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F98B" w14:textId="0999261B" w:rsidR="00FC1E2F" w:rsidRDefault="00FC1E2F" w:rsidP="00BC6CED">
      <w:pPr>
        <w:pStyle w:val="Nadpis2"/>
        <w:numPr>
          <w:ilvl w:val="0"/>
          <w:numId w:val="0"/>
        </w:numPr>
        <w:ind w:left="576" w:hanging="576"/>
        <w:jc w:val="both"/>
        <w:rPr>
          <w:szCs w:val="24"/>
        </w:rPr>
      </w:pPr>
      <w:bookmarkStart w:id="0" w:name="_Toc64747152"/>
      <w:r w:rsidRPr="00FC1E2F">
        <w:rPr>
          <w:szCs w:val="24"/>
        </w:rPr>
        <w:t>Koncepce školy</w:t>
      </w:r>
    </w:p>
    <w:p w14:paraId="5357A184" w14:textId="77777777" w:rsidR="00FC1E2F" w:rsidRPr="00FC1E2F" w:rsidRDefault="00FC1E2F" w:rsidP="00BC6CED">
      <w:pPr>
        <w:jc w:val="both"/>
      </w:pPr>
    </w:p>
    <w:bookmarkEnd w:id="0"/>
    <w:p w14:paraId="0990948E" w14:textId="3DA3EE53" w:rsidR="00FC1E2F" w:rsidRDefault="00FC1E2F" w:rsidP="00BC6CED">
      <w:pPr>
        <w:jc w:val="both"/>
      </w:pPr>
      <w:r>
        <w:t xml:space="preserve">Naše mateřská škola je zaměřena na komplexní rozvoj dětí předškolního věku. Využíváme moderních metod učení a uplatňujeme empatický přístup. Cílíme na utvoření pozitivního klimatu ve třídě, které vnímáme jako zásadní pro rozvoj dětí. Každé dítě má v naší mateřské škole své místo, dáváme mu zažít pocit důležitosti a podporujeme zdravé sebevědomí. Děti vedeme k utváření prosociálních postojů a učíme je vzájemné kooperaci. Pozornost směřujeme také na předškolní přípravu a diagnostikujeme školní zralost. Snažíme se každé dítě co nejlépe připravit na přechod do základní školy tak, aby byl přechod co nejsnazší. </w:t>
      </w:r>
    </w:p>
    <w:p w14:paraId="2B03C91B" w14:textId="4B422211" w:rsidR="00FC1E2F" w:rsidRPr="002B5BD1" w:rsidRDefault="00FC1E2F" w:rsidP="00E25723">
      <w:pPr>
        <w:ind w:firstLine="708"/>
        <w:jc w:val="both"/>
        <w:rPr>
          <w:rFonts w:eastAsia="Arial" w:cs="Arial"/>
        </w:rPr>
      </w:pPr>
      <w:r w:rsidRPr="002B5BD1">
        <w:rPr>
          <w:rFonts w:eastAsia="Arial" w:cs="Arial"/>
        </w:rPr>
        <w:t xml:space="preserve">Naším cílem je, aby se všechny děti u nás ve školce cítili dobře, proto pružně reagujeme na potřeby dětí a aktivně jim nasloucháme. Chceme docílit, aby nám spolu ve školce bylo dobře a aby u nás každý našel své místo. </w:t>
      </w:r>
      <w:r>
        <w:rPr>
          <w:rFonts w:eastAsia="Arial" w:cs="Arial"/>
        </w:rPr>
        <w:t xml:space="preserve"> </w:t>
      </w:r>
      <w:r w:rsidRPr="002B5BD1">
        <w:rPr>
          <w:rFonts w:eastAsia="Arial" w:cs="Arial"/>
          <w:b/>
        </w:rPr>
        <w:t>„</w:t>
      </w:r>
      <w:proofErr w:type="gramStart"/>
      <w:r w:rsidRPr="002B5BD1">
        <w:rPr>
          <w:rFonts w:eastAsia="Arial" w:cs="Arial"/>
          <w:b/>
        </w:rPr>
        <w:t>Školka - cesta</w:t>
      </w:r>
      <w:proofErr w:type="gramEnd"/>
      <w:r w:rsidRPr="002B5BD1">
        <w:rPr>
          <w:rFonts w:eastAsia="Arial" w:cs="Arial"/>
          <w:b/>
        </w:rPr>
        <w:t xml:space="preserve"> k radosti“.</w:t>
      </w:r>
    </w:p>
    <w:p w14:paraId="4B46C99B" w14:textId="77777777" w:rsidR="00FC1E2F" w:rsidRPr="00892354" w:rsidRDefault="00FC1E2F" w:rsidP="00BC6CED">
      <w:pPr>
        <w:jc w:val="both"/>
        <w:rPr>
          <w:highlight w:val="yellow"/>
        </w:rPr>
      </w:pPr>
    </w:p>
    <w:p w14:paraId="75B10D02" w14:textId="4BBC2831" w:rsidR="00FC1E2F" w:rsidRPr="00EB07EA" w:rsidRDefault="00FC1E2F" w:rsidP="00BC6CED">
      <w:pPr>
        <w:pStyle w:val="Nadpis2"/>
        <w:numPr>
          <w:ilvl w:val="0"/>
          <w:numId w:val="0"/>
        </w:numPr>
        <w:ind w:left="576" w:hanging="576"/>
        <w:jc w:val="both"/>
        <w:rPr>
          <w:sz w:val="24"/>
          <w:szCs w:val="24"/>
        </w:rPr>
      </w:pPr>
      <w:bookmarkStart w:id="1" w:name="_Toc64747154"/>
      <w:r w:rsidRPr="00EB07EA">
        <w:rPr>
          <w:sz w:val="24"/>
          <w:szCs w:val="24"/>
        </w:rPr>
        <w:t>Dlouhodobé cíle vzdělávacího programu</w:t>
      </w:r>
      <w:bookmarkEnd w:id="1"/>
      <w:r w:rsidR="00EB07EA">
        <w:rPr>
          <w:sz w:val="24"/>
          <w:szCs w:val="24"/>
        </w:rPr>
        <w:t>:</w:t>
      </w:r>
    </w:p>
    <w:p w14:paraId="244CED6E" w14:textId="5BDBED6B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S</w:t>
      </w:r>
      <w:r w:rsidR="00FC1E2F">
        <w:t>pokojené dítě, spokojený učitel</w:t>
      </w:r>
      <w:r>
        <w:t>.</w:t>
      </w:r>
    </w:p>
    <w:p w14:paraId="363D576C" w14:textId="117EA845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K</w:t>
      </w:r>
      <w:r w:rsidR="00FC1E2F">
        <w:t>lidné, bezpečné a podnětné prostředí pro všechny</w:t>
      </w:r>
      <w:r>
        <w:t>.</w:t>
      </w:r>
    </w:p>
    <w:p w14:paraId="6A4FA87E" w14:textId="781F4601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V</w:t>
      </w:r>
      <w:r w:rsidR="00FC1E2F">
        <w:t>šestranný rozvoj dítěte</w:t>
      </w:r>
      <w:r>
        <w:t>.</w:t>
      </w:r>
    </w:p>
    <w:p w14:paraId="0CFFD6F3" w14:textId="77777777" w:rsidR="00FC1E2F" w:rsidRDefault="00FC1E2F" w:rsidP="00BC6CED">
      <w:pPr>
        <w:jc w:val="both"/>
      </w:pPr>
    </w:p>
    <w:p w14:paraId="4DE5CE57" w14:textId="77FED482" w:rsidR="00FC1E2F" w:rsidRDefault="00FC1E2F" w:rsidP="00BC6CED">
      <w:pPr>
        <w:pStyle w:val="Nadpis3"/>
        <w:numPr>
          <w:ilvl w:val="0"/>
          <w:numId w:val="0"/>
        </w:numPr>
        <w:ind w:left="720" w:hanging="720"/>
        <w:jc w:val="both"/>
      </w:pPr>
      <w:bookmarkStart w:id="2" w:name="_Toc64747155"/>
      <w:r>
        <w:t>Cíle konkrétní</w:t>
      </w:r>
      <w:bookmarkEnd w:id="2"/>
      <w:r w:rsidR="00EB07EA">
        <w:t>:</w:t>
      </w:r>
    </w:p>
    <w:p w14:paraId="0429C3F0" w14:textId="1FA20C74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V</w:t>
      </w:r>
      <w:r w:rsidR="00FC1E2F">
        <w:t>lídný a empatický přístup</w:t>
      </w:r>
      <w:r>
        <w:t>.</w:t>
      </w:r>
    </w:p>
    <w:p w14:paraId="514E89FB" w14:textId="37CE4E3A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I</w:t>
      </w:r>
      <w:r w:rsidR="00FC1E2F">
        <w:t>ndividuální přístup podle potřeby dítěte</w:t>
      </w:r>
      <w:r>
        <w:t>.</w:t>
      </w:r>
      <w:r w:rsidR="00FC1E2F">
        <w:t xml:space="preserve"> </w:t>
      </w:r>
    </w:p>
    <w:p w14:paraId="4D103A13" w14:textId="2177C209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U</w:t>
      </w:r>
      <w:r w:rsidR="00FC1E2F">
        <w:t>tvářet pozitivní klima ve třídě a podporovat zdravé sebevědomí dítěte</w:t>
      </w:r>
      <w:r>
        <w:t>.</w:t>
      </w:r>
    </w:p>
    <w:p w14:paraId="0290C738" w14:textId="4F6C7372" w:rsidR="00FC1E2F" w:rsidRDefault="00EB07EA" w:rsidP="00BC6CED">
      <w:pPr>
        <w:pStyle w:val="Odstavecseseznamem"/>
        <w:numPr>
          <w:ilvl w:val="0"/>
          <w:numId w:val="2"/>
        </w:numPr>
        <w:jc w:val="both"/>
      </w:pPr>
      <w:r>
        <w:t>R</w:t>
      </w:r>
      <w:r w:rsidR="00FC1E2F">
        <w:t>ozvoj dítěte a jeho učení a poznání formou zážitkového a prosociálního učení</w:t>
      </w:r>
      <w:r>
        <w:t>.</w:t>
      </w:r>
    </w:p>
    <w:p w14:paraId="07375A6E" w14:textId="77777777" w:rsidR="00FC1E2F" w:rsidRDefault="00FC1E2F" w:rsidP="00FC1E2F"/>
    <w:p w14:paraId="3B4A2938" w14:textId="77777777" w:rsidR="00AB30E9" w:rsidRDefault="00AB30E9"/>
    <w:sectPr w:rsidR="00AB30E9" w:rsidSect="009D37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62C9"/>
    <w:multiLevelType w:val="multilevel"/>
    <w:tmpl w:val="28A2407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751128"/>
    <w:multiLevelType w:val="hybridMultilevel"/>
    <w:tmpl w:val="6E02BD4A"/>
    <w:lvl w:ilvl="0" w:tplc="DD12B5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2F"/>
    <w:rsid w:val="009D37DE"/>
    <w:rsid w:val="00AB30E9"/>
    <w:rsid w:val="00BC6CED"/>
    <w:rsid w:val="00E25723"/>
    <w:rsid w:val="00EB07EA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6A66C"/>
  <w15:chartTrackingRefBased/>
  <w15:docId w15:val="{9D910638-64B3-DF4B-8E79-E2982BA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E2F"/>
    <w:pPr>
      <w:spacing w:line="360" w:lineRule="auto"/>
    </w:pPr>
    <w:rPr>
      <w:rFonts w:ascii="Calibri" w:eastAsia="Times New Roman" w:hAnsi="Calibri"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1E2F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1E2F"/>
    <w:pPr>
      <w:keepNext/>
      <w:keepLines/>
      <w:numPr>
        <w:ilvl w:val="1"/>
        <w:numId w:val="1"/>
      </w:numPr>
      <w:spacing w:before="40"/>
      <w:outlineLvl w:val="1"/>
    </w:pPr>
    <w:rPr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1E2F"/>
    <w:pPr>
      <w:keepNext/>
      <w:keepLines/>
      <w:numPr>
        <w:ilvl w:val="2"/>
        <w:numId w:val="1"/>
      </w:numPr>
      <w:spacing w:before="4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C1E2F"/>
    <w:pPr>
      <w:keepNext/>
      <w:keepLines/>
      <w:numPr>
        <w:ilvl w:val="3"/>
        <w:numId w:val="1"/>
      </w:numPr>
      <w:spacing w:before="40"/>
      <w:outlineLvl w:val="3"/>
    </w:pPr>
    <w:rPr>
      <w:rFonts w:asciiTheme="minorHAnsi" w:eastAsiaTheme="majorEastAsia" w:hAnsiTheme="minorHAnsi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C1E2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C1E2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E2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E2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E2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E2F"/>
    <w:rPr>
      <w:rFonts w:eastAsiaTheme="majorEastAsi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C1E2F"/>
    <w:rPr>
      <w:rFonts w:ascii="Calibri" w:eastAsia="Times New Roman" w:hAnsi="Calibri" w:cs="Times New Roman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1E2F"/>
    <w:rPr>
      <w:rFonts w:eastAsiaTheme="majorEastAsia" w:cstheme="majorBidi"/>
      <w:b/>
    </w:rPr>
  </w:style>
  <w:style w:type="character" w:customStyle="1" w:styleId="Nadpis4Char">
    <w:name w:val="Nadpis 4 Char"/>
    <w:basedOn w:val="Standardnpsmoodstavce"/>
    <w:link w:val="Nadpis4"/>
    <w:uiPriority w:val="9"/>
    <w:rsid w:val="00FC1E2F"/>
    <w:rPr>
      <w:rFonts w:eastAsiaTheme="majorEastAsia" w:cstheme="majorBidi"/>
      <w:b/>
      <w:i/>
      <w:iCs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FC1E2F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E2F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E2F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E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E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B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2021-10-14T11:59:00Z</dcterms:created>
  <dcterms:modified xsi:type="dcterms:W3CDTF">2021-10-14T12:03:00Z</dcterms:modified>
</cp:coreProperties>
</file>