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B86" w:rsidRDefault="00061B86" w:rsidP="00061B86">
      <w:pPr>
        <w:spacing w:before="100" w:beforeAutospacing="1" w:after="100" w:afterAutospacing="1" w:line="240" w:lineRule="auto"/>
        <w:jc w:val="both"/>
        <w:outlineLvl w:val="0"/>
        <w:rPr>
          <w:rFonts w:ascii="Georgia" w:eastAsia="Times New Roman" w:hAnsi="Georgia" w:cs="Times New Roman"/>
          <w:color w:val="000000" w:themeColor="text1"/>
          <w:spacing w:val="-15"/>
          <w:kern w:val="36"/>
          <w:sz w:val="44"/>
          <w:szCs w:val="44"/>
          <w:lang w:eastAsia="cs-CZ"/>
        </w:rPr>
      </w:pPr>
      <w:r>
        <w:rPr>
          <w:rFonts w:ascii="Georgia" w:eastAsia="Times New Roman" w:hAnsi="Georgia" w:cs="Times New Roman"/>
          <w:color w:val="000000" w:themeColor="text1"/>
          <w:spacing w:val="-15"/>
          <w:kern w:val="36"/>
          <w:sz w:val="44"/>
          <w:szCs w:val="44"/>
          <w:lang w:eastAsia="cs-CZ"/>
        </w:rPr>
        <w:t xml:space="preserve">Školní řád </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8"/>
          <w:szCs w:val="28"/>
          <w:lang w:eastAsia="cs-CZ"/>
        </w:rPr>
      </w:pPr>
      <w:r>
        <w:rPr>
          <w:rFonts w:ascii="Georgia" w:eastAsia="Times New Roman" w:hAnsi="Georgia" w:cs="Times New Roman"/>
          <w:color w:val="000000" w:themeColor="text1"/>
          <w:sz w:val="28"/>
          <w:szCs w:val="28"/>
          <w:lang w:eastAsia="cs-CZ"/>
        </w:rPr>
        <w:t>Mateřská škola Pustějov</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8"/>
          <w:szCs w:val="28"/>
          <w:lang w:eastAsia="cs-CZ"/>
        </w:rPr>
      </w:pPr>
      <w:r>
        <w:rPr>
          <w:rFonts w:ascii="Georgia" w:eastAsia="Times New Roman" w:hAnsi="Georgia" w:cs="Times New Roman"/>
          <w:color w:val="000000" w:themeColor="text1"/>
          <w:sz w:val="28"/>
          <w:szCs w:val="28"/>
          <w:lang w:eastAsia="cs-CZ"/>
        </w:rPr>
        <w:t xml:space="preserve">e-mail : </w:t>
      </w:r>
      <w:r>
        <w:rPr>
          <w:rFonts w:ascii="Georgia" w:eastAsia="Times New Roman" w:hAnsi="Georgia" w:cs="Times New Roman"/>
          <w:color w:val="000000" w:themeColor="text1"/>
          <w:sz w:val="28"/>
          <w:szCs w:val="28"/>
          <w:u w:val="single"/>
          <w:lang w:eastAsia="cs-CZ"/>
        </w:rPr>
        <w:t>zs _pustejov@cmail.cz</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8"/>
          <w:szCs w:val="28"/>
          <w:lang w:eastAsia="cs-CZ"/>
        </w:rPr>
      </w:pPr>
      <w:r>
        <w:rPr>
          <w:rFonts w:ascii="Georgia" w:eastAsia="Times New Roman" w:hAnsi="Georgia" w:cs="Times New Roman"/>
          <w:color w:val="000000" w:themeColor="text1"/>
          <w:sz w:val="28"/>
          <w:szCs w:val="28"/>
          <w:lang w:eastAsia="cs-CZ"/>
        </w:rPr>
        <w:t>tel.: 556 400 887, 556 400 890</w:t>
      </w:r>
    </w:p>
    <w:p w:rsidR="00061B86" w:rsidRDefault="00061B86" w:rsidP="00061B86">
      <w:pPr>
        <w:rPr>
          <w:rFonts w:ascii="Arial" w:hAnsi="Arial" w:cs="Arial"/>
          <w:color w:val="333333"/>
          <w:sz w:val="32"/>
          <w:szCs w:val="32"/>
        </w:rPr>
      </w:pPr>
    </w:p>
    <w:tbl>
      <w:tblPr>
        <w:tblW w:w="0" w:type="dxa"/>
        <w:tblInd w:w="70" w:type="dxa"/>
        <w:tblLayout w:type="fixed"/>
        <w:tblCellMar>
          <w:left w:w="70" w:type="dxa"/>
          <w:right w:w="70" w:type="dxa"/>
        </w:tblCellMar>
        <w:tblLook w:val="04A0" w:firstRow="1" w:lastRow="0" w:firstColumn="1" w:lastColumn="0" w:noHBand="0" w:noVBand="1"/>
      </w:tblPr>
      <w:tblGrid>
        <w:gridCol w:w="4465"/>
        <w:gridCol w:w="4961"/>
      </w:tblGrid>
      <w:tr w:rsidR="00061B86" w:rsidTr="00061B86">
        <w:trPr>
          <w:trHeight w:val="562"/>
        </w:trPr>
        <w:tc>
          <w:tcPr>
            <w:tcW w:w="942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61B86" w:rsidRDefault="00061B86">
            <w:pPr>
              <w:autoSpaceDE w:val="0"/>
              <w:autoSpaceDN w:val="0"/>
              <w:adjustRightInd w:val="0"/>
              <w:spacing w:after="120"/>
              <w:jc w:val="center"/>
              <w:rPr>
                <w:rFonts w:ascii="Calibri" w:hAnsi="Calibri"/>
              </w:rPr>
            </w:pPr>
            <w:r>
              <w:t>Základní škola a mateřská škola Pustějov, p.o., Pustějov 171, 742 43</w:t>
            </w:r>
          </w:p>
        </w:tc>
      </w:tr>
      <w:tr w:rsidR="00061B86" w:rsidTr="00061B86">
        <w:trPr>
          <w:trHeight w:val="1"/>
        </w:trPr>
        <w:tc>
          <w:tcPr>
            <w:tcW w:w="942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61B86" w:rsidRDefault="00061B86">
            <w:pPr>
              <w:autoSpaceDE w:val="0"/>
              <w:autoSpaceDN w:val="0"/>
              <w:adjustRightInd w:val="0"/>
              <w:spacing w:after="120"/>
              <w:jc w:val="center"/>
              <w:rPr>
                <w:rFonts w:ascii="Calibri" w:hAnsi="Calibri"/>
              </w:rPr>
            </w:pPr>
            <w:r>
              <w:rPr>
                <w:b/>
                <w:bCs/>
                <w:color w:val="1F497D"/>
              </w:rPr>
              <w:t>ŠKOLNÍ ŘÁD MATEŘSKÉ ŠKOLY</w:t>
            </w:r>
          </w:p>
        </w:tc>
      </w:tr>
      <w:tr w:rsidR="00061B86" w:rsidTr="00061B86">
        <w:trPr>
          <w:trHeight w:val="1"/>
        </w:trPr>
        <w:tc>
          <w:tcPr>
            <w:tcW w:w="4465" w:type="dxa"/>
            <w:tcBorders>
              <w:top w:val="single" w:sz="4" w:space="0" w:color="000000"/>
              <w:left w:val="single" w:sz="4" w:space="0" w:color="000000"/>
              <w:bottom w:val="single" w:sz="4" w:space="0" w:color="000000"/>
              <w:right w:val="single" w:sz="4" w:space="0" w:color="000000"/>
            </w:tcBorders>
            <w:shd w:val="clear" w:color="auto" w:fill="FFFFFF"/>
            <w:hideMark/>
          </w:tcPr>
          <w:p w:rsidR="00061B86" w:rsidRDefault="00061B86">
            <w:pPr>
              <w:autoSpaceDE w:val="0"/>
              <w:autoSpaceDN w:val="0"/>
              <w:adjustRightInd w:val="0"/>
              <w:spacing w:after="120"/>
              <w:rPr>
                <w:rFonts w:ascii="Calibri" w:hAnsi="Calibri"/>
                <w:lang w:val="en-US"/>
              </w:rPr>
            </w:pPr>
            <w:r>
              <w:t>Č.J.</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061B86" w:rsidRDefault="00061B86">
            <w:pPr>
              <w:autoSpaceDE w:val="0"/>
              <w:autoSpaceDN w:val="0"/>
              <w:adjustRightInd w:val="0"/>
              <w:spacing w:after="120"/>
              <w:rPr>
                <w:rFonts w:ascii="Calibri" w:hAnsi="Calibri"/>
                <w:lang w:val="en-US"/>
              </w:rPr>
            </w:pPr>
          </w:p>
        </w:tc>
      </w:tr>
      <w:tr w:rsidR="00061B86" w:rsidTr="00061B86">
        <w:trPr>
          <w:trHeight w:val="1"/>
        </w:trPr>
        <w:tc>
          <w:tcPr>
            <w:tcW w:w="4465" w:type="dxa"/>
            <w:tcBorders>
              <w:top w:val="single" w:sz="4" w:space="0" w:color="000000"/>
              <w:left w:val="single" w:sz="4" w:space="0" w:color="000000"/>
              <w:bottom w:val="single" w:sz="4" w:space="0" w:color="000000"/>
              <w:right w:val="single" w:sz="4" w:space="0" w:color="000000"/>
            </w:tcBorders>
            <w:shd w:val="clear" w:color="auto" w:fill="FFFFFF"/>
            <w:hideMark/>
          </w:tcPr>
          <w:p w:rsidR="00061B86" w:rsidRDefault="00061B86">
            <w:pPr>
              <w:autoSpaceDE w:val="0"/>
              <w:autoSpaceDN w:val="0"/>
              <w:adjustRightInd w:val="0"/>
              <w:spacing w:after="120"/>
              <w:rPr>
                <w:rFonts w:ascii="Calibri" w:hAnsi="Calibri"/>
                <w:lang w:val="en-US"/>
              </w:rPr>
            </w:pPr>
            <w:r>
              <w:rPr>
                <w:lang w:val="en-US"/>
              </w:rPr>
              <w:t>Vypracovala:</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061B86" w:rsidRDefault="00004038">
            <w:pPr>
              <w:autoSpaceDE w:val="0"/>
              <w:autoSpaceDN w:val="0"/>
              <w:adjustRightInd w:val="0"/>
              <w:spacing w:after="120"/>
              <w:rPr>
                <w:rFonts w:ascii="Calibri" w:hAnsi="Calibri"/>
                <w:lang w:val="en-US"/>
              </w:rPr>
            </w:pPr>
            <w:r>
              <w:t>Bc. Radka Martinková, vedoucí</w:t>
            </w:r>
            <w:r w:rsidR="00061B86">
              <w:t xml:space="preserve"> učitelka  MŠ</w:t>
            </w:r>
          </w:p>
        </w:tc>
      </w:tr>
      <w:tr w:rsidR="00061B86" w:rsidTr="00061B86">
        <w:trPr>
          <w:trHeight w:val="1"/>
        </w:trPr>
        <w:tc>
          <w:tcPr>
            <w:tcW w:w="4465" w:type="dxa"/>
            <w:tcBorders>
              <w:top w:val="single" w:sz="4" w:space="0" w:color="000000"/>
              <w:left w:val="single" w:sz="4" w:space="0" w:color="000000"/>
              <w:bottom w:val="single" w:sz="4" w:space="0" w:color="000000"/>
              <w:right w:val="single" w:sz="4" w:space="0" w:color="000000"/>
            </w:tcBorders>
            <w:shd w:val="clear" w:color="auto" w:fill="FFFFFF"/>
            <w:hideMark/>
          </w:tcPr>
          <w:p w:rsidR="00061B86" w:rsidRDefault="00061B86">
            <w:pPr>
              <w:autoSpaceDE w:val="0"/>
              <w:autoSpaceDN w:val="0"/>
              <w:adjustRightInd w:val="0"/>
              <w:spacing w:after="120"/>
              <w:rPr>
                <w:rFonts w:ascii="Calibri" w:hAnsi="Calibri"/>
              </w:rPr>
            </w:pPr>
            <w:r>
              <w:t>Schválil:</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061B86" w:rsidRDefault="00061B86">
            <w:pPr>
              <w:autoSpaceDE w:val="0"/>
              <w:autoSpaceDN w:val="0"/>
              <w:adjustRightInd w:val="0"/>
              <w:spacing w:after="120"/>
              <w:rPr>
                <w:rFonts w:ascii="Calibri" w:hAnsi="Calibri"/>
              </w:rPr>
            </w:pPr>
            <w:r>
              <w:t xml:space="preserve">RNDr. Zdeněk Bartošek, ředitel ZŠ a MŠ </w:t>
            </w:r>
          </w:p>
        </w:tc>
      </w:tr>
      <w:tr w:rsidR="00061B86" w:rsidTr="00061B86">
        <w:trPr>
          <w:trHeight w:val="1"/>
        </w:trPr>
        <w:tc>
          <w:tcPr>
            <w:tcW w:w="4465" w:type="dxa"/>
            <w:tcBorders>
              <w:top w:val="single" w:sz="4" w:space="0" w:color="000000"/>
              <w:left w:val="single" w:sz="4" w:space="0" w:color="000000"/>
              <w:bottom w:val="single" w:sz="4" w:space="0" w:color="000000"/>
              <w:right w:val="single" w:sz="4" w:space="0" w:color="000000"/>
            </w:tcBorders>
            <w:shd w:val="clear" w:color="auto" w:fill="FFFFFF"/>
            <w:hideMark/>
          </w:tcPr>
          <w:p w:rsidR="00061B86" w:rsidRDefault="00061B86">
            <w:pPr>
              <w:autoSpaceDE w:val="0"/>
              <w:autoSpaceDN w:val="0"/>
              <w:adjustRightInd w:val="0"/>
              <w:spacing w:after="120"/>
              <w:rPr>
                <w:rFonts w:ascii="Calibri" w:hAnsi="Calibri"/>
                <w:lang w:val="en-US"/>
              </w:rPr>
            </w:pPr>
            <w:r>
              <w:rPr>
                <w:lang w:val="en-US"/>
              </w:rPr>
              <w:t>Pedagogická rada projednala dne:</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061B86" w:rsidRDefault="00004038">
            <w:pPr>
              <w:autoSpaceDE w:val="0"/>
              <w:autoSpaceDN w:val="0"/>
              <w:adjustRightInd w:val="0"/>
              <w:spacing w:after="120"/>
              <w:rPr>
                <w:lang w:val="en-US"/>
              </w:rPr>
            </w:pPr>
            <w:r>
              <w:rPr>
                <w:lang w:val="en-US"/>
              </w:rPr>
              <w:t>25. 8. 2021</w:t>
            </w:r>
          </w:p>
        </w:tc>
      </w:tr>
      <w:tr w:rsidR="00061B86" w:rsidTr="00061B86">
        <w:trPr>
          <w:trHeight w:val="1"/>
        </w:trPr>
        <w:tc>
          <w:tcPr>
            <w:tcW w:w="4465" w:type="dxa"/>
            <w:tcBorders>
              <w:top w:val="single" w:sz="4" w:space="0" w:color="000000"/>
              <w:left w:val="single" w:sz="4" w:space="0" w:color="000000"/>
              <w:bottom w:val="single" w:sz="4" w:space="0" w:color="000000"/>
              <w:right w:val="single" w:sz="4" w:space="0" w:color="000000"/>
            </w:tcBorders>
            <w:shd w:val="clear" w:color="auto" w:fill="FFFFFF"/>
            <w:hideMark/>
          </w:tcPr>
          <w:p w:rsidR="00061B86" w:rsidRDefault="00061B86">
            <w:pPr>
              <w:autoSpaceDE w:val="0"/>
              <w:autoSpaceDN w:val="0"/>
              <w:adjustRightInd w:val="0"/>
              <w:spacing w:after="120"/>
              <w:rPr>
                <w:rFonts w:ascii="Calibri" w:hAnsi="Calibri"/>
                <w:lang w:val="de-DE"/>
              </w:rPr>
            </w:pPr>
            <w:r>
              <w:rPr>
                <w:lang w:val="en-US"/>
              </w:rPr>
              <w:t xml:space="preserve">Dokument nabývá platnosti ode </w:t>
            </w:r>
            <w:r>
              <w:rPr>
                <w:lang w:val="de-DE"/>
              </w:rPr>
              <w:t>dne:</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061B86" w:rsidRDefault="00004038">
            <w:pPr>
              <w:autoSpaceDE w:val="0"/>
              <w:autoSpaceDN w:val="0"/>
              <w:adjustRightInd w:val="0"/>
              <w:spacing w:after="120"/>
              <w:rPr>
                <w:lang w:val="de-DE"/>
              </w:rPr>
            </w:pPr>
            <w:r>
              <w:rPr>
                <w:lang w:val="de-DE"/>
              </w:rPr>
              <w:t xml:space="preserve"> 1. 9. 2021</w:t>
            </w:r>
          </w:p>
        </w:tc>
      </w:tr>
      <w:tr w:rsidR="00061B86" w:rsidTr="00061B86">
        <w:trPr>
          <w:trHeight w:val="1"/>
        </w:trPr>
        <w:tc>
          <w:tcPr>
            <w:tcW w:w="4465" w:type="dxa"/>
            <w:tcBorders>
              <w:top w:val="single" w:sz="4" w:space="0" w:color="000000"/>
              <w:left w:val="single" w:sz="4" w:space="0" w:color="000000"/>
              <w:bottom w:val="single" w:sz="4" w:space="0" w:color="000000"/>
              <w:right w:val="single" w:sz="4" w:space="0" w:color="000000"/>
            </w:tcBorders>
            <w:shd w:val="clear" w:color="auto" w:fill="FFFFFF"/>
            <w:hideMark/>
          </w:tcPr>
          <w:p w:rsidR="00061B86" w:rsidRDefault="00061B86">
            <w:pPr>
              <w:autoSpaceDE w:val="0"/>
              <w:autoSpaceDN w:val="0"/>
              <w:adjustRightInd w:val="0"/>
              <w:spacing w:after="120"/>
              <w:rPr>
                <w:lang w:val="de-DE"/>
              </w:rPr>
            </w:pPr>
            <w:r>
              <w:rPr>
                <w:lang w:val="de-DE"/>
              </w:rPr>
              <w:t>Dokument nabývá účinnosti ode dne:</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061B86" w:rsidRDefault="00004038">
            <w:pPr>
              <w:autoSpaceDE w:val="0"/>
              <w:autoSpaceDN w:val="0"/>
              <w:adjustRightInd w:val="0"/>
              <w:spacing w:after="120"/>
              <w:rPr>
                <w:lang w:val="de-DE"/>
              </w:rPr>
            </w:pPr>
            <w:r>
              <w:rPr>
                <w:lang w:val="de-DE"/>
              </w:rPr>
              <w:t xml:space="preserve"> 1. 9. 2021</w:t>
            </w:r>
          </w:p>
        </w:tc>
      </w:tr>
      <w:tr w:rsidR="00061B86" w:rsidTr="00061B86">
        <w:trPr>
          <w:trHeight w:val="1"/>
        </w:trPr>
        <w:tc>
          <w:tcPr>
            <w:tcW w:w="4465" w:type="dxa"/>
            <w:tcBorders>
              <w:top w:val="single" w:sz="4" w:space="0" w:color="000000"/>
              <w:left w:val="single" w:sz="4" w:space="0" w:color="000000"/>
              <w:bottom w:val="single" w:sz="4" w:space="0" w:color="000000"/>
              <w:right w:val="single" w:sz="4" w:space="0" w:color="000000"/>
            </w:tcBorders>
            <w:shd w:val="clear" w:color="auto" w:fill="FFFFFF"/>
            <w:hideMark/>
          </w:tcPr>
          <w:p w:rsidR="00061B86" w:rsidRDefault="00061B86">
            <w:pPr>
              <w:autoSpaceDE w:val="0"/>
              <w:autoSpaceDN w:val="0"/>
              <w:adjustRightInd w:val="0"/>
              <w:spacing w:after="120"/>
              <w:rPr>
                <w:rFonts w:ascii="Calibri" w:hAnsi="Calibri"/>
                <w:lang w:val="de-DE"/>
              </w:rPr>
            </w:pPr>
            <w:r>
              <w:rPr>
                <w:lang w:val="de-DE"/>
              </w:rPr>
              <w:t>Spisový znak:</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061B86" w:rsidRDefault="00061B86">
            <w:pPr>
              <w:autoSpaceDE w:val="0"/>
              <w:autoSpaceDN w:val="0"/>
              <w:adjustRightInd w:val="0"/>
              <w:spacing w:after="120"/>
              <w:rPr>
                <w:rFonts w:ascii="Calibri" w:hAnsi="Calibri"/>
                <w:lang w:val="de-DE"/>
              </w:rPr>
            </w:pPr>
            <w:r>
              <w:rPr>
                <w:lang w:val="de-DE"/>
              </w:rPr>
              <w:t>Skarta</w:t>
            </w:r>
            <w:r>
              <w:t>ční znak:</w:t>
            </w:r>
          </w:p>
        </w:tc>
      </w:tr>
      <w:tr w:rsidR="00061B86" w:rsidTr="00061B86">
        <w:trPr>
          <w:trHeight w:val="1"/>
        </w:trPr>
        <w:tc>
          <w:tcPr>
            <w:tcW w:w="4465" w:type="dxa"/>
            <w:tcBorders>
              <w:top w:val="single" w:sz="4" w:space="0" w:color="000000"/>
              <w:left w:val="single" w:sz="4" w:space="0" w:color="000000"/>
              <w:bottom w:val="single" w:sz="4" w:space="0" w:color="000000"/>
              <w:right w:val="single" w:sz="4" w:space="0" w:color="000000"/>
            </w:tcBorders>
            <w:shd w:val="clear" w:color="auto" w:fill="FFFFFF"/>
            <w:hideMark/>
          </w:tcPr>
          <w:p w:rsidR="00061B86" w:rsidRDefault="00061B86">
            <w:pPr>
              <w:autoSpaceDE w:val="0"/>
              <w:autoSpaceDN w:val="0"/>
              <w:adjustRightInd w:val="0"/>
              <w:spacing w:after="120"/>
              <w:rPr>
                <w:rFonts w:ascii="Calibri" w:hAnsi="Calibri"/>
              </w:rPr>
            </w:pPr>
            <w:r>
              <w:t>Zveřejnění:</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061B86" w:rsidRDefault="00061B86">
            <w:pPr>
              <w:autoSpaceDE w:val="0"/>
              <w:autoSpaceDN w:val="0"/>
              <w:adjustRightInd w:val="0"/>
              <w:spacing w:after="120"/>
              <w:jc w:val="both"/>
              <w:rPr>
                <w:rFonts w:ascii="Calibri" w:hAnsi="Calibri"/>
              </w:rPr>
            </w:pPr>
            <w:r>
              <w:t>Školní řád MŠ  bude volně přístupný na nástěnce ve vstupu do MŠ, na webových stránkách ZŠ a MŠ.</w:t>
            </w:r>
          </w:p>
        </w:tc>
      </w:tr>
      <w:tr w:rsidR="00061B86" w:rsidTr="00061B86">
        <w:trPr>
          <w:trHeight w:val="1"/>
        </w:trPr>
        <w:tc>
          <w:tcPr>
            <w:tcW w:w="4465" w:type="dxa"/>
            <w:tcBorders>
              <w:top w:val="single" w:sz="4" w:space="0" w:color="000000"/>
              <w:left w:val="single" w:sz="4" w:space="0" w:color="000000"/>
              <w:bottom w:val="single" w:sz="4" w:space="0" w:color="000000"/>
              <w:right w:val="single" w:sz="4" w:space="0" w:color="000000"/>
            </w:tcBorders>
            <w:shd w:val="clear" w:color="auto" w:fill="FFFFFF"/>
            <w:hideMark/>
          </w:tcPr>
          <w:p w:rsidR="00061B86" w:rsidRDefault="00061B86">
            <w:pPr>
              <w:autoSpaceDE w:val="0"/>
              <w:autoSpaceDN w:val="0"/>
              <w:adjustRightInd w:val="0"/>
              <w:spacing w:after="120"/>
            </w:pPr>
            <w:r>
              <w:t>Seznámení:</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061B86" w:rsidRDefault="00061B86">
            <w:pPr>
              <w:autoSpaceDE w:val="0"/>
              <w:autoSpaceDN w:val="0"/>
              <w:adjustRightInd w:val="0"/>
              <w:spacing w:after="120"/>
              <w:jc w:val="both"/>
            </w:pPr>
            <w:r>
              <w:t>Se školním řádem MŠ budou prokazatelně seznámeni zákonní zástupci dětí, děti, zaměstnanci mateřské školy.</w:t>
            </w:r>
          </w:p>
        </w:tc>
      </w:tr>
      <w:tr w:rsidR="00061B86" w:rsidTr="00061B86">
        <w:trPr>
          <w:trHeight w:val="1"/>
        </w:trPr>
        <w:tc>
          <w:tcPr>
            <w:tcW w:w="942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61B86" w:rsidRDefault="00061B86">
            <w:pPr>
              <w:autoSpaceDE w:val="0"/>
              <w:autoSpaceDN w:val="0"/>
              <w:adjustRightInd w:val="0"/>
              <w:spacing w:after="120"/>
              <w:rPr>
                <w:rFonts w:ascii="Calibri" w:hAnsi="Calibri"/>
              </w:rPr>
            </w:pPr>
            <w:r>
              <w:t>Změny jsou prováděny formou číslovaných písemných dodatků, které tvoří součást tohoto předpisu.</w:t>
            </w:r>
          </w:p>
        </w:tc>
      </w:tr>
    </w:tbl>
    <w:p w:rsidR="00061B86" w:rsidRDefault="00061B86" w:rsidP="00061B86"/>
    <w:p w:rsidR="00061B86" w:rsidRDefault="00061B86" w:rsidP="00061B86">
      <w:pPr>
        <w:jc w:val="both"/>
      </w:pPr>
      <w:r>
        <w:t xml:space="preserve"> </w:t>
      </w:r>
    </w:p>
    <w:p w:rsidR="00061B86" w:rsidRDefault="00061B86" w:rsidP="00061B86">
      <w:pPr>
        <w:pStyle w:val="Zkladntext"/>
      </w:pPr>
      <w:r>
        <w:t>Ředitel školy v souladu s § 30 odst.1 zákona č. 561/2004 Sb., o předškolním, základním, středním, vyšším odborném a jiném vzdělávání (dále jen „školský zákon“) vydává tento školní řád MŠ, kterým se upřesňují vzájemné vztahy mezi dětmi, jejich zákonnými zástupci a zaměstnanci školy podle konkrétních podmínek uplatněných v mateřské škole.</w:t>
      </w:r>
    </w:p>
    <w:p w:rsidR="00061B86" w:rsidRDefault="00061B86" w:rsidP="00061B86">
      <w:pPr>
        <w:jc w:val="both"/>
      </w:pPr>
    </w:p>
    <w:p w:rsidR="00061B86" w:rsidRDefault="00061B86" w:rsidP="00061B86">
      <w:pPr>
        <w:spacing w:before="100" w:beforeAutospacing="1" w:after="100" w:afterAutospacing="1" w:line="240" w:lineRule="auto"/>
        <w:jc w:val="both"/>
        <w:rPr>
          <w:rFonts w:ascii="Georgia" w:eastAsia="Times New Roman" w:hAnsi="Georgia" w:cs="Times New Roman"/>
          <w:color w:val="2F4600"/>
          <w:sz w:val="20"/>
          <w:szCs w:val="20"/>
          <w:lang w:eastAsia="cs-CZ"/>
        </w:rPr>
      </w:pPr>
    </w:p>
    <w:p w:rsidR="00061B86" w:rsidRDefault="00061B86" w:rsidP="00061B86">
      <w:pPr>
        <w:spacing w:before="100" w:beforeAutospacing="1" w:after="100" w:afterAutospacing="1" w:line="240" w:lineRule="auto"/>
        <w:jc w:val="both"/>
        <w:rPr>
          <w:rFonts w:ascii="Georgia" w:eastAsia="Times New Roman" w:hAnsi="Georgia" w:cs="Times New Roman"/>
          <w:color w:val="2F4600"/>
          <w:sz w:val="20"/>
          <w:szCs w:val="20"/>
          <w:lang w:eastAsia="cs-CZ"/>
        </w:rPr>
      </w:pPr>
    </w:p>
    <w:p w:rsidR="00061B86" w:rsidRDefault="00061B86" w:rsidP="00061B86">
      <w:pPr>
        <w:spacing w:before="100" w:beforeAutospacing="1" w:after="100" w:afterAutospacing="1" w:line="240" w:lineRule="auto"/>
        <w:jc w:val="both"/>
        <w:rPr>
          <w:rFonts w:ascii="Georgia" w:eastAsia="Times New Roman" w:hAnsi="Georgia" w:cs="Times New Roman"/>
          <w:color w:val="2F4600"/>
          <w:sz w:val="20"/>
          <w:szCs w:val="20"/>
          <w:lang w:eastAsia="cs-CZ"/>
        </w:rPr>
      </w:pPr>
    </w:p>
    <w:p w:rsidR="00061B86" w:rsidRDefault="00061B86" w:rsidP="00061B86">
      <w:pPr>
        <w:spacing w:before="100" w:beforeAutospacing="1" w:after="100" w:afterAutospacing="1" w:line="240" w:lineRule="auto"/>
        <w:jc w:val="both"/>
        <w:rPr>
          <w:rFonts w:ascii="Georgia" w:eastAsia="Times New Roman" w:hAnsi="Georgia" w:cs="Times New Roman"/>
          <w:color w:val="2F4600"/>
          <w:sz w:val="20"/>
          <w:szCs w:val="20"/>
          <w:lang w:eastAsia="cs-CZ"/>
        </w:rPr>
      </w:pP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8"/>
          <w:szCs w:val="28"/>
          <w:lang w:eastAsia="cs-CZ"/>
        </w:rPr>
      </w:pPr>
      <w:r>
        <w:rPr>
          <w:rFonts w:ascii="Calibri" w:eastAsia="Times New Roman" w:hAnsi="Calibri" w:cs="Calibri"/>
          <w:b/>
          <w:bCs/>
          <w:color w:val="000000" w:themeColor="text1"/>
          <w:sz w:val="28"/>
          <w:szCs w:val="28"/>
          <w:lang w:eastAsia="cs-CZ"/>
        </w:rPr>
        <w:lastRenderedPageBreak/>
        <w:t>1. Vydání, obsah a závaznost školního řádu</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u w:val="single"/>
          <w:lang w:eastAsia="cs-CZ"/>
        </w:rPr>
        <w:t>1.1 Vydání školního řádu</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Na základě ustanovení § 30 zákona č. 561/2004 Sb., školský zákon, vydává ředitel školy po projednání v pedagogické radě tento školní řád.</w:t>
      </w:r>
    </w:p>
    <w:p w:rsidR="00004038" w:rsidRDefault="00004038"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u w:val="single"/>
          <w:lang w:eastAsia="cs-CZ"/>
        </w:rPr>
        <w:t>1.2 Obsah školního řádu</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1.3 Závaznost školního řádu</w:t>
      </w:r>
    </w:p>
    <w:p w:rsidR="00061B86" w:rsidRDefault="00061B86" w:rsidP="00061B86">
      <w:pPr>
        <w:spacing w:before="100" w:beforeAutospacing="1" w:after="100" w:afterAutospacing="1" w:line="240" w:lineRule="auto"/>
        <w:jc w:val="both"/>
        <w:rPr>
          <w:rFonts w:ascii="Georgia" w:eastAsia="Times New Roman" w:hAnsi="Georgia" w:cs="Times New Roman"/>
          <w:b/>
          <w:color w:val="000000" w:themeColor="text1"/>
          <w:sz w:val="28"/>
          <w:szCs w:val="28"/>
          <w:lang w:eastAsia="cs-CZ"/>
        </w:rPr>
      </w:pPr>
      <w:r>
        <w:rPr>
          <w:rFonts w:ascii="Calibri" w:eastAsia="Times New Roman" w:hAnsi="Calibri" w:cs="Calibri"/>
          <w:b/>
          <w:color w:val="000000" w:themeColor="text1"/>
          <w:sz w:val="28"/>
          <w:szCs w:val="28"/>
          <w:lang w:eastAsia="cs-CZ"/>
        </w:rPr>
        <w:t>2. Cíle předškolního vzdělávání</w:t>
      </w:r>
    </w:p>
    <w:p w:rsidR="00061B86" w:rsidRDefault="00061B86" w:rsidP="00061B86">
      <w:pPr>
        <w:spacing w:before="100" w:beforeAutospacing="1" w:after="100" w:afterAutospacing="1" w:line="240" w:lineRule="auto"/>
        <w:jc w:val="both"/>
        <w:rPr>
          <w:rFonts w:ascii="Georgia" w:eastAsia="Times New Roman" w:hAnsi="Georgia" w:cs="Times New Roman"/>
          <w:b/>
          <w:color w:val="000000" w:themeColor="text1"/>
          <w:sz w:val="28"/>
          <w:szCs w:val="28"/>
          <w:lang w:eastAsia="cs-CZ"/>
        </w:rPr>
      </w:pPr>
      <w:r>
        <w:rPr>
          <w:rFonts w:ascii="Calibri" w:eastAsia="Times New Roman" w:hAnsi="Calibri" w:cs="Calibri"/>
          <w:b/>
          <w:color w:val="000000" w:themeColor="text1"/>
          <w:sz w:val="28"/>
          <w:szCs w:val="28"/>
          <w:lang w:eastAsia="cs-CZ"/>
        </w:rPr>
        <w:t>3. Podrobnosti k výkonu práv a povinností dětí, zákonných zástupců ve škole</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3.1 Práva dítěte:</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3.2 Povinnosti dítěte</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3.3 Zákonní zástupci mají právo</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3.4 Povinnosti zákonných zástupců</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 xml:space="preserve">3.5 Systém péče o děti s přiznanými podpůrnými opatřeními </w:t>
      </w:r>
    </w:p>
    <w:p w:rsidR="00061B86" w:rsidRDefault="00061B86" w:rsidP="00061B86">
      <w:pPr>
        <w:spacing w:before="100" w:beforeAutospacing="1" w:after="100" w:afterAutospacing="1" w:line="240" w:lineRule="auto"/>
        <w:jc w:val="both"/>
        <w:rPr>
          <w:rFonts w:ascii="Georgia" w:eastAsia="Times New Roman" w:hAnsi="Georgia" w:cs="Times New Roman"/>
          <w:b/>
          <w:color w:val="000000" w:themeColor="text1"/>
          <w:sz w:val="28"/>
          <w:szCs w:val="28"/>
          <w:lang w:eastAsia="cs-CZ"/>
        </w:rPr>
      </w:pPr>
      <w:r>
        <w:rPr>
          <w:rFonts w:ascii="Calibri" w:eastAsia="Times New Roman" w:hAnsi="Calibri" w:cs="Calibri"/>
          <w:b/>
          <w:color w:val="000000" w:themeColor="text1"/>
          <w:sz w:val="28"/>
          <w:szCs w:val="28"/>
          <w:lang w:eastAsia="cs-CZ"/>
        </w:rPr>
        <w:t>4. Podrobnosti o pravidlech vzájemných vztahů se zaměstnanci ve škole</w:t>
      </w:r>
    </w:p>
    <w:p w:rsidR="00004038" w:rsidRDefault="00004038" w:rsidP="00061B86">
      <w:pPr>
        <w:spacing w:before="100" w:beforeAutospacing="1" w:after="100" w:afterAutospacing="1" w:line="240" w:lineRule="auto"/>
        <w:jc w:val="both"/>
        <w:rPr>
          <w:rFonts w:ascii="Calibri" w:eastAsia="Times New Roman" w:hAnsi="Calibri" w:cs="Calibri"/>
          <w:b/>
          <w:color w:val="000000" w:themeColor="text1"/>
          <w:sz w:val="28"/>
          <w:szCs w:val="28"/>
          <w:lang w:eastAsia="cs-CZ"/>
        </w:rPr>
      </w:pPr>
    </w:p>
    <w:p w:rsidR="00061B86" w:rsidRDefault="00061B86" w:rsidP="00061B86">
      <w:pPr>
        <w:spacing w:before="100" w:beforeAutospacing="1" w:after="100" w:afterAutospacing="1" w:line="240" w:lineRule="auto"/>
        <w:jc w:val="both"/>
        <w:rPr>
          <w:rFonts w:ascii="Georgia" w:eastAsia="Times New Roman" w:hAnsi="Georgia" w:cs="Times New Roman"/>
          <w:b/>
          <w:color w:val="000000" w:themeColor="text1"/>
          <w:sz w:val="28"/>
          <w:szCs w:val="28"/>
          <w:lang w:eastAsia="cs-CZ"/>
        </w:rPr>
      </w:pPr>
      <w:r>
        <w:rPr>
          <w:rFonts w:ascii="Calibri" w:eastAsia="Times New Roman" w:hAnsi="Calibri" w:cs="Calibri"/>
          <w:b/>
          <w:color w:val="000000" w:themeColor="text1"/>
          <w:sz w:val="28"/>
          <w:szCs w:val="28"/>
          <w:lang w:eastAsia="cs-CZ"/>
        </w:rPr>
        <w:t>5. Provoz a vnitřní režim školy</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5.1 Provoz a vnitřní režim MŠ</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5.2 Organizace stravování dětí</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5.3 Přijímání dětí k předškolnímu vzdělávání</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 xml:space="preserve">5.4 Povinné předškolní vzdělávání </w:t>
      </w:r>
    </w:p>
    <w:p w:rsidR="00061B86" w:rsidRDefault="002C6400" w:rsidP="00061B86">
      <w:pPr>
        <w:spacing w:before="100" w:beforeAutospacing="1" w:after="100" w:afterAutospacing="1" w:line="240" w:lineRule="auto"/>
        <w:jc w:val="both"/>
        <w:rPr>
          <w:rFonts w:ascii="Calibri" w:eastAsia="Times New Roman" w:hAnsi="Calibri" w:cs="Calibri"/>
          <w:color w:val="000000" w:themeColor="text1"/>
          <w:sz w:val="24"/>
          <w:szCs w:val="24"/>
          <w:lang w:eastAsia="cs-CZ"/>
        </w:rPr>
      </w:pPr>
      <w:r>
        <w:rPr>
          <w:rFonts w:ascii="Calibri" w:eastAsia="Times New Roman" w:hAnsi="Calibri" w:cs="Calibri"/>
          <w:color w:val="000000" w:themeColor="text1"/>
          <w:sz w:val="24"/>
          <w:szCs w:val="24"/>
          <w:lang w:eastAsia="cs-CZ"/>
        </w:rPr>
        <w:t xml:space="preserve">5.5 </w:t>
      </w:r>
      <w:r w:rsidR="00276436">
        <w:rPr>
          <w:sz w:val="24"/>
          <w:szCs w:val="24"/>
        </w:rPr>
        <w:t>Distanční výuka pro děti s povinným předškolním vzděláváním</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5.6 Ukončení docházky dítěte do MŠ</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lastRenderedPageBreak/>
        <w:t>5.7 Evidence dítěte (školní matrika)</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5.8 Přerušení nebo omezení provozu MŠ</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5.9 Provoz mateřské školy v měsíci červenci a srpnu</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5.10 Platby v MŠ</w:t>
      </w:r>
    </w:p>
    <w:p w:rsidR="00004038" w:rsidRDefault="00004038" w:rsidP="00061B86">
      <w:pPr>
        <w:spacing w:before="100" w:beforeAutospacing="1" w:after="100" w:afterAutospacing="1" w:line="240" w:lineRule="auto"/>
        <w:jc w:val="both"/>
        <w:rPr>
          <w:rFonts w:ascii="Calibri" w:eastAsia="Times New Roman" w:hAnsi="Calibri" w:cs="Calibri"/>
          <w:b/>
          <w:color w:val="000000" w:themeColor="text1"/>
          <w:sz w:val="28"/>
          <w:szCs w:val="28"/>
          <w:lang w:eastAsia="cs-CZ"/>
        </w:rPr>
      </w:pPr>
    </w:p>
    <w:p w:rsidR="00061B86" w:rsidRDefault="00061B86" w:rsidP="00061B86">
      <w:pPr>
        <w:spacing w:before="100" w:beforeAutospacing="1" w:after="100" w:afterAutospacing="1" w:line="240" w:lineRule="auto"/>
        <w:jc w:val="both"/>
        <w:rPr>
          <w:rFonts w:ascii="Georgia" w:eastAsia="Times New Roman" w:hAnsi="Georgia" w:cs="Times New Roman"/>
          <w:b/>
          <w:color w:val="000000" w:themeColor="text1"/>
          <w:sz w:val="28"/>
          <w:szCs w:val="28"/>
          <w:lang w:eastAsia="cs-CZ"/>
        </w:rPr>
      </w:pPr>
      <w:r>
        <w:rPr>
          <w:rFonts w:ascii="Calibri" w:eastAsia="Times New Roman" w:hAnsi="Calibri" w:cs="Calibri"/>
          <w:b/>
          <w:color w:val="000000" w:themeColor="text1"/>
          <w:sz w:val="28"/>
          <w:szCs w:val="28"/>
          <w:lang w:eastAsia="cs-CZ"/>
        </w:rPr>
        <w:t xml:space="preserve">6. Podmínky zajištění bezpečnosti a ochrany zdraví dětí </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 xml:space="preserve">6.1 Péče o zdraví a bezpečnost dětí při vzdělávání </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6.2 První pomoc a ošetření</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6.3 Pobyt dětí v přírodě</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6.4 Sportovní činnosti a pohybové aktivity</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6.5 Pracovní a výtvarné činnosti</w:t>
      </w:r>
    </w:p>
    <w:p w:rsidR="00004038" w:rsidRDefault="00004038" w:rsidP="00004038">
      <w:pPr>
        <w:jc w:val="both"/>
        <w:rPr>
          <w:rFonts w:ascii="Calibri" w:eastAsia="Times New Roman" w:hAnsi="Calibri" w:cs="Calibri"/>
          <w:b/>
          <w:color w:val="000000" w:themeColor="text1"/>
          <w:sz w:val="28"/>
          <w:szCs w:val="28"/>
          <w:lang w:eastAsia="cs-CZ"/>
        </w:rPr>
      </w:pPr>
    </w:p>
    <w:p w:rsidR="00004038" w:rsidRPr="00004038" w:rsidRDefault="00061B86" w:rsidP="00004038">
      <w:pPr>
        <w:jc w:val="both"/>
        <w:rPr>
          <w:rFonts w:cstheme="minorHAnsi"/>
          <w:sz w:val="28"/>
          <w:szCs w:val="28"/>
        </w:rPr>
      </w:pPr>
      <w:r>
        <w:rPr>
          <w:rFonts w:ascii="Calibri" w:eastAsia="Times New Roman" w:hAnsi="Calibri" w:cs="Calibri"/>
          <w:b/>
          <w:color w:val="000000" w:themeColor="text1"/>
          <w:sz w:val="28"/>
          <w:szCs w:val="28"/>
          <w:lang w:eastAsia="cs-CZ"/>
        </w:rPr>
        <w:t xml:space="preserve">7. </w:t>
      </w:r>
      <w:r w:rsidR="00004038" w:rsidRPr="00004038">
        <w:rPr>
          <w:rFonts w:cstheme="minorHAnsi"/>
          <w:b/>
          <w:color w:val="000000"/>
          <w:sz w:val="28"/>
          <w:szCs w:val="28"/>
        </w:rPr>
        <w:t>Vzd</w:t>
      </w:r>
      <w:r w:rsidR="00004038" w:rsidRPr="00004038">
        <w:rPr>
          <w:rFonts w:eastAsia="Times New Roman CE" w:cstheme="minorHAnsi"/>
          <w:b/>
          <w:color w:val="000000"/>
          <w:sz w:val="28"/>
          <w:szCs w:val="28"/>
        </w:rPr>
        <w:t>ělávání dětí se specifickými vzdělávacími potřebami</w:t>
      </w:r>
    </w:p>
    <w:p w:rsidR="00004038" w:rsidRPr="00004038" w:rsidRDefault="00004038" w:rsidP="00004038">
      <w:pPr>
        <w:jc w:val="both"/>
        <w:rPr>
          <w:sz w:val="36"/>
          <w:szCs w:val="36"/>
        </w:rPr>
      </w:pPr>
      <w:r w:rsidRPr="00004038">
        <w:rPr>
          <w:rFonts w:asciiTheme="majorHAnsi" w:eastAsia="Calibri" w:hAnsiTheme="majorHAnsi" w:cstheme="majorHAnsi"/>
          <w:sz w:val="24"/>
          <w:szCs w:val="24"/>
        </w:rPr>
        <w:t>7.1</w:t>
      </w:r>
      <w:r w:rsidRPr="00564736">
        <w:rPr>
          <w:rFonts w:asciiTheme="majorHAnsi" w:eastAsia="Calibri" w:hAnsiTheme="majorHAnsi" w:cstheme="majorHAnsi"/>
          <w:sz w:val="28"/>
          <w:szCs w:val="28"/>
        </w:rPr>
        <w:t xml:space="preserve"> </w:t>
      </w:r>
      <w:r w:rsidRPr="00004038">
        <w:rPr>
          <w:rFonts w:ascii="Calibri" w:hAnsi="Calibri" w:cs="Calibri"/>
          <w:sz w:val="24"/>
          <w:szCs w:val="24"/>
        </w:rPr>
        <w:t>Jazyková příprava dětí s nedostatečnou znalostí českého jazyka</w:t>
      </w:r>
    </w:p>
    <w:p w:rsidR="00004038" w:rsidRDefault="00004038" w:rsidP="00004038">
      <w:pPr>
        <w:spacing w:line="360" w:lineRule="auto"/>
        <w:rPr>
          <w:rFonts w:asciiTheme="majorHAnsi" w:hAnsiTheme="majorHAnsi" w:cstheme="majorHAnsi"/>
          <w:b/>
          <w:sz w:val="28"/>
          <w:szCs w:val="28"/>
        </w:rPr>
      </w:pPr>
    </w:p>
    <w:p w:rsidR="00061B86" w:rsidRPr="00004038" w:rsidRDefault="00004038" w:rsidP="00004038">
      <w:pPr>
        <w:spacing w:line="360" w:lineRule="auto"/>
        <w:rPr>
          <w:rFonts w:ascii="Calibri Light" w:hAnsi="Calibri Light" w:cs="Calibri Light"/>
          <w:b/>
          <w:color w:val="000000"/>
          <w:sz w:val="36"/>
          <w:szCs w:val="36"/>
        </w:rPr>
      </w:pPr>
      <w:r w:rsidRPr="00004038">
        <w:rPr>
          <w:rFonts w:asciiTheme="majorHAnsi" w:hAnsiTheme="majorHAnsi" w:cstheme="majorHAnsi"/>
          <w:b/>
          <w:sz w:val="28"/>
          <w:szCs w:val="28"/>
        </w:rPr>
        <w:t>8.</w:t>
      </w:r>
      <w:r>
        <w:rPr>
          <w:rFonts w:asciiTheme="majorHAnsi" w:hAnsiTheme="majorHAnsi" w:cstheme="majorHAnsi"/>
          <w:sz w:val="28"/>
          <w:szCs w:val="28"/>
        </w:rPr>
        <w:t xml:space="preserve"> </w:t>
      </w:r>
      <w:r w:rsidR="00061B86">
        <w:rPr>
          <w:rFonts w:ascii="Calibri" w:eastAsia="Times New Roman" w:hAnsi="Calibri" w:cs="Calibri"/>
          <w:b/>
          <w:color w:val="000000" w:themeColor="text1"/>
          <w:sz w:val="28"/>
          <w:szCs w:val="28"/>
          <w:lang w:eastAsia="cs-CZ"/>
        </w:rPr>
        <w:t xml:space="preserve">Podmínky zajištění ochrany před sociálně patologickými jevy </w:t>
      </w:r>
    </w:p>
    <w:p w:rsidR="00061B86" w:rsidRDefault="00004038" w:rsidP="00061B86">
      <w:pPr>
        <w:spacing w:before="100" w:beforeAutospacing="1" w:after="100" w:afterAutospacing="1" w:line="240" w:lineRule="auto"/>
        <w:jc w:val="both"/>
        <w:rPr>
          <w:rFonts w:ascii="Calibri" w:eastAsia="Times New Roman" w:hAnsi="Calibri" w:cs="Calibri"/>
          <w:b/>
          <w:color w:val="000000" w:themeColor="text1"/>
          <w:sz w:val="28"/>
          <w:szCs w:val="28"/>
          <w:lang w:eastAsia="cs-CZ"/>
        </w:rPr>
      </w:pPr>
      <w:r>
        <w:rPr>
          <w:rFonts w:ascii="Calibri" w:eastAsia="Times New Roman" w:hAnsi="Calibri" w:cs="Calibri"/>
          <w:b/>
          <w:color w:val="000000" w:themeColor="text1"/>
          <w:sz w:val="28"/>
          <w:szCs w:val="28"/>
          <w:lang w:eastAsia="cs-CZ"/>
        </w:rPr>
        <w:t xml:space="preserve">9. </w:t>
      </w:r>
      <w:r w:rsidR="00061B86">
        <w:rPr>
          <w:rFonts w:ascii="Calibri" w:eastAsia="Times New Roman" w:hAnsi="Calibri" w:cs="Calibri"/>
          <w:b/>
          <w:color w:val="000000" w:themeColor="text1"/>
          <w:sz w:val="28"/>
          <w:szCs w:val="28"/>
          <w:lang w:eastAsia="cs-CZ"/>
        </w:rPr>
        <w:t>Podmínky zacházení s majetkem školy ze strany dětí</w:t>
      </w:r>
    </w:p>
    <w:p w:rsidR="00061B86" w:rsidRDefault="00004038" w:rsidP="00061B86">
      <w:pPr>
        <w:spacing w:before="100" w:beforeAutospacing="1" w:after="100" w:afterAutospacing="1" w:line="240" w:lineRule="auto"/>
        <w:jc w:val="both"/>
        <w:rPr>
          <w:rFonts w:ascii="Georgia" w:eastAsia="Times New Roman" w:hAnsi="Georgia" w:cs="Times New Roman"/>
          <w:b/>
          <w:color w:val="000000" w:themeColor="text1"/>
          <w:sz w:val="28"/>
          <w:szCs w:val="28"/>
          <w:lang w:eastAsia="cs-CZ"/>
        </w:rPr>
      </w:pPr>
      <w:r>
        <w:rPr>
          <w:rFonts w:ascii="Calibri" w:eastAsia="Times New Roman" w:hAnsi="Calibri" w:cs="Calibri"/>
          <w:b/>
          <w:color w:val="000000" w:themeColor="text1"/>
          <w:sz w:val="28"/>
          <w:szCs w:val="28"/>
          <w:lang w:eastAsia="cs-CZ"/>
        </w:rPr>
        <w:t>10.</w:t>
      </w:r>
      <w:r w:rsidR="00061B86">
        <w:rPr>
          <w:rFonts w:ascii="Calibri" w:eastAsia="Times New Roman" w:hAnsi="Calibri" w:cs="Calibri"/>
          <w:b/>
          <w:color w:val="000000" w:themeColor="text1"/>
          <w:sz w:val="28"/>
          <w:szCs w:val="28"/>
          <w:lang w:eastAsia="cs-CZ"/>
        </w:rPr>
        <w:t xml:space="preserve"> </w:t>
      </w:r>
      <w:r w:rsidR="00061B86">
        <w:rPr>
          <w:rFonts w:eastAsia="Times New Roman" w:cstheme="minorHAnsi"/>
          <w:b/>
          <w:color w:val="000000" w:themeColor="text1"/>
          <w:sz w:val="28"/>
          <w:szCs w:val="28"/>
          <w:lang w:eastAsia="cs-CZ"/>
        </w:rPr>
        <w:t>Vzdělávání dětí 2 – 3 letých</w:t>
      </w:r>
    </w:p>
    <w:p w:rsidR="00061B86" w:rsidRDefault="00004038" w:rsidP="00061B86">
      <w:pPr>
        <w:spacing w:before="100" w:beforeAutospacing="1" w:after="100" w:afterAutospacing="1" w:line="240" w:lineRule="auto"/>
        <w:jc w:val="both"/>
        <w:rPr>
          <w:rFonts w:eastAsia="Times New Roman" w:cstheme="minorHAnsi"/>
          <w:b/>
          <w:color w:val="000000" w:themeColor="text1"/>
          <w:sz w:val="28"/>
          <w:szCs w:val="28"/>
          <w:lang w:eastAsia="cs-CZ"/>
        </w:rPr>
      </w:pPr>
      <w:r>
        <w:rPr>
          <w:rFonts w:eastAsia="Times New Roman" w:cstheme="minorHAnsi"/>
          <w:b/>
          <w:color w:val="000000" w:themeColor="text1"/>
          <w:sz w:val="28"/>
          <w:szCs w:val="28"/>
          <w:lang w:eastAsia="cs-CZ"/>
        </w:rPr>
        <w:t>11</w:t>
      </w:r>
      <w:r w:rsidR="00061B86">
        <w:rPr>
          <w:rFonts w:eastAsia="Times New Roman" w:cstheme="minorHAnsi"/>
          <w:b/>
          <w:color w:val="000000" w:themeColor="text1"/>
          <w:sz w:val="28"/>
          <w:szCs w:val="28"/>
          <w:lang w:eastAsia="cs-CZ"/>
        </w:rPr>
        <w:t xml:space="preserve">. </w:t>
      </w:r>
      <w:r w:rsidR="00061B86">
        <w:rPr>
          <w:rFonts w:ascii="Calibri" w:eastAsia="Times New Roman" w:hAnsi="Calibri" w:cs="Calibri"/>
          <w:b/>
          <w:color w:val="000000" w:themeColor="text1"/>
          <w:sz w:val="28"/>
          <w:szCs w:val="28"/>
          <w:lang w:eastAsia="cs-CZ"/>
        </w:rPr>
        <w:t>Poučení o povinnosti dodržovat školní řád</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u w:val="single"/>
          <w:lang w:eastAsia="cs-CZ"/>
        </w:rPr>
        <w:lastRenderedPageBreak/>
        <w:t>1.3 Závaznost školního řádu</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Školní řád je zveřejněn na přístupném místě v MŠ a prokazatelným způsobem s ním  byli seznámeni všichni zaměstnanci školy. MŠ informuje o jeho vydání a obsahu zákonné zástupce nezletilých dětí.</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b/>
          <w:bCs/>
          <w:color w:val="000000" w:themeColor="text1"/>
          <w:sz w:val="24"/>
          <w:szCs w:val="24"/>
          <w:lang w:eastAsia="cs-CZ"/>
        </w:rPr>
        <w:t>2. Cíle předškolního vzdělávání</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napomáhá vyrovnávat nerovnoměrnosti vývoje dětí před vstupem do základního vzdělávání a poskytuje speciálně pedagogickou péči dětem se speciálními vzdělávacími potřebami.</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Předškolní vzdělávání se uskutečňuje podle Školního vzdělávacího programu pro předškolní vzdělávání, který je zpracován podle Rámcového vzdělávacího programu pro předškolní vzdělávání a je zveřejněn na přístupném místě ve škole (na webových stránkách školy).</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Mateřská škola spolupracuje se zákonnými zástupci dětí a dalšími fyzickými a právnickými osobami s cílem vyvíjet aktivity a organizovat činnosti ve prospěch rozvoje dětí a prohloubení vzdělávacího a výchovného působení mateřské školy, rodiny a společnosti.</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b/>
          <w:bCs/>
          <w:color w:val="000000" w:themeColor="text1"/>
          <w:sz w:val="24"/>
          <w:szCs w:val="24"/>
          <w:lang w:eastAsia="cs-CZ"/>
        </w:rPr>
        <w:t>3. Podrobnosti k výkonu práv a povinností dětí, zákonných zástupců ve škole</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u w:val="single"/>
          <w:lang w:eastAsia="cs-CZ"/>
        </w:rPr>
        <w:t>3.1 Práva dítěte:</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Dítě má právo, aby mu byla společností poskytována ochrana (potřeba jídla, oblečení, místa k životu, lékařské pomoci, ochrany před lidmi a situacemi, které by je mohli fyzicky nebo psychicky zranit).</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Dítě má právo být respektováno jako jedinec ve společnosti (slušné zacházení, i když nemá pravdu, právo na přátelství, na respektování jazyka, barvy pleti, rasy či sociální skupiny).</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Dítě má právo na emočně kladné prostředí a projevování lásky (právo žít s každým se svých rodičů, pokud by mu to neuškodilo, právo mít někoho, kdo se ho zastane, právo být s lidmi kteří ho mají rádi, právo na pozornost a vedení ze strany dospělých, právo dostávat i projevovat lásku,...).</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Dítě má právo být respektováno jako jedinec s možností rozvoje, který si chce potvrzovat svoji identitu (právo vyrůst v zdravého tělesně i duševně, právo být veden k tomu, aby respektoval ostatní lidi bez ohledu na rasu, náboženství, apod.,právo rozvíjet všechny své schopnosti a nadání, právo hrát si, právo na soukromí,...).</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lastRenderedPageBreak/>
        <w:t> </w:t>
      </w:r>
      <w:r>
        <w:rPr>
          <w:rFonts w:ascii="Calibri" w:eastAsia="Times New Roman" w:hAnsi="Calibri" w:cs="Calibri"/>
          <w:color w:val="000000" w:themeColor="text1"/>
          <w:sz w:val="24"/>
          <w:szCs w:val="24"/>
          <w:lang w:eastAsia="cs-CZ"/>
        </w:rPr>
        <w:t>Dítě má právo být respektováno jako individualita, která si tvoří svůj vlastní život (právo ovlivňovat rozhodnutí, co se s ním stane, právo na chování přiměřené věku, právo být připravován na svobodu jednat a žít svým vlastním způsobem...).</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(vybráno z Úmluvy o právech dítěte)</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Dítě má právo na kvalitní předškolní vzdělání v rozsahu poskytovaném mateřskou školou podle jeho schopností a na podporu rozvoje jeho osobnosti.</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Dítě má právo na bezpečnost a ochranu zdraví během všech činností školy.</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Dítě má právo na fyzicky a psychicky bezpečné prostředí při jeho pobytu v mateřské škole.</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Dítě má právo zúčastnit se všech aktivit MŠ v čase docházky, ke které bylo přijato, pokud to dovolí jeho zdravotní stav.</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Dítě má právo při nástupu do mateřské školy na individuálně přizpůsobený adaptační  režim (zákonní zástupci dítěte dohodnou s ředitelem školy a učiteli nejvhodnější postup).</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p>
    <w:p w:rsidR="00061B86" w:rsidRPr="00061B86" w:rsidRDefault="00061B86" w:rsidP="00061B86">
      <w:pPr>
        <w:spacing w:before="100" w:beforeAutospacing="1" w:after="100" w:afterAutospacing="1" w:line="240" w:lineRule="auto"/>
        <w:jc w:val="both"/>
        <w:rPr>
          <w:rFonts w:ascii="Calibri" w:eastAsia="Times New Roman" w:hAnsi="Calibri" w:cs="Calibri"/>
          <w:color w:val="000000" w:themeColor="text1"/>
          <w:sz w:val="24"/>
          <w:szCs w:val="24"/>
          <w:u w:val="single"/>
          <w:lang w:eastAsia="cs-CZ"/>
        </w:rPr>
      </w:pPr>
      <w:r>
        <w:rPr>
          <w:rFonts w:ascii="Calibri" w:eastAsia="Times New Roman" w:hAnsi="Calibri" w:cs="Calibri"/>
          <w:color w:val="000000" w:themeColor="text1"/>
          <w:sz w:val="24"/>
          <w:szCs w:val="24"/>
          <w:u w:val="single"/>
          <w:lang w:eastAsia="cs-CZ"/>
        </w:rPr>
        <w:t>3.2 Povinnosti dítěte:</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Dítě má povinnost dodržovat stanovená pravidla soužití v MŠ.</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Dítě má povinnost dbát pokynů učitelů a ostatních zaměstnanců školy.</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Dítě má povinnost šetrně zacházet s hračkami a učebními pomůckami.</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Dítě má povinnost vzájemně si pomáhat a neubližovat si.</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Dítě má povinnost dodržovat osobní hygienu.</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Dítě má povinnost oznámit učitelce nebo ostatním zaměstnancům školy jakékoliv přání, potřebu.</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Dítě má povinnost oznámit učitelce nebo ostatním zaměstnancům školy jakékoliv násilí – tělesné i duševní, a jednání odlišné od dohodnutých pravidel.</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Dítě má povinnost dodržovat stanovená pravidla soužití v MŠ, plnit pokyny zaměstnanců školy k ochraně zdraví a bezpečnosti, s nimiž byli seznámeni.</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u w:val="single"/>
          <w:lang w:eastAsia="cs-CZ"/>
        </w:rPr>
        <w:lastRenderedPageBreak/>
        <w:t>3.3 Zákonní zástupci mají právo:</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Zákonný zástupce má právo na informace o průběhu a výsledcích vzdělávání dítěte.</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Zákonný zástupce má právo vyjadřovat se ke všem rozhodnutím týkajícím se podstatných záležitostí vzdělávání jejich dítěte, přičemž jejich vyjádřením musí být věnována pozornost.</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Zákonný zástupce má právo na informace a poradenskou pomoc školy nebo školského poradenského zařízení v záležitostech týkajících se vzdělávání jejich dítěte.</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Zákonný zástupce má právo na korektní jednání a chování ze strany všech zaměstnanců školy.</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Zákonný zástupce má právo na diskrétnost a ochranu informací, týkajících se jejich osobního a rodinného života.</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Zákonný zástupce má právo konzultovat výchovné i jiné problémy svého dítěte s učiteli školy.</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Zákonný zástupce má právo spolurozhodovat při plánování programu mateřské školy, při řešení vzniklých problémů.</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Zákonný zástupce dítěte má právo přispívat svými nápady a náměty k obohacení vzdělávacího programu školy.</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Zákonný zástupce má právo projevit jakékoli připomínky k provozu MŠ, učitelce nebo ředitelce školy.</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u w:val="single"/>
          <w:lang w:eastAsia="cs-CZ"/>
        </w:rPr>
        <w:t>3.4 Povinnosti zákonných zástupců:</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Zákonný zástupce má povinnost informovat školu o změně zdravotní způsobilosti, zdravotních obtížích dítěte nebo jiných závažných skutečnostech, které by mohly mít vliv na průběh vzdělávání.</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2F4600"/>
          <w:sz w:val="24"/>
          <w:szCs w:val="24"/>
          <w:lang w:eastAsia="cs-CZ"/>
        </w:rPr>
        <w:t> </w:t>
      </w:r>
      <w:r>
        <w:rPr>
          <w:rFonts w:ascii="Calibri" w:eastAsia="Times New Roman" w:hAnsi="Calibri" w:cs="Calibri"/>
          <w:color w:val="000000" w:themeColor="text1"/>
          <w:sz w:val="24"/>
          <w:szCs w:val="24"/>
          <w:lang w:eastAsia="cs-CZ"/>
        </w:rPr>
        <w:t>Zákonný zástupce má povinnost oznamovat škole údaje, které jsou podstatné pro průběh vzdělávání nebo bezpečnost dítěte, a změny v těchto údajích.</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Zákonný zástupce má povinnost řídit se školním řádem a vnitřním řádem školní jídelny (výdejny) a respektovat další vnitřní předpisy školy.</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Zákonný zástupce má povinnost provádět úplatu za předškolní vzdělávání a za stravné dle daných pravidel.</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Zákonní zástupci dítěte jsou odpovědní za to, že přivádějí do MŠ dítě zdravé, bez známek onemocnění a v případě úrazu dítěte po úplném vyléčení- není možné přijmout dítě se sádrou.</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Zákonní zástupci dítěte oznámí ihned infekční onemocnění dítěte.</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Zákonní zástupci dítěte mají povinnost neprodleně každou změnu související s dítětem sdělit učitelce (změny bydliště, telefony, číslo účtu, zdravotní stav, ..).</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lastRenderedPageBreak/>
        <w:t> </w:t>
      </w:r>
      <w:r>
        <w:rPr>
          <w:rFonts w:ascii="Calibri" w:eastAsia="Times New Roman" w:hAnsi="Calibri" w:cs="Calibri"/>
          <w:b/>
          <w:bCs/>
          <w:color w:val="000000" w:themeColor="text1"/>
          <w:sz w:val="24"/>
          <w:szCs w:val="24"/>
          <w:u w:val="single"/>
          <w:lang w:eastAsia="cs-CZ"/>
        </w:rPr>
        <w:t>3.5 Systém péče o děti s přiznanými podpůrnými opatřeními</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u w:val="single"/>
          <w:lang w:eastAsia="cs-CZ"/>
        </w:rPr>
        <w:t>Podpůrná opatření prvního stupně</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 xml:space="preserve">Ředitel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 </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 xml:space="preserve">Učitel mateřské školy zpracuje plán pedagogické podpory. </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xml:space="preserve">Pokud by nepostačovala podpůrná opatření prvního stupně (po vyhodnocení plánu pedagogické podpory) doporučí ředitel školy využití poradenské pomoci školského poradenského zařízení za účelem posouzení speciálních vzdělávacích dítěte </w:t>
      </w:r>
      <w:r>
        <w:rPr>
          <w:rFonts w:ascii="Georgia" w:eastAsia="Times New Roman" w:hAnsi="Georgia" w:cs="Times New Roman"/>
          <w:i/>
          <w:iCs/>
          <w:color w:val="000000" w:themeColor="text1"/>
          <w:sz w:val="24"/>
          <w:szCs w:val="24"/>
          <w:lang w:eastAsia="cs-CZ"/>
        </w:rPr>
        <w:t>(§ 16 odst. 4 a 5 školského zákona a § 2 a § 10 vyhlášky č. 27/2016 Sb.)</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u w:val="single"/>
          <w:lang w:eastAsia="cs-CZ"/>
        </w:rPr>
        <w:t>Podpůrná opatření druhého až pátého stupně</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 xml:space="preserve">Podmínkou pro uplatnění podpůrného opatření 2 až 5 stupně je doporučení školského poradenského zařízení a s informovaným souhlasem zákonného zástupce dítěte. K poskytnutí poradenské pomoci školského poradenského zařízení dojde na základě vlastního uvážení zákonného zástupce, doporučení ředitele mateřské školy nebo OSPOD. </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xml:space="preserve">Ředitel školy určí učitele odpovědného za spolupráci se školským poradenským zařízením v souvislosti s doporučením podpůrných opatření dítěti se speciálními vzdělávacími potřebami </w:t>
      </w:r>
      <w:r>
        <w:rPr>
          <w:rFonts w:ascii="Georgia" w:eastAsia="Times New Roman" w:hAnsi="Georgia" w:cs="Times New Roman"/>
          <w:i/>
          <w:iCs/>
          <w:color w:val="000000" w:themeColor="text1"/>
          <w:sz w:val="24"/>
          <w:szCs w:val="24"/>
          <w:lang w:eastAsia="cs-CZ"/>
        </w:rPr>
        <w:t>(11 vyhlášky č. 27/2016 Sb.)</w:t>
      </w:r>
      <w:r>
        <w:rPr>
          <w:rFonts w:ascii="Georgia" w:eastAsia="Times New Roman" w:hAnsi="Georgia" w:cs="Times New Roman"/>
          <w:color w:val="000000" w:themeColor="text1"/>
          <w:sz w:val="24"/>
          <w:szCs w:val="24"/>
          <w:lang w:eastAsia="cs-CZ"/>
        </w:rPr>
        <w:t>.</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Ředitel školy zahájí poskytování podpůrných opatření 2 až 5 stupně bezodkladně po obdržení doporučení školského poradenského zařízení a získání informovaného souhlasu zákonného zástupce.</w:t>
      </w:r>
    </w:p>
    <w:p w:rsidR="00061B86" w:rsidRDefault="00061B86" w:rsidP="00061B86">
      <w:pPr>
        <w:spacing w:before="100" w:beforeAutospacing="1" w:after="100" w:afterAutospacing="1" w:line="240" w:lineRule="auto"/>
        <w:jc w:val="both"/>
        <w:rPr>
          <w:rFonts w:eastAsia="Times New Roman" w:cstheme="minorHAnsi"/>
          <w:color w:val="000000" w:themeColor="text1"/>
          <w:sz w:val="24"/>
          <w:szCs w:val="24"/>
          <w:lang w:eastAsia="cs-CZ"/>
        </w:rPr>
      </w:pPr>
      <w:r>
        <w:rPr>
          <w:rFonts w:eastAsia="Times New Roman" w:cstheme="minorHAnsi"/>
          <w:color w:val="000000" w:themeColor="text1"/>
          <w:sz w:val="24"/>
          <w:szCs w:val="24"/>
          <w:lang w:eastAsia="cs-CZ"/>
        </w:rPr>
        <w:t xml:space="preserve">Ředitel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w:t>
      </w:r>
      <w:r>
        <w:rPr>
          <w:rFonts w:eastAsia="Times New Roman" w:cstheme="minorHAnsi"/>
          <w:i/>
          <w:iCs/>
          <w:color w:val="000000" w:themeColor="text1"/>
          <w:sz w:val="24"/>
          <w:szCs w:val="24"/>
          <w:lang w:eastAsia="cs-CZ"/>
        </w:rPr>
        <w:t>(§ 16 odst. 4 školského zákona a § 11, § 12 a § 16 vyhlášky č. 27/2016 Sb.)</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u w:val="single"/>
          <w:lang w:eastAsia="cs-CZ"/>
        </w:rPr>
        <w:t>Vzdělávání dětí nadaných</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 xml:space="preserve">Mateřská škola vytváří ve svém školním vzdělávacím programu a při jeho realizaci podmínky k co největšímu využití potenciálu každého dítěte s ohledem na jeho individuální možnosti. To platí v plné míře i pro vzdělávání dětí nadaných. </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Mateřská škola je povinna zajistit realizaci všech stanovených podpůrných opatření pro podporu nadání podle individuálních vzdělávacích potřeb dětí v rozsahu prvního až čtvrtého stupně podpory.</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b/>
          <w:bCs/>
          <w:color w:val="000000" w:themeColor="text1"/>
          <w:sz w:val="24"/>
          <w:szCs w:val="24"/>
          <w:lang w:eastAsia="cs-CZ"/>
        </w:rPr>
        <w:lastRenderedPageBreak/>
        <w:t>4. Podrobnosti o pravidlech vzájemných vztahů se zaměstnanci ve škole</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Vzájemné vztahy mezi zaměstnanci školy a dětmi, nepřímo i zákonnými zástupci dětí, musí vycházet ze zásad vzájemné úcty, respektu, názorové snášenlivosti, solidarity a důstojnosti.</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Všichni zaměstnanci školy, děti a jejich zákonní zástupci se vzájemně respektují, dbají o vytváření partnerských vztahů podložených vzájemnou úctou, důvěrou a spravedlností.</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Všichni zaměstnanci školy děti a jejich zákonní zástupci dbají o dodržování základních společenských pravidel a pravidel slušné a zdvořilé komunikace.</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Zaměstnanec školy musí usilovat o vytváření dobrého vztahu zákonných zástupců a veřejnosti ke škole.</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Informace, které zákonný zástupce dítěte poskytne do školní matriky nebo jiné důležité informace o dítěti (zdravotní způsobilost,…) jsou důvěrné a všichni pedagogičtí pracovníci se řídí se zákonem č. 101/2000 Sb., o ochraně osobních údajů.</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Učitelé školy vydávají dětem a jejich zákonným zástupcům pouze takové pokyny, které bezprostředně souvisí s plněním školního vzdělávacího programu, školního řádu a dalších nezbytných organizačních opatření.</w:t>
      </w:r>
    </w:p>
    <w:p w:rsidR="00061B86" w:rsidRDefault="00061B86" w:rsidP="00061B86">
      <w:pPr>
        <w:spacing w:before="100" w:beforeAutospacing="1" w:after="100" w:afterAutospacing="1" w:line="240" w:lineRule="auto"/>
        <w:jc w:val="both"/>
        <w:rPr>
          <w:rFonts w:ascii="Calibri" w:eastAsia="Times New Roman" w:hAnsi="Calibri" w:cs="Calibri"/>
          <w:b/>
          <w:bCs/>
          <w:color w:val="000000" w:themeColor="text1"/>
          <w:sz w:val="24"/>
          <w:szCs w:val="24"/>
          <w:lang w:eastAsia="cs-CZ"/>
        </w:rPr>
      </w:pP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b/>
          <w:bCs/>
          <w:color w:val="000000" w:themeColor="text1"/>
          <w:sz w:val="24"/>
          <w:szCs w:val="24"/>
          <w:lang w:eastAsia="cs-CZ"/>
        </w:rPr>
        <w:t>5. Provoz a vnitřní režim školy</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K zajištění bezpečnosti dětí při pobytu mimo místo, kde se uskutečňuje vzdělávání, stanoví ředitel MŠ počet pedagogických pracovníků tak, aby na jednoho učitele připadlo nejvýše 20 dětí z běžných tříd.</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2F4600"/>
          <w:sz w:val="24"/>
          <w:szCs w:val="24"/>
          <w:lang w:eastAsia="cs-CZ"/>
        </w:rPr>
        <w:t> </w:t>
      </w:r>
      <w:r>
        <w:rPr>
          <w:rFonts w:ascii="Calibri" w:eastAsia="Times New Roman" w:hAnsi="Calibri" w:cs="Calibri"/>
          <w:color w:val="000000" w:themeColor="text1"/>
          <w:sz w:val="24"/>
          <w:szCs w:val="24"/>
          <w:lang w:eastAsia="cs-CZ"/>
        </w:rPr>
        <w:t>Při zajišťování zotavovacích pobytů, popřípadě výletů pro děti určí ředitel MŠ počet pedagogických pracovníků tak, aby byla zajištěna výchova dětí, včetně dětí se speciálními vzdělávacími potřebami, jejich bezpečnost a ochrana zdraví.</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u w:val="single"/>
          <w:lang w:eastAsia="cs-CZ"/>
        </w:rPr>
        <w:t>5.1 Provoz a vnitřní režim MŠ</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sidR="00A84093">
        <w:rPr>
          <w:rFonts w:ascii="Calibri" w:eastAsia="Times New Roman" w:hAnsi="Calibri" w:cs="Calibri"/>
          <w:color w:val="000000" w:themeColor="text1"/>
          <w:sz w:val="24"/>
          <w:szCs w:val="24"/>
          <w:lang w:eastAsia="cs-CZ"/>
        </w:rPr>
        <w:t xml:space="preserve">Mateřská škola Pustějov, </w:t>
      </w:r>
      <w:r>
        <w:rPr>
          <w:rFonts w:ascii="Calibri" w:eastAsia="Times New Roman" w:hAnsi="Calibri" w:cs="Calibri"/>
          <w:color w:val="000000" w:themeColor="text1"/>
          <w:sz w:val="24"/>
          <w:szCs w:val="24"/>
          <w:lang w:eastAsia="cs-CZ"/>
        </w:rPr>
        <w:t>poskytuje předškolní vzdělávání na adrese: ZŠ a MŠ Pustějov, příspěvková organizace, Pustějov 171, 742 43</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 xml:space="preserve"> Provoz MŠ je od 6.30 do 16.00 hodin.</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 xml:space="preserve">Děti přicházejí do </w:t>
      </w:r>
      <w:r w:rsidR="00A84093">
        <w:rPr>
          <w:rFonts w:ascii="Calibri" w:eastAsia="Times New Roman" w:hAnsi="Calibri" w:cs="Calibri"/>
          <w:color w:val="000000" w:themeColor="text1"/>
          <w:sz w:val="24"/>
          <w:szCs w:val="24"/>
          <w:lang w:eastAsia="cs-CZ"/>
        </w:rPr>
        <w:t xml:space="preserve">třídy </w:t>
      </w:r>
      <w:r>
        <w:rPr>
          <w:rFonts w:ascii="Calibri" w:eastAsia="Times New Roman" w:hAnsi="Calibri" w:cs="Calibri"/>
          <w:color w:val="000000" w:themeColor="text1"/>
          <w:sz w:val="24"/>
          <w:szCs w:val="24"/>
          <w:lang w:eastAsia="cs-CZ"/>
        </w:rPr>
        <w:t>MŠ do 8.00 hod., jinak po dohodě s učitelkou podle aktuální potřeby rodičů.</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Zákonní zástupci dítěte jsou povinni oznámit předem známou nepřítomnost dítěte, není-li nepřítomnost předem známá, omluví dítě neprodleně.</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lastRenderedPageBreak/>
        <w:t> </w:t>
      </w:r>
      <w:r>
        <w:rPr>
          <w:rFonts w:ascii="Calibri" w:eastAsia="Times New Roman" w:hAnsi="Calibri" w:cs="Calibri"/>
          <w:color w:val="000000" w:themeColor="text1"/>
          <w:sz w:val="24"/>
          <w:szCs w:val="24"/>
          <w:lang w:eastAsia="cs-CZ"/>
        </w:rPr>
        <w:t xml:space="preserve">Zákonní zástupci omlouvají děti na tentýž den nejpozději do 12 hod., a to </w:t>
      </w:r>
      <w:r>
        <w:rPr>
          <w:rFonts w:ascii="Calibri" w:eastAsia="Times New Roman" w:hAnsi="Calibri" w:cs="Calibri"/>
          <w:i/>
          <w:iCs/>
          <w:color w:val="000000" w:themeColor="text1"/>
          <w:sz w:val="24"/>
          <w:szCs w:val="24"/>
          <w:lang w:eastAsia="cs-CZ"/>
        </w:rPr>
        <w:t>telefonicky, SMS nebo e-mailem</w:t>
      </w:r>
      <w:r>
        <w:rPr>
          <w:rFonts w:ascii="Calibri" w:eastAsia="Times New Roman" w:hAnsi="Calibri" w:cs="Calibri"/>
          <w:color w:val="000000" w:themeColor="text1"/>
          <w:sz w:val="24"/>
          <w:szCs w:val="24"/>
          <w:lang w:eastAsia="cs-CZ"/>
        </w:rPr>
        <w:t>. Na následující dny se děti omlouvají kdykoli v průběhu dne, osobně, telefonicky nebo e-mailem.</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Pokud je zákonnému zástupci dopředu známá krátkodobá nepřítomnost dítěte při vzdělávání v mateřské škole, oznámí tuto skutečnost včetně uvedení důvodu a doby nepřítomnosti dítěte v dostatečném předstihu telefonicky, e-mailem nebo osobně mateřské škole.</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Informace o připravovaných akcích v MŠ jsou vždy včas oznamovány na nástěnkách v šatnách dětí, nebo na webových stránkách školy. Doporučujeme zákonným zástupcům pravidelně sledovat nástěnky.</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sidR="007B21DF">
        <w:rPr>
          <w:rFonts w:ascii="Calibri" w:eastAsia="Times New Roman" w:hAnsi="Calibri" w:cs="Calibri"/>
          <w:color w:val="000000" w:themeColor="text1"/>
          <w:sz w:val="24"/>
          <w:szCs w:val="24"/>
          <w:lang w:eastAsia="cs-CZ"/>
        </w:rPr>
        <w:t>Počet tříd: 2</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i/>
          <w:iCs/>
          <w:color w:val="000000" w:themeColor="text1"/>
          <w:sz w:val="24"/>
          <w:szCs w:val="24"/>
          <w:lang w:eastAsia="cs-CZ"/>
        </w:rPr>
        <w:t>Režim dne je volný, flexibilní a pružně se přizpůsobuje aktuálním potřebám probíhajících vzdělávacích aktivit. Pevně je stanovena pouze doba podávání jídla a pobytu venku. Všechny děti po obědě odpočívají při poslechu pohádky, dále je délka odpočinku přizpůsobena individuálním potřebám dětí.</w:t>
      </w:r>
    </w:p>
    <w:p w:rsidR="00061B86" w:rsidRP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u w:val="single"/>
          <w:lang w:eastAsia="cs-CZ"/>
        </w:rPr>
        <w:t>Organizace dne</w:t>
      </w:r>
    </w:p>
    <w:p w:rsidR="00061B86" w:rsidRPr="00061B86" w:rsidRDefault="00061B86" w:rsidP="00061B86">
      <w:pPr>
        <w:rPr>
          <w:rFonts w:ascii="Times New Roman" w:hAnsi="Times New Roman"/>
        </w:rPr>
      </w:pPr>
      <w:r w:rsidRPr="00061B86">
        <w:rPr>
          <w:rFonts w:ascii="Times New Roman" w:hAnsi="Times New Roman"/>
        </w:rPr>
        <w:t>6,30 - 8,00     SCHÁZENÍ DĚTÍ</w:t>
      </w:r>
    </w:p>
    <w:p w:rsidR="00061B86" w:rsidRPr="00061B86" w:rsidRDefault="00061B86" w:rsidP="00061B86">
      <w:pPr>
        <w:rPr>
          <w:rFonts w:ascii="Times New Roman" w:hAnsi="Times New Roman"/>
        </w:rPr>
      </w:pPr>
      <w:r w:rsidRPr="00061B86">
        <w:rPr>
          <w:rFonts w:ascii="Times New Roman" w:hAnsi="Times New Roman"/>
        </w:rPr>
        <w:t>8,00 -12,00    POVINNÉ PŘEDŠKOLNÍ VZDĚLÁVÁNÍ</w:t>
      </w:r>
    </w:p>
    <w:p w:rsidR="00061B86" w:rsidRPr="00061B86" w:rsidRDefault="00061B86" w:rsidP="00061B86">
      <w:pPr>
        <w:pStyle w:val="Odstavecseseznamem"/>
        <w:ind w:left="780"/>
        <w:rPr>
          <w:b/>
          <w:sz w:val="22"/>
          <w:szCs w:val="22"/>
        </w:rPr>
      </w:pPr>
    </w:p>
    <w:p w:rsidR="00061B86" w:rsidRPr="00061B86" w:rsidRDefault="007B21DF" w:rsidP="00061B86">
      <w:pPr>
        <w:pStyle w:val="Odstavecseseznamem"/>
        <w:numPr>
          <w:ilvl w:val="0"/>
          <w:numId w:val="6"/>
        </w:numPr>
        <w:spacing w:after="160" w:line="259" w:lineRule="auto"/>
        <w:contextualSpacing/>
        <w:rPr>
          <w:b/>
          <w:sz w:val="22"/>
          <w:szCs w:val="22"/>
        </w:rPr>
      </w:pPr>
      <w:r>
        <w:rPr>
          <w:b/>
          <w:sz w:val="22"/>
          <w:szCs w:val="22"/>
        </w:rPr>
        <w:t>TŘÍDA</w:t>
      </w:r>
    </w:p>
    <w:p w:rsidR="00061B86" w:rsidRPr="00061B86" w:rsidRDefault="002C6400" w:rsidP="00061B86">
      <w:pPr>
        <w:rPr>
          <w:rFonts w:ascii="Times New Roman" w:hAnsi="Times New Roman"/>
        </w:rPr>
      </w:pPr>
      <w:r>
        <w:rPr>
          <w:rFonts w:ascii="Times New Roman" w:hAnsi="Times New Roman"/>
        </w:rPr>
        <w:t>8,00 – 8,</w:t>
      </w:r>
      <w:r w:rsidR="00061B86" w:rsidRPr="00061B86">
        <w:rPr>
          <w:rFonts w:ascii="Times New Roman" w:hAnsi="Times New Roman"/>
        </w:rPr>
        <w:t>20    RANNÍ KRUH, POHYBOVÉ AKTIVITY, LOGOPEDICKÉ  CHVILKY,  HUDEBNĚ POHYBOVÉ ČINNOSTI- TANEČKY.</w:t>
      </w:r>
    </w:p>
    <w:p w:rsidR="00061B86" w:rsidRPr="00061B86" w:rsidRDefault="00061B86" w:rsidP="00061B86">
      <w:pPr>
        <w:rPr>
          <w:rFonts w:ascii="Times New Roman" w:hAnsi="Times New Roman"/>
        </w:rPr>
      </w:pPr>
      <w:r w:rsidRPr="00061B86">
        <w:rPr>
          <w:rFonts w:ascii="Times New Roman" w:hAnsi="Times New Roman"/>
        </w:rPr>
        <w:t>8,20 - 8,45     HYGIENA, SVAČINA</w:t>
      </w:r>
    </w:p>
    <w:p w:rsidR="00061B86" w:rsidRPr="00061B86" w:rsidRDefault="00061B86" w:rsidP="00061B86">
      <w:pPr>
        <w:rPr>
          <w:rFonts w:ascii="Times New Roman" w:hAnsi="Times New Roman"/>
        </w:rPr>
      </w:pPr>
      <w:r w:rsidRPr="00061B86">
        <w:rPr>
          <w:rFonts w:ascii="Times New Roman" w:hAnsi="Times New Roman"/>
        </w:rPr>
        <w:t>8,45 - 9,20     ŘÍZENÉ A SPONTÁNNÍ ČINNOSTI</w:t>
      </w:r>
    </w:p>
    <w:p w:rsidR="00061B86" w:rsidRPr="00061B86" w:rsidRDefault="00061B86" w:rsidP="00061B86">
      <w:pPr>
        <w:rPr>
          <w:rFonts w:ascii="Times New Roman" w:hAnsi="Times New Roman"/>
        </w:rPr>
      </w:pPr>
      <w:r w:rsidRPr="00061B86">
        <w:rPr>
          <w:rFonts w:ascii="Times New Roman" w:hAnsi="Times New Roman"/>
        </w:rPr>
        <w:t>9,20 - 11,15    PŘÍPRAVA NA POBYT VENKU</w:t>
      </w:r>
    </w:p>
    <w:p w:rsidR="00061B86" w:rsidRPr="00061B86" w:rsidRDefault="00061B86" w:rsidP="00061B86">
      <w:pPr>
        <w:rPr>
          <w:rFonts w:ascii="Times New Roman" w:hAnsi="Times New Roman"/>
        </w:rPr>
      </w:pPr>
      <w:r w:rsidRPr="00061B86">
        <w:rPr>
          <w:rFonts w:ascii="Times New Roman" w:hAnsi="Times New Roman"/>
        </w:rPr>
        <w:t>11,15 - 11,45  HYGIENA, OBĚD</w:t>
      </w:r>
    </w:p>
    <w:p w:rsidR="00061B86" w:rsidRPr="00061B86" w:rsidRDefault="00061B86" w:rsidP="00061B86">
      <w:pPr>
        <w:rPr>
          <w:rFonts w:ascii="Times New Roman" w:hAnsi="Times New Roman"/>
        </w:rPr>
      </w:pPr>
      <w:r w:rsidRPr="00061B86">
        <w:rPr>
          <w:rFonts w:ascii="Times New Roman" w:hAnsi="Times New Roman"/>
        </w:rPr>
        <w:t>11,45 - 12,00  ODCHOD DĚTÍ</w:t>
      </w:r>
    </w:p>
    <w:p w:rsidR="00061B86" w:rsidRPr="00061B86" w:rsidRDefault="00061B86" w:rsidP="00061B86">
      <w:pPr>
        <w:rPr>
          <w:rFonts w:ascii="Times New Roman" w:hAnsi="Times New Roman"/>
        </w:rPr>
      </w:pPr>
      <w:r w:rsidRPr="00061B86">
        <w:rPr>
          <w:rFonts w:ascii="Times New Roman" w:hAnsi="Times New Roman"/>
        </w:rPr>
        <w:t>12,00 - 14,00  KLIDOVÉ AKTIVITY, ODPOČINEK</w:t>
      </w:r>
    </w:p>
    <w:p w:rsidR="00061B86" w:rsidRPr="00061B86" w:rsidRDefault="00061B86" w:rsidP="00061B86">
      <w:pPr>
        <w:rPr>
          <w:rFonts w:ascii="Times New Roman" w:hAnsi="Times New Roman"/>
        </w:rPr>
      </w:pPr>
      <w:r w:rsidRPr="00061B86">
        <w:rPr>
          <w:rFonts w:ascii="Times New Roman" w:hAnsi="Times New Roman"/>
        </w:rPr>
        <w:t>14,00 - 14,30  HYGIENA, SVAČINA</w:t>
      </w:r>
    </w:p>
    <w:p w:rsidR="00061B86" w:rsidRPr="00061B86" w:rsidRDefault="00061B86" w:rsidP="00061B86">
      <w:pPr>
        <w:pStyle w:val="Odstavecseseznamem"/>
        <w:ind w:left="1080"/>
        <w:rPr>
          <w:sz w:val="22"/>
          <w:szCs w:val="22"/>
        </w:rPr>
      </w:pPr>
    </w:p>
    <w:p w:rsidR="00061B86" w:rsidRPr="00061B86" w:rsidRDefault="007B21DF" w:rsidP="00061B86">
      <w:pPr>
        <w:pStyle w:val="Odstavecseseznamem"/>
        <w:numPr>
          <w:ilvl w:val="0"/>
          <w:numId w:val="6"/>
        </w:numPr>
        <w:spacing w:after="160" w:line="259" w:lineRule="auto"/>
        <w:contextualSpacing/>
        <w:rPr>
          <w:sz w:val="22"/>
          <w:szCs w:val="22"/>
        </w:rPr>
      </w:pPr>
      <w:r>
        <w:rPr>
          <w:b/>
          <w:sz w:val="22"/>
          <w:szCs w:val="22"/>
        </w:rPr>
        <w:t>TŘÍDA</w:t>
      </w:r>
    </w:p>
    <w:p w:rsidR="00061B86" w:rsidRPr="00061B86" w:rsidRDefault="002C6400" w:rsidP="00061B86">
      <w:pPr>
        <w:rPr>
          <w:rFonts w:ascii="Times New Roman" w:hAnsi="Times New Roman"/>
        </w:rPr>
      </w:pPr>
      <w:r>
        <w:rPr>
          <w:rFonts w:ascii="Times New Roman" w:hAnsi="Times New Roman"/>
        </w:rPr>
        <w:t>8,00 – 8,</w:t>
      </w:r>
      <w:r w:rsidR="00061B86" w:rsidRPr="00061B86">
        <w:rPr>
          <w:rFonts w:ascii="Times New Roman" w:hAnsi="Times New Roman"/>
        </w:rPr>
        <w:t>35   RANNÍ KRUH, POHYBOVÉ AKTIVITY, LOGOPEDICKÉ  CHVILKY,  HUDEBNĚ POHYBOVÉ ČINNOSTI- TANEČKY.</w:t>
      </w:r>
    </w:p>
    <w:p w:rsidR="00061B86" w:rsidRPr="00061B86" w:rsidRDefault="00061B86" w:rsidP="00061B86">
      <w:pPr>
        <w:rPr>
          <w:rFonts w:ascii="Times New Roman" w:hAnsi="Times New Roman"/>
        </w:rPr>
      </w:pPr>
      <w:r w:rsidRPr="00061B86">
        <w:rPr>
          <w:rFonts w:ascii="Times New Roman" w:hAnsi="Times New Roman"/>
        </w:rPr>
        <w:t>8,35 - 8,50     HYGIENA, SVAČINA</w:t>
      </w:r>
    </w:p>
    <w:p w:rsidR="00061B86" w:rsidRPr="00061B86" w:rsidRDefault="00061B86" w:rsidP="00061B86">
      <w:pPr>
        <w:rPr>
          <w:rFonts w:ascii="Times New Roman" w:hAnsi="Times New Roman"/>
        </w:rPr>
      </w:pPr>
      <w:r w:rsidRPr="00061B86">
        <w:rPr>
          <w:rFonts w:ascii="Times New Roman" w:hAnsi="Times New Roman"/>
        </w:rPr>
        <w:t>8,50 - 9,30     ŘÍZENÉ A SPONTÁNNÍ ČINNOSTI</w:t>
      </w:r>
    </w:p>
    <w:p w:rsidR="00061B86" w:rsidRPr="00061B86" w:rsidRDefault="00061B86" w:rsidP="00061B86">
      <w:pPr>
        <w:rPr>
          <w:rFonts w:ascii="Times New Roman" w:hAnsi="Times New Roman"/>
        </w:rPr>
      </w:pPr>
      <w:r w:rsidRPr="00061B86">
        <w:rPr>
          <w:rFonts w:ascii="Times New Roman" w:hAnsi="Times New Roman"/>
        </w:rPr>
        <w:t>9,30 - 11,25   PŘÍPRAVA NA POBYT VENKU</w:t>
      </w:r>
    </w:p>
    <w:p w:rsidR="00061B86" w:rsidRPr="00061B86" w:rsidRDefault="00061B86" w:rsidP="00061B86">
      <w:pPr>
        <w:rPr>
          <w:rFonts w:ascii="Times New Roman" w:hAnsi="Times New Roman"/>
        </w:rPr>
      </w:pPr>
      <w:r w:rsidRPr="00061B86">
        <w:rPr>
          <w:rFonts w:ascii="Times New Roman" w:hAnsi="Times New Roman"/>
        </w:rPr>
        <w:lastRenderedPageBreak/>
        <w:t>11,25 - 11,50  HYGIENA, OBĚD</w:t>
      </w:r>
    </w:p>
    <w:p w:rsidR="00061B86" w:rsidRPr="00061B86" w:rsidRDefault="002C6400" w:rsidP="00061B86">
      <w:pPr>
        <w:rPr>
          <w:rFonts w:ascii="Times New Roman" w:hAnsi="Times New Roman"/>
        </w:rPr>
      </w:pPr>
      <w:r>
        <w:rPr>
          <w:rFonts w:ascii="Times New Roman" w:hAnsi="Times New Roman"/>
        </w:rPr>
        <w:t>11,50 -</w:t>
      </w:r>
      <w:r w:rsidR="00061B86" w:rsidRPr="00061B86">
        <w:rPr>
          <w:rFonts w:ascii="Times New Roman" w:hAnsi="Times New Roman"/>
        </w:rPr>
        <w:t xml:space="preserve"> 12,00 HYGIENA, PŘÍPRAVA LŮŽKOVIN K ODPOČINKU, KLIDOVÉ AKTIVITY U STOLU PRO DĚTI, KTERÉ ODCHÁZI PO OBĚDĚ DOMŮ.</w:t>
      </w:r>
    </w:p>
    <w:p w:rsidR="00061B86" w:rsidRPr="00061B86" w:rsidRDefault="00061B86" w:rsidP="00061B86">
      <w:pPr>
        <w:rPr>
          <w:rFonts w:ascii="Times New Roman" w:hAnsi="Times New Roman"/>
        </w:rPr>
      </w:pPr>
      <w:r w:rsidRPr="00061B86">
        <w:rPr>
          <w:rFonts w:ascii="Times New Roman" w:hAnsi="Times New Roman"/>
        </w:rPr>
        <w:t>12,00 - 12,10  ODCHOD DĚTÍ</w:t>
      </w:r>
    </w:p>
    <w:p w:rsidR="00061B86" w:rsidRPr="00061B86" w:rsidRDefault="00061B86" w:rsidP="00061B86">
      <w:pPr>
        <w:rPr>
          <w:rFonts w:ascii="Times New Roman" w:hAnsi="Times New Roman"/>
        </w:rPr>
      </w:pPr>
      <w:r w:rsidRPr="00061B86">
        <w:rPr>
          <w:rFonts w:ascii="Times New Roman" w:hAnsi="Times New Roman"/>
        </w:rPr>
        <w:t>12,10 - 14,00  KLIDOVÉ AKTIVITY, ODPOČINEK</w:t>
      </w:r>
    </w:p>
    <w:p w:rsidR="00061B86" w:rsidRPr="00061B86" w:rsidRDefault="00061B86" w:rsidP="00061B86">
      <w:pPr>
        <w:rPr>
          <w:rFonts w:ascii="Times New Roman" w:hAnsi="Times New Roman"/>
        </w:rPr>
      </w:pPr>
      <w:r w:rsidRPr="00061B86">
        <w:rPr>
          <w:rFonts w:ascii="Times New Roman" w:hAnsi="Times New Roman"/>
        </w:rPr>
        <w:t>14,00 - 14,30  HYGIENA, SVAČINA</w:t>
      </w:r>
    </w:p>
    <w:p w:rsidR="00061B86" w:rsidRPr="00061B86" w:rsidRDefault="00061B86" w:rsidP="00061B86">
      <w:pPr>
        <w:spacing w:line="360" w:lineRule="auto"/>
        <w:rPr>
          <w:rFonts w:ascii="Times New Roman" w:eastAsia="Times New Roman CE" w:hAnsi="Times New Roman"/>
          <w:color w:val="000000"/>
        </w:rPr>
      </w:pPr>
      <w:r w:rsidRPr="00061B86">
        <w:rPr>
          <w:rFonts w:ascii="Times New Roman" w:hAnsi="Times New Roman"/>
        </w:rPr>
        <w:t>14,30 - 16,00  INDIVIDUÁLNÍ A SKUPINOVÉ ČINNOSTI VE TŘÍDĚ NEBO NA ZAHRADĚ MŠ, POHYBOVÉ AK</w:t>
      </w:r>
      <w:r w:rsidR="002C6400">
        <w:rPr>
          <w:rFonts w:ascii="Times New Roman" w:hAnsi="Times New Roman"/>
        </w:rPr>
        <w:t xml:space="preserve">TIVITY, ZÁJMOVÉ ČINNOSTI, HRY, </w:t>
      </w:r>
      <w:r w:rsidRPr="00061B86">
        <w:rPr>
          <w:rFonts w:ascii="Times New Roman" w:hAnsi="Times New Roman"/>
        </w:rPr>
        <w:t>ČINNOSTI ŘÍZENÉ PEDAGOGICKÝM PRACOVNÍKEM.</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 xml:space="preserve">Časové údaje jsou orientační, v průběhu dne je možno přizpůsobit organizaci činností dětí jejich potřebám  a aktuální situaci. </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Režim dne může být upraven podle programu a aktuálních potřeb dětí.</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Od příchodu dětí do MŠ  probíhají individuální a skupinové činnosti dětí, podle zájmu. Při tom je dbáno na soukromí dětí, pokud projeví potřebu samostatné práce, nebo pobytu v klidovém prostředí mimo společné akce, je jim to umožněno. Dětem v období adaptace je umožněn individuální režim. </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Didakticky cílené individuální, spontánní a řízené činnosti vedené učitelkou probíhají v průběhu celého dne, vycházejí ze zájmu a potřeb dětí. Pobyt venku je přizpůsoben podle počasí. V zimě je pobyt omezen při nepřízni počasí (vítr, mlha, znečištěné ovzduší, nebo teploty pod – 10stupňů C.) V letních měsících se aktivity přesouvají ven s využitím zahrady a vycházek v přírodě.</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Po obědě je vymezena doba na odpočinek (spánek). Děti nejsou do spánku nuceny, jsou respektovány jejich biologické potřeby. Mohou jen odpočívat. Odpočinek je součástí režimu dne. Učitelka respektuje individuální potřeby dětí.</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Stanovený základní režim může být upraven v případě, že to vyplývá ze školního vzdělávacího programu, pořádání výletů, exkurzí, návštěv kulturních zařízení, besídek, dětských dnů a podobných akcí. Rámcový režim dne je postaven na stabilním časovém rozpětí jídel v tříhodinovém intervalu. Mezidobí, lze upravit podle individuálních potřeb a zájmů dětí.</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Mateřská škola může organizovat školní výlety a další akce související s výchovně vzdělávací činností školy.</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Mateřská škola informuje zákonné zástupce v dostatečném předstihu o akcích pořádaných  mate</w:t>
      </w:r>
      <w:r w:rsidR="007B21DF">
        <w:rPr>
          <w:rFonts w:ascii="Calibri" w:eastAsia="Times New Roman" w:hAnsi="Calibri" w:cs="Calibri"/>
          <w:color w:val="000000" w:themeColor="text1"/>
          <w:sz w:val="24"/>
          <w:szCs w:val="24"/>
          <w:lang w:eastAsia="cs-CZ"/>
        </w:rPr>
        <w:t xml:space="preserve">řskou školou … </w:t>
      </w:r>
      <w:r w:rsidR="00554BDF">
        <w:rPr>
          <w:rFonts w:ascii="Calibri" w:eastAsia="Times New Roman" w:hAnsi="Calibri" w:cs="Calibri"/>
          <w:color w:val="000000" w:themeColor="text1"/>
          <w:sz w:val="24"/>
          <w:szCs w:val="24"/>
          <w:lang w:eastAsia="cs-CZ"/>
        </w:rPr>
        <w:t>(písemným</w:t>
      </w:r>
      <w:r w:rsidR="007B21DF">
        <w:rPr>
          <w:rFonts w:ascii="Calibri" w:eastAsia="Times New Roman" w:hAnsi="Calibri" w:cs="Calibri"/>
          <w:color w:val="000000" w:themeColor="text1"/>
          <w:sz w:val="24"/>
          <w:szCs w:val="24"/>
          <w:lang w:eastAsia="cs-CZ"/>
        </w:rPr>
        <w:t xml:space="preserve"> sdělení</w:t>
      </w:r>
      <w:r w:rsidR="00554BDF">
        <w:rPr>
          <w:rFonts w:ascii="Calibri" w:eastAsia="Times New Roman" w:hAnsi="Calibri" w:cs="Calibri"/>
          <w:color w:val="000000" w:themeColor="text1"/>
          <w:sz w:val="24"/>
          <w:szCs w:val="24"/>
          <w:lang w:eastAsia="cs-CZ"/>
        </w:rPr>
        <w:t>m</w:t>
      </w:r>
      <w:r>
        <w:rPr>
          <w:rFonts w:ascii="Calibri" w:eastAsia="Times New Roman" w:hAnsi="Calibri" w:cs="Calibri"/>
          <w:color w:val="000000" w:themeColor="text1"/>
          <w:sz w:val="24"/>
          <w:szCs w:val="24"/>
          <w:lang w:eastAsia="cs-CZ"/>
        </w:rPr>
        <w:t xml:space="preserve"> na nást</w:t>
      </w:r>
      <w:r w:rsidR="007B21DF">
        <w:rPr>
          <w:rFonts w:ascii="Calibri" w:eastAsia="Times New Roman" w:hAnsi="Calibri" w:cs="Calibri"/>
          <w:color w:val="000000" w:themeColor="text1"/>
          <w:sz w:val="24"/>
          <w:szCs w:val="24"/>
          <w:lang w:eastAsia="cs-CZ"/>
        </w:rPr>
        <w:t xml:space="preserve">ěnkách, </w:t>
      </w:r>
      <w:r w:rsidR="00554BDF">
        <w:rPr>
          <w:rFonts w:ascii="Calibri" w:eastAsia="Times New Roman" w:hAnsi="Calibri" w:cs="Calibri"/>
          <w:color w:val="000000" w:themeColor="text1"/>
          <w:sz w:val="24"/>
          <w:szCs w:val="24"/>
          <w:lang w:eastAsia="cs-CZ"/>
        </w:rPr>
        <w:t xml:space="preserve">e-mailem zákonným zástupcům a ústním </w:t>
      </w:r>
      <w:r>
        <w:rPr>
          <w:rFonts w:ascii="Calibri" w:eastAsia="Times New Roman" w:hAnsi="Calibri" w:cs="Calibri"/>
          <w:color w:val="000000" w:themeColor="text1"/>
          <w:sz w:val="24"/>
          <w:szCs w:val="24"/>
          <w:lang w:eastAsia="cs-CZ"/>
        </w:rPr>
        <w:t>sdělením učitelem).</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Souhlas s účastí dítěte na mimoškolních akcích podá zákonný zástupce písemně prostřednictvím stanoveného formuláře školy.</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u w:val="single"/>
          <w:lang w:eastAsia="cs-CZ"/>
        </w:rPr>
        <w:lastRenderedPageBreak/>
        <w:t>5.2 Organizace stravování dětí</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Podmínky stravování dětí včetně ceny stravného jsou stanoveny ve vnitřním řádu školní jídelna (výdejny), který je zveřejněn na přístupném místě ve škole.</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Při přípravě jídel postupuje školní jídelna podle vyhlášky č. 107/2005 Sb., o školním stravování a řídí se platnými výživovými normami a zásadami zdravé výživy.</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Dítě přihlášené k celodennímu pobytu v mateřské škole má právo denně odebrat dopolední svačinu, oběd a odpolední svačinu. Kromě jídel zajišťuje jídelna pitný režim (čaje, ovocné šťávy, vitamínové nápoje, minerálky). Děti mají možnost pitného režimu v průběhu celého pobytu v mateřské škole v samoobslužném režimu podle vlastního pocitu žízně.</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Přihlašování a odhlašování obědů se prov</w:t>
      </w:r>
      <w:r w:rsidR="00004038">
        <w:rPr>
          <w:rFonts w:ascii="Calibri" w:eastAsia="Times New Roman" w:hAnsi="Calibri" w:cs="Calibri"/>
          <w:color w:val="000000" w:themeColor="text1"/>
          <w:sz w:val="24"/>
          <w:szCs w:val="24"/>
          <w:lang w:eastAsia="cs-CZ"/>
        </w:rPr>
        <w:t xml:space="preserve">ádí den předem </w:t>
      </w:r>
      <w:r>
        <w:rPr>
          <w:rFonts w:ascii="Calibri" w:eastAsia="Times New Roman" w:hAnsi="Calibri" w:cs="Calibri"/>
          <w:color w:val="000000" w:themeColor="text1"/>
          <w:sz w:val="24"/>
          <w:szCs w:val="24"/>
          <w:lang w:eastAsia="cs-CZ"/>
        </w:rPr>
        <w:t>do 12 hodin.</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Při onemocnění dítěte si lze vyzvednout oběd pouze první den nemoci dítěte od 10.30  do 11.15 hodin, na ostatní dny je nutno dítě ze stravování odhlásit.</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Odhlašování obědů p</w:t>
      </w:r>
      <w:r w:rsidR="00170883">
        <w:rPr>
          <w:rFonts w:ascii="Calibri" w:eastAsia="Times New Roman" w:hAnsi="Calibri" w:cs="Calibri"/>
          <w:color w:val="000000" w:themeColor="text1"/>
          <w:sz w:val="24"/>
          <w:szCs w:val="24"/>
          <w:lang w:eastAsia="cs-CZ"/>
        </w:rPr>
        <w:t xml:space="preserve">rovádí zákonný zástupce dítěte </w:t>
      </w:r>
      <w:r>
        <w:rPr>
          <w:rFonts w:ascii="Calibri" w:eastAsia="Times New Roman" w:hAnsi="Calibri" w:cs="Calibri"/>
          <w:color w:val="000000" w:themeColor="text1"/>
          <w:sz w:val="24"/>
          <w:szCs w:val="24"/>
          <w:lang w:eastAsia="cs-CZ"/>
        </w:rPr>
        <w:t>telefonic</w:t>
      </w:r>
      <w:r w:rsidR="00554BDF">
        <w:rPr>
          <w:rFonts w:ascii="Calibri" w:eastAsia="Times New Roman" w:hAnsi="Calibri" w:cs="Calibri"/>
          <w:color w:val="000000" w:themeColor="text1"/>
          <w:sz w:val="24"/>
          <w:szCs w:val="24"/>
          <w:lang w:eastAsia="cs-CZ"/>
        </w:rPr>
        <w:t>ky, SMS zprávou</w:t>
      </w:r>
      <w:r>
        <w:rPr>
          <w:rFonts w:ascii="Calibri" w:eastAsia="Times New Roman" w:hAnsi="Calibri" w:cs="Calibri"/>
          <w:color w:val="000000" w:themeColor="text1"/>
          <w:sz w:val="24"/>
          <w:szCs w:val="24"/>
          <w:lang w:eastAsia="cs-CZ"/>
        </w:rPr>
        <w:t xml:space="preserve"> u vedoucí školní jídelny neb</w:t>
      </w:r>
      <w:r w:rsidR="00554BDF">
        <w:rPr>
          <w:rFonts w:ascii="Calibri" w:eastAsia="Times New Roman" w:hAnsi="Calibri" w:cs="Calibri"/>
          <w:color w:val="000000" w:themeColor="text1"/>
          <w:sz w:val="24"/>
          <w:szCs w:val="24"/>
          <w:lang w:eastAsia="cs-CZ"/>
        </w:rPr>
        <w:t>o písemnou formou do sešitu,</w:t>
      </w:r>
      <w:r>
        <w:rPr>
          <w:rFonts w:ascii="Calibri" w:eastAsia="Times New Roman" w:hAnsi="Calibri" w:cs="Calibri"/>
          <w:color w:val="000000" w:themeColor="text1"/>
          <w:sz w:val="24"/>
          <w:szCs w:val="24"/>
          <w:lang w:eastAsia="cs-CZ"/>
        </w:rPr>
        <w:t xml:space="preserve"> který </w:t>
      </w:r>
      <w:r w:rsidR="00554BDF">
        <w:rPr>
          <w:rFonts w:ascii="Calibri" w:eastAsia="Times New Roman" w:hAnsi="Calibri" w:cs="Calibri"/>
          <w:color w:val="000000" w:themeColor="text1"/>
          <w:sz w:val="24"/>
          <w:szCs w:val="24"/>
          <w:lang w:eastAsia="cs-CZ"/>
        </w:rPr>
        <w:t xml:space="preserve">je denně dostupný </w:t>
      </w:r>
      <w:r>
        <w:rPr>
          <w:rFonts w:ascii="Calibri" w:eastAsia="Times New Roman" w:hAnsi="Calibri" w:cs="Calibri"/>
          <w:color w:val="000000" w:themeColor="text1"/>
          <w:sz w:val="24"/>
          <w:szCs w:val="24"/>
          <w:lang w:eastAsia="cs-CZ"/>
        </w:rPr>
        <w:t>na chodbě v MŠ.  Neodhlášené obědy propadají.</w:t>
      </w:r>
    </w:p>
    <w:p w:rsidR="00061B86" w:rsidRDefault="002C6400"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 xml:space="preserve">Podávání svačin: 8.20- 8.50 a 14.00 </w:t>
      </w:r>
      <w:r w:rsidR="00061B86">
        <w:rPr>
          <w:rFonts w:ascii="Calibri" w:eastAsia="Times New Roman" w:hAnsi="Calibri" w:cs="Calibri"/>
          <w:color w:val="000000" w:themeColor="text1"/>
          <w:sz w:val="24"/>
          <w:szCs w:val="24"/>
          <w:lang w:eastAsia="cs-CZ"/>
        </w:rPr>
        <w:t>- 1</w:t>
      </w:r>
      <w:r>
        <w:rPr>
          <w:rFonts w:ascii="Calibri" w:eastAsia="Times New Roman" w:hAnsi="Calibri" w:cs="Calibri"/>
          <w:color w:val="000000" w:themeColor="text1"/>
          <w:sz w:val="24"/>
          <w:szCs w:val="24"/>
          <w:lang w:eastAsia="cs-CZ"/>
        </w:rPr>
        <w:t>4.</w:t>
      </w:r>
      <w:r w:rsidR="00061B86">
        <w:rPr>
          <w:rFonts w:ascii="Calibri" w:eastAsia="Times New Roman" w:hAnsi="Calibri" w:cs="Calibri"/>
          <w:color w:val="000000" w:themeColor="text1"/>
          <w:sz w:val="24"/>
          <w:szCs w:val="24"/>
          <w:lang w:eastAsia="cs-CZ"/>
        </w:rPr>
        <w:t>30 hod.</w:t>
      </w:r>
    </w:p>
    <w:p w:rsidR="00061B86" w:rsidRDefault="002C6400"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 xml:space="preserve">Podávání obědů: 11.15 </w:t>
      </w:r>
      <w:r w:rsidR="00061B86">
        <w:rPr>
          <w:rFonts w:ascii="Calibri" w:eastAsia="Times New Roman" w:hAnsi="Calibri" w:cs="Calibri"/>
          <w:color w:val="000000" w:themeColor="text1"/>
          <w:sz w:val="24"/>
          <w:szCs w:val="24"/>
          <w:lang w:eastAsia="cs-CZ"/>
        </w:rPr>
        <w:t>- 11. 50 hod.</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Systém podávání svačin: samoobslužný, s dopomocí učitelky.</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u w:val="single"/>
          <w:lang w:eastAsia="cs-CZ"/>
        </w:rPr>
        <w:t>5.3 Přijímání dětí k předškolnímu vzdělávání</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 xml:space="preserve">Do mateřské školy jsou přijímány děti ve věku zpravidla od 3 do 6 let, nejdříve však děti od 2 let, toto ustanovení platí do 31. 8. 2020 </w:t>
      </w:r>
      <w:r>
        <w:rPr>
          <w:rFonts w:ascii="Calibri" w:eastAsia="Times New Roman" w:hAnsi="Calibri" w:cs="Calibri"/>
          <w:i/>
          <w:iCs/>
          <w:color w:val="000000" w:themeColor="text1"/>
          <w:sz w:val="24"/>
          <w:szCs w:val="24"/>
          <w:lang w:eastAsia="cs-CZ"/>
        </w:rPr>
        <w:t>(§ 34 odst. 1)</w:t>
      </w:r>
      <w:r>
        <w:rPr>
          <w:rFonts w:ascii="Calibri" w:eastAsia="Times New Roman" w:hAnsi="Calibri" w:cs="Calibri"/>
          <w:color w:val="000000" w:themeColor="text1"/>
          <w:sz w:val="24"/>
          <w:szCs w:val="24"/>
          <w:lang w:eastAsia="cs-CZ"/>
        </w:rPr>
        <w:t>.</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 xml:space="preserve">Předškolní vzdělávání je povinné pro děti, které dosáhly od počátku školního roku, který následuje po dni, kdy dítě dosáhlo pátého roku věku </w:t>
      </w:r>
      <w:r>
        <w:rPr>
          <w:rFonts w:ascii="Calibri" w:eastAsia="Times New Roman" w:hAnsi="Calibri" w:cs="Calibri"/>
          <w:i/>
          <w:iCs/>
          <w:color w:val="000000" w:themeColor="text1"/>
          <w:sz w:val="24"/>
          <w:szCs w:val="24"/>
          <w:lang w:eastAsia="cs-CZ"/>
        </w:rPr>
        <w:t>(§ 34 odst. 1)</w:t>
      </w:r>
      <w:r>
        <w:rPr>
          <w:rFonts w:ascii="Calibri" w:eastAsia="Times New Roman" w:hAnsi="Calibri" w:cs="Calibri"/>
          <w:color w:val="000000" w:themeColor="text1"/>
          <w:sz w:val="24"/>
          <w:szCs w:val="24"/>
          <w:lang w:eastAsia="cs-CZ"/>
        </w:rPr>
        <w:t>.</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Přijímání dětí do mateřské školy se provádí formou zápisu k předškolnímu vzdělávání. Termín a místo zápisu stanoví ředitel mateřské školy v dohodě se zřizovatelem (</w:t>
      </w:r>
      <w:r>
        <w:rPr>
          <w:rFonts w:ascii="Calibri" w:eastAsia="Times New Roman" w:hAnsi="Calibri" w:cs="Calibri"/>
          <w:i/>
          <w:iCs/>
          <w:color w:val="000000" w:themeColor="text1"/>
          <w:sz w:val="24"/>
          <w:szCs w:val="24"/>
          <w:lang w:eastAsia="cs-CZ"/>
        </w:rPr>
        <w:t xml:space="preserve">od 2. května do 16. května) </w:t>
      </w:r>
      <w:r>
        <w:rPr>
          <w:rFonts w:ascii="Calibri" w:eastAsia="Times New Roman" w:hAnsi="Calibri" w:cs="Calibri"/>
          <w:color w:val="000000" w:themeColor="text1"/>
          <w:sz w:val="24"/>
          <w:szCs w:val="24"/>
          <w:lang w:eastAsia="cs-CZ"/>
        </w:rPr>
        <w:t xml:space="preserve">a zveřejní je způsobem v místě obvyklým </w:t>
      </w:r>
      <w:r>
        <w:rPr>
          <w:rFonts w:ascii="Calibri" w:eastAsia="Times New Roman" w:hAnsi="Calibri" w:cs="Calibri"/>
          <w:i/>
          <w:iCs/>
          <w:color w:val="000000" w:themeColor="text1"/>
          <w:sz w:val="24"/>
          <w:szCs w:val="24"/>
          <w:lang w:eastAsia="cs-CZ"/>
        </w:rPr>
        <w:t>(§ 34 odst. 2).</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 xml:space="preserve">Ředitel školy stanoví pro zápis dětí do mateřské školy kritéria, která jsou zveřejněna současně se zveřejněním termínu a místa zápisu </w:t>
      </w:r>
      <w:r>
        <w:rPr>
          <w:rFonts w:ascii="Calibri" w:eastAsia="Times New Roman" w:hAnsi="Calibri" w:cs="Calibri"/>
          <w:i/>
          <w:iCs/>
          <w:color w:val="000000" w:themeColor="text1"/>
          <w:sz w:val="24"/>
          <w:szCs w:val="24"/>
          <w:lang w:eastAsia="cs-CZ"/>
        </w:rPr>
        <w:t>(§ 34 odst. 2)</w:t>
      </w:r>
      <w:r>
        <w:rPr>
          <w:rFonts w:ascii="Calibri" w:eastAsia="Times New Roman" w:hAnsi="Calibri" w:cs="Calibri"/>
          <w:color w:val="000000" w:themeColor="text1"/>
          <w:sz w:val="24"/>
          <w:szCs w:val="24"/>
          <w:lang w:eastAsia="cs-CZ"/>
        </w:rPr>
        <w:t>.</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i/>
          <w:iCs/>
          <w:color w:val="000000" w:themeColor="text1"/>
          <w:sz w:val="24"/>
          <w:szCs w:val="24"/>
          <w:lang w:eastAsia="cs-CZ"/>
        </w:rPr>
        <w:t>Kritéria musí obsahovat:</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i/>
          <w:iCs/>
          <w:color w:val="000000" w:themeColor="text1"/>
          <w:sz w:val="24"/>
          <w:szCs w:val="24"/>
          <w:lang w:eastAsia="cs-CZ"/>
        </w:rPr>
        <w:t>1. Postupně nárok dětí na předškolní vzdělávání:</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i/>
          <w:iCs/>
          <w:color w:val="000000" w:themeColor="text1"/>
          <w:sz w:val="24"/>
          <w:szCs w:val="24"/>
          <w:lang w:eastAsia="cs-CZ"/>
        </w:rPr>
        <w:t>- čtyřleté od 1. 9. 2017</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i/>
          <w:iCs/>
          <w:color w:val="000000" w:themeColor="text1"/>
          <w:sz w:val="24"/>
          <w:szCs w:val="24"/>
          <w:lang w:eastAsia="cs-CZ"/>
        </w:rPr>
        <w:lastRenderedPageBreak/>
        <w:t>- tříleté od 1. 9. 2018</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i/>
          <w:iCs/>
          <w:color w:val="000000" w:themeColor="text1"/>
          <w:sz w:val="24"/>
          <w:szCs w:val="24"/>
          <w:lang w:eastAsia="cs-CZ"/>
        </w:rPr>
        <w:t>- dvouleté s místem trvalého pobytu od 1. 9. 2020</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i/>
          <w:iCs/>
          <w:color w:val="000000" w:themeColor="text1"/>
          <w:sz w:val="24"/>
          <w:szCs w:val="24"/>
          <w:lang w:eastAsia="cs-CZ"/>
        </w:rPr>
        <w:t>2. Nárok dětí, pro které je předškolní vzdělávání povinné, přijetí do spádové mateřské školy.</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O přijetí či nepřijetí dítěte do MŠ jsou zákonní zástupci informováni ve správním řízení.</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Ředitel školy může přijmout pouze dítě, které se podrobilo stanoveným pravidelným očkováním, má doklad, že je proti nákaze imunní nebo se nemůže očkování podrobit pro trvalou kontraindikaci. Tato informace bude potvrzená ošetřujícím lékařem na žádosti o přijetí k předškolnímu vzdělávání.</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K předškolnímu vzdělávání se přijímají děti, které jsou státními občany ČR nebo se státní příslušností jiného členského státu Evropské unie. K předškolnímu vzdělávání se přijímají také děti, které nejsou státními občany ČR ani jiného členského státu Evropské unie, pokud pobývají na území ČR oprávněně podle § 20 zákona – doklad o oprávněnosti pobytu dítěte na území ČR je zákonný zástupce dítěte povinen předložit při zápisu dítěte do MŠ.</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Do mateřské školy mohou být přijaty děti se speciálními vzdělávacími potřebami. K posouzení podmínek pro přijetí dětí se zdravotním postižením, je nutné písemné vyjádření školského poradenského zařízení, popřípadě také registrujícího lékaře</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Po vyrozumění ředitelkou školy se zákonní zástupci přijatých dětí dostaví do MŠ na informační schůzku, kde si vyzvednou další dokumenty k vyplnění a dostanou informace o provozu MŠ.</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b/>
          <w:bCs/>
          <w:color w:val="000000" w:themeColor="text1"/>
          <w:sz w:val="24"/>
          <w:szCs w:val="24"/>
          <w:u w:val="single"/>
          <w:lang w:eastAsia="cs-CZ"/>
        </w:rPr>
        <w:t>5.4 Povinné předškolní vzdělávání</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u w:val="single"/>
          <w:lang w:eastAsia="cs-CZ"/>
        </w:rPr>
        <w:t>Povinné předškolní vzdělávání</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 xml:space="preserve">Zákonný zástupce dítěte je povinen přihlásit dítě k zápisu k předškolnímu vzdělávání v kalendářním roce, ve kterém začíná povinnost předškolního vzdělávání dítěte </w:t>
      </w:r>
      <w:r>
        <w:rPr>
          <w:rFonts w:ascii="Calibri" w:eastAsia="Times New Roman" w:hAnsi="Calibri" w:cs="Calibri"/>
          <w:i/>
          <w:iCs/>
          <w:color w:val="000000" w:themeColor="text1"/>
          <w:sz w:val="24"/>
          <w:szCs w:val="24"/>
          <w:lang w:eastAsia="cs-CZ"/>
        </w:rPr>
        <w:t>(§ 34a odst. 2).</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xml:space="preserve">Pokud nepřihlásí zákonný zástupce dítě k povinnému předškolnímu vzdělávání, dopustí se přestupku podle § 182a školského zákona </w:t>
      </w:r>
      <w:r>
        <w:rPr>
          <w:rFonts w:ascii="Georgia" w:eastAsia="Times New Roman" w:hAnsi="Georgia" w:cs="Times New Roman"/>
          <w:i/>
          <w:iCs/>
          <w:color w:val="000000" w:themeColor="text1"/>
          <w:sz w:val="24"/>
          <w:szCs w:val="24"/>
          <w:lang w:eastAsia="cs-CZ"/>
        </w:rPr>
        <w:t>(§ 182a )</w:t>
      </w:r>
      <w:r>
        <w:rPr>
          <w:rFonts w:ascii="Georgia" w:eastAsia="Times New Roman" w:hAnsi="Georgia" w:cs="Times New Roman"/>
          <w:color w:val="000000" w:themeColor="text1"/>
          <w:sz w:val="24"/>
          <w:szCs w:val="24"/>
          <w:lang w:eastAsia="cs-CZ"/>
        </w:rPr>
        <w:t>.</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Dítě, pro které je předškolní vzdělávání povinné, se vzdělává ve spádové mateřské škole – Mateřská škola Pustějov,</w:t>
      </w:r>
      <w:r>
        <w:rPr>
          <w:rFonts w:ascii="Calibri" w:eastAsia="Times New Roman" w:hAnsi="Calibri" w:cs="Calibri"/>
          <w:i/>
          <w:iCs/>
          <w:color w:val="000000" w:themeColor="text1"/>
          <w:sz w:val="24"/>
          <w:szCs w:val="24"/>
          <w:lang w:eastAsia="cs-CZ"/>
        </w:rPr>
        <w:t xml:space="preserve"> </w:t>
      </w:r>
      <w:r>
        <w:rPr>
          <w:rFonts w:ascii="Calibri" w:eastAsia="Times New Roman" w:hAnsi="Calibri" w:cs="Calibri"/>
          <w:color w:val="000000" w:themeColor="text1"/>
          <w:sz w:val="24"/>
          <w:szCs w:val="24"/>
          <w:lang w:eastAsia="cs-CZ"/>
        </w:rPr>
        <w:t xml:space="preserve">pokud se zákonný zástupce nerozhodl pro jinou mateřskou školu nebo pro individuální vzdělávání dítěte </w:t>
      </w:r>
      <w:r>
        <w:rPr>
          <w:rFonts w:ascii="Calibri" w:eastAsia="Times New Roman" w:hAnsi="Calibri" w:cs="Calibri"/>
          <w:i/>
          <w:iCs/>
          <w:color w:val="000000" w:themeColor="text1"/>
          <w:sz w:val="24"/>
          <w:szCs w:val="24"/>
          <w:lang w:eastAsia="cs-CZ"/>
        </w:rPr>
        <w:t>(§ 34a odst. 2).</w:t>
      </w:r>
    </w:p>
    <w:p w:rsidR="00170883" w:rsidRDefault="00061B86" w:rsidP="00061B86">
      <w:pPr>
        <w:spacing w:before="100" w:beforeAutospacing="1" w:after="100" w:afterAutospacing="1" w:line="240" w:lineRule="auto"/>
        <w:jc w:val="both"/>
        <w:rPr>
          <w:rFonts w:ascii="Calibri" w:eastAsia="Times New Roman" w:hAnsi="Calibri" w:cs="Calibri"/>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 xml:space="preserve">Zákonný zástupce je povinen zajistit povinné předškolní vzdělávání formou pravidelné denní docházky v pracovních dnech. </w:t>
      </w:r>
    </w:p>
    <w:p w:rsidR="00061B86" w:rsidRPr="007B21DF" w:rsidRDefault="00061B86" w:rsidP="00061B86">
      <w:pPr>
        <w:spacing w:before="100" w:beforeAutospacing="1" w:after="100" w:afterAutospacing="1" w:line="240" w:lineRule="auto"/>
        <w:jc w:val="both"/>
        <w:rPr>
          <w:rFonts w:eastAsia="Times New Roman" w:cstheme="minorHAnsi"/>
          <w:color w:val="000000" w:themeColor="text1"/>
          <w:sz w:val="24"/>
          <w:szCs w:val="24"/>
          <w:lang w:eastAsia="cs-CZ"/>
        </w:rPr>
      </w:pPr>
      <w:r>
        <w:rPr>
          <w:rFonts w:ascii="Calibri" w:eastAsia="Times New Roman" w:hAnsi="Calibri" w:cs="Calibri"/>
          <w:color w:val="000000" w:themeColor="text1"/>
          <w:sz w:val="24"/>
          <w:szCs w:val="24"/>
          <w:lang w:eastAsia="cs-CZ"/>
        </w:rPr>
        <w:t>Rozsah povinného předškolního vzděláván</w:t>
      </w:r>
      <w:r w:rsidR="007B21DF">
        <w:rPr>
          <w:rFonts w:ascii="Calibri" w:eastAsia="Times New Roman" w:hAnsi="Calibri" w:cs="Calibri"/>
          <w:color w:val="000000" w:themeColor="text1"/>
          <w:sz w:val="24"/>
          <w:szCs w:val="24"/>
          <w:lang w:eastAsia="cs-CZ"/>
        </w:rPr>
        <w:t xml:space="preserve">í je stanoven na 4 hodiny denně tj. od 8 hodin do 12 hodin. </w:t>
      </w:r>
      <w:r>
        <w:rPr>
          <w:rFonts w:ascii="Calibri" w:eastAsia="Times New Roman" w:hAnsi="Calibri" w:cs="Calibri"/>
          <w:color w:val="000000" w:themeColor="text1"/>
          <w:sz w:val="24"/>
          <w:szCs w:val="24"/>
          <w:lang w:eastAsia="cs-CZ"/>
        </w:rPr>
        <w:t xml:space="preserve"> Začátek vzdělávání stanovil ředitel školy</w:t>
      </w:r>
      <w:r w:rsidR="00170883">
        <w:rPr>
          <w:rFonts w:ascii="Calibri" w:eastAsia="Times New Roman" w:hAnsi="Calibri" w:cs="Calibri"/>
          <w:color w:val="000000" w:themeColor="text1"/>
          <w:sz w:val="24"/>
          <w:szCs w:val="24"/>
          <w:lang w:eastAsia="cs-CZ"/>
        </w:rPr>
        <w:t xml:space="preserve"> </w:t>
      </w:r>
      <w:r w:rsidR="007B21DF">
        <w:rPr>
          <w:rFonts w:ascii="Calibri" w:eastAsia="Times New Roman" w:hAnsi="Calibri" w:cs="Calibri"/>
          <w:color w:val="000000" w:themeColor="text1"/>
          <w:sz w:val="24"/>
          <w:szCs w:val="24"/>
          <w:lang w:eastAsia="cs-CZ"/>
        </w:rPr>
        <w:t>od</w:t>
      </w:r>
      <w:r w:rsidR="00740C88">
        <w:rPr>
          <w:rFonts w:ascii="Calibri" w:eastAsia="Times New Roman" w:hAnsi="Calibri" w:cs="Calibri"/>
          <w:color w:val="000000" w:themeColor="text1"/>
          <w:sz w:val="24"/>
          <w:szCs w:val="24"/>
          <w:lang w:eastAsia="cs-CZ"/>
        </w:rPr>
        <w:t xml:space="preserve"> 8</w:t>
      </w:r>
      <w:r w:rsidR="007B21DF">
        <w:rPr>
          <w:rFonts w:ascii="Calibri" w:eastAsia="Times New Roman" w:hAnsi="Calibri" w:cs="Calibri"/>
          <w:color w:val="000000" w:themeColor="text1"/>
          <w:sz w:val="24"/>
          <w:szCs w:val="24"/>
          <w:lang w:eastAsia="cs-CZ"/>
        </w:rPr>
        <w:t xml:space="preserve"> hodin</w:t>
      </w:r>
      <w:r>
        <w:rPr>
          <w:rFonts w:ascii="Calibri" w:eastAsia="Times New Roman" w:hAnsi="Calibri" w:cs="Calibri"/>
          <w:color w:val="000000" w:themeColor="text1"/>
          <w:sz w:val="24"/>
          <w:szCs w:val="24"/>
          <w:lang w:eastAsia="cs-CZ"/>
        </w:rPr>
        <w:t xml:space="preserve"> </w:t>
      </w:r>
      <w:r>
        <w:rPr>
          <w:rFonts w:ascii="Calibri" w:eastAsia="Times New Roman" w:hAnsi="Calibri" w:cs="Calibri"/>
          <w:i/>
          <w:iCs/>
          <w:color w:val="000000" w:themeColor="text1"/>
          <w:sz w:val="24"/>
          <w:szCs w:val="24"/>
          <w:lang w:eastAsia="cs-CZ"/>
        </w:rPr>
        <w:t>(§ 1c vyhlášky č. 14/2005 Sb.).</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Povinnost předškolního vzdělávání není dána ve dnech, které připadají na období školních prázdnin, viz organizace školního roku v základních a středních školách.</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lastRenderedPageBreak/>
        <w:t xml:space="preserve">Zůstává ale právo dítěte vzdělávat se v mateřské škole po celou dobu provozu, v němž je vzděláváno </w:t>
      </w:r>
      <w:r>
        <w:rPr>
          <w:rFonts w:ascii="Calibri" w:eastAsia="Times New Roman" w:hAnsi="Calibri" w:cs="Calibri"/>
          <w:i/>
          <w:iCs/>
          <w:color w:val="000000" w:themeColor="text1"/>
          <w:sz w:val="24"/>
          <w:szCs w:val="24"/>
          <w:lang w:eastAsia="cs-CZ"/>
        </w:rPr>
        <w:t>(§ 34a odst. 3).</w:t>
      </w:r>
      <w:r>
        <w:rPr>
          <w:rFonts w:ascii="Calibri" w:eastAsia="Times New Roman" w:hAnsi="Calibri" w:cs="Calibri"/>
          <w:color w:val="000000" w:themeColor="text1"/>
          <w:sz w:val="24"/>
          <w:szCs w:val="24"/>
          <w:lang w:eastAsia="cs-CZ"/>
        </w:rPr>
        <w:t xml:space="preserve"> </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 xml:space="preserve">Zákonní zástupci mají povinnost zajistit, aby dítě, které plní povinné předškolní vzdělávání, docházelo řádně do školy. Zanedbává-li péči o povinné předškolní vzdělávání, dopustí se tím přestupku podle 182a školského zákona. </w:t>
      </w:r>
      <w:r>
        <w:rPr>
          <w:rFonts w:ascii="Calibri" w:eastAsia="Times New Roman" w:hAnsi="Calibri" w:cs="Calibri"/>
          <w:i/>
          <w:iCs/>
          <w:color w:val="000000" w:themeColor="text1"/>
          <w:sz w:val="24"/>
          <w:szCs w:val="24"/>
          <w:lang w:eastAsia="cs-CZ"/>
        </w:rPr>
        <w:t>(§ 182a zákona č. 561/2004 Sb., školský zákon)</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u w:val="single"/>
          <w:lang w:eastAsia="cs-CZ"/>
        </w:rPr>
        <w:t>Omlouvání nepřítomnosti dítěte s povinnou školní docházkou</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Nepřítomného dítěte omlouvá zákonný zástupce dítěte.</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Oznámení nepřítomnosti je možné provést:</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 xml:space="preserve">a) telefonicky </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 xml:space="preserve">b) písemně </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 xml:space="preserve">c) osobně </w:t>
      </w:r>
    </w:p>
    <w:p w:rsidR="00061B86" w:rsidRDefault="00061B86" w:rsidP="00061B86">
      <w:pPr>
        <w:spacing w:after="0" w:line="240" w:lineRule="auto"/>
        <w:rPr>
          <w:color w:val="000000" w:themeColor="text1"/>
          <w:sz w:val="24"/>
          <w:szCs w:val="24"/>
        </w:rPr>
      </w:pPr>
      <w:r>
        <w:rPr>
          <w:color w:val="000000" w:themeColor="text1"/>
          <w:sz w:val="24"/>
          <w:szCs w:val="24"/>
        </w:rPr>
        <w:t>Zákonný zástupce dítěte s povinnou školní docházkou (dítě, které do začátku školního roku</w:t>
      </w:r>
      <w:r w:rsidR="003142A3">
        <w:rPr>
          <w:color w:val="000000" w:themeColor="text1"/>
          <w:sz w:val="24"/>
          <w:szCs w:val="24"/>
        </w:rPr>
        <w:t xml:space="preserve"> dovrší 5 let tj. do 31. 8. </w:t>
      </w:r>
      <w:bookmarkStart w:id="0" w:name="_GoBack"/>
      <w:bookmarkEnd w:id="0"/>
      <w:r>
        <w:rPr>
          <w:color w:val="000000" w:themeColor="text1"/>
          <w:sz w:val="24"/>
          <w:szCs w:val="24"/>
        </w:rPr>
        <w:t xml:space="preserve">) je </w:t>
      </w:r>
      <w:r>
        <w:rPr>
          <w:bCs/>
          <w:color w:val="000000" w:themeColor="text1"/>
          <w:sz w:val="24"/>
          <w:szCs w:val="24"/>
        </w:rPr>
        <w:t>povinen</w:t>
      </w:r>
      <w:r>
        <w:rPr>
          <w:rFonts w:eastAsia="MS Gothic"/>
          <w:color w:val="000000" w:themeColor="text1"/>
          <w:sz w:val="24"/>
          <w:szCs w:val="24"/>
        </w:rPr>
        <w:t xml:space="preserve"> </w:t>
      </w:r>
      <w:r>
        <w:rPr>
          <w:color w:val="000000" w:themeColor="text1"/>
          <w:sz w:val="24"/>
          <w:szCs w:val="24"/>
        </w:rPr>
        <w:t xml:space="preserve">školu informovat o </w:t>
      </w:r>
      <w:r>
        <w:rPr>
          <w:bCs/>
          <w:color w:val="000000" w:themeColor="text1"/>
          <w:sz w:val="24"/>
          <w:szCs w:val="24"/>
        </w:rPr>
        <w:t>nepřítomnosti</w:t>
      </w:r>
      <w:r>
        <w:rPr>
          <w:rFonts w:eastAsia="MS Gothic"/>
          <w:bCs/>
          <w:color w:val="000000" w:themeColor="text1"/>
          <w:sz w:val="24"/>
          <w:szCs w:val="24"/>
        </w:rPr>
        <w:t xml:space="preserve"> </w:t>
      </w:r>
      <w:r>
        <w:rPr>
          <w:color w:val="000000" w:themeColor="text1"/>
          <w:sz w:val="24"/>
          <w:szCs w:val="24"/>
        </w:rPr>
        <w:t>dítěte: nenadálou ab</w:t>
      </w:r>
      <w:r w:rsidR="00740C88">
        <w:rPr>
          <w:color w:val="000000" w:themeColor="text1"/>
          <w:sz w:val="24"/>
          <w:szCs w:val="24"/>
        </w:rPr>
        <w:t>senci oznámí telefonicky do 8.00</w:t>
      </w:r>
      <w:r>
        <w:rPr>
          <w:color w:val="000000" w:themeColor="text1"/>
          <w:sz w:val="24"/>
          <w:szCs w:val="24"/>
        </w:rPr>
        <w:t>h. a po návratu dítěte do mateřské školy je nutná písemná</w:t>
      </w:r>
      <w:r>
        <w:rPr>
          <w:rFonts w:eastAsia="MS Gothic"/>
          <w:color w:val="000000" w:themeColor="text1"/>
          <w:sz w:val="24"/>
          <w:szCs w:val="24"/>
        </w:rPr>
        <w:t xml:space="preserve"> </w:t>
      </w:r>
      <w:r>
        <w:rPr>
          <w:color w:val="000000" w:themeColor="text1"/>
          <w:sz w:val="24"/>
          <w:szCs w:val="24"/>
        </w:rPr>
        <w:t>omluvenka</w:t>
      </w:r>
      <w:r>
        <w:rPr>
          <w:rFonts w:eastAsia="MS Gothic"/>
          <w:color w:val="000000" w:themeColor="text1"/>
          <w:sz w:val="24"/>
          <w:szCs w:val="24"/>
        </w:rPr>
        <w:t xml:space="preserve"> </w:t>
      </w:r>
      <w:r>
        <w:rPr>
          <w:color w:val="000000" w:themeColor="text1"/>
          <w:sz w:val="24"/>
          <w:szCs w:val="24"/>
        </w:rPr>
        <w:t>v</w:t>
      </w:r>
      <w:r>
        <w:rPr>
          <w:rFonts w:eastAsia="MS Gothic"/>
          <w:color w:val="000000" w:themeColor="text1"/>
          <w:sz w:val="24"/>
          <w:szCs w:val="24"/>
        </w:rPr>
        <w:t> </w:t>
      </w:r>
      <w:r>
        <w:rPr>
          <w:color w:val="000000" w:themeColor="text1"/>
          <w:sz w:val="24"/>
          <w:szCs w:val="24"/>
        </w:rPr>
        <w:t xml:space="preserve">omluvném </w:t>
      </w:r>
      <w:r>
        <w:rPr>
          <w:rFonts w:eastAsia="MS Gothic"/>
          <w:color w:val="000000" w:themeColor="text1"/>
          <w:sz w:val="24"/>
          <w:szCs w:val="24"/>
        </w:rPr>
        <w:t>l</w:t>
      </w:r>
      <w:r>
        <w:rPr>
          <w:color w:val="000000" w:themeColor="text1"/>
          <w:sz w:val="24"/>
          <w:szCs w:val="24"/>
        </w:rPr>
        <w:t>istu</w:t>
      </w:r>
      <w:r>
        <w:rPr>
          <w:rFonts w:eastAsia="MS Gothic"/>
          <w:color w:val="000000" w:themeColor="text1"/>
          <w:sz w:val="24"/>
          <w:szCs w:val="24"/>
        </w:rPr>
        <w:t xml:space="preserve"> </w:t>
      </w:r>
      <w:r>
        <w:rPr>
          <w:color w:val="000000" w:themeColor="text1"/>
          <w:sz w:val="24"/>
          <w:szCs w:val="24"/>
        </w:rPr>
        <w:t xml:space="preserve">s podpisem jednoho ze zákonných zástupců, kterou má pedagog uschovanou ve třídě. </w:t>
      </w:r>
    </w:p>
    <w:p w:rsidR="00061B86" w:rsidRDefault="00061B86" w:rsidP="00061B86">
      <w:pPr>
        <w:spacing w:after="0" w:line="240" w:lineRule="auto"/>
        <w:rPr>
          <w:color w:val="000000" w:themeColor="text1"/>
          <w:sz w:val="24"/>
          <w:szCs w:val="24"/>
        </w:rPr>
      </w:pPr>
    </w:p>
    <w:p w:rsidR="00061B86" w:rsidRDefault="00061B86" w:rsidP="00061B86">
      <w:pPr>
        <w:spacing w:after="0" w:line="240" w:lineRule="auto"/>
        <w:rPr>
          <w:color w:val="000000" w:themeColor="text1"/>
          <w:sz w:val="24"/>
          <w:szCs w:val="24"/>
        </w:rPr>
      </w:pPr>
      <w:r>
        <w:rPr>
          <w:color w:val="000000" w:themeColor="text1"/>
          <w:sz w:val="24"/>
          <w:szCs w:val="24"/>
        </w:rPr>
        <w:t xml:space="preserve">Předem známou absenci zákonný zástupce zapíše do omluvného listu. Ředitel školy je oprávněn požadovat doložení důvodu nepřítomnosti dítěte, zákonný zástupce je povinen doložit důvody nepřítomnosti dítěte nejpozději do 3 dnů ode dne výzvy. </w:t>
      </w:r>
    </w:p>
    <w:p w:rsidR="00061B86" w:rsidRDefault="00061B86" w:rsidP="00061B86">
      <w:pPr>
        <w:rPr>
          <w:color w:val="000000" w:themeColor="text1"/>
          <w:sz w:val="24"/>
          <w:szCs w:val="24"/>
        </w:rPr>
      </w:pP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U</w:t>
      </w:r>
      <w:r>
        <w:rPr>
          <w:rFonts w:ascii="Calibri" w:eastAsia="Times New Roman" w:hAnsi="Calibri" w:cs="Calibri"/>
          <w:color w:val="000000" w:themeColor="text1"/>
          <w:sz w:val="24"/>
          <w:szCs w:val="24"/>
          <w:lang w:eastAsia="cs-CZ"/>
        </w:rPr>
        <w:t>čitelky eviduji školní docházku třídy. V případě neomluvené absence nebo zvýš</w:t>
      </w:r>
      <w:r w:rsidR="00170883">
        <w:rPr>
          <w:rFonts w:ascii="Calibri" w:eastAsia="Times New Roman" w:hAnsi="Calibri" w:cs="Calibri"/>
          <w:color w:val="000000" w:themeColor="text1"/>
          <w:sz w:val="24"/>
          <w:szCs w:val="24"/>
          <w:lang w:eastAsia="cs-CZ"/>
        </w:rPr>
        <w:t xml:space="preserve">ené omluvené absence informuje </w:t>
      </w:r>
      <w:r>
        <w:rPr>
          <w:rFonts w:ascii="Calibri" w:eastAsia="Times New Roman" w:hAnsi="Calibri" w:cs="Calibri"/>
          <w:color w:val="000000" w:themeColor="text1"/>
          <w:sz w:val="24"/>
          <w:szCs w:val="24"/>
          <w:lang w:eastAsia="cs-CZ"/>
        </w:rPr>
        <w:t>učitelka ředitele školy, který poskytnuté informace vyhodnocuje. Při zvýšené omluvené nepřítomnosti ověřuje její věrohodnost.</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 xml:space="preserve">Neomluvenou absenci dítěte řeší ředitel školy pohovorem, na který je zákonný zástupce pozván doporučujícím dopisem. Při pokračující absenci ředitel školy zašle oznámení o pokračující nepřítomnosti dítěte orgánu sociálně-právní ochrany dětí </w:t>
      </w:r>
      <w:r>
        <w:rPr>
          <w:rFonts w:ascii="Calibri" w:eastAsia="Times New Roman" w:hAnsi="Calibri" w:cs="Calibri"/>
          <w:i/>
          <w:iCs/>
          <w:color w:val="000000" w:themeColor="text1"/>
          <w:sz w:val="24"/>
          <w:szCs w:val="24"/>
          <w:lang w:eastAsia="cs-CZ"/>
        </w:rPr>
        <w:t>(§ 34a odst. 4).</w:t>
      </w:r>
    </w:p>
    <w:p w:rsidR="002C6400" w:rsidRDefault="002C6400"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u w:val="single"/>
          <w:lang w:eastAsia="cs-CZ"/>
        </w:rPr>
        <w:t>Individuální vzdělávání dítěte</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 xml:space="preserve">Zákonný zástupce dítěte, které bude plnit povinnost předškolního vzdělávání individuálním vzděláváním dítěte, je povinen oznámit tuto skutečnost řediteli spádové mateřské školy. Oznámení je povinen učinit nejpozději 3 měsíce před počátkem školního roku, kterým začíná povinnost předškolního vzdělávání dítěte </w:t>
      </w:r>
      <w:r>
        <w:rPr>
          <w:rFonts w:ascii="Calibri" w:eastAsia="Times New Roman" w:hAnsi="Calibri" w:cs="Calibri"/>
          <w:i/>
          <w:iCs/>
          <w:color w:val="000000" w:themeColor="text1"/>
          <w:sz w:val="24"/>
          <w:szCs w:val="24"/>
          <w:lang w:eastAsia="cs-CZ"/>
        </w:rPr>
        <w:t>(§ 34a odst. 4).</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lastRenderedPageBreak/>
        <w:t> </w:t>
      </w:r>
      <w:r>
        <w:rPr>
          <w:rFonts w:ascii="Calibri" w:eastAsia="Times New Roman" w:hAnsi="Calibri" w:cs="Calibri"/>
          <w:i/>
          <w:iCs/>
          <w:color w:val="000000" w:themeColor="text1"/>
          <w:sz w:val="24"/>
          <w:szCs w:val="24"/>
          <w:lang w:eastAsia="cs-CZ"/>
        </w:rPr>
        <w:t>Skutečnost, zda dítě má být individuálně vzděláváno, závisí na rozhodnutí zákonného zástupce dítěte, není zde tedy „povolovací režim“ ze strany ředitele školy, jako je tomu v případě základního vzdělávání. Vždy by se však mělo jednat o odůvodněné případy, pro které bude dítě vzděláváno individuálním způsobem.</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Oznámení zákonného zástupce o individuálním vzdělávání dítěte musí obsahovat</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a) jméno, popřípadě jména, a příjmení, rodné číslo a místo trvalého pobytu dítěte, v případě cizince místo pobytu dítěte,</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b) uvedení období, ve kterém má být dítě individuálně vzděláváno,</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c) důvody pro individuální vzdělávání dítěte.</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i/>
          <w:iCs/>
          <w:color w:val="000000" w:themeColor="text1"/>
          <w:sz w:val="24"/>
          <w:szCs w:val="24"/>
          <w:lang w:eastAsia="cs-CZ"/>
        </w:rPr>
        <w:t>(§ 34b odst. 2)</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 xml:space="preserve">Ředitel mateřské školy předá zákonnému zástupci dítěte přehled oblastí, v nichž má být dítě vzděláváno </w:t>
      </w:r>
      <w:r>
        <w:rPr>
          <w:rFonts w:ascii="Calibri" w:eastAsia="Times New Roman" w:hAnsi="Calibri" w:cs="Calibri"/>
          <w:i/>
          <w:iCs/>
          <w:color w:val="000000" w:themeColor="text1"/>
          <w:sz w:val="24"/>
          <w:szCs w:val="24"/>
          <w:lang w:eastAsia="cs-CZ"/>
        </w:rPr>
        <w:t>(§ 34b odst. 3).</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i/>
          <w:iCs/>
          <w:color w:val="000000" w:themeColor="text1"/>
          <w:sz w:val="24"/>
          <w:szCs w:val="24"/>
          <w:lang w:eastAsia="cs-CZ"/>
        </w:rPr>
        <w:t>Tyto oblasti vychází ze školního vzdělávacího programu mateřské školy.</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Ředitel mateřské školy dohodne se zákonným zástupcem dítěte:</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 xml:space="preserve">- způsob ověření </w:t>
      </w:r>
      <w:r>
        <w:rPr>
          <w:rFonts w:ascii="Calibri" w:eastAsia="Times New Roman" w:hAnsi="Calibri" w:cs="Calibri"/>
          <w:i/>
          <w:iCs/>
          <w:color w:val="000000" w:themeColor="text1"/>
          <w:sz w:val="24"/>
          <w:szCs w:val="24"/>
          <w:lang w:eastAsia="cs-CZ"/>
        </w:rPr>
        <w:t>(přezkoušení dítěte v mateřské škole)</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 termíny ověření, včetně náhradních termínů (</w:t>
      </w:r>
      <w:r>
        <w:rPr>
          <w:rFonts w:ascii="Calibri" w:eastAsia="Times New Roman" w:hAnsi="Calibri" w:cs="Calibri"/>
          <w:i/>
          <w:iCs/>
          <w:color w:val="000000" w:themeColor="text1"/>
          <w:sz w:val="24"/>
          <w:szCs w:val="24"/>
          <w:lang w:eastAsia="cs-CZ"/>
        </w:rPr>
        <w:t>ověření se musí uskutečnit v období od 3. do 4. měsíce od začátku školního roku).</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 xml:space="preserve">Zákonný zástupce dítěte je povinen zajistit účast dítěte u ověření </w:t>
      </w:r>
      <w:r>
        <w:rPr>
          <w:rFonts w:ascii="Calibri" w:eastAsia="Times New Roman" w:hAnsi="Calibri" w:cs="Calibri"/>
          <w:i/>
          <w:iCs/>
          <w:color w:val="000000" w:themeColor="text1"/>
          <w:sz w:val="24"/>
          <w:szCs w:val="24"/>
          <w:lang w:eastAsia="cs-CZ"/>
        </w:rPr>
        <w:t>(§ 34b odst. 3).</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 xml:space="preserve">Ředitel mateřské školy ukončí individuální vzdělávání dítěte, pokud zákonný zástupce dítěte nezajistil účast dítěte u ověření, a to ani v náhradním termínu </w:t>
      </w:r>
      <w:r>
        <w:rPr>
          <w:rFonts w:ascii="Calibri" w:eastAsia="Times New Roman" w:hAnsi="Calibri" w:cs="Calibri"/>
          <w:i/>
          <w:iCs/>
          <w:color w:val="000000" w:themeColor="text1"/>
          <w:sz w:val="24"/>
          <w:szCs w:val="24"/>
          <w:lang w:eastAsia="cs-CZ"/>
        </w:rPr>
        <w:t>(§ 34b odst. 4).</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 xml:space="preserve">Výdaje spojené s individuálním vzděláváním dítěte hradí zákonný zástupce dítěte, s výjimkou speciálních kompenzačních pomůcek a výdajů na činnost mateřské školy, do níž bylo dítě přijato k předškolnímu vzdělávání </w:t>
      </w:r>
      <w:r>
        <w:rPr>
          <w:rFonts w:ascii="Calibri" w:eastAsia="Times New Roman" w:hAnsi="Calibri" w:cs="Calibri"/>
          <w:i/>
          <w:iCs/>
          <w:color w:val="000000" w:themeColor="text1"/>
          <w:sz w:val="24"/>
          <w:szCs w:val="24"/>
          <w:lang w:eastAsia="cs-CZ"/>
        </w:rPr>
        <w:t>(§ 34b odst. 7).</w:t>
      </w:r>
    </w:p>
    <w:p w:rsidR="002C6400" w:rsidRDefault="002C6400"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p>
    <w:p w:rsidR="00276436" w:rsidRPr="00740C88" w:rsidRDefault="00276436" w:rsidP="00276436">
      <w:pPr>
        <w:spacing w:before="100" w:beforeAutospacing="1" w:after="100" w:afterAutospacing="1" w:line="240" w:lineRule="auto"/>
        <w:jc w:val="both"/>
        <w:rPr>
          <w:rFonts w:ascii="Calibri" w:eastAsia="Times New Roman" w:hAnsi="Calibri" w:cs="Calibri"/>
          <w:color w:val="000000" w:themeColor="text1"/>
          <w:sz w:val="24"/>
          <w:szCs w:val="24"/>
          <w:u w:val="single"/>
          <w:lang w:eastAsia="cs-CZ"/>
        </w:rPr>
      </w:pPr>
      <w:r w:rsidRPr="00740C88">
        <w:rPr>
          <w:rFonts w:ascii="Calibri" w:eastAsia="Times New Roman" w:hAnsi="Calibri" w:cs="Calibri"/>
          <w:color w:val="000000" w:themeColor="text1"/>
          <w:sz w:val="24"/>
          <w:szCs w:val="24"/>
          <w:u w:val="single"/>
          <w:lang w:eastAsia="cs-CZ"/>
        </w:rPr>
        <w:t xml:space="preserve">5.5 </w:t>
      </w:r>
      <w:r w:rsidRPr="00740C88">
        <w:rPr>
          <w:sz w:val="24"/>
          <w:szCs w:val="24"/>
          <w:u w:val="single"/>
        </w:rPr>
        <w:t>Distanční výuka pro děti s povinným předškolním vzděláváním</w:t>
      </w:r>
    </w:p>
    <w:p w:rsidR="00276436" w:rsidRDefault="00276436" w:rsidP="00061B86">
      <w:pPr>
        <w:spacing w:before="100" w:beforeAutospacing="1" w:after="100" w:afterAutospacing="1" w:line="240" w:lineRule="auto"/>
        <w:jc w:val="both"/>
        <w:rPr>
          <w:sz w:val="24"/>
          <w:szCs w:val="24"/>
        </w:rPr>
      </w:pPr>
      <w:r w:rsidRPr="00276436">
        <w:rPr>
          <w:sz w:val="24"/>
          <w:szCs w:val="24"/>
        </w:rPr>
        <w:t>Mateřská škola je povinna poskytovat vzdělávání distančním způsobem pouze dětem, pro které je předškolní vzdělávání povinné a je jim omezena přítomnost ve škole z těchto důvodů: a) Krizové opatření vyhlášeného podle krizového zákona.</w:t>
      </w:r>
    </w:p>
    <w:p w:rsidR="00276436" w:rsidRDefault="00276436" w:rsidP="00061B86">
      <w:pPr>
        <w:spacing w:before="100" w:beforeAutospacing="1" w:after="100" w:afterAutospacing="1" w:line="240" w:lineRule="auto"/>
        <w:jc w:val="both"/>
        <w:rPr>
          <w:sz w:val="24"/>
          <w:szCs w:val="24"/>
        </w:rPr>
      </w:pPr>
      <w:r w:rsidRPr="00276436">
        <w:rPr>
          <w:sz w:val="24"/>
          <w:szCs w:val="24"/>
        </w:rPr>
        <w:t xml:space="preserve"> b) Nařízení mimořádného opatření podle zvláštního zákona. </w:t>
      </w:r>
    </w:p>
    <w:p w:rsidR="00276436" w:rsidRDefault="00276436" w:rsidP="00061B86">
      <w:pPr>
        <w:spacing w:before="100" w:beforeAutospacing="1" w:after="100" w:afterAutospacing="1" w:line="240" w:lineRule="auto"/>
        <w:jc w:val="both"/>
        <w:rPr>
          <w:sz w:val="24"/>
          <w:szCs w:val="24"/>
        </w:rPr>
      </w:pPr>
      <w:r w:rsidRPr="00276436">
        <w:rPr>
          <w:sz w:val="24"/>
          <w:szCs w:val="24"/>
        </w:rPr>
        <w:t xml:space="preserve">c) Nařízení karantény podle zákona o ochraně veřejného zdraví. </w:t>
      </w:r>
    </w:p>
    <w:p w:rsidR="00276436" w:rsidRDefault="00276436" w:rsidP="00061B86">
      <w:pPr>
        <w:spacing w:before="100" w:beforeAutospacing="1" w:after="100" w:afterAutospacing="1" w:line="240" w:lineRule="auto"/>
        <w:jc w:val="both"/>
        <w:rPr>
          <w:sz w:val="24"/>
          <w:szCs w:val="24"/>
        </w:rPr>
      </w:pPr>
      <w:r w:rsidRPr="00276436">
        <w:rPr>
          <w:sz w:val="24"/>
          <w:szCs w:val="24"/>
        </w:rPr>
        <w:lastRenderedPageBreak/>
        <w:t xml:space="preserve">Povinnost mateřské školy začít poskytovat vzdělávání distančním způsobem, pokud dojde v důsledku výše uvedeného ke znemožnění osobní přítomnosti: </w:t>
      </w:r>
    </w:p>
    <w:p w:rsidR="00276436" w:rsidRDefault="00276436" w:rsidP="00061B86">
      <w:pPr>
        <w:spacing w:before="100" w:beforeAutospacing="1" w:after="100" w:afterAutospacing="1" w:line="240" w:lineRule="auto"/>
        <w:jc w:val="both"/>
        <w:rPr>
          <w:sz w:val="24"/>
          <w:szCs w:val="24"/>
        </w:rPr>
      </w:pPr>
      <w:r w:rsidRPr="00276436">
        <w:rPr>
          <w:sz w:val="24"/>
          <w:szCs w:val="24"/>
        </w:rPr>
        <w:t xml:space="preserve">a) více než poloviny všech dětí, pro které je předškolní vzdělávání povinné, z celé mateřské školy, </w:t>
      </w:r>
    </w:p>
    <w:p w:rsidR="00276436" w:rsidRDefault="00276436" w:rsidP="00061B86">
      <w:pPr>
        <w:spacing w:before="100" w:beforeAutospacing="1" w:after="100" w:afterAutospacing="1" w:line="240" w:lineRule="auto"/>
        <w:jc w:val="both"/>
        <w:rPr>
          <w:sz w:val="24"/>
          <w:szCs w:val="24"/>
        </w:rPr>
      </w:pPr>
      <w:r w:rsidRPr="00276436">
        <w:rPr>
          <w:sz w:val="24"/>
          <w:szCs w:val="24"/>
        </w:rPr>
        <w:t xml:space="preserve">b) více než poloviny dětí, pro které je předškolní vzdělávání povinné, na odloučeném pracovišti mateřské školy nebo </w:t>
      </w:r>
    </w:p>
    <w:p w:rsidR="00276436" w:rsidRDefault="00276436" w:rsidP="00061B86">
      <w:pPr>
        <w:spacing w:before="100" w:beforeAutospacing="1" w:after="100" w:afterAutospacing="1" w:line="240" w:lineRule="auto"/>
        <w:jc w:val="both"/>
        <w:rPr>
          <w:sz w:val="24"/>
          <w:szCs w:val="24"/>
        </w:rPr>
      </w:pPr>
      <w:r w:rsidRPr="00276436">
        <w:rPr>
          <w:sz w:val="24"/>
          <w:szCs w:val="24"/>
        </w:rPr>
        <w:t>c) více než poloviny dětí, pro které je předškolní vzdělávání povinné, pokud jsou v dané třídě pouze takové děti (tj. jde o třídu pouze pro děti, pro které je předškolní vzdělávání povinné). Postačuje naplnění jedné z těchto podmínek. Pravidla pro vzdělávání dětí distančním způsobem se řídí pokynem ředitele mateřské školy k distančnímu vzdělávání. Děti, pro které je předškolní vzdělávání povinné, mají povinnost se zúčastnit distanční výuky, nejsou</w:t>
      </w:r>
      <w:r>
        <w:rPr>
          <w:sz w:val="24"/>
          <w:szCs w:val="24"/>
        </w:rPr>
        <w:t>-</w:t>
      </w:r>
      <w:r w:rsidRPr="00276436">
        <w:rPr>
          <w:sz w:val="24"/>
          <w:szCs w:val="24"/>
        </w:rPr>
        <w:t>li z výuky řádně omluveny zákonným zástupcem.</w:t>
      </w:r>
    </w:p>
    <w:p w:rsidR="00276436" w:rsidRDefault="00276436" w:rsidP="00061B86">
      <w:pPr>
        <w:spacing w:before="100" w:beforeAutospacing="1" w:after="100" w:afterAutospacing="1" w:line="240" w:lineRule="auto"/>
        <w:jc w:val="both"/>
        <w:rPr>
          <w:sz w:val="24"/>
          <w:szCs w:val="24"/>
        </w:rPr>
      </w:pPr>
      <w:r>
        <w:rPr>
          <w:sz w:val="24"/>
          <w:szCs w:val="24"/>
        </w:rPr>
        <w:t>Distanční vzdělávání bude přizpůsobeno podmínkám mateřské školy a podmínkám dětí.</w:t>
      </w:r>
    </w:p>
    <w:p w:rsidR="00276436" w:rsidRDefault="00276436" w:rsidP="00061B86">
      <w:pPr>
        <w:spacing w:before="100" w:beforeAutospacing="1" w:after="100" w:afterAutospacing="1" w:line="240" w:lineRule="auto"/>
        <w:jc w:val="both"/>
        <w:rPr>
          <w:sz w:val="24"/>
          <w:szCs w:val="24"/>
        </w:rPr>
      </w:pPr>
      <w:r>
        <w:rPr>
          <w:sz w:val="24"/>
          <w:szCs w:val="24"/>
        </w:rPr>
        <w:t xml:space="preserve">Způsob realizace distančního vzdělávání: </w:t>
      </w:r>
    </w:p>
    <w:p w:rsidR="00276436" w:rsidRDefault="00276436" w:rsidP="00061B86">
      <w:pPr>
        <w:spacing w:before="100" w:beforeAutospacing="1" w:after="100" w:afterAutospacing="1" w:line="240" w:lineRule="auto"/>
        <w:jc w:val="both"/>
        <w:rPr>
          <w:sz w:val="24"/>
          <w:szCs w:val="24"/>
        </w:rPr>
      </w:pPr>
      <w:r>
        <w:rPr>
          <w:sz w:val="24"/>
          <w:szCs w:val="24"/>
        </w:rPr>
        <w:t xml:space="preserve">a) pomocí </w:t>
      </w:r>
      <w:r w:rsidR="00740C88">
        <w:rPr>
          <w:sz w:val="24"/>
          <w:szCs w:val="24"/>
        </w:rPr>
        <w:t>e-</w:t>
      </w:r>
      <w:r>
        <w:rPr>
          <w:sz w:val="24"/>
          <w:szCs w:val="24"/>
        </w:rPr>
        <w:t>mailové korespondence. Dětem budou zadávány pracovní úkoly formou hromadných mailů.</w:t>
      </w:r>
    </w:p>
    <w:p w:rsidR="00276436" w:rsidRPr="00740C88" w:rsidRDefault="00276436" w:rsidP="00061B86">
      <w:pPr>
        <w:spacing w:before="100" w:beforeAutospacing="1" w:after="100" w:afterAutospacing="1" w:line="240" w:lineRule="auto"/>
        <w:jc w:val="both"/>
        <w:rPr>
          <w:rFonts w:eastAsia="Times New Roman" w:cstheme="minorHAnsi"/>
          <w:color w:val="000000" w:themeColor="text1"/>
          <w:sz w:val="24"/>
          <w:szCs w:val="24"/>
          <w:lang w:eastAsia="cs-CZ"/>
        </w:rPr>
      </w:pPr>
      <w:r w:rsidRPr="00740C88">
        <w:rPr>
          <w:rFonts w:ascii="Times New Roman" w:eastAsia="Times New Roman" w:hAnsi="Times New Roman" w:cs="Times New Roman"/>
          <w:color w:val="000000" w:themeColor="text1"/>
          <w:sz w:val="24"/>
          <w:szCs w:val="24"/>
          <w:lang w:eastAsia="cs-CZ"/>
        </w:rPr>
        <w:t xml:space="preserve">b) </w:t>
      </w:r>
      <w:r w:rsidRPr="00740C88">
        <w:rPr>
          <w:rFonts w:eastAsia="Times New Roman" w:cstheme="minorHAnsi"/>
          <w:color w:val="000000" w:themeColor="text1"/>
          <w:sz w:val="24"/>
          <w:szCs w:val="24"/>
          <w:lang w:eastAsia="cs-CZ"/>
        </w:rPr>
        <w:t xml:space="preserve">osobně s rodiči budou řešeny a předávány pracovní úkoly pro děti za zpřísněných hygienických podmínek v mateřské škole v případě, že rodiče nemají možnost úkoly převzít elektronickou formou. </w:t>
      </w:r>
    </w:p>
    <w:p w:rsidR="00740C88" w:rsidRPr="007B21DF" w:rsidRDefault="00740C88" w:rsidP="00061B86">
      <w:pPr>
        <w:spacing w:before="100" w:beforeAutospacing="1" w:after="100" w:afterAutospacing="1" w:line="240" w:lineRule="auto"/>
        <w:jc w:val="both"/>
        <w:rPr>
          <w:rFonts w:eastAsia="Times New Roman" w:cstheme="minorHAnsi"/>
          <w:color w:val="000000" w:themeColor="text1"/>
          <w:sz w:val="24"/>
          <w:szCs w:val="24"/>
          <w:lang w:eastAsia="cs-CZ"/>
        </w:rPr>
      </w:pPr>
      <w:r>
        <w:rPr>
          <w:rFonts w:ascii="Times New Roman" w:eastAsia="Times New Roman" w:hAnsi="Times New Roman" w:cs="Times New Roman"/>
          <w:color w:val="000000" w:themeColor="text1"/>
          <w:sz w:val="24"/>
          <w:szCs w:val="24"/>
          <w:lang w:eastAsia="cs-CZ"/>
        </w:rPr>
        <w:t xml:space="preserve">c) </w:t>
      </w:r>
      <w:r w:rsidRPr="007B21DF">
        <w:rPr>
          <w:rFonts w:eastAsia="Times New Roman" w:cstheme="minorHAnsi"/>
          <w:color w:val="000000" w:themeColor="text1"/>
          <w:sz w:val="24"/>
          <w:szCs w:val="24"/>
          <w:lang w:eastAsia="cs-CZ"/>
        </w:rPr>
        <w:t xml:space="preserve">po ukončení opatření tj. distanční výuky rodiče doloží portfolia dětí v mateřské škole. </w:t>
      </w:r>
    </w:p>
    <w:p w:rsidR="00740C88" w:rsidRDefault="00740C88" w:rsidP="00061B86">
      <w:pPr>
        <w:spacing w:before="100" w:beforeAutospacing="1" w:after="100" w:afterAutospacing="1" w:line="240" w:lineRule="auto"/>
        <w:jc w:val="both"/>
        <w:rPr>
          <w:rFonts w:ascii="Calibri" w:eastAsia="Times New Roman" w:hAnsi="Calibri" w:cs="Calibri"/>
          <w:color w:val="000000" w:themeColor="text1"/>
          <w:sz w:val="24"/>
          <w:szCs w:val="24"/>
          <w:u w:val="single"/>
          <w:lang w:eastAsia="cs-CZ"/>
        </w:rPr>
      </w:pPr>
    </w:p>
    <w:p w:rsidR="00061B86" w:rsidRDefault="0027643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u w:val="single"/>
          <w:lang w:eastAsia="cs-CZ"/>
        </w:rPr>
        <w:t>5.6</w:t>
      </w:r>
      <w:r w:rsidR="00061B86">
        <w:rPr>
          <w:rFonts w:ascii="Calibri" w:eastAsia="Times New Roman" w:hAnsi="Calibri" w:cs="Calibri"/>
          <w:color w:val="000000" w:themeColor="text1"/>
          <w:sz w:val="24"/>
          <w:szCs w:val="24"/>
          <w:u w:val="single"/>
          <w:lang w:eastAsia="cs-CZ"/>
        </w:rPr>
        <w:t xml:space="preserve"> Ukončení docházky dítěte do MŠ</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Ředitel školy může ukončit docházku dítěte do mateřské školy po předchozím písemném upozornění zástupce dítěte, jestliže:</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Zákonný zástupce opakovaně neuhradí úplatu za vzdělávání v MŠ nebo úplatu za školní stravování ve stanoveném termínu a nedohodne s ředitelem jiný termín úhrady.</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Dítě se bez omluvy zákonného zástupce nepřetržitě neúčastní předškolního vzdělávání po dobu delší než dva týdny.</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Zástupce dítěte závažným způsobem opakovaně narušuje provoz mateřské školy (nedodržuje školní řád).</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Ukončení doporučí v průběhu zkušebního pobytu dítěte lékař nebo školské poradenské zařízení.</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lastRenderedPageBreak/>
        <w:t> </w:t>
      </w:r>
      <w:r>
        <w:rPr>
          <w:rFonts w:ascii="Calibri" w:eastAsia="Times New Roman" w:hAnsi="Calibri" w:cs="Calibri"/>
          <w:color w:val="000000" w:themeColor="text1"/>
          <w:sz w:val="24"/>
          <w:szCs w:val="24"/>
          <w:u w:val="single"/>
          <w:lang w:eastAsia="cs-CZ"/>
        </w:rPr>
        <w:t>5.6 Evidence dítěte (školní matrika)</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Po přijetí dítěte do MŠ předají zákonní zástupci vedoucí učitelce MŠ řádně vypl</w:t>
      </w:r>
      <w:r w:rsidR="007B21DF">
        <w:rPr>
          <w:rFonts w:ascii="Calibri" w:eastAsia="Times New Roman" w:hAnsi="Calibri" w:cs="Calibri"/>
          <w:color w:val="000000" w:themeColor="text1"/>
          <w:sz w:val="24"/>
          <w:szCs w:val="24"/>
          <w:lang w:eastAsia="cs-CZ"/>
        </w:rPr>
        <w:t>něný Evidenční list dítěte a při</w:t>
      </w:r>
      <w:r>
        <w:rPr>
          <w:rFonts w:ascii="Calibri" w:eastAsia="Times New Roman" w:hAnsi="Calibri" w:cs="Calibri"/>
          <w:color w:val="000000" w:themeColor="text1"/>
          <w:sz w:val="24"/>
          <w:szCs w:val="24"/>
          <w:lang w:eastAsia="cs-CZ"/>
        </w:rPr>
        <w:t>hlášku ke stravování.</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Informace o dětech vedené ve školní matrice jsou důsledně využívány pouze pro vnitřní potřebu školy, oprávněné orgány státní správy a samosprávy a pro potřebu uplatnění zákona č. 106/1999 Sb., o svobodném přístupu k informacím.</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u w:val="single"/>
          <w:lang w:eastAsia="cs-CZ"/>
        </w:rPr>
        <w:t>5.7 Přerušení nebo omezení provozu MŠ</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Provoz MŠ lze podle místních podmínek omezit nebo přerušit v měsíci červenci nebo srpnu, popřípadě v obou měsících. Rozsah omezení nebo přerušení stanoví ředitel MŠ po projednání se zřizovatelem. Informaci o omezení nebo přerušení provozu zveřejní ředitel MŠ na přístupném místě ve škole nejméně 2 měsíce předem.</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Provoz MŠ lze ze závažných důvodů a po projednání se zřizovatelem omezit nebo přerušit i v jiném období než v měsíci červenci a srpnu. Za závažné důvody se považují organizační či technické příčiny, které znemožňují řádné poskytování předškolního vzdělávání. Informaci o omezení nebo přerušení provozu zveřejní ředitel MŠ na přístupném místě ve škole neprodleně poté, co o omezení nebo přerušení provozu rozhodne.</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u w:val="single"/>
          <w:lang w:eastAsia="cs-CZ"/>
        </w:rPr>
        <w:t>5.8 Provoz mateřské školy v měsíci červenci a srpnu</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O hlavních prázdninách  je provoz  MŠ omezen nebo přerušen. Zákonní zástupci jsou o omezení nebo přerušení provozu MŠ informováni 2 měsíce předem  vývěskou na nástěnce nebo na informačních schůzkách.</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Provoz mateřské školy bývá přerušený v měsíci červenci a srpnu a o vánočních prázdninách. Přerušení provozu mateřské školy oznámí ředitel mateřské školy zákonným zástupcům dětí nejméně 2 měsíce předem na přístupném místě ve škole.</w:t>
      </w:r>
    </w:p>
    <w:p w:rsidR="00740C88"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p>
    <w:p w:rsidR="00061B86" w:rsidRPr="00740C88"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sidRPr="00740C88">
        <w:rPr>
          <w:rFonts w:ascii="Calibri" w:eastAsia="Times New Roman" w:hAnsi="Calibri" w:cs="Calibri"/>
          <w:color w:val="000000" w:themeColor="text1"/>
          <w:sz w:val="24"/>
          <w:szCs w:val="24"/>
          <w:lang w:eastAsia="cs-CZ"/>
        </w:rPr>
        <w:t>5.9 Platby v MŠ</w:t>
      </w:r>
    </w:p>
    <w:p w:rsidR="00061B86" w:rsidRDefault="00061B86" w:rsidP="00061B86">
      <w:pPr>
        <w:spacing w:before="100" w:beforeAutospacing="1" w:after="100" w:afterAutospacing="1" w:line="240" w:lineRule="auto"/>
        <w:jc w:val="both"/>
        <w:rPr>
          <w:rFonts w:ascii="Calibri" w:eastAsia="Times New Roman" w:hAnsi="Calibri" w:cs="Calibri"/>
          <w:color w:val="000000" w:themeColor="text1"/>
          <w:sz w:val="24"/>
          <w:szCs w:val="24"/>
          <w:u w:val="single"/>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u w:val="single"/>
          <w:lang w:eastAsia="cs-CZ"/>
        </w:rPr>
        <w:t>Úplata za předškolní vzdělávání</w:t>
      </w:r>
    </w:p>
    <w:p w:rsidR="00061B86" w:rsidRDefault="00061B86" w:rsidP="00061B86">
      <w:pPr>
        <w:spacing w:after="0" w:line="240" w:lineRule="auto"/>
        <w:jc w:val="both"/>
        <w:rPr>
          <w:rFonts w:cstheme="minorHAnsi"/>
          <w:color w:val="000000" w:themeColor="text1"/>
          <w:sz w:val="24"/>
          <w:szCs w:val="24"/>
        </w:rPr>
      </w:pPr>
      <w:r>
        <w:rPr>
          <w:rFonts w:cstheme="minorHAnsi"/>
          <w:color w:val="000000" w:themeColor="text1"/>
          <w:sz w:val="24"/>
          <w:szCs w:val="24"/>
        </w:rPr>
        <w:t>Úhrada úplaty za vzdělávání</w:t>
      </w:r>
    </w:p>
    <w:p w:rsidR="00061B86" w:rsidRDefault="00061B86" w:rsidP="00061B86">
      <w:pPr>
        <w:pStyle w:val="Zkladntextodsazen"/>
        <w:rPr>
          <w:rFonts w:asciiTheme="minorHAnsi" w:hAnsiTheme="minorHAnsi" w:cstheme="minorHAnsi"/>
          <w:color w:val="000000" w:themeColor="text1"/>
        </w:rPr>
      </w:pPr>
      <w:r>
        <w:rPr>
          <w:rFonts w:asciiTheme="minorHAnsi" w:hAnsiTheme="minorHAnsi" w:cstheme="minorHAnsi"/>
          <w:color w:val="000000" w:themeColor="text1"/>
        </w:rPr>
        <w:t>Zákonní zástupci, kteří nejsou osvobozeni od úplaty za vzdělávání, dodržují při úhradě úplaty následující podmínky:</w:t>
      </w:r>
    </w:p>
    <w:p w:rsidR="00061B86" w:rsidRDefault="00061B86" w:rsidP="00061B86">
      <w:pPr>
        <w:pStyle w:val="Odstavecseseznamem"/>
        <w:numPr>
          <w:ilvl w:val="2"/>
          <w:numId w:val="1"/>
        </w:numPr>
        <w:jc w:val="both"/>
        <w:rPr>
          <w:rFonts w:cstheme="minorHAnsi"/>
          <w:color w:val="000000" w:themeColor="text1"/>
        </w:rPr>
      </w:pPr>
      <w:r>
        <w:rPr>
          <w:rFonts w:cstheme="minorHAnsi"/>
          <w:color w:val="000000" w:themeColor="text1"/>
        </w:rPr>
        <w:t>úplata za kalendářní měsíc je splatná  do konce příslušného kalendářního měsíce,</w:t>
      </w:r>
    </w:p>
    <w:p w:rsidR="00061B86" w:rsidRDefault="00061B86" w:rsidP="00061B86">
      <w:pPr>
        <w:numPr>
          <w:ilvl w:val="2"/>
          <w:numId w:val="1"/>
        </w:numPr>
        <w:spacing w:after="0" w:line="240" w:lineRule="auto"/>
        <w:jc w:val="both"/>
        <w:rPr>
          <w:rFonts w:cstheme="minorHAnsi"/>
          <w:color w:val="000000" w:themeColor="text1"/>
          <w:sz w:val="24"/>
          <w:szCs w:val="24"/>
        </w:rPr>
      </w:pPr>
      <w:r>
        <w:rPr>
          <w:rFonts w:cstheme="minorHAnsi"/>
          <w:color w:val="000000" w:themeColor="text1"/>
          <w:sz w:val="24"/>
          <w:szCs w:val="24"/>
        </w:rPr>
        <w:t>ředitel školy může se zákonným zástupcem ze závažných důvodů dohodnout jiný termín úhrady úplaty,</w:t>
      </w:r>
    </w:p>
    <w:p w:rsidR="00061B86" w:rsidRDefault="00061B86" w:rsidP="00061B86">
      <w:pPr>
        <w:numPr>
          <w:ilvl w:val="2"/>
          <w:numId w:val="1"/>
        </w:numPr>
        <w:spacing w:after="0" w:line="240" w:lineRule="auto"/>
        <w:jc w:val="both"/>
        <w:rPr>
          <w:rFonts w:cstheme="minorHAnsi"/>
          <w:color w:val="000000" w:themeColor="text1"/>
          <w:sz w:val="24"/>
          <w:szCs w:val="24"/>
        </w:rPr>
      </w:pPr>
      <w:r>
        <w:rPr>
          <w:rFonts w:cstheme="minorHAnsi"/>
          <w:color w:val="000000" w:themeColor="text1"/>
          <w:sz w:val="24"/>
          <w:szCs w:val="24"/>
        </w:rPr>
        <w:t>zákonný zástupce dítěte uhradí úplatu bezhotovostním převodem na určený bankovní účet  školy,</w:t>
      </w:r>
    </w:p>
    <w:p w:rsidR="00061B86" w:rsidRDefault="00061B86" w:rsidP="00061B86">
      <w:pPr>
        <w:numPr>
          <w:ilvl w:val="2"/>
          <w:numId w:val="1"/>
        </w:numPr>
        <w:spacing w:after="0" w:line="240" w:lineRule="auto"/>
        <w:jc w:val="both"/>
        <w:rPr>
          <w:rFonts w:cstheme="minorHAnsi"/>
          <w:color w:val="000000" w:themeColor="text1"/>
          <w:sz w:val="24"/>
          <w:szCs w:val="24"/>
        </w:rPr>
      </w:pPr>
      <w:r>
        <w:rPr>
          <w:rFonts w:cstheme="minorHAnsi"/>
          <w:color w:val="000000" w:themeColor="text1"/>
          <w:sz w:val="24"/>
          <w:szCs w:val="24"/>
        </w:rPr>
        <w:lastRenderedPageBreak/>
        <w:t>úhrada úplaty za vzdělávání je detailně řešena vnitřními předpisy školy.</w:t>
      </w:r>
    </w:p>
    <w:p w:rsidR="00061B86" w:rsidRDefault="00061B86" w:rsidP="00061B86">
      <w:pPr>
        <w:pStyle w:val="Odstavecseseznamem"/>
        <w:numPr>
          <w:ilvl w:val="2"/>
          <w:numId w:val="1"/>
        </w:numPr>
        <w:spacing w:before="100" w:beforeAutospacing="1" w:after="100" w:afterAutospacing="1"/>
        <w:jc w:val="both"/>
        <w:rPr>
          <w:rFonts w:ascii="Georgia" w:hAnsi="Georgia"/>
          <w:color w:val="000000" w:themeColor="text1"/>
        </w:rPr>
      </w:pPr>
      <w:r>
        <w:rPr>
          <w:rFonts w:ascii="Calibri" w:hAnsi="Calibri" w:cs="Calibri"/>
          <w:color w:val="000000" w:themeColor="text1"/>
        </w:rPr>
        <w:t xml:space="preserve">vzdělání v mateřské škole se dítěti poskytuje bezúplatně od počátku školního roku, který následuje po dni,  kdy dítě dosáhne pátého roku věku </w:t>
      </w:r>
      <w:r>
        <w:rPr>
          <w:rFonts w:ascii="Calibri" w:hAnsi="Calibri" w:cs="Calibri"/>
          <w:i/>
          <w:iCs/>
          <w:color w:val="000000" w:themeColor="text1"/>
        </w:rPr>
        <w:t>(§ 123 odst. 1 školského zákona)</w:t>
      </w:r>
    </w:p>
    <w:p w:rsidR="00061B86" w:rsidRDefault="00061B86" w:rsidP="00061B86">
      <w:pPr>
        <w:jc w:val="both"/>
        <w:rPr>
          <w:rFonts w:cstheme="minorHAnsi"/>
          <w:color w:val="000000" w:themeColor="text1"/>
          <w:sz w:val="24"/>
          <w:szCs w:val="24"/>
        </w:rPr>
      </w:pPr>
    </w:p>
    <w:p w:rsidR="00061B86" w:rsidRDefault="00061B86" w:rsidP="00061B86">
      <w:pPr>
        <w:jc w:val="both"/>
        <w:rPr>
          <w:rFonts w:cstheme="minorHAnsi"/>
          <w:color w:val="000000" w:themeColor="text1"/>
          <w:sz w:val="24"/>
          <w:szCs w:val="24"/>
        </w:rPr>
      </w:pPr>
      <w:r>
        <w:rPr>
          <w:rFonts w:cstheme="minorHAnsi"/>
          <w:color w:val="000000" w:themeColor="text1"/>
          <w:sz w:val="24"/>
          <w:szCs w:val="24"/>
        </w:rPr>
        <w:t>Úhrada úplaty za školní stravování</w:t>
      </w:r>
    </w:p>
    <w:p w:rsidR="00061B86" w:rsidRDefault="00061B86" w:rsidP="00061B86">
      <w:pPr>
        <w:pStyle w:val="Zkladntextodsazen2"/>
        <w:rPr>
          <w:rFonts w:asciiTheme="minorHAnsi" w:hAnsiTheme="minorHAnsi" w:cstheme="minorHAnsi"/>
          <w:color w:val="000000" w:themeColor="text1"/>
        </w:rPr>
      </w:pPr>
      <w:r>
        <w:rPr>
          <w:rFonts w:asciiTheme="minorHAnsi" w:hAnsiTheme="minorHAnsi" w:cstheme="minorHAnsi"/>
          <w:color w:val="000000" w:themeColor="text1"/>
        </w:rPr>
        <w:t>Při úhradě platby za školní stravování se zákonní zástupci dítěte řídí následujícími podmínkami:</w:t>
      </w:r>
    </w:p>
    <w:p w:rsidR="00061B86" w:rsidRDefault="00061B86" w:rsidP="00061B86">
      <w:pPr>
        <w:numPr>
          <w:ilvl w:val="0"/>
          <w:numId w:val="2"/>
        </w:numPr>
        <w:tabs>
          <w:tab w:val="clear" w:pos="360"/>
          <w:tab w:val="num" w:pos="720"/>
        </w:tabs>
        <w:spacing w:after="0" w:line="240" w:lineRule="auto"/>
        <w:ind w:left="720"/>
        <w:jc w:val="both"/>
        <w:rPr>
          <w:rFonts w:cstheme="minorHAnsi"/>
          <w:color w:val="000000" w:themeColor="text1"/>
          <w:sz w:val="24"/>
          <w:szCs w:val="24"/>
        </w:rPr>
      </w:pPr>
      <w:r>
        <w:rPr>
          <w:rFonts w:cstheme="minorHAnsi"/>
          <w:color w:val="000000" w:themeColor="text1"/>
          <w:sz w:val="24"/>
          <w:szCs w:val="24"/>
        </w:rPr>
        <w:t>úplata za kalendářní měsíc je splatná do 25. dne aktuálního měsíce formou úhrady úplaty povolením k inkasu v bance,</w:t>
      </w:r>
    </w:p>
    <w:p w:rsidR="00061B86" w:rsidRDefault="00061B86" w:rsidP="00061B86">
      <w:pPr>
        <w:numPr>
          <w:ilvl w:val="0"/>
          <w:numId w:val="2"/>
        </w:numPr>
        <w:tabs>
          <w:tab w:val="clear" w:pos="360"/>
          <w:tab w:val="num" w:pos="720"/>
        </w:tabs>
        <w:spacing w:after="0" w:line="240" w:lineRule="auto"/>
        <w:ind w:left="720"/>
        <w:jc w:val="both"/>
        <w:rPr>
          <w:rFonts w:cstheme="minorHAnsi"/>
          <w:color w:val="000000" w:themeColor="text1"/>
          <w:sz w:val="24"/>
          <w:szCs w:val="24"/>
        </w:rPr>
      </w:pPr>
      <w:r>
        <w:rPr>
          <w:rFonts w:cstheme="minorHAnsi"/>
          <w:color w:val="000000" w:themeColor="text1"/>
          <w:sz w:val="24"/>
          <w:szCs w:val="24"/>
        </w:rPr>
        <w:t>ředitel školy může se zákonným zástupcem ze závažných důvodů dohodnout jiný termín úhrady úplaty,</w:t>
      </w:r>
    </w:p>
    <w:p w:rsidR="00061B86" w:rsidRDefault="00061B86" w:rsidP="00061B86">
      <w:pPr>
        <w:numPr>
          <w:ilvl w:val="0"/>
          <w:numId w:val="2"/>
        </w:numPr>
        <w:tabs>
          <w:tab w:val="clear" w:pos="360"/>
          <w:tab w:val="num" w:pos="720"/>
        </w:tabs>
        <w:spacing w:after="0" w:line="240" w:lineRule="auto"/>
        <w:ind w:left="720"/>
        <w:jc w:val="both"/>
        <w:rPr>
          <w:rFonts w:cstheme="minorHAnsi"/>
          <w:color w:val="000000" w:themeColor="text1"/>
          <w:sz w:val="24"/>
          <w:szCs w:val="24"/>
        </w:rPr>
      </w:pPr>
      <w:r>
        <w:rPr>
          <w:rFonts w:cstheme="minorHAnsi"/>
          <w:color w:val="000000" w:themeColor="text1"/>
          <w:sz w:val="24"/>
          <w:szCs w:val="24"/>
        </w:rPr>
        <w:t>detailní aktuální informace o výši platby stravného a způsobu úhrady za školní stravování připravuje dle platné legislativy vedoucí školní jídelny a vyvěšuje je  na nástěnce, kde bývá také zveřejněn týdenní jídelníček.</w:t>
      </w:r>
    </w:p>
    <w:p w:rsidR="00061B86" w:rsidRDefault="00061B86" w:rsidP="00061B86">
      <w:pPr>
        <w:jc w:val="both"/>
        <w:rPr>
          <w:rFonts w:cstheme="minorHAnsi"/>
          <w:color w:val="000000" w:themeColor="text1"/>
          <w:sz w:val="24"/>
          <w:szCs w:val="24"/>
        </w:rPr>
      </w:pP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Úplata za předškolní vzdělávání a stravování dítěte v MŠ jsou platby, které jsou pro zákonné zástupce povinné a jsou nedílnou součástí rozpočtu MŠ. Opakované neuhrazení těchto plateb v mateřské škole je považováno za závažné porušení a v konečném důsledku může být důvodem pro ukončení docházky dítěte do mateřské školy (zákon 561/2004 Sb., školský zákon, § 35, odst. 1 d).</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 xml:space="preserve">Vzdělání v mateřské škole se dítěti poskytuje bezúplatně od počátku školního roku, který následuje po dni, kdy dítě dosáhne pátého roku věku </w:t>
      </w:r>
      <w:r>
        <w:rPr>
          <w:rFonts w:ascii="Calibri" w:eastAsia="Times New Roman" w:hAnsi="Calibri" w:cs="Calibri"/>
          <w:i/>
          <w:iCs/>
          <w:color w:val="000000" w:themeColor="text1"/>
          <w:sz w:val="24"/>
          <w:szCs w:val="24"/>
          <w:lang w:eastAsia="cs-CZ"/>
        </w:rPr>
        <w:t>(§ 123 odst. 1 školského zákona)</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 xml:space="preserve">Úplata za příslušný kalendářní měsíc je splatná do patnáctého dne </w:t>
      </w:r>
      <w:r>
        <w:rPr>
          <w:rFonts w:ascii="Calibri" w:eastAsia="Times New Roman" w:hAnsi="Calibri" w:cs="Calibri"/>
          <w:color w:val="000000" w:themeColor="text1"/>
          <w:sz w:val="24"/>
          <w:szCs w:val="24"/>
          <w:u w:val="single"/>
          <w:lang w:eastAsia="cs-CZ"/>
        </w:rPr>
        <w:t>stávajícího</w:t>
      </w:r>
      <w:r>
        <w:rPr>
          <w:rFonts w:ascii="Calibri" w:eastAsia="Times New Roman" w:hAnsi="Calibri" w:cs="Calibri"/>
          <w:color w:val="000000" w:themeColor="text1"/>
          <w:sz w:val="24"/>
          <w:szCs w:val="24"/>
          <w:lang w:eastAsia="cs-CZ"/>
        </w:rPr>
        <w:t xml:space="preserve"> kalendářního měsíce</w:t>
      </w:r>
      <w:r>
        <w:rPr>
          <w:rFonts w:ascii="Calibri" w:eastAsia="Times New Roman" w:hAnsi="Calibri" w:cs="Calibri"/>
          <w:color w:val="000000" w:themeColor="text1"/>
          <w:sz w:val="24"/>
          <w:szCs w:val="24"/>
          <w:u w:val="single"/>
          <w:lang w:eastAsia="cs-CZ"/>
        </w:rPr>
        <w:t xml:space="preserve"> </w:t>
      </w:r>
      <w:r>
        <w:rPr>
          <w:rFonts w:ascii="Calibri" w:eastAsia="Times New Roman" w:hAnsi="Calibri" w:cs="Calibri"/>
          <w:i/>
          <w:iCs/>
          <w:color w:val="000000" w:themeColor="text1"/>
          <w:sz w:val="24"/>
          <w:szCs w:val="24"/>
          <w:lang w:eastAsia="cs-CZ"/>
        </w:rPr>
        <w:t>(§ 6 odst. 7 vyhlášky č. 14/2005 Sb.)</w:t>
      </w:r>
    </w:p>
    <w:p w:rsidR="00740C88"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p>
    <w:p w:rsidR="00740C88" w:rsidRDefault="00740C88"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p>
    <w:p w:rsidR="00740C88" w:rsidRDefault="00740C88"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p>
    <w:p w:rsidR="007B21DF" w:rsidRDefault="007B21DF" w:rsidP="00061B86">
      <w:pPr>
        <w:spacing w:before="100" w:beforeAutospacing="1" w:after="100" w:afterAutospacing="1" w:line="240" w:lineRule="auto"/>
        <w:jc w:val="both"/>
        <w:rPr>
          <w:rFonts w:ascii="Calibri" w:eastAsia="Times New Roman" w:hAnsi="Calibri" w:cs="Calibri"/>
          <w:b/>
          <w:bCs/>
          <w:color w:val="000000" w:themeColor="text1"/>
          <w:sz w:val="24"/>
          <w:szCs w:val="24"/>
          <w:lang w:eastAsia="cs-CZ"/>
        </w:rPr>
      </w:pPr>
    </w:p>
    <w:p w:rsidR="007B21DF" w:rsidRDefault="007B21DF" w:rsidP="00061B86">
      <w:pPr>
        <w:spacing w:before="100" w:beforeAutospacing="1" w:after="100" w:afterAutospacing="1" w:line="240" w:lineRule="auto"/>
        <w:jc w:val="both"/>
        <w:rPr>
          <w:rFonts w:ascii="Calibri" w:eastAsia="Times New Roman" w:hAnsi="Calibri" w:cs="Calibri"/>
          <w:b/>
          <w:bCs/>
          <w:color w:val="000000" w:themeColor="text1"/>
          <w:sz w:val="24"/>
          <w:szCs w:val="24"/>
          <w:lang w:eastAsia="cs-CZ"/>
        </w:rPr>
      </w:pP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b/>
          <w:bCs/>
          <w:color w:val="000000" w:themeColor="text1"/>
          <w:sz w:val="24"/>
          <w:szCs w:val="24"/>
          <w:lang w:eastAsia="cs-CZ"/>
        </w:rPr>
        <w:t>6. Podmínky zajištění bezpečnosti a ochrany zdraví dětí</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u w:val="single"/>
          <w:lang w:eastAsia="cs-CZ"/>
        </w:rPr>
        <w:t>6.1 Péče o zdraví a bezpečnost dětí při vzdělávání</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Škola zajišťuje bezpečnost a ochranu zdraví dětí při vzdělávání a s ním přímo souvisejících činnostech a poskytují jim nezbytné informace k zajištění bezpečnosti a ochrany zdraví.</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lastRenderedPageBreak/>
        <w:t xml:space="preserve">Právnická osoba, která vykonává činnost mateřské školy, vykonává dohled nad dítětem od doby, kdy je učitel mateřské školy převezme od jeho zákonného zástupce ve třídě nebo jím pověřené osoby, až do doby, kdy je </w:t>
      </w:r>
      <w:r>
        <w:rPr>
          <w:rFonts w:eastAsia="Times New Roman" w:cstheme="minorHAnsi"/>
          <w:color w:val="000000" w:themeColor="text1"/>
          <w:sz w:val="24"/>
          <w:szCs w:val="24"/>
          <w:lang w:eastAsia="cs-CZ"/>
        </w:rPr>
        <w:t>učitel mateřské školy</w:t>
      </w:r>
      <w:r>
        <w:rPr>
          <w:rFonts w:ascii="Calibri" w:eastAsia="Times New Roman" w:hAnsi="Calibri" w:cs="Calibri"/>
          <w:color w:val="000000" w:themeColor="text1"/>
          <w:sz w:val="24"/>
          <w:szCs w:val="24"/>
          <w:lang w:eastAsia="cs-CZ"/>
        </w:rPr>
        <w:t xml:space="preserve"> předá ve třídě jeho zákonnému zástupci nebo jím pověřené osobě. Předat dítě pověřené osobě lze jen na základě písemného pověření vystaveného zákonným zástupcem dítěte. </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Za bezpečnost a ochranu dětí v době výchovně vzdělávací činnosti odpovídají učitelky mateřské školy. Učitelky nesmí vykonávat jiné činnosti, které by je odváděly od přímé výchovně vzdělávací činnosti ani administrativní práce, nesmí se vzdalovat z místa, kde svěřené děti pobývají, nenechávají bez dohledu. V případě nezbytné nutnosti vzdálit se je učitelka povinna zajistit dohled nad dětmi druhou učitelkou nebo školnici.</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 xml:space="preserve">K zajištění bezpečnosti dětí při pobytu mimo místo, kde se uskutečňuje vzdělávání, stanoví ředitel MŠ počet učitelů tak, aby na jednoho učitele připadlo nejvýše 20 dětí z běžných tříd, třída, ve které se vzdělávají pouze děti od 2 do 3 let nejvýše 16 dětí, třída s dětmi </w:t>
      </w:r>
      <w:r>
        <w:rPr>
          <w:rFonts w:ascii="Calibri" w:eastAsia="Times New Roman" w:hAnsi="Calibri" w:cs="Calibri"/>
          <w:b/>
          <w:bCs/>
          <w:color w:val="000000" w:themeColor="text1"/>
          <w:sz w:val="24"/>
          <w:szCs w:val="24"/>
          <w:lang w:eastAsia="cs-CZ"/>
        </w:rPr>
        <w:t>s přiznanými podpůrnými opatřeními</w:t>
      </w:r>
      <w:r>
        <w:rPr>
          <w:rFonts w:ascii="Calibri" w:eastAsia="Times New Roman" w:hAnsi="Calibri" w:cs="Calibri"/>
          <w:color w:val="000000" w:themeColor="text1"/>
          <w:sz w:val="24"/>
          <w:szCs w:val="24"/>
          <w:lang w:eastAsia="cs-CZ"/>
        </w:rPr>
        <w:t xml:space="preserve"> se naplňuje v souladu s § 2 odst. 5 vyhlášky č. 14/2005 Sb.</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Při zajišťování zotavovacích pobytů, popřípadě výletů pro děti určí ředitel MŠ počet učitelů tak, aby byla zajištěna výchova dětí, včetně dětí se zdravotním postižením, jejich bezpečnost a ochrana zdraví.</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V případě školního úrazu je učitel povinen zajistit prvotní ošetření dítěte, v případě nutnosti i následné lékařské vyšetření či ošetření. Zákonní zástupci jsou bezodkladně vyrozuměni. Učitelka je rovněž zodpovědná za ohlášení úrazu vedením školy a zapsání do Knihy úrazů ve sborovně.</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Školním úrazem je úraz, který se stal dítěti při výchově a vzdělávání a při činnostech, které s nimi přímo souvisejí. Výchovně vzdělávací činností účast dětí při výchovné a vzdělávací práci školy, ve škole od vstupu dětí do prostor školy až do odchodu z nich a každá činnost vyplývající z přímé souvislosti s ní.</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Pracovníci školy jsou povinni přihlížet k základním fyziologickým potřebám dětí, vytvářet podmínky pro jejich zdravý vývoj. Učitelky jsou pravidelně proškolováni v otázkách bezpečnosti. Učitelky jsou povinny dbát, aby děti do MŠ nenosily nebezpečné předměty, které by mohly zapříčinit úraz dětí.</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V případě školního úrazu je učitel povinen zajistit prvotní ošetření dítěte, v případě nutnosti i následné lékařské vyšetření či ošetření. Zákonní zástupci jsou bezodkladně vyrozuměni. Učitel je rovněž zodpovědný za ohlášení úrazu vedení školy a  zapsání do Knihy úrazů ve sborovně. Školním úrazem je úraz, který se stal dítěti při výchově  vzdělávání a při činnostech, které s nimi přímo souvisejí.</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Školním úrazem je rovněž úraz, který se stal dětem při akcích konaných mimo školu, organizovaných školou a uskutečňovaných za dozoru pověřené odpovědné osoby. Jedná se  zejména o úrazy dětí na vycházkách, výletech, zájezdech, exkurzích.</w:t>
      </w:r>
    </w:p>
    <w:p w:rsidR="00061B86" w:rsidRPr="00740C88"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u w:val="single"/>
          <w:lang w:eastAsia="cs-CZ"/>
        </w:rPr>
      </w:pPr>
      <w:r w:rsidRPr="00740C88">
        <w:rPr>
          <w:rFonts w:ascii="Calibri" w:eastAsia="Times New Roman" w:hAnsi="Calibri" w:cs="Calibri"/>
          <w:color w:val="000000" w:themeColor="text1"/>
          <w:sz w:val="24"/>
          <w:szCs w:val="24"/>
          <w:u w:val="single"/>
          <w:lang w:eastAsia="cs-CZ"/>
        </w:rPr>
        <w:t>6.2 První pomoc a ošetření</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lastRenderedPageBreak/>
        <w:t> </w:t>
      </w:r>
      <w:r>
        <w:rPr>
          <w:rFonts w:ascii="Calibri" w:eastAsia="Times New Roman" w:hAnsi="Calibri" w:cs="Calibri"/>
          <w:color w:val="000000" w:themeColor="text1"/>
          <w:sz w:val="24"/>
          <w:szCs w:val="24"/>
          <w:lang w:eastAsia="cs-CZ"/>
        </w:rPr>
        <w:t>Ředitel školy a zdravotník školy zajistí, aby byly vytvořeny podmínky pro včasné poskytnutí první pomoci a lékařského ošetření při úrazech a náhlých onemocněních.</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2F4600"/>
          <w:sz w:val="24"/>
          <w:szCs w:val="24"/>
          <w:lang w:eastAsia="cs-CZ"/>
        </w:rPr>
        <w:t> </w:t>
      </w:r>
      <w:r>
        <w:rPr>
          <w:rFonts w:ascii="Calibri" w:eastAsia="Times New Roman" w:hAnsi="Calibri" w:cs="Calibri"/>
          <w:color w:val="000000" w:themeColor="text1"/>
          <w:sz w:val="24"/>
          <w:szCs w:val="24"/>
          <w:lang w:eastAsia="cs-CZ"/>
        </w:rPr>
        <w:t>Všichni zaměstnanci jsou povinni okamžitě poskytovat první pomoc při jakémkoliv úraze, v případě potřeby přivolají lékařskou pomoc, v nezbytně nutném případě zajistí převoz zraněného do zdravotnického zařízení. Zároveň jsou povinni bezodkladně informovat ředitele školy a zákonné zástupce dítěte.</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V případě pracovního, školního úrazu nebo jiné zdravotní příhody (dále jen úrazu) poskytne první pomoc podle běžných zdravotnických zásad učitel konající dohled.</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Zaměstnanec školy provádějící dohled okamžitě telefonicky ohlásí událost vedení školy. V případě potřeby uvědomí záchrannou lékařskou pomoc.</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 xml:space="preserve">Zákonní zástupci dbají na bezpečnost, pořádek a klid ve všech prostorách školky, nenechávají své děti pobíhat po schodech a  chodbách. </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Dětem není dovoleno nosit do MŠ předměty ohrožující jejich zdraví. Nepřípustné jsou především předměty propagující násilí jako (nože, meče, pistole apod.). Nedoporučujeme nosit ani cennosti (zlaté řetízky, drahé hračky apod.). V opačném případě nenese škola žádnou odpovědnost za jejich ztrátu či poškození.</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Všechny děti v MŠ jsou pojištěny proti úrazům a nehodám v době pobytu dítěte v MŠ a při akcích organizovaných mateřskou školou.</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Ředitel školy, kterému byl úraz dítěte ohlášen, zajistí, aby byly objektivně zjištěny a případně odstraněny příčiny úrazu.</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b/>
          <w:bCs/>
          <w:color w:val="000000" w:themeColor="text1"/>
          <w:sz w:val="24"/>
          <w:szCs w:val="24"/>
          <w:lang w:eastAsia="cs-CZ"/>
        </w:rPr>
        <w:t>Při přesunech dětí při pobytu mimo území mateřské školy po pozemních komunikacích se pedagogický dohled řídí pravidly silničního provozu, zejména k</w:t>
      </w:r>
      <w:r>
        <w:rPr>
          <w:rFonts w:ascii="Calibri" w:eastAsia="Times New Roman" w:hAnsi="Calibri" w:cs="Calibri"/>
          <w:color w:val="000000" w:themeColor="text1"/>
          <w:sz w:val="24"/>
          <w:szCs w:val="24"/>
          <w:lang w:eastAsia="cs-CZ"/>
        </w:rPr>
        <w:t>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u w:val="single"/>
          <w:lang w:eastAsia="cs-CZ"/>
        </w:rPr>
        <w:t>6.3 Pobyt dětí v přírodě</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Využívají se pouze známá bezpečná místa, učitelé dbají, aby děti neopustily vymezené prostranství.</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Učitelé před pobytem dětí zkontrolují prostor a odstraní všechny nebezpečné věci a překážky (sklo, hřebíky, plechovky, ostré velké kameny apod.).</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u w:val="single"/>
          <w:lang w:eastAsia="cs-CZ"/>
        </w:rPr>
        <w:t>6.4 Sportovní činnosti a pohybové aktivity</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 xml:space="preserve">Před cvičením dětí a dalšími pohybovými aktivitami, které probíhají ve třídách, popřípadě v jiných vyčleněných prostorách v objektu budovy mateřské školy nebo probíhají na venkovních prostorách areálu mateřské školy, kontrolují učitelé školy, zda prostory jsou k těmto aktivitám </w:t>
      </w:r>
      <w:r>
        <w:rPr>
          <w:rFonts w:ascii="Calibri" w:eastAsia="Times New Roman" w:hAnsi="Calibri" w:cs="Calibri"/>
          <w:color w:val="000000" w:themeColor="text1"/>
          <w:sz w:val="24"/>
          <w:szCs w:val="24"/>
          <w:lang w:eastAsia="cs-CZ"/>
        </w:rPr>
        <w:lastRenderedPageBreak/>
        <w:t>dostatečně připraveny, odstraňují všechny překážky, které by mohly vést ke zranění dítěte a při použití tělocvičného náčiní a nářadí kontrolují jeho funkčnost a bezpečnost.</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Učitelé dále dbají, aby cvičení a pohybové aktivity byly přiměřené věku dětí a podle toho přizpůsobují intenzitu a obtížnost těchto aktivit individuálním schopnostem jednotlivých dětí.</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u w:val="single"/>
          <w:lang w:eastAsia="cs-CZ"/>
        </w:rPr>
        <w:t>6.5 Pracovní a výtvarné činnosti</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Při aktivitách rozvíjejících zručnost a výtvarné cítění dětí, při kterých je nezbytné použít nástroje (např. nůžky, nože, kladívka apod.), vykonávají děti práci s těmito nástroji za zvýšené opatrnosti a výhradně pod dohledem učitelky mateřské školy, nástroje jsou zvlášť upravené (nůžky nesmí mít ostré hroty apod.).</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Podmínky zajištění bezpečnosti na školní zahradě jsou stanoveny v provozním řádu.</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p>
    <w:p w:rsidR="00DC1BFA" w:rsidRPr="00DC1BFA" w:rsidRDefault="00DC1BFA" w:rsidP="00DC1BFA">
      <w:pPr>
        <w:spacing w:line="240" w:lineRule="auto"/>
        <w:jc w:val="both"/>
        <w:rPr>
          <w:rFonts w:ascii="Calibri" w:hAnsi="Calibri" w:cs="Calibri"/>
          <w:sz w:val="24"/>
          <w:szCs w:val="24"/>
        </w:rPr>
      </w:pPr>
      <w:r>
        <w:rPr>
          <w:rFonts w:ascii="Calibri" w:hAnsi="Calibri" w:cs="Calibri"/>
          <w:b/>
          <w:color w:val="000000"/>
          <w:sz w:val="24"/>
          <w:szCs w:val="24"/>
        </w:rPr>
        <w:t xml:space="preserve">7. </w:t>
      </w:r>
      <w:r w:rsidRPr="00DC1BFA">
        <w:rPr>
          <w:rFonts w:ascii="Calibri" w:hAnsi="Calibri" w:cs="Calibri"/>
          <w:b/>
          <w:color w:val="000000"/>
          <w:sz w:val="24"/>
          <w:szCs w:val="24"/>
        </w:rPr>
        <w:t>Vzd</w:t>
      </w:r>
      <w:r w:rsidRPr="00DC1BFA">
        <w:rPr>
          <w:rFonts w:ascii="Calibri" w:eastAsia="Times New Roman CE" w:hAnsi="Calibri" w:cs="Calibri"/>
          <w:b/>
          <w:color w:val="000000"/>
          <w:sz w:val="24"/>
          <w:szCs w:val="24"/>
        </w:rPr>
        <w:t>ělávání dětí se specifickými vzdělávacími potřebami</w:t>
      </w:r>
    </w:p>
    <w:p w:rsidR="00DC1BFA" w:rsidRPr="00DC1BFA" w:rsidRDefault="00DC1BFA" w:rsidP="00DC1BFA">
      <w:pPr>
        <w:spacing w:before="100" w:after="100" w:line="240" w:lineRule="auto"/>
        <w:jc w:val="both"/>
        <w:rPr>
          <w:rFonts w:ascii="Calibri" w:hAnsi="Calibri" w:cs="Calibri"/>
          <w:sz w:val="24"/>
          <w:szCs w:val="24"/>
        </w:rPr>
      </w:pPr>
      <w:r w:rsidRPr="00DC1BFA">
        <w:rPr>
          <w:rFonts w:ascii="Calibri" w:hAnsi="Calibri" w:cs="Calibri"/>
          <w:color w:val="000000"/>
          <w:sz w:val="24"/>
          <w:szCs w:val="24"/>
        </w:rPr>
        <w:t xml:space="preserve">             </w:t>
      </w:r>
      <w:r w:rsidRPr="00DC1BFA">
        <w:rPr>
          <w:rFonts w:ascii="Calibri" w:eastAsia="Times New Roman CE" w:hAnsi="Calibri" w:cs="Calibri"/>
          <w:color w:val="000000"/>
          <w:sz w:val="24"/>
          <w:szCs w:val="24"/>
        </w:rPr>
        <w:t>V případě podezření, že dítě trpí zdravotním postižením, obracíme se s touto informací na rodiče dětí. Spolu s nimi se snažíme o zajištění správné diagnózy za pomocí rodičů, lékařů a dalších institucí. V případě přijetí dítěte s určenou diagnózou jsme připraveni poskytnout speciální vzdělávání formou individuální integrace na žádost rodičů. Uplatňována budou podpůrná opatření dle rozsahu speciálních vzdělávacích potřeb.</w:t>
      </w:r>
    </w:p>
    <w:p w:rsidR="00DC1BFA" w:rsidRPr="00DC1BFA" w:rsidRDefault="00DC1BFA" w:rsidP="00DC1BFA">
      <w:pPr>
        <w:spacing w:before="100" w:after="100" w:line="240" w:lineRule="auto"/>
        <w:jc w:val="both"/>
        <w:rPr>
          <w:rFonts w:ascii="Calibri" w:hAnsi="Calibri" w:cs="Calibri"/>
          <w:sz w:val="24"/>
          <w:szCs w:val="24"/>
        </w:rPr>
      </w:pPr>
      <w:r w:rsidRPr="00DC1BFA">
        <w:rPr>
          <w:rFonts w:ascii="Calibri" w:hAnsi="Calibri" w:cs="Calibri"/>
          <w:color w:val="000000"/>
          <w:sz w:val="24"/>
          <w:szCs w:val="24"/>
        </w:rPr>
        <w:t>Obecná podp</w:t>
      </w:r>
      <w:r w:rsidRPr="00DC1BFA">
        <w:rPr>
          <w:rFonts w:ascii="Calibri" w:eastAsia="Times New Roman CE" w:hAnsi="Calibri" w:cs="Calibri"/>
          <w:color w:val="000000"/>
          <w:sz w:val="24"/>
          <w:szCs w:val="24"/>
        </w:rPr>
        <w:t>ůrná opatření:</w:t>
      </w:r>
    </w:p>
    <w:p w:rsidR="00DC1BFA" w:rsidRPr="00DC1BFA" w:rsidRDefault="00DC1BFA" w:rsidP="00DC1BFA">
      <w:pPr>
        <w:widowControl w:val="0"/>
        <w:numPr>
          <w:ilvl w:val="0"/>
          <w:numId w:val="7"/>
        </w:numPr>
        <w:suppressAutoHyphens/>
        <w:overflowPunct w:val="0"/>
        <w:autoSpaceDE w:val="0"/>
        <w:autoSpaceDN w:val="0"/>
        <w:spacing w:before="100" w:after="100" w:line="240" w:lineRule="auto"/>
        <w:jc w:val="both"/>
        <w:textAlignment w:val="baseline"/>
        <w:rPr>
          <w:rFonts w:ascii="Calibri" w:hAnsi="Calibri" w:cs="Calibri"/>
          <w:sz w:val="24"/>
          <w:szCs w:val="24"/>
        </w:rPr>
      </w:pPr>
      <w:r w:rsidRPr="00DC1BFA">
        <w:rPr>
          <w:rFonts w:ascii="Calibri" w:hAnsi="Calibri" w:cs="Calibri"/>
          <w:color w:val="000000"/>
          <w:sz w:val="24"/>
          <w:szCs w:val="24"/>
        </w:rPr>
        <w:t>Speciální metody, formy a postupy ve spolupráci se SPC.</w:t>
      </w:r>
    </w:p>
    <w:p w:rsidR="00DC1BFA" w:rsidRPr="00DC1BFA" w:rsidRDefault="00DC1BFA" w:rsidP="00DC1BFA">
      <w:pPr>
        <w:widowControl w:val="0"/>
        <w:numPr>
          <w:ilvl w:val="0"/>
          <w:numId w:val="7"/>
        </w:numPr>
        <w:suppressAutoHyphens/>
        <w:overflowPunct w:val="0"/>
        <w:autoSpaceDE w:val="0"/>
        <w:autoSpaceDN w:val="0"/>
        <w:spacing w:before="100" w:after="100" w:line="240" w:lineRule="auto"/>
        <w:jc w:val="both"/>
        <w:textAlignment w:val="baseline"/>
        <w:rPr>
          <w:rFonts w:ascii="Calibri" w:hAnsi="Calibri" w:cs="Calibri"/>
          <w:sz w:val="24"/>
          <w:szCs w:val="24"/>
        </w:rPr>
      </w:pPr>
      <w:r w:rsidRPr="00DC1BFA">
        <w:rPr>
          <w:rFonts w:ascii="Calibri" w:hAnsi="Calibri" w:cs="Calibri"/>
          <w:color w:val="000000"/>
          <w:sz w:val="24"/>
          <w:szCs w:val="24"/>
        </w:rPr>
        <w:t>Zvýšený individuální p</w:t>
      </w:r>
      <w:r w:rsidRPr="00DC1BFA">
        <w:rPr>
          <w:rFonts w:ascii="Calibri" w:eastAsia="Times New Roman CE" w:hAnsi="Calibri" w:cs="Calibri"/>
          <w:color w:val="000000"/>
          <w:sz w:val="24"/>
          <w:szCs w:val="24"/>
        </w:rPr>
        <w:t>řístup</w:t>
      </w:r>
    </w:p>
    <w:p w:rsidR="00DC1BFA" w:rsidRPr="00DC1BFA" w:rsidRDefault="00DC1BFA" w:rsidP="00DC1BFA">
      <w:pPr>
        <w:widowControl w:val="0"/>
        <w:numPr>
          <w:ilvl w:val="0"/>
          <w:numId w:val="7"/>
        </w:numPr>
        <w:suppressAutoHyphens/>
        <w:overflowPunct w:val="0"/>
        <w:autoSpaceDE w:val="0"/>
        <w:autoSpaceDN w:val="0"/>
        <w:spacing w:before="100" w:after="100" w:line="240" w:lineRule="auto"/>
        <w:jc w:val="both"/>
        <w:textAlignment w:val="baseline"/>
        <w:rPr>
          <w:rFonts w:ascii="Calibri" w:hAnsi="Calibri" w:cs="Calibri"/>
          <w:sz w:val="24"/>
          <w:szCs w:val="24"/>
        </w:rPr>
      </w:pPr>
      <w:r w:rsidRPr="00DC1BFA">
        <w:rPr>
          <w:rFonts w:ascii="Calibri" w:hAnsi="Calibri" w:cs="Calibri"/>
          <w:color w:val="000000"/>
          <w:sz w:val="24"/>
          <w:szCs w:val="24"/>
        </w:rPr>
        <w:t>Zajišt</w:t>
      </w:r>
      <w:r w:rsidRPr="00DC1BFA">
        <w:rPr>
          <w:rFonts w:ascii="Calibri" w:eastAsia="Times New Roman CE" w:hAnsi="Calibri" w:cs="Calibri"/>
          <w:color w:val="000000"/>
          <w:sz w:val="24"/>
          <w:szCs w:val="24"/>
        </w:rPr>
        <w:t>ění asistenta pedagoga dle doporučení SPC a možnosti školy</w:t>
      </w:r>
    </w:p>
    <w:p w:rsidR="00DC1BFA" w:rsidRPr="00DC1BFA" w:rsidRDefault="00DC1BFA" w:rsidP="00DC1BFA">
      <w:pPr>
        <w:widowControl w:val="0"/>
        <w:numPr>
          <w:ilvl w:val="0"/>
          <w:numId w:val="7"/>
        </w:numPr>
        <w:suppressAutoHyphens/>
        <w:overflowPunct w:val="0"/>
        <w:autoSpaceDE w:val="0"/>
        <w:autoSpaceDN w:val="0"/>
        <w:spacing w:before="100" w:after="100" w:line="240" w:lineRule="auto"/>
        <w:jc w:val="both"/>
        <w:textAlignment w:val="baseline"/>
        <w:rPr>
          <w:rFonts w:ascii="Calibri" w:hAnsi="Calibri" w:cs="Calibri"/>
          <w:sz w:val="24"/>
          <w:szCs w:val="24"/>
        </w:rPr>
      </w:pPr>
      <w:r w:rsidRPr="00DC1BFA">
        <w:rPr>
          <w:rFonts w:ascii="Calibri" w:hAnsi="Calibri" w:cs="Calibri"/>
          <w:color w:val="000000"/>
          <w:sz w:val="24"/>
          <w:szCs w:val="24"/>
        </w:rPr>
        <w:t>Vypracování individuálního plánu dít</w:t>
      </w:r>
      <w:r w:rsidRPr="00DC1BFA">
        <w:rPr>
          <w:rFonts w:ascii="Calibri" w:eastAsia="Times New Roman CE" w:hAnsi="Calibri" w:cs="Calibri"/>
          <w:color w:val="000000"/>
          <w:sz w:val="24"/>
          <w:szCs w:val="24"/>
        </w:rPr>
        <w:t>ěte společně s rodiči, SPC.</w:t>
      </w:r>
    </w:p>
    <w:p w:rsidR="00DC1BFA" w:rsidRPr="00DC1BFA" w:rsidRDefault="00DC1BFA" w:rsidP="00DC1BFA">
      <w:pPr>
        <w:widowControl w:val="0"/>
        <w:numPr>
          <w:ilvl w:val="0"/>
          <w:numId w:val="7"/>
        </w:numPr>
        <w:suppressAutoHyphens/>
        <w:overflowPunct w:val="0"/>
        <w:autoSpaceDE w:val="0"/>
        <w:autoSpaceDN w:val="0"/>
        <w:spacing w:before="100" w:after="100" w:line="240" w:lineRule="auto"/>
        <w:jc w:val="both"/>
        <w:textAlignment w:val="baseline"/>
        <w:rPr>
          <w:rFonts w:ascii="Calibri" w:hAnsi="Calibri" w:cs="Calibri"/>
          <w:sz w:val="24"/>
          <w:szCs w:val="24"/>
        </w:rPr>
      </w:pPr>
      <w:r w:rsidRPr="00DC1BFA">
        <w:rPr>
          <w:rFonts w:ascii="Calibri" w:hAnsi="Calibri" w:cs="Calibri"/>
          <w:color w:val="000000"/>
          <w:sz w:val="24"/>
          <w:szCs w:val="24"/>
        </w:rPr>
        <w:t>V</w:t>
      </w:r>
      <w:r w:rsidRPr="00DC1BFA">
        <w:rPr>
          <w:rFonts w:ascii="Calibri" w:eastAsia="Times New Roman CE" w:hAnsi="Calibri" w:cs="Calibri"/>
          <w:color w:val="000000"/>
          <w:sz w:val="24"/>
          <w:szCs w:val="24"/>
        </w:rPr>
        <w:t>členění dítěte do kolektivu a zajištění jeho rovného postavení vedení  kolektivů dětí k respektování zvláštností a odchylek postižených dětí.</w:t>
      </w:r>
    </w:p>
    <w:p w:rsidR="00DC1BFA" w:rsidRPr="00DC1BFA" w:rsidRDefault="00DC1BFA" w:rsidP="00DC1BFA">
      <w:pPr>
        <w:spacing w:line="240" w:lineRule="auto"/>
        <w:rPr>
          <w:rFonts w:ascii="Calibri" w:hAnsi="Calibri" w:cs="Calibri"/>
          <w:color w:val="000000"/>
          <w:sz w:val="24"/>
          <w:szCs w:val="24"/>
        </w:rPr>
      </w:pPr>
    </w:p>
    <w:p w:rsidR="00DC1BFA" w:rsidRPr="00DC1BFA" w:rsidRDefault="00DC1BFA" w:rsidP="00DC1BFA">
      <w:pPr>
        <w:spacing w:line="240" w:lineRule="auto"/>
        <w:rPr>
          <w:rFonts w:ascii="Calibri" w:hAnsi="Calibri" w:cs="Calibri"/>
          <w:color w:val="000000"/>
          <w:sz w:val="24"/>
          <w:szCs w:val="24"/>
        </w:rPr>
      </w:pPr>
      <w:r w:rsidRPr="00DC1BFA">
        <w:rPr>
          <w:rFonts w:ascii="Calibri" w:hAnsi="Calibri" w:cs="Calibri"/>
          <w:color w:val="000000"/>
          <w:sz w:val="24"/>
          <w:szCs w:val="24"/>
        </w:rPr>
        <w:t xml:space="preserve"> </w:t>
      </w:r>
    </w:p>
    <w:p w:rsidR="00DC1BFA" w:rsidRPr="00DC1BFA" w:rsidRDefault="00DC1BFA" w:rsidP="00DC1BFA">
      <w:pPr>
        <w:spacing w:line="240" w:lineRule="auto"/>
        <w:rPr>
          <w:rFonts w:ascii="Calibri" w:hAnsi="Calibri" w:cs="Calibri"/>
          <w:sz w:val="24"/>
          <w:szCs w:val="24"/>
        </w:rPr>
      </w:pPr>
      <w:r>
        <w:rPr>
          <w:rFonts w:ascii="Calibri" w:eastAsia="Calibri" w:hAnsi="Calibri" w:cs="Calibri"/>
          <w:sz w:val="24"/>
          <w:szCs w:val="24"/>
        </w:rPr>
        <w:t>7</w:t>
      </w:r>
      <w:r w:rsidRPr="00DC1BFA">
        <w:rPr>
          <w:rFonts w:ascii="Calibri" w:eastAsia="Calibri" w:hAnsi="Calibri" w:cs="Calibri"/>
          <w:sz w:val="24"/>
          <w:szCs w:val="24"/>
        </w:rPr>
        <w:t xml:space="preserve">.1 </w:t>
      </w:r>
      <w:r w:rsidRPr="00DC1BFA">
        <w:rPr>
          <w:rFonts w:ascii="Calibri" w:hAnsi="Calibri" w:cs="Calibri"/>
          <w:sz w:val="24"/>
          <w:szCs w:val="24"/>
        </w:rPr>
        <w:t>Jazyková příprava dětí s nedostatečnou znalostí českého jazyka</w:t>
      </w:r>
    </w:p>
    <w:p w:rsidR="00DC1BFA" w:rsidRPr="00DC1BFA" w:rsidRDefault="00DC1BFA" w:rsidP="00DC1BFA">
      <w:pPr>
        <w:spacing w:line="240" w:lineRule="auto"/>
        <w:rPr>
          <w:rFonts w:ascii="Calibri" w:hAnsi="Calibri" w:cs="Calibri"/>
          <w:sz w:val="24"/>
          <w:szCs w:val="24"/>
        </w:rPr>
      </w:pPr>
      <w:r w:rsidRPr="00DC1BFA">
        <w:rPr>
          <w:rFonts w:ascii="Calibri" w:hAnsi="Calibri" w:cs="Calibri"/>
          <w:sz w:val="24"/>
          <w:szCs w:val="24"/>
        </w:rPr>
        <w:t xml:space="preserve">           Dětem cizinců poskytujeme individuální přístup v jejich vzdělávání po řízených činnostech nebo v odpoledních hodinách, kdy je ve třídě menší skupina dětí. Při individuální práci s dítětem využíváme vizuální oporu. </w:t>
      </w:r>
    </w:p>
    <w:p w:rsidR="00DC1BFA" w:rsidRPr="00DC1BFA" w:rsidRDefault="00DC1BFA" w:rsidP="00DC1BFA">
      <w:pPr>
        <w:spacing w:before="100" w:after="100" w:line="240" w:lineRule="auto"/>
        <w:jc w:val="both"/>
        <w:rPr>
          <w:rFonts w:ascii="Calibri" w:eastAsia="Times New Roman" w:hAnsi="Calibri" w:cs="Calibri"/>
          <w:color w:val="000000"/>
          <w:sz w:val="24"/>
          <w:szCs w:val="24"/>
        </w:rPr>
      </w:pPr>
      <w:r w:rsidRPr="00DC1BFA">
        <w:rPr>
          <w:rFonts w:ascii="Calibri" w:hAnsi="Calibri" w:cs="Calibri"/>
          <w:sz w:val="24"/>
          <w:szCs w:val="24"/>
        </w:rPr>
        <w:t xml:space="preserve">Materiály, které využíváme při práci </w:t>
      </w:r>
      <w:r w:rsidRPr="00DC1BFA">
        <w:rPr>
          <w:rFonts w:ascii="Calibri" w:hAnsi="Calibri" w:cs="Calibri"/>
          <w:color w:val="000000"/>
          <w:sz w:val="24"/>
          <w:szCs w:val="24"/>
        </w:rPr>
        <w:t xml:space="preserve">s dítětem z jiného jazykového a kulturního </w:t>
      </w:r>
      <w:r w:rsidR="00004038">
        <w:rPr>
          <w:rFonts w:ascii="Calibri" w:hAnsi="Calibri" w:cs="Calibri"/>
          <w:color w:val="000000"/>
          <w:sz w:val="24"/>
          <w:szCs w:val="24"/>
        </w:rPr>
        <w:t xml:space="preserve">prostředí </w:t>
      </w:r>
      <w:r w:rsidRPr="00DC1BFA">
        <w:rPr>
          <w:rFonts w:ascii="Calibri" w:hAnsi="Calibri" w:cs="Calibri"/>
          <w:sz w:val="24"/>
          <w:szCs w:val="24"/>
        </w:rPr>
        <w:t>demonstrativní obrázky, dětské časopisy, dětské leporela, pohádkové knihy, interaktivní knížky, dětské encyklopedie, skládanky, doplňovačky.</w:t>
      </w:r>
    </w:p>
    <w:p w:rsidR="00DC1BFA" w:rsidRPr="00DC1BFA" w:rsidRDefault="00DC1BFA" w:rsidP="00DC1BFA">
      <w:pPr>
        <w:pStyle w:val="Odstavecseseznamem"/>
        <w:spacing w:after="160"/>
        <w:rPr>
          <w:rFonts w:ascii="Calibri" w:hAnsi="Calibri" w:cs="Calibri"/>
          <w:b/>
        </w:rPr>
      </w:pPr>
    </w:p>
    <w:p w:rsidR="00DC1BFA" w:rsidRPr="00DC1BFA" w:rsidRDefault="00DC1BFA" w:rsidP="00DC1BFA">
      <w:pPr>
        <w:spacing w:before="100" w:after="100" w:line="240" w:lineRule="auto"/>
        <w:jc w:val="both"/>
        <w:rPr>
          <w:rFonts w:ascii="Calibri" w:hAnsi="Calibri" w:cs="Calibri"/>
          <w:color w:val="000000"/>
          <w:sz w:val="24"/>
          <w:szCs w:val="24"/>
        </w:rPr>
      </w:pPr>
      <w:r w:rsidRPr="00DC1BFA">
        <w:rPr>
          <w:rFonts w:ascii="Calibri" w:hAnsi="Calibri" w:cs="Calibri"/>
          <w:color w:val="000000"/>
          <w:sz w:val="24"/>
          <w:szCs w:val="24"/>
        </w:rPr>
        <w:lastRenderedPageBreak/>
        <w:t xml:space="preserve">Pedagog dodržuje následující zásady při práci s dítětem z jiného jazykového a kulturního prostředí: </w:t>
      </w:r>
    </w:p>
    <w:p w:rsidR="00DC1BFA" w:rsidRPr="00DC1BFA" w:rsidRDefault="00DC1BFA" w:rsidP="00DC1BFA">
      <w:pPr>
        <w:pStyle w:val="Odstavecseseznamem"/>
        <w:widowControl w:val="0"/>
        <w:numPr>
          <w:ilvl w:val="0"/>
          <w:numId w:val="8"/>
        </w:numPr>
        <w:suppressAutoHyphens/>
        <w:overflowPunct w:val="0"/>
        <w:autoSpaceDE w:val="0"/>
        <w:autoSpaceDN w:val="0"/>
        <w:spacing w:before="100" w:after="100"/>
        <w:contextualSpacing/>
        <w:jc w:val="both"/>
        <w:textAlignment w:val="baseline"/>
        <w:rPr>
          <w:rFonts w:ascii="Calibri" w:hAnsi="Calibri" w:cs="Calibri"/>
          <w:color w:val="000000"/>
        </w:rPr>
      </w:pPr>
      <w:r w:rsidRPr="00DC1BFA">
        <w:rPr>
          <w:rFonts w:ascii="Calibri" w:hAnsi="Calibri" w:cs="Calibri"/>
          <w:color w:val="000000"/>
        </w:rPr>
        <w:t>Hovořit na dítě pomalu a zřetelně, stát čelem k dítěti</w:t>
      </w:r>
    </w:p>
    <w:p w:rsidR="00DC1BFA" w:rsidRPr="00DC1BFA" w:rsidRDefault="00DC1BFA" w:rsidP="00DC1BFA">
      <w:pPr>
        <w:pStyle w:val="Odstavecseseznamem"/>
        <w:widowControl w:val="0"/>
        <w:numPr>
          <w:ilvl w:val="0"/>
          <w:numId w:val="8"/>
        </w:numPr>
        <w:suppressAutoHyphens/>
        <w:overflowPunct w:val="0"/>
        <w:autoSpaceDE w:val="0"/>
        <w:autoSpaceDN w:val="0"/>
        <w:spacing w:before="100" w:after="100"/>
        <w:contextualSpacing/>
        <w:jc w:val="both"/>
        <w:textAlignment w:val="baseline"/>
        <w:rPr>
          <w:rFonts w:ascii="Calibri" w:hAnsi="Calibri" w:cs="Calibri"/>
          <w:color w:val="000000"/>
        </w:rPr>
      </w:pPr>
      <w:r w:rsidRPr="00DC1BFA">
        <w:rPr>
          <w:rFonts w:ascii="Calibri" w:hAnsi="Calibri" w:cs="Calibri"/>
          <w:color w:val="000000"/>
        </w:rPr>
        <w:t>K hovoru využívat témata, která jsou dítěti blízká a známá</w:t>
      </w:r>
    </w:p>
    <w:p w:rsidR="00DC1BFA" w:rsidRPr="00DC1BFA" w:rsidRDefault="00DC1BFA" w:rsidP="00DC1BFA">
      <w:pPr>
        <w:pStyle w:val="Odstavecseseznamem"/>
        <w:widowControl w:val="0"/>
        <w:numPr>
          <w:ilvl w:val="0"/>
          <w:numId w:val="8"/>
        </w:numPr>
        <w:suppressAutoHyphens/>
        <w:overflowPunct w:val="0"/>
        <w:autoSpaceDE w:val="0"/>
        <w:autoSpaceDN w:val="0"/>
        <w:spacing w:before="100" w:after="100"/>
        <w:contextualSpacing/>
        <w:jc w:val="both"/>
        <w:textAlignment w:val="baseline"/>
        <w:rPr>
          <w:rFonts w:ascii="Calibri" w:hAnsi="Calibri" w:cs="Calibri"/>
          <w:color w:val="000000"/>
        </w:rPr>
      </w:pPr>
      <w:r w:rsidRPr="00DC1BFA">
        <w:rPr>
          <w:rFonts w:ascii="Calibri" w:hAnsi="Calibri" w:cs="Calibri"/>
          <w:color w:val="000000"/>
        </w:rPr>
        <w:t>Užívat ustálené jednoduché instrukce a slovní spojení, instrukce sdělovat posloupně po jedné</w:t>
      </w:r>
    </w:p>
    <w:p w:rsidR="00DC1BFA" w:rsidRPr="00DC1BFA" w:rsidRDefault="00DC1BFA" w:rsidP="00DC1BFA">
      <w:pPr>
        <w:pStyle w:val="Odstavecseseznamem"/>
        <w:widowControl w:val="0"/>
        <w:numPr>
          <w:ilvl w:val="0"/>
          <w:numId w:val="8"/>
        </w:numPr>
        <w:suppressAutoHyphens/>
        <w:overflowPunct w:val="0"/>
        <w:autoSpaceDE w:val="0"/>
        <w:autoSpaceDN w:val="0"/>
        <w:spacing w:before="100" w:after="100"/>
        <w:contextualSpacing/>
        <w:jc w:val="both"/>
        <w:textAlignment w:val="baseline"/>
        <w:rPr>
          <w:rFonts w:ascii="Calibri" w:hAnsi="Calibri" w:cs="Calibri"/>
          <w:color w:val="000000"/>
        </w:rPr>
      </w:pPr>
      <w:r w:rsidRPr="00DC1BFA">
        <w:rPr>
          <w:rFonts w:ascii="Calibri" w:hAnsi="Calibri" w:cs="Calibri"/>
          <w:color w:val="000000"/>
        </w:rPr>
        <w:t>Klást jednoduché otázky, dávat dostatek času na odpověď</w:t>
      </w:r>
    </w:p>
    <w:p w:rsidR="00DC1BFA" w:rsidRPr="00DC1BFA" w:rsidRDefault="00DC1BFA" w:rsidP="00DC1BFA">
      <w:pPr>
        <w:pStyle w:val="Odstavecseseznamem"/>
        <w:widowControl w:val="0"/>
        <w:numPr>
          <w:ilvl w:val="0"/>
          <w:numId w:val="8"/>
        </w:numPr>
        <w:suppressAutoHyphens/>
        <w:overflowPunct w:val="0"/>
        <w:autoSpaceDE w:val="0"/>
        <w:autoSpaceDN w:val="0"/>
        <w:spacing w:before="100" w:after="100"/>
        <w:contextualSpacing/>
        <w:jc w:val="both"/>
        <w:textAlignment w:val="baseline"/>
        <w:rPr>
          <w:rFonts w:ascii="Calibri" w:hAnsi="Calibri" w:cs="Calibri"/>
          <w:color w:val="000000"/>
        </w:rPr>
      </w:pPr>
      <w:r w:rsidRPr="00DC1BFA">
        <w:rPr>
          <w:rFonts w:ascii="Calibri" w:hAnsi="Calibri" w:cs="Calibri"/>
          <w:color w:val="000000"/>
        </w:rPr>
        <w:t>Při použití jazykových prostředků současně napomáhá dítěti k porozumění využíváním neverbálních prostředků (gesta, mimika) pokud je to možné, řeč opírá o vizuální oporu (obrázky, předměty)</w:t>
      </w:r>
    </w:p>
    <w:p w:rsidR="00DC1BFA" w:rsidRPr="00DC1BFA" w:rsidRDefault="00DC1BFA" w:rsidP="00DC1BFA">
      <w:pPr>
        <w:pStyle w:val="Odstavecseseznamem"/>
        <w:widowControl w:val="0"/>
        <w:numPr>
          <w:ilvl w:val="0"/>
          <w:numId w:val="8"/>
        </w:numPr>
        <w:suppressAutoHyphens/>
        <w:overflowPunct w:val="0"/>
        <w:autoSpaceDE w:val="0"/>
        <w:autoSpaceDN w:val="0"/>
        <w:spacing w:before="100" w:after="100"/>
        <w:contextualSpacing/>
        <w:jc w:val="both"/>
        <w:textAlignment w:val="baseline"/>
        <w:rPr>
          <w:rFonts w:ascii="Calibri" w:hAnsi="Calibri" w:cs="Calibri"/>
          <w:color w:val="000000"/>
        </w:rPr>
      </w:pPr>
      <w:r w:rsidRPr="00DC1BFA">
        <w:rPr>
          <w:rFonts w:ascii="Calibri" w:hAnsi="Calibri" w:cs="Calibri"/>
          <w:color w:val="000000"/>
        </w:rPr>
        <w:t>Srozumitelně a vstřícně seznamuje dítě s uspořádáním dne a nastavenými pravidly, používá k tomu dostupnou oporu včetně spolupráce s ostatními dětmi</w:t>
      </w:r>
    </w:p>
    <w:p w:rsidR="00DC1BFA" w:rsidRPr="00DC1BFA" w:rsidRDefault="00DC1BFA" w:rsidP="00DC1BFA">
      <w:pPr>
        <w:pStyle w:val="Odstavecseseznamem"/>
        <w:widowControl w:val="0"/>
        <w:numPr>
          <w:ilvl w:val="0"/>
          <w:numId w:val="8"/>
        </w:numPr>
        <w:suppressAutoHyphens/>
        <w:overflowPunct w:val="0"/>
        <w:autoSpaceDE w:val="0"/>
        <w:autoSpaceDN w:val="0"/>
        <w:spacing w:before="100" w:after="100"/>
        <w:contextualSpacing/>
        <w:jc w:val="both"/>
        <w:textAlignment w:val="baseline"/>
        <w:rPr>
          <w:rFonts w:ascii="Calibri" w:hAnsi="Calibri" w:cs="Calibri"/>
          <w:color w:val="000000"/>
        </w:rPr>
      </w:pPr>
      <w:r w:rsidRPr="00DC1BFA">
        <w:rPr>
          <w:rFonts w:ascii="Calibri" w:hAnsi="Calibri" w:cs="Calibri"/>
          <w:color w:val="000000"/>
        </w:rPr>
        <w:t xml:space="preserve">Seznamuje dítě se základy české kultury a společnosti, života v obci, a to v běžných situacích, které se dítě a jeho života bezprostředně dotýkají. </w:t>
      </w:r>
    </w:p>
    <w:p w:rsidR="00DC1BFA" w:rsidRPr="00DC1BFA" w:rsidRDefault="00DC1BFA" w:rsidP="00DC1BFA">
      <w:pPr>
        <w:spacing w:before="100" w:after="100" w:line="240" w:lineRule="auto"/>
        <w:jc w:val="both"/>
        <w:rPr>
          <w:rFonts w:ascii="Calibri" w:hAnsi="Calibri" w:cs="Calibri"/>
          <w:b/>
          <w:color w:val="000000"/>
          <w:sz w:val="24"/>
          <w:szCs w:val="24"/>
        </w:rPr>
      </w:pP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sidR="00DC1BFA">
        <w:rPr>
          <w:rFonts w:ascii="Calibri" w:eastAsia="Times New Roman" w:hAnsi="Calibri" w:cs="Calibri"/>
          <w:b/>
          <w:bCs/>
          <w:color w:val="000000" w:themeColor="text1"/>
          <w:sz w:val="24"/>
          <w:szCs w:val="24"/>
          <w:lang w:eastAsia="cs-CZ"/>
        </w:rPr>
        <w:t>8</w:t>
      </w:r>
      <w:r>
        <w:rPr>
          <w:rFonts w:ascii="Calibri" w:eastAsia="Times New Roman" w:hAnsi="Calibri" w:cs="Calibri"/>
          <w:b/>
          <w:bCs/>
          <w:color w:val="000000" w:themeColor="text1"/>
          <w:sz w:val="24"/>
          <w:szCs w:val="24"/>
          <w:lang w:eastAsia="cs-CZ"/>
        </w:rPr>
        <w:t>. Podmínky zajištění ochrany před sociálně patologickými jevy a před projevy diskriminace, nepřátelství nebo násilí.</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Důležitým prvkem ochrany před sociálně patologickými jevy je i výchovně vzdělávací působení na děti již předškolního věku zaměřené na zdravý způsob života. V rámci školního vzdělávacího programu jsou proto děti nenásilnou formou,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V rámci prevence před projevy diskriminace, nepřátelství a násilí provádí učitelky mateřské školy monitoring a screening vztahů mezi dětmi ve třídních kolektivech s cílem řešit případné deformující vztahy mezi dětmi již v jejich počátcích a to ve spolupráci se zákonnými zástupci, případně za pomoci školských poradenských zařízeních.</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Děti jsou chráněny učiteli v rámci ochrany zdraví dětí před sociálně patologickými jevy.</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Důležitým prvkem prevence v této oblasti je i vytvoření příznivého sociálního klimatu mezi dětmi navzájem, mezi dětmi a učiteli a mezi učiteli a zákonnými zástupci dětí.</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Preventivní program je podrobněji rozpracován v příloze Školního vzdělávacího programu pro předškolní vzdělávání.</w:t>
      </w:r>
    </w:p>
    <w:p w:rsidR="00004038" w:rsidRDefault="00004038"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sidR="00DC1BFA">
        <w:rPr>
          <w:rFonts w:ascii="Calibri" w:eastAsia="Times New Roman" w:hAnsi="Calibri" w:cs="Calibri"/>
          <w:b/>
          <w:bCs/>
          <w:color w:val="000000" w:themeColor="text1"/>
          <w:sz w:val="24"/>
          <w:szCs w:val="24"/>
          <w:lang w:eastAsia="cs-CZ"/>
        </w:rPr>
        <w:t>9</w:t>
      </w:r>
      <w:r>
        <w:rPr>
          <w:rFonts w:ascii="Calibri" w:eastAsia="Times New Roman" w:hAnsi="Calibri" w:cs="Calibri"/>
          <w:b/>
          <w:bCs/>
          <w:color w:val="000000" w:themeColor="text1"/>
          <w:sz w:val="24"/>
          <w:szCs w:val="24"/>
          <w:lang w:eastAsia="cs-CZ"/>
        </w:rPr>
        <w:t>. Podmínky zacházení s majetkem školy ze strany dětí</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r>
        <w:rPr>
          <w:rFonts w:ascii="Calibri" w:eastAsia="Times New Roman" w:hAnsi="Calibri" w:cs="Calibri"/>
          <w:color w:val="000000" w:themeColor="text1"/>
          <w:sz w:val="24"/>
          <w:szCs w:val="24"/>
          <w:lang w:eastAsia="cs-CZ"/>
        </w:rPr>
        <w:t>Po dobu pobytu dítěte a v průběhu vzdělávání dětí v MŠ dbají učitelé na to, aby děti zacházely šetrně s učebními pomůckami, hračkami a dalšími vzdělávacími potřebami a nepoškozovaly ostatní majetek školy.</w:t>
      </w:r>
    </w:p>
    <w:p w:rsidR="00DC1BFA" w:rsidRDefault="00DC1BFA" w:rsidP="00061B86">
      <w:pPr>
        <w:spacing w:before="100" w:beforeAutospacing="1" w:after="100" w:afterAutospacing="1" w:line="240" w:lineRule="auto"/>
        <w:jc w:val="both"/>
        <w:rPr>
          <w:rFonts w:ascii="Calibri" w:eastAsia="Times New Roman" w:hAnsi="Calibri" w:cs="Calibri"/>
          <w:b/>
          <w:color w:val="000000" w:themeColor="text1"/>
          <w:sz w:val="24"/>
          <w:szCs w:val="24"/>
          <w:lang w:eastAsia="cs-CZ"/>
        </w:rPr>
      </w:pPr>
    </w:p>
    <w:p w:rsidR="00061B86" w:rsidRPr="00DC1BFA" w:rsidRDefault="00DC1BFA" w:rsidP="00061B86">
      <w:pPr>
        <w:spacing w:before="100" w:beforeAutospacing="1" w:after="100" w:afterAutospacing="1" w:line="240" w:lineRule="auto"/>
        <w:jc w:val="both"/>
        <w:rPr>
          <w:rFonts w:ascii="Calibri" w:eastAsia="Times New Roman" w:hAnsi="Calibri" w:cs="Calibri"/>
          <w:b/>
          <w:color w:val="2F4600"/>
          <w:sz w:val="24"/>
          <w:szCs w:val="24"/>
          <w:lang w:eastAsia="cs-CZ"/>
        </w:rPr>
      </w:pPr>
      <w:r w:rsidRPr="00DC1BFA">
        <w:rPr>
          <w:rFonts w:ascii="Calibri" w:eastAsia="Times New Roman" w:hAnsi="Calibri" w:cs="Calibri"/>
          <w:b/>
          <w:color w:val="000000" w:themeColor="text1"/>
          <w:sz w:val="24"/>
          <w:szCs w:val="24"/>
          <w:lang w:eastAsia="cs-CZ"/>
        </w:rPr>
        <w:t>10</w:t>
      </w:r>
      <w:r w:rsidR="00061B86" w:rsidRPr="00DC1BFA">
        <w:rPr>
          <w:rFonts w:ascii="Calibri" w:eastAsia="Times New Roman" w:hAnsi="Calibri" w:cs="Calibri"/>
          <w:b/>
          <w:color w:val="000000" w:themeColor="text1"/>
          <w:sz w:val="24"/>
          <w:szCs w:val="24"/>
          <w:lang w:eastAsia="cs-CZ"/>
        </w:rPr>
        <w:t>.  Vzdělávání dětí 2 – 3 letých</w:t>
      </w:r>
    </w:p>
    <w:p w:rsidR="00061B86" w:rsidRDefault="00061B86" w:rsidP="00061B86">
      <w:pPr>
        <w:pStyle w:val="Standard"/>
        <w:spacing w:before="100" w:after="100"/>
        <w:jc w:val="both"/>
        <w:rPr>
          <w:rFonts w:asciiTheme="minorHAnsi" w:hAnsiTheme="minorHAnsi" w:cstheme="minorHAnsi"/>
        </w:rPr>
      </w:pPr>
      <w:r>
        <w:rPr>
          <w:rFonts w:asciiTheme="minorHAnsi" w:hAnsiTheme="minorHAnsi" w:cstheme="minorHAnsi"/>
          <w:color w:val="000000"/>
          <w:lang w:val="en-US"/>
        </w:rPr>
        <w:t xml:space="preserve">Plánování </w:t>
      </w:r>
      <w:r>
        <w:rPr>
          <w:rFonts w:asciiTheme="minorHAnsi" w:hAnsiTheme="minorHAnsi" w:cstheme="minorHAnsi"/>
          <w:color w:val="000000"/>
        </w:rPr>
        <w:t>činností vychází z potřeb a zájmů dětí, vyhovuje tak individuálním vzdělávacím potřebám a možnostem dětí.</w:t>
      </w:r>
    </w:p>
    <w:p w:rsidR="00061B86" w:rsidRDefault="00061B86" w:rsidP="00061B86">
      <w:pPr>
        <w:pStyle w:val="Standard"/>
        <w:spacing w:before="100" w:after="100"/>
        <w:jc w:val="both"/>
        <w:rPr>
          <w:rFonts w:asciiTheme="minorHAnsi" w:hAnsiTheme="minorHAnsi" w:cstheme="minorHAnsi"/>
          <w:color w:val="000000"/>
        </w:rPr>
      </w:pPr>
      <w:r>
        <w:rPr>
          <w:rFonts w:asciiTheme="minorHAnsi" w:hAnsiTheme="minorHAnsi" w:cstheme="minorHAnsi"/>
          <w:color w:val="000000"/>
        </w:rPr>
        <w:t>Řídíme se základními principy vzdělávání dvouletých dětí:</w:t>
      </w:r>
    </w:p>
    <w:p w:rsidR="00061B86" w:rsidRDefault="00061B86" w:rsidP="00DC1BFA">
      <w:pPr>
        <w:pStyle w:val="Standard"/>
        <w:numPr>
          <w:ilvl w:val="0"/>
          <w:numId w:val="10"/>
        </w:numPr>
        <w:spacing w:before="100" w:after="100"/>
        <w:jc w:val="both"/>
        <w:rPr>
          <w:rFonts w:asciiTheme="minorHAnsi" w:hAnsiTheme="minorHAnsi" w:cstheme="minorHAnsi"/>
        </w:rPr>
      </w:pPr>
      <w:r>
        <w:rPr>
          <w:rFonts w:asciiTheme="minorHAnsi" w:hAnsiTheme="minorHAnsi" w:cstheme="minorHAnsi"/>
          <w:color w:val="000000"/>
          <w:lang w:val="en-US"/>
        </w:rPr>
        <w:t>Individuáln</w:t>
      </w:r>
      <w:r>
        <w:rPr>
          <w:rFonts w:asciiTheme="minorHAnsi" w:hAnsiTheme="minorHAnsi" w:cstheme="minorHAnsi"/>
          <w:color w:val="000000"/>
        </w:rPr>
        <w:t xml:space="preserve">ě podporovat jejich rozvoj, zvídavost, snahu po objevování a aktivitě, ale </w:t>
      </w:r>
      <w:r w:rsidR="00DC1BFA">
        <w:rPr>
          <w:rFonts w:asciiTheme="minorHAnsi" w:hAnsiTheme="minorHAnsi" w:cstheme="minorHAnsi"/>
          <w:color w:val="000000"/>
        </w:rPr>
        <w:t xml:space="preserve">   </w:t>
      </w:r>
      <w:r>
        <w:rPr>
          <w:rFonts w:asciiTheme="minorHAnsi" w:hAnsiTheme="minorHAnsi" w:cstheme="minorHAnsi"/>
          <w:color w:val="000000"/>
        </w:rPr>
        <w:t>nepřetěžovat je, tzn. nepoškodit děti fyzicky ani psychicky.</w:t>
      </w:r>
    </w:p>
    <w:p w:rsidR="00061B86" w:rsidRDefault="00061B86" w:rsidP="00DC1BFA">
      <w:pPr>
        <w:pStyle w:val="Standard"/>
        <w:numPr>
          <w:ilvl w:val="0"/>
          <w:numId w:val="10"/>
        </w:numPr>
        <w:spacing w:before="100" w:after="100"/>
        <w:jc w:val="both"/>
        <w:rPr>
          <w:rFonts w:asciiTheme="minorHAnsi" w:hAnsiTheme="minorHAnsi" w:cstheme="minorHAnsi"/>
        </w:rPr>
      </w:pPr>
      <w:r>
        <w:rPr>
          <w:rFonts w:asciiTheme="minorHAnsi" w:hAnsiTheme="minorHAnsi" w:cstheme="minorHAnsi"/>
          <w:color w:val="000000"/>
          <w:lang w:val="en-US"/>
        </w:rPr>
        <w:t>Vytvo</w:t>
      </w:r>
      <w:r>
        <w:rPr>
          <w:rFonts w:asciiTheme="minorHAnsi" w:hAnsiTheme="minorHAnsi" w:cstheme="minorHAnsi"/>
          <w:color w:val="000000"/>
        </w:rPr>
        <w:t>řit pevné základy pro jejich postupné osamostatňování v oblasti sebeobsluhy</w:t>
      </w:r>
      <w:r>
        <w:rPr>
          <w:rFonts w:asciiTheme="minorHAnsi" w:hAnsiTheme="minorHAnsi" w:cstheme="minorHAnsi"/>
        </w:rPr>
        <w:t xml:space="preserve"> </w:t>
      </w:r>
      <w:r>
        <w:rPr>
          <w:rFonts w:asciiTheme="minorHAnsi" w:hAnsiTheme="minorHAnsi" w:cstheme="minorHAnsi"/>
          <w:color w:val="000000"/>
          <w:lang w:val="en-US"/>
        </w:rPr>
        <w:t>a socializace sm</w:t>
      </w:r>
      <w:r>
        <w:rPr>
          <w:rFonts w:asciiTheme="minorHAnsi" w:hAnsiTheme="minorHAnsi" w:cstheme="minorHAnsi"/>
          <w:color w:val="000000"/>
        </w:rPr>
        <w:t>ěřující k rozvoji osobnosti.</w:t>
      </w:r>
    </w:p>
    <w:p w:rsidR="00061B86" w:rsidRDefault="00061B86" w:rsidP="00DC1BFA">
      <w:pPr>
        <w:pStyle w:val="Standard"/>
        <w:numPr>
          <w:ilvl w:val="0"/>
          <w:numId w:val="10"/>
        </w:numPr>
        <w:spacing w:before="100" w:after="100"/>
        <w:jc w:val="both"/>
        <w:rPr>
          <w:rFonts w:asciiTheme="minorHAnsi" w:hAnsiTheme="minorHAnsi" w:cstheme="minorHAnsi"/>
        </w:rPr>
      </w:pPr>
      <w:r>
        <w:rPr>
          <w:rFonts w:asciiTheme="minorHAnsi" w:hAnsiTheme="minorHAnsi" w:cstheme="minorHAnsi"/>
          <w:color w:val="000000"/>
          <w:lang w:val="en-US"/>
        </w:rPr>
        <w:t>Úzce spolupracovat s rodinou a vytvo</w:t>
      </w:r>
      <w:r>
        <w:rPr>
          <w:rFonts w:asciiTheme="minorHAnsi" w:hAnsiTheme="minorHAnsi" w:cstheme="minorHAnsi"/>
          <w:color w:val="000000"/>
        </w:rPr>
        <w:t>řit podmínky pro zajištění organické provázanosti režimu dvouletého dítěte v rodině i v mateřské škole.</w:t>
      </w:r>
    </w:p>
    <w:p w:rsidR="00061B86" w:rsidRDefault="00061B86" w:rsidP="00061B86">
      <w:pPr>
        <w:pStyle w:val="Standard"/>
        <w:spacing w:before="100" w:after="100"/>
        <w:ind w:left="360"/>
        <w:jc w:val="both"/>
        <w:rPr>
          <w:rFonts w:asciiTheme="minorHAnsi" w:hAnsiTheme="minorHAnsi" w:cstheme="minorHAnsi"/>
          <w:color w:val="000000"/>
        </w:rPr>
      </w:pPr>
      <w:r>
        <w:rPr>
          <w:rFonts w:asciiTheme="minorHAnsi" w:hAnsiTheme="minorHAnsi" w:cstheme="minorHAnsi"/>
          <w:color w:val="000000"/>
          <w:lang w:val="en-US"/>
        </w:rPr>
        <w:t xml:space="preserve">            Organizace dne je flexibilní, aby se v pr</w:t>
      </w:r>
      <w:r>
        <w:rPr>
          <w:rFonts w:asciiTheme="minorHAnsi" w:hAnsiTheme="minorHAnsi" w:cstheme="minorHAnsi"/>
          <w:color w:val="000000"/>
        </w:rPr>
        <w:t>ůběhu dne mohla přizpůsobit potřebám dětí a aktuálním situacím. Je dodržován každodenní pobyt venku, výjimkou bývá špatné počasí nebo ovzduší. Jsou dodržovány individuální potřeby dětí – aktivity, spánek, odpočinek. Podněcujeme dítě a hledáme možnosti ke hře. V řízených činnostech jsou děti rozděleny podle věku, samostatně pracujeme s dětmi 2-3,5 letými. Řízená činnost je volená na kratší dobu (HPH, říkadla s hrou na tělo, písničky, básničky…), na výtvarné a pracovní činnosti dětem ponecháváme dostatek času, věnujeme se jim převážně individuálně.</w:t>
      </w:r>
    </w:p>
    <w:p w:rsidR="00061B86" w:rsidRDefault="00061B86" w:rsidP="00061B86">
      <w:pPr>
        <w:pStyle w:val="Standard"/>
        <w:spacing w:before="100" w:after="100"/>
        <w:ind w:left="360"/>
        <w:jc w:val="both"/>
        <w:rPr>
          <w:rFonts w:asciiTheme="minorHAnsi" w:hAnsiTheme="minorHAnsi" w:cstheme="minorHAnsi"/>
        </w:rPr>
      </w:pPr>
      <w:r>
        <w:rPr>
          <w:rFonts w:asciiTheme="minorHAnsi" w:hAnsiTheme="minorHAnsi" w:cstheme="minorHAnsi"/>
          <w:color w:val="000000"/>
        </w:rPr>
        <w:t>Více ve Školní vzdělávacím programu.</w:t>
      </w:r>
    </w:p>
    <w:p w:rsidR="00061B86" w:rsidRPr="00DC1BFA" w:rsidRDefault="00DC1BFA" w:rsidP="00061B86">
      <w:pPr>
        <w:spacing w:before="100" w:beforeAutospacing="1" w:after="100" w:afterAutospacing="1" w:line="240" w:lineRule="auto"/>
        <w:jc w:val="both"/>
        <w:rPr>
          <w:rFonts w:ascii="Georgia" w:eastAsia="Times New Roman" w:hAnsi="Georgia" w:cs="Times New Roman"/>
          <w:sz w:val="24"/>
          <w:szCs w:val="24"/>
          <w:lang w:eastAsia="cs-CZ"/>
        </w:rPr>
      </w:pPr>
      <w:r w:rsidRPr="00DC1BFA">
        <w:rPr>
          <w:rFonts w:ascii="Calibri" w:eastAsia="Times New Roman" w:hAnsi="Calibri" w:cs="Calibri"/>
          <w:b/>
          <w:bCs/>
          <w:sz w:val="24"/>
          <w:szCs w:val="24"/>
          <w:lang w:eastAsia="cs-CZ"/>
        </w:rPr>
        <w:t>11</w:t>
      </w:r>
      <w:r w:rsidR="00061B86" w:rsidRPr="00DC1BFA">
        <w:rPr>
          <w:rFonts w:ascii="Calibri" w:eastAsia="Times New Roman" w:hAnsi="Calibri" w:cs="Calibri"/>
          <w:b/>
          <w:bCs/>
          <w:sz w:val="24"/>
          <w:szCs w:val="24"/>
          <w:lang w:eastAsia="cs-CZ"/>
        </w:rPr>
        <w:t>. Poučení o povinnosti dodržovat školní řád (§ 22 odst. 1 písm. b), § 30 odst. 3 školského zákona)</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Školní řád platí do odvolání.</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Školní řád byl projednán Pedagog</w:t>
      </w:r>
      <w:r w:rsidR="006224D9">
        <w:rPr>
          <w:rFonts w:ascii="Calibri" w:eastAsia="Times New Roman" w:hAnsi="Calibri" w:cs="Calibri"/>
          <w:color w:val="000000" w:themeColor="text1"/>
          <w:sz w:val="24"/>
          <w:szCs w:val="24"/>
          <w:lang w:eastAsia="cs-CZ"/>
        </w:rPr>
        <w:t>ickou radou dne  25. 8.</w:t>
      </w:r>
      <w:r w:rsidR="00740C88">
        <w:rPr>
          <w:rFonts w:ascii="Calibri" w:eastAsia="Times New Roman" w:hAnsi="Calibri" w:cs="Calibri"/>
          <w:color w:val="000000" w:themeColor="text1"/>
          <w:sz w:val="24"/>
          <w:szCs w:val="24"/>
          <w:lang w:eastAsia="cs-CZ"/>
        </w:rPr>
        <w:t xml:space="preserve"> 2021</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Školní řád je zveřejněn na přístupném místě ve škole, prokazatelným způsobem jsou s ním seznámeni zaměstnanci školy a o jeho vydání a obsahu jsou informováni zákonní zástupci dětí. S vybranými částmi Školního řádu byly seznámeny děti, forma seznámení odpovídala věku a rozumových schopnostem dětí.</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Školní</w:t>
      </w:r>
      <w:r w:rsidR="00740C88">
        <w:rPr>
          <w:rFonts w:ascii="Calibri" w:eastAsia="Times New Roman" w:hAnsi="Calibri" w:cs="Calibri"/>
          <w:color w:val="000000" w:themeColor="text1"/>
          <w:sz w:val="24"/>
          <w:szCs w:val="24"/>
          <w:lang w:eastAsia="cs-CZ"/>
        </w:rPr>
        <w:t xml:space="preserve"> řád nabývá účinnosti 1. 9. 2021</w:t>
      </w:r>
    </w:p>
    <w:p w:rsidR="00061B86"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Změny školního řádu lze navrhovat průběžně s ohledem na naléhavost situace. Všechny změny ve školním řádu podléhají projednání v pedagogické radě a schválení ředitele školy.</w:t>
      </w:r>
    </w:p>
    <w:p w:rsidR="00DC1BFA" w:rsidRDefault="00061B86" w:rsidP="00061B86">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p>
    <w:sectPr w:rsidR="00DC1B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F48" w:rsidRDefault="00BE7F48" w:rsidP="006224D9">
      <w:pPr>
        <w:spacing w:after="0" w:line="240" w:lineRule="auto"/>
      </w:pPr>
      <w:r>
        <w:separator/>
      </w:r>
    </w:p>
  </w:endnote>
  <w:endnote w:type="continuationSeparator" w:id="0">
    <w:p w:rsidR="00BE7F48" w:rsidRDefault="00BE7F48" w:rsidP="00622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charset w:val="02"/>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CE">
    <w:panose1 w:val="02020603050405020304"/>
    <w:charset w:val="00"/>
    <w:family w:val="roman"/>
    <w:pitch w:val="variable"/>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F48" w:rsidRDefault="00BE7F48" w:rsidP="006224D9">
      <w:pPr>
        <w:spacing w:after="0" w:line="240" w:lineRule="auto"/>
      </w:pPr>
      <w:r>
        <w:separator/>
      </w:r>
    </w:p>
  </w:footnote>
  <w:footnote w:type="continuationSeparator" w:id="0">
    <w:p w:rsidR="00BE7F48" w:rsidRDefault="00BE7F48" w:rsidP="006224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77F22"/>
    <w:multiLevelType w:val="multilevel"/>
    <w:tmpl w:val="0948664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4E419B9"/>
    <w:multiLevelType w:val="hybridMultilevel"/>
    <w:tmpl w:val="2CA6219E"/>
    <w:lvl w:ilvl="0" w:tplc="D7CAE98E">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85E09D4"/>
    <w:multiLevelType w:val="multilevel"/>
    <w:tmpl w:val="85EE63B8"/>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CC0260E"/>
    <w:multiLevelType w:val="hybridMultilevel"/>
    <w:tmpl w:val="524244D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DA90CDC"/>
    <w:multiLevelType w:val="hybridMultilevel"/>
    <w:tmpl w:val="2F7891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1D0428"/>
    <w:multiLevelType w:val="multilevel"/>
    <w:tmpl w:val="5A0E65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81309D5"/>
    <w:multiLevelType w:val="multilevel"/>
    <w:tmpl w:val="AA4A6C2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632963CB"/>
    <w:multiLevelType w:val="multilevel"/>
    <w:tmpl w:val="07A0F338"/>
    <w:lvl w:ilvl="0">
      <w:start w:val="1"/>
      <w:numFmt w:val="decimal"/>
      <w:lvlText w:val="%1."/>
      <w:lvlJc w:val="left"/>
      <w:pPr>
        <w:tabs>
          <w:tab w:val="num" w:pos="360"/>
        </w:tabs>
        <w:ind w:left="360" w:hanging="360"/>
      </w:pPr>
    </w:lvl>
    <w:lvl w:ilvl="1">
      <w:start w:val="1"/>
      <w:numFmt w:val="none"/>
      <w:lvlText w:val="10.1"/>
      <w:lvlJc w:val="left"/>
      <w:pPr>
        <w:tabs>
          <w:tab w:val="num" w:pos="720"/>
        </w:tabs>
        <w:ind w:left="360" w:hanging="360"/>
      </w:pPr>
    </w:lvl>
    <w:lvl w:ilvl="2">
      <w:start w:val="1"/>
      <w:numFmt w:val="upperLetter"/>
      <w:lvlText w:val="%3)"/>
      <w:lvlJc w:val="left"/>
      <w:pPr>
        <w:tabs>
          <w:tab w:val="num" w:pos="1224"/>
        </w:tabs>
        <w:ind w:left="1224" w:hanging="504"/>
      </w:pPr>
      <w:rPr>
        <w:rFonts w:asciiTheme="minorHAnsi" w:eastAsiaTheme="minorHAnsi" w:hAnsiTheme="minorHAnsi" w:cstheme="minorHAnsi"/>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71DC5F9D"/>
    <w:multiLevelType w:val="hybridMultilevel"/>
    <w:tmpl w:val="35FEC8EA"/>
    <w:lvl w:ilvl="0" w:tplc="A94446EC">
      <w:start w:val="1"/>
      <w:numFmt w:val="upp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B86"/>
    <w:rsid w:val="00004038"/>
    <w:rsid w:val="00061B86"/>
    <w:rsid w:val="00170883"/>
    <w:rsid w:val="001A2AF6"/>
    <w:rsid w:val="00276436"/>
    <w:rsid w:val="002C6400"/>
    <w:rsid w:val="003142A3"/>
    <w:rsid w:val="00554BDF"/>
    <w:rsid w:val="006224D9"/>
    <w:rsid w:val="00740C88"/>
    <w:rsid w:val="007B21DF"/>
    <w:rsid w:val="00A84093"/>
    <w:rsid w:val="00BE7F48"/>
    <w:rsid w:val="00DC1BFA"/>
    <w:rsid w:val="00EC3B8A"/>
    <w:rsid w:val="00F02C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0557B-EA84-4137-94AA-6FDA612C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1B86"/>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unhideWhenUsed/>
    <w:rsid w:val="00061B86"/>
    <w:pPr>
      <w:spacing w:after="120"/>
    </w:pPr>
  </w:style>
  <w:style w:type="character" w:customStyle="1" w:styleId="ZkladntextChar">
    <w:name w:val="Základní text Char"/>
    <w:basedOn w:val="Standardnpsmoodstavce"/>
    <w:link w:val="Zkladntext"/>
    <w:uiPriority w:val="99"/>
    <w:semiHidden/>
    <w:rsid w:val="00061B86"/>
  </w:style>
  <w:style w:type="paragraph" w:styleId="Zkladntextodsazen">
    <w:name w:val="Body Text Indent"/>
    <w:basedOn w:val="Normln"/>
    <w:link w:val="ZkladntextodsazenChar"/>
    <w:semiHidden/>
    <w:unhideWhenUsed/>
    <w:rsid w:val="00061B86"/>
    <w:pPr>
      <w:tabs>
        <w:tab w:val="num" w:pos="540"/>
      </w:tabs>
      <w:spacing w:after="0" w:line="240" w:lineRule="auto"/>
      <w:ind w:left="540"/>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semiHidden/>
    <w:rsid w:val="00061B86"/>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semiHidden/>
    <w:unhideWhenUsed/>
    <w:rsid w:val="00061B86"/>
    <w:pPr>
      <w:spacing w:after="0" w:line="240" w:lineRule="auto"/>
      <w:ind w:left="420"/>
      <w:jc w:val="both"/>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semiHidden/>
    <w:rsid w:val="00061B86"/>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61B86"/>
    <w:pPr>
      <w:spacing w:after="0" w:line="240" w:lineRule="auto"/>
      <w:ind w:left="708"/>
    </w:pPr>
    <w:rPr>
      <w:rFonts w:ascii="Times New Roman" w:eastAsia="Times New Roman" w:hAnsi="Times New Roman" w:cs="Times New Roman"/>
      <w:sz w:val="24"/>
      <w:szCs w:val="24"/>
      <w:lang w:eastAsia="cs-CZ"/>
    </w:rPr>
  </w:style>
  <w:style w:type="paragraph" w:customStyle="1" w:styleId="Standard">
    <w:name w:val="Standard"/>
    <w:rsid w:val="00061B86"/>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Zhlav">
    <w:name w:val="header"/>
    <w:basedOn w:val="Normln"/>
    <w:link w:val="ZhlavChar"/>
    <w:uiPriority w:val="99"/>
    <w:unhideWhenUsed/>
    <w:rsid w:val="006224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224D9"/>
  </w:style>
  <w:style w:type="paragraph" w:styleId="Zpat">
    <w:name w:val="footer"/>
    <w:basedOn w:val="Normln"/>
    <w:link w:val="ZpatChar"/>
    <w:uiPriority w:val="99"/>
    <w:unhideWhenUsed/>
    <w:rsid w:val="006224D9"/>
    <w:pPr>
      <w:tabs>
        <w:tab w:val="center" w:pos="4536"/>
        <w:tab w:val="right" w:pos="9072"/>
      </w:tabs>
      <w:spacing w:after="0" w:line="240" w:lineRule="auto"/>
    </w:pPr>
  </w:style>
  <w:style w:type="character" w:customStyle="1" w:styleId="ZpatChar">
    <w:name w:val="Zápatí Char"/>
    <w:basedOn w:val="Standardnpsmoodstavce"/>
    <w:link w:val="Zpat"/>
    <w:uiPriority w:val="99"/>
    <w:rsid w:val="00622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6397</Words>
  <Characters>37747</Characters>
  <Application>Microsoft Office Word</Application>
  <DocSecurity>0</DocSecurity>
  <Lines>314</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Mateřská škola Radka</dc:creator>
  <cp:keywords/>
  <dc:description/>
  <cp:lastModifiedBy>Mateřská škola Radka</cp:lastModifiedBy>
  <cp:revision>11</cp:revision>
  <dcterms:created xsi:type="dcterms:W3CDTF">2021-08-25T12:05:00Z</dcterms:created>
  <dcterms:modified xsi:type="dcterms:W3CDTF">2021-09-30T06:25:00Z</dcterms:modified>
</cp:coreProperties>
</file>