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1FCFE" w14:textId="0E008D04" w:rsidR="005E58B9" w:rsidRPr="00CA0214" w:rsidRDefault="005E58B9" w:rsidP="005E58B9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A0214">
        <w:rPr>
          <w:rFonts w:ascii="Times New Roman" w:eastAsia="Times New Roman" w:hAnsi="Times New Roman" w:cs="Times New Roman"/>
          <w:b/>
          <w:sz w:val="32"/>
          <w:szCs w:val="32"/>
        </w:rPr>
        <w:t>Organizační řád školy</w:t>
      </w:r>
    </w:p>
    <w:p w14:paraId="462E827B" w14:textId="77777777" w:rsidR="005E58B9" w:rsidRPr="00CA0214" w:rsidRDefault="005E58B9" w:rsidP="00ED12D5">
      <w:pPr>
        <w:spacing w:after="0"/>
        <w:ind w:left="-5" w:hanging="10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2EF0C98" w14:textId="6DB04443" w:rsidR="00ED12D5" w:rsidRPr="00CA0214" w:rsidRDefault="00ED12D5" w:rsidP="005E58B9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A0214">
        <w:rPr>
          <w:rFonts w:ascii="Times New Roman" w:eastAsia="Times New Roman" w:hAnsi="Times New Roman" w:cs="Times New Roman"/>
          <w:b/>
          <w:sz w:val="32"/>
          <w:szCs w:val="32"/>
        </w:rPr>
        <w:t>Školní řád</w:t>
      </w:r>
    </w:p>
    <w:p w14:paraId="1E37BA93" w14:textId="198FFE58" w:rsidR="005E58B9" w:rsidRPr="00CA0214" w:rsidRDefault="005E58B9" w:rsidP="005E58B9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A0214">
        <w:rPr>
          <w:rFonts w:ascii="Times New Roman" w:eastAsia="Times New Roman" w:hAnsi="Times New Roman" w:cs="Times New Roman"/>
          <w:b/>
          <w:sz w:val="32"/>
          <w:szCs w:val="32"/>
        </w:rPr>
        <w:t>Dodatek č. 1</w:t>
      </w:r>
    </w:p>
    <w:p w14:paraId="441D458B" w14:textId="77777777" w:rsidR="005E58B9" w:rsidRPr="00CA0214" w:rsidRDefault="005E58B9" w:rsidP="005E58B9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0E59537" w14:textId="37C4A839" w:rsidR="005E58B9" w:rsidRPr="00CA0214" w:rsidRDefault="005E58B9" w:rsidP="00ED12D5">
      <w:pPr>
        <w:spacing w:after="0"/>
        <w:ind w:left="-5" w:hanging="1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0214">
        <w:rPr>
          <w:rFonts w:ascii="Times New Roman" w:eastAsia="Times New Roman" w:hAnsi="Times New Roman" w:cs="Times New Roman"/>
          <w:b/>
          <w:sz w:val="28"/>
          <w:szCs w:val="28"/>
        </w:rPr>
        <w:t>Č.j. 424/2020</w:t>
      </w:r>
    </w:p>
    <w:p w14:paraId="0E765493" w14:textId="166B418A" w:rsidR="005E58B9" w:rsidRPr="00CA0214" w:rsidRDefault="005E58B9" w:rsidP="00ED12D5">
      <w:pPr>
        <w:spacing w:after="0"/>
        <w:ind w:left="-5" w:hanging="1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0214">
        <w:rPr>
          <w:rFonts w:ascii="Times New Roman" w:eastAsia="Times New Roman" w:hAnsi="Times New Roman" w:cs="Times New Roman"/>
          <w:b/>
          <w:sz w:val="28"/>
          <w:szCs w:val="28"/>
        </w:rPr>
        <w:t>Pedagogická rada projednala dne: 1. 10. 2020</w:t>
      </w:r>
    </w:p>
    <w:p w14:paraId="2BBE1B88" w14:textId="589DF0BC" w:rsidR="005E58B9" w:rsidRPr="00CA0214" w:rsidRDefault="005E58B9" w:rsidP="00ED12D5">
      <w:pPr>
        <w:spacing w:after="0"/>
        <w:ind w:left="-5" w:hanging="1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0214">
        <w:rPr>
          <w:rFonts w:ascii="Times New Roman" w:eastAsia="Times New Roman" w:hAnsi="Times New Roman" w:cs="Times New Roman"/>
          <w:b/>
          <w:sz w:val="28"/>
          <w:szCs w:val="28"/>
        </w:rPr>
        <w:t>Školská rada schválila dne:</w:t>
      </w:r>
      <w:r w:rsidR="009E3B8C">
        <w:rPr>
          <w:rFonts w:ascii="Times New Roman" w:eastAsia="Times New Roman" w:hAnsi="Times New Roman" w:cs="Times New Roman"/>
          <w:b/>
          <w:sz w:val="28"/>
          <w:szCs w:val="28"/>
        </w:rPr>
        <w:t xml:space="preserve"> 14. 10. 2020</w:t>
      </w:r>
    </w:p>
    <w:p w14:paraId="2EFCDA7E" w14:textId="27A127B6" w:rsidR="005E58B9" w:rsidRPr="00CA0214" w:rsidRDefault="005E58B9" w:rsidP="00ED12D5">
      <w:pPr>
        <w:spacing w:after="0"/>
        <w:ind w:left="-5" w:hanging="1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0214">
        <w:rPr>
          <w:rFonts w:ascii="Times New Roman" w:eastAsia="Times New Roman" w:hAnsi="Times New Roman" w:cs="Times New Roman"/>
          <w:b/>
          <w:sz w:val="28"/>
          <w:szCs w:val="28"/>
        </w:rPr>
        <w:t>Platnost od: 15. 10. 2020</w:t>
      </w:r>
    </w:p>
    <w:p w14:paraId="4D71A6D4" w14:textId="77777777" w:rsidR="00F36D8B" w:rsidRPr="00CA0214" w:rsidRDefault="00F36D8B" w:rsidP="00ED12D5">
      <w:pPr>
        <w:spacing w:after="0"/>
        <w:ind w:left="-5" w:hanging="1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3BFFE1" w14:textId="77777777" w:rsidR="00F36D8B" w:rsidRDefault="00F36D8B" w:rsidP="00ED12D5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43B58424" w14:textId="5B5B5D14" w:rsidR="00BC30BC" w:rsidRPr="00CA0214" w:rsidRDefault="00F36D8B" w:rsidP="00ED12D5">
      <w:pPr>
        <w:spacing w:after="0"/>
        <w:ind w:left="-5" w:hanging="10"/>
        <w:rPr>
          <w:b/>
          <w:sz w:val="28"/>
          <w:szCs w:val="28"/>
        </w:rPr>
      </w:pPr>
      <w:r w:rsidRPr="00CA0214">
        <w:rPr>
          <w:b/>
          <w:sz w:val="28"/>
          <w:szCs w:val="28"/>
        </w:rPr>
        <w:t>D</w:t>
      </w:r>
      <w:r w:rsidR="000B3A58" w:rsidRPr="00CA0214">
        <w:rPr>
          <w:b/>
          <w:sz w:val="28"/>
          <w:szCs w:val="28"/>
        </w:rPr>
        <w:t xml:space="preserve">odatek </w:t>
      </w:r>
      <w:r w:rsidR="002B1FD5" w:rsidRPr="00CA0214">
        <w:rPr>
          <w:b/>
          <w:sz w:val="28"/>
          <w:szCs w:val="28"/>
        </w:rPr>
        <w:t xml:space="preserve">k distančnímu vzdělávání </w:t>
      </w:r>
    </w:p>
    <w:p w14:paraId="37C3085F" w14:textId="77777777" w:rsidR="00ED12D5" w:rsidRPr="00CA0214" w:rsidRDefault="00ED12D5" w:rsidP="000432A1">
      <w:pPr>
        <w:spacing w:after="0"/>
        <w:jc w:val="both"/>
        <w:rPr>
          <w:b/>
          <w:sz w:val="28"/>
          <w:szCs w:val="28"/>
        </w:rPr>
      </w:pPr>
      <w:r w:rsidRPr="00CA02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0250698" w14:textId="77777777" w:rsidR="00ED12D5" w:rsidRPr="00CA0214" w:rsidRDefault="00ED12D5" w:rsidP="000432A1">
      <w:pPr>
        <w:spacing w:after="5" w:line="268" w:lineRule="auto"/>
        <w:ind w:left="-5" w:hanging="10"/>
        <w:jc w:val="both"/>
        <w:rPr>
          <w:sz w:val="24"/>
          <w:szCs w:val="24"/>
        </w:rPr>
      </w:pPr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Pokud Ministerstvo školství, mládeže a tělovýchovy stanoví právním předpisem či mimořádným opatřením pravidla, která budou odlišná od pravidel tohoto školního řádu, pak ustanovení školního řádu, které jsou s nimi v rozporu, se nepoužijí. </w:t>
      </w:r>
    </w:p>
    <w:p w14:paraId="377AC624" w14:textId="77777777" w:rsidR="00ED12D5" w:rsidRPr="00CA0214" w:rsidRDefault="00ED12D5" w:rsidP="000432A1">
      <w:pPr>
        <w:spacing w:after="21"/>
        <w:jc w:val="both"/>
        <w:rPr>
          <w:sz w:val="24"/>
          <w:szCs w:val="24"/>
        </w:rPr>
      </w:pPr>
      <w:r w:rsidRPr="00CA021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14:paraId="7C103382" w14:textId="77777777" w:rsidR="00ED12D5" w:rsidRPr="00CA0214" w:rsidRDefault="00ED12D5" w:rsidP="00ED12D5">
      <w:pPr>
        <w:spacing w:after="22"/>
        <w:ind w:left="-5" w:hanging="10"/>
        <w:rPr>
          <w:sz w:val="24"/>
          <w:szCs w:val="24"/>
        </w:rPr>
      </w:pPr>
      <w:r w:rsidRPr="00CA0214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Povinnosti žáků</w:t>
      </w:r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94F9AA" w14:textId="77777777" w:rsidR="00ED12D5" w:rsidRPr="00CA0214" w:rsidRDefault="00ED12D5" w:rsidP="000432A1">
      <w:pPr>
        <w:spacing w:after="14" w:line="268" w:lineRule="auto"/>
        <w:ind w:left="-5" w:hanging="10"/>
        <w:jc w:val="both"/>
        <w:rPr>
          <w:sz w:val="24"/>
          <w:szCs w:val="24"/>
        </w:rPr>
      </w:pPr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Žáci jsou povinni se řádně vzdělávat, jak prezenční, tak distanční formou výuky, při ní v míře odpovídající okolnostem. </w:t>
      </w:r>
    </w:p>
    <w:p w14:paraId="323AB6EA" w14:textId="1F348330" w:rsidR="00ED12D5" w:rsidRPr="00FA7216" w:rsidRDefault="00ED12D5" w:rsidP="000432A1">
      <w:pPr>
        <w:spacing w:after="14" w:line="268" w:lineRule="auto"/>
        <w:ind w:left="-5" w:right="245" w:hanging="10"/>
        <w:jc w:val="both"/>
        <w:rPr>
          <w:sz w:val="24"/>
          <w:szCs w:val="24"/>
        </w:rPr>
      </w:pPr>
      <w:r w:rsidRPr="00CA0214">
        <w:rPr>
          <w:rFonts w:ascii="Times New Roman" w:eastAsia="Times New Roman" w:hAnsi="Times New Roman" w:cs="Times New Roman"/>
          <w:sz w:val="24"/>
          <w:szCs w:val="24"/>
        </w:rPr>
        <w:t>Zákonný zástupce žáka je povinen doložit důvody nepřítomnosti žáka v</w:t>
      </w:r>
      <w:r w:rsidR="005E58B9" w:rsidRPr="00CA021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="005E58B9" w:rsidRPr="00CA0214">
        <w:rPr>
          <w:rFonts w:ascii="Times New Roman" w:eastAsia="Times New Roman" w:hAnsi="Times New Roman" w:cs="Times New Roman"/>
          <w:sz w:val="24"/>
          <w:szCs w:val="24"/>
        </w:rPr>
        <w:t xml:space="preserve">distančním </w:t>
      </w:r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 vyučování</w:t>
      </w:r>
      <w:proofErr w:type="gramEnd"/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 nejpozději do 3 kalendářních dnů od počátku nepřítomnosti žáka při distančním vzdělávání.</w:t>
      </w:r>
      <w:r w:rsidR="00FA721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FA7216" w:rsidRPr="001D0ED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V případě selhání komunikačních prostředků a dalších nepředpokládaných </w:t>
      </w:r>
      <w:r w:rsidR="00CC54FC" w:rsidRPr="001D0ED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technických </w:t>
      </w:r>
      <w:r w:rsidR="00FA7216" w:rsidRPr="001D0ED7">
        <w:rPr>
          <w:rFonts w:ascii="Times New Roman" w:eastAsia="Times New Roman" w:hAnsi="Times New Roman" w:cs="Times New Roman"/>
          <w:color w:val="auto"/>
          <w:sz w:val="24"/>
          <w:szCs w:val="24"/>
        </w:rPr>
        <w:t>problémů spojených s</w:t>
      </w:r>
      <w:r w:rsidR="00CC54FC" w:rsidRPr="001D0ED7">
        <w:rPr>
          <w:rFonts w:ascii="Times New Roman" w:eastAsia="Times New Roman" w:hAnsi="Times New Roman" w:cs="Times New Roman"/>
          <w:color w:val="auto"/>
          <w:sz w:val="24"/>
          <w:szCs w:val="24"/>
        </w:rPr>
        <w:t> obdobím, kdy probíhá distanční výuka,</w:t>
      </w:r>
      <w:r w:rsidR="00FA7216" w:rsidRPr="001D0ED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bude zákonný zástupce informovat</w:t>
      </w:r>
      <w:r w:rsidR="00CC54FC" w:rsidRPr="001D0ED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třídního učitele.</w:t>
      </w:r>
    </w:p>
    <w:p w14:paraId="03E45656" w14:textId="77777777" w:rsidR="00CB6460" w:rsidRPr="00CA0214" w:rsidRDefault="00CB6460" w:rsidP="000432A1">
      <w:pPr>
        <w:spacing w:after="14" w:line="268" w:lineRule="auto"/>
        <w:ind w:left="-5" w:hanging="10"/>
        <w:jc w:val="both"/>
        <w:rPr>
          <w:sz w:val="24"/>
          <w:szCs w:val="24"/>
        </w:rPr>
      </w:pPr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Žák je povinen být případě mimořádných opatření vybaven ochrannými prostředky dýchacích cest a používat je předepsaným způsobem. </w:t>
      </w:r>
    </w:p>
    <w:p w14:paraId="69D0C176" w14:textId="77777777" w:rsidR="00CB6460" w:rsidRPr="00CA0214" w:rsidRDefault="00CB6460" w:rsidP="000432A1">
      <w:pPr>
        <w:spacing w:after="16"/>
        <w:jc w:val="both"/>
        <w:rPr>
          <w:sz w:val="24"/>
          <w:szCs w:val="24"/>
        </w:rPr>
      </w:pPr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9AA9C2" w14:textId="77777777" w:rsidR="00CB6460" w:rsidRPr="00CA0214" w:rsidRDefault="00CB6460" w:rsidP="000432A1">
      <w:pPr>
        <w:spacing w:after="37"/>
        <w:jc w:val="both"/>
        <w:rPr>
          <w:sz w:val="24"/>
          <w:szCs w:val="24"/>
        </w:rPr>
      </w:pPr>
      <w:r w:rsidRPr="00CA0214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Režim</w:t>
      </w:r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6F1B72" w14:textId="77777777" w:rsidR="00CB6460" w:rsidRPr="00CA0214" w:rsidRDefault="00CB6460" w:rsidP="000432A1">
      <w:pPr>
        <w:spacing w:after="5" w:line="268" w:lineRule="auto"/>
        <w:ind w:left="-5" w:hanging="10"/>
        <w:jc w:val="both"/>
        <w:rPr>
          <w:sz w:val="24"/>
          <w:szCs w:val="24"/>
        </w:rPr>
      </w:pPr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Režim vyučovacích hodin a přestávek, rozvrh při prezenční výuce, rozdělení žáků do tříd se nevztahuje na distanční vzdělávání, zde jsou respektována specifika tohoto způsobu vzdělávání, jako jsou odlišné technické vybavení a možnosti žáků, náročnost dlouhodobé práce s počítačem, dlouhodobé sledování monitoru, nevhodné držení těla, atd. Délku výuky a přestávek stanovuje pedagog při distančním vzdělávání podle charakteru činnosti a s přihlédnutím k základním fyziologickým potřebám žáků, jejich schopnostem a reakcím.  </w:t>
      </w:r>
    </w:p>
    <w:p w14:paraId="317C9F16" w14:textId="77777777" w:rsidR="00CB6460" w:rsidRPr="00CA0214" w:rsidRDefault="00CB6460" w:rsidP="00CB6460">
      <w:pPr>
        <w:spacing w:after="23"/>
        <w:rPr>
          <w:sz w:val="24"/>
          <w:szCs w:val="24"/>
        </w:rPr>
      </w:pPr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EFCB16" w14:textId="77777777" w:rsidR="00CB6460" w:rsidRPr="00CA0214" w:rsidRDefault="00CB6460" w:rsidP="00CB6460">
      <w:pPr>
        <w:spacing w:after="14" w:line="268" w:lineRule="auto"/>
        <w:ind w:left="-5" w:hanging="10"/>
        <w:jc w:val="both"/>
        <w:rPr>
          <w:sz w:val="24"/>
          <w:szCs w:val="24"/>
        </w:rPr>
      </w:pPr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Distanční vzdělávání škola přizpůsobí podmínkám žáků a zajistí </w:t>
      </w:r>
    </w:p>
    <w:p w14:paraId="4E4ED864" w14:textId="77777777" w:rsidR="00CB6460" w:rsidRPr="00CA0214" w:rsidRDefault="00CB6460" w:rsidP="00CB6460">
      <w:pPr>
        <w:numPr>
          <w:ilvl w:val="0"/>
          <w:numId w:val="1"/>
        </w:numPr>
        <w:spacing w:after="5" w:line="268" w:lineRule="auto"/>
        <w:ind w:hanging="360"/>
        <w:jc w:val="both"/>
        <w:rPr>
          <w:sz w:val="24"/>
          <w:szCs w:val="24"/>
        </w:rPr>
      </w:pPr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on-line výukou, kombinací synchronní on-line výukou (pedagogický pracovník pracuje v určené době se skupinou žáků prostřednictvím komunikační platformy) a asynchronní výukou (žáci pracují individuálně, tempo a čas si volí sami); časové rozvržení takovéto výuky odpovídá zhruba časovému rozvržení prezenční výuky a bude stanoveno vždy </w:t>
      </w:r>
      <w:r w:rsidRPr="00CA02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pro konkrétní případy, např. odlišně při distanční výuce celé třídy, nebo kombinace distanční výuky pro jednu část třídy a prezenční výuku pro druhou část, </w:t>
      </w:r>
    </w:p>
    <w:p w14:paraId="41D06685" w14:textId="77777777" w:rsidR="00CB6460" w:rsidRPr="00CA0214" w:rsidRDefault="00CB6460" w:rsidP="00CB6460">
      <w:pPr>
        <w:numPr>
          <w:ilvl w:val="0"/>
          <w:numId w:val="1"/>
        </w:numPr>
        <w:spacing w:after="14" w:line="268" w:lineRule="auto"/>
        <w:ind w:hanging="360"/>
        <w:jc w:val="both"/>
        <w:rPr>
          <w:sz w:val="24"/>
          <w:szCs w:val="24"/>
        </w:rPr>
      </w:pPr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off-line výukou, bez kontaktů přes internet, a to buď předáváním písemných materiálů poštou či osobním vyzvedáváním, telefonicky, </w:t>
      </w:r>
    </w:p>
    <w:p w14:paraId="72F9CF42" w14:textId="77777777" w:rsidR="00CB6460" w:rsidRPr="00CA0214" w:rsidRDefault="00CB6460" w:rsidP="00CB6460">
      <w:pPr>
        <w:numPr>
          <w:ilvl w:val="0"/>
          <w:numId w:val="1"/>
        </w:numPr>
        <w:spacing w:after="14" w:line="268" w:lineRule="auto"/>
        <w:ind w:hanging="360"/>
        <w:jc w:val="both"/>
        <w:rPr>
          <w:sz w:val="24"/>
          <w:szCs w:val="24"/>
        </w:rPr>
      </w:pPr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individuálními konzultacemi žáků a pedagogických pracovníků, </w:t>
      </w:r>
    </w:p>
    <w:p w14:paraId="74911A19" w14:textId="77777777" w:rsidR="00CB6460" w:rsidRPr="00CA0214" w:rsidRDefault="00CB6460" w:rsidP="00CB6460">
      <w:pPr>
        <w:numPr>
          <w:ilvl w:val="0"/>
          <w:numId w:val="1"/>
        </w:numPr>
        <w:spacing w:after="14" w:line="268" w:lineRule="auto"/>
        <w:ind w:hanging="360"/>
        <w:jc w:val="both"/>
        <w:rPr>
          <w:sz w:val="24"/>
          <w:szCs w:val="24"/>
        </w:rPr>
      </w:pPr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komunikací pedagogických pracovníků se zákonnými zástupci žáků, </w:t>
      </w:r>
    </w:p>
    <w:p w14:paraId="7DA32C7C" w14:textId="77777777" w:rsidR="00CB6460" w:rsidRPr="00CA0214" w:rsidRDefault="00CB6460" w:rsidP="00CB6460">
      <w:pPr>
        <w:numPr>
          <w:ilvl w:val="0"/>
          <w:numId w:val="1"/>
        </w:numPr>
        <w:spacing w:after="14" w:line="268" w:lineRule="auto"/>
        <w:ind w:hanging="360"/>
        <w:jc w:val="both"/>
        <w:rPr>
          <w:sz w:val="24"/>
          <w:szCs w:val="24"/>
        </w:rPr>
      </w:pPr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zveřejněním zadávaných úkolů a následným zveřejněním správného řešení, </w:t>
      </w:r>
    </w:p>
    <w:p w14:paraId="77EE978A" w14:textId="77777777" w:rsidR="00CB6460" w:rsidRPr="00CA0214" w:rsidRDefault="00CB6460" w:rsidP="00CB6460">
      <w:pPr>
        <w:numPr>
          <w:ilvl w:val="0"/>
          <w:numId w:val="1"/>
        </w:numPr>
        <w:spacing w:after="14" w:line="268" w:lineRule="auto"/>
        <w:ind w:hanging="360"/>
        <w:jc w:val="both"/>
        <w:rPr>
          <w:sz w:val="24"/>
          <w:szCs w:val="24"/>
        </w:rPr>
      </w:pPr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informováním žáka o jeho výsledcích, poskytováním zpětné vazby, uplatňováním zejména formativního hodnocení, a vedení žáka k sebehodnocení </w:t>
      </w:r>
    </w:p>
    <w:p w14:paraId="17388B23" w14:textId="77777777" w:rsidR="00CB6460" w:rsidRPr="00CA0214" w:rsidRDefault="00CB6460" w:rsidP="00CB6460">
      <w:pPr>
        <w:numPr>
          <w:ilvl w:val="0"/>
          <w:numId w:val="1"/>
        </w:numPr>
        <w:spacing w:after="14" w:line="268" w:lineRule="auto"/>
        <w:ind w:hanging="360"/>
        <w:jc w:val="both"/>
        <w:rPr>
          <w:sz w:val="24"/>
          <w:szCs w:val="24"/>
        </w:rPr>
      </w:pPr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pravidelnou a průběžnou komunikací s žákem, způsobem odpovídajícím jeho možnostem, technickému vybavení a rodinným podmínkám, </w:t>
      </w:r>
    </w:p>
    <w:p w14:paraId="6F3E76E2" w14:textId="77777777" w:rsidR="00CB6460" w:rsidRPr="00CA0214" w:rsidRDefault="00CB6460" w:rsidP="00CB6460">
      <w:pPr>
        <w:numPr>
          <w:ilvl w:val="0"/>
          <w:numId w:val="1"/>
        </w:numPr>
        <w:spacing w:after="14" w:line="268" w:lineRule="auto"/>
        <w:ind w:hanging="360"/>
        <w:jc w:val="both"/>
        <w:rPr>
          <w:sz w:val="24"/>
          <w:szCs w:val="24"/>
        </w:rPr>
      </w:pPr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průběžnou kontrolní a hospitační činnost vedení školy. </w:t>
      </w:r>
    </w:p>
    <w:p w14:paraId="4A63ACA5" w14:textId="77777777" w:rsidR="00CB6460" w:rsidRPr="00CA0214" w:rsidRDefault="00CB6460" w:rsidP="000432A1">
      <w:pPr>
        <w:spacing w:after="18"/>
        <w:jc w:val="both"/>
        <w:rPr>
          <w:sz w:val="24"/>
          <w:szCs w:val="24"/>
        </w:rPr>
      </w:pPr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E3092F" w14:textId="77777777" w:rsidR="00CB6460" w:rsidRPr="00CA0214" w:rsidRDefault="00CB6460" w:rsidP="000432A1">
      <w:pPr>
        <w:spacing w:after="5" w:line="268" w:lineRule="auto"/>
        <w:ind w:left="-5" w:hanging="10"/>
        <w:jc w:val="both"/>
        <w:rPr>
          <w:sz w:val="24"/>
          <w:szCs w:val="24"/>
        </w:rPr>
      </w:pPr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Při distančním vzdělávání nelze realizovat vzdělávání v rozsahu plánovaném pro prezenční výuku, škola se zaměří především na stěžejní výstupy v českém jazyce, matematice a cizím jazyce. Priority ve vzdělávání budou operativně určovány podle délky distanční výuky, zda půjde o krátkodobé či dlouhodobé zákazy přítomnosti žáků ve školách. </w:t>
      </w:r>
    </w:p>
    <w:p w14:paraId="0D20F947" w14:textId="77777777" w:rsidR="00921350" w:rsidRPr="00CA0214" w:rsidRDefault="00921350" w:rsidP="000432A1">
      <w:pPr>
        <w:spacing w:after="5" w:line="268" w:lineRule="auto"/>
        <w:ind w:left="-5" w:hanging="10"/>
        <w:jc w:val="both"/>
        <w:rPr>
          <w:sz w:val="24"/>
          <w:szCs w:val="24"/>
        </w:rPr>
      </w:pPr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Pokud nebude možné uskutečňovat praktické vyučování na reálných pracovištích ani na školním pracovišti, bude toto praktické vyučování nahrazeno po dobu uzavření škol teoretickou výukou a po ukončení uzavření škol bude posíleno zase praktické vyučování. </w:t>
      </w:r>
    </w:p>
    <w:p w14:paraId="4507DA94" w14:textId="77777777" w:rsidR="00921350" w:rsidRPr="00CA0214" w:rsidRDefault="00921350" w:rsidP="000432A1">
      <w:pPr>
        <w:spacing w:after="22"/>
        <w:jc w:val="both"/>
        <w:rPr>
          <w:sz w:val="24"/>
          <w:szCs w:val="24"/>
        </w:rPr>
      </w:pPr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594C09" w14:textId="77777777" w:rsidR="00921350" w:rsidRPr="00CA0214" w:rsidRDefault="00921350" w:rsidP="000432A1">
      <w:pPr>
        <w:spacing w:after="5" w:line="268" w:lineRule="auto"/>
        <w:ind w:left="-5" w:hanging="10"/>
        <w:jc w:val="both"/>
        <w:rPr>
          <w:sz w:val="24"/>
          <w:szCs w:val="24"/>
        </w:rPr>
      </w:pPr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Veškeré změny ve vzdělávacím obsahu a tematických plánech, přesuny učiva, vypuštění učiva škola eviduje a využije pro případné úpravy vzdělávání v dalším období a úpravy svého školního vzdělávacího programu. </w:t>
      </w:r>
    </w:p>
    <w:p w14:paraId="51C6E12A" w14:textId="77777777" w:rsidR="00921350" w:rsidRPr="00CA0214" w:rsidRDefault="00921350" w:rsidP="000432A1">
      <w:pPr>
        <w:spacing w:after="22"/>
        <w:jc w:val="both"/>
        <w:rPr>
          <w:sz w:val="24"/>
          <w:szCs w:val="24"/>
        </w:rPr>
      </w:pPr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B8F7AD" w14:textId="77777777" w:rsidR="00921350" w:rsidRPr="00CA0214" w:rsidRDefault="00921350" w:rsidP="000432A1">
      <w:pPr>
        <w:spacing w:after="22"/>
        <w:ind w:left="-5" w:hanging="10"/>
        <w:jc w:val="both"/>
        <w:rPr>
          <w:sz w:val="24"/>
          <w:szCs w:val="24"/>
        </w:rPr>
      </w:pPr>
      <w:r w:rsidRPr="00CA0214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Hodnocení výsledků vzdělávání</w:t>
      </w:r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028582" w14:textId="77777777" w:rsidR="00921350" w:rsidRPr="00CA0214" w:rsidRDefault="00921350" w:rsidP="000432A1">
      <w:pPr>
        <w:spacing w:after="5" w:line="268" w:lineRule="auto"/>
        <w:ind w:left="-5" w:hanging="10"/>
        <w:jc w:val="both"/>
        <w:rPr>
          <w:sz w:val="24"/>
          <w:szCs w:val="24"/>
        </w:rPr>
      </w:pPr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Při distančním vzdělávání, zajišťovaném jakoukoli formou, žák vždy dostane zpětnou vazbu o výsledcích svého vzdělávání a plnění zadaných úkolů, je uplatňováno především formativní hodnocení, jak klasifikačním stupněm, tak slovním hodnocením. Po uzavření určitých celků učiva je provedeno </w:t>
      </w:r>
      <w:proofErr w:type="spellStart"/>
      <w:r w:rsidRPr="00CA0214">
        <w:rPr>
          <w:rFonts w:ascii="Times New Roman" w:eastAsia="Times New Roman" w:hAnsi="Times New Roman" w:cs="Times New Roman"/>
          <w:sz w:val="24"/>
          <w:szCs w:val="24"/>
        </w:rPr>
        <w:t>sumativní</w:t>
      </w:r>
      <w:proofErr w:type="spellEnd"/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 hodnocení výsledků žáka při osvojování učiva tohoto celku. </w:t>
      </w:r>
    </w:p>
    <w:p w14:paraId="5FC8A803" w14:textId="77777777" w:rsidR="00921350" w:rsidRPr="00CA0214" w:rsidRDefault="00921350" w:rsidP="000432A1">
      <w:pPr>
        <w:spacing w:after="0"/>
        <w:jc w:val="both"/>
        <w:rPr>
          <w:sz w:val="24"/>
          <w:szCs w:val="24"/>
        </w:rPr>
      </w:pPr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E2687D" w14:textId="77777777" w:rsidR="00921350" w:rsidRPr="00CA0214" w:rsidRDefault="00921350" w:rsidP="000432A1">
      <w:pPr>
        <w:spacing w:after="5" w:line="268" w:lineRule="auto"/>
        <w:ind w:left="-5" w:hanging="10"/>
        <w:jc w:val="both"/>
        <w:rPr>
          <w:sz w:val="24"/>
          <w:szCs w:val="24"/>
        </w:rPr>
      </w:pPr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Výsledky vzdělávání prezenční formou jsou dokládány i písemnými pracemi žáka (testy, prověrky), při distanční výuce výsledky jeho práce ukládány ve formě osobního portfolia, v listinné, nebo digitální podobě.  </w:t>
      </w:r>
    </w:p>
    <w:p w14:paraId="1BCF3E62" w14:textId="77777777" w:rsidR="00921350" w:rsidRPr="00CA0214" w:rsidRDefault="00921350" w:rsidP="000432A1">
      <w:pPr>
        <w:spacing w:after="22"/>
        <w:jc w:val="both"/>
        <w:rPr>
          <w:sz w:val="24"/>
          <w:szCs w:val="24"/>
        </w:rPr>
      </w:pPr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98E733" w14:textId="77777777" w:rsidR="00921350" w:rsidRPr="00CA0214" w:rsidRDefault="00921350" w:rsidP="000432A1">
      <w:pPr>
        <w:spacing w:after="14" w:line="268" w:lineRule="auto"/>
        <w:ind w:left="-5" w:hanging="10"/>
        <w:jc w:val="both"/>
        <w:rPr>
          <w:sz w:val="24"/>
          <w:szCs w:val="24"/>
        </w:rPr>
      </w:pPr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Zapojení žáka či nedostačující míra zapojení do distanční výuky se neodrazí v hodnocení klasifikačním stupněm. </w:t>
      </w:r>
    </w:p>
    <w:p w14:paraId="1CEA992C" w14:textId="77777777" w:rsidR="00921350" w:rsidRPr="00CA0214" w:rsidRDefault="00921350" w:rsidP="000432A1">
      <w:pPr>
        <w:spacing w:after="0"/>
        <w:jc w:val="both"/>
        <w:rPr>
          <w:sz w:val="24"/>
          <w:szCs w:val="24"/>
        </w:rPr>
      </w:pPr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02FA62" w14:textId="77777777" w:rsidR="00921350" w:rsidRPr="00CA0214" w:rsidRDefault="00921350" w:rsidP="000432A1">
      <w:pPr>
        <w:spacing w:after="14" w:line="268" w:lineRule="auto"/>
        <w:ind w:left="-5" w:hanging="10"/>
        <w:jc w:val="both"/>
        <w:rPr>
          <w:sz w:val="24"/>
          <w:szCs w:val="24"/>
        </w:rPr>
      </w:pPr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Zákonní zástupci jsou při distančním vzdělávání informováni průběžně, pravidelně ve stanovených intervalech, prostřednictvím </w:t>
      </w:r>
    </w:p>
    <w:p w14:paraId="604C73CA" w14:textId="4EA7183E" w:rsidR="00921350" w:rsidRPr="00CA0214" w:rsidRDefault="00921350" w:rsidP="00921350">
      <w:pPr>
        <w:numPr>
          <w:ilvl w:val="0"/>
          <w:numId w:val="2"/>
        </w:numPr>
        <w:spacing w:after="14" w:line="268" w:lineRule="auto"/>
        <w:ind w:right="713" w:hanging="360"/>
        <w:jc w:val="both"/>
        <w:rPr>
          <w:sz w:val="24"/>
          <w:szCs w:val="24"/>
        </w:rPr>
      </w:pPr>
      <w:r w:rsidRPr="00CA0214">
        <w:rPr>
          <w:rFonts w:ascii="Times New Roman" w:eastAsia="Times New Roman" w:hAnsi="Times New Roman" w:cs="Times New Roman"/>
          <w:sz w:val="24"/>
          <w:szCs w:val="24"/>
        </w:rPr>
        <w:t>komunikační platformy školy (</w:t>
      </w:r>
      <w:proofErr w:type="spellStart"/>
      <w:r w:rsidRPr="00CA0214">
        <w:rPr>
          <w:rFonts w:ascii="Times New Roman" w:eastAsia="Times New Roman" w:hAnsi="Times New Roman" w:cs="Times New Roman"/>
          <w:sz w:val="24"/>
          <w:szCs w:val="24"/>
        </w:rPr>
        <w:t>Edupage</w:t>
      </w:r>
      <w:proofErr w:type="spellEnd"/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gramStart"/>
      <w:r w:rsidRPr="00CA0214">
        <w:rPr>
          <w:rFonts w:ascii="Times New Roman" w:eastAsia="Times New Roman" w:hAnsi="Times New Roman" w:cs="Times New Roman"/>
          <w:sz w:val="24"/>
          <w:szCs w:val="24"/>
        </w:rPr>
        <w:t>případně -</w:t>
      </w:r>
      <w:r w:rsidR="00CA0214">
        <w:rPr>
          <w:rFonts w:ascii="Arial" w:eastAsia="Arial" w:hAnsi="Arial" w:cs="Arial"/>
          <w:sz w:val="24"/>
          <w:szCs w:val="24"/>
        </w:rPr>
        <w:t xml:space="preserve"> </w:t>
      </w:r>
      <w:r w:rsidRPr="00CA0214">
        <w:rPr>
          <w:rFonts w:ascii="Times New Roman" w:eastAsia="Times New Roman" w:hAnsi="Times New Roman" w:cs="Times New Roman"/>
          <w:sz w:val="24"/>
          <w:szCs w:val="24"/>
        </w:rPr>
        <w:t>skupinovým</w:t>
      </w:r>
      <w:proofErr w:type="gramEnd"/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214">
        <w:rPr>
          <w:rFonts w:ascii="Times New Roman" w:eastAsia="Times New Roman" w:hAnsi="Times New Roman" w:cs="Times New Roman"/>
          <w:sz w:val="24"/>
          <w:szCs w:val="24"/>
        </w:rPr>
        <w:t>chatem</w:t>
      </w:r>
      <w:proofErr w:type="spellEnd"/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A0214">
        <w:rPr>
          <w:rFonts w:ascii="Times New Roman" w:eastAsia="Times New Roman" w:hAnsi="Times New Roman" w:cs="Times New Roman"/>
          <w:sz w:val="24"/>
          <w:szCs w:val="24"/>
        </w:rPr>
        <w:t>videohovory</w:t>
      </w:r>
      <w:proofErr w:type="spellEnd"/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, které nahrazují klasické třídní schůzky, případně </w:t>
      </w:r>
    </w:p>
    <w:p w14:paraId="700305B0" w14:textId="77777777" w:rsidR="00921350" w:rsidRPr="00CA0214" w:rsidRDefault="00921350" w:rsidP="00921350">
      <w:pPr>
        <w:numPr>
          <w:ilvl w:val="0"/>
          <w:numId w:val="2"/>
        </w:numPr>
        <w:spacing w:after="14" w:line="268" w:lineRule="auto"/>
        <w:ind w:right="713" w:hanging="360"/>
        <w:jc w:val="both"/>
        <w:rPr>
          <w:sz w:val="24"/>
          <w:szCs w:val="24"/>
        </w:rPr>
      </w:pPr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písemnou korespondencí, telefonicky, osobně. </w:t>
      </w:r>
    </w:p>
    <w:p w14:paraId="3EFE3410" w14:textId="77777777" w:rsidR="00921350" w:rsidRPr="00CA0214" w:rsidRDefault="00921350" w:rsidP="00921350">
      <w:pPr>
        <w:spacing w:after="22"/>
        <w:rPr>
          <w:sz w:val="24"/>
          <w:szCs w:val="24"/>
        </w:rPr>
      </w:pPr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7D3875" w14:textId="77777777" w:rsidR="00CA0214" w:rsidRDefault="00CA0214" w:rsidP="00921350">
      <w:pPr>
        <w:spacing w:after="22"/>
        <w:ind w:left="-5" w:hanging="10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14:paraId="31AFD4D2" w14:textId="77777777" w:rsidR="00CA0214" w:rsidRDefault="00CA0214" w:rsidP="00921350">
      <w:pPr>
        <w:spacing w:after="22"/>
        <w:ind w:left="-5" w:hanging="10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14:paraId="39201EDB" w14:textId="5DEB9494" w:rsidR="00921350" w:rsidRPr="00CA0214" w:rsidRDefault="00921350" w:rsidP="00921350">
      <w:pPr>
        <w:spacing w:after="22"/>
        <w:ind w:left="-5" w:hanging="10"/>
        <w:rPr>
          <w:sz w:val="24"/>
          <w:szCs w:val="24"/>
        </w:rPr>
      </w:pPr>
      <w:r w:rsidRPr="00CA0214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Podmínky zacházení s majetkem školy</w:t>
      </w:r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4C979E" w14:textId="357F5DC8" w:rsidR="00921350" w:rsidRPr="00CA0214" w:rsidRDefault="00921350" w:rsidP="00921350">
      <w:pPr>
        <w:spacing w:after="5" w:line="268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V případě přechodu na vzdělávání distančním způsobem mohou být žákům zapůjčeny technické prostředky školy pro digitální komunikaci, </w:t>
      </w:r>
      <w:r w:rsidR="00916674" w:rsidRPr="00CA0214">
        <w:rPr>
          <w:rFonts w:ascii="Times New Roman" w:eastAsia="Times New Roman" w:hAnsi="Times New Roman" w:cs="Times New Roman"/>
          <w:sz w:val="24"/>
          <w:szCs w:val="24"/>
        </w:rPr>
        <w:t>speciální učební pomůck</w:t>
      </w:r>
      <w:r w:rsidR="00DC2684">
        <w:rPr>
          <w:rFonts w:ascii="Times New Roman" w:eastAsia="Times New Roman" w:hAnsi="Times New Roman" w:cs="Times New Roman"/>
          <w:sz w:val="24"/>
          <w:szCs w:val="24"/>
        </w:rPr>
        <w:t>y</w:t>
      </w:r>
      <w:r w:rsidR="00F36D8B" w:rsidRPr="00CA0214">
        <w:rPr>
          <w:rFonts w:ascii="Times New Roman" w:eastAsia="Times New Roman" w:hAnsi="Times New Roman" w:cs="Times New Roman"/>
          <w:sz w:val="24"/>
          <w:szCs w:val="24"/>
        </w:rPr>
        <w:t>,</w:t>
      </w:r>
      <w:r w:rsidR="00916674" w:rsidRPr="00CA0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tento majetek je zapůjčen uzavřením smlouvy o výpůjčce.  </w:t>
      </w:r>
    </w:p>
    <w:p w14:paraId="5E7BB501" w14:textId="4ADBD415" w:rsidR="002228AF" w:rsidRPr="00CA0214" w:rsidRDefault="002228AF" w:rsidP="00CA0214">
      <w:pPr>
        <w:spacing w:after="0"/>
        <w:ind w:left="-5" w:hanging="10"/>
        <w:rPr>
          <w:sz w:val="24"/>
          <w:szCs w:val="24"/>
        </w:rPr>
      </w:pPr>
    </w:p>
    <w:p w14:paraId="6E6418F8" w14:textId="111EDF27" w:rsidR="002228AF" w:rsidRPr="00CA0214" w:rsidRDefault="002228AF" w:rsidP="00921350">
      <w:pPr>
        <w:spacing w:after="5" w:line="268" w:lineRule="auto"/>
        <w:ind w:left="-5" w:hanging="10"/>
        <w:rPr>
          <w:sz w:val="24"/>
          <w:szCs w:val="24"/>
        </w:rPr>
      </w:pPr>
    </w:p>
    <w:p w14:paraId="5E66D729" w14:textId="24C1946B" w:rsidR="002228AF" w:rsidRPr="000432A1" w:rsidRDefault="00F36D8B" w:rsidP="00921350">
      <w:pPr>
        <w:spacing w:after="5" w:line="268" w:lineRule="auto"/>
        <w:ind w:left="-5" w:hanging="10"/>
        <w:rPr>
          <w:rFonts w:ascii="Times New Roman" w:hAnsi="Times New Roman" w:cs="Times New Roman"/>
          <w:b/>
          <w:sz w:val="28"/>
          <w:szCs w:val="28"/>
        </w:rPr>
      </w:pPr>
      <w:r w:rsidRPr="000432A1">
        <w:rPr>
          <w:rFonts w:ascii="Times New Roman" w:hAnsi="Times New Roman" w:cs="Times New Roman"/>
          <w:b/>
          <w:sz w:val="28"/>
          <w:szCs w:val="28"/>
        </w:rPr>
        <w:t>P</w:t>
      </w:r>
      <w:r w:rsidR="002228AF" w:rsidRPr="000432A1">
        <w:rPr>
          <w:rFonts w:ascii="Times New Roman" w:hAnsi="Times New Roman" w:cs="Times New Roman"/>
          <w:b/>
          <w:sz w:val="28"/>
          <w:szCs w:val="28"/>
        </w:rPr>
        <w:t>roblematika šikany</w:t>
      </w:r>
    </w:p>
    <w:p w14:paraId="38EF1F71" w14:textId="77777777" w:rsidR="002228AF" w:rsidRPr="000432A1" w:rsidRDefault="002228AF" w:rsidP="00921350">
      <w:pPr>
        <w:spacing w:after="5" w:line="268" w:lineRule="auto"/>
        <w:ind w:left="-5" w:hanging="10"/>
        <w:rPr>
          <w:rFonts w:ascii="Times New Roman" w:hAnsi="Times New Roman" w:cs="Times New Roman"/>
          <w:sz w:val="24"/>
          <w:szCs w:val="24"/>
        </w:rPr>
      </w:pPr>
    </w:p>
    <w:p w14:paraId="729FB155" w14:textId="77777777" w:rsidR="00D60953" w:rsidRPr="000432A1" w:rsidRDefault="00D60953" w:rsidP="000432A1">
      <w:pPr>
        <w:spacing w:after="200" w:line="276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0432A1">
        <w:rPr>
          <w:rFonts w:ascii="Times New Roman" w:hAnsi="Times New Roman" w:cs="Times New Roman"/>
          <w:sz w:val="24"/>
          <w:szCs w:val="24"/>
        </w:rPr>
        <w:t>Projevy šikanování mezi žáky, tj. násilí, omezování osobní svobody, ponižování apod., kterých by se dopouštěli jednotliví žáci nebo skupiny žáků vůči jiným žákům nebo skupinám (zejména v situacích, kdy jsou takto postiženi žáci mladší a slabší), jsou v prostorách a areálu školy a rovněž při akcích školy přísně zakázány a jsou považovány za hrubé porušení školního řádu. Podle okolností ředitelka školy zváží možnost dalšího postihu žáků, kteří tento zákaz přestoupí, dále bude o svých zjištěních informovat jejich zákonné zástupce. V závažnějších případech bude případ předán orgánům činným v trestním řízení.</w:t>
      </w:r>
    </w:p>
    <w:p w14:paraId="3A86DA50" w14:textId="77777777" w:rsidR="00D60953" w:rsidRPr="000432A1" w:rsidRDefault="00D60953" w:rsidP="000432A1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2A1">
        <w:rPr>
          <w:rFonts w:ascii="Times New Roman" w:hAnsi="Times New Roman" w:cs="Times New Roman"/>
          <w:sz w:val="24"/>
          <w:szCs w:val="24"/>
        </w:rPr>
        <w:t xml:space="preserve">Sankční rozpětí: </w:t>
      </w:r>
    </w:p>
    <w:p w14:paraId="6271F5CB" w14:textId="77777777" w:rsidR="00D60953" w:rsidRPr="000432A1" w:rsidRDefault="00D60953" w:rsidP="000432A1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2A1">
        <w:rPr>
          <w:rFonts w:ascii="Times New Roman" w:hAnsi="Times New Roman" w:cs="Times New Roman"/>
          <w:sz w:val="24"/>
          <w:szCs w:val="24"/>
        </w:rPr>
        <w:t xml:space="preserve"> počáteční šikana – podle závažnosti důtka třídního učitele, důtka ředitele školy </w:t>
      </w:r>
    </w:p>
    <w:p w14:paraId="48EF5891" w14:textId="77777777" w:rsidR="00D60953" w:rsidRPr="000432A1" w:rsidRDefault="00D60953" w:rsidP="000432A1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2A1">
        <w:rPr>
          <w:rFonts w:ascii="Times New Roman" w:hAnsi="Times New Roman" w:cs="Times New Roman"/>
          <w:sz w:val="24"/>
          <w:szCs w:val="24"/>
        </w:rPr>
        <w:t> rozvinutá šikana – snížený stupeň z chování</w:t>
      </w:r>
    </w:p>
    <w:p w14:paraId="0F461A76" w14:textId="77777777" w:rsidR="00D60953" w:rsidRPr="00CA0214" w:rsidRDefault="00D60953" w:rsidP="00921350">
      <w:pPr>
        <w:spacing w:after="26"/>
        <w:rPr>
          <w:rFonts w:ascii="Times New Roman" w:eastAsia="Times New Roman" w:hAnsi="Times New Roman" w:cs="Times New Roman"/>
          <w:sz w:val="24"/>
          <w:szCs w:val="24"/>
        </w:rPr>
      </w:pPr>
    </w:p>
    <w:p w14:paraId="35615CFE" w14:textId="5AE7F245" w:rsidR="00921350" w:rsidRPr="00CA0214" w:rsidRDefault="00921350" w:rsidP="00921350">
      <w:pPr>
        <w:spacing w:after="26"/>
        <w:rPr>
          <w:sz w:val="24"/>
          <w:szCs w:val="24"/>
        </w:rPr>
      </w:pPr>
      <w:r w:rsidRPr="00CA0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B7EE79" w14:textId="6F600DE3" w:rsidR="00622D8D" w:rsidRPr="00CA0214" w:rsidRDefault="00622D8D" w:rsidP="00DA74DC">
      <w:pPr>
        <w:spacing w:after="0"/>
        <w:ind w:left="-5" w:hanging="10"/>
        <w:rPr>
          <w:sz w:val="24"/>
          <w:szCs w:val="24"/>
        </w:rPr>
      </w:pPr>
    </w:p>
    <w:sectPr w:rsidR="00622D8D" w:rsidRPr="00CA0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62522"/>
    <w:multiLevelType w:val="hybridMultilevel"/>
    <w:tmpl w:val="82FA3336"/>
    <w:lvl w:ilvl="0" w:tplc="223E02E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04217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E472A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1EF0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EC81F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34834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6CA54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5297A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4E41F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D11BDB"/>
    <w:multiLevelType w:val="hybridMultilevel"/>
    <w:tmpl w:val="87F2BB56"/>
    <w:lvl w:ilvl="0" w:tplc="6AEAE9B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A90F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52662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2841C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C876F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C2CE2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2CB37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EABB9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4C5E3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62"/>
    <w:rsid w:val="000432A1"/>
    <w:rsid w:val="00085F51"/>
    <w:rsid w:val="000A0EE6"/>
    <w:rsid w:val="000B3A58"/>
    <w:rsid w:val="001B380C"/>
    <w:rsid w:val="001D0ED7"/>
    <w:rsid w:val="002228AF"/>
    <w:rsid w:val="002B1FD5"/>
    <w:rsid w:val="00443D62"/>
    <w:rsid w:val="005E58B9"/>
    <w:rsid w:val="00622D8D"/>
    <w:rsid w:val="00874CA6"/>
    <w:rsid w:val="00916674"/>
    <w:rsid w:val="00921350"/>
    <w:rsid w:val="009E3B8C"/>
    <w:rsid w:val="00B63468"/>
    <w:rsid w:val="00BC30BC"/>
    <w:rsid w:val="00CA0214"/>
    <w:rsid w:val="00CB6460"/>
    <w:rsid w:val="00CC54FC"/>
    <w:rsid w:val="00D60953"/>
    <w:rsid w:val="00DA74DC"/>
    <w:rsid w:val="00DC2684"/>
    <w:rsid w:val="00E0251C"/>
    <w:rsid w:val="00ED12D5"/>
    <w:rsid w:val="00F36D8B"/>
    <w:rsid w:val="00FA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58E2"/>
  <w15:chartTrackingRefBased/>
  <w15:docId w15:val="{D711E1DB-36D0-474A-AF6F-C3AE4627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12D5"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4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Havelková</dc:creator>
  <cp:keywords/>
  <dc:description/>
  <cp:lastModifiedBy>Ředitelka</cp:lastModifiedBy>
  <cp:revision>3</cp:revision>
  <dcterms:created xsi:type="dcterms:W3CDTF">2020-10-15T06:23:00Z</dcterms:created>
  <dcterms:modified xsi:type="dcterms:W3CDTF">2020-10-15T06:24:00Z</dcterms:modified>
</cp:coreProperties>
</file>