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AE" w:rsidRDefault="006F33AE" w:rsidP="006F33A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bCs/>
          <w:sz w:val="32"/>
          <w:szCs w:val="32"/>
        </w:rPr>
        <w:t>KONCEPCE  ROZVOJE  MATEŘSKÉ  ŠKOLY</w:t>
      </w:r>
      <w:r w:rsidR="00EC02DF">
        <w:rPr>
          <w:rFonts w:ascii="Arial" w:hAnsi="Arial" w:cs="Arial"/>
          <w:b/>
          <w:bCs/>
          <w:sz w:val="32"/>
          <w:szCs w:val="32"/>
        </w:rPr>
        <w:t xml:space="preserve"> RATIBOŘSKÉ HORY</w:t>
      </w:r>
      <w:bookmarkStart w:id="0" w:name="_GoBack"/>
      <w:bookmarkEnd w:id="0"/>
    </w:p>
    <w:p w:rsidR="006F33AE" w:rsidRDefault="006F33AE" w:rsidP="006F33A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9131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6F33AE" w:rsidRDefault="006F33AE" w:rsidP="006F33A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bCs/>
          <w:sz w:val="32"/>
          <w:szCs w:val="32"/>
        </w:rPr>
        <w:t>Dlouhodobý záměr školy na období 2019 – 2022</w:t>
      </w:r>
    </w:p>
    <w:p w:rsidR="006F33AE" w:rsidRDefault="006F33AE" w:rsidP="006F33A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F33AE" w:rsidRDefault="006F33AE" w:rsidP="006F33A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F33AE" w:rsidRDefault="006F33AE" w:rsidP="006F33A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MOTTO ŠKOLY:</w:t>
      </w:r>
    </w:p>
    <w:p w:rsidR="006F33AE" w:rsidRDefault="006F33AE" w:rsidP="006F33AE">
      <w:pPr>
        <w:pStyle w:val="Default"/>
        <w:tabs>
          <w:tab w:val="left" w:pos="754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F33AE" w:rsidRDefault="006F33AE" w:rsidP="006F33A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6F33AE" w:rsidRDefault="006F33AE" w:rsidP="006F33AE">
      <w:pPr>
        <w:jc w:val="both"/>
      </w:pPr>
      <w:r>
        <w:rPr>
          <w:rFonts w:ascii="Arial" w:hAnsi="Arial" w:cs="Arial"/>
          <w:i/>
          <w:sz w:val="28"/>
          <w:szCs w:val="28"/>
        </w:rPr>
        <w:t>Motto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i/>
          <w:color w:val="FF0000"/>
          <w:sz w:val="28"/>
          <w:szCs w:val="28"/>
        </w:rPr>
        <w:t xml:space="preserve">„Všechno, co opravdu potřebuji znát, jsem se naučil v </w:t>
      </w:r>
      <w:proofErr w:type="gramStart"/>
      <w:r>
        <w:rPr>
          <w:rFonts w:ascii="Arial" w:hAnsi="Arial" w:cs="Arial"/>
          <w:i/>
          <w:color w:val="FF0000"/>
          <w:sz w:val="28"/>
          <w:szCs w:val="28"/>
        </w:rPr>
        <w:t>Mateřské  škole</w:t>
      </w:r>
      <w:proofErr w:type="gramEnd"/>
      <w:r>
        <w:rPr>
          <w:rFonts w:ascii="Arial" w:hAnsi="Arial" w:cs="Arial"/>
          <w:i/>
          <w:color w:val="FF0000"/>
          <w:sz w:val="28"/>
          <w:szCs w:val="28"/>
        </w:rPr>
        <w:t>.“</w:t>
      </w:r>
      <w:r>
        <w:rPr>
          <w:rFonts w:ascii="Arial" w:hAnsi="Arial" w:cs="Arial"/>
          <w:color w:val="FF0000"/>
          <w:sz w:val="28"/>
          <w:szCs w:val="28"/>
        </w:rPr>
        <w:tab/>
      </w:r>
    </w:p>
    <w:p w:rsidR="006F33AE" w:rsidRDefault="006F33AE" w:rsidP="006F33AE">
      <w:pPr>
        <w:jc w:val="right"/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Robert </w:t>
      </w:r>
      <w:proofErr w:type="spellStart"/>
      <w:r>
        <w:rPr>
          <w:rFonts w:ascii="Arial" w:hAnsi="Arial" w:cs="Arial"/>
          <w:sz w:val="20"/>
          <w:szCs w:val="20"/>
        </w:rPr>
        <w:t>Fulghum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6F33AE" w:rsidRDefault="006F33AE" w:rsidP="006F33AE">
      <w:pPr>
        <w:pStyle w:val="Default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ind w:left="1410" w:hanging="1410"/>
        <w:jc w:val="both"/>
      </w:pPr>
      <w:r>
        <w:rPr>
          <w:rFonts w:ascii="Arial" w:hAnsi="Arial" w:cs="Arial"/>
          <w:bCs/>
          <w:i/>
          <w:sz w:val="28"/>
          <w:szCs w:val="28"/>
        </w:rPr>
        <w:t xml:space="preserve">Vize školy: </w:t>
      </w:r>
      <w:r>
        <w:rPr>
          <w:rFonts w:ascii="Arial" w:hAnsi="Arial" w:cs="Arial"/>
          <w:bCs/>
          <w:i/>
          <w:color w:val="FF0000"/>
          <w:sz w:val="28"/>
          <w:szCs w:val="28"/>
        </w:rPr>
        <w:t>Všechny děti mají právo být dětmi. Hry jsou pro ně zdrojem štěstí a radosti. Když si děti hrají, vyvíjí se tím jejich smysl pro kolektiv a solidaritu. Budoucnost je o budování vzájemných vztahů.</w:t>
      </w:r>
    </w:p>
    <w:p w:rsidR="006F33AE" w:rsidRDefault="006F33AE" w:rsidP="006F33AE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i/>
          <w:iCs/>
          <w:sz w:val="28"/>
          <w:szCs w:val="28"/>
        </w:rPr>
      </w:pPr>
    </w:p>
    <w:p w:rsidR="006F33AE" w:rsidRDefault="006F33AE" w:rsidP="006F33AE">
      <w:r>
        <w:rPr>
          <w:rFonts w:ascii="Arial" w:hAnsi="Arial" w:cs="Arial"/>
          <w:i/>
          <w:iCs/>
          <w:sz w:val="28"/>
          <w:szCs w:val="28"/>
        </w:rPr>
        <w:t>ŠVP PV:</w:t>
      </w:r>
      <w:r>
        <w:rPr>
          <w:rFonts w:ascii="Arial" w:hAnsi="Arial" w:cs="Arial"/>
          <w:i/>
          <w:iCs/>
          <w:color w:val="0070C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„Hraj si, uč se, směj se….“</w:t>
      </w:r>
    </w:p>
    <w:p w:rsidR="006F33AE" w:rsidRDefault="006F33AE" w:rsidP="006F33AE">
      <w:pPr>
        <w:ind w:left="720"/>
        <w:rPr>
          <w:rFonts w:ascii="Arial" w:hAnsi="Arial" w:cs="Arial"/>
          <w:b/>
          <w:color w:val="0070C0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ind w:left="720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ind w:left="720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Obsah:</w:t>
      </w:r>
    </w:p>
    <w:p w:rsidR="006F33AE" w:rsidRDefault="006F33AE" w:rsidP="006F33AE">
      <w:pPr>
        <w:ind w:left="720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Zaměření školy</w:t>
      </w:r>
    </w:p>
    <w:p w:rsidR="006F33AE" w:rsidRDefault="006F33AE" w:rsidP="006F33AE">
      <w:pPr>
        <w:pStyle w:val="Odstavecseseznamem"/>
        <w:spacing w:line="276" w:lineRule="auto"/>
        <w:ind w:left="1440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Image školy</w:t>
      </w:r>
    </w:p>
    <w:p w:rsidR="006F33AE" w:rsidRDefault="006F33AE" w:rsidP="006F33AE">
      <w:pPr>
        <w:pStyle w:val="Odstavecseseznamem"/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Klima školy</w:t>
      </w:r>
    </w:p>
    <w:p w:rsidR="006F33AE" w:rsidRDefault="006F33AE" w:rsidP="006F33AE">
      <w:pPr>
        <w:pStyle w:val="Odstavecseseznamem"/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Organizace a řízení</w:t>
      </w:r>
    </w:p>
    <w:p w:rsidR="006F33AE" w:rsidRDefault="006F33AE" w:rsidP="006F33AE">
      <w:pPr>
        <w:pStyle w:val="Odstavecseseznamem"/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Vzdělávání</w:t>
      </w:r>
    </w:p>
    <w:p w:rsidR="006F33AE" w:rsidRDefault="006F33AE" w:rsidP="006F33AE">
      <w:pPr>
        <w:pStyle w:val="Odstavecseseznamem"/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Personalistika</w:t>
      </w:r>
    </w:p>
    <w:p w:rsidR="006F33AE" w:rsidRDefault="006F33AE" w:rsidP="006F33AE">
      <w:pPr>
        <w:pStyle w:val="Odstavecseseznamem"/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Materiální zajištění školy</w:t>
      </w:r>
    </w:p>
    <w:p w:rsidR="006F33AE" w:rsidRDefault="006F33AE" w:rsidP="006F33AE">
      <w:pPr>
        <w:rPr>
          <w:rFonts w:ascii="Arial" w:hAnsi="Arial" w:cs="Arial"/>
          <w:bCs/>
          <w:i/>
          <w:iCs/>
          <w:sz w:val="28"/>
          <w:szCs w:val="28"/>
        </w:rPr>
      </w:pPr>
    </w:p>
    <w:p w:rsidR="006F33AE" w:rsidRDefault="006F33AE" w:rsidP="006F33AE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ind w:left="1080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I.   Zaměření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školy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Zaměření školy vychází z analýzy potřeb současné životní situace, podmínek lokality, ve které se škola nachází a potřeb naší obce.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tabs>
          <w:tab w:val="left" w:pos="50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Cíle a záměry školy</w:t>
      </w:r>
    </w:p>
    <w:p w:rsidR="006F33AE" w:rsidRDefault="006F33AE" w:rsidP="006F33AE">
      <w:pPr>
        <w:spacing w:line="360" w:lineRule="auto"/>
        <w:rPr>
          <w:b/>
          <w:sz w:val="28"/>
          <w:szCs w:val="28"/>
        </w:rPr>
      </w:pPr>
    </w:p>
    <w:p w:rsidR="006F33AE" w:rsidRDefault="006F33AE" w:rsidP="006F33AE">
      <w:pPr>
        <w:spacing w:line="276" w:lineRule="auto"/>
      </w:pPr>
      <w:r>
        <w:rPr>
          <w:rFonts w:ascii="Arial" w:hAnsi="Arial" w:cs="Arial"/>
          <w:b/>
          <w:sz w:val="28"/>
          <w:szCs w:val="28"/>
        </w:rPr>
        <w:t>Cílem</w:t>
      </w:r>
      <w:r>
        <w:rPr>
          <w:rFonts w:ascii="Arial" w:hAnsi="Arial" w:cs="Arial"/>
          <w:sz w:val="28"/>
          <w:szCs w:val="28"/>
        </w:rPr>
        <w:t xml:space="preserve"> našeho snažení je: </w:t>
      </w:r>
    </w:p>
    <w:p w:rsidR="006F33AE" w:rsidRDefault="006F33AE" w:rsidP="006F33AE">
      <w:pPr>
        <w:spacing w:line="276" w:lineRule="auto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umožnit všem dětem prožít den v mateřské škole plný radosti, volnosti, krásných vztahů a nevšedních zážitků, podporovat dětskou zvídavost, samostatnost a zdravé sebevědomí </w:t>
      </w:r>
    </w:p>
    <w:p w:rsidR="006F33AE" w:rsidRDefault="006F33AE" w:rsidP="006F33AE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poskytovat základy celoživotního vzdělání všem dětem podle jejich možností, zájmů a potřeb </w:t>
      </w:r>
    </w:p>
    <w:p w:rsidR="006F33AE" w:rsidRDefault="006F33AE" w:rsidP="006F33AE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vážíme si toho, že můžeme vstupovat do života dětí a bereme na sebe zodpovědnost za jejich vzdělávání a výchovu</w:t>
      </w:r>
    </w:p>
    <w:p w:rsidR="006F33AE" w:rsidRDefault="006F33AE" w:rsidP="006F33AE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rozvíjíme děti ve všech oblastech, v oblasti psychické, fyzické a sociální</w:t>
      </w:r>
    </w:p>
    <w:p w:rsidR="006F33AE" w:rsidRDefault="006F33AE" w:rsidP="006F33AE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chceme, aby dítě na konci svého předškolního období bylo jedinečnou a relativně samostatnou osobností. </w:t>
      </w:r>
    </w:p>
    <w:p w:rsidR="006F33AE" w:rsidRDefault="006F33AE" w:rsidP="006F33AE">
      <w:pPr>
        <w:pStyle w:val="Odstavecseseznamem"/>
        <w:numPr>
          <w:ilvl w:val="0"/>
          <w:numId w:val="2"/>
        </w:numPr>
        <w:spacing w:line="276" w:lineRule="auto"/>
      </w:pPr>
      <w:r>
        <w:rPr>
          <w:rFonts w:ascii="Arial" w:hAnsi="Arial" w:cs="Arial"/>
          <w:color w:val="000000"/>
          <w:sz w:val="28"/>
          <w:szCs w:val="28"/>
        </w:rPr>
        <w:t>naším cílem je, aby dítě aktivně a s osobním uspokojením zvládalo běžně kladené nároky života a ve svém dalším životě bylo úspěšné a šťastné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učíme je zdravému životnímu stylu, uvědomění si odpovědnosti za své chování a jednání, posilujeme cítění k životnímu prostředí a sounáležitosti s přírodou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</w:pPr>
      <w:r>
        <w:rPr>
          <w:rFonts w:ascii="Arial" w:hAnsi="Arial" w:cs="Arial"/>
          <w:sz w:val="28"/>
          <w:szCs w:val="28"/>
        </w:rPr>
        <w:t>maximálně podporujeme rozvoj komunikativních dovedností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</w:pPr>
      <w:r>
        <w:rPr>
          <w:rFonts w:ascii="Arial" w:hAnsi="Arial" w:cs="Arial"/>
          <w:color w:val="000000"/>
          <w:sz w:val="28"/>
          <w:szCs w:val="28"/>
        </w:rPr>
        <w:t>snažíme se o prožitkové učení – co si děti prožijí, to si také zapamatují</w:t>
      </w:r>
      <w:r>
        <w:rPr>
          <w:rFonts w:ascii="Arial" w:hAnsi="Arial" w:cs="Arial"/>
          <w:sz w:val="28"/>
          <w:szCs w:val="28"/>
        </w:rPr>
        <w:t xml:space="preserve"> 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chceme, aby se všechny děti cítily bezpečně, zažívaly pocity úspěchu, respektujeme jejich jedinečnost, jejich možnosti, jejich individualit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respektujeme jinakost každého dítěte a vzděláváme ho s ohledem na jeho potřeby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nabízíme příležitosti pro děti nadané a podporujeme jejich rozvoj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chceme, aby u nás byly děti šťastné a spokojené, a aby v péči o ně byla společně s rodiči vytvořena cesta spolupráce, vzájemné důvěry a otevřenosti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věnujeme pozornost adaptačnímu procesu a volíme cesty v zájmu dítěte</w:t>
      </w:r>
    </w:p>
    <w:p w:rsidR="006F33AE" w:rsidRDefault="006F33AE" w:rsidP="006F33AE">
      <w:pPr>
        <w:pStyle w:val="Odstavecseseznamem"/>
        <w:numPr>
          <w:ilvl w:val="0"/>
          <w:numId w:val="3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chceme být školou otevřenou, partnerskou a spolupracující se všemi subjekty, které více či méně podporují naše záměry a cíle</w:t>
      </w:r>
    </w:p>
    <w:p w:rsidR="006F33AE" w:rsidRDefault="006F33AE" w:rsidP="006F33AE">
      <w:pPr>
        <w:tabs>
          <w:tab w:val="left" w:pos="5010"/>
        </w:tabs>
        <w:jc w:val="both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tabs>
          <w:tab w:val="left" w:pos="5010"/>
        </w:tabs>
        <w:rPr>
          <w:rFonts w:ascii="Arial" w:hAnsi="Arial" w:cs="Arial"/>
          <w:b/>
          <w:sz w:val="28"/>
          <w:szCs w:val="28"/>
        </w:rPr>
      </w:pPr>
    </w:p>
    <w:p w:rsidR="006F33AE" w:rsidRDefault="006F33AE" w:rsidP="006F33AE">
      <w:pPr>
        <w:tabs>
          <w:tab w:val="left" w:pos="50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Cíle a záměry Obce Ratibořské Hory a Jihočeského kraje v oblasti předškolního vzdělávání, které jsou taktéž cíli naší mateřské školy</w:t>
      </w:r>
    </w:p>
    <w:p w:rsidR="006F33AE" w:rsidRDefault="006F33AE" w:rsidP="006F33AE">
      <w:pPr>
        <w:tabs>
          <w:tab w:val="left" w:pos="5010"/>
        </w:tabs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4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podporujeme zajištění dostupnosti předškolního vzdělávání všem dětem odpovídajícího věku, dětem matek na mateřské a rodičovské dovolené, dětem nezaměstnaných matek, přednostně dětem v posledním roce před nástupem školní docházky  </w:t>
      </w:r>
    </w:p>
    <w:p w:rsidR="006F33AE" w:rsidRDefault="006F33AE" w:rsidP="006F33AE">
      <w:pPr>
        <w:tabs>
          <w:tab w:val="left" w:pos="5010"/>
        </w:tabs>
        <w:jc w:val="both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4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podpoříme programy a opatření zaměřené na zvýšení počtu dětí ze socio-kulturně znevýhodněného prostředí, které budou absolvovat předškolní vzdělávání v mateřských školách, a zároveň chceme realizovat preventivní programy cílené na minimalizaci vznikajících rizik 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4"/>
        </w:numPr>
        <w:tabs>
          <w:tab w:val="left" w:pos="496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budeme podporovat další vzdělávání pedagogických pracovníků s cílem podpory profesního rozvoje a zvyšování kvality vzdělávání</w:t>
      </w:r>
    </w:p>
    <w:p w:rsidR="006F33AE" w:rsidRDefault="006F33AE" w:rsidP="006F33AE">
      <w:pPr>
        <w:rPr>
          <w:rFonts w:ascii="Arial" w:hAnsi="Arial" w:cs="Arial"/>
          <w:b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dílčích projektech se škola se orientuje </w:t>
      </w:r>
      <w:proofErr w:type="gramStart"/>
      <w:r>
        <w:rPr>
          <w:rFonts w:ascii="Arial" w:hAnsi="Arial" w:cs="Arial"/>
          <w:b/>
          <w:sz w:val="28"/>
          <w:szCs w:val="28"/>
        </w:rPr>
        <w:t>na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: </w:t>
      </w:r>
    </w:p>
    <w:p w:rsidR="006F33AE" w:rsidRDefault="006F33AE" w:rsidP="006F33AE">
      <w:pPr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Podporu environmentálního vzdělávání: </w:t>
      </w:r>
    </w:p>
    <w:p w:rsidR="006F33AE" w:rsidRDefault="006F33AE" w:rsidP="006F33AE">
      <w:pPr>
        <w:pStyle w:val="Odstavecseseznamem"/>
        <w:ind w:left="72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ind w:left="720"/>
      </w:pPr>
      <w:r>
        <w:rPr>
          <w:rFonts w:ascii="Arial" w:hAnsi="Arial" w:cs="Arial"/>
          <w:b/>
          <w:sz w:val="28"/>
          <w:szCs w:val="28"/>
        </w:rPr>
        <w:t xml:space="preserve">                    dílčí </w:t>
      </w:r>
      <w:proofErr w:type="gramStart"/>
      <w:r>
        <w:rPr>
          <w:rFonts w:ascii="Arial" w:hAnsi="Arial" w:cs="Arial"/>
          <w:b/>
          <w:sz w:val="28"/>
          <w:szCs w:val="28"/>
        </w:rPr>
        <w:t>projekt   „Opatruj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Zem jako květ“</w:t>
      </w:r>
    </w:p>
    <w:p w:rsidR="006F33AE" w:rsidRDefault="006F33AE" w:rsidP="006F33AE">
      <w:pPr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Podporu ke zdravému životnímu stylu, k prevenci sociálně patologických vlivů a chování:</w:t>
      </w:r>
    </w:p>
    <w:p w:rsidR="006F33AE" w:rsidRDefault="006F33AE" w:rsidP="006F33AE">
      <w:pPr>
        <w:pStyle w:val="Odstavecseseznamem"/>
        <w:ind w:left="720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ind w:left="720"/>
        <w:jc w:val="center"/>
      </w:pPr>
      <w:r>
        <w:rPr>
          <w:rFonts w:ascii="Arial" w:hAnsi="Arial" w:cs="Arial"/>
          <w:b/>
          <w:sz w:val="28"/>
          <w:szCs w:val="28"/>
        </w:rPr>
        <w:t xml:space="preserve">dílčí </w:t>
      </w:r>
      <w:proofErr w:type="gramStart"/>
      <w:r>
        <w:rPr>
          <w:rFonts w:ascii="Arial" w:hAnsi="Arial" w:cs="Arial"/>
          <w:b/>
          <w:sz w:val="28"/>
          <w:szCs w:val="28"/>
        </w:rPr>
        <w:t>projekt   „Ve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zdravém těle zdravý duch“</w:t>
      </w:r>
    </w:p>
    <w:p w:rsidR="006F33AE" w:rsidRDefault="006F33AE" w:rsidP="006F33AE">
      <w:pPr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Podporu kvalitních komunikačních dovedností spojená s logopedickou prevencí: </w:t>
      </w:r>
    </w:p>
    <w:p w:rsidR="006F33AE" w:rsidRDefault="006F33AE" w:rsidP="006F33AE">
      <w:pPr>
        <w:pStyle w:val="Odstavecseseznamem"/>
        <w:ind w:left="72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dílčí </w:t>
      </w:r>
      <w:proofErr w:type="gramStart"/>
      <w:r>
        <w:rPr>
          <w:rFonts w:ascii="Arial" w:hAnsi="Arial" w:cs="Arial"/>
          <w:b/>
          <w:sz w:val="28"/>
          <w:szCs w:val="28"/>
        </w:rPr>
        <w:t>projekt   „A,B,C,D, Kočka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přede“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Získávání vědomostí nezbytných k bezpečnému pohybu na silnici a jejím okolí: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</w:pPr>
      <w:r>
        <w:rPr>
          <w:rFonts w:ascii="Arial" w:hAnsi="Arial" w:cs="Arial"/>
          <w:b/>
          <w:sz w:val="28"/>
          <w:szCs w:val="28"/>
        </w:rPr>
        <w:t xml:space="preserve">                          dílčí </w:t>
      </w:r>
      <w:proofErr w:type="gramStart"/>
      <w:r>
        <w:rPr>
          <w:rFonts w:ascii="Arial" w:hAnsi="Arial" w:cs="Arial"/>
          <w:b/>
          <w:sz w:val="28"/>
          <w:szCs w:val="28"/>
        </w:rPr>
        <w:t>projekt   „Běží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liška k Táboru</w:t>
      </w:r>
    </w:p>
    <w:p w:rsidR="006F33AE" w:rsidRDefault="006F33AE" w:rsidP="006F33AE">
      <w:pPr>
        <w:pStyle w:val="Normlnweb"/>
        <w:jc w:val="both"/>
        <w:rPr>
          <w:rFonts w:ascii="Arial" w:hAnsi="Arial" w:cs="Arial"/>
          <w:color w:val="000000"/>
          <w:sz w:val="28"/>
          <w:szCs w:val="28"/>
        </w:rPr>
      </w:pPr>
    </w:p>
    <w:p w:rsidR="006F33AE" w:rsidRDefault="006F33AE" w:rsidP="006F33AE">
      <w:pPr>
        <w:pStyle w:val="Normlnweb"/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 souvislosti s podporou multikulturního vzdělávání využíváme metodiku multikulturního vzdělávání.</w:t>
      </w:r>
    </w:p>
    <w:p w:rsidR="006F33AE" w:rsidRDefault="006F33AE" w:rsidP="006F33AE">
      <w:pPr>
        <w:pStyle w:val="Normlnweb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Strategický plán rozvoje školy obsahuje dlouhodobé koncepční záměry na období 2019 - 2022, které vycházejí z Rámcového programu pro předškolní vzdělávání, z koncepčních záměrů v našem regionu uzpůsobené a transformované do podoby podmínek a filosofie školy, tedy ŠVP PV. Na jeho počátku byla podrobná analýza stávajícího stavu a výstupy z evaluační činnosti, které odhalily slabé a silné stránky školy.</w:t>
      </w:r>
    </w:p>
    <w:p w:rsidR="006F33AE" w:rsidRDefault="006F33AE" w:rsidP="006F33AE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5673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II. Image školy</w:t>
      </w:r>
      <w:r>
        <w:rPr>
          <w:rFonts w:ascii="Arial" w:hAnsi="Arial" w:cs="Arial"/>
          <w:b/>
          <w:sz w:val="28"/>
          <w:szCs w:val="28"/>
        </w:rPr>
        <w:tab/>
      </w:r>
    </w:p>
    <w:p w:rsidR="006F33AE" w:rsidRDefault="006F33AE" w:rsidP="006F33AE">
      <w:pPr>
        <w:ind w:left="1440"/>
        <w:rPr>
          <w:rFonts w:ascii="Arial" w:hAnsi="Arial" w:cs="Arial"/>
          <w:color w:val="FF0000"/>
          <w:sz w:val="28"/>
          <w:szCs w:val="28"/>
        </w:rPr>
      </w:pP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pokračovat v dosavadní spolupráci s rodinou formou společných aktivit školy, individuálnímu pohovory, konzultacemi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volit vhodnou zpětnou vazbu, která bude přinášet skutečné informace včetně zapojení rodičovské veřejnosti 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usilovat o profesionalizaci celého týmu a tím zajistit dobré vnímání ve společnosti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reprezentovat školu navenek prostřednictvím vlastního jednání a vystupování, které je v souladu s kvalitou morálního profilu pedagoga 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pokračovat v dosavadních formách informovanosti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aktivně pracovat s webovými stránkami pro kvalitní informovanost rodičovské veřejnosti, reagovat na jejich požadavky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zapojit do poskytování informací rodičovské veřejnosti všechny pedagogy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věnovat pozornost aktuálnosti poskytovaných informací a volit vhodné formy pro konkrétní informace ve vztahu k potřebě účinnosti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rozvíjet další spolupráci se zřizovatelem v oblasti podpory předškolního vzdělávání a zajištění kvalitních podmínek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spolupracovat s institucemi i jednotlivci v naší obci a stále hledat nové možnosti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soustavně posilovat spolupráci s rodinou formou osvěty různých témat, které se jeví jako oslabené nebo vyžadují navázání dobré spolupráce – publikační činností, prostřednictvím webu, informačních nástěnek v šatně školy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portfolio dítěte vnímat jako komunikační nástroj mezi školou a rodiči, používat jej k informovanosti rodičů o vzdělávacích pokrocích dítěte, využívat portfolio jako formativní nástroj hodnocení a taktéž jako nástroj pro sebereflexi dítěte a přirozenou motivaci k učení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color w:val="92D050"/>
          <w:sz w:val="28"/>
          <w:szCs w:val="28"/>
        </w:rPr>
      </w:pPr>
    </w:p>
    <w:p w:rsidR="006F33AE" w:rsidRDefault="006F33AE" w:rsidP="006F33AE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tabs>
          <w:tab w:val="center" w:pos="5430"/>
          <w:tab w:val="left" w:pos="7222"/>
          <w:tab w:val="right" w:pos="9781"/>
        </w:tabs>
        <w:ind w:left="1080"/>
      </w:pPr>
      <w:r>
        <w:rPr>
          <w:rFonts w:ascii="Arial" w:hAnsi="Arial" w:cs="Arial"/>
          <w:b/>
          <w:sz w:val="28"/>
          <w:szCs w:val="28"/>
        </w:rPr>
        <w:t xml:space="preserve">                           III. Klima školy</w:t>
      </w:r>
      <w:r>
        <w:rPr>
          <w:rFonts w:ascii="Arial" w:hAnsi="Arial" w:cs="Arial"/>
          <w:b/>
          <w:color w:val="92D050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6F33AE" w:rsidRDefault="006F33AE" w:rsidP="006F33AE">
      <w:pPr>
        <w:ind w:left="1440"/>
        <w:rPr>
          <w:rFonts w:ascii="Arial" w:hAnsi="Arial" w:cs="Arial"/>
          <w:color w:val="92D050"/>
          <w:sz w:val="28"/>
          <w:szCs w:val="28"/>
        </w:rPr>
      </w:pP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dobrou informovaností a užší spoluprací s pracovníky školy rozvíjet důvěru ve vedení školy</w:t>
      </w:r>
    </w:p>
    <w:p w:rsidR="006F33AE" w:rsidRDefault="006F33AE" w:rsidP="006F33AE">
      <w:pPr>
        <w:ind w:left="108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dalším vzděláváním a studiem odborné literatury zvyšovat kvalitu vedení školy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</w:pPr>
      <w:r>
        <w:rPr>
          <w:rFonts w:ascii="Arial" w:hAnsi="Arial" w:cs="Arial"/>
          <w:sz w:val="28"/>
          <w:szCs w:val="28"/>
        </w:rPr>
        <w:t>velkou pozornost i nadále věnovat spolupráci s rodinou – vztah učitel -  rodič</w:t>
      </w:r>
      <w:r>
        <w:rPr>
          <w:rFonts w:ascii="Arial" w:hAnsi="Arial" w:cs="Arial"/>
          <w:color w:val="000000"/>
          <w:sz w:val="28"/>
          <w:szCs w:val="28"/>
        </w:rPr>
        <w:t>-dítě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posilovat odpovědnost při plnění stanovených úkolů u jednotlivých pedagogů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vytvářet dostatečné a kvalitní podmínky pro plnění jednotlivých kompetencí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upevňovat pracovní vztahy mezi všemi pedagogy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při přípravě projektů či jiných úkolů maximálně využívat osobnostních kvalit jednotlivých pedagogů – vhodné určení rolí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</w:pPr>
      <w:r>
        <w:rPr>
          <w:rFonts w:ascii="Arial" w:hAnsi="Arial" w:cs="Arial"/>
          <w:sz w:val="28"/>
          <w:szCs w:val="28"/>
        </w:rPr>
        <w:t>vytvářet příjemné a tvůrčí prostředí ve škole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maximálně posílit spolurozhodovací kompetence při řešení problémů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otevřenou komunikaci, okamžitě řešit všechny vzniklé situace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maximálně zamezit stagnaci školy a podporovat jakékoliv náměty, které budou progresí ve všech oblastech vzdělávání a jejich podmínkách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maximálně podporovat dobrou komunikaci mezi provozním a pedagogickým personálem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vnitřní motivaci všech zaměstnanců, vnímání důležitosti společné cesty, důležitosti každého jedince, který menší či větší měrou ovlivňuje naplňování cílů a záměrů školy a sdílí společnou filosofii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maximální důraz klást na kvalitu práce jednotlivců se snahou možného ocenění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vnímání důležitosti naplňování úkolů v oblasti BOZP a PO jak ve vztahu k vlastní osobě, tak ve vztahu k péči o děti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rámci osobního růstu jednotlivých pedagogů a hodnocení plánu osobního rozvoje provádět strukturované rozhovory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vytvářet prostředí bezpečné podpory pro kvalitní pedagogický rozvoj všech pracovníků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vnitřní motivaci pedagogů stále se sebevzdělávat, vnímat sebereflexi jako potřebu dalšího profesního růstu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vést všechny pracovníky k vzájemnému respektování a pozitivnímu myšlení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vytvářet bezpečné prostředí školy prostřednictvím vhodně zvolených přístupů, podporovat maximální sdílení zkušeností směrem ke zvyšování výsledků vzdělávání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IV. Organizace a řízení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poskytnout dostatek prostoru k vyjádření se ke koncepci školy, zvolit vhodné metody pro získání zpětné vazby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vyhodnotit výsledky zpětné vazby a seznámit s nimi všechny zaměstnance, aby byla jednoznačně ukázána jejich smysluplnost a ne formálnost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vytvořit jasný informační systém – pro pedagogy pravidelné /pondělí/ operativní porady 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dostatečně informovat zaměstnance o všech změnách v chodu školy, opravách či legislativních změnách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nastavit harmonogram provozních porad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nastavit harmonogram pedagogických rad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nastavit harmonogram společných porad 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věnovat velkou pozornost kontrole plnění povinností a zadaných úkolů vyplývajících z dokumentů školy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dbát na důslednost plnění stanovených termínů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klást důraz na týmovou spolupráci – předávání si potřebných poznatků, které jsou základem společné cesty a její kvality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a rozvíjet loajalitu vůči škole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ind w:left="1440"/>
        <w:jc w:val="cent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ind w:left="1440"/>
        <w:jc w:val="cent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5668"/>
        <w:tabs>
          <w:tab w:val="center" w:pos="5430"/>
          <w:tab w:val="left" w:pos="8215"/>
        </w:tabs>
        <w:ind w:left="1080"/>
      </w:pPr>
      <w:r>
        <w:rPr>
          <w:rFonts w:ascii="Arial" w:hAnsi="Arial" w:cs="Arial"/>
          <w:b/>
          <w:sz w:val="28"/>
          <w:szCs w:val="28"/>
        </w:rPr>
        <w:t xml:space="preserve">                                 V. Vzdělávání</w:t>
      </w:r>
      <w:r>
        <w:rPr>
          <w:rFonts w:ascii="Arial" w:hAnsi="Arial" w:cs="Arial"/>
          <w:b/>
          <w:sz w:val="28"/>
          <w:szCs w:val="28"/>
        </w:rPr>
        <w:tab/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hledat takové formy spolupráce, které povedou ke společné cestě při vzdělávání</w:t>
      </w:r>
    </w:p>
    <w:p w:rsidR="006F33AE" w:rsidRDefault="006F33AE" w:rsidP="006F33AE">
      <w:pPr>
        <w:ind w:left="1440"/>
        <w:jc w:val="both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</w:pPr>
      <w:r>
        <w:rPr>
          <w:rFonts w:ascii="Arial" w:hAnsi="Arial" w:cs="Arial"/>
          <w:color w:val="000000"/>
          <w:sz w:val="28"/>
          <w:szCs w:val="28"/>
        </w:rPr>
        <w:t>ověřovat úroveň školní zralosti a rozvíjet školní připravenost pomocí pracovních sešitů a písanek</w:t>
      </w: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zajistit dostatečnou a kvalitní spolupráci s rodinou při poskytování informací o výsledcích vzdělávání</w:t>
      </w:r>
    </w:p>
    <w:p w:rsidR="006F33AE" w:rsidRDefault="006F33AE" w:rsidP="006F33AE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věnovat dostatečnou pozornost plánování vlastního vzdělávacího procesu, vždy vycházet z předchozí evaluační činnosti</w:t>
      </w:r>
    </w:p>
    <w:p w:rsidR="006F33AE" w:rsidRDefault="006F33AE" w:rsidP="006F33AE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oblasti metod podporovat experimentování, prožitkové a kooperativní učení, sociální učení, situační učení</w:t>
      </w:r>
    </w:p>
    <w:p w:rsidR="006F33AE" w:rsidRDefault="006F33AE" w:rsidP="006F33AE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</w:pPr>
      <w:r>
        <w:rPr>
          <w:rFonts w:ascii="Arial" w:hAnsi="Arial" w:cs="Arial"/>
          <w:sz w:val="28"/>
          <w:szCs w:val="28"/>
        </w:rPr>
        <w:t xml:space="preserve">maximálně využívat terénního vzdělávání </w:t>
      </w:r>
      <w:r>
        <w:rPr>
          <w:rFonts w:ascii="Arial" w:hAnsi="Arial" w:cs="Arial"/>
          <w:color w:val="000000"/>
          <w:sz w:val="28"/>
          <w:szCs w:val="28"/>
        </w:rPr>
        <w:t xml:space="preserve">využívat okolní přírodu, prostory zahrady </w:t>
      </w:r>
    </w:p>
    <w:p w:rsidR="006F33AE" w:rsidRDefault="006F33AE" w:rsidP="006F33AE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</w:pPr>
      <w:r>
        <w:rPr>
          <w:rFonts w:ascii="Arial" w:hAnsi="Arial" w:cs="Arial"/>
          <w:bCs/>
          <w:color w:val="000000"/>
          <w:sz w:val="28"/>
          <w:szCs w:val="28"/>
        </w:rPr>
        <w:t xml:space="preserve">rozvíjet děti ve všech oblastech, které jakkoliv ovlivňují osobnost </w:t>
      </w:r>
      <w:r>
        <w:rPr>
          <w:rFonts w:ascii="Arial" w:hAnsi="Arial" w:cs="Arial"/>
          <w:bCs/>
          <w:sz w:val="28"/>
          <w:szCs w:val="28"/>
        </w:rPr>
        <w:t>podporovat jedinečnost osobnosti, samostatnost a schopnost zvládat, pokud možno aktivně a s osobním uspokojením, takové nároky života, které jsou na ně běžně kladeny, a zároveň i ty, které je v budoucnu nevyhnutelně čekají</w:t>
      </w:r>
    </w:p>
    <w:p w:rsidR="006F33AE" w:rsidRDefault="006F33AE" w:rsidP="006F33AE">
      <w:pPr>
        <w:ind w:left="1080"/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společně vytvářet pravidla soužití v kolektivu, učit se vnímat potřebu druhého, respektovat se navzájem, vnímat nutnost respektování společenských pravidel, která určují řád naší společnosti</w:t>
      </w:r>
    </w:p>
    <w:p w:rsidR="006F33AE" w:rsidRDefault="006F33AE" w:rsidP="006F33AE">
      <w:pPr>
        <w:ind w:left="1080"/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naslouchat si, učit se vyjadřovat své potřeby, pocity učit řešit děti problémy, přijímat odpovědnost za své chování, spolurozhodovat o správnosti daného úkolu, hledat společná řešení</w:t>
      </w:r>
    </w:p>
    <w:p w:rsidR="006F33AE" w:rsidRDefault="006F33AE" w:rsidP="006F33AE">
      <w:pPr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rozvíjet a podporovat samostatnost dítěte, rozvíjet zdravé</w:t>
      </w:r>
    </w:p>
    <w:p w:rsidR="006F33AE" w:rsidRDefault="006F33AE" w:rsidP="006F33AE">
      <w:pPr>
        <w:ind w:left="108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sebevědomí, učit děti zdravému životnímu stylu </w:t>
      </w:r>
    </w:p>
    <w:p w:rsidR="006F33AE" w:rsidRDefault="006F33AE" w:rsidP="006F33AE">
      <w:pPr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vytvářet takové prostředí, aby se děti cítily bezpečně, zažívaly pocity úspěchu, naší maximální snahou bude naplnění filosofie individualizace ve vzdělávání</w:t>
      </w:r>
    </w:p>
    <w:p w:rsidR="006F33AE" w:rsidRDefault="006F33AE" w:rsidP="006F33AE">
      <w:pPr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jc w:val="both"/>
      </w:pPr>
      <w:r>
        <w:rPr>
          <w:rFonts w:ascii="Arial" w:hAnsi="Arial" w:cs="Arial"/>
          <w:bCs/>
          <w:color w:val="000000"/>
          <w:sz w:val="28"/>
          <w:szCs w:val="28"/>
        </w:rPr>
        <w:lastRenderedPageBreak/>
        <w:t>zaměřit se,</w:t>
      </w:r>
      <w:r>
        <w:rPr>
          <w:rFonts w:ascii="Arial" w:hAnsi="Arial" w:cs="Arial"/>
          <w:bCs/>
          <w:sz w:val="28"/>
          <w:szCs w:val="28"/>
        </w:rPr>
        <w:t xml:space="preserve"> aby celý vzdělávací proces včetně podmínek pomohl k zabezpečení a naplnění společné myšlenky, kterou je spokojenost dětí a společná cesta s rodiči ve vzájemné důvěře a přátelské otevřenosti</w:t>
      </w:r>
    </w:p>
    <w:p w:rsidR="006F33AE" w:rsidRDefault="006F33AE" w:rsidP="006F33AE">
      <w:pPr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 podporu zdravého životního stylu hledat nové možnosti jak prostřednictvím osvěty mezi rodiči, tak vlastní cestou soustavného vzdělávání odpovědných pracovnic, zkvalitňováním skladby jídelníčku a volby potravin</w:t>
      </w:r>
    </w:p>
    <w:p w:rsidR="006F33AE" w:rsidRDefault="006F33AE" w:rsidP="006F33AE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hledat nové cesty, jak společnou cestou s rodiči podpořit pohybové aktivity a dovednosti a dostatečný pitný režim</w:t>
      </w:r>
    </w:p>
    <w:p w:rsidR="006F33AE" w:rsidRDefault="006F33AE" w:rsidP="006F33AE">
      <w:pPr>
        <w:ind w:left="708" w:firstLine="708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0"/>
          <w:numId w:val="6"/>
        </w:num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pozornost věnovat bezpečnosti dětí, vyhodnocovat rizika a nastavovat potřebná opatření</w:t>
      </w:r>
    </w:p>
    <w:p w:rsidR="006F33AE" w:rsidRDefault="006F33AE" w:rsidP="006F33AE">
      <w:pPr>
        <w:pStyle w:val="Odstavecseseznamem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0"/>
          <w:numId w:val="6"/>
        </w:numPr>
      </w:pPr>
      <w:r>
        <w:rPr>
          <w:rFonts w:ascii="Arial" w:hAnsi="Arial" w:cs="Arial"/>
          <w:bCs/>
          <w:sz w:val="28"/>
          <w:szCs w:val="28"/>
        </w:rPr>
        <w:t xml:space="preserve">pozornost věnovat </w:t>
      </w:r>
      <w:proofErr w:type="spellStart"/>
      <w:r>
        <w:rPr>
          <w:rFonts w:ascii="Arial" w:hAnsi="Arial" w:cs="Arial"/>
          <w:bCs/>
          <w:sz w:val="28"/>
          <w:szCs w:val="28"/>
        </w:rPr>
        <w:t>předčtenářské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gramotnosti dětí</w:t>
      </w:r>
    </w:p>
    <w:p w:rsidR="006F33AE" w:rsidRDefault="006F33AE" w:rsidP="006F33AE">
      <w:pPr>
        <w:pStyle w:val="Odstavecseseznamem"/>
        <w:rPr>
          <w:rFonts w:ascii="Arial" w:hAnsi="Arial" w:cs="Arial"/>
          <w:bCs/>
          <w:color w:val="000000"/>
          <w:sz w:val="28"/>
          <w:szCs w:val="28"/>
        </w:rPr>
      </w:pPr>
    </w:p>
    <w:p w:rsidR="006F33AE" w:rsidRDefault="006F33AE" w:rsidP="006F33AE">
      <w:pPr>
        <w:numPr>
          <w:ilvl w:val="0"/>
          <w:numId w:val="6"/>
        </w:numPr>
      </w:pPr>
      <w:r>
        <w:rPr>
          <w:rFonts w:ascii="Arial" w:hAnsi="Arial" w:cs="Arial"/>
          <w:bCs/>
          <w:sz w:val="28"/>
          <w:szCs w:val="28"/>
        </w:rPr>
        <w:t>podmínky pro vlastní vzdělávací proces inovovat dle daných zjištění, finančních možností za úzké spolupráce se zřizovatelem</w:t>
      </w:r>
    </w:p>
    <w:p w:rsidR="006F33AE" w:rsidRDefault="006F33AE" w:rsidP="006F33AE">
      <w:pPr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0"/>
          <w:numId w:val="7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ředitelství školy bude maximálně podporovat týmovou práci a uvědomění si všech zaměstnanců školy nezbytnost výkonu kvality každého pro dosažení společně stanovených cílů</w:t>
      </w:r>
    </w:p>
    <w:p w:rsidR="006F33AE" w:rsidRDefault="006F33AE" w:rsidP="006F33AE">
      <w:pPr>
        <w:jc w:val="both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0"/>
          <w:numId w:val="7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oblast DVPP a dalšího vzdělávání ostatních pracovníků bude maximálně podpořena, důraz bude kladen na využitelnost získaných poznatků ve prospěch zvyšování kvality školy jako celku     </w:t>
      </w:r>
    </w:p>
    <w:p w:rsidR="006F33AE" w:rsidRDefault="006F33AE" w:rsidP="006F33AE">
      <w:pPr>
        <w:ind w:left="1080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podporovat vytvoření základů bezpečného pohybu na našich komunikacích</w:t>
      </w:r>
    </w:p>
    <w:p w:rsidR="006F33AE" w:rsidRDefault="006F33AE" w:rsidP="006F33AE">
      <w:pPr>
        <w:ind w:left="1440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umožnit dostupnost vzdělávání všem dětem odpovídajícího věku viz „Školský zákon“ </w:t>
      </w:r>
    </w:p>
    <w:p w:rsidR="006F33AE" w:rsidRDefault="006F33AE" w:rsidP="006F33AE">
      <w:pPr>
        <w:ind w:left="1080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zvýšenou pozornost věnovat dětem ze </w:t>
      </w:r>
      <w:proofErr w:type="spellStart"/>
      <w:r>
        <w:rPr>
          <w:rFonts w:ascii="Arial" w:hAnsi="Arial" w:cs="Arial"/>
          <w:bCs/>
          <w:sz w:val="28"/>
          <w:szCs w:val="28"/>
        </w:rPr>
        <w:t>sociokulturně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znevýhodněného prostředí (viz postupové kroky minimalizace vzniku rizik)</w:t>
      </w:r>
    </w:p>
    <w:p w:rsidR="006F33AE" w:rsidRDefault="006F33AE" w:rsidP="006F33AE">
      <w:pPr>
        <w:pStyle w:val="Odstavecseseznamem"/>
        <w:rPr>
          <w:rFonts w:ascii="Arial" w:hAnsi="Arial" w:cs="Arial"/>
          <w:bCs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podporovat vzdělávání pedagogů v oblasti speciálně pedagogických dovedností i sociálních znalostí </w:t>
      </w:r>
    </w:p>
    <w:p w:rsidR="006F33AE" w:rsidRDefault="006F33AE" w:rsidP="006F33A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      </w:t>
      </w: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inkluzi ve vzdělávání zajištěním podmínek dle daných možností a dalším vzděláváním pedagogů v oblasti individuálních vzdělávacích plánů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podporovat individualitu každého dítěte, dle možností a daných podmínek školy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  <w:shd w:val="clear" w:color="auto" w:fill="00FFFF"/>
        </w:rPr>
      </w:pPr>
    </w:p>
    <w:p w:rsidR="006F33AE" w:rsidRDefault="006F33AE" w:rsidP="006F33AE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zajistit podporu začínajícím a uvádějícím učitelům v rámci naší školy</w:t>
      </w:r>
    </w:p>
    <w:p w:rsidR="006F33AE" w:rsidRDefault="006F33AE" w:rsidP="006F33AE">
      <w:pPr>
        <w:pStyle w:val="Odstavecseseznamem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1"/>
          <w:numId w:val="5"/>
        </w:numPr>
      </w:pPr>
      <w:r>
        <w:rPr>
          <w:rFonts w:ascii="Arial" w:hAnsi="Arial" w:cs="Arial"/>
          <w:sz w:val="28"/>
          <w:szCs w:val="28"/>
        </w:rPr>
        <w:t xml:space="preserve">podporovat inovativní metody ve vzdělávacím procesu </w:t>
      </w:r>
      <w:r>
        <w:rPr>
          <w:rFonts w:ascii="Arial" w:hAnsi="Arial" w:cs="Arial"/>
          <w:b/>
          <w:color w:val="E36C0A"/>
          <w:sz w:val="28"/>
          <w:szCs w:val="28"/>
        </w:rPr>
        <w:t xml:space="preserve">                          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jc w:val="cent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jc w:val="cent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CC0B7"/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VI. Personalistika</w:t>
      </w:r>
    </w:p>
    <w:p w:rsidR="006F33AE" w:rsidRDefault="006F33AE" w:rsidP="006F33AE">
      <w:pPr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možnými prostředky podporovat stabilizaci pedagogického týmu</w:t>
      </w:r>
    </w:p>
    <w:p w:rsidR="006F33AE" w:rsidRDefault="006F33AE" w:rsidP="006F33AE">
      <w:pPr>
        <w:spacing w:line="276" w:lineRule="auto"/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profesionalizaci pedagogického týmu</w:t>
      </w:r>
    </w:p>
    <w:p w:rsidR="006F33AE" w:rsidRDefault="006F33AE" w:rsidP="006F33AE">
      <w:pPr>
        <w:spacing w:line="276" w:lineRule="auto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specializace jednotlivých pedagogických pracovníků a využití jejich dovedností pro vlastní vzdělávací proces</w:t>
      </w:r>
    </w:p>
    <w:p w:rsidR="006F33AE" w:rsidRDefault="006F33AE" w:rsidP="006F33AE">
      <w:pPr>
        <w:spacing w:line="276" w:lineRule="auto"/>
        <w:ind w:left="1440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bezpečnou podporou napomáhat profesnímu růstu všech pedagogických pracovníků</w:t>
      </w:r>
    </w:p>
    <w:p w:rsidR="006F33AE" w:rsidRDefault="006F33AE" w:rsidP="006F33AE">
      <w:pPr>
        <w:spacing w:line="276" w:lineRule="auto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vytvářet podmínky pro týmovou spolupráci – společná setkání, aktivity mimo pracovní proces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jc w:val="cent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DEB0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Materiální zajištění školy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pravidelnou údržbou zajistit budovu v provozuschopném stavu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kvalitní spoluprací se zřizovatelem vytvářet strategický plán obnovy vybavení prostoru MŠ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využívat všech zdrojů pro zajištění kvalitních podmínek ve vzdělávání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pověřením jednotlivých pracovnic zajistit kvalitní výběr metodických materiálů, pomůcek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</w:pPr>
      <w:r>
        <w:rPr>
          <w:rFonts w:ascii="Arial" w:hAnsi="Arial" w:cs="Arial"/>
          <w:sz w:val="28"/>
          <w:szCs w:val="28"/>
        </w:rPr>
        <w:t>zajistit kvalitní vybavení ICT pro</w:t>
      </w:r>
      <w:r>
        <w:rPr>
          <w:rFonts w:ascii="Arial" w:hAnsi="Arial" w:cs="Arial"/>
          <w:color w:val="FFCC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vlastní vzdělávací proces i</w:t>
      </w:r>
      <w:r>
        <w:rPr>
          <w:rFonts w:ascii="Arial" w:hAnsi="Arial" w:cs="Arial"/>
          <w:color w:val="FFCC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přípravu všech pedagogů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zajistit možnost pro elektronickou komunikaci i s rodičovskou veřejností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vytvářet nové podmínky pro současné trendy vzdělávání</w:t>
      </w:r>
    </w:p>
    <w:p w:rsidR="006F33AE" w:rsidRDefault="006F33AE" w:rsidP="006F33AE">
      <w:pPr>
        <w:pStyle w:val="Bezmezer"/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pStyle w:val="Bezmezer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zajistit možnosti pro maximální podporu rozvoje pohybových dovedností</w:t>
      </w:r>
    </w:p>
    <w:p w:rsidR="006F33AE" w:rsidRDefault="006F33AE" w:rsidP="006F33AE">
      <w:pPr>
        <w:jc w:val="center"/>
        <w:rPr>
          <w:rFonts w:ascii="Arial" w:hAnsi="Arial" w:cs="Arial"/>
          <w:b/>
          <w:sz w:val="28"/>
          <w:szCs w:val="28"/>
        </w:rPr>
      </w:pPr>
    </w:p>
    <w:p w:rsidR="006F33AE" w:rsidRDefault="006F33AE" w:rsidP="006F33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Závěrem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Jednotlivé záměry definované v koncepci rozvoje školy jsou součástí ŠVP PV a dále pak plnění jednotlivých kroků předmětem ročního prováděcího plánu.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 koncepcí rozvoje školy byli všichni pracovníci seznámeni na společné poradě dne </w:t>
      </w:r>
      <w:proofErr w:type="gramStart"/>
      <w:r>
        <w:rPr>
          <w:rFonts w:ascii="Arial" w:hAnsi="Arial" w:cs="Arial"/>
          <w:sz w:val="28"/>
          <w:szCs w:val="28"/>
        </w:rPr>
        <w:t>26.8.2019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   Jaroslava </w:t>
      </w:r>
      <w:proofErr w:type="spellStart"/>
      <w:r>
        <w:rPr>
          <w:rFonts w:ascii="Arial" w:hAnsi="Arial" w:cs="Arial"/>
          <w:sz w:val="28"/>
          <w:szCs w:val="28"/>
        </w:rPr>
        <w:t>Basíková</w:t>
      </w:r>
      <w:proofErr w:type="spellEnd"/>
    </w:p>
    <w:p w:rsidR="006F33AE" w:rsidRDefault="006F33AE" w:rsidP="006F33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  <w:t xml:space="preserve">                               ředitelka školy</w:t>
      </w:r>
    </w:p>
    <w:p w:rsidR="006F33AE" w:rsidRDefault="006F33AE" w:rsidP="006F33AE">
      <w:pPr>
        <w:jc w:val="center"/>
        <w:rPr>
          <w:rFonts w:ascii="Arial" w:hAnsi="Arial" w:cs="Arial"/>
          <w:b/>
          <w:sz w:val="28"/>
          <w:szCs w:val="28"/>
        </w:rPr>
      </w:pPr>
    </w:p>
    <w:p w:rsidR="006F33AE" w:rsidRDefault="006F33AE" w:rsidP="006F33AE">
      <w:pPr>
        <w:jc w:val="center"/>
        <w:rPr>
          <w:rFonts w:ascii="Arial" w:hAnsi="Arial" w:cs="Arial"/>
          <w:b/>
          <w:sz w:val="28"/>
          <w:szCs w:val="28"/>
        </w:rPr>
      </w:pPr>
    </w:p>
    <w:p w:rsidR="006F33AE" w:rsidRDefault="006F33AE" w:rsidP="006F33AE"/>
    <w:p w:rsidR="006F33AE" w:rsidRDefault="006F33AE" w:rsidP="006F33AE">
      <w:pPr>
        <w:pStyle w:val="Odstavecseseznamem"/>
        <w:rPr>
          <w:rFonts w:ascii="Arial" w:hAnsi="Arial" w:cs="Arial"/>
          <w:color w:val="00B050"/>
          <w:sz w:val="28"/>
          <w:szCs w:val="28"/>
        </w:rPr>
      </w:pPr>
    </w:p>
    <w:p w:rsidR="003D349A" w:rsidRDefault="003D349A"/>
    <w:sectPr w:rsidR="003D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8DD"/>
    <w:multiLevelType w:val="multilevel"/>
    <w:tmpl w:val="7ABA92E6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5CA7981"/>
    <w:multiLevelType w:val="multilevel"/>
    <w:tmpl w:val="4C82769C"/>
    <w:lvl w:ilvl="0">
      <w:numFmt w:val="bullet"/>
      <w:lvlText w:val=""/>
      <w:lvlJc w:val="left"/>
      <w:pPr>
        <w:ind w:left="1488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2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8" w:hanging="360"/>
      </w:pPr>
      <w:rPr>
        <w:rFonts w:ascii="Wingdings" w:hAnsi="Wingdings"/>
      </w:rPr>
    </w:lvl>
  </w:abstractNum>
  <w:abstractNum w:abstractNumId="2">
    <w:nsid w:val="29833D76"/>
    <w:multiLevelType w:val="multilevel"/>
    <w:tmpl w:val="3E442344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  <w:color w:val="auto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50F21"/>
    <w:multiLevelType w:val="multilevel"/>
    <w:tmpl w:val="37FC0D3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BA713D5"/>
    <w:multiLevelType w:val="multilevel"/>
    <w:tmpl w:val="16FAC6AC"/>
    <w:lvl w:ilvl="0">
      <w:start w:val="1"/>
      <w:numFmt w:val="upperRoman"/>
      <w:lvlText w:val="%1."/>
      <w:lvlJc w:val="right"/>
      <w:pPr>
        <w:ind w:left="144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8D452CD"/>
    <w:multiLevelType w:val="multilevel"/>
    <w:tmpl w:val="7146E734"/>
    <w:lvl w:ilvl="0">
      <w:numFmt w:val="bullet"/>
      <w:lvlText w:val=""/>
      <w:lvlJc w:val="left"/>
      <w:pPr>
        <w:ind w:left="1488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2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8" w:hanging="360"/>
      </w:pPr>
      <w:rPr>
        <w:rFonts w:ascii="Wingdings" w:hAnsi="Wingdings"/>
      </w:rPr>
    </w:lvl>
  </w:abstractNum>
  <w:abstractNum w:abstractNumId="6">
    <w:nsid w:val="6EC01A57"/>
    <w:multiLevelType w:val="multilevel"/>
    <w:tmpl w:val="445C0AA4"/>
    <w:lvl w:ilvl="0">
      <w:start w:val="7"/>
      <w:numFmt w:val="upperRoman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5D6A3D"/>
    <w:multiLevelType w:val="multilevel"/>
    <w:tmpl w:val="D6CC0556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EE61810"/>
    <w:multiLevelType w:val="multilevel"/>
    <w:tmpl w:val="C0B4299A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AE"/>
    <w:rsid w:val="003D349A"/>
    <w:rsid w:val="006F33AE"/>
    <w:rsid w:val="00E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33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6F33AE"/>
    <w:pPr>
      <w:ind w:left="708"/>
    </w:pPr>
    <w:rPr>
      <w:sz w:val="20"/>
      <w:szCs w:val="20"/>
    </w:rPr>
  </w:style>
  <w:style w:type="paragraph" w:customStyle="1" w:styleId="Default">
    <w:name w:val="Default"/>
    <w:rsid w:val="006F33A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rsid w:val="006F33AE"/>
    <w:pPr>
      <w:spacing w:before="100" w:after="100"/>
    </w:pPr>
  </w:style>
  <w:style w:type="paragraph" w:styleId="Bezmezer">
    <w:name w:val="No Spacing"/>
    <w:rsid w:val="006F33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33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6F33AE"/>
    <w:pPr>
      <w:ind w:left="708"/>
    </w:pPr>
    <w:rPr>
      <w:sz w:val="20"/>
      <w:szCs w:val="20"/>
    </w:rPr>
  </w:style>
  <w:style w:type="paragraph" w:customStyle="1" w:styleId="Default">
    <w:name w:val="Default"/>
    <w:rsid w:val="006F33A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rsid w:val="006F33AE"/>
    <w:pPr>
      <w:spacing w:before="100" w:after="100"/>
    </w:pPr>
  </w:style>
  <w:style w:type="paragraph" w:styleId="Bezmezer">
    <w:name w:val="No Spacing"/>
    <w:rsid w:val="006F33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2021-09-29T10:44:00Z</dcterms:created>
  <dcterms:modified xsi:type="dcterms:W3CDTF">2021-09-29T11:08:00Z</dcterms:modified>
</cp:coreProperties>
</file>