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75B2" w:rsidRPr="000175B2" w:rsidRDefault="000175B2" w:rsidP="000175B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Dodatek č. 3. ke Směrnici č.5/2017- Školní řád Mateřské školy v Mouchnicích</w:t>
      </w:r>
    </w:p>
    <w:p w:rsidR="00BF4DC2" w:rsidRPr="00C06B16" w:rsidRDefault="00BF4DC2" w:rsidP="00C06B16">
      <w:pPr>
        <w:jc w:val="center"/>
        <w:rPr>
          <w:b/>
          <w:sz w:val="40"/>
          <w:szCs w:val="40"/>
        </w:rPr>
      </w:pPr>
      <w:r w:rsidRPr="00C06B16">
        <w:rPr>
          <w:b/>
          <w:sz w:val="40"/>
          <w:szCs w:val="40"/>
        </w:rPr>
        <w:t xml:space="preserve">Podmínky provozu a vnitřního režimu mateřské školy v Mouchnicích na školní rok 2021/2022 vzhledem ke </w:t>
      </w:r>
      <w:proofErr w:type="spellStart"/>
      <w:r w:rsidRPr="00C06B16">
        <w:rPr>
          <w:b/>
          <w:sz w:val="40"/>
          <w:szCs w:val="40"/>
        </w:rPr>
        <w:t>Covid</w:t>
      </w:r>
      <w:proofErr w:type="spellEnd"/>
      <w:r w:rsidRPr="00C06B16">
        <w:rPr>
          <w:b/>
          <w:sz w:val="40"/>
          <w:szCs w:val="40"/>
        </w:rPr>
        <w:t>- 19.</w:t>
      </w:r>
    </w:p>
    <w:p w:rsidR="009A51C5" w:rsidRDefault="009A51C5"/>
    <w:p w:rsidR="009A51C5" w:rsidRDefault="009A51C5" w:rsidP="009A51C5">
      <w:pPr>
        <w:pStyle w:val="Default"/>
        <w:rPr>
          <w:sz w:val="34"/>
          <w:szCs w:val="34"/>
        </w:rPr>
      </w:pPr>
      <w:r>
        <w:rPr>
          <w:sz w:val="34"/>
          <w:szCs w:val="34"/>
        </w:rPr>
        <w:t xml:space="preserve"> PROVOZ ŠKOLY</w:t>
      </w:r>
    </w:p>
    <w:p w:rsidR="00AE7759" w:rsidRDefault="00AE7759" w:rsidP="00AE7759">
      <w:pPr>
        <w:pStyle w:val="Default"/>
      </w:pPr>
    </w:p>
    <w:p w:rsidR="00AE7759" w:rsidRDefault="00AE7759" w:rsidP="00AE7759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 xml:space="preserve">V šatně a ve třídě jsou k dispozici prostředky k dezinfekci rukou v nádobách s dávkovačem. </w:t>
      </w:r>
    </w:p>
    <w:p w:rsidR="00AE7759" w:rsidRDefault="00AE7759" w:rsidP="00AE7759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 xml:space="preserve">V co nejkratším čase po příchodu do budovy si každý důkladně 20 až 30 sekund umyje ruce vodou a mýdlem v dávkovači, popřípadě provede dezinfekci rukou, a následně dodržuje hygienu rukou po celou dobu svého pobytu ve škole. Škola na nutnost takového postupu opakovaně upozorňuje. </w:t>
      </w:r>
    </w:p>
    <w:p w:rsidR="00CC0DB4" w:rsidRPr="00CC0DB4" w:rsidRDefault="00CC0DB4" w:rsidP="00CC0DB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 w:rsidRPr="00CC0DB4">
        <w:rPr>
          <w:rFonts w:ascii="Calibri" w:hAnsi="Calibri" w:cs="Calibri"/>
          <w:color w:val="000000"/>
          <w:sz w:val="23"/>
          <w:szCs w:val="23"/>
        </w:rPr>
        <w:t xml:space="preserve">Každá osoba je povinna si při vstupu do budovy školy a ve společných prostorech zakrýt dýchací cesty, a to takovým ochranným prostředkem dýchacích cest, který je uveden v aktuálně platném mimořádném opatření </w:t>
      </w:r>
      <w:proofErr w:type="spellStart"/>
      <w:r w:rsidRPr="00CC0DB4">
        <w:rPr>
          <w:rFonts w:ascii="Calibri" w:hAnsi="Calibri" w:cs="Calibri"/>
          <w:color w:val="000000"/>
          <w:sz w:val="23"/>
          <w:szCs w:val="23"/>
        </w:rPr>
        <w:t>MZd</w:t>
      </w:r>
      <w:proofErr w:type="spellEnd"/>
      <w:r w:rsidRPr="00CC0DB4">
        <w:rPr>
          <w:rFonts w:ascii="Calibri" w:hAnsi="Calibri" w:cs="Calibri"/>
          <w:color w:val="000000"/>
          <w:sz w:val="23"/>
          <w:szCs w:val="23"/>
        </w:rPr>
        <w:t xml:space="preserve">. Z povinnosti nosit ochranu dýchacích cest jsou plošně vyjmuty </w:t>
      </w:r>
    </w:p>
    <w:p w:rsidR="00CC0DB4" w:rsidRPr="00CC0DB4" w:rsidRDefault="00CC0DB4" w:rsidP="00CC0DB4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děti a pedagogičtí pracovníci MŠ,</w:t>
      </w:r>
      <w:r w:rsidRPr="00CC0DB4">
        <w:rPr>
          <w:rFonts w:ascii="Calibri" w:hAnsi="Calibri" w:cs="Calibri"/>
          <w:color w:val="000000"/>
          <w:sz w:val="23"/>
          <w:szCs w:val="23"/>
        </w:rPr>
        <w:t xml:space="preserve"> osoby s poruchou </w:t>
      </w:r>
      <w:r>
        <w:rPr>
          <w:rFonts w:ascii="Calibri" w:hAnsi="Calibri" w:cs="Calibri"/>
          <w:color w:val="000000"/>
          <w:sz w:val="23"/>
          <w:szCs w:val="23"/>
        </w:rPr>
        <w:t>intelektu, osoby, které nemohou mít se závažných zdravotních důvodů nasazen ochranný prostředek úst (musí mít lékařské potvrzení)</w:t>
      </w:r>
    </w:p>
    <w:p w:rsidR="00CC0DB4" w:rsidRDefault="00CC0DB4" w:rsidP="00AE7759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Do budovy nevstupují děti, zákonní zástupci ani zaměstnanci školy s příznaky infekčního onemocnění.</w:t>
      </w:r>
    </w:p>
    <w:p w:rsidR="00CC0DB4" w:rsidRDefault="009A51C5" w:rsidP="00AE7759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P</w:t>
      </w:r>
      <w:r w:rsidR="00CC0DB4">
        <w:rPr>
          <w:sz w:val="23"/>
          <w:szCs w:val="23"/>
        </w:rPr>
        <w:t xml:space="preserve">ohyb </w:t>
      </w:r>
      <w:r>
        <w:rPr>
          <w:sz w:val="23"/>
          <w:szCs w:val="23"/>
        </w:rPr>
        <w:t>zákonných zástupců a pověřených osob</w:t>
      </w:r>
      <w:r w:rsidR="00CC0DB4">
        <w:rPr>
          <w:sz w:val="23"/>
          <w:szCs w:val="23"/>
        </w:rPr>
        <w:t xml:space="preserve"> v prostorách školy je omezen na dobu nezbytně nutnou pro </w:t>
      </w:r>
      <w:r>
        <w:rPr>
          <w:sz w:val="23"/>
          <w:szCs w:val="23"/>
        </w:rPr>
        <w:t>předání a vyzvedávání dětí.</w:t>
      </w:r>
    </w:p>
    <w:p w:rsidR="009A51C5" w:rsidRDefault="009A51C5" w:rsidP="00AE7759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Pohyb dalších osob je omezen na dobu nezbytně nutnou pro vyřízení záležitosti, pro další osoby je vyčleněna šatna školy.</w:t>
      </w:r>
    </w:p>
    <w:p w:rsidR="009A51C5" w:rsidRDefault="009A51C5" w:rsidP="00AE7759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 xml:space="preserve">Vstup dětí a učitelek z jiné MŠ je dovolen pouze na dobu nezbytně nutnou k akci, která je v souladu se ŠVP. Před a po akci budou všechny užité prostory řádně provětrány, </w:t>
      </w:r>
      <w:r w:rsidR="000F54DE">
        <w:rPr>
          <w:sz w:val="23"/>
          <w:szCs w:val="23"/>
        </w:rPr>
        <w:t>u</w:t>
      </w:r>
      <w:r>
        <w:rPr>
          <w:sz w:val="23"/>
          <w:szCs w:val="23"/>
        </w:rPr>
        <w:t>klize</w:t>
      </w:r>
      <w:r w:rsidR="000F54DE">
        <w:rPr>
          <w:sz w:val="23"/>
          <w:szCs w:val="23"/>
        </w:rPr>
        <w:t>n</w:t>
      </w:r>
      <w:r>
        <w:rPr>
          <w:sz w:val="23"/>
          <w:szCs w:val="23"/>
        </w:rPr>
        <w:t>y a vydezinfikovány.</w:t>
      </w:r>
    </w:p>
    <w:p w:rsidR="000F54DE" w:rsidRPr="000F54DE" w:rsidRDefault="000F54DE" w:rsidP="000F54D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 w:rsidRPr="000F54DE">
        <w:rPr>
          <w:rFonts w:ascii="Calibri" w:hAnsi="Calibri" w:cs="Calibri"/>
          <w:b/>
          <w:bCs/>
          <w:color w:val="000000"/>
          <w:sz w:val="23"/>
          <w:szCs w:val="23"/>
        </w:rPr>
        <w:t xml:space="preserve">V případě konkrétních mimořádných situací spojených s onemocněním covid-19 je škola vždy povinna postupovat podle pokynů KHS a dodržovat všechna aktuálně platná mimořádná opatření vyhlášená pro dané území příslušnou KHS nebo plošně </w:t>
      </w:r>
      <w:proofErr w:type="spellStart"/>
      <w:r w:rsidRPr="000F54DE">
        <w:rPr>
          <w:rFonts w:ascii="Calibri" w:hAnsi="Calibri" w:cs="Calibri"/>
          <w:b/>
          <w:bCs/>
          <w:color w:val="000000"/>
          <w:sz w:val="23"/>
          <w:szCs w:val="23"/>
        </w:rPr>
        <w:t>MZd</w:t>
      </w:r>
      <w:proofErr w:type="spellEnd"/>
      <w:r w:rsidRPr="000F54DE">
        <w:rPr>
          <w:rFonts w:ascii="Calibri" w:hAnsi="Calibri" w:cs="Calibri"/>
          <w:b/>
          <w:bCs/>
          <w:color w:val="000000"/>
          <w:sz w:val="23"/>
          <w:szCs w:val="23"/>
        </w:rPr>
        <w:t xml:space="preserve">. </w:t>
      </w:r>
    </w:p>
    <w:p w:rsidR="000F54DE" w:rsidRDefault="000F54DE" w:rsidP="000F54DE">
      <w:pPr>
        <w:pStyle w:val="Default"/>
        <w:ind w:left="720"/>
        <w:rPr>
          <w:sz w:val="23"/>
          <w:szCs w:val="23"/>
        </w:rPr>
      </w:pPr>
    </w:p>
    <w:p w:rsidR="009A51C5" w:rsidRDefault="009A51C5" w:rsidP="009A51C5">
      <w:pPr>
        <w:pStyle w:val="Default"/>
        <w:rPr>
          <w:sz w:val="23"/>
          <w:szCs w:val="23"/>
        </w:rPr>
      </w:pPr>
    </w:p>
    <w:p w:rsidR="009A51C5" w:rsidRDefault="009A51C5" w:rsidP="009A51C5">
      <w:pPr>
        <w:pStyle w:val="Default"/>
        <w:rPr>
          <w:sz w:val="34"/>
          <w:szCs w:val="34"/>
        </w:rPr>
      </w:pPr>
      <w:r>
        <w:rPr>
          <w:sz w:val="42"/>
          <w:szCs w:val="42"/>
        </w:rPr>
        <w:t>H</w:t>
      </w:r>
      <w:r>
        <w:rPr>
          <w:sz w:val="34"/>
          <w:szCs w:val="34"/>
        </w:rPr>
        <w:t xml:space="preserve">YGIENICKÁ PRAVIDLA A STANDARD ÚKLIDU </w:t>
      </w:r>
    </w:p>
    <w:p w:rsidR="009A51C5" w:rsidRDefault="009A51C5" w:rsidP="009A51C5">
      <w:pPr>
        <w:pStyle w:val="Default"/>
        <w:rPr>
          <w:sz w:val="23"/>
          <w:szCs w:val="23"/>
        </w:rPr>
      </w:pPr>
    </w:p>
    <w:p w:rsidR="009A51C5" w:rsidRDefault="009A51C5" w:rsidP="009A51C5">
      <w:pPr>
        <w:pStyle w:val="Default"/>
        <w:rPr>
          <w:sz w:val="23"/>
          <w:szCs w:val="23"/>
        </w:rPr>
      </w:pPr>
    </w:p>
    <w:p w:rsidR="00AE7759" w:rsidRDefault="00AE7759" w:rsidP="00AE7759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Velmi časté a intenzivní je větrání učeben a ostatních využívaných prostor školy, a to nejlépe okny – čerstvým vzduchem. Větrání učeben se provádí opakovaně.</w:t>
      </w:r>
    </w:p>
    <w:p w:rsidR="00AE7759" w:rsidRDefault="00AE7759" w:rsidP="00AE7759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Je zajištěno bezpečné osoušení rukou – nejlépe ručníky na jedno použití, případně vysoušeči rukou; v mateřské škole lze používat také textilní ručníky.</w:t>
      </w:r>
    </w:p>
    <w:p w:rsidR="00AE7759" w:rsidRDefault="00AE7759" w:rsidP="00AE7759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Úklid a dezinfekce hygienických zařízení probíhá vícekrát denně. </w:t>
      </w:r>
    </w:p>
    <w:p w:rsidR="00AE7759" w:rsidRDefault="00AE7759" w:rsidP="00AE7759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 xml:space="preserve">Probíhá průběžné větrání šatních prostor, zejména před příchodem dětí do školy a po odchodu dětí ze školy a po skončení vzdělávání. </w:t>
      </w:r>
    </w:p>
    <w:p w:rsidR="00AE7759" w:rsidRDefault="00AE7759" w:rsidP="00AE7759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 xml:space="preserve">Vyprazdňování odpadkových košů je prováděno minimálně jednou denně. </w:t>
      </w:r>
    </w:p>
    <w:p w:rsidR="00AE7759" w:rsidRDefault="00AE7759" w:rsidP="00AE7759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 xml:space="preserve">Denně se provádí důkladný úklid všech místností, ve kterých se děti a zaměstnanci školy pohybují. Úklid povrchů a ploch se provádí na mokro, případně s použitím dezinfekčního přípravku, koberce se vysávají. </w:t>
      </w:r>
    </w:p>
    <w:p w:rsidR="00E26C0D" w:rsidRDefault="00AE7759" w:rsidP="00E26C0D">
      <w:pPr>
        <w:pStyle w:val="Default"/>
        <w:numPr>
          <w:ilvl w:val="0"/>
          <w:numId w:val="1"/>
        </w:numPr>
      </w:pPr>
      <w:r>
        <w:rPr>
          <w:sz w:val="23"/>
          <w:szCs w:val="23"/>
        </w:rPr>
        <w:t xml:space="preserve">Je kladen důraz na dezinfekci povrchů nebo předmětů, které používá větší počet lidí </w:t>
      </w:r>
      <w:r>
        <w:rPr>
          <w:i/>
          <w:iCs/>
          <w:sz w:val="23"/>
          <w:szCs w:val="23"/>
        </w:rPr>
        <w:t>(např. kliky dveří, spínače světla, klávesnice a počítačové myši, baterie u umyvadel, splachovadla, tlačítka u zásobníků mýdel či dezinfekce)</w:t>
      </w:r>
      <w:r>
        <w:rPr>
          <w:sz w:val="23"/>
          <w:szCs w:val="23"/>
        </w:rPr>
        <w:t>. Nutné je vyhnout se alergenním prostředkům. Pracovnice k tomu určená provádí tento úklid při pobytu dětí venku, při odpoledním odpočinku.</w:t>
      </w:r>
      <w:r w:rsidR="00E26C0D">
        <w:rPr>
          <w:sz w:val="23"/>
          <w:szCs w:val="23"/>
        </w:rPr>
        <w:t xml:space="preserve"> Pracovnice k tomuto úklidu je určená školnice školy, která je</w:t>
      </w:r>
    </w:p>
    <w:p w:rsidR="00E26C0D" w:rsidRDefault="00E26C0D" w:rsidP="00E26C0D">
      <w:pPr>
        <w:pStyle w:val="Default"/>
        <w:ind w:left="708"/>
        <w:rPr>
          <w:sz w:val="23"/>
          <w:szCs w:val="23"/>
        </w:rPr>
      </w:pPr>
      <w:r>
        <w:rPr>
          <w:sz w:val="23"/>
          <w:szCs w:val="23"/>
        </w:rPr>
        <w:t xml:space="preserve">informována o hygienických zásadách a o potřebě čištění a dezinfekce povrchů a předmětů. </w:t>
      </w:r>
    </w:p>
    <w:p w:rsidR="00E26C0D" w:rsidRDefault="00E26C0D" w:rsidP="00E26C0D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Praní prádla probíhá při dostatečně vysokých teplotách nad 60 °C. Z důvodu minimalizace šíření viru vzduchem se použité prádlo neprotřepává, jeho třídění se provádí ve vyčleněné místnosti. Použité prádlo se neskladuje společně s čistým prádlem.</w:t>
      </w:r>
    </w:p>
    <w:p w:rsidR="00E26C0D" w:rsidRDefault="00E26C0D" w:rsidP="00E26C0D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 xml:space="preserve">Školní </w:t>
      </w:r>
      <w:proofErr w:type="gramStart"/>
      <w:r>
        <w:rPr>
          <w:sz w:val="23"/>
          <w:szCs w:val="23"/>
        </w:rPr>
        <w:t>jídelna - výdejna</w:t>
      </w:r>
      <w:proofErr w:type="gramEnd"/>
      <w:r>
        <w:rPr>
          <w:sz w:val="23"/>
          <w:szCs w:val="23"/>
        </w:rPr>
        <w:t xml:space="preserve"> respektuje zásady správné výrobní a hygienické praxe. Mytí nádobí se provádí v myčce při dostatečně vysokých teplotách (mycí proces min. 60 °C). Při ručním mytí je zajištěn finální oplach vodou o teplotě min. 85 °C. </w:t>
      </w:r>
    </w:p>
    <w:p w:rsidR="00CC0DB4" w:rsidRPr="00CC0DB4" w:rsidRDefault="00CC0DB4" w:rsidP="000F54DE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AE7759" w:rsidRPr="00E26C0D" w:rsidRDefault="000F54DE" w:rsidP="000F54DE">
      <w:pPr>
        <w:pStyle w:val="Default"/>
      </w:pPr>
      <w:r>
        <w:rPr>
          <w:sz w:val="42"/>
          <w:szCs w:val="42"/>
        </w:rPr>
        <w:t>K</w:t>
      </w:r>
      <w:r>
        <w:rPr>
          <w:sz w:val="34"/>
          <w:szCs w:val="34"/>
        </w:rPr>
        <w:t>ROKY ŠKOLY V PŘÍPADĚ PODEZŘENÍ NA VÝSKYT NÁKAZY COVID</w:t>
      </w:r>
      <w:r>
        <w:rPr>
          <w:sz w:val="42"/>
          <w:szCs w:val="42"/>
        </w:rPr>
        <w:t>-19</w:t>
      </w:r>
    </w:p>
    <w:p w:rsidR="000F54DE" w:rsidRPr="000F54DE" w:rsidRDefault="000F54DE" w:rsidP="000F54DE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0F54DE" w:rsidRPr="000F54DE" w:rsidRDefault="000F54DE" w:rsidP="000F54D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 w:rsidRPr="000F54DE">
        <w:rPr>
          <w:rFonts w:ascii="Calibri" w:hAnsi="Calibri" w:cs="Calibri"/>
          <w:b/>
          <w:bCs/>
          <w:color w:val="000000"/>
          <w:sz w:val="23"/>
          <w:szCs w:val="23"/>
        </w:rPr>
        <w:t>Školy mají povinnost předcházet vzniku a šíření infekčních nemocí, včetně covid-19. Tuto povinnost naplňují podle zákona o ochraně veřejného zdraví tím, že jsou povinny zajistit „</w:t>
      </w:r>
      <w:r w:rsidRPr="000F54DE">
        <w:rPr>
          <w:rFonts w:ascii="Calibri" w:hAnsi="Calibri" w:cs="Calibri"/>
          <w:i/>
          <w:iCs/>
          <w:color w:val="000000"/>
          <w:sz w:val="23"/>
          <w:szCs w:val="23"/>
        </w:rPr>
        <w:t>oddělení dítěte kte</w:t>
      </w:r>
      <w:r>
        <w:rPr>
          <w:rFonts w:ascii="Calibri" w:hAnsi="Calibri" w:cs="Calibri"/>
          <w:i/>
          <w:iCs/>
          <w:color w:val="000000"/>
          <w:sz w:val="23"/>
          <w:szCs w:val="23"/>
        </w:rPr>
        <w:t>ré</w:t>
      </w:r>
      <w:r w:rsidRPr="000F54DE">
        <w:rPr>
          <w:rFonts w:ascii="Calibri" w:hAnsi="Calibri" w:cs="Calibri"/>
          <w:i/>
          <w:iCs/>
          <w:color w:val="000000"/>
          <w:sz w:val="23"/>
          <w:szCs w:val="23"/>
        </w:rPr>
        <w:t xml:space="preserve"> vykazuj</w:t>
      </w:r>
      <w:r>
        <w:rPr>
          <w:rFonts w:ascii="Calibri" w:hAnsi="Calibri" w:cs="Calibri"/>
          <w:i/>
          <w:iCs/>
          <w:color w:val="000000"/>
          <w:sz w:val="23"/>
          <w:szCs w:val="23"/>
        </w:rPr>
        <w:t>e</w:t>
      </w:r>
      <w:r w:rsidRPr="000F54DE">
        <w:rPr>
          <w:rFonts w:ascii="Calibri" w:hAnsi="Calibri" w:cs="Calibri"/>
          <w:i/>
          <w:iCs/>
          <w:color w:val="000000"/>
          <w:sz w:val="23"/>
          <w:szCs w:val="23"/>
        </w:rPr>
        <w:t xml:space="preserve"> známky akutního onemocnění, od ostatních dětí a</w:t>
      </w:r>
      <w:r>
        <w:rPr>
          <w:rFonts w:ascii="Calibri" w:hAnsi="Calibri" w:cs="Calibri"/>
          <w:i/>
          <w:iCs/>
          <w:color w:val="000000"/>
          <w:sz w:val="23"/>
          <w:szCs w:val="23"/>
        </w:rPr>
        <w:t xml:space="preserve"> </w:t>
      </w:r>
      <w:r w:rsidRPr="000F54DE">
        <w:rPr>
          <w:rFonts w:ascii="Calibri" w:hAnsi="Calibri" w:cs="Calibri"/>
          <w:i/>
          <w:iCs/>
          <w:color w:val="000000"/>
          <w:sz w:val="23"/>
          <w:szCs w:val="23"/>
        </w:rPr>
        <w:t>zajistit pro ně</w:t>
      </w:r>
      <w:r>
        <w:rPr>
          <w:rFonts w:ascii="Calibri" w:hAnsi="Calibri" w:cs="Calibri"/>
          <w:i/>
          <w:iCs/>
          <w:color w:val="000000"/>
          <w:sz w:val="23"/>
          <w:szCs w:val="23"/>
        </w:rPr>
        <w:t>ho</w:t>
      </w:r>
      <w:r w:rsidRPr="000F54DE">
        <w:rPr>
          <w:rFonts w:ascii="Calibri" w:hAnsi="Calibri" w:cs="Calibri"/>
          <w:i/>
          <w:iCs/>
          <w:color w:val="000000"/>
          <w:sz w:val="23"/>
          <w:szCs w:val="23"/>
        </w:rPr>
        <w:t xml:space="preserve"> dohled zletilé fyzické osoby </w:t>
      </w:r>
      <w:r w:rsidRPr="000F54DE">
        <w:rPr>
          <w:rFonts w:ascii="Calibri" w:hAnsi="Calibri" w:cs="Calibri"/>
          <w:color w:val="000000"/>
          <w:sz w:val="23"/>
          <w:szCs w:val="23"/>
        </w:rPr>
        <w:t>(§7 odst. 3 zákona o ochraně veřejného zdraví)</w:t>
      </w:r>
      <w:r w:rsidRPr="000F54DE">
        <w:rPr>
          <w:rFonts w:ascii="Calibri" w:hAnsi="Calibri" w:cs="Calibri"/>
          <w:i/>
          <w:iCs/>
          <w:color w:val="000000"/>
          <w:sz w:val="23"/>
          <w:szCs w:val="23"/>
        </w:rPr>
        <w:t xml:space="preserve">. </w:t>
      </w:r>
    </w:p>
    <w:p w:rsidR="000F54DE" w:rsidRPr="000F54DE" w:rsidRDefault="000F54DE" w:rsidP="000F54D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 w:rsidRPr="000F54DE">
        <w:rPr>
          <w:rFonts w:ascii="Calibri" w:hAnsi="Calibri" w:cs="Calibri"/>
          <w:color w:val="000000"/>
          <w:sz w:val="23"/>
          <w:szCs w:val="23"/>
        </w:rPr>
        <w:t xml:space="preserve">Škola </w:t>
      </w:r>
      <w:r w:rsidRPr="000F54DE">
        <w:rPr>
          <w:rFonts w:ascii="Calibri" w:hAnsi="Calibri" w:cs="Calibri"/>
          <w:b/>
          <w:bCs/>
          <w:color w:val="000000"/>
          <w:sz w:val="23"/>
          <w:szCs w:val="23"/>
        </w:rPr>
        <w:t xml:space="preserve">nemá povinnost aktivně zjišťovat u jednotlivých dětí příznaky infekčního onemocnění </w:t>
      </w:r>
      <w:r w:rsidRPr="000F54DE">
        <w:rPr>
          <w:rFonts w:ascii="Calibri" w:hAnsi="Calibri" w:cs="Calibri"/>
          <w:i/>
          <w:iCs/>
          <w:color w:val="000000"/>
          <w:sz w:val="23"/>
          <w:szCs w:val="23"/>
        </w:rPr>
        <w:t xml:space="preserve">(jako je např. zvýšená teplota, horečka, kašel, rýma, dušnost, bolest v krku, bolest hlavy, bolesti svalů a kloubů, průjem, ztráta chuti a čichu apod.), </w:t>
      </w:r>
      <w:r w:rsidRPr="000F54DE">
        <w:rPr>
          <w:rFonts w:ascii="Calibri" w:hAnsi="Calibri" w:cs="Calibri"/>
          <w:color w:val="000000"/>
          <w:sz w:val="23"/>
          <w:szCs w:val="23"/>
        </w:rPr>
        <w:t xml:space="preserve">ale je vhodné věnovat zvýšenou míru pozornosti příznakům infekčního onemocnění u dětí a při jejich zjištění </w:t>
      </w:r>
      <w:r w:rsidRPr="000F54DE">
        <w:rPr>
          <w:rFonts w:ascii="Calibri" w:hAnsi="Calibri" w:cs="Calibri"/>
          <w:i/>
          <w:iCs/>
          <w:color w:val="000000"/>
          <w:sz w:val="23"/>
          <w:szCs w:val="23"/>
        </w:rPr>
        <w:t xml:space="preserve">(objevení) </w:t>
      </w:r>
      <w:r w:rsidRPr="000F54DE">
        <w:rPr>
          <w:rFonts w:ascii="Calibri" w:hAnsi="Calibri" w:cs="Calibri"/>
          <w:color w:val="000000"/>
          <w:sz w:val="23"/>
          <w:szCs w:val="23"/>
        </w:rPr>
        <w:t xml:space="preserve">je nutné volit tento postup: </w:t>
      </w:r>
    </w:p>
    <w:p w:rsidR="000F54DE" w:rsidRPr="000F54DE" w:rsidRDefault="000F54DE" w:rsidP="000F54DE">
      <w:p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  <w:color w:val="000000"/>
          <w:sz w:val="24"/>
          <w:szCs w:val="24"/>
        </w:rPr>
      </w:pPr>
    </w:p>
    <w:p w:rsidR="000F54DE" w:rsidRPr="000F54DE" w:rsidRDefault="000F54DE" w:rsidP="000F54DE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 w:rsidRPr="000F54DE">
        <w:rPr>
          <w:rFonts w:ascii="Calibri" w:hAnsi="Calibri" w:cs="Calibri"/>
          <w:b/>
          <w:bCs/>
          <w:color w:val="000000"/>
          <w:sz w:val="23"/>
          <w:szCs w:val="23"/>
        </w:rPr>
        <w:t xml:space="preserve">příznaky jsou patrné již při příchodu </w:t>
      </w:r>
      <w:r w:rsidRPr="000F54DE">
        <w:rPr>
          <w:rFonts w:ascii="Calibri" w:hAnsi="Calibri" w:cs="Calibri"/>
          <w:color w:val="000000"/>
          <w:sz w:val="23"/>
          <w:szCs w:val="23"/>
        </w:rPr>
        <w:t>dítěte do školy – dítě není vpuštěn</w:t>
      </w:r>
      <w:r>
        <w:rPr>
          <w:rFonts w:ascii="Calibri" w:hAnsi="Calibri" w:cs="Calibri"/>
          <w:color w:val="000000"/>
          <w:sz w:val="23"/>
          <w:szCs w:val="23"/>
        </w:rPr>
        <w:t>o</w:t>
      </w:r>
      <w:r w:rsidRPr="000F54DE">
        <w:rPr>
          <w:rFonts w:ascii="Calibri" w:hAnsi="Calibri" w:cs="Calibri"/>
          <w:color w:val="000000"/>
          <w:sz w:val="23"/>
          <w:szCs w:val="23"/>
        </w:rPr>
        <w:t xml:space="preserve"> do budovy školy; v případě dítěte za podmínky, že </w:t>
      </w:r>
      <w:r w:rsidRPr="000F54DE">
        <w:rPr>
          <w:rFonts w:ascii="Calibri" w:hAnsi="Calibri" w:cs="Calibri"/>
          <w:b/>
          <w:bCs/>
          <w:color w:val="000000"/>
          <w:sz w:val="23"/>
          <w:szCs w:val="23"/>
        </w:rPr>
        <w:t xml:space="preserve">je přítomen jeho zákonný zástupce, </w:t>
      </w:r>
    </w:p>
    <w:p w:rsidR="000F54DE" w:rsidRPr="000F54DE" w:rsidRDefault="000F54DE" w:rsidP="000F54DE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 w:rsidRPr="000F54DE">
        <w:rPr>
          <w:rFonts w:ascii="Calibri" w:hAnsi="Calibri" w:cs="Calibri"/>
          <w:b/>
          <w:bCs/>
          <w:color w:val="000000"/>
          <w:sz w:val="23"/>
          <w:szCs w:val="23"/>
        </w:rPr>
        <w:t xml:space="preserve">příznaky jsou patrné již při příchodu </w:t>
      </w:r>
      <w:r w:rsidRPr="000F54DE">
        <w:rPr>
          <w:rFonts w:ascii="Calibri" w:hAnsi="Calibri" w:cs="Calibri"/>
          <w:color w:val="000000"/>
          <w:sz w:val="23"/>
          <w:szCs w:val="23"/>
        </w:rPr>
        <w:t xml:space="preserve">dítěte a </w:t>
      </w:r>
      <w:r w:rsidRPr="000F54DE">
        <w:rPr>
          <w:rFonts w:ascii="Calibri" w:hAnsi="Calibri" w:cs="Calibri"/>
          <w:b/>
          <w:bCs/>
          <w:color w:val="000000"/>
          <w:sz w:val="23"/>
          <w:szCs w:val="23"/>
        </w:rPr>
        <w:t>není přítomen zákonný zástupce dítěte</w:t>
      </w:r>
      <w:r w:rsidR="00B94328">
        <w:rPr>
          <w:rFonts w:ascii="Calibri" w:hAnsi="Calibri" w:cs="Calibri"/>
          <w:b/>
          <w:bCs/>
          <w:color w:val="000000"/>
          <w:sz w:val="23"/>
          <w:szCs w:val="23"/>
        </w:rPr>
        <w:t xml:space="preserve"> </w:t>
      </w:r>
      <w:proofErr w:type="gramStart"/>
      <w:r w:rsidR="00B94328">
        <w:rPr>
          <w:rFonts w:ascii="Calibri" w:hAnsi="Calibri" w:cs="Calibri"/>
          <w:b/>
          <w:bCs/>
          <w:color w:val="000000"/>
          <w:sz w:val="23"/>
          <w:szCs w:val="23"/>
        </w:rPr>
        <w:t>a nebo</w:t>
      </w:r>
      <w:proofErr w:type="gramEnd"/>
      <w:r w:rsidR="00B94328">
        <w:rPr>
          <w:rFonts w:ascii="Calibri" w:hAnsi="Calibri" w:cs="Calibri"/>
          <w:b/>
          <w:bCs/>
          <w:color w:val="000000"/>
          <w:sz w:val="23"/>
          <w:szCs w:val="23"/>
        </w:rPr>
        <w:t xml:space="preserve"> se vyskytnou v průběhu vzdělávání </w:t>
      </w:r>
      <w:r w:rsidRPr="000F54DE">
        <w:rPr>
          <w:rFonts w:ascii="Calibri" w:hAnsi="Calibri" w:cs="Calibri"/>
          <w:color w:val="000000"/>
          <w:sz w:val="23"/>
          <w:szCs w:val="23"/>
        </w:rPr>
        <w:t xml:space="preserve">– tuto skutečnost </w:t>
      </w:r>
      <w:r>
        <w:rPr>
          <w:rFonts w:ascii="Calibri" w:hAnsi="Calibri" w:cs="Calibri"/>
          <w:color w:val="000000"/>
          <w:sz w:val="23"/>
          <w:szCs w:val="23"/>
        </w:rPr>
        <w:t xml:space="preserve">škola </w:t>
      </w:r>
      <w:r w:rsidRPr="000F54DE">
        <w:rPr>
          <w:rFonts w:ascii="Calibri" w:hAnsi="Calibri" w:cs="Calibri"/>
          <w:color w:val="000000"/>
          <w:sz w:val="23"/>
          <w:szCs w:val="23"/>
        </w:rPr>
        <w:t>oznám</w:t>
      </w:r>
      <w:r>
        <w:rPr>
          <w:rFonts w:ascii="Calibri" w:hAnsi="Calibri" w:cs="Calibri"/>
          <w:color w:val="000000"/>
          <w:sz w:val="23"/>
          <w:szCs w:val="23"/>
        </w:rPr>
        <w:t xml:space="preserve">í </w:t>
      </w:r>
      <w:r w:rsidRPr="000F54DE">
        <w:rPr>
          <w:rFonts w:ascii="Calibri" w:hAnsi="Calibri" w:cs="Calibri"/>
          <w:color w:val="000000"/>
          <w:sz w:val="23"/>
          <w:szCs w:val="23"/>
        </w:rPr>
        <w:t>zákonnému zástupci neprodleně a inform</w:t>
      </w:r>
      <w:r>
        <w:rPr>
          <w:rFonts w:ascii="Calibri" w:hAnsi="Calibri" w:cs="Calibri"/>
          <w:color w:val="000000"/>
          <w:sz w:val="23"/>
          <w:szCs w:val="23"/>
        </w:rPr>
        <w:t>uje</w:t>
      </w:r>
      <w:r w:rsidRPr="000F54DE">
        <w:rPr>
          <w:rFonts w:ascii="Calibri" w:hAnsi="Calibri" w:cs="Calibri"/>
          <w:color w:val="000000"/>
          <w:sz w:val="23"/>
          <w:szCs w:val="23"/>
        </w:rPr>
        <w:t xml:space="preserve"> ho o nutnosti bezodkladného vyzvednutí/převzetí/odchodu ze školy; pokud </w:t>
      </w:r>
      <w:r w:rsidR="00B94328">
        <w:rPr>
          <w:rFonts w:ascii="Calibri" w:hAnsi="Calibri" w:cs="Calibri"/>
          <w:color w:val="000000"/>
          <w:sz w:val="23"/>
          <w:szCs w:val="23"/>
        </w:rPr>
        <w:t>vyzvednutí není ihned možné,</w:t>
      </w:r>
      <w:r w:rsidRPr="000F54DE">
        <w:rPr>
          <w:rFonts w:ascii="Calibri" w:hAnsi="Calibri" w:cs="Calibri"/>
          <w:color w:val="000000"/>
          <w:sz w:val="23"/>
          <w:szCs w:val="23"/>
        </w:rPr>
        <w:t xml:space="preserve"> postupuje </w:t>
      </w:r>
      <w:r>
        <w:rPr>
          <w:rFonts w:ascii="Calibri" w:hAnsi="Calibri" w:cs="Calibri"/>
          <w:color w:val="000000"/>
          <w:sz w:val="23"/>
          <w:szCs w:val="23"/>
        </w:rPr>
        <w:t>tak, že si dítě nasadí ochranu dýchacích cest a je umístěno do místnosti určení k izolaci (místnost archívu)</w:t>
      </w:r>
      <w:r w:rsidR="00B94328">
        <w:rPr>
          <w:rFonts w:ascii="Calibri" w:hAnsi="Calibri" w:cs="Calibri"/>
          <w:color w:val="000000"/>
          <w:sz w:val="23"/>
          <w:szCs w:val="23"/>
        </w:rPr>
        <w:t>, kde vyčká příchodu zákonného zástupce. Je zde přítomna pověřená dospělá osoba, která dodržuje hygienická opatření. Po opuštění místnosti je pak řádně vyvětraná a vydezinfikovaná.</w:t>
      </w:r>
    </w:p>
    <w:p w:rsidR="000F54DE" w:rsidRPr="000F54DE" w:rsidRDefault="00B94328" w:rsidP="000F54D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 xml:space="preserve">Ve všech uvedených případech </w:t>
      </w:r>
      <w:r>
        <w:rPr>
          <w:sz w:val="23"/>
          <w:szCs w:val="23"/>
        </w:rPr>
        <w:t xml:space="preserve">škola informuje zákonného zástupce o tom, že má </w:t>
      </w:r>
      <w:r>
        <w:rPr>
          <w:b/>
          <w:bCs/>
          <w:sz w:val="23"/>
          <w:szCs w:val="23"/>
        </w:rPr>
        <w:t xml:space="preserve">telefonicky </w:t>
      </w:r>
      <w:r>
        <w:rPr>
          <w:sz w:val="23"/>
          <w:szCs w:val="23"/>
        </w:rPr>
        <w:t>kontaktovat praktického lékaře, který rozhodne o dalším postupu.</w:t>
      </w:r>
    </w:p>
    <w:p w:rsidR="00B94328" w:rsidRPr="00B94328" w:rsidRDefault="00B94328" w:rsidP="00B94328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 w:rsidRPr="00B94328">
        <w:rPr>
          <w:rFonts w:ascii="Calibri" w:hAnsi="Calibri" w:cs="Calibri"/>
          <w:color w:val="000000"/>
          <w:sz w:val="23"/>
          <w:szCs w:val="23"/>
        </w:rPr>
        <w:t xml:space="preserve">Pokud se u zaměstnance školy objeví příznaky infekčního onemocnění </w:t>
      </w:r>
      <w:r w:rsidRPr="00B94328">
        <w:rPr>
          <w:rFonts w:ascii="Calibri" w:hAnsi="Calibri" w:cs="Calibri"/>
          <w:i/>
          <w:iCs/>
          <w:color w:val="000000"/>
          <w:sz w:val="23"/>
          <w:szCs w:val="23"/>
        </w:rPr>
        <w:t>(včetně covid-19)</w:t>
      </w:r>
      <w:r w:rsidRPr="00B94328">
        <w:rPr>
          <w:rFonts w:ascii="Calibri" w:hAnsi="Calibri" w:cs="Calibri"/>
          <w:color w:val="000000"/>
          <w:sz w:val="23"/>
          <w:szCs w:val="23"/>
        </w:rPr>
        <w:t xml:space="preserve">, školu nebo aktivitu opustí v nejkratším možném čase s použitím ochrany dýchacích cest a při dodržení dalších obecně známých pravidel chování a jednání při podezření na nákazu tímto virem. </w:t>
      </w:r>
    </w:p>
    <w:p w:rsidR="00B94328" w:rsidRDefault="00B94328" w:rsidP="00B94328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 w:rsidRPr="00B94328">
        <w:rPr>
          <w:rFonts w:ascii="Calibri" w:hAnsi="Calibri" w:cs="Calibri"/>
          <w:color w:val="000000"/>
          <w:sz w:val="23"/>
          <w:szCs w:val="23"/>
        </w:rPr>
        <w:t xml:space="preserve">Dítěti </w:t>
      </w:r>
      <w:r w:rsidRPr="00B94328">
        <w:rPr>
          <w:rFonts w:ascii="Calibri" w:hAnsi="Calibri" w:cs="Calibri"/>
          <w:i/>
          <w:iCs/>
          <w:color w:val="000000"/>
          <w:sz w:val="23"/>
          <w:szCs w:val="23"/>
        </w:rPr>
        <w:t xml:space="preserve">(popřípadě zaměstnanci školy) </w:t>
      </w:r>
      <w:r w:rsidRPr="00B94328">
        <w:rPr>
          <w:rFonts w:ascii="Calibri" w:hAnsi="Calibri" w:cs="Calibri"/>
          <w:color w:val="000000"/>
          <w:sz w:val="23"/>
          <w:szCs w:val="23"/>
        </w:rPr>
        <w:t xml:space="preserve">s přetrvávajícími příznaky infekčního onemocnění, které jsou projevem chronického onemocnění, včetně alergického onemocnění </w:t>
      </w:r>
      <w:r w:rsidRPr="00B94328">
        <w:rPr>
          <w:rFonts w:ascii="Calibri" w:hAnsi="Calibri" w:cs="Calibri"/>
          <w:i/>
          <w:iCs/>
          <w:color w:val="000000"/>
          <w:sz w:val="23"/>
          <w:szCs w:val="23"/>
        </w:rPr>
        <w:t>(rýma, kašel)</w:t>
      </w:r>
      <w:r w:rsidRPr="00B94328">
        <w:rPr>
          <w:rFonts w:ascii="Calibri" w:hAnsi="Calibri" w:cs="Calibri"/>
          <w:color w:val="000000"/>
          <w:sz w:val="23"/>
          <w:szCs w:val="23"/>
        </w:rPr>
        <w:t>, je umožněn vstup do školy pouze v případě, prokáže-li, že netrpí infekční nemocí.</w:t>
      </w:r>
      <w:r>
        <w:rPr>
          <w:rFonts w:ascii="Calibri" w:hAnsi="Calibri" w:cs="Calibri"/>
          <w:color w:val="000000"/>
          <w:sz w:val="23"/>
          <w:szCs w:val="23"/>
        </w:rPr>
        <w:t xml:space="preserve"> Toto potvrzení vydává dětský nebo praktický lékař.</w:t>
      </w:r>
    </w:p>
    <w:p w:rsidR="00B94328" w:rsidRDefault="00B94328" w:rsidP="00B94328">
      <w:pPr>
        <w:autoSpaceDE w:val="0"/>
        <w:autoSpaceDN w:val="0"/>
        <w:adjustRightInd w:val="0"/>
        <w:spacing w:after="0" w:line="240" w:lineRule="auto"/>
        <w:ind w:left="360"/>
        <w:rPr>
          <w:sz w:val="42"/>
          <w:szCs w:val="42"/>
        </w:rPr>
      </w:pPr>
    </w:p>
    <w:p w:rsidR="000F54DE" w:rsidRDefault="00B94328" w:rsidP="00B94328">
      <w:pPr>
        <w:autoSpaceDE w:val="0"/>
        <w:autoSpaceDN w:val="0"/>
        <w:adjustRightInd w:val="0"/>
        <w:spacing w:after="0" w:line="240" w:lineRule="auto"/>
        <w:ind w:left="360"/>
        <w:rPr>
          <w:sz w:val="42"/>
          <w:szCs w:val="42"/>
        </w:rPr>
      </w:pPr>
      <w:r w:rsidRPr="00B94328">
        <w:rPr>
          <w:sz w:val="42"/>
          <w:szCs w:val="42"/>
        </w:rPr>
        <w:t>ZAMĚSTNANCI ŠKOLY</w:t>
      </w:r>
    </w:p>
    <w:p w:rsidR="00B94328" w:rsidRPr="00B94328" w:rsidRDefault="00B94328" w:rsidP="00B94328">
      <w:pPr>
        <w:pStyle w:val="Default"/>
        <w:ind w:left="1080"/>
        <w:rPr>
          <w:sz w:val="23"/>
          <w:szCs w:val="23"/>
        </w:rPr>
      </w:pPr>
    </w:p>
    <w:p w:rsidR="00B94328" w:rsidRDefault="00B94328" w:rsidP="00B94328">
      <w:pPr>
        <w:pStyle w:val="Default"/>
        <w:numPr>
          <w:ilvl w:val="0"/>
          <w:numId w:val="6"/>
        </w:numPr>
        <w:ind w:left="709"/>
        <w:rPr>
          <w:sz w:val="23"/>
          <w:szCs w:val="23"/>
        </w:rPr>
      </w:pPr>
      <w:r>
        <w:rPr>
          <w:b/>
          <w:bCs/>
          <w:sz w:val="23"/>
          <w:szCs w:val="23"/>
        </w:rPr>
        <w:t>Pokud bude nařízena karanténa zaměstnanci školy</w:t>
      </w:r>
      <w:r>
        <w:rPr>
          <w:sz w:val="23"/>
          <w:szCs w:val="23"/>
        </w:rPr>
        <w:t xml:space="preserve">, je možné, aby po domluvě mezi zaměstnavatelem a zaměstnancem </w:t>
      </w:r>
      <w:r>
        <w:rPr>
          <w:i/>
          <w:iCs/>
          <w:sz w:val="23"/>
          <w:szCs w:val="23"/>
        </w:rPr>
        <w:t xml:space="preserve">(je-li to organizačně a provozně možné) </w:t>
      </w:r>
      <w:r>
        <w:rPr>
          <w:sz w:val="23"/>
          <w:szCs w:val="23"/>
        </w:rPr>
        <w:t xml:space="preserve">vykonával práci z jiného místa po dobu, kdy bude v karanténě </w:t>
      </w:r>
      <w:r>
        <w:rPr>
          <w:i/>
          <w:iCs/>
          <w:sz w:val="23"/>
          <w:szCs w:val="23"/>
        </w:rPr>
        <w:t>(např. distanční výuka, příprava podkladů k výuce apod.)</w:t>
      </w:r>
      <w:r>
        <w:rPr>
          <w:sz w:val="23"/>
          <w:szCs w:val="23"/>
        </w:rPr>
        <w:t xml:space="preserve">; v takovém případě zaměstnanci přísluší plat </w:t>
      </w:r>
      <w:r>
        <w:rPr>
          <w:i/>
          <w:iCs/>
          <w:sz w:val="23"/>
          <w:szCs w:val="23"/>
        </w:rPr>
        <w:t>(nebo mzda)</w:t>
      </w:r>
      <w:r>
        <w:rPr>
          <w:sz w:val="23"/>
          <w:szCs w:val="23"/>
        </w:rPr>
        <w:t xml:space="preserve">. </w:t>
      </w:r>
      <w:r>
        <w:rPr>
          <w:b/>
          <w:bCs/>
          <w:sz w:val="23"/>
          <w:szCs w:val="23"/>
        </w:rPr>
        <w:t>Pokud k dohodě nedojde</w:t>
      </w:r>
      <w:r>
        <w:rPr>
          <w:sz w:val="23"/>
          <w:szCs w:val="23"/>
        </w:rPr>
        <w:t>, není povinností zaměstnance po dobu karantény práci vykonávat, protože v daném období je z pohledu právních předpisů v obdobné situaci jako v případě nemoci.</w:t>
      </w:r>
    </w:p>
    <w:p w:rsidR="00216199" w:rsidRDefault="00216199" w:rsidP="0021619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>
        <w:rPr>
          <w:i/>
          <w:iCs/>
          <w:sz w:val="23"/>
          <w:szCs w:val="23"/>
        </w:rPr>
        <w:t>(hmotné zabezpečení zaměstnance: za prvních 14 kalendářních dní náhrada mzdy/platu ve výši 60 % redukovaného průměrného výdělku zaměstnance, od 15. kalendářního dne nemocenská)</w:t>
      </w:r>
      <w:r>
        <w:rPr>
          <w:sz w:val="23"/>
          <w:szCs w:val="23"/>
        </w:rPr>
        <w:t xml:space="preserve">. </w:t>
      </w:r>
    </w:p>
    <w:p w:rsidR="00216199" w:rsidRDefault="00216199" w:rsidP="00216199">
      <w:pPr>
        <w:pStyle w:val="Default"/>
        <w:rPr>
          <w:sz w:val="23"/>
          <w:szCs w:val="23"/>
        </w:rPr>
      </w:pPr>
    </w:p>
    <w:p w:rsidR="00216199" w:rsidRPr="00216199" w:rsidRDefault="00216199" w:rsidP="00216199">
      <w:pPr>
        <w:pStyle w:val="Default"/>
        <w:numPr>
          <w:ilvl w:val="0"/>
          <w:numId w:val="6"/>
        </w:numPr>
        <w:ind w:left="426" w:hanging="77"/>
        <w:rPr>
          <w:sz w:val="23"/>
          <w:szCs w:val="23"/>
        </w:rPr>
      </w:pPr>
      <w:r>
        <w:rPr>
          <w:sz w:val="23"/>
          <w:szCs w:val="23"/>
        </w:rPr>
        <w:t>Pro ostatní pracovněprávní souvislosti platí ustanovení zákoníku práce.</w:t>
      </w:r>
    </w:p>
    <w:p w:rsidR="00216199" w:rsidRDefault="00216199" w:rsidP="00216199">
      <w:pPr>
        <w:pStyle w:val="Default"/>
        <w:numPr>
          <w:ilvl w:val="0"/>
          <w:numId w:val="6"/>
        </w:numPr>
        <w:ind w:left="709"/>
        <w:rPr>
          <w:sz w:val="23"/>
          <w:szCs w:val="23"/>
        </w:rPr>
      </w:pPr>
      <w:r>
        <w:rPr>
          <w:sz w:val="23"/>
          <w:szCs w:val="23"/>
        </w:rPr>
        <w:t xml:space="preserve">V případě pozitivního dítěte se povinná izolace kontaktů nevztahuje na zaměstnance školy (pokud KHS nerozhodne jinak). </w:t>
      </w:r>
    </w:p>
    <w:p w:rsidR="00216199" w:rsidRDefault="00216199" w:rsidP="00216199">
      <w:pPr>
        <w:pStyle w:val="Default"/>
        <w:numPr>
          <w:ilvl w:val="0"/>
          <w:numId w:val="6"/>
        </w:numPr>
        <w:ind w:left="709"/>
        <w:rPr>
          <w:sz w:val="23"/>
          <w:szCs w:val="23"/>
        </w:rPr>
      </w:pPr>
      <w:r>
        <w:rPr>
          <w:sz w:val="23"/>
          <w:szCs w:val="23"/>
        </w:rPr>
        <w:t xml:space="preserve">Podle aktuálně platného ochranné opatření Ministerstva zdravotnictví ČR, osoby, které se vracejí ze zemí s vysokým, velmi vysokým nebo extrémním rizikem nákazy a na které se nevztahuje některá ze stanovených výjimek (pro očkované osoby, pro osoby s prodělaným onemocněním covid-19 apod.), jsou po vstupu na území ČR povinny se nejdříve 5. den, resp. 10. den v případě návratu ze zemí extrémního rizika nákazy, nejpozději však 14. den, podrobit RT-PCR testu na stanovení přítomnosti viru SARS-CoV-2, pokud orgán ochrany veřejného zdraví výjimečně nerozhodl jinak. Do doby výsledku RT-PCR testu na stanovení přítomnosti viru SARS-CoV-2 musejí uvedené osoby setrvat v </w:t>
      </w:r>
      <w:proofErr w:type="spellStart"/>
      <w:r>
        <w:rPr>
          <w:sz w:val="23"/>
          <w:szCs w:val="23"/>
        </w:rPr>
        <w:t>samoizolaci</w:t>
      </w:r>
      <w:proofErr w:type="spellEnd"/>
      <w:r>
        <w:rPr>
          <w:sz w:val="23"/>
          <w:szCs w:val="23"/>
        </w:rPr>
        <w:t>.</w:t>
      </w:r>
    </w:p>
    <w:p w:rsidR="00216199" w:rsidRDefault="00216199" w:rsidP="00216199">
      <w:pPr>
        <w:pStyle w:val="Default"/>
        <w:numPr>
          <w:ilvl w:val="0"/>
          <w:numId w:val="6"/>
        </w:numPr>
        <w:ind w:left="709"/>
        <w:rPr>
          <w:sz w:val="23"/>
          <w:szCs w:val="23"/>
        </w:rPr>
      </w:pPr>
      <w:r>
        <w:rPr>
          <w:sz w:val="23"/>
          <w:szCs w:val="23"/>
        </w:rPr>
        <w:t xml:space="preserve">Z hlediska pracovního práva </w:t>
      </w:r>
      <w:proofErr w:type="spellStart"/>
      <w:r>
        <w:rPr>
          <w:sz w:val="23"/>
          <w:szCs w:val="23"/>
        </w:rPr>
        <w:t>samoizolace</w:t>
      </w:r>
      <w:proofErr w:type="spellEnd"/>
      <w:r>
        <w:rPr>
          <w:sz w:val="23"/>
          <w:szCs w:val="23"/>
        </w:rPr>
        <w:t xml:space="preserve"> představuje jinou důležitou osobní překážku v práci na straně zaměstnance podle § 199 odst. 1 zákona č. 262/2006 Sb., zákoník práce, ve znění pozdějších předpisů. Po dobu trvání této překážky v práci je zaměstnavatel povinen zaměstnanci poskytnout nejméně ve stanoveném rozsahu pracovní volno, náhrada mzdy nebo platu ovšem zaměstnanci v tomto případě nepřísluší. Umožňuje-li to zdravotní stav zaměstnance a povaha vykonávané činnosti, může zaměstnavatel se zaměstnancem sjednat pro dobu povinné </w:t>
      </w:r>
      <w:proofErr w:type="spellStart"/>
      <w:r>
        <w:rPr>
          <w:sz w:val="23"/>
          <w:szCs w:val="23"/>
        </w:rPr>
        <w:t>samoizolace</w:t>
      </w:r>
      <w:proofErr w:type="spellEnd"/>
      <w:r>
        <w:rPr>
          <w:sz w:val="23"/>
          <w:szCs w:val="23"/>
        </w:rPr>
        <w:t xml:space="preserve"> výkon práce zaměstnance z jiného místa, než je pracoviště zaměstnavatele podle § 317 zákoníku práce (tzv. </w:t>
      </w:r>
      <w:proofErr w:type="spellStart"/>
      <w:r>
        <w:rPr>
          <w:sz w:val="23"/>
          <w:szCs w:val="23"/>
        </w:rPr>
        <w:t>home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office</w:t>
      </w:r>
      <w:proofErr w:type="spellEnd"/>
      <w:r>
        <w:rPr>
          <w:sz w:val="23"/>
          <w:szCs w:val="23"/>
        </w:rPr>
        <w:t>). Výkon práce z jiného místa je možné pouze dohodnout, nelze jej nařídit</w:t>
      </w:r>
      <w:r w:rsidR="00363AF8">
        <w:rPr>
          <w:sz w:val="23"/>
          <w:szCs w:val="23"/>
        </w:rPr>
        <w:t>.</w:t>
      </w:r>
    </w:p>
    <w:p w:rsidR="00363AF8" w:rsidRDefault="00363AF8" w:rsidP="00363AF8">
      <w:pPr>
        <w:pStyle w:val="Default"/>
        <w:rPr>
          <w:sz w:val="23"/>
          <w:szCs w:val="23"/>
        </w:rPr>
      </w:pPr>
    </w:p>
    <w:p w:rsidR="00363AF8" w:rsidRDefault="00363AF8" w:rsidP="00363AF8">
      <w:pPr>
        <w:pStyle w:val="Default"/>
        <w:rPr>
          <w:sz w:val="23"/>
          <w:szCs w:val="23"/>
        </w:rPr>
      </w:pPr>
    </w:p>
    <w:p w:rsidR="000175B2" w:rsidRDefault="000175B2" w:rsidP="00363AF8">
      <w:pPr>
        <w:pStyle w:val="Default"/>
        <w:rPr>
          <w:sz w:val="23"/>
          <w:szCs w:val="23"/>
        </w:rPr>
      </w:pPr>
    </w:p>
    <w:p w:rsidR="00363AF8" w:rsidRPr="00363AF8" w:rsidRDefault="00363AF8" w:rsidP="00363AF8">
      <w:pPr>
        <w:pStyle w:val="Default"/>
        <w:rPr>
          <w:b/>
          <w:sz w:val="23"/>
          <w:szCs w:val="23"/>
        </w:rPr>
      </w:pPr>
      <w:r w:rsidRPr="00363AF8">
        <w:rPr>
          <w:b/>
        </w:rPr>
        <w:lastRenderedPageBreak/>
        <w:t>Školní stravování</w:t>
      </w:r>
    </w:p>
    <w:p w:rsidR="00216199" w:rsidRDefault="00216199" w:rsidP="00216199">
      <w:pPr>
        <w:pStyle w:val="Default"/>
        <w:rPr>
          <w:sz w:val="23"/>
          <w:szCs w:val="23"/>
        </w:rPr>
      </w:pPr>
    </w:p>
    <w:p w:rsidR="00363AF8" w:rsidRDefault="00363AF8" w:rsidP="00363AF8">
      <w:pPr>
        <w:pStyle w:val="Default"/>
        <w:numPr>
          <w:ilvl w:val="0"/>
          <w:numId w:val="7"/>
        </w:numPr>
        <w:rPr>
          <w:sz w:val="23"/>
          <w:szCs w:val="23"/>
        </w:rPr>
      </w:pPr>
      <w:r>
        <w:rPr>
          <w:sz w:val="23"/>
          <w:szCs w:val="23"/>
        </w:rPr>
        <w:t xml:space="preserve">Je kladen důraz na nutnost mytí </w:t>
      </w:r>
      <w:r>
        <w:rPr>
          <w:i/>
          <w:iCs/>
          <w:sz w:val="23"/>
          <w:szCs w:val="23"/>
        </w:rPr>
        <w:t xml:space="preserve">(případně dezinfekci) </w:t>
      </w:r>
      <w:r>
        <w:rPr>
          <w:sz w:val="23"/>
          <w:szCs w:val="23"/>
        </w:rPr>
        <w:t xml:space="preserve">rukou před odebráním stravy. </w:t>
      </w:r>
    </w:p>
    <w:p w:rsidR="00363AF8" w:rsidRDefault="00363AF8" w:rsidP="00363AF8">
      <w:pPr>
        <w:pStyle w:val="Default"/>
        <w:numPr>
          <w:ilvl w:val="0"/>
          <w:numId w:val="7"/>
        </w:numPr>
        <w:rPr>
          <w:sz w:val="23"/>
          <w:szCs w:val="23"/>
        </w:rPr>
      </w:pPr>
      <w:r>
        <w:rPr>
          <w:sz w:val="23"/>
          <w:szCs w:val="23"/>
        </w:rPr>
        <w:t xml:space="preserve">Není umožněn samoobslužný výdej, tj. odebírání příborů z hromadných zásobníků a hromadné odnášení jídla. </w:t>
      </w:r>
    </w:p>
    <w:p w:rsidR="00363AF8" w:rsidRDefault="00363AF8" w:rsidP="00363AF8">
      <w:pPr>
        <w:pStyle w:val="Default"/>
        <w:numPr>
          <w:ilvl w:val="0"/>
          <w:numId w:val="7"/>
        </w:numPr>
        <w:rPr>
          <w:sz w:val="23"/>
          <w:szCs w:val="23"/>
        </w:rPr>
      </w:pPr>
      <w:r>
        <w:rPr>
          <w:sz w:val="23"/>
          <w:szCs w:val="23"/>
        </w:rPr>
        <w:t xml:space="preserve">Personál školní kuchyně má při vydávání školních pokrmů nasazeny ochranné prostředky dýchacích cest, pokud to aktuálně platné mimořádné opatření </w:t>
      </w:r>
      <w:proofErr w:type="spellStart"/>
      <w:r>
        <w:rPr>
          <w:sz w:val="23"/>
          <w:szCs w:val="23"/>
        </w:rPr>
        <w:t>MZd</w:t>
      </w:r>
      <w:proofErr w:type="spellEnd"/>
      <w:r>
        <w:rPr>
          <w:sz w:val="23"/>
          <w:szCs w:val="23"/>
        </w:rPr>
        <w:t xml:space="preserve"> stanovuje. </w:t>
      </w:r>
    </w:p>
    <w:p w:rsidR="00363AF8" w:rsidRDefault="00363AF8" w:rsidP="00363AF8">
      <w:pPr>
        <w:pStyle w:val="Default"/>
        <w:numPr>
          <w:ilvl w:val="0"/>
          <w:numId w:val="7"/>
        </w:numPr>
        <w:rPr>
          <w:sz w:val="23"/>
          <w:szCs w:val="23"/>
        </w:rPr>
      </w:pPr>
      <w:r>
        <w:rPr>
          <w:sz w:val="23"/>
          <w:szCs w:val="23"/>
        </w:rPr>
        <w:t>Pokud dítě není přítomno, může zákonný zástupce jídlo odebrat v jídlonosiči. Jídlonosič musí být čistý, zákonný zástupce nevstupuje do jídelny, jídlonosič předá pracovnici ve výdeji na chodbě.</w:t>
      </w:r>
    </w:p>
    <w:p w:rsidR="00363AF8" w:rsidRPr="00363AF8" w:rsidRDefault="00363AF8" w:rsidP="00363AF8">
      <w:pPr>
        <w:pStyle w:val="Default"/>
        <w:numPr>
          <w:ilvl w:val="0"/>
          <w:numId w:val="7"/>
        </w:numPr>
        <w:rPr>
          <w:sz w:val="23"/>
          <w:szCs w:val="23"/>
        </w:rPr>
      </w:pPr>
      <w:r w:rsidRPr="00363AF8">
        <w:rPr>
          <w:sz w:val="23"/>
          <w:szCs w:val="23"/>
        </w:rPr>
        <w:t xml:space="preserve">Vyzvedávat obědy nemohou děti v izolaci nebo s nařízenou karanténou, ale ani zákonní zástupci a třetí osoby, pokud jsou v izolaci nebo karanténě. Rovněž nesmí do prostor školní jídelny vstupovat nemocná osoba. Strávníci </w:t>
      </w:r>
      <w:r>
        <w:rPr>
          <w:sz w:val="23"/>
          <w:szCs w:val="23"/>
        </w:rPr>
        <w:t xml:space="preserve">jsou </w:t>
      </w:r>
      <w:r w:rsidRPr="00363AF8">
        <w:rPr>
          <w:sz w:val="23"/>
          <w:szCs w:val="23"/>
        </w:rPr>
        <w:t>usazeni tak, že mezi nimi je odstup alespoň 1,5 metru, s výjimkou strávníků sedících u jednoho stolu, u jednoho stolu sedí nejvýše 6 strávníků</w:t>
      </w:r>
      <w:r>
        <w:rPr>
          <w:sz w:val="23"/>
          <w:szCs w:val="23"/>
        </w:rPr>
        <w:t>.</w:t>
      </w:r>
    </w:p>
    <w:p w:rsidR="00363AF8" w:rsidRDefault="00363AF8" w:rsidP="00363AF8">
      <w:pPr>
        <w:pStyle w:val="Default"/>
        <w:ind w:left="720"/>
        <w:rPr>
          <w:sz w:val="23"/>
          <w:szCs w:val="23"/>
        </w:rPr>
      </w:pPr>
    </w:p>
    <w:p w:rsidR="00363AF8" w:rsidRPr="00363AF8" w:rsidRDefault="00363AF8" w:rsidP="00363AF8">
      <w:pPr>
        <w:pStyle w:val="Default"/>
        <w:rPr>
          <w:b/>
        </w:rPr>
      </w:pPr>
      <w:r w:rsidRPr="00363AF8">
        <w:rPr>
          <w:b/>
        </w:rPr>
        <w:t>Úplata za vzdělávání</w:t>
      </w:r>
    </w:p>
    <w:p w:rsidR="00363AF8" w:rsidRDefault="00363AF8" w:rsidP="00363AF8">
      <w:pPr>
        <w:pStyle w:val="Default"/>
        <w:ind w:left="720"/>
        <w:rPr>
          <w:sz w:val="23"/>
          <w:szCs w:val="23"/>
        </w:rPr>
      </w:pPr>
    </w:p>
    <w:p w:rsidR="00363AF8" w:rsidRDefault="00363AF8" w:rsidP="00363AF8">
      <w:pPr>
        <w:pStyle w:val="Default"/>
        <w:numPr>
          <w:ilvl w:val="0"/>
          <w:numId w:val="7"/>
        </w:numPr>
        <w:rPr>
          <w:sz w:val="23"/>
          <w:szCs w:val="23"/>
        </w:rPr>
      </w:pPr>
      <w:r>
        <w:rPr>
          <w:sz w:val="23"/>
          <w:szCs w:val="23"/>
        </w:rPr>
        <w:t xml:space="preserve">Pokud je </w:t>
      </w:r>
      <w:r>
        <w:rPr>
          <w:b/>
          <w:bCs/>
          <w:sz w:val="23"/>
          <w:szCs w:val="23"/>
        </w:rPr>
        <w:t>určitému dítěti</w:t>
      </w:r>
      <w:r w:rsidR="00C06B16"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 xml:space="preserve">nařízena karanténa </w:t>
      </w:r>
      <w:r>
        <w:rPr>
          <w:sz w:val="23"/>
          <w:szCs w:val="23"/>
        </w:rPr>
        <w:t xml:space="preserve">a škola není uzavřena, jedná se o jeho omluvenou nepřítomnost ve škole a </w:t>
      </w:r>
      <w:r>
        <w:rPr>
          <w:b/>
          <w:bCs/>
          <w:sz w:val="23"/>
          <w:szCs w:val="23"/>
        </w:rPr>
        <w:t xml:space="preserve">úplata se hradí. </w:t>
      </w:r>
    </w:p>
    <w:p w:rsidR="00C06B16" w:rsidRDefault="00C06B16" w:rsidP="00C06B16">
      <w:pPr>
        <w:pStyle w:val="Default"/>
        <w:numPr>
          <w:ilvl w:val="0"/>
          <w:numId w:val="7"/>
        </w:numPr>
        <w:rPr>
          <w:sz w:val="23"/>
          <w:szCs w:val="23"/>
        </w:rPr>
      </w:pPr>
      <w:r>
        <w:rPr>
          <w:sz w:val="23"/>
          <w:szCs w:val="23"/>
        </w:rPr>
        <w:t xml:space="preserve">Pokud na základě rozhodnutí KHS nebo </w:t>
      </w:r>
      <w:proofErr w:type="spellStart"/>
      <w:r>
        <w:rPr>
          <w:sz w:val="23"/>
          <w:szCs w:val="23"/>
        </w:rPr>
        <w:t>MZd</w:t>
      </w:r>
      <w:proofErr w:type="spellEnd"/>
      <w:r>
        <w:rPr>
          <w:sz w:val="23"/>
          <w:szCs w:val="23"/>
        </w:rPr>
        <w:t xml:space="preserve"> dojde k </w:t>
      </w:r>
      <w:r>
        <w:rPr>
          <w:b/>
          <w:bCs/>
          <w:sz w:val="23"/>
          <w:szCs w:val="23"/>
        </w:rPr>
        <w:t>uzavření školy</w:t>
      </w:r>
      <w:r>
        <w:rPr>
          <w:sz w:val="23"/>
          <w:szCs w:val="23"/>
        </w:rPr>
        <w:t xml:space="preserve">, platí u škol a školských zařízení </w:t>
      </w:r>
      <w:r>
        <w:rPr>
          <w:b/>
          <w:bCs/>
          <w:sz w:val="23"/>
          <w:szCs w:val="23"/>
        </w:rPr>
        <w:t xml:space="preserve">veřejných zřizovatelů </w:t>
      </w:r>
      <w:r>
        <w:rPr>
          <w:sz w:val="23"/>
          <w:szCs w:val="23"/>
        </w:rPr>
        <w:t xml:space="preserve">následující: </w:t>
      </w:r>
    </w:p>
    <w:p w:rsidR="00C06B16" w:rsidRDefault="00C06B16" w:rsidP="00C06B16">
      <w:pPr>
        <w:pStyle w:val="Default"/>
        <w:numPr>
          <w:ilvl w:val="0"/>
          <w:numId w:val="7"/>
        </w:numPr>
        <w:rPr>
          <w:sz w:val="23"/>
          <w:szCs w:val="23"/>
        </w:rPr>
      </w:pPr>
      <w:r>
        <w:rPr>
          <w:sz w:val="23"/>
          <w:szCs w:val="23"/>
        </w:rPr>
        <w:t xml:space="preserve">V </w:t>
      </w:r>
      <w:r>
        <w:rPr>
          <w:b/>
          <w:bCs/>
          <w:sz w:val="23"/>
          <w:szCs w:val="23"/>
        </w:rPr>
        <w:t xml:space="preserve">mateřské škole </w:t>
      </w:r>
      <w:r>
        <w:rPr>
          <w:sz w:val="23"/>
          <w:szCs w:val="23"/>
        </w:rPr>
        <w:t>stanoví ředitelka školy maximální výši úplaty poměrně poníženou podle délky omezení nebo přerušení provozu, je-li délka omezení nebo přerušení provozu více než 5 dnů provozu v kalendářním měsíci, a to i v případě, že mateřská škola poskytuje vzdělávání distančním způsobem.</w:t>
      </w:r>
    </w:p>
    <w:p w:rsidR="00C06B16" w:rsidRDefault="00C06B16" w:rsidP="00C06B16">
      <w:pPr>
        <w:pStyle w:val="Default"/>
        <w:rPr>
          <w:sz w:val="23"/>
          <w:szCs w:val="23"/>
        </w:rPr>
      </w:pPr>
    </w:p>
    <w:p w:rsidR="00C06B16" w:rsidRDefault="00C06B16" w:rsidP="00C06B16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Pravidla pro testování zaměstnanců </w:t>
      </w:r>
    </w:p>
    <w:p w:rsidR="00C06B16" w:rsidRDefault="00C06B16" w:rsidP="00C06B1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C06B16" w:rsidRDefault="00C06B16" w:rsidP="00C06B16">
      <w:pPr>
        <w:pStyle w:val="Default"/>
        <w:numPr>
          <w:ilvl w:val="0"/>
          <w:numId w:val="7"/>
        </w:numPr>
        <w:rPr>
          <w:sz w:val="23"/>
          <w:szCs w:val="23"/>
        </w:rPr>
      </w:pPr>
      <w:r>
        <w:rPr>
          <w:sz w:val="23"/>
          <w:szCs w:val="23"/>
        </w:rPr>
        <w:t xml:space="preserve">Povinné testování se týká všech zaměstnanců základních škol, středních škol, konzervatoří, školních družin, školních klubů, školních jídelen a školních jídelen-výdejen (čili všech škol a školských zařízení, ve kterých probíhá screeningové testování dětí a žáků, resp. v nichž jsou stanovena pravidla mimořádným opatřením, a navíc pak ve školní jídelně, do které ale tyto děti a žáci nutně docházejí). </w:t>
      </w:r>
    </w:p>
    <w:p w:rsidR="00216199" w:rsidRDefault="00C06B16" w:rsidP="00363AF8">
      <w:pPr>
        <w:pStyle w:val="Default"/>
        <w:numPr>
          <w:ilvl w:val="0"/>
          <w:numId w:val="7"/>
        </w:numPr>
        <w:rPr>
          <w:sz w:val="23"/>
          <w:szCs w:val="23"/>
        </w:rPr>
      </w:pPr>
      <w:r>
        <w:rPr>
          <w:sz w:val="23"/>
          <w:szCs w:val="23"/>
        </w:rPr>
        <w:t>Testování se nevztahuje na zaměstnance mateřské školy.</w:t>
      </w:r>
    </w:p>
    <w:p w:rsidR="00216199" w:rsidRDefault="00B94328" w:rsidP="0021619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C06B16" w:rsidRDefault="00C06B16" w:rsidP="00216199">
      <w:pPr>
        <w:pStyle w:val="Default"/>
      </w:pPr>
    </w:p>
    <w:p w:rsidR="00C06B16" w:rsidRDefault="00C06B16" w:rsidP="00216199">
      <w:pPr>
        <w:pStyle w:val="Default"/>
      </w:pPr>
    </w:p>
    <w:p w:rsidR="00C06B16" w:rsidRDefault="00C06B16" w:rsidP="00216199">
      <w:pPr>
        <w:pStyle w:val="Default"/>
      </w:pPr>
      <w:r>
        <w:t>Tyto provozní podmínky jsou vypracovány na základě manuálu MŠMT a doporučení Mzd.</w:t>
      </w:r>
    </w:p>
    <w:p w:rsidR="00C06B16" w:rsidRDefault="00C06B16" w:rsidP="00216199">
      <w:pPr>
        <w:pStyle w:val="Default"/>
      </w:pPr>
    </w:p>
    <w:p w:rsidR="000175B2" w:rsidRDefault="000175B2" w:rsidP="00216199">
      <w:pPr>
        <w:pStyle w:val="Default"/>
      </w:pPr>
      <w:r>
        <w:t>Č.j. VP3/2021</w:t>
      </w:r>
    </w:p>
    <w:p w:rsidR="00C06B16" w:rsidRDefault="00C06B16" w:rsidP="00216199">
      <w:pPr>
        <w:pStyle w:val="Default"/>
      </w:pPr>
    </w:p>
    <w:p w:rsidR="00C06B16" w:rsidRDefault="00C06B16" w:rsidP="00216199">
      <w:pPr>
        <w:pStyle w:val="Default"/>
      </w:pPr>
      <w:r>
        <w:t>Martina Staňková</w:t>
      </w:r>
    </w:p>
    <w:p w:rsidR="00C06B16" w:rsidRDefault="00C06B16" w:rsidP="00216199">
      <w:pPr>
        <w:pStyle w:val="Default"/>
      </w:pPr>
      <w:r>
        <w:t>ředitelka školy</w:t>
      </w:r>
    </w:p>
    <w:p w:rsidR="00C06B16" w:rsidRDefault="00C06B16" w:rsidP="00216199">
      <w:pPr>
        <w:pStyle w:val="Default"/>
      </w:pPr>
    </w:p>
    <w:p w:rsidR="00BF4DC2" w:rsidRDefault="00BF4DC2">
      <w:bookmarkStart w:id="0" w:name="_GoBack"/>
      <w:bookmarkEnd w:id="0"/>
    </w:p>
    <w:p w:rsidR="00BF4DC2" w:rsidRDefault="00BF4DC2"/>
    <w:sectPr w:rsidR="00BF4DC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6EAD" w:rsidRDefault="00516EAD" w:rsidP="000175B2">
      <w:pPr>
        <w:spacing w:after="0" w:line="240" w:lineRule="auto"/>
      </w:pPr>
      <w:r>
        <w:separator/>
      </w:r>
    </w:p>
  </w:endnote>
  <w:endnote w:type="continuationSeparator" w:id="0">
    <w:p w:rsidR="00516EAD" w:rsidRDefault="00516EAD" w:rsidP="000175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19458581"/>
      <w:docPartObj>
        <w:docPartGallery w:val="Page Numbers (Bottom of Page)"/>
        <w:docPartUnique/>
      </w:docPartObj>
    </w:sdtPr>
    <w:sdtContent>
      <w:p w:rsidR="000175B2" w:rsidRDefault="000175B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0175B2" w:rsidRDefault="000175B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6EAD" w:rsidRDefault="00516EAD" w:rsidP="000175B2">
      <w:pPr>
        <w:spacing w:after="0" w:line="240" w:lineRule="auto"/>
      </w:pPr>
      <w:r>
        <w:separator/>
      </w:r>
    </w:p>
  </w:footnote>
  <w:footnote w:type="continuationSeparator" w:id="0">
    <w:p w:rsidR="00516EAD" w:rsidRDefault="00516EAD" w:rsidP="000175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8967FDD"/>
    <w:multiLevelType w:val="hybridMultilevel"/>
    <w:tmpl w:val="6D4FF64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E5E0747"/>
    <w:multiLevelType w:val="hybridMultilevel"/>
    <w:tmpl w:val="A8728E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0847D0"/>
    <w:multiLevelType w:val="hybridMultilevel"/>
    <w:tmpl w:val="564C1BC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B3A60FB"/>
    <w:multiLevelType w:val="hybridMultilevel"/>
    <w:tmpl w:val="A2AE6E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575090"/>
    <w:multiLevelType w:val="hybridMultilevel"/>
    <w:tmpl w:val="6200F634"/>
    <w:lvl w:ilvl="0" w:tplc="04050001">
      <w:start w:val="1"/>
      <w:numFmt w:val="bullet"/>
      <w:lvlText w:val=""/>
      <w:lvlJc w:val="left"/>
      <w:pPr>
        <w:ind w:left="23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45" w:hanging="360"/>
      </w:pPr>
      <w:rPr>
        <w:rFonts w:ascii="Wingdings" w:hAnsi="Wingdings" w:hint="default"/>
      </w:rPr>
    </w:lvl>
  </w:abstractNum>
  <w:abstractNum w:abstractNumId="5" w15:restartNumberingAfterBreak="0">
    <w:nsid w:val="5EB7648B"/>
    <w:multiLevelType w:val="hybridMultilevel"/>
    <w:tmpl w:val="D828EDA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42216A1"/>
    <w:multiLevelType w:val="hybridMultilevel"/>
    <w:tmpl w:val="97E8449A"/>
    <w:lvl w:ilvl="0" w:tplc="0405000F">
      <w:start w:val="1"/>
      <w:numFmt w:val="decimal"/>
      <w:lvlText w:val="%1."/>
      <w:lvlJc w:val="left"/>
      <w:pPr>
        <w:ind w:left="1665" w:hanging="360"/>
      </w:pPr>
    </w:lvl>
    <w:lvl w:ilvl="1" w:tplc="04050019" w:tentative="1">
      <w:start w:val="1"/>
      <w:numFmt w:val="lowerLetter"/>
      <w:lvlText w:val="%2."/>
      <w:lvlJc w:val="left"/>
      <w:pPr>
        <w:ind w:left="2385" w:hanging="360"/>
      </w:pPr>
    </w:lvl>
    <w:lvl w:ilvl="2" w:tplc="0405001B" w:tentative="1">
      <w:start w:val="1"/>
      <w:numFmt w:val="lowerRoman"/>
      <w:lvlText w:val="%3."/>
      <w:lvlJc w:val="right"/>
      <w:pPr>
        <w:ind w:left="3105" w:hanging="180"/>
      </w:pPr>
    </w:lvl>
    <w:lvl w:ilvl="3" w:tplc="0405000F" w:tentative="1">
      <w:start w:val="1"/>
      <w:numFmt w:val="decimal"/>
      <w:lvlText w:val="%4."/>
      <w:lvlJc w:val="left"/>
      <w:pPr>
        <w:ind w:left="3825" w:hanging="360"/>
      </w:pPr>
    </w:lvl>
    <w:lvl w:ilvl="4" w:tplc="04050019" w:tentative="1">
      <w:start w:val="1"/>
      <w:numFmt w:val="lowerLetter"/>
      <w:lvlText w:val="%5."/>
      <w:lvlJc w:val="left"/>
      <w:pPr>
        <w:ind w:left="4545" w:hanging="360"/>
      </w:pPr>
    </w:lvl>
    <w:lvl w:ilvl="5" w:tplc="0405001B" w:tentative="1">
      <w:start w:val="1"/>
      <w:numFmt w:val="lowerRoman"/>
      <w:lvlText w:val="%6."/>
      <w:lvlJc w:val="right"/>
      <w:pPr>
        <w:ind w:left="5265" w:hanging="180"/>
      </w:pPr>
    </w:lvl>
    <w:lvl w:ilvl="6" w:tplc="0405000F" w:tentative="1">
      <w:start w:val="1"/>
      <w:numFmt w:val="decimal"/>
      <w:lvlText w:val="%7."/>
      <w:lvlJc w:val="left"/>
      <w:pPr>
        <w:ind w:left="5985" w:hanging="360"/>
      </w:pPr>
    </w:lvl>
    <w:lvl w:ilvl="7" w:tplc="04050019" w:tentative="1">
      <w:start w:val="1"/>
      <w:numFmt w:val="lowerLetter"/>
      <w:lvlText w:val="%8."/>
      <w:lvlJc w:val="left"/>
      <w:pPr>
        <w:ind w:left="6705" w:hanging="360"/>
      </w:pPr>
    </w:lvl>
    <w:lvl w:ilvl="8" w:tplc="0405001B" w:tentative="1">
      <w:start w:val="1"/>
      <w:numFmt w:val="lowerRoman"/>
      <w:lvlText w:val="%9."/>
      <w:lvlJc w:val="right"/>
      <w:pPr>
        <w:ind w:left="7425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DC2"/>
    <w:rsid w:val="000175B2"/>
    <w:rsid w:val="000A6496"/>
    <w:rsid w:val="000F54DE"/>
    <w:rsid w:val="00216199"/>
    <w:rsid w:val="00363AF8"/>
    <w:rsid w:val="00516EAD"/>
    <w:rsid w:val="009A51C5"/>
    <w:rsid w:val="00AE7759"/>
    <w:rsid w:val="00B94328"/>
    <w:rsid w:val="00BF4DC2"/>
    <w:rsid w:val="00C06B16"/>
    <w:rsid w:val="00CC0DB4"/>
    <w:rsid w:val="00D05733"/>
    <w:rsid w:val="00E2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EDDAA"/>
  <w15:chartTrackingRefBased/>
  <w15:docId w15:val="{F0755ABC-53F5-4068-AA75-A2633ADE3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AE775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C0DB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175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175B2"/>
  </w:style>
  <w:style w:type="paragraph" w:styleId="Zpat">
    <w:name w:val="footer"/>
    <w:basedOn w:val="Normln"/>
    <w:link w:val="ZpatChar"/>
    <w:uiPriority w:val="99"/>
    <w:unhideWhenUsed/>
    <w:rsid w:val="000175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175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1511</Words>
  <Characters>8917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</dc:creator>
  <cp:keywords/>
  <dc:description/>
  <cp:lastModifiedBy>Martina</cp:lastModifiedBy>
  <cp:revision>5</cp:revision>
  <cp:lastPrinted>2021-08-26T09:20:00Z</cp:lastPrinted>
  <dcterms:created xsi:type="dcterms:W3CDTF">2021-08-26T07:32:00Z</dcterms:created>
  <dcterms:modified xsi:type="dcterms:W3CDTF">2021-08-26T10:17:00Z</dcterms:modified>
</cp:coreProperties>
</file>