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4BCD6" w14:textId="054BB1E0" w:rsidR="00FE26B2" w:rsidRPr="00425231" w:rsidRDefault="003D7537">
      <w:pPr>
        <w:pStyle w:val="Zkladntext"/>
        <w:ind w:left="631"/>
        <w:jc w:val="both"/>
        <w:rPr>
          <w:rFonts w:cstheme="minorHAnsi"/>
          <w:color w:val="FF0000"/>
          <w:sz w:val="22"/>
          <w:szCs w:val="22"/>
        </w:rPr>
      </w:pPr>
      <w:r w:rsidRPr="00425231">
        <w:rPr>
          <w:rFonts w:cstheme="minorHAnsi"/>
          <w:color w:val="FF0000"/>
          <w:sz w:val="22"/>
          <w:szCs w:val="22"/>
        </w:rPr>
        <w:t xml:space="preserve"> </w:t>
      </w:r>
    </w:p>
    <w:p w14:paraId="2B1D479E" w14:textId="77777777" w:rsidR="00FE26B2" w:rsidRPr="00466C11" w:rsidRDefault="00FE26B2">
      <w:pPr>
        <w:pStyle w:val="Zkladntext"/>
        <w:spacing w:before="10"/>
        <w:jc w:val="both"/>
        <w:rPr>
          <w:rFonts w:cstheme="minorHAnsi"/>
          <w:sz w:val="22"/>
          <w:szCs w:val="22"/>
        </w:rPr>
      </w:pPr>
    </w:p>
    <w:p w14:paraId="1D514534" w14:textId="4F859597" w:rsidR="00FE26B2" w:rsidRPr="00466C11" w:rsidRDefault="00E31E0D">
      <w:pPr>
        <w:spacing w:after="231" w:line="259" w:lineRule="auto"/>
        <w:ind w:left="-170"/>
        <w:jc w:val="center"/>
        <w:rPr>
          <w:rFonts w:cstheme="minorHAnsi"/>
          <w:b/>
          <w:iCs/>
        </w:rPr>
      </w:pPr>
      <w:r w:rsidRPr="00466C11">
        <w:rPr>
          <w:rFonts w:cstheme="minorHAnsi"/>
          <w:b/>
          <w:iCs/>
        </w:rPr>
        <w:t xml:space="preserve">S T Ř E D N Í </w:t>
      </w:r>
      <w:r w:rsidR="0081010A" w:rsidRPr="00466C11">
        <w:rPr>
          <w:rFonts w:cstheme="minorHAnsi"/>
          <w:b/>
          <w:iCs/>
        </w:rPr>
        <w:t xml:space="preserve">  </w:t>
      </w:r>
      <w:r w:rsidRPr="00466C11">
        <w:rPr>
          <w:rFonts w:cstheme="minorHAnsi"/>
          <w:b/>
          <w:iCs/>
        </w:rPr>
        <w:t xml:space="preserve"> O D B O R N É </w:t>
      </w:r>
      <w:r w:rsidR="0081010A" w:rsidRPr="00466C11">
        <w:rPr>
          <w:rFonts w:cstheme="minorHAnsi"/>
          <w:b/>
          <w:iCs/>
        </w:rPr>
        <w:t xml:space="preserve">  </w:t>
      </w:r>
      <w:r w:rsidRPr="00466C11">
        <w:rPr>
          <w:rFonts w:cstheme="minorHAnsi"/>
          <w:b/>
          <w:iCs/>
        </w:rPr>
        <w:t xml:space="preserve">U Č I L I Š T Ě </w:t>
      </w:r>
      <w:r w:rsidR="0081010A" w:rsidRPr="00466C11">
        <w:rPr>
          <w:rFonts w:cstheme="minorHAnsi"/>
          <w:b/>
          <w:iCs/>
        </w:rPr>
        <w:t xml:space="preserve">  </w:t>
      </w:r>
      <w:r w:rsidRPr="00466C11">
        <w:rPr>
          <w:rFonts w:cstheme="minorHAnsi"/>
          <w:b/>
          <w:iCs/>
        </w:rPr>
        <w:t xml:space="preserve"> V A L A Š S K É  K L O B O U K Y</w:t>
      </w:r>
    </w:p>
    <w:p w14:paraId="51D89655" w14:textId="77777777" w:rsidR="00FE26B2" w:rsidRPr="00425231" w:rsidRDefault="00FE26B2">
      <w:pPr>
        <w:spacing w:after="231" w:line="259" w:lineRule="auto"/>
        <w:jc w:val="both"/>
        <w:rPr>
          <w:rFonts w:cstheme="minorHAnsi"/>
          <w:color w:val="FF0000"/>
        </w:rPr>
      </w:pPr>
    </w:p>
    <w:p w14:paraId="7D0C2ECA" w14:textId="77777777" w:rsidR="00FE26B2" w:rsidRPr="00425231" w:rsidRDefault="00E31E0D">
      <w:pPr>
        <w:spacing w:line="259" w:lineRule="auto"/>
        <w:ind w:left="-58"/>
        <w:jc w:val="center"/>
        <w:rPr>
          <w:rFonts w:cstheme="minorHAnsi"/>
          <w:b/>
          <w:i/>
          <w:color w:val="FF0000"/>
        </w:rPr>
      </w:pPr>
      <w:r w:rsidRPr="00425231">
        <w:rPr>
          <w:noProof/>
          <w:color w:val="FF0000"/>
          <w:lang w:bidi="ar-SA"/>
        </w:rPr>
        <w:drawing>
          <wp:inline distT="0" distB="0" distL="0" distR="0" wp14:anchorId="0C6A23AA" wp14:editId="5EE6FB3C">
            <wp:extent cx="1669415" cy="14509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noChangeArrowheads="1"/>
                    </pic:cNvPicPr>
                  </pic:nvPicPr>
                  <pic:blipFill>
                    <a:blip r:embed="rId8"/>
                    <a:stretch>
                      <a:fillRect/>
                    </a:stretch>
                  </pic:blipFill>
                  <pic:spPr bwMode="auto">
                    <a:xfrm>
                      <a:off x="0" y="0"/>
                      <a:ext cx="1669415" cy="1450975"/>
                    </a:xfrm>
                    <a:prstGeom prst="rect">
                      <a:avLst/>
                    </a:prstGeom>
                  </pic:spPr>
                </pic:pic>
              </a:graphicData>
            </a:graphic>
          </wp:inline>
        </w:drawing>
      </w:r>
    </w:p>
    <w:p w14:paraId="576BFB82" w14:textId="77777777" w:rsidR="00FE26B2" w:rsidRPr="00425231" w:rsidRDefault="00FE26B2">
      <w:pPr>
        <w:spacing w:line="259" w:lineRule="auto"/>
        <w:ind w:left="-58"/>
        <w:jc w:val="both"/>
        <w:rPr>
          <w:rFonts w:cstheme="minorHAnsi"/>
          <w:b/>
          <w:i/>
          <w:color w:val="FF0000"/>
        </w:rPr>
      </w:pPr>
    </w:p>
    <w:p w14:paraId="649C9B71" w14:textId="77777777" w:rsidR="00FE26B2" w:rsidRPr="00425231" w:rsidRDefault="00FE26B2">
      <w:pPr>
        <w:spacing w:line="259" w:lineRule="auto"/>
        <w:ind w:left="-58"/>
        <w:jc w:val="center"/>
        <w:rPr>
          <w:rFonts w:cstheme="minorHAnsi"/>
          <w:b/>
          <w:i/>
          <w:color w:val="FF0000"/>
        </w:rPr>
      </w:pPr>
    </w:p>
    <w:p w14:paraId="6704297F" w14:textId="77777777" w:rsidR="00FE26B2" w:rsidRPr="00466C11" w:rsidRDefault="00E31E0D">
      <w:pPr>
        <w:spacing w:line="259" w:lineRule="auto"/>
        <w:ind w:left="-58"/>
        <w:jc w:val="center"/>
        <w:rPr>
          <w:rFonts w:cstheme="minorHAnsi"/>
          <w:bCs/>
          <w:iCs/>
          <w:sz w:val="44"/>
          <w:szCs w:val="44"/>
        </w:rPr>
      </w:pPr>
      <w:r w:rsidRPr="00466C11">
        <w:rPr>
          <w:rFonts w:cstheme="minorHAnsi"/>
          <w:bCs/>
          <w:iCs/>
          <w:sz w:val="44"/>
          <w:szCs w:val="44"/>
        </w:rPr>
        <w:t>VÝROČNÍ ZPRÁVA</w:t>
      </w:r>
    </w:p>
    <w:p w14:paraId="25B8D91C" w14:textId="77777777" w:rsidR="00FE26B2" w:rsidRPr="00007E6F" w:rsidRDefault="00FE26B2">
      <w:pPr>
        <w:spacing w:line="259" w:lineRule="auto"/>
        <w:ind w:left="-58"/>
        <w:jc w:val="both"/>
        <w:rPr>
          <w:rFonts w:cstheme="minorHAnsi"/>
          <w:bCs/>
          <w:iCs/>
          <w:sz w:val="24"/>
          <w:szCs w:val="24"/>
        </w:rPr>
      </w:pPr>
    </w:p>
    <w:p w14:paraId="3F6DD732" w14:textId="47D3AA92" w:rsidR="00FE26B2" w:rsidRPr="00007E6F" w:rsidRDefault="00E31E0D">
      <w:pPr>
        <w:spacing w:after="378" w:line="259" w:lineRule="auto"/>
        <w:ind w:left="67"/>
        <w:jc w:val="center"/>
        <w:rPr>
          <w:rFonts w:cstheme="minorHAnsi"/>
          <w:b/>
          <w:sz w:val="24"/>
          <w:szCs w:val="24"/>
        </w:rPr>
      </w:pPr>
      <w:r w:rsidRPr="00007E6F">
        <w:rPr>
          <w:rFonts w:cstheme="minorHAnsi"/>
          <w:b/>
          <w:sz w:val="24"/>
          <w:szCs w:val="24"/>
        </w:rPr>
        <w:t xml:space="preserve">Š K O L N Í </w:t>
      </w:r>
      <w:r w:rsidR="00007E6F">
        <w:rPr>
          <w:rFonts w:cstheme="minorHAnsi"/>
          <w:b/>
          <w:sz w:val="24"/>
          <w:szCs w:val="24"/>
        </w:rPr>
        <w:t xml:space="preserve">   </w:t>
      </w:r>
      <w:r w:rsidRPr="00007E6F">
        <w:rPr>
          <w:rFonts w:cstheme="minorHAnsi"/>
          <w:b/>
          <w:sz w:val="24"/>
          <w:szCs w:val="24"/>
        </w:rPr>
        <w:t xml:space="preserve"> R O K</w:t>
      </w:r>
    </w:p>
    <w:p w14:paraId="73E572B3" w14:textId="5C75F60A" w:rsidR="00FE26B2" w:rsidRPr="00007E6F" w:rsidRDefault="00E31E0D">
      <w:pPr>
        <w:spacing w:after="378" w:line="259" w:lineRule="auto"/>
        <w:ind w:left="67"/>
        <w:jc w:val="center"/>
        <w:rPr>
          <w:rFonts w:cstheme="minorHAnsi"/>
          <w:b/>
          <w:sz w:val="24"/>
          <w:szCs w:val="24"/>
        </w:rPr>
      </w:pPr>
      <w:r w:rsidRPr="00007E6F">
        <w:rPr>
          <w:rFonts w:cstheme="minorHAnsi"/>
          <w:b/>
          <w:sz w:val="24"/>
          <w:szCs w:val="24"/>
        </w:rPr>
        <w:t>202</w:t>
      </w:r>
      <w:r w:rsidR="0081010A" w:rsidRPr="00007E6F">
        <w:rPr>
          <w:rFonts w:cstheme="minorHAnsi"/>
          <w:b/>
          <w:sz w:val="24"/>
          <w:szCs w:val="24"/>
        </w:rPr>
        <w:t>2</w:t>
      </w:r>
      <w:r w:rsidRPr="00007E6F">
        <w:rPr>
          <w:rFonts w:cstheme="minorHAnsi"/>
          <w:b/>
          <w:sz w:val="24"/>
          <w:szCs w:val="24"/>
        </w:rPr>
        <w:t>/202</w:t>
      </w:r>
      <w:r w:rsidR="0081010A" w:rsidRPr="00007E6F">
        <w:rPr>
          <w:rFonts w:cstheme="minorHAnsi"/>
          <w:b/>
          <w:sz w:val="24"/>
          <w:szCs w:val="24"/>
        </w:rPr>
        <w:t>3</w:t>
      </w:r>
    </w:p>
    <w:p w14:paraId="446E3F8D" w14:textId="6C8F785C" w:rsidR="00FE26B2" w:rsidRPr="00425231" w:rsidRDefault="00FE26B2">
      <w:pPr>
        <w:spacing w:after="378" w:line="259" w:lineRule="auto"/>
        <w:ind w:left="67"/>
        <w:jc w:val="both"/>
        <w:rPr>
          <w:rFonts w:cstheme="minorHAnsi"/>
          <w:b/>
          <w:color w:val="FF0000"/>
        </w:rPr>
      </w:pPr>
    </w:p>
    <w:p w14:paraId="5488EE3F" w14:textId="285E20E5" w:rsidR="00FE26B2" w:rsidRPr="00425231" w:rsidRDefault="00BE1F3F" w:rsidP="00666EAD">
      <w:pPr>
        <w:spacing w:after="173" w:line="259" w:lineRule="auto"/>
        <w:ind w:left="67"/>
        <w:jc w:val="center"/>
        <w:rPr>
          <w:rFonts w:cstheme="minorHAnsi"/>
          <w:color w:val="FF0000"/>
        </w:rPr>
      </w:pPr>
      <w:r w:rsidRPr="00BE1F3F">
        <w:rPr>
          <w:rFonts w:cstheme="minorHAnsi"/>
          <w:noProof/>
          <w:color w:val="FF0000"/>
          <w:lang w:bidi="ar-SA"/>
        </w:rPr>
        <w:drawing>
          <wp:inline distT="0" distB="0" distL="0" distR="0" wp14:anchorId="206EBDF0" wp14:editId="7DF87A3D">
            <wp:extent cx="4581084" cy="2581275"/>
            <wp:effectExtent l="0" t="0" r="0" b="0"/>
            <wp:docPr id="30" name="Obrázek 30" descr="C:\Users\hrabi\Desktop\FOTO škola\image_64834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rabi\Desktop\FOTO škola\image_6483441(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29487" cy="2608548"/>
                    </a:xfrm>
                    <a:prstGeom prst="rect">
                      <a:avLst/>
                    </a:prstGeom>
                    <a:noFill/>
                    <a:ln>
                      <a:noFill/>
                    </a:ln>
                  </pic:spPr>
                </pic:pic>
              </a:graphicData>
            </a:graphic>
          </wp:inline>
        </w:drawing>
      </w:r>
    </w:p>
    <w:p w14:paraId="2428C18D" w14:textId="77777777" w:rsidR="00FE26B2" w:rsidRPr="00425231" w:rsidRDefault="00FE26B2">
      <w:pPr>
        <w:spacing w:after="218" w:line="259" w:lineRule="auto"/>
        <w:ind w:right="2352"/>
        <w:jc w:val="both"/>
        <w:rPr>
          <w:rFonts w:cstheme="minorHAnsi"/>
          <w:color w:val="FF0000"/>
        </w:rPr>
      </w:pPr>
    </w:p>
    <w:p w14:paraId="1972B90B" w14:textId="77777777" w:rsidR="00FE26B2" w:rsidRPr="00425231" w:rsidRDefault="00FE26B2">
      <w:pPr>
        <w:spacing w:after="218" w:line="259" w:lineRule="auto"/>
        <w:ind w:right="2352"/>
        <w:jc w:val="both"/>
        <w:rPr>
          <w:rFonts w:cstheme="minorHAnsi"/>
          <w:color w:val="FF0000"/>
        </w:rPr>
      </w:pPr>
    </w:p>
    <w:p w14:paraId="6131A5FF" w14:textId="77777777" w:rsidR="00FE26B2" w:rsidRPr="00425231" w:rsidRDefault="00FE26B2">
      <w:pPr>
        <w:spacing w:after="218" w:line="259" w:lineRule="auto"/>
        <w:ind w:right="2352"/>
        <w:jc w:val="both"/>
        <w:rPr>
          <w:rFonts w:cstheme="minorHAnsi"/>
          <w:color w:val="FF0000"/>
        </w:rPr>
      </w:pPr>
    </w:p>
    <w:p w14:paraId="48BA2105" w14:textId="77777777" w:rsidR="00FE26B2" w:rsidRPr="00425231" w:rsidRDefault="00FE26B2">
      <w:pPr>
        <w:spacing w:after="223" w:line="259" w:lineRule="auto"/>
        <w:ind w:left="62"/>
        <w:jc w:val="both"/>
        <w:rPr>
          <w:rFonts w:cstheme="minorHAnsi"/>
          <w:b/>
          <w:bCs/>
          <w:color w:val="FF0000"/>
        </w:rPr>
      </w:pPr>
    </w:p>
    <w:p w14:paraId="2791A08C" w14:textId="75F0FED1" w:rsidR="00FE26B2" w:rsidRPr="00425231" w:rsidRDefault="00E31E0D">
      <w:pPr>
        <w:spacing w:after="223" w:line="259" w:lineRule="auto"/>
        <w:ind w:left="62" w:right="113"/>
        <w:jc w:val="both"/>
        <w:rPr>
          <w:rFonts w:cstheme="minorHAnsi"/>
          <w:color w:val="FF0000"/>
        </w:rPr>
      </w:pPr>
      <w:r w:rsidRPr="00425231">
        <w:rPr>
          <w:rFonts w:cstheme="minorHAnsi"/>
          <w:b/>
          <w:bCs/>
          <w:color w:val="FF0000"/>
        </w:rPr>
        <w:tab/>
        <w:t xml:space="preserve">         </w:t>
      </w:r>
      <w:r w:rsidRPr="00466C11">
        <w:rPr>
          <w:rFonts w:cstheme="minorHAnsi"/>
          <w:b/>
          <w:bCs/>
        </w:rPr>
        <w:t xml:space="preserve">Předloženo školské radě a schváleno </w:t>
      </w:r>
      <w:r w:rsidR="00466C11" w:rsidRPr="00466C11">
        <w:rPr>
          <w:rFonts w:cstheme="minorHAnsi"/>
          <w:b/>
          <w:bCs/>
        </w:rPr>
        <w:t>23</w:t>
      </w:r>
      <w:r w:rsidRPr="00466C11">
        <w:rPr>
          <w:rFonts w:cstheme="minorHAnsi"/>
          <w:b/>
          <w:bCs/>
        </w:rPr>
        <w:t>. 10. 202</w:t>
      </w:r>
      <w:r w:rsidR="00466C11" w:rsidRPr="00466C11">
        <w:rPr>
          <w:rFonts w:cstheme="minorHAnsi"/>
          <w:b/>
          <w:bCs/>
        </w:rPr>
        <w:t>3</w:t>
      </w:r>
      <w:r w:rsidRPr="00466C11">
        <w:rPr>
          <w:rFonts w:cstheme="minorHAnsi"/>
          <w:b/>
          <w:bCs/>
        </w:rPr>
        <w:tab/>
      </w:r>
      <w:r w:rsidRPr="00466C11">
        <w:rPr>
          <w:rFonts w:cstheme="minorHAnsi"/>
          <w:b/>
          <w:bCs/>
        </w:rPr>
        <w:tab/>
      </w:r>
      <w:r w:rsidRPr="00466C11">
        <w:rPr>
          <w:rFonts w:cstheme="minorHAnsi"/>
          <w:b/>
          <w:bCs/>
        </w:rPr>
        <w:tab/>
        <w:t xml:space="preserve">       </w:t>
      </w:r>
      <w:r w:rsidRPr="00466C11">
        <w:rPr>
          <w:rFonts w:cstheme="minorHAnsi"/>
        </w:rPr>
        <w:t>Mgr. Pavel Hrabina</w:t>
      </w:r>
    </w:p>
    <w:p w14:paraId="18C8EBA3" w14:textId="77777777" w:rsidR="00FE26B2" w:rsidRPr="00425231" w:rsidRDefault="00FE26B2">
      <w:pPr>
        <w:rPr>
          <w:color w:val="FF0000"/>
        </w:rPr>
        <w:sectPr w:rsidR="00FE26B2" w:rsidRPr="00425231" w:rsidSect="00A9273B">
          <w:footerReference w:type="default" r:id="rId10"/>
          <w:pgSz w:w="11906" w:h="16838"/>
          <w:pgMar w:top="1180" w:right="540" w:bottom="1080" w:left="800" w:header="0" w:footer="884" w:gutter="0"/>
          <w:cols w:space="708"/>
          <w:formProt w:val="0"/>
          <w:docGrid w:linePitch="100" w:charSpace="4096"/>
        </w:sectPr>
      </w:pPr>
    </w:p>
    <w:bookmarkStart w:id="0" w:name="_Toc148700924" w:displacedByCustomXml="next"/>
    <w:sdt>
      <w:sdtPr>
        <w:rPr>
          <w:b w:val="0"/>
          <w:bCs w:val="0"/>
          <w:color w:val="FF0000"/>
          <w:sz w:val="22"/>
          <w:szCs w:val="22"/>
        </w:rPr>
        <w:id w:val="-250508988"/>
        <w:docPartObj>
          <w:docPartGallery w:val="Table of Contents"/>
          <w:docPartUnique/>
        </w:docPartObj>
      </w:sdtPr>
      <w:sdtEndPr/>
      <w:sdtContent>
        <w:p w14:paraId="3BA2EAEA" w14:textId="289D7328" w:rsidR="0029355E" w:rsidRPr="0006759A" w:rsidRDefault="0029355E" w:rsidP="0029355E">
          <w:pPr>
            <w:pStyle w:val="Nadpis1"/>
          </w:pPr>
          <w:r w:rsidRPr="0006759A">
            <w:t>OBSAH</w:t>
          </w:r>
          <w:bookmarkEnd w:id="0"/>
          <w:r w:rsidR="002D7C40" w:rsidRPr="0006759A">
            <w:t xml:space="preserve"> </w:t>
          </w:r>
        </w:p>
        <w:p w14:paraId="475D25A6" w14:textId="6F38A4C5" w:rsidR="00EA78E8" w:rsidRPr="00425231" w:rsidRDefault="00EA78E8">
          <w:pPr>
            <w:widowControl/>
            <w:rPr>
              <w:color w:val="FF0000"/>
              <w:sz w:val="24"/>
              <w:szCs w:val="24"/>
            </w:rPr>
          </w:pPr>
        </w:p>
        <w:p w14:paraId="29ED8E26" w14:textId="77777777" w:rsidR="007556E3" w:rsidRDefault="0029355E">
          <w:pPr>
            <w:pStyle w:val="Obsah1"/>
            <w:tabs>
              <w:tab w:val="left" w:pos="1358"/>
              <w:tab w:val="right" w:leader="dot" w:pos="10556"/>
            </w:tabs>
            <w:rPr>
              <w:rFonts w:eastAsiaTheme="minorEastAsia" w:cstheme="minorBidi"/>
              <w:noProof/>
              <w:sz w:val="22"/>
              <w:szCs w:val="22"/>
              <w:lang w:bidi="ar-SA"/>
            </w:rPr>
          </w:pPr>
          <w:r w:rsidRPr="00425231">
            <w:rPr>
              <w:color w:val="FF0000"/>
            </w:rPr>
            <w:fldChar w:fldCharType="begin"/>
          </w:r>
          <w:r w:rsidRPr="00425231">
            <w:rPr>
              <w:color w:val="FF0000"/>
            </w:rPr>
            <w:instrText xml:space="preserve"> TOC \o "1-3" \h \z \u </w:instrText>
          </w:r>
          <w:r w:rsidRPr="00425231">
            <w:rPr>
              <w:color w:val="FF0000"/>
            </w:rPr>
            <w:fldChar w:fldCharType="separate"/>
          </w:r>
          <w:hyperlink w:anchor="_Toc148700924" w:history="1">
            <w:r w:rsidR="007556E3" w:rsidRPr="001D192A">
              <w:rPr>
                <w:rStyle w:val="Hypertextovodkaz"/>
                <w:noProof/>
              </w:rPr>
              <w:t>1</w:t>
            </w:r>
            <w:r w:rsidR="007556E3">
              <w:rPr>
                <w:rFonts w:eastAsiaTheme="minorEastAsia" w:cstheme="minorBidi"/>
                <w:noProof/>
                <w:sz w:val="22"/>
                <w:szCs w:val="22"/>
                <w:lang w:bidi="ar-SA"/>
              </w:rPr>
              <w:tab/>
            </w:r>
            <w:r w:rsidR="007556E3" w:rsidRPr="001D192A">
              <w:rPr>
                <w:rStyle w:val="Hypertextovodkaz"/>
                <w:noProof/>
              </w:rPr>
              <w:t>OBSAH</w:t>
            </w:r>
            <w:r w:rsidR="007556E3">
              <w:rPr>
                <w:noProof/>
                <w:webHidden/>
              </w:rPr>
              <w:tab/>
            </w:r>
            <w:r w:rsidR="007556E3">
              <w:rPr>
                <w:noProof/>
                <w:webHidden/>
              </w:rPr>
              <w:fldChar w:fldCharType="begin"/>
            </w:r>
            <w:r w:rsidR="007556E3">
              <w:rPr>
                <w:noProof/>
                <w:webHidden/>
              </w:rPr>
              <w:instrText xml:space="preserve"> PAGEREF _Toc148700924 \h </w:instrText>
            </w:r>
            <w:r w:rsidR="007556E3">
              <w:rPr>
                <w:noProof/>
                <w:webHidden/>
              </w:rPr>
            </w:r>
            <w:r w:rsidR="007556E3">
              <w:rPr>
                <w:noProof/>
                <w:webHidden/>
              </w:rPr>
              <w:fldChar w:fldCharType="separate"/>
            </w:r>
            <w:r w:rsidR="00F56698">
              <w:rPr>
                <w:noProof/>
                <w:webHidden/>
              </w:rPr>
              <w:t>2</w:t>
            </w:r>
            <w:r w:rsidR="007556E3">
              <w:rPr>
                <w:noProof/>
                <w:webHidden/>
              </w:rPr>
              <w:fldChar w:fldCharType="end"/>
            </w:r>
          </w:hyperlink>
        </w:p>
        <w:p w14:paraId="19731A27" w14:textId="77777777" w:rsidR="007556E3" w:rsidRDefault="007B562F">
          <w:pPr>
            <w:pStyle w:val="Obsah1"/>
            <w:tabs>
              <w:tab w:val="left" w:pos="1358"/>
              <w:tab w:val="right" w:leader="dot" w:pos="10556"/>
            </w:tabs>
            <w:rPr>
              <w:rFonts w:eastAsiaTheme="minorEastAsia" w:cstheme="minorBidi"/>
              <w:noProof/>
              <w:sz w:val="22"/>
              <w:szCs w:val="22"/>
              <w:lang w:bidi="ar-SA"/>
            </w:rPr>
          </w:pPr>
          <w:hyperlink w:anchor="_Toc148700925" w:history="1">
            <w:r w:rsidR="007556E3" w:rsidRPr="001D192A">
              <w:rPr>
                <w:rStyle w:val="Hypertextovodkaz"/>
                <w:noProof/>
              </w:rPr>
              <w:t>2</w:t>
            </w:r>
            <w:r w:rsidR="007556E3">
              <w:rPr>
                <w:rFonts w:eastAsiaTheme="minorEastAsia" w:cstheme="minorBidi"/>
                <w:noProof/>
                <w:sz w:val="22"/>
                <w:szCs w:val="22"/>
                <w:lang w:bidi="ar-SA"/>
              </w:rPr>
              <w:tab/>
            </w:r>
            <w:r w:rsidR="007556E3" w:rsidRPr="001D192A">
              <w:rPr>
                <w:rStyle w:val="Hypertextovodkaz"/>
                <w:noProof/>
              </w:rPr>
              <w:t>ÚVOD</w:t>
            </w:r>
            <w:r w:rsidR="007556E3">
              <w:rPr>
                <w:noProof/>
                <w:webHidden/>
              </w:rPr>
              <w:tab/>
            </w:r>
            <w:r w:rsidR="007556E3">
              <w:rPr>
                <w:noProof/>
                <w:webHidden/>
              </w:rPr>
              <w:fldChar w:fldCharType="begin"/>
            </w:r>
            <w:r w:rsidR="007556E3">
              <w:rPr>
                <w:noProof/>
                <w:webHidden/>
              </w:rPr>
              <w:instrText xml:space="preserve"> PAGEREF _Toc148700925 \h </w:instrText>
            </w:r>
            <w:r w:rsidR="007556E3">
              <w:rPr>
                <w:noProof/>
                <w:webHidden/>
              </w:rPr>
            </w:r>
            <w:r w:rsidR="007556E3">
              <w:rPr>
                <w:noProof/>
                <w:webHidden/>
              </w:rPr>
              <w:fldChar w:fldCharType="separate"/>
            </w:r>
            <w:r w:rsidR="00F56698">
              <w:rPr>
                <w:noProof/>
                <w:webHidden/>
              </w:rPr>
              <w:t>3</w:t>
            </w:r>
            <w:r w:rsidR="007556E3">
              <w:rPr>
                <w:noProof/>
                <w:webHidden/>
              </w:rPr>
              <w:fldChar w:fldCharType="end"/>
            </w:r>
          </w:hyperlink>
        </w:p>
        <w:p w14:paraId="6FBF158B" w14:textId="77777777" w:rsidR="007556E3" w:rsidRDefault="007B562F">
          <w:pPr>
            <w:pStyle w:val="Obsah1"/>
            <w:tabs>
              <w:tab w:val="left" w:pos="1358"/>
              <w:tab w:val="right" w:leader="dot" w:pos="10556"/>
            </w:tabs>
            <w:rPr>
              <w:rFonts w:eastAsiaTheme="minorEastAsia" w:cstheme="minorBidi"/>
              <w:noProof/>
              <w:sz w:val="22"/>
              <w:szCs w:val="22"/>
              <w:lang w:bidi="ar-SA"/>
            </w:rPr>
          </w:pPr>
          <w:hyperlink w:anchor="_Toc148700926" w:history="1">
            <w:r w:rsidR="007556E3" w:rsidRPr="001D192A">
              <w:rPr>
                <w:rStyle w:val="Hypertextovodkaz"/>
                <w:noProof/>
              </w:rPr>
              <w:t>3</w:t>
            </w:r>
            <w:r w:rsidR="007556E3">
              <w:rPr>
                <w:rFonts w:eastAsiaTheme="minorEastAsia" w:cstheme="minorBidi"/>
                <w:noProof/>
                <w:sz w:val="22"/>
                <w:szCs w:val="22"/>
                <w:lang w:bidi="ar-SA"/>
              </w:rPr>
              <w:tab/>
            </w:r>
            <w:r w:rsidR="007556E3" w:rsidRPr="001D192A">
              <w:rPr>
                <w:rStyle w:val="Hypertextovodkaz"/>
                <w:noProof/>
              </w:rPr>
              <w:t>ZÁKLADNÍ ÚDAJE O ŠKOLE</w:t>
            </w:r>
            <w:r w:rsidR="007556E3">
              <w:rPr>
                <w:noProof/>
                <w:webHidden/>
              </w:rPr>
              <w:tab/>
            </w:r>
            <w:r w:rsidR="007556E3">
              <w:rPr>
                <w:noProof/>
                <w:webHidden/>
              </w:rPr>
              <w:fldChar w:fldCharType="begin"/>
            </w:r>
            <w:r w:rsidR="007556E3">
              <w:rPr>
                <w:noProof/>
                <w:webHidden/>
              </w:rPr>
              <w:instrText xml:space="preserve"> PAGEREF _Toc148700926 \h </w:instrText>
            </w:r>
            <w:r w:rsidR="007556E3">
              <w:rPr>
                <w:noProof/>
                <w:webHidden/>
              </w:rPr>
            </w:r>
            <w:r w:rsidR="007556E3">
              <w:rPr>
                <w:noProof/>
                <w:webHidden/>
              </w:rPr>
              <w:fldChar w:fldCharType="separate"/>
            </w:r>
            <w:r w:rsidR="00F56698">
              <w:rPr>
                <w:noProof/>
                <w:webHidden/>
              </w:rPr>
              <w:t>4</w:t>
            </w:r>
            <w:r w:rsidR="007556E3">
              <w:rPr>
                <w:noProof/>
                <w:webHidden/>
              </w:rPr>
              <w:fldChar w:fldCharType="end"/>
            </w:r>
          </w:hyperlink>
        </w:p>
        <w:p w14:paraId="10AA6B5D" w14:textId="77777777" w:rsidR="007556E3" w:rsidRDefault="007B562F">
          <w:pPr>
            <w:pStyle w:val="Obsah1"/>
            <w:tabs>
              <w:tab w:val="left" w:pos="1358"/>
              <w:tab w:val="right" w:leader="dot" w:pos="10556"/>
            </w:tabs>
            <w:rPr>
              <w:rFonts w:eastAsiaTheme="minorEastAsia" w:cstheme="minorBidi"/>
              <w:noProof/>
              <w:sz w:val="22"/>
              <w:szCs w:val="22"/>
              <w:lang w:bidi="ar-SA"/>
            </w:rPr>
          </w:pPr>
          <w:hyperlink w:anchor="_Toc148700927" w:history="1">
            <w:r w:rsidR="007556E3" w:rsidRPr="001D192A">
              <w:rPr>
                <w:rStyle w:val="Hypertextovodkaz"/>
                <w:noProof/>
              </w:rPr>
              <w:t>4</w:t>
            </w:r>
            <w:r w:rsidR="007556E3">
              <w:rPr>
                <w:rFonts w:eastAsiaTheme="minorEastAsia" w:cstheme="minorBidi"/>
                <w:noProof/>
                <w:sz w:val="22"/>
                <w:szCs w:val="22"/>
                <w:lang w:bidi="ar-SA"/>
              </w:rPr>
              <w:tab/>
            </w:r>
            <w:r w:rsidR="007556E3" w:rsidRPr="001D192A">
              <w:rPr>
                <w:rStyle w:val="Hypertextovodkaz"/>
                <w:noProof/>
              </w:rPr>
              <w:t>PŘEHLED OBORŮ VZDĚLÁVÁNÍ</w:t>
            </w:r>
            <w:r w:rsidR="007556E3">
              <w:rPr>
                <w:noProof/>
                <w:webHidden/>
              </w:rPr>
              <w:tab/>
            </w:r>
            <w:r w:rsidR="007556E3">
              <w:rPr>
                <w:noProof/>
                <w:webHidden/>
              </w:rPr>
              <w:fldChar w:fldCharType="begin"/>
            </w:r>
            <w:r w:rsidR="007556E3">
              <w:rPr>
                <w:noProof/>
                <w:webHidden/>
              </w:rPr>
              <w:instrText xml:space="preserve"> PAGEREF _Toc148700927 \h </w:instrText>
            </w:r>
            <w:r w:rsidR="007556E3">
              <w:rPr>
                <w:noProof/>
                <w:webHidden/>
              </w:rPr>
            </w:r>
            <w:r w:rsidR="007556E3">
              <w:rPr>
                <w:noProof/>
                <w:webHidden/>
              </w:rPr>
              <w:fldChar w:fldCharType="separate"/>
            </w:r>
            <w:r w:rsidR="00F56698">
              <w:rPr>
                <w:noProof/>
                <w:webHidden/>
              </w:rPr>
              <w:t>6</w:t>
            </w:r>
            <w:r w:rsidR="007556E3">
              <w:rPr>
                <w:noProof/>
                <w:webHidden/>
              </w:rPr>
              <w:fldChar w:fldCharType="end"/>
            </w:r>
          </w:hyperlink>
        </w:p>
        <w:p w14:paraId="74E5779E" w14:textId="77777777" w:rsidR="007556E3" w:rsidRDefault="007B562F">
          <w:pPr>
            <w:pStyle w:val="Obsah1"/>
            <w:tabs>
              <w:tab w:val="left" w:pos="1358"/>
              <w:tab w:val="right" w:leader="dot" w:pos="10556"/>
            </w:tabs>
            <w:rPr>
              <w:rFonts w:eastAsiaTheme="minorEastAsia" w:cstheme="minorBidi"/>
              <w:noProof/>
              <w:sz w:val="22"/>
              <w:szCs w:val="22"/>
              <w:lang w:bidi="ar-SA"/>
            </w:rPr>
          </w:pPr>
          <w:hyperlink w:anchor="_Toc148700928" w:history="1">
            <w:r w:rsidR="007556E3" w:rsidRPr="001D192A">
              <w:rPr>
                <w:rStyle w:val="Hypertextovodkaz"/>
                <w:noProof/>
              </w:rPr>
              <w:t>5</w:t>
            </w:r>
            <w:r w:rsidR="007556E3">
              <w:rPr>
                <w:rFonts w:eastAsiaTheme="minorEastAsia" w:cstheme="minorBidi"/>
                <w:noProof/>
                <w:sz w:val="22"/>
                <w:szCs w:val="22"/>
                <w:lang w:bidi="ar-SA"/>
              </w:rPr>
              <w:tab/>
            </w:r>
            <w:r w:rsidR="007556E3" w:rsidRPr="001D192A">
              <w:rPr>
                <w:rStyle w:val="Hypertextovodkaz"/>
                <w:noProof/>
              </w:rPr>
              <w:t>PERSONÁLNÍ ZABEZPEČENÍ ŠKOLY</w:t>
            </w:r>
            <w:r w:rsidR="007556E3">
              <w:rPr>
                <w:noProof/>
                <w:webHidden/>
              </w:rPr>
              <w:tab/>
            </w:r>
            <w:r w:rsidR="007556E3">
              <w:rPr>
                <w:noProof/>
                <w:webHidden/>
              </w:rPr>
              <w:fldChar w:fldCharType="begin"/>
            </w:r>
            <w:r w:rsidR="007556E3">
              <w:rPr>
                <w:noProof/>
                <w:webHidden/>
              </w:rPr>
              <w:instrText xml:space="preserve"> PAGEREF _Toc148700928 \h </w:instrText>
            </w:r>
            <w:r w:rsidR="007556E3">
              <w:rPr>
                <w:noProof/>
                <w:webHidden/>
              </w:rPr>
            </w:r>
            <w:r w:rsidR="007556E3">
              <w:rPr>
                <w:noProof/>
                <w:webHidden/>
              </w:rPr>
              <w:fldChar w:fldCharType="separate"/>
            </w:r>
            <w:r w:rsidR="00F56698">
              <w:rPr>
                <w:noProof/>
                <w:webHidden/>
              </w:rPr>
              <w:t>7</w:t>
            </w:r>
            <w:r w:rsidR="007556E3">
              <w:rPr>
                <w:noProof/>
                <w:webHidden/>
              </w:rPr>
              <w:fldChar w:fldCharType="end"/>
            </w:r>
          </w:hyperlink>
        </w:p>
        <w:p w14:paraId="222AE861" w14:textId="77777777" w:rsidR="007556E3" w:rsidRDefault="007B562F">
          <w:pPr>
            <w:pStyle w:val="Obsah2"/>
            <w:rPr>
              <w:rFonts w:cstheme="minorBidi"/>
              <w:noProof/>
              <w:sz w:val="22"/>
              <w:szCs w:val="22"/>
              <w:lang w:bidi="ar-SA"/>
            </w:rPr>
          </w:pPr>
          <w:hyperlink w:anchor="_Toc148700929" w:history="1">
            <w:r w:rsidR="007556E3" w:rsidRPr="001D192A">
              <w:rPr>
                <w:rStyle w:val="Hypertextovodkaz"/>
                <w:noProof/>
              </w:rPr>
              <w:t>5.1</w:t>
            </w:r>
            <w:r w:rsidR="007556E3">
              <w:rPr>
                <w:rFonts w:cstheme="minorBidi"/>
                <w:noProof/>
                <w:sz w:val="22"/>
                <w:szCs w:val="22"/>
                <w:lang w:bidi="ar-SA"/>
              </w:rPr>
              <w:tab/>
            </w:r>
            <w:r w:rsidR="007556E3" w:rsidRPr="001D192A">
              <w:rPr>
                <w:rStyle w:val="Hypertextovodkaz"/>
                <w:noProof/>
              </w:rPr>
              <w:t>PEDAGOGIČTÍ</w:t>
            </w:r>
            <w:r w:rsidR="007556E3" w:rsidRPr="001D192A">
              <w:rPr>
                <w:rStyle w:val="Hypertextovodkaz"/>
                <w:noProof/>
                <w:spacing w:val="-2"/>
              </w:rPr>
              <w:t xml:space="preserve"> </w:t>
            </w:r>
            <w:r w:rsidR="007556E3" w:rsidRPr="001D192A">
              <w:rPr>
                <w:rStyle w:val="Hypertextovodkaz"/>
                <w:noProof/>
              </w:rPr>
              <w:t>PRACOVNÍCI</w:t>
            </w:r>
            <w:r w:rsidR="007556E3">
              <w:rPr>
                <w:noProof/>
                <w:webHidden/>
              </w:rPr>
              <w:tab/>
            </w:r>
            <w:r w:rsidR="007556E3">
              <w:rPr>
                <w:noProof/>
                <w:webHidden/>
              </w:rPr>
              <w:fldChar w:fldCharType="begin"/>
            </w:r>
            <w:r w:rsidR="007556E3">
              <w:rPr>
                <w:noProof/>
                <w:webHidden/>
              </w:rPr>
              <w:instrText xml:space="preserve"> PAGEREF _Toc148700929 \h </w:instrText>
            </w:r>
            <w:r w:rsidR="007556E3">
              <w:rPr>
                <w:noProof/>
                <w:webHidden/>
              </w:rPr>
            </w:r>
            <w:r w:rsidR="007556E3">
              <w:rPr>
                <w:noProof/>
                <w:webHidden/>
              </w:rPr>
              <w:fldChar w:fldCharType="separate"/>
            </w:r>
            <w:r w:rsidR="00F56698">
              <w:rPr>
                <w:noProof/>
                <w:webHidden/>
              </w:rPr>
              <w:t>7</w:t>
            </w:r>
            <w:r w:rsidR="007556E3">
              <w:rPr>
                <w:noProof/>
                <w:webHidden/>
              </w:rPr>
              <w:fldChar w:fldCharType="end"/>
            </w:r>
          </w:hyperlink>
        </w:p>
        <w:p w14:paraId="63218E01" w14:textId="77777777" w:rsidR="007556E3" w:rsidRDefault="007B562F">
          <w:pPr>
            <w:pStyle w:val="Obsah2"/>
            <w:rPr>
              <w:rFonts w:cstheme="minorBidi"/>
              <w:noProof/>
              <w:sz w:val="22"/>
              <w:szCs w:val="22"/>
              <w:lang w:bidi="ar-SA"/>
            </w:rPr>
          </w:pPr>
          <w:hyperlink w:anchor="_Toc148700930" w:history="1">
            <w:r w:rsidR="007556E3" w:rsidRPr="001D192A">
              <w:rPr>
                <w:rStyle w:val="Hypertextovodkaz"/>
                <w:noProof/>
              </w:rPr>
              <w:t>5.2</w:t>
            </w:r>
            <w:r w:rsidR="007556E3">
              <w:rPr>
                <w:rFonts w:cstheme="minorBidi"/>
                <w:noProof/>
                <w:sz w:val="22"/>
                <w:szCs w:val="22"/>
                <w:lang w:bidi="ar-SA"/>
              </w:rPr>
              <w:tab/>
            </w:r>
            <w:r w:rsidR="007556E3" w:rsidRPr="001D192A">
              <w:rPr>
                <w:rStyle w:val="Hypertextovodkaz"/>
                <w:noProof/>
              </w:rPr>
              <w:t>NEPEDAGOGIČTÍ PRACOVNÍCI</w:t>
            </w:r>
            <w:r w:rsidR="007556E3">
              <w:rPr>
                <w:noProof/>
                <w:webHidden/>
              </w:rPr>
              <w:tab/>
            </w:r>
            <w:r w:rsidR="007556E3">
              <w:rPr>
                <w:noProof/>
                <w:webHidden/>
              </w:rPr>
              <w:fldChar w:fldCharType="begin"/>
            </w:r>
            <w:r w:rsidR="007556E3">
              <w:rPr>
                <w:noProof/>
                <w:webHidden/>
              </w:rPr>
              <w:instrText xml:space="preserve"> PAGEREF _Toc148700930 \h </w:instrText>
            </w:r>
            <w:r w:rsidR="007556E3">
              <w:rPr>
                <w:noProof/>
                <w:webHidden/>
              </w:rPr>
            </w:r>
            <w:r w:rsidR="007556E3">
              <w:rPr>
                <w:noProof/>
                <w:webHidden/>
              </w:rPr>
              <w:fldChar w:fldCharType="separate"/>
            </w:r>
            <w:r w:rsidR="00F56698">
              <w:rPr>
                <w:noProof/>
                <w:webHidden/>
              </w:rPr>
              <w:t>10</w:t>
            </w:r>
            <w:r w:rsidR="007556E3">
              <w:rPr>
                <w:noProof/>
                <w:webHidden/>
              </w:rPr>
              <w:fldChar w:fldCharType="end"/>
            </w:r>
          </w:hyperlink>
        </w:p>
        <w:p w14:paraId="1951A21E" w14:textId="77777777" w:rsidR="007556E3" w:rsidRDefault="007B562F">
          <w:pPr>
            <w:pStyle w:val="Obsah1"/>
            <w:tabs>
              <w:tab w:val="left" w:pos="1358"/>
              <w:tab w:val="right" w:leader="dot" w:pos="10556"/>
            </w:tabs>
            <w:rPr>
              <w:rFonts w:eastAsiaTheme="minorEastAsia" w:cstheme="minorBidi"/>
              <w:noProof/>
              <w:sz w:val="22"/>
              <w:szCs w:val="22"/>
              <w:lang w:bidi="ar-SA"/>
            </w:rPr>
          </w:pPr>
          <w:hyperlink w:anchor="_Toc148700931" w:history="1">
            <w:r w:rsidR="007556E3" w:rsidRPr="001D192A">
              <w:rPr>
                <w:rStyle w:val="Hypertextovodkaz"/>
                <w:noProof/>
              </w:rPr>
              <w:t>6</w:t>
            </w:r>
            <w:r w:rsidR="007556E3">
              <w:rPr>
                <w:rFonts w:eastAsiaTheme="minorEastAsia" w:cstheme="minorBidi"/>
                <w:noProof/>
                <w:sz w:val="22"/>
                <w:szCs w:val="22"/>
                <w:lang w:bidi="ar-SA"/>
              </w:rPr>
              <w:tab/>
            </w:r>
            <w:r w:rsidR="007556E3" w:rsidRPr="001D192A">
              <w:rPr>
                <w:rStyle w:val="Hypertextovodkaz"/>
                <w:noProof/>
              </w:rPr>
              <w:t>ÚDAJE O PŘIJÍMACÍM ŘÍZENÍ</w:t>
            </w:r>
            <w:r w:rsidR="007556E3">
              <w:rPr>
                <w:noProof/>
                <w:webHidden/>
              </w:rPr>
              <w:tab/>
            </w:r>
            <w:r w:rsidR="007556E3">
              <w:rPr>
                <w:noProof/>
                <w:webHidden/>
              </w:rPr>
              <w:fldChar w:fldCharType="begin"/>
            </w:r>
            <w:r w:rsidR="007556E3">
              <w:rPr>
                <w:noProof/>
                <w:webHidden/>
              </w:rPr>
              <w:instrText xml:space="preserve"> PAGEREF _Toc148700931 \h </w:instrText>
            </w:r>
            <w:r w:rsidR="007556E3">
              <w:rPr>
                <w:noProof/>
                <w:webHidden/>
              </w:rPr>
            </w:r>
            <w:r w:rsidR="007556E3">
              <w:rPr>
                <w:noProof/>
                <w:webHidden/>
              </w:rPr>
              <w:fldChar w:fldCharType="separate"/>
            </w:r>
            <w:r w:rsidR="00F56698">
              <w:rPr>
                <w:noProof/>
                <w:webHidden/>
              </w:rPr>
              <w:t>11</w:t>
            </w:r>
            <w:r w:rsidR="007556E3">
              <w:rPr>
                <w:noProof/>
                <w:webHidden/>
              </w:rPr>
              <w:fldChar w:fldCharType="end"/>
            </w:r>
          </w:hyperlink>
        </w:p>
        <w:p w14:paraId="6BC525FF" w14:textId="77777777" w:rsidR="007556E3" w:rsidRDefault="007B562F">
          <w:pPr>
            <w:pStyle w:val="Obsah1"/>
            <w:tabs>
              <w:tab w:val="left" w:pos="1358"/>
              <w:tab w:val="right" w:leader="dot" w:pos="10556"/>
            </w:tabs>
            <w:rPr>
              <w:rFonts w:eastAsiaTheme="minorEastAsia" w:cstheme="minorBidi"/>
              <w:noProof/>
              <w:sz w:val="22"/>
              <w:szCs w:val="22"/>
              <w:lang w:bidi="ar-SA"/>
            </w:rPr>
          </w:pPr>
          <w:hyperlink w:anchor="_Toc148700932" w:history="1">
            <w:r w:rsidR="007556E3" w:rsidRPr="001D192A">
              <w:rPr>
                <w:rStyle w:val="Hypertextovodkaz"/>
                <w:noProof/>
              </w:rPr>
              <w:t>7</w:t>
            </w:r>
            <w:r w:rsidR="007556E3">
              <w:rPr>
                <w:rFonts w:eastAsiaTheme="minorEastAsia" w:cstheme="minorBidi"/>
                <w:noProof/>
                <w:sz w:val="22"/>
                <w:szCs w:val="22"/>
                <w:lang w:bidi="ar-SA"/>
              </w:rPr>
              <w:tab/>
            </w:r>
            <w:r w:rsidR="007556E3" w:rsidRPr="001D192A">
              <w:rPr>
                <w:rStyle w:val="Hypertextovodkaz"/>
                <w:noProof/>
              </w:rPr>
              <w:t>VÝSLEDKY VZDĚLÁVÁNÍ ŽÁKŮ</w:t>
            </w:r>
            <w:r w:rsidR="007556E3">
              <w:rPr>
                <w:noProof/>
                <w:webHidden/>
              </w:rPr>
              <w:tab/>
            </w:r>
            <w:r w:rsidR="007556E3">
              <w:rPr>
                <w:noProof/>
                <w:webHidden/>
              </w:rPr>
              <w:fldChar w:fldCharType="begin"/>
            </w:r>
            <w:r w:rsidR="007556E3">
              <w:rPr>
                <w:noProof/>
                <w:webHidden/>
              </w:rPr>
              <w:instrText xml:space="preserve"> PAGEREF _Toc148700932 \h </w:instrText>
            </w:r>
            <w:r w:rsidR="007556E3">
              <w:rPr>
                <w:noProof/>
                <w:webHidden/>
              </w:rPr>
            </w:r>
            <w:r w:rsidR="007556E3">
              <w:rPr>
                <w:noProof/>
                <w:webHidden/>
              </w:rPr>
              <w:fldChar w:fldCharType="separate"/>
            </w:r>
            <w:r w:rsidR="00F56698">
              <w:rPr>
                <w:noProof/>
                <w:webHidden/>
              </w:rPr>
              <w:t>13</w:t>
            </w:r>
            <w:r w:rsidR="007556E3">
              <w:rPr>
                <w:noProof/>
                <w:webHidden/>
              </w:rPr>
              <w:fldChar w:fldCharType="end"/>
            </w:r>
          </w:hyperlink>
        </w:p>
        <w:p w14:paraId="054FA452" w14:textId="77777777" w:rsidR="007556E3" w:rsidRDefault="007B562F">
          <w:pPr>
            <w:pStyle w:val="Obsah1"/>
            <w:tabs>
              <w:tab w:val="left" w:pos="1358"/>
              <w:tab w:val="right" w:leader="dot" w:pos="10556"/>
            </w:tabs>
            <w:rPr>
              <w:rFonts w:eastAsiaTheme="minorEastAsia" w:cstheme="minorBidi"/>
              <w:noProof/>
              <w:sz w:val="22"/>
              <w:szCs w:val="22"/>
              <w:lang w:bidi="ar-SA"/>
            </w:rPr>
          </w:pPr>
          <w:hyperlink w:anchor="_Toc148700933" w:history="1">
            <w:r w:rsidR="007556E3" w:rsidRPr="001D192A">
              <w:rPr>
                <w:rStyle w:val="Hypertextovodkaz"/>
                <w:noProof/>
              </w:rPr>
              <w:t>8</w:t>
            </w:r>
            <w:r w:rsidR="007556E3">
              <w:rPr>
                <w:rFonts w:eastAsiaTheme="minorEastAsia" w:cstheme="minorBidi"/>
                <w:noProof/>
                <w:sz w:val="22"/>
                <w:szCs w:val="22"/>
                <w:lang w:bidi="ar-SA"/>
              </w:rPr>
              <w:tab/>
            </w:r>
            <w:r w:rsidR="007556E3" w:rsidRPr="001D192A">
              <w:rPr>
                <w:rStyle w:val="Hypertextovodkaz"/>
                <w:noProof/>
              </w:rPr>
              <w:t>ŠKOLNÍ PORADENSKÉ PRACOVIŠTĚ</w:t>
            </w:r>
            <w:r w:rsidR="007556E3">
              <w:rPr>
                <w:noProof/>
                <w:webHidden/>
              </w:rPr>
              <w:tab/>
            </w:r>
            <w:r w:rsidR="007556E3">
              <w:rPr>
                <w:noProof/>
                <w:webHidden/>
              </w:rPr>
              <w:fldChar w:fldCharType="begin"/>
            </w:r>
            <w:r w:rsidR="007556E3">
              <w:rPr>
                <w:noProof/>
                <w:webHidden/>
              </w:rPr>
              <w:instrText xml:space="preserve"> PAGEREF _Toc148700933 \h </w:instrText>
            </w:r>
            <w:r w:rsidR="007556E3">
              <w:rPr>
                <w:noProof/>
                <w:webHidden/>
              </w:rPr>
            </w:r>
            <w:r w:rsidR="007556E3">
              <w:rPr>
                <w:noProof/>
                <w:webHidden/>
              </w:rPr>
              <w:fldChar w:fldCharType="separate"/>
            </w:r>
            <w:r w:rsidR="00F56698">
              <w:rPr>
                <w:noProof/>
                <w:webHidden/>
              </w:rPr>
              <w:t>14</w:t>
            </w:r>
            <w:r w:rsidR="007556E3">
              <w:rPr>
                <w:noProof/>
                <w:webHidden/>
              </w:rPr>
              <w:fldChar w:fldCharType="end"/>
            </w:r>
          </w:hyperlink>
        </w:p>
        <w:p w14:paraId="5B5F9ADB" w14:textId="77777777" w:rsidR="007556E3" w:rsidRDefault="007B562F">
          <w:pPr>
            <w:pStyle w:val="Obsah2"/>
            <w:rPr>
              <w:rFonts w:cstheme="minorBidi"/>
              <w:noProof/>
              <w:sz w:val="22"/>
              <w:szCs w:val="22"/>
              <w:lang w:bidi="ar-SA"/>
            </w:rPr>
          </w:pPr>
          <w:hyperlink w:anchor="_Toc148700934" w:history="1">
            <w:r w:rsidR="007556E3" w:rsidRPr="001D192A">
              <w:rPr>
                <w:rStyle w:val="Hypertextovodkaz"/>
                <w:noProof/>
              </w:rPr>
              <w:t>8.1</w:t>
            </w:r>
            <w:r w:rsidR="007556E3">
              <w:rPr>
                <w:rFonts w:cstheme="minorBidi"/>
                <w:noProof/>
                <w:sz w:val="22"/>
                <w:szCs w:val="22"/>
                <w:lang w:bidi="ar-SA"/>
              </w:rPr>
              <w:tab/>
            </w:r>
            <w:r w:rsidR="007556E3" w:rsidRPr="001D192A">
              <w:rPr>
                <w:rStyle w:val="Hypertextovodkaz"/>
                <w:noProof/>
              </w:rPr>
              <w:t>VÝCHOVNÉ PORADENSTVÍ</w:t>
            </w:r>
            <w:r w:rsidR="007556E3">
              <w:rPr>
                <w:noProof/>
                <w:webHidden/>
              </w:rPr>
              <w:tab/>
            </w:r>
            <w:r w:rsidR="007556E3">
              <w:rPr>
                <w:noProof/>
                <w:webHidden/>
              </w:rPr>
              <w:fldChar w:fldCharType="begin"/>
            </w:r>
            <w:r w:rsidR="007556E3">
              <w:rPr>
                <w:noProof/>
                <w:webHidden/>
              </w:rPr>
              <w:instrText xml:space="preserve"> PAGEREF _Toc148700934 \h </w:instrText>
            </w:r>
            <w:r w:rsidR="007556E3">
              <w:rPr>
                <w:noProof/>
                <w:webHidden/>
              </w:rPr>
            </w:r>
            <w:r w:rsidR="007556E3">
              <w:rPr>
                <w:noProof/>
                <w:webHidden/>
              </w:rPr>
              <w:fldChar w:fldCharType="separate"/>
            </w:r>
            <w:r w:rsidR="00F56698">
              <w:rPr>
                <w:noProof/>
                <w:webHidden/>
              </w:rPr>
              <w:t>14</w:t>
            </w:r>
            <w:r w:rsidR="007556E3">
              <w:rPr>
                <w:noProof/>
                <w:webHidden/>
              </w:rPr>
              <w:fldChar w:fldCharType="end"/>
            </w:r>
          </w:hyperlink>
        </w:p>
        <w:p w14:paraId="7DC49ED1" w14:textId="77777777" w:rsidR="007556E3" w:rsidRDefault="007B562F">
          <w:pPr>
            <w:pStyle w:val="Obsah2"/>
            <w:rPr>
              <w:rFonts w:cstheme="minorBidi"/>
              <w:noProof/>
              <w:sz w:val="22"/>
              <w:szCs w:val="22"/>
              <w:lang w:bidi="ar-SA"/>
            </w:rPr>
          </w:pPr>
          <w:hyperlink w:anchor="_Toc148700935" w:history="1">
            <w:r w:rsidR="007556E3" w:rsidRPr="001D192A">
              <w:rPr>
                <w:rStyle w:val="Hypertextovodkaz"/>
                <w:noProof/>
              </w:rPr>
              <w:t>8.2</w:t>
            </w:r>
            <w:r w:rsidR="007556E3">
              <w:rPr>
                <w:rFonts w:cstheme="minorBidi"/>
                <w:noProof/>
                <w:sz w:val="22"/>
                <w:szCs w:val="22"/>
                <w:lang w:bidi="ar-SA"/>
              </w:rPr>
              <w:tab/>
            </w:r>
            <w:r w:rsidR="007556E3" w:rsidRPr="001D192A">
              <w:rPr>
                <w:rStyle w:val="Hypertextovodkaz"/>
                <w:noProof/>
              </w:rPr>
              <w:t>PREVENCE SOCIÁLNĚ PATOLOGICKÝCH JEVŮ</w:t>
            </w:r>
            <w:r w:rsidR="007556E3">
              <w:rPr>
                <w:noProof/>
                <w:webHidden/>
              </w:rPr>
              <w:tab/>
            </w:r>
            <w:r w:rsidR="007556E3">
              <w:rPr>
                <w:noProof/>
                <w:webHidden/>
              </w:rPr>
              <w:fldChar w:fldCharType="begin"/>
            </w:r>
            <w:r w:rsidR="007556E3">
              <w:rPr>
                <w:noProof/>
                <w:webHidden/>
              </w:rPr>
              <w:instrText xml:space="preserve"> PAGEREF _Toc148700935 \h </w:instrText>
            </w:r>
            <w:r w:rsidR="007556E3">
              <w:rPr>
                <w:noProof/>
                <w:webHidden/>
              </w:rPr>
            </w:r>
            <w:r w:rsidR="007556E3">
              <w:rPr>
                <w:noProof/>
                <w:webHidden/>
              </w:rPr>
              <w:fldChar w:fldCharType="separate"/>
            </w:r>
            <w:r w:rsidR="00F56698">
              <w:rPr>
                <w:noProof/>
                <w:webHidden/>
              </w:rPr>
              <w:t>15</w:t>
            </w:r>
            <w:r w:rsidR="007556E3">
              <w:rPr>
                <w:noProof/>
                <w:webHidden/>
              </w:rPr>
              <w:fldChar w:fldCharType="end"/>
            </w:r>
          </w:hyperlink>
        </w:p>
        <w:p w14:paraId="7B0DC144" w14:textId="77777777" w:rsidR="007556E3" w:rsidRDefault="007B562F">
          <w:pPr>
            <w:pStyle w:val="Obsah2"/>
            <w:rPr>
              <w:rFonts w:cstheme="minorBidi"/>
              <w:noProof/>
              <w:sz w:val="22"/>
              <w:szCs w:val="22"/>
              <w:lang w:bidi="ar-SA"/>
            </w:rPr>
          </w:pPr>
          <w:hyperlink w:anchor="_Toc148700936" w:history="1">
            <w:r w:rsidR="007556E3" w:rsidRPr="001D192A">
              <w:rPr>
                <w:rStyle w:val="Hypertextovodkaz"/>
                <w:noProof/>
              </w:rPr>
              <w:t>8.3</w:t>
            </w:r>
            <w:r w:rsidR="007556E3">
              <w:rPr>
                <w:rFonts w:cstheme="minorBidi"/>
                <w:noProof/>
                <w:sz w:val="22"/>
                <w:szCs w:val="22"/>
                <w:lang w:bidi="ar-SA"/>
              </w:rPr>
              <w:tab/>
            </w:r>
            <w:r w:rsidR="007556E3" w:rsidRPr="001D192A">
              <w:rPr>
                <w:rStyle w:val="Hypertextovodkaz"/>
                <w:noProof/>
              </w:rPr>
              <w:t>KARIÉROVÉ PORADENSTVÍ</w:t>
            </w:r>
            <w:r w:rsidR="007556E3">
              <w:rPr>
                <w:noProof/>
                <w:webHidden/>
              </w:rPr>
              <w:tab/>
            </w:r>
            <w:r w:rsidR="007556E3">
              <w:rPr>
                <w:noProof/>
                <w:webHidden/>
              </w:rPr>
              <w:fldChar w:fldCharType="begin"/>
            </w:r>
            <w:r w:rsidR="007556E3">
              <w:rPr>
                <w:noProof/>
                <w:webHidden/>
              </w:rPr>
              <w:instrText xml:space="preserve"> PAGEREF _Toc148700936 \h </w:instrText>
            </w:r>
            <w:r w:rsidR="007556E3">
              <w:rPr>
                <w:noProof/>
                <w:webHidden/>
              </w:rPr>
            </w:r>
            <w:r w:rsidR="007556E3">
              <w:rPr>
                <w:noProof/>
                <w:webHidden/>
              </w:rPr>
              <w:fldChar w:fldCharType="separate"/>
            </w:r>
            <w:r w:rsidR="00F56698">
              <w:rPr>
                <w:noProof/>
                <w:webHidden/>
              </w:rPr>
              <w:t>16</w:t>
            </w:r>
            <w:r w:rsidR="007556E3">
              <w:rPr>
                <w:noProof/>
                <w:webHidden/>
              </w:rPr>
              <w:fldChar w:fldCharType="end"/>
            </w:r>
          </w:hyperlink>
        </w:p>
        <w:p w14:paraId="59BC4BF5" w14:textId="77777777" w:rsidR="007556E3" w:rsidRDefault="007B562F">
          <w:pPr>
            <w:pStyle w:val="Obsah1"/>
            <w:tabs>
              <w:tab w:val="left" w:pos="1358"/>
              <w:tab w:val="right" w:leader="dot" w:pos="10556"/>
            </w:tabs>
            <w:rPr>
              <w:rFonts w:eastAsiaTheme="minorEastAsia" w:cstheme="minorBidi"/>
              <w:noProof/>
              <w:sz w:val="22"/>
              <w:szCs w:val="22"/>
              <w:lang w:bidi="ar-SA"/>
            </w:rPr>
          </w:pPr>
          <w:hyperlink w:anchor="_Toc148700937" w:history="1">
            <w:r w:rsidR="007556E3" w:rsidRPr="001D192A">
              <w:rPr>
                <w:rStyle w:val="Hypertextovodkaz"/>
                <w:noProof/>
              </w:rPr>
              <w:t>9</w:t>
            </w:r>
            <w:r w:rsidR="007556E3">
              <w:rPr>
                <w:rFonts w:eastAsiaTheme="minorEastAsia" w:cstheme="minorBidi"/>
                <w:noProof/>
                <w:sz w:val="22"/>
                <w:szCs w:val="22"/>
                <w:lang w:bidi="ar-SA"/>
              </w:rPr>
              <w:tab/>
            </w:r>
            <w:r w:rsidR="007556E3" w:rsidRPr="001D192A">
              <w:rPr>
                <w:rStyle w:val="Hypertextovodkaz"/>
                <w:noProof/>
              </w:rPr>
              <w:t>ENVIRONMENTÁLNÍ VÝCHOVA</w:t>
            </w:r>
            <w:r w:rsidR="007556E3">
              <w:rPr>
                <w:noProof/>
                <w:webHidden/>
              </w:rPr>
              <w:tab/>
            </w:r>
            <w:r w:rsidR="007556E3">
              <w:rPr>
                <w:noProof/>
                <w:webHidden/>
              </w:rPr>
              <w:fldChar w:fldCharType="begin"/>
            </w:r>
            <w:r w:rsidR="007556E3">
              <w:rPr>
                <w:noProof/>
                <w:webHidden/>
              </w:rPr>
              <w:instrText xml:space="preserve"> PAGEREF _Toc148700937 \h </w:instrText>
            </w:r>
            <w:r w:rsidR="007556E3">
              <w:rPr>
                <w:noProof/>
                <w:webHidden/>
              </w:rPr>
            </w:r>
            <w:r w:rsidR="007556E3">
              <w:rPr>
                <w:noProof/>
                <w:webHidden/>
              </w:rPr>
              <w:fldChar w:fldCharType="separate"/>
            </w:r>
            <w:r w:rsidR="00F56698">
              <w:rPr>
                <w:noProof/>
                <w:webHidden/>
              </w:rPr>
              <w:t>17</w:t>
            </w:r>
            <w:r w:rsidR="007556E3">
              <w:rPr>
                <w:noProof/>
                <w:webHidden/>
              </w:rPr>
              <w:fldChar w:fldCharType="end"/>
            </w:r>
          </w:hyperlink>
        </w:p>
        <w:p w14:paraId="27BAD264" w14:textId="77777777" w:rsidR="007556E3" w:rsidRDefault="007B562F">
          <w:pPr>
            <w:pStyle w:val="Obsah1"/>
            <w:tabs>
              <w:tab w:val="left" w:pos="1358"/>
              <w:tab w:val="right" w:leader="dot" w:pos="10556"/>
            </w:tabs>
            <w:rPr>
              <w:rFonts w:eastAsiaTheme="minorEastAsia" w:cstheme="minorBidi"/>
              <w:noProof/>
              <w:sz w:val="22"/>
              <w:szCs w:val="22"/>
              <w:lang w:bidi="ar-SA"/>
            </w:rPr>
          </w:pPr>
          <w:hyperlink w:anchor="_Toc148700938" w:history="1">
            <w:r w:rsidR="007556E3" w:rsidRPr="001D192A">
              <w:rPr>
                <w:rStyle w:val="Hypertextovodkaz"/>
                <w:noProof/>
              </w:rPr>
              <w:t>10</w:t>
            </w:r>
            <w:r w:rsidR="007556E3">
              <w:rPr>
                <w:rFonts w:eastAsiaTheme="minorEastAsia" w:cstheme="minorBidi"/>
                <w:noProof/>
                <w:sz w:val="22"/>
                <w:szCs w:val="22"/>
                <w:lang w:bidi="ar-SA"/>
              </w:rPr>
              <w:tab/>
            </w:r>
            <w:r w:rsidR="007556E3" w:rsidRPr="001D192A">
              <w:rPr>
                <w:rStyle w:val="Hypertextovodkaz"/>
                <w:noProof/>
              </w:rPr>
              <w:t>HODNOCENÍ CHOVÁNÍ</w:t>
            </w:r>
            <w:r w:rsidR="007556E3">
              <w:rPr>
                <w:noProof/>
                <w:webHidden/>
              </w:rPr>
              <w:tab/>
            </w:r>
            <w:r w:rsidR="007556E3">
              <w:rPr>
                <w:noProof/>
                <w:webHidden/>
              </w:rPr>
              <w:fldChar w:fldCharType="begin"/>
            </w:r>
            <w:r w:rsidR="007556E3">
              <w:rPr>
                <w:noProof/>
                <w:webHidden/>
              </w:rPr>
              <w:instrText xml:space="preserve"> PAGEREF _Toc148700938 \h </w:instrText>
            </w:r>
            <w:r w:rsidR="007556E3">
              <w:rPr>
                <w:noProof/>
                <w:webHidden/>
              </w:rPr>
            </w:r>
            <w:r w:rsidR="007556E3">
              <w:rPr>
                <w:noProof/>
                <w:webHidden/>
              </w:rPr>
              <w:fldChar w:fldCharType="separate"/>
            </w:r>
            <w:r w:rsidR="00F56698">
              <w:rPr>
                <w:noProof/>
                <w:webHidden/>
              </w:rPr>
              <w:t>20</w:t>
            </w:r>
            <w:r w:rsidR="007556E3">
              <w:rPr>
                <w:noProof/>
                <w:webHidden/>
              </w:rPr>
              <w:fldChar w:fldCharType="end"/>
            </w:r>
          </w:hyperlink>
        </w:p>
        <w:p w14:paraId="45261EBE" w14:textId="77777777" w:rsidR="007556E3" w:rsidRDefault="007B562F">
          <w:pPr>
            <w:pStyle w:val="Obsah1"/>
            <w:tabs>
              <w:tab w:val="left" w:pos="1358"/>
              <w:tab w:val="right" w:leader="dot" w:pos="10556"/>
            </w:tabs>
            <w:rPr>
              <w:rFonts w:eastAsiaTheme="minorEastAsia" w:cstheme="minorBidi"/>
              <w:noProof/>
              <w:sz w:val="22"/>
              <w:szCs w:val="22"/>
              <w:lang w:bidi="ar-SA"/>
            </w:rPr>
          </w:pPr>
          <w:hyperlink w:anchor="_Toc148700939" w:history="1">
            <w:r w:rsidR="007556E3" w:rsidRPr="001D192A">
              <w:rPr>
                <w:rStyle w:val="Hypertextovodkaz"/>
                <w:noProof/>
              </w:rPr>
              <w:t>11</w:t>
            </w:r>
            <w:r w:rsidR="007556E3">
              <w:rPr>
                <w:rFonts w:eastAsiaTheme="minorEastAsia" w:cstheme="minorBidi"/>
                <w:noProof/>
                <w:sz w:val="22"/>
                <w:szCs w:val="22"/>
                <w:lang w:bidi="ar-SA"/>
              </w:rPr>
              <w:tab/>
            </w:r>
            <w:r w:rsidR="007556E3" w:rsidRPr="001D192A">
              <w:rPr>
                <w:rStyle w:val="Hypertextovodkaz"/>
                <w:noProof/>
              </w:rPr>
              <w:t>DOMOV MLÁDEŽE A INTERNÁT</w:t>
            </w:r>
            <w:r w:rsidR="007556E3">
              <w:rPr>
                <w:noProof/>
                <w:webHidden/>
              </w:rPr>
              <w:tab/>
            </w:r>
            <w:r w:rsidR="007556E3">
              <w:rPr>
                <w:noProof/>
                <w:webHidden/>
              </w:rPr>
              <w:fldChar w:fldCharType="begin"/>
            </w:r>
            <w:r w:rsidR="007556E3">
              <w:rPr>
                <w:noProof/>
                <w:webHidden/>
              </w:rPr>
              <w:instrText xml:space="preserve"> PAGEREF _Toc148700939 \h </w:instrText>
            </w:r>
            <w:r w:rsidR="007556E3">
              <w:rPr>
                <w:noProof/>
                <w:webHidden/>
              </w:rPr>
            </w:r>
            <w:r w:rsidR="007556E3">
              <w:rPr>
                <w:noProof/>
                <w:webHidden/>
              </w:rPr>
              <w:fldChar w:fldCharType="separate"/>
            </w:r>
            <w:r w:rsidR="00F56698">
              <w:rPr>
                <w:noProof/>
                <w:webHidden/>
              </w:rPr>
              <w:t>21</w:t>
            </w:r>
            <w:r w:rsidR="007556E3">
              <w:rPr>
                <w:noProof/>
                <w:webHidden/>
              </w:rPr>
              <w:fldChar w:fldCharType="end"/>
            </w:r>
          </w:hyperlink>
        </w:p>
        <w:p w14:paraId="627645C0" w14:textId="77777777" w:rsidR="007556E3" w:rsidRDefault="007B562F">
          <w:pPr>
            <w:pStyle w:val="Obsah1"/>
            <w:tabs>
              <w:tab w:val="left" w:pos="1358"/>
              <w:tab w:val="right" w:leader="dot" w:pos="10556"/>
            </w:tabs>
            <w:rPr>
              <w:rFonts w:eastAsiaTheme="minorEastAsia" w:cstheme="minorBidi"/>
              <w:noProof/>
              <w:sz w:val="22"/>
              <w:szCs w:val="22"/>
              <w:lang w:bidi="ar-SA"/>
            </w:rPr>
          </w:pPr>
          <w:hyperlink w:anchor="_Toc148700940" w:history="1">
            <w:r w:rsidR="007556E3" w:rsidRPr="001D192A">
              <w:rPr>
                <w:rStyle w:val="Hypertextovodkaz"/>
                <w:noProof/>
              </w:rPr>
              <w:t>12</w:t>
            </w:r>
            <w:r w:rsidR="007556E3">
              <w:rPr>
                <w:rFonts w:eastAsiaTheme="minorEastAsia" w:cstheme="minorBidi"/>
                <w:noProof/>
                <w:sz w:val="22"/>
                <w:szCs w:val="22"/>
                <w:lang w:bidi="ar-SA"/>
              </w:rPr>
              <w:tab/>
            </w:r>
            <w:r w:rsidR="007556E3" w:rsidRPr="001D192A">
              <w:rPr>
                <w:rStyle w:val="Hypertextovodkaz"/>
                <w:noProof/>
              </w:rPr>
              <w:t>ZABEZPEČENÍ ODBORNÉHO VÝCVIKU A SMLUVNÍCH PRACOVIŠŤ</w:t>
            </w:r>
            <w:r w:rsidR="007556E3">
              <w:rPr>
                <w:noProof/>
                <w:webHidden/>
              </w:rPr>
              <w:tab/>
            </w:r>
            <w:r w:rsidR="007556E3">
              <w:rPr>
                <w:noProof/>
                <w:webHidden/>
              </w:rPr>
              <w:fldChar w:fldCharType="begin"/>
            </w:r>
            <w:r w:rsidR="007556E3">
              <w:rPr>
                <w:noProof/>
                <w:webHidden/>
              </w:rPr>
              <w:instrText xml:space="preserve"> PAGEREF _Toc148700940 \h </w:instrText>
            </w:r>
            <w:r w:rsidR="007556E3">
              <w:rPr>
                <w:noProof/>
                <w:webHidden/>
              </w:rPr>
            </w:r>
            <w:r w:rsidR="007556E3">
              <w:rPr>
                <w:noProof/>
                <w:webHidden/>
              </w:rPr>
              <w:fldChar w:fldCharType="separate"/>
            </w:r>
            <w:r w:rsidR="00F56698">
              <w:rPr>
                <w:noProof/>
                <w:webHidden/>
              </w:rPr>
              <w:t>23</w:t>
            </w:r>
            <w:r w:rsidR="007556E3">
              <w:rPr>
                <w:noProof/>
                <w:webHidden/>
              </w:rPr>
              <w:fldChar w:fldCharType="end"/>
            </w:r>
          </w:hyperlink>
        </w:p>
        <w:p w14:paraId="6E5EB1B6" w14:textId="77777777" w:rsidR="007556E3" w:rsidRDefault="007B562F">
          <w:pPr>
            <w:pStyle w:val="Obsah1"/>
            <w:tabs>
              <w:tab w:val="left" w:pos="1358"/>
              <w:tab w:val="right" w:leader="dot" w:pos="10556"/>
            </w:tabs>
            <w:rPr>
              <w:rFonts w:eastAsiaTheme="minorEastAsia" w:cstheme="minorBidi"/>
              <w:noProof/>
              <w:sz w:val="22"/>
              <w:szCs w:val="22"/>
              <w:lang w:bidi="ar-SA"/>
            </w:rPr>
          </w:pPr>
          <w:hyperlink w:anchor="_Toc148700941" w:history="1">
            <w:r w:rsidR="007556E3" w:rsidRPr="001D192A">
              <w:rPr>
                <w:rStyle w:val="Hypertextovodkaz"/>
                <w:noProof/>
              </w:rPr>
              <w:t>13</w:t>
            </w:r>
            <w:r w:rsidR="007556E3">
              <w:rPr>
                <w:rFonts w:eastAsiaTheme="minorEastAsia" w:cstheme="minorBidi"/>
                <w:noProof/>
                <w:sz w:val="22"/>
                <w:szCs w:val="22"/>
                <w:lang w:bidi="ar-SA"/>
              </w:rPr>
              <w:tab/>
            </w:r>
            <w:r w:rsidR="007556E3" w:rsidRPr="001D192A">
              <w:rPr>
                <w:rStyle w:val="Hypertextovodkaz"/>
                <w:noProof/>
              </w:rPr>
              <w:t>ŠKOLOU REALIZOVANÉ PROJEKTY Z CIZÍCH ZDROJŮ</w:t>
            </w:r>
            <w:r w:rsidR="007556E3">
              <w:rPr>
                <w:noProof/>
                <w:webHidden/>
              </w:rPr>
              <w:tab/>
            </w:r>
            <w:r w:rsidR="007556E3">
              <w:rPr>
                <w:noProof/>
                <w:webHidden/>
              </w:rPr>
              <w:fldChar w:fldCharType="begin"/>
            </w:r>
            <w:r w:rsidR="007556E3">
              <w:rPr>
                <w:noProof/>
                <w:webHidden/>
              </w:rPr>
              <w:instrText xml:space="preserve"> PAGEREF _Toc148700941 \h </w:instrText>
            </w:r>
            <w:r w:rsidR="007556E3">
              <w:rPr>
                <w:noProof/>
                <w:webHidden/>
              </w:rPr>
            </w:r>
            <w:r w:rsidR="007556E3">
              <w:rPr>
                <w:noProof/>
                <w:webHidden/>
              </w:rPr>
              <w:fldChar w:fldCharType="separate"/>
            </w:r>
            <w:r w:rsidR="00F56698">
              <w:rPr>
                <w:noProof/>
                <w:webHidden/>
              </w:rPr>
              <w:t>24</w:t>
            </w:r>
            <w:r w:rsidR="007556E3">
              <w:rPr>
                <w:noProof/>
                <w:webHidden/>
              </w:rPr>
              <w:fldChar w:fldCharType="end"/>
            </w:r>
          </w:hyperlink>
        </w:p>
        <w:p w14:paraId="41D48096" w14:textId="77777777" w:rsidR="007556E3" w:rsidRDefault="007B562F">
          <w:pPr>
            <w:pStyle w:val="Obsah2"/>
            <w:rPr>
              <w:rFonts w:cstheme="minorBidi"/>
              <w:noProof/>
              <w:sz w:val="22"/>
              <w:szCs w:val="22"/>
              <w:lang w:bidi="ar-SA"/>
            </w:rPr>
          </w:pPr>
          <w:hyperlink w:anchor="_Toc148700942" w:history="1">
            <w:r w:rsidR="007556E3" w:rsidRPr="001D192A">
              <w:rPr>
                <w:rStyle w:val="Hypertextovodkaz"/>
                <w:noProof/>
              </w:rPr>
              <w:t>13.1</w:t>
            </w:r>
            <w:r w:rsidR="007556E3">
              <w:rPr>
                <w:rFonts w:cstheme="minorBidi"/>
                <w:noProof/>
                <w:sz w:val="22"/>
                <w:szCs w:val="22"/>
                <w:lang w:bidi="ar-SA"/>
              </w:rPr>
              <w:tab/>
            </w:r>
            <w:r w:rsidR="007556E3" w:rsidRPr="001D192A">
              <w:rPr>
                <w:rStyle w:val="Hypertextovodkaz"/>
                <w:noProof/>
              </w:rPr>
              <w:t xml:space="preserve">PROJEKT PRO inovativní výuku </w:t>
            </w:r>
            <w:r w:rsidR="007556E3" w:rsidRPr="001D192A">
              <w:rPr>
                <w:rStyle w:val="Hypertextovodkaz"/>
                <w:bCs/>
                <w:noProof/>
              </w:rPr>
              <w:t>–</w:t>
            </w:r>
            <w:r w:rsidR="007556E3" w:rsidRPr="001D192A">
              <w:rPr>
                <w:rStyle w:val="Hypertextovodkaz"/>
                <w:noProof/>
              </w:rPr>
              <w:t xml:space="preserve"> Operativní program Jan Ámos Komenský</w:t>
            </w:r>
            <w:r w:rsidR="007556E3">
              <w:rPr>
                <w:noProof/>
                <w:webHidden/>
              </w:rPr>
              <w:tab/>
            </w:r>
            <w:r w:rsidR="007556E3">
              <w:rPr>
                <w:noProof/>
                <w:webHidden/>
              </w:rPr>
              <w:fldChar w:fldCharType="begin"/>
            </w:r>
            <w:r w:rsidR="007556E3">
              <w:rPr>
                <w:noProof/>
                <w:webHidden/>
              </w:rPr>
              <w:instrText xml:space="preserve"> PAGEREF _Toc148700942 \h </w:instrText>
            </w:r>
            <w:r w:rsidR="007556E3">
              <w:rPr>
                <w:noProof/>
                <w:webHidden/>
              </w:rPr>
            </w:r>
            <w:r w:rsidR="007556E3">
              <w:rPr>
                <w:noProof/>
                <w:webHidden/>
              </w:rPr>
              <w:fldChar w:fldCharType="separate"/>
            </w:r>
            <w:r w:rsidR="00F56698">
              <w:rPr>
                <w:noProof/>
                <w:webHidden/>
              </w:rPr>
              <w:t>24</w:t>
            </w:r>
            <w:r w:rsidR="007556E3">
              <w:rPr>
                <w:noProof/>
                <w:webHidden/>
              </w:rPr>
              <w:fldChar w:fldCharType="end"/>
            </w:r>
          </w:hyperlink>
        </w:p>
        <w:p w14:paraId="1055E2DF" w14:textId="77777777" w:rsidR="007556E3" w:rsidRDefault="007B562F">
          <w:pPr>
            <w:pStyle w:val="Obsah2"/>
            <w:rPr>
              <w:rFonts w:cstheme="minorBidi"/>
              <w:noProof/>
              <w:sz w:val="22"/>
              <w:szCs w:val="22"/>
              <w:lang w:bidi="ar-SA"/>
            </w:rPr>
          </w:pPr>
          <w:hyperlink w:anchor="_Toc148700943" w:history="1">
            <w:r w:rsidR="007556E3" w:rsidRPr="001D192A">
              <w:rPr>
                <w:rStyle w:val="Hypertextovodkaz"/>
                <w:noProof/>
              </w:rPr>
              <w:t>13.2</w:t>
            </w:r>
            <w:r w:rsidR="007556E3">
              <w:rPr>
                <w:rFonts w:cstheme="minorBidi"/>
                <w:noProof/>
                <w:sz w:val="22"/>
                <w:szCs w:val="22"/>
                <w:lang w:bidi="ar-SA"/>
              </w:rPr>
              <w:tab/>
            </w:r>
            <w:r w:rsidR="007556E3" w:rsidRPr="001D192A">
              <w:rPr>
                <w:rStyle w:val="Hypertextovodkaz"/>
                <w:noProof/>
              </w:rPr>
              <w:t>PROJEKT ERASMUS+</w:t>
            </w:r>
            <w:r w:rsidR="007556E3">
              <w:rPr>
                <w:noProof/>
                <w:webHidden/>
              </w:rPr>
              <w:tab/>
            </w:r>
            <w:r w:rsidR="007556E3">
              <w:rPr>
                <w:noProof/>
                <w:webHidden/>
              </w:rPr>
              <w:fldChar w:fldCharType="begin"/>
            </w:r>
            <w:r w:rsidR="007556E3">
              <w:rPr>
                <w:noProof/>
                <w:webHidden/>
              </w:rPr>
              <w:instrText xml:space="preserve"> PAGEREF _Toc148700943 \h </w:instrText>
            </w:r>
            <w:r w:rsidR="007556E3">
              <w:rPr>
                <w:noProof/>
                <w:webHidden/>
              </w:rPr>
            </w:r>
            <w:r w:rsidR="007556E3">
              <w:rPr>
                <w:noProof/>
                <w:webHidden/>
              </w:rPr>
              <w:fldChar w:fldCharType="separate"/>
            </w:r>
            <w:r w:rsidR="00F56698">
              <w:rPr>
                <w:noProof/>
                <w:webHidden/>
              </w:rPr>
              <w:t>24</w:t>
            </w:r>
            <w:r w:rsidR="007556E3">
              <w:rPr>
                <w:noProof/>
                <w:webHidden/>
              </w:rPr>
              <w:fldChar w:fldCharType="end"/>
            </w:r>
          </w:hyperlink>
        </w:p>
        <w:p w14:paraId="49ED3976" w14:textId="77777777" w:rsidR="007556E3" w:rsidRDefault="007B562F">
          <w:pPr>
            <w:pStyle w:val="Obsah2"/>
            <w:rPr>
              <w:rFonts w:cstheme="minorBidi"/>
              <w:noProof/>
              <w:sz w:val="22"/>
              <w:szCs w:val="22"/>
              <w:lang w:bidi="ar-SA"/>
            </w:rPr>
          </w:pPr>
          <w:hyperlink w:anchor="_Toc148700944" w:history="1">
            <w:r w:rsidR="007556E3" w:rsidRPr="001D192A">
              <w:rPr>
                <w:rStyle w:val="Hypertextovodkaz"/>
                <w:noProof/>
              </w:rPr>
              <w:t>13.3</w:t>
            </w:r>
            <w:r w:rsidR="007556E3">
              <w:rPr>
                <w:rFonts w:cstheme="minorBidi"/>
                <w:noProof/>
                <w:sz w:val="22"/>
                <w:szCs w:val="22"/>
                <w:lang w:bidi="ar-SA"/>
              </w:rPr>
              <w:tab/>
            </w:r>
            <w:r w:rsidR="007556E3" w:rsidRPr="001D192A">
              <w:rPr>
                <w:rStyle w:val="Hypertextovodkaz"/>
                <w:noProof/>
              </w:rPr>
              <w:t>PROJEKT TATRA</w:t>
            </w:r>
            <w:r w:rsidR="007556E3">
              <w:rPr>
                <w:noProof/>
                <w:webHidden/>
              </w:rPr>
              <w:tab/>
            </w:r>
            <w:r w:rsidR="007556E3">
              <w:rPr>
                <w:noProof/>
                <w:webHidden/>
              </w:rPr>
              <w:fldChar w:fldCharType="begin"/>
            </w:r>
            <w:r w:rsidR="007556E3">
              <w:rPr>
                <w:noProof/>
                <w:webHidden/>
              </w:rPr>
              <w:instrText xml:space="preserve"> PAGEREF _Toc148700944 \h </w:instrText>
            </w:r>
            <w:r w:rsidR="007556E3">
              <w:rPr>
                <w:noProof/>
                <w:webHidden/>
              </w:rPr>
            </w:r>
            <w:r w:rsidR="007556E3">
              <w:rPr>
                <w:noProof/>
                <w:webHidden/>
              </w:rPr>
              <w:fldChar w:fldCharType="separate"/>
            </w:r>
            <w:r w:rsidR="00F56698">
              <w:rPr>
                <w:noProof/>
                <w:webHidden/>
              </w:rPr>
              <w:t>25</w:t>
            </w:r>
            <w:r w:rsidR="007556E3">
              <w:rPr>
                <w:noProof/>
                <w:webHidden/>
              </w:rPr>
              <w:fldChar w:fldCharType="end"/>
            </w:r>
          </w:hyperlink>
        </w:p>
        <w:p w14:paraId="2CC24367" w14:textId="77777777" w:rsidR="007556E3" w:rsidRDefault="007B562F">
          <w:pPr>
            <w:pStyle w:val="Obsah2"/>
            <w:rPr>
              <w:rFonts w:cstheme="minorBidi"/>
              <w:noProof/>
              <w:sz w:val="22"/>
              <w:szCs w:val="22"/>
              <w:lang w:bidi="ar-SA"/>
            </w:rPr>
          </w:pPr>
          <w:hyperlink w:anchor="_Toc148700945" w:history="1">
            <w:r w:rsidR="007556E3" w:rsidRPr="001D192A">
              <w:rPr>
                <w:rStyle w:val="Hypertextovodkaz"/>
                <w:rFonts w:ascii="Calibri" w:hAnsi="Calibri" w:cs="Calibri"/>
                <w:noProof/>
              </w:rPr>
              <w:t>13.4</w:t>
            </w:r>
            <w:r w:rsidR="007556E3">
              <w:rPr>
                <w:rFonts w:cstheme="minorBidi"/>
                <w:noProof/>
                <w:sz w:val="22"/>
                <w:szCs w:val="22"/>
                <w:lang w:bidi="ar-SA"/>
              </w:rPr>
              <w:tab/>
            </w:r>
            <w:r w:rsidR="007556E3" w:rsidRPr="001D192A">
              <w:rPr>
                <w:rStyle w:val="Hypertextovodkaz"/>
                <w:rFonts w:ascii="Calibri" w:hAnsi="Calibri" w:cs="Calibri"/>
                <w:noProof/>
              </w:rPr>
              <w:t>PROJEKT PREVENCE PŘEDČASNÝCH ODCHODŮ ZE ŠKOL S VYUŽITÍM NÁSTROJE QUO VADIS?</w:t>
            </w:r>
            <w:r w:rsidR="007556E3">
              <w:rPr>
                <w:noProof/>
                <w:webHidden/>
              </w:rPr>
              <w:tab/>
            </w:r>
            <w:r w:rsidR="007556E3">
              <w:rPr>
                <w:noProof/>
                <w:webHidden/>
              </w:rPr>
              <w:fldChar w:fldCharType="begin"/>
            </w:r>
            <w:r w:rsidR="007556E3">
              <w:rPr>
                <w:noProof/>
                <w:webHidden/>
              </w:rPr>
              <w:instrText xml:space="preserve"> PAGEREF _Toc148700945 \h </w:instrText>
            </w:r>
            <w:r w:rsidR="007556E3">
              <w:rPr>
                <w:noProof/>
                <w:webHidden/>
              </w:rPr>
            </w:r>
            <w:r w:rsidR="007556E3">
              <w:rPr>
                <w:noProof/>
                <w:webHidden/>
              </w:rPr>
              <w:fldChar w:fldCharType="separate"/>
            </w:r>
            <w:r w:rsidR="00F56698">
              <w:rPr>
                <w:noProof/>
                <w:webHidden/>
              </w:rPr>
              <w:t>25</w:t>
            </w:r>
            <w:r w:rsidR="007556E3">
              <w:rPr>
                <w:noProof/>
                <w:webHidden/>
              </w:rPr>
              <w:fldChar w:fldCharType="end"/>
            </w:r>
          </w:hyperlink>
        </w:p>
        <w:p w14:paraId="33A09099" w14:textId="77777777" w:rsidR="007556E3" w:rsidRDefault="007B562F">
          <w:pPr>
            <w:pStyle w:val="Obsah2"/>
            <w:rPr>
              <w:rFonts w:cstheme="minorBidi"/>
              <w:noProof/>
              <w:sz w:val="22"/>
              <w:szCs w:val="22"/>
              <w:lang w:bidi="ar-SA"/>
            </w:rPr>
          </w:pPr>
          <w:hyperlink w:anchor="_Toc148700946" w:history="1">
            <w:r w:rsidR="007556E3" w:rsidRPr="001D192A">
              <w:rPr>
                <w:rStyle w:val="Hypertextovodkaz"/>
                <w:noProof/>
              </w:rPr>
              <w:t>13.5</w:t>
            </w:r>
            <w:r w:rsidR="007556E3">
              <w:rPr>
                <w:rFonts w:cstheme="minorBidi"/>
                <w:noProof/>
                <w:sz w:val="22"/>
                <w:szCs w:val="22"/>
                <w:lang w:bidi="ar-SA"/>
              </w:rPr>
              <w:tab/>
            </w:r>
            <w:r w:rsidR="007556E3" w:rsidRPr="001D192A">
              <w:rPr>
                <w:rStyle w:val="Hypertextovodkaz"/>
                <w:noProof/>
              </w:rPr>
              <w:t>PARTICIPATIVNÍ ROZPOČET DO ŠKOL</w:t>
            </w:r>
            <w:r w:rsidR="007556E3">
              <w:rPr>
                <w:noProof/>
                <w:webHidden/>
              </w:rPr>
              <w:tab/>
            </w:r>
            <w:r w:rsidR="007556E3">
              <w:rPr>
                <w:noProof/>
                <w:webHidden/>
              </w:rPr>
              <w:fldChar w:fldCharType="begin"/>
            </w:r>
            <w:r w:rsidR="007556E3">
              <w:rPr>
                <w:noProof/>
                <w:webHidden/>
              </w:rPr>
              <w:instrText xml:space="preserve"> PAGEREF _Toc148700946 \h </w:instrText>
            </w:r>
            <w:r w:rsidR="007556E3">
              <w:rPr>
                <w:noProof/>
                <w:webHidden/>
              </w:rPr>
            </w:r>
            <w:r w:rsidR="007556E3">
              <w:rPr>
                <w:noProof/>
                <w:webHidden/>
              </w:rPr>
              <w:fldChar w:fldCharType="separate"/>
            </w:r>
            <w:r w:rsidR="00F56698">
              <w:rPr>
                <w:noProof/>
                <w:webHidden/>
              </w:rPr>
              <w:t>26</w:t>
            </w:r>
            <w:r w:rsidR="007556E3">
              <w:rPr>
                <w:noProof/>
                <w:webHidden/>
              </w:rPr>
              <w:fldChar w:fldCharType="end"/>
            </w:r>
          </w:hyperlink>
        </w:p>
        <w:p w14:paraId="31D810AE" w14:textId="77777777" w:rsidR="007556E3" w:rsidRDefault="007B562F">
          <w:pPr>
            <w:pStyle w:val="Obsah1"/>
            <w:tabs>
              <w:tab w:val="left" w:pos="1358"/>
              <w:tab w:val="right" w:leader="dot" w:pos="10556"/>
            </w:tabs>
            <w:rPr>
              <w:rFonts w:eastAsiaTheme="minorEastAsia" w:cstheme="minorBidi"/>
              <w:noProof/>
              <w:sz w:val="22"/>
              <w:szCs w:val="22"/>
              <w:lang w:bidi="ar-SA"/>
            </w:rPr>
          </w:pPr>
          <w:hyperlink w:anchor="_Toc148700947" w:history="1">
            <w:r w:rsidR="007556E3" w:rsidRPr="001D192A">
              <w:rPr>
                <w:rStyle w:val="Hypertextovodkaz"/>
                <w:noProof/>
              </w:rPr>
              <w:t>14</w:t>
            </w:r>
            <w:r w:rsidR="007556E3">
              <w:rPr>
                <w:rFonts w:eastAsiaTheme="minorEastAsia" w:cstheme="minorBidi"/>
                <w:noProof/>
                <w:sz w:val="22"/>
                <w:szCs w:val="22"/>
                <w:lang w:bidi="ar-SA"/>
              </w:rPr>
              <w:tab/>
            </w:r>
            <w:r w:rsidR="007556E3" w:rsidRPr="001D192A">
              <w:rPr>
                <w:rStyle w:val="Hypertextovodkaz"/>
                <w:noProof/>
              </w:rPr>
              <w:t>ŠKOLOU REALIZOVANÉ PROJEKTY Z VLASTNÍCH ZDROJŮ</w:t>
            </w:r>
            <w:r w:rsidR="007556E3">
              <w:rPr>
                <w:noProof/>
                <w:webHidden/>
              </w:rPr>
              <w:tab/>
            </w:r>
            <w:r w:rsidR="007556E3">
              <w:rPr>
                <w:noProof/>
                <w:webHidden/>
              </w:rPr>
              <w:fldChar w:fldCharType="begin"/>
            </w:r>
            <w:r w:rsidR="007556E3">
              <w:rPr>
                <w:noProof/>
                <w:webHidden/>
              </w:rPr>
              <w:instrText xml:space="preserve"> PAGEREF _Toc148700947 \h </w:instrText>
            </w:r>
            <w:r w:rsidR="007556E3">
              <w:rPr>
                <w:noProof/>
                <w:webHidden/>
              </w:rPr>
            </w:r>
            <w:r w:rsidR="007556E3">
              <w:rPr>
                <w:noProof/>
                <w:webHidden/>
              </w:rPr>
              <w:fldChar w:fldCharType="separate"/>
            </w:r>
            <w:r w:rsidR="00F56698">
              <w:rPr>
                <w:noProof/>
                <w:webHidden/>
              </w:rPr>
              <w:t>27</w:t>
            </w:r>
            <w:r w:rsidR="007556E3">
              <w:rPr>
                <w:noProof/>
                <w:webHidden/>
              </w:rPr>
              <w:fldChar w:fldCharType="end"/>
            </w:r>
          </w:hyperlink>
        </w:p>
        <w:p w14:paraId="4904A78C" w14:textId="77777777" w:rsidR="007556E3" w:rsidRDefault="007B562F">
          <w:pPr>
            <w:pStyle w:val="Obsah2"/>
            <w:rPr>
              <w:rFonts w:cstheme="minorBidi"/>
              <w:noProof/>
              <w:sz w:val="22"/>
              <w:szCs w:val="22"/>
              <w:lang w:bidi="ar-SA"/>
            </w:rPr>
          </w:pPr>
          <w:hyperlink w:anchor="_Toc148700948" w:history="1">
            <w:r w:rsidR="007556E3" w:rsidRPr="001D192A">
              <w:rPr>
                <w:rStyle w:val="Hypertextovodkaz"/>
                <w:noProof/>
              </w:rPr>
              <w:t>14.1</w:t>
            </w:r>
            <w:r w:rsidR="007556E3">
              <w:rPr>
                <w:rFonts w:cstheme="minorBidi"/>
                <w:noProof/>
                <w:sz w:val="22"/>
                <w:szCs w:val="22"/>
                <w:lang w:bidi="ar-SA"/>
              </w:rPr>
              <w:tab/>
            </w:r>
            <w:r w:rsidR="007556E3" w:rsidRPr="001D192A">
              <w:rPr>
                <w:rStyle w:val="Hypertextovodkaz"/>
                <w:noProof/>
              </w:rPr>
              <w:t>REALIZOVNÉ OPRAVY A REKONSTRUKCE Z VLASTNÍCH ZDROJŮ</w:t>
            </w:r>
            <w:r w:rsidR="007556E3">
              <w:rPr>
                <w:noProof/>
                <w:webHidden/>
              </w:rPr>
              <w:tab/>
            </w:r>
            <w:r w:rsidR="007556E3">
              <w:rPr>
                <w:noProof/>
                <w:webHidden/>
              </w:rPr>
              <w:fldChar w:fldCharType="begin"/>
            </w:r>
            <w:r w:rsidR="007556E3">
              <w:rPr>
                <w:noProof/>
                <w:webHidden/>
              </w:rPr>
              <w:instrText xml:space="preserve"> PAGEREF _Toc148700948 \h </w:instrText>
            </w:r>
            <w:r w:rsidR="007556E3">
              <w:rPr>
                <w:noProof/>
                <w:webHidden/>
              </w:rPr>
            </w:r>
            <w:r w:rsidR="007556E3">
              <w:rPr>
                <w:noProof/>
                <w:webHidden/>
              </w:rPr>
              <w:fldChar w:fldCharType="separate"/>
            </w:r>
            <w:r w:rsidR="00F56698">
              <w:rPr>
                <w:noProof/>
                <w:webHidden/>
              </w:rPr>
              <w:t>27</w:t>
            </w:r>
            <w:r w:rsidR="007556E3">
              <w:rPr>
                <w:noProof/>
                <w:webHidden/>
              </w:rPr>
              <w:fldChar w:fldCharType="end"/>
            </w:r>
          </w:hyperlink>
        </w:p>
        <w:p w14:paraId="529C7283" w14:textId="77777777" w:rsidR="007556E3" w:rsidRDefault="007B562F">
          <w:pPr>
            <w:pStyle w:val="Obsah1"/>
            <w:tabs>
              <w:tab w:val="left" w:pos="1358"/>
              <w:tab w:val="right" w:leader="dot" w:pos="10556"/>
            </w:tabs>
            <w:rPr>
              <w:rFonts w:eastAsiaTheme="minorEastAsia" w:cstheme="minorBidi"/>
              <w:noProof/>
              <w:sz w:val="22"/>
              <w:szCs w:val="22"/>
              <w:lang w:bidi="ar-SA"/>
            </w:rPr>
          </w:pPr>
          <w:hyperlink w:anchor="_Toc148700949" w:history="1">
            <w:r w:rsidR="007556E3" w:rsidRPr="001D192A">
              <w:rPr>
                <w:rStyle w:val="Hypertextovodkaz"/>
                <w:rFonts w:ascii="Calibri" w:eastAsia="Times New Roman" w:hAnsi="Calibri"/>
                <w:noProof/>
              </w:rPr>
              <w:t>15</w:t>
            </w:r>
            <w:r w:rsidR="007556E3">
              <w:rPr>
                <w:rFonts w:eastAsiaTheme="minorEastAsia" w:cstheme="minorBidi"/>
                <w:noProof/>
                <w:sz w:val="22"/>
                <w:szCs w:val="22"/>
                <w:lang w:bidi="ar-SA"/>
              </w:rPr>
              <w:tab/>
            </w:r>
            <w:r w:rsidR="007556E3" w:rsidRPr="001D192A">
              <w:rPr>
                <w:rStyle w:val="Hypertextovodkaz"/>
                <w:noProof/>
              </w:rPr>
              <w:t>SPOLUPRÁCE S JINÝMI ORGANIZACEMI ZAMĚSTNAVATELŮ</w:t>
            </w:r>
            <w:r w:rsidR="007556E3">
              <w:rPr>
                <w:noProof/>
                <w:webHidden/>
              </w:rPr>
              <w:tab/>
            </w:r>
            <w:r w:rsidR="007556E3">
              <w:rPr>
                <w:noProof/>
                <w:webHidden/>
              </w:rPr>
              <w:fldChar w:fldCharType="begin"/>
            </w:r>
            <w:r w:rsidR="007556E3">
              <w:rPr>
                <w:noProof/>
                <w:webHidden/>
              </w:rPr>
              <w:instrText xml:space="preserve"> PAGEREF _Toc148700949 \h </w:instrText>
            </w:r>
            <w:r w:rsidR="007556E3">
              <w:rPr>
                <w:noProof/>
                <w:webHidden/>
              </w:rPr>
            </w:r>
            <w:r w:rsidR="007556E3">
              <w:rPr>
                <w:noProof/>
                <w:webHidden/>
              </w:rPr>
              <w:fldChar w:fldCharType="separate"/>
            </w:r>
            <w:r w:rsidR="00F56698">
              <w:rPr>
                <w:noProof/>
                <w:webHidden/>
              </w:rPr>
              <w:t>28</w:t>
            </w:r>
            <w:r w:rsidR="007556E3">
              <w:rPr>
                <w:noProof/>
                <w:webHidden/>
              </w:rPr>
              <w:fldChar w:fldCharType="end"/>
            </w:r>
          </w:hyperlink>
        </w:p>
        <w:p w14:paraId="56E1DE76" w14:textId="77777777" w:rsidR="007556E3" w:rsidRDefault="007B562F">
          <w:pPr>
            <w:pStyle w:val="Obsah1"/>
            <w:tabs>
              <w:tab w:val="left" w:pos="1358"/>
              <w:tab w:val="right" w:leader="dot" w:pos="10556"/>
            </w:tabs>
            <w:rPr>
              <w:rFonts w:eastAsiaTheme="minorEastAsia" w:cstheme="minorBidi"/>
              <w:noProof/>
              <w:sz w:val="22"/>
              <w:szCs w:val="22"/>
              <w:lang w:bidi="ar-SA"/>
            </w:rPr>
          </w:pPr>
          <w:hyperlink w:anchor="_Toc148700950" w:history="1">
            <w:r w:rsidR="007556E3" w:rsidRPr="001D192A">
              <w:rPr>
                <w:rStyle w:val="Hypertextovodkaz"/>
                <w:noProof/>
              </w:rPr>
              <w:t>16</w:t>
            </w:r>
            <w:r w:rsidR="007556E3">
              <w:rPr>
                <w:rFonts w:eastAsiaTheme="minorEastAsia" w:cstheme="minorBidi"/>
                <w:noProof/>
                <w:sz w:val="22"/>
                <w:szCs w:val="22"/>
                <w:lang w:bidi="ar-SA"/>
              </w:rPr>
              <w:tab/>
            </w:r>
            <w:r w:rsidR="007556E3" w:rsidRPr="001D192A">
              <w:rPr>
                <w:rStyle w:val="Hypertextovodkaz"/>
                <w:noProof/>
              </w:rPr>
              <w:t>AKTIVITY A PREZENTACE ŠKOLY NA VEŘEJNOSTI</w:t>
            </w:r>
            <w:r w:rsidR="007556E3">
              <w:rPr>
                <w:noProof/>
                <w:webHidden/>
              </w:rPr>
              <w:tab/>
            </w:r>
            <w:r w:rsidR="007556E3">
              <w:rPr>
                <w:noProof/>
                <w:webHidden/>
              </w:rPr>
              <w:fldChar w:fldCharType="begin"/>
            </w:r>
            <w:r w:rsidR="007556E3">
              <w:rPr>
                <w:noProof/>
                <w:webHidden/>
              </w:rPr>
              <w:instrText xml:space="preserve"> PAGEREF _Toc148700950 \h </w:instrText>
            </w:r>
            <w:r w:rsidR="007556E3">
              <w:rPr>
                <w:noProof/>
                <w:webHidden/>
              </w:rPr>
            </w:r>
            <w:r w:rsidR="007556E3">
              <w:rPr>
                <w:noProof/>
                <w:webHidden/>
              </w:rPr>
              <w:fldChar w:fldCharType="separate"/>
            </w:r>
            <w:r w:rsidR="00F56698">
              <w:rPr>
                <w:noProof/>
                <w:webHidden/>
              </w:rPr>
              <w:t>29</w:t>
            </w:r>
            <w:r w:rsidR="007556E3">
              <w:rPr>
                <w:noProof/>
                <w:webHidden/>
              </w:rPr>
              <w:fldChar w:fldCharType="end"/>
            </w:r>
          </w:hyperlink>
        </w:p>
        <w:p w14:paraId="17116E6A" w14:textId="2CD3097E" w:rsidR="007556E3" w:rsidRPr="007556E3" w:rsidRDefault="007B562F" w:rsidP="007556E3">
          <w:pPr>
            <w:pStyle w:val="Obsah1"/>
            <w:tabs>
              <w:tab w:val="left" w:pos="1358"/>
              <w:tab w:val="right" w:leader="dot" w:pos="10556"/>
            </w:tabs>
            <w:rPr>
              <w:rFonts w:eastAsiaTheme="minorEastAsia" w:cstheme="minorBidi"/>
              <w:noProof/>
              <w:sz w:val="22"/>
              <w:szCs w:val="22"/>
              <w:lang w:bidi="ar-SA"/>
            </w:rPr>
          </w:pPr>
          <w:hyperlink w:anchor="_Toc148700951" w:history="1">
            <w:r w:rsidR="007556E3" w:rsidRPr="001D192A">
              <w:rPr>
                <w:rStyle w:val="Hypertextovodkaz"/>
                <w:noProof/>
              </w:rPr>
              <w:t>17</w:t>
            </w:r>
            <w:r w:rsidR="007556E3">
              <w:rPr>
                <w:rFonts w:eastAsiaTheme="minorEastAsia" w:cstheme="minorBidi"/>
                <w:noProof/>
                <w:sz w:val="22"/>
                <w:szCs w:val="22"/>
                <w:lang w:bidi="ar-SA"/>
              </w:rPr>
              <w:tab/>
            </w:r>
            <w:r w:rsidR="007556E3" w:rsidRPr="001D192A">
              <w:rPr>
                <w:rStyle w:val="Hypertextovodkaz"/>
                <w:noProof/>
              </w:rPr>
              <w:t>VÝCHOVNÉ A VZDĚLÁVACÍ AKTIVITY ŠKOLY</w:t>
            </w:r>
            <w:r w:rsidR="007556E3">
              <w:rPr>
                <w:noProof/>
                <w:webHidden/>
              </w:rPr>
              <w:tab/>
            </w:r>
            <w:r w:rsidR="007556E3">
              <w:rPr>
                <w:noProof/>
                <w:webHidden/>
              </w:rPr>
              <w:fldChar w:fldCharType="begin"/>
            </w:r>
            <w:r w:rsidR="007556E3">
              <w:rPr>
                <w:noProof/>
                <w:webHidden/>
              </w:rPr>
              <w:instrText xml:space="preserve"> PAGEREF _Toc148700951 \h </w:instrText>
            </w:r>
            <w:r w:rsidR="007556E3">
              <w:rPr>
                <w:noProof/>
                <w:webHidden/>
              </w:rPr>
            </w:r>
            <w:r w:rsidR="007556E3">
              <w:rPr>
                <w:noProof/>
                <w:webHidden/>
              </w:rPr>
              <w:fldChar w:fldCharType="separate"/>
            </w:r>
            <w:r w:rsidR="00F56698">
              <w:rPr>
                <w:noProof/>
                <w:webHidden/>
              </w:rPr>
              <w:t>31</w:t>
            </w:r>
            <w:r w:rsidR="007556E3">
              <w:rPr>
                <w:noProof/>
                <w:webHidden/>
              </w:rPr>
              <w:fldChar w:fldCharType="end"/>
            </w:r>
          </w:hyperlink>
        </w:p>
        <w:p w14:paraId="12C583E5" w14:textId="77777777" w:rsidR="007556E3" w:rsidRDefault="007B562F">
          <w:pPr>
            <w:pStyle w:val="Obsah1"/>
            <w:tabs>
              <w:tab w:val="left" w:pos="1358"/>
              <w:tab w:val="right" w:leader="dot" w:pos="10556"/>
            </w:tabs>
            <w:rPr>
              <w:rFonts w:eastAsiaTheme="minorEastAsia" w:cstheme="minorBidi"/>
              <w:noProof/>
              <w:sz w:val="22"/>
              <w:szCs w:val="22"/>
              <w:lang w:bidi="ar-SA"/>
            </w:rPr>
          </w:pPr>
          <w:hyperlink w:anchor="_Toc148700953" w:history="1">
            <w:r w:rsidR="007556E3" w:rsidRPr="001D192A">
              <w:rPr>
                <w:rStyle w:val="Hypertextovodkaz"/>
                <w:noProof/>
              </w:rPr>
              <w:t>18</w:t>
            </w:r>
            <w:r w:rsidR="007556E3">
              <w:rPr>
                <w:rFonts w:eastAsiaTheme="minorEastAsia" w:cstheme="minorBidi"/>
                <w:noProof/>
                <w:sz w:val="22"/>
                <w:szCs w:val="22"/>
                <w:lang w:bidi="ar-SA"/>
              </w:rPr>
              <w:tab/>
            </w:r>
            <w:r w:rsidR="007556E3" w:rsidRPr="001D192A">
              <w:rPr>
                <w:rStyle w:val="Hypertextovodkaz"/>
                <w:noProof/>
              </w:rPr>
              <w:t>CELKOVÝ PŘEHLED PROFESNÍHO ROZVOJE A DVPP</w:t>
            </w:r>
            <w:r w:rsidR="007556E3">
              <w:rPr>
                <w:noProof/>
                <w:webHidden/>
              </w:rPr>
              <w:tab/>
            </w:r>
            <w:r w:rsidR="007556E3">
              <w:rPr>
                <w:noProof/>
                <w:webHidden/>
              </w:rPr>
              <w:fldChar w:fldCharType="begin"/>
            </w:r>
            <w:r w:rsidR="007556E3">
              <w:rPr>
                <w:noProof/>
                <w:webHidden/>
              </w:rPr>
              <w:instrText xml:space="preserve"> PAGEREF _Toc148700953 \h </w:instrText>
            </w:r>
            <w:r w:rsidR="007556E3">
              <w:rPr>
                <w:noProof/>
                <w:webHidden/>
              </w:rPr>
            </w:r>
            <w:r w:rsidR="007556E3">
              <w:rPr>
                <w:noProof/>
                <w:webHidden/>
              </w:rPr>
              <w:fldChar w:fldCharType="separate"/>
            </w:r>
            <w:r w:rsidR="00F56698">
              <w:rPr>
                <w:noProof/>
                <w:webHidden/>
              </w:rPr>
              <w:t>34</w:t>
            </w:r>
            <w:r w:rsidR="007556E3">
              <w:rPr>
                <w:noProof/>
                <w:webHidden/>
              </w:rPr>
              <w:fldChar w:fldCharType="end"/>
            </w:r>
          </w:hyperlink>
        </w:p>
        <w:p w14:paraId="3E61A230" w14:textId="77777777" w:rsidR="007556E3" w:rsidRDefault="007B562F">
          <w:pPr>
            <w:pStyle w:val="Obsah1"/>
            <w:tabs>
              <w:tab w:val="left" w:pos="1358"/>
              <w:tab w:val="right" w:leader="dot" w:pos="10556"/>
            </w:tabs>
            <w:rPr>
              <w:rFonts w:eastAsiaTheme="minorEastAsia" w:cstheme="minorBidi"/>
              <w:noProof/>
              <w:sz w:val="22"/>
              <w:szCs w:val="22"/>
              <w:lang w:bidi="ar-SA"/>
            </w:rPr>
          </w:pPr>
          <w:hyperlink w:anchor="_Toc148700954" w:history="1">
            <w:r w:rsidR="007556E3" w:rsidRPr="001D192A">
              <w:rPr>
                <w:rStyle w:val="Hypertextovodkaz"/>
                <w:noProof/>
              </w:rPr>
              <w:t>19</w:t>
            </w:r>
            <w:r w:rsidR="007556E3">
              <w:rPr>
                <w:rFonts w:eastAsiaTheme="minorEastAsia" w:cstheme="minorBidi"/>
                <w:noProof/>
                <w:sz w:val="22"/>
                <w:szCs w:val="22"/>
                <w:lang w:bidi="ar-SA"/>
              </w:rPr>
              <w:tab/>
            </w:r>
            <w:r w:rsidR="007556E3" w:rsidRPr="001D192A">
              <w:rPr>
                <w:rStyle w:val="Hypertextovodkaz"/>
                <w:noProof/>
              </w:rPr>
              <w:t>ZÁKLADNÍ EKONOMICKÉ UKAZATELE ZA ROK 2022</w:t>
            </w:r>
            <w:r w:rsidR="007556E3">
              <w:rPr>
                <w:noProof/>
                <w:webHidden/>
              </w:rPr>
              <w:tab/>
            </w:r>
            <w:r w:rsidR="007556E3">
              <w:rPr>
                <w:noProof/>
                <w:webHidden/>
              </w:rPr>
              <w:fldChar w:fldCharType="begin"/>
            </w:r>
            <w:r w:rsidR="007556E3">
              <w:rPr>
                <w:noProof/>
                <w:webHidden/>
              </w:rPr>
              <w:instrText xml:space="preserve"> PAGEREF _Toc148700954 \h </w:instrText>
            </w:r>
            <w:r w:rsidR="007556E3">
              <w:rPr>
                <w:noProof/>
                <w:webHidden/>
              </w:rPr>
            </w:r>
            <w:r w:rsidR="007556E3">
              <w:rPr>
                <w:noProof/>
                <w:webHidden/>
              </w:rPr>
              <w:fldChar w:fldCharType="separate"/>
            </w:r>
            <w:r w:rsidR="00F56698">
              <w:rPr>
                <w:noProof/>
                <w:webHidden/>
              </w:rPr>
              <w:t>37</w:t>
            </w:r>
            <w:r w:rsidR="007556E3">
              <w:rPr>
                <w:noProof/>
                <w:webHidden/>
              </w:rPr>
              <w:fldChar w:fldCharType="end"/>
            </w:r>
          </w:hyperlink>
        </w:p>
        <w:p w14:paraId="4297D58B" w14:textId="77777777" w:rsidR="007556E3" w:rsidRDefault="007B562F">
          <w:pPr>
            <w:pStyle w:val="Obsah1"/>
            <w:tabs>
              <w:tab w:val="left" w:pos="1358"/>
              <w:tab w:val="right" w:leader="dot" w:pos="10556"/>
            </w:tabs>
            <w:rPr>
              <w:rFonts w:eastAsiaTheme="minorEastAsia" w:cstheme="minorBidi"/>
              <w:noProof/>
              <w:sz w:val="22"/>
              <w:szCs w:val="22"/>
              <w:lang w:bidi="ar-SA"/>
            </w:rPr>
          </w:pPr>
          <w:hyperlink w:anchor="_Toc148700955" w:history="1">
            <w:r w:rsidR="007556E3" w:rsidRPr="001D192A">
              <w:rPr>
                <w:rStyle w:val="Hypertextovodkaz"/>
                <w:noProof/>
              </w:rPr>
              <w:t>20</w:t>
            </w:r>
            <w:r w:rsidR="007556E3">
              <w:rPr>
                <w:rFonts w:eastAsiaTheme="minorEastAsia" w:cstheme="minorBidi"/>
                <w:noProof/>
                <w:sz w:val="22"/>
                <w:szCs w:val="22"/>
                <w:lang w:bidi="ar-SA"/>
              </w:rPr>
              <w:tab/>
            </w:r>
            <w:r w:rsidR="007556E3" w:rsidRPr="001D192A">
              <w:rPr>
                <w:rStyle w:val="Hypertextovodkaz"/>
                <w:noProof/>
              </w:rPr>
              <w:t>ZÁVĚR VÝROČNÍ ZPRÁVY</w:t>
            </w:r>
            <w:r w:rsidR="007556E3">
              <w:rPr>
                <w:noProof/>
                <w:webHidden/>
              </w:rPr>
              <w:tab/>
            </w:r>
            <w:r w:rsidR="007556E3">
              <w:rPr>
                <w:noProof/>
                <w:webHidden/>
              </w:rPr>
              <w:fldChar w:fldCharType="begin"/>
            </w:r>
            <w:r w:rsidR="007556E3">
              <w:rPr>
                <w:noProof/>
                <w:webHidden/>
              </w:rPr>
              <w:instrText xml:space="preserve"> PAGEREF _Toc148700955 \h </w:instrText>
            </w:r>
            <w:r w:rsidR="007556E3">
              <w:rPr>
                <w:noProof/>
                <w:webHidden/>
              </w:rPr>
            </w:r>
            <w:r w:rsidR="007556E3">
              <w:rPr>
                <w:noProof/>
                <w:webHidden/>
              </w:rPr>
              <w:fldChar w:fldCharType="separate"/>
            </w:r>
            <w:r w:rsidR="00F56698">
              <w:rPr>
                <w:noProof/>
                <w:webHidden/>
              </w:rPr>
              <w:t>38</w:t>
            </w:r>
            <w:r w:rsidR="007556E3">
              <w:rPr>
                <w:noProof/>
                <w:webHidden/>
              </w:rPr>
              <w:fldChar w:fldCharType="end"/>
            </w:r>
          </w:hyperlink>
        </w:p>
        <w:p w14:paraId="741AF8D5" w14:textId="01019301" w:rsidR="0029355E" w:rsidRPr="00425231" w:rsidRDefault="0029355E">
          <w:pPr>
            <w:rPr>
              <w:color w:val="FF0000"/>
            </w:rPr>
          </w:pPr>
          <w:r w:rsidRPr="00425231">
            <w:rPr>
              <w:b/>
              <w:bCs/>
              <w:color w:val="FF0000"/>
            </w:rPr>
            <w:fldChar w:fldCharType="end"/>
          </w:r>
        </w:p>
      </w:sdtContent>
    </w:sdt>
    <w:p w14:paraId="56DC0132" w14:textId="77777777" w:rsidR="00FE26B2" w:rsidRPr="00425231" w:rsidRDefault="00FE26B2">
      <w:pPr>
        <w:tabs>
          <w:tab w:val="left" w:pos="1414"/>
          <w:tab w:val="left" w:pos="1415"/>
          <w:tab w:val="right" w:leader="dot" w:pos="10109"/>
        </w:tabs>
        <w:spacing w:before="98" w:line="276" w:lineRule="auto"/>
        <w:jc w:val="both"/>
        <w:rPr>
          <w:rFonts w:cstheme="minorHAnsi"/>
          <w:b/>
          <w:color w:val="FF0000"/>
        </w:rPr>
      </w:pPr>
    </w:p>
    <w:p w14:paraId="5875D0F1" w14:textId="77777777" w:rsidR="00FE26B2" w:rsidRPr="00425231" w:rsidRDefault="00FE26B2">
      <w:pPr>
        <w:tabs>
          <w:tab w:val="left" w:pos="1414"/>
          <w:tab w:val="left" w:pos="1415"/>
          <w:tab w:val="right" w:leader="dot" w:pos="10109"/>
        </w:tabs>
        <w:spacing w:before="98" w:line="276" w:lineRule="auto"/>
        <w:jc w:val="both"/>
        <w:rPr>
          <w:rFonts w:cstheme="minorHAnsi"/>
          <w:b/>
          <w:color w:val="FF0000"/>
        </w:rPr>
      </w:pPr>
    </w:p>
    <w:p w14:paraId="0273BBA7" w14:textId="77777777" w:rsidR="00FE26B2" w:rsidRPr="00425231" w:rsidRDefault="00FE26B2" w:rsidP="0029355E">
      <w:pPr>
        <w:pStyle w:val="Nadpis2"/>
        <w:numPr>
          <w:ilvl w:val="0"/>
          <w:numId w:val="0"/>
        </w:numPr>
        <w:rPr>
          <w:rFonts w:cstheme="minorHAnsi"/>
          <w:b w:val="0"/>
          <w:color w:val="FF0000"/>
          <w:szCs w:val="22"/>
        </w:rPr>
      </w:pPr>
    </w:p>
    <w:p w14:paraId="2CF2B788" w14:textId="4E70FA66" w:rsidR="00FE26B2" w:rsidRPr="00466C11" w:rsidRDefault="00E31E0D" w:rsidP="00CE1AA6">
      <w:pPr>
        <w:pStyle w:val="Nadpis1"/>
      </w:pPr>
      <w:bookmarkStart w:id="1" w:name="_Toc21463724"/>
      <w:bookmarkStart w:id="2" w:name="_Toc148700925"/>
      <w:r w:rsidRPr="00466C11">
        <w:lastRenderedPageBreak/>
        <w:t>ÚVOD</w:t>
      </w:r>
      <w:bookmarkEnd w:id="1"/>
      <w:bookmarkEnd w:id="2"/>
    </w:p>
    <w:p w14:paraId="7677A948" w14:textId="77777777" w:rsidR="00FE26B2" w:rsidRPr="00466C11" w:rsidRDefault="00FE26B2">
      <w:pPr>
        <w:rPr>
          <w:rFonts w:cstheme="minorHAnsi"/>
        </w:rPr>
      </w:pPr>
    </w:p>
    <w:p w14:paraId="67A62DEF" w14:textId="77777777" w:rsidR="00FE26B2" w:rsidRPr="00466C11" w:rsidRDefault="00E31E0D">
      <w:pPr>
        <w:tabs>
          <w:tab w:val="left" w:pos="1414"/>
          <w:tab w:val="left" w:pos="1415"/>
          <w:tab w:val="right" w:leader="dot" w:pos="10109"/>
        </w:tabs>
        <w:spacing w:before="98" w:line="276" w:lineRule="auto"/>
        <w:ind w:left="57" w:right="283"/>
        <w:jc w:val="both"/>
        <w:rPr>
          <w:rFonts w:cstheme="minorHAnsi"/>
        </w:rPr>
      </w:pPr>
      <w:r w:rsidRPr="00466C11">
        <w:rPr>
          <w:rFonts w:cstheme="minorHAnsi"/>
        </w:rPr>
        <w:t>Výroční zpráva je zpracována na základě §10 odst. 3 zákona č. 561/2004 Sb., ve znění předchozích předpisů, o před-školním, základním, středním, vyšším odborném a jiném vzdělávání (školský zákon) a dále na základě § 7 vyhlášky 15/2005 Sb., ve znění pozdějších předpisů, kterou se stanoví náležitosti dlouhodobých záměrů, výročních zpráv a vlastního hodnocení školy.</w:t>
      </w:r>
    </w:p>
    <w:p w14:paraId="6D3D108C" w14:textId="77777777" w:rsidR="00FE26B2" w:rsidRPr="00425231" w:rsidRDefault="00FE26B2">
      <w:pPr>
        <w:pStyle w:val="Zkladntext"/>
        <w:spacing w:line="360" w:lineRule="auto"/>
        <w:jc w:val="both"/>
        <w:rPr>
          <w:rFonts w:cstheme="minorHAnsi"/>
          <w:color w:val="FF0000"/>
          <w:sz w:val="22"/>
          <w:szCs w:val="22"/>
        </w:rPr>
      </w:pPr>
    </w:p>
    <w:p w14:paraId="2C53094A" w14:textId="77777777" w:rsidR="00FE26B2" w:rsidRPr="00425231" w:rsidRDefault="00FE26B2">
      <w:pPr>
        <w:pStyle w:val="Zkladntext"/>
        <w:jc w:val="both"/>
        <w:rPr>
          <w:rFonts w:cstheme="minorHAnsi"/>
          <w:color w:val="FF0000"/>
          <w:sz w:val="22"/>
          <w:szCs w:val="22"/>
        </w:rPr>
        <w:sectPr w:rsidR="00FE26B2" w:rsidRPr="00425231" w:rsidSect="00A9273B">
          <w:footerReference w:type="default" r:id="rId11"/>
          <w:pgSz w:w="11906" w:h="16838"/>
          <w:pgMar w:top="860" w:right="540" w:bottom="1080" w:left="800" w:header="0" w:footer="884" w:gutter="0"/>
          <w:cols w:space="708"/>
          <w:formProt w:val="0"/>
          <w:docGrid w:linePitch="100" w:charSpace="8192"/>
        </w:sectPr>
      </w:pPr>
    </w:p>
    <w:p w14:paraId="08983487" w14:textId="35EA2E94" w:rsidR="00FE26B2" w:rsidRPr="00466C11" w:rsidRDefault="00E31E0D" w:rsidP="00CE1AA6">
      <w:pPr>
        <w:pStyle w:val="Nadpis1"/>
      </w:pPr>
      <w:bookmarkStart w:id="3" w:name="_Toc21463725"/>
      <w:bookmarkStart w:id="4" w:name="_Toc148700926"/>
      <w:r w:rsidRPr="00466C11">
        <w:lastRenderedPageBreak/>
        <w:t>ZÁKLADNÍ ÚDAJE O ŠKOLE</w:t>
      </w:r>
      <w:bookmarkEnd w:id="3"/>
      <w:bookmarkEnd w:id="4"/>
    </w:p>
    <w:p w14:paraId="5223CDF3" w14:textId="77777777" w:rsidR="00FE26B2" w:rsidRPr="00466C11" w:rsidRDefault="00FE26B2">
      <w:pPr>
        <w:pStyle w:val="Zkladntext"/>
        <w:jc w:val="both"/>
        <w:rPr>
          <w:rFonts w:cstheme="minorHAnsi"/>
          <w:sz w:val="22"/>
          <w:szCs w:val="22"/>
        </w:rPr>
      </w:pPr>
    </w:p>
    <w:p w14:paraId="42A0B1E1" w14:textId="77777777" w:rsidR="00FE26B2" w:rsidRPr="00466C11" w:rsidRDefault="00E31E0D">
      <w:pPr>
        <w:tabs>
          <w:tab w:val="left" w:pos="1185"/>
          <w:tab w:val="left" w:pos="1186"/>
        </w:tabs>
        <w:spacing w:before="52" w:line="276" w:lineRule="auto"/>
        <w:ind w:left="57" w:right="283"/>
        <w:jc w:val="both"/>
        <w:rPr>
          <w:rFonts w:cstheme="minorHAnsi"/>
          <w:b/>
        </w:rPr>
      </w:pPr>
      <w:bookmarkStart w:id="5" w:name="_bookmark0"/>
      <w:bookmarkEnd w:id="5"/>
      <w:r w:rsidRPr="00466C11">
        <w:rPr>
          <w:rFonts w:cstheme="minorHAnsi"/>
          <w:b/>
        </w:rPr>
        <w:t>HISTORIE ŠKOLY</w:t>
      </w:r>
    </w:p>
    <w:p w14:paraId="29D4CCF9" w14:textId="77777777" w:rsidR="00FE26B2" w:rsidRPr="00466C11" w:rsidRDefault="00FE26B2">
      <w:pPr>
        <w:pStyle w:val="Zkladntext"/>
        <w:spacing w:before="2" w:line="276" w:lineRule="auto"/>
        <w:ind w:left="57" w:right="283"/>
        <w:jc w:val="both"/>
        <w:rPr>
          <w:rFonts w:cstheme="minorHAnsi"/>
          <w:b/>
          <w:sz w:val="22"/>
          <w:szCs w:val="22"/>
        </w:rPr>
      </w:pPr>
    </w:p>
    <w:p w14:paraId="63C823D4" w14:textId="77777777" w:rsidR="00FE26B2" w:rsidRPr="00466C11" w:rsidRDefault="00E31E0D">
      <w:pPr>
        <w:spacing w:line="276" w:lineRule="auto"/>
        <w:ind w:left="57" w:right="283"/>
        <w:jc w:val="both"/>
        <w:rPr>
          <w:rFonts w:cstheme="minorHAnsi"/>
        </w:rPr>
      </w:pPr>
      <w:r w:rsidRPr="00466C11">
        <w:rPr>
          <w:rFonts w:cstheme="minorHAnsi"/>
          <w:iCs/>
        </w:rPr>
        <w:t xml:space="preserve">Historie naší školy se začala psát 5. listopadu 1923, kdy byl otevřen 1. ročník zemské odborné školy hospodářské ve Valašských Kloboukách. </w:t>
      </w:r>
    </w:p>
    <w:p w14:paraId="10135EC6" w14:textId="77777777" w:rsidR="00FE26B2" w:rsidRPr="00466C11" w:rsidRDefault="00FE26B2">
      <w:pPr>
        <w:shd w:val="clear" w:color="auto" w:fill="FFFFFF"/>
        <w:spacing w:line="276" w:lineRule="auto"/>
        <w:ind w:left="57" w:right="283"/>
        <w:jc w:val="both"/>
        <w:rPr>
          <w:rFonts w:cstheme="minorHAnsi"/>
        </w:rPr>
      </w:pPr>
    </w:p>
    <w:p w14:paraId="522794D7" w14:textId="77777777" w:rsidR="00FE26B2" w:rsidRPr="00466C11" w:rsidRDefault="00E31E0D">
      <w:pPr>
        <w:shd w:val="clear" w:color="auto" w:fill="FFFFFF"/>
        <w:spacing w:line="276" w:lineRule="auto"/>
        <w:ind w:left="57" w:right="283"/>
        <w:jc w:val="both"/>
        <w:rPr>
          <w:rFonts w:cstheme="minorHAnsi"/>
        </w:rPr>
      </w:pPr>
      <w:r w:rsidRPr="00466C11">
        <w:rPr>
          <w:rFonts w:cstheme="minorHAnsi"/>
        </w:rPr>
        <w:t xml:space="preserve">V dalších desetiletích škola několikrát změnila název, vyučovat se nepřestalo ani v průběhu 2. světové války. Klíčovými obory zůstaly po dlouhá období: Opravář zemědělských strojů, Traktorista - mechanizátor, Mechanik - opravář zemědělských strojů, Zemědělec - hospodyňka, Provoz služeb, Technicko-administrativní pracovník. </w:t>
      </w:r>
    </w:p>
    <w:p w14:paraId="5385DDD0" w14:textId="77777777" w:rsidR="00FE26B2" w:rsidRPr="00466C11" w:rsidRDefault="00FE26B2">
      <w:pPr>
        <w:spacing w:line="276" w:lineRule="auto"/>
        <w:ind w:left="57" w:right="283"/>
        <w:jc w:val="both"/>
        <w:rPr>
          <w:rFonts w:cstheme="minorHAnsi"/>
        </w:rPr>
      </w:pPr>
    </w:p>
    <w:p w14:paraId="519B4902" w14:textId="77777777" w:rsidR="00FE26B2" w:rsidRPr="00466C11" w:rsidRDefault="00E31E0D">
      <w:pPr>
        <w:spacing w:line="276" w:lineRule="auto"/>
        <w:ind w:left="57" w:right="283"/>
        <w:jc w:val="both"/>
        <w:rPr>
          <w:rFonts w:cstheme="minorHAnsi"/>
        </w:rPr>
      </w:pPr>
      <w:r w:rsidRPr="00466C11">
        <w:rPr>
          <w:rFonts w:cstheme="minorHAnsi"/>
        </w:rPr>
        <w:t xml:space="preserve">Na konci 60. let byl postaven nový domov mládeže, provedena přestavba stávající školní budovy. </w:t>
      </w:r>
    </w:p>
    <w:p w14:paraId="4D4CA067" w14:textId="77777777" w:rsidR="00FE26B2" w:rsidRPr="00466C11" w:rsidRDefault="00E31E0D">
      <w:pPr>
        <w:spacing w:line="276" w:lineRule="auto"/>
        <w:ind w:left="57" w:right="283"/>
        <w:jc w:val="both"/>
        <w:rPr>
          <w:rFonts w:cstheme="minorHAnsi"/>
        </w:rPr>
      </w:pPr>
      <w:r w:rsidRPr="00466C11">
        <w:rPr>
          <w:rFonts w:cstheme="minorHAnsi"/>
        </w:rPr>
        <w:t xml:space="preserve">Z celkového tehdejšího počtu 45 zaměstnanců bylo v průměru 10 učitelů, 14 mistrů odborného výcviku, </w:t>
      </w:r>
    </w:p>
    <w:p w14:paraId="0FB25E9F" w14:textId="77777777" w:rsidR="00FE26B2" w:rsidRPr="00466C11" w:rsidRDefault="00E31E0D">
      <w:pPr>
        <w:spacing w:line="276" w:lineRule="auto"/>
        <w:ind w:left="57" w:right="283"/>
        <w:jc w:val="both"/>
        <w:rPr>
          <w:rFonts w:cstheme="minorHAnsi"/>
        </w:rPr>
      </w:pPr>
      <w:r w:rsidRPr="00466C11">
        <w:rPr>
          <w:rFonts w:cstheme="minorHAnsi"/>
        </w:rPr>
        <w:t>6 vychovatelů a zbytek tvořili administrativní a provozní zaměstnanci. Počet žáků se pohyboval kolem 250.</w:t>
      </w:r>
    </w:p>
    <w:p w14:paraId="48E4AD03" w14:textId="77777777" w:rsidR="00FE26B2" w:rsidRPr="00466C11" w:rsidRDefault="00E31E0D">
      <w:pPr>
        <w:spacing w:line="276" w:lineRule="auto"/>
        <w:ind w:left="57" w:right="283"/>
        <w:jc w:val="both"/>
        <w:rPr>
          <w:rFonts w:cstheme="minorHAnsi"/>
        </w:rPr>
      </w:pPr>
      <w:r w:rsidRPr="00466C11">
        <w:rPr>
          <w:rFonts w:cstheme="minorHAnsi"/>
        </w:rPr>
        <w:t> </w:t>
      </w:r>
    </w:p>
    <w:p w14:paraId="07CE2F39" w14:textId="77777777" w:rsidR="00FE26B2" w:rsidRPr="00466C11" w:rsidRDefault="00E31E0D">
      <w:pPr>
        <w:spacing w:line="276" w:lineRule="auto"/>
        <w:ind w:left="57" w:right="283"/>
        <w:jc w:val="both"/>
        <w:rPr>
          <w:rFonts w:cstheme="minorHAnsi"/>
        </w:rPr>
      </w:pPr>
      <w:r w:rsidRPr="00466C11">
        <w:rPr>
          <w:rFonts w:cstheme="minorHAnsi"/>
        </w:rPr>
        <w:t>V posledních desetiletích škola neustále bojovala s nedostatkem vyučovacích prostor jak pro teorii, tak pro praktické vyučování. V roce 1982 byla uvedena do provozu nová hala odborného výcviku a v dalších letech tři nové učebny pro teorii.</w:t>
      </w:r>
    </w:p>
    <w:p w14:paraId="0BF65D1A" w14:textId="77777777" w:rsidR="00FE26B2" w:rsidRPr="00466C11" w:rsidRDefault="00E31E0D">
      <w:pPr>
        <w:spacing w:line="276" w:lineRule="auto"/>
        <w:ind w:left="57" w:right="283"/>
        <w:jc w:val="both"/>
        <w:rPr>
          <w:rFonts w:cstheme="minorHAnsi"/>
        </w:rPr>
      </w:pPr>
      <w:r w:rsidRPr="00466C11">
        <w:rPr>
          <w:rFonts w:cstheme="minorHAnsi"/>
        </w:rPr>
        <w:t> </w:t>
      </w:r>
    </w:p>
    <w:p w14:paraId="055E5530" w14:textId="77777777" w:rsidR="00FE26B2" w:rsidRPr="00466C11" w:rsidRDefault="00E31E0D">
      <w:pPr>
        <w:spacing w:line="276" w:lineRule="auto"/>
        <w:ind w:left="57" w:right="283"/>
        <w:jc w:val="both"/>
        <w:rPr>
          <w:rFonts w:cstheme="minorHAnsi"/>
        </w:rPr>
      </w:pPr>
      <w:r w:rsidRPr="00466C11">
        <w:rPr>
          <w:rFonts w:cstheme="minorHAnsi"/>
        </w:rPr>
        <w:t xml:space="preserve">V 90. letech bylo vybudováno a rekonstruováno: Zámečnické dílny (1992), kompletní plynofikace areálu (1993), oplocení areálu (1995), </w:t>
      </w:r>
      <w:proofErr w:type="spellStart"/>
      <w:r w:rsidRPr="00466C11">
        <w:rPr>
          <w:rFonts w:cstheme="minorHAnsi"/>
        </w:rPr>
        <w:t>autoumyvárna</w:t>
      </w:r>
      <w:proofErr w:type="spellEnd"/>
      <w:r w:rsidRPr="00466C11">
        <w:rPr>
          <w:rFonts w:cstheme="minorHAnsi"/>
        </w:rPr>
        <w:t xml:space="preserve">, obráběcí dílna, oprava střešních konstrukcí a fasád (1994 - 1995), odkoupení dílen v areálu a jejich přebudování na stanici technické kontroly pro nákladní vozidla, autobusy, speciální vozidla, traktory a přívěsy, stanice měření emisí naftových motorů. </w:t>
      </w:r>
    </w:p>
    <w:p w14:paraId="0EF6C265" w14:textId="77777777" w:rsidR="00FE26B2" w:rsidRPr="00466C11" w:rsidRDefault="00E31E0D">
      <w:pPr>
        <w:spacing w:line="276" w:lineRule="auto"/>
        <w:ind w:left="57" w:right="283"/>
        <w:jc w:val="both"/>
        <w:rPr>
          <w:rFonts w:cstheme="minorHAnsi"/>
        </w:rPr>
      </w:pPr>
      <w:r w:rsidRPr="00466C11">
        <w:rPr>
          <w:rFonts w:cstheme="minorHAnsi"/>
        </w:rPr>
        <w:t> </w:t>
      </w:r>
    </w:p>
    <w:p w14:paraId="2B8C59C2" w14:textId="089AD0D5" w:rsidR="00FE26B2" w:rsidRPr="00466C11" w:rsidRDefault="0052585C">
      <w:pPr>
        <w:spacing w:line="276" w:lineRule="auto"/>
        <w:ind w:left="57" w:right="283"/>
        <w:jc w:val="both"/>
        <w:rPr>
          <w:rFonts w:cstheme="minorHAnsi"/>
        </w:rPr>
      </w:pPr>
      <w:r w:rsidRPr="00466C11">
        <w:rPr>
          <w:rFonts w:cstheme="minorHAnsi"/>
        </w:rPr>
        <w:t>1. ledna</w:t>
      </w:r>
      <w:r w:rsidR="00E31E0D" w:rsidRPr="00466C11">
        <w:rPr>
          <w:rFonts w:cstheme="minorHAnsi"/>
        </w:rPr>
        <w:t xml:space="preserve"> 2006 došlo ke sloučení SOU zemědělského a Odborného učiliště a vzniká škola komplexního pojetí s názvem Střední odborné učiliště Valašské Klobouky. Přibývají obory stavebního zaměření, zdravotnický obor, nástavbové studium Podnikání. Odborné učiliště přináší výuku se zaměřením na žáky se specifickými vzdělávacími potřebami. Ve školním roce 2017/2018 byl zařazen do výuky nový čtyřletý maturitní obor Veřejnosprávní činnost a je vyučován od školního roku 2018/2019.</w:t>
      </w:r>
    </w:p>
    <w:p w14:paraId="2122C22A" w14:textId="77777777" w:rsidR="0029355E" w:rsidRPr="00425231" w:rsidRDefault="0029355E">
      <w:pPr>
        <w:widowControl/>
        <w:rPr>
          <w:rFonts w:cstheme="minorHAnsi"/>
          <w:b/>
          <w:color w:val="FF0000"/>
        </w:rPr>
      </w:pPr>
      <w:r w:rsidRPr="00425231">
        <w:rPr>
          <w:rFonts w:cstheme="minorHAnsi"/>
          <w:b/>
          <w:color w:val="FF0000"/>
        </w:rPr>
        <w:br w:type="page"/>
      </w:r>
    </w:p>
    <w:p w14:paraId="1F243933" w14:textId="3D87E32B" w:rsidR="00FE26B2" w:rsidRPr="00466C11" w:rsidRDefault="00E31E0D">
      <w:pPr>
        <w:tabs>
          <w:tab w:val="left" w:pos="1185"/>
          <w:tab w:val="left" w:pos="1186"/>
        </w:tabs>
        <w:spacing w:before="33"/>
        <w:jc w:val="both"/>
        <w:rPr>
          <w:rFonts w:cstheme="minorHAnsi"/>
          <w:b/>
        </w:rPr>
      </w:pPr>
      <w:r w:rsidRPr="00466C11">
        <w:rPr>
          <w:rFonts w:cstheme="minorHAnsi"/>
          <w:b/>
        </w:rPr>
        <w:lastRenderedPageBreak/>
        <w:t>NÁZEV A SÍDLO</w:t>
      </w:r>
      <w:r w:rsidRPr="00466C11">
        <w:rPr>
          <w:rFonts w:cstheme="minorHAnsi"/>
          <w:b/>
          <w:spacing w:val="-3"/>
        </w:rPr>
        <w:t xml:space="preserve"> </w:t>
      </w:r>
      <w:r w:rsidRPr="00466C11">
        <w:rPr>
          <w:rFonts w:cstheme="minorHAnsi"/>
          <w:b/>
        </w:rPr>
        <w:t>ŠKOLY</w:t>
      </w:r>
    </w:p>
    <w:p w14:paraId="4BB32774" w14:textId="77777777" w:rsidR="00FE26B2" w:rsidRPr="00466C11" w:rsidRDefault="00E31E0D">
      <w:pPr>
        <w:pStyle w:val="Zkladntext"/>
        <w:ind w:left="1185"/>
        <w:jc w:val="both"/>
        <w:rPr>
          <w:rFonts w:cstheme="minorHAnsi"/>
          <w:sz w:val="22"/>
          <w:szCs w:val="22"/>
        </w:rPr>
      </w:pPr>
      <w:r w:rsidRPr="00466C11">
        <w:rPr>
          <w:rFonts w:cstheme="minorHAnsi"/>
          <w:sz w:val="22"/>
          <w:szCs w:val="22"/>
        </w:rPr>
        <w:t>Střední odborné učiliště Valašské Klobouky</w:t>
      </w:r>
    </w:p>
    <w:p w14:paraId="32FD6362" w14:textId="77777777" w:rsidR="00FE26B2" w:rsidRPr="00466C11" w:rsidRDefault="00E31E0D">
      <w:pPr>
        <w:pStyle w:val="Zkladntext"/>
        <w:ind w:left="1185"/>
        <w:jc w:val="both"/>
        <w:rPr>
          <w:rFonts w:cstheme="minorHAnsi"/>
          <w:sz w:val="22"/>
          <w:szCs w:val="22"/>
        </w:rPr>
      </w:pPr>
      <w:r w:rsidRPr="00466C11">
        <w:rPr>
          <w:rFonts w:cstheme="minorHAnsi"/>
          <w:sz w:val="22"/>
          <w:szCs w:val="22"/>
        </w:rPr>
        <w:t>Brumovská 456</w:t>
      </w:r>
    </w:p>
    <w:p w14:paraId="3DDA8310" w14:textId="77777777" w:rsidR="00FE26B2" w:rsidRPr="00466C11" w:rsidRDefault="00E31E0D">
      <w:pPr>
        <w:pStyle w:val="Zkladntext"/>
        <w:ind w:left="1185"/>
        <w:jc w:val="both"/>
        <w:rPr>
          <w:rFonts w:cstheme="minorHAnsi"/>
          <w:sz w:val="22"/>
          <w:szCs w:val="22"/>
        </w:rPr>
      </w:pPr>
      <w:r w:rsidRPr="00466C11">
        <w:rPr>
          <w:rFonts w:cstheme="minorHAnsi"/>
          <w:sz w:val="22"/>
          <w:szCs w:val="22"/>
        </w:rPr>
        <w:t>766 01 Valašské Klobouky</w:t>
      </w:r>
    </w:p>
    <w:p w14:paraId="02E2DC33" w14:textId="77777777" w:rsidR="00FE26B2" w:rsidRPr="00466C11" w:rsidRDefault="00FE26B2">
      <w:pPr>
        <w:pStyle w:val="Zkladntext"/>
        <w:spacing w:before="11"/>
        <w:jc w:val="both"/>
        <w:rPr>
          <w:rFonts w:cstheme="minorHAnsi"/>
          <w:sz w:val="22"/>
          <w:szCs w:val="22"/>
        </w:rPr>
      </w:pPr>
    </w:p>
    <w:p w14:paraId="54264CC5" w14:textId="77777777" w:rsidR="00FE26B2" w:rsidRPr="00466C11" w:rsidRDefault="00E31E0D">
      <w:pPr>
        <w:tabs>
          <w:tab w:val="left" w:pos="1185"/>
          <w:tab w:val="left" w:pos="1186"/>
        </w:tabs>
        <w:spacing w:before="1"/>
        <w:jc w:val="both"/>
        <w:rPr>
          <w:rFonts w:cstheme="minorHAnsi"/>
          <w:b/>
        </w:rPr>
      </w:pPr>
      <w:r w:rsidRPr="00466C11">
        <w:rPr>
          <w:rFonts w:cstheme="minorHAnsi"/>
          <w:b/>
        </w:rPr>
        <w:t>PRÁVNÍ FORMA</w:t>
      </w:r>
    </w:p>
    <w:p w14:paraId="5C5BFCE8" w14:textId="77777777" w:rsidR="00FE26B2" w:rsidRPr="00466C11" w:rsidRDefault="00E31E0D">
      <w:pPr>
        <w:pStyle w:val="Zkladntext"/>
        <w:ind w:left="1185"/>
        <w:jc w:val="both"/>
        <w:rPr>
          <w:rFonts w:cstheme="minorHAnsi"/>
          <w:sz w:val="22"/>
          <w:szCs w:val="22"/>
        </w:rPr>
      </w:pPr>
      <w:r w:rsidRPr="00466C11">
        <w:rPr>
          <w:rFonts w:cstheme="minorHAnsi"/>
          <w:sz w:val="22"/>
          <w:szCs w:val="22"/>
        </w:rPr>
        <w:t>příspěvková organizace</w:t>
      </w:r>
    </w:p>
    <w:p w14:paraId="50022ADE" w14:textId="77777777" w:rsidR="00FE26B2" w:rsidRPr="00466C11" w:rsidRDefault="00FE26B2">
      <w:pPr>
        <w:pStyle w:val="Zkladntext"/>
        <w:spacing w:before="11"/>
        <w:jc w:val="both"/>
        <w:rPr>
          <w:rFonts w:cstheme="minorHAnsi"/>
          <w:sz w:val="22"/>
          <w:szCs w:val="22"/>
        </w:rPr>
      </w:pPr>
    </w:p>
    <w:p w14:paraId="7E3377A3" w14:textId="77777777" w:rsidR="00FE26B2" w:rsidRPr="00466C11" w:rsidRDefault="00E31E0D">
      <w:pPr>
        <w:tabs>
          <w:tab w:val="left" w:pos="1185"/>
          <w:tab w:val="left" w:pos="1186"/>
        </w:tabs>
        <w:jc w:val="both"/>
        <w:rPr>
          <w:rFonts w:cstheme="minorHAnsi"/>
          <w:b/>
        </w:rPr>
      </w:pPr>
      <w:r w:rsidRPr="00466C11">
        <w:rPr>
          <w:rFonts w:cstheme="minorHAnsi"/>
          <w:b/>
        </w:rPr>
        <w:t>IDENTIFIKÁTORY</w:t>
      </w:r>
      <w:r w:rsidRPr="00466C11">
        <w:rPr>
          <w:rFonts w:cstheme="minorHAnsi"/>
          <w:b/>
          <w:spacing w:val="-3"/>
        </w:rPr>
        <w:t xml:space="preserve"> </w:t>
      </w:r>
      <w:r w:rsidRPr="00466C11">
        <w:rPr>
          <w:rFonts w:cstheme="minorHAnsi"/>
          <w:b/>
        </w:rPr>
        <w:t>ŠKOLY</w:t>
      </w:r>
    </w:p>
    <w:p w14:paraId="1781A520" w14:textId="77777777" w:rsidR="00FE26B2" w:rsidRPr="00466C11" w:rsidRDefault="00E31E0D">
      <w:pPr>
        <w:pStyle w:val="Zkladntext"/>
        <w:tabs>
          <w:tab w:val="left" w:pos="1893"/>
        </w:tabs>
        <w:ind w:left="1185" w:right="7455"/>
        <w:jc w:val="both"/>
        <w:rPr>
          <w:rFonts w:cstheme="minorHAnsi"/>
          <w:spacing w:val="-3"/>
          <w:sz w:val="22"/>
          <w:szCs w:val="22"/>
        </w:rPr>
      </w:pPr>
      <w:r w:rsidRPr="00466C11">
        <w:rPr>
          <w:rFonts w:cstheme="minorHAnsi"/>
          <w:sz w:val="22"/>
          <w:szCs w:val="22"/>
        </w:rPr>
        <w:t>IČ:</w:t>
      </w:r>
      <w:r w:rsidRPr="00466C11">
        <w:rPr>
          <w:rFonts w:cstheme="minorHAnsi"/>
          <w:sz w:val="22"/>
          <w:szCs w:val="22"/>
        </w:rPr>
        <w:tab/>
        <w:t>00054771 DIČ:</w:t>
      </w:r>
      <w:r w:rsidRPr="00466C11">
        <w:rPr>
          <w:rFonts w:cstheme="minorHAnsi"/>
          <w:sz w:val="22"/>
          <w:szCs w:val="22"/>
        </w:rPr>
        <w:tab/>
        <w:t>CZ00054771</w:t>
      </w:r>
      <w:r w:rsidRPr="00466C11">
        <w:rPr>
          <w:rFonts w:cstheme="minorHAnsi"/>
          <w:spacing w:val="-3"/>
          <w:sz w:val="22"/>
          <w:szCs w:val="22"/>
        </w:rPr>
        <w:t xml:space="preserve"> </w:t>
      </w:r>
    </w:p>
    <w:p w14:paraId="63A8684E" w14:textId="77777777" w:rsidR="00FE26B2" w:rsidRPr="00466C11" w:rsidRDefault="00E31E0D">
      <w:pPr>
        <w:pStyle w:val="Zkladntext"/>
        <w:tabs>
          <w:tab w:val="left" w:pos="1893"/>
        </w:tabs>
        <w:ind w:left="1185" w:right="7455"/>
        <w:jc w:val="both"/>
        <w:rPr>
          <w:rFonts w:cstheme="minorHAnsi"/>
          <w:sz w:val="22"/>
          <w:szCs w:val="22"/>
        </w:rPr>
      </w:pPr>
      <w:r w:rsidRPr="00466C11">
        <w:rPr>
          <w:rFonts w:cstheme="minorHAnsi"/>
          <w:sz w:val="22"/>
          <w:szCs w:val="22"/>
        </w:rPr>
        <w:t>IZO:</w:t>
      </w:r>
      <w:r w:rsidRPr="00466C11">
        <w:rPr>
          <w:rFonts w:cstheme="minorHAnsi"/>
          <w:sz w:val="22"/>
          <w:szCs w:val="22"/>
        </w:rPr>
        <w:tab/>
        <w:t>107 870 801</w:t>
      </w:r>
    </w:p>
    <w:p w14:paraId="4EB67491" w14:textId="77777777" w:rsidR="00FE26B2" w:rsidRPr="00466C11" w:rsidRDefault="00FE26B2">
      <w:pPr>
        <w:pStyle w:val="Zkladntext"/>
        <w:tabs>
          <w:tab w:val="left" w:pos="1893"/>
        </w:tabs>
        <w:ind w:left="1185" w:right="7455"/>
        <w:jc w:val="both"/>
        <w:rPr>
          <w:rFonts w:cstheme="minorHAnsi"/>
          <w:sz w:val="22"/>
          <w:szCs w:val="22"/>
        </w:rPr>
      </w:pPr>
    </w:p>
    <w:p w14:paraId="48A2BEA9" w14:textId="77777777" w:rsidR="00FE26B2" w:rsidRPr="00466C11" w:rsidRDefault="00E31E0D">
      <w:pPr>
        <w:tabs>
          <w:tab w:val="left" w:pos="1185"/>
          <w:tab w:val="left" w:pos="1186"/>
        </w:tabs>
        <w:spacing w:before="1"/>
        <w:jc w:val="both"/>
        <w:rPr>
          <w:rFonts w:cstheme="minorHAnsi"/>
          <w:b/>
        </w:rPr>
      </w:pPr>
      <w:r w:rsidRPr="00466C11">
        <w:rPr>
          <w:rFonts w:cstheme="minorHAnsi"/>
          <w:b/>
        </w:rPr>
        <w:t>ZŘIZOVATEL</w:t>
      </w:r>
    </w:p>
    <w:p w14:paraId="26792706" w14:textId="77777777" w:rsidR="00FE26B2" w:rsidRPr="00466C11" w:rsidRDefault="00E31E0D">
      <w:pPr>
        <w:pStyle w:val="Zkladntext"/>
        <w:spacing w:before="2"/>
        <w:ind w:left="1185" w:right="6517"/>
        <w:jc w:val="both"/>
        <w:rPr>
          <w:rFonts w:cstheme="minorHAnsi"/>
          <w:sz w:val="22"/>
          <w:szCs w:val="22"/>
        </w:rPr>
      </w:pPr>
      <w:r w:rsidRPr="00466C11">
        <w:rPr>
          <w:rFonts w:cstheme="minorHAnsi"/>
          <w:sz w:val="22"/>
          <w:szCs w:val="22"/>
        </w:rPr>
        <w:t>Zlínský kraj se sídlem ve Zlíně Tř. T. Bati 21, 760 01</w:t>
      </w:r>
      <w:r w:rsidRPr="00466C11">
        <w:rPr>
          <w:rFonts w:cstheme="minorHAnsi"/>
          <w:spacing w:val="-7"/>
          <w:sz w:val="22"/>
          <w:szCs w:val="22"/>
        </w:rPr>
        <w:t xml:space="preserve"> </w:t>
      </w:r>
      <w:r w:rsidRPr="00466C11">
        <w:rPr>
          <w:rFonts w:cstheme="minorHAnsi"/>
          <w:sz w:val="22"/>
          <w:szCs w:val="22"/>
        </w:rPr>
        <w:t>Zlín</w:t>
      </w:r>
    </w:p>
    <w:p w14:paraId="10DACB8D" w14:textId="77777777" w:rsidR="00FE26B2" w:rsidRPr="00466C11" w:rsidRDefault="00FE26B2">
      <w:pPr>
        <w:pStyle w:val="Zkladntext"/>
        <w:jc w:val="both"/>
        <w:rPr>
          <w:rFonts w:cstheme="minorHAnsi"/>
          <w:sz w:val="22"/>
          <w:szCs w:val="22"/>
        </w:rPr>
      </w:pPr>
    </w:p>
    <w:p w14:paraId="34BFA6CE" w14:textId="77777777" w:rsidR="00FE26B2" w:rsidRPr="00466C11" w:rsidRDefault="00FE26B2">
      <w:pPr>
        <w:pStyle w:val="Zkladntext"/>
        <w:spacing w:before="11"/>
        <w:jc w:val="both"/>
        <w:rPr>
          <w:rFonts w:cstheme="minorHAnsi"/>
          <w:sz w:val="22"/>
          <w:szCs w:val="22"/>
        </w:rPr>
      </w:pPr>
    </w:p>
    <w:p w14:paraId="376F0AB9" w14:textId="77777777" w:rsidR="00FE26B2" w:rsidRPr="00466C11" w:rsidRDefault="00E31E0D">
      <w:pPr>
        <w:tabs>
          <w:tab w:val="left" w:pos="1185"/>
          <w:tab w:val="left" w:pos="1186"/>
        </w:tabs>
        <w:jc w:val="both"/>
        <w:rPr>
          <w:rFonts w:cstheme="minorHAnsi"/>
          <w:b/>
        </w:rPr>
      </w:pPr>
      <w:r w:rsidRPr="00466C11">
        <w:rPr>
          <w:rFonts w:cstheme="minorHAnsi"/>
          <w:b/>
        </w:rPr>
        <w:t>SOUČÁSTI ŠKOLY PODLE ROZHODNUTÍ O ZAŘAZENÍ DO REJSTŘÍKU</w:t>
      </w:r>
      <w:r w:rsidRPr="00466C11">
        <w:rPr>
          <w:rFonts w:cstheme="minorHAnsi"/>
          <w:b/>
          <w:spacing w:val="-5"/>
        </w:rPr>
        <w:t xml:space="preserve"> </w:t>
      </w:r>
      <w:r w:rsidRPr="00466C11">
        <w:rPr>
          <w:rFonts w:cstheme="minorHAnsi"/>
          <w:b/>
        </w:rPr>
        <w:t>ŠKOL</w:t>
      </w:r>
    </w:p>
    <w:p w14:paraId="39FB2589" w14:textId="77777777" w:rsidR="00FE26B2" w:rsidRPr="00466C11" w:rsidRDefault="00E31E0D">
      <w:pPr>
        <w:pStyle w:val="Zkladntext"/>
        <w:tabs>
          <w:tab w:val="left" w:pos="4725"/>
        </w:tabs>
        <w:ind w:left="1185"/>
        <w:jc w:val="both"/>
        <w:rPr>
          <w:rFonts w:cstheme="minorHAnsi"/>
          <w:sz w:val="22"/>
          <w:szCs w:val="22"/>
        </w:rPr>
      </w:pPr>
      <w:r w:rsidRPr="00466C11">
        <w:rPr>
          <w:rFonts w:cstheme="minorHAnsi"/>
          <w:sz w:val="22"/>
          <w:szCs w:val="22"/>
        </w:rPr>
        <w:t>Střední</w:t>
      </w:r>
      <w:r w:rsidRPr="00466C11">
        <w:rPr>
          <w:rFonts w:cstheme="minorHAnsi"/>
          <w:spacing w:val="-5"/>
          <w:sz w:val="22"/>
          <w:szCs w:val="22"/>
        </w:rPr>
        <w:t xml:space="preserve"> </w:t>
      </w:r>
      <w:r w:rsidRPr="00466C11">
        <w:rPr>
          <w:rFonts w:cstheme="minorHAnsi"/>
          <w:sz w:val="22"/>
          <w:szCs w:val="22"/>
        </w:rPr>
        <w:t>odborná</w:t>
      </w:r>
      <w:r w:rsidRPr="00466C11">
        <w:rPr>
          <w:rFonts w:cstheme="minorHAnsi"/>
          <w:spacing w:val="-4"/>
          <w:sz w:val="22"/>
          <w:szCs w:val="22"/>
        </w:rPr>
        <w:t xml:space="preserve"> </w:t>
      </w:r>
      <w:r w:rsidRPr="00466C11">
        <w:rPr>
          <w:rFonts w:cstheme="minorHAnsi"/>
          <w:sz w:val="22"/>
          <w:szCs w:val="22"/>
        </w:rPr>
        <w:t>škola</w:t>
      </w:r>
      <w:r w:rsidRPr="00466C11">
        <w:rPr>
          <w:rFonts w:cstheme="minorHAnsi"/>
          <w:sz w:val="22"/>
          <w:szCs w:val="22"/>
        </w:rPr>
        <w:tab/>
        <w:t>340 žáků</w:t>
      </w:r>
      <w:r w:rsidRPr="00466C11">
        <w:rPr>
          <w:rFonts w:cstheme="minorHAnsi"/>
          <w:spacing w:val="-2"/>
          <w:sz w:val="22"/>
          <w:szCs w:val="22"/>
        </w:rPr>
        <w:t xml:space="preserve"> </w:t>
      </w:r>
      <w:r w:rsidRPr="00466C11">
        <w:rPr>
          <w:rFonts w:cstheme="minorHAnsi"/>
          <w:sz w:val="22"/>
          <w:szCs w:val="22"/>
        </w:rPr>
        <w:t>kapacita</w:t>
      </w:r>
    </w:p>
    <w:p w14:paraId="72DBD9CD" w14:textId="77777777" w:rsidR="00FE26B2" w:rsidRPr="00466C11" w:rsidRDefault="00E31E0D">
      <w:pPr>
        <w:pStyle w:val="Zkladntext"/>
        <w:tabs>
          <w:tab w:val="right" w:pos="5215"/>
        </w:tabs>
        <w:ind w:left="1185"/>
        <w:jc w:val="both"/>
        <w:rPr>
          <w:rFonts w:cstheme="minorHAnsi"/>
          <w:sz w:val="22"/>
          <w:szCs w:val="22"/>
        </w:rPr>
      </w:pPr>
      <w:r w:rsidRPr="00466C11">
        <w:rPr>
          <w:rFonts w:cstheme="minorHAnsi"/>
          <w:sz w:val="22"/>
          <w:szCs w:val="22"/>
        </w:rPr>
        <w:t>Školní</w:t>
      </w:r>
      <w:r w:rsidRPr="00466C11">
        <w:rPr>
          <w:rFonts w:cstheme="minorHAnsi"/>
          <w:spacing w:val="-1"/>
          <w:sz w:val="22"/>
          <w:szCs w:val="22"/>
        </w:rPr>
        <w:t xml:space="preserve"> </w:t>
      </w:r>
      <w:r w:rsidRPr="00466C11">
        <w:rPr>
          <w:rFonts w:cstheme="minorHAnsi"/>
          <w:sz w:val="22"/>
          <w:szCs w:val="22"/>
        </w:rPr>
        <w:t xml:space="preserve">jídelna   </w:t>
      </w:r>
      <w:r w:rsidRPr="00466C11">
        <w:rPr>
          <w:rFonts w:cstheme="minorHAnsi"/>
          <w:sz w:val="22"/>
          <w:szCs w:val="22"/>
        </w:rPr>
        <w:tab/>
        <w:t xml:space="preserve">                                            300 žáků</w:t>
      </w:r>
    </w:p>
    <w:p w14:paraId="773F6FED" w14:textId="77777777" w:rsidR="00FE26B2" w:rsidRPr="00466C11" w:rsidRDefault="00FE26B2">
      <w:pPr>
        <w:pStyle w:val="Zkladntext"/>
        <w:spacing w:before="11"/>
        <w:jc w:val="both"/>
        <w:rPr>
          <w:rFonts w:cstheme="minorHAnsi"/>
          <w:sz w:val="22"/>
          <w:szCs w:val="22"/>
        </w:rPr>
      </w:pPr>
    </w:p>
    <w:p w14:paraId="57B5CB03" w14:textId="77777777" w:rsidR="00FE26B2" w:rsidRPr="00466C11" w:rsidRDefault="00E31E0D">
      <w:pPr>
        <w:tabs>
          <w:tab w:val="left" w:pos="1185"/>
          <w:tab w:val="left" w:pos="1186"/>
        </w:tabs>
        <w:spacing w:before="1"/>
        <w:jc w:val="both"/>
        <w:rPr>
          <w:rFonts w:cstheme="minorHAnsi"/>
          <w:b/>
        </w:rPr>
      </w:pPr>
      <w:r w:rsidRPr="00466C11">
        <w:rPr>
          <w:rFonts w:cstheme="minorHAnsi"/>
          <w:b/>
        </w:rPr>
        <w:t>ŘEDITEL ŠKOLY</w:t>
      </w:r>
    </w:p>
    <w:p w14:paraId="743A0BED" w14:textId="77777777" w:rsidR="00FE26B2" w:rsidRPr="00466C11" w:rsidRDefault="00E31E0D">
      <w:pPr>
        <w:pStyle w:val="Zkladntext"/>
        <w:spacing w:before="2"/>
        <w:ind w:left="1185"/>
        <w:jc w:val="both"/>
        <w:rPr>
          <w:rFonts w:cstheme="minorHAnsi"/>
          <w:sz w:val="22"/>
          <w:szCs w:val="22"/>
        </w:rPr>
      </w:pPr>
      <w:r w:rsidRPr="00466C11">
        <w:rPr>
          <w:rFonts w:cstheme="minorHAnsi"/>
          <w:sz w:val="22"/>
          <w:szCs w:val="22"/>
        </w:rPr>
        <w:t>Mgr. Pavel Hrabina</w:t>
      </w:r>
    </w:p>
    <w:p w14:paraId="71E87B21" w14:textId="77777777" w:rsidR="00FE26B2" w:rsidRPr="00466C11" w:rsidRDefault="00FE26B2">
      <w:pPr>
        <w:pStyle w:val="Zkladntext"/>
        <w:jc w:val="both"/>
        <w:rPr>
          <w:rFonts w:cstheme="minorHAnsi"/>
          <w:sz w:val="22"/>
          <w:szCs w:val="22"/>
        </w:rPr>
      </w:pPr>
    </w:p>
    <w:p w14:paraId="7EC8A0E3" w14:textId="77777777" w:rsidR="00FE26B2" w:rsidRPr="00466C11" w:rsidRDefault="00E31E0D">
      <w:pPr>
        <w:tabs>
          <w:tab w:val="left" w:pos="1185"/>
          <w:tab w:val="left" w:pos="1186"/>
        </w:tabs>
        <w:jc w:val="both"/>
        <w:rPr>
          <w:rFonts w:cstheme="minorHAnsi"/>
          <w:b/>
        </w:rPr>
      </w:pPr>
      <w:r w:rsidRPr="00466C11">
        <w:rPr>
          <w:rFonts w:cstheme="minorHAnsi"/>
          <w:b/>
        </w:rPr>
        <w:t>STATUTÁRNÍ ZÁSTUPCE</w:t>
      </w:r>
      <w:r w:rsidRPr="00466C11">
        <w:rPr>
          <w:rFonts w:cstheme="minorHAnsi"/>
          <w:b/>
          <w:spacing w:val="-1"/>
        </w:rPr>
        <w:t xml:space="preserve"> </w:t>
      </w:r>
      <w:r w:rsidRPr="00466C11">
        <w:rPr>
          <w:rFonts w:cstheme="minorHAnsi"/>
          <w:b/>
        </w:rPr>
        <w:t>ŘEDITELE</w:t>
      </w:r>
    </w:p>
    <w:p w14:paraId="71D12710" w14:textId="77777777" w:rsidR="00FE26B2" w:rsidRPr="00466C11" w:rsidRDefault="00E31E0D">
      <w:pPr>
        <w:pStyle w:val="Zkladntext"/>
        <w:ind w:left="1197"/>
        <w:jc w:val="both"/>
        <w:rPr>
          <w:rFonts w:cstheme="minorHAnsi"/>
          <w:sz w:val="22"/>
          <w:szCs w:val="22"/>
        </w:rPr>
      </w:pPr>
      <w:r w:rsidRPr="00466C11">
        <w:rPr>
          <w:rFonts w:cstheme="minorHAnsi"/>
          <w:sz w:val="22"/>
          <w:szCs w:val="22"/>
        </w:rPr>
        <w:t xml:space="preserve">Bc. Zdeněk </w:t>
      </w:r>
      <w:proofErr w:type="spellStart"/>
      <w:r w:rsidRPr="00466C11">
        <w:rPr>
          <w:rFonts w:cstheme="minorHAnsi"/>
          <w:sz w:val="22"/>
          <w:szCs w:val="22"/>
        </w:rPr>
        <w:t>Kliš</w:t>
      </w:r>
      <w:proofErr w:type="spellEnd"/>
    </w:p>
    <w:p w14:paraId="7FD481BA" w14:textId="77777777" w:rsidR="00FE26B2" w:rsidRPr="00466C11" w:rsidRDefault="00FE26B2">
      <w:pPr>
        <w:pStyle w:val="Zkladntext"/>
        <w:spacing w:before="11"/>
        <w:jc w:val="both"/>
        <w:rPr>
          <w:rFonts w:cstheme="minorHAnsi"/>
          <w:sz w:val="22"/>
          <w:szCs w:val="22"/>
        </w:rPr>
      </w:pPr>
    </w:p>
    <w:p w14:paraId="1681B296" w14:textId="77777777" w:rsidR="00FE26B2" w:rsidRPr="00466C11" w:rsidRDefault="00E31E0D">
      <w:pPr>
        <w:tabs>
          <w:tab w:val="left" w:pos="1185"/>
          <w:tab w:val="left" w:pos="1186"/>
        </w:tabs>
        <w:spacing w:before="1"/>
        <w:jc w:val="both"/>
        <w:rPr>
          <w:rFonts w:cstheme="minorHAnsi"/>
          <w:b/>
        </w:rPr>
      </w:pPr>
      <w:r w:rsidRPr="00466C11">
        <w:rPr>
          <w:rFonts w:cstheme="minorHAnsi"/>
          <w:b/>
        </w:rPr>
        <w:t>KONTAKT</w:t>
      </w:r>
    </w:p>
    <w:p w14:paraId="08ACDB45" w14:textId="77777777" w:rsidR="00FE26B2" w:rsidRPr="00466C11" w:rsidRDefault="00E31E0D">
      <w:pPr>
        <w:pStyle w:val="Zkladntext"/>
        <w:tabs>
          <w:tab w:val="left" w:pos="4017"/>
        </w:tabs>
        <w:ind w:left="1185"/>
        <w:jc w:val="both"/>
        <w:rPr>
          <w:rFonts w:cstheme="minorHAnsi"/>
          <w:sz w:val="22"/>
          <w:szCs w:val="22"/>
        </w:rPr>
      </w:pPr>
      <w:r w:rsidRPr="00466C11">
        <w:rPr>
          <w:rFonts w:cstheme="minorHAnsi"/>
          <w:sz w:val="22"/>
          <w:szCs w:val="22"/>
        </w:rPr>
        <w:t>telefon,</w:t>
      </w:r>
      <w:r w:rsidRPr="00466C11">
        <w:rPr>
          <w:rFonts w:cstheme="minorHAnsi"/>
          <w:spacing w:val="-3"/>
          <w:sz w:val="22"/>
          <w:szCs w:val="22"/>
        </w:rPr>
        <w:t xml:space="preserve"> </w:t>
      </w:r>
      <w:r w:rsidRPr="00466C11">
        <w:rPr>
          <w:rFonts w:cstheme="minorHAnsi"/>
          <w:sz w:val="22"/>
          <w:szCs w:val="22"/>
        </w:rPr>
        <w:t>fax:</w:t>
      </w:r>
      <w:r w:rsidRPr="00466C11">
        <w:rPr>
          <w:rFonts w:cstheme="minorHAnsi"/>
          <w:sz w:val="22"/>
          <w:szCs w:val="22"/>
        </w:rPr>
        <w:tab/>
        <w:t>577 006 451</w:t>
      </w:r>
    </w:p>
    <w:p w14:paraId="6A649113" w14:textId="77777777" w:rsidR="00FE26B2" w:rsidRPr="00466C11" w:rsidRDefault="00E31E0D">
      <w:pPr>
        <w:pStyle w:val="Zkladntext"/>
        <w:tabs>
          <w:tab w:val="left" w:pos="4017"/>
        </w:tabs>
        <w:ind w:left="1185"/>
        <w:jc w:val="both"/>
        <w:rPr>
          <w:rFonts w:cstheme="minorHAnsi"/>
          <w:sz w:val="22"/>
          <w:szCs w:val="22"/>
        </w:rPr>
      </w:pPr>
      <w:r w:rsidRPr="00466C11">
        <w:rPr>
          <w:rFonts w:cstheme="minorHAnsi"/>
          <w:sz w:val="22"/>
          <w:szCs w:val="22"/>
        </w:rPr>
        <w:t>web:</w:t>
      </w:r>
      <w:r w:rsidRPr="00466C11">
        <w:rPr>
          <w:rFonts w:cstheme="minorHAnsi"/>
          <w:sz w:val="22"/>
          <w:szCs w:val="22"/>
        </w:rPr>
        <w:tab/>
      </w:r>
      <w:hyperlink r:id="rId12">
        <w:r w:rsidRPr="00466C11">
          <w:rPr>
            <w:rStyle w:val="Internetovodkaz"/>
            <w:rFonts w:cstheme="minorHAnsi"/>
            <w:color w:val="auto"/>
            <w:sz w:val="22"/>
            <w:szCs w:val="22"/>
            <w:u w:val="none" w:color="0000FF"/>
          </w:rPr>
          <w:t>www.souvk.cz</w:t>
        </w:r>
      </w:hyperlink>
    </w:p>
    <w:p w14:paraId="2F1E69C8" w14:textId="77777777" w:rsidR="00FE26B2" w:rsidRPr="00466C11" w:rsidRDefault="007B562F">
      <w:pPr>
        <w:pStyle w:val="Zkladntext"/>
        <w:tabs>
          <w:tab w:val="left" w:pos="4017"/>
        </w:tabs>
        <w:ind w:left="1185"/>
        <w:jc w:val="both"/>
        <w:rPr>
          <w:rFonts w:cstheme="minorHAnsi"/>
          <w:sz w:val="22"/>
          <w:szCs w:val="22"/>
        </w:rPr>
      </w:pPr>
      <w:hyperlink r:id="rId13">
        <w:r w:rsidR="00E31E0D" w:rsidRPr="00466C11">
          <w:rPr>
            <w:rFonts w:cstheme="minorHAnsi"/>
            <w:sz w:val="22"/>
            <w:szCs w:val="22"/>
          </w:rPr>
          <w:t>email:</w:t>
        </w:r>
        <w:r w:rsidR="00E31E0D" w:rsidRPr="00466C11">
          <w:rPr>
            <w:rFonts w:cstheme="minorHAnsi"/>
            <w:sz w:val="22"/>
            <w:szCs w:val="22"/>
          </w:rPr>
          <w:tab/>
          <w:t>podatelna@souvk.cz</w:t>
        </w:r>
      </w:hyperlink>
    </w:p>
    <w:p w14:paraId="3CCCFC5E" w14:textId="77777777" w:rsidR="00FE26B2" w:rsidRPr="00466C11" w:rsidRDefault="00E31E0D">
      <w:pPr>
        <w:pStyle w:val="Zkladntext"/>
        <w:tabs>
          <w:tab w:val="left" w:pos="4017"/>
        </w:tabs>
        <w:ind w:left="1185"/>
        <w:jc w:val="both"/>
        <w:rPr>
          <w:rFonts w:cstheme="minorHAnsi"/>
          <w:sz w:val="22"/>
          <w:szCs w:val="22"/>
        </w:rPr>
      </w:pPr>
      <w:r w:rsidRPr="00466C11">
        <w:rPr>
          <w:rFonts w:cstheme="minorHAnsi"/>
          <w:sz w:val="22"/>
          <w:szCs w:val="22"/>
        </w:rPr>
        <w:t>pracovník</w:t>
      </w:r>
      <w:r w:rsidRPr="00466C11">
        <w:rPr>
          <w:rFonts w:cstheme="minorHAnsi"/>
          <w:spacing w:val="-3"/>
          <w:sz w:val="22"/>
          <w:szCs w:val="22"/>
        </w:rPr>
        <w:t xml:space="preserve"> </w:t>
      </w:r>
      <w:r w:rsidRPr="00466C11">
        <w:rPr>
          <w:rFonts w:cstheme="minorHAnsi"/>
          <w:sz w:val="22"/>
          <w:szCs w:val="22"/>
        </w:rPr>
        <w:t>pro informace:</w:t>
      </w:r>
      <w:r w:rsidRPr="00466C11">
        <w:rPr>
          <w:rFonts w:cstheme="minorHAnsi"/>
          <w:sz w:val="22"/>
          <w:szCs w:val="22"/>
        </w:rPr>
        <w:tab/>
        <w:t xml:space="preserve">Mgr. Ivana </w:t>
      </w:r>
      <w:proofErr w:type="spellStart"/>
      <w:r w:rsidRPr="00466C11">
        <w:rPr>
          <w:rFonts w:cstheme="minorHAnsi"/>
          <w:sz w:val="22"/>
          <w:szCs w:val="22"/>
        </w:rPr>
        <w:t>Mňačková</w:t>
      </w:r>
      <w:proofErr w:type="spellEnd"/>
      <w:r w:rsidRPr="00466C11">
        <w:rPr>
          <w:rFonts w:cstheme="minorHAnsi"/>
          <w:sz w:val="22"/>
          <w:szCs w:val="22"/>
        </w:rPr>
        <w:t xml:space="preserve"> - sekretariát ředitele</w:t>
      </w:r>
      <w:r w:rsidRPr="00466C11">
        <w:rPr>
          <w:rFonts w:cstheme="minorHAnsi"/>
          <w:spacing w:val="-4"/>
          <w:sz w:val="22"/>
          <w:szCs w:val="22"/>
        </w:rPr>
        <w:t xml:space="preserve"> </w:t>
      </w:r>
      <w:r w:rsidRPr="00466C11">
        <w:rPr>
          <w:rFonts w:cstheme="minorHAnsi"/>
          <w:sz w:val="22"/>
          <w:szCs w:val="22"/>
        </w:rPr>
        <w:t>školy</w:t>
      </w:r>
    </w:p>
    <w:p w14:paraId="1EFA6C68" w14:textId="77777777" w:rsidR="00FE26B2" w:rsidRPr="00466C11" w:rsidRDefault="00FE26B2">
      <w:pPr>
        <w:pStyle w:val="Zkladntext"/>
        <w:spacing w:before="11"/>
        <w:jc w:val="both"/>
        <w:rPr>
          <w:rFonts w:cstheme="minorHAnsi"/>
          <w:sz w:val="22"/>
          <w:szCs w:val="22"/>
        </w:rPr>
      </w:pPr>
    </w:p>
    <w:p w14:paraId="081D857C" w14:textId="77777777" w:rsidR="00FE26B2" w:rsidRPr="00466C11" w:rsidRDefault="00E31E0D">
      <w:pPr>
        <w:tabs>
          <w:tab w:val="left" w:pos="1185"/>
          <w:tab w:val="left" w:pos="1186"/>
        </w:tabs>
        <w:jc w:val="both"/>
        <w:rPr>
          <w:rFonts w:cstheme="minorHAnsi"/>
          <w:b/>
        </w:rPr>
      </w:pPr>
      <w:r w:rsidRPr="00466C11">
        <w:rPr>
          <w:rFonts w:cstheme="minorHAnsi"/>
          <w:b/>
        </w:rPr>
        <w:t>ŠKOLSKÁ RADA</w:t>
      </w:r>
    </w:p>
    <w:p w14:paraId="6F96A642" w14:textId="77777777" w:rsidR="00FE26B2" w:rsidRPr="00466C11" w:rsidRDefault="00FE26B2">
      <w:pPr>
        <w:tabs>
          <w:tab w:val="left" w:pos="1185"/>
          <w:tab w:val="left" w:pos="1186"/>
        </w:tabs>
        <w:jc w:val="both"/>
        <w:rPr>
          <w:rFonts w:cstheme="minorHAnsi"/>
          <w:b/>
        </w:rPr>
      </w:pPr>
    </w:p>
    <w:p w14:paraId="0175255F" w14:textId="77777777" w:rsidR="00FE26B2" w:rsidRPr="00466C11" w:rsidRDefault="00E31E0D">
      <w:pPr>
        <w:rPr>
          <w:rFonts w:cstheme="minorHAnsi"/>
          <w:iCs/>
        </w:rPr>
      </w:pPr>
      <w:r w:rsidRPr="00466C11">
        <w:rPr>
          <w:rFonts w:cstheme="minorHAnsi"/>
        </w:rPr>
        <w:t>Školská rada je zřízena od 1. 1. 2006 (</w:t>
      </w:r>
      <w:r w:rsidRPr="00466C11">
        <w:rPr>
          <w:rFonts w:cstheme="minorHAnsi"/>
          <w:iCs/>
        </w:rPr>
        <w:t>dle zákona č. 561/2004 Sb., §167).</w:t>
      </w:r>
    </w:p>
    <w:p w14:paraId="06275680" w14:textId="77777777" w:rsidR="00FE26B2" w:rsidRPr="00466C11" w:rsidRDefault="00FE26B2">
      <w:pPr>
        <w:tabs>
          <w:tab w:val="left" w:pos="1185"/>
          <w:tab w:val="left" w:pos="1186"/>
        </w:tabs>
        <w:jc w:val="both"/>
        <w:rPr>
          <w:rFonts w:cstheme="minorHAnsi"/>
        </w:rPr>
      </w:pPr>
    </w:p>
    <w:p w14:paraId="2E2E2DB1" w14:textId="4DB6B976" w:rsidR="00FE26B2" w:rsidRPr="00466C11" w:rsidRDefault="00E333E6">
      <w:pPr>
        <w:tabs>
          <w:tab w:val="left" w:pos="1185"/>
          <w:tab w:val="left" w:pos="1186"/>
        </w:tabs>
        <w:jc w:val="both"/>
        <w:rPr>
          <w:rFonts w:cstheme="minorHAnsi"/>
          <w:b/>
        </w:rPr>
      </w:pPr>
      <w:r w:rsidRPr="00466C11">
        <w:rPr>
          <w:rFonts w:cstheme="minorHAnsi"/>
          <w:b/>
        </w:rPr>
        <w:t>Ve školním roce 202</w:t>
      </w:r>
      <w:r w:rsidR="0081010A" w:rsidRPr="00466C11">
        <w:rPr>
          <w:rFonts w:cstheme="minorHAnsi"/>
          <w:b/>
        </w:rPr>
        <w:t>2</w:t>
      </w:r>
      <w:r w:rsidR="00E31E0D" w:rsidRPr="00466C11">
        <w:rPr>
          <w:rFonts w:cstheme="minorHAnsi"/>
          <w:b/>
        </w:rPr>
        <w:t>/20</w:t>
      </w:r>
      <w:r w:rsidRPr="00466C11">
        <w:rPr>
          <w:rFonts w:cstheme="minorHAnsi"/>
          <w:b/>
        </w:rPr>
        <w:t>2</w:t>
      </w:r>
      <w:r w:rsidR="0081010A" w:rsidRPr="00466C11">
        <w:rPr>
          <w:rFonts w:cstheme="minorHAnsi"/>
          <w:b/>
        </w:rPr>
        <w:t>3</w:t>
      </w:r>
      <w:r w:rsidR="00E31E0D" w:rsidRPr="00466C11">
        <w:rPr>
          <w:rFonts w:cstheme="minorHAnsi"/>
          <w:b/>
        </w:rPr>
        <w:t xml:space="preserve"> pracovala školská rada ve složení:</w:t>
      </w:r>
    </w:p>
    <w:p w14:paraId="3C9B9F53" w14:textId="77777777" w:rsidR="00FE26B2" w:rsidRPr="00466C11" w:rsidRDefault="00FE26B2">
      <w:pPr>
        <w:tabs>
          <w:tab w:val="left" w:pos="1185"/>
          <w:tab w:val="left" w:pos="1186"/>
        </w:tabs>
        <w:jc w:val="both"/>
        <w:rPr>
          <w:rFonts w:cstheme="minorHAnsi"/>
          <w:b/>
        </w:rPr>
      </w:pPr>
    </w:p>
    <w:p w14:paraId="393BFA4C" w14:textId="77777777" w:rsidR="00FE26B2" w:rsidRPr="00466C11" w:rsidRDefault="00E31E0D">
      <w:pPr>
        <w:tabs>
          <w:tab w:val="left" w:pos="1185"/>
          <w:tab w:val="left" w:pos="1186"/>
        </w:tabs>
        <w:jc w:val="both"/>
        <w:rPr>
          <w:rFonts w:cstheme="minorHAnsi"/>
        </w:rPr>
      </w:pPr>
      <w:r w:rsidRPr="00466C11">
        <w:rPr>
          <w:rFonts w:cstheme="minorHAnsi"/>
        </w:rPr>
        <w:t>Ing. Ivana Dorňáková</w:t>
      </w:r>
      <w:r w:rsidRPr="00466C11">
        <w:rPr>
          <w:rFonts w:cstheme="minorHAnsi"/>
        </w:rPr>
        <w:tab/>
      </w:r>
      <w:r w:rsidRPr="00466C11">
        <w:rPr>
          <w:rFonts w:cstheme="minorHAnsi"/>
        </w:rPr>
        <w:tab/>
        <w:t>zástupce pedagogických pracovníků</w:t>
      </w:r>
    </w:p>
    <w:p w14:paraId="0B1D8B55" w14:textId="77777777" w:rsidR="00635E9A" w:rsidRPr="00466C11" w:rsidRDefault="00635E9A" w:rsidP="00635E9A">
      <w:pPr>
        <w:tabs>
          <w:tab w:val="left" w:pos="1185"/>
          <w:tab w:val="left" w:pos="1186"/>
        </w:tabs>
        <w:jc w:val="both"/>
        <w:rPr>
          <w:rFonts w:cstheme="minorHAnsi"/>
        </w:rPr>
      </w:pPr>
      <w:r w:rsidRPr="00466C11">
        <w:rPr>
          <w:rFonts w:cstheme="minorHAnsi"/>
        </w:rPr>
        <w:t>Mgr. Eliška Olšáková</w:t>
      </w:r>
      <w:r w:rsidRPr="00466C11">
        <w:rPr>
          <w:rFonts w:cstheme="minorHAnsi"/>
        </w:rPr>
        <w:tab/>
      </w:r>
      <w:r w:rsidRPr="00466C11">
        <w:rPr>
          <w:rFonts w:cstheme="minorHAnsi"/>
        </w:rPr>
        <w:tab/>
        <w:t>jmenován za zřizovatele</w:t>
      </w:r>
    </w:p>
    <w:p w14:paraId="0776FE32" w14:textId="77777777" w:rsidR="00635E9A" w:rsidRPr="00466C11" w:rsidRDefault="00635E9A" w:rsidP="00635E9A">
      <w:pPr>
        <w:tabs>
          <w:tab w:val="left" w:pos="1185"/>
          <w:tab w:val="left" w:pos="1186"/>
        </w:tabs>
        <w:jc w:val="both"/>
        <w:rPr>
          <w:rFonts w:cstheme="minorHAnsi"/>
        </w:rPr>
      </w:pPr>
      <w:r w:rsidRPr="00466C11">
        <w:rPr>
          <w:rFonts w:cstheme="minorHAnsi"/>
        </w:rPr>
        <w:t xml:space="preserve">Barbora </w:t>
      </w:r>
      <w:proofErr w:type="spellStart"/>
      <w:r w:rsidRPr="00466C11">
        <w:rPr>
          <w:rFonts w:cstheme="minorHAnsi"/>
        </w:rPr>
        <w:t>Hověžáková</w:t>
      </w:r>
      <w:proofErr w:type="spellEnd"/>
      <w:r w:rsidRPr="00466C11">
        <w:rPr>
          <w:rFonts w:cstheme="minorHAnsi"/>
        </w:rPr>
        <w:tab/>
      </w:r>
      <w:r w:rsidRPr="00466C11">
        <w:rPr>
          <w:rFonts w:cstheme="minorHAnsi"/>
        </w:rPr>
        <w:tab/>
        <w:t>zástupce rodičů a žáků</w:t>
      </w:r>
    </w:p>
    <w:p w14:paraId="4DD68D06" w14:textId="77777777" w:rsidR="00FE26B2" w:rsidRPr="00425231" w:rsidRDefault="00FE26B2">
      <w:pPr>
        <w:pStyle w:val="Zkladntext"/>
        <w:spacing w:after="48"/>
        <w:jc w:val="both"/>
        <w:rPr>
          <w:rFonts w:cstheme="minorHAnsi"/>
          <w:color w:val="FF0000"/>
          <w:sz w:val="22"/>
          <w:szCs w:val="22"/>
        </w:rPr>
      </w:pPr>
    </w:p>
    <w:p w14:paraId="3AED0D66" w14:textId="77777777" w:rsidR="00FE26B2" w:rsidRPr="00425231" w:rsidRDefault="00FE26B2">
      <w:pPr>
        <w:pStyle w:val="Zkladntext"/>
        <w:jc w:val="both"/>
        <w:rPr>
          <w:rFonts w:cstheme="minorHAnsi"/>
          <w:color w:val="FF0000"/>
          <w:sz w:val="22"/>
          <w:szCs w:val="22"/>
        </w:rPr>
      </w:pPr>
    </w:p>
    <w:p w14:paraId="3327E350" w14:textId="77777777" w:rsidR="00FE26B2" w:rsidRPr="00425231" w:rsidRDefault="00FE26B2">
      <w:pPr>
        <w:pStyle w:val="Zkladntext"/>
        <w:jc w:val="both"/>
        <w:rPr>
          <w:rFonts w:cstheme="minorHAnsi"/>
          <w:color w:val="FF0000"/>
          <w:sz w:val="22"/>
          <w:szCs w:val="22"/>
        </w:rPr>
        <w:sectPr w:rsidR="00FE26B2" w:rsidRPr="00425231" w:rsidSect="00A9273B">
          <w:footerReference w:type="default" r:id="rId14"/>
          <w:pgSz w:w="11906" w:h="16838"/>
          <w:pgMar w:top="800" w:right="540" w:bottom="1160" w:left="800" w:header="0" w:footer="884" w:gutter="0"/>
          <w:cols w:space="708"/>
          <w:formProt w:val="0"/>
          <w:docGrid w:linePitch="100" w:charSpace="8192"/>
        </w:sectPr>
      </w:pPr>
    </w:p>
    <w:p w14:paraId="1C484510" w14:textId="1E041009" w:rsidR="00FE26B2" w:rsidRPr="00980FD7" w:rsidRDefault="00E31E0D" w:rsidP="00CE1AA6">
      <w:pPr>
        <w:pStyle w:val="Nadpis1"/>
      </w:pPr>
      <w:bookmarkStart w:id="6" w:name="_Toc21463726"/>
      <w:bookmarkStart w:id="7" w:name="_Toc148700927"/>
      <w:r w:rsidRPr="00980FD7">
        <w:lastRenderedPageBreak/>
        <w:t>PŘEHLED OBORŮ VZDĚLÁVÁNÍ</w:t>
      </w:r>
      <w:bookmarkEnd w:id="6"/>
      <w:bookmarkEnd w:id="7"/>
      <w:r w:rsidRPr="00980FD7">
        <w:t xml:space="preserve"> </w:t>
      </w:r>
    </w:p>
    <w:p w14:paraId="1B8E37DA" w14:textId="77777777" w:rsidR="00FE26B2" w:rsidRPr="00980FD7" w:rsidRDefault="00FE26B2">
      <w:pPr>
        <w:pStyle w:val="Zkladntext"/>
        <w:ind w:left="479"/>
        <w:jc w:val="both"/>
        <w:rPr>
          <w:rFonts w:cstheme="minorHAnsi"/>
          <w:sz w:val="22"/>
          <w:szCs w:val="22"/>
        </w:rPr>
      </w:pPr>
    </w:p>
    <w:p w14:paraId="3A017326" w14:textId="4E2F7DDE" w:rsidR="00FE26B2" w:rsidRPr="00980FD7" w:rsidRDefault="00E31E0D">
      <w:pPr>
        <w:pStyle w:val="TableParagraph"/>
        <w:spacing w:before="1" w:line="240" w:lineRule="auto"/>
        <w:jc w:val="both"/>
        <w:rPr>
          <w:rFonts w:cstheme="minorHAnsi"/>
          <w:b/>
        </w:rPr>
      </w:pPr>
      <w:r w:rsidRPr="00980FD7">
        <w:rPr>
          <w:rFonts w:cstheme="minorHAnsi"/>
          <w:b/>
        </w:rPr>
        <w:t xml:space="preserve"> Vyuč</w:t>
      </w:r>
      <w:r w:rsidR="00E333E6" w:rsidRPr="00980FD7">
        <w:rPr>
          <w:rFonts w:cstheme="minorHAnsi"/>
          <w:b/>
        </w:rPr>
        <w:t xml:space="preserve">ované </w:t>
      </w:r>
      <w:r w:rsidR="00203708" w:rsidRPr="00980FD7">
        <w:rPr>
          <w:rFonts w:cstheme="minorHAnsi"/>
          <w:b/>
        </w:rPr>
        <w:t>obory ve školním roce 2022/2023</w:t>
      </w:r>
      <w:r w:rsidRPr="00980FD7">
        <w:rPr>
          <w:rFonts w:cstheme="minorHAnsi"/>
          <w:b/>
        </w:rPr>
        <w:t xml:space="preserve"> (názvy podle Rozh</w:t>
      </w:r>
      <w:r w:rsidR="00E333E6" w:rsidRPr="00980FD7">
        <w:rPr>
          <w:rFonts w:cstheme="minorHAnsi"/>
          <w:b/>
        </w:rPr>
        <w:t>odnutí o zařazení do rejstříku)</w:t>
      </w:r>
    </w:p>
    <w:p w14:paraId="46375BC3" w14:textId="2151501B" w:rsidR="00E333E6" w:rsidRPr="00980FD7" w:rsidRDefault="00E333E6">
      <w:pPr>
        <w:pStyle w:val="TableParagraph"/>
        <w:spacing w:before="1" w:line="240" w:lineRule="auto"/>
        <w:jc w:val="both"/>
        <w:rPr>
          <w:rFonts w:cstheme="minorHAnsi"/>
          <w:b/>
        </w:rPr>
      </w:pPr>
      <w:r w:rsidRPr="00980FD7">
        <w:rPr>
          <w:rFonts w:cstheme="minorHAnsi"/>
          <w:b/>
        </w:rPr>
        <w:t xml:space="preserve">                                                                                                           </w:t>
      </w:r>
    </w:p>
    <w:p w14:paraId="082E847E" w14:textId="477AE3E4" w:rsidR="00262864" w:rsidRPr="00980FD7" w:rsidRDefault="00262864" w:rsidP="0004007D">
      <w:pPr>
        <w:pStyle w:val="TableParagraph"/>
        <w:spacing w:before="1" w:line="240" w:lineRule="auto"/>
        <w:ind w:left="0"/>
        <w:jc w:val="both"/>
        <w:rPr>
          <w:rFonts w:cstheme="minorHAnsi"/>
          <w:b/>
        </w:rPr>
      </w:pPr>
    </w:p>
    <w:tbl>
      <w:tblPr>
        <w:tblStyle w:val="TableGrid"/>
        <w:tblW w:w="7895" w:type="dxa"/>
        <w:jc w:val="center"/>
        <w:tblInd w:w="0" w:type="dxa"/>
        <w:tblCellMar>
          <w:top w:w="67" w:type="dxa"/>
          <w:left w:w="137" w:type="dxa"/>
          <w:right w:w="115" w:type="dxa"/>
        </w:tblCellMar>
        <w:tblLook w:val="04A0" w:firstRow="1" w:lastRow="0" w:firstColumn="1" w:lastColumn="0" w:noHBand="0" w:noVBand="1"/>
      </w:tblPr>
      <w:tblGrid>
        <w:gridCol w:w="3132"/>
        <w:gridCol w:w="1212"/>
        <w:gridCol w:w="764"/>
        <w:gridCol w:w="1005"/>
        <w:gridCol w:w="886"/>
        <w:gridCol w:w="896"/>
      </w:tblGrid>
      <w:tr w:rsidR="00980FD7" w:rsidRPr="00980FD7" w14:paraId="35262699" w14:textId="77777777" w:rsidTr="00A10184">
        <w:trPr>
          <w:trHeight w:val="198"/>
          <w:jc w:val="center"/>
        </w:trPr>
        <w:tc>
          <w:tcPr>
            <w:tcW w:w="3132" w:type="dxa"/>
            <w:vMerge w:val="restart"/>
            <w:tcBorders>
              <w:top w:val="single" w:sz="6" w:space="0" w:color="A0A0A0"/>
              <w:left w:val="single" w:sz="6" w:space="0" w:color="F0F0F0"/>
              <w:right w:val="single" w:sz="6" w:space="0" w:color="A0A0A0"/>
            </w:tcBorders>
            <w:shd w:val="clear" w:color="auto" w:fill="DDD9C3" w:themeFill="background2" w:themeFillShade="E6"/>
            <w:vAlign w:val="center"/>
          </w:tcPr>
          <w:p w14:paraId="5FBDF6B1" w14:textId="77777777" w:rsidR="00A10184" w:rsidRPr="00980FD7" w:rsidRDefault="00A10184" w:rsidP="00A10184">
            <w:pPr>
              <w:widowControl/>
              <w:spacing w:line="259" w:lineRule="auto"/>
              <w:jc w:val="center"/>
              <w:rPr>
                <w:rFonts w:cstheme="minorHAnsi"/>
                <w:b/>
                <w:iCs/>
              </w:rPr>
            </w:pPr>
            <w:r w:rsidRPr="00980FD7">
              <w:rPr>
                <w:rFonts w:cstheme="minorHAnsi"/>
                <w:b/>
                <w:iCs/>
              </w:rPr>
              <w:t>Název oboru</w:t>
            </w:r>
          </w:p>
        </w:tc>
        <w:tc>
          <w:tcPr>
            <w:tcW w:w="1212" w:type="dxa"/>
            <w:vMerge w:val="restart"/>
            <w:tcBorders>
              <w:top w:val="single" w:sz="6" w:space="0" w:color="A0A0A0"/>
              <w:left w:val="single" w:sz="6" w:space="0" w:color="A0A0A0"/>
              <w:right w:val="single" w:sz="6" w:space="0" w:color="A0A0A0"/>
            </w:tcBorders>
            <w:shd w:val="clear" w:color="auto" w:fill="DDD9C3" w:themeFill="background2" w:themeFillShade="E6"/>
            <w:vAlign w:val="center"/>
          </w:tcPr>
          <w:p w14:paraId="15ADCB8E" w14:textId="77777777" w:rsidR="00A10184" w:rsidRPr="00980FD7" w:rsidRDefault="00A10184" w:rsidP="00A10184">
            <w:pPr>
              <w:widowControl/>
              <w:spacing w:line="259" w:lineRule="auto"/>
              <w:ind w:right="20"/>
              <w:jc w:val="center"/>
              <w:rPr>
                <w:rFonts w:cstheme="minorHAnsi"/>
                <w:b/>
              </w:rPr>
            </w:pPr>
            <w:r w:rsidRPr="00980FD7">
              <w:rPr>
                <w:rFonts w:cstheme="minorHAnsi"/>
                <w:b/>
              </w:rPr>
              <w:t>Kód</w:t>
            </w:r>
          </w:p>
        </w:tc>
        <w:tc>
          <w:tcPr>
            <w:tcW w:w="764" w:type="dxa"/>
            <w:vMerge w:val="restart"/>
            <w:tcBorders>
              <w:top w:val="single" w:sz="6" w:space="0" w:color="A0A0A0"/>
              <w:left w:val="single" w:sz="6" w:space="0" w:color="A0A0A0"/>
              <w:right w:val="single" w:sz="4" w:space="0" w:color="000000"/>
            </w:tcBorders>
            <w:shd w:val="clear" w:color="auto" w:fill="DDD9C3" w:themeFill="background2" w:themeFillShade="E6"/>
            <w:vAlign w:val="center"/>
          </w:tcPr>
          <w:p w14:paraId="4766C59A" w14:textId="77777777" w:rsidR="00A10184" w:rsidRPr="00980FD7" w:rsidRDefault="00A10184" w:rsidP="00A10184">
            <w:pPr>
              <w:widowControl/>
              <w:spacing w:line="259" w:lineRule="auto"/>
              <w:ind w:right="24"/>
              <w:jc w:val="center"/>
              <w:rPr>
                <w:rFonts w:cstheme="minorHAnsi"/>
                <w:b/>
              </w:rPr>
            </w:pPr>
            <w:r w:rsidRPr="00980FD7">
              <w:rPr>
                <w:rFonts w:cstheme="minorHAnsi"/>
                <w:b/>
              </w:rPr>
              <w:t>Druh</w:t>
            </w:r>
          </w:p>
        </w:tc>
        <w:tc>
          <w:tcPr>
            <w:tcW w:w="2787" w:type="dxa"/>
            <w:gridSpan w:val="3"/>
            <w:tcBorders>
              <w:top w:val="single" w:sz="6" w:space="0" w:color="A0A0A0"/>
              <w:left w:val="single" w:sz="4" w:space="0" w:color="000000"/>
              <w:bottom w:val="single" w:sz="4" w:space="0" w:color="000000"/>
              <w:right w:val="single" w:sz="6" w:space="0" w:color="A0A0A0"/>
            </w:tcBorders>
            <w:shd w:val="clear" w:color="auto" w:fill="DDD9C3" w:themeFill="background2" w:themeFillShade="E6"/>
            <w:vAlign w:val="center"/>
          </w:tcPr>
          <w:p w14:paraId="4CB77591" w14:textId="77777777" w:rsidR="00A10184" w:rsidRPr="00980FD7" w:rsidRDefault="00A10184" w:rsidP="00A10184">
            <w:pPr>
              <w:widowControl/>
              <w:spacing w:line="259" w:lineRule="auto"/>
              <w:ind w:right="18"/>
              <w:jc w:val="center"/>
              <w:rPr>
                <w:rFonts w:cstheme="minorHAnsi"/>
                <w:b/>
              </w:rPr>
            </w:pPr>
            <w:r w:rsidRPr="00980FD7">
              <w:rPr>
                <w:rFonts w:cstheme="minorHAnsi"/>
                <w:b/>
              </w:rPr>
              <w:t>Denní studium</w:t>
            </w:r>
          </w:p>
        </w:tc>
      </w:tr>
      <w:tr w:rsidR="00980FD7" w:rsidRPr="00980FD7" w14:paraId="24F01998" w14:textId="77777777" w:rsidTr="00A10184">
        <w:trPr>
          <w:trHeight w:val="230"/>
          <w:jc w:val="center"/>
        </w:trPr>
        <w:tc>
          <w:tcPr>
            <w:tcW w:w="3132" w:type="dxa"/>
            <w:vMerge/>
            <w:tcBorders>
              <w:left w:val="single" w:sz="6" w:space="0" w:color="F0F0F0"/>
              <w:bottom w:val="single" w:sz="6" w:space="0" w:color="A0A0A0"/>
              <w:right w:val="single" w:sz="6" w:space="0" w:color="A0A0A0"/>
            </w:tcBorders>
            <w:shd w:val="clear" w:color="auto" w:fill="DDD9C3" w:themeFill="background2" w:themeFillShade="E6"/>
            <w:vAlign w:val="center"/>
          </w:tcPr>
          <w:p w14:paraId="13A39D24" w14:textId="77777777" w:rsidR="00A10184" w:rsidRPr="00980FD7" w:rsidRDefault="00A10184" w:rsidP="00A10184">
            <w:pPr>
              <w:widowControl/>
              <w:spacing w:line="259" w:lineRule="auto"/>
              <w:jc w:val="center"/>
              <w:rPr>
                <w:rFonts w:cstheme="minorHAnsi"/>
                <w:b/>
                <w:iCs/>
              </w:rPr>
            </w:pPr>
          </w:p>
        </w:tc>
        <w:tc>
          <w:tcPr>
            <w:tcW w:w="1212" w:type="dxa"/>
            <w:vMerge/>
            <w:tcBorders>
              <w:left w:val="single" w:sz="6" w:space="0" w:color="A0A0A0"/>
              <w:bottom w:val="single" w:sz="6" w:space="0" w:color="A0A0A0"/>
              <w:right w:val="single" w:sz="6" w:space="0" w:color="A0A0A0"/>
            </w:tcBorders>
            <w:shd w:val="clear" w:color="auto" w:fill="DDD9C3" w:themeFill="background2" w:themeFillShade="E6"/>
            <w:vAlign w:val="center"/>
          </w:tcPr>
          <w:p w14:paraId="06D03497" w14:textId="77777777" w:rsidR="00A10184" w:rsidRPr="00980FD7" w:rsidRDefault="00A10184" w:rsidP="00A10184">
            <w:pPr>
              <w:widowControl/>
              <w:spacing w:line="259" w:lineRule="auto"/>
              <w:ind w:right="20"/>
              <w:jc w:val="center"/>
              <w:rPr>
                <w:rFonts w:cstheme="minorHAnsi"/>
                <w:b/>
              </w:rPr>
            </w:pPr>
          </w:p>
        </w:tc>
        <w:tc>
          <w:tcPr>
            <w:tcW w:w="764" w:type="dxa"/>
            <w:vMerge/>
            <w:tcBorders>
              <w:left w:val="single" w:sz="6" w:space="0" w:color="A0A0A0"/>
              <w:bottom w:val="single" w:sz="6" w:space="0" w:color="A0A0A0"/>
              <w:right w:val="single" w:sz="4" w:space="0" w:color="000000"/>
            </w:tcBorders>
            <w:shd w:val="clear" w:color="auto" w:fill="DDD9C3" w:themeFill="background2" w:themeFillShade="E6"/>
            <w:vAlign w:val="center"/>
          </w:tcPr>
          <w:p w14:paraId="7C7E3568" w14:textId="77777777" w:rsidR="00A10184" w:rsidRPr="00980FD7" w:rsidRDefault="00A10184" w:rsidP="00A10184">
            <w:pPr>
              <w:widowControl/>
              <w:spacing w:line="259" w:lineRule="auto"/>
              <w:ind w:right="24"/>
              <w:jc w:val="center"/>
              <w:rPr>
                <w:rFonts w:cstheme="minorHAnsi"/>
                <w:b/>
              </w:rPr>
            </w:pPr>
          </w:p>
        </w:tc>
        <w:tc>
          <w:tcPr>
            <w:tcW w:w="1005" w:type="dxa"/>
            <w:tcBorders>
              <w:top w:val="single" w:sz="4" w:space="0" w:color="000000"/>
              <w:left w:val="single" w:sz="4" w:space="0" w:color="000000"/>
              <w:bottom w:val="single" w:sz="6" w:space="0" w:color="A0A0A0"/>
              <w:right w:val="single" w:sz="6" w:space="0" w:color="A0A0A0"/>
            </w:tcBorders>
            <w:shd w:val="clear" w:color="auto" w:fill="DDD9C3" w:themeFill="background2" w:themeFillShade="E6"/>
            <w:vAlign w:val="center"/>
          </w:tcPr>
          <w:p w14:paraId="10D3CB99" w14:textId="77777777" w:rsidR="00A10184" w:rsidRPr="00980FD7" w:rsidRDefault="00A10184" w:rsidP="00A10184">
            <w:pPr>
              <w:widowControl/>
              <w:spacing w:line="259" w:lineRule="auto"/>
              <w:ind w:right="24"/>
              <w:jc w:val="center"/>
              <w:rPr>
                <w:rFonts w:cstheme="minorHAnsi"/>
                <w:b/>
              </w:rPr>
            </w:pPr>
            <w:r w:rsidRPr="00980FD7">
              <w:rPr>
                <w:rFonts w:cstheme="minorHAnsi"/>
                <w:b/>
              </w:rPr>
              <w:t>Počátek</w:t>
            </w:r>
          </w:p>
        </w:tc>
        <w:tc>
          <w:tcPr>
            <w:tcW w:w="886" w:type="dxa"/>
            <w:tcBorders>
              <w:top w:val="single" w:sz="4" w:space="0" w:color="000000"/>
              <w:left w:val="single" w:sz="6" w:space="0" w:color="A0A0A0"/>
              <w:bottom w:val="single" w:sz="6" w:space="0" w:color="A0A0A0"/>
              <w:right w:val="single" w:sz="6" w:space="0" w:color="A0A0A0"/>
            </w:tcBorders>
            <w:shd w:val="clear" w:color="auto" w:fill="DDD9C3" w:themeFill="background2" w:themeFillShade="E6"/>
            <w:vAlign w:val="center"/>
          </w:tcPr>
          <w:p w14:paraId="283666F4" w14:textId="77777777" w:rsidR="00A10184" w:rsidRPr="00980FD7" w:rsidRDefault="00A10184" w:rsidP="00A10184">
            <w:pPr>
              <w:widowControl/>
              <w:spacing w:line="259" w:lineRule="auto"/>
              <w:ind w:left="5"/>
              <w:jc w:val="center"/>
              <w:rPr>
                <w:rFonts w:cstheme="minorHAnsi"/>
                <w:b/>
              </w:rPr>
            </w:pPr>
            <w:r w:rsidRPr="00980FD7">
              <w:rPr>
                <w:rFonts w:cstheme="minorHAnsi"/>
                <w:b/>
              </w:rPr>
              <w:t>ZZ – 3. r</w:t>
            </w:r>
          </w:p>
        </w:tc>
        <w:tc>
          <w:tcPr>
            <w:tcW w:w="896" w:type="dxa"/>
            <w:tcBorders>
              <w:top w:val="single" w:sz="4" w:space="0" w:color="000000"/>
              <w:left w:val="single" w:sz="6" w:space="0" w:color="A0A0A0"/>
              <w:bottom w:val="single" w:sz="6" w:space="0" w:color="A0A0A0"/>
              <w:right w:val="single" w:sz="6" w:space="0" w:color="A0A0A0"/>
            </w:tcBorders>
            <w:shd w:val="clear" w:color="auto" w:fill="DDD9C3" w:themeFill="background2" w:themeFillShade="E6"/>
            <w:vAlign w:val="center"/>
          </w:tcPr>
          <w:p w14:paraId="4A186539" w14:textId="77777777" w:rsidR="00A10184" w:rsidRPr="00980FD7" w:rsidRDefault="00A10184" w:rsidP="00A10184">
            <w:pPr>
              <w:widowControl/>
              <w:spacing w:line="259" w:lineRule="auto"/>
              <w:ind w:right="18"/>
              <w:jc w:val="center"/>
              <w:rPr>
                <w:rFonts w:cstheme="minorHAnsi"/>
                <w:b/>
              </w:rPr>
            </w:pPr>
            <w:r w:rsidRPr="00980FD7">
              <w:rPr>
                <w:rFonts w:cstheme="minorHAnsi"/>
                <w:b/>
              </w:rPr>
              <w:t>MZ</w:t>
            </w:r>
          </w:p>
        </w:tc>
      </w:tr>
      <w:tr w:rsidR="00980FD7" w:rsidRPr="00980FD7" w14:paraId="7F969FBC" w14:textId="77777777" w:rsidTr="00A10184">
        <w:trPr>
          <w:trHeight w:val="382"/>
          <w:jc w:val="center"/>
        </w:trPr>
        <w:tc>
          <w:tcPr>
            <w:tcW w:w="313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2A12A68D" w14:textId="77777777" w:rsidR="00A10184" w:rsidRPr="00980FD7" w:rsidRDefault="00A10184" w:rsidP="00A10184">
            <w:pPr>
              <w:widowControl/>
              <w:spacing w:line="259" w:lineRule="auto"/>
              <w:rPr>
                <w:rFonts w:cstheme="minorHAnsi"/>
                <w:b/>
                <w:iCs/>
              </w:rPr>
            </w:pPr>
            <w:r w:rsidRPr="00980FD7">
              <w:rPr>
                <w:rFonts w:cstheme="minorHAnsi"/>
                <w:b/>
                <w:iCs/>
              </w:rPr>
              <w:t>Podnikání</w:t>
            </w:r>
          </w:p>
        </w:tc>
        <w:tc>
          <w:tcPr>
            <w:tcW w:w="1212" w:type="dxa"/>
            <w:tcBorders>
              <w:top w:val="single" w:sz="6" w:space="0" w:color="A0A0A0"/>
              <w:left w:val="single" w:sz="6" w:space="0" w:color="A0A0A0"/>
              <w:bottom w:val="single" w:sz="6" w:space="0" w:color="A0A0A0"/>
              <w:right w:val="single" w:sz="6" w:space="0" w:color="A0A0A0"/>
            </w:tcBorders>
            <w:vAlign w:val="center"/>
          </w:tcPr>
          <w:p w14:paraId="288C29E5" w14:textId="77777777" w:rsidR="00A10184" w:rsidRPr="00980FD7" w:rsidRDefault="00A10184" w:rsidP="00A10184">
            <w:pPr>
              <w:widowControl/>
              <w:spacing w:line="259" w:lineRule="auto"/>
              <w:ind w:right="20"/>
              <w:jc w:val="center"/>
              <w:rPr>
                <w:rFonts w:cstheme="minorHAnsi"/>
              </w:rPr>
            </w:pPr>
            <w:r w:rsidRPr="00980FD7">
              <w:rPr>
                <w:rFonts w:cstheme="minorHAnsi"/>
              </w:rPr>
              <w:t>64-41-L/01</w:t>
            </w:r>
          </w:p>
        </w:tc>
        <w:tc>
          <w:tcPr>
            <w:tcW w:w="764" w:type="dxa"/>
            <w:tcBorders>
              <w:top w:val="single" w:sz="6" w:space="0" w:color="A0A0A0"/>
              <w:left w:val="single" w:sz="6" w:space="0" w:color="A0A0A0"/>
              <w:bottom w:val="single" w:sz="6" w:space="0" w:color="A0A0A0"/>
              <w:right w:val="single" w:sz="4" w:space="0" w:color="000000"/>
            </w:tcBorders>
            <w:vAlign w:val="center"/>
          </w:tcPr>
          <w:p w14:paraId="242FF249" w14:textId="77777777" w:rsidR="00A10184" w:rsidRPr="00980FD7" w:rsidRDefault="00A10184" w:rsidP="00A10184">
            <w:pPr>
              <w:widowControl/>
              <w:spacing w:line="259" w:lineRule="auto"/>
              <w:ind w:right="24"/>
              <w:jc w:val="center"/>
              <w:rPr>
                <w:rFonts w:cstheme="minorHAnsi"/>
              </w:rPr>
            </w:pPr>
            <w:r w:rsidRPr="00980FD7">
              <w:rPr>
                <w:rFonts w:cstheme="minorHAnsi"/>
              </w:rPr>
              <w:t>MZ</w:t>
            </w:r>
          </w:p>
        </w:tc>
        <w:tc>
          <w:tcPr>
            <w:tcW w:w="1005" w:type="dxa"/>
            <w:tcBorders>
              <w:top w:val="single" w:sz="6" w:space="0" w:color="A0A0A0"/>
              <w:left w:val="single" w:sz="4" w:space="0" w:color="000000"/>
              <w:bottom w:val="single" w:sz="6" w:space="0" w:color="A0A0A0"/>
              <w:right w:val="single" w:sz="6" w:space="0" w:color="A0A0A0"/>
            </w:tcBorders>
            <w:shd w:val="clear" w:color="auto" w:fill="auto"/>
            <w:vAlign w:val="center"/>
          </w:tcPr>
          <w:p w14:paraId="5E6EA7EB" w14:textId="3A5E8171" w:rsidR="00A10184" w:rsidRPr="00980FD7" w:rsidRDefault="00297D97" w:rsidP="00A10184">
            <w:pPr>
              <w:widowControl/>
              <w:spacing w:line="259" w:lineRule="auto"/>
              <w:ind w:right="24"/>
              <w:jc w:val="center"/>
              <w:rPr>
                <w:rFonts w:cstheme="minorHAnsi"/>
              </w:rPr>
            </w:pPr>
            <w:r w:rsidRPr="00980FD7">
              <w:rPr>
                <w:rFonts w:cstheme="minorHAnsi"/>
              </w:rPr>
              <w:t>29</w:t>
            </w:r>
          </w:p>
        </w:tc>
        <w:tc>
          <w:tcPr>
            <w:tcW w:w="886" w:type="dxa"/>
            <w:tcBorders>
              <w:top w:val="single" w:sz="6" w:space="0" w:color="A0A0A0"/>
              <w:left w:val="single" w:sz="6" w:space="0" w:color="A0A0A0"/>
              <w:bottom w:val="single" w:sz="6" w:space="0" w:color="A0A0A0"/>
              <w:right w:val="single" w:sz="6" w:space="0" w:color="A0A0A0"/>
            </w:tcBorders>
            <w:shd w:val="clear" w:color="auto" w:fill="auto"/>
            <w:vAlign w:val="center"/>
          </w:tcPr>
          <w:p w14:paraId="562CD490" w14:textId="77777777" w:rsidR="00A10184" w:rsidRPr="00980FD7" w:rsidRDefault="00A10184" w:rsidP="00A10184">
            <w:pPr>
              <w:widowControl/>
              <w:spacing w:line="259" w:lineRule="auto"/>
              <w:ind w:left="5"/>
              <w:jc w:val="center"/>
              <w:rPr>
                <w:rFonts w:cstheme="minorHAnsi"/>
              </w:rPr>
            </w:pPr>
          </w:p>
        </w:tc>
        <w:tc>
          <w:tcPr>
            <w:tcW w:w="896" w:type="dxa"/>
            <w:tcBorders>
              <w:top w:val="single" w:sz="6" w:space="0" w:color="A0A0A0"/>
              <w:left w:val="single" w:sz="6" w:space="0" w:color="A0A0A0"/>
              <w:bottom w:val="single" w:sz="6" w:space="0" w:color="A0A0A0"/>
              <w:right w:val="single" w:sz="6" w:space="0" w:color="A0A0A0"/>
            </w:tcBorders>
            <w:shd w:val="clear" w:color="auto" w:fill="auto"/>
            <w:vAlign w:val="center"/>
          </w:tcPr>
          <w:p w14:paraId="10E36B43" w14:textId="4E2AC8E8" w:rsidR="00A10184" w:rsidRPr="00980FD7" w:rsidRDefault="00297D97" w:rsidP="00A10184">
            <w:pPr>
              <w:widowControl/>
              <w:spacing w:line="259" w:lineRule="auto"/>
              <w:ind w:right="18"/>
              <w:jc w:val="center"/>
              <w:rPr>
                <w:rFonts w:cstheme="minorHAnsi"/>
              </w:rPr>
            </w:pPr>
            <w:r w:rsidRPr="00980FD7">
              <w:rPr>
                <w:rFonts w:cstheme="minorHAnsi"/>
              </w:rPr>
              <w:t>9</w:t>
            </w:r>
          </w:p>
        </w:tc>
      </w:tr>
      <w:tr w:rsidR="00980FD7" w:rsidRPr="00980FD7" w14:paraId="64FEE432" w14:textId="77777777" w:rsidTr="00A10184">
        <w:trPr>
          <w:trHeight w:val="382"/>
          <w:jc w:val="center"/>
        </w:trPr>
        <w:tc>
          <w:tcPr>
            <w:tcW w:w="313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507AEA8E" w14:textId="77777777" w:rsidR="00A10184" w:rsidRPr="00980FD7" w:rsidRDefault="00A10184" w:rsidP="00A10184">
            <w:pPr>
              <w:widowControl/>
              <w:spacing w:line="259" w:lineRule="auto"/>
              <w:rPr>
                <w:rFonts w:cstheme="minorHAnsi"/>
                <w:b/>
                <w:iCs/>
              </w:rPr>
            </w:pPr>
            <w:r w:rsidRPr="00980FD7">
              <w:rPr>
                <w:rFonts w:cstheme="minorHAnsi"/>
                <w:b/>
                <w:iCs/>
              </w:rPr>
              <w:t>Veřejnosprávní činnost</w:t>
            </w:r>
          </w:p>
        </w:tc>
        <w:tc>
          <w:tcPr>
            <w:tcW w:w="1212" w:type="dxa"/>
            <w:tcBorders>
              <w:top w:val="single" w:sz="6" w:space="0" w:color="A0A0A0"/>
              <w:left w:val="single" w:sz="6" w:space="0" w:color="A0A0A0"/>
              <w:bottom w:val="single" w:sz="6" w:space="0" w:color="A0A0A0"/>
              <w:right w:val="single" w:sz="6" w:space="0" w:color="A0A0A0"/>
            </w:tcBorders>
            <w:vAlign w:val="center"/>
          </w:tcPr>
          <w:p w14:paraId="16851BC9" w14:textId="77777777" w:rsidR="00A10184" w:rsidRPr="00980FD7" w:rsidRDefault="00A10184" w:rsidP="00A10184">
            <w:pPr>
              <w:widowControl/>
              <w:spacing w:line="259" w:lineRule="auto"/>
              <w:ind w:right="20"/>
              <w:jc w:val="center"/>
              <w:rPr>
                <w:rFonts w:cstheme="minorHAnsi"/>
              </w:rPr>
            </w:pPr>
            <w:r w:rsidRPr="00980FD7">
              <w:rPr>
                <w:rFonts w:cstheme="minorHAnsi"/>
              </w:rPr>
              <w:t>68-43-M/01</w:t>
            </w:r>
          </w:p>
        </w:tc>
        <w:tc>
          <w:tcPr>
            <w:tcW w:w="764" w:type="dxa"/>
            <w:tcBorders>
              <w:top w:val="single" w:sz="6" w:space="0" w:color="A0A0A0"/>
              <w:left w:val="single" w:sz="6" w:space="0" w:color="A0A0A0"/>
              <w:bottom w:val="single" w:sz="6" w:space="0" w:color="A0A0A0"/>
              <w:right w:val="single" w:sz="4" w:space="0" w:color="000000"/>
            </w:tcBorders>
            <w:vAlign w:val="center"/>
          </w:tcPr>
          <w:p w14:paraId="0B87AB77" w14:textId="77777777" w:rsidR="00A10184" w:rsidRPr="00980FD7" w:rsidRDefault="00A10184" w:rsidP="00A10184">
            <w:pPr>
              <w:widowControl/>
              <w:spacing w:line="259" w:lineRule="auto"/>
              <w:ind w:right="24"/>
              <w:jc w:val="center"/>
              <w:rPr>
                <w:rFonts w:cstheme="minorHAnsi"/>
              </w:rPr>
            </w:pPr>
            <w:r w:rsidRPr="00980FD7">
              <w:rPr>
                <w:rFonts w:cstheme="minorHAnsi"/>
              </w:rPr>
              <w:t>MZ</w:t>
            </w:r>
          </w:p>
        </w:tc>
        <w:tc>
          <w:tcPr>
            <w:tcW w:w="1005" w:type="dxa"/>
            <w:tcBorders>
              <w:top w:val="single" w:sz="6" w:space="0" w:color="A0A0A0"/>
              <w:left w:val="single" w:sz="4" w:space="0" w:color="000000"/>
              <w:bottom w:val="single" w:sz="6" w:space="0" w:color="A0A0A0"/>
              <w:right w:val="single" w:sz="6" w:space="0" w:color="A0A0A0"/>
            </w:tcBorders>
            <w:shd w:val="clear" w:color="auto" w:fill="auto"/>
            <w:vAlign w:val="center"/>
          </w:tcPr>
          <w:p w14:paraId="6EC9A59B" w14:textId="5135F671" w:rsidR="00A10184" w:rsidRPr="00980FD7" w:rsidRDefault="00203708" w:rsidP="00A10184">
            <w:pPr>
              <w:widowControl/>
              <w:spacing w:line="259" w:lineRule="auto"/>
              <w:ind w:right="24"/>
              <w:jc w:val="center"/>
              <w:rPr>
                <w:rFonts w:cstheme="minorHAnsi"/>
              </w:rPr>
            </w:pPr>
            <w:r w:rsidRPr="00980FD7">
              <w:rPr>
                <w:rFonts w:cstheme="minorHAnsi"/>
              </w:rPr>
              <w:t>48</w:t>
            </w:r>
          </w:p>
        </w:tc>
        <w:tc>
          <w:tcPr>
            <w:tcW w:w="886" w:type="dxa"/>
            <w:tcBorders>
              <w:top w:val="single" w:sz="6" w:space="0" w:color="A0A0A0"/>
              <w:left w:val="single" w:sz="6" w:space="0" w:color="A0A0A0"/>
              <w:bottom w:val="single" w:sz="6" w:space="0" w:color="A0A0A0"/>
              <w:right w:val="single" w:sz="6" w:space="0" w:color="A0A0A0"/>
            </w:tcBorders>
            <w:shd w:val="clear" w:color="auto" w:fill="auto"/>
            <w:vAlign w:val="center"/>
          </w:tcPr>
          <w:p w14:paraId="48E3200C" w14:textId="77777777" w:rsidR="00A10184" w:rsidRPr="00980FD7" w:rsidRDefault="00A10184" w:rsidP="00A10184">
            <w:pPr>
              <w:widowControl/>
              <w:spacing w:line="259" w:lineRule="auto"/>
              <w:ind w:left="5"/>
              <w:jc w:val="center"/>
              <w:rPr>
                <w:rFonts w:cstheme="minorHAnsi"/>
              </w:rPr>
            </w:pPr>
          </w:p>
        </w:tc>
        <w:tc>
          <w:tcPr>
            <w:tcW w:w="896" w:type="dxa"/>
            <w:tcBorders>
              <w:top w:val="single" w:sz="6" w:space="0" w:color="A0A0A0"/>
              <w:left w:val="single" w:sz="6" w:space="0" w:color="A0A0A0"/>
              <w:bottom w:val="single" w:sz="6" w:space="0" w:color="A0A0A0"/>
              <w:right w:val="single" w:sz="6" w:space="0" w:color="A0A0A0"/>
            </w:tcBorders>
            <w:shd w:val="clear" w:color="auto" w:fill="auto"/>
            <w:vAlign w:val="center"/>
          </w:tcPr>
          <w:p w14:paraId="4C514633" w14:textId="77777777" w:rsidR="00A10184" w:rsidRPr="00980FD7" w:rsidRDefault="00A10184" w:rsidP="00A10184">
            <w:pPr>
              <w:widowControl/>
              <w:spacing w:line="259" w:lineRule="auto"/>
              <w:ind w:right="18"/>
              <w:jc w:val="center"/>
              <w:rPr>
                <w:rFonts w:cstheme="minorHAnsi"/>
              </w:rPr>
            </w:pPr>
            <w:r w:rsidRPr="00980FD7">
              <w:rPr>
                <w:rFonts w:cstheme="minorHAnsi"/>
              </w:rPr>
              <w:t>13</w:t>
            </w:r>
          </w:p>
        </w:tc>
      </w:tr>
      <w:tr w:rsidR="00980FD7" w:rsidRPr="00980FD7" w14:paraId="151DF280" w14:textId="77777777" w:rsidTr="00A10184">
        <w:trPr>
          <w:trHeight w:val="382"/>
          <w:jc w:val="center"/>
        </w:trPr>
        <w:tc>
          <w:tcPr>
            <w:tcW w:w="313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218551EB" w14:textId="77777777" w:rsidR="00A10184" w:rsidRPr="00980FD7" w:rsidRDefault="00A10184" w:rsidP="00A10184">
            <w:pPr>
              <w:widowControl/>
              <w:spacing w:line="259" w:lineRule="auto"/>
              <w:rPr>
                <w:rFonts w:cstheme="minorHAnsi"/>
                <w:b/>
                <w:iCs/>
              </w:rPr>
            </w:pPr>
            <w:r w:rsidRPr="00980FD7">
              <w:rPr>
                <w:rFonts w:cstheme="minorHAnsi"/>
                <w:b/>
                <w:iCs/>
              </w:rPr>
              <w:t>Kuchař – číšník</w:t>
            </w:r>
          </w:p>
        </w:tc>
        <w:tc>
          <w:tcPr>
            <w:tcW w:w="1212" w:type="dxa"/>
            <w:tcBorders>
              <w:top w:val="single" w:sz="6" w:space="0" w:color="A0A0A0"/>
              <w:left w:val="single" w:sz="6" w:space="0" w:color="A0A0A0"/>
              <w:bottom w:val="single" w:sz="6" w:space="0" w:color="A0A0A0"/>
              <w:right w:val="single" w:sz="6" w:space="0" w:color="A0A0A0"/>
            </w:tcBorders>
            <w:vAlign w:val="center"/>
          </w:tcPr>
          <w:p w14:paraId="12A47299" w14:textId="77777777" w:rsidR="00A10184" w:rsidRPr="00980FD7" w:rsidRDefault="00A10184" w:rsidP="00A10184">
            <w:pPr>
              <w:widowControl/>
              <w:spacing w:line="259" w:lineRule="auto"/>
              <w:ind w:right="20"/>
              <w:jc w:val="center"/>
              <w:rPr>
                <w:rFonts w:cstheme="minorHAnsi"/>
              </w:rPr>
            </w:pPr>
            <w:r w:rsidRPr="00980FD7">
              <w:rPr>
                <w:rFonts w:cstheme="minorHAnsi"/>
              </w:rPr>
              <w:t>65-51-H/01</w:t>
            </w:r>
          </w:p>
        </w:tc>
        <w:tc>
          <w:tcPr>
            <w:tcW w:w="764" w:type="dxa"/>
            <w:tcBorders>
              <w:top w:val="single" w:sz="6" w:space="0" w:color="A0A0A0"/>
              <w:left w:val="single" w:sz="6" w:space="0" w:color="A0A0A0"/>
              <w:bottom w:val="single" w:sz="6" w:space="0" w:color="A0A0A0"/>
              <w:right w:val="single" w:sz="4" w:space="0" w:color="000000"/>
            </w:tcBorders>
            <w:vAlign w:val="center"/>
          </w:tcPr>
          <w:p w14:paraId="49CD2356" w14:textId="77777777" w:rsidR="00A10184" w:rsidRPr="00980FD7" w:rsidRDefault="00A10184" w:rsidP="00A10184">
            <w:pPr>
              <w:widowControl/>
              <w:spacing w:line="259" w:lineRule="auto"/>
              <w:ind w:right="24"/>
              <w:jc w:val="center"/>
              <w:rPr>
                <w:rFonts w:cstheme="minorHAnsi"/>
              </w:rPr>
            </w:pPr>
            <w:r w:rsidRPr="00980FD7">
              <w:rPr>
                <w:rFonts w:cstheme="minorHAnsi"/>
              </w:rPr>
              <w:t>ZZ</w:t>
            </w:r>
          </w:p>
        </w:tc>
        <w:tc>
          <w:tcPr>
            <w:tcW w:w="1005" w:type="dxa"/>
            <w:tcBorders>
              <w:top w:val="single" w:sz="6" w:space="0" w:color="A0A0A0"/>
              <w:left w:val="single" w:sz="4" w:space="0" w:color="000000"/>
              <w:bottom w:val="single" w:sz="6" w:space="0" w:color="A0A0A0"/>
              <w:right w:val="single" w:sz="6" w:space="0" w:color="A0A0A0"/>
            </w:tcBorders>
            <w:shd w:val="clear" w:color="auto" w:fill="auto"/>
            <w:vAlign w:val="center"/>
          </w:tcPr>
          <w:p w14:paraId="5DD16638" w14:textId="0687152A" w:rsidR="00A10184" w:rsidRPr="00980FD7" w:rsidRDefault="00203708" w:rsidP="00A10184">
            <w:pPr>
              <w:widowControl/>
              <w:spacing w:line="259" w:lineRule="auto"/>
              <w:ind w:right="24"/>
              <w:jc w:val="center"/>
              <w:rPr>
                <w:rFonts w:cstheme="minorHAnsi"/>
              </w:rPr>
            </w:pPr>
            <w:r w:rsidRPr="00980FD7">
              <w:rPr>
                <w:rFonts w:cstheme="minorHAnsi"/>
              </w:rPr>
              <w:t>29</w:t>
            </w:r>
          </w:p>
        </w:tc>
        <w:tc>
          <w:tcPr>
            <w:tcW w:w="886" w:type="dxa"/>
            <w:tcBorders>
              <w:top w:val="single" w:sz="6" w:space="0" w:color="A0A0A0"/>
              <w:left w:val="single" w:sz="6" w:space="0" w:color="A0A0A0"/>
              <w:bottom w:val="single" w:sz="6" w:space="0" w:color="A0A0A0"/>
              <w:right w:val="single" w:sz="6" w:space="0" w:color="A0A0A0"/>
            </w:tcBorders>
            <w:shd w:val="clear" w:color="auto" w:fill="auto"/>
            <w:vAlign w:val="center"/>
          </w:tcPr>
          <w:p w14:paraId="454B533A" w14:textId="77777777" w:rsidR="00A10184" w:rsidRPr="00980FD7" w:rsidRDefault="00A10184" w:rsidP="00A10184">
            <w:pPr>
              <w:widowControl/>
              <w:spacing w:line="259" w:lineRule="auto"/>
              <w:ind w:left="5"/>
              <w:jc w:val="center"/>
              <w:rPr>
                <w:rFonts w:cstheme="minorHAnsi"/>
              </w:rPr>
            </w:pPr>
            <w:r w:rsidRPr="00980FD7">
              <w:rPr>
                <w:rFonts w:cstheme="minorHAnsi"/>
              </w:rPr>
              <w:t>8</w:t>
            </w:r>
          </w:p>
        </w:tc>
        <w:tc>
          <w:tcPr>
            <w:tcW w:w="896" w:type="dxa"/>
            <w:tcBorders>
              <w:top w:val="single" w:sz="6" w:space="0" w:color="A0A0A0"/>
              <w:left w:val="single" w:sz="6" w:space="0" w:color="A0A0A0"/>
              <w:bottom w:val="single" w:sz="6" w:space="0" w:color="A0A0A0"/>
              <w:right w:val="single" w:sz="6" w:space="0" w:color="A0A0A0"/>
            </w:tcBorders>
            <w:shd w:val="clear" w:color="auto" w:fill="auto"/>
            <w:vAlign w:val="center"/>
          </w:tcPr>
          <w:p w14:paraId="75C4AC96" w14:textId="77777777" w:rsidR="00A10184" w:rsidRPr="00980FD7" w:rsidRDefault="00A10184" w:rsidP="00A10184">
            <w:pPr>
              <w:widowControl/>
              <w:spacing w:line="259" w:lineRule="auto"/>
              <w:ind w:right="18"/>
              <w:jc w:val="center"/>
              <w:rPr>
                <w:rFonts w:cstheme="minorHAnsi"/>
              </w:rPr>
            </w:pPr>
          </w:p>
        </w:tc>
      </w:tr>
      <w:tr w:rsidR="00980FD7" w:rsidRPr="00980FD7" w14:paraId="427994BF" w14:textId="77777777" w:rsidTr="00A10184">
        <w:trPr>
          <w:trHeight w:val="382"/>
          <w:jc w:val="center"/>
        </w:trPr>
        <w:tc>
          <w:tcPr>
            <w:tcW w:w="313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38ECE3A7" w14:textId="77777777" w:rsidR="00A10184" w:rsidRPr="00980FD7" w:rsidRDefault="00A10184" w:rsidP="00A10184">
            <w:pPr>
              <w:widowControl/>
              <w:spacing w:line="259" w:lineRule="auto"/>
              <w:rPr>
                <w:rFonts w:cstheme="minorHAnsi"/>
                <w:b/>
                <w:iCs/>
              </w:rPr>
            </w:pPr>
            <w:r w:rsidRPr="00980FD7">
              <w:rPr>
                <w:rFonts w:cstheme="minorHAnsi"/>
                <w:b/>
                <w:iCs/>
              </w:rPr>
              <w:t>Mechanik opravář motorových vozidel</w:t>
            </w:r>
          </w:p>
        </w:tc>
        <w:tc>
          <w:tcPr>
            <w:tcW w:w="1212" w:type="dxa"/>
            <w:tcBorders>
              <w:top w:val="single" w:sz="6" w:space="0" w:color="A0A0A0"/>
              <w:left w:val="single" w:sz="6" w:space="0" w:color="A0A0A0"/>
              <w:bottom w:val="single" w:sz="6" w:space="0" w:color="A0A0A0"/>
              <w:right w:val="single" w:sz="6" w:space="0" w:color="A0A0A0"/>
            </w:tcBorders>
            <w:vAlign w:val="center"/>
          </w:tcPr>
          <w:p w14:paraId="72E65E9F" w14:textId="77777777" w:rsidR="00A10184" w:rsidRPr="00980FD7" w:rsidRDefault="00A10184" w:rsidP="00A10184">
            <w:pPr>
              <w:widowControl/>
              <w:spacing w:line="259" w:lineRule="auto"/>
              <w:ind w:right="20"/>
              <w:jc w:val="center"/>
              <w:rPr>
                <w:rFonts w:cstheme="minorHAnsi"/>
              </w:rPr>
            </w:pPr>
            <w:r w:rsidRPr="00980FD7">
              <w:rPr>
                <w:rFonts w:cstheme="minorHAnsi"/>
              </w:rPr>
              <w:t>23-68-H/01</w:t>
            </w:r>
          </w:p>
        </w:tc>
        <w:tc>
          <w:tcPr>
            <w:tcW w:w="764" w:type="dxa"/>
            <w:tcBorders>
              <w:top w:val="single" w:sz="6" w:space="0" w:color="A0A0A0"/>
              <w:left w:val="single" w:sz="6" w:space="0" w:color="A0A0A0"/>
              <w:bottom w:val="single" w:sz="6" w:space="0" w:color="A0A0A0"/>
              <w:right w:val="single" w:sz="4" w:space="0" w:color="000000"/>
            </w:tcBorders>
            <w:vAlign w:val="center"/>
          </w:tcPr>
          <w:p w14:paraId="0AC8FB9E" w14:textId="77777777" w:rsidR="00A10184" w:rsidRPr="00980FD7" w:rsidRDefault="00A10184" w:rsidP="00A10184">
            <w:pPr>
              <w:widowControl/>
              <w:spacing w:line="259" w:lineRule="auto"/>
              <w:ind w:right="24"/>
              <w:jc w:val="center"/>
              <w:rPr>
                <w:rFonts w:cstheme="minorHAnsi"/>
              </w:rPr>
            </w:pPr>
            <w:r w:rsidRPr="00980FD7">
              <w:rPr>
                <w:rFonts w:cstheme="minorHAnsi"/>
              </w:rPr>
              <w:t>ZZ</w:t>
            </w:r>
          </w:p>
        </w:tc>
        <w:tc>
          <w:tcPr>
            <w:tcW w:w="1005" w:type="dxa"/>
            <w:tcBorders>
              <w:top w:val="single" w:sz="6" w:space="0" w:color="A0A0A0"/>
              <w:left w:val="single" w:sz="4" w:space="0" w:color="000000"/>
              <w:bottom w:val="single" w:sz="6" w:space="0" w:color="A0A0A0"/>
              <w:right w:val="single" w:sz="6" w:space="0" w:color="A0A0A0"/>
            </w:tcBorders>
            <w:shd w:val="clear" w:color="auto" w:fill="auto"/>
            <w:vAlign w:val="center"/>
          </w:tcPr>
          <w:p w14:paraId="5B6987A1" w14:textId="77777777" w:rsidR="00A10184" w:rsidRPr="00980FD7" w:rsidRDefault="00A10184" w:rsidP="00A10184">
            <w:pPr>
              <w:widowControl/>
              <w:spacing w:line="259" w:lineRule="auto"/>
              <w:ind w:right="24"/>
              <w:jc w:val="center"/>
              <w:rPr>
                <w:rFonts w:cstheme="minorHAnsi"/>
              </w:rPr>
            </w:pPr>
            <w:r w:rsidRPr="00980FD7">
              <w:rPr>
                <w:rFonts w:cstheme="minorHAnsi"/>
              </w:rPr>
              <w:t>39</w:t>
            </w:r>
          </w:p>
        </w:tc>
        <w:tc>
          <w:tcPr>
            <w:tcW w:w="886" w:type="dxa"/>
            <w:tcBorders>
              <w:top w:val="single" w:sz="6" w:space="0" w:color="A0A0A0"/>
              <w:left w:val="single" w:sz="6" w:space="0" w:color="A0A0A0"/>
              <w:bottom w:val="single" w:sz="6" w:space="0" w:color="A0A0A0"/>
              <w:right w:val="single" w:sz="6" w:space="0" w:color="A0A0A0"/>
            </w:tcBorders>
            <w:shd w:val="clear" w:color="auto" w:fill="auto"/>
            <w:vAlign w:val="center"/>
          </w:tcPr>
          <w:p w14:paraId="7A852445" w14:textId="77777777" w:rsidR="00A10184" w:rsidRPr="00980FD7" w:rsidRDefault="00A10184" w:rsidP="00A10184">
            <w:pPr>
              <w:widowControl/>
              <w:spacing w:line="259" w:lineRule="auto"/>
              <w:ind w:left="5"/>
              <w:jc w:val="center"/>
              <w:rPr>
                <w:rFonts w:cstheme="minorHAnsi"/>
              </w:rPr>
            </w:pPr>
            <w:r w:rsidRPr="00980FD7">
              <w:rPr>
                <w:rFonts w:cstheme="minorHAnsi"/>
              </w:rPr>
              <w:t>10</w:t>
            </w:r>
          </w:p>
        </w:tc>
        <w:tc>
          <w:tcPr>
            <w:tcW w:w="896" w:type="dxa"/>
            <w:tcBorders>
              <w:top w:val="single" w:sz="6" w:space="0" w:color="A0A0A0"/>
              <w:left w:val="single" w:sz="6" w:space="0" w:color="A0A0A0"/>
              <w:bottom w:val="single" w:sz="6" w:space="0" w:color="A0A0A0"/>
              <w:right w:val="single" w:sz="6" w:space="0" w:color="A0A0A0"/>
            </w:tcBorders>
            <w:shd w:val="clear" w:color="auto" w:fill="auto"/>
            <w:vAlign w:val="center"/>
          </w:tcPr>
          <w:p w14:paraId="60CD63C6" w14:textId="77777777" w:rsidR="00A10184" w:rsidRPr="00980FD7" w:rsidRDefault="00A10184" w:rsidP="00A10184">
            <w:pPr>
              <w:widowControl/>
              <w:spacing w:line="259" w:lineRule="auto"/>
              <w:ind w:right="18"/>
              <w:jc w:val="center"/>
              <w:rPr>
                <w:rFonts w:cstheme="minorHAnsi"/>
              </w:rPr>
            </w:pPr>
          </w:p>
        </w:tc>
      </w:tr>
      <w:tr w:rsidR="00980FD7" w:rsidRPr="00980FD7" w14:paraId="434FDDF8" w14:textId="77777777" w:rsidTr="00A10184">
        <w:trPr>
          <w:trHeight w:val="382"/>
          <w:jc w:val="center"/>
        </w:trPr>
        <w:tc>
          <w:tcPr>
            <w:tcW w:w="313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4D4C39DA" w14:textId="77777777" w:rsidR="00A10184" w:rsidRPr="00980FD7" w:rsidRDefault="00A10184" w:rsidP="00A10184">
            <w:pPr>
              <w:widowControl/>
              <w:spacing w:line="259" w:lineRule="auto"/>
              <w:rPr>
                <w:rFonts w:cstheme="minorHAnsi"/>
                <w:b/>
                <w:iCs/>
              </w:rPr>
            </w:pPr>
            <w:r w:rsidRPr="00980FD7">
              <w:rPr>
                <w:rFonts w:cstheme="minorHAnsi"/>
                <w:b/>
                <w:iCs/>
              </w:rPr>
              <w:t>Opravář zemědělských strojů</w:t>
            </w:r>
          </w:p>
        </w:tc>
        <w:tc>
          <w:tcPr>
            <w:tcW w:w="1212" w:type="dxa"/>
            <w:tcBorders>
              <w:top w:val="single" w:sz="6" w:space="0" w:color="A0A0A0"/>
              <w:left w:val="single" w:sz="6" w:space="0" w:color="A0A0A0"/>
              <w:bottom w:val="single" w:sz="6" w:space="0" w:color="A0A0A0"/>
              <w:right w:val="single" w:sz="6" w:space="0" w:color="A0A0A0"/>
            </w:tcBorders>
            <w:vAlign w:val="center"/>
          </w:tcPr>
          <w:p w14:paraId="00545191" w14:textId="77777777" w:rsidR="00A10184" w:rsidRPr="00980FD7" w:rsidRDefault="00A10184" w:rsidP="00A10184">
            <w:pPr>
              <w:widowControl/>
              <w:spacing w:line="259" w:lineRule="auto"/>
              <w:ind w:right="20"/>
              <w:jc w:val="center"/>
              <w:rPr>
                <w:rFonts w:cstheme="minorHAnsi"/>
              </w:rPr>
            </w:pPr>
            <w:r w:rsidRPr="00980FD7">
              <w:rPr>
                <w:rFonts w:cstheme="minorHAnsi"/>
              </w:rPr>
              <w:t>41-55-H/01</w:t>
            </w:r>
          </w:p>
        </w:tc>
        <w:tc>
          <w:tcPr>
            <w:tcW w:w="764" w:type="dxa"/>
            <w:tcBorders>
              <w:top w:val="single" w:sz="6" w:space="0" w:color="A0A0A0"/>
              <w:left w:val="single" w:sz="6" w:space="0" w:color="A0A0A0"/>
              <w:bottom w:val="single" w:sz="6" w:space="0" w:color="A0A0A0"/>
              <w:right w:val="single" w:sz="4" w:space="0" w:color="000000"/>
            </w:tcBorders>
            <w:vAlign w:val="center"/>
          </w:tcPr>
          <w:p w14:paraId="3DC9D455" w14:textId="77777777" w:rsidR="00A10184" w:rsidRPr="00980FD7" w:rsidRDefault="00A10184" w:rsidP="00A10184">
            <w:pPr>
              <w:widowControl/>
              <w:spacing w:line="259" w:lineRule="auto"/>
              <w:ind w:right="24"/>
              <w:jc w:val="center"/>
              <w:rPr>
                <w:rFonts w:cstheme="minorHAnsi"/>
              </w:rPr>
            </w:pPr>
            <w:r w:rsidRPr="00980FD7">
              <w:rPr>
                <w:rFonts w:cstheme="minorHAnsi"/>
              </w:rPr>
              <w:t>ZZ</w:t>
            </w:r>
          </w:p>
        </w:tc>
        <w:tc>
          <w:tcPr>
            <w:tcW w:w="1005" w:type="dxa"/>
            <w:tcBorders>
              <w:top w:val="single" w:sz="6" w:space="0" w:color="A0A0A0"/>
              <w:left w:val="single" w:sz="4" w:space="0" w:color="000000"/>
              <w:bottom w:val="single" w:sz="6" w:space="0" w:color="A0A0A0"/>
              <w:right w:val="single" w:sz="6" w:space="0" w:color="A0A0A0"/>
            </w:tcBorders>
            <w:shd w:val="clear" w:color="auto" w:fill="auto"/>
            <w:vAlign w:val="center"/>
          </w:tcPr>
          <w:p w14:paraId="02E3A49D" w14:textId="49D7CF82" w:rsidR="00A10184" w:rsidRPr="00980FD7" w:rsidRDefault="00203708" w:rsidP="00A10184">
            <w:pPr>
              <w:widowControl/>
              <w:spacing w:line="259" w:lineRule="auto"/>
              <w:ind w:right="24"/>
              <w:jc w:val="center"/>
              <w:rPr>
                <w:rFonts w:cstheme="minorHAnsi"/>
              </w:rPr>
            </w:pPr>
            <w:r w:rsidRPr="00980FD7">
              <w:rPr>
                <w:rFonts w:cstheme="minorHAnsi"/>
              </w:rPr>
              <w:t>27</w:t>
            </w:r>
          </w:p>
        </w:tc>
        <w:tc>
          <w:tcPr>
            <w:tcW w:w="886" w:type="dxa"/>
            <w:tcBorders>
              <w:top w:val="single" w:sz="6" w:space="0" w:color="A0A0A0"/>
              <w:left w:val="single" w:sz="6" w:space="0" w:color="A0A0A0"/>
              <w:bottom w:val="single" w:sz="6" w:space="0" w:color="A0A0A0"/>
              <w:right w:val="single" w:sz="6" w:space="0" w:color="A0A0A0"/>
            </w:tcBorders>
            <w:shd w:val="clear" w:color="auto" w:fill="auto"/>
            <w:vAlign w:val="center"/>
          </w:tcPr>
          <w:p w14:paraId="722ED3D4" w14:textId="77777777" w:rsidR="00A10184" w:rsidRPr="00980FD7" w:rsidRDefault="00A10184" w:rsidP="00A10184">
            <w:pPr>
              <w:widowControl/>
              <w:spacing w:line="259" w:lineRule="auto"/>
              <w:ind w:left="5"/>
              <w:jc w:val="center"/>
              <w:rPr>
                <w:rFonts w:cstheme="minorHAnsi"/>
              </w:rPr>
            </w:pPr>
            <w:r w:rsidRPr="00980FD7">
              <w:rPr>
                <w:rFonts w:cstheme="minorHAnsi"/>
              </w:rPr>
              <w:t>6</w:t>
            </w:r>
          </w:p>
        </w:tc>
        <w:tc>
          <w:tcPr>
            <w:tcW w:w="896" w:type="dxa"/>
            <w:tcBorders>
              <w:top w:val="single" w:sz="6" w:space="0" w:color="A0A0A0"/>
              <w:left w:val="single" w:sz="6" w:space="0" w:color="A0A0A0"/>
              <w:bottom w:val="single" w:sz="6" w:space="0" w:color="A0A0A0"/>
              <w:right w:val="single" w:sz="6" w:space="0" w:color="A0A0A0"/>
            </w:tcBorders>
            <w:shd w:val="clear" w:color="auto" w:fill="auto"/>
            <w:vAlign w:val="center"/>
          </w:tcPr>
          <w:p w14:paraId="09816016" w14:textId="77777777" w:rsidR="00A10184" w:rsidRPr="00980FD7" w:rsidRDefault="00A10184" w:rsidP="00A10184">
            <w:pPr>
              <w:widowControl/>
              <w:spacing w:line="259" w:lineRule="auto"/>
              <w:ind w:right="18"/>
              <w:jc w:val="center"/>
              <w:rPr>
                <w:rFonts w:cstheme="minorHAnsi"/>
              </w:rPr>
            </w:pPr>
          </w:p>
        </w:tc>
      </w:tr>
      <w:tr w:rsidR="00980FD7" w:rsidRPr="00980FD7" w14:paraId="1C3A07CA" w14:textId="77777777" w:rsidTr="00A10184">
        <w:trPr>
          <w:trHeight w:val="382"/>
          <w:jc w:val="center"/>
        </w:trPr>
        <w:tc>
          <w:tcPr>
            <w:tcW w:w="313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6A0352DA" w14:textId="77777777" w:rsidR="00A10184" w:rsidRPr="00980FD7" w:rsidRDefault="00A10184" w:rsidP="00A10184">
            <w:pPr>
              <w:widowControl/>
              <w:spacing w:line="259" w:lineRule="auto"/>
              <w:rPr>
                <w:rFonts w:cstheme="minorHAnsi"/>
                <w:b/>
                <w:iCs/>
              </w:rPr>
            </w:pPr>
            <w:r w:rsidRPr="00980FD7">
              <w:rPr>
                <w:rFonts w:cstheme="minorHAnsi"/>
                <w:b/>
                <w:iCs/>
              </w:rPr>
              <w:t>Zedník</w:t>
            </w:r>
          </w:p>
        </w:tc>
        <w:tc>
          <w:tcPr>
            <w:tcW w:w="1212" w:type="dxa"/>
            <w:tcBorders>
              <w:top w:val="single" w:sz="6" w:space="0" w:color="A0A0A0"/>
              <w:left w:val="single" w:sz="6" w:space="0" w:color="A0A0A0"/>
              <w:bottom w:val="single" w:sz="6" w:space="0" w:color="A0A0A0"/>
              <w:right w:val="single" w:sz="6" w:space="0" w:color="A0A0A0"/>
            </w:tcBorders>
            <w:vAlign w:val="center"/>
          </w:tcPr>
          <w:p w14:paraId="1C8E5448" w14:textId="77777777" w:rsidR="00A10184" w:rsidRPr="00980FD7" w:rsidRDefault="00A10184" w:rsidP="00A10184">
            <w:pPr>
              <w:widowControl/>
              <w:spacing w:line="259" w:lineRule="auto"/>
              <w:ind w:right="20"/>
              <w:jc w:val="center"/>
              <w:rPr>
                <w:rFonts w:cstheme="minorHAnsi"/>
              </w:rPr>
            </w:pPr>
            <w:r w:rsidRPr="00980FD7">
              <w:rPr>
                <w:rFonts w:cstheme="minorHAnsi"/>
              </w:rPr>
              <w:t>36-67-H/01</w:t>
            </w:r>
          </w:p>
        </w:tc>
        <w:tc>
          <w:tcPr>
            <w:tcW w:w="764" w:type="dxa"/>
            <w:tcBorders>
              <w:top w:val="single" w:sz="6" w:space="0" w:color="A0A0A0"/>
              <w:left w:val="single" w:sz="6" w:space="0" w:color="A0A0A0"/>
              <w:bottom w:val="single" w:sz="6" w:space="0" w:color="A0A0A0"/>
              <w:right w:val="single" w:sz="4" w:space="0" w:color="000000"/>
            </w:tcBorders>
            <w:vAlign w:val="center"/>
          </w:tcPr>
          <w:p w14:paraId="1B4414E4" w14:textId="77777777" w:rsidR="00A10184" w:rsidRPr="00980FD7" w:rsidRDefault="00A10184" w:rsidP="00A10184">
            <w:pPr>
              <w:widowControl/>
              <w:spacing w:line="259" w:lineRule="auto"/>
              <w:ind w:right="24"/>
              <w:jc w:val="center"/>
              <w:rPr>
                <w:rFonts w:cstheme="minorHAnsi"/>
              </w:rPr>
            </w:pPr>
            <w:r w:rsidRPr="00980FD7">
              <w:rPr>
                <w:rFonts w:cstheme="minorHAnsi"/>
              </w:rPr>
              <w:t>ZZ</w:t>
            </w:r>
          </w:p>
        </w:tc>
        <w:tc>
          <w:tcPr>
            <w:tcW w:w="1005" w:type="dxa"/>
            <w:tcBorders>
              <w:top w:val="single" w:sz="6" w:space="0" w:color="A0A0A0"/>
              <w:left w:val="single" w:sz="4" w:space="0" w:color="000000"/>
              <w:bottom w:val="single" w:sz="6" w:space="0" w:color="A0A0A0"/>
              <w:right w:val="single" w:sz="6" w:space="0" w:color="A0A0A0"/>
            </w:tcBorders>
            <w:shd w:val="clear" w:color="auto" w:fill="auto"/>
            <w:vAlign w:val="center"/>
          </w:tcPr>
          <w:p w14:paraId="1DE2344A" w14:textId="047C85A6" w:rsidR="00A10184" w:rsidRPr="00980FD7" w:rsidRDefault="00203708" w:rsidP="00A10184">
            <w:pPr>
              <w:widowControl/>
              <w:spacing w:line="259" w:lineRule="auto"/>
              <w:ind w:right="24"/>
              <w:jc w:val="center"/>
              <w:rPr>
                <w:rFonts w:cstheme="minorHAnsi"/>
              </w:rPr>
            </w:pPr>
            <w:r w:rsidRPr="00980FD7">
              <w:rPr>
                <w:rFonts w:cstheme="minorHAnsi"/>
              </w:rPr>
              <w:t>9</w:t>
            </w:r>
          </w:p>
        </w:tc>
        <w:tc>
          <w:tcPr>
            <w:tcW w:w="886" w:type="dxa"/>
            <w:tcBorders>
              <w:top w:val="single" w:sz="6" w:space="0" w:color="A0A0A0"/>
              <w:left w:val="single" w:sz="6" w:space="0" w:color="A0A0A0"/>
              <w:bottom w:val="single" w:sz="6" w:space="0" w:color="A0A0A0"/>
              <w:right w:val="single" w:sz="6" w:space="0" w:color="A0A0A0"/>
            </w:tcBorders>
            <w:shd w:val="clear" w:color="auto" w:fill="auto"/>
            <w:vAlign w:val="center"/>
          </w:tcPr>
          <w:p w14:paraId="09FCBCF9" w14:textId="77777777" w:rsidR="00A10184" w:rsidRPr="00980FD7" w:rsidRDefault="00A10184" w:rsidP="00A10184">
            <w:pPr>
              <w:widowControl/>
              <w:spacing w:line="259" w:lineRule="auto"/>
              <w:ind w:left="5"/>
              <w:jc w:val="center"/>
              <w:rPr>
                <w:rFonts w:cstheme="minorHAnsi"/>
              </w:rPr>
            </w:pPr>
            <w:r w:rsidRPr="00980FD7">
              <w:rPr>
                <w:rFonts w:cstheme="minorHAnsi"/>
              </w:rPr>
              <w:t>0</w:t>
            </w:r>
          </w:p>
        </w:tc>
        <w:tc>
          <w:tcPr>
            <w:tcW w:w="896" w:type="dxa"/>
            <w:tcBorders>
              <w:top w:val="single" w:sz="6" w:space="0" w:color="A0A0A0"/>
              <w:left w:val="single" w:sz="6" w:space="0" w:color="A0A0A0"/>
              <w:bottom w:val="single" w:sz="6" w:space="0" w:color="A0A0A0"/>
              <w:right w:val="single" w:sz="6" w:space="0" w:color="A0A0A0"/>
            </w:tcBorders>
            <w:shd w:val="clear" w:color="auto" w:fill="auto"/>
            <w:vAlign w:val="center"/>
          </w:tcPr>
          <w:p w14:paraId="3FEA57E0" w14:textId="77777777" w:rsidR="00A10184" w:rsidRPr="00980FD7" w:rsidRDefault="00A10184" w:rsidP="00A10184">
            <w:pPr>
              <w:widowControl/>
              <w:spacing w:line="259" w:lineRule="auto"/>
              <w:ind w:right="18"/>
              <w:jc w:val="center"/>
              <w:rPr>
                <w:rFonts w:cstheme="minorHAnsi"/>
              </w:rPr>
            </w:pPr>
          </w:p>
        </w:tc>
      </w:tr>
      <w:tr w:rsidR="00980FD7" w:rsidRPr="00980FD7" w14:paraId="32A8870B" w14:textId="77777777" w:rsidTr="00A10184">
        <w:trPr>
          <w:trHeight w:val="382"/>
          <w:jc w:val="center"/>
        </w:trPr>
        <w:tc>
          <w:tcPr>
            <w:tcW w:w="313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79499AEF" w14:textId="77777777" w:rsidR="00A10184" w:rsidRPr="00980FD7" w:rsidRDefault="00A10184" w:rsidP="00A10184">
            <w:pPr>
              <w:widowControl/>
              <w:spacing w:line="259" w:lineRule="auto"/>
              <w:rPr>
                <w:rFonts w:cstheme="minorHAnsi"/>
                <w:b/>
                <w:iCs/>
              </w:rPr>
            </w:pPr>
            <w:r w:rsidRPr="00980FD7">
              <w:rPr>
                <w:rFonts w:cstheme="minorHAnsi"/>
                <w:b/>
                <w:iCs/>
              </w:rPr>
              <w:t>Malířské a natěračské práce</w:t>
            </w:r>
          </w:p>
        </w:tc>
        <w:tc>
          <w:tcPr>
            <w:tcW w:w="1212" w:type="dxa"/>
            <w:tcBorders>
              <w:top w:val="single" w:sz="6" w:space="0" w:color="A0A0A0"/>
              <w:left w:val="single" w:sz="6" w:space="0" w:color="A0A0A0"/>
              <w:bottom w:val="single" w:sz="6" w:space="0" w:color="A0A0A0"/>
              <w:right w:val="single" w:sz="6" w:space="0" w:color="A0A0A0"/>
            </w:tcBorders>
            <w:vAlign w:val="center"/>
          </w:tcPr>
          <w:p w14:paraId="17C9B8C4" w14:textId="77777777" w:rsidR="00A10184" w:rsidRPr="00980FD7" w:rsidRDefault="00A10184" w:rsidP="00A10184">
            <w:pPr>
              <w:widowControl/>
              <w:spacing w:line="259" w:lineRule="auto"/>
              <w:ind w:right="20"/>
              <w:jc w:val="center"/>
              <w:rPr>
                <w:rFonts w:cstheme="minorHAnsi"/>
              </w:rPr>
            </w:pPr>
            <w:r w:rsidRPr="00980FD7">
              <w:rPr>
                <w:rFonts w:cstheme="minorHAnsi"/>
              </w:rPr>
              <w:t>36-57-E/01</w:t>
            </w:r>
          </w:p>
        </w:tc>
        <w:tc>
          <w:tcPr>
            <w:tcW w:w="764" w:type="dxa"/>
            <w:tcBorders>
              <w:top w:val="single" w:sz="6" w:space="0" w:color="A0A0A0"/>
              <w:left w:val="single" w:sz="6" w:space="0" w:color="A0A0A0"/>
              <w:bottom w:val="single" w:sz="6" w:space="0" w:color="A0A0A0"/>
              <w:right w:val="single" w:sz="4" w:space="0" w:color="000000"/>
            </w:tcBorders>
            <w:vAlign w:val="center"/>
          </w:tcPr>
          <w:p w14:paraId="30C1E715" w14:textId="77777777" w:rsidR="00A10184" w:rsidRPr="00980FD7" w:rsidRDefault="00A10184" w:rsidP="00A10184">
            <w:pPr>
              <w:widowControl/>
              <w:spacing w:line="259" w:lineRule="auto"/>
              <w:ind w:right="24"/>
              <w:jc w:val="center"/>
              <w:rPr>
                <w:rFonts w:cstheme="minorHAnsi"/>
              </w:rPr>
            </w:pPr>
            <w:r w:rsidRPr="00980FD7">
              <w:rPr>
                <w:rFonts w:cstheme="minorHAnsi"/>
              </w:rPr>
              <w:t>ZZ</w:t>
            </w:r>
          </w:p>
        </w:tc>
        <w:tc>
          <w:tcPr>
            <w:tcW w:w="1005" w:type="dxa"/>
            <w:tcBorders>
              <w:top w:val="single" w:sz="6" w:space="0" w:color="A0A0A0"/>
              <w:left w:val="single" w:sz="4" w:space="0" w:color="000000"/>
              <w:bottom w:val="single" w:sz="6" w:space="0" w:color="A0A0A0"/>
              <w:right w:val="single" w:sz="6" w:space="0" w:color="A0A0A0"/>
            </w:tcBorders>
            <w:shd w:val="clear" w:color="auto" w:fill="auto"/>
            <w:vAlign w:val="center"/>
          </w:tcPr>
          <w:p w14:paraId="19CAED18" w14:textId="3BFD0E4B" w:rsidR="00A10184" w:rsidRPr="00980FD7" w:rsidRDefault="00203708" w:rsidP="00A10184">
            <w:pPr>
              <w:widowControl/>
              <w:spacing w:line="259" w:lineRule="auto"/>
              <w:ind w:right="24"/>
              <w:jc w:val="center"/>
              <w:rPr>
                <w:rFonts w:cstheme="minorHAnsi"/>
              </w:rPr>
            </w:pPr>
            <w:r w:rsidRPr="00980FD7">
              <w:rPr>
                <w:rFonts w:cstheme="minorHAnsi"/>
              </w:rPr>
              <w:t>4</w:t>
            </w:r>
          </w:p>
        </w:tc>
        <w:tc>
          <w:tcPr>
            <w:tcW w:w="886" w:type="dxa"/>
            <w:tcBorders>
              <w:top w:val="single" w:sz="6" w:space="0" w:color="A0A0A0"/>
              <w:left w:val="single" w:sz="6" w:space="0" w:color="A0A0A0"/>
              <w:bottom w:val="single" w:sz="6" w:space="0" w:color="A0A0A0"/>
              <w:right w:val="single" w:sz="6" w:space="0" w:color="A0A0A0"/>
            </w:tcBorders>
            <w:shd w:val="clear" w:color="auto" w:fill="auto"/>
            <w:vAlign w:val="center"/>
          </w:tcPr>
          <w:p w14:paraId="18F66ABE" w14:textId="77777777" w:rsidR="00A10184" w:rsidRPr="00980FD7" w:rsidRDefault="00A10184" w:rsidP="00A10184">
            <w:pPr>
              <w:widowControl/>
              <w:spacing w:line="259" w:lineRule="auto"/>
              <w:ind w:left="5"/>
              <w:jc w:val="center"/>
              <w:rPr>
                <w:rFonts w:cstheme="minorHAnsi"/>
              </w:rPr>
            </w:pPr>
            <w:r w:rsidRPr="00980FD7">
              <w:rPr>
                <w:rFonts w:cstheme="minorHAnsi"/>
              </w:rPr>
              <w:t>3</w:t>
            </w:r>
          </w:p>
        </w:tc>
        <w:tc>
          <w:tcPr>
            <w:tcW w:w="896" w:type="dxa"/>
            <w:tcBorders>
              <w:top w:val="single" w:sz="6" w:space="0" w:color="A0A0A0"/>
              <w:left w:val="single" w:sz="6" w:space="0" w:color="A0A0A0"/>
              <w:bottom w:val="single" w:sz="6" w:space="0" w:color="A0A0A0"/>
              <w:right w:val="single" w:sz="6" w:space="0" w:color="A0A0A0"/>
            </w:tcBorders>
            <w:shd w:val="clear" w:color="auto" w:fill="auto"/>
            <w:vAlign w:val="center"/>
          </w:tcPr>
          <w:p w14:paraId="4069B744" w14:textId="77777777" w:rsidR="00A10184" w:rsidRPr="00980FD7" w:rsidRDefault="00A10184" w:rsidP="00A10184">
            <w:pPr>
              <w:widowControl/>
              <w:spacing w:line="259" w:lineRule="auto"/>
              <w:ind w:right="18"/>
              <w:jc w:val="center"/>
              <w:rPr>
                <w:rFonts w:cstheme="minorHAnsi"/>
              </w:rPr>
            </w:pPr>
          </w:p>
        </w:tc>
      </w:tr>
      <w:tr w:rsidR="00980FD7" w:rsidRPr="00980FD7" w14:paraId="68B28945" w14:textId="77777777" w:rsidTr="00A10184">
        <w:trPr>
          <w:trHeight w:val="382"/>
          <w:jc w:val="center"/>
        </w:trPr>
        <w:tc>
          <w:tcPr>
            <w:tcW w:w="313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06517496" w14:textId="77777777" w:rsidR="00A10184" w:rsidRPr="00980FD7" w:rsidRDefault="00A10184" w:rsidP="00A10184">
            <w:pPr>
              <w:widowControl/>
              <w:spacing w:line="259" w:lineRule="auto"/>
              <w:rPr>
                <w:rFonts w:cstheme="minorHAnsi"/>
                <w:b/>
                <w:iCs/>
              </w:rPr>
            </w:pPr>
            <w:r w:rsidRPr="00980FD7">
              <w:rPr>
                <w:rFonts w:cstheme="minorHAnsi"/>
                <w:b/>
                <w:iCs/>
              </w:rPr>
              <w:t>Pečovatelské služby</w:t>
            </w:r>
          </w:p>
        </w:tc>
        <w:tc>
          <w:tcPr>
            <w:tcW w:w="1212" w:type="dxa"/>
            <w:tcBorders>
              <w:top w:val="single" w:sz="6" w:space="0" w:color="A0A0A0"/>
              <w:left w:val="single" w:sz="6" w:space="0" w:color="A0A0A0"/>
              <w:bottom w:val="single" w:sz="6" w:space="0" w:color="A0A0A0"/>
              <w:right w:val="single" w:sz="6" w:space="0" w:color="A0A0A0"/>
            </w:tcBorders>
            <w:vAlign w:val="center"/>
          </w:tcPr>
          <w:p w14:paraId="7DF24BD2" w14:textId="77777777" w:rsidR="00A10184" w:rsidRPr="00980FD7" w:rsidRDefault="00A10184" w:rsidP="00A10184">
            <w:pPr>
              <w:widowControl/>
              <w:spacing w:line="259" w:lineRule="auto"/>
              <w:ind w:right="20"/>
              <w:jc w:val="center"/>
              <w:rPr>
                <w:rFonts w:cstheme="minorHAnsi"/>
              </w:rPr>
            </w:pPr>
            <w:r w:rsidRPr="00980FD7">
              <w:rPr>
                <w:rFonts w:cstheme="minorHAnsi"/>
              </w:rPr>
              <w:t>75-41-E/01</w:t>
            </w:r>
          </w:p>
        </w:tc>
        <w:tc>
          <w:tcPr>
            <w:tcW w:w="764" w:type="dxa"/>
            <w:tcBorders>
              <w:top w:val="single" w:sz="6" w:space="0" w:color="A0A0A0"/>
              <w:left w:val="single" w:sz="6" w:space="0" w:color="A0A0A0"/>
              <w:bottom w:val="single" w:sz="6" w:space="0" w:color="A0A0A0"/>
              <w:right w:val="single" w:sz="4" w:space="0" w:color="000000"/>
            </w:tcBorders>
            <w:vAlign w:val="center"/>
          </w:tcPr>
          <w:p w14:paraId="5353B35F" w14:textId="77777777" w:rsidR="00A10184" w:rsidRPr="00980FD7" w:rsidRDefault="00A10184" w:rsidP="00A10184">
            <w:pPr>
              <w:widowControl/>
              <w:spacing w:line="259" w:lineRule="auto"/>
              <w:ind w:right="24"/>
              <w:jc w:val="center"/>
              <w:rPr>
                <w:rFonts w:cstheme="minorHAnsi"/>
              </w:rPr>
            </w:pPr>
            <w:r w:rsidRPr="00980FD7">
              <w:rPr>
                <w:rFonts w:cstheme="minorHAnsi"/>
              </w:rPr>
              <w:t>ZZ</w:t>
            </w:r>
          </w:p>
        </w:tc>
        <w:tc>
          <w:tcPr>
            <w:tcW w:w="1005" w:type="dxa"/>
            <w:tcBorders>
              <w:top w:val="single" w:sz="6" w:space="0" w:color="A0A0A0"/>
              <w:left w:val="single" w:sz="4" w:space="0" w:color="000000"/>
              <w:bottom w:val="single" w:sz="6" w:space="0" w:color="A0A0A0"/>
              <w:right w:val="single" w:sz="6" w:space="0" w:color="A0A0A0"/>
            </w:tcBorders>
            <w:shd w:val="clear" w:color="auto" w:fill="auto"/>
            <w:vAlign w:val="center"/>
          </w:tcPr>
          <w:p w14:paraId="4D15158F" w14:textId="6357CCA6" w:rsidR="00A10184" w:rsidRPr="00980FD7" w:rsidRDefault="00203708" w:rsidP="00A10184">
            <w:pPr>
              <w:widowControl/>
              <w:spacing w:line="259" w:lineRule="auto"/>
              <w:ind w:right="24"/>
              <w:jc w:val="center"/>
              <w:rPr>
                <w:rFonts w:cstheme="minorHAnsi"/>
              </w:rPr>
            </w:pPr>
            <w:r w:rsidRPr="00980FD7">
              <w:rPr>
                <w:rFonts w:cstheme="minorHAnsi"/>
              </w:rPr>
              <w:t>6</w:t>
            </w:r>
          </w:p>
        </w:tc>
        <w:tc>
          <w:tcPr>
            <w:tcW w:w="886" w:type="dxa"/>
            <w:tcBorders>
              <w:top w:val="single" w:sz="6" w:space="0" w:color="A0A0A0"/>
              <w:left w:val="single" w:sz="6" w:space="0" w:color="A0A0A0"/>
              <w:bottom w:val="single" w:sz="6" w:space="0" w:color="A0A0A0"/>
              <w:right w:val="single" w:sz="6" w:space="0" w:color="A0A0A0"/>
            </w:tcBorders>
            <w:shd w:val="clear" w:color="auto" w:fill="auto"/>
            <w:vAlign w:val="center"/>
          </w:tcPr>
          <w:p w14:paraId="3CE8E4D1" w14:textId="77777777" w:rsidR="00A10184" w:rsidRPr="00980FD7" w:rsidRDefault="00A10184" w:rsidP="00A10184">
            <w:pPr>
              <w:widowControl/>
              <w:spacing w:line="259" w:lineRule="auto"/>
              <w:ind w:left="5"/>
              <w:jc w:val="center"/>
              <w:rPr>
                <w:rFonts w:cstheme="minorHAnsi"/>
              </w:rPr>
            </w:pPr>
            <w:r w:rsidRPr="00980FD7">
              <w:rPr>
                <w:rFonts w:cstheme="minorHAnsi"/>
              </w:rPr>
              <w:t>1</w:t>
            </w:r>
          </w:p>
        </w:tc>
        <w:tc>
          <w:tcPr>
            <w:tcW w:w="896" w:type="dxa"/>
            <w:tcBorders>
              <w:top w:val="single" w:sz="6" w:space="0" w:color="A0A0A0"/>
              <w:left w:val="single" w:sz="6" w:space="0" w:color="A0A0A0"/>
              <w:bottom w:val="single" w:sz="6" w:space="0" w:color="A0A0A0"/>
              <w:right w:val="single" w:sz="6" w:space="0" w:color="A0A0A0"/>
            </w:tcBorders>
            <w:shd w:val="clear" w:color="auto" w:fill="auto"/>
            <w:vAlign w:val="center"/>
          </w:tcPr>
          <w:p w14:paraId="4D9F05E9" w14:textId="77777777" w:rsidR="00A10184" w:rsidRPr="00980FD7" w:rsidRDefault="00A10184" w:rsidP="00A10184">
            <w:pPr>
              <w:widowControl/>
              <w:spacing w:line="259" w:lineRule="auto"/>
              <w:ind w:right="18"/>
              <w:jc w:val="center"/>
              <w:rPr>
                <w:rFonts w:cstheme="minorHAnsi"/>
              </w:rPr>
            </w:pPr>
          </w:p>
        </w:tc>
      </w:tr>
      <w:tr w:rsidR="00980FD7" w:rsidRPr="00980FD7" w14:paraId="5BBC9A43" w14:textId="77777777" w:rsidTr="00A10184">
        <w:trPr>
          <w:trHeight w:val="382"/>
          <w:jc w:val="center"/>
        </w:trPr>
        <w:tc>
          <w:tcPr>
            <w:tcW w:w="313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2448FCCD" w14:textId="77777777" w:rsidR="00A10184" w:rsidRPr="00980FD7" w:rsidRDefault="00A10184" w:rsidP="00A10184">
            <w:pPr>
              <w:widowControl/>
              <w:spacing w:line="259" w:lineRule="auto"/>
              <w:rPr>
                <w:rFonts w:cstheme="minorHAnsi"/>
                <w:b/>
                <w:iCs/>
              </w:rPr>
            </w:pPr>
            <w:r w:rsidRPr="00980FD7">
              <w:rPr>
                <w:rFonts w:cstheme="minorHAnsi"/>
                <w:b/>
                <w:iCs/>
              </w:rPr>
              <w:t>Stravovací a ubytovací služby</w:t>
            </w:r>
          </w:p>
        </w:tc>
        <w:tc>
          <w:tcPr>
            <w:tcW w:w="1212" w:type="dxa"/>
            <w:tcBorders>
              <w:top w:val="single" w:sz="6" w:space="0" w:color="A0A0A0"/>
              <w:left w:val="single" w:sz="6" w:space="0" w:color="A0A0A0"/>
              <w:bottom w:val="single" w:sz="6" w:space="0" w:color="A0A0A0"/>
              <w:right w:val="single" w:sz="6" w:space="0" w:color="A0A0A0"/>
            </w:tcBorders>
            <w:vAlign w:val="center"/>
          </w:tcPr>
          <w:p w14:paraId="1F170B0F" w14:textId="77777777" w:rsidR="00A10184" w:rsidRPr="00980FD7" w:rsidRDefault="00A10184" w:rsidP="00A10184">
            <w:pPr>
              <w:widowControl/>
              <w:spacing w:line="259" w:lineRule="auto"/>
              <w:ind w:right="20"/>
              <w:jc w:val="center"/>
              <w:rPr>
                <w:rFonts w:cstheme="minorHAnsi"/>
              </w:rPr>
            </w:pPr>
            <w:r w:rsidRPr="00980FD7">
              <w:rPr>
                <w:rFonts w:cstheme="minorHAnsi"/>
              </w:rPr>
              <w:t>65-51-E/01</w:t>
            </w:r>
          </w:p>
        </w:tc>
        <w:tc>
          <w:tcPr>
            <w:tcW w:w="764" w:type="dxa"/>
            <w:tcBorders>
              <w:top w:val="single" w:sz="6" w:space="0" w:color="A0A0A0"/>
              <w:left w:val="single" w:sz="6" w:space="0" w:color="A0A0A0"/>
              <w:bottom w:val="single" w:sz="6" w:space="0" w:color="A0A0A0"/>
              <w:right w:val="single" w:sz="4" w:space="0" w:color="000000"/>
            </w:tcBorders>
            <w:vAlign w:val="center"/>
          </w:tcPr>
          <w:p w14:paraId="520FF5F8" w14:textId="77777777" w:rsidR="00A10184" w:rsidRPr="00980FD7" w:rsidRDefault="00A10184" w:rsidP="00A10184">
            <w:pPr>
              <w:widowControl/>
              <w:spacing w:line="259" w:lineRule="auto"/>
              <w:ind w:right="24"/>
              <w:jc w:val="center"/>
              <w:rPr>
                <w:rFonts w:cstheme="minorHAnsi"/>
              </w:rPr>
            </w:pPr>
            <w:r w:rsidRPr="00980FD7">
              <w:rPr>
                <w:rFonts w:cstheme="minorHAnsi"/>
              </w:rPr>
              <w:t>ZZ</w:t>
            </w:r>
          </w:p>
        </w:tc>
        <w:tc>
          <w:tcPr>
            <w:tcW w:w="1005" w:type="dxa"/>
            <w:tcBorders>
              <w:top w:val="single" w:sz="6" w:space="0" w:color="A0A0A0"/>
              <w:left w:val="single" w:sz="4" w:space="0" w:color="000000"/>
              <w:bottom w:val="single" w:sz="6" w:space="0" w:color="A0A0A0"/>
              <w:right w:val="single" w:sz="6" w:space="0" w:color="A0A0A0"/>
            </w:tcBorders>
            <w:shd w:val="clear" w:color="auto" w:fill="auto"/>
            <w:vAlign w:val="center"/>
          </w:tcPr>
          <w:p w14:paraId="495C1BC9" w14:textId="77777777" w:rsidR="00A10184" w:rsidRPr="00980FD7" w:rsidRDefault="00A10184" w:rsidP="00A10184">
            <w:pPr>
              <w:widowControl/>
              <w:spacing w:line="259" w:lineRule="auto"/>
              <w:ind w:right="24"/>
              <w:jc w:val="center"/>
              <w:rPr>
                <w:rFonts w:cstheme="minorHAnsi"/>
              </w:rPr>
            </w:pPr>
            <w:r w:rsidRPr="00980FD7">
              <w:rPr>
                <w:rFonts w:cstheme="minorHAnsi"/>
              </w:rPr>
              <w:t>13</w:t>
            </w:r>
          </w:p>
        </w:tc>
        <w:tc>
          <w:tcPr>
            <w:tcW w:w="886" w:type="dxa"/>
            <w:tcBorders>
              <w:top w:val="single" w:sz="6" w:space="0" w:color="A0A0A0"/>
              <w:left w:val="single" w:sz="6" w:space="0" w:color="A0A0A0"/>
              <w:bottom w:val="single" w:sz="6" w:space="0" w:color="A0A0A0"/>
              <w:right w:val="single" w:sz="6" w:space="0" w:color="A0A0A0"/>
            </w:tcBorders>
            <w:shd w:val="clear" w:color="auto" w:fill="auto"/>
            <w:vAlign w:val="center"/>
          </w:tcPr>
          <w:p w14:paraId="6DA2CF0D" w14:textId="77777777" w:rsidR="00A10184" w:rsidRPr="00980FD7" w:rsidRDefault="00A10184" w:rsidP="00A10184">
            <w:pPr>
              <w:widowControl/>
              <w:spacing w:line="259" w:lineRule="auto"/>
              <w:ind w:left="5"/>
              <w:jc w:val="center"/>
              <w:rPr>
                <w:rFonts w:cstheme="minorHAnsi"/>
              </w:rPr>
            </w:pPr>
            <w:r w:rsidRPr="00980FD7">
              <w:rPr>
                <w:rFonts w:cstheme="minorHAnsi"/>
              </w:rPr>
              <w:t>5</w:t>
            </w:r>
          </w:p>
        </w:tc>
        <w:tc>
          <w:tcPr>
            <w:tcW w:w="896" w:type="dxa"/>
            <w:tcBorders>
              <w:top w:val="single" w:sz="6" w:space="0" w:color="A0A0A0"/>
              <w:left w:val="single" w:sz="6" w:space="0" w:color="A0A0A0"/>
              <w:bottom w:val="single" w:sz="6" w:space="0" w:color="A0A0A0"/>
              <w:right w:val="single" w:sz="6" w:space="0" w:color="A0A0A0"/>
            </w:tcBorders>
            <w:shd w:val="clear" w:color="auto" w:fill="auto"/>
            <w:vAlign w:val="center"/>
          </w:tcPr>
          <w:p w14:paraId="19EE082E" w14:textId="77777777" w:rsidR="00A10184" w:rsidRPr="00980FD7" w:rsidRDefault="00A10184" w:rsidP="00A10184">
            <w:pPr>
              <w:widowControl/>
              <w:spacing w:line="259" w:lineRule="auto"/>
              <w:ind w:right="18"/>
              <w:jc w:val="center"/>
              <w:rPr>
                <w:rFonts w:cstheme="minorHAnsi"/>
              </w:rPr>
            </w:pPr>
          </w:p>
        </w:tc>
      </w:tr>
      <w:tr w:rsidR="00980FD7" w:rsidRPr="00980FD7" w14:paraId="225C2621" w14:textId="77777777" w:rsidTr="00A10184">
        <w:trPr>
          <w:trHeight w:val="382"/>
          <w:jc w:val="center"/>
        </w:trPr>
        <w:tc>
          <w:tcPr>
            <w:tcW w:w="313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6D76D61A" w14:textId="77777777" w:rsidR="00A10184" w:rsidRPr="00980FD7" w:rsidRDefault="00A10184" w:rsidP="00A10184">
            <w:pPr>
              <w:widowControl/>
              <w:spacing w:line="259" w:lineRule="auto"/>
              <w:rPr>
                <w:rFonts w:cstheme="minorHAnsi"/>
                <w:b/>
                <w:iCs/>
              </w:rPr>
            </w:pPr>
            <w:r w:rsidRPr="00980FD7">
              <w:rPr>
                <w:rFonts w:cstheme="minorHAnsi"/>
                <w:b/>
                <w:iCs/>
              </w:rPr>
              <w:t>Strojírenské práce</w:t>
            </w:r>
          </w:p>
        </w:tc>
        <w:tc>
          <w:tcPr>
            <w:tcW w:w="1212" w:type="dxa"/>
            <w:tcBorders>
              <w:top w:val="single" w:sz="6" w:space="0" w:color="A0A0A0"/>
              <w:left w:val="single" w:sz="6" w:space="0" w:color="A0A0A0"/>
              <w:bottom w:val="single" w:sz="6" w:space="0" w:color="A0A0A0"/>
              <w:right w:val="single" w:sz="6" w:space="0" w:color="A0A0A0"/>
            </w:tcBorders>
            <w:vAlign w:val="center"/>
          </w:tcPr>
          <w:p w14:paraId="03009484" w14:textId="77777777" w:rsidR="00A10184" w:rsidRPr="00980FD7" w:rsidRDefault="00A10184" w:rsidP="00A10184">
            <w:pPr>
              <w:widowControl/>
              <w:spacing w:line="259" w:lineRule="auto"/>
              <w:ind w:right="20"/>
              <w:jc w:val="center"/>
              <w:rPr>
                <w:rFonts w:cstheme="minorHAnsi"/>
              </w:rPr>
            </w:pPr>
            <w:r w:rsidRPr="00980FD7">
              <w:rPr>
                <w:rFonts w:cstheme="minorHAnsi"/>
              </w:rPr>
              <w:t>23-51-E/01</w:t>
            </w:r>
          </w:p>
        </w:tc>
        <w:tc>
          <w:tcPr>
            <w:tcW w:w="764" w:type="dxa"/>
            <w:tcBorders>
              <w:top w:val="single" w:sz="6" w:space="0" w:color="A0A0A0"/>
              <w:left w:val="single" w:sz="6" w:space="0" w:color="A0A0A0"/>
              <w:bottom w:val="single" w:sz="6" w:space="0" w:color="A0A0A0"/>
              <w:right w:val="single" w:sz="4" w:space="0" w:color="000000"/>
            </w:tcBorders>
            <w:vAlign w:val="center"/>
          </w:tcPr>
          <w:p w14:paraId="484E432D" w14:textId="77777777" w:rsidR="00A10184" w:rsidRPr="00980FD7" w:rsidRDefault="00A10184" w:rsidP="00A10184">
            <w:pPr>
              <w:widowControl/>
              <w:spacing w:line="259" w:lineRule="auto"/>
              <w:ind w:right="24"/>
              <w:jc w:val="center"/>
              <w:rPr>
                <w:rFonts w:cstheme="minorHAnsi"/>
              </w:rPr>
            </w:pPr>
            <w:r w:rsidRPr="00980FD7">
              <w:rPr>
                <w:rFonts w:cstheme="minorHAnsi"/>
              </w:rPr>
              <w:t>ZZ</w:t>
            </w:r>
          </w:p>
        </w:tc>
        <w:tc>
          <w:tcPr>
            <w:tcW w:w="1005" w:type="dxa"/>
            <w:tcBorders>
              <w:top w:val="single" w:sz="6" w:space="0" w:color="A0A0A0"/>
              <w:left w:val="single" w:sz="4" w:space="0" w:color="000000"/>
              <w:bottom w:val="single" w:sz="6" w:space="0" w:color="A0A0A0"/>
              <w:right w:val="single" w:sz="6" w:space="0" w:color="A0A0A0"/>
            </w:tcBorders>
            <w:shd w:val="clear" w:color="auto" w:fill="auto"/>
            <w:vAlign w:val="center"/>
          </w:tcPr>
          <w:p w14:paraId="7D73EA2A" w14:textId="77777777" w:rsidR="00A10184" w:rsidRPr="00980FD7" w:rsidRDefault="00A10184" w:rsidP="00A10184">
            <w:pPr>
              <w:widowControl/>
              <w:spacing w:line="259" w:lineRule="auto"/>
              <w:ind w:right="24"/>
              <w:jc w:val="center"/>
              <w:rPr>
                <w:rFonts w:cstheme="minorHAnsi"/>
              </w:rPr>
            </w:pPr>
            <w:r w:rsidRPr="00980FD7">
              <w:rPr>
                <w:rFonts w:cstheme="minorHAnsi"/>
              </w:rPr>
              <w:t>10</w:t>
            </w:r>
          </w:p>
        </w:tc>
        <w:tc>
          <w:tcPr>
            <w:tcW w:w="886" w:type="dxa"/>
            <w:tcBorders>
              <w:top w:val="single" w:sz="6" w:space="0" w:color="A0A0A0"/>
              <w:left w:val="single" w:sz="6" w:space="0" w:color="A0A0A0"/>
              <w:bottom w:val="single" w:sz="6" w:space="0" w:color="A0A0A0"/>
              <w:right w:val="single" w:sz="6" w:space="0" w:color="A0A0A0"/>
            </w:tcBorders>
            <w:shd w:val="clear" w:color="auto" w:fill="auto"/>
            <w:vAlign w:val="center"/>
          </w:tcPr>
          <w:p w14:paraId="62EB55C6" w14:textId="77777777" w:rsidR="00A10184" w:rsidRPr="00980FD7" w:rsidRDefault="00A10184" w:rsidP="00A10184">
            <w:pPr>
              <w:widowControl/>
              <w:spacing w:line="259" w:lineRule="auto"/>
              <w:ind w:left="5"/>
              <w:jc w:val="center"/>
              <w:rPr>
                <w:rFonts w:cstheme="minorHAnsi"/>
              </w:rPr>
            </w:pPr>
            <w:r w:rsidRPr="00980FD7">
              <w:rPr>
                <w:rFonts w:cstheme="minorHAnsi"/>
              </w:rPr>
              <w:t>0</w:t>
            </w:r>
          </w:p>
        </w:tc>
        <w:tc>
          <w:tcPr>
            <w:tcW w:w="896" w:type="dxa"/>
            <w:tcBorders>
              <w:top w:val="single" w:sz="6" w:space="0" w:color="A0A0A0"/>
              <w:left w:val="single" w:sz="6" w:space="0" w:color="A0A0A0"/>
              <w:bottom w:val="single" w:sz="6" w:space="0" w:color="A0A0A0"/>
              <w:right w:val="single" w:sz="6" w:space="0" w:color="A0A0A0"/>
            </w:tcBorders>
            <w:shd w:val="clear" w:color="auto" w:fill="auto"/>
            <w:vAlign w:val="center"/>
          </w:tcPr>
          <w:p w14:paraId="79468B55" w14:textId="77777777" w:rsidR="00A10184" w:rsidRPr="00980FD7" w:rsidRDefault="00A10184" w:rsidP="00A10184">
            <w:pPr>
              <w:widowControl/>
              <w:spacing w:line="259" w:lineRule="auto"/>
              <w:ind w:right="18"/>
              <w:jc w:val="center"/>
              <w:rPr>
                <w:rFonts w:cstheme="minorHAnsi"/>
              </w:rPr>
            </w:pPr>
          </w:p>
        </w:tc>
      </w:tr>
      <w:tr w:rsidR="00980FD7" w:rsidRPr="00980FD7" w14:paraId="05787416" w14:textId="77777777" w:rsidTr="00A10184">
        <w:trPr>
          <w:trHeight w:val="384"/>
          <w:jc w:val="center"/>
        </w:trPr>
        <w:tc>
          <w:tcPr>
            <w:tcW w:w="313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442F8958" w14:textId="77777777" w:rsidR="00A10184" w:rsidRPr="00980FD7" w:rsidRDefault="00A10184" w:rsidP="00A10184">
            <w:pPr>
              <w:widowControl/>
              <w:rPr>
                <w:rFonts w:cstheme="minorHAnsi"/>
                <w:b/>
                <w:iCs/>
              </w:rPr>
            </w:pPr>
            <w:r w:rsidRPr="00980FD7">
              <w:rPr>
                <w:rFonts w:cstheme="minorHAnsi"/>
                <w:b/>
                <w:iCs/>
              </w:rPr>
              <w:t>Zednické práce</w:t>
            </w:r>
          </w:p>
        </w:tc>
        <w:tc>
          <w:tcPr>
            <w:tcW w:w="1212" w:type="dxa"/>
            <w:tcBorders>
              <w:top w:val="single" w:sz="6" w:space="0" w:color="A0A0A0"/>
              <w:left w:val="single" w:sz="6" w:space="0" w:color="A0A0A0"/>
              <w:bottom w:val="single" w:sz="6" w:space="0" w:color="A0A0A0"/>
              <w:right w:val="single" w:sz="6" w:space="0" w:color="A0A0A0"/>
            </w:tcBorders>
            <w:vAlign w:val="center"/>
          </w:tcPr>
          <w:p w14:paraId="6EB4C823" w14:textId="77777777" w:rsidR="00A10184" w:rsidRPr="00980FD7" w:rsidRDefault="00A10184" w:rsidP="00A10184">
            <w:pPr>
              <w:widowControl/>
              <w:ind w:right="20"/>
              <w:jc w:val="center"/>
              <w:rPr>
                <w:rFonts w:cstheme="minorHAnsi"/>
              </w:rPr>
            </w:pPr>
            <w:r w:rsidRPr="00980FD7">
              <w:rPr>
                <w:rFonts w:cstheme="minorHAnsi"/>
              </w:rPr>
              <w:t>36-67-E/01</w:t>
            </w:r>
          </w:p>
        </w:tc>
        <w:tc>
          <w:tcPr>
            <w:tcW w:w="764" w:type="dxa"/>
            <w:tcBorders>
              <w:top w:val="single" w:sz="6" w:space="0" w:color="A0A0A0"/>
              <w:left w:val="single" w:sz="6" w:space="0" w:color="A0A0A0"/>
              <w:bottom w:val="single" w:sz="6" w:space="0" w:color="A0A0A0"/>
              <w:right w:val="single" w:sz="4" w:space="0" w:color="000000"/>
            </w:tcBorders>
            <w:vAlign w:val="center"/>
          </w:tcPr>
          <w:p w14:paraId="286ED862" w14:textId="77777777" w:rsidR="00A10184" w:rsidRPr="00980FD7" w:rsidRDefault="00A10184" w:rsidP="00A10184">
            <w:pPr>
              <w:widowControl/>
              <w:ind w:right="24"/>
              <w:jc w:val="center"/>
              <w:rPr>
                <w:rFonts w:cstheme="minorHAnsi"/>
              </w:rPr>
            </w:pPr>
            <w:r w:rsidRPr="00980FD7">
              <w:rPr>
                <w:rFonts w:cstheme="minorHAnsi"/>
              </w:rPr>
              <w:t>ZZ</w:t>
            </w:r>
          </w:p>
        </w:tc>
        <w:tc>
          <w:tcPr>
            <w:tcW w:w="1005" w:type="dxa"/>
            <w:tcBorders>
              <w:top w:val="single" w:sz="6" w:space="0" w:color="A0A0A0"/>
              <w:left w:val="single" w:sz="4" w:space="0" w:color="000000"/>
              <w:bottom w:val="single" w:sz="6" w:space="0" w:color="A0A0A0"/>
              <w:right w:val="single" w:sz="6" w:space="0" w:color="A0A0A0"/>
            </w:tcBorders>
            <w:shd w:val="clear" w:color="auto" w:fill="auto"/>
            <w:vAlign w:val="center"/>
          </w:tcPr>
          <w:p w14:paraId="3F6FF035" w14:textId="185E0A90" w:rsidR="00A10184" w:rsidRPr="00980FD7" w:rsidRDefault="00203708" w:rsidP="00A10184">
            <w:pPr>
              <w:widowControl/>
              <w:ind w:right="24"/>
              <w:jc w:val="center"/>
              <w:rPr>
                <w:rFonts w:cstheme="minorHAnsi"/>
              </w:rPr>
            </w:pPr>
            <w:r w:rsidRPr="00980FD7">
              <w:rPr>
                <w:rFonts w:cstheme="minorHAnsi"/>
              </w:rPr>
              <w:t>5</w:t>
            </w:r>
          </w:p>
        </w:tc>
        <w:tc>
          <w:tcPr>
            <w:tcW w:w="886" w:type="dxa"/>
            <w:tcBorders>
              <w:top w:val="single" w:sz="6" w:space="0" w:color="A0A0A0"/>
              <w:left w:val="single" w:sz="6" w:space="0" w:color="A0A0A0"/>
              <w:bottom w:val="single" w:sz="6" w:space="0" w:color="A0A0A0"/>
              <w:right w:val="single" w:sz="6" w:space="0" w:color="A0A0A0"/>
            </w:tcBorders>
            <w:shd w:val="clear" w:color="auto" w:fill="auto"/>
            <w:vAlign w:val="center"/>
          </w:tcPr>
          <w:p w14:paraId="445EFB78" w14:textId="13BF6C48" w:rsidR="00A10184" w:rsidRPr="00980FD7" w:rsidRDefault="00203708" w:rsidP="00A10184">
            <w:pPr>
              <w:widowControl/>
              <w:ind w:left="5"/>
              <w:jc w:val="center"/>
              <w:rPr>
                <w:rFonts w:cstheme="minorHAnsi"/>
              </w:rPr>
            </w:pPr>
            <w:r w:rsidRPr="00980FD7">
              <w:rPr>
                <w:rFonts w:cstheme="minorHAnsi"/>
              </w:rPr>
              <w:t>4</w:t>
            </w:r>
          </w:p>
        </w:tc>
        <w:tc>
          <w:tcPr>
            <w:tcW w:w="896" w:type="dxa"/>
            <w:tcBorders>
              <w:top w:val="single" w:sz="6" w:space="0" w:color="A0A0A0"/>
              <w:left w:val="single" w:sz="6" w:space="0" w:color="A0A0A0"/>
              <w:bottom w:val="single" w:sz="6" w:space="0" w:color="A0A0A0"/>
              <w:right w:val="single" w:sz="6" w:space="0" w:color="A0A0A0"/>
            </w:tcBorders>
            <w:shd w:val="clear" w:color="auto" w:fill="auto"/>
            <w:vAlign w:val="center"/>
          </w:tcPr>
          <w:p w14:paraId="0AE1F8BF" w14:textId="77777777" w:rsidR="00A10184" w:rsidRPr="00980FD7" w:rsidRDefault="00A10184" w:rsidP="00A10184">
            <w:pPr>
              <w:widowControl/>
              <w:ind w:right="18"/>
              <w:jc w:val="center"/>
              <w:rPr>
                <w:rFonts w:cstheme="minorHAnsi"/>
              </w:rPr>
            </w:pPr>
          </w:p>
          <w:p w14:paraId="1A107C2C" w14:textId="77777777" w:rsidR="00A10184" w:rsidRPr="00980FD7" w:rsidRDefault="00A10184" w:rsidP="00A10184">
            <w:pPr>
              <w:widowControl/>
              <w:ind w:right="18"/>
              <w:jc w:val="center"/>
              <w:rPr>
                <w:rFonts w:cstheme="minorHAnsi"/>
              </w:rPr>
            </w:pPr>
          </w:p>
        </w:tc>
      </w:tr>
    </w:tbl>
    <w:p w14:paraId="64AB412F" w14:textId="77777777" w:rsidR="00FE26B2" w:rsidRPr="00425231" w:rsidRDefault="00FE26B2">
      <w:pPr>
        <w:pStyle w:val="TableParagraph"/>
        <w:spacing w:before="1" w:line="240" w:lineRule="auto"/>
        <w:jc w:val="both"/>
        <w:rPr>
          <w:rFonts w:cstheme="minorHAnsi"/>
          <w:b/>
          <w:color w:val="FF0000"/>
        </w:rPr>
      </w:pPr>
    </w:p>
    <w:p w14:paraId="0306E7A6" w14:textId="77777777" w:rsidR="00FE26B2" w:rsidRPr="00425231" w:rsidRDefault="00FE26B2">
      <w:pPr>
        <w:pStyle w:val="Zkladntext"/>
        <w:ind w:left="57" w:right="283"/>
        <w:jc w:val="center"/>
        <w:rPr>
          <w:rFonts w:cstheme="minorHAnsi"/>
          <w:color w:val="FF0000"/>
          <w:sz w:val="22"/>
          <w:szCs w:val="22"/>
        </w:rPr>
      </w:pPr>
    </w:p>
    <w:p w14:paraId="3AF186F3" w14:textId="77777777" w:rsidR="00FE26B2" w:rsidRPr="00425231" w:rsidRDefault="00FE26B2">
      <w:pPr>
        <w:pStyle w:val="Zkladntext"/>
        <w:ind w:left="57" w:right="283"/>
        <w:jc w:val="center"/>
        <w:rPr>
          <w:rFonts w:cstheme="minorHAnsi"/>
          <w:color w:val="FF0000"/>
          <w:sz w:val="22"/>
          <w:szCs w:val="22"/>
        </w:rPr>
      </w:pPr>
    </w:p>
    <w:p w14:paraId="5ED2E23B" w14:textId="7608C56E" w:rsidR="00FE26B2" w:rsidRPr="00AA3A1F" w:rsidRDefault="00E31E0D">
      <w:pPr>
        <w:pStyle w:val="Zkladntext"/>
        <w:spacing w:before="6" w:line="276" w:lineRule="auto"/>
        <w:ind w:left="57" w:right="283"/>
        <w:jc w:val="both"/>
        <w:rPr>
          <w:rFonts w:cstheme="minorHAnsi"/>
          <w:color w:val="000000" w:themeColor="text1"/>
          <w:sz w:val="22"/>
          <w:szCs w:val="22"/>
        </w:rPr>
      </w:pPr>
      <w:bookmarkStart w:id="8" w:name="_bookmark1"/>
      <w:bookmarkEnd w:id="8"/>
      <w:r w:rsidRPr="00AA3A1F">
        <w:rPr>
          <w:rFonts w:cstheme="minorHAnsi"/>
          <w:color w:val="000000" w:themeColor="text1"/>
          <w:sz w:val="22"/>
          <w:szCs w:val="22"/>
        </w:rPr>
        <w:t>Školní vzdělávací programy pro obory vzdělávání vyu</w:t>
      </w:r>
      <w:r w:rsidR="006E1DEA" w:rsidRPr="00AA3A1F">
        <w:rPr>
          <w:rFonts w:cstheme="minorHAnsi"/>
          <w:color w:val="000000" w:themeColor="text1"/>
          <w:sz w:val="22"/>
          <w:szCs w:val="22"/>
        </w:rPr>
        <w:t>čované na SOU Valašské Klobouky</w:t>
      </w:r>
      <w:r w:rsidRPr="00AA3A1F">
        <w:rPr>
          <w:rFonts w:cstheme="minorHAnsi"/>
          <w:color w:val="000000" w:themeColor="text1"/>
          <w:sz w:val="22"/>
          <w:szCs w:val="22"/>
        </w:rPr>
        <w:t xml:space="preserve"> jsou tvořeny podle struktury oborů vzdělávání, poskytujících vzdělání ukončené maturitní zkouškou a také výučním listem. </w:t>
      </w:r>
    </w:p>
    <w:p w14:paraId="5B3DECFD" w14:textId="77777777" w:rsidR="00FE26B2" w:rsidRPr="00AA3A1F" w:rsidRDefault="00FE26B2">
      <w:pPr>
        <w:pStyle w:val="Zkladntext"/>
        <w:spacing w:before="6" w:line="276" w:lineRule="auto"/>
        <w:ind w:left="57" w:right="283"/>
        <w:jc w:val="both"/>
        <w:rPr>
          <w:rFonts w:cstheme="minorHAnsi"/>
          <w:color w:val="000000" w:themeColor="text1"/>
          <w:sz w:val="22"/>
          <w:szCs w:val="22"/>
        </w:rPr>
      </w:pPr>
    </w:p>
    <w:p w14:paraId="776BF7A1" w14:textId="77777777" w:rsidR="00FE26B2" w:rsidRPr="00AA3A1F" w:rsidRDefault="00E31E0D">
      <w:pPr>
        <w:spacing w:after="339" w:line="276" w:lineRule="auto"/>
        <w:ind w:left="57" w:right="283"/>
        <w:jc w:val="both"/>
        <w:rPr>
          <w:rFonts w:cstheme="minorHAnsi"/>
          <w:color w:val="000000" w:themeColor="text1"/>
        </w:rPr>
      </w:pPr>
      <w:r w:rsidRPr="00AA3A1F">
        <w:rPr>
          <w:rFonts w:cstheme="minorHAnsi"/>
          <w:color w:val="000000" w:themeColor="text1"/>
        </w:rPr>
        <w:t>Obory, které se zde vyučují, jsou velmi žádané na pracovním trhu, vzájemně se velmi dobře doplňují, a proto ze strany zaměstnavatelů evidujeme velký počet pracovních nabídek, např. žáci oboru Kuchař - číšník zajišťují výbornou reprezentaci školy na veřejnosti díky realizaci zakázek. Hlavním cílem v oblasti školního vzdělávacího programu je udržet všechny školou vyučované obory aktivní.</w:t>
      </w:r>
    </w:p>
    <w:p w14:paraId="58777278" w14:textId="77777777" w:rsidR="00FE26B2" w:rsidRPr="00425231" w:rsidRDefault="00FE26B2" w:rsidP="0029355E">
      <w:pPr>
        <w:pStyle w:val="Nadpis2"/>
        <w:numPr>
          <w:ilvl w:val="0"/>
          <w:numId w:val="0"/>
        </w:numPr>
        <w:spacing w:line="276" w:lineRule="auto"/>
        <w:ind w:left="576" w:right="283" w:hanging="576"/>
        <w:rPr>
          <w:rFonts w:cstheme="minorHAnsi"/>
          <w:b w:val="0"/>
          <w:color w:val="FF0000"/>
          <w:szCs w:val="22"/>
        </w:rPr>
      </w:pPr>
    </w:p>
    <w:p w14:paraId="796F41AD" w14:textId="69988C54" w:rsidR="00FE26B2" w:rsidRPr="00B26628" w:rsidRDefault="00E31E0D" w:rsidP="00CE1AA6">
      <w:pPr>
        <w:pStyle w:val="Nadpis1"/>
      </w:pPr>
      <w:bookmarkStart w:id="9" w:name="_Toc21463727"/>
      <w:bookmarkStart w:id="10" w:name="_Toc148700928"/>
      <w:r w:rsidRPr="00B26628">
        <w:lastRenderedPageBreak/>
        <w:t>PERSONÁLNÍ ZABEZPEČENÍ ŠKOLY</w:t>
      </w:r>
      <w:bookmarkEnd w:id="9"/>
      <w:bookmarkEnd w:id="10"/>
    </w:p>
    <w:p w14:paraId="3C37931E" w14:textId="77777777" w:rsidR="00FE26B2" w:rsidRPr="00B26628" w:rsidRDefault="00FE26B2">
      <w:pPr>
        <w:pStyle w:val="Zkladntext"/>
        <w:spacing w:before="5" w:line="276" w:lineRule="auto"/>
        <w:ind w:left="57" w:right="283"/>
        <w:jc w:val="both"/>
        <w:rPr>
          <w:rFonts w:cstheme="minorHAnsi"/>
          <w:b/>
          <w:sz w:val="22"/>
          <w:szCs w:val="22"/>
        </w:rPr>
      </w:pPr>
    </w:p>
    <w:p w14:paraId="3B13B6BF" w14:textId="77777777" w:rsidR="00FE26B2" w:rsidRPr="00B26628" w:rsidRDefault="00E31E0D">
      <w:pPr>
        <w:pStyle w:val="Zkladntext"/>
        <w:spacing w:before="2" w:line="276" w:lineRule="auto"/>
        <w:ind w:left="57" w:right="283"/>
        <w:jc w:val="both"/>
        <w:rPr>
          <w:rFonts w:cstheme="minorHAnsi"/>
          <w:sz w:val="22"/>
          <w:szCs w:val="22"/>
        </w:rPr>
      </w:pPr>
      <w:bookmarkStart w:id="11" w:name="_bookmark2"/>
      <w:bookmarkEnd w:id="11"/>
      <w:r w:rsidRPr="00B26628">
        <w:rPr>
          <w:rFonts w:cstheme="minorHAnsi"/>
          <w:sz w:val="22"/>
          <w:szCs w:val="22"/>
        </w:rPr>
        <w:t>Pedagogický sbor školy je stabilizovaný, odborně i pedagogicky kvalifikovaný, má vyrovnanou strukturu.</w:t>
      </w:r>
    </w:p>
    <w:p w14:paraId="7E5696D9" w14:textId="77777777" w:rsidR="00FE26B2" w:rsidRPr="00B26628" w:rsidRDefault="00E31E0D">
      <w:pPr>
        <w:pStyle w:val="Zkladntext"/>
        <w:spacing w:line="276" w:lineRule="auto"/>
        <w:ind w:left="57" w:right="283"/>
        <w:jc w:val="both"/>
        <w:rPr>
          <w:rFonts w:cstheme="minorHAnsi"/>
          <w:sz w:val="22"/>
          <w:szCs w:val="22"/>
        </w:rPr>
      </w:pPr>
      <w:r w:rsidRPr="00B26628">
        <w:rPr>
          <w:rFonts w:cstheme="minorHAnsi"/>
          <w:sz w:val="22"/>
          <w:szCs w:val="22"/>
        </w:rPr>
        <w:t>Odborná i pedagogická kvalifikovanost pedagogického sboru je na dobré úrovni, a proto hlavním cílem</w:t>
      </w:r>
      <w:r w:rsidRPr="00B26628">
        <w:rPr>
          <w:rFonts w:cstheme="minorHAnsi"/>
          <w:spacing w:val="-12"/>
          <w:sz w:val="22"/>
          <w:szCs w:val="22"/>
        </w:rPr>
        <w:t xml:space="preserve"> </w:t>
      </w:r>
      <w:r w:rsidRPr="00B26628">
        <w:rPr>
          <w:rFonts w:cstheme="minorHAnsi"/>
          <w:sz w:val="22"/>
          <w:szCs w:val="22"/>
        </w:rPr>
        <w:t>v</w:t>
      </w:r>
      <w:r w:rsidRPr="00B26628">
        <w:rPr>
          <w:rFonts w:cstheme="minorHAnsi"/>
          <w:spacing w:val="-2"/>
          <w:sz w:val="22"/>
          <w:szCs w:val="22"/>
        </w:rPr>
        <w:t xml:space="preserve"> </w:t>
      </w:r>
      <w:r w:rsidRPr="00B26628">
        <w:rPr>
          <w:rFonts w:cstheme="minorHAnsi"/>
          <w:sz w:val="22"/>
          <w:szCs w:val="22"/>
        </w:rPr>
        <w:t>personální</w:t>
      </w:r>
      <w:r w:rsidRPr="00B26628">
        <w:rPr>
          <w:rFonts w:cstheme="minorHAnsi"/>
          <w:spacing w:val="-11"/>
          <w:sz w:val="22"/>
          <w:szCs w:val="22"/>
        </w:rPr>
        <w:t xml:space="preserve"> </w:t>
      </w:r>
      <w:r w:rsidRPr="00B26628">
        <w:rPr>
          <w:rFonts w:cstheme="minorHAnsi"/>
          <w:sz w:val="22"/>
          <w:szCs w:val="22"/>
        </w:rPr>
        <w:t>oblasti</w:t>
      </w:r>
      <w:r w:rsidRPr="00B26628">
        <w:rPr>
          <w:rFonts w:cstheme="minorHAnsi"/>
          <w:spacing w:val="-14"/>
          <w:sz w:val="22"/>
          <w:szCs w:val="22"/>
        </w:rPr>
        <w:t xml:space="preserve"> </w:t>
      </w:r>
      <w:r w:rsidRPr="00B26628">
        <w:rPr>
          <w:rFonts w:cstheme="minorHAnsi"/>
          <w:sz w:val="22"/>
          <w:szCs w:val="22"/>
        </w:rPr>
        <w:t>je</w:t>
      </w:r>
      <w:r w:rsidRPr="00B26628">
        <w:rPr>
          <w:rFonts w:cstheme="minorHAnsi"/>
          <w:spacing w:val="-13"/>
          <w:sz w:val="22"/>
          <w:szCs w:val="22"/>
        </w:rPr>
        <w:t xml:space="preserve"> </w:t>
      </w:r>
      <w:r w:rsidRPr="00B26628">
        <w:rPr>
          <w:rFonts w:cstheme="minorHAnsi"/>
          <w:sz w:val="22"/>
          <w:szCs w:val="22"/>
        </w:rPr>
        <w:t>udržet</w:t>
      </w:r>
      <w:r w:rsidRPr="00B26628">
        <w:rPr>
          <w:rFonts w:cstheme="minorHAnsi"/>
          <w:spacing w:val="-13"/>
          <w:sz w:val="22"/>
          <w:szCs w:val="22"/>
        </w:rPr>
        <w:t xml:space="preserve"> </w:t>
      </w:r>
      <w:r w:rsidRPr="00B26628">
        <w:rPr>
          <w:rFonts w:cstheme="minorHAnsi"/>
          <w:sz w:val="22"/>
          <w:szCs w:val="22"/>
        </w:rPr>
        <w:t>stávající</w:t>
      </w:r>
      <w:r w:rsidRPr="00B26628">
        <w:rPr>
          <w:rFonts w:cstheme="minorHAnsi"/>
          <w:spacing w:val="-12"/>
          <w:sz w:val="22"/>
          <w:szCs w:val="22"/>
        </w:rPr>
        <w:t xml:space="preserve"> </w:t>
      </w:r>
      <w:r w:rsidRPr="00B26628">
        <w:rPr>
          <w:rFonts w:cstheme="minorHAnsi"/>
          <w:sz w:val="22"/>
          <w:szCs w:val="22"/>
        </w:rPr>
        <w:t>lidský</w:t>
      </w:r>
      <w:r w:rsidRPr="00B26628">
        <w:rPr>
          <w:rFonts w:cstheme="minorHAnsi"/>
          <w:spacing w:val="-14"/>
          <w:sz w:val="22"/>
          <w:szCs w:val="22"/>
        </w:rPr>
        <w:t xml:space="preserve"> </w:t>
      </w:r>
      <w:r w:rsidRPr="00B26628">
        <w:rPr>
          <w:rFonts w:cstheme="minorHAnsi"/>
          <w:sz w:val="22"/>
          <w:szCs w:val="22"/>
        </w:rPr>
        <w:t>potenciál</w:t>
      </w:r>
      <w:r w:rsidRPr="00B26628">
        <w:rPr>
          <w:rFonts w:cstheme="minorHAnsi"/>
          <w:spacing w:val="-12"/>
          <w:sz w:val="22"/>
          <w:szCs w:val="22"/>
        </w:rPr>
        <w:t xml:space="preserve"> </w:t>
      </w:r>
      <w:r w:rsidRPr="00B26628">
        <w:rPr>
          <w:rFonts w:cstheme="minorHAnsi"/>
          <w:sz w:val="22"/>
          <w:szCs w:val="22"/>
        </w:rPr>
        <w:t>a</w:t>
      </w:r>
      <w:r w:rsidRPr="00B26628">
        <w:rPr>
          <w:rFonts w:cstheme="minorHAnsi"/>
          <w:spacing w:val="-13"/>
          <w:sz w:val="22"/>
          <w:szCs w:val="22"/>
        </w:rPr>
        <w:t xml:space="preserve"> </w:t>
      </w:r>
      <w:r w:rsidRPr="00B26628">
        <w:rPr>
          <w:rFonts w:cstheme="minorHAnsi"/>
          <w:sz w:val="22"/>
          <w:szCs w:val="22"/>
        </w:rPr>
        <w:t>maximálně</w:t>
      </w:r>
      <w:r w:rsidRPr="00B26628">
        <w:rPr>
          <w:rFonts w:cstheme="minorHAnsi"/>
          <w:spacing w:val="-11"/>
          <w:sz w:val="22"/>
          <w:szCs w:val="22"/>
        </w:rPr>
        <w:t xml:space="preserve"> </w:t>
      </w:r>
      <w:r w:rsidRPr="00B26628">
        <w:rPr>
          <w:rFonts w:cstheme="minorHAnsi"/>
          <w:sz w:val="22"/>
          <w:szCs w:val="22"/>
        </w:rPr>
        <w:t>podporovat</w:t>
      </w:r>
      <w:r w:rsidRPr="00B26628">
        <w:rPr>
          <w:rFonts w:cstheme="minorHAnsi"/>
          <w:spacing w:val="-13"/>
          <w:sz w:val="22"/>
          <w:szCs w:val="22"/>
        </w:rPr>
        <w:t xml:space="preserve"> </w:t>
      </w:r>
      <w:r w:rsidRPr="00B26628">
        <w:rPr>
          <w:rFonts w:cstheme="minorHAnsi"/>
          <w:sz w:val="22"/>
          <w:szCs w:val="22"/>
        </w:rPr>
        <w:t>jeho</w:t>
      </w:r>
      <w:r w:rsidRPr="00B26628">
        <w:rPr>
          <w:rFonts w:cstheme="minorHAnsi"/>
          <w:spacing w:val="-14"/>
          <w:sz w:val="22"/>
          <w:szCs w:val="22"/>
        </w:rPr>
        <w:t xml:space="preserve"> </w:t>
      </w:r>
      <w:r w:rsidRPr="00B26628">
        <w:rPr>
          <w:rFonts w:cstheme="minorHAnsi"/>
          <w:sz w:val="22"/>
          <w:szCs w:val="22"/>
        </w:rPr>
        <w:t>další</w:t>
      </w:r>
      <w:r w:rsidRPr="00B26628">
        <w:rPr>
          <w:rFonts w:cstheme="minorHAnsi"/>
          <w:spacing w:val="-11"/>
          <w:sz w:val="22"/>
          <w:szCs w:val="22"/>
        </w:rPr>
        <w:t xml:space="preserve"> </w:t>
      </w:r>
      <w:r w:rsidRPr="00B26628">
        <w:rPr>
          <w:rFonts w:cstheme="minorHAnsi"/>
          <w:sz w:val="22"/>
          <w:szCs w:val="22"/>
        </w:rPr>
        <w:t>růst, včetně nepedagogických</w:t>
      </w:r>
      <w:r w:rsidRPr="00B26628">
        <w:rPr>
          <w:rFonts w:cstheme="minorHAnsi"/>
          <w:spacing w:val="-1"/>
          <w:sz w:val="22"/>
          <w:szCs w:val="22"/>
        </w:rPr>
        <w:t xml:space="preserve"> </w:t>
      </w:r>
      <w:r w:rsidRPr="00B26628">
        <w:rPr>
          <w:rFonts w:cstheme="minorHAnsi"/>
          <w:sz w:val="22"/>
          <w:szCs w:val="22"/>
        </w:rPr>
        <w:t>pracovníků.</w:t>
      </w:r>
    </w:p>
    <w:p w14:paraId="5AE5FE63" w14:textId="77777777" w:rsidR="00FE26B2" w:rsidRPr="00B26628" w:rsidRDefault="00FE26B2">
      <w:pPr>
        <w:pStyle w:val="Zkladntext"/>
        <w:spacing w:before="11"/>
        <w:ind w:left="57" w:right="283"/>
        <w:jc w:val="both"/>
        <w:rPr>
          <w:rFonts w:cstheme="minorHAnsi"/>
          <w:sz w:val="22"/>
          <w:szCs w:val="22"/>
        </w:rPr>
      </w:pPr>
    </w:p>
    <w:p w14:paraId="4056CE97" w14:textId="18F060CF" w:rsidR="00FE26B2" w:rsidRPr="00B26628" w:rsidRDefault="00E31E0D" w:rsidP="00CE1AA6">
      <w:pPr>
        <w:pStyle w:val="Nadpis2"/>
      </w:pPr>
      <w:bookmarkStart w:id="12" w:name="_bookmark3"/>
      <w:bookmarkStart w:id="13" w:name="_Toc21463728"/>
      <w:bookmarkStart w:id="14" w:name="_Toc148700929"/>
      <w:bookmarkEnd w:id="12"/>
      <w:r w:rsidRPr="00B26628">
        <w:t>PEDAGOGIČTÍ</w:t>
      </w:r>
      <w:r w:rsidRPr="00B26628">
        <w:rPr>
          <w:spacing w:val="-2"/>
        </w:rPr>
        <w:t xml:space="preserve"> </w:t>
      </w:r>
      <w:r w:rsidRPr="00B26628">
        <w:t>PRACOVNÍCI</w:t>
      </w:r>
      <w:bookmarkEnd w:id="13"/>
      <w:bookmarkEnd w:id="14"/>
    </w:p>
    <w:p w14:paraId="4A9C846D" w14:textId="77777777" w:rsidR="0052585C" w:rsidRPr="00B26628" w:rsidRDefault="00E31E0D" w:rsidP="00CE1AA6">
      <w:pPr>
        <w:rPr>
          <w:b/>
          <w:bCs/>
        </w:rPr>
      </w:pPr>
      <w:r w:rsidRPr="00B26628">
        <w:rPr>
          <w:b/>
          <w:bCs/>
        </w:rPr>
        <w:t xml:space="preserve">   </w:t>
      </w:r>
    </w:p>
    <w:p w14:paraId="074D8F60" w14:textId="65EFC98B" w:rsidR="00FE26B2" w:rsidRPr="00B26628" w:rsidRDefault="00E31E0D" w:rsidP="0052585C">
      <w:pPr>
        <w:rPr>
          <w:b/>
          <w:bCs/>
        </w:rPr>
      </w:pPr>
      <w:r w:rsidRPr="00B26628">
        <w:rPr>
          <w:b/>
          <w:bCs/>
        </w:rPr>
        <w:t>Pedagogičtí pracovníci:</w:t>
      </w:r>
    </w:p>
    <w:p w14:paraId="7775D89C" w14:textId="77777777" w:rsidR="0052585C" w:rsidRPr="00B26628" w:rsidRDefault="0052585C" w:rsidP="0052585C">
      <w:pPr>
        <w:rPr>
          <w:b/>
          <w:bCs/>
        </w:rPr>
      </w:pPr>
    </w:p>
    <w:tbl>
      <w:tblPr>
        <w:tblStyle w:val="TableGrid"/>
        <w:tblW w:w="9919" w:type="dxa"/>
        <w:tblInd w:w="279" w:type="dxa"/>
        <w:tblCellMar>
          <w:top w:w="67" w:type="dxa"/>
          <w:left w:w="137" w:type="dxa"/>
          <w:right w:w="115" w:type="dxa"/>
        </w:tblCellMar>
        <w:tblLook w:val="04A0" w:firstRow="1" w:lastRow="0" w:firstColumn="1" w:lastColumn="0" w:noHBand="0" w:noVBand="1"/>
      </w:tblPr>
      <w:tblGrid>
        <w:gridCol w:w="4253"/>
        <w:gridCol w:w="3076"/>
        <w:gridCol w:w="2590"/>
      </w:tblGrid>
      <w:tr w:rsidR="00B26628" w:rsidRPr="00B26628" w14:paraId="0C871312" w14:textId="77777777">
        <w:trPr>
          <w:trHeight w:val="477"/>
        </w:trPr>
        <w:tc>
          <w:tcPr>
            <w:tcW w:w="4253" w:type="dxa"/>
            <w:vMerge w:val="restart"/>
            <w:tcBorders>
              <w:top w:val="single" w:sz="6" w:space="0" w:color="A0A0A0"/>
              <w:left w:val="single" w:sz="6" w:space="0" w:color="F0F0F0"/>
              <w:right w:val="single" w:sz="6" w:space="0" w:color="A0A0A0"/>
            </w:tcBorders>
            <w:shd w:val="clear" w:color="auto" w:fill="DDD9C3" w:themeFill="background2" w:themeFillShade="E6"/>
            <w:vAlign w:val="center"/>
          </w:tcPr>
          <w:p w14:paraId="45820382" w14:textId="77777777" w:rsidR="00FE26B2" w:rsidRPr="00B26628" w:rsidRDefault="00E31E0D">
            <w:pPr>
              <w:widowControl/>
              <w:spacing w:line="259" w:lineRule="auto"/>
              <w:jc w:val="both"/>
              <w:rPr>
                <w:rFonts w:cstheme="minorHAnsi"/>
                <w:b/>
                <w:iCs/>
              </w:rPr>
            </w:pPr>
            <w:r w:rsidRPr="00B26628">
              <w:rPr>
                <w:rFonts w:cstheme="minorHAnsi"/>
                <w:b/>
                <w:iCs/>
              </w:rPr>
              <w:t>Pedagogičtí pracovníci</w:t>
            </w:r>
          </w:p>
        </w:tc>
        <w:tc>
          <w:tcPr>
            <w:tcW w:w="5666" w:type="dxa"/>
            <w:gridSpan w:val="2"/>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27CD5D75" w14:textId="481DC817" w:rsidR="00FE26B2" w:rsidRPr="00B26628" w:rsidRDefault="006771F4" w:rsidP="00B26628">
            <w:pPr>
              <w:widowControl/>
              <w:spacing w:line="259" w:lineRule="auto"/>
              <w:ind w:right="18"/>
              <w:jc w:val="center"/>
              <w:rPr>
                <w:rFonts w:cstheme="minorHAnsi"/>
                <w:b/>
              </w:rPr>
            </w:pPr>
            <w:r w:rsidRPr="00B26628">
              <w:rPr>
                <w:rFonts w:cstheme="minorHAnsi"/>
                <w:b/>
              </w:rPr>
              <w:t>K 30. 6. 202</w:t>
            </w:r>
            <w:r w:rsidR="00B26628">
              <w:rPr>
                <w:rFonts w:cstheme="minorHAnsi"/>
                <w:b/>
              </w:rPr>
              <w:t>3</w:t>
            </w:r>
          </w:p>
        </w:tc>
      </w:tr>
      <w:tr w:rsidR="00FE26B2" w:rsidRPr="00B26628" w14:paraId="308E85FD" w14:textId="77777777">
        <w:trPr>
          <w:trHeight w:val="477"/>
        </w:trPr>
        <w:tc>
          <w:tcPr>
            <w:tcW w:w="4253" w:type="dxa"/>
            <w:vMerge/>
            <w:tcBorders>
              <w:left w:val="single" w:sz="6" w:space="0" w:color="F0F0F0"/>
              <w:bottom w:val="single" w:sz="6" w:space="0" w:color="A0A0A0"/>
              <w:right w:val="single" w:sz="6" w:space="0" w:color="A0A0A0"/>
            </w:tcBorders>
            <w:shd w:val="clear" w:color="auto" w:fill="DDD9C3" w:themeFill="background2" w:themeFillShade="E6"/>
            <w:vAlign w:val="center"/>
          </w:tcPr>
          <w:p w14:paraId="34F34A8B" w14:textId="77777777" w:rsidR="00FE26B2" w:rsidRPr="00B26628" w:rsidRDefault="00FE26B2">
            <w:pPr>
              <w:widowControl/>
              <w:spacing w:line="259" w:lineRule="auto"/>
              <w:jc w:val="both"/>
              <w:rPr>
                <w:rFonts w:cstheme="minorHAnsi"/>
                <w:b/>
                <w:iCs/>
              </w:rPr>
            </w:pPr>
          </w:p>
        </w:tc>
        <w:tc>
          <w:tcPr>
            <w:tcW w:w="3076"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747F8864" w14:textId="77777777" w:rsidR="00FE26B2" w:rsidRPr="00B26628" w:rsidRDefault="00E31E0D">
            <w:pPr>
              <w:widowControl/>
              <w:spacing w:line="259" w:lineRule="auto"/>
              <w:ind w:right="24"/>
              <w:jc w:val="center"/>
              <w:rPr>
                <w:rFonts w:cstheme="minorHAnsi"/>
              </w:rPr>
            </w:pPr>
            <w:r w:rsidRPr="00B26628">
              <w:rPr>
                <w:rFonts w:cstheme="minorHAnsi"/>
              </w:rPr>
              <w:t>počet</w:t>
            </w:r>
          </w:p>
        </w:tc>
        <w:tc>
          <w:tcPr>
            <w:tcW w:w="2590"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5BA0529F" w14:textId="77777777" w:rsidR="00FE26B2" w:rsidRPr="00B26628" w:rsidRDefault="00E31E0D">
            <w:pPr>
              <w:widowControl/>
              <w:spacing w:line="259" w:lineRule="auto"/>
              <w:ind w:right="18"/>
              <w:jc w:val="center"/>
              <w:rPr>
                <w:rFonts w:cstheme="minorHAnsi"/>
              </w:rPr>
            </w:pPr>
            <w:r w:rsidRPr="00B26628">
              <w:rPr>
                <w:rFonts w:cstheme="minorHAnsi"/>
              </w:rPr>
              <w:t>přepočtené úvazky</w:t>
            </w:r>
          </w:p>
        </w:tc>
      </w:tr>
      <w:tr w:rsidR="00B26628" w:rsidRPr="00B26628" w14:paraId="3FA47046" w14:textId="77777777">
        <w:trPr>
          <w:trHeight w:val="477"/>
        </w:trPr>
        <w:tc>
          <w:tcPr>
            <w:tcW w:w="4253"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66B707C9" w14:textId="77777777" w:rsidR="00FE26B2" w:rsidRPr="00B26628" w:rsidRDefault="00E31E0D">
            <w:pPr>
              <w:widowControl/>
              <w:spacing w:line="259" w:lineRule="auto"/>
              <w:jc w:val="both"/>
              <w:rPr>
                <w:rFonts w:cstheme="minorHAnsi"/>
                <w:b/>
                <w:iCs/>
              </w:rPr>
            </w:pPr>
            <w:r w:rsidRPr="00B26628">
              <w:rPr>
                <w:rFonts w:cstheme="minorHAnsi"/>
                <w:b/>
                <w:iCs/>
              </w:rPr>
              <w:t>Interní</w:t>
            </w:r>
          </w:p>
        </w:tc>
        <w:tc>
          <w:tcPr>
            <w:tcW w:w="3076" w:type="dxa"/>
            <w:tcBorders>
              <w:top w:val="single" w:sz="6" w:space="0" w:color="A0A0A0"/>
              <w:left w:val="single" w:sz="6" w:space="0" w:color="A0A0A0"/>
              <w:bottom w:val="single" w:sz="6" w:space="0" w:color="A0A0A0"/>
              <w:right w:val="single" w:sz="6" w:space="0" w:color="A0A0A0"/>
            </w:tcBorders>
            <w:vAlign w:val="center"/>
          </w:tcPr>
          <w:p w14:paraId="16B291CC" w14:textId="7C3CC9E1" w:rsidR="00FE26B2" w:rsidRPr="00B26628" w:rsidRDefault="00E31E0D" w:rsidP="00B26628">
            <w:pPr>
              <w:widowControl/>
              <w:spacing w:line="259" w:lineRule="auto"/>
              <w:ind w:right="24"/>
              <w:jc w:val="center"/>
              <w:rPr>
                <w:rFonts w:cstheme="minorHAnsi"/>
              </w:rPr>
            </w:pPr>
            <w:r w:rsidRPr="00B26628">
              <w:rPr>
                <w:rFonts w:cstheme="minorHAnsi"/>
              </w:rPr>
              <w:t>3</w:t>
            </w:r>
            <w:r w:rsidR="00B26628" w:rsidRPr="00B26628">
              <w:rPr>
                <w:rFonts w:cstheme="minorHAnsi"/>
              </w:rPr>
              <w:t>3</w:t>
            </w:r>
          </w:p>
        </w:tc>
        <w:tc>
          <w:tcPr>
            <w:tcW w:w="2590" w:type="dxa"/>
            <w:tcBorders>
              <w:top w:val="single" w:sz="6" w:space="0" w:color="A0A0A0"/>
              <w:left w:val="single" w:sz="6" w:space="0" w:color="A0A0A0"/>
              <w:bottom w:val="single" w:sz="6" w:space="0" w:color="A0A0A0"/>
              <w:right w:val="single" w:sz="6" w:space="0" w:color="A0A0A0"/>
            </w:tcBorders>
            <w:vAlign w:val="center"/>
          </w:tcPr>
          <w:p w14:paraId="5B90088A" w14:textId="4A0B4268" w:rsidR="00FE26B2" w:rsidRPr="00B26628" w:rsidRDefault="00E31E0D" w:rsidP="00B26628">
            <w:pPr>
              <w:widowControl/>
              <w:spacing w:line="259" w:lineRule="auto"/>
              <w:ind w:right="18"/>
              <w:jc w:val="center"/>
              <w:rPr>
                <w:rFonts w:cstheme="minorHAnsi"/>
              </w:rPr>
            </w:pPr>
            <w:r w:rsidRPr="00B26628">
              <w:rPr>
                <w:rFonts w:cstheme="minorHAnsi"/>
              </w:rPr>
              <w:t>32,</w:t>
            </w:r>
            <w:r w:rsidR="00B26628" w:rsidRPr="00B26628">
              <w:rPr>
                <w:rFonts w:cstheme="minorHAnsi"/>
              </w:rPr>
              <w:t>2</w:t>
            </w:r>
          </w:p>
        </w:tc>
      </w:tr>
      <w:tr w:rsidR="00FE26B2" w:rsidRPr="00B26628" w14:paraId="2CC44576" w14:textId="77777777">
        <w:trPr>
          <w:trHeight w:val="477"/>
        </w:trPr>
        <w:tc>
          <w:tcPr>
            <w:tcW w:w="4253"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2273F49D" w14:textId="77777777" w:rsidR="00FE26B2" w:rsidRPr="00B26628" w:rsidRDefault="00E31E0D">
            <w:pPr>
              <w:widowControl/>
              <w:spacing w:line="259" w:lineRule="auto"/>
              <w:jc w:val="both"/>
              <w:rPr>
                <w:rFonts w:cstheme="minorHAnsi"/>
                <w:b/>
                <w:iCs/>
              </w:rPr>
            </w:pPr>
            <w:r w:rsidRPr="00B26628">
              <w:rPr>
                <w:rFonts w:cstheme="minorHAnsi"/>
                <w:b/>
                <w:iCs/>
              </w:rPr>
              <w:t>Externí</w:t>
            </w:r>
          </w:p>
        </w:tc>
        <w:tc>
          <w:tcPr>
            <w:tcW w:w="3076" w:type="dxa"/>
            <w:tcBorders>
              <w:top w:val="single" w:sz="6" w:space="0" w:color="A0A0A0"/>
              <w:left w:val="single" w:sz="6" w:space="0" w:color="A0A0A0"/>
              <w:bottom w:val="single" w:sz="6" w:space="0" w:color="A0A0A0"/>
              <w:right w:val="single" w:sz="6" w:space="0" w:color="A0A0A0"/>
            </w:tcBorders>
            <w:vAlign w:val="center"/>
          </w:tcPr>
          <w:p w14:paraId="557BF3F0" w14:textId="67E0F6F1" w:rsidR="00FE26B2" w:rsidRPr="00B26628" w:rsidRDefault="00EF39FE">
            <w:pPr>
              <w:widowControl/>
              <w:spacing w:line="259" w:lineRule="auto"/>
              <w:ind w:right="24"/>
              <w:jc w:val="center"/>
              <w:rPr>
                <w:rFonts w:cstheme="minorHAnsi"/>
              </w:rPr>
            </w:pPr>
            <w:r w:rsidRPr="00B26628">
              <w:rPr>
                <w:rFonts w:cstheme="minorHAnsi"/>
              </w:rPr>
              <w:t>2</w:t>
            </w:r>
          </w:p>
        </w:tc>
        <w:tc>
          <w:tcPr>
            <w:tcW w:w="2590" w:type="dxa"/>
            <w:tcBorders>
              <w:top w:val="single" w:sz="6" w:space="0" w:color="A0A0A0"/>
              <w:left w:val="single" w:sz="6" w:space="0" w:color="A0A0A0"/>
              <w:bottom w:val="single" w:sz="6" w:space="0" w:color="A0A0A0"/>
              <w:right w:val="single" w:sz="6" w:space="0" w:color="A0A0A0"/>
            </w:tcBorders>
            <w:vAlign w:val="center"/>
          </w:tcPr>
          <w:p w14:paraId="0F4A3447" w14:textId="68E3D07E" w:rsidR="00FE26B2" w:rsidRPr="00B26628" w:rsidRDefault="00EF39FE" w:rsidP="000F2776">
            <w:pPr>
              <w:widowControl/>
              <w:spacing w:line="259" w:lineRule="auto"/>
              <w:ind w:right="18"/>
              <w:jc w:val="center"/>
              <w:rPr>
                <w:rFonts w:cstheme="minorHAnsi"/>
              </w:rPr>
            </w:pPr>
            <w:r w:rsidRPr="00B26628">
              <w:rPr>
                <w:rFonts w:cstheme="minorHAnsi"/>
              </w:rPr>
              <w:t>0,3</w:t>
            </w:r>
            <w:r w:rsidR="007C5AD2" w:rsidRPr="00B26628">
              <w:rPr>
                <w:rFonts w:cstheme="minorHAnsi"/>
              </w:rPr>
              <w:t>5</w:t>
            </w:r>
          </w:p>
        </w:tc>
      </w:tr>
    </w:tbl>
    <w:p w14:paraId="00A98627" w14:textId="77777777" w:rsidR="00FE26B2" w:rsidRPr="00425231" w:rsidRDefault="00FE26B2">
      <w:pPr>
        <w:spacing w:after="62" w:line="259" w:lineRule="auto"/>
        <w:jc w:val="both"/>
        <w:rPr>
          <w:rFonts w:cstheme="minorHAnsi"/>
          <w:b/>
          <w:color w:val="FF0000"/>
        </w:rPr>
      </w:pPr>
    </w:p>
    <w:p w14:paraId="028C482F" w14:textId="4EB5AB77" w:rsidR="00FE26B2" w:rsidRPr="00425231" w:rsidRDefault="00E31E0D">
      <w:pPr>
        <w:spacing w:line="259" w:lineRule="auto"/>
        <w:jc w:val="both"/>
        <w:rPr>
          <w:rFonts w:cstheme="minorHAnsi"/>
          <w:b/>
          <w:color w:val="FF0000"/>
        </w:rPr>
      </w:pPr>
      <w:r w:rsidRPr="00425231">
        <w:rPr>
          <w:rFonts w:cstheme="minorHAnsi"/>
          <w:b/>
          <w:color w:val="FF0000"/>
        </w:rPr>
        <w:t xml:space="preserve">   </w:t>
      </w:r>
      <w:r w:rsidRPr="00B26628">
        <w:rPr>
          <w:rFonts w:cstheme="minorHAnsi"/>
          <w:b/>
        </w:rPr>
        <w:t>Požadovaná aprobovanost a stupeň vzděl</w:t>
      </w:r>
      <w:r w:rsidR="005C0DFC" w:rsidRPr="00B26628">
        <w:rPr>
          <w:rFonts w:cstheme="minorHAnsi"/>
          <w:b/>
        </w:rPr>
        <w:t>ání učitelů ve školním roce 202</w:t>
      </w:r>
      <w:r w:rsidR="00B26628" w:rsidRPr="00B26628">
        <w:rPr>
          <w:rFonts w:cstheme="minorHAnsi"/>
          <w:b/>
        </w:rPr>
        <w:t>2</w:t>
      </w:r>
      <w:r w:rsidR="005C0DFC" w:rsidRPr="00B26628">
        <w:rPr>
          <w:rFonts w:cstheme="minorHAnsi"/>
          <w:b/>
        </w:rPr>
        <w:t>/202</w:t>
      </w:r>
      <w:r w:rsidR="00B26628" w:rsidRPr="00B26628">
        <w:rPr>
          <w:rFonts w:cstheme="minorHAnsi"/>
          <w:b/>
        </w:rPr>
        <w:t>3</w:t>
      </w:r>
      <w:r w:rsidRPr="00B26628">
        <w:rPr>
          <w:rFonts w:cstheme="minorHAnsi"/>
          <w:b/>
        </w:rPr>
        <w:t>:</w:t>
      </w:r>
    </w:p>
    <w:p w14:paraId="5AB9E786" w14:textId="77777777" w:rsidR="00FE26B2" w:rsidRPr="00425231" w:rsidRDefault="00FE26B2">
      <w:pPr>
        <w:spacing w:line="259" w:lineRule="auto"/>
        <w:jc w:val="both"/>
        <w:rPr>
          <w:rFonts w:cstheme="minorHAnsi"/>
          <w:b/>
          <w:color w:val="FF0000"/>
        </w:rPr>
      </w:pPr>
    </w:p>
    <w:tbl>
      <w:tblPr>
        <w:tblStyle w:val="TableGrid"/>
        <w:tblW w:w="9919" w:type="dxa"/>
        <w:tblInd w:w="279" w:type="dxa"/>
        <w:tblCellMar>
          <w:top w:w="67" w:type="dxa"/>
          <w:left w:w="137" w:type="dxa"/>
          <w:right w:w="115" w:type="dxa"/>
        </w:tblCellMar>
        <w:tblLook w:val="04A0" w:firstRow="1" w:lastRow="0" w:firstColumn="1" w:lastColumn="0" w:noHBand="0" w:noVBand="1"/>
      </w:tblPr>
      <w:tblGrid>
        <w:gridCol w:w="4253"/>
        <w:gridCol w:w="5666"/>
      </w:tblGrid>
      <w:tr w:rsidR="00FE26B2" w:rsidRPr="00425231" w14:paraId="40CB6CD8" w14:textId="77777777">
        <w:trPr>
          <w:trHeight w:val="477"/>
        </w:trPr>
        <w:tc>
          <w:tcPr>
            <w:tcW w:w="4253" w:type="dxa"/>
            <w:tcBorders>
              <w:top w:val="single" w:sz="6" w:space="0" w:color="A0A0A0"/>
              <w:left w:val="single" w:sz="6" w:space="0" w:color="F0F0F0"/>
              <w:bottom w:val="single" w:sz="6" w:space="0" w:color="A0A0A0"/>
              <w:right w:val="single" w:sz="6" w:space="0" w:color="A0A0A0"/>
            </w:tcBorders>
            <w:shd w:val="clear" w:color="auto" w:fill="DDD9C3" w:themeFill="background2" w:themeFillShade="E6"/>
            <w:vAlign w:val="center"/>
          </w:tcPr>
          <w:p w14:paraId="28F3EAB7" w14:textId="77777777" w:rsidR="00FE26B2" w:rsidRPr="00425231" w:rsidRDefault="00FE26B2">
            <w:pPr>
              <w:widowControl/>
              <w:spacing w:line="259" w:lineRule="auto"/>
              <w:jc w:val="center"/>
              <w:rPr>
                <w:rFonts w:cstheme="minorHAnsi"/>
                <w:b/>
                <w:iCs/>
                <w:color w:val="FF0000"/>
              </w:rPr>
            </w:pPr>
          </w:p>
        </w:tc>
        <w:tc>
          <w:tcPr>
            <w:tcW w:w="5665"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30803058" w14:textId="77777777" w:rsidR="00FE26B2" w:rsidRPr="00F853A1" w:rsidRDefault="00E31E0D">
            <w:pPr>
              <w:widowControl/>
              <w:spacing w:line="259" w:lineRule="auto"/>
              <w:ind w:right="18"/>
              <w:jc w:val="center"/>
              <w:rPr>
                <w:rFonts w:cstheme="minorHAnsi"/>
                <w:b/>
              </w:rPr>
            </w:pPr>
            <w:r w:rsidRPr="00F853A1">
              <w:rPr>
                <w:rFonts w:cstheme="minorHAnsi"/>
                <w:b/>
              </w:rPr>
              <w:t>v %</w:t>
            </w:r>
          </w:p>
        </w:tc>
      </w:tr>
      <w:tr w:rsidR="00FE26B2" w:rsidRPr="00425231" w14:paraId="705B2190" w14:textId="77777777">
        <w:trPr>
          <w:trHeight w:val="477"/>
        </w:trPr>
        <w:tc>
          <w:tcPr>
            <w:tcW w:w="4253"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571B823E" w14:textId="77777777" w:rsidR="00FE26B2" w:rsidRPr="00F853A1" w:rsidRDefault="00E31E0D">
            <w:pPr>
              <w:widowControl/>
              <w:spacing w:line="259" w:lineRule="auto"/>
              <w:jc w:val="both"/>
              <w:rPr>
                <w:rFonts w:cstheme="minorHAnsi"/>
                <w:b/>
                <w:iCs/>
              </w:rPr>
            </w:pPr>
            <w:r w:rsidRPr="00F853A1">
              <w:rPr>
                <w:rFonts w:cstheme="minorHAnsi"/>
                <w:b/>
                <w:iCs/>
              </w:rPr>
              <w:t>Požadovaný stupeň vzdělání</w:t>
            </w:r>
          </w:p>
        </w:tc>
        <w:tc>
          <w:tcPr>
            <w:tcW w:w="5665" w:type="dxa"/>
            <w:tcBorders>
              <w:top w:val="single" w:sz="6" w:space="0" w:color="A0A0A0"/>
              <w:left w:val="single" w:sz="6" w:space="0" w:color="A0A0A0"/>
              <w:bottom w:val="single" w:sz="6" w:space="0" w:color="A0A0A0"/>
              <w:right w:val="single" w:sz="6" w:space="0" w:color="A0A0A0"/>
            </w:tcBorders>
            <w:vAlign w:val="center"/>
          </w:tcPr>
          <w:p w14:paraId="55607451" w14:textId="77777777" w:rsidR="00FE26B2" w:rsidRPr="00F853A1" w:rsidRDefault="00E31E0D">
            <w:pPr>
              <w:widowControl/>
              <w:spacing w:line="259" w:lineRule="auto"/>
              <w:ind w:right="18"/>
              <w:jc w:val="center"/>
              <w:rPr>
                <w:rFonts w:cstheme="minorHAnsi"/>
              </w:rPr>
            </w:pPr>
            <w:r w:rsidRPr="00F853A1">
              <w:rPr>
                <w:rFonts w:cstheme="minorHAnsi"/>
              </w:rPr>
              <w:t>97</w:t>
            </w:r>
          </w:p>
        </w:tc>
      </w:tr>
      <w:tr w:rsidR="00FE26B2" w:rsidRPr="00425231" w14:paraId="6235028E" w14:textId="77777777">
        <w:trPr>
          <w:trHeight w:val="477"/>
        </w:trPr>
        <w:tc>
          <w:tcPr>
            <w:tcW w:w="4253"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73237EDB" w14:textId="77777777" w:rsidR="00FE26B2" w:rsidRPr="00F853A1" w:rsidRDefault="00E31E0D">
            <w:pPr>
              <w:widowControl/>
              <w:spacing w:line="259" w:lineRule="auto"/>
              <w:jc w:val="both"/>
              <w:rPr>
                <w:rFonts w:cstheme="minorHAnsi"/>
                <w:b/>
                <w:iCs/>
              </w:rPr>
            </w:pPr>
            <w:r w:rsidRPr="00F853A1">
              <w:rPr>
                <w:rFonts w:cstheme="minorHAnsi"/>
                <w:b/>
                <w:iCs/>
              </w:rPr>
              <w:t>Aprobovanost výuky</w:t>
            </w:r>
          </w:p>
        </w:tc>
        <w:tc>
          <w:tcPr>
            <w:tcW w:w="5665" w:type="dxa"/>
            <w:tcBorders>
              <w:top w:val="single" w:sz="6" w:space="0" w:color="A0A0A0"/>
              <w:left w:val="single" w:sz="6" w:space="0" w:color="A0A0A0"/>
              <w:bottom w:val="single" w:sz="6" w:space="0" w:color="A0A0A0"/>
              <w:right w:val="single" w:sz="6" w:space="0" w:color="A0A0A0"/>
            </w:tcBorders>
            <w:vAlign w:val="center"/>
          </w:tcPr>
          <w:p w14:paraId="33C686FA" w14:textId="77777777" w:rsidR="00FE26B2" w:rsidRPr="00F853A1" w:rsidRDefault="00E31E0D">
            <w:pPr>
              <w:widowControl/>
              <w:spacing w:line="259" w:lineRule="auto"/>
              <w:ind w:right="18"/>
              <w:jc w:val="center"/>
              <w:rPr>
                <w:rFonts w:cstheme="minorHAnsi"/>
              </w:rPr>
            </w:pPr>
            <w:r w:rsidRPr="00F853A1">
              <w:rPr>
                <w:rFonts w:cstheme="minorHAnsi"/>
              </w:rPr>
              <w:t>97</w:t>
            </w:r>
          </w:p>
        </w:tc>
      </w:tr>
    </w:tbl>
    <w:p w14:paraId="26AFE458" w14:textId="77777777" w:rsidR="00FE26B2" w:rsidRPr="00425231" w:rsidRDefault="00FE26B2">
      <w:pPr>
        <w:spacing w:line="276" w:lineRule="auto"/>
        <w:ind w:left="57"/>
        <w:rPr>
          <w:rFonts w:cstheme="minorHAnsi"/>
          <w:b/>
          <w:color w:val="FF0000"/>
        </w:rPr>
      </w:pPr>
    </w:p>
    <w:p w14:paraId="44D7C6E1" w14:textId="77777777" w:rsidR="00FE26B2" w:rsidRPr="00B26628" w:rsidRDefault="00E31E0D">
      <w:pPr>
        <w:spacing w:line="276" w:lineRule="auto"/>
        <w:ind w:left="57"/>
        <w:rPr>
          <w:rFonts w:cstheme="minorHAnsi"/>
          <w:b/>
        </w:rPr>
      </w:pPr>
      <w:r w:rsidRPr="00B26628">
        <w:rPr>
          <w:rFonts w:cstheme="minorHAnsi"/>
          <w:b/>
        </w:rPr>
        <w:t>ZABEZPEČENÍ VÝUKY PEDAGOGICKÝMI PRACOVNÍKY</w:t>
      </w:r>
    </w:p>
    <w:p w14:paraId="24F58772" w14:textId="064D607B" w:rsidR="00FE26B2" w:rsidRPr="00B26628" w:rsidRDefault="00E31E0D">
      <w:pPr>
        <w:spacing w:line="276" w:lineRule="auto"/>
        <w:ind w:left="57"/>
        <w:rPr>
          <w:rFonts w:cstheme="minorHAnsi"/>
        </w:rPr>
      </w:pPr>
      <w:r w:rsidRPr="00B26628">
        <w:rPr>
          <w:rFonts w:cstheme="minorHAnsi"/>
        </w:rPr>
        <w:t>Pedagogický sbor sestává z 3</w:t>
      </w:r>
      <w:r w:rsidR="00B26628" w:rsidRPr="00B26628">
        <w:rPr>
          <w:rFonts w:cstheme="minorHAnsi"/>
        </w:rPr>
        <w:t>3</w:t>
      </w:r>
      <w:r w:rsidRPr="00B26628">
        <w:rPr>
          <w:rFonts w:cstheme="minorHAnsi"/>
        </w:rPr>
        <w:t xml:space="preserve"> pedagogů a 2 vychovatelů na Domově mládeže a Internátě. </w:t>
      </w:r>
    </w:p>
    <w:p w14:paraId="7A59F4DB" w14:textId="77777777" w:rsidR="00FE26B2" w:rsidRPr="00B26628" w:rsidRDefault="00E31E0D">
      <w:pPr>
        <w:tabs>
          <w:tab w:val="left" w:pos="8984"/>
        </w:tabs>
        <w:spacing w:after="62" w:line="259" w:lineRule="auto"/>
        <w:ind w:left="57"/>
        <w:jc w:val="both"/>
        <w:rPr>
          <w:rFonts w:cstheme="minorHAnsi"/>
          <w:b/>
        </w:rPr>
      </w:pPr>
      <w:r w:rsidRPr="00B26628">
        <w:rPr>
          <w:rFonts w:cstheme="minorHAnsi"/>
          <w:b/>
        </w:rPr>
        <w:tab/>
      </w:r>
    </w:p>
    <w:p w14:paraId="68136A98" w14:textId="77777777" w:rsidR="00FE26B2" w:rsidRPr="00B26628" w:rsidRDefault="00E31E0D">
      <w:pPr>
        <w:spacing w:line="259" w:lineRule="auto"/>
        <w:jc w:val="both"/>
        <w:rPr>
          <w:rFonts w:cstheme="minorHAnsi"/>
          <w:b/>
        </w:rPr>
      </w:pPr>
      <w:bookmarkStart w:id="15" w:name="_bookmark4"/>
      <w:bookmarkEnd w:id="15"/>
      <w:r w:rsidRPr="00B26628">
        <w:rPr>
          <w:rFonts w:cstheme="minorHAnsi"/>
          <w:b/>
        </w:rPr>
        <w:t xml:space="preserve">   Teoretická výuka – H, M, L obory:  </w:t>
      </w:r>
    </w:p>
    <w:p w14:paraId="4BED3EEE" w14:textId="77777777" w:rsidR="00FE26B2" w:rsidRPr="00B26628" w:rsidRDefault="00FE26B2">
      <w:pPr>
        <w:spacing w:line="259" w:lineRule="auto"/>
        <w:jc w:val="both"/>
        <w:rPr>
          <w:rFonts w:cstheme="minorHAnsi"/>
          <w:b/>
        </w:rPr>
      </w:pPr>
    </w:p>
    <w:tbl>
      <w:tblPr>
        <w:tblStyle w:val="TableGrid"/>
        <w:tblW w:w="9919" w:type="dxa"/>
        <w:tblInd w:w="279" w:type="dxa"/>
        <w:tblCellMar>
          <w:top w:w="67" w:type="dxa"/>
          <w:left w:w="137" w:type="dxa"/>
          <w:right w:w="115" w:type="dxa"/>
        </w:tblCellMar>
        <w:tblLook w:val="04A0" w:firstRow="1" w:lastRow="0" w:firstColumn="1" w:lastColumn="0" w:noHBand="0" w:noVBand="1"/>
      </w:tblPr>
      <w:tblGrid>
        <w:gridCol w:w="2246"/>
        <w:gridCol w:w="1827"/>
        <w:gridCol w:w="1828"/>
        <w:gridCol w:w="2252"/>
        <w:gridCol w:w="1766"/>
      </w:tblGrid>
      <w:tr w:rsidR="00B26628" w:rsidRPr="00B26628" w14:paraId="1D8A1FBF" w14:textId="77777777">
        <w:trPr>
          <w:trHeight w:val="523"/>
        </w:trPr>
        <w:tc>
          <w:tcPr>
            <w:tcW w:w="2246" w:type="dxa"/>
            <w:tcBorders>
              <w:top w:val="single" w:sz="6" w:space="0" w:color="A0A0A0"/>
              <w:left w:val="single" w:sz="6" w:space="0" w:color="F0F0F0"/>
              <w:bottom w:val="single" w:sz="6" w:space="0" w:color="A0A0A0"/>
              <w:right w:val="single" w:sz="6" w:space="0" w:color="A0A0A0"/>
            </w:tcBorders>
            <w:shd w:val="clear" w:color="auto" w:fill="DDD9C3" w:themeFill="background2" w:themeFillShade="E6"/>
            <w:vAlign w:val="center"/>
          </w:tcPr>
          <w:p w14:paraId="67941802" w14:textId="77777777" w:rsidR="00FE26B2" w:rsidRPr="00B26628" w:rsidRDefault="00FE26B2">
            <w:pPr>
              <w:widowControl/>
              <w:spacing w:line="259" w:lineRule="auto"/>
              <w:jc w:val="center"/>
              <w:rPr>
                <w:rFonts w:cstheme="minorHAnsi"/>
                <w:b/>
                <w:iCs/>
              </w:rPr>
            </w:pPr>
          </w:p>
          <w:p w14:paraId="376A05FB" w14:textId="77777777" w:rsidR="00FE26B2" w:rsidRPr="00B26628" w:rsidRDefault="00E31E0D">
            <w:pPr>
              <w:widowControl/>
              <w:spacing w:line="259" w:lineRule="auto"/>
              <w:jc w:val="center"/>
              <w:rPr>
                <w:rFonts w:cstheme="minorHAnsi"/>
                <w:b/>
                <w:iCs/>
              </w:rPr>
            </w:pPr>
            <w:r w:rsidRPr="00B26628">
              <w:rPr>
                <w:rFonts w:cstheme="minorHAnsi"/>
                <w:b/>
                <w:iCs/>
              </w:rPr>
              <w:t>Funkce</w:t>
            </w:r>
          </w:p>
          <w:p w14:paraId="79742E52" w14:textId="77777777" w:rsidR="00FE26B2" w:rsidRPr="00B26628" w:rsidRDefault="00FE26B2">
            <w:pPr>
              <w:widowControl/>
              <w:spacing w:line="259" w:lineRule="auto"/>
              <w:jc w:val="center"/>
              <w:rPr>
                <w:rFonts w:cstheme="minorHAnsi"/>
                <w:b/>
                <w:iCs/>
              </w:rPr>
            </w:pPr>
          </w:p>
        </w:tc>
        <w:tc>
          <w:tcPr>
            <w:tcW w:w="1827"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7921EC35" w14:textId="77777777" w:rsidR="00FE26B2" w:rsidRPr="00B26628" w:rsidRDefault="00E31E0D">
            <w:pPr>
              <w:widowControl/>
              <w:spacing w:line="259" w:lineRule="auto"/>
              <w:ind w:left="5"/>
              <w:jc w:val="center"/>
              <w:rPr>
                <w:rFonts w:cstheme="minorHAnsi"/>
                <w:iCs/>
              </w:rPr>
            </w:pPr>
            <w:r w:rsidRPr="00B26628">
              <w:rPr>
                <w:rFonts w:cstheme="minorHAnsi"/>
                <w:b/>
                <w:iCs/>
              </w:rPr>
              <w:t>Úvazek</w:t>
            </w:r>
          </w:p>
        </w:tc>
        <w:tc>
          <w:tcPr>
            <w:tcW w:w="1828"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256FA72A" w14:textId="77777777" w:rsidR="00FE26B2" w:rsidRPr="00B26628" w:rsidRDefault="00E31E0D">
            <w:pPr>
              <w:widowControl/>
              <w:spacing w:line="259" w:lineRule="auto"/>
              <w:ind w:left="5"/>
              <w:jc w:val="center"/>
              <w:rPr>
                <w:rFonts w:cstheme="minorHAnsi"/>
                <w:iCs/>
              </w:rPr>
            </w:pPr>
            <w:r w:rsidRPr="00B26628">
              <w:rPr>
                <w:rFonts w:cstheme="minorHAnsi"/>
                <w:b/>
                <w:iCs/>
              </w:rPr>
              <w:t>Vzdělání</w:t>
            </w:r>
          </w:p>
        </w:tc>
        <w:tc>
          <w:tcPr>
            <w:tcW w:w="2252"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476CBE1D" w14:textId="77777777" w:rsidR="00FE26B2" w:rsidRPr="00B26628" w:rsidRDefault="00E31E0D">
            <w:pPr>
              <w:widowControl/>
              <w:spacing w:line="259" w:lineRule="auto"/>
              <w:ind w:left="5"/>
              <w:jc w:val="center"/>
              <w:rPr>
                <w:rFonts w:cstheme="minorHAnsi"/>
                <w:iCs/>
              </w:rPr>
            </w:pPr>
            <w:r w:rsidRPr="00B26628">
              <w:rPr>
                <w:rFonts w:cstheme="minorHAnsi"/>
                <w:b/>
                <w:iCs/>
              </w:rPr>
              <w:t>Aprobace</w:t>
            </w:r>
          </w:p>
        </w:tc>
        <w:tc>
          <w:tcPr>
            <w:tcW w:w="1766"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31C63FCB" w14:textId="77777777" w:rsidR="00FE26B2" w:rsidRPr="00B26628" w:rsidRDefault="00E31E0D">
            <w:pPr>
              <w:widowControl/>
              <w:spacing w:line="259" w:lineRule="auto"/>
              <w:ind w:right="17"/>
              <w:jc w:val="center"/>
              <w:rPr>
                <w:rFonts w:cstheme="minorHAnsi"/>
                <w:iCs/>
              </w:rPr>
            </w:pPr>
            <w:r w:rsidRPr="00B26628">
              <w:rPr>
                <w:rFonts w:cstheme="minorHAnsi"/>
                <w:b/>
                <w:iCs/>
              </w:rPr>
              <w:t>Praxe</w:t>
            </w:r>
          </w:p>
        </w:tc>
      </w:tr>
      <w:tr w:rsidR="00B26628" w:rsidRPr="00B26628" w14:paraId="31A84CAB" w14:textId="77777777">
        <w:trPr>
          <w:trHeight w:val="525"/>
        </w:trPr>
        <w:tc>
          <w:tcPr>
            <w:tcW w:w="2246"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56F0A36C" w14:textId="77777777" w:rsidR="00FE26B2" w:rsidRPr="00B26628" w:rsidRDefault="00E31E0D">
            <w:pPr>
              <w:widowControl/>
              <w:jc w:val="both"/>
              <w:rPr>
                <w:rFonts w:cstheme="minorHAnsi"/>
                <w:b/>
                <w:iCs/>
              </w:rPr>
            </w:pPr>
            <w:r w:rsidRPr="00B26628">
              <w:rPr>
                <w:rFonts w:cstheme="minorHAnsi"/>
                <w:b/>
                <w:iCs/>
              </w:rPr>
              <w:t>Ředitel</w:t>
            </w:r>
          </w:p>
        </w:tc>
        <w:tc>
          <w:tcPr>
            <w:tcW w:w="1827" w:type="dxa"/>
            <w:tcBorders>
              <w:top w:val="single" w:sz="6" w:space="0" w:color="A0A0A0"/>
              <w:left w:val="single" w:sz="6" w:space="0" w:color="A0A0A0"/>
              <w:bottom w:val="single" w:sz="6" w:space="0" w:color="A0A0A0"/>
              <w:right w:val="single" w:sz="6" w:space="0" w:color="A0A0A0"/>
            </w:tcBorders>
            <w:vAlign w:val="center"/>
          </w:tcPr>
          <w:p w14:paraId="68BA598C" w14:textId="77777777" w:rsidR="00FE26B2" w:rsidRPr="00B26628" w:rsidRDefault="00E31E0D">
            <w:pPr>
              <w:widowControl/>
              <w:ind w:right="21"/>
              <w:jc w:val="center"/>
              <w:rPr>
                <w:rFonts w:cstheme="minorHAnsi"/>
              </w:rPr>
            </w:pPr>
            <w:r w:rsidRPr="00B26628">
              <w:rPr>
                <w:rFonts w:cstheme="minorHAnsi"/>
              </w:rPr>
              <w:t>1</w:t>
            </w:r>
          </w:p>
        </w:tc>
        <w:tc>
          <w:tcPr>
            <w:tcW w:w="1828" w:type="dxa"/>
            <w:tcBorders>
              <w:top w:val="single" w:sz="6" w:space="0" w:color="A0A0A0"/>
              <w:left w:val="single" w:sz="6" w:space="0" w:color="A0A0A0"/>
              <w:bottom w:val="single" w:sz="6" w:space="0" w:color="A0A0A0"/>
              <w:right w:val="single" w:sz="6" w:space="0" w:color="A0A0A0"/>
            </w:tcBorders>
            <w:vAlign w:val="center"/>
          </w:tcPr>
          <w:p w14:paraId="500A3E9A" w14:textId="77777777" w:rsidR="00FE26B2" w:rsidRPr="00B26628" w:rsidRDefault="00E31E0D">
            <w:pPr>
              <w:widowControl/>
              <w:ind w:right="24"/>
              <w:jc w:val="center"/>
              <w:rPr>
                <w:rFonts w:cstheme="minorHAnsi"/>
              </w:rPr>
            </w:pPr>
            <w:r w:rsidRPr="00B26628">
              <w:rPr>
                <w:rFonts w:cstheme="minorHAnsi"/>
              </w:rPr>
              <w:t>VŠ</w:t>
            </w:r>
          </w:p>
        </w:tc>
        <w:tc>
          <w:tcPr>
            <w:tcW w:w="2252" w:type="dxa"/>
            <w:tcBorders>
              <w:top w:val="single" w:sz="6" w:space="0" w:color="A0A0A0"/>
              <w:left w:val="single" w:sz="6" w:space="0" w:color="A0A0A0"/>
              <w:bottom w:val="single" w:sz="6" w:space="0" w:color="A0A0A0"/>
              <w:right w:val="single" w:sz="6" w:space="0" w:color="A0A0A0"/>
            </w:tcBorders>
            <w:vAlign w:val="center"/>
          </w:tcPr>
          <w:p w14:paraId="3410859E" w14:textId="77777777" w:rsidR="00FE26B2" w:rsidRPr="00B26628" w:rsidRDefault="00E31E0D">
            <w:pPr>
              <w:widowControl/>
              <w:ind w:left="5"/>
              <w:jc w:val="center"/>
              <w:rPr>
                <w:rFonts w:cstheme="minorHAnsi"/>
              </w:rPr>
            </w:pPr>
            <w:r w:rsidRPr="00B26628">
              <w:rPr>
                <w:rFonts w:cstheme="minorHAnsi"/>
              </w:rPr>
              <w:t>TV</w:t>
            </w:r>
          </w:p>
        </w:tc>
        <w:tc>
          <w:tcPr>
            <w:tcW w:w="1766" w:type="dxa"/>
            <w:tcBorders>
              <w:top w:val="single" w:sz="6" w:space="0" w:color="A0A0A0"/>
              <w:left w:val="single" w:sz="6" w:space="0" w:color="A0A0A0"/>
              <w:bottom w:val="single" w:sz="6" w:space="0" w:color="A0A0A0"/>
              <w:right w:val="single" w:sz="6" w:space="0" w:color="A0A0A0"/>
            </w:tcBorders>
            <w:vAlign w:val="center"/>
          </w:tcPr>
          <w:p w14:paraId="78E2D8E9" w14:textId="49433421" w:rsidR="00FE26B2" w:rsidRPr="00B26628" w:rsidRDefault="00E31E0D" w:rsidP="00DB6623">
            <w:pPr>
              <w:widowControl/>
              <w:ind w:right="16"/>
              <w:jc w:val="center"/>
              <w:rPr>
                <w:rFonts w:cstheme="minorHAnsi"/>
              </w:rPr>
            </w:pPr>
            <w:r w:rsidRPr="00B26628">
              <w:rPr>
                <w:rFonts w:cstheme="minorHAnsi"/>
              </w:rPr>
              <w:t>2</w:t>
            </w:r>
            <w:r w:rsidR="00DB6623" w:rsidRPr="00B26628">
              <w:rPr>
                <w:rFonts w:cstheme="minorHAnsi"/>
              </w:rPr>
              <w:t>9</w:t>
            </w:r>
          </w:p>
        </w:tc>
      </w:tr>
      <w:tr w:rsidR="00B26628" w:rsidRPr="00B26628" w14:paraId="14BA14A1" w14:textId="77777777">
        <w:trPr>
          <w:trHeight w:val="525"/>
        </w:trPr>
        <w:tc>
          <w:tcPr>
            <w:tcW w:w="2246"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209216DD" w14:textId="77777777" w:rsidR="00FE26B2" w:rsidRPr="00B26628" w:rsidRDefault="00E31E0D">
            <w:pPr>
              <w:widowControl/>
              <w:jc w:val="both"/>
              <w:rPr>
                <w:rFonts w:cstheme="minorHAnsi"/>
                <w:iCs/>
              </w:rPr>
            </w:pPr>
            <w:r w:rsidRPr="00B26628">
              <w:rPr>
                <w:rFonts w:cstheme="minorHAnsi"/>
                <w:b/>
                <w:iCs/>
              </w:rPr>
              <w:t xml:space="preserve">Učitelka </w:t>
            </w:r>
          </w:p>
        </w:tc>
        <w:tc>
          <w:tcPr>
            <w:tcW w:w="1827" w:type="dxa"/>
            <w:tcBorders>
              <w:top w:val="single" w:sz="6" w:space="0" w:color="A0A0A0"/>
              <w:left w:val="single" w:sz="6" w:space="0" w:color="A0A0A0"/>
              <w:bottom w:val="single" w:sz="6" w:space="0" w:color="A0A0A0"/>
              <w:right w:val="single" w:sz="6" w:space="0" w:color="A0A0A0"/>
            </w:tcBorders>
            <w:vAlign w:val="center"/>
          </w:tcPr>
          <w:p w14:paraId="1F83CE7D" w14:textId="77777777" w:rsidR="00FE26B2" w:rsidRPr="00B26628" w:rsidRDefault="00E31E0D">
            <w:pPr>
              <w:widowControl/>
              <w:ind w:right="21"/>
              <w:jc w:val="center"/>
              <w:rPr>
                <w:rFonts w:cstheme="minorHAnsi"/>
              </w:rPr>
            </w:pPr>
            <w:r w:rsidRPr="00B26628">
              <w:rPr>
                <w:rFonts w:cstheme="minorHAnsi"/>
              </w:rPr>
              <w:t>1</w:t>
            </w:r>
          </w:p>
        </w:tc>
        <w:tc>
          <w:tcPr>
            <w:tcW w:w="1828" w:type="dxa"/>
            <w:tcBorders>
              <w:top w:val="single" w:sz="6" w:space="0" w:color="A0A0A0"/>
              <w:left w:val="single" w:sz="6" w:space="0" w:color="A0A0A0"/>
              <w:bottom w:val="single" w:sz="6" w:space="0" w:color="A0A0A0"/>
              <w:right w:val="single" w:sz="6" w:space="0" w:color="A0A0A0"/>
            </w:tcBorders>
            <w:vAlign w:val="center"/>
          </w:tcPr>
          <w:p w14:paraId="1E955FB6" w14:textId="77777777" w:rsidR="00FE26B2" w:rsidRPr="00B26628" w:rsidRDefault="00E31E0D">
            <w:pPr>
              <w:widowControl/>
              <w:ind w:right="24"/>
              <w:jc w:val="center"/>
              <w:rPr>
                <w:rFonts w:cstheme="minorHAnsi"/>
              </w:rPr>
            </w:pPr>
            <w:r w:rsidRPr="00B26628">
              <w:rPr>
                <w:rFonts w:cstheme="minorHAnsi"/>
              </w:rPr>
              <w:t>VŠ</w:t>
            </w:r>
          </w:p>
        </w:tc>
        <w:tc>
          <w:tcPr>
            <w:tcW w:w="2252" w:type="dxa"/>
            <w:tcBorders>
              <w:top w:val="single" w:sz="6" w:space="0" w:color="A0A0A0"/>
              <w:left w:val="single" w:sz="6" w:space="0" w:color="A0A0A0"/>
              <w:bottom w:val="single" w:sz="6" w:space="0" w:color="A0A0A0"/>
              <w:right w:val="single" w:sz="6" w:space="0" w:color="A0A0A0"/>
            </w:tcBorders>
            <w:vAlign w:val="center"/>
          </w:tcPr>
          <w:p w14:paraId="63859BD6" w14:textId="77777777" w:rsidR="00FE26B2" w:rsidRPr="00B26628" w:rsidRDefault="00E31E0D">
            <w:pPr>
              <w:widowControl/>
              <w:ind w:left="5"/>
              <w:jc w:val="center"/>
              <w:rPr>
                <w:rFonts w:cstheme="minorHAnsi"/>
              </w:rPr>
            </w:pPr>
            <w:proofErr w:type="spellStart"/>
            <w:r w:rsidRPr="00B26628">
              <w:rPr>
                <w:rFonts w:cstheme="minorHAnsi"/>
              </w:rPr>
              <w:t>ČJaL</w:t>
            </w:r>
            <w:proofErr w:type="spellEnd"/>
          </w:p>
        </w:tc>
        <w:tc>
          <w:tcPr>
            <w:tcW w:w="1766" w:type="dxa"/>
            <w:tcBorders>
              <w:top w:val="single" w:sz="6" w:space="0" w:color="A0A0A0"/>
              <w:left w:val="single" w:sz="6" w:space="0" w:color="A0A0A0"/>
              <w:bottom w:val="single" w:sz="6" w:space="0" w:color="A0A0A0"/>
              <w:right w:val="single" w:sz="6" w:space="0" w:color="A0A0A0"/>
            </w:tcBorders>
            <w:vAlign w:val="center"/>
          </w:tcPr>
          <w:p w14:paraId="17B84EF7" w14:textId="04C1E01F" w:rsidR="00FE26B2" w:rsidRPr="00B26628" w:rsidRDefault="00E31E0D" w:rsidP="00DB6623">
            <w:pPr>
              <w:widowControl/>
              <w:ind w:right="16"/>
              <w:jc w:val="center"/>
              <w:rPr>
                <w:rFonts w:cstheme="minorHAnsi"/>
              </w:rPr>
            </w:pPr>
            <w:r w:rsidRPr="00B26628">
              <w:rPr>
                <w:rFonts w:cstheme="minorHAnsi"/>
              </w:rPr>
              <w:t>1</w:t>
            </w:r>
            <w:r w:rsidR="00DB6623" w:rsidRPr="00B26628">
              <w:rPr>
                <w:rFonts w:cstheme="minorHAnsi"/>
              </w:rPr>
              <w:t>5</w:t>
            </w:r>
          </w:p>
        </w:tc>
      </w:tr>
      <w:tr w:rsidR="00B26628" w:rsidRPr="00B26628" w14:paraId="10007DEE" w14:textId="77777777">
        <w:trPr>
          <w:trHeight w:val="525"/>
        </w:trPr>
        <w:tc>
          <w:tcPr>
            <w:tcW w:w="2246"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41B60F1F" w14:textId="77777777" w:rsidR="00FE26B2" w:rsidRPr="00B26628" w:rsidRDefault="00E31E0D">
            <w:pPr>
              <w:widowControl/>
              <w:jc w:val="both"/>
              <w:rPr>
                <w:rFonts w:cstheme="minorHAnsi"/>
                <w:iCs/>
              </w:rPr>
            </w:pPr>
            <w:r w:rsidRPr="00B26628">
              <w:rPr>
                <w:rFonts w:cstheme="minorHAnsi"/>
                <w:b/>
                <w:iCs/>
              </w:rPr>
              <w:t xml:space="preserve">Učitelka </w:t>
            </w:r>
          </w:p>
        </w:tc>
        <w:tc>
          <w:tcPr>
            <w:tcW w:w="1827" w:type="dxa"/>
            <w:tcBorders>
              <w:top w:val="single" w:sz="6" w:space="0" w:color="A0A0A0"/>
              <w:left w:val="single" w:sz="6" w:space="0" w:color="A0A0A0"/>
              <w:bottom w:val="single" w:sz="6" w:space="0" w:color="A0A0A0"/>
              <w:right w:val="single" w:sz="6" w:space="0" w:color="A0A0A0"/>
            </w:tcBorders>
            <w:vAlign w:val="center"/>
          </w:tcPr>
          <w:p w14:paraId="006EFFAB" w14:textId="77777777" w:rsidR="00FE26B2" w:rsidRPr="00B26628" w:rsidRDefault="00E31E0D">
            <w:pPr>
              <w:widowControl/>
              <w:ind w:right="21"/>
              <w:jc w:val="center"/>
              <w:rPr>
                <w:rFonts w:cstheme="minorHAnsi"/>
              </w:rPr>
            </w:pPr>
            <w:r w:rsidRPr="00B26628">
              <w:rPr>
                <w:rFonts w:cstheme="minorHAnsi"/>
              </w:rPr>
              <w:t>1</w:t>
            </w:r>
          </w:p>
        </w:tc>
        <w:tc>
          <w:tcPr>
            <w:tcW w:w="1828" w:type="dxa"/>
            <w:tcBorders>
              <w:top w:val="single" w:sz="6" w:space="0" w:color="A0A0A0"/>
              <w:left w:val="single" w:sz="6" w:space="0" w:color="A0A0A0"/>
              <w:bottom w:val="single" w:sz="6" w:space="0" w:color="A0A0A0"/>
              <w:right w:val="single" w:sz="6" w:space="0" w:color="A0A0A0"/>
            </w:tcBorders>
            <w:vAlign w:val="center"/>
          </w:tcPr>
          <w:p w14:paraId="3D52E9B6" w14:textId="77777777" w:rsidR="00FE26B2" w:rsidRPr="00B26628" w:rsidRDefault="00E31E0D">
            <w:pPr>
              <w:widowControl/>
              <w:ind w:right="24"/>
              <w:jc w:val="center"/>
              <w:rPr>
                <w:rFonts w:cstheme="minorHAnsi"/>
              </w:rPr>
            </w:pPr>
            <w:r w:rsidRPr="00B26628">
              <w:rPr>
                <w:rFonts w:cstheme="minorHAnsi"/>
              </w:rPr>
              <w:t>VŠ</w:t>
            </w:r>
          </w:p>
        </w:tc>
        <w:tc>
          <w:tcPr>
            <w:tcW w:w="2252" w:type="dxa"/>
            <w:tcBorders>
              <w:top w:val="single" w:sz="6" w:space="0" w:color="A0A0A0"/>
              <w:left w:val="single" w:sz="6" w:space="0" w:color="A0A0A0"/>
              <w:bottom w:val="single" w:sz="6" w:space="0" w:color="A0A0A0"/>
              <w:right w:val="single" w:sz="6" w:space="0" w:color="A0A0A0"/>
            </w:tcBorders>
            <w:vAlign w:val="center"/>
          </w:tcPr>
          <w:p w14:paraId="30DCB380" w14:textId="77777777" w:rsidR="00FE26B2" w:rsidRPr="00B26628" w:rsidRDefault="00E31E0D">
            <w:pPr>
              <w:widowControl/>
              <w:ind w:left="5"/>
              <w:jc w:val="center"/>
              <w:rPr>
                <w:rFonts w:cstheme="minorHAnsi"/>
              </w:rPr>
            </w:pPr>
            <w:r w:rsidRPr="00B26628">
              <w:rPr>
                <w:rFonts w:cstheme="minorHAnsi"/>
              </w:rPr>
              <w:t>Odbor. př.</w:t>
            </w:r>
          </w:p>
        </w:tc>
        <w:tc>
          <w:tcPr>
            <w:tcW w:w="1766" w:type="dxa"/>
            <w:tcBorders>
              <w:top w:val="single" w:sz="6" w:space="0" w:color="A0A0A0"/>
              <w:left w:val="single" w:sz="6" w:space="0" w:color="A0A0A0"/>
              <w:bottom w:val="single" w:sz="6" w:space="0" w:color="A0A0A0"/>
              <w:right w:val="single" w:sz="6" w:space="0" w:color="A0A0A0"/>
            </w:tcBorders>
            <w:vAlign w:val="center"/>
          </w:tcPr>
          <w:p w14:paraId="1DDF0646" w14:textId="025879C0" w:rsidR="00FE26B2" w:rsidRPr="00B26628" w:rsidRDefault="00E31E0D" w:rsidP="00DB6623">
            <w:pPr>
              <w:widowControl/>
              <w:ind w:right="16"/>
              <w:jc w:val="center"/>
              <w:rPr>
                <w:rFonts w:cstheme="minorHAnsi"/>
              </w:rPr>
            </w:pPr>
            <w:r w:rsidRPr="00B26628">
              <w:rPr>
                <w:rFonts w:cstheme="minorHAnsi"/>
              </w:rPr>
              <w:t>2</w:t>
            </w:r>
            <w:r w:rsidR="00DB6623" w:rsidRPr="00B26628">
              <w:rPr>
                <w:rFonts w:cstheme="minorHAnsi"/>
              </w:rPr>
              <w:t>4</w:t>
            </w:r>
          </w:p>
        </w:tc>
      </w:tr>
      <w:tr w:rsidR="00B26628" w:rsidRPr="00B26628" w14:paraId="465BDD0D" w14:textId="77777777">
        <w:trPr>
          <w:trHeight w:val="525"/>
        </w:trPr>
        <w:tc>
          <w:tcPr>
            <w:tcW w:w="2246"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7DEBC669" w14:textId="77777777" w:rsidR="00FE26B2" w:rsidRPr="00B26628" w:rsidRDefault="00E31E0D">
            <w:pPr>
              <w:widowControl/>
              <w:jc w:val="both"/>
              <w:rPr>
                <w:rFonts w:cstheme="minorHAnsi"/>
                <w:iCs/>
              </w:rPr>
            </w:pPr>
            <w:r w:rsidRPr="00B26628">
              <w:rPr>
                <w:rFonts w:cstheme="minorHAnsi"/>
                <w:b/>
                <w:iCs/>
              </w:rPr>
              <w:t xml:space="preserve">Učitelka </w:t>
            </w:r>
          </w:p>
        </w:tc>
        <w:tc>
          <w:tcPr>
            <w:tcW w:w="1827" w:type="dxa"/>
            <w:tcBorders>
              <w:top w:val="single" w:sz="6" w:space="0" w:color="A0A0A0"/>
              <w:left w:val="single" w:sz="6" w:space="0" w:color="A0A0A0"/>
              <w:bottom w:val="single" w:sz="6" w:space="0" w:color="A0A0A0"/>
              <w:right w:val="single" w:sz="6" w:space="0" w:color="A0A0A0"/>
            </w:tcBorders>
            <w:vAlign w:val="center"/>
          </w:tcPr>
          <w:p w14:paraId="592797C3" w14:textId="451AE536" w:rsidR="00FE26B2" w:rsidRPr="00B26628" w:rsidRDefault="00E31E0D" w:rsidP="00EF39FE">
            <w:pPr>
              <w:widowControl/>
              <w:ind w:right="21"/>
              <w:jc w:val="center"/>
              <w:rPr>
                <w:rFonts w:cstheme="minorHAnsi"/>
              </w:rPr>
            </w:pPr>
            <w:r w:rsidRPr="00B26628">
              <w:rPr>
                <w:rFonts w:cstheme="minorHAnsi"/>
              </w:rPr>
              <w:t>0,</w:t>
            </w:r>
            <w:r w:rsidR="00EF39FE" w:rsidRPr="00B26628">
              <w:rPr>
                <w:rFonts w:cstheme="minorHAnsi"/>
              </w:rPr>
              <w:t>6</w:t>
            </w:r>
          </w:p>
        </w:tc>
        <w:tc>
          <w:tcPr>
            <w:tcW w:w="1828" w:type="dxa"/>
            <w:tcBorders>
              <w:top w:val="single" w:sz="6" w:space="0" w:color="A0A0A0"/>
              <w:left w:val="single" w:sz="6" w:space="0" w:color="A0A0A0"/>
              <w:bottom w:val="single" w:sz="6" w:space="0" w:color="A0A0A0"/>
              <w:right w:val="single" w:sz="6" w:space="0" w:color="A0A0A0"/>
            </w:tcBorders>
            <w:vAlign w:val="center"/>
          </w:tcPr>
          <w:p w14:paraId="5EF60A26" w14:textId="77777777" w:rsidR="00FE26B2" w:rsidRPr="00B26628" w:rsidRDefault="00E31E0D">
            <w:pPr>
              <w:widowControl/>
              <w:ind w:right="24"/>
              <w:jc w:val="center"/>
              <w:rPr>
                <w:rFonts w:cstheme="minorHAnsi"/>
              </w:rPr>
            </w:pPr>
            <w:r w:rsidRPr="00B26628">
              <w:rPr>
                <w:rFonts w:cstheme="minorHAnsi"/>
              </w:rPr>
              <w:t>VŠ</w:t>
            </w:r>
          </w:p>
        </w:tc>
        <w:tc>
          <w:tcPr>
            <w:tcW w:w="2252" w:type="dxa"/>
            <w:tcBorders>
              <w:top w:val="single" w:sz="6" w:space="0" w:color="A0A0A0"/>
              <w:left w:val="single" w:sz="6" w:space="0" w:color="A0A0A0"/>
              <w:bottom w:val="single" w:sz="6" w:space="0" w:color="A0A0A0"/>
              <w:right w:val="single" w:sz="6" w:space="0" w:color="A0A0A0"/>
            </w:tcBorders>
            <w:vAlign w:val="center"/>
          </w:tcPr>
          <w:p w14:paraId="1FF04CBE" w14:textId="073B6255" w:rsidR="00FE26B2" w:rsidRPr="00B26628" w:rsidRDefault="00EF39FE">
            <w:pPr>
              <w:widowControl/>
              <w:ind w:left="5"/>
              <w:jc w:val="center"/>
              <w:rPr>
                <w:rFonts w:cstheme="minorHAnsi"/>
              </w:rPr>
            </w:pPr>
            <w:r w:rsidRPr="00B26628">
              <w:rPr>
                <w:rFonts w:cstheme="minorHAnsi"/>
              </w:rPr>
              <w:t>NJ</w:t>
            </w:r>
          </w:p>
        </w:tc>
        <w:tc>
          <w:tcPr>
            <w:tcW w:w="1766" w:type="dxa"/>
            <w:tcBorders>
              <w:top w:val="single" w:sz="6" w:space="0" w:color="A0A0A0"/>
              <w:left w:val="single" w:sz="6" w:space="0" w:color="A0A0A0"/>
              <w:bottom w:val="single" w:sz="6" w:space="0" w:color="A0A0A0"/>
              <w:right w:val="single" w:sz="6" w:space="0" w:color="A0A0A0"/>
            </w:tcBorders>
            <w:vAlign w:val="center"/>
          </w:tcPr>
          <w:p w14:paraId="60BCCEF1" w14:textId="0FFCC35A" w:rsidR="00FE26B2" w:rsidRPr="00B26628" w:rsidRDefault="00DB6623">
            <w:pPr>
              <w:widowControl/>
              <w:ind w:right="17"/>
              <w:jc w:val="center"/>
              <w:rPr>
                <w:rFonts w:cstheme="minorHAnsi"/>
              </w:rPr>
            </w:pPr>
            <w:r w:rsidRPr="00B26628">
              <w:rPr>
                <w:rFonts w:cstheme="minorHAnsi"/>
              </w:rPr>
              <w:t>18</w:t>
            </w:r>
          </w:p>
        </w:tc>
      </w:tr>
      <w:tr w:rsidR="00B26628" w:rsidRPr="00B26628" w14:paraId="0290374C" w14:textId="77777777">
        <w:trPr>
          <w:trHeight w:val="524"/>
        </w:trPr>
        <w:tc>
          <w:tcPr>
            <w:tcW w:w="2246"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4D3C0BF8" w14:textId="28E9830C" w:rsidR="00FE26B2" w:rsidRPr="00B26628" w:rsidRDefault="00EF39FE">
            <w:pPr>
              <w:widowControl/>
              <w:jc w:val="both"/>
              <w:rPr>
                <w:rFonts w:cstheme="minorHAnsi"/>
                <w:iCs/>
              </w:rPr>
            </w:pPr>
            <w:r w:rsidRPr="00B26628">
              <w:rPr>
                <w:rFonts w:cstheme="minorHAnsi"/>
                <w:b/>
                <w:iCs/>
              </w:rPr>
              <w:t>Učitelka</w:t>
            </w:r>
          </w:p>
        </w:tc>
        <w:tc>
          <w:tcPr>
            <w:tcW w:w="1827" w:type="dxa"/>
            <w:tcBorders>
              <w:top w:val="single" w:sz="6" w:space="0" w:color="A0A0A0"/>
              <w:left w:val="single" w:sz="6" w:space="0" w:color="A0A0A0"/>
              <w:bottom w:val="single" w:sz="6" w:space="0" w:color="A0A0A0"/>
              <w:right w:val="single" w:sz="6" w:space="0" w:color="A0A0A0"/>
            </w:tcBorders>
            <w:vAlign w:val="center"/>
          </w:tcPr>
          <w:p w14:paraId="13A4178B" w14:textId="29157842" w:rsidR="00FE26B2" w:rsidRPr="00B26628" w:rsidRDefault="00DB6623" w:rsidP="00EF39FE">
            <w:pPr>
              <w:widowControl/>
              <w:ind w:right="21"/>
              <w:jc w:val="center"/>
              <w:rPr>
                <w:rFonts w:cstheme="minorHAnsi"/>
              </w:rPr>
            </w:pPr>
            <w:r w:rsidRPr="00B26628">
              <w:rPr>
                <w:rFonts w:cstheme="minorHAnsi"/>
              </w:rPr>
              <w:t>1</w:t>
            </w:r>
          </w:p>
        </w:tc>
        <w:tc>
          <w:tcPr>
            <w:tcW w:w="1828" w:type="dxa"/>
            <w:tcBorders>
              <w:top w:val="single" w:sz="6" w:space="0" w:color="A0A0A0"/>
              <w:left w:val="single" w:sz="6" w:space="0" w:color="A0A0A0"/>
              <w:bottom w:val="single" w:sz="6" w:space="0" w:color="A0A0A0"/>
              <w:right w:val="single" w:sz="6" w:space="0" w:color="A0A0A0"/>
            </w:tcBorders>
            <w:vAlign w:val="center"/>
          </w:tcPr>
          <w:p w14:paraId="1927D8EF" w14:textId="77777777" w:rsidR="00FE26B2" w:rsidRPr="00B26628" w:rsidRDefault="00E31E0D">
            <w:pPr>
              <w:widowControl/>
              <w:ind w:right="24"/>
              <w:jc w:val="center"/>
              <w:rPr>
                <w:rFonts w:cstheme="minorHAnsi"/>
              </w:rPr>
            </w:pPr>
            <w:r w:rsidRPr="00B26628">
              <w:rPr>
                <w:rFonts w:cstheme="minorHAnsi"/>
              </w:rPr>
              <w:t>VŠ</w:t>
            </w:r>
          </w:p>
        </w:tc>
        <w:tc>
          <w:tcPr>
            <w:tcW w:w="2252" w:type="dxa"/>
            <w:tcBorders>
              <w:top w:val="single" w:sz="6" w:space="0" w:color="A0A0A0"/>
              <w:left w:val="single" w:sz="6" w:space="0" w:color="A0A0A0"/>
              <w:bottom w:val="single" w:sz="6" w:space="0" w:color="A0A0A0"/>
              <w:right w:val="single" w:sz="6" w:space="0" w:color="A0A0A0"/>
            </w:tcBorders>
            <w:vAlign w:val="center"/>
          </w:tcPr>
          <w:p w14:paraId="28BA0D76" w14:textId="714CDA02" w:rsidR="00FE26B2" w:rsidRPr="00B26628" w:rsidRDefault="00DB6623" w:rsidP="00EF39FE">
            <w:pPr>
              <w:widowControl/>
              <w:ind w:left="5"/>
              <w:jc w:val="center"/>
              <w:rPr>
                <w:rFonts w:cstheme="minorHAnsi"/>
              </w:rPr>
            </w:pPr>
            <w:r w:rsidRPr="00B26628">
              <w:rPr>
                <w:rFonts w:cstheme="minorHAnsi"/>
              </w:rPr>
              <w:t>M</w:t>
            </w:r>
          </w:p>
        </w:tc>
        <w:tc>
          <w:tcPr>
            <w:tcW w:w="1766" w:type="dxa"/>
            <w:tcBorders>
              <w:top w:val="single" w:sz="6" w:space="0" w:color="A0A0A0"/>
              <w:left w:val="single" w:sz="6" w:space="0" w:color="A0A0A0"/>
              <w:bottom w:val="single" w:sz="6" w:space="0" w:color="A0A0A0"/>
              <w:right w:val="single" w:sz="6" w:space="0" w:color="A0A0A0"/>
            </w:tcBorders>
            <w:vAlign w:val="center"/>
          </w:tcPr>
          <w:p w14:paraId="04A32A08" w14:textId="3CDECCF1" w:rsidR="00FE26B2" w:rsidRPr="00B26628" w:rsidRDefault="00DB6623">
            <w:pPr>
              <w:widowControl/>
              <w:ind w:right="16"/>
              <w:jc w:val="center"/>
              <w:rPr>
                <w:rFonts w:cstheme="minorHAnsi"/>
              </w:rPr>
            </w:pPr>
            <w:r w:rsidRPr="00B26628">
              <w:rPr>
                <w:rFonts w:cstheme="minorHAnsi"/>
              </w:rPr>
              <w:t>14</w:t>
            </w:r>
          </w:p>
        </w:tc>
      </w:tr>
      <w:tr w:rsidR="00B26628" w:rsidRPr="00B26628" w14:paraId="449836BF" w14:textId="77777777">
        <w:trPr>
          <w:trHeight w:val="524"/>
        </w:trPr>
        <w:tc>
          <w:tcPr>
            <w:tcW w:w="2246"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71A60F89" w14:textId="77777777" w:rsidR="00FE26B2" w:rsidRPr="00B26628" w:rsidRDefault="00E31E0D">
            <w:pPr>
              <w:widowControl/>
              <w:jc w:val="both"/>
              <w:rPr>
                <w:rFonts w:cstheme="minorHAnsi"/>
                <w:iCs/>
              </w:rPr>
            </w:pPr>
            <w:r w:rsidRPr="00B26628">
              <w:rPr>
                <w:rFonts w:cstheme="minorHAnsi"/>
                <w:b/>
                <w:iCs/>
              </w:rPr>
              <w:t xml:space="preserve">Učitelka </w:t>
            </w:r>
          </w:p>
        </w:tc>
        <w:tc>
          <w:tcPr>
            <w:tcW w:w="1827" w:type="dxa"/>
            <w:tcBorders>
              <w:top w:val="single" w:sz="6" w:space="0" w:color="A0A0A0"/>
              <w:left w:val="single" w:sz="6" w:space="0" w:color="A0A0A0"/>
              <w:bottom w:val="single" w:sz="6" w:space="0" w:color="A0A0A0"/>
              <w:right w:val="single" w:sz="6" w:space="0" w:color="A0A0A0"/>
            </w:tcBorders>
            <w:vAlign w:val="center"/>
          </w:tcPr>
          <w:p w14:paraId="0AAEEC11" w14:textId="77777777" w:rsidR="00FE26B2" w:rsidRPr="00B26628" w:rsidRDefault="00E31E0D">
            <w:pPr>
              <w:widowControl/>
              <w:ind w:right="21"/>
              <w:jc w:val="center"/>
              <w:rPr>
                <w:rFonts w:cstheme="minorHAnsi"/>
              </w:rPr>
            </w:pPr>
            <w:r w:rsidRPr="00B26628">
              <w:rPr>
                <w:rFonts w:cstheme="minorHAnsi"/>
              </w:rPr>
              <w:t>1</w:t>
            </w:r>
          </w:p>
        </w:tc>
        <w:tc>
          <w:tcPr>
            <w:tcW w:w="1828" w:type="dxa"/>
            <w:tcBorders>
              <w:top w:val="single" w:sz="6" w:space="0" w:color="A0A0A0"/>
              <w:left w:val="single" w:sz="6" w:space="0" w:color="A0A0A0"/>
              <w:bottom w:val="single" w:sz="6" w:space="0" w:color="A0A0A0"/>
              <w:right w:val="single" w:sz="6" w:space="0" w:color="A0A0A0"/>
            </w:tcBorders>
            <w:vAlign w:val="center"/>
          </w:tcPr>
          <w:p w14:paraId="73A304F1" w14:textId="77777777" w:rsidR="00FE26B2" w:rsidRPr="00B26628" w:rsidRDefault="00E31E0D">
            <w:pPr>
              <w:widowControl/>
              <w:ind w:right="24"/>
              <w:jc w:val="center"/>
              <w:rPr>
                <w:rFonts w:cstheme="minorHAnsi"/>
              </w:rPr>
            </w:pPr>
            <w:r w:rsidRPr="00B26628">
              <w:rPr>
                <w:rFonts w:cstheme="minorHAnsi"/>
              </w:rPr>
              <w:t>VŠ</w:t>
            </w:r>
          </w:p>
        </w:tc>
        <w:tc>
          <w:tcPr>
            <w:tcW w:w="2252" w:type="dxa"/>
            <w:tcBorders>
              <w:top w:val="single" w:sz="6" w:space="0" w:color="A0A0A0"/>
              <w:left w:val="single" w:sz="6" w:space="0" w:color="A0A0A0"/>
              <w:bottom w:val="single" w:sz="6" w:space="0" w:color="A0A0A0"/>
              <w:right w:val="single" w:sz="6" w:space="0" w:color="A0A0A0"/>
            </w:tcBorders>
            <w:vAlign w:val="center"/>
          </w:tcPr>
          <w:p w14:paraId="5001774E" w14:textId="77777777" w:rsidR="00FE26B2" w:rsidRPr="00B26628" w:rsidRDefault="00E31E0D">
            <w:pPr>
              <w:widowControl/>
              <w:ind w:left="5"/>
              <w:jc w:val="center"/>
              <w:rPr>
                <w:rFonts w:cstheme="minorHAnsi"/>
              </w:rPr>
            </w:pPr>
            <w:r w:rsidRPr="00B26628">
              <w:rPr>
                <w:rFonts w:cstheme="minorHAnsi"/>
              </w:rPr>
              <w:t>Odbor. př.</w:t>
            </w:r>
          </w:p>
        </w:tc>
        <w:tc>
          <w:tcPr>
            <w:tcW w:w="1766" w:type="dxa"/>
            <w:tcBorders>
              <w:top w:val="single" w:sz="6" w:space="0" w:color="A0A0A0"/>
              <w:left w:val="single" w:sz="6" w:space="0" w:color="A0A0A0"/>
              <w:bottom w:val="single" w:sz="6" w:space="0" w:color="A0A0A0"/>
              <w:right w:val="single" w:sz="6" w:space="0" w:color="A0A0A0"/>
            </w:tcBorders>
            <w:vAlign w:val="center"/>
          </w:tcPr>
          <w:p w14:paraId="634AB896" w14:textId="397BF322" w:rsidR="00FE26B2" w:rsidRPr="00B26628" w:rsidRDefault="00DB6623" w:rsidP="00EF39FE">
            <w:pPr>
              <w:widowControl/>
              <w:ind w:right="16"/>
              <w:jc w:val="center"/>
              <w:rPr>
                <w:rFonts w:cstheme="minorHAnsi"/>
              </w:rPr>
            </w:pPr>
            <w:r w:rsidRPr="00B26628">
              <w:rPr>
                <w:rFonts w:cstheme="minorHAnsi"/>
              </w:rPr>
              <w:t>30</w:t>
            </w:r>
          </w:p>
        </w:tc>
      </w:tr>
      <w:tr w:rsidR="00B26628" w:rsidRPr="00B26628" w14:paraId="1B21C205" w14:textId="77777777">
        <w:trPr>
          <w:trHeight w:val="524"/>
        </w:trPr>
        <w:tc>
          <w:tcPr>
            <w:tcW w:w="2246"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1E791894" w14:textId="77777777" w:rsidR="00FE26B2" w:rsidRPr="00B26628" w:rsidRDefault="00E31E0D">
            <w:pPr>
              <w:widowControl/>
              <w:spacing w:line="259" w:lineRule="auto"/>
              <w:jc w:val="both"/>
              <w:rPr>
                <w:rFonts w:cstheme="minorHAnsi"/>
                <w:iCs/>
              </w:rPr>
            </w:pPr>
            <w:r w:rsidRPr="00B26628">
              <w:rPr>
                <w:rFonts w:cstheme="minorHAnsi"/>
                <w:b/>
                <w:iCs/>
              </w:rPr>
              <w:lastRenderedPageBreak/>
              <w:t xml:space="preserve">Učitel </w:t>
            </w:r>
          </w:p>
        </w:tc>
        <w:tc>
          <w:tcPr>
            <w:tcW w:w="1827" w:type="dxa"/>
            <w:tcBorders>
              <w:top w:val="single" w:sz="6" w:space="0" w:color="A0A0A0"/>
              <w:left w:val="single" w:sz="6" w:space="0" w:color="A0A0A0"/>
              <w:bottom w:val="single" w:sz="6" w:space="0" w:color="A0A0A0"/>
              <w:right w:val="single" w:sz="6" w:space="0" w:color="A0A0A0"/>
            </w:tcBorders>
            <w:vAlign w:val="center"/>
          </w:tcPr>
          <w:p w14:paraId="26B09B6B" w14:textId="77777777" w:rsidR="00FE26B2" w:rsidRPr="00B26628" w:rsidRDefault="00E31E0D">
            <w:pPr>
              <w:widowControl/>
              <w:spacing w:line="259" w:lineRule="auto"/>
              <w:ind w:right="21"/>
              <w:jc w:val="center"/>
              <w:rPr>
                <w:rFonts w:cstheme="minorHAnsi"/>
              </w:rPr>
            </w:pPr>
            <w:r w:rsidRPr="00B26628">
              <w:rPr>
                <w:rFonts w:cstheme="minorHAnsi"/>
              </w:rPr>
              <w:t>1</w:t>
            </w:r>
          </w:p>
        </w:tc>
        <w:tc>
          <w:tcPr>
            <w:tcW w:w="1828" w:type="dxa"/>
            <w:tcBorders>
              <w:top w:val="single" w:sz="6" w:space="0" w:color="A0A0A0"/>
              <w:left w:val="single" w:sz="6" w:space="0" w:color="A0A0A0"/>
              <w:bottom w:val="single" w:sz="6" w:space="0" w:color="A0A0A0"/>
              <w:right w:val="single" w:sz="6" w:space="0" w:color="A0A0A0"/>
            </w:tcBorders>
            <w:vAlign w:val="center"/>
          </w:tcPr>
          <w:p w14:paraId="60470D71" w14:textId="77777777" w:rsidR="00FE26B2" w:rsidRPr="00B26628" w:rsidRDefault="00E31E0D">
            <w:pPr>
              <w:widowControl/>
              <w:spacing w:line="259" w:lineRule="auto"/>
              <w:ind w:right="24"/>
              <w:jc w:val="center"/>
              <w:rPr>
                <w:rFonts w:cstheme="minorHAnsi"/>
              </w:rPr>
            </w:pPr>
            <w:r w:rsidRPr="00B26628">
              <w:rPr>
                <w:rFonts w:cstheme="minorHAnsi"/>
              </w:rPr>
              <w:t>VŠ</w:t>
            </w:r>
          </w:p>
        </w:tc>
        <w:tc>
          <w:tcPr>
            <w:tcW w:w="2252" w:type="dxa"/>
            <w:tcBorders>
              <w:top w:val="single" w:sz="6" w:space="0" w:color="A0A0A0"/>
              <w:left w:val="single" w:sz="6" w:space="0" w:color="A0A0A0"/>
              <w:bottom w:val="single" w:sz="6" w:space="0" w:color="A0A0A0"/>
              <w:right w:val="single" w:sz="6" w:space="0" w:color="A0A0A0"/>
            </w:tcBorders>
            <w:vAlign w:val="center"/>
          </w:tcPr>
          <w:p w14:paraId="20DBA363" w14:textId="77777777" w:rsidR="00FE26B2" w:rsidRPr="00B26628" w:rsidRDefault="00E31E0D">
            <w:pPr>
              <w:widowControl/>
              <w:spacing w:line="259" w:lineRule="auto"/>
              <w:ind w:left="5"/>
              <w:jc w:val="center"/>
              <w:rPr>
                <w:rFonts w:cstheme="minorHAnsi"/>
              </w:rPr>
            </w:pPr>
            <w:r w:rsidRPr="00B26628">
              <w:rPr>
                <w:rFonts w:cstheme="minorHAnsi"/>
              </w:rPr>
              <w:t>TV, BV, IKT</w:t>
            </w:r>
          </w:p>
        </w:tc>
        <w:tc>
          <w:tcPr>
            <w:tcW w:w="1766" w:type="dxa"/>
            <w:tcBorders>
              <w:top w:val="single" w:sz="6" w:space="0" w:color="A0A0A0"/>
              <w:left w:val="single" w:sz="6" w:space="0" w:color="A0A0A0"/>
              <w:bottom w:val="single" w:sz="6" w:space="0" w:color="A0A0A0"/>
              <w:right w:val="single" w:sz="6" w:space="0" w:color="A0A0A0"/>
            </w:tcBorders>
            <w:vAlign w:val="center"/>
          </w:tcPr>
          <w:p w14:paraId="2517BFB1" w14:textId="0C57BD50" w:rsidR="00FE26B2" w:rsidRPr="00B26628" w:rsidRDefault="002F6F89" w:rsidP="00DB6623">
            <w:pPr>
              <w:widowControl/>
              <w:spacing w:line="259" w:lineRule="auto"/>
              <w:ind w:right="16"/>
              <w:jc w:val="center"/>
              <w:rPr>
                <w:rFonts w:cstheme="minorHAnsi"/>
              </w:rPr>
            </w:pPr>
            <w:r w:rsidRPr="00B26628">
              <w:rPr>
                <w:rFonts w:cstheme="minorHAnsi"/>
              </w:rPr>
              <w:t>3</w:t>
            </w:r>
            <w:r w:rsidR="00DB6623" w:rsidRPr="00B26628">
              <w:rPr>
                <w:rFonts w:cstheme="minorHAnsi"/>
              </w:rPr>
              <w:t>9</w:t>
            </w:r>
          </w:p>
        </w:tc>
      </w:tr>
      <w:tr w:rsidR="00B26628" w:rsidRPr="00B26628" w14:paraId="22C1B4DA" w14:textId="77777777">
        <w:trPr>
          <w:trHeight w:val="525"/>
        </w:trPr>
        <w:tc>
          <w:tcPr>
            <w:tcW w:w="2246"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791CEFB0" w14:textId="77777777" w:rsidR="00FE26B2" w:rsidRPr="00B26628" w:rsidRDefault="00E31E0D">
            <w:pPr>
              <w:widowControl/>
              <w:spacing w:line="259" w:lineRule="auto"/>
              <w:jc w:val="both"/>
              <w:rPr>
                <w:rFonts w:cstheme="minorHAnsi"/>
                <w:iCs/>
              </w:rPr>
            </w:pPr>
            <w:r w:rsidRPr="00B26628">
              <w:rPr>
                <w:rFonts w:cstheme="minorHAnsi"/>
                <w:b/>
                <w:iCs/>
              </w:rPr>
              <w:t xml:space="preserve">Učitelka </w:t>
            </w:r>
          </w:p>
        </w:tc>
        <w:tc>
          <w:tcPr>
            <w:tcW w:w="1827" w:type="dxa"/>
            <w:tcBorders>
              <w:top w:val="single" w:sz="6" w:space="0" w:color="A0A0A0"/>
              <w:left w:val="single" w:sz="6" w:space="0" w:color="A0A0A0"/>
              <w:bottom w:val="single" w:sz="6" w:space="0" w:color="A0A0A0"/>
              <w:right w:val="single" w:sz="6" w:space="0" w:color="A0A0A0"/>
            </w:tcBorders>
            <w:vAlign w:val="center"/>
          </w:tcPr>
          <w:p w14:paraId="662423C7" w14:textId="77777777" w:rsidR="00FE26B2" w:rsidRPr="00B26628" w:rsidRDefault="00E31E0D">
            <w:pPr>
              <w:widowControl/>
              <w:spacing w:line="259" w:lineRule="auto"/>
              <w:ind w:right="21"/>
              <w:jc w:val="center"/>
              <w:rPr>
                <w:rFonts w:cstheme="minorHAnsi"/>
              </w:rPr>
            </w:pPr>
            <w:r w:rsidRPr="00B26628">
              <w:rPr>
                <w:rFonts w:cstheme="minorHAnsi"/>
              </w:rPr>
              <w:t>1</w:t>
            </w:r>
          </w:p>
        </w:tc>
        <w:tc>
          <w:tcPr>
            <w:tcW w:w="1828" w:type="dxa"/>
            <w:tcBorders>
              <w:top w:val="single" w:sz="6" w:space="0" w:color="A0A0A0"/>
              <w:left w:val="single" w:sz="6" w:space="0" w:color="A0A0A0"/>
              <w:bottom w:val="single" w:sz="6" w:space="0" w:color="A0A0A0"/>
              <w:right w:val="single" w:sz="6" w:space="0" w:color="A0A0A0"/>
            </w:tcBorders>
            <w:vAlign w:val="center"/>
          </w:tcPr>
          <w:p w14:paraId="137D786A" w14:textId="77777777" w:rsidR="00FE26B2" w:rsidRPr="00B26628" w:rsidRDefault="00E31E0D">
            <w:pPr>
              <w:widowControl/>
              <w:spacing w:line="259" w:lineRule="auto"/>
              <w:ind w:right="24"/>
              <w:jc w:val="center"/>
              <w:rPr>
                <w:rFonts w:cstheme="minorHAnsi"/>
              </w:rPr>
            </w:pPr>
            <w:r w:rsidRPr="00B26628">
              <w:rPr>
                <w:rFonts w:cstheme="minorHAnsi"/>
              </w:rPr>
              <w:t>VŠ</w:t>
            </w:r>
          </w:p>
        </w:tc>
        <w:tc>
          <w:tcPr>
            <w:tcW w:w="2252" w:type="dxa"/>
            <w:tcBorders>
              <w:top w:val="single" w:sz="6" w:space="0" w:color="A0A0A0"/>
              <w:left w:val="single" w:sz="6" w:space="0" w:color="A0A0A0"/>
              <w:bottom w:val="single" w:sz="6" w:space="0" w:color="A0A0A0"/>
              <w:right w:val="single" w:sz="6" w:space="0" w:color="A0A0A0"/>
            </w:tcBorders>
            <w:vAlign w:val="center"/>
          </w:tcPr>
          <w:p w14:paraId="4F813C4B" w14:textId="77777777" w:rsidR="00FE26B2" w:rsidRPr="00B26628" w:rsidRDefault="00E31E0D">
            <w:pPr>
              <w:widowControl/>
              <w:spacing w:line="259" w:lineRule="auto"/>
              <w:ind w:left="5"/>
              <w:jc w:val="center"/>
              <w:rPr>
                <w:rFonts w:cstheme="minorHAnsi"/>
              </w:rPr>
            </w:pPr>
            <w:r w:rsidRPr="00B26628">
              <w:rPr>
                <w:rFonts w:cstheme="minorHAnsi"/>
              </w:rPr>
              <w:t>Odbor. př.</w:t>
            </w:r>
          </w:p>
        </w:tc>
        <w:tc>
          <w:tcPr>
            <w:tcW w:w="1766" w:type="dxa"/>
            <w:tcBorders>
              <w:top w:val="single" w:sz="6" w:space="0" w:color="A0A0A0"/>
              <w:left w:val="single" w:sz="6" w:space="0" w:color="A0A0A0"/>
              <w:bottom w:val="single" w:sz="6" w:space="0" w:color="A0A0A0"/>
              <w:right w:val="single" w:sz="6" w:space="0" w:color="A0A0A0"/>
            </w:tcBorders>
            <w:vAlign w:val="center"/>
          </w:tcPr>
          <w:p w14:paraId="2BF2F585" w14:textId="17C57363" w:rsidR="00FE26B2" w:rsidRPr="00B26628" w:rsidRDefault="002F6F89" w:rsidP="00DB6623">
            <w:pPr>
              <w:widowControl/>
              <w:spacing w:line="259" w:lineRule="auto"/>
              <w:ind w:right="16"/>
              <w:jc w:val="center"/>
              <w:rPr>
                <w:rFonts w:cstheme="minorHAnsi"/>
              </w:rPr>
            </w:pPr>
            <w:r w:rsidRPr="00B26628">
              <w:rPr>
                <w:rFonts w:cstheme="minorHAnsi"/>
              </w:rPr>
              <w:t>3</w:t>
            </w:r>
            <w:r w:rsidR="00DB6623" w:rsidRPr="00B26628">
              <w:rPr>
                <w:rFonts w:cstheme="minorHAnsi"/>
              </w:rPr>
              <w:t>1</w:t>
            </w:r>
          </w:p>
        </w:tc>
      </w:tr>
      <w:tr w:rsidR="00B26628" w:rsidRPr="00B26628" w14:paraId="219963C7" w14:textId="77777777">
        <w:trPr>
          <w:trHeight w:val="525"/>
        </w:trPr>
        <w:tc>
          <w:tcPr>
            <w:tcW w:w="2246"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7C43D83F" w14:textId="77777777" w:rsidR="00FE26B2" w:rsidRPr="00B26628" w:rsidRDefault="00E31E0D">
            <w:pPr>
              <w:widowControl/>
              <w:spacing w:line="259" w:lineRule="auto"/>
              <w:jc w:val="both"/>
              <w:rPr>
                <w:rFonts w:cstheme="minorHAnsi"/>
                <w:iCs/>
              </w:rPr>
            </w:pPr>
            <w:r w:rsidRPr="00B26628">
              <w:rPr>
                <w:rFonts w:cstheme="minorHAnsi"/>
                <w:b/>
                <w:iCs/>
              </w:rPr>
              <w:t xml:space="preserve">Učitel </w:t>
            </w:r>
          </w:p>
        </w:tc>
        <w:tc>
          <w:tcPr>
            <w:tcW w:w="1827" w:type="dxa"/>
            <w:tcBorders>
              <w:top w:val="single" w:sz="6" w:space="0" w:color="A0A0A0"/>
              <w:left w:val="single" w:sz="6" w:space="0" w:color="A0A0A0"/>
              <w:bottom w:val="single" w:sz="6" w:space="0" w:color="A0A0A0"/>
              <w:right w:val="single" w:sz="6" w:space="0" w:color="A0A0A0"/>
            </w:tcBorders>
            <w:vAlign w:val="center"/>
          </w:tcPr>
          <w:p w14:paraId="51CBECE9" w14:textId="77777777" w:rsidR="00FE26B2" w:rsidRPr="00B26628" w:rsidRDefault="00E31E0D">
            <w:pPr>
              <w:widowControl/>
              <w:spacing w:line="259" w:lineRule="auto"/>
              <w:ind w:right="21"/>
              <w:jc w:val="center"/>
              <w:rPr>
                <w:rFonts w:cstheme="minorHAnsi"/>
              </w:rPr>
            </w:pPr>
            <w:r w:rsidRPr="00B26628">
              <w:rPr>
                <w:rFonts w:cstheme="minorHAnsi"/>
              </w:rPr>
              <w:t>1</w:t>
            </w:r>
          </w:p>
        </w:tc>
        <w:tc>
          <w:tcPr>
            <w:tcW w:w="1828" w:type="dxa"/>
            <w:tcBorders>
              <w:top w:val="single" w:sz="6" w:space="0" w:color="A0A0A0"/>
              <w:left w:val="single" w:sz="6" w:space="0" w:color="A0A0A0"/>
              <w:bottom w:val="single" w:sz="6" w:space="0" w:color="A0A0A0"/>
              <w:right w:val="single" w:sz="6" w:space="0" w:color="A0A0A0"/>
            </w:tcBorders>
            <w:vAlign w:val="center"/>
          </w:tcPr>
          <w:p w14:paraId="174C8296" w14:textId="77777777" w:rsidR="00FE26B2" w:rsidRPr="00B26628" w:rsidRDefault="00E31E0D">
            <w:pPr>
              <w:widowControl/>
              <w:spacing w:line="259" w:lineRule="auto"/>
              <w:ind w:right="24"/>
              <w:jc w:val="center"/>
              <w:rPr>
                <w:rFonts w:cstheme="minorHAnsi"/>
              </w:rPr>
            </w:pPr>
            <w:r w:rsidRPr="00B26628">
              <w:rPr>
                <w:rFonts w:cstheme="minorHAnsi"/>
              </w:rPr>
              <w:t>VŠ</w:t>
            </w:r>
          </w:p>
        </w:tc>
        <w:tc>
          <w:tcPr>
            <w:tcW w:w="2252" w:type="dxa"/>
            <w:tcBorders>
              <w:top w:val="single" w:sz="6" w:space="0" w:color="A0A0A0"/>
              <w:left w:val="single" w:sz="6" w:space="0" w:color="A0A0A0"/>
              <w:bottom w:val="single" w:sz="6" w:space="0" w:color="A0A0A0"/>
              <w:right w:val="single" w:sz="6" w:space="0" w:color="A0A0A0"/>
            </w:tcBorders>
            <w:vAlign w:val="center"/>
          </w:tcPr>
          <w:p w14:paraId="6D3A6318" w14:textId="77777777" w:rsidR="00FE26B2" w:rsidRPr="00B26628" w:rsidRDefault="00E31E0D">
            <w:pPr>
              <w:widowControl/>
              <w:spacing w:line="259" w:lineRule="auto"/>
              <w:ind w:left="5"/>
              <w:jc w:val="center"/>
              <w:rPr>
                <w:rFonts w:cstheme="minorHAnsi"/>
              </w:rPr>
            </w:pPr>
            <w:r w:rsidRPr="00B26628">
              <w:rPr>
                <w:rFonts w:cstheme="minorHAnsi"/>
              </w:rPr>
              <w:t>Odbor. př., BI</w:t>
            </w:r>
          </w:p>
        </w:tc>
        <w:tc>
          <w:tcPr>
            <w:tcW w:w="1766" w:type="dxa"/>
            <w:tcBorders>
              <w:top w:val="single" w:sz="6" w:space="0" w:color="A0A0A0"/>
              <w:left w:val="single" w:sz="6" w:space="0" w:color="A0A0A0"/>
              <w:bottom w:val="single" w:sz="6" w:space="0" w:color="A0A0A0"/>
              <w:right w:val="single" w:sz="6" w:space="0" w:color="A0A0A0"/>
            </w:tcBorders>
            <w:vAlign w:val="center"/>
          </w:tcPr>
          <w:p w14:paraId="73F88F2B" w14:textId="46463D87" w:rsidR="00FE26B2" w:rsidRPr="00B26628" w:rsidRDefault="002F6F89" w:rsidP="00DB6623">
            <w:pPr>
              <w:widowControl/>
              <w:spacing w:line="259" w:lineRule="auto"/>
              <w:ind w:right="16"/>
              <w:jc w:val="center"/>
              <w:rPr>
                <w:rFonts w:cstheme="minorHAnsi"/>
              </w:rPr>
            </w:pPr>
            <w:r w:rsidRPr="00B26628">
              <w:rPr>
                <w:rFonts w:cstheme="minorHAnsi"/>
              </w:rPr>
              <w:t>3</w:t>
            </w:r>
            <w:r w:rsidR="00DB6623" w:rsidRPr="00B26628">
              <w:rPr>
                <w:rFonts w:cstheme="minorHAnsi"/>
              </w:rPr>
              <w:t>5</w:t>
            </w:r>
          </w:p>
        </w:tc>
      </w:tr>
      <w:tr w:rsidR="00B26628" w:rsidRPr="00B26628" w14:paraId="289C1199" w14:textId="77777777">
        <w:trPr>
          <w:trHeight w:val="513"/>
        </w:trPr>
        <w:tc>
          <w:tcPr>
            <w:tcW w:w="2246"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14958636" w14:textId="77777777" w:rsidR="00FE26B2" w:rsidRPr="00B26628" w:rsidRDefault="00E31E0D">
            <w:pPr>
              <w:widowControl/>
              <w:spacing w:line="259" w:lineRule="auto"/>
              <w:jc w:val="both"/>
              <w:rPr>
                <w:rFonts w:cstheme="minorHAnsi"/>
                <w:iCs/>
              </w:rPr>
            </w:pPr>
            <w:r w:rsidRPr="00B26628">
              <w:rPr>
                <w:rFonts w:cstheme="minorHAnsi"/>
                <w:b/>
                <w:iCs/>
              </w:rPr>
              <w:t xml:space="preserve">Učitel </w:t>
            </w:r>
          </w:p>
        </w:tc>
        <w:tc>
          <w:tcPr>
            <w:tcW w:w="1827" w:type="dxa"/>
            <w:tcBorders>
              <w:top w:val="single" w:sz="6" w:space="0" w:color="A0A0A0"/>
              <w:left w:val="single" w:sz="6" w:space="0" w:color="A0A0A0"/>
              <w:bottom w:val="single" w:sz="6" w:space="0" w:color="A0A0A0"/>
              <w:right w:val="single" w:sz="6" w:space="0" w:color="A0A0A0"/>
            </w:tcBorders>
            <w:vAlign w:val="center"/>
          </w:tcPr>
          <w:p w14:paraId="474A92F1" w14:textId="77777777" w:rsidR="00FE26B2" w:rsidRPr="00B26628" w:rsidRDefault="00E31E0D">
            <w:pPr>
              <w:widowControl/>
              <w:spacing w:line="259" w:lineRule="auto"/>
              <w:ind w:right="19"/>
              <w:jc w:val="center"/>
              <w:rPr>
                <w:rFonts w:cstheme="minorHAnsi"/>
              </w:rPr>
            </w:pPr>
            <w:r w:rsidRPr="00B26628">
              <w:rPr>
                <w:rFonts w:cstheme="minorHAnsi"/>
              </w:rPr>
              <w:t>1</w:t>
            </w:r>
          </w:p>
        </w:tc>
        <w:tc>
          <w:tcPr>
            <w:tcW w:w="1828" w:type="dxa"/>
            <w:tcBorders>
              <w:top w:val="single" w:sz="6" w:space="0" w:color="A0A0A0"/>
              <w:left w:val="single" w:sz="6" w:space="0" w:color="A0A0A0"/>
              <w:bottom w:val="single" w:sz="6" w:space="0" w:color="A0A0A0"/>
              <w:right w:val="single" w:sz="6" w:space="0" w:color="A0A0A0"/>
            </w:tcBorders>
            <w:vAlign w:val="center"/>
          </w:tcPr>
          <w:p w14:paraId="12F412C7" w14:textId="77777777" w:rsidR="00FE26B2" w:rsidRPr="00B26628" w:rsidRDefault="00E31E0D">
            <w:pPr>
              <w:widowControl/>
              <w:spacing w:line="259" w:lineRule="auto"/>
              <w:ind w:right="24"/>
              <w:jc w:val="center"/>
              <w:rPr>
                <w:rFonts w:cstheme="minorHAnsi"/>
              </w:rPr>
            </w:pPr>
            <w:r w:rsidRPr="00B26628">
              <w:rPr>
                <w:rFonts w:cstheme="minorHAnsi"/>
              </w:rPr>
              <w:t>VŠ</w:t>
            </w:r>
          </w:p>
        </w:tc>
        <w:tc>
          <w:tcPr>
            <w:tcW w:w="2252" w:type="dxa"/>
            <w:tcBorders>
              <w:top w:val="single" w:sz="6" w:space="0" w:color="A0A0A0"/>
              <w:left w:val="single" w:sz="6" w:space="0" w:color="A0A0A0"/>
              <w:bottom w:val="single" w:sz="6" w:space="0" w:color="A0A0A0"/>
              <w:right w:val="single" w:sz="6" w:space="0" w:color="A0A0A0"/>
            </w:tcBorders>
            <w:vAlign w:val="center"/>
          </w:tcPr>
          <w:p w14:paraId="38810CFF" w14:textId="77777777" w:rsidR="00FE26B2" w:rsidRPr="00B26628" w:rsidRDefault="00E31E0D">
            <w:pPr>
              <w:widowControl/>
              <w:spacing w:line="259" w:lineRule="auto"/>
              <w:ind w:left="5"/>
              <w:jc w:val="center"/>
              <w:rPr>
                <w:rFonts w:cstheme="minorHAnsi"/>
              </w:rPr>
            </w:pPr>
            <w:r w:rsidRPr="00B26628">
              <w:rPr>
                <w:rFonts w:cstheme="minorHAnsi"/>
              </w:rPr>
              <w:t>Odbor. př.</w:t>
            </w:r>
          </w:p>
        </w:tc>
        <w:tc>
          <w:tcPr>
            <w:tcW w:w="1766" w:type="dxa"/>
            <w:tcBorders>
              <w:top w:val="single" w:sz="6" w:space="0" w:color="A0A0A0"/>
              <w:left w:val="single" w:sz="6" w:space="0" w:color="A0A0A0"/>
              <w:bottom w:val="single" w:sz="6" w:space="0" w:color="A0A0A0"/>
              <w:right w:val="single" w:sz="6" w:space="0" w:color="A0A0A0"/>
            </w:tcBorders>
            <w:vAlign w:val="center"/>
          </w:tcPr>
          <w:p w14:paraId="49DC6F06" w14:textId="682F11BB" w:rsidR="00FE26B2" w:rsidRPr="00B26628" w:rsidRDefault="002F6F89" w:rsidP="00DB6623">
            <w:pPr>
              <w:widowControl/>
              <w:spacing w:line="259" w:lineRule="auto"/>
              <w:ind w:right="18"/>
              <w:jc w:val="center"/>
              <w:rPr>
                <w:rFonts w:cstheme="minorHAnsi"/>
              </w:rPr>
            </w:pPr>
            <w:r w:rsidRPr="00B26628">
              <w:rPr>
                <w:rFonts w:cstheme="minorHAnsi"/>
              </w:rPr>
              <w:t>3</w:t>
            </w:r>
            <w:r w:rsidR="00DB6623" w:rsidRPr="00B26628">
              <w:rPr>
                <w:rFonts w:cstheme="minorHAnsi"/>
              </w:rPr>
              <w:t>1</w:t>
            </w:r>
          </w:p>
        </w:tc>
      </w:tr>
      <w:tr w:rsidR="00B26628" w:rsidRPr="00B26628" w14:paraId="2D93B0E0" w14:textId="77777777">
        <w:trPr>
          <w:trHeight w:val="513"/>
        </w:trPr>
        <w:tc>
          <w:tcPr>
            <w:tcW w:w="2246"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065BDAF3" w14:textId="77777777" w:rsidR="00FE26B2" w:rsidRPr="00B26628" w:rsidRDefault="00E31E0D">
            <w:pPr>
              <w:widowControl/>
              <w:spacing w:line="259" w:lineRule="auto"/>
              <w:jc w:val="both"/>
              <w:rPr>
                <w:rFonts w:cstheme="minorHAnsi"/>
                <w:iCs/>
              </w:rPr>
            </w:pPr>
            <w:r w:rsidRPr="00B26628">
              <w:rPr>
                <w:rFonts w:cstheme="minorHAnsi"/>
                <w:b/>
                <w:iCs/>
              </w:rPr>
              <w:t xml:space="preserve">Učitelka </w:t>
            </w:r>
          </w:p>
        </w:tc>
        <w:tc>
          <w:tcPr>
            <w:tcW w:w="1827" w:type="dxa"/>
            <w:tcBorders>
              <w:top w:val="single" w:sz="6" w:space="0" w:color="A0A0A0"/>
              <w:left w:val="single" w:sz="6" w:space="0" w:color="A0A0A0"/>
              <w:bottom w:val="single" w:sz="6" w:space="0" w:color="A0A0A0"/>
              <w:right w:val="single" w:sz="6" w:space="0" w:color="A0A0A0"/>
            </w:tcBorders>
            <w:vAlign w:val="center"/>
          </w:tcPr>
          <w:p w14:paraId="0CEB50E1" w14:textId="77777777" w:rsidR="00FE26B2" w:rsidRPr="00B26628" w:rsidRDefault="00E31E0D">
            <w:pPr>
              <w:widowControl/>
              <w:spacing w:line="259" w:lineRule="auto"/>
              <w:ind w:right="19"/>
              <w:jc w:val="center"/>
              <w:rPr>
                <w:rFonts w:cstheme="minorHAnsi"/>
              </w:rPr>
            </w:pPr>
            <w:r w:rsidRPr="00B26628">
              <w:rPr>
                <w:rFonts w:cstheme="minorHAnsi"/>
              </w:rPr>
              <w:t>1</w:t>
            </w:r>
          </w:p>
        </w:tc>
        <w:tc>
          <w:tcPr>
            <w:tcW w:w="1828" w:type="dxa"/>
            <w:tcBorders>
              <w:top w:val="single" w:sz="6" w:space="0" w:color="A0A0A0"/>
              <w:left w:val="single" w:sz="6" w:space="0" w:color="A0A0A0"/>
              <w:bottom w:val="single" w:sz="6" w:space="0" w:color="A0A0A0"/>
              <w:right w:val="single" w:sz="6" w:space="0" w:color="A0A0A0"/>
            </w:tcBorders>
            <w:vAlign w:val="center"/>
          </w:tcPr>
          <w:p w14:paraId="3A8A8ED9" w14:textId="77777777" w:rsidR="00FE26B2" w:rsidRPr="00B26628" w:rsidRDefault="00E31E0D">
            <w:pPr>
              <w:widowControl/>
              <w:spacing w:line="259" w:lineRule="auto"/>
              <w:ind w:right="24"/>
              <w:jc w:val="center"/>
              <w:rPr>
                <w:rFonts w:cstheme="minorHAnsi"/>
              </w:rPr>
            </w:pPr>
            <w:r w:rsidRPr="00B26628">
              <w:rPr>
                <w:rFonts w:cstheme="minorHAnsi"/>
              </w:rPr>
              <w:t>VŠ</w:t>
            </w:r>
          </w:p>
        </w:tc>
        <w:tc>
          <w:tcPr>
            <w:tcW w:w="2252" w:type="dxa"/>
            <w:tcBorders>
              <w:top w:val="single" w:sz="6" w:space="0" w:color="A0A0A0"/>
              <w:left w:val="single" w:sz="6" w:space="0" w:color="A0A0A0"/>
              <w:bottom w:val="single" w:sz="6" w:space="0" w:color="A0A0A0"/>
              <w:right w:val="single" w:sz="6" w:space="0" w:color="A0A0A0"/>
            </w:tcBorders>
            <w:vAlign w:val="center"/>
          </w:tcPr>
          <w:p w14:paraId="7096DCC4" w14:textId="77777777" w:rsidR="00FE26B2" w:rsidRPr="00B26628" w:rsidRDefault="00E31E0D">
            <w:pPr>
              <w:widowControl/>
              <w:spacing w:line="259" w:lineRule="auto"/>
              <w:ind w:left="5"/>
              <w:jc w:val="center"/>
              <w:rPr>
                <w:rFonts w:cstheme="minorHAnsi"/>
              </w:rPr>
            </w:pPr>
            <w:r w:rsidRPr="00B26628">
              <w:rPr>
                <w:rFonts w:cstheme="minorHAnsi"/>
              </w:rPr>
              <w:t>Odbor. př., IKT</w:t>
            </w:r>
          </w:p>
        </w:tc>
        <w:tc>
          <w:tcPr>
            <w:tcW w:w="1766" w:type="dxa"/>
            <w:tcBorders>
              <w:top w:val="single" w:sz="6" w:space="0" w:color="A0A0A0"/>
              <w:left w:val="single" w:sz="6" w:space="0" w:color="A0A0A0"/>
              <w:bottom w:val="single" w:sz="6" w:space="0" w:color="A0A0A0"/>
              <w:right w:val="single" w:sz="6" w:space="0" w:color="A0A0A0"/>
            </w:tcBorders>
            <w:vAlign w:val="center"/>
          </w:tcPr>
          <w:p w14:paraId="66A04569" w14:textId="49C389E1" w:rsidR="00FE26B2" w:rsidRPr="00B26628" w:rsidRDefault="002F6F89" w:rsidP="00DB6623">
            <w:pPr>
              <w:widowControl/>
              <w:spacing w:line="259" w:lineRule="auto"/>
              <w:ind w:right="19"/>
              <w:jc w:val="center"/>
              <w:rPr>
                <w:rFonts w:cstheme="minorHAnsi"/>
              </w:rPr>
            </w:pPr>
            <w:r w:rsidRPr="00B26628">
              <w:rPr>
                <w:rFonts w:cstheme="minorHAnsi"/>
              </w:rPr>
              <w:t>2</w:t>
            </w:r>
            <w:r w:rsidR="00DB6623" w:rsidRPr="00B26628">
              <w:rPr>
                <w:rFonts w:cstheme="minorHAnsi"/>
              </w:rPr>
              <w:t>6</w:t>
            </w:r>
          </w:p>
        </w:tc>
      </w:tr>
      <w:tr w:rsidR="00B26628" w:rsidRPr="00B26628" w14:paraId="1E8A2B3F" w14:textId="77777777">
        <w:trPr>
          <w:trHeight w:val="513"/>
        </w:trPr>
        <w:tc>
          <w:tcPr>
            <w:tcW w:w="2246"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15F55227" w14:textId="65A782B4" w:rsidR="00FE26B2" w:rsidRPr="00B26628" w:rsidRDefault="00E31E0D" w:rsidP="00DB6623">
            <w:pPr>
              <w:widowControl/>
              <w:spacing w:line="259" w:lineRule="auto"/>
              <w:jc w:val="both"/>
              <w:rPr>
                <w:rFonts w:cstheme="minorHAnsi"/>
                <w:iCs/>
              </w:rPr>
            </w:pPr>
            <w:r w:rsidRPr="00B26628">
              <w:rPr>
                <w:rFonts w:cstheme="minorHAnsi"/>
                <w:b/>
                <w:iCs/>
              </w:rPr>
              <w:t xml:space="preserve">Učitel </w:t>
            </w:r>
          </w:p>
        </w:tc>
        <w:tc>
          <w:tcPr>
            <w:tcW w:w="1827" w:type="dxa"/>
            <w:tcBorders>
              <w:top w:val="single" w:sz="6" w:space="0" w:color="A0A0A0"/>
              <w:left w:val="single" w:sz="6" w:space="0" w:color="A0A0A0"/>
              <w:bottom w:val="single" w:sz="6" w:space="0" w:color="A0A0A0"/>
              <w:right w:val="single" w:sz="6" w:space="0" w:color="A0A0A0"/>
            </w:tcBorders>
            <w:vAlign w:val="center"/>
          </w:tcPr>
          <w:p w14:paraId="7F5D4E4C" w14:textId="77777777" w:rsidR="00FE26B2" w:rsidRPr="00B26628" w:rsidRDefault="00E31E0D">
            <w:pPr>
              <w:widowControl/>
              <w:spacing w:line="259" w:lineRule="auto"/>
              <w:ind w:right="19"/>
              <w:jc w:val="center"/>
              <w:rPr>
                <w:rFonts w:cstheme="minorHAnsi"/>
              </w:rPr>
            </w:pPr>
            <w:r w:rsidRPr="00B26628">
              <w:rPr>
                <w:rFonts w:cstheme="minorHAnsi"/>
              </w:rPr>
              <w:t>1</w:t>
            </w:r>
          </w:p>
        </w:tc>
        <w:tc>
          <w:tcPr>
            <w:tcW w:w="1828" w:type="dxa"/>
            <w:tcBorders>
              <w:top w:val="single" w:sz="6" w:space="0" w:color="A0A0A0"/>
              <w:left w:val="single" w:sz="6" w:space="0" w:color="A0A0A0"/>
              <w:bottom w:val="single" w:sz="6" w:space="0" w:color="A0A0A0"/>
              <w:right w:val="single" w:sz="6" w:space="0" w:color="A0A0A0"/>
            </w:tcBorders>
            <w:vAlign w:val="center"/>
          </w:tcPr>
          <w:p w14:paraId="3991B94A" w14:textId="77777777" w:rsidR="00FE26B2" w:rsidRPr="00B26628" w:rsidRDefault="00E31E0D">
            <w:pPr>
              <w:widowControl/>
              <w:spacing w:line="259" w:lineRule="auto"/>
              <w:ind w:right="24"/>
              <w:jc w:val="center"/>
              <w:rPr>
                <w:rFonts w:cstheme="minorHAnsi"/>
              </w:rPr>
            </w:pPr>
            <w:r w:rsidRPr="00B26628">
              <w:rPr>
                <w:rFonts w:cstheme="minorHAnsi"/>
              </w:rPr>
              <w:t>VŠ</w:t>
            </w:r>
          </w:p>
        </w:tc>
        <w:tc>
          <w:tcPr>
            <w:tcW w:w="2252" w:type="dxa"/>
            <w:tcBorders>
              <w:top w:val="single" w:sz="6" w:space="0" w:color="A0A0A0"/>
              <w:left w:val="single" w:sz="6" w:space="0" w:color="A0A0A0"/>
              <w:bottom w:val="single" w:sz="6" w:space="0" w:color="A0A0A0"/>
              <w:right w:val="single" w:sz="6" w:space="0" w:color="A0A0A0"/>
            </w:tcBorders>
            <w:vAlign w:val="center"/>
          </w:tcPr>
          <w:p w14:paraId="267E1324" w14:textId="77777777" w:rsidR="00FE26B2" w:rsidRPr="00B26628" w:rsidRDefault="00E31E0D">
            <w:pPr>
              <w:widowControl/>
              <w:spacing w:line="259" w:lineRule="auto"/>
              <w:ind w:left="5"/>
              <w:jc w:val="center"/>
              <w:rPr>
                <w:rFonts w:cstheme="minorHAnsi"/>
              </w:rPr>
            </w:pPr>
            <w:r w:rsidRPr="00B26628">
              <w:rPr>
                <w:rFonts w:cstheme="minorHAnsi"/>
              </w:rPr>
              <w:t>Odbor. př.</w:t>
            </w:r>
          </w:p>
        </w:tc>
        <w:tc>
          <w:tcPr>
            <w:tcW w:w="1766" w:type="dxa"/>
            <w:tcBorders>
              <w:top w:val="single" w:sz="6" w:space="0" w:color="A0A0A0"/>
              <w:left w:val="single" w:sz="6" w:space="0" w:color="A0A0A0"/>
              <w:bottom w:val="single" w:sz="6" w:space="0" w:color="A0A0A0"/>
              <w:right w:val="single" w:sz="6" w:space="0" w:color="A0A0A0"/>
            </w:tcBorders>
            <w:vAlign w:val="center"/>
          </w:tcPr>
          <w:p w14:paraId="4DB11BF4" w14:textId="5481F977" w:rsidR="00FE26B2" w:rsidRPr="00B26628" w:rsidRDefault="002F6F89">
            <w:pPr>
              <w:widowControl/>
              <w:spacing w:line="259" w:lineRule="auto"/>
              <w:ind w:right="19"/>
              <w:jc w:val="center"/>
              <w:rPr>
                <w:rFonts w:cstheme="minorHAnsi"/>
              </w:rPr>
            </w:pPr>
            <w:r w:rsidRPr="00B26628">
              <w:rPr>
                <w:rFonts w:cstheme="minorHAnsi"/>
              </w:rPr>
              <w:t>9</w:t>
            </w:r>
          </w:p>
        </w:tc>
      </w:tr>
      <w:tr w:rsidR="00B26628" w:rsidRPr="00B26628" w14:paraId="7D86F7E8" w14:textId="77777777">
        <w:trPr>
          <w:trHeight w:val="513"/>
        </w:trPr>
        <w:tc>
          <w:tcPr>
            <w:tcW w:w="2246"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35A9CDEE" w14:textId="77777777" w:rsidR="00FE26B2" w:rsidRPr="00B26628" w:rsidRDefault="00E31E0D">
            <w:pPr>
              <w:widowControl/>
              <w:spacing w:line="259" w:lineRule="auto"/>
              <w:jc w:val="both"/>
              <w:rPr>
                <w:rFonts w:cstheme="minorHAnsi"/>
                <w:iCs/>
              </w:rPr>
            </w:pPr>
            <w:r w:rsidRPr="00B26628">
              <w:rPr>
                <w:rFonts w:cstheme="minorHAnsi"/>
                <w:b/>
                <w:iCs/>
              </w:rPr>
              <w:t xml:space="preserve">Učitelka </w:t>
            </w:r>
          </w:p>
        </w:tc>
        <w:tc>
          <w:tcPr>
            <w:tcW w:w="1827" w:type="dxa"/>
            <w:tcBorders>
              <w:top w:val="single" w:sz="6" w:space="0" w:color="A0A0A0"/>
              <w:left w:val="single" w:sz="6" w:space="0" w:color="A0A0A0"/>
              <w:bottom w:val="single" w:sz="6" w:space="0" w:color="A0A0A0"/>
              <w:right w:val="single" w:sz="6" w:space="0" w:color="A0A0A0"/>
            </w:tcBorders>
            <w:vAlign w:val="center"/>
          </w:tcPr>
          <w:p w14:paraId="4E4DE639" w14:textId="77777777" w:rsidR="00FE26B2" w:rsidRPr="00B26628" w:rsidRDefault="00E31E0D">
            <w:pPr>
              <w:widowControl/>
              <w:spacing w:line="259" w:lineRule="auto"/>
              <w:ind w:right="19"/>
              <w:jc w:val="center"/>
              <w:rPr>
                <w:rFonts w:cstheme="minorHAnsi"/>
              </w:rPr>
            </w:pPr>
            <w:r w:rsidRPr="00B26628">
              <w:rPr>
                <w:rFonts w:cstheme="minorHAnsi"/>
              </w:rPr>
              <w:t>1</w:t>
            </w:r>
          </w:p>
        </w:tc>
        <w:tc>
          <w:tcPr>
            <w:tcW w:w="1828" w:type="dxa"/>
            <w:tcBorders>
              <w:top w:val="single" w:sz="6" w:space="0" w:color="A0A0A0"/>
              <w:left w:val="single" w:sz="6" w:space="0" w:color="A0A0A0"/>
              <w:bottom w:val="single" w:sz="6" w:space="0" w:color="A0A0A0"/>
              <w:right w:val="single" w:sz="6" w:space="0" w:color="A0A0A0"/>
            </w:tcBorders>
            <w:vAlign w:val="center"/>
          </w:tcPr>
          <w:p w14:paraId="1D85EC7B" w14:textId="77777777" w:rsidR="00FE26B2" w:rsidRPr="00B26628" w:rsidRDefault="00E31E0D">
            <w:pPr>
              <w:widowControl/>
              <w:spacing w:line="259" w:lineRule="auto"/>
              <w:ind w:right="24"/>
              <w:jc w:val="center"/>
              <w:rPr>
                <w:rFonts w:cstheme="minorHAnsi"/>
              </w:rPr>
            </w:pPr>
            <w:r w:rsidRPr="00B26628">
              <w:rPr>
                <w:rFonts w:cstheme="minorHAnsi"/>
              </w:rPr>
              <w:t>VŠ</w:t>
            </w:r>
          </w:p>
        </w:tc>
        <w:tc>
          <w:tcPr>
            <w:tcW w:w="2252" w:type="dxa"/>
            <w:tcBorders>
              <w:top w:val="single" w:sz="6" w:space="0" w:color="A0A0A0"/>
              <w:left w:val="single" w:sz="6" w:space="0" w:color="A0A0A0"/>
              <w:bottom w:val="single" w:sz="6" w:space="0" w:color="A0A0A0"/>
              <w:right w:val="single" w:sz="6" w:space="0" w:color="A0A0A0"/>
            </w:tcBorders>
            <w:vAlign w:val="center"/>
          </w:tcPr>
          <w:p w14:paraId="35CDE102" w14:textId="77777777" w:rsidR="00FE26B2" w:rsidRPr="00B26628" w:rsidRDefault="00E31E0D">
            <w:pPr>
              <w:widowControl/>
              <w:spacing w:line="259" w:lineRule="auto"/>
              <w:ind w:left="5"/>
              <w:jc w:val="center"/>
              <w:rPr>
                <w:rFonts w:cstheme="minorHAnsi"/>
              </w:rPr>
            </w:pPr>
            <w:r w:rsidRPr="00B26628">
              <w:rPr>
                <w:rFonts w:cstheme="minorHAnsi"/>
              </w:rPr>
              <w:t>AJ</w:t>
            </w:r>
          </w:p>
        </w:tc>
        <w:tc>
          <w:tcPr>
            <w:tcW w:w="1766" w:type="dxa"/>
            <w:tcBorders>
              <w:top w:val="single" w:sz="6" w:space="0" w:color="A0A0A0"/>
              <w:left w:val="single" w:sz="6" w:space="0" w:color="A0A0A0"/>
              <w:bottom w:val="single" w:sz="6" w:space="0" w:color="A0A0A0"/>
              <w:right w:val="single" w:sz="6" w:space="0" w:color="A0A0A0"/>
            </w:tcBorders>
            <w:vAlign w:val="center"/>
          </w:tcPr>
          <w:p w14:paraId="363DD7A7" w14:textId="5CFF2F5A" w:rsidR="00FE26B2" w:rsidRPr="00B26628" w:rsidRDefault="00E31E0D" w:rsidP="00DB6623">
            <w:pPr>
              <w:widowControl/>
              <w:spacing w:line="259" w:lineRule="auto"/>
              <w:ind w:right="19"/>
              <w:jc w:val="center"/>
              <w:rPr>
                <w:rFonts w:cstheme="minorHAnsi"/>
              </w:rPr>
            </w:pPr>
            <w:r w:rsidRPr="00B26628">
              <w:rPr>
                <w:rFonts w:cstheme="minorHAnsi"/>
              </w:rPr>
              <w:t>1</w:t>
            </w:r>
            <w:r w:rsidR="00DB6623" w:rsidRPr="00B26628">
              <w:rPr>
                <w:rFonts w:cstheme="minorHAnsi"/>
              </w:rPr>
              <w:t>4</w:t>
            </w:r>
          </w:p>
        </w:tc>
      </w:tr>
      <w:tr w:rsidR="00B26628" w:rsidRPr="00B26628" w14:paraId="5642DF44" w14:textId="77777777">
        <w:trPr>
          <w:trHeight w:val="525"/>
        </w:trPr>
        <w:tc>
          <w:tcPr>
            <w:tcW w:w="2246"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3DE1821B" w14:textId="77777777" w:rsidR="00FE26B2" w:rsidRPr="00B26628" w:rsidRDefault="00E31E0D">
            <w:pPr>
              <w:widowControl/>
              <w:spacing w:line="259" w:lineRule="auto"/>
              <w:jc w:val="both"/>
              <w:rPr>
                <w:rFonts w:cstheme="minorHAnsi"/>
                <w:iCs/>
              </w:rPr>
            </w:pPr>
            <w:r w:rsidRPr="00B26628">
              <w:rPr>
                <w:rFonts w:cstheme="minorHAnsi"/>
                <w:b/>
                <w:iCs/>
              </w:rPr>
              <w:t xml:space="preserve">Učitelka </w:t>
            </w:r>
          </w:p>
        </w:tc>
        <w:tc>
          <w:tcPr>
            <w:tcW w:w="1827" w:type="dxa"/>
            <w:tcBorders>
              <w:top w:val="single" w:sz="6" w:space="0" w:color="A0A0A0"/>
              <w:left w:val="single" w:sz="6" w:space="0" w:color="A0A0A0"/>
              <w:bottom w:val="single" w:sz="6" w:space="0" w:color="A0A0A0"/>
              <w:right w:val="single" w:sz="6" w:space="0" w:color="A0A0A0"/>
            </w:tcBorders>
            <w:vAlign w:val="center"/>
          </w:tcPr>
          <w:p w14:paraId="0F492558" w14:textId="69FE7A51" w:rsidR="00FE26B2" w:rsidRPr="00B26628" w:rsidRDefault="002F6F89">
            <w:pPr>
              <w:widowControl/>
              <w:spacing w:line="259" w:lineRule="auto"/>
              <w:ind w:right="19"/>
              <w:jc w:val="center"/>
              <w:rPr>
                <w:rFonts w:cstheme="minorHAnsi"/>
              </w:rPr>
            </w:pPr>
            <w:r w:rsidRPr="00B26628">
              <w:rPr>
                <w:rFonts w:cstheme="minorHAnsi"/>
              </w:rPr>
              <w:t>1</w:t>
            </w:r>
          </w:p>
        </w:tc>
        <w:tc>
          <w:tcPr>
            <w:tcW w:w="1828" w:type="dxa"/>
            <w:tcBorders>
              <w:top w:val="single" w:sz="6" w:space="0" w:color="A0A0A0"/>
              <w:left w:val="single" w:sz="6" w:space="0" w:color="A0A0A0"/>
              <w:bottom w:val="single" w:sz="6" w:space="0" w:color="A0A0A0"/>
              <w:right w:val="single" w:sz="6" w:space="0" w:color="A0A0A0"/>
            </w:tcBorders>
            <w:vAlign w:val="center"/>
          </w:tcPr>
          <w:p w14:paraId="042A6B27" w14:textId="77777777" w:rsidR="00FE26B2" w:rsidRPr="00B26628" w:rsidRDefault="00E31E0D">
            <w:pPr>
              <w:widowControl/>
              <w:spacing w:line="259" w:lineRule="auto"/>
              <w:ind w:right="24"/>
              <w:jc w:val="center"/>
              <w:rPr>
                <w:rFonts w:cstheme="minorHAnsi"/>
              </w:rPr>
            </w:pPr>
            <w:r w:rsidRPr="00B26628">
              <w:rPr>
                <w:rFonts w:cstheme="minorHAnsi"/>
              </w:rPr>
              <w:t>VŠ</w:t>
            </w:r>
          </w:p>
        </w:tc>
        <w:tc>
          <w:tcPr>
            <w:tcW w:w="2252" w:type="dxa"/>
            <w:tcBorders>
              <w:top w:val="single" w:sz="6" w:space="0" w:color="A0A0A0"/>
              <w:left w:val="single" w:sz="6" w:space="0" w:color="A0A0A0"/>
              <w:bottom w:val="single" w:sz="6" w:space="0" w:color="A0A0A0"/>
              <w:right w:val="single" w:sz="6" w:space="0" w:color="A0A0A0"/>
            </w:tcBorders>
            <w:vAlign w:val="center"/>
          </w:tcPr>
          <w:p w14:paraId="6A5D63E6" w14:textId="77777777" w:rsidR="00FE26B2" w:rsidRPr="00B26628" w:rsidRDefault="00E31E0D">
            <w:pPr>
              <w:widowControl/>
              <w:spacing w:line="259" w:lineRule="auto"/>
              <w:ind w:left="5"/>
              <w:jc w:val="center"/>
              <w:rPr>
                <w:rFonts w:cstheme="minorHAnsi"/>
              </w:rPr>
            </w:pPr>
            <w:r w:rsidRPr="00B26628">
              <w:rPr>
                <w:rFonts w:cstheme="minorHAnsi"/>
              </w:rPr>
              <w:t>AJ</w:t>
            </w:r>
          </w:p>
        </w:tc>
        <w:tc>
          <w:tcPr>
            <w:tcW w:w="1766" w:type="dxa"/>
            <w:tcBorders>
              <w:top w:val="single" w:sz="6" w:space="0" w:color="A0A0A0"/>
              <w:left w:val="single" w:sz="6" w:space="0" w:color="A0A0A0"/>
              <w:bottom w:val="single" w:sz="6" w:space="0" w:color="A0A0A0"/>
              <w:right w:val="single" w:sz="6" w:space="0" w:color="A0A0A0"/>
            </w:tcBorders>
            <w:vAlign w:val="center"/>
          </w:tcPr>
          <w:p w14:paraId="1BCE5941" w14:textId="59E40327" w:rsidR="00FE26B2" w:rsidRPr="00B26628" w:rsidRDefault="002F6F89" w:rsidP="00DB6623">
            <w:pPr>
              <w:widowControl/>
              <w:spacing w:line="259" w:lineRule="auto"/>
              <w:ind w:right="19"/>
              <w:jc w:val="center"/>
              <w:rPr>
                <w:rFonts w:cstheme="minorHAnsi"/>
              </w:rPr>
            </w:pPr>
            <w:r w:rsidRPr="00B26628">
              <w:rPr>
                <w:rFonts w:cstheme="minorHAnsi"/>
              </w:rPr>
              <w:t>1</w:t>
            </w:r>
            <w:r w:rsidR="00DB6623" w:rsidRPr="00B26628">
              <w:rPr>
                <w:rFonts w:cstheme="minorHAnsi"/>
              </w:rPr>
              <w:t>9</w:t>
            </w:r>
          </w:p>
        </w:tc>
      </w:tr>
      <w:tr w:rsidR="00B26628" w:rsidRPr="00B26628" w14:paraId="227A4464" w14:textId="77777777">
        <w:trPr>
          <w:trHeight w:val="525"/>
        </w:trPr>
        <w:tc>
          <w:tcPr>
            <w:tcW w:w="2246"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5E7C0693" w14:textId="77777777" w:rsidR="00FE26B2" w:rsidRPr="00B26628" w:rsidRDefault="00E31E0D">
            <w:pPr>
              <w:widowControl/>
              <w:tabs>
                <w:tab w:val="center" w:pos="1028"/>
              </w:tabs>
              <w:spacing w:line="259" w:lineRule="auto"/>
              <w:jc w:val="both"/>
              <w:rPr>
                <w:rFonts w:cstheme="minorHAnsi"/>
                <w:iCs/>
              </w:rPr>
            </w:pPr>
            <w:r w:rsidRPr="00B26628">
              <w:rPr>
                <w:rFonts w:cstheme="minorHAnsi"/>
                <w:b/>
                <w:iCs/>
              </w:rPr>
              <w:t xml:space="preserve">Učitelka </w:t>
            </w:r>
            <w:r w:rsidRPr="00B26628">
              <w:rPr>
                <w:rFonts w:cstheme="minorHAnsi"/>
                <w:b/>
                <w:iCs/>
              </w:rPr>
              <w:tab/>
              <w:t xml:space="preserve"> </w:t>
            </w:r>
          </w:p>
        </w:tc>
        <w:tc>
          <w:tcPr>
            <w:tcW w:w="1827" w:type="dxa"/>
            <w:tcBorders>
              <w:top w:val="single" w:sz="6" w:space="0" w:color="A0A0A0"/>
              <w:left w:val="single" w:sz="6" w:space="0" w:color="A0A0A0"/>
              <w:bottom w:val="single" w:sz="6" w:space="0" w:color="A0A0A0"/>
              <w:right w:val="single" w:sz="6" w:space="0" w:color="A0A0A0"/>
            </w:tcBorders>
            <w:vAlign w:val="center"/>
          </w:tcPr>
          <w:p w14:paraId="57150B32" w14:textId="77777777" w:rsidR="00FE26B2" w:rsidRPr="00B26628" w:rsidRDefault="00E31E0D">
            <w:pPr>
              <w:widowControl/>
              <w:spacing w:line="259" w:lineRule="auto"/>
              <w:ind w:right="19"/>
              <w:jc w:val="center"/>
              <w:rPr>
                <w:rFonts w:cstheme="minorHAnsi"/>
              </w:rPr>
            </w:pPr>
            <w:r w:rsidRPr="00B26628">
              <w:rPr>
                <w:rFonts w:cstheme="minorHAnsi"/>
              </w:rPr>
              <w:t>1</w:t>
            </w:r>
          </w:p>
        </w:tc>
        <w:tc>
          <w:tcPr>
            <w:tcW w:w="1828" w:type="dxa"/>
            <w:tcBorders>
              <w:top w:val="single" w:sz="6" w:space="0" w:color="A0A0A0"/>
              <w:left w:val="single" w:sz="6" w:space="0" w:color="A0A0A0"/>
              <w:bottom w:val="single" w:sz="6" w:space="0" w:color="A0A0A0"/>
              <w:right w:val="single" w:sz="6" w:space="0" w:color="A0A0A0"/>
            </w:tcBorders>
            <w:vAlign w:val="center"/>
          </w:tcPr>
          <w:p w14:paraId="5D5B562D" w14:textId="77777777" w:rsidR="00FE26B2" w:rsidRPr="00B26628" w:rsidRDefault="00E31E0D">
            <w:pPr>
              <w:widowControl/>
              <w:spacing w:line="259" w:lineRule="auto"/>
              <w:ind w:right="24"/>
              <w:jc w:val="center"/>
              <w:rPr>
                <w:rFonts w:cstheme="minorHAnsi"/>
              </w:rPr>
            </w:pPr>
            <w:r w:rsidRPr="00B26628">
              <w:rPr>
                <w:rFonts w:cstheme="minorHAnsi"/>
              </w:rPr>
              <w:t>VŠ</w:t>
            </w:r>
          </w:p>
        </w:tc>
        <w:tc>
          <w:tcPr>
            <w:tcW w:w="2252" w:type="dxa"/>
            <w:tcBorders>
              <w:top w:val="single" w:sz="6" w:space="0" w:color="A0A0A0"/>
              <w:left w:val="single" w:sz="6" w:space="0" w:color="A0A0A0"/>
              <w:bottom w:val="single" w:sz="6" w:space="0" w:color="A0A0A0"/>
              <w:right w:val="single" w:sz="6" w:space="0" w:color="A0A0A0"/>
            </w:tcBorders>
            <w:vAlign w:val="center"/>
          </w:tcPr>
          <w:p w14:paraId="1405F476" w14:textId="77777777" w:rsidR="00FE26B2" w:rsidRPr="00B26628" w:rsidRDefault="00E31E0D">
            <w:pPr>
              <w:widowControl/>
              <w:spacing w:line="259" w:lineRule="auto"/>
              <w:ind w:left="5"/>
              <w:jc w:val="center"/>
              <w:rPr>
                <w:rFonts w:cstheme="minorHAnsi"/>
              </w:rPr>
            </w:pPr>
            <w:r w:rsidRPr="00B26628">
              <w:rPr>
                <w:rFonts w:cstheme="minorHAnsi"/>
              </w:rPr>
              <w:t>M</w:t>
            </w:r>
          </w:p>
        </w:tc>
        <w:tc>
          <w:tcPr>
            <w:tcW w:w="1766" w:type="dxa"/>
            <w:tcBorders>
              <w:top w:val="single" w:sz="6" w:space="0" w:color="A0A0A0"/>
              <w:left w:val="single" w:sz="6" w:space="0" w:color="A0A0A0"/>
              <w:bottom w:val="single" w:sz="6" w:space="0" w:color="A0A0A0"/>
              <w:right w:val="single" w:sz="6" w:space="0" w:color="A0A0A0"/>
            </w:tcBorders>
            <w:vAlign w:val="center"/>
          </w:tcPr>
          <w:p w14:paraId="43800CDD" w14:textId="605B6E0F" w:rsidR="00FE26B2" w:rsidRPr="00B26628" w:rsidRDefault="00DB6623">
            <w:pPr>
              <w:widowControl/>
              <w:spacing w:line="259" w:lineRule="auto"/>
              <w:ind w:right="18"/>
              <w:jc w:val="center"/>
              <w:rPr>
                <w:rFonts w:cstheme="minorHAnsi"/>
              </w:rPr>
            </w:pPr>
            <w:r w:rsidRPr="00B26628">
              <w:rPr>
                <w:rFonts w:cstheme="minorHAnsi"/>
              </w:rPr>
              <w:t>9</w:t>
            </w:r>
          </w:p>
        </w:tc>
      </w:tr>
      <w:tr w:rsidR="00B26628" w:rsidRPr="00B26628" w14:paraId="2BB99EF0" w14:textId="77777777">
        <w:trPr>
          <w:trHeight w:val="523"/>
        </w:trPr>
        <w:tc>
          <w:tcPr>
            <w:tcW w:w="2246"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479E7C75" w14:textId="41FB97A2" w:rsidR="002F6F89" w:rsidRPr="00B26628" w:rsidRDefault="002F6F89" w:rsidP="002F6F89">
            <w:pPr>
              <w:widowControl/>
              <w:spacing w:line="259" w:lineRule="auto"/>
              <w:jc w:val="both"/>
              <w:rPr>
                <w:rFonts w:cstheme="minorHAnsi"/>
                <w:iCs/>
              </w:rPr>
            </w:pPr>
            <w:r w:rsidRPr="00B26628">
              <w:rPr>
                <w:rFonts w:cstheme="minorHAnsi"/>
                <w:b/>
                <w:iCs/>
              </w:rPr>
              <w:t xml:space="preserve">Učitel </w:t>
            </w:r>
            <w:r w:rsidRPr="00B26628">
              <w:rPr>
                <w:rFonts w:cstheme="minorHAnsi"/>
                <w:b/>
                <w:iCs/>
              </w:rPr>
              <w:tab/>
              <w:t xml:space="preserve"> </w:t>
            </w:r>
          </w:p>
        </w:tc>
        <w:tc>
          <w:tcPr>
            <w:tcW w:w="1827" w:type="dxa"/>
            <w:tcBorders>
              <w:top w:val="single" w:sz="6" w:space="0" w:color="A0A0A0"/>
              <w:left w:val="single" w:sz="6" w:space="0" w:color="A0A0A0"/>
              <w:bottom w:val="single" w:sz="6" w:space="0" w:color="A0A0A0"/>
              <w:right w:val="single" w:sz="6" w:space="0" w:color="A0A0A0"/>
            </w:tcBorders>
            <w:vAlign w:val="center"/>
          </w:tcPr>
          <w:p w14:paraId="26195CF6" w14:textId="5812EE59" w:rsidR="002F6F89" w:rsidRPr="00B26628" w:rsidRDefault="00504248" w:rsidP="002F6F89">
            <w:pPr>
              <w:widowControl/>
              <w:spacing w:line="259" w:lineRule="auto"/>
              <w:ind w:right="20"/>
              <w:jc w:val="center"/>
              <w:rPr>
                <w:rFonts w:cstheme="minorHAnsi"/>
              </w:rPr>
            </w:pPr>
            <w:r w:rsidRPr="00B26628">
              <w:rPr>
                <w:rFonts w:cstheme="minorHAnsi"/>
              </w:rPr>
              <w:t>1</w:t>
            </w:r>
          </w:p>
        </w:tc>
        <w:tc>
          <w:tcPr>
            <w:tcW w:w="1828" w:type="dxa"/>
            <w:tcBorders>
              <w:top w:val="single" w:sz="6" w:space="0" w:color="A0A0A0"/>
              <w:left w:val="single" w:sz="6" w:space="0" w:color="A0A0A0"/>
              <w:bottom w:val="single" w:sz="6" w:space="0" w:color="A0A0A0"/>
              <w:right w:val="single" w:sz="6" w:space="0" w:color="A0A0A0"/>
            </w:tcBorders>
            <w:vAlign w:val="center"/>
          </w:tcPr>
          <w:p w14:paraId="361015A5" w14:textId="4B757054" w:rsidR="002F6F89" w:rsidRPr="00B26628" w:rsidRDefault="002F6F89" w:rsidP="002F6F89">
            <w:pPr>
              <w:widowControl/>
              <w:spacing w:line="259" w:lineRule="auto"/>
              <w:ind w:right="24"/>
              <w:jc w:val="center"/>
              <w:rPr>
                <w:rFonts w:cstheme="minorHAnsi"/>
              </w:rPr>
            </w:pPr>
            <w:r w:rsidRPr="00B26628">
              <w:rPr>
                <w:rFonts w:cstheme="minorHAnsi"/>
              </w:rPr>
              <w:t>VŠ</w:t>
            </w:r>
          </w:p>
        </w:tc>
        <w:tc>
          <w:tcPr>
            <w:tcW w:w="2252" w:type="dxa"/>
            <w:tcBorders>
              <w:top w:val="single" w:sz="6" w:space="0" w:color="A0A0A0"/>
              <w:left w:val="single" w:sz="6" w:space="0" w:color="A0A0A0"/>
              <w:bottom w:val="single" w:sz="6" w:space="0" w:color="A0A0A0"/>
              <w:right w:val="single" w:sz="6" w:space="0" w:color="A0A0A0"/>
            </w:tcBorders>
            <w:vAlign w:val="center"/>
          </w:tcPr>
          <w:p w14:paraId="221B3156" w14:textId="1167DE4A" w:rsidR="002F6F89" w:rsidRPr="00B26628" w:rsidRDefault="002F6F89" w:rsidP="002F6F89">
            <w:pPr>
              <w:widowControl/>
              <w:spacing w:line="259" w:lineRule="auto"/>
              <w:ind w:left="5"/>
              <w:jc w:val="center"/>
              <w:rPr>
                <w:rFonts w:cstheme="minorHAnsi"/>
              </w:rPr>
            </w:pPr>
            <w:r w:rsidRPr="00B26628">
              <w:rPr>
                <w:rFonts w:cstheme="minorHAnsi"/>
              </w:rPr>
              <w:t>Odbor. př.</w:t>
            </w:r>
          </w:p>
        </w:tc>
        <w:tc>
          <w:tcPr>
            <w:tcW w:w="1766" w:type="dxa"/>
            <w:tcBorders>
              <w:top w:val="single" w:sz="6" w:space="0" w:color="A0A0A0"/>
              <w:left w:val="single" w:sz="6" w:space="0" w:color="A0A0A0"/>
              <w:bottom w:val="single" w:sz="6" w:space="0" w:color="A0A0A0"/>
              <w:right w:val="single" w:sz="6" w:space="0" w:color="A0A0A0"/>
            </w:tcBorders>
            <w:vAlign w:val="center"/>
          </w:tcPr>
          <w:p w14:paraId="08407448" w14:textId="68CD6A18" w:rsidR="002F6F89" w:rsidRPr="00B26628" w:rsidRDefault="00DB6623" w:rsidP="002F6F89">
            <w:pPr>
              <w:widowControl/>
              <w:spacing w:line="259" w:lineRule="auto"/>
              <w:ind w:right="18"/>
              <w:jc w:val="center"/>
              <w:rPr>
                <w:rFonts w:cstheme="minorHAnsi"/>
              </w:rPr>
            </w:pPr>
            <w:r w:rsidRPr="00B26628">
              <w:rPr>
                <w:rFonts w:cstheme="minorHAnsi"/>
              </w:rPr>
              <w:t>6</w:t>
            </w:r>
          </w:p>
        </w:tc>
      </w:tr>
      <w:tr w:rsidR="00B26628" w:rsidRPr="00B26628" w14:paraId="06866B82" w14:textId="77777777">
        <w:trPr>
          <w:trHeight w:val="523"/>
        </w:trPr>
        <w:tc>
          <w:tcPr>
            <w:tcW w:w="2246"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0B131A2F" w14:textId="05AF5DED" w:rsidR="002F6F89" w:rsidRPr="00B26628" w:rsidRDefault="002F6F89" w:rsidP="002F6F89">
            <w:pPr>
              <w:widowControl/>
              <w:spacing w:line="259" w:lineRule="auto"/>
              <w:jc w:val="both"/>
              <w:rPr>
                <w:rFonts w:cstheme="minorHAnsi"/>
                <w:iCs/>
              </w:rPr>
            </w:pPr>
            <w:r w:rsidRPr="00B26628">
              <w:rPr>
                <w:rFonts w:cstheme="minorHAnsi"/>
                <w:b/>
                <w:iCs/>
              </w:rPr>
              <w:t xml:space="preserve">Asistentka pedagoga </w:t>
            </w:r>
          </w:p>
        </w:tc>
        <w:tc>
          <w:tcPr>
            <w:tcW w:w="1827" w:type="dxa"/>
            <w:tcBorders>
              <w:top w:val="single" w:sz="6" w:space="0" w:color="A0A0A0"/>
              <w:left w:val="single" w:sz="6" w:space="0" w:color="A0A0A0"/>
              <w:bottom w:val="single" w:sz="6" w:space="0" w:color="A0A0A0"/>
              <w:right w:val="single" w:sz="6" w:space="0" w:color="A0A0A0"/>
            </w:tcBorders>
            <w:vAlign w:val="center"/>
          </w:tcPr>
          <w:p w14:paraId="76E02B01" w14:textId="76B3A75B" w:rsidR="002F6F89" w:rsidRPr="00B26628" w:rsidRDefault="002F6F89" w:rsidP="002F6F89">
            <w:pPr>
              <w:widowControl/>
              <w:spacing w:line="259" w:lineRule="auto"/>
              <w:ind w:right="20"/>
              <w:jc w:val="center"/>
              <w:rPr>
                <w:rFonts w:cstheme="minorHAnsi"/>
              </w:rPr>
            </w:pPr>
            <w:r w:rsidRPr="00B26628">
              <w:rPr>
                <w:rFonts w:cstheme="minorHAnsi"/>
              </w:rPr>
              <w:t>1</w:t>
            </w:r>
          </w:p>
        </w:tc>
        <w:tc>
          <w:tcPr>
            <w:tcW w:w="1828" w:type="dxa"/>
            <w:tcBorders>
              <w:top w:val="single" w:sz="6" w:space="0" w:color="A0A0A0"/>
              <w:left w:val="single" w:sz="6" w:space="0" w:color="A0A0A0"/>
              <w:bottom w:val="single" w:sz="6" w:space="0" w:color="A0A0A0"/>
              <w:right w:val="single" w:sz="6" w:space="0" w:color="A0A0A0"/>
            </w:tcBorders>
            <w:vAlign w:val="center"/>
          </w:tcPr>
          <w:p w14:paraId="10DEAC78" w14:textId="521F0266" w:rsidR="002F6F89" w:rsidRPr="00B26628" w:rsidRDefault="002F6F89" w:rsidP="002F6F89">
            <w:pPr>
              <w:widowControl/>
              <w:spacing w:line="259" w:lineRule="auto"/>
              <w:ind w:right="24"/>
              <w:jc w:val="center"/>
              <w:rPr>
                <w:rFonts w:cstheme="minorHAnsi"/>
              </w:rPr>
            </w:pPr>
            <w:r w:rsidRPr="00B26628">
              <w:rPr>
                <w:rFonts w:cstheme="minorHAnsi"/>
              </w:rPr>
              <w:t>VŠ</w:t>
            </w:r>
          </w:p>
        </w:tc>
        <w:tc>
          <w:tcPr>
            <w:tcW w:w="2252" w:type="dxa"/>
            <w:tcBorders>
              <w:top w:val="single" w:sz="6" w:space="0" w:color="A0A0A0"/>
              <w:left w:val="single" w:sz="6" w:space="0" w:color="A0A0A0"/>
              <w:bottom w:val="single" w:sz="6" w:space="0" w:color="A0A0A0"/>
              <w:right w:val="single" w:sz="6" w:space="0" w:color="A0A0A0"/>
            </w:tcBorders>
            <w:vAlign w:val="center"/>
          </w:tcPr>
          <w:p w14:paraId="498B28AC" w14:textId="77777777" w:rsidR="002F6F89" w:rsidRPr="00B26628" w:rsidRDefault="002F6F89" w:rsidP="002F6F89">
            <w:pPr>
              <w:widowControl/>
              <w:spacing w:line="259" w:lineRule="auto"/>
              <w:ind w:left="5"/>
              <w:jc w:val="center"/>
              <w:rPr>
                <w:rFonts w:cstheme="minorHAnsi"/>
              </w:rPr>
            </w:pPr>
          </w:p>
        </w:tc>
        <w:tc>
          <w:tcPr>
            <w:tcW w:w="1766" w:type="dxa"/>
            <w:tcBorders>
              <w:top w:val="single" w:sz="6" w:space="0" w:color="A0A0A0"/>
              <w:left w:val="single" w:sz="6" w:space="0" w:color="A0A0A0"/>
              <w:bottom w:val="single" w:sz="6" w:space="0" w:color="A0A0A0"/>
              <w:right w:val="single" w:sz="6" w:space="0" w:color="A0A0A0"/>
            </w:tcBorders>
            <w:vAlign w:val="center"/>
          </w:tcPr>
          <w:p w14:paraId="7AA42759" w14:textId="53A02CA7" w:rsidR="002F6F89" w:rsidRPr="00B26628" w:rsidRDefault="002F6F89" w:rsidP="00504248">
            <w:pPr>
              <w:widowControl/>
              <w:spacing w:line="259" w:lineRule="auto"/>
              <w:ind w:right="18"/>
              <w:jc w:val="center"/>
              <w:rPr>
                <w:rFonts w:cstheme="minorHAnsi"/>
              </w:rPr>
            </w:pPr>
            <w:r w:rsidRPr="00B26628">
              <w:rPr>
                <w:rFonts w:cstheme="minorHAnsi"/>
              </w:rPr>
              <w:t>1</w:t>
            </w:r>
            <w:r w:rsidR="00504248" w:rsidRPr="00B26628">
              <w:rPr>
                <w:rFonts w:cstheme="minorHAnsi"/>
              </w:rPr>
              <w:t>3</w:t>
            </w:r>
          </w:p>
        </w:tc>
      </w:tr>
    </w:tbl>
    <w:p w14:paraId="7D421700" w14:textId="77777777" w:rsidR="00FE26B2" w:rsidRPr="00B26628" w:rsidRDefault="00FE26B2">
      <w:pPr>
        <w:spacing w:after="62" w:line="259" w:lineRule="auto"/>
        <w:jc w:val="both"/>
        <w:rPr>
          <w:rFonts w:cstheme="minorHAnsi"/>
          <w:b/>
        </w:rPr>
      </w:pPr>
    </w:p>
    <w:p w14:paraId="14D71216" w14:textId="77777777" w:rsidR="00A73AED" w:rsidRPr="00B26628" w:rsidRDefault="00A73AED">
      <w:pPr>
        <w:spacing w:after="62" w:line="259" w:lineRule="auto"/>
        <w:jc w:val="both"/>
        <w:rPr>
          <w:rFonts w:cstheme="minorHAnsi"/>
          <w:b/>
        </w:rPr>
      </w:pPr>
    </w:p>
    <w:p w14:paraId="6B794612" w14:textId="76935143" w:rsidR="00FE26B2" w:rsidRPr="00B26628" w:rsidRDefault="005C0DFC">
      <w:pPr>
        <w:spacing w:after="62" w:line="259" w:lineRule="auto"/>
        <w:jc w:val="both"/>
        <w:rPr>
          <w:rFonts w:cstheme="minorHAnsi"/>
          <w:b/>
        </w:rPr>
      </w:pPr>
      <w:r w:rsidRPr="00425231">
        <w:rPr>
          <w:rFonts w:cstheme="minorHAnsi"/>
          <w:b/>
          <w:color w:val="FF0000"/>
        </w:rPr>
        <w:t xml:space="preserve">   </w:t>
      </w:r>
      <w:r w:rsidRPr="00B26628">
        <w:rPr>
          <w:rFonts w:cstheme="minorHAnsi"/>
          <w:b/>
        </w:rPr>
        <w:t xml:space="preserve">Odborný výcvik – H </w:t>
      </w:r>
      <w:r w:rsidR="00E31E0D" w:rsidRPr="00B26628">
        <w:rPr>
          <w:rFonts w:cstheme="minorHAnsi"/>
          <w:b/>
        </w:rPr>
        <w:t>obory:</w:t>
      </w:r>
    </w:p>
    <w:p w14:paraId="2682101C" w14:textId="77777777" w:rsidR="00FE26B2" w:rsidRPr="00B26628" w:rsidRDefault="00E31E0D">
      <w:pPr>
        <w:spacing w:after="62" w:line="259" w:lineRule="auto"/>
        <w:jc w:val="both"/>
        <w:rPr>
          <w:rFonts w:cstheme="minorHAnsi"/>
          <w:b/>
        </w:rPr>
      </w:pPr>
      <w:r w:rsidRPr="00B26628">
        <w:rPr>
          <w:rFonts w:cstheme="minorHAnsi"/>
          <w:b/>
        </w:rPr>
        <w:t xml:space="preserve"> </w:t>
      </w:r>
    </w:p>
    <w:tbl>
      <w:tblPr>
        <w:tblStyle w:val="TableGrid"/>
        <w:tblW w:w="9922" w:type="dxa"/>
        <w:tblInd w:w="276" w:type="dxa"/>
        <w:tblCellMar>
          <w:top w:w="37" w:type="dxa"/>
          <w:left w:w="20" w:type="dxa"/>
          <w:right w:w="18" w:type="dxa"/>
        </w:tblCellMar>
        <w:tblLook w:val="04A0" w:firstRow="1" w:lastRow="0" w:firstColumn="1" w:lastColumn="0" w:noHBand="0" w:noVBand="1"/>
      </w:tblPr>
      <w:tblGrid>
        <w:gridCol w:w="1937"/>
        <w:gridCol w:w="1127"/>
        <w:gridCol w:w="925"/>
        <w:gridCol w:w="971"/>
        <w:gridCol w:w="1213"/>
        <w:gridCol w:w="1949"/>
        <w:gridCol w:w="1800"/>
      </w:tblGrid>
      <w:tr w:rsidR="00FE26B2" w:rsidRPr="00B26628" w14:paraId="6E567B9C" w14:textId="77777777" w:rsidTr="00A73AED">
        <w:trPr>
          <w:trHeight w:val="796"/>
        </w:trPr>
        <w:tc>
          <w:tcPr>
            <w:tcW w:w="1937" w:type="dxa"/>
            <w:tcBorders>
              <w:top w:val="single" w:sz="6" w:space="0" w:color="A0A0A0"/>
              <w:left w:val="single" w:sz="6" w:space="0" w:color="F0F0F0"/>
              <w:bottom w:val="single" w:sz="6" w:space="0" w:color="A0A0A0"/>
              <w:right w:val="single" w:sz="6" w:space="0" w:color="A0A0A0"/>
            </w:tcBorders>
            <w:shd w:val="clear" w:color="auto" w:fill="DDD9C3" w:themeFill="background2" w:themeFillShade="E6"/>
            <w:vAlign w:val="center"/>
          </w:tcPr>
          <w:p w14:paraId="66B0C77A" w14:textId="77777777" w:rsidR="00FE26B2" w:rsidRPr="00B26628" w:rsidRDefault="00E31E0D">
            <w:pPr>
              <w:widowControl/>
              <w:spacing w:line="259" w:lineRule="auto"/>
              <w:ind w:left="117"/>
              <w:jc w:val="center"/>
              <w:rPr>
                <w:rFonts w:cstheme="minorHAnsi"/>
                <w:iCs/>
              </w:rPr>
            </w:pPr>
            <w:r w:rsidRPr="00B26628">
              <w:rPr>
                <w:rFonts w:cstheme="minorHAnsi"/>
                <w:b/>
                <w:iCs/>
              </w:rPr>
              <w:t>Funkce</w:t>
            </w:r>
          </w:p>
        </w:tc>
        <w:tc>
          <w:tcPr>
            <w:tcW w:w="1127"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26E19433" w14:textId="77777777" w:rsidR="00FE26B2" w:rsidRPr="00B26628" w:rsidRDefault="00E31E0D">
            <w:pPr>
              <w:widowControl/>
              <w:spacing w:line="259" w:lineRule="auto"/>
              <w:jc w:val="center"/>
              <w:rPr>
                <w:rFonts w:cstheme="minorHAnsi"/>
                <w:iCs/>
              </w:rPr>
            </w:pPr>
            <w:r w:rsidRPr="00B26628">
              <w:rPr>
                <w:rFonts w:cstheme="minorHAnsi"/>
                <w:b/>
                <w:iCs/>
              </w:rPr>
              <w:t>Úvazek</w:t>
            </w:r>
          </w:p>
        </w:tc>
        <w:tc>
          <w:tcPr>
            <w:tcW w:w="925"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36FF2C30" w14:textId="77777777" w:rsidR="00FE26B2" w:rsidRPr="00B26628" w:rsidRDefault="00E31E0D">
            <w:pPr>
              <w:widowControl/>
              <w:spacing w:line="259" w:lineRule="auto"/>
              <w:ind w:right="3"/>
              <w:jc w:val="center"/>
              <w:rPr>
                <w:rFonts w:cstheme="minorHAnsi"/>
                <w:iCs/>
              </w:rPr>
            </w:pPr>
            <w:r w:rsidRPr="00B26628">
              <w:rPr>
                <w:rFonts w:cstheme="minorHAnsi"/>
                <w:b/>
                <w:iCs/>
              </w:rPr>
              <w:t>SO</w:t>
            </w:r>
          </w:p>
        </w:tc>
        <w:tc>
          <w:tcPr>
            <w:tcW w:w="971"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764F0819" w14:textId="77777777" w:rsidR="00FE26B2" w:rsidRPr="00B26628" w:rsidRDefault="00E31E0D">
            <w:pPr>
              <w:widowControl/>
              <w:spacing w:line="259" w:lineRule="auto"/>
              <w:ind w:right="4"/>
              <w:jc w:val="center"/>
              <w:rPr>
                <w:rFonts w:cstheme="minorHAnsi"/>
                <w:iCs/>
              </w:rPr>
            </w:pPr>
            <w:r w:rsidRPr="00B26628">
              <w:rPr>
                <w:rFonts w:cstheme="minorHAnsi"/>
                <w:b/>
                <w:iCs/>
              </w:rPr>
              <w:t>ÚSO</w:t>
            </w:r>
          </w:p>
        </w:tc>
        <w:tc>
          <w:tcPr>
            <w:tcW w:w="1213"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50F69F0B" w14:textId="77777777" w:rsidR="00FE26B2" w:rsidRPr="00B26628" w:rsidRDefault="00E31E0D">
            <w:pPr>
              <w:widowControl/>
              <w:spacing w:line="259" w:lineRule="auto"/>
              <w:jc w:val="center"/>
              <w:rPr>
                <w:rFonts w:cstheme="minorHAnsi"/>
                <w:iCs/>
              </w:rPr>
            </w:pPr>
            <w:r w:rsidRPr="00B26628">
              <w:rPr>
                <w:rFonts w:cstheme="minorHAnsi"/>
                <w:b/>
                <w:iCs/>
              </w:rPr>
              <w:t>DPS</w:t>
            </w:r>
          </w:p>
        </w:tc>
        <w:tc>
          <w:tcPr>
            <w:tcW w:w="1949"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20403B7F" w14:textId="77777777" w:rsidR="00FE26B2" w:rsidRPr="00B26628" w:rsidRDefault="00E31E0D">
            <w:pPr>
              <w:widowControl/>
              <w:spacing w:line="259" w:lineRule="auto"/>
              <w:ind w:left="20"/>
              <w:jc w:val="center"/>
              <w:rPr>
                <w:rFonts w:cstheme="minorHAnsi"/>
                <w:iCs/>
              </w:rPr>
            </w:pPr>
            <w:r w:rsidRPr="00B26628">
              <w:rPr>
                <w:rFonts w:cstheme="minorHAnsi"/>
                <w:b/>
                <w:iCs/>
              </w:rPr>
              <w:t>Plná kvalifikace</w:t>
            </w:r>
          </w:p>
        </w:tc>
        <w:tc>
          <w:tcPr>
            <w:tcW w:w="1800"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5B372A16" w14:textId="77777777" w:rsidR="00FE26B2" w:rsidRPr="00B26628" w:rsidRDefault="00E31E0D">
            <w:pPr>
              <w:widowControl/>
              <w:spacing w:line="259" w:lineRule="auto"/>
              <w:ind w:left="2"/>
              <w:jc w:val="center"/>
              <w:rPr>
                <w:rFonts w:cstheme="minorHAnsi"/>
                <w:iCs/>
              </w:rPr>
            </w:pPr>
            <w:r w:rsidRPr="00B26628">
              <w:rPr>
                <w:rFonts w:cstheme="minorHAnsi"/>
                <w:b/>
                <w:iCs/>
              </w:rPr>
              <w:t>Praxe</w:t>
            </w:r>
          </w:p>
        </w:tc>
      </w:tr>
      <w:tr w:rsidR="00FE26B2" w:rsidRPr="00B26628" w14:paraId="19943EF3" w14:textId="77777777" w:rsidTr="00A73AED">
        <w:trPr>
          <w:trHeight w:val="787"/>
        </w:trPr>
        <w:tc>
          <w:tcPr>
            <w:tcW w:w="1937"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06D105EA" w14:textId="77777777" w:rsidR="00FE26B2" w:rsidRPr="00B26628" w:rsidRDefault="00E31E0D">
            <w:pPr>
              <w:widowControl/>
              <w:spacing w:line="259" w:lineRule="auto"/>
              <w:jc w:val="both"/>
              <w:rPr>
                <w:rFonts w:cstheme="minorHAnsi"/>
                <w:b/>
                <w:iCs/>
              </w:rPr>
            </w:pPr>
            <w:proofErr w:type="spellStart"/>
            <w:r w:rsidRPr="00B26628">
              <w:rPr>
                <w:rFonts w:cstheme="minorHAnsi"/>
                <w:b/>
                <w:iCs/>
              </w:rPr>
              <w:t>Stat</w:t>
            </w:r>
            <w:proofErr w:type="spellEnd"/>
            <w:r w:rsidRPr="00B26628">
              <w:rPr>
                <w:rFonts w:cstheme="minorHAnsi"/>
                <w:b/>
                <w:iCs/>
              </w:rPr>
              <w:t xml:space="preserve">. </w:t>
            </w:r>
            <w:proofErr w:type="spellStart"/>
            <w:r w:rsidRPr="00B26628">
              <w:rPr>
                <w:rFonts w:cstheme="minorHAnsi"/>
                <w:b/>
                <w:iCs/>
              </w:rPr>
              <w:t>zást</w:t>
            </w:r>
            <w:proofErr w:type="spellEnd"/>
            <w:r w:rsidRPr="00B26628">
              <w:rPr>
                <w:rFonts w:cstheme="minorHAnsi"/>
                <w:b/>
                <w:iCs/>
              </w:rPr>
              <w:t>. ředitele</w:t>
            </w:r>
          </w:p>
          <w:p w14:paraId="1BDC8766" w14:textId="77777777" w:rsidR="00FE26B2" w:rsidRPr="00B26628" w:rsidRDefault="00E31E0D">
            <w:pPr>
              <w:widowControl/>
              <w:spacing w:line="259" w:lineRule="auto"/>
              <w:jc w:val="both"/>
              <w:rPr>
                <w:rFonts w:cstheme="minorHAnsi"/>
                <w:iCs/>
              </w:rPr>
            </w:pPr>
            <w:r w:rsidRPr="00B26628">
              <w:rPr>
                <w:rFonts w:cstheme="minorHAnsi"/>
                <w:b/>
                <w:iCs/>
              </w:rPr>
              <w:t xml:space="preserve">ZŘ OV </w:t>
            </w:r>
          </w:p>
        </w:tc>
        <w:tc>
          <w:tcPr>
            <w:tcW w:w="1127" w:type="dxa"/>
            <w:tcBorders>
              <w:top w:val="single" w:sz="6" w:space="0" w:color="A0A0A0"/>
              <w:left w:val="single" w:sz="6" w:space="0" w:color="A0A0A0"/>
              <w:bottom w:val="single" w:sz="6" w:space="0" w:color="A0A0A0"/>
              <w:right w:val="single" w:sz="6" w:space="0" w:color="A0A0A0"/>
            </w:tcBorders>
            <w:vAlign w:val="center"/>
          </w:tcPr>
          <w:p w14:paraId="76432007" w14:textId="77777777" w:rsidR="00FE26B2" w:rsidRPr="00B26628" w:rsidRDefault="00E31E0D">
            <w:pPr>
              <w:widowControl/>
              <w:spacing w:line="259" w:lineRule="auto"/>
              <w:ind w:left="394" w:right="397"/>
              <w:jc w:val="center"/>
              <w:rPr>
                <w:rFonts w:cstheme="minorHAnsi"/>
              </w:rPr>
            </w:pPr>
            <w:r w:rsidRPr="00B26628">
              <w:rPr>
                <w:rFonts w:cstheme="minorHAnsi"/>
              </w:rPr>
              <w:t>1</w:t>
            </w:r>
          </w:p>
        </w:tc>
        <w:tc>
          <w:tcPr>
            <w:tcW w:w="925" w:type="dxa"/>
            <w:tcBorders>
              <w:top w:val="single" w:sz="6" w:space="0" w:color="A0A0A0"/>
              <w:left w:val="single" w:sz="6" w:space="0" w:color="A0A0A0"/>
              <w:bottom w:val="single" w:sz="6" w:space="0" w:color="A0A0A0"/>
              <w:right w:val="single" w:sz="6" w:space="0" w:color="A0A0A0"/>
            </w:tcBorders>
            <w:vAlign w:val="center"/>
          </w:tcPr>
          <w:p w14:paraId="0830B3CB" w14:textId="77777777" w:rsidR="00FE26B2" w:rsidRPr="00B26628" w:rsidRDefault="00E31E0D">
            <w:pPr>
              <w:widowControl/>
              <w:spacing w:line="259" w:lineRule="auto"/>
              <w:ind w:right="1"/>
              <w:jc w:val="center"/>
              <w:rPr>
                <w:rFonts w:cstheme="minorHAnsi"/>
              </w:rPr>
            </w:pPr>
            <w:r w:rsidRPr="00B26628">
              <w:rPr>
                <w:rFonts w:cstheme="minorHAnsi"/>
              </w:rPr>
              <w:t>A</w:t>
            </w:r>
          </w:p>
        </w:tc>
        <w:tc>
          <w:tcPr>
            <w:tcW w:w="971" w:type="dxa"/>
            <w:tcBorders>
              <w:top w:val="single" w:sz="6" w:space="0" w:color="A0A0A0"/>
              <w:left w:val="single" w:sz="6" w:space="0" w:color="A0A0A0"/>
              <w:bottom w:val="single" w:sz="6" w:space="0" w:color="A0A0A0"/>
              <w:right w:val="single" w:sz="6" w:space="0" w:color="A0A0A0"/>
            </w:tcBorders>
            <w:vAlign w:val="center"/>
          </w:tcPr>
          <w:p w14:paraId="4F6E20FA" w14:textId="77777777" w:rsidR="00FE26B2" w:rsidRPr="00B26628" w:rsidRDefault="00E31E0D">
            <w:pPr>
              <w:widowControl/>
              <w:spacing w:line="259" w:lineRule="auto"/>
              <w:ind w:right="1"/>
              <w:jc w:val="center"/>
              <w:rPr>
                <w:rFonts w:cstheme="minorHAnsi"/>
              </w:rPr>
            </w:pPr>
            <w:r w:rsidRPr="00B26628">
              <w:rPr>
                <w:rFonts w:cstheme="minorHAnsi"/>
              </w:rPr>
              <w:t>A</w:t>
            </w:r>
          </w:p>
        </w:tc>
        <w:tc>
          <w:tcPr>
            <w:tcW w:w="1213" w:type="dxa"/>
            <w:tcBorders>
              <w:top w:val="single" w:sz="6" w:space="0" w:color="A0A0A0"/>
              <w:left w:val="single" w:sz="6" w:space="0" w:color="A0A0A0"/>
              <w:bottom w:val="single" w:sz="6" w:space="0" w:color="A0A0A0"/>
              <w:right w:val="single" w:sz="6" w:space="0" w:color="A0A0A0"/>
            </w:tcBorders>
            <w:vAlign w:val="center"/>
          </w:tcPr>
          <w:p w14:paraId="4EF3F36E" w14:textId="77777777" w:rsidR="00FE26B2" w:rsidRPr="00B26628" w:rsidRDefault="00E31E0D">
            <w:pPr>
              <w:widowControl/>
              <w:spacing w:line="259" w:lineRule="auto"/>
              <w:ind w:right="1"/>
              <w:jc w:val="center"/>
              <w:rPr>
                <w:rFonts w:cstheme="minorHAnsi"/>
              </w:rPr>
            </w:pPr>
            <w:r w:rsidRPr="00B26628">
              <w:rPr>
                <w:rFonts w:cstheme="minorHAnsi"/>
              </w:rPr>
              <w:t>A</w:t>
            </w:r>
          </w:p>
        </w:tc>
        <w:tc>
          <w:tcPr>
            <w:tcW w:w="1949" w:type="dxa"/>
            <w:tcBorders>
              <w:top w:val="single" w:sz="6" w:space="0" w:color="A0A0A0"/>
              <w:left w:val="single" w:sz="6" w:space="0" w:color="A0A0A0"/>
              <w:bottom w:val="single" w:sz="6" w:space="0" w:color="A0A0A0"/>
              <w:right w:val="single" w:sz="6" w:space="0" w:color="A0A0A0"/>
            </w:tcBorders>
            <w:vAlign w:val="center"/>
          </w:tcPr>
          <w:p w14:paraId="7FCEB047" w14:textId="77777777" w:rsidR="00FE26B2" w:rsidRPr="00B26628" w:rsidRDefault="00FE26B2">
            <w:pPr>
              <w:widowControl/>
              <w:spacing w:line="259" w:lineRule="auto"/>
              <w:ind w:left="344" w:right="203"/>
              <w:jc w:val="center"/>
              <w:rPr>
                <w:rFonts w:cstheme="minorHAnsi"/>
              </w:rPr>
            </w:pPr>
          </w:p>
          <w:p w14:paraId="374D9485" w14:textId="77777777" w:rsidR="00FE26B2" w:rsidRPr="00B26628" w:rsidRDefault="00E31E0D">
            <w:pPr>
              <w:widowControl/>
              <w:spacing w:line="259" w:lineRule="auto"/>
              <w:ind w:left="344" w:right="203"/>
              <w:jc w:val="center"/>
              <w:rPr>
                <w:rFonts w:cstheme="minorHAnsi"/>
              </w:rPr>
            </w:pPr>
            <w:r w:rsidRPr="00B26628">
              <w:rPr>
                <w:rFonts w:cstheme="minorHAnsi"/>
              </w:rPr>
              <w:t>A – Bc.</w:t>
            </w:r>
          </w:p>
          <w:p w14:paraId="36478E8E" w14:textId="77777777" w:rsidR="00FE26B2" w:rsidRPr="00B26628" w:rsidRDefault="00FE26B2">
            <w:pPr>
              <w:widowControl/>
              <w:spacing w:line="259" w:lineRule="auto"/>
              <w:ind w:left="344" w:right="203"/>
              <w:jc w:val="center"/>
              <w:rPr>
                <w:rFonts w:cstheme="minorHAnsi"/>
              </w:rPr>
            </w:pPr>
          </w:p>
        </w:tc>
        <w:tc>
          <w:tcPr>
            <w:tcW w:w="1800" w:type="dxa"/>
            <w:tcBorders>
              <w:top w:val="single" w:sz="6" w:space="0" w:color="A0A0A0"/>
              <w:left w:val="single" w:sz="6" w:space="0" w:color="A0A0A0"/>
              <w:bottom w:val="single" w:sz="6" w:space="0" w:color="A0A0A0"/>
              <w:right w:val="single" w:sz="6" w:space="0" w:color="A0A0A0"/>
            </w:tcBorders>
            <w:vAlign w:val="bottom"/>
          </w:tcPr>
          <w:p w14:paraId="7234A810" w14:textId="7080F573" w:rsidR="00FE26B2" w:rsidRPr="00B26628" w:rsidRDefault="007C5AD2">
            <w:pPr>
              <w:widowControl/>
              <w:ind w:left="3"/>
              <w:jc w:val="center"/>
              <w:rPr>
                <w:rFonts w:cstheme="minorHAnsi"/>
              </w:rPr>
            </w:pPr>
            <w:r w:rsidRPr="00B26628">
              <w:rPr>
                <w:rFonts w:cstheme="minorHAnsi"/>
              </w:rPr>
              <w:t>40</w:t>
            </w:r>
          </w:p>
          <w:p w14:paraId="69205CC7" w14:textId="77777777" w:rsidR="00FE26B2" w:rsidRPr="00B26628" w:rsidRDefault="00FE26B2">
            <w:pPr>
              <w:widowControl/>
              <w:ind w:left="3"/>
              <w:jc w:val="center"/>
              <w:rPr>
                <w:rFonts w:cstheme="minorHAnsi"/>
              </w:rPr>
            </w:pPr>
          </w:p>
        </w:tc>
      </w:tr>
      <w:tr w:rsidR="00FE26B2" w:rsidRPr="00B26628" w14:paraId="46559D15" w14:textId="77777777" w:rsidTr="00A73AED">
        <w:trPr>
          <w:trHeight w:val="519"/>
        </w:trPr>
        <w:tc>
          <w:tcPr>
            <w:tcW w:w="1937"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673F9F08" w14:textId="77777777" w:rsidR="00FE26B2" w:rsidRPr="00B26628" w:rsidRDefault="00E31E0D">
            <w:pPr>
              <w:widowControl/>
              <w:spacing w:line="259" w:lineRule="auto"/>
              <w:ind w:left="117"/>
              <w:jc w:val="both"/>
              <w:rPr>
                <w:rFonts w:cstheme="minorHAnsi"/>
                <w:iCs/>
              </w:rPr>
            </w:pPr>
            <w:r w:rsidRPr="00B26628">
              <w:rPr>
                <w:rFonts w:cstheme="minorHAnsi"/>
                <w:b/>
                <w:iCs/>
              </w:rPr>
              <w:t xml:space="preserve">Učitel OV </w:t>
            </w:r>
          </w:p>
        </w:tc>
        <w:tc>
          <w:tcPr>
            <w:tcW w:w="1127" w:type="dxa"/>
            <w:tcBorders>
              <w:top w:val="single" w:sz="6" w:space="0" w:color="A0A0A0"/>
              <w:left w:val="single" w:sz="6" w:space="0" w:color="A0A0A0"/>
              <w:bottom w:val="single" w:sz="6" w:space="0" w:color="A0A0A0"/>
              <w:right w:val="single" w:sz="6" w:space="0" w:color="A0A0A0"/>
            </w:tcBorders>
            <w:vAlign w:val="center"/>
          </w:tcPr>
          <w:p w14:paraId="0EC4DCF0" w14:textId="77777777" w:rsidR="00FE26B2" w:rsidRPr="00B26628" w:rsidRDefault="00E31E0D">
            <w:pPr>
              <w:widowControl/>
              <w:spacing w:line="259" w:lineRule="auto"/>
              <w:ind w:right="3"/>
              <w:jc w:val="center"/>
              <w:rPr>
                <w:rFonts w:cstheme="minorHAnsi"/>
              </w:rPr>
            </w:pPr>
            <w:r w:rsidRPr="00B26628">
              <w:rPr>
                <w:rFonts w:cstheme="minorHAnsi"/>
              </w:rPr>
              <w:t>1</w:t>
            </w:r>
          </w:p>
        </w:tc>
        <w:tc>
          <w:tcPr>
            <w:tcW w:w="925" w:type="dxa"/>
            <w:tcBorders>
              <w:top w:val="single" w:sz="6" w:space="0" w:color="A0A0A0"/>
              <w:left w:val="single" w:sz="6" w:space="0" w:color="A0A0A0"/>
              <w:bottom w:val="single" w:sz="6" w:space="0" w:color="A0A0A0"/>
              <w:right w:val="single" w:sz="6" w:space="0" w:color="A0A0A0"/>
            </w:tcBorders>
            <w:vAlign w:val="center"/>
          </w:tcPr>
          <w:p w14:paraId="315C8D4C" w14:textId="77777777" w:rsidR="00FE26B2" w:rsidRPr="00B26628" w:rsidRDefault="00E31E0D">
            <w:pPr>
              <w:widowControl/>
              <w:spacing w:line="259" w:lineRule="auto"/>
              <w:ind w:right="1"/>
              <w:jc w:val="center"/>
              <w:rPr>
                <w:rFonts w:cstheme="minorHAnsi"/>
              </w:rPr>
            </w:pPr>
            <w:r w:rsidRPr="00B26628">
              <w:rPr>
                <w:rFonts w:cstheme="minorHAnsi"/>
              </w:rPr>
              <w:t>A</w:t>
            </w:r>
          </w:p>
        </w:tc>
        <w:tc>
          <w:tcPr>
            <w:tcW w:w="971" w:type="dxa"/>
            <w:tcBorders>
              <w:top w:val="single" w:sz="6" w:space="0" w:color="A0A0A0"/>
              <w:left w:val="single" w:sz="6" w:space="0" w:color="A0A0A0"/>
              <w:bottom w:val="single" w:sz="6" w:space="0" w:color="A0A0A0"/>
              <w:right w:val="single" w:sz="6" w:space="0" w:color="A0A0A0"/>
            </w:tcBorders>
            <w:vAlign w:val="center"/>
          </w:tcPr>
          <w:p w14:paraId="46A57998" w14:textId="77777777" w:rsidR="00FE26B2" w:rsidRPr="00B26628" w:rsidRDefault="00E31E0D">
            <w:pPr>
              <w:widowControl/>
              <w:spacing w:line="259" w:lineRule="auto"/>
              <w:ind w:right="1"/>
              <w:jc w:val="center"/>
              <w:rPr>
                <w:rFonts w:cstheme="minorHAnsi"/>
              </w:rPr>
            </w:pPr>
            <w:r w:rsidRPr="00B26628">
              <w:rPr>
                <w:rFonts w:cstheme="minorHAnsi"/>
              </w:rPr>
              <w:t>A</w:t>
            </w:r>
          </w:p>
        </w:tc>
        <w:tc>
          <w:tcPr>
            <w:tcW w:w="1213" w:type="dxa"/>
            <w:tcBorders>
              <w:top w:val="single" w:sz="6" w:space="0" w:color="A0A0A0"/>
              <w:left w:val="single" w:sz="6" w:space="0" w:color="A0A0A0"/>
              <w:bottom w:val="single" w:sz="6" w:space="0" w:color="A0A0A0"/>
              <w:right w:val="single" w:sz="6" w:space="0" w:color="A0A0A0"/>
            </w:tcBorders>
            <w:vAlign w:val="center"/>
          </w:tcPr>
          <w:p w14:paraId="5536A604" w14:textId="77777777" w:rsidR="00FE26B2" w:rsidRPr="00B26628" w:rsidRDefault="00E31E0D">
            <w:pPr>
              <w:widowControl/>
              <w:spacing w:line="259" w:lineRule="auto"/>
              <w:ind w:right="1"/>
              <w:jc w:val="center"/>
              <w:rPr>
                <w:rFonts w:cstheme="minorHAnsi"/>
              </w:rPr>
            </w:pPr>
            <w:r w:rsidRPr="00B26628">
              <w:rPr>
                <w:rFonts w:cstheme="minorHAnsi"/>
              </w:rPr>
              <w:t>A</w:t>
            </w:r>
          </w:p>
        </w:tc>
        <w:tc>
          <w:tcPr>
            <w:tcW w:w="1949" w:type="dxa"/>
            <w:tcBorders>
              <w:top w:val="single" w:sz="6" w:space="0" w:color="A0A0A0"/>
              <w:left w:val="single" w:sz="6" w:space="0" w:color="A0A0A0"/>
              <w:bottom w:val="single" w:sz="6" w:space="0" w:color="A0A0A0"/>
              <w:right w:val="single" w:sz="6" w:space="0" w:color="A0A0A0"/>
            </w:tcBorders>
            <w:vAlign w:val="center"/>
          </w:tcPr>
          <w:p w14:paraId="2C8BD393" w14:textId="77777777" w:rsidR="00FE26B2" w:rsidRPr="00B26628" w:rsidRDefault="00E31E0D">
            <w:pPr>
              <w:widowControl/>
              <w:spacing w:line="259" w:lineRule="auto"/>
              <w:ind w:left="1"/>
              <w:jc w:val="center"/>
              <w:rPr>
                <w:rFonts w:cstheme="minorHAnsi"/>
              </w:rPr>
            </w:pPr>
            <w:r w:rsidRPr="00B26628">
              <w:rPr>
                <w:rFonts w:cstheme="minorHAnsi"/>
              </w:rPr>
              <w:t>A – Bc.</w:t>
            </w:r>
          </w:p>
        </w:tc>
        <w:tc>
          <w:tcPr>
            <w:tcW w:w="1800" w:type="dxa"/>
            <w:tcBorders>
              <w:top w:val="single" w:sz="6" w:space="0" w:color="A0A0A0"/>
              <w:left w:val="single" w:sz="6" w:space="0" w:color="A0A0A0"/>
              <w:bottom w:val="single" w:sz="6" w:space="0" w:color="A0A0A0"/>
              <w:right w:val="single" w:sz="6" w:space="0" w:color="A0A0A0"/>
            </w:tcBorders>
            <w:vAlign w:val="center"/>
          </w:tcPr>
          <w:p w14:paraId="0B408C5E" w14:textId="4306697D" w:rsidR="00FE26B2" w:rsidRPr="00B26628" w:rsidRDefault="00A73AED" w:rsidP="007C5AD2">
            <w:pPr>
              <w:widowControl/>
              <w:spacing w:line="259" w:lineRule="auto"/>
              <w:ind w:left="3"/>
              <w:jc w:val="center"/>
              <w:rPr>
                <w:rFonts w:cstheme="minorHAnsi"/>
              </w:rPr>
            </w:pPr>
            <w:r w:rsidRPr="00B26628">
              <w:rPr>
                <w:rFonts w:cstheme="minorHAnsi"/>
              </w:rPr>
              <w:t>3</w:t>
            </w:r>
            <w:r w:rsidR="007C5AD2" w:rsidRPr="00B26628">
              <w:rPr>
                <w:rFonts w:cstheme="minorHAnsi"/>
              </w:rPr>
              <w:t>6</w:t>
            </w:r>
          </w:p>
        </w:tc>
      </w:tr>
      <w:tr w:rsidR="00FE26B2" w:rsidRPr="00B26628" w14:paraId="08E8991A" w14:textId="77777777" w:rsidTr="00A73AED">
        <w:trPr>
          <w:trHeight w:val="519"/>
        </w:trPr>
        <w:tc>
          <w:tcPr>
            <w:tcW w:w="1937"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5D780B8A" w14:textId="77777777" w:rsidR="00FE26B2" w:rsidRPr="00B26628" w:rsidRDefault="00E31E0D">
            <w:pPr>
              <w:widowControl/>
              <w:spacing w:line="259" w:lineRule="auto"/>
              <w:ind w:left="117"/>
              <w:jc w:val="both"/>
              <w:rPr>
                <w:rFonts w:cstheme="minorHAnsi"/>
                <w:b/>
                <w:iCs/>
              </w:rPr>
            </w:pPr>
            <w:r w:rsidRPr="00B26628">
              <w:rPr>
                <w:rFonts w:cstheme="minorHAnsi"/>
                <w:b/>
                <w:iCs/>
              </w:rPr>
              <w:t>Učitelka OV</w:t>
            </w:r>
          </w:p>
        </w:tc>
        <w:tc>
          <w:tcPr>
            <w:tcW w:w="1127" w:type="dxa"/>
            <w:tcBorders>
              <w:top w:val="single" w:sz="6" w:space="0" w:color="A0A0A0"/>
              <w:left w:val="single" w:sz="6" w:space="0" w:color="A0A0A0"/>
              <w:bottom w:val="single" w:sz="6" w:space="0" w:color="A0A0A0"/>
              <w:right w:val="single" w:sz="6" w:space="0" w:color="A0A0A0"/>
            </w:tcBorders>
            <w:vAlign w:val="center"/>
          </w:tcPr>
          <w:p w14:paraId="615F8FF6" w14:textId="54203FE2" w:rsidR="00FE26B2" w:rsidRPr="00B26628" w:rsidRDefault="00A73AED">
            <w:pPr>
              <w:widowControl/>
              <w:spacing w:line="259" w:lineRule="auto"/>
              <w:ind w:right="4"/>
              <w:jc w:val="center"/>
              <w:rPr>
                <w:rFonts w:cstheme="minorHAnsi"/>
              </w:rPr>
            </w:pPr>
            <w:r w:rsidRPr="00B26628">
              <w:rPr>
                <w:rFonts w:cstheme="minorHAnsi"/>
              </w:rPr>
              <w:t>1</w:t>
            </w:r>
          </w:p>
        </w:tc>
        <w:tc>
          <w:tcPr>
            <w:tcW w:w="925" w:type="dxa"/>
            <w:tcBorders>
              <w:top w:val="single" w:sz="6" w:space="0" w:color="A0A0A0"/>
              <w:left w:val="single" w:sz="6" w:space="0" w:color="A0A0A0"/>
              <w:bottom w:val="single" w:sz="6" w:space="0" w:color="A0A0A0"/>
              <w:right w:val="single" w:sz="6" w:space="0" w:color="A0A0A0"/>
            </w:tcBorders>
            <w:vAlign w:val="center"/>
          </w:tcPr>
          <w:p w14:paraId="2A22C09D" w14:textId="77777777" w:rsidR="00FE26B2" w:rsidRPr="00B26628" w:rsidRDefault="00E31E0D">
            <w:pPr>
              <w:widowControl/>
              <w:spacing w:line="259" w:lineRule="auto"/>
              <w:ind w:right="1"/>
              <w:jc w:val="center"/>
              <w:rPr>
                <w:rFonts w:cstheme="minorHAnsi"/>
              </w:rPr>
            </w:pPr>
            <w:r w:rsidRPr="00B26628">
              <w:rPr>
                <w:rFonts w:cstheme="minorHAnsi"/>
              </w:rPr>
              <w:t>A</w:t>
            </w:r>
          </w:p>
        </w:tc>
        <w:tc>
          <w:tcPr>
            <w:tcW w:w="971" w:type="dxa"/>
            <w:tcBorders>
              <w:top w:val="single" w:sz="6" w:space="0" w:color="A0A0A0"/>
              <w:left w:val="single" w:sz="6" w:space="0" w:color="A0A0A0"/>
              <w:bottom w:val="single" w:sz="6" w:space="0" w:color="A0A0A0"/>
              <w:right w:val="single" w:sz="6" w:space="0" w:color="A0A0A0"/>
            </w:tcBorders>
            <w:vAlign w:val="center"/>
          </w:tcPr>
          <w:p w14:paraId="1243FE43" w14:textId="77777777" w:rsidR="00FE26B2" w:rsidRPr="00B26628" w:rsidRDefault="00E31E0D">
            <w:pPr>
              <w:widowControl/>
              <w:spacing w:line="259" w:lineRule="auto"/>
              <w:ind w:right="1"/>
              <w:jc w:val="center"/>
              <w:rPr>
                <w:rFonts w:cstheme="minorHAnsi"/>
              </w:rPr>
            </w:pPr>
            <w:r w:rsidRPr="00B26628">
              <w:rPr>
                <w:rFonts w:cstheme="minorHAnsi"/>
              </w:rPr>
              <w:t>A</w:t>
            </w:r>
          </w:p>
        </w:tc>
        <w:tc>
          <w:tcPr>
            <w:tcW w:w="1213" w:type="dxa"/>
            <w:tcBorders>
              <w:top w:val="single" w:sz="6" w:space="0" w:color="A0A0A0"/>
              <w:left w:val="single" w:sz="6" w:space="0" w:color="A0A0A0"/>
              <w:bottom w:val="single" w:sz="6" w:space="0" w:color="A0A0A0"/>
              <w:right w:val="single" w:sz="6" w:space="0" w:color="A0A0A0"/>
            </w:tcBorders>
            <w:vAlign w:val="center"/>
          </w:tcPr>
          <w:p w14:paraId="557DFECB" w14:textId="77777777" w:rsidR="00FE26B2" w:rsidRPr="00B26628" w:rsidRDefault="00E31E0D">
            <w:pPr>
              <w:widowControl/>
              <w:spacing w:line="259" w:lineRule="auto"/>
              <w:ind w:right="1"/>
              <w:jc w:val="center"/>
              <w:rPr>
                <w:rFonts w:cstheme="minorHAnsi"/>
              </w:rPr>
            </w:pPr>
            <w:r w:rsidRPr="00B26628">
              <w:rPr>
                <w:rFonts w:cstheme="minorHAnsi"/>
              </w:rPr>
              <w:t>A</w:t>
            </w:r>
          </w:p>
        </w:tc>
        <w:tc>
          <w:tcPr>
            <w:tcW w:w="1949" w:type="dxa"/>
            <w:tcBorders>
              <w:top w:val="single" w:sz="6" w:space="0" w:color="A0A0A0"/>
              <w:left w:val="single" w:sz="6" w:space="0" w:color="A0A0A0"/>
              <w:bottom w:val="single" w:sz="6" w:space="0" w:color="A0A0A0"/>
              <w:right w:val="single" w:sz="6" w:space="0" w:color="A0A0A0"/>
            </w:tcBorders>
            <w:vAlign w:val="center"/>
          </w:tcPr>
          <w:p w14:paraId="5DA4A343" w14:textId="1CDF90F0" w:rsidR="00FE26B2" w:rsidRPr="00B26628" w:rsidRDefault="00E31E0D" w:rsidP="00A73AED">
            <w:pPr>
              <w:widowControl/>
              <w:spacing w:line="259" w:lineRule="auto"/>
              <w:ind w:right="2"/>
              <w:jc w:val="center"/>
              <w:rPr>
                <w:rFonts w:cstheme="minorHAnsi"/>
              </w:rPr>
            </w:pPr>
            <w:r w:rsidRPr="00B26628">
              <w:rPr>
                <w:rFonts w:cstheme="minorHAnsi"/>
              </w:rPr>
              <w:t xml:space="preserve">A – </w:t>
            </w:r>
            <w:r w:rsidR="00A73AED" w:rsidRPr="00B26628">
              <w:rPr>
                <w:rFonts w:cstheme="minorHAnsi"/>
              </w:rPr>
              <w:t>Bc.</w:t>
            </w:r>
          </w:p>
        </w:tc>
        <w:tc>
          <w:tcPr>
            <w:tcW w:w="1800" w:type="dxa"/>
            <w:tcBorders>
              <w:top w:val="single" w:sz="6" w:space="0" w:color="A0A0A0"/>
              <w:left w:val="single" w:sz="6" w:space="0" w:color="A0A0A0"/>
              <w:bottom w:val="single" w:sz="6" w:space="0" w:color="A0A0A0"/>
              <w:right w:val="single" w:sz="6" w:space="0" w:color="A0A0A0"/>
            </w:tcBorders>
            <w:vAlign w:val="center"/>
          </w:tcPr>
          <w:p w14:paraId="1018224D" w14:textId="57522565" w:rsidR="00FE26B2" w:rsidRPr="00B26628" w:rsidRDefault="00A73AED" w:rsidP="007C5AD2">
            <w:pPr>
              <w:widowControl/>
              <w:spacing w:line="259" w:lineRule="auto"/>
              <w:ind w:left="3"/>
              <w:jc w:val="center"/>
              <w:rPr>
                <w:rFonts w:cstheme="minorHAnsi"/>
              </w:rPr>
            </w:pPr>
            <w:r w:rsidRPr="00B26628">
              <w:rPr>
                <w:rFonts w:cstheme="minorHAnsi"/>
              </w:rPr>
              <w:t>3</w:t>
            </w:r>
            <w:r w:rsidR="007C5AD2" w:rsidRPr="00B26628">
              <w:rPr>
                <w:rFonts w:cstheme="minorHAnsi"/>
              </w:rPr>
              <w:t>5</w:t>
            </w:r>
          </w:p>
        </w:tc>
      </w:tr>
      <w:tr w:rsidR="00FE26B2" w:rsidRPr="00B26628" w14:paraId="50A6B6AE" w14:textId="77777777" w:rsidTr="00A73AED">
        <w:trPr>
          <w:trHeight w:val="519"/>
        </w:trPr>
        <w:tc>
          <w:tcPr>
            <w:tcW w:w="1937"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69B6E21A" w14:textId="77777777" w:rsidR="00FE26B2" w:rsidRPr="00B26628" w:rsidRDefault="00E31E0D">
            <w:pPr>
              <w:widowControl/>
              <w:spacing w:line="259" w:lineRule="auto"/>
              <w:ind w:left="117"/>
              <w:jc w:val="both"/>
              <w:rPr>
                <w:rFonts w:cstheme="minorHAnsi"/>
                <w:b/>
                <w:iCs/>
              </w:rPr>
            </w:pPr>
            <w:r w:rsidRPr="00B26628">
              <w:rPr>
                <w:rFonts w:cstheme="minorHAnsi"/>
                <w:b/>
                <w:iCs/>
              </w:rPr>
              <w:t>Učitel OV</w:t>
            </w:r>
          </w:p>
        </w:tc>
        <w:tc>
          <w:tcPr>
            <w:tcW w:w="1127" w:type="dxa"/>
            <w:tcBorders>
              <w:top w:val="single" w:sz="6" w:space="0" w:color="A0A0A0"/>
              <w:left w:val="single" w:sz="6" w:space="0" w:color="A0A0A0"/>
              <w:bottom w:val="single" w:sz="6" w:space="0" w:color="A0A0A0"/>
              <w:right w:val="single" w:sz="6" w:space="0" w:color="A0A0A0"/>
            </w:tcBorders>
            <w:vAlign w:val="center"/>
          </w:tcPr>
          <w:p w14:paraId="280CEBDE" w14:textId="77777777" w:rsidR="00FE26B2" w:rsidRPr="00B26628" w:rsidRDefault="00E31E0D">
            <w:pPr>
              <w:widowControl/>
              <w:spacing w:line="259" w:lineRule="auto"/>
              <w:ind w:right="4"/>
              <w:jc w:val="center"/>
              <w:rPr>
                <w:rFonts w:cstheme="minorHAnsi"/>
              </w:rPr>
            </w:pPr>
            <w:r w:rsidRPr="00B26628">
              <w:rPr>
                <w:rFonts w:cstheme="minorHAnsi"/>
              </w:rPr>
              <w:t>1</w:t>
            </w:r>
          </w:p>
        </w:tc>
        <w:tc>
          <w:tcPr>
            <w:tcW w:w="925" w:type="dxa"/>
            <w:tcBorders>
              <w:top w:val="single" w:sz="6" w:space="0" w:color="A0A0A0"/>
              <w:left w:val="single" w:sz="6" w:space="0" w:color="A0A0A0"/>
              <w:bottom w:val="single" w:sz="6" w:space="0" w:color="A0A0A0"/>
              <w:right w:val="single" w:sz="6" w:space="0" w:color="A0A0A0"/>
            </w:tcBorders>
            <w:vAlign w:val="center"/>
          </w:tcPr>
          <w:p w14:paraId="12C1771F" w14:textId="77777777" w:rsidR="00FE26B2" w:rsidRPr="00B26628" w:rsidRDefault="00E31E0D">
            <w:pPr>
              <w:widowControl/>
              <w:spacing w:line="259" w:lineRule="auto"/>
              <w:ind w:right="1"/>
              <w:jc w:val="center"/>
              <w:rPr>
                <w:rFonts w:cstheme="minorHAnsi"/>
              </w:rPr>
            </w:pPr>
            <w:r w:rsidRPr="00B26628">
              <w:rPr>
                <w:rFonts w:cstheme="minorHAnsi"/>
              </w:rPr>
              <w:t>A</w:t>
            </w:r>
          </w:p>
        </w:tc>
        <w:tc>
          <w:tcPr>
            <w:tcW w:w="971" w:type="dxa"/>
            <w:tcBorders>
              <w:top w:val="single" w:sz="6" w:space="0" w:color="A0A0A0"/>
              <w:left w:val="single" w:sz="6" w:space="0" w:color="A0A0A0"/>
              <w:bottom w:val="single" w:sz="6" w:space="0" w:color="A0A0A0"/>
              <w:right w:val="single" w:sz="6" w:space="0" w:color="A0A0A0"/>
            </w:tcBorders>
            <w:vAlign w:val="center"/>
          </w:tcPr>
          <w:p w14:paraId="2303A114" w14:textId="77777777" w:rsidR="00FE26B2" w:rsidRPr="00B26628" w:rsidRDefault="00E31E0D">
            <w:pPr>
              <w:widowControl/>
              <w:spacing w:line="259" w:lineRule="auto"/>
              <w:ind w:right="1"/>
              <w:jc w:val="center"/>
              <w:rPr>
                <w:rFonts w:cstheme="minorHAnsi"/>
              </w:rPr>
            </w:pPr>
            <w:r w:rsidRPr="00B26628">
              <w:rPr>
                <w:rFonts w:cstheme="minorHAnsi"/>
              </w:rPr>
              <w:t>A</w:t>
            </w:r>
          </w:p>
        </w:tc>
        <w:tc>
          <w:tcPr>
            <w:tcW w:w="1213" w:type="dxa"/>
            <w:tcBorders>
              <w:top w:val="single" w:sz="6" w:space="0" w:color="A0A0A0"/>
              <w:left w:val="single" w:sz="6" w:space="0" w:color="A0A0A0"/>
              <w:bottom w:val="single" w:sz="6" w:space="0" w:color="A0A0A0"/>
              <w:right w:val="single" w:sz="6" w:space="0" w:color="A0A0A0"/>
            </w:tcBorders>
            <w:vAlign w:val="center"/>
          </w:tcPr>
          <w:p w14:paraId="5D47344F" w14:textId="77777777" w:rsidR="00FE26B2" w:rsidRPr="00B26628" w:rsidRDefault="00E31E0D">
            <w:pPr>
              <w:widowControl/>
              <w:spacing w:line="259" w:lineRule="auto"/>
              <w:ind w:right="1"/>
              <w:jc w:val="center"/>
              <w:rPr>
                <w:rFonts w:cstheme="minorHAnsi"/>
              </w:rPr>
            </w:pPr>
            <w:r w:rsidRPr="00B26628">
              <w:rPr>
                <w:rFonts w:cstheme="minorHAnsi"/>
              </w:rPr>
              <w:t>A</w:t>
            </w:r>
          </w:p>
        </w:tc>
        <w:tc>
          <w:tcPr>
            <w:tcW w:w="1949" w:type="dxa"/>
            <w:tcBorders>
              <w:top w:val="single" w:sz="6" w:space="0" w:color="A0A0A0"/>
              <w:left w:val="single" w:sz="6" w:space="0" w:color="A0A0A0"/>
              <w:bottom w:val="single" w:sz="6" w:space="0" w:color="A0A0A0"/>
              <w:right w:val="single" w:sz="6" w:space="0" w:color="A0A0A0"/>
            </w:tcBorders>
            <w:vAlign w:val="center"/>
          </w:tcPr>
          <w:p w14:paraId="0FAEB5CF" w14:textId="77777777" w:rsidR="00FE26B2" w:rsidRPr="00B26628" w:rsidRDefault="00E31E0D">
            <w:pPr>
              <w:widowControl/>
              <w:spacing w:line="259" w:lineRule="auto"/>
              <w:ind w:right="2"/>
              <w:jc w:val="center"/>
              <w:rPr>
                <w:rFonts w:cstheme="minorHAnsi"/>
              </w:rPr>
            </w:pPr>
            <w:r w:rsidRPr="00B26628">
              <w:rPr>
                <w:rFonts w:cstheme="minorHAnsi"/>
              </w:rPr>
              <w:t>A – Bc.</w:t>
            </w:r>
          </w:p>
        </w:tc>
        <w:tc>
          <w:tcPr>
            <w:tcW w:w="1800" w:type="dxa"/>
            <w:tcBorders>
              <w:top w:val="single" w:sz="6" w:space="0" w:color="A0A0A0"/>
              <w:left w:val="single" w:sz="6" w:space="0" w:color="A0A0A0"/>
              <w:bottom w:val="single" w:sz="6" w:space="0" w:color="A0A0A0"/>
              <w:right w:val="single" w:sz="6" w:space="0" w:color="A0A0A0"/>
            </w:tcBorders>
            <w:vAlign w:val="center"/>
          </w:tcPr>
          <w:p w14:paraId="3C818A62" w14:textId="6F7A7E6C" w:rsidR="00FE26B2" w:rsidRPr="00B26628" w:rsidRDefault="00E31E0D" w:rsidP="007C5AD2">
            <w:pPr>
              <w:widowControl/>
              <w:spacing w:line="259" w:lineRule="auto"/>
              <w:ind w:left="3"/>
              <w:jc w:val="center"/>
              <w:rPr>
                <w:rFonts w:cstheme="minorHAnsi"/>
              </w:rPr>
            </w:pPr>
            <w:r w:rsidRPr="00B26628">
              <w:rPr>
                <w:rFonts w:cstheme="minorHAnsi"/>
              </w:rPr>
              <w:t>2</w:t>
            </w:r>
            <w:r w:rsidR="007C5AD2" w:rsidRPr="00B26628">
              <w:rPr>
                <w:rFonts w:cstheme="minorHAnsi"/>
              </w:rPr>
              <w:t>4</w:t>
            </w:r>
          </w:p>
        </w:tc>
      </w:tr>
      <w:tr w:rsidR="00B26628" w:rsidRPr="00B26628" w14:paraId="647D42E7" w14:textId="77777777" w:rsidTr="00A73AED">
        <w:trPr>
          <w:trHeight w:val="519"/>
        </w:trPr>
        <w:tc>
          <w:tcPr>
            <w:tcW w:w="1937"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26BB0C53" w14:textId="77777777" w:rsidR="00FE26B2" w:rsidRPr="00B26628" w:rsidRDefault="00E31E0D">
            <w:pPr>
              <w:widowControl/>
              <w:spacing w:line="259" w:lineRule="auto"/>
              <w:ind w:left="117"/>
              <w:jc w:val="both"/>
              <w:rPr>
                <w:rFonts w:cstheme="minorHAnsi"/>
                <w:b/>
                <w:iCs/>
              </w:rPr>
            </w:pPr>
            <w:r w:rsidRPr="00B26628">
              <w:rPr>
                <w:rFonts w:cstheme="minorHAnsi"/>
                <w:b/>
                <w:iCs/>
              </w:rPr>
              <w:t>Učitel OV</w:t>
            </w:r>
          </w:p>
        </w:tc>
        <w:tc>
          <w:tcPr>
            <w:tcW w:w="1127" w:type="dxa"/>
            <w:tcBorders>
              <w:top w:val="single" w:sz="6" w:space="0" w:color="A0A0A0"/>
              <w:left w:val="single" w:sz="6" w:space="0" w:color="A0A0A0"/>
              <w:bottom w:val="single" w:sz="6" w:space="0" w:color="A0A0A0"/>
              <w:right w:val="single" w:sz="6" w:space="0" w:color="A0A0A0"/>
            </w:tcBorders>
            <w:vAlign w:val="center"/>
          </w:tcPr>
          <w:p w14:paraId="70D4A131" w14:textId="77777777" w:rsidR="00FE26B2" w:rsidRPr="00B26628" w:rsidRDefault="00E31E0D">
            <w:pPr>
              <w:widowControl/>
              <w:spacing w:line="259" w:lineRule="auto"/>
              <w:ind w:right="4"/>
              <w:jc w:val="center"/>
              <w:rPr>
                <w:rFonts w:cstheme="minorHAnsi"/>
              </w:rPr>
            </w:pPr>
            <w:r w:rsidRPr="00B26628">
              <w:rPr>
                <w:rFonts w:cstheme="minorHAnsi"/>
              </w:rPr>
              <w:t>1</w:t>
            </w:r>
          </w:p>
        </w:tc>
        <w:tc>
          <w:tcPr>
            <w:tcW w:w="925" w:type="dxa"/>
            <w:tcBorders>
              <w:top w:val="single" w:sz="6" w:space="0" w:color="A0A0A0"/>
              <w:left w:val="single" w:sz="6" w:space="0" w:color="A0A0A0"/>
              <w:bottom w:val="single" w:sz="6" w:space="0" w:color="A0A0A0"/>
              <w:right w:val="single" w:sz="6" w:space="0" w:color="A0A0A0"/>
            </w:tcBorders>
            <w:vAlign w:val="center"/>
          </w:tcPr>
          <w:p w14:paraId="2838DB39" w14:textId="77777777" w:rsidR="00FE26B2" w:rsidRPr="00B26628" w:rsidRDefault="00E31E0D">
            <w:pPr>
              <w:widowControl/>
              <w:spacing w:line="259" w:lineRule="auto"/>
              <w:ind w:right="1"/>
              <w:jc w:val="center"/>
              <w:rPr>
                <w:rFonts w:cstheme="minorHAnsi"/>
              </w:rPr>
            </w:pPr>
            <w:r w:rsidRPr="00B26628">
              <w:rPr>
                <w:rFonts w:cstheme="minorHAnsi"/>
              </w:rPr>
              <w:t>A</w:t>
            </w:r>
          </w:p>
        </w:tc>
        <w:tc>
          <w:tcPr>
            <w:tcW w:w="971" w:type="dxa"/>
            <w:tcBorders>
              <w:top w:val="single" w:sz="6" w:space="0" w:color="A0A0A0"/>
              <w:left w:val="single" w:sz="6" w:space="0" w:color="A0A0A0"/>
              <w:bottom w:val="single" w:sz="6" w:space="0" w:color="A0A0A0"/>
              <w:right w:val="single" w:sz="6" w:space="0" w:color="A0A0A0"/>
            </w:tcBorders>
            <w:vAlign w:val="center"/>
          </w:tcPr>
          <w:p w14:paraId="283EEE74" w14:textId="77777777" w:rsidR="00FE26B2" w:rsidRPr="00B26628" w:rsidRDefault="00E31E0D">
            <w:pPr>
              <w:widowControl/>
              <w:spacing w:line="259" w:lineRule="auto"/>
              <w:ind w:right="1"/>
              <w:jc w:val="center"/>
              <w:rPr>
                <w:rFonts w:cstheme="minorHAnsi"/>
              </w:rPr>
            </w:pPr>
            <w:r w:rsidRPr="00B26628">
              <w:rPr>
                <w:rFonts w:cstheme="minorHAnsi"/>
              </w:rPr>
              <w:t>A</w:t>
            </w:r>
          </w:p>
        </w:tc>
        <w:tc>
          <w:tcPr>
            <w:tcW w:w="1213" w:type="dxa"/>
            <w:tcBorders>
              <w:top w:val="single" w:sz="6" w:space="0" w:color="A0A0A0"/>
              <w:left w:val="single" w:sz="6" w:space="0" w:color="A0A0A0"/>
              <w:bottom w:val="single" w:sz="6" w:space="0" w:color="A0A0A0"/>
              <w:right w:val="single" w:sz="6" w:space="0" w:color="A0A0A0"/>
            </w:tcBorders>
            <w:vAlign w:val="center"/>
          </w:tcPr>
          <w:p w14:paraId="114E9C54" w14:textId="77777777" w:rsidR="00FE26B2" w:rsidRPr="00B26628" w:rsidRDefault="00E31E0D">
            <w:pPr>
              <w:widowControl/>
              <w:spacing w:line="259" w:lineRule="auto"/>
              <w:ind w:right="1"/>
              <w:jc w:val="center"/>
              <w:rPr>
                <w:rFonts w:cstheme="minorHAnsi"/>
              </w:rPr>
            </w:pPr>
            <w:r w:rsidRPr="00B26628">
              <w:rPr>
                <w:rFonts w:cstheme="minorHAnsi"/>
              </w:rPr>
              <w:t>A</w:t>
            </w:r>
          </w:p>
        </w:tc>
        <w:tc>
          <w:tcPr>
            <w:tcW w:w="1949" w:type="dxa"/>
            <w:tcBorders>
              <w:top w:val="single" w:sz="6" w:space="0" w:color="A0A0A0"/>
              <w:left w:val="single" w:sz="6" w:space="0" w:color="A0A0A0"/>
              <w:bottom w:val="single" w:sz="6" w:space="0" w:color="A0A0A0"/>
              <w:right w:val="single" w:sz="6" w:space="0" w:color="A0A0A0"/>
            </w:tcBorders>
            <w:vAlign w:val="center"/>
          </w:tcPr>
          <w:p w14:paraId="0FD0013C" w14:textId="77777777" w:rsidR="00FE26B2" w:rsidRPr="00B26628" w:rsidRDefault="00E31E0D">
            <w:pPr>
              <w:widowControl/>
              <w:spacing w:line="259" w:lineRule="auto"/>
              <w:ind w:right="2"/>
              <w:jc w:val="center"/>
              <w:rPr>
                <w:rFonts w:cstheme="minorHAnsi"/>
              </w:rPr>
            </w:pPr>
            <w:r w:rsidRPr="00B26628">
              <w:rPr>
                <w:rFonts w:cstheme="minorHAnsi"/>
              </w:rPr>
              <w:t>A – Bc.</w:t>
            </w:r>
          </w:p>
        </w:tc>
        <w:tc>
          <w:tcPr>
            <w:tcW w:w="1800" w:type="dxa"/>
            <w:tcBorders>
              <w:top w:val="single" w:sz="6" w:space="0" w:color="A0A0A0"/>
              <w:left w:val="single" w:sz="6" w:space="0" w:color="A0A0A0"/>
              <w:bottom w:val="single" w:sz="6" w:space="0" w:color="A0A0A0"/>
              <w:right w:val="single" w:sz="6" w:space="0" w:color="A0A0A0"/>
            </w:tcBorders>
            <w:vAlign w:val="center"/>
          </w:tcPr>
          <w:p w14:paraId="39CC0F8C" w14:textId="5FCD51AA" w:rsidR="00FE26B2" w:rsidRPr="00B26628" w:rsidRDefault="00E31E0D" w:rsidP="00504248">
            <w:pPr>
              <w:widowControl/>
              <w:spacing w:line="259" w:lineRule="auto"/>
              <w:ind w:left="3"/>
              <w:jc w:val="center"/>
              <w:rPr>
                <w:rFonts w:cstheme="minorHAnsi"/>
              </w:rPr>
            </w:pPr>
            <w:r w:rsidRPr="00B26628">
              <w:rPr>
                <w:rFonts w:cstheme="minorHAnsi"/>
              </w:rPr>
              <w:t>2</w:t>
            </w:r>
            <w:r w:rsidR="00504248" w:rsidRPr="00B26628">
              <w:rPr>
                <w:rFonts w:cstheme="minorHAnsi"/>
              </w:rPr>
              <w:t>4</w:t>
            </w:r>
          </w:p>
        </w:tc>
      </w:tr>
      <w:tr w:rsidR="007C5AD2" w:rsidRPr="00B26628" w14:paraId="132D9DAC" w14:textId="77777777" w:rsidTr="00A73AED">
        <w:trPr>
          <w:trHeight w:val="519"/>
        </w:trPr>
        <w:tc>
          <w:tcPr>
            <w:tcW w:w="1937"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7E0FB73C" w14:textId="36FCE682" w:rsidR="007C5AD2" w:rsidRPr="00B26628" w:rsidRDefault="007C5AD2" w:rsidP="007C5AD2">
            <w:pPr>
              <w:widowControl/>
              <w:spacing w:line="259" w:lineRule="auto"/>
              <w:ind w:left="117"/>
              <w:jc w:val="both"/>
              <w:rPr>
                <w:rFonts w:cstheme="minorHAnsi"/>
                <w:b/>
                <w:iCs/>
              </w:rPr>
            </w:pPr>
            <w:r w:rsidRPr="00B26628">
              <w:rPr>
                <w:rFonts w:cstheme="minorHAnsi"/>
                <w:b/>
                <w:iCs/>
              </w:rPr>
              <w:t>Učitel OV</w:t>
            </w:r>
          </w:p>
        </w:tc>
        <w:tc>
          <w:tcPr>
            <w:tcW w:w="1127" w:type="dxa"/>
            <w:tcBorders>
              <w:top w:val="single" w:sz="6" w:space="0" w:color="A0A0A0"/>
              <w:left w:val="single" w:sz="6" w:space="0" w:color="A0A0A0"/>
              <w:bottom w:val="single" w:sz="6" w:space="0" w:color="A0A0A0"/>
              <w:right w:val="single" w:sz="6" w:space="0" w:color="A0A0A0"/>
            </w:tcBorders>
            <w:vAlign w:val="center"/>
          </w:tcPr>
          <w:p w14:paraId="3BF57853" w14:textId="1F23E072" w:rsidR="007C5AD2" w:rsidRPr="00B26628" w:rsidRDefault="007C5AD2" w:rsidP="007C5AD2">
            <w:pPr>
              <w:widowControl/>
              <w:spacing w:line="259" w:lineRule="auto"/>
              <w:ind w:right="4"/>
              <w:jc w:val="center"/>
              <w:rPr>
                <w:rFonts w:cstheme="minorHAnsi"/>
              </w:rPr>
            </w:pPr>
            <w:r w:rsidRPr="00B26628">
              <w:rPr>
                <w:rFonts w:cstheme="minorHAnsi"/>
              </w:rPr>
              <w:t>0,1</w:t>
            </w:r>
          </w:p>
        </w:tc>
        <w:tc>
          <w:tcPr>
            <w:tcW w:w="925" w:type="dxa"/>
            <w:tcBorders>
              <w:top w:val="single" w:sz="6" w:space="0" w:color="A0A0A0"/>
              <w:left w:val="single" w:sz="6" w:space="0" w:color="A0A0A0"/>
              <w:bottom w:val="single" w:sz="6" w:space="0" w:color="A0A0A0"/>
              <w:right w:val="single" w:sz="6" w:space="0" w:color="A0A0A0"/>
            </w:tcBorders>
            <w:vAlign w:val="center"/>
          </w:tcPr>
          <w:p w14:paraId="5315E7FC" w14:textId="179F14BD" w:rsidR="007C5AD2" w:rsidRPr="00B26628" w:rsidRDefault="007C5AD2" w:rsidP="007C5AD2">
            <w:pPr>
              <w:widowControl/>
              <w:spacing w:line="259" w:lineRule="auto"/>
              <w:ind w:right="1"/>
              <w:jc w:val="center"/>
              <w:rPr>
                <w:rFonts w:cstheme="minorHAnsi"/>
              </w:rPr>
            </w:pPr>
            <w:r w:rsidRPr="00B26628">
              <w:rPr>
                <w:rFonts w:cstheme="minorHAnsi"/>
              </w:rPr>
              <w:t>A</w:t>
            </w:r>
          </w:p>
        </w:tc>
        <w:tc>
          <w:tcPr>
            <w:tcW w:w="971" w:type="dxa"/>
            <w:tcBorders>
              <w:top w:val="single" w:sz="6" w:space="0" w:color="A0A0A0"/>
              <w:left w:val="single" w:sz="6" w:space="0" w:color="A0A0A0"/>
              <w:bottom w:val="single" w:sz="6" w:space="0" w:color="A0A0A0"/>
              <w:right w:val="single" w:sz="6" w:space="0" w:color="A0A0A0"/>
            </w:tcBorders>
            <w:vAlign w:val="center"/>
          </w:tcPr>
          <w:p w14:paraId="0A71949A" w14:textId="228B0D28" w:rsidR="007C5AD2" w:rsidRPr="00B26628" w:rsidRDefault="007C5AD2" w:rsidP="007C5AD2">
            <w:pPr>
              <w:widowControl/>
              <w:spacing w:line="259" w:lineRule="auto"/>
              <w:ind w:right="1"/>
              <w:jc w:val="center"/>
              <w:rPr>
                <w:rFonts w:cstheme="minorHAnsi"/>
              </w:rPr>
            </w:pPr>
            <w:r w:rsidRPr="00B26628">
              <w:rPr>
                <w:rFonts w:cstheme="minorHAnsi"/>
              </w:rPr>
              <w:t>A</w:t>
            </w:r>
          </w:p>
        </w:tc>
        <w:tc>
          <w:tcPr>
            <w:tcW w:w="1213" w:type="dxa"/>
            <w:tcBorders>
              <w:top w:val="single" w:sz="6" w:space="0" w:color="A0A0A0"/>
              <w:left w:val="single" w:sz="6" w:space="0" w:color="A0A0A0"/>
              <w:bottom w:val="single" w:sz="6" w:space="0" w:color="A0A0A0"/>
              <w:right w:val="single" w:sz="6" w:space="0" w:color="A0A0A0"/>
            </w:tcBorders>
            <w:vAlign w:val="center"/>
          </w:tcPr>
          <w:p w14:paraId="425E9A8F" w14:textId="3991E86E" w:rsidR="007C5AD2" w:rsidRPr="00B26628" w:rsidRDefault="00B26628" w:rsidP="007C5AD2">
            <w:pPr>
              <w:widowControl/>
              <w:spacing w:line="259" w:lineRule="auto"/>
              <w:ind w:right="1"/>
              <w:jc w:val="center"/>
              <w:rPr>
                <w:rFonts w:cstheme="minorHAnsi"/>
              </w:rPr>
            </w:pPr>
            <w:r>
              <w:rPr>
                <w:rFonts w:cstheme="minorHAnsi"/>
              </w:rPr>
              <w:t>A</w:t>
            </w:r>
          </w:p>
        </w:tc>
        <w:tc>
          <w:tcPr>
            <w:tcW w:w="1949" w:type="dxa"/>
            <w:tcBorders>
              <w:top w:val="single" w:sz="6" w:space="0" w:color="A0A0A0"/>
              <w:left w:val="single" w:sz="6" w:space="0" w:color="A0A0A0"/>
              <w:bottom w:val="single" w:sz="6" w:space="0" w:color="A0A0A0"/>
              <w:right w:val="single" w:sz="6" w:space="0" w:color="A0A0A0"/>
            </w:tcBorders>
            <w:vAlign w:val="center"/>
          </w:tcPr>
          <w:p w14:paraId="425C25C8" w14:textId="452F36B7" w:rsidR="007C5AD2" w:rsidRPr="00B26628" w:rsidRDefault="007C5AD2" w:rsidP="007C5AD2">
            <w:pPr>
              <w:widowControl/>
              <w:spacing w:line="259" w:lineRule="auto"/>
              <w:ind w:left="360" w:right="2"/>
              <w:rPr>
                <w:rFonts w:cstheme="minorHAnsi"/>
              </w:rPr>
            </w:pPr>
            <w:r w:rsidRPr="00B26628">
              <w:rPr>
                <w:rFonts w:cstheme="minorHAnsi"/>
              </w:rPr>
              <w:t xml:space="preserve">     A - Mgr.</w:t>
            </w:r>
          </w:p>
        </w:tc>
        <w:tc>
          <w:tcPr>
            <w:tcW w:w="1800" w:type="dxa"/>
            <w:tcBorders>
              <w:top w:val="single" w:sz="6" w:space="0" w:color="A0A0A0"/>
              <w:left w:val="single" w:sz="6" w:space="0" w:color="A0A0A0"/>
              <w:bottom w:val="single" w:sz="6" w:space="0" w:color="A0A0A0"/>
              <w:right w:val="single" w:sz="6" w:space="0" w:color="A0A0A0"/>
            </w:tcBorders>
            <w:vAlign w:val="center"/>
          </w:tcPr>
          <w:p w14:paraId="64224E95" w14:textId="66EA4227" w:rsidR="007C5AD2" w:rsidRPr="00B26628" w:rsidRDefault="00504248" w:rsidP="007C5AD2">
            <w:pPr>
              <w:widowControl/>
              <w:spacing w:line="259" w:lineRule="auto"/>
              <w:ind w:left="3"/>
              <w:jc w:val="center"/>
              <w:rPr>
                <w:rFonts w:cstheme="minorHAnsi"/>
              </w:rPr>
            </w:pPr>
            <w:r w:rsidRPr="00B26628">
              <w:rPr>
                <w:rFonts w:cstheme="minorHAnsi"/>
              </w:rPr>
              <w:t>35</w:t>
            </w:r>
          </w:p>
        </w:tc>
      </w:tr>
    </w:tbl>
    <w:p w14:paraId="347C77FA" w14:textId="77777777" w:rsidR="00FE26B2" w:rsidRPr="00B26628" w:rsidRDefault="00FE26B2">
      <w:pPr>
        <w:spacing w:line="259" w:lineRule="auto"/>
        <w:jc w:val="both"/>
        <w:rPr>
          <w:rFonts w:cstheme="minorHAnsi"/>
          <w:b/>
        </w:rPr>
      </w:pPr>
    </w:p>
    <w:p w14:paraId="2613866B" w14:textId="77777777" w:rsidR="00FE26B2" w:rsidRPr="00425231" w:rsidRDefault="00FE26B2">
      <w:pPr>
        <w:spacing w:line="259" w:lineRule="auto"/>
        <w:jc w:val="both"/>
        <w:rPr>
          <w:rFonts w:cstheme="minorHAnsi"/>
          <w:b/>
          <w:color w:val="FF0000"/>
        </w:rPr>
      </w:pPr>
    </w:p>
    <w:p w14:paraId="56186D1E" w14:textId="77777777" w:rsidR="00FE26B2" w:rsidRPr="00425231" w:rsidRDefault="00FE26B2">
      <w:pPr>
        <w:spacing w:line="259" w:lineRule="auto"/>
        <w:jc w:val="both"/>
        <w:rPr>
          <w:rFonts w:cstheme="minorHAnsi"/>
          <w:b/>
          <w:color w:val="FF0000"/>
        </w:rPr>
      </w:pPr>
    </w:p>
    <w:p w14:paraId="19DD8B0B" w14:textId="77777777" w:rsidR="00A73AED" w:rsidRPr="00425231" w:rsidRDefault="00A73AED">
      <w:pPr>
        <w:spacing w:line="259" w:lineRule="auto"/>
        <w:jc w:val="both"/>
        <w:rPr>
          <w:rFonts w:cstheme="minorHAnsi"/>
          <w:b/>
          <w:color w:val="FF0000"/>
        </w:rPr>
      </w:pPr>
    </w:p>
    <w:p w14:paraId="632BEF8C" w14:textId="77777777" w:rsidR="00A73AED" w:rsidRPr="00425231" w:rsidRDefault="00A73AED">
      <w:pPr>
        <w:spacing w:line="259" w:lineRule="auto"/>
        <w:jc w:val="both"/>
        <w:rPr>
          <w:rFonts w:cstheme="minorHAnsi"/>
          <w:b/>
          <w:color w:val="FF0000"/>
        </w:rPr>
      </w:pPr>
    </w:p>
    <w:p w14:paraId="2791C3CC" w14:textId="77777777" w:rsidR="00A73AED" w:rsidRPr="00425231" w:rsidRDefault="00A73AED">
      <w:pPr>
        <w:spacing w:line="259" w:lineRule="auto"/>
        <w:jc w:val="both"/>
        <w:rPr>
          <w:rFonts w:cstheme="minorHAnsi"/>
          <w:b/>
          <w:color w:val="FF0000"/>
        </w:rPr>
      </w:pPr>
    </w:p>
    <w:p w14:paraId="021F0539" w14:textId="77777777" w:rsidR="00FE26B2" w:rsidRPr="00425231" w:rsidRDefault="00FE26B2">
      <w:pPr>
        <w:spacing w:line="259" w:lineRule="auto"/>
        <w:jc w:val="both"/>
        <w:rPr>
          <w:rFonts w:cstheme="minorHAnsi"/>
          <w:b/>
          <w:color w:val="FF0000"/>
        </w:rPr>
      </w:pPr>
    </w:p>
    <w:p w14:paraId="7B180FB4" w14:textId="77777777" w:rsidR="00FE26B2" w:rsidRPr="007C5AD2" w:rsidRDefault="00E31E0D">
      <w:pPr>
        <w:spacing w:line="259" w:lineRule="auto"/>
        <w:jc w:val="both"/>
        <w:rPr>
          <w:rFonts w:cstheme="minorHAnsi"/>
          <w:b/>
        </w:rPr>
      </w:pPr>
      <w:r w:rsidRPr="00425231">
        <w:rPr>
          <w:rFonts w:cstheme="minorHAnsi"/>
          <w:b/>
          <w:color w:val="FF0000"/>
        </w:rPr>
        <w:lastRenderedPageBreak/>
        <w:t xml:space="preserve">  </w:t>
      </w:r>
      <w:r w:rsidRPr="007C5AD2">
        <w:rPr>
          <w:rFonts w:cstheme="minorHAnsi"/>
          <w:b/>
        </w:rPr>
        <w:t>Teoretická výuka – E obory:</w:t>
      </w:r>
    </w:p>
    <w:p w14:paraId="651F6ED7" w14:textId="77777777" w:rsidR="00FE26B2" w:rsidRPr="007C5AD2" w:rsidRDefault="00FE26B2">
      <w:pPr>
        <w:spacing w:line="259" w:lineRule="auto"/>
        <w:jc w:val="both"/>
        <w:rPr>
          <w:rFonts w:cstheme="minorHAnsi"/>
          <w:b/>
        </w:rPr>
      </w:pPr>
    </w:p>
    <w:tbl>
      <w:tblPr>
        <w:tblStyle w:val="TableGrid"/>
        <w:tblW w:w="9922" w:type="dxa"/>
        <w:tblInd w:w="276" w:type="dxa"/>
        <w:tblCellMar>
          <w:top w:w="76" w:type="dxa"/>
          <w:left w:w="137" w:type="dxa"/>
          <w:right w:w="112" w:type="dxa"/>
        </w:tblCellMar>
        <w:tblLook w:val="04A0" w:firstRow="1" w:lastRow="0" w:firstColumn="1" w:lastColumn="0" w:noHBand="0" w:noVBand="1"/>
      </w:tblPr>
      <w:tblGrid>
        <w:gridCol w:w="2384"/>
        <w:gridCol w:w="1989"/>
        <w:gridCol w:w="3849"/>
        <w:gridCol w:w="1700"/>
      </w:tblGrid>
      <w:tr w:rsidR="007C5AD2" w:rsidRPr="007C5AD2" w14:paraId="7F5830BB" w14:textId="77777777" w:rsidTr="007C5AD2">
        <w:trPr>
          <w:trHeight w:val="346"/>
        </w:trPr>
        <w:tc>
          <w:tcPr>
            <w:tcW w:w="2384" w:type="dxa"/>
            <w:tcBorders>
              <w:top w:val="single" w:sz="6" w:space="0" w:color="A0A0A0"/>
              <w:left w:val="single" w:sz="6" w:space="0" w:color="F0F0F0"/>
              <w:bottom w:val="single" w:sz="6" w:space="0" w:color="A0A0A0"/>
              <w:right w:val="single" w:sz="6" w:space="0" w:color="A0A0A0"/>
            </w:tcBorders>
            <w:shd w:val="clear" w:color="auto" w:fill="DDD9C3" w:themeFill="background2" w:themeFillShade="E6"/>
          </w:tcPr>
          <w:p w14:paraId="01EC2805" w14:textId="77777777" w:rsidR="00FE26B2" w:rsidRPr="007C5AD2" w:rsidRDefault="00FE26B2">
            <w:pPr>
              <w:widowControl/>
              <w:spacing w:line="259" w:lineRule="auto"/>
              <w:jc w:val="center"/>
              <w:rPr>
                <w:rFonts w:cstheme="minorHAnsi"/>
                <w:b/>
                <w:iCs/>
              </w:rPr>
            </w:pPr>
          </w:p>
          <w:p w14:paraId="5BC7E93C" w14:textId="77777777" w:rsidR="00FE26B2" w:rsidRPr="007C5AD2" w:rsidRDefault="00E31E0D">
            <w:pPr>
              <w:widowControl/>
              <w:spacing w:line="259" w:lineRule="auto"/>
              <w:jc w:val="center"/>
              <w:rPr>
                <w:rFonts w:cstheme="minorHAnsi"/>
                <w:b/>
                <w:iCs/>
              </w:rPr>
            </w:pPr>
            <w:r w:rsidRPr="007C5AD2">
              <w:rPr>
                <w:rFonts w:cstheme="minorHAnsi"/>
                <w:b/>
                <w:iCs/>
              </w:rPr>
              <w:t>Funkce</w:t>
            </w:r>
          </w:p>
          <w:p w14:paraId="1F4B7D17" w14:textId="77777777" w:rsidR="00FE26B2" w:rsidRPr="007C5AD2" w:rsidRDefault="00FE26B2">
            <w:pPr>
              <w:widowControl/>
              <w:spacing w:line="259" w:lineRule="auto"/>
              <w:jc w:val="center"/>
              <w:rPr>
                <w:rFonts w:cstheme="minorHAnsi"/>
                <w:iCs/>
              </w:rPr>
            </w:pPr>
          </w:p>
        </w:tc>
        <w:tc>
          <w:tcPr>
            <w:tcW w:w="1989"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tcPr>
          <w:p w14:paraId="2E0AA11D" w14:textId="77777777" w:rsidR="00FE26B2" w:rsidRPr="007C5AD2" w:rsidRDefault="00FE26B2">
            <w:pPr>
              <w:widowControl/>
              <w:spacing w:line="259" w:lineRule="auto"/>
              <w:ind w:left="28"/>
              <w:jc w:val="center"/>
              <w:rPr>
                <w:rFonts w:cstheme="minorHAnsi"/>
                <w:b/>
                <w:iCs/>
              </w:rPr>
            </w:pPr>
          </w:p>
          <w:p w14:paraId="68D3B37E" w14:textId="77777777" w:rsidR="00FE26B2" w:rsidRPr="007C5AD2" w:rsidRDefault="00E31E0D">
            <w:pPr>
              <w:widowControl/>
              <w:spacing w:line="259" w:lineRule="auto"/>
              <w:ind w:left="28"/>
              <w:jc w:val="center"/>
              <w:rPr>
                <w:rFonts w:cstheme="minorHAnsi"/>
                <w:iCs/>
              </w:rPr>
            </w:pPr>
            <w:r w:rsidRPr="007C5AD2">
              <w:rPr>
                <w:rFonts w:cstheme="minorHAnsi"/>
                <w:b/>
                <w:iCs/>
              </w:rPr>
              <w:t>Úvazek</w:t>
            </w:r>
          </w:p>
        </w:tc>
        <w:tc>
          <w:tcPr>
            <w:tcW w:w="3849"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tcPr>
          <w:p w14:paraId="1C99E070" w14:textId="77777777" w:rsidR="00FE26B2" w:rsidRPr="007C5AD2" w:rsidRDefault="00FE26B2">
            <w:pPr>
              <w:widowControl/>
              <w:spacing w:line="259" w:lineRule="auto"/>
              <w:ind w:left="5"/>
              <w:jc w:val="center"/>
              <w:rPr>
                <w:rFonts w:cstheme="minorHAnsi"/>
                <w:b/>
                <w:iCs/>
              </w:rPr>
            </w:pPr>
          </w:p>
          <w:p w14:paraId="5643DF3C" w14:textId="77777777" w:rsidR="00FE26B2" w:rsidRPr="007C5AD2" w:rsidRDefault="00E31E0D">
            <w:pPr>
              <w:widowControl/>
              <w:spacing w:line="259" w:lineRule="auto"/>
              <w:ind w:left="5"/>
              <w:jc w:val="center"/>
              <w:rPr>
                <w:rFonts w:cstheme="minorHAnsi"/>
                <w:iCs/>
              </w:rPr>
            </w:pPr>
            <w:r w:rsidRPr="007C5AD2">
              <w:rPr>
                <w:rFonts w:cstheme="minorHAnsi"/>
                <w:b/>
                <w:iCs/>
              </w:rPr>
              <w:t>Aprobace</w:t>
            </w:r>
          </w:p>
        </w:tc>
        <w:tc>
          <w:tcPr>
            <w:tcW w:w="1700"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tcPr>
          <w:p w14:paraId="04D7E3A2" w14:textId="77777777" w:rsidR="00FE26B2" w:rsidRPr="007C5AD2" w:rsidRDefault="00FE26B2">
            <w:pPr>
              <w:widowControl/>
              <w:spacing w:line="259" w:lineRule="auto"/>
              <w:ind w:right="20"/>
              <w:jc w:val="center"/>
              <w:rPr>
                <w:rFonts w:cstheme="minorHAnsi"/>
                <w:b/>
                <w:iCs/>
              </w:rPr>
            </w:pPr>
          </w:p>
          <w:p w14:paraId="6944615E" w14:textId="77777777" w:rsidR="00FE26B2" w:rsidRPr="007C5AD2" w:rsidRDefault="00E31E0D">
            <w:pPr>
              <w:widowControl/>
              <w:spacing w:line="259" w:lineRule="auto"/>
              <w:ind w:right="20"/>
              <w:jc w:val="center"/>
              <w:rPr>
                <w:rFonts w:cstheme="minorHAnsi"/>
                <w:iCs/>
              </w:rPr>
            </w:pPr>
            <w:r w:rsidRPr="007C5AD2">
              <w:rPr>
                <w:rFonts w:cstheme="minorHAnsi"/>
                <w:b/>
                <w:iCs/>
              </w:rPr>
              <w:t>Praxe</w:t>
            </w:r>
          </w:p>
        </w:tc>
      </w:tr>
      <w:tr w:rsidR="007C5AD2" w:rsidRPr="007C5AD2" w14:paraId="370E3EC5" w14:textId="77777777" w:rsidTr="007C5AD2">
        <w:trPr>
          <w:trHeight w:val="349"/>
        </w:trPr>
        <w:tc>
          <w:tcPr>
            <w:tcW w:w="2384"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7552711D" w14:textId="77777777" w:rsidR="00FE26B2" w:rsidRPr="007C5AD2" w:rsidRDefault="00E31E0D">
            <w:pPr>
              <w:widowControl/>
              <w:spacing w:line="259" w:lineRule="auto"/>
              <w:jc w:val="both"/>
              <w:rPr>
                <w:rFonts w:cstheme="minorHAnsi"/>
                <w:iCs/>
              </w:rPr>
            </w:pPr>
            <w:r w:rsidRPr="007C5AD2">
              <w:rPr>
                <w:rFonts w:cstheme="minorHAnsi"/>
                <w:b/>
                <w:iCs/>
              </w:rPr>
              <w:t xml:space="preserve">ZŘ TV </w:t>
            </w:r>
          </w:p>
        </w:tc>
        <w:tc>
          <w:tcPr>
            <w:tcW w:w="1989" w:type="dxa"/>
            <w:tcBorders>
              <w:top w:val="single" w:sz="6" w:space="0" w:color="A0A0A0"/>
              <w:left w:val="single" w:sz="6" w:space="0" w:color="A0A0A0"/>
              <w:bottom w:val="single" w:sz="6" w:space="0" w:color="A0A0A0"/>
              <w:right w:val="single" w:sz="6" w:space="0" w:color="A0A0A0"/>
            </w:tcBorders>
            <w:vAlign w:val="center"/>
          </w:tcPr>
          <w:p w14:paraId="76CA570C" w14:textId="77777777" w:rsidR="00FE26B2" w:rsidRPr="007C5AD2" w:rsidRDefault="00E31E0D">
            <w:pPr>
              <w:widowControl/>
              <w:spacing w:line="259" w:lineRule="auto"/>
              <w:ind w:right="23"/>
              <w:jc w:val="center"/>
              <w:rPr>
                <w:rFonts w:cstheme="minorHAnsi"/>
              </w:rPr>
            </w:pPr>
            <w:r w:rsidRPr="007C5AD2">
              <w:rPr>
                <w:rFonts w:cstheme="minorHAnsi"/>
              </w:rPr>
              <w:t>1</w:t>
            </w:r>
          </w:p>
        </w:tc>
        <w:tc>
          <w:tcPr>
            <w:tcW w:w="3849" w:type="dxa"/>
            <w:tcBorders>
              <w:top w:val="single" w:sz="6" w:space="0" w:color="A0A0A0"/>
              <w:left w:val="single" w:sz="6" w:space="0" w:color="A0A0A0"/>
              <w:bottom w:val="single" w:sz="6" w:space="0" w:color="A0A0A0"/>
              <w:right w:val="single" w:sz="6" w:space="0" w:color="A0A0A0"/>
            </w:tcBorders>
          </w:tcPr>
          <w:p w14:paraId="4B7A6EC1" w14:textId="77777777" w:rsidR="00FE26B2" w:rsidRPr="007C5AD2" w:rsidRDefault="00E31E0D">
            <w:pPr>
              <w:widowControl/>
              <w:spacing w:line="259" w:lineRule="auto"/>
              <w:ind w:left="5"/>
              <w:jc w:val="both"/>
              <w:rPr>
                <w:rFonts w:cstheme="minorHAnsi"/>
              </w:rPr>
            </w:pPr>
            <w:r w:rsidRPr="007C5AD2">
              <w:rPr>
                <w:rFonts w:cstheme="minorHAnsi"/>
              </w:rPr>
              <w:t>Bc., speciální pedagogika</w:t>
            </w:r>
          </w:p>
          <w:p w14:paraId="32F7C4A5" w14:textId="77777777" w:rsidR="00FE26B2" w:rsidRPr="007C5AD2" w:rsidRDefault="00E31E0D">
            <w:pPr>
              <w:widowControl/>
              <w:spacing w:line="259" w:lineRule="auto"/>
              <w:ind w:left="5"/>
              <w:jc w:val="both"/>
              <w:rPr>
                <w:rFonts w:cstheme="minorHAnsi"/>
              </w:rPr>
            </w:pPr>
            <w:r w:rsidRPr="007C5AD2">
              <w:rPr>
                <w:rFonts w:cstheme="minorHAnsi"/>
              </w:rPr>
              <w:t>DPS</w:t>
            </w:r>
          </w:p>
        </w:tc>
        <w:tc>
          <w:tcPr>
            <w:tcW w:w="1700" w:type="dxa"/>
            <w:tcBorders>
              <w:top w:val="single" w:sz="6" w:space="0" w:color="A0A0A0"/>
              <w:left w:val="single" w:sz="6" w:space="0" w:color="A0A0A0"/>
              <w:bottom w:val="single" w:sz="6" w:space="0" w:color="A0A0A0"/>
              <w:right w:val="single" w:sz="6" w:space="0" w:color="A0A0A0"/>
            </w:tcBorders>
            <w:vAlign w:val="center"/>
          </w:tcPr>
          <w:p w14:paraId="663FC24F" w14:textId="4424E59C" w:rsidR="00FE26B2" w:rsidRPr="007C5AD2" w:rsidRDefault="00A73AED" w:rsidP="007C5AD2">
            <w:pPr>
              <w:widowControl/>
              <w:spacing w:line="259" w:lineRule="auto"/>
              <w:ind w:right="19"/>
              <w:jc w:val="center"/>
              <w:rPr>
                <w:rFonts w:cstheme="minorHAnsi"/>
              </w:rPr>
            </w:pPr>
            <w:r w:rsidRPr="007C5AD2">
              <w:rPr>
                <w:rFonts w:cstheme="minorHAnsi"/>
              </w:rPr>
              <w:t>4</w:t>
            </w:r>
            <w:r w:rsidR="007C5AD2" w:rsidRPr="007C5AD2">
              <w:rPr>
                <w:rFonts w:cstheme="minorHAnsi"/>
              </w:rPr>
              <w:t>1</w:t>
            </w:r>
          </w:p>
        </w:tc>
      </w:tr>
      <w:tr w:rsidR="007C5AD2" w:rsidRPr="007C5AD2" w14:paraId="705CD94B" w14:textId="77777777" w:rsidTr="007C5AD2">
        <w:trPr>
          <w:trHeight w:val="414"/>
        </w:trPr>
        <w:tc>
          <w:tcPr>
            <w:tcW w:w="2384"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388ADEE3" w14:textId="77777777" w:rsidR="00FE26B2" w:rsidRPr="007C5AD2" w:rsidRDefault="00E31E0D">
            <w:pPr>
              <w:widowControl/>
              <w:spacing w:line="259" w:lineRule="auto"/>
              <w:jc w:val="both"/>
              <w:rPr>
                <w:rFonts w:cstheme="minorHAnsi"/>
                <w:iCs/>
              </w:rPr>
            </w:pPr>
            <w:r w:rsidRPr="007C5AD2">
              <w:rPr>
                <w:rFonts w:cstheme="minorHAnsi"/>
                <w:b/>
                <w:iCs/>
              </w:rPr>
              <w:t xml:space="preserve">Učitelka  </w:t>
            </w:r>
          </w:p>
        </w:tc>
        <w:tc>
          <w:tcPr>
            <w:tcW w:w="1989" w:type="dxa"/>
            <w:tcBorders>
              <w:top w:val="single" w:sz="6" w:space="0" w:color="A0A0A0"/>
              <w:left w:val="single" w:sz="6" w:space="0" w:color="A0A0A0"/>
              <w:bottom w:val="single" w:sz="6" w:space="0" w:color="A0A0A0"/>
              <w:right w:val="single" w:sz="6" w:space="0" w:color="A0A0A0"/>
            </w:tcBorders>
            <w:vAlign w:val="center"/>
          </w:tcPr>
          <w:p w14:paraId="429583B4" w14:textId="77777777" w:rsidR="00FE26B2" w:rsidRPr="007C5AD2" w:rsidRDefault="00E31E0D">
            <w:pPr>
              <w:widowControl/>
              <w:spacing w:line="259" w:lineRule="auto"/>
              <w:ind w:right="23"/>
              <w:jc w:val="center"/>
              <w:rPr>
                <w:rFonts w:cstheme="minorHAnsi"/>
              </w:rPr>
            </w:pPr>
            <w:r w:rsidRPr="007C5AD2">
              <w:rPr>
                <w:rFonts w:cstheme="minorHAnsi"/>
              </w:rPr>
              <w:t>1</w:t>
            </w:r>
          </w:p>
        </w:tc>
        <w:tc>
          <w:tcPr>
            <w:tcW w:w="3849" w:type="dxa"/>
            <w:tcBorders>
              <w:top w:val="single" w:sz="6" w:space="0" w:color="A0A0A0"/>
              <w:left w:val="single" w:sz="6" w:space="0" w:color="A0A0A0"/>
              <w:bottom w:val="single" w:sz="6" w:space="0" w:color="A0A0A0"/>
              <w:right w:val="single" w:sz="6" w:space="0" w:color="A0A0A0"/>
            </w:tcBorders>
          </w:tcPr>
          <w:p w14:paraId="7CEA770A" w14:textId="77777777" w:rsidR="00FE26B2" w:rsidRPr="007C5AD2" w:rsidRDefault="00E31E0D">
            <w:pPr>
              <w:widowControl/>
              <w:ind w:left="5"/>
              <w:rPr>
                <w:rFonts w:cstheme="minorHAnsi"/>
              </w:rPr>
            </w:pPr>
            <w:r w:rsidRPr="007C5AD2">
              <w:rPr>
                <w:rFonts w:cstheme="minorHAnsi"/>
              </w:rPr>
              <w:t xml:space="preserve">VŠ, speciální pedagogika, </w:t>
            </w:r>
          </w:p>
          <w:p w14:paraId="49E5B4FE" w14:textId="77777777" w:rsidR="00FE26B2" w:rsidRPr="007C5AD2" w:rsidRDefault="00E31E0D">
            <w:pPr>
              <w:widowControl/>
              <w:ind w:left="5"/>
              <w:rPr>
                <w:rFonts w:cstheme="minorHAnsi"/>
              </w:rPr>
            </w:pPr>
            <w:r w:rsidRPr="007C5AD2">
              <w:rPr>
                <w:rFonts w:cstheme="minorHAnsi"/>
              </w:rPr>
              <w:t>odborné předměty, výchovný poradce</w:t>
            </w:r>
          </w:p>
        </w:tc>
        <w:tc>
          <w:tcPr>
            <w:tcW w:w="1700" w:type="dxa"/>
            <w:tcBorders>
              <w:top w:val="single" w:sz="6" w:space="0" w:color="A0A0A0"/>
              <w:left w:val="single" w:sz="6" w:space="0" w:color="A0A0A0"/>
              <w:bottom w:val="single" w:sz="6" w:space="0" w:color="A0A0A0"/>
              <w:right w:val="single" w:sz="6" w:space="0" w:color="A0A0A0"/>
            </w:tcBorders>
            <w:vAlign w:val="center"/>
          </w:tcPr>
          <w:p w14:paraId="0C5D3F94" w14:textId="731ED90A" w:rsidR="00FE26B2" w:rsidRPr="007C5AD2" w:rsidRDefault="00A73AED" w:rsidP="007C5AD2">
            <w:pPr>
              <w:widowControl/>
              <w:spacing w:line="259" w:lineRule="auto"/>
              <w:ind w:right="21"/>
              <w:jc w:val="center"/>
              <w:rPr>
                <w:rFonts w:cstheme="minorHAnsi"/>
              </w:rPr>
            </w:pPr>
            <w:r w:rsidRPr="007C5AD2">
              <w:rPr>
                <w:rFonts w:cstheme="minorHAnsi"/>
              </w:rPr>
              <w:t>1</w:t>
            </w:r>
            <w:r w:rsidR="007C5AD2" w:rsidRPr="007C5AD2">
              <w:rPr>
                <w:rFonts w:cstheme="minorHAnsi"/>
              </w:rPr>
              <w:t>1</w:t>
            </w:r>
          </w:p>
        </w:tc>
      </w:tr>
      <w:tr w:rsidR="007C5AD2" w:rsidRPr="007C5AD2" w14:paraId="00F25513" w14:textId="77777777" w:rsidTr="007C5AD2">
        <w:trPr>
          <w:trHeight w:val="414"/>
        </w:trPr>
        <w:tc>
          <w:tcPr>
            <w:tcW w:w="2384"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35090BDB" w14:textId="77777777" w:rsidR="00FE26B2" w:rsidRPr="007C5AD2" w:rsidRDefault="00E31E0D">
            <w:pPr>
              <w:widowControl/>
              <w:spacing w:line="259" w:lineRule="auto"/>
              <w:jc w:val="both"/>
              <w:rPr>
                <w:rFonts w:cstheme="minorHAnsi"/>
                <w:iCs/>
              </w:rPr>
            </w:pPr>
            <w:r w:rsidRPr="007C5AD2">
              <w:rPr>
                <w:rFonts w:cstheme="minorHAnsi"/>
                <w:b/>
                <w:iCs/>
              </w:rPr>
              <w:t xml:space="preserve">Učitelka </w:t>
            </w:r>
          </w:p>
        </w:tc>
        <w:tc>
          <w:tcPr>
            <w:tcW w:w="1989" w:type="dxa"/>
            <w:tcBorders>
              <w:top w:val="single" w:sz="6" w:space="0" w:color="A0A0A0"/>
              <w:left w:val="single" w:sz="6" w:space="0" w:color="A0A0A0"/>
              <w:bottom w:val="single" w:sz="6" w:space="0" w:color="A0A0A0"/>
              <w:right w:val="single" w:sz="6" w:space="0" w:color="A0A0A0"/>
            </w:tcBorders>
            <w:vAlign w:val="center"/>
          </w:tcPr>
          <w:p w14:paraId="3718A2E8" w14:textId="77777777" w:rsidR="00FE26B2" w:rsidRPr="007C5AD2" w:rsidRDefault="00E31E0D">
            <w:pPr>
              <w:widowControl/>
              <w:spacing w:line="259" w:lineRule="auto"/>
              <w:ind w:right="23"/>
              <w:jc w:val="center"/>
              <w:rPr>
                <w:rFonts w:cstheme="minorHAnsi"/>
              </w:rPr>
            </w:pPr>
            <w:r w:rsidRPr="007C5AD2">
              <w:rPr>
                <w:rFonts w:cstheme="minorHAnsi"/>
              </w:rPr>
              <w:t>1</w:t>
            </w:r>
          </w:p>
        </w:tc>
        <w:tc>
          <w:tcPr>
            <w:tcW w:w="3849" w:type="dxa"/>
            <w:tcBorders>
              <w:top w:val="single" w:sz="6" w:space="0" w:color="A0A0A0"/>
              <w:left w:val="single" w:sz="6" w:space="0" w:color="A0A0A0"/>
              <w:bottom w:val="single" w:sz="6" w:space="0" w:color="A0A0A0"/>
              <w:right w:val="single" w:sz="6" w:space="0" w:color="A0A0A0"/>
            </w:tcBorders>
          </w:tcPr>
          <w:p w14:paraId="472E69A9" w14:textId="77777777" w:rsidR="00FE26B2" w:rsidRPr="007C5AD2" w:rsidRDefault="00E31E0D">
            <w:pPr>
              <w:widowControl/>
              <w:spacing w:after="19" w:line="259" w:lineRule="auto"/>
              <w:ind w:left="5"/>
              <w:rPr>
                <w:rFonts w:cstheme="minorHAnsi"/>
              </w:rPr>
            </w:pPr>
            <w:r w:rsidRPr="007C5AD2">
              <w:rPr>
                <w:rFonts w:cstheme="minorHAnsi"/>
              </w:rPr>
              <w:t xml:space="preserve">VŠ, </w:t>
            </w:r>
            <w:proofErr w:type="spellStart"/>
            <w:r w:rsidRPr="007C5AD2">
              <w:rPr>
                <w:rFonts w:cstheme="minorHAnsi"/>
              </w:rPr>
              <w:t>DiS</w:t>
            </w:r>
            <w:proofErr w:type="spellEnd"/>
            <w:r w:rsidRPr="007C5AD2">
              <w:rPr>
                <w:rFonts w:cstheme="minorHAnsi"/>
              </w:rPr>
              <w:t xml:space="preserve">., speciální pedagogika, </w:t>
            </w:r>
          </w:p>
          <w:p w14:paraId="5A9847E4" w14:textId="77777777" w:rsidR="00FE26B2" w:rsidRPr="007C5AD2" w:rsidRDefault="00E31E0D">
            <w:pPr>
              <w:widowControl/>
              <w:spacing w:after="19" w:line="259" w:lineRule="auto"/>
              <w:ind w:left="5"/>
              <w:rPr>
                <w:rFonts w:cstheme="minorHAnsi"/>
              </w:rPr>
            </w:pPr>
            <w:r w:rsidRPr="007C5AD2">
              <w:rPr>
                <w:rFonts w:cstheme="minorHAnsi"/>
              </w:rPr>
              <w:t>odborné předměty</w:t>
            </w:r>
          </w:p>
        </w:tc>
        <w:tc>
          <w:tcPr>
            <w:tcW w:w="1700" w:type="dxa"/>
            <w:tcBorders>
              <w:top w:val="single" w:sz="6" w:space="0" w:color="A0A0A0"/>
              <w:left w:val="single" w:sz="6" w:space="0" w:color="A0A0A0"/>
              <w:bottom w:val="single" w:sz="6" w:space="0" w:color="A0A0A0"/>
              <w:right w:val="single" w:sz="6" w:space="0" w:color="A0A0A0"/>
            </w:tcBorders>
            <w:vAlign w:val="center"/>
          </w:tcPr>
          <w:p w14:paraId="1F0AEB51" w14:textId="26F4C4B3" w:rsidR="00FE26B2" w:rsidRPr="007C5AD2" w:rsidRDefault="00E31E0D" w:rsidP="007C5AD2">
            <w:pPr>
              <w:widowControl/>
              <w:spacing w:line="259" w:lineRule="auto"/>
              <w:ind w:right="19"/>
              <w:jc w:val="center"/>
              <w:rPr>
                <w:rFonts w:cstheme="minorHAnsi"/>
              </w:rPr>
            </w:pPr>
            <w:r w:rsidRPr="007C5AD2">
              <w:rPr>
                <w:rFonts w:cstheme="minorHAnsi"/>
              </w:rPr>
              <w:t>2</w:t>
            </w:r>
            <w:r w:rsidR="007C5AD2" w:rsidRPr="007C5AD2">
              <w:rPr>
                <w:rFonts w:cstheme="minorHAnsi"/>
              </w:rPr>
              <w:t>2</w:t>
            </w:r>
          </w:p>
        </w:tc>
      </w:tr>
      <w:tr w:rsidR="007C5AD2" w:rsidRPr="007C5AD2" w14:paraId="2535CB90" w14:textId="77777777" w:rsidTr="007C5AD2">
        <w:trPr>
          <w:trHeight w:val="412"/>
        </w:trPr>
        <w:tc>
          <w:tcPr>
            <w:tcW w:w="2384"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6BB67ACA" w14:textId="77777777" w:rsidR="00FE26B2" w:rsidRPr="007C5AD2" w:rsidRDefault="00E31E0D">
            <w:pPr>
              <w:widowControl/>
              <w:spacing w:line="259" w:lineRule="auto"/>
              <w:jc w:val="both"/>
              <w:rPr>
                <w:rFonts w:cstheme="minorHAnsi"/>
                <w:iCs/>
              </w:rPr>
            </w:pPr>
            <w:r w:rsidRPr="007C5AD2">
              <w:rPr>
                <w:rFonts w:cstheme="minorHAnsi"/>
                <w:b/>
                <w:iCs/>
              </w:rPr>
              <w:t xml:space="preserve">Učitel </w:t>
            </w:r>
          </w:p>
        </w:tc>
        <w:tc>
          <w:tcPr>
            <w:tcW w:w="1989" w:type="dxa"/>
            <w:tcBorders>
              <w:top w:val="single" w:sz="6" w:space="0" w:color="A0A0A0"/>
              <w:left w:val="single" w:sz="6" w:space="0" w:color="A0A0A0"/>
              <w:bottom w:val="single" w:sz="6" w:space="0" w:color="A0A0A0"/>
              <w:right w:val="single" w:sz="6" w:space="0" w:color="A0A0A0"/>
            </w:tcBorders>
            <w:vAlign w:val="center"/>
          </w:tcPr>
          <w:p w14:paraId="52917CC3" w14:textId="77777777" w:rsidR="00FE26B2" w:rsidRPr="007C5AD2" w:rsidRDefault="00E31E0D">
            <w:pPr>
              <w:widowControl/>
              <w:spacing w:line="259" w:lineRule="auto"/>
              <w:ind w:right="23"/>
              <w:jc w:val="center"/>
              <w:rPr>
                <w:rFonts w:cstheme="minorHAnsi"/>
              </w:rPr>
            </w:pPr>
            <w:r w:rsidRPr="007C5AD2">
              <w:rPr>
                <w:rFonts w:cstheme="minorHAnsi"/>
              </w:rPr>
              <w:t>1</w:t>
            </w:r>
          </w:p>
        </w:tc>
        <w:tc>
          <w:tcPr>
            <w:tcW w:w="3849" w:type="dxa"/>
            <w:tcBorders>
              <w:top w:val="single" w:sz="6" w:space="0" w:color="A0A0A0"/>
              <w:left w:val="single" w:sz="6" w:space="0" w:color="A0A0A0"/>
              <w:bottom w:val="single" w:sz="6" w:space="0" w:color="A0A0A0"/>
              <w:right w:val="single" w:sz="6" w:space="0" w:color="A0A0A0"/>
            </w:tcBorders>
          </w:tcPr>
          <w:p w14:paraId="326C2114" w14:textId="77777777" w:rsidR="00FE26B2" w:rsidRPr="007C5AD2" w:rsidRDefault="00E31E0D">
            <w:pPr>
              <w:widowControl/>
              <w:spacing w:line="259" w:lineRule="auto"/>
              <w:ind w:left="5"/>
              <w:rPr>
                <w:rFonts w:cstheme="minorHAnsi"/>
              </w:rPr>
            </w:pPr>
            <w:r w:rsidRPr="007C5AD2">
              <w:rPr>
                <w:rFonts w:cstheme="minorHAnsi"/>
              </w:rPr>
              <w:t>Bc., speciální pedagogika,</w:t>
            </w:r>
          </w:p>
          <w:p w14:paraId="793DC6BE" w14:textId="77777777" w:rsidR="00FE26B2" w:rsidRPr="007C5AD2" w:rsidRDefault="00E31E0D">
            <w:pPr>
              <w:widowControl/>
              <w:spacing w:line="259" w:lineRule="auto"/>
              <w:ind w:left="5"/>
              <w:rPr>
                <w:rFonts w:cstheme="minorHAnsi"/>
              </w:rPr>
            </w:pPr>
            <w:r w:rsidRPr="007C5AD2">
              <w:rPr>
                <w:rFonts w:cstheme="minorHAnsi"/>
              </w:rPr>
              <w:t>odborné předměty</w:t>
            </w:r>
          </w:p>
        </w:tc>
        <w:tc>
          <w:tcPr>
            <w:tcW w:w="1700" w:type="dxa"/>
            <w:tcBorders>
              <w:top w:val="single" w:sz="6" w:space="0" w:color="A0A0A0"/>
              <w:left w:val="single" w:sz="6" w:space="0" w:color="A0A0A0"/>
              <w:bottom w:val="single" w:sz="6" w:space="0" w:color="A0A0A0"/>
              <w:right w:val="single" w:sz="6" w:space="0" w:color="A0A0A0"/>
            </w:tcBorders>
            <w:vAlign w:val="center"/>
          </w:tcPr>
          <w:p w14:paraId="51FE55FE" w14:textId="6177B38A" w:rsidR="00FE26B2" w:rsidRPr="007C5AD2" w:rsidRDefault="00E31E0D" w:rsidP="007C5AD2">
            <w:pPr>
              <w:widowControl/>
              <w:spacing w:line="259" w:lineRule="auto"/>
              <w:ind w:right="19"/>
              <w:jc w:val="center"/>
              <w:rPr>
                <w:rFonts w:cstheme="minorHAnsi"/>
              </w:rPr>
            </w:pPr>
            <w:r w:rsidRPr="007C5AD2">
              <w:rPr>
                <w:rFonts w:cstheme="minorHAnsi"/>
              </w:rPr>
              <w:t>3</w:t>
            </w:r>
            <w:r w:rsidR="007C5AD2" w:rsidRPr="007C5AD2">
              <w:rPr>
                <w:rFonts w:cstheme="minorHAnsi"/>
              </w:rPr>
              <w:t>9</w:t>
            </w:r>
          </w:p>
        </w:tc>
      </w:tr>
    </w:tbl>
    <w:p w14:paraId="1BCF286F" w14:textId="77777777" w:rsidR="00FE26B2" w:rsidRPr="007C5AD2" w:rsidRDefault="00FE26B2">
      <w:pPr>
        <w:pStyle w:val="Odstavecseseznamem"/>
        <w:spacing w:after="343" w:line="259" w:lineRule="auto"/>
        <w:ind w:firstLine="0"/>
        <w:jc w:val="both"/>
        <w:rPr>
          <w:rFonts w:cstheme="minorHAnsi"/>
          <w:b/>
        </w:rPr>
      </w:pPr>
    </w:p>
    <w:p w14:paraId="754EEAFC" w14:textId="77777777" w:rsidR="00FE26B2" w:rsidRPr="007C5AD2" w:rsidRDefault="00E31E0D">
      <w:pPr>
        <w:spacing w:line="259" w:lineRule="auto"/>
        <w:jc w:val="both"/>
        <w:rPr>
          <w:rFonts w:cstheme="minorHAnsi"/>
          <w:b/>
        </w:rPr>
      </w:pPr>
      <w:r w:rsidRPr="007C5AD2">
        <w:rPr>
          <w:rFonts w:cstheme="minorHAnsi"/>
          <w:b/>
        </w:rPr>
        <w:t xml:space="preserve"> Odborný výcvik – E obory:</w:t>
      </w:r>
    </w:p>
    <w:p w14:paraId="6F99BC61" w14:textId="77777777" w:rsidR="00FE26B2" w:rsidRPr="007C5AD2" w:rsidRDefault="00FE26B2">
      <w:pPr>
        <w:pStyle w:val="Odstavecseseznamem"/>
        <w:spacing w:after="62" w:line="259" w:lineRule="auto"/>
        <w:ind w:firstLine="0"/>
        <w:jc w:val="both"/>
        <w:rPr>
          <w:rFonts w:cstheme="minorHAnsi"/>
          <w:b/>
        </w:rPr>
      </w:pPr>
    </w:p>
    <w:tbl>
      <w:tblPr>
        <w:tblStyle w:val="TableGrid"/>
        <w:tblW w:w="9922" w:type="dxa"/>
        <w:tblInd w:w="276" w:type="dxa"/>
        <w:tblCellMar>
          <w:top w:w="37" w:type="dxa"/>
          <w:left w:w="20" w:type="dxa"/>
          <w:right w:w="20" w:type="dxa"/>
        </w:tblCellMar>
        <w:tblLook w:val="04A0" w:firstRow="1" w:lastRow="0" w:firstColumn="1" w:lastColumn="0" w:noHBand="0" w:noVBand="1"/>
      </w:tblPr>
      <w:tblGrid>
        <w:gridCol w:w="2393"/>
        <w:gridCol w:w="1967"/>
        <w:gridCol w:w="3799"/>
        <w:gridCol w:w="1763"/>
      </w:tblGrid>
      <w:tr w:rsidR="007C5AD2" w:rsidRPr="007C5AD2" w14:paraId="376EE14C" w14:textId="77777777" w:rsidTr="00A73AED">
        <w:trPr>
          <w:trHeight w:val="485"/>
        </w:trPr>
        <w:tc>
          <w:tcPr>
            <w:tcW w:w="2393" w:type="dxa"/>
            <w:tcBorders>
              <w:top w:val="single" w:sz="6" w:space="0" w:color="A0A0A0"/>
              <w:left w:val="single" w:sz="6" w:space="0" w:color="F0F0F0"/>
              <w:bottom w:val="single" w:sz="6" w:space="0" w:color="A0A0A0"/>
              <w:right w:val="single" w:sz="6" w:space="0" w:color="A0A0A0"/>
            </w:tcBorders>
            <w:shd w:val="clear" w:color="auto" w:fill="DDD9C3" w:themeFill="background2" w:themeFillShade="E6"/>
            <w:vAlign w:val="center"/>
          </w:tcPr>
          <w:p w14:paraId="77DCD8BC" w14:textId="77777777" w:rsidR="00FE26B2" w:rsidRPr="007C5AD2" w:rsidRDefault="00FE26B2">
            <w:pPr>
              <w:widowControl/>
              <w:spacing w:line="259" w:lineRule="auto"/>
              <w:ind w:left="117"/>
              <w:jc w:val="center"/>
              <w:rPr>
                <w:rFonts w:cstheme="minorHAnsi"/>
                <w:b/>
                <w:iCs/>
              </w:rPr>
            </w:pPr>
          </w:p>
          <w:p w14:paraId="6E739C1B" w14:textId="77777777" w:rsidR="00FE26B2" w:rsidRPr="007C5AD2" w:rsidRDefault="00E31E0D">
            <w:pPr>
              <w:widowControl/>
              <w:spacing w:line="259" w:lineRule="auto"/>
              <w:ind w:left="117"/>
              <w:jc w:val="center"/>
              <w:rPr>
                <w:rFonts w:cstheme="minorHAnsi"/>
                <w:b/>
                <w:iCs/>
              </w:rPr>
            </w:pPr>
            <w:r w:rsidRPr="007C5AD2">
              <w:rPr>
                <w:rFonts w:cstheme="minorHAnsi"/>
                <w:b/>
                <w:iCs/>
              </w:rPr>
              <w:t>Funkce</w:t>
            </w:r>
          </w:p>
          <w:p w14:paraId="6438A2BB" w14:textId="77777777" w:rsidR="00FE26B2" w:rsidRPr="007C5AD2" w:rsidRDefault="00FE26B2">
            <w:pPr>
              <w:widowControl/>
              <w:spacing w:line="259" w:lineRule="auto"/>
              <w:ind w:left="117"/>
              <w:jc w:val="center"/>
              <w:rPr>
                <w:rFonts w:cstheme="minorHAnsi"/>
                <w:iCs/>
              </w:rPr>
            </w:pPr>
          </w:p>
        </w:tc>
        <w:tc>
          <w:tcPr>
            <w:tcW w:w="1967"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6BC7C190" w14:textId="77777777" w:rsidR="00FE26B2" w:rsidRPr="007C5AD2" w:rsidRDefault="00E31E0D">
            <w:pPr>
              <w:widowControl/>
              <w:spacing w:line="259" w:lineRule="auto"/>
              <w:ind w:left="145"/>
              <w:jc w:val="center"/>
              <w:rPr>
                <w:rFonts w:cstheme="minorHAnsi"/>
                <w:iCs/>
              </w:rPr>
            </w:pPr>
            <w:r w:rsidRPr="007C5AD2">
              <w:rPr>
                <w:rFonts w:cstheme="minorHAnsi"/>
                <w:b/>
                <w:iCs/>
              </w:rPr>
              <w:t>Úvazek</w:t>
            </w:r>
          </w:p>
        </w:tc>
        <w:tc>
          <w:tcPr>
            <w:tcW w:w="3799"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6959A526" w14:textId="77777777" w:rsidR="00FE26B2" w:rsidRPr="007C5AD2" w:rsidRDefault="00E31E0D">
            <w:pPr>
              <w:widowControl/>
              <w:spacing w:line="259" w:lineRule="auto"/>
              <w:ind w:left="122"/>
              <w:jc w:val="center"/>
              <w:rPr>
                <w:rFonts w:cstheme="minorHAnsi"/>
                <w:iCs/>
              </w:rPr>
            </w:pPr>
            <w:r w:rsidRPr="007C5AD2">
              <w:rPr>
                <w:rFonts w:cstheme="minorHAnsi"/>
                <w:b/>
                <w:iCs/>
              </w:rPr>
              <w:t>Aprobace</w:t>
            </w:r>
          </w:p>
        </w:tc>
        <w:tc>
          <w:tcPr>
            <w:tcW w:w="1763"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2F219C1D" w14:textId="77777777" w:rsidR="00FE26B2" w:rsidRPr="007C5AD2" w:rsidRDefault="00E31E0D">
            <w:pPr>
              <w:widowControl/>
              <w:spacing w:line="259" w:lineRule="auto"/>
              <w:ind w:left="6"/>
              <w:jc w:val="center"/>
              <w:rPr>
                <w:rFonts w:cstheme="minorHAnsi"/>
                <w:iCs/>
              </w:rPr>
            </w:pPr>
            <w:r w:rsidRPr="007C5AD2">
              <w:rPr>
                <w:rFonts w:cstheme="minorHAnsi"/>
                <w:b/>
                <w:iCs/>
              </w:rPr>
              <w:t>Praxe</w:t>
            </w:r>
          </w:p>
        </w:tc>
      </w:tr>
      <w:tr w:rsidR="007C5AD2" w:rsidRPr="007C5AD2" w14:paraId="2722853C" w14:textId="77777777" w:rsidTr="00A73AED">
        <w:trPr>
          <w:trHeight w:val="487"/>
        </w:trPr>
        <w:tc>
          <w:tcPr>
            <w:tcW w:w="2393"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33C5F581" w14:textId="77777777" w:rsidR="00FE26B2" w:rsidRPr="007C5AD2" w:rsidRDefault="00E31E0D">
            <w:pPr>
              <w:widowControl/>
              <w:spacing w:line="259" w:lineRule="auto"/>
              <w:ind w:left="117"/>
              <w:jc w:val="both"/>
              <w:rPr>
                <w:rFonts w:cstheme="minorHAnsi"/>
                <w:b/>
                <w:iCs/>
              </w:rPr>
            </w:pPr>
            <w:r w:rsidRPr="007C5AD2">
              <w:rPr>
                <w:rFonts w:cstheme="minorHAnsi"/>
                <w:b/>
                <w:iCs/>
              </w:rPr>
              <w:t>Učitelka OV</w:t>
            </w:r>
          </w:p>
        </w:tc>
        <w:tc>
          <w:tcPr>
            <w:tcW w:w="1967" w:type="dxa"/>
            <w:tcBorders>
              <w:top w:val="single" w:sz="6" w:space="0" w:color="A0A0A0"/>
              <w:left w:val="single" w:sz="6" w:space="0" w:color="A0A0A0"/>
              <w:bottom w:val="single" w:sz="6" w:space="0" w:color="A0A0A0"/>
              <w:right w:val="single" w:sz="6" w:space="0" w:color="A0A0A0"/>
            </w:tcBorders>
            <w:vAlign w:val="center"/>
          </w:tcPr>
          <w:p w14:paraId="4C6827FC" w14:textId="2113836B" w:rsidR="00FE26B2" w:rsidRPr="007C5AD2" w:rsidRDefault="00E31E0D">
            <w:pPr>
              <w:widowControl/>
              <w:spacing w:line="259" w:lineRule="auto"/>
              <w:ind w:left="2"/>
              <w:jc w:val="center"/>
              <w:rPr>
                <w:rFonts w:cstheme="minorHAnsi"/>
              </w:rPr>
            </w:pPr>
            <w:r w:rsidRPr="007C5AD2">
              <w:rPr>
                <w:rFonts w:cstheme="minorHAnsi"/>
              </w:rPr>
              <w:t>0,2</w:t>
            </w:r>
            <w:r w:rsidR="007C5AD2" w:rsidRPr="007C5AD2">
              <w:rPr>
                <w:rFonts w:cstheme="minorHAnsi"/>
              </w:rPr>
              <w:t>5</w:t>
            </w:r>
          </w:p>
        </w:tc>
        <w:tc>
          <w:tcPr>
            <w:tcW w:w="3799" w:type="dxa"/>
            <w:tcBorders>
              <w:top w:val="single" w:sz="6" w:space="0" w:color="A0A0A0"/>
              <w:left w:val="single" w:sz="6" w:space="0" w:color="A0A0A0"/>
              <w:bottom w:val="single" w:sz="6" w:space="0" w:color="A0A0A0"/>
              <w:right w:val="single" w:sz="6" w:space="0" w:color="A0A0A0"/>
            </w:tcBorders>
            <w:vAlign w:val="center"/>
          </w:tcPr>
          <w:p w14:paraId="52D2CB62" w14:textId="77777777" w:rsidR="00FE26B2" w:rsidRPr="007C5AD2" w:rsidRDefault="00E31E0D">
            <w:pPr>
              <w:widowControl/>
              <w:spacing w:line="259" w:lineRule="auto"/>
              <w:ind w:left="122"/>
              <w:jc w:val="both"/>
              <w:rPr>
                <w:rFonts w:cstheme="minorHAnsi"/>
              </w:rPr>
            </w:pPr>
            <w:r w:rsidRPr="007C5AD2">
              <w:rPr>
                <w:rFonts w:cstheme="minorHAnsi"/>
              </w:rPr>
              <w:t>Bc., DPS, speciální pedagogika</w:t>
            </w:r>
          </w:p>
        </w:tc>
        <w:tc>
          <w:tcPr>
            <w:tcW w:w="1763" w:type="dxa"/>
            <w:tcBorders>
              <w:top w:val="single" w:sz="6" w:space="0" w:color="A0A0A0"/>
              <w:left w:val="single" w:sz="6" w:space="0" w:color="A0A0A0"/>
              <w:bottom w:val="single" w:sz="6" w:space="0" w:color="A0A0A0"/>
              <w:right w:val="single" w:sz="6" w:space="0" w:color="A0A0A0"/>
            </w:tcBorders>
            <w:vAlign w:val="center"/>
          </w:tcPr>
          <w:p w14:paraId="7BD14A76" w14:textId="56DCDF19" w:rsidR="00FE26B2" w:rsidRPr="007C5AD2" w:rsidRDefault="00E31E0D" w:rsidP="007C5AD2">
            <w:pPr>
              <w:widowControl/>
              <w:spacing w:line="259" w:lineRule="auto"/>
              <w:ind w:left="6"/>
              <w:jc w:val="center"/>
              <w:rPr>
                <w:rFonts w:cstheme="minorHAnsi"/>
              </w:rPr>
            </w:pPr>
            <w:r w:rsidRPr="007C5AD2">
              <w:rPr>
                <w:rFonts w:cstheme="minorHAnsi"/>
              </w:rPr>
              <w:t>4</w:t>
            </w:r>
            <w:r w:rsidR="007C5AD2" w:rsidRPr="007C5AD2">
              <w:rPr>
                <w:rFonts w:cstheme="minorHAnsi"/>
              </w:rPr>
              <w:t>6</w:t>
            </w:r>
          </w:p>
        </w:tc>
      </w:tr>
      <w:tr w:rsidR="007C5AD2" w:rsidRPr="007C5AD2" w14:paraId="7EA506D1" w14:textId="77777777" w:rsidTr="00A73AED">
        <w:trPr>
          <w:trHeight w:val="487"/>
        </w:trPr>
        <w:tc>
          <w:tcPr>
            <w:tcW w:w="2393"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725E05B7" w14:textId="77777777" w:rsidR="00FE26B2" w:rsidRPr="007C5AD2" w:rsidRDefault="00E31E0D">
            <w:pPr>
              <w:widowControl/>
              <w:spacing w:line="259" w:lineRule="auto"/>
              <w:ind w:left="117"/>
              <w:jc w:val="both"/>
              <w:rPr>
                <w:rFonts w:cstheme="minorHAnsi"/>
                <w:b/>
                <w:iCs/>
              </w:rPr>
            </w:pPr>
            <w:r w:rsidRPr="007C5AD2">
              <w:rPr>
                <w:rFonts w:cstheme="minorHAnsi"/>
                <w:b/>
                <w:iCs/>
              </w:rPr>
              <w:t>Učitel OV</w:t>
            </w:r>
          </w:p>
        </w:tc>
        <w:tc>
          <w:tcPr>
            <w:tcW w:w="1967" w:type="dxa"/>
            <w:tcBorders>
              <w:top w:val="single" w:sz="6" w:space="0" w:color="A0A0A0"/>
              <w:left w:val="single" w:sz="6" w:space="0" w:color="A0A0A0"/>
              <w:bottom w:val="single" w:sz="6" w:space="0" w:color="A0A0A0"/>
              <w:right w:val="single" w:sz="6" w:space="0" w:color="A0A0A0"/>
            </w:tcBorders>
            <w:vAlign w:val="center"/>
          </w:tcPr>
          <w:p w14:paraId="1C0E4328" w14:textId="77777777" w:rsidR="00FE26B2" w:rsidRPr="007C5AD2" w:rsidRDefault="00E31E0D">
            <w:pPr>
              <w:widowControl/>
              <w:spacing w:line="259" w:lineRule="auto"/>
              <w:ind w:left="2"/>
              <w:jc w:val="center"/>
              <w:rPr>
                <w:rFonts w:cstheme="minorHAnsi"/>
              </w:rPr>
            </w:pPr>
            <w:r w:rsidRPr="007C5AD2">
              <w:rPr>
                <w:rFonts w:cstheme="minorHAnsi"/>
              </w:rPr>
              <w:t>1</w:t>
            </w:r>
          </w:p>
        </w:tc>
        <w:tc>
          <w:tcPr>
            <w:tcW w:w="3799" w:type="dxa"/>
            <w:tcBorders>
              <w:top w:val="single" w:sz="6" w:space="0" w:color="A0A0A0"/>
              <w:left w:val="single" w:sz="6" w:space="0" w:color="A0A0A0"/>
              <w:bottom w:val="single" w:sz="6" w:space="0" w:color="A0A0A0"/>
              <w:right w:val="single" w:sz="6" w:space="0" w:color="A0A0A0"/>
            </w:tcBorders>
            <w:vAlign w:val="center"/>
          </w:tcPr>
          <w:p w14:paraId="6A330ACE" w14:textId="77777777" w:rsidR="00FE26B2" w:rsidRPr="007C5AD2" w:rsidRDefault="00E31E0D">
            <w:pPr>
              <w:widowControl/>
              <w:spacing w:line="259" w:lineRule="auto"/>
              <w:ind w:left="122"/>
              <w:jc w:val="both"/>
              <w:rPr>
                <w:rFonts w:cstheme="minorHAnsi"/>
              </w:rPr>
            </w:pPr>
            <w:r w:rsidRPr="007C5AD2">
              <w:rPr>
                <w:rFonts w:cstheme="minorHAnsi"/>
              </w:rPr>
              <w:t>ÚSO</w:t>
            </w:r>
          </w:p>
        </w:tc>
        <w:tc>
          <w:tcPr>
            <w:tcW w:w="1763" w:type="dxa"/>
            <w:tcBorders>
              <w:top w:val="single" w:sz="6" w:space="0" w:color="A0A0A0"/>
              <w:left w:val="single" w:sz="6" w:space="0" w:color="A0A0A0"/>
              <w:bottom w:val="single" w:sz="6" w:space="0" w:color="A0A0A0"/>
              <w:right w:val="single" w:sz="6" w:space="0" w:color="A0A0A0"/>
            </w:tcBorders>
            <w:vAlign w:val="center"/>
          </w:tcPr>
          <w:p w14:paraId="4332604B" w14:textId="0A8AED48" w:rsidR="00FE26B2" w:rsidRPr="007C5AD2" w:rsidRDefault="00A73AED" w:rsidP="007C5AD2">
            <w:pPr>
              <w:widowControl/>
              <w:spacing w:line="259" w:lineRule="auto"/>
              <w:ind w:left="6"/>
              <w:jc w:val="center"/>
              <w:rPr>
                <w:rFonts w:cstheme="minorHAnsi"/>
              </w:rPr>
            </w:pPr>
            <w:r w:rsidRPr="007C5AD2">
              <w:rPr>
                <w:rFonts w:cstheme="minorHAnsi"/>
              </w:rPr>
              <w:t>4</w:t>
            </w:r>
            <w:r w:rsidR="007C5AD2" w:rsidRPr="007C5AD2">
              <w:rPr>
                <w:rFonts w:cstheme="minorHAnsi"/>
              </w:rPr>
              <w:t>1</w:t>
            </w:r>
          </w:p>
        </w:tc>
      </w:tr>
      <w:tr w:rsidR="007C5AD2" w:rsidRPr="007C5AD2" w14:paraId="2C5FBEBA" w14:textId="77777777" w:rsidTr="00A73AED">
        <w:trPr>
          <w:trHeight w:val="487"/>
        </w:trPr>
        <w:tc>
          <w:tcPr>
            <w:tcW w:w="2393"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1C037D82" w14:textId="77777777" w:rsidR="00FE26B2" w:rsidRPr="007C5AD2" w:rsidRDefault="00E31E0D">
            <w:pPr>
              <w:widowControl/>
              <w:spacing w:line="259" w:lineRule="auto"/>
              <w:ind w:left="117"/>
              <w:jc w:val="both"/>
              <w:rPr>
                <w:rFonts w:cstheme="minorHAnsi"/>
                <w:b/>
                <w:iCs/>
              </w:rPr>
            </w:pPr>
            <w:r w:rsidRPr="007C5AD2">
              <w:rPr>
                <w:rFonts w:cstheme="minorHAnsi"/>
                <w:b/>
                <w:iCs/>
              </w:rPr>
              <w:t>Učitel OV</w:t>
            </w:r>
          </w:p>
        </w:tc>
        <w:tc>
          <w:tcPr>
            <w:tcW w:w="1967" w:type="dxa"/>
            <w:tcBorders>
              <w:top w:val="single" w:sz="6" w:space="0" w:color="A0A0A0"/>
              <w:left w:val="single" w:sz="6" w:space="0" w:color="A0A0A0"/>
              <w:bottom w:val="single" w:sz="6" w:space="0" w:color="A0A0A0"/>
              <w:right w:val="single" w:sz="6" w:space="0" w:color="A0A0A0"/>
            </w:tcBorders>
            <w:vAlign w:val="center"/>
          </w:tcPr>
          <w:p w14:paraId="4CF2A830" w14:textId="77777777" w:rsidR="00FE26B2" w:rsidRPr="007C5AD2" w:rsidRDefault="00E31E0D">
            <w:pPr>
              <w:widowControl/>
              <w:spacing w:line="259" w:lineRule="auto"/>
              <w:ind w:left="2"/>
              <w:jc w:val="center"/>
              <w:rPr>
                <w:rFonts w:cstheme="minorHAnsi"/>
              </w:rPr>
            </w:pPr>
            <w:r w:rsidRPr="007C5AD2">
              <w:rPr>
                <w:rFonts w:cstheme="minorHAnsi"/>
              </w:rPr>
              <w:t>1</w:t>
            </w:r>
          </w:p>
        </w:tc>
        <w:tc>
          <w:tcPr>
            <w:tcW w:w="3799" w:type="dxa"/>
            <w:tcBorders>
              <w:top w:val="single" w:sz="6" w:space="0" w:color="A0A0A0"/>
              <w:left w:val="single" w:sz="6" w:space="0" w:color="A0A0A0"/>
              <w:bottom w:val="single" w:sz="6" w:space="0" w:color="A0A0A0"/>
              <w:right w:val="single" w:sz="6" w:space="0" w:color="A0A0A0"/>
            </w:tcBorders>
            <w:vAlign w:val="center"/>
          </w:tcPr>
          <w:p w14:paraId="142B099D" w14:textId="77777777" w:rsidR="00FE26B2" w:rsidRPr="007C5AD2" w:rsidRDefault="00E31E0D">
            <w:pPr>
              <w:widowControl/>
              <w:spacing w:line="259" w:lineRule="auto"/>
              <w:ind w:left="122"/>
              <w:jc w:val="both"/>
              <w:rPr>
                <w:rFonts w:cstheme="minorHAnsi"/>
              </w:rPr>
            </w:pPr>
            <w:r w:rsidRPr="007C5AD2">
              <w:rPr>
                <w:rFonts w:cstheme="minorHAnsi"/>
              </w:rPr>
              <w:t>Bc., speciální pedagogika</w:t>
            </w:r>
          </w:p>
        </w:tc>
        <w:tc>
          <w:tcPr>
            <w:tcW w:w="1763" w:type="dxa"/>
            <w:tcBorders>
              <w:top w:val="single" w:sz="6" w:space="0" w:color="A0A0A0"/>
              <w:left w:val="single" w:sz="6" w:space="0" w:color="A0A0A0"/>
              <w:bottom w:val="single" w:sz="6" w:space="0" w:color="A0A0A0"/>
              <w:right w:val="single" w:sz="6" w:space="0" w:color="A0A0A0"/>
            </w:tcBorders>
            <w:vAlign w:val="center"/>
          </w:tcPr>
          <w:p w14:paraId="521C8D26" w14:textId="1C427FC4" w:rsidR="00FE26B2" w:rsidRPr="007C5AD2" w:rsidRDefault="00A73AED" w:rsidP="007C5AD2">
            <w:pPr>
              <w:widowControl/>
              <w:spacing w:line="259" w:lineRule="auto"/>
              <w:ind w:left="6"/>
              <w:jc w:val="center"/>
              <w:rPr>
                <w:rFonts w:cstheme="minorHAnsi"/>
              </w:rPr>
            </w:pPr>
            <w:r w:rsidRPr="007C5AD2">
              <w:rPr>
                <w:rFonts w:cstheme="minorHAnsi"/>
              </w:rPr>
              <w:t>2</w:t>
            </w:r>
            <w:r w:rsidR="007C5AD2" w:rsidRPr="007C5AD2">
              <w:rPr>
                <w:rFonts w:cstheme="minorHAnsi"/>
              </w:rPr>
              <w:t>1</w:t>
            </w:r>
          </w:p>
        </w:tc>
      </w:tr>
      <w:tr w:rsidR="007C5AD2" w:rsidRPr="007C5AD2" w14:paraId="58925BEE" w14:textId="77777777" w:rsidTr="00A73AED">
        <w:trPr>
          <w:trHeight w:val="487"/>
        </w:trPr>
        <w:tc>
          <w:tcPr>
            <w:tcW w:w="2393"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7024A9D4" w14:textId="77777777" w:rsidR="00FE26B2" w:rsidRPr="007C5AD2" w:rsidRDefault="00E31E0D">
            <w:pPr>
              <w:widowControl/>
              <w:spacing w:line="259" w:lineRule="auto"/>
              <w:ind w:left="117"/>
              <w:jc w:val="both"/>
              <w:rPr>
                <w:rFonts w:cstheme="minorHAnsi"/>
                <w:b/>
                <w:iCs/>
              </w:rPr>
            </w:pPr>
            <w:r w:rsidRPr="007C5AD2">
              <w:rPr>
                <w:rFonts w:cstheme="minorHAnsi"/>
                <w:b/>
                <w:iCs/>
              </w:rPr>
              <w:t>Učitelka OV</w:t>
            </w:r>
          </w:p>
        </w:tc>
        <w:tc>
          <w:tcPr>
            <w:tcW w:w="1967" w:type="dxa"/>
            <w:tcBorders>
              <w:top w:val="single" w:sz="6" w:space="0" w:color="A0A0A0"/>
              <w:left w:val="single" w:sz="6" w:space="0" w:color="A0A0A0"/>
              <w:bottom w:val="single" w:sz="6" w:space="0" w:color="A0A0A0"/>
              <w:right w:val="single" w:sz="6" w:space="0" w:color="A0A0A0"/>
            </w:tcBorders>
            <w:vAlign w:val="center"/>
          </w:tcPr>
          <w:p w14:paraId="49941610" w14:textId="77777777" w:rsidR="00FE26B2" w:rsidRPr="007C5AD2" w:rsidRDefault="00E31E0D">
            <w:pPr>
              <w:widowControl/>
              <w:spacing w:line="259" w:lineRule="auto"/>
              <w:ind w:left="2"/>
              <w:jc w:val="center"/>
              <w:rPr>
                <w:rFonts w:cstheme="minorHAnsi"/>
              </w:rPr>
            </w:pPr>
            <w:r w:rsidRPr="007C5AD2">
              <w:rPr>
                <w:rFonts w:cstheme="minorHAnsi"/>
              </w:rPr>
              <w:t>1</w:t>
            </w:r>
          </w:p>
        </w:tc>
        <w:tc>
          <w:tcPr>
            <w:tcW w:w="3799" w:type="dxa"/>
            <w:tcBorders>
              <w:top w:val="single" w:sz="6" w:space="0" w:color="A0A0A0"/>
              <w:left w:val="single" w:sz="6" w:space="0" w:color="A0A0A0"/>
              <w:bottom w:val="single" w:sz="6" w:space="0" w:color="A0A0A0"/>
              <w:right w:val="single" w:sz="6" w:space="0" w:color="A0A0A0"/>
            </w:tcBorders>
            <w:vAlign w:val="center"/>
          </w:tcPr>
          <w:p w14:paraId="511F3AF4" w14:textId="77777777" w:rsidR="00FE26B2" w:rsidRPr="007C5AD2" w:rsidRDefault="00E31E0D">
            <w:pPr>
              <w:widowControl/>
              <w:spacing w:line="259" w:lineRule="auto"/>
              <w:ind w:left="122"/>
              <w:jc w:val="both"/>
              <w:rPr>
                <w:rFonts w:cstheme="minorHAnsi"/>
              </w:rPr>
            </w:pPr>
            <w:r w:rsidRPr="007C5AD2">
              <w:rPr>
                <w:rFonts w:cstheme="minorHAnsi"/>
              </w:rPr>
              <w:t>ÚSO, speciální pedagogika</w:t>
            </w:r>
          </w:p>
        </w:tc>
        <w:tc>
          <w:tcPr>
            <w:tcW w:w="1763" w:type="dxa"/>
            <w:tcBorders>
              <w:top w:val="single" w:sz="6" w:space="0" w:color="A0A0A0"/>
              <w:left w:val="single" w:sz="6" w:space="0" w:color="A0A0A0"/>
              <w:bottom w:val="single" w:sz="6" w:space="0" w:color="A0A0A0"/>
              <w:right w:val="single" w:sz="6" w:space="0" w:color="A0A0A0"/>
            </w:tcBorders>
            <w:vAlign w:val="center"/>
          </w:tcPr>
          <w:p w14:paraId="362585FF" w14:textId="418CE074" w:rsidR="00FE26B2" w:rsidRPr="007C5AD2" w:rsidRDefault="00A73AED" w:rsidP="007C5AD2">
            <w:pPr>
              <w:widowControl/>
              <w:spacing w:line="259" w:lineRule="auto"/>
              <w:ind w:left="6"/>
              <w:jc w:val="center"/>
              <w:rPr>
                <w:rFonts w:cstheme="minorHAnsi"/>
              </w:rPr>
            </w:pPr>
            <w:r w:rsidRPr="007C5AD2">
              <w:rPr>
                <w:rFonts w:cstheme="minorHAnsi"/>
              </w:rPr>
              <w:t>4</w:t>
            </w:r>
            <w:r w:rsidR="007C5AD2" w:rsidRPr="007C5AD2">
              <w:rPr>
                <w:rFonts w:cstheme="minorHAnsi"/>
              </w:rPr>
              <w:t>1</w:t>
            </w:r>
          </w:p>
        </w:tc>
      </w:tr>
      <w:tr w:rsidR="007C5AD2" w:rsidRPr="007C5AD2" w14:paraId="2D44EC2C" w14:textId="77777777" w:rsidTr="00A73AED">
        <w:trPr>
          <w:trHeight w:val="487"/>
        </w:trPr>
        <w:tc>
          <w:tcPr>
            <w:tcW w:w="2393"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01DDA091" w14:textId="77777777" w:rsidR="00FE26B2" w:rsidRPr="007C5AD2" w:rsidRDefault="00E31E0D">
            <w:pPr>
              <w:widowControl/>
              <w:spacing w:line="259" w:lineRule="auto"/>
              <w:ind w:left="117"/>
              <w:jc w:val="both"/>
              <w:rPr>
                <w:rFonts w:cstheme="minorHAnsi"/>
                <w:b/>
                <w:iCs/>
              </w:rPr>
            </w:pPr>
            <w:r w:rsidRPr="007C5AD2">
              <w:rPr>
                <w:rFonts w:cstheme="minorHAnsi"/>
                <w:b/>
                <w:iCs/>
              </w:rPr>
              <w:t>Učitelka OV</w:t>
            </w:r>
          </w:p>
        </w:tc>
        <w:tc>
          <w:tcPr>
            <w:tcW w:w="1967" w:type="dxa"/>
            <w:tcBorders>
              <w:top w:val="single" w:sz="6" w:space="0" w:color="A0A0A0"/>
              <w:left w:val="single" w:sz="6" w:space="0" w:color="A0A0A0"/>
              <w:bottom w:val="single" w:sz="6" w:space="0" w:color="A0A0A0"/>
              <w:right w:val="single" w:sz="6" w:space="0" w:color="A0A0A0"/>
            </w:tcBorders>
            <w:vAlign w:val="center"/>
          </w:tcPr>
          <w:p w14:paraId="2E658BC1" w14:textId="77777777" w:rsidR="00FE26B2" w:rsidRPr="007C5AD2" w:rsidRDefault="00E31E0D">
            <w:pPr>
              <w:widowControl/>
              <w:spacing w:line="259" w:lineRule="auto"/>
              <w:ind w:left="2"/>
              <w:jc w:val="center"/>
              <w:rPr>
                <w:rFonts w:cstheme="minorHAnsi"/>
              </w:rPr>
            </w:pPr>
            <w:r w:rsidRPr="007C5AD2">
              <w:rPr>
                <w:rFonts w:cstheme="minorHAnsi"/>
              </w:rPr>
              <w:t>1</w:t>
            </w:r>
          </w:p>
        </w:tc>
        <w:tc>
          <w:tcPr>
            <w:tcW w:w="3799" w:type="dxa"/>
            <w:tcBorders>
              <w:top w:val="single" w:sz="6" w:space="0" w:color="A0A0A0"/>
              <w:left w:val="single" w:sz="6" w:space="0" w:color="A0A0A0"/>
              <w:bottom w:val="single" w:sz="6" w:space="0" w:color="A0A0A0"/>
              <w:right w:val="single" w:sz="6" w:space="0" w:color="A0A0A0"/>
            </w:tcBorders>
            <w:vAlign w:val="center"/>
          </w:tcPr>
          <w:p w14:paraId="08AF43FC" w14:textId="77777777" w:rsidR="00FE26B2" w:rsidRPr="007C5AD2" w:rsidRDefault="00E31E0D">
            <w:pPr>
              <w:widowControl/>
              <w:spacing w:line="259" w:lineRule="auto"/>
              <w:ind w:left="122"/>
              <w:jc w:val="both"/>
              <w:rPr>
                <w:rFonts w:cstheme="minorHAnsi"/>
              </w:rPr>
            </w:pPr>
            <w:r w:rsidRPr="007C5AD2">
              <w:rPr>
                <w:rFonts w:cstheme="minorHAnsi"/>
              </w:rPr>
              <w:t>Bc., DPS, speciální pedagogika</w:t>
            </w:r>
          </w:p>
        </w:tc>
        <w:tc>
          <w:tcPr>
            <w:tcW w:w="1763" w:type="dxa"/>
            <w:tcBorders>
              <w:top w:val="single" w:sz="6" w:space="0" w:color="A0A0A0"/>
              <w:left w:val="single" w:sz="6" w:space="0" w:color="A0A0A0"/>
              <w:bottom w:val="single" w:sz="6" w:space="0" w:color="A0A0A0"/>
              <w:right w:val="single" w:sz="6" w:space="0" w:color="A0A0A0"/>
            </w:tcBorders>
            <w:vAlign w:val="center"/>
          </w:tcPr>
          <w:p w14:paraId="46CFCEFF" w14:textId="07E96085" w:rsidR="00FE26B2" w:rsidRPr="007C5AD2" w:rsidRDefault="00E31E0D" w:rsidP="007C5AD2">
            <w:pPr>
              <w:widowControl/>
              <w:spacing w:line="259" w:lineRule="auto"/>
              <w:ind w:left="6"/>
              <w:jc w:val="center"/>
              <w:rPr>
                <w:rFonts w:cstheme="minorHAnsi"/>
              </w:rPr>
            </w:pPr>
            <w:r w:rsidRPr="007C5AD2">
              <w:rPr>
                <w:rFonts w:cstheme="minorHAnsi"/>
              </w:rPr>
              <w:t>3</w:t>
            </w:r>
            <w:r w:rsidR="007C5AD2" w:rsidRPr="007C5AD2">
              <w:rPr>
                <w:rFonts w:cstheme="minorHAnsi"/>
              </w:rPr>
              <w:t>3</w:t>
            </w:r>
          </w:p>
        </w:tc>
      </w:tr>
      <w:tr w:rsidR="007C5AD2" w:rsidRPr="007C5AD2" w14:paraId="7EAEC8D6" w14:textId="77777777" w:rsidTr="00A73AED">
        <w:trPr>
          <w:trHeight w:val="487"/>
        </w:trPr>
        <w:tc>
          <w:tcPr>
            <w:tcW w:w="2393"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48251E2A" w14:textId="77777777" w:rsidR="00FE26B2" w:rsidRPr="007C5AD2" w:rsidRDefault="00E31E0D">
            <w:pPr>
              <w:widowControl/>
              <w:spacing w:line="259" w:lineRule="auto"/>
              <w:ind w:left="117"/>
              <w:jc w:val="both"/>
              <w:rPr>
                <w:rFonts w:cstheme="minorHAnsi"/>
                <w:b/>
                <w:iCs/>
              </w:rPr>
            </w:pPr>
            <w:r w:rsidRPr="007C5AD2">
              <w:rPr>
                <w:rFonts w:cstheme="minorHAnsi"/>
                <w:b/>
                <w:iCs/>
              </w:rPr>
              <w:t>Učitel OV</w:t>
            </w:r>
          </w:p>
        </w:tc>
        <w:tc>
          <w:tcPr>
            <w:tcW w:w="1967" w:type="dxa"/>
            <w:tcBorders>
              <w:top w:val="single" w:sz="6" w:space="0" w:color="A0A0A0"/>
              <w:left w:val="single" w:sz="6" w:space="0" w:color="A0A0A0"/>
              <w:bottom w:val="single" w:sz="6" w:space="0" w:color="A0A0A0"/>
              <w:right w:val="single" w:sz="6" w:space="0" w:color="A0A0A0"/>
            </w:tcBorders>
            <w:vAlign w:val="center"/>
          </w:tcPr>
          <w:p w14:paraId="5303045A" w14:textId="1F287941" w:rsidR="00FE26B2" w:rsidRPr="007C5AD2" w:rsidRDefault="00E31E0D" w:rsidP="00A73AED">
            <w:pPr>
              <w:widowControl/>
              <w:spacing w:line="259" w:lineRule="auto"/>
              <w:ind w:left="2"/>
              <w:jc w:val="center"/>
              <w:rPr>
                <w:rFonts w:cstheme="minorHAnsi"/>
              </w:rPr>
            </w:pPr>
            <w:r w:rsidRPr="007C5AD2">
              <w:rPr>
                <w:rFonts w:cstheme="minorHAnsi"/>
              </w:rPr>
              <w:t>0,</w:t>
            </w:r>
            <w:r w:rsidR="00A73AED" w:rsidRPr="007C5AD2">
              <w:rPr>
                <w:rFonts w:cstheme="minorHAnsi"/>
              </w:rPr>
              <w:t>6</w:t>
            </w:r>
            <w:r w:rsidR="007C5AD2" w:rsidRPr="007C5AD2">
              <w:rPr>
                <w:rFonts w:cstheme="minorHAnsi"/>
              </w:rPr>
              <w:t>2</w:t>
            </w:r>
          </w:p>
        </w:tc>
        <w:tc>
          <w:tcPr>
            <w:tcW w:w="3799" w:type="dxa"/>
            <w:tcBorders>
              <w:top w:val="single" w:sz="6" w:space="0" w:color="A0A0A0"/>
              <w:left w:val="single" w:sz="6" w:space="0" w:color="A0A0A0"/>
              <w:bottom w:val="single" w:sz="6" w:space="0" w:color="A0A0A0"/>
              <w:right w:val="single" w:sz="6" w:space="0" w:color="A0A0A0"/>
            </w:tcBorders>
            <w:vAlign w:val="center"/>
          </w:tcPr>
          <w:p w14:paraId="35CADB65" w14:textId="77777777" w:rsidR="00FE26B2" w:rsidRPr="007C5AD2" w:rsidRDefault="00E31E0D">
            <w:pPr>
              <w:widowControl/>
              <w:spacing w:line="259" w:lineRule="auto"/>
              <w:ind w:left="122"/>
              <w:rPr>
                <w:rFonts w:cstheme="minorHAnsi"/>
              </w:rPr>
            </w:pPr>
            <w:r w:rsidRPr="007C5AD2">
              <w:rPr>
                <w:rFonts w:cstheme="minorHAnsi"/>
              </w:rPr>
              <w:t>ÚSO</w:t>
            </w:r>
          </w:p>
        </w:tc>
        <w:tc>
          <w:tcPr>
            <w:tcW w:w="1763" w:type="dxa"/>
            <w:tcBorders>
              <w:top w:val="single" w:sz="6" w:space="0" w:color="A0A0A0"/>
              <w:left w:val="single" w:sz="6" w:space="0" w:color="A0A0A0"/>
              <w:bottom w:val="single" w:sz="6" w:space="0" w:color="A0A0A0"/>
              <w:right w:val="single" w:sz="6" w:space="0" w:color="A0A0A0"/>
            </w:tcBorders>
            <w:vAlign w:val="center"/>
          </w:tcPr>
          <w:p w14:paraId="424F7E58" w14:textId="668F2CB9" w:rsidR="00FE26B2" w:rsidRPr="007C5AD2" w:rsidRDefault="00E31E0D" w:rsidP="007C5AD2">
            <w:pPr>
              <w:widowControl/>
              <w:spacing w:line="259" w:lineRule="auto"/>
              <w:ind w:left="6"/>
              <w:jc w:val="center"/>
              <w:rPr>
                <w:rFonts w:cstheme="minorHAnsi"/>
              </w:rPr>
            </w:pPr>
            <w:r w:rsidRPr="007C5AD2">
              <w:rPr>
                <w:rFonts w:cstheme="minorHAnsi"/>
              </w:rPr>
              <w:t>4</w:t>
            </w:r>
            <w:r w:rsidR="007C5AD2" w:rsidRPr="007C5AD2">
              <w:rPr>
                <w:rFonts w:cstheme="minorHAnsi"/>
              </w:rPr>
              <w:t>5</w:t>
            </w:r>
          </w:p>
        </w:tc>
      </w:tr>
    </w:tbl>
    <w:p w14:paraId="125BB5E7" w14:textId="77777777" w:rsidR="00FE26B2" w:rsidRPr="00425231" w:rsidRDefault="00FE26B2">
      <w:pPr>
        <w:pStyle w:val="Odstavecseseznamem"/>
        <w:spacing w:after="62" w:line="259" w:lineRule="auto"/>
        <w:ind w:firstLine="0"/>
        <w:jc w:val="both"/>
        <w:rPr>
          <w:rFonts w:cstheme="minorHAnsi"/>
          <w:b/>
          <w:color w:val="FF0000"/>
        </w:rPr>
      </w:pPr>
    </w:p>
    <w:p w14:paraId="635E11A5" w14:textId="77777777" w:rsidR="00FE26B2" w:rsidRPr="00425231" w:rsidRDefault="00FE26B2">
      <w:pPr>
        <w:spacing w:line="259" w:lineRule="auto"/>
        <w:jc w:val="both"/>
        <w:rPr>
          <w:rFonts w:cstheme="minorHAnsi"/>
          <w:b/>
          <w:color w:val="FF0000"/>
        </w:rPr>
      </w:pPr>
    </w:p>
    <w:p w14:paraId="31E06C45" w14:textId="77777777" w:rsidR="00FE26B2" w:rsidRPr="007C5AD2" w:rsidRDefault="00E31E0D">
      <w:pPr>
        <w:spacing w:line="259" w:lineRule="auto"/>
        <w:jc w:val="both"/>
        <w:rPr>
          <w:rFonts w:cstheme="minorHAnsi"/>
          <w:b/>
        </w:rPr>
      </w:pPr>
      <w:r w:rsidRPr="007C5AD2">
        <w:rPr>
          <w:rFonts w:cstheme="minorHAnsi"/>
          <w:b/>
        </w:rPr>
        <w:t>Domov mládeže a Internát:</w:t>
      </w:r>
    </w:p>
    <w:p w14:paraId="09A65D8C" w14:textId="77777777" w:rsidR="00FE26B2" w:rsidRPr="00425231" w:rsidRDefault="00FE26B2">
      <w:pPr>
        <w:pStyle w:val="Odstavecseseznamem"/>
        <w:spacing w:after="62" w:line="259" w:lineRule="auto"/>
        <w:ind w:firstLine="0"/>
        <w:jc w:val="both"/>
        <w:rPr>
          <w:rFonts w:cstheme="minorHAnsi"/>
          <w:b/>
          <w:color w:val="FF0000"/>
        </w:rPr>
      </w:pPr>
    </w:p>
    <w:tbl>
      <w:tblPr>
        <w:tblStyle w:val="TableGrid"/>
        <w:tblW w:w="9922" w:type="dxa"/>
        <w:tblInd w:w="276" w:type="dxa"/>
        <w:tblCellMar>
          <w:top w:w="37" w:type="dxa"/>
          <w:left w:w="20" w:type="dxa"/>
          <w:right w:w="20" w:type="dxa"/>
        </w:tblCellMar>
        <w:tblLook w:val="04A0" w:firstRow="1" w:lastRow="0" w:firstColumn="1" w:lastColumn="0" w:noHBand="0" w:noVBand="1"/>
      </w:tblPr>
      <w:tblGrid>
        <w:gridCol w:w="2393"/>
        <w:gridCol w:w="1967"/>
        <w:gridCol w:w="3799"/>
        <w:gridCol w:w="1763"/>
      </w:tblGrid>
      <w:tr w:rsidR="00FE26B2" w:rsidRPr="00425231" w14:paraId="00A81B27" w14:textId="77777777">
        <w:trPr>
          <w:trHeight w:val="485"/>
        </w:trPr>
        <w:tc>
          <w:tcPr>
            <w:tcW w:w="2392" w:type="dxa"/>
            <w:tcBorders>
              <w:top w:val="single" w:sz="6" w:space="0" w:color="A0A0A0"/>
              <w:left w:val="single" w:sz="6" w:space="0" w:color="F0F0F0"/>
              <w:bottom w:val="single" w:sz="6" w:space="0" w:color="A0A0A0"/>
              <w:right w:val="single" w:sz="6" w:space="0" w:color="A0A0A0"/>
            </w:tcBorders>
            <w:shd w:val="clear" w:color="auto" w:fill="DDD9C3" w:themeFill="background2" w:themeFillShade="E6"/>
            <w:vAlign w:val="center"/>
          </w:tcPr>
          <w:p w14:paraId="4E5F8C77" w14:textId="77777777" w:rsidR="00FE26B2" w:rsidRPr="007C5AD2" w:rsidRDefault="00FE26B2">
            <w:pPr>
              <w:widowControl/>
              <w:spacing w:line="259" w:lineRule="auto"/>
              <w:ind w:left="117"/>
              <w:jc w:val="center"/>
              <w:rPr>
                <w:rFonts w:cstheme="minorHAnsi"/>
                <w:b/>
                <w:iCs/>
              </w:rPr>
            </w:pPr>
          </w:p>
          <w:p w14:paraId="429C8B72" w14:textId="77777777" w:rsidR="00FE26B2" w:rsidRPr="007C5AD2" w:rsidRDefault="00E31E0D">
            <w:pPr>
              <w:widowControl/>
              <w:spacing w:line="259" w:lineRule="auto"/>
              <w:ind w:left="117"/>
              <w:jc w:val="center"/>
              <w:rPr>
                <w:rFonts w:cstheme="minorHAnsi"/>
                <w:b/>
                <w:iCs/>
              </w:rPr>
            </w:pPr>
            <w:r w:rsidRPr="007C5AD2">
              <w:rPr>
                <w:rFonts w:cstheme="minorHAnsi"/>
                <w:b/>
                <w:iCs/>
              </w:rPr>
              <w:t>Funkce</w:t>
            </w:r>
          </w:p>
          <w:p w14:paraId="0A9E6291" w14:textId="77777777" w:rsidR="00FE26B2" w:rsidRPr="007C5AD2" w:rsidRDefault="00FE26B2">
            <w:pPr>
              <w:widowControl/>
              <w:spacing w:line="259" w:lineRule="auto"/>
              <w:ind w:left="117"/>
              <w:jc w:val="center"/>
              <w:rPr>
                <w:rFonts w:cstheme="minorHAnsi"/>
                <w:iCs/>
              </w:rPr>
            </w:pPr>
          </w:p>
        </w:tc>
        <w:tc>
          <w:tcPr>
            <w:tcW w:w="1967"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79381975" w14:textId="77777777" w:rsidR="00FE26B2" w:rsidRPr="007C5AD2" w:rsidRDefault="00E31E0D">
            <w:pPr>
              <w:widowControl/>
              <w:spacing w:line="259" w:lineRule="auto"/>
              <w:ind w:left="145"/>
              <w:jc w:val="center"/>
              <w:rPr>
                <w:rFonts w:cstheme="minorHAnsi"/>
                <w:iCs/>
              </w:rPr>
            </w:pPr>
            <w:r w:rsidRPr="007C5AD2">
              <w:rPr>
                <w:rFonts w:cstheme="minorHAnsi"/>
                <w:b/>
                <w:iCs/>
              </w:rPr>
              <w:t>Úvazek</w:t>
            </w:r>
          </w:p>
        </w:tc>
        <w:tc>
          <w:tcPr>
            <w:tcW w:w="3799"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783593F6" w14:textId="77777777" w:rsidR="00FE26B2" w:rsidRPr="007C5AD2" w:rsidRDefault="00E31E0D">
            <w:pPr>
              <w:widowControl/>
              <w:spacing w:line="259" w:lineRule="auto"/>
              <w:ind w:left="122"/>
              <w:jc w:val="center"/>
              <w:rPr>
                <w:rFonts w:cstheme="minorHAnsi"/>
                <w:iCs/>
              </w:rPr>
            </w:pPr>
            <w:r w:rsidRPr="007C5AD2">
              <w:rPr>
                <w:rFonts w:cstheme="minorHAnsi"/>
                <w:b/>
                <w:iCs/>
              </w:rPr>
              <w:t>Aprobace</w:t>
            </w:r>
          </w:p>
        </w:tc>
        <w:tc>
          <w:tcPr>
            <w:tcW w:w="1763"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3A7A4B50" w14:textId="77777777" w:rsidR="00FE26B2" w:rsidRPr="007C5AD2" w:rsidRDefault="00E31E0D">
            <w:pPr>
              <w:widowControl/>
              <w:spacing w:line="259" w:lineRule="auto"/>
              <w:ind w:left="6"/>
              <w:jc w:val="center"/>
              <w:rPr>
                <w:rFonts w:cstheme="minorHAnsi"/>
                <w:iCs/>
              </w:rPr>
            </w:pPr>
            <w:r w:rsidRPr="007C5AD2">
              <w:rPr>
                <w:rFonts w:cstheme="minorHAnsi"/>
                <w:b/>
                <w:iCs/>
              </w:rPr>
              <w:t>Praxe</w:t>
            </w:r>
          </w:p>
        </w:tc>
      </w:tr>
      <w:tr w:rsidR="00FE26B2" w:rsidRPr="00425231" w14:paraId="271E5488" w14:textId="77777777">
        <w:trPr>
          <w:trHeight w:val="487"/>
        </w:trPr>
        <w:tc>
          <w:tcPr>
            <w:tcW w:w="239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4C264789" w14:textId="77777777" w:rsidR="00FE26B2" w:rsidRPr="007C5AD2" w:rsidRDefault="00E31E0D">
            <w:pPr>
              <w:widowControl/>
              <w:spacing w:line="259" w:lineRule="auto"/>
              <w:ind w:left="117"/>
              <w:jc w:val="both"/>
              <w:rPr>
                <w:rFonts w:cstheme="minorHAnsi"/>
                <w:iCs/>
              </w:rPr>
            </w:pPr>
            <w:r w:rsidRPr="007C5AD2">
              <w:rPr>
                <w:rFonts w:cstheme="minorHAnsi"/>
                <w:b/>
                <w:iCs/>
              </w:rPr>
              <w:t xml:space="preserve">Vychovatelka </w:t>
            </w:r>
          </w:p>
        </w:tc>
        <w:tc>
          <w:tcPr>
            <w:tcW w:w="1967" w:type="dxa"/>
            <w:tcBorders>
              <w:top w:val="single" w:sz="6" w:space="0" w:color="A0A0A0"/>
              <w:left w:val="single" w:sz="6" w:space="0" w:color="A0A0A0"/>
              <w:bottom w:val="single" w:sz="6" w:space="0" w:color="A0A0A0"/>
              <w:right w:val="single" w:sz="6" w:space="0" w:color="A0A0A0"/>
            </w:tcBorders>
            <w:vAlign w:val="center"/>
          </w:tcPr>
          <w:p w14:paraId="73933E97" w14:textId="1074C093" w:rsidR="00FE26B2" w:rsidRPr="007C5AD2" w:rsidRDefault="007C5AD2">
            <w:pPr>
              <w:widowControl/>
              <w:spacing w:line="259" w:lineRule="auto"/>
              <w:ind w:left="2"/>
              <w:jc w:val="center"/>
              <w:rPr>
                <w:rFonts w:cstheme="minorHAnsi"/>
              </w:rPr>
            </w:pPr>
            <w:r w:rsidRPr="007C5AD2">
              <w:rPr>
                <w:rFonts w:cstheme="minorHAnsi"/>
              </w:rPr>
              <w:t>1</w:t>
            </w:r>
          </w:p>
        </w:tc>
        <w:tc>
          <w:tcPr>
            <w:tcW w:w="3799" w:type="dxa"/>
            <w:tcBorders>
              <w:top w:val="single" w:sz="6" w:space="0" w:color="A0A0A0"/>
              <w:left w:val="single" w:sz="6" w:space="0" w:color="A0A0A0"/>
              <w:bottom w:val="single" w:sz="6" w:space="0" w:color="A0A0A0"/>
              <w:right w:val="single" w:sz="6" w:space="0" w:color="A0A0A0"/>
            </w:tcBorders>
            <w:vAlign w:val="center"/>
          </w:tcPr>
          <w:p w14:paraId="72D51AC4" w14:textId="417CB49A" w:rsidR="00FE26B2" w:rsidRPr="007C5AD2" w:rsidRDefault="007C5AD2">
            <w:pPr>
              <w:widowControl/>
              <w:spacing w:line="259" w:lineRule="auto"/>
              <w:ind w:left="122"/>
              <w:jc w:val="both"/>
              <w:rPr>
                <w:rFonts w:cstheme="minorHAnsi"/>
              </w:rPr>
            </w:pPr>
            <w:r w:rsidRPr="007C5AD2">
              <w:rPr>
                <w:rFonts w:cstheme="minorHAnsi"/>
              </w:rPr>
              <w:t>ÚSO</w:t>
            </w:r>
          </w:p>
        </w:tc>
        <w:tc>
          <w:tcPr>
            <w:tcW w:w="1763" w:type="dxa"/>
            <w:tcBorders>
              <w:top w:val="single" w:sz="6" w:space="0" w:color="A0A0A0"/>
              <w:left w:val="single" w:sz="6" w:space="0" w:color="A0A0A0"/>
              <w:bottom w:val="single" w:sz="6" w:space="0" w:color="A0A0A0"/>
              <w:right w:val="single" w:sz="6" w:space="0" w:color="A0A0A0"/>
            </w:tcBorders>
            <w:vAlign w:val="center"/>
          </w:tcPr>
          <w:p w14:paraId="7470D167" w14:textId="15F98943" w:rsidR="00FE26B2" w:rsidRPr="007C5AD2" w:rsidRDefault="007C5AD2" w:rsidP="00A73AED">
            <w:pPr>
              <w:widowControl/>
              <w:spacing w:line="259" w:lineRule="auto"/>
              <w:ind w:left="6"/>
              <w:jc w:val="center"/>
              <w:rPr>
                <w:rFonts w:cstheme="minorHAnsi"/>
              </w:rPr>
            </w:pPr>
            <w:r w:rsidRPr="007C5AD2">
              <w:rPr>
                <w:rFonts w:cstheme="minorHAnsi"/>
              </w:rPr>
              <w:t>7</w:t>
            </w:r>
          </w:p>
        </w:tc>
      </w:tr>
      <w:tr w:rsidR="00FE26B2" w:rsidRPr="00425231" w14:paraId="2F0B15AE" w14:textId="77777777">
        <w:trPr>
          <w:trHeight w:val="487"/>
        </w:trPr>
        <w:tc>
          <w:tcPr>
            <w:tcW w:w="239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519D9F7A" w14:textId="77777777" w:rsidR="00FE26B2" w:rsidRPr="007C5AD2" w:rsidRDefault="00E31E0D">
            <w:pPr>
              <w:widowControl/>
              <w:spacing w:line="259" w:lineRule="auto"/>
              <w:ind w:left="117"/>
              <w:jc w:val="both"/>
              <w:rPr>
                <w:rFonts w:cstheme="minorHAnsi"/>
                <w:b/>
                <w:iCs/>
              </w:rPr>
            </w:pPr>
            <w:r w:rsidRPr="007C5AD2">
              <w:rPr>
                <w:rFonts w:cstheme="minorHAnsi"/>
                <w:b/>
                <w:iCs/>
              </w:rPr>
              <w:t>Vychovatel</w:t>
            </w:r>
          </w:p>
        </w:tc>
        <w:tc>
          <w:tcPr>
            <w:tcW w:w="1967" w:type="dxa"/>
            <w:tcBorders>
              <w:top w:val="single" w:sz="6" w:space="0" w:color="A0A0A0"/>
              <w:left w:val="single" w:sz="6" w:space="0" w:color="A0A0A0"/>
              <w:bottom w:val="single" w:sz="6" w:space="0" w:color="A0A0A0"/>
              <w:right w:val="single" w:sz="6" w:space="0" w:color="A0A0A0"/>
            </w:tcBorders>
            <w:vAlign w:val="center"/>
          </w:tcPr>
          <w:p w14:paraId="26FBDC65" w14:textId="40AE1DD3" w:rsidR="00FE26B2" w:rsidRPr="007C5AD2" w:rsidRDefault="00A73AED">
            <w:pPr>
              <w:widowControl/>
              <w:spacing w:line="259" w:lineRule="auto"/>
              <w:ind w:left="2"/>
              <w:jc w:val="center"/>
              <w:rPr>
                <w:rFonts w:cstheme="minorHAnsi"/>
              </w:rPr>
            </w:pPr>
            <w:r w:rsidRPr="007C5AD2">
              <w:rPr>
                <w:rFonts w:cstheme="minorHAnsi"/>
              </w:rPr>
              <w:t>1</w:t>
            </w:r>
          </w:p>
        </w:tc>
        <w:tc>
          <w:tcPr>
            <w:tcW w:w="3799" w:type="dxa"/>
            <w:tcBorders>
              <w:top w:val="single" w:sz="6" w:space="0" w:color="A0A0A0"/>
              <w:left w:val="single" w:sz="6" w:space="0" w:color="A0A0A0"/>
              <w:bottom w:val="single" w:sz="6" w:space="0" w:color="A0A0A0"/>
              <w:right w:val="single" w:sz="6" w:space="0" w:color="A0A0A0"/>
            </w:tcBorders>
            <w:vAlign w:val="center"/>
          </w:tcPr>
          <w:p w14:paraId="2742D6B3" w14:textId="45A303F9" w:rsidR="00FE26B2" w:rsidRPr="007C5AD2" w:rsidRDefault="007C5AD2">
            <w:pPr>
              <w:widowControl/>
              <w:spacing w:line="259" w:lineRule="auto"/>
              <w:ind w:left="122"/>
              <w:jc w:val="both"/>
              <w:rPr>
                <w:rFonts w:cstheme="minorHAnsi"/>
              </w:rPr>
            </w:pPr>
            <w:r w:rsidRPr="007C5AD2">
              <w:rPr>
                <w:rFonts w:cstheme="minorHAnsi"/>
              </w:rPr>
              <w:t>Li</w:t>
            </w:r>
            <w:r w:rsidR="00E31E0D" w:rsidRPr="007C5AD2">
              <w:rPr>
                <w:rFonts w:cstheme="minorHAnsi"/>
              </w:rPr>
              <w:t>c.</w:t>
            </w:r>
            <w:r w:rsidRPr="007C5AD2">
              <w:rPr>
                <w:rFonts w:cstheme="minorHAnsi"/>
              </w:rPr>
              <w:t>, speciální pedagogika</w:t>
            </w:r>
          </w:p>
        </w:tc>
        <w:tc>
          <w:tcPr>
            <w:tcW w:w="1763" w:type="dxa"/>
            <w:tcBorders>
              <w:top w:val="single" w:sz="6" w:space="0" w:color="A0A0A0"/>
              <w:left w:val="single" w:sz="6" w:space="0" w:color="A0A0A0"/>
              <w:bottom w:val="single" w:sz="6" w:space="0" w:color="A0A0A0"/>
              <w:right w:val="single" w:sz="6" w:space="0" w:color="A0A0A0"/>
            </w:tcBorders>
            <w:vAlign w:val="center"/>
          </w:tcPr>
          <w:p w14:paraId="4A3359DB" w14:textId="342056FF" w:rsidR="00FE26B2" w:rsidRPr="007C5AD2" w:rsidRDefault="007C5AD2">
            <w:pPr>
              <w:widowControl/>
              <w:spacing w:line="259" w:lineRule="auto"/>
              <w:ind w:left="6"/>
              <w:jc w:val="center"/>
              <w:rPr>
                <w:rFonts w:cstheme="minorHAnsi"/>
              </w:rPr>
            </w:pPr>
            <w:r w:rsidRPr="007C5AD2">
              <w:rPr>
                <w:rFonts w:cstheme="minorHAnsi"/>
              </w:rPr>
              <w:t>3</w:t>
            </w:r>
          </w:p>
        </w:tc>
      </w:tr>
    </w:tbl>
    <w:p w14:paraId="574B75FF" w14:textId="77777777" w:rsidR="00FE26B2" w:rsidRPr="00425231" w:rsidRDefault="00FE26B2">
      <w:pPr>
        <w:pStyle w:val="Odstavecseseznamem"/>
        <w:spacing w:after="62" w:line="259" w:lineRule="auto"/>
        <w:ind w:firstLine="0"/>
        <w:jc w:val="both"/>
        <w:rPr>
          <w:rFonts w:cstheme="minorHAnsi"/>
          <w:b/>
          <w:color w:val="FF0000"/>
        </w:rPr>
      </w:pPr>
    </w:p>
    <w:p w14:paraId="04FAA3E9" w14:textId="77777777" w:rsidR="00FE26B2" w:rsidRPr="00425231" w:rsidRDefault="00FE26B2">
      <w:pPr>
        <w:pStyle w:val="Odstavecseseznamem"/>
        <w:spacing w:after="62" w:line="259" w:lineRule="auto"/>
        <w:ind w:firstLine="0"/>
        <w:jc w:val="both"/>
        <w:rPr>
          <w:rFonts w:cstheme="minorHAnsi"/>
          <w:b/>
          <w:color w:val="FF0000"/>
        </w:rPr>
      </w:pPr>
    </w:p>
    <w:p w14:paraId="1E6EE72E" w14:textId="77777777" w:rsidR="00FE26B2" w:rsidRPr="00425231" w:rsidRDefault="00FE26B2">
      <w:pPr>
        <w:pStyle w:val="Odstavecseseznamem"/>
        <w:spacing w:after="62" w:line="259" w:lineRule="auto"/>
        <w:ind w:firstLine="0"/>
        <w:jc w:val="both"/>
        <w:rPr>
          <w:rFonts w:cstheme="minorHAnsi"/>
          <w:b/>
          <w:color w:val="FF0000"/>
        </w:rPr>
      </w:pPr>
    </w:p>
    <w:p w14:paraId="1FA798C5" w14:textId="77777777" w:rsidR="00FE26B2" w:rsidRPr="00425231" w:rsidRDefault="00FE26B2">
      <w:pPr>
        <w:pStyle w:val="Odstavecseseznamem"/>
        <w:spacing w:after="62" w:line="259" w:lineRule="auto"/>
        <w:ind w:firstLine="0"/>
        <w:jc w:val="both"/>
        <w:rPr>
          <w:rFonts w:cstheme="minorHAnsi"/>
          <w:b/>
          <w:color w:val="FF0000"/>
        </w:rPr>
      </w:pPr>
    </w:p>
    <w:p w14:paraId="3C3C1E13" w14:textId="14A9B4D2" w:rsidR="00FE26B2" w:rsidRPr="007C5AD2" w:rsidRDefault="00E31E0D" w:rsidP="00CE1AA6">
      <w:pPr>
        <w:pStyle w:val="Nadpis2"/>
      </w:pPr>
      <w:bookmarkStart w:id="16" w:name="_bookmark5"/>
      <w:bookmarkStart w:id="17" w:name="_Toc21463729"/>
      <w:bookmarkStart w:id="18" w:name="_Toc148700930"/>
      <w:bookmarkEnd w:id="16"/>
      <w:r w:rsidRPr="007C5AD2">
        <w:lastRenderedPageBreak/>
        <w:t>NEPEDAGOGIČTÍ PRACOVNÍCI</w:t>
      </w:r>
      <w:bookmarkEnd w:id="17"/>
      <w:bookmarkEnd w:id="18"/>
    </w:p>
    <w:p w14:paraId="06FFFAAF" w14:textId="77777777" w:rsidR="00AB5F62" w:rsidRPr="007C5AD2" w:rsidRDefault="00E31E0D" w:rsidP="00CE1AA6">
      <w:pPr>
        <w:rPr>
          <w:b/>
          <w:bCs/>
        </w:rPr>
      </w:pPr>
      <w:r w:rsidRPr="007C5AD2">
        <w:rPr>
          <w:b/>
          <w:bCs/>
        </w:rPr>
        <w:t xml:space="preserve">    </w:t>
      </w:r>
    </w:p>
    <w:p w14:paraId="695A8602" w14:textId="2540CFC3" w:rsidR="00FE26B2" w:rsidRPr="007C5AD2" w:rsidRDefault="00E31E0D" w:rsidP="00CE1AA6">
      <w:pPr>
        <w:rPr>
          <w:b/>
          <w:bCs/>
        </w:rPr>
      </w:pPr>
      <w:r w:rsidRPr="007C5AD2">
        <w:rPr>
          <w:b/>
          <w:bCs/>
        </w:rPr>
        <w:t>Nepedagogičtí pracovníci</w:t>
      </w:r>
      <w:r w:rsidR="00CE1AA6" w:rsidRPr="007C5AD2">
        <w:rPr>
          <w:b/>
          <w:bCs/>
        </w:rPr>
        <w:t>:</w:t>
      </w:r>
    </w:p>
    <w:p w14:paraId="50D3E307" w14:textId="77777777" w:rsidR="00FE26B2" w:rsidRPr="007C5AD2" w:rsidRDefault="00FE26B2" w:rsidP="00CE1AA6"/>
    <w:tbl>
      <w:tblPr>
        <w:tblStyle w:val="TableGrid"/>
        <w:tblW w:w="9920" w:type="dxa"/>
        <w:tblInd w:w="278" w:type="dxa"/>
        <w:tblCellMar>
          <w:top w:w="38" w:type="dxa"/>
          <w:left w:w="136" w:type="dxa"/>
          <w:right w:w="115" w:type="dxa"/>
        </w:tblCellMar>
        <w:tblLook w:val="04A0" w:firstRow="1" w:lastRow="0" w:firstColumn="1" w:lastColumn="0" w:noHBand="0" w:noVBand="1"/>
      </w:tblPr>
      <w:tblGrid>
        <w:gridCol w:w="2835"/>
        <w:gridCol w:w="2957"/>
        <w:gridCol w:w="4128"/>
      </w:tblGrid>
      <w:tr w:rsidR="007C5AD2" w:rsidRPr="007C5AD2" w14:paraId="49B34E09" w14:textId="77777777">
        <w:trPr>
          <w:trHeight w:val="475"/>
        </w:trPr>
        <w:tc>
          <w:tcPr>
            <w:tcW w:w="2835" w:type="dxa"/>
            <w:vMerge w:val="restart"/>
            <w:tcBorders>
              <w:top w:val="single" w:sz="6" w:space="0" w:color="A0A0A0"/>
              <w:left w:val="single" w:sz="6" w:space="0" w:color="F0F0F0"/>
              <w:bottom w:val="single" w:sz="6" w:space="0" w:color="A0A0A0"/>
              <w:right w:val="single" w:sz="6" w:space="0" w:color="F0F0F0"/>
            </w:tcBorders>
            <w:shd w:val="clear" w:color="auto" w:fill="DDD9C3" w:themeFill="background2" w:themeFillShade="E6"/>
          </w:tcPr>
          <w:p w14:paraId="6BB95763" w14:textId="77777777" w:rsidR="00FE26B2" w:rsidRPr="007C5AD2" w:rsidRDefault="00E31E0D">
            <w:pPr>
              <w:widowControl/>
              <w:spacing w:line="259" w:lineRule="auto"/>
              <w:jc w:val="both"/>
              <w:rPr>
                <w:rFonts w:cstheme="minorHAnsi"/>
                <w:b/>
                <w:bCs/>
              </w:rPr>
            </w:pPr>
            <w:r w:rsidRPr="007C5AD2">
              <w:rPr>
                <w:rFonts w:cstheme="minorHAnsi"/>
                <w:b/>
                <w:bCs/>
              </w:rPr>
              <w:t xml:space="preserve">  </w:t>
            </w:r>
          </w:p>
          <w:p w14:paraId="405A549F" w14:textId="77777777" w:rsidR="00FE26B2" w:rsidRPr="007C5AD2" w:rsidRDefault="00E31E0D">
            <w:pPr>
              <w:widowControl/>
              <w:spacing w:line="259" w:lineRule="auto"/>
              <w:jc w:val="both"/>
              <w:rPr>
                <w:rFonts w:cstheme="minorHAnsi"/>
                <w:b/>
                <w:bCs/>
              </w:rPr>
            </w:pPr>
            <w:r w:rsidRPr="007C5AD2">
              <w:rPr>
                <w:rFonts w:cstheme="minorHAnsi"/>
                <w:b/>
                <w:bCs/>
              </w:rPr>
              <w:t>Nepedagogičtí pracovníci</w:t>
            </w:r>
          </w:p>
        </w:tc>
        <w:tc>
          <w:tcPr>
            <w:tcW w:w="7085" w:type="dxa"/>
            <w:gridSpan w:val="2"/>
            <w:tcBorders>
              <w:top w:val="single" w:sz="6" w:space="0" w:color="A0A0A0"/>
              <w:left w:val="single" w:sz="6" w:space="0" w:color="F0F0F0"/>
              <w:bottom w:val="single" w:sz="6" w:space="0" w:color="A0A0A0"/>
              <w:right w:val="single" w:sz="6" w:space="0" w:color="A0A0A0"/>
            </w:tcBorders>
            <w:shd w:val="clear" w:color="auto" w:fill="DDD9C3" w:themeFill="background2" w:themeFillShade="E6"/>
            <w:vAlign w:val="center"/>
          </w:tcPr>
          <w:p w14:paraId="646D21B7" w14:textId="734735D4" w:rsidR="00FE26B2" w:rsidRPr="007C5AD2" w:rsidRDefault="006771F4" w:rsidP="007C5AD2">
            <w:pPr>
              <w:widowControl/>
              <w:spacing w:line="259" w:lineRule="auto"/>
              <w:ind w:right="15"/>
              <w:jc w:val="center"/>
              <w:rPr>
                <w:rFonts w:cstheme="minorHAnsi"/>
                <w:iCs/>
              </w:rPr>
            </w:pPr>
            <w:r w:rsidRPr="007C5AD2">
              <w:rPr>
                <w:rFonts w:cstheme="minorHAnsi"/>
                <w:b/>
                <w:iCs/>
              </w:rPr>
              <w:t>k datu 30. 6. 202</w:t>
            </w:r>
            <w:r w:rsidR="007C5AD2" w:rsidRPr="007C5AD2">
              <w:rPr>
                <w:rFonts w:cstheme="minorHAnsi"/>
                <w:b/>
                <w:iCs/>
              </w:rPr>
              <w:t>3</w:t>
            </w:r>
          </w:p>
        </w:tc>
      </w:tr>
      <w:tr w:rsidR="007C5AD2" w:rsidRPr="007C5AD2" w14:paraId="62DC907C" w14:textId="77777777">
        <w:trPr>
          <w:trHeight w:val="478"/>
        </w:trPr>
        <w:tc>
          <w:tcPr>
            <w:tcW w:w="2835" w:type="dxa"/>
            <w:vMerge/>
            <w:tcBorders>
              <w:left w:val="single" w:sz="6" w:space="0" w:color="F0F0F0"/>
              <w:bottom w:val="single" w:sz="6" w:space="0" w:color="A0A0A0"/>
              <w:right w:val="single" w:sz="6" w:space="0" w:color="F0F0F0"/>
            </w:tcBorders>
            <w:shd w:val="clear" w:color="auto" w:fill="DDD9C3" w:themeFill="background2" w:themeFillShade="E6"/>
          </w:tcPr>
          <w:p w14:paraId="7EC57FF7" w14:textId="77777777" w:rsidR="00FE26B2" w:rsidRPr="007C5AD2" w:rsidRDefault="00FE26B2">
            <w:pPr>
              <w:widowControl/>
              <w:spacing w:after="160" w:line="259" w:lineRule="auto"/>
              <w:jc w:val="both"/>
              <w:rPr>
                <w:rFonts w:cstheme="minorHAnsi"/>
              </w:rPr>
            </w:pPr>
          </w:p>
        </w:tc>
        <w:tc>
          <w:tcPr>
            <w:tcW w:w="2957"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79CB189E" w14:textId="77777777" w:rsidR="00FE26B2" w:rsidRPr="007C5AD2" w:rsidRDefault="00E31E0D">
            <w:pPr>
              <w:widowControl/>
              <w:spacing w:line="259" w:lineRule="auto"/>
              <w:ind w:left="35"/>
              <w:jc w:val="center"/>
              <w:rPr>
                <w:rFonts w:cstheme="minorHAnsi"/>
                <w:iCs/>
              </w:rPr>
            </w:pPr>
            <w:r w:rsidRPr="007C5AD2">
              <w:rPr>
                <w:rFonts w:cstheme="minorHAnsi"/>
                <w:b/>
                <w:iCs/>
              </w:rPr>
              <w:t>Počet</w:t>
            </w:r>
          </w:p>
        </w:tc>
        <w:tc>
          <w:tcPr>
            <w:tcW w:w="4128"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7F7C6932" w14:textId="77777777" w:rsidR="00FE26B2" w:rsidRPr="007C5AD2" w:rsidRDefault="00E31E0D">
            <w:pPr>
              <w:widowControl/>
              <w:spacing w:line="259" w:lineRule="auto"/>
              <w:ind w:right="14"/>
              <w:jc w:val="center"/>
              <w:rPr>
                <w:rFonts w:cstheme="minorHAnsi"/>
                <w:iCs/>
              </w:rPr>
            </w:pPr>
            <w:r w:rsidRPr="007C5AD2">
              <w:rPr>
                <w:rFonts w:cstheme="minorHAnsi"/>
                <w:b/>
                <w:iCs/>
              </w:rPr>
              <w:t>přepočtené úvazky</w:t>
            </w:r>
          </w:p>
        </w:tc>
      </w:tr>
      <w:tr w:rsidR="007C5AD2" w:rsidRPr="007C5AD2" w14:paraId="03E8CFA9" w14:textId="77777777">
        <w:trPr>
          <w:trHeight w:val="478"/>
        </w:trPr>
        <w:tc>
          <w:tcPr>
            <w:tcW w:w="2835"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429FBF7C" w14:textId="77777777" w:rsidR="00FE26B2" w:rsidRPr="007C5AD2" w:rsidRDefault="00E31E0D">
            <w:pPr>
              <w:widowControl/>
              <w:spacing w:line="259" w:lineRule="auto"/>
              <w:jc w:val="both"/>
              <w:rPr>
                <w:rFonts w:cstheme="minorHAnsi"/>
                <w:iCs/>
              </w:rPr>
            </w:pPr>
            <w:r w:rsidRPr="007C5AD2">
              <w:rPr>
                <w:rFonts w:cstheme="minorHAnsi"/>
                <w:b/>
                <w:iCs/>
              </w:rPr>
              <w:t xml:space="preserve">Interní </w:t>
            </w:r>
          </w:p>
        </w:tc>
        <w:tc>
          <w:tcPr>
            <w:tcW w:w="2957" w:type="dxa"/>
            <w:tcBorders>
              <w:top w:val="single" w:sz="6" w:space="0" w:color="A0A0A0"/>
              <w:left w:val="single" w:sz="6" w:space="0" w:color="A0A0A0"/>
              <w:bottom w:val="single" w:sz="6" w:space="0" w:color="A0A0A0"/>
              <w:right w:val="single" w:sz="6" w:space="0" w:color="A0A0A0"/>
            </w:tcBorders>
            <w:vAlign w:val="center"/>
          </w:tcPr>
          <w:p w14:paraId="0581DB1B" w14:textId="61C701D7" w:rsidR="00FE26B2" w:rsidRPr="007C5AD2" w:rsidRDefault="00A0668B">
            <w:pPr>
              <w:widowControl/>
              <w:spacing w:line="259" w:lineRule="auto"/>
              <w:ind w:right="24"/>
              <w:jc w:val="center"/>
              <w:rPr>
                <w:rFonts w:cstheme="minorHAnsi"/>
              </w:rPr>
            </w:pPr>
            <w:r w:rsidRPr="007C5AD2">
              <w:rPr>
                <w:rFonts w:cstheme="minorHAnsi"/>
              </w:rPr>
              <w:t>14</w:t>
            </w:r>
          </w:p>
        </w:tc>
        <w:tc>
          <w:tcPr>
            <w:tcW w:w="4128" w:type="dxa"/>
            <w:tcBorders>
              <w:top w:val="single" w:sz="6" w:space="0" w:color="A0A0A0"/>
              <w:left w:val="single" w:sz="6" w:space="0" w:color="A0A0A0"/>
              <w:bottom w:val="single" w:sz="6" w:space="0" w:color="A0A0A0"/>
              <w:right w:val="single" w:sz="6" w:space="0" w:color="A0A0A0"/>
            </w:tcBorders>
            <w:vAlign w:val="center"/>
          </w:tcPr>
          <w:p w14:paraId="61BF533A" w14:textId="1E9F62B9" w:rsidR="00FE26B2" w:rsidRPr="007C5AD2" w:rsidRDefault="00A0668B">
            <w:pPr>
              <w:widowControl/>
              <w:spacing w:line="259" w:lineRule="auto"/>
              <w:ind w:right="18"/>
              <w:jc w:val="center"/>
              <w:rPr>
                <w:rFonts w:cstheme="minorHAnsi"/>
              </w:rPr>
            </w:pPr>
            <w:r w:rsidRPr="007C5AD2">
              <w:rPr>
                <w:rFonts w:cstheme="minorHAnsi"/>
              </w:rPr>
              <w:t>12,943</w:t>
            </w:r>
          </w:p>
        </w:tc>
      </w:tr>
    </w:tbl>
    <w:p w14:paraId="157335FA" w14:textId="77777777" w:rsidR="00FE26B2" w:rsidRPr="007C5AD2" w:rsidRDefault="00FE26B2">
      <w:pPr>
        <w:spacing w:line="259" w:lineRule="auto"/>
        <w:jc w:val="both"/>
        <w:rPr>
          <w:rFonts w:cstheme="minorHAnsi"/>
        </w:rPr>
      </w:pPr>
    </w:p>
    <w:p w14:paraId="7FEA7868" w14:textId="77777777" w:rsidR="00FE26B2" w:rsidRPr="007C5AD2" w:rsidRDefault="00FE26B2">
      <w:pPr>
        <w:spacing w:line="259" w:lineRule="auto"/>
        <w:jc w:val="both"/>
        <w:rPr>
          <w:rFonts w:cstheme="minorHAnsi"/>
        </w:rPr>
      </w:pPr>
    </w:p>
    <w:p w14:paraId="611A1DA6" w14:textId="77777777" w:rsidR="00FE26B2" w:rsidRPr="007C5AD2" w:rsidRDefault="00E31E0D">
      <w:pPr>
        <w:spacing w:line="259" w:lineRule="auto"/>
        <w:jc w:val="both"/>
        <w:rPr>
          <w:rFonts w:cstheme="minorHAnsi"/>
          <w:b/>
        </w:rPr>
      </w:pPr>
      <w:r w:rsidRPr="007C5AD2">
        <w:rPr>
          <w:rFonts w:cstheme="minorHAnsi"/>
          <w:b/>
        </w:rPr>
        <w:t xml:space="preserve">   Pracovní zařazení:</w:t>
      </w:r>
    </w:p>
    <w:p w14:paraId="41F04A7D" w14:textId="77777777" w:rsidR="00FE26B2" w:rsidRPr="007C5AD2" w:rsidRDefault="00FE26B2">
      <w:pPr>
        <w:spacing w:line="259" w:lineRule="auto"/>
        <w:jc w:val="both"/>
        <w:rPr>
          <w:rFonts w:cstheme="minorHAnsi"/>
          <w:b/>
        </w:rPr>
      </w:pPr>
    </w:p>
    <w:tbl>
      <w:tblPr>
        <w:tblStyle w:val="TableGrid"/>
        <w:tblW w:w="9919" w:type="dxa"/>
        <w:tblInd w:w="279" w:type="dxa"/>
        <w:tblCellMar>
          <w:top w:w="37" w:type="dxa"/>
          <w:left w:w="137" w:type="dxa"/>
          <w:right w:w="115" w:type="dxa"/>
        </w:tblCellMar>
        <w:tblLook w:val="04A0" w:firstRow="1" w:lastRow="0" w:firstColumn="1" w:lastColumn="0" w:noHBand="0" w:noVBand="1"/>
      </w:tblPr>
      <w:tblGrid>
        <w:gridCol w:w="4062"/>
        <w:gridCol w:w="3228"/>
        <w:gridCol w:w="2629"/>
      </w:tblGrid>
      <w:tr w:rsidR="007C5AD2" w:rsidRPr="007C5AD2" w14:paraId="4F0235FF" w14:textId="77777777">
        <w:trPr>
          <w:trHeight w:val="463"/>
        </w:trPr>
        <w:tc>
          <w:tcPr>
            <w:tcW w:w="4062" w:type="dxa"/>
            <w:tcBorders>
              <w:top w:val="single" w:sz="6" w:space="0" w:color="A0A0A0"/>
              <w:left w:val="single" w:sz="6" w:space="0" w:color="F0F0F0"/>
              <w:bottom w:val="single" w:sz="6" w:space="0" w:color="A0A0A0"/>
              <w:right w:val="single" w:sz="6" w:space="0" w:color="A0A0A0"/>
            </w:tcBorders>
            <w:shd w:val="clear" w:color="auto" w:fill="DDD9C3" w:themeFill="background2" w:themeFillShade="E6"/>
            <w:vAlign w:val="center"/>
          </w:tcPr>
          <w:p w14:paraId="3A666771" w14:textId="77777777" w:rsidR="00FE26B2" w:rsidRPr="007C5AD2" w:rsidRDefault="00FE26B2">
            <w:pPr>
              <w:widowControl/>
              <w:spacing w:line="259" w:lineRule="auto"/>
              <w:rPr>
                <w:rFonts w:cstheme="minorHAnsi"/>
                <w:b/>
                <w:iCs/>
              </w:rPr>
            </w:pPr>
          </w:p>
          <w:p w14:paraId="059B1F37" w14:textId="77777777" w:rsidR="00FE26B2" w:rsidRPr="007C5AD2" w:rsidRDefault="00E31E0D">
            <w:pPr>
              <w:widowControl/>
              <w:spacing w:line="259" w:lineRule="auto"/>
              <w:jc w:val="center"/>
              <w:rPr>
                <w:rFonts w:cstheme="minorHAnsi"/>
                <w:b/>
                <w:iCs/>
              </w:rPr>
            </w:pPr>
            <w:r w:rsidRPr="007C5AD2">
              <w:rPr>
                <w:rFonts w:cstheme="minorHAnsi"/>
                <w:b/>
                <w:iCs/>
              </w:rPr>
              <w:t>Pracovní zařazení</w:t>
            </w:r>
          </w:p>
          <w:p w14:paraId="2B092732" w14:textId="77777777" w:rsidR="00FE26B2" w:rsidRPr="007C5AD2" w:rsidRDefault="00FE26B2">
            <w:pPr>
              <w:widowControl/>
              <w:spacing w:line="259" w:lineRule="auto"/>
              <w:rPr>
                <w:rFonts w:cstheme="minorHAnsi"/>
                <w:iCs/>
              </w:rPr>
            </w:pPr>
          </w:p>
        </w:tc>
        <w:tc>
          <w:tcPr>
            <w:tcW w:w="3228"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19317512" w14:textId="77777777" w:rsidR="00FE26B2" w:rsidRPr="007C5AD2" w:rsidRDefault="00E31E0D">
            <w:pPr>
              <w:widowControl/>
              <w:spacing w:line="259" w:lineRule="auto"/>
              <w:ind w:right="24"/>
              <w:jc w:val="center"/>
              <w:rPr>
                <w:rFonts w:cstheme="minorHAnsi"/>
                <w:iCs/>
              </w:rPr>
            </w:pPr>
            <w:r w:rsidRPr="007C5AD2">
              <w:rPr>
                <w:rFonts w:cstheme="minorHAnsi"/>
                <w:b/>
                <w:iCs/>
              </w:rPr>
              <w:t>Vzdělání</w:t>
            </w:r>
          </w:p>
        </w:tc>
        <w:tc>
          <w:tcPr>
            <w:tcW w:w="2629"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1964E718" w14:textId="77777777" w:rsidR="00FE26B2" w:rsidRPr="007C5AD2" w:rsidRDefault="00E31E0D">
            <w:pPr>
              <w:widowControl/>
              <w:spacing w:line="259" w:lineRule="auto"/>
              <w:ind w:right="13"/>
              <w:jc w:val="center"/>
              <w:rPr>
                <w:rFonts w:cstheme="minorHAnsi"/>
                <w:iCs/>
              </w:rPr>
            </w:pPr>
            <w:r w:rsidRPr="007C5AD2">
              <w:rPr>
                <w:rFonts w:cstheme="minorHAnsi"/>
                <w:b/>
                <w:iCs/>
              </w:rPr>
              <w:t>Úvazek</w:t>
            </w:r>
          </w:p>
        </w:tc>
      </w:tr>
      <w:tr w:rsidR="007C5AD2" w:rsidRPr="007C5AD2" w14:paraId="4A8B069D" w14:textId="77777777">
        <w:trPr>
          <w:trHeight w:val="464"/>
        </w:trPr>
        <w:tc>
          <w:tcPr>
            <w:tcW w:w="406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22DE4CE8" w14:textId="77777777" w:rsidR="00FE26B2" w:rsidRPr="007C5AD2" w:rsidRDefault="00E31E0D">
            <w:pPr>
              <w:widowControl/>
              <w:spacing w:line="259" w:lineRule="auto"/>
              <w:rPr>
                <w:rFonts w:cstheme="minorHAnsi"/>
                <w:iCs/>
              </w:rPr>
            </w:pPr>
            <w:r w:rsidRPr="007C5AD2">
              <w:rPr>
                <w:rFonts w:cstheme="minorHAnsi"/>
                <w:b/>
                <w:iCs/>
              </w:rPr>
              <w:t>VTEÚ</w:t>
            </w:r>
          </w:p>
        </w:tc>
        <w:tc>
          <w:tcPr>
            <w:tcW w:w="3228" w:type="dxa"/>
            <w:tcBorders>
              <w:top w:val="single" w:sz="6" w:space="0" w:color="A0A0A0"/>
              <w:left w:val="single" w:sz="6" w:space="0" w:color="A0A0A0"/>
              <w:bottom w:val="single" w:sz="6" w:space="0" w:color="A0A0A0"/>
              <w:right w:val="single" w:sz="6" w:space="0" w:color="A0A0A0"/>
            </w:tcBorders>
            <w:vAlign w:val="center"/>
          </w:tcPr>
          <w:p w14:paraId="45392EE2" w14:textId="3F563158" w:rsidR="00FE26B2" w:rsidRPr="007C5AD2" w:rsidRDefault="007C5AD2">
            <w:pPr>
              <w:widowControl/>
              <w:spacing w:line="259" w:lineRule="auto"/>
              <w:ind w:right="24"/>
              <w:jc w:val="center"/>
              <w:rPr>
                <w:rFonts w:cstheme="minorHAnsi"/>
              </w:rPr>
            </w:pPr>
            <w:r w:rsidRPr="007C5AD2">
              <w:rPr>
                <w:rFonts w:cstheme="minorHAnsi"/>
              </w:rPr>
              <w:t>Ing.</w:t>
            </w:r>
          </w:p>
        </w:tc>
        <w:tc>
          <w:tcPr>
            <w:tcW w:w="2629" w:type="dxa"/>
            <w:tcBorders>
              <w:top w:val="single" w:sz="6" w:space="0" w:color="A0A0A0"/>
              <w:left w:val="single" w:sz="6" w:space="0" w:color="A0A0A0"/>
              <w:bottom w:val="single" w:sz="6" w:space="0" w:color="A0A0A0"/>
              <w:right w:val="single" w:sz="6" w:space="0" w:color="A0A0A0"/>
            </w:tcBorders>
            <w:vAlign w:val="center"/>
          </w:tcPr>
          <w:p w14:paraId="3DC85C55" w14:textId="3D68EE04" w:rsidR="00FE26B2" w:rsidRPr="007C5AD2" w:rsidRDefault="007C5AD2">
            <w:pPr>
              <w:widowControl/>
              <w:spacing w:line="259" w:lineRule="auto"/>
              <w:ind w:right="16"/>
              <w:jc w:val="center"/>
              <w:rPr>
                <w:rFonts w:cstheme="minorHAnsi"/>
              </w:rPr>
            </w:pPr>
            <w:r w:rsidRPr="007C5AD2">
              <w:rPr>
                <w:rFonts w:cstheme="minorHAnsi"/>
              </w:rPr>
              <w:t>0,88</w:t>
            </w:r>
          </w:p>
        </w:tc>
      </w:tr>
      <w:tr w:rsidR="007C5AD2" w:rsidRPr="007C5AD2" w14:paraId="35954E1B" w14:textId="77777777">
        <w:trPr>
          <w:trHeight w:val="463"/>
        </w:trPr>
        <w:tc>
          <w:tcPr>
            <w:tcW w:w="406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528997CA" w14:textId="3AA4648A" w:rsidR="00FE26B2" w:rsidRPr="007C5AD2" w:rsidRDefault="007C5AD2">
            <w:pPr>
              <w:widowControl/>
              <w:spacing w:line="259" w:lineRule="auto"/>
              <w:rPr>
                <w:rFonts w:cstheme="minorHAnsi"/>
                <w:iCs/>
              </w:rPr>
            </w:pPr>
            <w:r w:rsidRPr="007C5AD2">
              <w:rPr>
                <w:rFonts w:cstheme="minorHAnsi"/>
                <w:b/>
                <w:iCs/>
              </w:rPr>
              <w:t>Administrativní pracovník</w:t>
            </w:r>
          </w:p>
        </w:tc>
        <w:tc>
          <w:tcPr>
            <w:tcW w:w="3228" w:type="dxa"/>
            <w:tcBorders>
              <w:top w:val="single" w:sz="6" w:space="0" w:color="A0A0A0"/>
              <w:left w:val="single" w:sz="6" w:space="0" w:color="A0A0A0"/>
              <w:bottom w:val="single" w:sz="6" w:space="0" w:color="A0A0A0"/>
              <w:right w:val="single" w:sz="6" w:space="0" w:color="A0A0A0"/>
            </w:tcBorders>
            <w:vAlign w:val="center"/>
          </w:tcPr>
          <w:p w14:paraId="039109A9" w14:textId="77777777" w:rsidR="00FE26B2" w:rsidRPr="007C5AD2" w:rsidRDefault="00E31E0D">
            <w:pPr>
              <w:widowControl/>
              <w:spacing w:line="259" w:lineRule="auto"/>
              <w:ind w:right="24"/>
              <w:jc w:val="center"/>
              <w:rPr>
                <w:rFonts w:cstheme="minorHAnsi"/>
              </w:rPr>
            </w:pPr>
            <w:r w:rsidRPr="007C5AD2">
              <w:rPr>
                <w:rFonts w:cstheme="minorHAnsi"/>
              </w:rPr>
              <w:t>ÚSO</w:t>
            </w:r>
          </w:p>
        </w:tc>
        <w:tc>
          <w:tcPr>
            <w:tcW w:w="2629" w:type="dxa"/>
            <w:tcBorders>
              <w:top w:val="single" w:sz="6" w:space="0" w:color="A0A0A0"/>
              <w:left w:val="single" w:sz="6" w:space="0" w:color="A0A0A0"/>
              <w:bottom w:val="single" w:sz="6" w:space="0" w:color="A0A0A0"/>
              <w:right w:val="single" w:sz="6" w:space="0" w:color="A0A0A0"/>
            </w:tcBorders>
            <w:vAlign w:val="center"/>
          </w:tcPr>
          <w:p w14:paraId="6E2C53BC" w14:textId="72B5CF21" w:rsidR="00FE26B2" w:rsidRPr="007C5AD2" w:rsidRDefault="007C5AD2">
            <w:pPr>
              <w:widowControl/>
              <w:spacing w:line="259" w:lineRule="auto"/>
              <w:ind w:right="17"/>
              <w:jc w:val="center"/>
              <w:rPr>
                <w:rFonts w:cstheme="minorHAnsi"/>
              </w:rPr>
            </w:pPr>
            <w:r w:rsidRPr="007C5AD2">
              <w:rPr>
                <w:rFonts w:cstheme="minorHAnsi"/>
              </w:rPr>
              <w:t>1</w:t>
            </w:r>
          </w:p>
        </w:tc>
      </w:tr>
      <w:tr w:rsidR="007C5AD2" w:rsidRPr="007C5AD2" w14:paraId="49E5B7E8" w14:textId="77777777">
        <w:trPr>
          <w:trHeight w:val="463"/>
        </w:trPr>
        <w:tc>
          <w:tcPr>
            <w:tcW w:w="406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3BE2308F" w14:textId="77777777" w:rsidR="00FE26B2" w:rsidRPr="007C5AD2" w:rsidRDefault="00E31E0D">
            <w:pPr>
              <w:widowControl/>
              <w:spacing w:line="259" w:lineRule="auto"/>
              <w:rPr>
                <w:rFonts w:cstheme="minorHAnsi"/>
                <w:b/>
                <w:iCs/>
              </w:rPr>
            </w:pPr>
            <w:r w:rsidRPr="007C5AD2">
              <w:rPr>
                <w:rFonts w:cstheme="minorHAnsi"/>
                <w:b/>
                <w:iCs/>
              </w:rPr>
              <w:t>Mzdová účetní</w:t>
            </w:r>
          </w:p>
        </w:tc>
        <w:tc>
          <w:tcPr>
            <w:tcW w:w="3228" w:type="dxa"/>
            <w:tcBorders>
              <w:top w:val="single" w:sz="6" w:space="0" w:color="A0A0A0"/>
              <w:left w:val="single" w:sz="6" w:space="0" w:color="A0A0A0"/>
              <w:bottom w:val="single" w:sz="6" w:space="0" w:color="A0A0A0"/>
              <w:right w:val="single" w:sz="6" w:space="0" w:color="A0A0A0"/>
            </w:tcBorders>
            <w:vAlign w:val="center"/>
          </w:tcPr>
          <w:p w14:paraId="6F6DB41D" w14:textId="77777777" w:rsidR="00FE26B2" w:rsidRPr="007C5AD2" w:rsidRDefault="00E31E0D">
            <w:pPr>
              <w:widowControl/>
              <w:spacing w:line="259" w:lineRule="auto"/>
              <w:ind w:right="24"/>
              <w:jc w:val="center"/>
              <w:rPr>
                <w:rFonts w:cstheme="minorHAnsi"/>
              </w:rPr>
            </w:pPr>
            <w:r w:rsidRPr="007C5AD2">
              <w:rPr>
                <w:rFonts w:cstheme="minorHAnsi"/>
              </w:rPr>
              <w:t>Mgr.</w:t>
            </w:r>
          </w:p>
        </w:tc>
        <w:tc>
          <w:tcPr>
            <w:tcW w:w="2629" w:type="dxa"/>
            <w:tcBorders>
              <w:top w:val="single" w:sz="6" w:space="0" w:color="A0A0A0"/>
              <w:left w:val="single" w:sz="6" w:space="0" w:color="A0A0A0"/>
              <w:bottom w:val="single" w:sz="6" w:space="0" w:color="A0A0A0"/>
              <w:right w:val="single" w:sz="6" w:space="0" w:color="A0A0A0"/>
            </w:tcBorders>
            <w:vAlign w:val="center"/>
          </w:tcPr>
          <w:p w14:paraId="5EA3B864" w14:textId="77777777" w:rsidR="00FE26B2" w:rsidRPr="007C5AD2" w:rsidRDefault="00E31E0D">
            <w:pPr>
              <w:widowControl/>
              <w:spacing w:line="259" w:lineRule="auto"/>
              <w:ind w:right="17"/>
              <w:jc w:val="center"/>
              <w:rPr>
                <w:rFonts w:cstheme="minorHAnsi"/>
              </w:rPr>
            </w:pPr>
            <w:r w:rsidRPr="007C5AD2">
              <w:rPr>
                <w:rFonts w:cstheme="minorHAnsi"/>
              </w:rPr>
              <w:t>1</w:t>
            </w:r>
          </w:p>
        </w:tc>
      </w:tr>
      <w:tr w:rsidR="007C5AD2" w:rsidRPr="007C5AD2" w14:paraId="1E782AC6" w14:textId="77777777">
        <w:trPr>
          <w:trHeight w:val="463"/>
        </w:trPr>
        <w:tc>
          <w:tcPr>
            <w:tcW w:w="406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0CCD287C" w14:textId="77777777" w:rsidR="00FE26B2" w:rsidRPr="007C5AD2" w:rsidRDefault="00E31E0D">
            <w:pPr>
              <w:widowControl/>
              <w:spacing w:line="259" w:lineRule="auto"/>
              <w:rPr>
                <w:rFonts w:cstheme="minorHAnsi"/>
                <w:b/>
                <w:iCs/>
              </w:rPr>
            </w:pPr>
            <w:r w:rsidRPr="007C5AD2">
              <w:rPr>
                <w:rFonts w:cstheme="minorHAnsi"/>
                <w:b/>
                <w:iCs/>
              </w:rPr>
              <w:t>Pokladní, účetní</w:t>
            </w:r>
          </w:p>
        </w:tc>
        <w:tc>
          <w:tcPr>
            <w:tcW w:w="3228" w:type="dxa"/>
            <w:tcBorders>
              <w:top w:val="single" w:sz="6" w:space="0" w:color="A0A0A0"/>
              <w:left w:val="single" w:sz="6" w:space="0" w:color="A0A0A0"/>
              <w:bottom w:val="single" w:sz="6" w:space="0" w:color="A0A0A0"/>
              <w:right w:val="single" w:sz="6" w:space="0" w:color="A0A0A0"/>
            </w:tcBorders>
            <w:vAlign w:val="center"/>
          </w:tcPr>
          <w:p w14:paraId="3596D16C" w14:textId="77777777" w:rsidR="00FE26B2" w:rsidRPr="007C5AD2" w:rsidRDefault="00E31E0D">
            <w:pPr>
              <w:widowControl/>
              <w:spacing w:line="259" w:lineRule="auto"/>
              <w:ind w:right="24"/>
              <w:jc w:val="center"/>
              <w:rPr>
                <w:rFonts w:cstheme="minorHAnsi"/>
              </w:rPr>
            </w:pPr>
            <w:r w:rsidRPr="007C5AD2">
              <w:rPr>
                <w:rFonts w:cstheme="minorHAnsi"/>
              </w:rPr>
              <w:t>ÚSO</w:t>
            </w:r>
          </w:p>
        </w:tc>
        <w:tc>
          <w:tcPr>
            <w:tcW w:w="2629" w:type="dxa"/>
            <w:tcBorders>
              <w:top w:val="single" w:sz="6" w:space="0" w:color="A0A0A0"/>
              <w:left w:val="single" w:sz="6" w:space="0" w:color="A0A0A0"/>
              <w:bottom w:val="single" w:sz="6" w:space="0" w:color="A0A0A0"/>
              <w:right w:val="single" w:sz="6" w:space="0" w:color="A0A0A0"/>
            </w:tcBorders>
            <w:vAlign w:val="center"/>
          </w:tcPr>
          <w:p w14:paraId="75ECF4CC" w14:textId="77777777" w:rsidR="00FE26B2" w:rsidRPr="007C5AD2" w:rsidRDefault="00E31E0D">
            <w:pPr>
              <w:widowControl/>
              <w:spacing w:line="259" w:lineRule="auto"/>
              <w:ind w:right="17"/>
              <w:jc w:val="center"/>
              <w:rPr>
                <w:rFonts w:cstheme="minorHAnsi"/>
              </w:rPr>
            </w:pPr>
            <w:r w:rsidRPr="007C5AD2">
              <w:rPr>
                <w:rFonts w:cstheme="minorHAnsi"/>
              </w:rPr>
              <w:t>0,688</w:t>
            </w:r>
          </w:p>
        </w:tc>
      </w:tr>
      <w:tr w:rsidR="007C5AD2" w:rsidRPr="007C5AD2" w14:paraId="56DDAE64" w14:textId="77777777">
        <w:trPr>
          <w:trHeight w:val="463"/>
        </w:trPr>
        <w:tc>
          <w:tcPr>
            <w:tcW w:w="406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030DC0BB" w14:textId="77777777" w:rsidR="00FE26B2" w:rsidRPr="007C5AD2" w:rsidRDefault="00E31E0D">
            <w:pPr>
              <w:widowControl/>
              <w:spacing w:line="259" w:lineRule="auto"/>
              <w:rPr>
                <w:rFonts w:cstheme="minorHAnsi"/>
                <w:b/>
                <w:iCs/>
              </w:rPr>
            </w:pPr>
            <w:r w:rsidRPr="007C5AD2">
              <w:rPr>
                <w:rFonts w:cstheme="minorHAnsi"/>
                <w:b/>
                <w:iCs/>
              </w:rPr>
              <w:t>Údržbář</w:t>
            </w:r>
          </w:p>
        </w:tc>
        <w:tc>
          <w:tcPr>
            <w:tcW w:w="3228" w:type="dxa"/>
            <w:tcBorders>
              <w:top w:val="single" w:sz="6" w:space="0" w:color="A0A0A0"/>
              <w:left w:val="single" w:sz="6" w:space="0" w:color="A0A0A0"/>
              <w:bottom w:val="single" w:sz="6" w:space="0" w:color="A0A0A0"/>
              <w:right w:val="single" w:sz="6" w:space="0" w:color="A0A0A0"/>
            </w:tcBorders>
            <w:vAlign w:val="center"/>
          </w:tcPr>
          <w:p w14:paraId="41A76E65" w14:textId="77777777" w:rsidR="00FE26B2" w:rsidRPr="007C5AD2" w:rsidRDefault="00E31E0D">
            <w:pPr>
              <w:widowControl/>
              <w:spacing w:line="259" w:lineRule="auto"/>
              <w:ind w:right="24"/>
              <w:jc w:val="center"/>
              <w:rPr>
                <w:rFonts w:cstheme="minorHAnsi"/>
              </w:rPr>
            </w:pPr>
            <w:r w:rsidRPr="007C5AD2">
              <w:rPr>
                <w:rFonts w:cstheme="minorHAnsi"/>
              </w:rPr>
              <w:t>ÚSO</w:t>
            </w:r>
          </w:p>
        </w:tc>
        <w:tc>
          <w:tcPr>
            <w:tcW w:w="2629" w:type="dxa"/>
            <w:tcBorders>
              <w:top w:val="single" w:sz="6" w:space="0" w:color="A0A0A0"/>
              <w:left w:val="single" w:sz="6" w:space="0" w:color="A0A0A0"/>
              <w:bottom w:val="single" w:sz="6" w:space="0" w:color="A0A0A0"/>
              <w:right w:val="single" w:sz="6" w:space="0" w:color="A0A0A0"/>
            </w:tcBorders>
            <w:vAlign w:val="center"/>
          </w:tcPr>
          <w:p w14:paraId="4F42F5D4" w14:textId="77777777" w:rsidR="00FE26B2" w:rsidRPr="007C5AD2" w:rsidRDefault="00E31E0D">
            <w:pPr>
              <w:widowControl/>
              <w:spacing w:line="259" w:lineRule="auto"/>
              <w:ind w:right="17"/>
              <w:jc w:val="center"/>
              <w:rPr>
                <w:rFonts w:cstheme="minorHAnsi"/>
              </w:rPr>
            </w:pPr>
            <w:r w:rsidRPr="007C5AD2">
              <w:rPr>
                <w:rFonts w:cstheme="minorHAnsi"/>
              </w:rPr>
              <w:t>1</w:t>
            </w:r>
          </w:p>
        </w:tc>
      </w:tr>
      <w:tr w:rsidR="007C5AD2" w:rsidRPr="007C5AD2" w14:paraId="2D582314" w14:textId="77777777">
        <w:trPr>
          <w:trHeight w:val="463"/>
        </w:trPr>
        <w:tc>
          <w:tcPr>
            <w:tcW w:w="406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11780D25" w14:textId="77777777" w:rsidR="00FE26B2" w:rsidRPr="007C5AD2" w:rsidRDefault="00E31E0D">
            <w:pPr>
              <w:widowControl/>
              <w:spacing w:line="259" w:lineRule="auto"/>
              <w:rPr>
                <w:rFonts w:cstheme="minorHAnsi"/>
                <w:b/>
                <w:iCs/>
              </w:rPr>
            </w:pPr>
            <w:r w:rsidRPr="007C5AD2">
              <w:rPr>
                <w:rFonts w:cstheme="minorHAnsi"/>
                <w:b/>
                <w:iCs/>
              </w:rPr>
              <w:t>Uklízečka</w:t>
            </w:r>
          </w:p>
        </w:tc>
        <w:tc>
          <w:tcPr>
            <w:tcW w:w="3228" w:type="dxa"/>
            <w:tcBorders>
              <w:top w:val="single" w:sz="6" w:space="0" w:color="A0A0A0"/>
              <w:left w:val="single" w:sz="6" w:space="0" w:color="A0A0A0"/>
              <w:bottom w:val="single" w:sz="6" w:space="0" w:color="A0A0A0"/>
              <w:right w:val="single" w:sz="6" w:space="0" w:color="A0A0A0"/>
            </w:tcBorders>
            <w:vAlign w:val="center"/>
          </w:tcPr>
          <w:p w14:paraId="459CFD9D" w14:textId="77777777" w:rsidR="00FE26B2" w:rsidRPr="007C5AD2" w:rsidRDefault="00E31E0D">
            <w:pPr>
              <w:widowControl/>
              <w:spacing w:line="259" w:lineRule="auto"/>
              <w:ind w:right="24"/>
              <w:jc w:val="center"/>
              <w:rPr>
                <w:rFonts w:cstheme="minorHAnsi"/>
              </w:rPr>
            </w:pPr>
            <w:r w:rsidRPr="007C5AD2">
              <w:rPr>
                <w:rFonts w:cstheme="minorHAnsi"/>
              </w:rPr>
              <w:t>SO</w:t>
            </w:r>
          </w:p>
        </w:tc>
        <w:tc>
          <w:tcPr>
            <w:tcW w:w="2629" w:type="dxa"/>
            <w:tcBorders>
              <w:top w:val="single" w:sz="6" w:space="0" w:color="A0A0A0"/>
              <w:left w:val="single" w:sz="6" w:space="0" w:color="A0A0A0"/>
              <w:bottom w:val="single" w:sz="6" w:space="0" w:color="A0A0A0"/>
              <w:right w:val="single" w:sz="6" w:space="0" w:color="A0A0A0"/>
            </w:tcBorders>
            <w:vAlign w:val="center"/>
          </w:tcPr>
          <w:p w14:paraId="32BA3A37" w14:textId="2B67F6BF" w:rsidR="00FE26B2" w:rsidRPr="007C5AD2" w:rsidRDefault="000B533B">
            <w:pPr>
              <w:widowControl/>
              <w:spacing w:line="259" w:lineRule="auto"/>
              <w:ind w:right="17"/>
              <w:jc w:val="center"/>
              <w:rPr>
                <w:rFonts w:cstheme="minorHAnsi"/>
              </w:rPr>
            </w:pPr>
            <w:r w:rsidRPr="007C5AD2">
              <w:rPr>
                <w:rFonts w:cstheme="minorHAnsi"/>
              </w:rPr>
              <w:t>3,75</w:t>
            </w:r>
          </w:p>
        </w:tc>
      </w:tr>
      <w:tr w:rsidR="007C5AD2" w:rsidRPr="007C5AD2" w14:paraId="1CD639F0" w14:textId="77777777">
        <w:trPr>
          <w:trHeight w:val="463"/>
        </w:trPr>
        <w:tc>
          <w:tcPr>
            <w:tcW w:w="406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29467A9A" w14:textId="77777777" w:rsidR="00FE26B2" w:rsidRPr="007C5AD2" w:rsidRDefault="00E31E0D">
            <w:pPr>
              <w:widowControl/>
              <w:spacing w:line="259" w:lineRule="auto"/>
              <w:rPr>
                <w:rFonts w:cstheme="minorHAnsi"/>
                <w:b/>
                <w:iCs/>
              </w:rPr>
            </w:pPr>
            <w:r w:rsidRPr="007C5AD2">
              <w:rPr>
                <w:rFonts w:cstheme="minorHAnsi"/>
                <w:b/>
                <w:iCs/>
              </w:rPr>
              <w:t>Vedoucí školní jídelny</w:t>
            </w:r>
          </w:p>
        </w:tc>
        <w:tc>
          <w:tcPr>
            <w:tcW w:w="3228" w:type="dxa"/>
            <w:tcBorders>
              <w:top w:val="single" w:sz="6" w:space="0" w:color="A0A0A0"/>
              <w:left w:val="single" w:sz="6" w:space="0" w:color="A0A0A0"/>
              <w:bottom w:val="single" w:sz="6" w:space="0" w:color="A0A0A0"/>
              <w:right w:val="single" w:sz="6" w:space="0" w:color="A0A0A0"/>
            </w:tcBorders>
            <w:vAlign w:val="center"/>
          </w:tcPr>
          <w:p w14:paraId="0FDA329A" w14:textId="77777777" w:rsidR="00FE26B2" w:rsidRPr="007C5AD2" w:rsidRDefault="00E31E0D">
            <w:pPr>
              <w:widowControl/>
              <w:spacing w:line="259" w:lineRule="auto"/>
              <w:ind w:right="24"/>
              <w:jc w:val="center"/>
              <w:rPr>
                <w:rFonts w:cstheme="minorHAnsi"/>
              </w:rPr>
            </w:pPr>
            <w:r w:rsidRPr="007C5AD2">
              <w:rPr>
                <w:rFonts w:cstheme="minorHAnsi"/>
              </w:rPr>
              <w:t>ÚSO</w:t>
            </w:r>
          </w:p>
        </w:tc>
        <w:tc>
          <w:tcPr>
            <w:tcW w:w="2629" w:type="dxa"/>
            <w:tcBorders>
              <w:top w:val="single" w:sz="6" w:space="0" w:color="A0A0A0"/>
              <w:left w:val="single" w:sz="6" w:space="0" w:color="A0A0A0"/>
              <w:bottom w:val="single" w:sz="6" w:space="0" w:color="A0A0A0"/>
              <w:right w:val="single" w:sz="6" w:space="0" w:color="A0A0A0"/>
            </w:tcBorders>
            <w:vAlign w:val="center"/>
          </w:tcPr>
          <w:p w14:paraId="40D3EA74" w14:textId="77777777" w:rsidR="00FE26B2" w:rsidRPr="007C5AD2" w:rsidRDefault="00E31E0D">
            <w:pPr>
              <w:widowControl/>
              <w:spacing w:line="259" w:lineRule="auto"/>
              <w:ind w:right="17"/>
              <w:jc w:val="center"/>
              <w:rPr>
                <w:rFonts w:cstheme="minorHAnsi"/>
              </w:rPr>
            </w:pPr>
            <w:r w:rsidRPr="007C5AD2">
              <w:rPr>
                <w:rFonts w:cstheme="minorHAnsi"/>
              </w:rPr>
              <w:t>0,875</w:t>
            </w:r>
          </w:p>
        </w:tc>
      </w:tr>
      <w:tr w:rsidR="007C5AD2" w:rsidRPr="007C5AD2" w14:paraId="3D1F77B1" w14:textId="77777777">
        <w:trPr>
          <w:trHeight w:val="463"/>
        </w:trPr>
        <w:tc>
          <w:tcPr>
            <w:tcW w:w="406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61795ED6" w14:textId="77777777" w:rsidR="00FE26B2" w:rsidRPr="007C5AD2" w:rsidRDefault="00E31E0D">
            <w:pPr>
              <w:widowControl/>
              <w:spacing w:line="259" w:lineRule="auto"/>
              <w:rPr>
                <w:rFonts w:cstheme="minorHAnsi"/>
                <w:b/>
                <w:iCs/>
              </w:rPr>
            </w:pPr>
            <w:r w:rsidRPr="007C5AD2">
              <w:rPr>
                <w:rFonts w:cstheme="minorHAnsi"/>
                <w:b/>
                <w:iCs/>
              </w:rPr>
              <w:t xml:space="preserve">Kuchařka </w:t>
            </w:r>
          </w:p>
        </w:tc>
        <w:tc>
          <w:tcPr>
            <w:tcW w:w="3228" w:type="dxa"/>
            <w:tcBorders>
              <w:top w:val="single" w:sz="6" w:space="0" w:color="A0A0A0"/>
              <w:left w:val="single" w:sz="6" w:space="0" w:color="A0A0A0"/>
              <w:bottom w:val="single" w:sz="6" w:space="0" w:color="A0A0A0"/>
              <w:right w:val="single" w:sz="6" w:space="0" w:color="A0A0A0"/>
            </w:tcBorders>
            <w:vAlign w:val="center"/>
          </w:tcPr>
          <w:p w14:paraId="08382FDB" w14:textId="77777777" w:rsidR="00FE26B2" w:rsidRPr="007C5AD2" w:rsidRDefault="00E31E0D">
            <w:pPr>
              <w:widowControl/>
              <w:spacing w:line="259" w:lineRule="auto"/>
              <w:ind w:right="24"/>
              <w:jc w:val="center"/>
              <w:rPr>
                <w:rFonts w:cstheme="minorHAnsi"/>
              </w:rPr>
            </w:pPr>
            <w:r w:rsidRPr="007C5AD2">
              <w:rPr>
                <w:rFonts w:cstheme="minorHAnsi"/>
              </w:rPr>
              <w:t>ÚSO</w:t>
            </w:r>
          </w:p>
        </w:tc>
        <w:tc>
          <w:tcPr>
            <w:tcW w:w="2629" w:type="dxa"/>
            <w:tcBorders>
              <w:top w:val="single" w:sz="6" w:space="0" w:color="A0A0A0"/>
              <w:left w:val="single" w:sz="6" w:space="0" w:color="A0A0A0"/>
              <w:bottom w:val="single" w:sz="6" w:space="0" w:color="A0A0A0"/>
              <w:right w:val="single" w:sz="6" w:space="0" w:color="A0A0A0"/>
            </w:tcBorders>
            <w:vAlign w:val="center"/>
          </w:tcPr>
          <w:p w14:paraId="6E909E8D" w14:textId="77777777" w:rsidR="00FE26B2" w:rsidRPr="007C5AD2" w:rsidRDefault="00E31E0D">
            <w:pPr>
              <w:widowControl/>
              <w:spacing w:line="259" w:lineRule="auto"/>
              <w:ind w:right="17"/>
              <w:jc w:val="center"/>
              <w:rPr>
                <w:rFonts w:cstheme="minorHAnsi"/>
              </w:rPr>
            </w:pPr>
            <w:r w:rsidRPr="007C5AD2">
              <w:rPr>
                <w:rFonts w:cstheme="minorHAnsi"/>
              </w:rPr>
              <w:t>1</w:t>
            </w:r>
          </w:p>
        </w:tc>
      </w:tr>
      <w:tr w:rsidR="007C5AD2" w:rsidRPr="007C5AD2" w14:paraId="260A5E67" w14:textId="77777777">
        <w:trPr>
          <w:trHeight w:val="463"/>
        </w:trPr>
        <w:tc>
          <w:tcPr>
            <w:tcW w:w="406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7B3F8D80" w14:textId="77777777" w:rsidR="00FE26B2" w:rsidRPr="007C5AD2" w:rsidRDefault="00E31E0D">
            <w:pPr>
              <w:widowControl/>
              <w:spacing w:line="259" w:lineRule="auto"/>
              <w:rPr>
                <w:rFonts w:cstheme="minorHAnsi"/>
                <w:b/>
                <w:iCs/>
              </w:rPr>
            </w:pPr>
            <w:r w:rsidRPr="007C5AD2">
              <w:rPr>
                <w:rFonts w:cstheme="minorHAnsi"/>
                <w:b/>
                <w:iCs/>
              </w:rPr>
              <w:t>Kuchařka</w:t>
            </w:r>
          </w:p>
        </w:tc>
        <w:tc>
          <w:tcPr>
            <w:tcW w:w="3228" w:type="dxa"/>
            <w:tcBorders>
              <w:top w:val="single" w:sz="6" w:space="0" w:color="A0A0A0"/>
              <w:left w:val="single" w:sz="6" w:space="0" w:color="A0A0A0"/>
              <w:bottom w:val="single" w:sz="6" w:space="0" w:color="A0A0A0"/>
              <w:right w:val="single" w:sz="6" w:space="0" w:color="A0A0A0"/>
            </w:tcBorders>
            <w:vAlign w:val="center"/>
          </w:tcPr>
          <w:p w14:paraId="50245D49" w14:textId="77777777" w:rsidR="00FE26B2" w:rsidRPr="007C5AD2" w:rsidRDefault="00E31E0D">
            <w:pPr>
              <w:widowControl/>
              <w:spacing w:line="259" w:lineRule="auto"/>
              <w:ind w:right="24"/>
              <w:jc w:val="center"/>
              <w:rPr>
                <w:rFonts w:cstheme="minorHAnsi"/>
              </w:rPr>
            </w:pPr>
            <w:r w:rsidRPr="007C5AD2">
              <w:rPr>
                <w:rFonts w:cstheme="minorHAnsi"/>
              </w:rPr>
              <w:t>SO</w:t>
            </w:r>
          </w:p>
        </w:tc>
        <w:tc>
          <w:tcPr>
            <w:tcW w:w="2629" w:type="dxa"/>
            <w:tcBorders>
              <w:top w:val="single" w:sz="6" w:space="0" w:color="A0A0A0"/>
              <w:left w:val="single" w:sz="6" w:space="0" w:color="A0A0A0"/>
              <w:bottom w:val="single" w:sz="6" w:space="0" w:color="A0A0A0"/>
              <w:right w:val="single" w:sz="6" w:space="0" w:color="A0A0A0"/>
            </w:tcBorders>
            <w:vAlign w:val="center"/>
          </w:tcPr>
          <w:p w14:paraId="1E1BA80B" w14:textId="7F8BA70D" w:rsidR="00FE26B2" w:rsidRPr="007C5AD2" w:rsidRDefault="00E31E0D" w:rsidP="000B533B">
            <w:pPr>
              <w:widowControl/>
              <w:spacing w:line="259" w:lineRule="auto"/>
              <w:ind w:right="17"/>
              <w:jc w:val="center"/>
              <w:rPr>
                <w:rFonts w:cstheme="minorHAnsi"/>
              </w:rPr>
            </w:pPr>
            <w:r w:rsidRPr="007C5AD2">
              <w:rPr>
                <w:rFonts w:cstheme="minorHAnsi"/>
              </w:rPr>
              <w:t>1,</w:t>
            </w:r>
            <w:r w:rsidR="000B533B" w:rsidRPr="007C5AD2">
              <w:rPr>
                <w:rFonts w:cstheme="minorHAnsi"/>
              </w:rPr>
              <w:t>75</w:t>
            </w:r>
          </w:p>
        </w:tc>
      </w:tr>
      <w:tr w:rsidR="007C5AD2" w:rsidRPr="007C5AD2" w14:paraId="0FE3135B" w14:textId="77777777">
        <w:trPr>
          <w:trHeight w:val="463"/>
        </w:trPr>
        <w:tc>
          <w:tcPr>
            <w:tcW w:w="406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76D455EE" w14:textId="77777777" w:rsidR="00FE26B2" w:rsidRPr="007C5AD2" w:rsidRDefault="00E31E0D">
            <w:pPr>
              <w:widowControl/>
              <w:spacing w:line="259" w:lineRule="auto"/>
              <w:rPr>
                <w:rFonts w:cstheme="minorHAnsi"/>
                <w:b/>
                <w:iCs/>
              </w:rPr>
            </w:pPr>
            <w:r w:rsidRPr="007C5AD2">
              <w:rPr>
                <w:rFonts w:cstheme="minorHAnsi"/>
                <w:b/>
                <w:iCs/>
              </w:rPr>
              <w:t>Bezpečnostní pracovnice</w:t>
            </w:r>
          </w:p>
        </w:tc>
        <w:tc>
          <w:tcPr>
            <w:tcW w:w="3228" w:type="dxa"/>
            <w:tcBorders>
              <w:top w:val="single" w:sz="6" w:space="0" w:color="A0A0A0"/>
              <w:left w:val="single" w:sz="6" w:space="0" w:color="A0A0A0"/>
              <w:bottom w:val="single" w:sz="6" w:space="0" w:color="A0A0A0"/>
              <w:right w:val="single" w:sz="6" w:space="0" w:color="A0A0A0"/>
            </w:tcBorders>
            <w:vAlign w:val="center"/>
          </w:tcPr>
          <w:p w14:paraId="4AF1745C" w14:textId="23C6FFEF" w:rsidR="00FE26B2" w:rsidRPr="007C5AD2" w:rsidRDefault="007C5AD2">
            <w:pPr>
              <w:widowControl/>
              <w:spacing w:line="259" w:lineRule="auto"/>
              <w:ind w:right="24"/>
              <w:jc w:val="center"/>
              <w:rPr>
                <w:rFonts w:cstheme="minorHAnsi"/>
              </w:rPr>
            </w:pPr>
            <w:r w:rsidRPr="007C5AD2">
              <w:rPr>
                <w:rFonts w:cstheme="minorHAnsi"/>
              </w:rPr>
              <w:t>ÚSO</w:t>
            </w:r>
          </w:p>
        </w:tc>
        <w:tc>
          <w:tcPr>
            <w:tcW w:w="2629" w:type="dxa"/>
            <w:tcBorders>
              <w:top w:val="single" w:sz="6" w:space="0" w:color="A0A0A0"/>
              <w:left w:val="single" w:sz="6" w:space="0" w:color="A0A0A0"/>
              <w:bottom w:val="single" w:sz="6" w:space="0" w:color="A0A0A0"/>
              <w:right w:val="single" w:sz="6" w:space="0" w:color="A0A0A0"/>
            </w:tcBorders>
            <w:vAlign w:val="center"/>
          </w:tcPr>
          <w:p w14:paraId="2C09D2A7" w14:textId="77777777" w:rsidR="00FE26B2" w:rsidRPr="007C5AD2" w:rsidRDefault="00E31E0D">
            <w:pPr>
              <w:widowControl/>
              <w:spacing w:line="259" w:lineRule="auto"/>
              <w:ind w:right="17"/>
              <w:jc w:val="center"/>
              <w:rPr>
                <w:rFonts w:cstheme="minorHAnsi"/>
              </w:rPr>
            </w:pPr>
            <w:r w:rsidRPr="007C5AD2">
              <w:rPr>
                <w:rFonts w:cstheme="minorHAnsi"/>
              </w:rPr>
              <w:t>1</w:t>
            </w:r>
          </w:p>
        </w:tc>
      </w:tr>
    </w:tbl>
    <w:p w14:paraId="2B9316BB" w14:textId="77777777" w:rsidR="00FE26B2" w:rsidRPr="007C5AD2" w:rsidRDefault="00FE26B2" w:rsidP="0029355E">
      <w:pPr>
        <w:pStyle w:val="Nadpis2"/>
        <w:numPr>
          <w:ilvl w:val="0"/>
          <w:numId w:val="0"/>
        </w:numPr>
        <w:rPr>
          <w:rFonts w:cstheme="minorHAnsi"/>
          <w:b w:val="0"/>
          <w:szCs w:val="22"/>
        </w:rPr>
      </w:pPr>
    </w:p>
    <w:p w14:paraId="3E0120B6" w14:textId="4F4E1F6C" w:rsidR="00FE26B2" w:rsidRPr="00DA4B58" w:rsidRDefault="00E31E0D" w:rsidP="00CE1AA6">
      <w:pPr>
        <w:pStyle w:val="Nadpis1"/>
      </w:pPr>
      <w:bookmarkStart w:id="19" w:name="_Toc21463730"/>
      <w:bookmarkStart w:id="20" w:name="_Toc148700931"/>
      <w:r w:rsidRPr="00DA4B58">
        <w:lastRenderedPageBreak/>
        <w:t>ÚDAJE O PŘIJÍMACÍM ŘÍZENÍ</w:t>
      </w:r>
      <w:bookmarkEnd w:id="19"/>
      <w:bookmarkEnd w:id="20"/>
    </w:p>
    <w:p w14:paraId="4C50B2B2" w14:textId="77777777" w:rsidR="00FE26B2" w:rsidRPr="00DA4B58" w:rsidRDefault="00FE26B2">
      <w:pPr>
        <w:spacing w:after="62" w:line="259" w:lineRule="auto"/>
        <w:jc w:val="both"/>
        <w:rPr>
          <w:rFonts w:cstheme="minorHAnsi"/>
          <w:b/>
        </w:rPr>
      </w:pPr>
    </w:p>
    <w:p w14:paraId="4EE42291" w14:textId="56BE3A45" w:rsidR="00FE26B2" w:rsidRPr="00DA4B58" w:rsidRDefault="00E31E0D">
      <w:pPr>
        <w:spacing w:after="62" w:line="259" w:lineRule="auto"/>
        <w:jc w:val="both"/>
        <w:rPr>
          <w:rFonts w:cstheme="minorHAnsi"/>
          <w:b/>
        </w:rPr>
      </w:pPr>
      <w:r w:rsidRPr="00DA4B58">
        <w:rPr>
          <w:rFonts w:cstheme="minorHAnsi"/>
          <w:b/>
        </w:rPr>
        <w:t xml:space="preserve">   Žáci přihlášení ke studiu d</w:t>
      </w:r>
      <w:r w:rsidR="00744B1B" w:rsidRPr="00DA4B58">
        <w:rPr>
          <w:rFonts w:cstheme="minorHAnsi"/>
          <w:b/>
        </w:rPr>
        <w:t>o 1. ročníku pro školní rok 2022/2023</w:t>
      </w:r>
      <w:r w:rsidRPr="00DA4B58">
        <w:rPr>
          <w:rFonts w:cstheme="minorHAnsi"/>
          <w:b/>
        </w:rPr>
        <w:t xml:space="preserve">: </w:t>
      </w:r>
    </w:p>
    <w:p w14:paraId="210EEE98" w14:textId="77777777" w:rsidR="00FE26B2" w:rsidRPr="00DA4B58" w:rsidRDefault="00FE26B2">
      <w:pPr>
        <w:spacing w:after="62" w:line="259" w:lineRule="auto"/>
        <w:ind w:left="62"/>
        <w:jc w:val="both"/>
        <w:rPr>
          <w:rFonts w:cstheme="minorHAnsi"/>
          <w:b/>
        </w:rPr>
      </w:pPr>
    </w:p>
    <w:tbl>
      <w:tblPr>
        <w:tblStyle w:val="TableGrid"/>
        <w:tblW w:w="9964" w:type="dxa"/>
        <w:tblInd w:w="279" w:type="dxa"/>
        <w:tblCellMar>
          <w:top w:w="67" w:type="dxa"/>
          <w:left w:w="137" w:type="dxa"/>
          <w:right w:w="115" w:type="dxa"/>
        </w:tblCellMar>
        <w:tblLook w:val="04A0" w:firstRow="1" w:lastRow="0" w:firstColumn="1" w:lastColumn="0" w:noHBand="0" w:noVBand="1"/>
      </w:tblPr>
      <w:tblGrid>
        <w:gridCol w:w="4251"/>
        <w:gridCol w:w="1667"/>
        <w:gridCol w:w="1410"/>
        <w:gridCol w:w="1409"/>
        <w:gridCol w:w="1227"/>
      </w:tblGrid>
      <w:tr w:rsidR="00DA4B58" w:rsidRPr="00DA4B58" w14:paraId="5CD42728"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DDD9C3" w:themeFill="background2" w:themeFillShade="E6"/>
            <w:vAlign w:val="center"/>
          </w:tcPr>
          <w:p w14:paraId="54E3EF7F" w14:textId="77777777" w:rsidR="00FE26B2" w:rsidRPr="00DA4B58" w:rsidRDefault="00E31E0D">
            <w:pPr>
              <w:widowControl/>
              <w:spacing w:line="259" w:lineRule="auto"/>
              <w:jc w:val="center"/>
              <w:rPr>
                <w:rFonts w:cstheme="minorHAnsi"/>
                <w:b/>
                <w:iCs/>
              </w:rPr>
            </w:pPr>
            <w:r w:rsidRPr="00DA4B58">
              <w:rPr>
                <w:rFonts w:cstheme="minorHAnsi"/>
                <w:b/>
                <w:iCs/>
              </w:rPr>
              <w:t>Název oboru</w:t>
            </w:r>
          </w:p>
        </w:tc>
        <w:tc>
          <w:tcPr>
            <w:tcW w:w="1667"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4767B068" w14:textId="77777777" w:rsidR="00FE26B2" w:rsidRPr="00DA4B58" w:rsidRDefault="00E31E0D">
            <w:pPr>
              <w:widowControl/>
              <w:spacing w:line="259" w:lineRule="auto"/>
              <w:ind w:right="20"/>
              <w:jc w:val="center"/>
              <w:rPr>
                <w:rFonts w:cstheme="minorHAnsi"/>
                <w:b/>
              </w:rPr>
            </w:pPr>
            <w:r w:rsidRPr="00DA4B58">
              <w:rPr>
                <w:rFonts w:cstheme="minorHAnsi"/>
                <w:b/>
              </w:rPr>
              <w:t>Kód</w:t>
            </w:r>
          </w:p>
        </w:tc>
        <w:tc>
          <w:tcPr>
            <w:tcW w:w="1410"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6FE75461" w14:textId="77777777" w:rsidR="00FE26B2" w:rsidRPr="00DA4B58" w:rsidRDefault="00E31E0D">
            <w:pPr>
              <w:widowControl/>
              <w:spacing w:line="259" w:lineRule="auto"/>
              <w:ind w:right="24"/>
              <w:jc w:val="center"/>
              <w:rPr>
                <w:rFonts w:cstheme="minorHAnsi"/>
                <w:b/>
              </w:rPr>
            </w:pPr>
            <w:r w:rsidRPr="00DA4B58">
              <w:rPr>
                <w:rFonts w:cstheme="minorHAnsi"/>
                <w:b/>
              </w:rPr>
              <w:t>Celkem</w:t>
            </w:r>
          </w:p>
        </w:tc>
        <w:tc>
          <w:tcPr>
            <w:tcW w:w="1409"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189CFBD6" w14:textId="77777777" w:rsidR="00FE26B2" w:rsidRPr="00DA4B58" w:rsidRDefault="00E31E0D">
            <w:pPr>
              <w:widowControl/>
              <w:spacing w:line="259" w:lineRule="auto"/>
              <w:ind w:left="5"/>
              <w:jc w:val="center"/>
              <w:rPr>
                <w:rFonts w:cstheme="minorHAnsi"/>
                <w:b/>
              </w:rPr>
            </w:pPr>
            <w:r w:rsidRPr="00DA4B58">
              <w:rPr>
                <w:rFonts w:cstheme="minorHAnsi"/>
                <w:b/>
              </w:rPr>
              <w:t>Učební</w:t>
            </w:r>
          </w:p>
          <w:p w14:paraId="5975F81D" w14:textId="77777777" w:rsidR="00FE26B2" w:rsidRPr="00DA4B58" w:rsidRDefault="00E31E0D">
            <w:pPr>
              <w:widowControl/>
              <w:spacing w:line="259" w:lineRule="auto"/>
              <w:ind w:left="5"/>
              <w:jc w:val="center"/>
              <w:rPr>
                <w:rFonts w:cstheme="minorHAnsi"/>
                <w:b/>
              </w:rPr>
            </w:pPr>
            <w:r w:rsidRPr="00DA4B58">
              <w:rPr>
                <w:rFonts w:cstheme="minorHAnsi"/>
                <w:b/>
              </w:rPr>
              <w:t>obory</w:t>
            </w:r>
          </w:p>
        </w:tc>
        <w:tc>
          <w:tcPr>
            <w:tcW w:w="1227"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1DBC534B" w14:textId="77777777" w:rsidR="00FE26B2" w:rsidRPr="00DA4B58" w:rsidRDefault="00E31E0D">
            <w:pPr>
              <w:widowControl/>
              <w:spacing w:line="259" w:lineRule="auto"/>
              <w:ind w:right="18"/>
              <w:jc w:val="center"/>
              <w:rPr>
                <w:rFonts w:cstheme="minorHAnsi"/>
                <w:b/>
              </w:rPr>
            </w:pPr>
            <w:r w:rsidRPr="00DA4B58">
              <w:rPr>
                <w:rFonts w:cstheme="minorHAnsi"/>
                <w:b/>
              </w:rPr>
              <w:t>Maturitní obory</w:t>
            </w:r>
          </w:p>
        </w:tc>
      </w:tr>
      <w:tr w:rsidR="00DA4B58" w:rsidRPr="00DA4B58" w14:paraId="599F4921"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51EF0B3D" w14:textId="77777777" w:rsidR="00FE26B2" w:rsidRPr="00DA4B58" w:rsidRDefault="00E31E0D">
            <w:pPr>
              <w:widowControl/>
              <w:spacing w:line="259" w:lineRule="auto"/>
              <w:jc w:val="both"/>
              <w:rPr>
                <w:rFonts w:cstheme="minorHAnsi"/>
                <w:b/>
                <w:iCs/>
              </w:rPr>
            </w:pPr>
            <w:r w:rsidRPr="00DA4B58">
              <w:rPr>
                <w:rFonts w:cstheme="minorHAnsi"/>
                <w:b/>
                <w:iCs/>
              </w:rPr>
              <w:t>Podnikání</w:t>
            </w:r>
          </w:p>
        </w:tc>
        <w:tc>
          <w:tcPr>
            <w:tcW w:w="1667" w:type="dxa"/>
            <w:tcBorders>
              <w:top w:val="single" w:sz="6" w:space="0" w:color="A0A0A0"/>
              <w:left w:val="single" w:sz="6" w:space="0" w:color="A0A0A0"/>
              <w:bottom w:val="single" w:sz="6" w:space="0" w:color="A0A0A0"/>
              <w:right w:val="single" w:sz="6" w:space="0" w:color="A0A0A0"/>
            </w:tcBorders>
            <w:vAlign w:val="center"/>
          </w:tcPr>
          <w:p w14:paraId="5A8EF79A" w14:textId="77777777" w:rsidR="00FE26B2" w:rsidRPr="00DA4B58" w:rsidRDefault="00E31E0D">
            <w:pPr>
              <w:widowControl/>
              <w:spacing w:line="259" w:lineRule="auto"/>
              <w:ind w:right="20"/>
              <w:jc w:val="center"/>
              <w:rPr>
                <w:rFonts w:cstheme="minorHAnsi"/>
              </w:rPr>
            </w:pPr>
            <w:r w:rsidRPr="00DA4B58">
              <w:rPr>
                <w:rFonts w:cstheme="minorHAnsi"/>
              </w:rPr>
              <w:t>64-41-L/01</w:t>
            </w:r>
          </w:p>
        </w:tc>
        <w:tc>
          <w:tcPr>
            <w:tcW w:w="1410" w:type="dxa"/>
            <w:tcBorders>
              <w:top w:val="single" w:sz="6" w:space="0" w:color="A0A0A0"/>
              <w:left w:val="single" w:sz="6" w:space="0" w:color="A0A0A0"/>
              <w:bottom w:val="single" w:sz="6" w:space="0" w:color="A0A0A0"/>
              <w:right w:val="single" w:sz="6" w:space="0" w:color="A0A0A0"/>
            </w:tcBorders>
            <w:vAlign w:val="center"/>
          </w:tcPr>
          <w:p w14:paraId="39BDC3FC" w14:textId="380BB762" w:rsidR="00FE26B2" w:rsidRPr="00DA4B58" w:rsidRDefault="00744B1B">
            <w:pPr>
              <w:widowControl/>
              <w:spacing w:line="259" w:lineRule="auto"/>
              <w:ind w:right="24"/>
              <w:jc w:val="center"/>
              <w:rPr>
                <w:rFonts w:cstheme="minorHAnsi"/>
              </w:rPr>
            </w:pPr>
            <w:r w:rsidRPr="00DA4B58">
              <w:rPr>
                <w:rFonts w:cstheme="minorHAnsi"/>
              </w:rPr>
              <w:t>18</w:t>
            </w:r>
          </w:p>
        </w:tc>
        <w:tc>
          <w:tcPr>
            <w:tcW w:w="1409" w:type="dxa"/>
            <w:tcBorders>
              <w:top w:val="single" w:sz="6" w:space="0" w:color="A0A0A0"/>
              <w:left w:val="single" w:sz="6" w:space="0" w:color="A0A0A0"/>
              <w:bottom w:val="single" w:sz="6" w:space="0" w:color="A0A0A0"/>
              <w:right w:val="single" w:sz="6" w:space="0" w:color="A0A0A0"/>
            </w:tcBorders>
            <w:vAlign w:val="center"/>
          </w:tcPr>
          <w:p w14:paraId="401469BF" w14:textId="77777777" w:rsidR="00FE26B2" w:rsidRPr="00DA4B58" w:rsidRDefault="00FE26B2">
            <w:pPr>
              <w:widowControl/>
              <w:spacing w:line="259" w:lineRule="auto"/>
              <w:ind w:left="5"/>
              <w:jc w:val="center"/>
              <w:rPr>
                <w:rFonts w:cstheme="minorHAnsi"/>
              </w:rPr>
            </w:pPr>
          </w:p>
        </w:tc>
        <w:tc>
          <w:tcPr>
            <w:tcW w:w="1227" w:type="dxa"/>
            <w:tcBorders>
              <w:top w:val="single" w:sz="6" w:space="0" w:color="A0A0A0"/>
              <w:left w:val="single" w:sz="6" w:space="0" w:color="A0A0A0"/>
              <w:bottom w:val="single" w:sz="6" w:space="0" w:color="A0A0A0"/>
              <w:right w:val="single" w:sz="6" w:space="0" w:color="A0A0A0"/>
            </w:tcBorders>
            <w:vAlign w:val="center"/>
          </w:tcPr>
          <w:p w14:paraId="6A299E00" w14:textId="0507EE03" w:rsidR="00FE26B2" w:rsidRPr="00DA4B58" w:rsidRDefault="00744B1B">
            <w:pPr>
              <w:widowControl/>
              <w:spacing w:line="259" w:lineRule="auto"/>
              <w:ind w:right="18"/>
              <w:jc w:val="center"/>
              <w:rPr>
                <w:rFonts w:cstheme="minorHAnsi"/>
              </w:rPr>
            </w:pPr>
            <w:r w:rsidRPr="00DA4B58">
              <w:rPr>
                <w:rFonts w:cstheme="minorHAnsi"/>
              </w:rPr>
              <w:t>18</w:t>
            </w:r>
          </w:p>
        </w:tc>
      </w:tr>
      <w:tr w:rsidR="00DA4B58" w:rsidRPr="00DA4B58" w14:paraId="6CFF0764"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4EC55CBE" w14:textId="77777777" w:rsidR="00FE26B2" w:rsidRPr="00DA4B58" w:rsidRDefault="00E31E0D">
            <w:pPr>
              <w:widowControl/>
              <w:spacing w:line="259" w:lineRule="auto"/>
              <w:jc w:val="both"/>
              <w:rPr>
                <w:rFonts w:cstheme="minorHAnsi"/>
                <w:b/>
                <w:iCs/>
              </w:rPr>
            </w:pPr>
            <w:r w:rsidRPr="00DA4B58">
              <w:rPr>
                <w:rFonts w:cstheme="minorHAnsi"/>
                <w:b/>
                <w:iCs/>
              </w:rPr>
              <w:t>Veřejnosprávní činnost</w:t>
            </w:r>
          </w:p>
        </w:tc>
        <w:tc>
          <w:tcPr>
            <w:tcW w:w="1667" w:type="dxa"/>
            <w:tcBorders>
              <w:top w:val="single" w:sz="6" w:space="0" w:color="A0A0A0"/>
              <w:left w:val="single" w:sz="6" w:space="0" w:color="A0A0A0"/>
              <w:bottom w:val="single" w:sz="6" w:space="0" w:color="A0A0A0"/>
              <w:right w:val="single" w:sz="6" w:space="0" w:color="A0A0A0"/>
            </w:tcBorders>
            <w:vAlign w:val="center"/>
          </w:tcPr>
          <w:p w14:paraId="0483B221" w14:textId="77777777" w:rsidR="00FE26B2" w:rsidRPr="00DA4B58" w:rsidRDefault="00E31E0D">
            <w:pPr>
              <w:widowControl/>
              <w:spacing w:line="259" w:lineRule="auto"/>
              <w:ind w:right="20"/>
              <w:jc w:val="center"/>
              <w:rPr>
                <w:rFonts w:cstheme="minorHAnsi"/>
              </w:rPr>
            </w:pPr>
            <w:r w:rsidRPr="00DA4B58">
              <w:rPr>
                <w:rFonts w:cstheme="minorHAnsi"/>
              </w:rPr>
              <w:t>68-43-M/01</w:t>
            </w:r>
          </w:p>
        </w:tc>
        <w:tc>
          <w:tcPr>
            <w:tcW w:w="1410" w:type="dxa"/>
            <w:tcBorders>
              <w:top w:val="single" w:sz="6" w:space="0" w:color="A0A0A0"/>
              <w:left w:val="single" w:sz="6" w:space="0" w:color="A0A0A0"/>
              <w:bottom w:val="single" w:sz="6" w:space="0" w:color="A0A0A0"/>
              <w:right w:val="single" w:sz="6" w:space="0" w:color="A0A0A0"/>
            </w:tcBorders>
            <w:vAlign w:val="center"/>
          </w:tcPr>
          <w:p w14:paraId="4B554BF1" w14:textId="385550A8" w:rsidR="00FE26B2" w:rsidRPr="00DA4B58" w:rsidRDefault="00744B1B">
            <w:pPr>
              <w:widowControl/>
              <w:spacing w:line="259" w:lineRule="auto"/>
              <w:ind w:right="24"/>
              <w:jc w:val="center"/>
              <w:rPr>
                <w:rFonts w:cstheme="minorHAnsi"/>
              </w:rPr>
            </w:pPr>
            <w:r w:rsidRPr="00DA4B58">
              <w:rPr>
                <w:rFonts w:cstheme="minorHAnsi"/>
              </w:rPr>
              <w:t>12</w:t>
            </w:r>
          </w:p>
        </w:tc>
        <w:tc>
          <w:tcPr>
            <w:tcW w:w="1409" w:type="dxa"/>
            <w:tcBorders>
              <w:top w:val="single" w:sz="6" w:space="0" w:color="A0A0A0"/>
              <w:left w:val="single" w:sz="6" w:space="0" w:color="A0A0A0"/>
              <w:bottom w:val="single" w:sz="6" w:space="0" w:color="A0A0A0"/>
              <w:right w:val="single" w:sz="6" w:space="0" w:color="A0A0A0"/>
            </w:tcBorders>
            <w:vAlign w:val="center"/>
          </w:tcPr>
          <w:p w14:paraId="224F3FFC" w14:textId="77777777" w:rsidR="00FE26B2" w:rsidRPr="00DA4B58" w:rsidRDefault="00FE26B2">
            <w:pPr>
              <w:widowControl/>
              <w:spacing w:line="259" w:lineRule="auto"/>
              <w:ind w:left="5"/>
              <w:jc w:val="center"/>
              <w:rPr>
                <w:rFonts w:cstheme="minorHAnsi"/>
              </w:rPr>
            </w:pPr>
          </w:p>
        </w:tc>
        <w:tc>
          <w:tcPr>
            <w:tcW w:w="1227" w:type="dxa"/>
            <w:tcBorders>
              <w:top w:val="single" w:sz="6" w:space="0" w:color="A0A0A0"/>
              <w:left w:val="single" w:sz="6" w:space="0" w:color="A0A0A0"/>
              <w:bottom w:val="single" w:sz="6" w:space="0" w:color="A0A0A0"/>
              <w:right w:val="single" w:sz="6" w:space="0" w:color="A0A0A0"/>
            </w:tcBorders>
            <w:vAlign w:val="center"/>
          </w:tcPr>
          <w:p w14:paraId="55565B72" w14:textId="452399D4" w:rsidR="00FE26B2" w:rsidRPr="00DA4B58" w:rsidRDefault="00744B1B">
            <w:pPr>
              <w:widowControl/>
              <w:spacing w:line="259" w:lineRule="auto"/>
              <w:ind w:right="18"/>
              <w:jc w:val="center"/>
              <w:rPr>
                <w:rFonts w:cstheme="minorHAnsi"/>
              </w:rPr>
            </w:pPr>
            <w:r w:rsidRPr="00DA4B58">
              <w:rPr>
                <w:rFonts w:cstheme="minorHAnsi"/>
              </w:rPr>
              <w:t>12</w:t>
            </w:r>
          </w:p>
        </w:tc>
      </w:tr>
      <w:tr w:rsidR="00DA4B58" w:rsidRPr="00DA4B58" w14:paraId="0AF73F71"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0ECB8583" w14:textId="77777777" w:rsidR="00FE26B2" w:rsidRPr="00DA4B58" w:rsidRDefault="00E31E0D">
            <w:pPr>
              <w:widowControl/>
              <w:spacing w:line="259" w:lineRule="auto"/>
              <w:jc w:val="both"/>
              <w:rPr>
                <w:rFonts w:cstheme="minorHAnsi"/>
                <w:b/>
                <w:iCs/>
              </w:rPr>
            </w:pPr>
            <w:r w:rsidRPr="00DA4B58">
              <w:rPr>
                <w:rFonts w:cstheme="minorHAnsi"/>
                <w:b/>
                <w:iCs/>
              </w:rPr>
              <w:t>Kuchař – číšník</w:t>
            </w:r>
          </w:p>
        </w:tc>
        <w:tc>
          <w:tcPr>
            <w:tcW w:w="1667" w:type="dxa"/>
            <w:tcBorders>
              <w:top w:val="single" w:sz="6" w:space="0" w:color="A0A0A0"/>
              <w:left w:val="single" w:sz="6" w:space="0" w:color="A0A0A0"/>
              <w:bottom w:val="single" w:sz="6" w:space="0" w:color="A0A0A0"/>
              <w:right w:val="single" w:sz="6" w:space="0" w:color="A0A0A0"/>
            </w:tcBorders>
            <w:vAlign w:val="center"/>
          </w:tcPr>
          <w:p w14:paraId="30CDA192" w14:textId="77777777" w:rsidR="00FE26B2" w:rsidRPr="00DA4B58" w:rsidRDefault="00E31E0D">
            <w:pPr>
              <w:widowControl/>
              <w:spacing w:line="259" w:lineRule="auto"/>
              <w:ind w:right="20"/>
              <w:jc w:val="center"/>
              <w:rPr>
                <w:rFonts w:cstheme="minorHAnsi"/>
              </w:rPr>
            </w:pPr>
            <w:r w:rsidRPr="00DA4B58">
              <w:rPr>
                <w:rFonts w:cstheme="minorHAnsi"/>
              </w:rPr>
              <w:t>65-51-H/01</w:t>
            </w:r>
          </w:p>
        </w:tc>
        <w:tc>
          <w:tcPr>
            <w:tcW w:w="1410" w:type="dxa"/>
            <w:tcBorders>
              <w:top w:val="single" w:sz="6" w:space="0" w:color="A0A0A0"/>
              <w:left w:val="single" w:sz="6" w:space="0" w:color="A0A0A0"/>
              <w:bottom w:val="single" w:sz="6" w:space="0" w:color="A0A0A0"/>
              <w:right w:val="single" w:sz="6" w:space="0" w:color="A0A0A0"/>
            </w:tcBorders>
            <w:vAlign w:val="center"/>
          </w:tcPr>
          <w:p w14:paraId="5BBC339B" w14:textId="4FA88249" w:rsidR="00FE26B2" w:rsidRPr="00DA4B58" w:rsidRDefault="00744B1B">
            <w:pPr>
              <w:widowControl/>
              <w:spacing w:line="259" w:lineRule="auto"/>
              <w:ind w:right="24"/>
              <w:jc w:val="center"/>
              <w:rPr>
                <w:rFonts w:cstheme="minorHAnsi"/>
              </w:rPr>
            </w:pPr>
            <w:r w:rsidRPr="00DA4B58">
              <w:rPr>
                <w:rFonts w:cstheme="minorHAnsi"/>
              </w:rPr>
              <w:t>12</w:t>
            </w:r>
          </w:p>
        </w:tc>
        <w:tc>
          <w:tcPr>
            <w:tcW w:w="1409" w:type="dxa"/>
            <w:tcBorders>
              <w:top w:val="single" w:sz="6" w:space="0" w:color="A0A0A0"/>
              <w:left w:val="single" w:sz="6" w:space="0" w:color="A0A0A0"/>
              <w:bottom w:val="single" w:sz="6" w:space="0" w:color="A0A0A0"/>
              <w:right w:val="single" w:sz="6" w:space="0" w:color="A0A0A0"/>
            </w:tcBorders>
            <w:vAlign w:val="center"/>
          </w:tcPr>
          <w:p w14:paraId="5E14ABC8" w14:textId="6BD5282A" w:rsidR="00FE26B2" w:rsidRPr="00DA4B58" w:rsidRDefault="00744B1B">
            <w:pPr>
              <w:widowControl/>
              <w:spacing w:line="259" w:lineRule="auto"/>
              <w:ind w:left="5"/>
              <w:jc w:val="center"/>
              <w:rPr>
                <w:rFonts w:cstheme="minorHAnsi"/>
              </w:rPr>
            </w:pPr>
            <w:r w:rsidRPr="00DA4B58">
              <w:rPr>
                <w:rFonts w:cstheme="minorHAnsi"/>
              </w:rPr>
              <w:t>12</w:t>
            </w:r>
          </w:p>
        </w:tc>
        <w:tc>
          <w:tcPr>
            <w:tcW w:w="1227" w:type="dxa"/>
            <w:tcBorders>
              <w:top w:val="single" w:sz="6" w:space="0" w:color="A0A0A0"/>
              <w:left w:val="single" w:sz="6" w:space="0" w:color="A0A0A0"/>
              <w:bottom w:val="single" w:sz="6" w:space="0" w:color="A0A0A0"/>
              <w:right w:val="single" w:sz="6" w:space="0" w:color="A0A0A0"/>
            </w:tcBorders>
            <w:vAlign w:val="center"/>
          </w:tcPr>
          <w:p w14:paraId="5A0EF5C4" w14:textId="77777777" w:rsidR="00FE26B2" w:rsidRPr="00DA4B58" w:rsidRDefault="00FE26B2">
            <w:pPr>
              <w:widowControl/>
              <w:spacing w:line="259" w:lineRule="auto"/>
              <w:ind w:right="18"/>
              <w:jc w:val="center"/>
              <w:rPr>
                <w:rFonts w:cstheme="minorHAnsi"/>
              </w:rPr>
            </w:pPr>
          </w:p>
        </w:tc>
      </w:tr>
      <w:tr w:rsidR="00DA4B58" w:rsidRPr="00DA4B58" w14:paraId="286B3A66"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4A49805B" w14:textId="77777777" w:rsidR="00FE26B2" w:rsidRPr="00DA4B58" w:rsidRDefault="00E31E0D">
            <w:pPr>
              <w:widowControl/>
              <w:spacing w:line="259" w:lineRule="auto"/>
              <w:jc w:val="both"/>
              <w:rPr>
                <w:rFonts w:cstheme="minorHAnsi"/>
                <w:b/>
                <w:iCs/>
              </w:rPr>
            </w:pPr>
            <w:r w:rsidRPr="00DA4B58">
              <w:rPr>
                <w:rFonts w:cstheme="minorHAnsi"/>
                <w:b/>
                <w:iCs/>
              </w:rPr>
              <w:t>Malíř a lakýrník</w:t>
            </w:r>
          </w:p>
        </w:tc>
        <w:tc>
          <w:tcPr>
            <w:tcW w:w="1667" w:type="dxa"/>
            <w:tcBorders>
              <w:top w:val="single" w:sz="6" w:space="0" w:color="A0A0A0"/>
              <w:left w:val="single" w:sz="6" w:space="0" w:color="A0A0A0"/>
              <w:bottom w:val="single" w:sz="6" w:space="0" w:color="A0A0A0"/>
              <w:right w:val="single" w:sz="6" w:space="0" w:color="A0A0A0"/>
            </w:tcBorders>
            <w:vAlign w:val="center"/>
          </w:tcPr>
          <w:p w14:paraId="00CE06A4" w14:textId="77777777" w:rsidR="00FE26B2" w:rsidRPr="00DA4B58" w:rsidRDefault="00E31E0D">
            <w:pPr>
              <w:widowControl/>
              <w:spacing w:line="259" w:lineRule="auto"/>
              <w:ind w:right="20"/>
              <w:jc w:val="center"/>
              <w:rPr>
                <w:rFonts w:cstheme="minorHAnsi"/>
              </w:rPr>
            </w:pPr>
            <w:r w:rsidRPr="00DA4B58">
              <w:rPr>
                <w:rFonts w:cstheme="minorHAnsi"/>
              </w:rPr>
              <w:t>39-41-H/01</w:t>
            </w:r>
          </w:p>
        </w:tc>
        <w:tc>
          <w:tcPr>
            <w:tcW w:w="1410" w:type="dxa"/>
            <w:tcBorders>
              <w:top w:val="single" w:sz="6" w:space="0" w:color="A0A0A0"/>
              <w:left w:val="single" w:sz="6" w:space="0" w:color="A0A0A0"/>
              <w:bottom w:val="single" w:sz="6" w:space="0" w:color="A0A0A0"/>
              <w:right w:val="single" w:sz="6" w:space="0" w:color="A0A0A0"/>
            </w:tcBorders>
            <w:vAlign w:val="center"/>
          </w:tcPr>
          <w:p w14:paraId="7AE18469" w14:textId="77777777" w:rsidR="00FE26B2" w:rsidRPr="00DA4B58" w:rsidRDefault="00E31E0D">
            <w:pPr>
              <w:widowControl/>
              <w:spacing w:line="259" w:lineRule="auto"/>
              <w:ind w:right="24"/>
              <w:jc w:val="center"/>
              <w:rPr>
                <w:rFonts w:cstheme="minorHAnsi"/>
              </w:rPr>
            </w:pPr>
            <w:r w:rsidRPr="00DA4B58">
              <w:rPr>
                <w:rFonts w:cstheme="minorHAnsi"/>
              </w:rPr>
              <w:t>-</w:t>
            </w:r>
          </w:p>
        </w:tc>
        <w:tc>
          <w:tcPr>
            <w:tcW w:w="1409" w:type="dxa"/>
            <w:tcBorders>
              <w:top w:val="single" w:sz="6" w:space="0" w:color="A0A0A0"/>
              <w:left w:val="single" w:sz="6" w:space="0" w:color="A0A0A0"/>
              <w:bottom w:val="single" w:sz="6" w:space="0" w:color="A0A0A0"/>
              <w:right w:val="single" w:sz="6" w:space="0" w:color="A0A0A0"/>
            </w:tcBorders>
            <w:vAlign w:val="center"/>
          </w:tcPr>
          <w:p w14:paraId="38A1B13F" w14:textId="77777777" w:rsidR="00FE26B2" w:rsidRPr="00DA4B58" w:rsidRDefault="00E31E0D">
            <w:pPr>
              <w:widowControl/>
              <w:spacing w:line="259" w:lineRule="auto"/>
              <w:ind w:left="5"/>
              <w:jc w:val="center"/>
              <w:rPr>
                <w:rFonts w:cstheme="minorHAnsi"/>
              </w:rPr>
            </w:pPr>
            <w:r w:rsidRPr="00DA4B58">
              <w:rPr>
                <w:rFonts w:cstheme="minorHAnsi"/>
              </w:rPr>
              <w:t>-</w:t>
            </w:r>
          </w:p>
        </w:tc>
        <w:tc>
          <w:tcPr>
            <w:tcW w:w="1227" w:type="dxa"/>
            <w:tcBorders>
              <w:top w:val="single" w:sz="6" w:space="0" w:color="A0A0A0"/>
              <w:left w:val="single" w:sz="6" w:space="0" w:color="A0A0A0"/>
              <w:bottom w:val="single" w:sz="6" w:space="0" w:color="A0A0A0"/>
              <w:right w:val="single" w:sz="6" w:space="0" w:color="A0A0A0"/>
            </w:tcBorders>
            <w:vAlign w:val="center"/>
          </w:tcPr>
          <w:p w14:paraId="2E19A211" w14:textId="77777777" w:rsidR="00FE26B2" w:rsidRPr="00DA4B58" w:rsidRDefault="00E31E0D">
            <w:pPr>
              <w:widowControl/>
              <w:spacing w:line="259" w:lineRule="auto"/>
              <w:ind w:right="18"/>
              <w:jc w:val="center"/>
              <w:rPr>
                <w:rFonts w:cstheme="minorHAnsi"/>
              </w:rPr>
            </w:pPr>
            <w:r w:rsidRPr="00DA4B58">
              <w:rPr>
                <w:rFonts w:cstheme="minorHAnsi"/>
              </w:rPr>
              <w:t>-</w:t>
            </w:r>
          </w:p>
        </w:tc>
      </w:tr>
      <w:tr w:rsidR="00DA4B58" w:rsidRPr="00DA4B58" w14:paraId="254F3D0E"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34AC14D3" w14:textId="77777777" w:rsidR="00FE26B2" w:rsidRPr="00DA4B58" w:rsidRDefault="00E31E0D">
            <w:pPr>
              <w:widowControl/>
              <w:spacing w:line="259" w:lineRule="auto"/>
              <w:rPr>
                <w:rFonts w:cstheme="minorHAnsi"/>
                <w:b/>
                <w:iCs/>
              </w:rPr>
            </w:pPr>
            <w:r w:rsidRPr="00DA4B58">
              <w:rPr>
                <w:rFonts w:cstheme="minorHAnsi"/>
                <w:b/>
                <w:iCs/>
              </w:rPr>
              <w:t>Mechanik opravář motorových vozidel</w:t>
            </w:r>
          </w:p>
        </w:tc>
        <w:tc>
          <w:tcPr>
            <w:tcW w:w="1667" w:type="dxa"/>
            <w:tcBorders>
              <w:top w:val="single" w:sz="6" w:space="0" w:color="A0A0A0"/>
              <w:left w:val="single" w:sz="6" w:space="0" w:color="A0A0A0"/>
              <w:bottom w:val="single" w:sz="6" w:space="0" w:color="A0A0A0"/>
              <w:right w:val="single" w:sz="6" w:space="0" w:color="A0A0A0"/>
            </w:tcBorders>
            <w:vAlign w:val="center"/>
          </w:tcPr>
          <w:p w14:paraId="48A7BE37" w14:textId="77777777" w:rsidR="00FE26B2" w:rsidRPr="00DA4B58" w:rsidRDefault="00E31E0D">
            <w:pPr>
              <w:widowControl/>
              <w:spacing w:line="259" w:lineRule="auto"/>
              <w:ind w:right="20"/>
              <w:jc w:val="center"/>
              <w:rPr>
                <w:rFonts w:cstheme="minorHAnsi"/>
              </w:rPr>
            </w:pPr>
            <w:r w:rsidRPr="00DA4B58">
              <w:rPr>
                <w:rFonts w:cstheme="minorHAnsi"/>
              </w:rPr>
              <w:t>23-68-H/01</w:t>
            </w:r>
          </w:p>
        </w:tc>
        <w:tc>
          <w:tcPr>
            <w:tcW w:w="1410" w:type="dxa"/>
            <w:tcBorders>
              <w:top w:val="single" w:sz="6" w:space="0" w:color="A0A0A0"/>
              <w:left w:val="single" w:sz="6" w:space="0" w:color="A0A0A0"/>
              <w:bottom w:val="single" w:sz="6" w:space="0" w:color="A0A0A0"/>
              <w:right w:val="single" w:sz="6" w:space="0" w:color="A0A0A0"/>
            </w:tcBorders>
            <w:vAlign w:val="center"/>
          </w:tcPr>
          <w:p w14:paraId="66391C78" w14:textId="2C1C2A96" w:rsidR="00FE26B2" w:rsidRPr="00DA4B58" w:rsidRDefault="00744B1B">
            <w:pPr>
              <w:widowControl/>
              <w:spacing w:line="259" w:lineRule="auto"/>
              <w:ind w:right="24"/>
              <w:jc w:val="center"/>
              <w:rPr>
                <w:rFonts w:cstheme="minorHAnsi"/>
              </w:rPr>
            </w:pPr>
            <w:r w:rsidRPr="00DA4B58">
              <w:rPr>
                <w:rFonts w:cstheme="minorHAnsi"/>
              </w:rPr>
              <w:t>13</w:t>
            </w:r>
          </w:p>
        </w:tc>
        <w:tc>
          <w:tcPr>
            <w:tcW w:w="1409" w:type="dxa"/>
            <w:tcBorders>
              <w:top w:val="single" w:sz="6" w:space="0" w:color="A0A0A0"/>
              <w:left w:val="single" w:sz="6" w:space="0" w:color="A0A0A0"/>
              <w:bottom w:val="single" w:sz="6" w:space="0" w:color="A0A0A0"/>
              <w:right w:val="single" w:sz="6" w:space="0" w:color="A0A0A0"/>
            </w:tcBorders>
            <w:vAlign w:val="center"/>
          </w:tcPr>
          <w:p w14:paraId="3806154A" w14:textId="791B85D3" w:rsidR="00FE26B2" w:rsidRPr="00DA4B58" w:rsidRDefault="00744B1B">
            <w:pPr>
              <w:widowControl/>
              <w:spacing w:line="259" w:lineRule="auto"/>
              <w:ind w:left="5"/>
              <w:jc w:val="center"/>
              <w:rPr>
                <w:rFonts w:cstheme="minorHAnsi"/>
              </w:rPr>
            </w:pPr>
            <w:r w:rsidRPr="00DA4B58">
              <w:rPr>
                <w:rFonts w:cstheme="minorHAnsi"/>
              </w:rPr>
              <w:t>13</w:t>
            </w:r>
          </w:p>
        </w:tc>
        <w:tc>
          <w:tcPr>
            <w:tcW w:w="1227" w:type="dxa"/>
            <w:tcBorders>
              <w:top w:val="single" w:sz="6" w:space="0" w:color="A0A0A0"/>
              <w:left w:val="single" w:sz="6" w:space="0" w:color="A0A0A0"/>
              <w:bottom w:val="single" w:sz="6" w:space="0" w:color="A0A0A0"/>
              <w:right w:val="single" w:sz="6" w:space="0" w:color="A0A0A0"/>
            </w:tcBorders>
            <w:vAlign w:val="center"/>
          </w:tcPr>
          <w:p w14:paraId="5C6B8EB9" w14:textId="03F08AA2" w:rsidR="00FE26B2" w:rsidRPr="00DA4B58" w:rsidRDefault="00A17BC1">
            <w:pPr>
              <w:widowControl/>
              <w:spacing w:line="259" w:lineRule="auto"/>
              <w:ind w:right="18"/>
              <w:jc w:val="center"/>
              <w:rPr>
                <w:rFonts w:cstheme="minorHAnsi"/>
              </w:rPr>
            </w:pPr>
            <w:r w:rsidRPr="00DA4B58">
              <w:rPr>
                <w:rFonts w:cstheme="minorHAnsi"/>
              </w:rPr>
              <w:t>-</w:t>
            </w:r>
          </w:p>
        </w:tc>
      </w:tr>
      <w:tr w:rsidR="00DA4B58" w:rsidRPr="00DA4B58" w14:paraId="520E9D8C"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6BE60080" w14:textId="77777777" w:rsidR="00FE26B2" w:rsidRPr="00DA4B58" w:rsidRDefault="00E31E0D">
            <w:pPr>
              <w:widowControl/>
              <w:spacing w:line="259" w:lineRule="auto"/>
              <w:jc w:val="both"/>
              <w:rPr>
                <w:rFonts w:cstheme="minorHAnsi"/>
                <w:b/>
                <w:iCs/>
              </w:rPr>
            </w:pPr>
            <w:r w:rsidRPr="00DA4B58">
              <w:rPr>
                <w:rFonts w:cstheme="minorHAnsi"/>
                <w:b/>
                <w:iCs/>
              </w:rPr>
              <w:t>Opravář zemědělských strojů</w:t>
            </w:r>
          </w:p>
        </w:tc>
        <w:tc>
          <w:tcPr>
            <w:tcW w:w="1667" w:type="dxa"/>
            <w:tcBorders>
              <w:top w:val="single" w:sz="6" w:space="0" w:color="A0A0A0"/>
              <w:left w:val="single" w:sz="6" w:space="0" w:color="A0A0A0"/>
              <w:bottom w:val="single" w:sz="6" w:space="0" w:color="A0A0A0"/>
              <w:right w:val="single" w:sz="6" w:space="0" w:color="A0A0A0"/>
            </w:tcBorders>
            <w:vAlign w:val="center"/>
          </w:tcPr>
          <w:p w14:paraId="71AE141A" w14:textId="77777777" w:rsidR="00FE26B2" w:rsidRPr="00DA4B58" w:rsidRDefault="00E31E0D">
            <w:pPr>
              <w:widowControl/>
              <w:spacing w:line="259" w:lineRule="auto"/>
              <w:ind w:right="20"/>
              <w:jc w:val="center"/>
              <w:rPr>
                <w:rFonts w:cstheme="minorHAnsi"/>
              </w:rPr>
            </w:pPr>
            <w:r w:rsidRPr="00DA4B58">
              <w:rPr>
                <w:rFonts w:cstheme="minorHAnsi"/>
              </w:rPr>
              <w:t>41-55-H/01</w:t>
            </w:r>
          </w:p>
        </w:tc>
        <w:tc>
          <w:tcPr>
            <w:tcW w:w="1410" w:type="dxa"/>
            <w:tcBorders>
              <w:top w:val="single" w:sz="6" w:space="0" w:color="A0A0A0"/>
              <w:left w:val="single" w:sz="6" w:space="0" w:color="A0A0A0"/>
              <w:bottom w:val="single" w:sz="6" w:space="0" w:color="A0A0A0"/>
              <w:right w:val="single" w:sz="6" w:space="0" w:color="A0A0A0"/>
            </w:tcBorders>
            <w:vAlign w:val="center"/>
          </w:tcPr>
          <w:p w14:paraId="3E460EF9" w14:textId="3933DDE1" w:rsidR="00FE26B2" w:rsidRPr="00DA4B58" w:rsidRDefault="00744B1B">
            <w:pPr>
              <w:widowControl/>
              <w:spacing w:line="259" w:lineRule="auto"/>
              <w:ind w:right="24"/>
              <w:jc w:val="center"/>
              <w:rPr>
                <w:rFonts w:cstheme="minorHAnsi"/>
              </w:rPr>
            </w:pPr>
            <w:r w:rsidRPr="00DA4B58">
              <w:rPr>
                <w:rFonts w:cstheme="minorHAnsi"/>
              </w:rPr>
              <w:t>10</w:t>
            </w:r>
          </w:p>
        </w:tc>
        <w:tc>
          <w:tcPr>
            <w:tcW w:w="1409" w:type="dxa"/>
            <w:tcBorders>
              <w:top w:val="single" w:sz="6" w:space="0" w:color="A0A0A0"/>
              <w:left w:val="single" w:sz="6" w:space="0" w:color="A0A0A0"/>
              <w:bottom w:val="single" w:sz="6" w:space="0" w:color="A0A0A0"/>
              <w:right w:val="single" w:sz="6" w:space="0" w:color="A0A0A0"/>
            </w:tcBorders>
            <w:vAlign w:val="center"/>
          </w:tcPr>
          <w:p w14:paraId="20B94518" w14:textId="7BB18EB8" w:rsidR="00FE26B2" w:rsidRPr="00DA4B58" w:rsidRDefault="00744B1B">
            <w:pPr>
              <w:widowControl/>
              <w:spacing w:line="259" w:lineRule="auto"/>
              <w:ind w:left="5"/>
              <w:jc w:val="center"/>
              <w:rPr>
                <w:rFonts w:cstheme="minorHAnsi"/>
              </w:rPr>
            </w:pPr>
            <w:r w:rsidRPr="00DA4B58">
              <w:rPr>
                <w:rFonts w:cstheme="minorHAnsi"/>
              </w:rPr>
              <w:t>10</w:t>
            </w:r>
          </w:p>
        </w:tc>
        <w:tc>
          <w:tcPr>
            <w:tcW w:w="1227" w:type="dxa"/>
            <w:tcBorders>
              <w:top w:val="single" w:sz="6" w:space="0" w:color="A0A0A0"/>
              <w:left w:val="single" w:sz="6" w:space="0" w:color="A0A0A0"/>
              <w:bottom w:val="single" w:sz="6" w:space="0" w:color="A0A0A0"/>
              <w:right w:val="single" w:sz="6" w:space="0" w:color="A0A0A0"/>
            </w:tcBorders>
            <w:vAlign w:val="center"/>
          </w:tcPr>
          <w:p w14:paraId="7E9C6D00" w14:textId="3E0328D7" w:rsidR="00FE26B2" w:rsidRPr="00DA4B58" w:rsidRDefault="00A17BC1">
            <w:pPr>
              <w:widowControl/>
              <w:spacing w:line="259" w:lineRule="auto"/>
              <w:ind w:right="18"/>
              <w:jc w:val="center"/>
              <w:rPr>
                <w:rFonts w:cstheme="minorHAnsi"/>
              </w:rPr>
            </w:pPr>
            <w:r w:rsidRPr="00DA4B58">
              <w:rPr>
                <w:rFonts w:cstheme="minorHAnsi"/>
              </w:rPr>
              <w:t>-</w:t>
            </w:r>
          </w:p>
        </w:tc>
      </w:tr>
      <w:tr w:rsidR="00DA4B58" w:rsidRPr="00DA4B58" w14:paraId="3ED80A30"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15BEEA24" w14:textId="77777777" w:rsidR="00FE26B2" w:rsidRPr="00DA4B58" w:rsidRDefault="00E31E0D">
            <w:pPr>
              <w:widowControl/>
              <w:spacing w:line="259" w:lineRule="auto"/>
              <w:jc w:val="both"/>
              <w:rPr>
                <w:rFonts w:cstheme="minorHAnsi"/>
                <w:b/>
                <w:iCs/>
              </w:rPr>
            </w:pPr>
            <w:r w:rsidRPr="00DA4B58">
              <w:rPr>
                <w:rFonts w:cstheme="minorHAnsi"/>
                <w:b/>
                <w:iCs/>
              </w:rPr>
              <w:t>Ošetřovatel</w:t>
            </w:r>
          </w:p>
        </w:tc>
        <w:tc>
          <w:tcPr>
            <w:tcW w:w="1667" w:type="dxa"/>
            <w:tcBorders>
              <w:top w:val="single" w:sz="6" w:space="0" w:color="A0A0A0"/>
              <w:left w:val="single" w:sz="6" w:space="0" w:color="A0A0A0"/>
              <w:bottom w:val="single" w:sz="6" w:space="0" w:color="A0A0A0"/>
              <w:right w:val="single" w:sz="6" w:space="0" w:color="A0A0A0"/>
            </w:tcBorders>
            <w:vAlign w:val="center"/>
          </w:tcPr>
          <w:p w14:paraId="5829183B" w14:textId="77777777" w:rsidR="00FE26B2" w:rsidRPr="00DA4B58" w:rsidRDefault="00E31E0D">
            <w:pPr>
              <w:widowControl/>
              <w:spacing w:line="259" w:lineRule="auto"/>
              <w:ind w:right="20"/>
              <w:jc w:val="center"/>
              <w:rPr>
                <w:rFonts w:cstheme="minorHAnsi"/>
              </w:rPr>
            </w:pPr>
            <w:r w:rsidRPr="00DA4B58">
              <w:rPr>
                <w:rFonts w:cstheme="minorHAnsi"/>
              </w:rPr>
              <w:t>53-41-H/01</w:t>
            </w:r>
          </w:p>
        </w:tc>
        <w:tc>
          <w:tcPr>
            <w:tcW w:w="1410" w:type="dxa"/>
            <w:tcBorders>
              <w:top w:val="single" w:sz="6" w:space="0" w:color="A0A0A0"/>
              <w:left w:val="single" w:sz="6" w:space="0" w:color="A0A0A0"/>
              <w:bottom w:val="single" w:sz="6" w:space="0" w:color="A0A0A0"/>
              <w:right w:val="single" w:sz="6" w:space="0" w:color="A0A0A0"/>
            </w:tcBorders>
            <w:vAlign w:val="center"/>
          </w:tcPr>
          <w:p w14:paraId="3B936F44" w14:textId="77777777" w:rsidR="00FE26B2" w:rsidRPr="00DA4B58" w:rsidRDefault="00E31E0D">
            <w:pPr>
              <w:widowControl/>
              <w:spacing w:line="259" w:lineRule="auto"/>
              <w:ind w:right="24"/>
              <w:jc w:val="center"/>
              <w:rPr>
                <w:rFonts w:cstheme="minorHAnsi"/>
              </w:rPr>
            </w:pPr>
            <w:r w:rsidRPr="00DA4B58">
              <w:rPr>
                <w:rFonts w:cstheme="minorHAnsi"/>
              </w:rPr>
              <w:t>-</w:t>
            </w:r>
          </w:p>
        </w:tc>
        <w:tc>
          <w:tcPr>
            <w:tcW w:w="1409" w:type="dxa"/>
            <w:tcBorders>
              <w:top w:val="single" w:sz="6" w:space="0" w:color="A0A0A0"/>
              <w:left w:val="single" w:sz="6" w:space="0" w:color="A0A0A0"/>
              <w:bottom w:val="single" w:sz="6" w:space="0" w:color="A0A0A0"/>
              <w:right w:val="single" w:sz="6" w:space="0" w:color="A0A0A0"/>
            </w:tcBorders>
            <w:vAlign w:val="center"/>
          </w:tcPr>
          <w:p w14:paraId="222069C2" w14:textId="77777777" w:rsidR="00FE26B2" w:rsidRPr="00DA4B58" w:rsidRDefault="00E31E0D">
            <w:pPr>
              <w:widowControl/>
              <w:spacing w:line="259" w:lineRule="auto"/>
              <w:ind w:left="5"/>
              <w:jc w:val="center"/>
              <w:rPr>
                <w:rFonts w:cstheme="minorHAnsi"/>
              </w:rPr>
            </w:pPr>
            <w:r w:rsidRPr="00DA4B58">
              <w:rPr>
                <w:rFonts w:cstheme="minorHAnsi"/>
              </w:rPr>
              <w:t>-</w:t>
            </w:r>
          </w:p>
        </w:tc>
        <w:tc>
          <w:tcPr>
            <w:tcW w:w="1227" w:type="dxa"/>
            <w:tcBorders>
              <w:top w:val="single" w:sz="6" w:space="0" w:color="A0A0A0"/>
              <w:left w:val="single" w:sz="6" w:space="0" w:color="A0A0A0"/>
              <w:bottom w:val="single" w:sz="6" w:space="0" w:color="A0A0A0"/>
              <w:right w:val="single" w:sz="6" w:space="0" w:color="A0A0A0"/>
            </w:tcBorders>
            <w:vAlign w:val="center"/>
          </w:tcPr>
          <w:p w14:paraId="5085FA16" w14:textId="1A429E98" w:rsidR="00FE26B2" w:rsidRPr="00DA4B58" w:rsidRDefault="00A17BC1">
            <w:pPr>
              <w:widowControl/>
              <w:spacing w:line="259" w:lineRule="auto"/>
              <w:ind w:right="18"/>
              <w:jc w:val="center"/>
              <w:rPr>
                <w:rFonts w:cstheme="minorHAnsi"/>
              </w:rPr>
            </w:pPr>
            <w:r w:rsidRPr="00DA4B58">
              <w:rPr>
                <w:rFonts w:cstheme="minorHAnsi"/>
              </w:rPr>
              <w:t>-</w:t>
            </w:r>
          </w:p>
        </w:tc>
      </w:tr>
      <w:tr w:rsidR="00DA4B58" w:rsidRPr="00DA4B58" w14:paraId="78E17B28"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010BB85F" w14:textId="77777777" w:rsidR="00FE26B2" w:rsidRPr="00DA4B58" w:rsidRDefault="00E31E0D">
            <w:pPr>
              <w:widowControl/>
              <w:spacing w:line="259" w:lineRule="auto"/>
              <w:jc w:val="both"/>
              <w:rPr>
                <w:rFonts w:cstheme="minorHAnsi"/>
                <w:b/>
                <w:iCs/>
              </w:rPr>
            </w:pPr>
            <w:r w:rsidRPr="00DA4B58">
              <w:rPr>
                <w:rFonts w:cstheme="minorHAnsi"/>
                <w:b/>
                <w:iCs/>
              </w:rPr>
              <w:t>Zedník</w:t>
            </w:r>
          </w:p>
        </w:tc>
        <w:tc>
          <w:tcPr>
            <w:tcW w:w="1667" w:type="dxa"/>
            <w:tcBorders>
              <w:top w:val="single" w:sz="6" w:space="0" w:color="A0A0A0"/>
              <w:left w:val="single" w:sz="6" w:space="0" w:color="A0A0A0"/>
              <w:bottom w:val="single" w:sz="6" w:space="0" w:color="A0A0A0"/>
              <w:right w:val="single" w:sz="6" w:space="0" w:color="A0A0A0"/>
            </w:tcBorders>
            <w:vAlign w:val="center"/>
          </w:tcPr>
          <w:p w14:paraId="39ACBB53" w14:textId="77777777" w:rsidR="00FE26B2" w:rsidRPr="00DA4B58" w:rsidRDefault="00E31E0D">
            <w:pPr>
              <w:widowControl/>
              <w:spacing w:line="259" w:lineRule="auto"/>
              <w:ind w:right="20"/>
              <w:jc w:val="center"/>
              <w:rPr>
                <w:rFonts w:cstheme="minorHAnsi"/>
              </w:rPr>
            </w:pPr>
            <w:r w:rsidRPr="00DA4B58">
              <w:rPr>
                <w:rFonts w:cstheme="minorHAnsi"/>
              </w:rPr>
              <w:t>36-67-H/01</w:t>
            </w:r>
          </w:p>
        </w:tc>
        <w:tc>
          <w:tcPr>
            <w:tcW w:w="1410" w:type="dxa"/>
            <w:tcBorders>
              <w:top w:val="single" w:sz="6" w:space="0" w:color="A0A0A0"/>
              <w:left w:val="single" w:sz="6" w:space="0" w:color="A0A0A0"/>
              <w:bottom w:val="single" w:sz="6" w:space="0" w:color="A0A0A0"/>
              <w:right w:val="single" w:sz="6" w:space="0" w:color="A0A0A0"/>
            </w:tcBorders>
            <w:vAlign w:val="center"/>
          </w:tcPr>
          <w:p w14:paraId="329B3C71" w14:textId="2352B4E7" w:rsidR="00FE26B2" w:rsidRPr="00DA4B58" w:rsidRDefault="00744B1B">
            <w:pPr>
              <w:widowControl/>
              <w:spacing w:line="259" w:lineRule="auto"/>
              <w:ind w:right="24"/>
              <w:jc w:val="center"/>
              <w:rPr>
                <w:rFonts w:cstheme="minorHAnsi"/>
              </w:rPr>
            </w:pPr>
            <w:r w:rsidRPr="00DA4B58">
              <w:rPr>
                <w:rFonts w:cstheme="minorHAnsi"/>
              </w:rPr>
              <w:t>4</w:t>
            </w:r>
          </w:p>
        </w:tc>
        <w:tc>
          <w:tcPr>
            <w:tcW w:w="1409" w:type="dxa"/>
            <w:tcBorders>
              <w:top w:val="single" w:sz="6" w:space="0" w:color="A0A0A0"/>
              <w:left w:val="single" w:sz="6" w:space="0" w:color="A0A0A0"/>
              <w:bottom w:val="single" w:sz="6" w:space="0" w:color="A0A0A0"/>
              <w:right w:val="single" w:sz="6" w:space="0" w:color="A0A0A0"/>
            </w:tcBorders>
            <w:vAlign w:val="center"/>
          </w:tcPr>
          <w:p w14:paraId="086A7F77" w14:textId="188A50D7" w:rsidR="00FE26B2" w:rsidRPr="00DA4B58" w:rsidRDefault="00744B1B">
            <w:pPr>
              <w:widowControl/>
              <w:spacing w:line="259" w:lineRule="auto"/>
              <w:ind w:left="5"/>
              <w:jc w:val="center"/>
              <w:rPr>
                <w:rFonts w:cstheme="minorHAnsi"/>
              </w:rPr>
            </w:pPr>
            <w:r w:rsidRPr="00DA4B58">
              <w:rPr>
                <w:rFonts w:cstheme="minorHAnsi"/>
              </w:rPr>
              <w:t>4</w:t>
            </w:r>
          </w:p>
        </w:tc>
        <w:tc>
          <w:tcPr>
            <w:tcW w:w="1227" w:type="dxa"/>
            <w:tcBorders>
              <w:top w:val="single" w:sz="6" w:space="0" w:color="A0A0A0"/>
              <w:left w:val="single" w:sz="6" w:space="0" w:color="A0A0A0"/>
              <w:bottom w:val="single" w:sz="6" w:space="0" w:color="A0A0A0"/>
              <w:right w:val="single" w:sz="6" w:space="0" w:color="A0A0A0"/>
            </w:tcBorders>
            <w:vAlign w:val="center"/>
          </w:tcPr>
          <w:p w14:paraId="78A8A57C" w14:textId="08CAE292" w:rsidR="00FE26B2" w:rsidRPr="00DA4B58" w:rsidRDefault="00A17BC1">
            <w:pPr>
              <w:widowControl/>
              <w:spacing w:line="259" w:lineRule="auto"/>
              <w:ind w:right="18"/>
              <w:jc w:val="center"/>
              <w:rPr>
                <w:rFonts w:cstheme="minorHAnsi"/>
              </w:rPr>
            </w:pPr>
            <w:r w:rsidRPr="00DA4B58">
              <w:rPr>
                <w:rFonts w:cstheme="minorHAnsi"/>
              </w:rPr>
              <w:t>-</w:t>
            </w:r>
          </w:p>
        </w:tc>
      </w:tr>
      <w:tr w:rsidR="00DA4B58" w:rsidRPr="00DA4B58" w14:paraId="2081781E"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7D3EAA22" w14:textId="77777777" w:rsidR="00FE26B2" w:rsidRPr="00DA4B58" w:rsidRDefault="00E31E0D">
            <w:pPr>
              <w:widowControl/>
              <w:spacing w:line="259" w:lineRule="auto"/>
              <w:jc w:val="both"/>
              <w:rPr>
                <w:rFonts w:cstheme="minorHAnsi"/>
                <w:b/>
                <w:iCs/>
              </w:rPr>
            </w:pPr>
            <w:r w:rsidRPr="00DA4B58">
              <w:rPr>
                <w:rFonts w:cstheme="minorHAnsi"/>
                <w:b/>
                <w:iCs/>
              </w:rPr>
              <w:t>Malířské a natěračské práce</w:t>
            </w:r>
          </w:p>
        </w:tc>
        <w:tc>
          <w:tcPr>
            <w:tcW w:w="1667" w:type="dxa"/>
            <w:tcBorders>
              <w:top w:val="single" w:sz="6" w:space="0" w:color="A0A0A0"/>
              <w:left w:val="single" w:sz="6" w:space="0" w:color="A0A0A0"/>
              <w:bottom w:val="single" w:sz="6" w:space="0" w:color="A0A0A0"/>
              <w:right w:val="single" w:sz="6" w:space="0" w:color="A0A0A0"/>
            </w:tcBorders>
            <w:vAlign w:val="center"/>
          </w:tcPr>
          <w:p w14:paraId="6811DD40" w14:textId="77777777" w:rsidR="00FE26B2" w:rsidRPr="00DA4B58" w:rsidRDefault="00E31E0D">
            <w:pPr>
              <w:widowControl/>
              <w:spacing w:line="259" w:lineRule="auto"/>
              <w:ind w:right="20"/>
              <w:jc w:val="center"/>
              <w:rPr>
                <w:rFonts w:cstheme="minorHAnsi"/>
              </w:rPr>
            </w:pPr>
            <w:r w:rsidRPr="00DA4B58">
              <w:rPr>
                <w:rFonts w:cstheme="minorHAnsi"/>
              </w:rPr>
              <w:t>36-57-E/01</w:t>
            </w:r>
          </w:p>
        </w:tc>
        <w:tc>
          <w:tcPr>
            <w:tcW w:w="1410" w:type="dxa"/>
            <w:tcBorders>
              <w:top w:val="single" w:sz="6" w:space="0" w:color="A0A0A0"/>
              <w:left w:val="single" w:sz="6" w:space="0" w:color="A0A0A0"/>
              <w:bottom w:val="single" w:sz="6" w:space="0" w:color="A0A0A0"/>
              <w:right w:val="single" w:sz="6" w:space="0" w:color="A0A0A0"/>
            </w:tcBorders>
            <w:vAlign w:val="center"/>
          </w:tcPr>
          <w:p w14:paraId="1061C6AE" w14:textId="1630643A" w:rsidR="00FE26B2" w:rsidRPr="00DA4B58" w:rsidRDefault="00EB3832">
            <w:pPr>
              <w:widowControl/>
              <w:spacing w:line="259" w:lineRule="auto"/>
              <w:ind w:right="24"/>
              <w:jc w:val="center"/>
              <w:rPr>
                <w:rFonts w:cstheme="minorHAnsi"/>
              </w:rPr>
            </w:pPr>
            <w:r w:rsidRPr="00DA4B58">
              <w:rPr>
                <w:rFonts w:cstheme="minorHAnsi"/>
              </w:rPr>
              <w:t>-</w:t>
            </w:r>
          </w:p>
        </w:tc>
        <w:tc>
          <w:tcPr>
            <w:tcW w:w="1409" w:type="dxa"/>
            <w:tcBorders>
              <w:top w:val="single" w:sz="6" w:space="0" w:color="A0A0A0"/>
              <w:left w:val="single" w:sz="6" w:space="0" w:color="A0A0A0"/>
              <w:bottom w:val="single" w:sz="6" w:space="0" w:color="A0A0A0"/>
              <w:right w:val="single" w:sz="6" w:space="0" w:color="A0A0A0"/>
            </w:tcBorders>
            <w:vAlign w:val="center"/>
          </w:tcPr>
          <w:p w14:paraId="120FC04E" w14:textId="617A7A0E" w:rsidR="00FE26B2" w:rsidRPr="00DA4B58" w:rsidRDefault="00EB3832">
            <w:pPr>
              <w:widowControl/>
              <w:spacing w:line="259" w:lineRule="auto"/>
              <w:ind w:left="5"/>
              <w:jc w:val="center"/>
              <w:rPr>
                <w:rFonts w:cstheme="minorHAnsi"/>
              </w:rPr>
            </w:pPr>
            <w:r w:rsidRPr="00DA4B58">
              <w:rPr>
                <w:rFonts w:cstheme="minorHAnsi"/>
              </w:rPr>
              <w:t>-</w:t>
            </w:r>
          </w:p>
        </w:tc>
        <w:tc>
          <w:tcPr>
            <w:tcW w:w="1227" w:type="dxa"/>
            <w:tcBorders>
              <w:top w:val="single" w:sz="6" w:space="0" w:color="A0A0A0"/>
              <w:left w:val="single" w:sz="6" w:space="0" w:color="A0A0A0"/>
              <w:bottom w:val="single" w:sz="6" w:space="0" w:color="A0A0A0"/>
              <w:right w:val="single" w:sz="6" w:space="0" w:color="A0A0A0"/>
            </w:tcBorders>
            <w:vAlign w:val="center"/>
          </w:tcPr>
          <w:p w14:paraId="01512191" w14:textId="6A62BB1A" w:rsidR="00FE26B2" w:rsidRPr="00DA4B58" w:rsidRDefault="00A17BC1">
            <w:pPr>
              <w:widowControl/>
              <w:spacing w:line="259" w:lineRule="auto"/>
              <w:ind w:right="18"/>
              <w:jc w:val="center"/>
              <w:rPr>
                <w:rFonts w:cstheme="minorHAnsi"/>
              </w:rPr>
            </w:pPr>
            <w:r w:rsidRPr="00DA4B58">
              <w:rPr>
                <w:rFonts w:cstheme="minorHAnsi"/>
              </w:rPr>
              <w:t>-</w:t>
            </w:r>
          </w:p>
        </w:tc>
      </w:tr>
      <w:tr w:rsidR="00DA4B58" w:rsidRPr="00DA4B58" w14:paraId="65419CED"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21E9D278" w14:textId="77777777" w:rsidR="00FE26B2" w:rsidRPr="00DA4B58" w:rsidRDefault="00E31E0D">
            <w:pPr>
              <w:widowControl/>
              <w:spacing w:line="259" w:lineRule="auto"/>
              <w:jc w:val="both"/>
              <w:rPr>
                <w:rFonts w:cstheme="minorHAnsi"/>
                <w:b/>
                <w:iCs/>
              </w:rPr>
            </w:pPr>
            <w:r w:rsidRPr="00DA4B58">
              <w:rPr>
                <w:rFonts w:cstheme="minorHAnsi"/>
                <w:b/>
                <w:iCs/>
              </w:rPr>
              <w:t>Pečovatelské služby</w:t>
            </w:r>
          </w:p>
        </w:tc>
        <w:tc>
          <w:tcPr>
            <w:tcW w:w="1667" w:type="dxa"/>
            <w:tcBorders>
              <w:top w:val="single" w:sz="6" w:space="0" w:color="A0A0A0"/>
              <w:left w:val="single" w:sz="6" w:space="0" w:color="A0A0A0"/>
              <w:bottom w:val="single" w:sz="6" w:space="0" w:color="A0A0A0"/>
              <w:right w:val="single" w:sz="6" w:space="0" w:color="A0A0A0"/>
            </w:tcBorders>
            <w:vAlign w:val="center"/>
          </w:tcPr>
          <w:p w14:paraId="223C1415" w14:textId="77777777" w:rsidR="00FE26B2" w:rsidRPr="00DA4B58" w:rsidRDefault="00E31E0D">
            <w:pPr>
              <w:widowControl/>
              <w:spacing w:line="259" w:lineRule="auto"/>
              <w:ind w:right="20"/>
              <w:jc w:val="center"/>
              <w:rPr>
                <w:rFonts w:cstheme="minorHAnsi"/>
              </w:rPr>
            </w:pPr>
            <w:r w:rsidRPr="00DA4B58">
              <w:rPr>
                <w:rFonts w:cstheme="minorHAnsi"/>
              </w:rPr>
              <w:t>75-41-E/01</w:t>
            </w:r>
          </w:p>
        </w:tc>
        <w:tc>
          <w:tcPr>
            <w:tcW w:w="1410" w:type="dxa"/>
            <w:tcBorders>
              <w:top w:val="single" w:sz="6" w:space="0" w:color="A0A0A0"/>
              <w:left w:val="single" w:sz="6" w:space="0" w:color="A0A0A0"/>
              <w:bottom w:val="single" w:sz="6" w:space="0" w:color="A0A0A0"/>
              <w:right w:val="single" w:sz="6" w:space="0" w:color="A0A0A0"/>
            </w:tcBorders>
            <w:vAlign w:val="center"/>
          </w:tcPr>
          <w:p w14:paraId="75DB3A96" w14:textId="384FA5AC" w:rsidR="00FE26B2" w:rsidRPr="00DA4B58" w:rsidRDefault="00744B1B">
            <w:pPr>
              <w:widowControl/>
              <w:spacing w:line="259" w:lineRule="auto"/>
              <w:ind w:right="24"/>
              <w:jc w:val="center"/>
              <w:rPr>
                <w:rFonts w:cstheme="minorHAnsi"/>
              </w:rPr>
            </w:pPr>
            <w:r w:rsidRPr="00DA4B58">
              <w:rPr>
                <w:rFonts w:cstheme="minorHAnsi"/>
              </w:rPr>
              <w:t>3</w:t>
            </w:r>
          </w:p>
        </w:tc>
        <w:tc>
          <w:tcPr>
            <w:tcW w:w="1409" w:type="dxa"/>
            <w:tcBorders>
              <w:top w:val="single" w:sz="6" w:space="0" w:color="A0A0A0"/>
              <w:left w:val="single" w:sz="6" w:space="0" w:color="A0A0A0"/>
              <w:bottom w:val="single" w:sz="6" w:space="0" w:color="A0A0A0"/>
              <w:right w:val="single" w:sz="6" w:space="0" w:color="A0A0A0"/>
            </w:tcBorders>
            <w:vAlign w:val="center"/>
          </w:tcPr>
          <w:p w14:paraId="76638396" w14:textId="4EE5353C" w:rsidR="00FE26B2" w:rsidRPr="00DA4B58" w:rsidRDefault="00744B1B">
            <w:pPr>
              <w:widowControl/>
              <w:spacing w:line="259" w:lineRule="auto"/>
              <w:ind w:left="5"/>
              <w:jc w:val="center"/>
              <w:rPr>
                <w:rFonts w:cstheme="minorHAnsi"/>
              </w:rPr>
            </w:pPr>
            <w:r w:rsidRPr="00DA4B58">
              <w:rPr>
                <w:rFonts w:cstheme="minorHAnsi"/>
              </w:rPr>
              <w:t>3</w:t>
            </w:r>
          </w:p>
        </w:tc>
        <w:tc>
          <w:tcPr>
            <w:tcW w:w="1227" w:type="dxa"/>
            <w:tcBorders>
              <w:top w:val="single" w:sz="6" w:space="0" w:color="A0A0A0"/>
              <w:left w:val="single" w:sz="6" w:space="0" w:color="A0A0A0"/>
              <w:bottom w:val="single" w:sz="6" w:space="0" w:color="A0A0A0"/>
              <w:right w:val="single" w:sz="6" w:space="0" w:color="A0A0A0"/>
            </w:tcBorders>
            <w:vAlign w:val="center"/>
          </w:tcPr>
          <w:p w14:paraId="62BC1A16" w14:textId="68B0B9E5" w:rsidR="00FE26B2" w:rsidRPr="00DA4B58" w:rsidRDefault="00A17BC1">
            <w:pPr>
              <w:widowControl/>
              <w:spacing w:line="259" w:lineRule="auto"/>
              <w:ind w:right="18"/>
              <w:jc w:val="center"/>
              <w:rPr>
                <w:rFonts w:cstheme="minorHAnsi"/>
              </w:rPr>
            </w:pPr>
            <w:r w:rsidRPr="00DA4B58">
              <w:rPr>
                <w:rFonts w:cstheme="minorHAnsi"/>
              </w:rPr>
              <w:t>-</w:t>
            </w:r>
          </w:p>
        </w:tc>
      </w:tr>
      <w:tr w:rsidR="00DA4B58" w:rsidRPr="00DA4B58" w14:paraId="29C3F68D"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212E0F42" w14:textId="77777777" w:rsidR="00FE26B2" w:rsidRPr="00DA4B58" w:rsidRDefault="00E31E0D">
            <w:pPr>
              <w:widowControl/>
              <w:spacing w:line="259" w:lineRule="auto"/>
              <w:jc w:val="both"/>
              <w:rPr>
                <w:rFonts w:cstheme="minorHAnsi"/>
                <w:b/>
                <w:iCs/>
              </w:rPr>
            </w:pPr>
            <w:r w:rsidRPr="00DA4B58">
              <w:rPr>
                <w:rFonts w:cstheme="minorHAnsi"/>
                <w:b/>
                <w:iCs/>
              </w:rPr>
              <w:t>Stravovací a ubytovací služby</w:t>
            </w:r>
          </w:p>
        </w:tc>
        <w:tc>
          <w:tcPr>
            <w:tcW w:w="1667" w:type="dxa"/>
            <w:tcBorders>
              <w:top w:val="single" w:sz="6" w:space="0" w:color="A0A0A0"/>
              <w:left w:val="single" w:sz="6" w:space="0" w:color="A0A0A0"/>
              <w:bottom w:val="single" w:sz="6" w:space="0" w:color="A0A0A0"/>
              <w:right w:val="single" w:sz="6" w:space="0" w:color="A0A0A0"/>
            </w:tcBorders>
            <w:vAlign w:val="center"/>
          </w:tcPr>
          <w:p w14:paraId="7F0C24AC" w14:textId="77777777" w:rsidR="00FE26B2" w:rsidRPr="00DA4B58" w:rsidRDefault="00E31E0D">
            <w:pPr>
              <w:widowControl/>
              <w:spacing w:line="259" w:lineRule="auto"/>
              <w:ind w:right="20"/>
              <w:jc w:val="center"/>
              <w:rPr>
                <w:rFonts w:cstheme="minorHAnsi"/>
              </w:rPr>
            </w:pPr>
            <w:r w:rsidRPr="00DA4B58">
              <w:rPr>
                <w:rFonts w:cstheme="minorHAnsi"/>
              </w:rPr>
              <w:t>65-51-E/01</w:t>
            </w:r>
          </w:p>
        </w:tc>
        <w:tc>
          <w:tcPr>
            <w:tcW w:w="1410" w:type="dxa"/>
            <w:tcBorders>
              <w:top w:val="single" w:sz="6" w:space="0" w:color="A0A0A0"/>
              <w:left w:val="single" w:sz="6" w:space="0" w:color="A0A0A0"/>
              <w:bottom w:val="single" w:sz="6" w:space="0" w:color="A0A0A0"/>
              <w:right w:val="single" w:sz="6" w:space="0" w:color="A0A0A0"/>
            </w:tcBorders>
            <w:vAlign w:val="center"/>
          </w:tcPr>
          <w:p w14:paraId="0FE7E88D" w14:textId="6477DDFF" w:rsidR="00FE26B2" w:rsidRPr="00DA4B58" w:rsidRDefault="00744B1B">
            <w:pPr>
              <w:widowControl/>
              <w:spacing w:line="259" w:lineRule="auto"/>
              <w:ind w:right="24"/>
              <w:jc w:val="center"/>
              <w:rPr>
                <w:rFonts w:cstheme="minorHAnsi"/>
              </w:rPr>
            </w:pPr>
            <w:r w:rsidRPr="00DA4B58">
              <w:rPr>
                <w:rFonts w:cstheme="minorHAnsi"/>
              </w:rPr>
              <w:t>5</w:t>
            </w:r>
          </w:p>
        </w:tc>
        <w:tc>
          <w:tcPr>
            <w:tcW w:w="1409" w:type="dxa"/>
            <w:tcBorders>
              <w:top w:val="single" w:sz="6" w:space="0" w:color="A0A0A0"/>
              <w:left w:val="single" w:sz="6" w:space="0" w:color="A0A0A0"/>
              <w:bottom w:val="single" w:sz="6" w:space="0" w:color="A0A0A0"/>
              <w:right w:val="single" w:sz="6" w:space="0" w:color="A0A0A0"/>
            </w:tcBorders>
            <w:vAlign w:val="center"/>
          </w:tcPr>
          <w:p w14:paraId="4ED12BAF" w14:textId="5978D3A1" w:rsidR="00FE26B2" w:rsidRPr="00DA4B58" w:rsidRDefault="00744B1B">
            <w:pPr>
              <w:widowControl/>
              <w:spacing w:line="259" w:lineRule="auto"/>
              <w:ind w:left="5"/>
              <w:jc w:val="center"/>
              <w:rPr>
                <w:rFonts w:cstheme="minorHAnsi"/>
              </w:rPr>
            </w:pPr>
            <w:r w:rsidRPr="00DA4B58">
              <w:rPr>
                <w:rFonts w:cstheme="minorHAnsi"/>
              </w:rPr>
              <w:t>5</w:t>
            </w:r>
          </w:p>
        </w:tc>
        <w:tc>
          <w:tcPr>
            <w:tcW w:w="1227" w:type="dxa"/>
            <w:tcBorders>
              <w:top w:val="single" w:sz="6" w:space="0" w:color="A0A0A0"/>
              <w:left w:val="single" w:sz="6" w:space="0" w:color="A0A0A0"/>
              <w:bottom w:val="single" w:sz="6" w:space="0" w:color="A0A0A0"/>
              <w:right w:val="single" w:sz="6" w:space="0" w:color="A0A0A0"/>
            </w:tcBorders>
            <w:vAlign w:val="center"/>
          </w:tcPr>
          <w:p w14:paraId="4985B6D5" w14:textId="5ED88425" w:rsidR="00FE26B2" w:rsidRPr="00DA4B58" w:rsidRDefault="00A17BC1">
            <w:pPr>
              <w:widowControl/>
              <w:spacing w:line="259" w:lineRule="auto"/>
              <w:ind w:right="18"/>
              <w:jc w:val="center"/>
              <w:rPr>
                <w:rFonts w:cstheme="minorHAnsi"/>
              </w:rPr>
            </w:pPr>
            <w:r w:rsidRPr="00DA4B58">
              <w:rPr>
                <w:rFonts w:cstheme="minorHAnsi"/>
              </w:rPr>
              <w:t>-</w:t>
            </w:r>
          </w:p>
        </w:tc>
      </w:tr>
      <w:tr w:rsidR="00DA4B58" w:rsidRPr="00DA4B58" w14:paraId="214B2CDB"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5DD64BA6" w14:textId="77777777" w:rsidR="00FE26B2" w:rsidRPr="00DA4B58" w:rsidRDefault="00E31E0D">
            <w:pPr>
              <w:widowControl/>
              <w:spacing w:line="259" w:lineRule="auto"/>
              <w:jc w:val="both"/>
              <w:rPr>
                <w:rFonts w:cstheme="minorHAnsi"/>
                <w:b/>
                <w:iCs/>
              </w:rPr>
            </w:pPr>
            <w:r w:rsidRPr="00DA4B58">
              <w:rPr>
                <w:rFonts w:cstheme="minorHAnsi"/>
                <w:b/>
                <w:iCs/>
              </w:rPr>
              <w:t>Strojírenské práce</w:t>
            </w:r>
          </w:p>
        </w:tc>
        <w:tc>
          <w:tcPr>
            <w:tcW w:w="1667" w:type="dxa"/>
            <w:tcBorders>
              <w:top w:val="single" w:sz="6" w:space="0" w:color="A0A0A0"/>
              <w:left w:val="single" w:sz="6" w:space="0" w:color="A0A0A0"/>
              <w:bottom w:val="single" w:sz="6" w:space="0" w:color="A0A0A0"/>
              <w:right w:val="single" w:sz="6" w:space="0" w:color="A0A0A0"/>
            </w:tcBorders>
            <w:vAlign w:val="center"/>
          </w:tcPr>
          <w:p w14:paraId="012103A3" w14:textId="77777777" w:rsidR="00FE26B2" w:rsidRPr="00DA4B58" w:rsidRDefault="00E31E0D">
            <w:pPr>
              <w:widowControl/>
              <w:spacing w:line="259" w:lineRule="auto"/>
              <w:ind w:right="20"/>
              <w:jc w:val="center"/>
              <w:rPr>
                <w:rFonts w:cstheme="minorHAnsi"/>
              </w:rPr>
            </w:pPr>
            <w:r w:rsidRPr="00DA4B58">
              <w:rPr>
                <w:rFonts w:cstheme="minorHAnsi"/>
              </w:rPr>
              <w:t>23-51-E/01</w:t>
            </w:r>
          </w:p>
        </w:tc>
        <w:tc>
          <w:tcPr>
            <w:tcW w:w="1410" w:type="dxa"/>
            <w:tcBorders>
              <w:top w:val="single" w:sz="6" w:space="0" w:color="A0A0A0"/>
              <w:left w:val="single" w:sz="6" w:space="0" w:color="A0A0A0"/>
              <w:bottom w:val="single" w:sz="6" w:space="0" w:color="A0A0A0"/>
              <w:right w:val="single" w:sz="6" w:space="0" w:color="A0A0A0"/>
            </w:tcBorders>
            <w:vAlign w:val="center"/>
          </w:tcPr>
          <w:p w14:paraId="6A954001" w14:textId="5934180D" w:rsidR="00FE26B2" w:rsidRPr="00DA4B58" w:rsidRDefault="00744B1B">
            <w:pPr>
              <w:widowControl/>
              <w:spacing w:line="259" w:lineRule="auto"/>
              <w:ind w:right="24"/>
              <w:jc w:val="center"/>
              <w:rPr>
                <w:rFonts w:cstheme="minorHAnsi"/>
              </w:rPr>
            </w:pPr>
            <w:r w:rsidRPr="00DA4B58">
              <w:rPr>
                <w:rFonts w:cstheme="minorHAnsi"/>
              </w:rPr>
              <w:t>-</w:t>
            </w:r>
          </w:p>
        </w:tc>
        <w:tc>
          <w:tcPr>
            <w:tcW w:w="1409" w:type="dxa"/>
            <w:tcBorders>
              <w:top w:val="single" w:sz="6" w:space="0" w:color="A0A0A0"/>
              <w:left w:val="single" w:sz="6" w:space="0" w:color="A0A0A0"/>
              <w:bottom w:val="single" w:sz="6" w:space="0" w:color="A0A0A0"/>
              <w:right w:val="single" w:sz="6" w:space="0" w:color="A0A0A0"/>
            </w:tcBorders>
            <w:vAlign w:val="center"/>
          </w:tcPr>
          <w:p w14:paraId="7AC5649E" w14:textId="0C465902" w:rsidR="00FE26B2" w:rsidRPr="00DA4B58" w:rsidRDefault="00744B1B">
            <w:pPr>
              <w:widowControl/>
              <w:spacing w:line="259" w:lineRule="auto"/>
              <w:ind w:left="5"/>
              <w:jc w:val="center"/>
              <w:rPr>
                <w:rFonts w:cstheme="minorHAnsi"/>
              </w:rPr>
            </w:pPr>
            <w:r w:rsidRPr="00DA4B58">
              <w:rPr>
                <w:rFonts w:cstheme="minorHAnsi"/>
              </w:rPr>
              <w:t>-</w:t>
            </w:r>
          </w:p>
        </w:tc>
        <w:tc>
          <w:tcPr>
            <w:tcW w:w="1227" w:type="dxa"/>
            <w:tcBorders>
              <w:top w:val="single" w:sz="6" w:space="0" w:color="A0A0A0"/>
              <w:left w:val="single" w:sz="6" w:space="0" w:color="A0A0A0"/>
              <w:bottom w:val="single" w:sz="6" w:space="0" w:color="A0A0A0"/>
              <w:right w:val="single" w:sz="6" w:space="0" w:color="A0A0A0"/>
            </w:tcBorders>
            <w:vAlign w:val="center"/>
          </w:tcPr>
          <w:p w14:paraId="01B1E92E" w14:textId="3352663E" w:rsidR="00FE26B2" w:rsidRPr="00DA4B58" w:rsidRDefault="00A17BC1">
            <w:pPr>
              <w:widowControl/>
              <w:spacing w:line="259" w:lineRule="auto"/>
              <w:ind w:right="18"/>
              <w:jc w:val="center"/>
              <w:rPr>
                <w:rFonts w:cstheme="minorHAnsi"/>
              </w:rPr>
            </w:pPr>
            <w:r w:rsidRPr="00DA4B58">
              <w:rPr>
                <w:rFonts w:cstheme="minorHAnsi"/>
              </w:rPr>
              <w:t>-</w:t>
            </w:r>
          </w:p>
        </w:tc>
      </w:tr>
      <w:tr w:rsidR="00DA4B58" w:rsidRPr="00DA4B58" w14:paraId="7C49DD40" w14:textId="77777777">
        <w:trPr>
          <w:trHeight w:val="481"/>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5C04884E" w14:textId="77777777" w:rsidR="00FE26B2" w:rsidRPr="00DA4B58" w:rsidRDefault="00E31E0D">
            <w:pPr>
              <w:widowControl/>
              <w:jc w:val="both"/>
              <w:rPr>
                <w:rFonts w:cstheme="minorHAnsi"/>
                <w:b/>
                <w:iCs/>
              </w:rPr>
            </w:pPr>
            <w:r w:rsidRPr="00DA4B58">
              <w:rPr>
                <w:rFonts w:cstheme="minorHAnsi"/>
                <w:b/>
                <w:iCs/>
              </w:rPr>
              <w:t>Zednické práce</w:t>
            </w:r>
          </w:p>
        </w:tc>
        <w:tc>
          <w:tcPr>
            <w:tcW w:w="1667" w:type="dxa"/>
            <w:tcBorders>
              <w:top w:val="single" w:sz="6" w:space="0" w:color="A0A0A0"/>
              <w:left w:val="single" w:sz="6" w:space="0" w:color="A0A0A0"/>
              <w:bottom w:val="single" w:sz="6" w:space="0" w:color="A0A0A0"/>
              <w:right w:val="single" w:sz="6" w:space="0" w:color="A0A0A0"/>
            </w:tcBorders>
            <w:vAlign w:val="center"/>
          </w:tcPr>
          <w:p w14:paraId="34EDF267" w14:textId="77777777" w:rsidR="00FE26B2" w:rsidRPr="00DA4B58" w:rsidRDefault="00E31E0D">
            <w:pPr>
              <w:widowControl/>
              <w:ind w:right="20"/>
              <w:jc w:val="center"/>
              <w:rPr>
                <w:rFonts w:cstheme="minorHAnsi"/>
              </w:rPr>
            </w:pPr>
            <w:r w:rsidRPr="00DA4B58">
              <w:rPr>
                <w:rFonts w:cstheme="minorHAnsi"/>
              </w:rPr>
              <w:t>36-67-E/01</w:t>
            </w:r>
          </w:p>
        </w:tc>
        <w:tc>
          <w:tcPr>
            <w:tcW w:w="1410" w:type="dxa"/>
            <w:tcBorders>
              <w:top w:val="single" w:sz="6" w:space="0" w:color="A0A0A0"/>
              <w:left w:val="single" w:sz="6" w:space="0" w:color="A0A0A0"/>
              <w:bottom w:val="single" w:sz="6" w:space="0" w:color="A0A0A0"/>
              <w:right w:val="single" w:sz="6" w:space="0" w:color="A0A0A0"/>
            </w:tcBorders>
            <w:vAlign w:val="center"/>
          </w:tcPr>
          <w:p w14:paraId="277919A2" w14:textId="5A2B361E" w:rsidR="00FE26B2" w:rsidRPr="00DA4B58" w:rsidRDefault="00744B1B">
            <w:pPr>
              <w:widowControl/>
              <w:ind w:right="24"/>
              <w:jc w:val="center"/>
              <w:rPr>
                <w:rFonts w:cstheme="minorHAnsi"/>
              </w:rPr>
            </w:pPr>
            <w:r w:rsidRPr="00DA4B58">
              <w:rPr>
                <w:rFonts w:cstheme="minorHAnsi"/>
              </w:rPr>
              <w:t>-</w:t>
            </w:r>
          </w:p>
        </w:tc>
        <w:tc>
          <w:tcPr>
            <w:tcW w:w="1409" w:type="dxa"/>
            <w:tcBorders>
              <w:top w:val="single" w:sz="6" w:space="0" w:color="A0A0A0"/>
              <w:left w:val="single" w:sz="6" w:space="0" w:color="A0A0A0"/>
              <w:bottom w:val="single" w:sz="6" w:space="0" w:color="A0A0A0"/>
              <w:right w:val="single" w:sz="6" w:space="0" w:color="A0A0A0"/>
            </w:tcBorders>
            <w:vAlign w:val="center"/>
          </w:tcPr>
          <w:p w14:paraId="6BD928E0" w14:textId="6458B90B" w:rsidR="00FE26B2" w:rsidRPr="00DA4B58" w:rsidRDefault="00744B1B" w:rsidP="00744B1B">
            <w:pPr>
              <w:widowControl/>
              <w:ind w:left="5"/>
              <w:jc w:val="center"/>
              <w:rPr>
                <w:rFonts w:cstheme="minorHAnsi"/>
              </w:rPr>
            </w:pPr>
            <w:r w:rsidRPr="00DA4B58">
              <w:rPr>
                <w:rFonts w:cstheme="minorHAnsi"/>
              </w:rPr>
              <w:t>-</w:t>
            </w:r>
          </w:p>
        </w:tc>
        <w:tc>
          <w:tcPr>
            <w:tcW w:w="1227" w:type="dxa"/>
            <w:tcBorders>
              <w:top w:val="single" w:sz="6" w:space="0" w:color="A0A0A0"/>
              <w:left w:val="single" w:sz="6" w:space="0" w:color="A0A0A0"/>
              <w:bottom w:val="single" w:sz="6" w:space="0" w:color="A0A0A0"/>
              <w:right w:val="single" w:sz="6" w:space="0" w:color="A0A0A0"/>
            </w:tcBorders>
            <w:vAlign w:val="center"/>
          </w:tcPr>
          <w:p w14:paraId="05020F17" w14:textId="77777777" w:rsidR="00FE26B2" w:rsidRPr="00DA4B58" w:rsidRDefault="00FE26B2">
            <w:pPr>
              <w:widowControl/>
              <w:ind w:right="18"/>
              <w:jc w:val="center"/>
              <w:rPr>
                <w:rFonts w:cstheme="minorHAnsi"/>
              </w:rPr>
            </w:pPr>
          </w:p>
          <w:p w14:paraId="3B09A69E" w14:textId="7B293A74" w:rsidR="00FE26B2" w:rsidRPr="00DA4B58" w:rsidRDefault="00A17BC1">
            <w:pPr>
              <w:widowControl/>
              <w:ind w:right="18"/>
              <w:jc w:val="center"/>
              <w:rPr>
                <w:rFonts w:cstheme="minorHAnsi"/>
              </w:rPr>
            </w:pPr>
            <w:r w:rsidRPr="00DA4B58">
              <w:rPr>
                <w:rFonts w:cstheme="minorHAnsi"/>
              </w:rPr>
              <w:t>-</w:t>
            </w:r>
          </w:p>
        </w:tc>
      </w:tr>
      <w:tr w:rsidR="00DA4B58" w:rsidRPr="00DA4B58" w14:paraId="294B730C"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38B9E8FF" w14:textId="77777777" w:rsidR="00FE26B2" w:rsidRPr="00DA4B58" w:rsidRDefault="00E31E0D">
            <w:pPr>
              <w:widowControl/>
              <w:spacing w:line="259" w:lineRule="auto"/>
              <w:jc w:val="both"/>
              <w:rPr>
                <w:rFonts w:cstheme="minorHAnsi"/>
                <w:b/>
                <w:iCs/>
              </w:rPr>
            </w:pPr>
            <w:r w:rsidRPr="00DA4B58">
              <w:rPr>
                <w:rFonts w:cstheme="minorHAnsi"/>
                <w:b/>
                <w:iCs/>
              </w:rPr>
              <w:t>Celkem</w:t>
            </w:r>
          </w:p>
        </w:tc>
        <w:tc>
          <w:tcPr>
            <w:tcW w:w="1667" w:type="dxa"/>
            <w:tcBorders>
              <w:top w:val="single" w:sz="6" w:space="0" w:color="A0A0A0"/>
              <w:left w:val="single" w:sz="6" w:space="0" w:color="A0A0A0"/>
              <w:bottom w:val="single" w:sz="6" w:space="0" w:color="A0A0A0"/>
              <w:right w:val="single" w:sz="6" w:space="0" w:color="A0A0A0"/>
            </w:tcBorders>
            <w:vAlign w:val="center"/>
          </w:tcPr>
          <w:p w14:paraId="4F2C4525" w14:textId="77777777" w:rsidR="00FE26B2" w:rsidRPr="00DA4B58" w:rsidRDefault="00FE26B2">
            <w:pPr>
              <w:widowControl/>
              <w:spacing w:line="259" w:lineRule="auto"/>
              <w:ind w:right="20"/>
              <w:jc w:val="center"/>
              <w:rPr>
                <w:rFonts w:cstheme="minorHAnsi"/>
              </w:rPr>
            </w:pPr>
          </w:p>
        </w:tc>
        <w:tc>
          <w:tcPr>
            <w:tcW w:w="1410" w:type="dxa"/>
            <w:tcBorders>
              <w:top w:val="single" w:sz="6" w:space="0" w:color="A0A0A0"/>
              <w:left w:val="single" w:sz="6" w:space="0" w:color="A0A0A0"/>
              <w:bottom w:val="single" w:sz="6" w:space="0" w:color="A0A0A0"/>
              <w:right w:val="single" w:sz="6" w:space="0" w:color="A0A0A0"/>
            </w:tcBorders>
            <w:vAlign w:val="center"/>
          </w:tcPr>
          <w:p w14:paraId="7065735B" w14:textId="69AE4EB6" w:rsidR="00FE26B2" w:rsidRPr="00DA4B58" w:rsidRDefault="00744B1B">
            <w:pPr>
              <w:widowControl/>
              <w:spacing w:line="259" w:lineRule="auto"/>
              <w:ind w:right="24"/>
              <w:jc w:val="center"/>
              <w:rPr>
                <w:rFonts w:cstheme="minorHAnsi"/>
              </w:rPr>
            </w:pPr>
            <w:r w:rsidRPr="00DA4B58">
              <w:rPr>
                <w:rFonts w:cstheme="minorHAnsi"/>
              </w:rPr>
              <w:t>77</w:t>
            </w:r>
          </w:p>
        </w:tc>
        <w:tc>
          <w:tcPr>
            <w:tcW w:w="1409" w:type="dxa"/>
            <w:tcBorders>
              <w:top w:val="single" w:sz="6" w:space="0" w:color="A0A0A0"/>
              <w:left w:val="single" w:sz="6" w:space="0" w:color="A0A0A0"/>
              <w:bottom w:val="single" w:sz="6" w:space="0" w:color="A0A0A0"/>
              <w:right w:val="single" w:sz="6" w:space="0" w:color="A0A0A0"/>
            </w:tcBorders>
            <w:vAlign w:val="center"/>
          </w:tcPr>
          <w:p w14:paraId="7F075EDE" w14:textId="4B84CA82" w:rsidR="00FE26B2" w:rsidRPr="00DA4B58" w:rsidRDefault="00744B1B">
            <w:pPr>
              <w:widowControl/>
              <w:spacing w:line="259" w:lineRule="auto"/>
              <w:ind w:left="5"/>
              <w:jc w:val="center"/>
              <w:rPr>
                <w:rFonts w:cstheme="minorHAnsi"/>
              </w:rPr>
            </w:pPr>
            <w:r w:rsidRPr="00DA4B58">
              <w:rPr>
                <w:rFonts w:cstheme="minorHAnsi"/>
              </w:rPr>
              <w:t>47</w:t>
            </w:r>
          </w:p>
        </w:tc>
        <w:tc>
          <w:tcPr>
            <w:tcW w:w="1227" w:type="dxa"/>
            <w:tcBorders>
              <w:top w:val="single" w:sz="6" w:space="0" w:color="A0A0A0"/>
              <w:left w:val="single" w:sz="6" w:space="0" w:color="A0A0A0"/>
              <w:bottom w:val="single" w:sz="6" w:space="0" w:color="A0A0A0"/>
              <w:right w:val="single" w:sz="6" w:space="0" w:color="A0A0A0"/>
            </w:tcBorders>
            <w:vAlign w:val="center"/>
          </w:tcPr>
          <w:p w14:paraId="58CF71BE" w14:textId="4D637240" w:rsidR="00FE26B2" w:rsidRPr="00DA4B58" w:rsidRDefault="00744B1B">
            <w:pPr>
              <w:widowControl/>
              <w:spacing w:line="259" w:lineRule="auto"/>
              <w:ind w:right="18"/>
              <w:jc w:val="center"/>
              <w:rPr>
                <w:rFonts w:cstheme="minorHAnsi"/>
              </w:rPr>
            </w:pPr>
            <w:r w:rsidRPr="00DA4B58">
              <w:rPr>
                <w:rFonts w:cstheme="minorHAnsi"/>
              </w:rPr>
              <w:t>30</w:t>
            </w:r>
          </w:p>
        </w:tc>
      </w:tr>
    </w:tbl>
    <w:p w14:paraId="4E8951D9" w14:textId="77777777" w:rsidR="00FE26B2" w:rsidRPr="00DA4B58" w:rsidRDefault="00FE26B2">
      <w:pPr>
        <w:spacing w:after="62" w:line="259" w:lineRule="auto"/>
        <w:ind w:left="62"/>
        <w:jc w:val="both"/>
        <w:rPr>
          <w:rFonts w:cstheme="minorHAnsi"/>
        </w:rPr>
      </w:pPr>
    </w:p>
    <w:p w14:paraId="0515DE68" w14:textId="32C336E9" w:rsidR="00FE26B2" w:rsidRPr="00DA4B58" w:rsidRDefault="00E31E0D">
      <w:pPr>
        <w:spacing w:after="300" w:line="259" w:lineRule="auto"/>
        <w:ind w:left="62"/>
        <w:jc w:val="both"/>
        <w:rPr>
          <w:rFonts w:cstheme="minorHAnsi"/>
        </w:rPr>
      </w:pPr>
      <w:r w:rsidRPr="00DA4B58">
        <w:rPr>
          <w:rFonts w:cstheme="minorHAnsi"/>
        </w:rPr>
        <w:t>Odv</w:t>
      </w:r>
      <w:r w:rsidR="00744B1B" w:rsidRPr="00DA4B58">
        <w:rPr>
          <w:rFonts w:cstheme="minorHAnsi"/>
        </w:rPr>
        <w:t>olací řízení pro školní rok 2022/2023</w:t>
      </w:r>
      <w:r w:rsidRPr="00DA4B58">
        <w:rPr>
          <w:rFonts w:cstheme="minorHAnsi"/>
        </w:rPr>
        <w:t xml:space="preserve"> nebylo podáno. </w:t>
      </w:r>
    </w:p>
    <w:p w14:paraId="3301F6D3" w14:textId="77777777" w:rsidR="00FE26B2" w:rsidRPr="00425231" w:rsidRDefault="00FE26B2">
      <w:pPr>
        <w:spacing w:after="62" w:line="259" w:lineRule="auto"/>
        <w:jc w:val="both"/>
        <w:rPr>
          <w:rFonts w:cstheme="minorHAnsi"/>
          <w:b/>
          <w:color w:val="FF0000"/>
        </w:rPr>
      </w:pPr>
    </w:p>
    <w:p w14:paraId="6D66DB96" w14:textId="77777777" w:rsidR="00FE26B2" w:rsidRPr="00425231" w:rsidRDefault="00FE26B2">
      <w:pPr>
        <w:spacing w:after="62" w:line="259" w:lineRule="auto"/>
        <w:jc w:val="both"/>
        <w:rPr>
          <w:rFonts w:cstheme="minorHAnsi"/>
          <w:b/>
          <w:color w:val="FF0000"/>
        </w:rPr>
      </w:pPr>
    </w:p>
    <w:p w14:paraId="1E02E8A7" w14:textId="77777777" w:rsidR="00FE26B2" w:rsidRPr="00425231" w:rsidRDefault="00FE26B2">
      <w:pPr>
        <w:spacing w:after="62" w:line="259" w:lineRule="auto"/>
        <w:jc w:val="both"/>
        <w:rPr>
          <w:rFonts w:cstheme="minorHAnsi"/>
          <w:b/>
          <w:color w:val="FF0000"/>
        </w:rPr>
      </w:pPr>
    </w:p>
    <w:p w14:paraId="70A41C84" w14:textId="77777777" w:rsidR="00FE26B2" w:rsidRPr="00425231" w:rsidRDefault="00FE26B2">
      <w:pPr>
        <w:spacing w:after="62" w:line="259" w:lineRule="auto"/>
        <w:jc w:val="both"/>
        <w:rPr>
          <w:rFonts w:cstheme="minorHAnsi"/>
          <w:b/>
          <w:color w:val="FF0000"/>
        </w:rPr>
      </w:pPr>
    </w:p>
    <w:p w14:paraId="62E6E997" w14:textId="77777777" w:rsidR="00FE26B2" w:rsidRPr="00425231" w:rsidRDefault="00FE26B2">
      <w:pPr>
        <w:spacing w:after="62" w:line="259" w:lineRule="auto"/>
        <w:jc w:val="both"/>
        <w:rPr>
          <w:rFonts w:cstheme="minorHAnsi"/>
          <w:b/>
          <w:color w:val="FF0000"/>
        </w:rPr>
      </w:pPr>
    </w:p>
    <w:p w14:paraId="4F9C2696" w14:textId="77777777" w:rsidR="00FE26B2" w:rsidRPr="00425231" w:rsidRDefault="00FE26B2">
      <w:pPr>
        <w:spacing w:after="62" w:line="259" w:lineRule="auto"/>
        <w:jc w:val="both"/>
        <w:rPr>
          <w:rFonts w:cstheme="minorHAnsi"/>
          <w:b/>
          <w:color w:val="FF0000"/>
        </w:rPr>
      </w:pPr>
    </w:p>
    <w:p w14:paraId="34813570" w14:textId="77777777" w:rsidR="00FE26B2" w:rsidRPr="00425231" w:rsidRDefault="00FE26B2">
      <w:pPr>
        <w:spacing w:after="62" w:line="259" w:lineRule="auto"/>
        <w:jc w:val="both"/>
        <w:rPr>
          <w:rFonts w:cstheme="minorHAnsi"/>
          <w:b/>
          <w:color w:val="FF0000"/>
        </w:rPr>
      </w:pPr>
    </w:p>
    <w:p w14:paraId="5BEBE792" w14:textId="77777777" w:rsidR="00FE26B2" w:rsidRPr="00425231" w:rsidRDefault="00FE26B2">
      <w:pPr>
        <w:spacing w:after="62" w:line="259" w:lineRule="auto"/>
        <w:jc w:val="both"/>
        <w:rPr>
          <w:rFonts w:cstheme="minorHAnsi"/>
          <w:b/>
          <w:color w:val="FF0000"/>
        </w:rPr>
      </w:pPr>
    </w:p>
    <w:p w14:paraId="041FBCBC" w14:textId="77777777" w:rsidR="00FE26B2" w:rsidRPr="00425231" w:rsidRDefault="00FE26B2">
      <w:pPr>
        <w:spacing w:after="62" w:line="259" w:lineRule="auto"/>
        <w:jc w:val="both"/>
        <w:rPr>
          <w:rFonts w:cstheme="minorHAnsi"/>
          <w:b/>
          <w:color w:val="FF0000"/>
        </w:rPr>
      </w:pPr>
    </w:p>
    <w:p w14:paraId="509832F7" w14:textId="77777777" w:rsidR="00FE26B2" w:rsidRPr="00425231" w:rsidRDefault="00E31E0D">
      <w:pPr>
        <w:spacing w:after="62" w:line="259" w:lineRule="auto"/>
        <w:jc w:val="both"/>
        <w:rPr>
          <w:rFonts w:cstheme="minorHAnsi"/>
          <w:b/>
          <w:color w:val="FF0000"/>
        </w:rPr>
      </w:pPr>
      <w:r w:rsidRPr="00425231">
        <w:rPr>
          <w:rFonts w:cstheme="minorHAnsi"/>
          <w:b/>
          <w:color w:val="FF0000"/>
        </w:rPr>
        <w:t xml:space="preserve"> </w:t>
      </w:r>
    </w:p>
    <w:p w14:paraId="79E8102F" w14:textId="77777777" w:rsidR="00FE26B2" w:rsidRPr="00425231" w:rsidRDefault="00FE26B2">
      <w:pPr>
        <w:spacing w:after="62" w:line="259" w:lineRule="auto"/>
        <w:jc w:val="both"/>
        <w:rPr>
          <w:rFonts w:cstheme="minorHAnsi"/>
          <w:b/>
          <w:color w:val="FF0000"/>
        </w:rPr>
      </w:pPr>
    </w:p>
    <w:p w14:paraId="56C1CED6" w14:textId="1F606D51" w:rsidR="00FE26B2" w:rsidRPr="00DA4B58" w:rsidRDefault="00E31E0D">
      <w:pPr>
        <w:spacing w:after="62" w:line="259" w:lineRule="auto"/>
        <w:jc w:val="both"/>
        <w:rPr>
          <w:rFonts w:cstheme="minorHAnsi"/>
          <w:b/>
        </w:rPr>
      </w:pPr>
      <w:r w:rsidRPr="00DA4B58">
        <w:rPr>
          <w:rFonts w:cstheme="minorHAnsi"/>
          <w:b/>
        </w:rPr>
        <w:lastRenderedPageBreak/>
        <w:t xml:space="preserve">  Žáci, kteří nastoupil</w:t>
      </w:r>
      <w:r w:rsidR="00744B1B" w:rsidRPr="00DA4B58">
        <w:rPr>
          <w:rFonts w:cstheme="minorHAnsi"/>
          <w:b/>
        </w:rPr>
        <w:t>i ke studiu ve školním roce 2022/2023, k datu 16. 9. 2023</w:t>
      </w:r>
      <w:r w:rsidRPr="00DA4B58">
        <w:rPr>
          <w:rFonts w:cstheme="minorHAnsi"/>
          <w:b/>
        </w:rPr>
        <w:t>:</w:t>
      </w:r>
    </w:p>
    <w:p w14:paraId="6428DA02" w14:textId="77777777" w:rsidR="00FE26B2" w:rsidRPr="00DA4B58" w:rsidRDefault="00FE26B2">
      <w:pPr>
        <w:spacing w:after="62" w:line="259" w:lineRule="auto"/>
        <w:ind w:left="62"/>
        <w:jc w:val="both"/>
        <w:rPr>
          <w:rFonts w:cstheme="minorHAnsi"/>
          <w:b/>
        </w:rPr>
      </w:pPr>
    </w:p>
    <w:tbl>
      <w:tblPr>
        <w:tblStyle w:val="TableGrid"/>
        <w:tblW w:w="9964" w:type="dxa"/>
        <w:tblInd w:w="279" w:type="dxa"/>
        <w:tblCellMar>
          <w:top w:w="67" w:type="dxa"/>
          <w:left w:w="137" w:type="dxa"/>
          <w:right w:w="115" w:type="dxa"/>
        </w:tblCellMar>
        <w:tblLook w:val="04A0" w:firstRow="1" w:lastRow="0" w:firstColumn="1" w:lastColumn="0" w:noHBand="0" w:noVBand="1"/>
      </w:tblPr>
      <w:tblGrid>
        <w:gridCol w:w="4251"/>
        <w:gridCol w:w="1667"/>
        <w:gridCol w:w="1410"/>
        <w:gridCol w:w="1409"/>
        <w:gridCol w:w="1227"/>
      </w:tblGrid>
      <w:tr w:rsidR="00DA4B58" w:rsidRPr="00DA4B58" w14:paraId="627B3E8F"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DDD9C3" w:themeFill="background2" w:themeFillShade="E6"/>
            <w:vAlign w:val="center"/>
          </w:tcPr>
          <w:p w14:paraId="0E4058A5" w14:textId="77777777" w:rsidR="00FE26B2" w:rsidRPr="00DA4B58" w:rsidRDefault="00E31E0D">
            <w:pPr>
              <w:widowControl/>
              <w:spacing w:line="259" w:lineRule="auto"/>
              <w:jc w:val="center"/>
              <w:rPr>
                <w:rFonts w:cstheme="minorHAnsi"/>
                <w:b/>
                <w:iCs/>
              </w:rPr>
            </w:pPr>
            <w:r w:rsidRPr="00DA4B58">
              <w:rPr>
                <w:rFonts w:cstheme="minorHAnsi"/>
                <w:b/>
                <w:iCs/>
              </w:rPr>
              <w:t>Název oboru</w:t>
            </w:r>
          </w:p>
        </w:tc>
        <w:tc>
          <w:tcPr>
            <w:tcW w:w="1667"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55956438" w14:textId="77777777" w:rsidR="00FE26B2" w:rsidRPr="00DA4B58" w:rsidRDefault="00E31E0D">
            <w:pPr>
              <w:widowControl/>
              <w:spacing w:line="259" w:lineRule="auto"/>
              <w:ind w:right="20"/>
              <w:jc w:val="center"/>
              <w:rPr>
                <w:rFonts w:cstheme="minorHAnsi"/>
                <w:b/>
              </w:rPr>
            </w:pPr>
            <w:r w:rsidRPr="00DA4B58">
              <w:rPr>
                <w:rFonts w:cstheme="minorHAnsi"/>
                <w:b/>
              </w:rPr>
              <w:t>Kód</w:t>
            </w:r>
          </w:p>
        </w:tc>
        <w:tc>
          <w:tcPr>
            <w:tcW w:w="1410"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5F328D9C" w14:textId="77777777" w:rsidR="00FE26B2" w:rsidRPr="00DA4B58" w:rsidRDefault="00E31E0D">
            <w:pPr>
              <w:widowControl/>
              <w:spacing w:line="259" w:lineRule="auto"/>
              <w:ind w:right="24"/>
              <w:jc w:val="center"/>
              <w:rPr>
                <w:rFonts w:cstheme="minorHAnsi"/>
                <w:b/>
              </w:rPr>
            </w:pPr>
            <w:r w:rsidRPr="00DA4B58">
              <w:rPr>
                <w:rFonts w:cstheme="minorHAnsi"/>
                <w:b/>
              </w:rPr>
              <w:t>Celkem</w:t>
            </w:r>
          </w:p>
        </w:tc>
        <w:tc>
          <w:tcPr>
            <w:tcW w:w="1409"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316F8EA3" w14:textId="77777777" w:rsidR="00FE26B2" w:rsidRPr="00DA4B58" w:rsidRDefault="00E31E0D">
            <w:pPr>
              <w:widowControl/>
              <w:spacing w:line="259" w:lineRule="auto"/>
              <w:ind w:left="5"/>
              <w:jc w:val="center"/>
              <w:rPr>
                <w:rFonts w:cstheme="minorHAnsi"/>
                <w:b/>
              </w:rPr>
            </w:pPr>
            <w:r w:rsidRPr="00DA4B58">
              <w:rPr>
                <w:rFonts w:cstheme="minorHAnsi"/>
                <w:b/>
              </w:rPr>
              <w:t>Učební</w:t>
            </w:r>
          </w:p>
          <w:p w14:paraId="1FBFCB73" w14:textId="77777777" w:rsidR="00FE26B2" w:rsidRPr="00DA4B58" w:rsidRDefault="00E31E0D">
            <w:pPr>
              <w:widowControl/>
              <w:spacing w:line="259" w:lineRule="auto"/>
              <w:ind w:left="5"/>
              <w:jc w:val="center"/>
              <w:rPr>
                <w:rFonts w:cstheme="minorHAnsi"/>
                <w:b/>
              </w:rPr>
            </w:pPr>
            <w:r w:rsidRPr="00DA4B58">
              <w:rPr>
                <w:rFonts w:cstheme="minorHAnsi"/>
                <w:b/>
              </w:rPr>
              <w:t>Obory</w:t>
            </w:r>
          </w:p>
        </w:tc>
        <w:tc>
          <w:tcPr>
            <w:tcW w:w="1227"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1BECB227" w14:textId="77777777" w:rsidR="00FE26B2" w:rsidRPr="00DA4B58" w:rsidRDefault="00E31E0D">
            <w:pPr>
              <w:widowControl/>
              <w:spacing w:line="259" w:lineRule="auto"/>
              <w:ind w:right="18"/>
              <w:jc w:val="center"/>
              <w:rPr>
                <w:rFonts w:cstheme="minorHAnsi"/>
                <w:b/>
              </w:rPr>
            </w:pPr>
            <w:r w:rsidRPr="00DA4B58">
              <w:rPr>
                <w:rFonts w:cstheme="minorHAnsi"/>
                <w:b/>
              </w:rPr>
              <w:t>Maturitní obory</w:t>
            </w:r>
          </w:p>
        </w:tc>
      </w:tr>
      <w:tr w:rsidR="00DA4B58" w:rsidRPr="00DA4B58" w14:paraId="76D5677A"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2D1BDD3A" w14:textId="77777777" w:rsidR="00FE26B2" w:rsidRPr="00DA4B58" w:rsidRDefault="00E31E0D">
            <w:pPr>
              <w:widowControl/>
              <w:spacing w:line="259" w:lineRule="auto"/>
              <w:jc w:val="both"/>
              <w:rPr>
                <w:rFonts w:cstheme="minorHAnsi"/>
                <w:b/>
                <w:iCs/>
              </w:rPr>
            </w:pPr>
            <w:r w:rsidRPr="00DA4B58">
              <w:rPr>
                <w:rFonts w:cstheme="minorHAnsi"/>
                <w:b/>
                <w:iCs/>
              </w:rPr>
              <w:t>Podnikání</w:t>
            </w:r>
          </w:p>
        </w:tc>
        <w:tc>
          <w:tcPr>
            <w:tcW w:w="1667" w:type="dxa"/>
            <w:tcBorders>
              <w:top w:val="single" w:sz="6" w:space="0" w:color="A0A0A0"/>
              <w:left w:val="single" w:sz="6" w:space="0" w:color="A0A0A0"/>
              <w:bottom w:val="single" w:sz="6" w:space="0" w:color="A0A0A0"/>
              <w:right w:val="single" w:sz="6" w:space="0" w:color="A0A0A0"/>
            </w:tcBorders>
            <w:vAlign w:val="center"/>
          </w:tcPr>
          <w:p w14:paraId="2102B56A" w14:textId="77777777" w:rsidR="00FE26B2" w:rsidRPr="00DA4B58" w:rsidRDefault="00E31E0D">
            <w:pPr>
              <w:widowControl/>
              <w:spacing w:line="259" w:lineRule="auto"/>
              <w:ind w:right="20"/>
              <w:jc w:val="center"/>
              <w:rPr>
                <w:rFonts w:cstheme="minorHAnsi"/>
              </w:rPr>
            </w:pPr>
            <w:r w:rsidRPr="00DA4B58">
              <w:rPr>
                <w:rFonts w:cstheme="minorHAnsi"/>
              </w:rPr>
              <w:t>64-41-L/01</w:t>
            </w:r>
          </w:p>
        </w:tc>
        <w:tc>
          <w:tcPr>
            <w:tcW w:w="1410" w:type="dxa"/>
            <w:tcBorders>
              <w:top w:val="single" w:sz="6" w:space="0" w:color="A0A0A0"/>
              <w:left w:val="single" w:sz="6" w:space="0" w:color="A0A0A0"/>
              <w:bottom w:val="single" w:sz="6" w:space="0" w:color="A0A0A0"/>
              <w:right w:val="single" w:sz="6" w:space="0" w:color="A0A0A0"/>
            </w:tcBorders>
            <w:vAlign w:val="center"/>
          </w:tcPr>
          <w:p w14:paraId="7FF677F3" w14:textId="062A1147" w:rsidR="00FE26B2" w:rsidRPr="00DA4B58" w:rsidRDefault="00744B1B">
            <w:pPr>
              <w:widowControl/>
              <w:spacing w:line="259" w:lineRule="auto"/>
              <w:ind w:right="24"/>
              <w:jc w:val="center"/>
              <w:rPr>
                <w:rFonts w:cstheme="minorHAnsi"/>
              </w:rPr>
            </w:pPr>
            <w:r w:rsidRPr="00DA4B58">
              <w:rPr>
                <w:rFonts w:cstheme="minorHAnsi"/>
              </w:rPr>
              <w:t>29</w:t>
            </w:r>
          </w:p>
        </w:tc>
        <w:tc>
          <w:tcPr>
            <w:tcW w:w="1409" w:type="dxa"/>
            <w:tcBorders>
              <w:top w:val="single" w:sz="6" w:space="0" w:color="A0A0A0"/>
              <w:left w:val="single" w:sz="6" w:space="0" w:color="A0A0A0"/>
              <w:bottom w:val="single" w:sz="6" w:space="0" w:color="A0A0A0"/>
              <w:right w:val="single" w:sz="6" w:space="0" w:color="A0A0A0"/>
            </w:tcBorders>
            <w:vAlign w:val="center"/>
          </w:tcPr>
          <w:p w14:paraId="2D649A51" w14:textId="6DB2362D" w:rsidR="00FE26B2" w:rsidRPr="00DA4B58" w:rsidRDefault="00A17BC1">
            <w:pPr>
              <w:widowControl/>
              <w:spacing w:line="259" w:lineRule="auto"/>
              <w:ind w:left="5"/>
              <w:jc w:val="center"/>
              <w:rPr>
                <w:rFonts w:cstheme="minorHAnsi"/>
              </w:rPr>
            </w:pPr>
            <w:r w:rsidRPr="00DA4B58">
              <w:rPr>
                <w:rFonts w:cstheme="minorHAnsi"/>
              </w:rPr>
              <w:t>-</w:t>
            </w:r>
          </w:p>
        </w:tc>
        <w:tc>
          <w:tcPr>
            <w:tcW w:w="1227" w:type="dxa"/>
            <w:tcBorders>
              <w:top w:val="single" w:sz="6" w:space="0" w:color="A0A0A0"/>
              <w:left w:val="single" w:sz="6" w:space="0" w:color="A0A0A0"/>
              <w:bottom w:val="single" w:sz="6" w:space="0" w:color="A0A0A0"/>
              <w:right w:val="single" w:sz="6" w:space="0" w:color="A0A0A0"/>
            </w:tcBorders>
            <w:vAlign w:val="center"/>
          </w:tcPr>
          <w:p w14:paraId="0780E4C7" w14:textId="09B63429" w:rsidR="00FE26B2" w:rsidRPr="00DA4B58" w:rsidRDefault="00744B1B">
            <w:pPr>
              <w:widowControl/>
              <w:spacing w:line="259" w:lineRule="auto"/>
              <w:ind w:right="18"/>
              <w:jc w:val="center"/>
              <w:rPr>
                <w:rFonts w:cstheme="minorHAnsi"/>
              </w:rPr>
            </w:pPr>
            <w:r w:rsidRPr="00DA4B58">
              <w:rPr>
                <w:rFonts w:cstheme="minorHAnsi"/>
              </w:rPr>
              <w:t>29</w:t>
            </w:r>
          </w:p>
        </w:tc>
      </w:tr>
      <w:tr w:rsidR="00DA4B58" w:rsidRPr="00DA4B58" w14:paraId="44B46052"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73EFB492" w14:textId="77777777" w:rsidR="00FE26B2" w:rsidRPr="00DA4B58" w:rsidRDefault="00E31E0D">
            <w:pPr>
              <w:widowControl/>
              <w:spacing w:line="259" w:lineRule="auto"/>
              <w:jc w:val="both"/>
              <w:rPr>
                <w:rFonts w:cstheme="minorHAnsi"/>
                <w:b/>
                <w:iCs/>
              </w:rPr>
            </w:pPr>
            <w:r w:rsidRPr="00DA4B58">
              <w:rPr>
                <w:rFonts w:cstheme="minorHAnsi"/>
                <w:b/>
                <w:iCs/>
              </w:rPr>
              <w:t>Veřejnosprávní činnost</w:t>
            </w:r>
          </w:p>
        </w:tc>
        <w:tc>
          <w:tcPr>
            <w:tcW w:w="1667" w:type="dxa"/>
            <w:tcBorders>
              <w:top w:val="single" w:sz="6" w:space="0" w:color="A0A0A0"/>
              <w:left w:val="single" w:sz="6" w:space="0" w:color="A0A0A0"/>
              <w:bottom w:val="single" w:sz="6" w:space="0" w:color="A0A0A0"/>
              <w:right w:val="single" w:sz="6" w:space="0" w:color="A0A0A0"/>
            </w:tcBorders>
            <w:vAlign w:val="center"/>
          </w:tcPr>
          <w:p w14:paraId="4DEF2B9E" w14:textId="77777777" w:rsidR="00FE26B2" w:rsidRPr="00DA4B58" w:rsidRDefault="00E31E0D">
            <w:pPr>
              <w:widowControl/>
              <w:spacing w:line="259" w:lineRule="auto"/>
              <w:ind w:right="20"/>
              <w:jc w:val="center"/>
              <w:rPr>
                <w:rFonts w:cstheme="minorHAnsi"/>
              </w:rPr>
            </w:pPr>
            <w:r w:rsidRPr="00DA4B58">
              <w:rPr>
                <w:rFonts w:cstheme="minorHAnsi"/>
              </w:rPr>
              <w:t>68-43-M/01</w:t>
            </w:r>
          </w:p>
        </w:tc>
        <w:tc>
          <w:tcPr>
            <w:tcW w:w="1410" w:type="dxa"/>
            <w:tcBorders>
              <w:top w:val="single" w:sz="6" w:space="0" w:color="A0A0A0"/>
              <w:left w:val="single" w:sz="6" w:space="0" w:color="A0A0A0"/>
              <w:bottom w:val="single" w:sz="6" w:space="0" w:color="A0A0A0"/>
              <w:right w:val="single" w:sz="6" w:space="0" w:color="A0A0A0"/>
            </w:tcBorders>
            <w:vAlign w:val="center"/>
          </w:tcPr>
          <w:p w14:paraId="6B69197F" w14:textId="7DCB1FD7" w:rsidR="00FE26B2" w:rsidRPr="00DA4B58" w:rsidRDefault="00744B1B">
            <w:pPr>
              <w:widowControl/>
              <w:spacing w:line="259" w:lineRule="auto"/>
              <w:ind w:right="24"/>
              <w:jc w:val="center"/>
              <w:rPr>
                <w:rFonts w:cstheme="minorHAnsi"/>
              </w:rPr>
            </w:pPr>
            <w:r w:rsidRPr="00DA4B58">
              <w:rPr>
                <w:rFonts w:cstheme="minorHAnsi"/>
              </w:rPr>
              <w:t>48</w:t>
            </w:r>
          </w:p>
        </w:tc>
        <w:tc>
          <w:tcPr>
            <w:tcW w:w="1409" w:type="dxa"/>
            <w:tcBorders>
              <w:top w:val="single" w:sz="6" w:space="0" w:color="A0A0A0"/>
              <w:left w:val="single" w:sz="6" w:space="0" w:color="A0A0A0"/>
              <w:bottom w:val="single" w:sz="6" w:space="0" w:color="A0A0A0"/>
              <w:right w:val="single" w:sz="6" w:space="0" w:color="A0A0A0"/>
            </w:tcBorders>
            <w:vAlign w:val="center"/>
          </w:tcPr>
          <w:p w14:paraId="3A0419D1" w14:textId="206ABB69" w:rsidR="00FE26B2" w:rsidRPr="00DA4B58" w:rsidRDefault="00A17BC1">
            <w:pPr>
              <w:widowControl/>
              <w:spacing w:line="259" w:lineRule="auto"/>
              <w:ind w:left="5"/>
              <w:jc w:val="center"/>
              <w:rPr>
                <w:rFonts w:cstheme="minorHAnsi"/>
              </w:rPr>
            </w:pPr>
            <w:r w:rsidRPr="00DA4B58">
              <w:rPr>
                <w:rFonts w:cstheme="minorHAnsi"/>
              </w:rPr>
              <w:t>-</w:t>
            </w:r>
          </w:p>
        </w:tc>
        <w:tc>
          <w:tcPr>
            <w:tcW w:w="1227" w:type="dxa"/>
            <w:tcBorders>
              <w:top w:val="single" w:sz="6" w:space="0" w:color="A0A0A0"/>
              <w:left w:val="single" w:sz="6" w:space="0" w:color="A0A0A0"/>
              <w:bottom w:val="single" w:sz="6" w:space="0" w:color="A0A0A0"/>
              <w:right w:val="single" w:sz="6" w:space="0" w:color="A0A0A0"/>
            </w:tcBorders>
            <w:vAlign w:val="center"/>
          </w:tcPr>
          <w:p w14:paraId="4A5F4A5B" w14:textId="2D9318E4" w:rsidR="00FE26B2" w:rsidRPr="00DA4B58" w:rsidRDefault="00744B1B">
            <w:pPr>
              <w:widowControl/>
              <w:spacing w:line="259" w:lineRule="auto"/>
              <w:ind w:right="18"/>
              <w:jc w:val="center"/>
              <w:rPr>
                <w:rFonts w:cstheme="minorHAnsi"/>
              </w:rPr>
            </w:pPr>
            <w:r w:rsidRPr="00DA4B58">
              <w:rPr>
                <w:rFonts w:cstheme="minorHAnsi"/>
              </w:rPr>
              <w:t>48</w:t>
            </w:r>
          </w:p>
        </w:tc>
      </w:tr>
      <w:tr w:rsidR="00DA4B58" w:rsidRPr="00DA4B58" w14:paraId="14D9D989"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56E00CC5" w14:textId="77777777" w:rsidR="00FE26B2" w:rsidRPr="00DA4B58" w:rsidRDefault="00E31E0D">
            <w:pPr>
              <w:widowControl/>
              <w:spacing w:line="259" w:lineRule="auto"/>
              <w:jc w:val="both"/>
              <w:rPr>
                <w:rFonts w:cstheme="minorHAnsi"/>
                <w:b/>
                <w:iCs/>
              </w:rPr>
            </w:pPr>
            <w:r w:rsidRPr="00DA4B58">
              <w:rPr>
                <w:rFonts w:cstheme="minorHAnsi"/>
                <w:b/>
                <w:iCs/>
              </w:rPr>
              <w:t>Kuchař – číšník</w:t>
            </w:r>
          </w:p>
        </w:tc>
        <w:tc>
          <w:tcPr>
            <w:tcW w:w="1667" w:type="dxa"/>
            <w:tcBorders>
              <w:top w:val="single" w:sz="6" w:space="0" w:color="A0A0A0"/>
              <w:left w:val="single" w:sz="6" w:space="0" w:color="A0A0A0"/>
              <w:bottom w:val="single" w:sz="6" w:space="0" w:color="A0A0A0"/>
              <w:right w:val="single" w:sz="6" w:space="0" w:color="A0A0A0"/>
            </w:tcBorders>
            <w:vAlign w:val="center"/>
          </w:tcPr>
          <w:p w14:paraId="6C56B961" w14:textId="77777777" w:rsidR="00FE26B2" w:rsidRPr="00DA4B58" w:rsidRDefault="00E31E0D">
            <w:pPr>
              <w:widowControl/>
              <w:spacing w:line="259" w:lineRule="auto"/>
              <w:ind w:right="20"/>
              <w:jc w:val="center"/>
              <w:rPr>
                <w:rFonts w:cstheme="minorHAnsi"/>
              </w:rPr>
            </w:pPr>
            <w:r w:rsidRPr="00DA4B58">
              <w:rPr>
                <w:rFonts w:cstheme="minorHAnsi"/>
              </w:rPr>
              <w:t>65-51-H/01</w:t>
            </w:r>
          </w:p>
        </w:tc>
        <w:tc>
          <w:tcPr>
            <w:tcW w:w="1410" w:type="dxa"/>
            <w:tcBorders>
              <w:top w:val="single" w:sz="6" w:space="0" w:color="A0A0A0"/>
              <w:left w:val="single" w:sz="6" w:space="0" w:color="A0A0A0"/>
              <w:bottom w:val="single" w:sz="6" w:space="0" w:color="A0A0A0"/>
              <w:right w:val="single" w:sz="6" w:space="0" w:color="A0A0A0"/>
            </w:tcBorders>
            <w:vAlign w:val="center"/>
          </w:tcPr>
          <w:p w14:paraId="5612B9F2" w14:textId="3E8A437C" w:rsidR="00FE26B2" w:rsidRPr="00DA4B58" w:rsidRDefault="00744B1B">
            <w:pPr>
              <w:widowControl/>
              <w:spacing w:line="259" w:lineRule="auto"/>
              <w:ind w:right="24"/>
              <w:jc w:val="center"/>
              <w:rPr>
                <w:rFonts w:cstheme="minorHAnsi"/>
              </w:rPr>
            </w:pPr>
            <w:r w:rsidRPr="00DA4B58">
              <w:rPr>
                <w:rFonts w:cstheme="minorHAnsi"/>
              </w:rPr>
              <w:t>29</w:t>
            </w:r>
          </w:p>
        </w:tc>
        <w:tc>
          <w:tcPr>
            <w:tcW w:w="1409" w:type="dxa"/>
            <w:tcBorders>
              <w:top w:val="single" w:sz="6" w:space="0" w:color="A0A0A0"/>
              <w:left w:val="single" w:sz="6" w:space="0" w:color="A0A0A0"/>
              <w:bottom w:val="single" w:sz="6" w:space="0" w:color="A0A0A0"/>
              <w:right w:val="single" w:sz="6" w:space="0" w:color="A0A0A0"/>
            </w:tcBorders>
            <w:vAlign w:val="center"/>
          </w:tcPr>
          <w:p w14:paraId="27744E8F" w14:textId="495579C2" w:rsidR="00FE26B2" w:rsidRPr="00DA4B58" w:rsidRDefault="00744B1B">
            <w:pPr>
              <w:widowControl/>
              <w:spacing w:line="259" w:lineRule="auto"/>
              <w:ind w:left="5"/>
              <w:jc w:val="center"/>
              <w:rPr>
                <w:rFonts w:cstheme="minorHAnsi"/>
              </w:rPr>
            </w:pPr>
            <w:r w:rsidRPr="00DA4B58">
              <w:rPr>
                <w:rFonts w:cstheme="minorHAnsi"/>
              </w:rPr>
              <w:t>29</w:t>
            </w:r>
          </w:p>
        </w:tc>
        <w:tc>
          <w:tcPr>
            <w:tcW w:w="1227" w:type="dxa"/>
            <w:tcBorders>
              <w:top w:val="single" w:sz="6" w:space="0" w:color="A0A0A0"/>
              <w:left w:val="single" w:sz="6" w:space="0" w:color="A0A0A0"/>
              <w:bottom w:val="single" w:sz="6" w:space="0" w:color="A0A0A0"/>
              <w:right w:val="single" w:sz="6" w:space="0" w:color="A0A0A0"/>
            </w:tcBorders>
            <w:vAlign w:val="center"/>
          </w:tcPr>
          <w:p w14:paraId="33F68F07" w14:textId="3024D269" w:rsidR="00FE26B2" w:rsidRPr="00DA4B58" w:rsidRDefault="00A17BC1">
            <w:pPr>
              <w:widowControl/>
              <w:spacing w:line="259" w:lineRule="auto"/>
              <w:ind w:right="18"/>
              <w:jc w:val="center"/>
              <w:rPr>
                <w:rFonts w:cstheme="minorHAnsi"/>
              </w:rPr>
            </w:pPr>
            <w:r w:rsidRPr="00DA4B58">
              <w:rPr>
                <w:rFonts w:cstheme="minorHAnsi"/>
              </w:rPr>
              <w:t>-</w:t>
            </w:r>
          </w:p>
        </w:tc>
      </w:tr>
      <w:tr w:rsidR="00DA4B58" w:rsidRPr="00DA4B58" w14:paraId="35842F57"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047B1605" w14:textId="77777777" w:rsidR="00FE26B2" w:rsidRPr="00DA4B58" w:rsidRDefault="00E31E0D">
            <w:pPr>
              <w:widowControl/>
              <w:spacing w:line="259" w:lineRule="auto"/>
              <w:jc w:val="both"/>
              <w:rPr>
                <w:rFonts w:cstheme="minorHAnsi"/>
                <w:b/>
                <w:iCs/>
              </w:rPr>
            </w:pPr>
            <w:r w:rsidRPr="00DA4B58">
              <w:rPr>
                <w:rFonts w:cstheme="minorHAnsi"/>
                <w:b/>
                <w:iCs/>
              </w:rPr>
              <w:t>Malíř a lakýrník</w:t>
            </w:r>
          </w:p>
        </w:tc>
        <w:tc>
          <w:tcPr>
            <w:tcW w:w="1667" w:type="dxa"/>
            <w:tcBorders>
              <w:top w:val="single" w:sz="6" w:space="0" w:color="A0A0A0"/>
              <w:left w:val="single" w:sz="6" w:space="0" w:color="A0A0A0"/>
              <w:bottom w:val="single" w:sz="6" w:space="0" w:color="A0A0A0"/>
              <w:right w:val="single" w:sz="6" w:space="0" w:color="A0A0A0"/>
            </w:tcBorders>
            <w:vAlign w:val="center"/>
          </w:tcPr>
          <w:p w14:paraId="0108689B" w14:textId="77777777" w:rsidR="00FE26B2" w:rsidRPr="00DA4B58" w:rsidRDefault="00E31E0D">
            <w:pPr>
              <w:widowControl/>
              <w:spacing w:line="259" w:lineRule="auto"/>
              <w:ind w:right="20"/>
              <w:jc w:val="center"/>
              <w:rPr>
                <w:rFonts w:cstheme="minorHAnsi"/>
              </w:rPr>
            </w:pPr>
            <w:r w:rsidRPr="00DA4B58">
              <w:rPr>
                <w:rFonts w:cstheme="minorHAnsi"/>
              </w:rPr>
              <w:t>39-41-H/01</w:t>
            </w:r>
          </w:p>
        </w:tc>
        <w:tc>
          <w:tcPr>
            <w:tcW w:w="1410" w:type="dxa"/>
            <w:tcBorders>
              <w:top w:val="single" w:sz="6" w:space="0" w:color="A0A0A0"/>
              <w:left w:val="single" w:sz="6" w:space="0" w:color="A0A0A0"/>
              <w:bottom w:val="single" w:sz="6" w:space="0" w:color="A0A0A0"/>
              <w:right w:val="single" w:sz="6" w:space="0" w:color="A0A0A0"/>
            </w:tcBorders>
            <w:vAlign w:val="center"/>
          </w:tcPr>
          <w:p w14:paraId="3AA1AAEC" w14:textId="77777777" w:rsidR="00FE26B2" w:rsidRPr="00DA4B58" w:rsidRDefault="00E31E0D">
            <w:pPr>
              <w:widowControl/>
              <w:spacing w:line="259" w:lineRule="auto"/>
              <w:ind w:right="24"/>
              <w:jc w:val="center"/>
              <w:rPr>
                <w:rFonts w:cstheme="minorHAnsi"/>
              </w:rPr>
            </w:pPr>
            <w:r w:rsidRPr="00DA4B58">
              <w:rPr>
                <w:rFonts w:cstheme="minorHAnsi"/>
              </w:rPr>
              <w:t>-</w:t>
            </w:r>
          </w:p>
        </w:tc>
        <w:tc>
          <w:tcPr>
            <w:tcW w:w="1409" w:type="dxa"/>
            <w:tcBorders>
              <w:top w:val="single" w:sz="6" w:space="0" w:color="A0A0A0"/>
              <w:left w:val="single" w:sz="6" w:space="0" w:color="A0A0A0"/>
              <w:bottom w:val="single" w:sz="6" w:space="0" w:color="A0A0A0"/>
              <w:right w:val="single" w:sz="6" w:space="0" w:color="A0A0A0"/>
            </w:tcBorders>
            <w:vAlign w:val="center"/>
          </w:tcPr>
          <w:p w14:paraId="6726E471" w14:textId="77777777" w:rsidR="00FE26B2" w:rsidRPr="00DA4B58" w:rsidRDefault="00E31E0D">
            <w:pPr>
              <w:widowControl/>
              <w:spacing w:line="259" w:lineRule="auto"/>
              <w:ind w:left="5"/>
              <w:jc w:val="center"/>
              <w:rPr>
                <w:rFonts w:cstheme="minorHAnsi"/>
              </w:rPr>
            </w:pPr>
            <w:r w:rsidRPr="00DA4B58">
              <w:rPr>
                <w:rFonts w:cstheme="minorHAnsi"/>
              </w:rPr>
              <w:t>-</w:t>
            </w:r>
          </w:p>
        </w:tc>
        <w:tc>
          <w:tcPr>
            <w:tcW w:w="1227" w:type="dxa"/>
            <w:tcBorders>
              <w:top w:val="single" w:sz="6" w:space="0" w:color="A0A0A0"/>
              <w:left w:val="single" w:sz="6" w:space="0" w:color="A0A0A0"/>
              <w:bottom w:val="single" w:sz="6" w:space="0" w:color="A0A0A0"/>
              <w:right w:val="single" w:sz="6" w:space="0" w:color="A0A0A0"/>
            </w:tcBorders>
            <w:vAlign w:val="center"/>
          </w:tcPr>
          <w:p w14:paraId="5A16BE02" w14:textId="0FA8C28A" w:rsidR="00FE26B2" w:rsidRPr="00DA4B58" w:rsidRDefault="00A17BC1">
            <w:pPr>
              <w:widowControl/>
              <w:spacing w:line="259" w:lineRule="auto"/>
              <w:ind w:right="18"/>
              <w:jc w:val="center"/>
              <w:rPr>
                <w:rFonts w:cstheme="minorHAnsi"/>
              </w:rPr>
            </w:pPr>
            <w:r w:rsidRPr="00DA4B58">
              <w:rPr>
                <w:rFonts w:cstheme="minorHAnsi"/>
              </w:rPr>
              <w:t>-</w:t>
            </w:r>
          </w:p>
        </w:tc>
      </w:tr>
      <w:tr w:rsidR="00DA4B58" w:rsidRPr="00DA4B58" w14:paraId="358C6203"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2B18E390" w14:textId="77777777" w:rsidR="00FE26B2" w:rsidRPr="00DA4B58" w:rsidRDefault="00E31E0D">
            <w:pPr>
              <w:widowControl/>
              <w:spacing w:line="259" w:lineRule="auto"/>
              <w:rPr>
                <w:rFonts w:cstheme="minorHAnsi"/>
                <w:b/>
                <w:iCs/>
              </w:rPr>
            </w:pPr>
            <w:r w:rsidRPr="00DA4B58">
              <w:rPr>
                <w:rFonts w:cstheme="minorHAnsi"/>
                <w:b/>
                <w:iCs/>
              </w:rPr>
              <w:t>Mechanik opravář motorových vozidel</w:t>
            </w:r>
          </w:p>
        </w:tc>
        <w:tc>
          <w:tcPr>
            <w:tcW w:w="1667" w:type="dxa"/>
            <w:tcBorders>
              <w:top w:val="single" w:sz="6" w:space="0" w:color="A0A0A0"/>
              <w:left w:val="single" w:sz="6" w:space="0" w:color="A0A0A0"/>
              <w:bottom w:val="single" w:sz="6" w:space="0" w:color="A0A0A0"/>
              <w:right w:val="single" w:sz="6" w:space="0" w:color="A0A0A0"/>
            </w:tcBorders>
            <w:vAlign w:val="center"/>
          </w:tcPr>
          <w:p w14:paraId="74DEE5AC" w14:textId="77777777" w:rsidR="00FE26B2" w:rsidRPr="00DA4B58" w:rsidRDefault="00E31E0D">
            <w:pPr>
              <w:widowControl/>
              <w:spacing w:line="259" w:lineRule="auto"/>
              <w:ind w:right="20"/>
              <w:jc w:val="center"/>
              <w:rPr>
                <w:rFonts w:cstheme="minorHAnsi"/>
              </w:rPr>
            </w:pPr>
            <w:r w:rsidRPr="00DA4B58">
              <w:rPr>
                <w:rFonts w:cstheme="minorHAnsi"/>
              </w:rPr>
              <w:t>23-68-H/01</w:t>
            </w:r>
          </w:p>
        </w:tc>
        <w:tc>
          <w:tcPr>
            <w:tcW w:w="1410" w:type="dxa"/>
            <w:tcBorders>
              <w:top w:val="single" w:sz="6" w:space="0" w:color="A0A0A0"/>
              <w:left w:val="single" w:sz="6" w:space="0" w:color="A0A0A0"/>
              <w:bottom w:val="single" w:sz="6" w:space="0" w:color="A0A0A0"/>
              <w:right w:val="single" w:sz="6" w:space="0" w:color="A0A0A0"/>
            </w:tcBorders>
            <w:vAlign w:val="center"/>
          </w:tcPr>
          <w:p w14:paraId="261DF9F0" w14:textId="77777777" w:rsidR="00FE26B2" w:rsidRPr="00DA4B58" w:rsidRDefault="00E31E0D">
            <w:pPr>
              <w:widowControl/>
              <w:spacing w:line="259" w:lineRule="auto"/>
              <w:ind w:right="24"/>
              <w:jc w:val="center"/>
              <w:rPr>
                <w:rFonts w:cstheme="minorHAnsi"/>
              </w:rPr>
            </w:pPr>
            <w:r w:rsidRPr="00DA4B58">
              <w:rPr>
                <w:rFonts w:cstheme="minorHAnsi"/>
              </w:rPr>
              <w:t>39</w:t>
            </w:r>
          </w:p>
        </w:tc>
        <w:tc>
          <w:tcPr>
            <w:tcW w:w="1409" w:type="dxa"/>
            <w:tcBorders>
              <w:top w:val="single" w:sz="6" w:space="0" w:color="A0A0A0"/>
              <w:left w:val="single" w:sz="6" w:space="0" w:color="A0A0A0"/>
              <w:bottom w:val="single" w:sz="6" w:space="0" w:color="A0A0A0"/>
              <w:right w:val="single" w:sz="6" w:space="0" w:color="A0A0A0"/>
            </w:tcBorders>
            <w:vAlign w:val="center"/>
          </w:tcPr>
          <w:p w14:paraId="670A28CD" w14:textId="77777777" w:rsidR="00FE26B2" w:rsidRPr="00DA4B58" w:rsidRDefault="00E31E0D">
            <w:pPr>
              <w:widowControl/>
              <w:spacing w:line="259" w:lineRule="auto"/>
              <w:ind w:left="5"/>
              <w:jc w:val="center"/>
              <w:rPr>
                <w:rFonts w:cstheme="minorHAnsi"/>
              </w:rPr>
            </w:pPr>
            <w:r w:rsidRPr="00DA4B58">
              <w:rPr>
                <w:rFonts w:cstheme="minorHAnsi"/>
              </w:rPr>
              <w:t>39</w:t>
            </w:r>
          </w:p>
        </w:tc>
        <w:tc>
          <w:tcPr>
            <w:tcW w:w="1227" w:type="dxa"/>
            <w:tcBorders>
              <w:top w:val="single" w:sz="6" w:space="0" w:color="A0A0A0"/>
              <w:left w:val="single" w:sz="6" w:space="0" w:color="A0A0A0"/>
              <w:bottom w:val="single" w:sz="6" w:space="0" w:color="A0A0A0"/>
              <w:right w:val="single" w:sz="6" w:space="0" w:color="A0A0A0"/>
            </w:tcBorders>
            <w:vAlign w:val="center"/>
          </w:tcPr>
          <w:p w14:paraId="0BCC3EA8" w14:textId="583BEB0B" w:rsidR="00FE26B2" w:rsidRPr="00DA4B58" w:rsidRDefault="00A17BC1">
            <w:pPr>
              <w:widowControl/>
              <w:spacing w:line="259" w:lineRule="auto"/>
              <w:ind w:right="18"/>
              <w:jc w:val="center"/>
              <w:rPr>
                <w:rFonts w:cstheme="minorHAnsi"/>
              </w:rPr>
            </w:pPr>
            <w:r w:rsidRPr="00DA4B58">
              <w:rPr>
                <w:rFonts w:cstheme="minorHAnsi"/>
              </w:rPr>
              <w:t>-</w:t>
            </w:r>
          </w:p>
        </w:tc>
      </w:tr>
      <w:tr w:rsidR="00DA4B58" w:rsidRPr="00DA4B58" w14:paraId="7A7FA1AC"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6598E2A8" w14:textId="77777777" w:rsidR="00FE26B2" w:rsidRPr="00DA4B58" w:rsidRDefault="00E31E0D">
            <w:pPr>
              <w:widowControl/>
              <w:spacing w:line="259" w:lineRule="auto"/>
              <w:jc w:val="both"/>
              <w:rPr>
                <w:rFonts w:cstheme="minorHAnsi"/>
                <w:b/>
                <w:iCs/>
              </w:rPr>
            </w:pPr>
            <w:r w:rsidRPr="00DA4B58">
              <w:rPr>
                <w:rFonts w:cstheme="minorHAnsi"/>
                <w:b/>
                <w:iCs/>
              </w:rPr>
              <w:t>Opravář zemědělských strojů</w:t>
            </w:r>
          </w:p>
        </w:tc>
        <w:tc>
          <w:tcPr>
            <w:tcW w:w="1667" w:type="dxa"/>
            <w:tcBorders>
              <w:top w:val="single" w:sz="6" w:space="0" w:color="A0A0A0"/>
              <w:left w:val="single" w:sz="6" w:space="0" w:color="A0A0A0"/>
              <w:bottom w:val="single" w:sz="6" w:space="0" w:color="A0A0A0"/>
              <w:right w:val="single" w:sz="6" w:space="0" w:color="A0A0A0"/>
            </w:tcBorders>
            <w:vAlign w:val="center"/>
          </w:tcPr>
          <w:p w14:paraId="353C3181" w14:textId="77777777" w:rsidR="00FE26B2" w:rsidRPr="00DA4B58" w:rsidRDefault="00E31E0D">
            <w:pPr>
              <w:widowControl/>
              <w:spacing w:line="259" w:lineRule="auto"/>
              <w:ind w:right="20"/>
              <w:jc w:val="center"/>
              <w:rPr>
                <w:rFonts w:cstheme="minorHAnsi"/>
              </w:rPr>
            </w:pPr>
            <w:r w:rsidRPr="00DA4B58">
              <w:rPr>
                <w:rFonts w:cstheme="minorHAnsi"/>
              </w:rPr>
              <w:t>41-55-H/01</w:t>
            </w:r>
          </w:p>
        </w:tc>
        <w:tc>
          <w:tcPr>
            <w:tcW w:w="1410" w:type="dxa"/>
            <w:tcBorders>
              <w:top w:val="single" w:sz="6" w:space="0" w:color="A0A0A0"/>
              <w:left w:val="single" w:sz="6" w:space="0" w:color="A0A0A0"/>
              <w:bottom w:val="single" w:sz="6" w:space="0" w:color="A0A0A0"/>
              <w:right w:val="single" w:sz="6" w:space="0" w:color="A0A0A0"/>
            </w:tcBorders>
            <w:vAlign w:val="center"/>
          </w:tcPr>
          <w:p w14:paraId="6143FFF9" w14:textId="2A6D53D6" w:rsidR="00FE26B2" w:rsidRPr="00DA4B58" w:rsidRDefault="00744B1B">
            <w:pPr>
              <w:widowControl/>
              <w:spacing w:line="259" w:lineRule="auto"/>
              <w:ind w:right="24"/>
              <w:jc w:val="center"/>
              <w:rPr>
                <w:rFonts w:cstheme="minorHAnsi"/>
              </w:rPr>
            </w:pPr>
            <w:r w:rsidRPr="00DA4B58">
              <w:rPr>
                <w:rFonts w:cstheme="minorHAnsi"/>
              </w:rPr>
              <w:t>27</w:t>
            </w:r>
          </w:p>
        </w:tc>
        <w:tc>
          <w:tcPr>
            <w:tcW w:w="1409" w:type="dxa"/>
            <w:tcBorders>
              <w:top w:val="single" w:sz="6" w:space="0" w:color="A0A0A0"/>
              <w:left w:val="single" w:sz="6" w:space="0" w:color="A0A0A0"/>
              <w:bottom w:val="single" w:sz="6" w:space="0" w:color="A0A0A0"/>
              <w:right w:val="single" w:sz="6" w:space="0" w:color="A0A0A0"/>
            </w:tcBorders>
            <w:vAlign w:val="center"/>
          </w:tcPr>
          <w:p w14:paraId="08BFD2B2" w14:textId="179939A2" w:rsidR="00FE26B2" w:rsidRPr="00DA4B58" w:rsidRDefault="00744B1B">
            <w:pPr>
              <w:widowControl/>
              <w:spacing w:line="259" w:lineRule="auto"/>
              <w:ind w:left="5"/>
              <w:jc w:val="center"/>
              <w:rPr>
                <w:rFonts w:cstheme="minorHAnsi"/>
              </w:rPr>
            </w:pPr>
            <w:r w:rsidRPr="00DA4B58">
              <w:rPr>
                <w:rFonts w:cstheme="minorHAnsi"/>
              </w:rPr>
              <w:t>27</w:t>
            </w:r>
          </w:p>
        </w:tc>
        <w:tc>
          <w:tcPr>
            <w:tcW w:w="1227" w:type="dxa"/>
            <w:tcBorders>
              <w:top w:val="single" w:sz="6" w:space="0" w:color="A0A0A0"/>
              <w:left w:val="single" w:sz="6" w:space="0" w:color="A0A0A0"/>
              <w:bottom w:val="single" w:sz="6" w:space="0" w:color="A0A0A0"/>
              <w:right w:val="single" w:sz="6" w:space="0" w:color="A0A0A0"/>
            </w:tcBorders>
            <w:vAlign w:val="center"/>
          </w:tcPr>
          <w:p w14:paraId="4202A4F8" w14:textId="24646AE6" w:rsidR="00FE26B2" w:rsidRPr="00DA4B58" w:rsidRDefault="00A17BC1">
            <w:pPr>
              <w:widowControl/>
              <w:spacing w:line="259" w:lineRule="auto"/>
              <w:ind w:right="18"/>
              <w:jc w:val="center"/>
              <w:rPr>
                <w:rFonts w:cstheme="minorHAnsi"/>
              </w:rPr>
            </w:pPr>
            <w:r w:rsidRPr="00DA4B58">
              <w:rPr>
                <w:rFonts w:cstheme="minorHAnsi"/>
              </w:rPr>
              <w:t>-</w:t>
            </w:r>
          </w:p>
        </w:tc>
      </w:tr>
      <w:tr w:rsidR="00DA4B58" w:rsidRPr="00DA4B58" w14:paraId="316FA2AB"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0D6A2CB0" w14:textId="77777777" w:rsidR="00FE26B2" w:rsidRPr="00DA4B58" w:rsidRDefault="00E31E0D">
            <w:pPr>
              <w:widowControl/>
              <w:spacing w:line="259" w:lineRule="auto"/>
              <w:jc w:val="both"/>
              <w:rPr>
                <w:rFonts w:cstheme="minorHAnsi"/>
                <w:b/>
                <w:iCs/>
              </w:rPr>
            </w:pPr>
            <w:r w:rsidRPr="00DA4B58">
              <w:rPr>
                <w:rFonts w:cstheme="minorHAnsi"/>
                <w:b/>
                <w:iCs/>
              </w:rPr>
              <w:t>Ošetřovatel</w:t>
            </w:r>
          </w:p>
        </w:tc>
        <w:tc>
          <w:tcPr>
            <w:tcW w:w="1667" w:type="dxa"/>
            <w:tcBorders>
              <w:top w:val="single" w:sz="6" w:space="0" w:color="A0A0A0"/>
              <w:left w:val="single" w:sz="6" w:space="0" w:color="A0A0A0"/>
              <w:bottom w:val="single" w:sz="6" w:space="0" w:color="A0A0A0"/>
              <w:right w:val="single" w:sz="6" w:space="0" w:color="A0A0A0"/>
            </w:tcBorders>
            <w:vAlign w:val="center"/>
          </w:tcPr>
          <w:p w14:paraId="3D411050" w14:textId="77777777" w:rsidR="00FE26B2" w:rsidRPr="00DA4B58" w:rsidRDefault="00E31E0D">
            <w:pPr>
              <w:widowControl/>
              <w:spacing w:line="259" w:lineRule="auto"/>
              <w:ind w:right="20"/>
              <w:jc w:val="center"/>
              <w:rPr>
                <w:rFonts w:cstheme="minorHAnsi"/>
              </w:rPr>
            </w:pPr>
            <w:r w:rsidRPr="00DA4B58">
              <w:rPr>
                <w:rFonts w:cstheme="minorHAnsi"/>
              </w:rPr>
              <w:t>53-41-H/01</w:t>
            </w:r>
          </w:p>
        </w:tc>
        <w:tc>
          <w:tcPr>
            <w:tcW w:w="1410" w:type="dxa"/>
            <w:tcBorders>
              <w:top w:val="single" w:sz="6" w:space="0" w:color="A0A0A0"/>
              <w:left w:val="single" w:sz="6" w:space="0" w:color="A0A0A0"/>
              <w:bottom w:val="single" w:sz="6" w:space="0" w:color="A0A0A0"/>
              <w:right w:val="single" w:sz="6" w:space="0" w:color="A0A0A0"/>
            </w:tcBorders>
            <w:vAlign w:val="center"/>
          </w:tcPr>
          <w:p w14:paraId="041BA5A2" w14:textId="77777777" w:rsidR="00FE26B2" w:rsidRPr="00DA4B58" w:rsidRDefault="00E31E0D">
            <w:pPr>
              <w:widowControl/>
              <w:spacing w:line="259" w:lineRule="auto"/>
              <w:ind w:right="24"/>
              <w:jc w:val="center"/>
              <w:rPr>
                <w:rFonts w:cstheme="minorHAnsi"/>
              </w:rPr>
            </w:pPr>
            <w:r w:rsidRPr="00DA4B58">
              <w:rPr>
                <w:rFonts w:cstheme="minorHAnsi"/>
              </w:rPr>
              <w:t>-</w:t>
            </w:r>
          </w:p>
        </w:tc>
        <w:tc>
          <w:tcPr>
            <w:tcW w:w="1409" w:type="dxa"/>
            <w:tcBorders>
              <w:top w:val="single" w:sz="6" w:space="0" w:color="A0A0A0"/>
              <w:left w:val="single" w:sz="6" w:space="0" w:color="A0A0A0"/>
              <w:bottom w:val="single" w:sz="6" w:space="0" w:color="A0A0A0"/>
              <w:right w:val="single" w:sz="6" w:space="0" w:color="A0A0A0"/>
            </w:tcBorders>
            <w:vAlign w:val="center"/>
          </w:tcPr>
          <w:p w14:paraId="33ADDFCA" w14:textId="77777777" w:rsidR="00FE26B2" w:rsidRPr="00DA4B58" w:rsidRDefault="00E31E0D">
            <w:pPr>
              <w:widowControl/>
              <w:spacing w:line="259" w:lineRule="auto"/>
              <w:ind w:left="5"/>
              <w:jc w:val="center"/>
              <w:rPr>
                <w:rFonts w:cstheme="minorHAnsi"/>
              </w:rPr>
            </w:pPr>
            <w:r w:rsidRPr="00DA4B58">
              <w:rPr>
                <w:rFonts w:cstheme="minorHAnsi"/>
              </w:rPr>
              <w:t>-</w:t>
            </w:r>
          </w:p>
        </w:tc>
        <w:tc>
          <w:tcPr>
            <w:tcW w:w="1227" w:type="dxa"/>
            <w:tcBorders>
              <w:top w:val="single" w:sz="6" w:space="0" w:color="A0A0A0"/>
              <w:left w:val="single" w:sz="6" w:space="0" w:color="A0A0A0"/>
              <w:bottom w:val="single" w:sz="6" w:space="0" w:color="A0A0A0"/>
              <w:right w:val="single" w:sz="6" w:space="0" w:color="A0A0A0"/>
            </w:tcBorders>
            <w:vAlign w:val="center"/>
          </w:tcPr>
          <w:p w14:paraId="306F1B1B" w14:textId="3B65AE3B" w:rsidR="00FE26B2" w:rsidRPr="00DA4B58" w:rsidRDefault="00A17BC1">
            <w:pPr>
              <w:widowControl/>
              <w:spacing w:line="259" w:lineRule="auto"/>
              <w:ind w:right="18"/>
              <w:jc w:val="center"/>
              <w:rPr>
                <w:rFonts w:cstheme="minorHAnsi"/>
              </w:rPr>
            </w:pPr>
            <w:r w:rsidRPr="00DA4B58">
              <w:rPr>
                <w:rFonts w:cstheme="minorHAnsi"/>
              </w:rPr>
              <w:t>-</w:t>
            </w:r>
          </w:p>
        </w:tc>
      </w:tr>
      <w:tr w:rsidR="00DA4B58" w:rsidRPr="00DA4B58" w14:paraId="014C6764"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22C03504" w14:textId="77777777" w:rsidR="00FE26B2" w:rsidRPr="00DA4B58" w:rsidRDefault="00E31E0D">
            <w:pPr>
              <w:widowControl/>
              <w:spacing w:line="259" w:lineRule="auto"/>
              <w:jc w:val="both"/>
              <w:rPr>
                <w:rFonts w:cstheme="minorHAnsi"/>
                <w:b/>
                <w:iCs/>
              </w:rPr>
            </w:pPr>
            <w:r w:rsidRPr="00DA4B58">
              <w:rPr>
                <w:rFonts w:cstheme="minorHAnsi"/>
                <w:b/>
                <w:iCs/>
              </w:rPr>
              <w:t>Zedník</w:t>
            </w:r>
          </w:p>
        </w:tc>
        <w:tc>
          <w:tcPr>
            <w:tcW w:w="1667" w:type="dxa"/>
            <w:tcBorders>
              <w:top w:val="single" w:sz="6" w:space="0" w:color="A0A0A0"/>
              <w:left w:val="single" w:sz="6" w:space="0" w:color="A0A0A0"/>
              <w:bottom w:val="single" w:sz="6" w:space="0" w:color="A0A0A0"/>
              <w:right w:val="single" w:sz="6" w:space="0" w:color="A0A0A0"/>
            </w:tcBorders>
            <w:vAlign w:val="center"/>
          </w:tcPr>
          <w:p w14:paraId="42BEAB73" w14:textId="77777777" w:rsidR="00FE26B2" w:rsidRPr="00DA4B58" w:rsidRDefault="00E31E0D">
            <w:pPr>
              <w:widowControl/>
              <w:spacing w:line="259" w:lineRule="auto"/>
              <w:ind w:right="20"/>
              <w:jc w:val="center"/>
              <w:rPr>
                <w:rFonts w:cstheme="minorHAnsi"/>
              </w:rPr>
            </w:pPr>
            <w:r w:rsidRPr="00DA4B58">
              <w:rPr>
                <w:rFonts w:cstheme="minorHAnsi"/>
              </w:rPr>
              <w:t>36-67-H/01</w:t>
            </w:r>
          </w:p>
        </w:tc>
        <w:tc>
          <w:tcPr>
            <w:tcW w:w="1410" w:type="dxa"/>
            <w:tcBorders>
              <w:top w:val="single" w:sz="6" w:space="0" w:color="A0A0A0"/>
              <w:left w:val="single" w:sz="6" w:space="0" w:color="A0A0A0"/>
              <w:bottom w:val="single" w:sz="6" w:space="0" w:color="A0A0A0"/>
              <w:right w:val="single" w:sz="6" w:space="0" w:color="A0A0A0"/>
            </w:tcBorders>
            <w:vAlign w:val="center"/>
          </w:tcPr>
          <w:p w14:paraId="27C4422E" w14:textId="22E7311A" w:rsidR="00FE26B2" w:rsidRPr="00DA4B58" w:rsidRDefault="00744B1B">
            <w:pPr>
              <w:widowControl/>
              <w:spacing w:line="259" w:lineRule="auto"/>
              <w:ind w:right="24"/>
              <w:jc w:val="center"/>
              <w:rPr>
                <w:rFonts w:cstheme="minorHAnsi"/>
              </w:rPr>
            </w:pPr>
            <w:r w:rsidRPr="00DA4B58">
              <w:rPr>
                <w:rFonts w:cstheme="minorHAnsi"/>
              </w:rPr>
              <w:t>9</w:t>
            </w:r>
          </w:p>
        </w:tc>
        <w:tc>
          <w:tcPr>
            <w:tcW w:w="1409" w:type="dxa"/>
            <w:tcBorders>
              <w:top w:val="single" w:sz="6" w:space="0" w:color="A0A0A0"/>
              <w:left w:val="single" w:sz="6" w:space="0" w:color="A0A0A0"/>
              <w:bottom w:val="single" w:sz="6" w:space="0" w:color="A0A0A0"/>
              <w:right w:val="single" w:sz="6" w:space="0" w:color="A0A0A0"/>
            </w:tcBorders>
            <w:vAlign w:val="center"/>
          </w:tcPr>
          <w:p w14:paraId="2F2BABAA" w14:textId="0FFAB80F" w:rsidR="00FE26B2" w:rsidRPr="00DA4B58" w:rsidRDefault="00744B1B">
            <w:pPr>
              <w:widowControl/>
              <w:spacing w:line="259" w:lineRule="auto"/>
              <w:ind w:left="5"/>
              <w:jc w:val="center"/>
              <w:rPr>
                <w:rFonts w:cstheme="minorHAnsi"/>
              </w:rPr>
            </w:pPr>
            <w:r w:rsidRPr="00DA4B58">
              <w:rPr>
                <w:rFonts w:cstheme="minorHAnsi"/>
              </w:rPr>
              <w:t>9</w:t>
            </w:r>
          </w:p>
        </w:tc>
        <w:tc>
          <w:tcPr>
            <w:tcW w:w="1227" w:type="dxa"/>
            <w:tcBorders>
              <w:top w:val="single" w:sz="6" w:space="0" w:color="A0A0A0"/>
              <w:left w:val="single" w:sz="6" w:space="0" w:color="A0A0A0"/>
              <w:bottom w:val="single" w:sz="6" w:space="0" w:color="A0A0A0"/>
              <w:right w:val="single" w:sz="6" w:space="0" w:color="A0A0A0"/>
            </w:tcBorders>
            <w:vAlign w:val="center"/>
          </w:tcPr>
          <w:p w14:paraId="39656124" w14:textId="2F6333EA" w:rsidR="00FE26B2" w:rsidRPr="00DA4B58" w:rsidRDefault="00A17BC1">
            <w:pPr>
              <w:widowControl/>
              <w:spacing w:line="259" w:lineRule="auto"/>
              <w:ind w:right="18"/>
              <w:jc w:val="center"/>
              <w:rPr>
                <w:rFonts w:cstheme="minorHAnsi"/>
              </w:rPr>
            </w:pPr>
            <w:r w:rsidRPr="00DA4B58">
              <w:rPr>
                <w:rFonts w:cstheme="minorHAnsi"/>
              </w:rPr>
              <w:t>-</w:t>
            </w:r>
          </w:p>
        </w:tc>
      </w:tr>
      <w:tr w:rsidR="00DA4B58" w:rsidRPr="00DA4B58" w14:paraId="590FF74D"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6B271B7A" w14:textId="77777777" w:rsidR="00FE26B2" w:rsidRPr="00DA4B58" w:rsidRDefault="00E31E0D">
            <w:pPr>
              <w:widowControl/>
              <w:spacing w:line="259" w:lineRule="auto"/>
              <w:jc w:val="both"/>
              <w:rPr>
                <w:rFonts w:cstheme="minorHAnsi"/>
                <w:b/>
                <w:iCs/>
              </w:rPr>
            </w:pPr>
            <w:r w:rsidRPr="00DA4B58">
              <w:rPr>
                <w:rFonts w:cstheme="minorHAnsi"/>
                <w:b/>
                <w:iCs/>
              </w:rPr>
              <w:t>Malířské a natěračské práce</w:t>
            </w:r>
          </w:p>
        </w:tc>
        <w:tc>
          <w:tcPr>
            <w:tcW w:w="1667" w:type="dxa"/>
            <w:tcBorders>
              <w:top w:val="single" w:sz="6" w:space="0" w:color="A0A0A0"/>
              <w:left w:val="single" w:sz="6" w:space="0" w:color="A0A0A0"/>
              <w:bottom w:val="single" w:sz="6" w:space="0" w:color="A0A0A0"/>
              <w:right w:val="single" w:sz="6" w:space="0" w:color="A0A0A0"/>
            </w:tcBorders>
            <w:vAlign w:val="center"/>
          </w:tcPr>
          <w:p w14:paraId="56560158" w14:textId="77777777" w:rsidR="00FE26B2" w:rsidRPr="00DA4B58" w:rsidRDefault="00E31E0D">
            <w:pPr>
              <w:widowControl/>
              <w:spacing w:line="259" w:lineRule="auto"/>
              <w:ind w:right="20"/>
              <w:jc w:val="center"/>
              <w:rPr>
                <w:rFonts w:cstheme="minorHAnsi"/>
              </w:rPr>
            </w:pPr>
            <w:r w:rsidRPr="00DA4B58">
              <w:rPr>
                <w:rFonts w:cstheme="minorHAnsi"/>
              </w:rPr>
              <w:t>36-57-E/01</w:t>
            </w:r>
          </w:p>
        </w:tc>
        <w:tc>
          <w:tcPr>
            <w:tcW w:w="1410" w:type="dxa"/>
            <w:tcBorders>
              <w:top w:val="single" w:sz="6" w:space="0" w:color="A0A0A0"/>
              <w:left w:val="single" w:sz="6" w:space="0" w:color="A0A0A0"/>
              <w:bottom w:val="single" w:sz="6" w:space="0" w:color="A0A0A0"/>
              <w:right w:val="single" w:sz="6" w:space="0" w:color="A0A0A0"/>
            </w:tcBorders>
            <w:vAlign w:val="center"/>
          </w:tcPr>
          <w:p w14:paraId="3C7E733F" w14:textId="4A21D757" w:rsidR="00FE26B2" w:rsidRPr="00DA4B58" w:rsidRDefault="00744B1B">
            <w:pPr>
              <w:widowControl/>
              <w:spacing w:line="259" w:lineRule="auto"/>
              <w:ind w:right="24"/>
              <w:jc w:val="center"/>
              <w:rPr>
                <w:rFonts w:cstheme="minorHAnsi"/>
              </w:rPr>
            </w:pPr>
            <w:r w:rsidRPr="00DA4B58">
              <w:rPr>
                <w:rFonts w:cstheme="minorHAnsi"/>
              </w:rPr>
              <w:t>4</w:t>
            </w:r>
          </w:p>
        </w:tc>
        <w:tc>
          <w:tcPr>
            <w:tcW w:w="1409" w:type="dxa"/>
            <w:tcBorders>
              <w:top w:val="single" w:sz="6" w:space="0" w:color="A0A0A0"/>
              <w:left w:val="single" w:sz="6" w:space="0" w:color="A0A0A0"/>
              <w:bottom w:val="single" w:sz="6" w:space="0" w:color="A0A0A0"/>
              <w:right w:val="single" w:sz="6" w:space="0" w:color="A0A0A0"/>
            </w:tcBorders>
            <w:vAlign w:val="center"/>
          </w:tcPr>
          <w:p w14:paraId="5A180F67" w14:textId="627624C0" w:rsidR="00FE26B2" w:rsidRPr="00DA4B58" w:rsidRDefault="00744B1B">
            <w:pPr>
              <w:widowControl/>
              <w:spacing w:line="259" w:lineRule="auto"/>
              <w:ind w:left="5"/>
              <w:jc w:val="center"/>
              <w:rPr>
                <w:rFonts w:cstheme="minorHAnsi"/>
              </w:rPr>
            </w:pPr>
            <w:r w:rsidRPr="00DA4B58">
              <w:rPr>
                <w:rFonts w:cstheme="minorHAnsi"/>
              </w:rPr>
              <w:t>4</w:t>
            </w:r>
          </w:p>
        </w:tc>
        <w:tc>
          <w:tcPr>
            <w:tcW w:w="1227" w:type="dxa"/>
            <w:tcBorders>
              <w:top w:val="single" w:sz="6" w:space="0" w:color="A0A0A0"/>
              <w:left w:val="single" w:sz="6" w:space="0" w:color="A0A0A0"/>
              <w:bottom w:val="single" w:sz="6" w:space="0" w:color="A0A0A0"/>
              <w:right w:val="single" w:sz="6" w:space="0" w:color="A0A0A0"/>
            </w:tcBorders>
            <w:vAlign w:val="center"/>
          </w:tcPr>
          <w:p w14:paraId="6813C240" w14:textId="248B6B38" w:rsidR="00FE26B2" w:rsidRPr="00DA4B58" w:rsidRDefault="00A17BC1">
            <w:pPr>
              <w:widowControl/>
              <w:spacing w:line="259" w:lineRule="auto"/>
              <w:ind w:right="18"/>
              <w:jc w:val="center"/>
              <w:rPr>
                <w:rFonts w:cstheme="minorHAnsi"/>
              </w:rPr>
            </w:pPr>
            <w:r w:rsidRPr="00DA4B58">
              <w:rPr>
                <w:rFonts w:cstheme="minorHAnsi"/>
              </w:rPr>
              <w:t>-</w:t>
            </w:r>
          </w:p>
        </w:tc>
      </w:tr>
      <w:tr w:rsidR="00DA4B58" w:rsidRPr="00DA4B58" w14:paraId="2292C669"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548F2DF2" w14:textId="77777777" w:rsidR="00FE26B2" w:rsidRPr="00DA4B58" w:rsidRDefault="00E31E0D">
            <w:pPr>
              <w:widowControl/>
              <w:spacing w:line="259" w:lineRule="auto"/>
              <w:jc w:val="both"/>
              <w:rPr>
                <w:rFonts w:cstheme="minorHAnsi"/>
                <w:b/>
                <w:iCs/>
              </w:rPr>
            </w:pPr>
            <w:r w:rsidRPr="00DA4B58">
              <w:rPr>
                <w:rFonts w:cstheme="minorHAnsi"/>
                <w:b/>
                <w:iCs/>
              </w:rPr>
              <w:t>Pečovatelské služby</w:t>
            </w:r>
          </w:p>
        </w:tc>
        <w:tc>
          <w:tcPr>
            <w:tcW w:w="1667" w:type="dxa"/>
            <w:tcBorders>
              <w:top w:val="single" w:sz="6" w:space="0" w:color="A0A0A0"/>
              <w:left w:val="single" w:sz="6" w:space="0" w:color="A0A0A0"/>
              <w:bottom w:val="single" w:sz="6" w:space="0" w:color="A0A0A0"/>
              <w:right w:val="single" w:sz="6" w:space="0" w:color="A0A0A0"/>
            </w:tcBorders>
            <w:vAlign w:val="center"/>
          </w:tcPr>
          <w:p w14:paraId="13E2891D" w14:textId="77777777" w:rsidR="00FE26B2" w:rsidRPr="00DA4B58" w:rsidRDefault="00E31E0D">
            <w:pPr>
              <w:widowControl/>
              <w:spacing w:line="259" w:lineRule="auto"/>
              <w:ind w:right="20"/>
              <w:jc w:val="center"/>
              <w:rPr>
                <w:rFonts w:cstheme="minorHAnsi"/>
              </w:rPr>
            </w:pPr>
            <w:r w:rsidRPr="00DA4B58">
              <w:rPr>
                <w:rFonts w:cstheme="minorHAnsi"/>
              </w:rPr>
              <w:t>75-41-E/01</w:t>
            </w:r>
          </w:p>
        </w:tc>
        <w:tc>
          <w:tcPr>
            <w:tcW w:w="1410" w:type="dxa"/>
            <w:tcBorders>
              <w:top w:val="single" w:sz="6" w:space="0" w:color="A0A0A0"/>
              <w:left w:val="single" w:sz="6" w:space="0" w:color="A0A0A0"/>
              <w:bottom w:val="single" w:sz="6" w:space="0" w:color="A0A0A0"/>
              <w:right w:val="single" w:sz="6" w:space="0" w:color="A0A0A0"/>
            </w:tcBorders>
            <w:vAlign w:val="center"/>
          </w:tcPr>
          <w:p w14:paraId="74B2DC19" w14:textId="0DE9EEB9" w:rsidR="00FE26B2" w:rsidRPr="00DA4B58" w:rsidRDefault="00744B1B">
            <w:pPr>
              <w:widowControl/>
              <w:spacing w:line="259" w:lineRule="auto"/>
              <w:ind w:right="24"/>
              <w:jc w:val="center"/>
              <w:rPr>
                <w:rFonts w:cstheme="minorHAnsi"/>
              </w:rPr>
            </w:pPr>
            <w:r w:rsidRPr="00DA4B58">
              <w:rPr>
                <w:rFonts w:cstheme="minorHAnsi"/>
              </w:rPr>
              <w:t>6</w:t>
            </w:r>
          </w:p>
        </w:tc>
        <w:tc>
          <w:tcPr>
            <w:tcW w:w="1409" w:type="dxa"/>
            <w:tcBorders>
              <w:top w:val="single" w:sz="6" w:space="0" w:color="A0A0A0"/>
              <w:left w:val="single" w:sz="6" w:space="0" w:color="A0A0A0"/>
              <w:bottom w:val="single" w:sz="6" w:space="0" w:color="A0A0A0"/>
              <w:right w:val="single" w:sz="6" w:space="0" w:color="A0A0A0"/>
            </w:tcBorders>
            <w:vAlign w:val="center"/>
          </w:tcPr>
          <w:p w14:paraId="0CB29EA0" w14:textId="2EBB68AB" w:rsidR="00FE26B2" w:rsidRPr="00DA4B58" w:rsidRDefault="00744B1B">
            <w:pPr>
              <w:widowControl/>
              <w:spacing w:line="259" w:lineRule="auto"/>
              <w:ind w:left="5"/>
              <w:jc w:val="center"/>
              <w:rPr>
                <w:rFonts w:cstheme="minorHAnsi"/>
              </w:rPr>
            </w:pPr>
            <w:r w:rsidRPr="00DA4B58">
              <w:rPr>
                <w:rFonts w:cstheme="minorHAnsi"/>
              </w:rPr>
              <w:t>6</w:t>
            </w:r>
          </w:p>
        </w:tc>
        <w:tc>
          <w:tcPr>
            <w:tcW w:w="1227" w:type="dxa"/>
            <w:tcBorders>
              <w:top w:val="single" w:sz="6" w:space="0" w:color="A0A0A0"/>
              <w:left w:val="single" w:sz="6" w:space="0" w:color="A0A0A0"/>
              <w:bottom w:val="single" w:sz="6" w:space="0" w:color="A0A0A0"/>
              <w:right w:val="single" w:sz="6" w:space="0" w:color="A0A0A0"/>
            </w:tcBorders>
            <w:vAlign w:val="center"/>
          </w:tcPr>
          <w:p w14:paraId="3B7C1733" w14:textId="3985322B" w:rsidR="00FE26B2" w:rsidRPr="00DA4B58" w:rsidRDefault="00A17BC1">
            <w:pPr>
              <w:widowControl/>
              <w:spacing w:line="259" w:lineRule="auto"/>
              <w:ind w:right="18"/>
              <w:jc w:val="center"/>
              <w:rPr>
                <w:rFonts w:cstheme="minorHAnsi"/>
              </w:rPr>
            </w:pPr>
            <w:r w:rsidRPr="00DA4B58">
              <w:rPr>
                <w:rFonts w:cstheme="minorHAnsi"/>
              </w:rPr>
              <w:t>-</w:t>
            </w:r>
          </w:p>
        </w:tc>
      </w:tr>
      <w:tr w:rsidR="00DA4B58" w:rsidRPr="00DA4B58" w14:paraId="7D61253C"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73D27D89" w14:textId="77777777" w:rsidR="00FE26B2" w:rsidRPr="00DA4B58" w:rsidRDefault="00E31E0D">
            <w:pPr>
              <w:widowControl/>
              <w:spacing w:line="259" w:lineRule="auto"/>
              <w:jc w:val="both"/>
              <w:rPr>
                <w:rFonts w:cstheme="minorHAnsi"/>
                <w:b/>
                <w:iCs/>
              </w:rPr>
            </w:pPr>
            <w:r w:rsidRPr="00DA4B58">
              <w:rPr>
                <w:rFonts w:cstheme="minorHAnsi"/>
                <w:b/>
                <w:iCs/>
              </w:rPr>
              <w:t>Stravovací a ubytovací služby</w:t>
            </w:r>
          </w:p>
        </w:tc>
        <w:tc>
          <w:tcPr>
            <w:tcW w:w="1667" w:type="dxa"/>
            <w:tcBorders>
              <w:top w:val="single" w:sz="6" w:space="0" w:color="A0A0A0"/>
              <w:left w:val="single" w:sz="6" w:space="0" w:color="A0A0A0"/>
              <w:bottom w:val="single" w:sz="6" w:space="0" w:color="A0A0A0"/>
              <w:right w:val="single" w:sz="6" w:space="0" w:color="A0A0A0"/>
            </w:tcBorders>
            <w:vAlign w:val="center"/>
          </w:tcPr>
          <w:p w14:paraId="6D26F757" w14:textId="77777777" w:rsidR="00FE26B2" w:rsidRPr="00DA4B58" w:rsidRDefault="00E31E0D">
            <w:pPr>
              <w:widowControl/>
              <w:spacing w:line="259" w:lineRule="auto"/>
              <w:ind w:right="20"/>
              <w:jc w:val="center"/>
              <w:rPr>
                <w:rFonts w:cstheme="minorHAnsi"/>
              </w:rPr>
            </w:pPr>
            <w:r w:rsidRPr="00DA4B58">
              <w:rPr>
                <w:rFonts w:cstheme="minorHAnsi"/>
              </w:rPr>
              <w:t>65-51-E/01</w:t>
            </w:r>
          </w:p>
        </w:tc>
        <w:tc>
          <w:tcPr>
            <w:tcW w:w="1410" w:type="dxa"/>
            <w:tcBorders>
              <w:top w:val="single" w:sz="6" w:space="0" w:color="A0A0A0"/>
              <w:left w:val="single" w:sz="6" w:space="0" w:color="A0A0A0"/>
              <w:bottom w:val="single" w:sz="6" w:space="0" w:color="A0A0A0"/>
              <w:right w:val="single" w:sz="6" w:space="0" w:color="A0A0A0"/>
            </w:tcBorders>
            <w:vAlign w:val="center"/>
          </w:tcPr>
          <w:p w14:paraId="0AEBA724" w14:textId="77777777" w:rsidR="00FE26B2" w:rsidRPr="00DA4B58" w:rsidRDefault="00E31E0D">
            <w:pPr>
              <w:widowControl/>
              <w:spacing w:line="259" w:lineRule="auto"/>
              <w:ind w:right="24"/>
              <w:jc w:val="center"/>
              <w:rPr>
                <w:rFonts w:cstheme="minorHAnsi"/>
              </w:rPr>
            </w:pPr>
            <w:r w:rsidRPr="00DA4B58">
              <w:rPr>
                <w:rFonts w:cstheme="minorHAnsi"/>
              </w:rPr>
              <w:t>13</w:t>
            </w:r>
          </w:p>
        </w:tc>
        <w:tc>
          <w:tcPr>
            <w:tcW w:w="1409" w:type="dxa"/>
            <w:tcBorders>
              <w:top w:val="single" w:sz="6" w:space="0" w:color="A0A0A0"/>
              <w:left w:val="single" w:sz="6" w:space="0" w:color="A0A0A0"/>
              <w:bottom w:val="single" w:sz="6" w:space="0" w:color="A0A0A0"/>
              <w:right w:val="single" w:sz="6" w:space="0" w:color="A0A0A0"/>
            </w:tcBorders>
            <w:vAlign w:val="center"/>
          </w:tcPr>
          <w:p w14:paraId="0D77BE2A" w14:textId="77777777" w:rsidR="00FE26B2" w:rsidRPr="00DA4B58" w:rsidRDefault="00E31E0D">
            <w:pPr>
              <w:widowControl/>
              <w:spacing w:line="259" w:lineRule="auto"/>
              <w:ind w:left="5"/>
              <w:jc w:val="center"/>
              <w:rPr>
                <w:rFonts w:cstheme="minorHAnsi"/>
              </w:rPr>
            </w:pPr>
            <w:r w:rsidRPr="00DA4B58">
              <w:rPr>
                <w:rFonts w:cstheme="minorHAnsi"/>
              </w:rPr>
              <w:t>13</w:t>
            </w:r>
          </w:p>
        </w:tc>
        <w:tc>
          <w:tcPr>
            <w:tcW w:w="1227" w:type="dxa"/>
            <w:tcBorders>
              <w:top w:val="single" w:sz="6" w:space="0" w:color="A0A0A0"/>
              <w:left w:val="single" w:sz="6" w:space="0" w:color="A0A0A0"/>
              <w:bottom w:val="single" w:sz="6" w:space="0" w:color="A0A0A0"/>
              <w:right w:val="single" w:sz="6" w:space="0" w:color="A0A0A0"/>
            </w:tcBorders>
            <w:vAlign w:val="center"/>
          </w:tcPr>
          <w:p w14:paraId="45C6F992" w14:textId="682DA0F8" w:rsidR="00FE26B2" w:rsidRPr="00DA4B58" w:rsidRDefault="00A17BC1">
            <w:pPr>
              <w:widowControl/>
              <w:spacing w:line="259" w:lineRule="auto"/>
              <w:ind w:right="18"/>
              <w:jc w:val="center"/>
              <w:rPr>
                <w:rFonts w:cstheme="minorHAnsi"/>
              </w:rPr>
            </w:pPr>
            <w:r w:rsidRPr="00DA4B58">
              <w:rPr>
                <w:rFonts w:cstheme="minorHAnsi"/>
              </w:rPr>
              <w:t>-</w:t>
            </w:r>
          </w:p>
        </w:tc>
      </w:tr>
      <w:tr w:rsidR="00DA4B58" w:rsidRPr="00DA4B58" w14:paraId="2426C338"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12DE6EC7" w14:textId="77777777" w:rsidR="00FE26B2" w:rsidRPr="00DA4B58" w:rsidRDefault="00E31E0D">
            <w:pPr>
              <w:widowControl/>
              <w:spacing w:line="259" w:lineRule="auto"/>
              <w:jc w:val="both"/>
              <w:rPr>
                <w:rFonts w:cstheme="minorHAnsi"/>
                <w:b/>
                <w:iCs/>
              </w:rPr>
            </w:pPr>
            <w:r w:rsidRPr="00DA4B58">
              <w:rPr>
                <w:rFonts w:cstheme="minorHAnsi"/>
                <w:b/>
                <w:iCs/>
              </w:rPr>
              <w:t>Strojírenské práce</w:t>
            </w:r>
          </w:p>
        </w:tc>
        <w:tc>
          <w:tcPr>
            <w:tcW w:w="1667" w:type="dxa"/>
            <w:tcBorders>
              <w:top w:val="single" w:sz="6" w:space="0" w:color="A0A0A0"/>
              <w:left w:val="single" w:sz="6" w:space="0" w:color="A0A0A0"/>
              <w:bottom w:val="single" w:sz="6" w:space="0" w:color="A0A0A0"/>
              <w:right w:val="single" w:sz="6" w:space="0" w:color="A0A0A0"/>
            </w:tcBorders>
            <w:vAlign w:val="center"/>
          </w:tcPr>
          <w:p w14:paraId="7A4C850E" w14:textId="77777777" w:rsidR="00FE26B2" w:rsidRPr="00DA4B58" w:rsidRDefault="00E31E0D">
            <w:pPr>
              <w:widowControl/>
              <w:spacing w:line="259" w:lineRule="auto"/>
              <w:ind w:right="20"/>
              <w:jc w:val="center"/>
              <w:rPr>
                <w:rFonts w:cstheme="minorHAnsi"/>
              </w:rPr>
            </w:pPr>
            <w:r w:rsidRPr="00DA4B58">
              <w:rPr>
                <w:rFonts w:cstheme="minorHAnsi"/>
              </w:rPr>
              <w:t>23-51-E/01</w:t>
            </w:r>
          </w:p>
        </w:tc>
        <w:tc>
          <w:tcPr>
            <w:tcW w:w="1410" w:type="dxa"/>
            <w:tcBorders>
              <w:top w:val="single" w:sz="6" w:space="0" w:color="A0A0A0"/>
              <w:left w:val="single" w:sz="6" w:space="0" w:color="A0A0A0"/>
              <w:bottom w:val="single" w:sz="6" w:space="0" w:color="A0A0A0"/>
              <w:right w:val="single" w:sz="6" w:space="0" w:color="A0A0A0"/>
            </w:tcBorders>
            <w:vAlign w:val="center"/>
          </w:tcPr>
          <w:p w14:paraId="64997633" w14:textId="77777777" w:rsidR="00FE26B2" w:rsidRPr="00DA4B58" w:rsidRDefault="00E31E0D">
            <w:pPr>
              <w:widowControl/>
              <w:spacing w:line="259" w:lineRule="auto"/>
              <w:ind w:right="24"/>
              <w:jc w:val="center"/>
              <w:rPr>
                <w:rFonts w:cstheme="minorHAnsi"/>
              </w:rPr>
            </w:pPr>
            <w:r w:rsidRPr="00DA4B58">
              <w:rPr>
                <w:rFonts w:cstheme="minorHAnsi"/>
              </w:rPr>
              <w:t>10</w:t>
            </w:r>
          </w:p>
        </w:tc>
        <w:tc>
          <w:tcPr>
            <w:tcW w:w="1409" w:type="dxa"/>
            <w:tcBorders>
              <w:top w:val="single" w:sz="6" w:space="0" w:color="A0A0A0"/>
              <w:left w:val="single" w:sz="6" w:space="0" w:color="A0A0A0"/>
              <w:bottom w:val="single" w:sz="6" w:space="0" w:color="A0A0A0"/>
              <w:right w:val="single" w:sz="6" w:space="0" w:color="A0A0A0"/>
            </w:tcBorders>
            <w:vAlign w:val="center"/>
          </w:tcPr>
          <w:p w14:paraId="6E587624" w14:textId="77777777" w:rsidR="00FE26B2" w:rsidRPr="00DA4B58" w:rsidRDefault="00E31E0D">
            <w:pPr>
              <w:widowControl/>
              <w:spacing w:line="259" w:lineRule="auto"/>
              <w:ind w:left="5"/>
              <w:jc w:val="center"/>
              <w:rPr>
                <w:rFonts w:cstheme="minorHAnsi"/>
              </w:rPr>
            </w:pPr>
            <w:r w:rsidRPr="00DA4B58">
              <w:rPr>
                <w:rFonts w:cstheme="minorHAnsi"/>
              </w:rPr>
              <w:t>10</w:t>
            </w:r>
          </w:p>
        </w:tc>
        <w:tc>
          <w:tcPr>
            <w:tcW w:w="1227" w:type="dxa"/>
            <w:tcBorders>
              <w:top w:val="single" w:sz="6" w:space="0" w:color="A0A0A0"/>
              <w:left w:val="single" w:sz="6" w:space="0" w:color="A0A0A0"/>
              <w:bottom w:val="single" w:sz="6" w:space="0" w:color="A0A0A0"/>
              <w:right w:val="single" w:sz="6" w:space="0" w:color="A0A0A0"/>
            </w:tcBorders>
            <w:vAlign w:val="center"/>
          </w:tcPr>
          <w:p w14:paraId="52B92755" w14:textId="654376B3" w:rsidR="00FE26B2" w:rsidRPr="00DA4B58" w:rsidRDefault="00A17BC1">
            <w:pPr>
              <w:widowControl/>
              <w:spacing w:line="259" w:lineRule="auto"/>
              <w:ind w:right="18"/>
              <w:jc w:val="center"/>
              <w:rPr>
                <w:rFonts w:cstheme="minorHAnsi"/>
              </w:rPr>
            </w:pPr>
            <w:r w:rsidRPr="00DA4B58">
              <w:rPr>
                <w:rFonts w:cstheme="minorHAnsi"/>
              </w:rPr>
              <w:t>-</w:t>
            </w:r>
          </w:p>
        </w:tc>
      </w:tr>
      <w:tr w:rsidR="00DA4B58" w:rsidRPr="00DA4B58" w14:paraId="7EC03354" w14:textId="77777777">
        <w:trPr>
          <w:trHeight w:val="481"/>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7E1BFEED" w14:textId="77777777" w:rsidR="00FE26B2" w:rsidRPr="00DA4B58" w:rsidRDefault="00E31E0D">
            <w:pPr>
              <w:widowControl/>
              <w:jc w:val="both"/>
              <w:rPr>
                <w:rFonts w:cstheme="minorHAnsi"/>
                <w:b/>
                <w:iCs/>
              </w:rPr>
            </w:pPr>
            <w:r w:rsidRPr="00DA4B58">
              <w:rPr>
                <w:rFonts w:cstheme="minorHAnsi"/>
                <w:b/>
                <w:iCs/>
              </w:rPr>
              <w:t>Zednické práce</w:t>
            </w:r>
          </w:p>
        </w:tc>
        <w:tc>
          <w:tcPr>
            <w:tcW w:w="1667" w:type="dxa"/>
            <w:tcBorders>
              <w:top w:val="single" w:sz="6" w:space="0" w:color="A0A0A0"/>
              <w:left w:val="single" w:sz="6" w:space="0" w:color="A0A0A0"/>
              <w:bottom w:val="single" w:sz="6" w:space="0" w:color="A0A0A0"/>
              <w:right w:val="single" w:sz="6" w:space="0" w:color="A0A0A0"/>
            </w:tcBorders>
            <w:vAlign w:val="center"/>
          </w:tcPr>
          <w:p w14:paraId="130FC429" w14:textId="77777777" w:rsidR="00FE26B2" w:rsidRPr="00DA4B58" w:rsidRDefault="00E31E0D">
            <w:pPr>
              <w:widowControl/>
              <w:ind w:right="20"/>
              <w:jc w:val="center"/>
              <w:rPr>
                <w:rFonts w:cstheme="minorHAnsi"/>
              </w:rPr>
            </w:pPr>
            <w:r w:rsidRPr="00DA4B58">
              <w:rPr>
                <w:rFonts w:cstheme="minorHAnsi"/>
              </w:rPr>
              <w:t>36-67-E/01</w:t>
            </w:r>
          </w:p>
        </w:tc>
        <w:tc>
          <w:tcPr>
            <w:tcW w:w="1410" w:type="dxa"/>
            <w:tcBorders>
              <w:top w:val="single" w:sz="6" w:space="0" w:color="A0A0A0"/>
              <w:left w:val="single" w:sz="6" w:space="0" w:color="A0A0A0"/>
              <w:bottom w:val="single" w:sz="6" w:space="0" w:color="A0A0A0"/>
              <w:right w:val="single" w:sz="6" w:space="0" w:color="A0A0A0"/>
            </w:tcBorders>
            <w:vAlign w:val="center"/>
          </w:tcPr>
          <w:p w14:paraId="5EE50853" w14:textId="12EE1451" w:rsidR="00FE26B2" w:rsidRPr="00DA4B58" w:rsidRDefault="00190C59">
            <w:pPr>
              <w:widowControl/>
              <w:ind w:right="24"/>
              <w:jc w:val="center"/>
              <w:rPr>
                <w:rFonts w:cstheme="minorHAnsi"/>
              </w:rPr>
            </w:pPr>
            <w:r w:rsidRPr="00DA4B58">
              <w:rPr>
                <w:rFonts w:cstheme="minorHAnsi"/>
              </w:rPr>
              <w:t>5</w:t>
            </w:r>
          </w:p>
        </w:tc>
        <w:tc>
          <w:tcPr>
            <w:tcW w:w="1409" w:type="dxa"/>
            <w:tcBorders>
              <w:top w:val="single" w:sz="6" w:space="0" w:color="A0A0A0"/>
              <w:left w:val="single" w:sz="6" w:space="0" w:color="A0A0A0"/>
              <w:bottom w:val="single" w:sz="6" w:space="0" w:color="A0A0A0"/>
              <w:right w:val="single" w:sz="6" w:space="0" w:color="A0A0A0"/>
            </w:tcBorders>
            <w:vAlign w:val="center"/>
          </w:tcPr>
          <w:p w14:paraId="137D312C" w14:textId="318557C3" w:rsidR="00FE26B2" w:rsidRPr="00DA4B58" w:rsidRDefault="00190C59">
            <w:pPr>
              <w:widowControl/>
              <w:ind w:left="5"/>
              <w:jc w:val="center"/>
              <w:rPr>
                <w:rFonts w:cstheme="minorHAnsi"/>
              </w:rPr>
            </w:pPr>
            <w:r w:rsidRPr="00DA4B58">
              <w:rPr>
                <w:rFonts w:cstheme="minorHAnsi"/>
              </w:rPr>
              <w:t>5</w:t>
            </w:r>
          </w:p>
        </w:tc>
        <w:tc>
          <w:tcPr>
            <w:tcW w:w="1227" w:type="dxa"/>
            <w:tcBorders>
              <w:top w:val="single" w:sz="6" w:space="0" w:color="A0A0A0"/>
              <w:left w:val="single" w:sz="6" w:space="0" w:color="A0A0A0"/>
              <w:bottom w:val="single" w:sz="6" w:space="0" w:color="A0A0A0"/>
              <w:right w:val="single" w:sz="6" w:space="0" w:color="A0A0A0"/>
            </w:tcBorders>
            <w:vAlign w:val="center"/>
          </w:tcPr>
          <w:p w14:paraId="44D4105E" w14:textId="77777777" w:rsidR="00FE26B2" w:rsidRPr="00DA4B58" w:rsidRDefault="00FE26B2">
            <w:pPr>
              <w:widowControl/>
              <w:ind w:right="18"/>
              <w:jc w:val="center"/>
              <w:rPr>
                <w:rFonts w:cstheme="minorHAnsi"/>
              </w:rPr>
            </w:pPr>
          </w:p>
          <w:p w14:paraId="1684C682" w14:textId="5B3A43AF" w:rsidR="00FE26B2" w:rsidRPr="00DA4B58" w:rsidRDefault="00A17BC1">
            <w:pPr>
              <w:widowControl/>
              <w:ind w:right="18"/>
              <w:jc w:val="center"/>
              <w:rPr>
                <w:rFonts w:cstheme="minorHAnsi"/>
              </w:rPr>
            </w:pPr>
            <w:r w:rsidRPr="00DA4B58">
              <w:rPr>
                <w:rFonts w:cstheme="minorHAnsi"/>
              </w:rPr>
              <w:t>-</w:t>
            </w:r>
          </w:p>
        </w:tc>
      </w:tr>
      <w:tr w:rsidR="00DA4B58" w:rsidRPr="00DA4B58" w14:paraId="2FE6C479" w14:textId="77777777">
        <w:trPr>
          <w:trHeight w:val="477"/>
        </w:trPr>
        <w:tc>
          <w:tcPr>
            <w:tcW w:w="4251"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2E7E1002" w14:textId="77777777" w:rsidR="00FE26B2" w:rsidRPr="00DA4B58" w:rsidRDefault="00E31E0D">
            <w:pPr>
              <w:widowControl/>
              <w:spacing w:line="259" w:lineRule="auto"/>
              <w:jc w:val="both"/>
              <w:rPr>
                <w:rFonts w:cstheme="minorHAnsi"/>
                <w:b/>
                <w:iCs/>
              </w:rPr>
            </w:pPr>
            <w:r w:rsidRPr="00DA4B58">
              <w:rPr>
                <w:rFonts w:cstheme="minorHAnsi"/>
                <w:b/>
                <w:iCs/>
              </w:rPr>
              <w:t>Celkem</w:t>
            </w:r>
          </w:p>
        </w:tc>
        <w:tc>
          <w:tcPr>
            <w:tcW w:w="1667" w:type="dxa"/>
            <w:tcBorders>
              <w:top w:val="single" w:sz="6" w:space="0" w:color="A0A0A0"/>
              <w:left w:val="single" w:sz="6" w:space="0" w:color="A0A0A0"/>
              <w:bottom w:val="single" w:sz="6" w:space="0" w:color="A0A0A0"/>
              <w:right w:val="single" w:sz="6" w:space="0" w:color="A0A0A0"/>
            </w:tcBorders>
            <w:vAlign w:val="center"/>
          </w:tcPr>
          <w:p w14:paraId="3538E52F" w14:textId="77777777" w:rsidR="00FE26B2" w:rsidRPr="00DA4B58" w:rsidRDefault="00FE26B2">
            <w:pPr>
              <w:widowControl/>
              <w:spacing w:line="259" w:lineRule="auto"/>
              <w:ind w:right="20"/>
              <w:jc w:val="center"/>
              <w:rPr>
                <w:rFonts w:cstheme="minorHAnsi"/>
              </w:rPr>
            </w:pPr>
          </w:p>
        </w:tc>
        <w:tc>
          <w:tcPr>
            <w:tcW w:w="1410" w:type="dxa"/>
            <w:tcBorders>
              <w:top w:val="single" w:sz="6" w:space="0" w:color="A0A0A0"/>
              <w:left w:val="single" w:sz="6" w:space="0" w:color="A0A0A0"/>
              <w:bottom w:val="single" w:sz="6" w:space="0" w:color="A0A0A0"/>
              <w:right w:val="single" w:sz="6" w:space="0" w:color="A0A0A0"/>
            </w:tcBorders>
            <w:vAlign w:val="center"/>
          </w:tcPr>
          <w:p w14:paraId="62BD0859" w14:textId="73050985" w:rsidR="00FE26B2" w:rsidRPr="00DA4B58" w:rsidRDefault="00190C59">
            <w:pPr>
              <w:widowControl/>
              <w:spacing w:line="259" w:lineRule="auto"/>
              <w:ind w:right="24"/>
              <w:jc w:val="center"/>
              <w:rPr>
                <w:rFonts w:cstheme="minorHAnsi"/>
                <w:b/>
              </w:rPr>
            </w:pPr>
            <w:r w:rsidRPr="00DA4B58">
              <w:rPr>
                <w:rFonts w:cstheme="minorHAnsi"/>
                <w:b/>
              </w:rPr>
              <w:t>219</w:t>
            </w:r>
          </w:p>
        </w:tc>
        <w:tc>
          <w:tcPr>
            <w:tcW w:w="1409" w:type="dxa"/>
            <w:tcBorders>
              <w:top w:val="single" w:sz="6" w:space="0" w:color="A0A0A0"/>
              <w:left w:val="single" w:sz="6" w:space="0" w:color="A0A0A0"/>
              <w:bottom w:val="single" w:sz="6" w:space="0" w:color="A0A0A0"/>
              <w:right w:val="single" w:sz="6" w:space="0" w:color="A0A0A0"/>
            </w:tcBorders>
            <w:vAlign w:val="center"/>
          </w:tcPr>
          <w:p w14:paraId="08F63B17" w14:textId="150A5DD4" w:rsidR="00FE26B2" w:rsidRPr="00DA4B58" w:rsidRDefault="00190C59">
            <w:pPr>
              <w:widowControl/>
              <w:spacing w:line="259" w:lineRule="auto"/>
              <w:ind w:left="5"/>
              <w:jc w:val="center"/>
              <w:rPr>
                <w:rFonts w:cstheme="minorHAnsi"/>
                <w:b/>
              </w:rPr>
            </w:pPr>
            <w:r w:rsidRPr="00DA4B58">
              <w:rPr>
                <w:rFonts w:cstheme="minorHAnsi"/>
                <w:b/>
              </w:rPr>
              <w:t>14</w:t>
            </w:r>
            <w:r w:rsidR="00E31E0D" w:rsidRPr="00DA4B58">
              <w:rPr>
                <w:rFonts w:cstheme="minorHAnsi"/>
                <w:b/>
              </w:rPr>
              <w:t>2</w:t>
            </w:r>
          </w:p>
        </w:tc>
        <w:tc>
          <w:tcPr>
            <w:tcW w:w="1227" w:type="dxa"/>
            <w:tcBorders>
              <w:top w:val="single" w:sz="6" w:space="0" w:color="A0A0A0"/>
              <w:left w:val="single" w:sz="6" w:space="0" w:color="A0A0A0"/>
              <w:bottom w:val="single" w:sz="6" w:space="0" w:color="A0A0A0"/>
              <w:right w:val="single" w:sz="6" w:space="0" w:color="A0A0A0"/>
            </w:tcBorders>
            <w:vAlign w:val="center"/>
          </w:tcPr>
          <w:p w14:paraId="6945A563" w14:textId="23536B67" w:rsidR="00FE26B2" w:rsidRPr="00DA4B58" w:rsidRDefault="00190C59">
            <w:pPr>
              <w:widowControl/>
              <w:spacing w:line="259" w:lineRule="auto"/>
              <w:ind w:right="18"/>
              <w:jc w:val="center"/>
              <w:rPr>
                <w:rFonts w:cstheme="minorHAnsi"/>
                <w:b/>
              </w:rPr>
            </w:pPr>
            <w:r w:rsidRPr="00DA4B58">
              <w:rPr>
                <w:rFonts w:cstheme="minorHAnsi"/>
                <w:b/>
              </w:rPr>
              <w:t>77</w:t>
            </w:r>
          </w:p>
        </w:tc>
      </w:tr>
    </w:tbl>
    <w:p w14:paraId="430C12F3" w14:textId="77777777" w:rsidR="00FE26B2" w:rsidRPr="00425231" w:rsidRDefault="00FE26B2">
      <w:pPr>
        <w:pStyle w:val="Zkladntext"/>
        <w:jc w:val="both"/>
        <w:rPr>
          <w:rFonts w:cstheme="minorHAnsi"/>
          <w:color w:val="FF0000"/>
          <w:sz w:val="22"/>
          <w:szCs w:val="22"/>
        </w:rPr>
      </w:pPr>
      <w:bookmarkStart w:id="21" w:name="_bookmark9"/>
      <w:bookmarkStart w:id="22" w:name="_bookmark10"/>
      <w:bookmarkEnd w:id="21"/>
      <w:bookmarkEnd w:id="22"/>
    </w:p>
    <w:p w14:paraId="413FC892" w14:textId="77777777" w:rsidR="00FE26B2" w:rsidRPr="00425231" w:rsidRDefault="00FE26B2">
      <w:pPr>
        <w:pStyle w:val="Zkladntext"/>
        <w:jc w:val="both"/>
        <w:rPr>
          <w:rFonts w:cstheme="minorHAnsi"/>
          <w:color w:val="FF0000"/>
          <w:sz w:val="22"/>
          <w:szCs w:val="22"/>
        </w:rPr>
      </w:pPr>
    </w:p>
    <w:p w14:paraId="46FE7024" w14:textId="77777777" w:rsidR="00FE26B2" w:rsidRPr="00AA3A1F" w:rsidRDefault="00E31E0D">
      <w:pPr>
        <w:pStyle w:val="Zkladntext"/>
        <w:spacing w:line="360" w:lineRule="auto"/>
        <w:ind w:left="57" w:right="283"/>
        <w:jc w:val="both"/>
        <w:rPr>
          <w:rFonts w:cstheme="minorHAnsi"/>
          <w:color w:val="000000" w:themeColor="text1"/>
          <w:sz w:val="22"/>
          <w:szCs w:val="22"/>
        </w:rPr>
      </w:pPr>
      <w:r w:rsidRPr="00AA3A1F">
        <w:rPr>
          <w:rFonts w:cstheme="minorHAnsi"/>
          <w:color w:val="000000" w:themeColor="text1"/>
          <w:sz w:val="22"/>
          <w:szCs w:val="22"/>
        </w:rPr>
        <w:t>Organizace přijímacího řízení:</w:t>
      </w:r>
    </w:p>
    <w:p w14:paraId="2A20EC85" w14:textId="77777777" w:rsidR="00FE26B2" w:rsidRPr="00AA3A1F" w:rsidRDefault="00E31E0D">
      <w:pPr>
        <w:pStyle w:val="Zkladntext"/>
        <w:numPr>
          <w:ilvl w:val="0"/>
          <w:numId w:val="1"/>
        </w:numPr>
        <w:spacing w:line="276" w:lineRule="auto"/>
        <w:ind w:left="397" w:right="283"/>
        <w:jc w:val="both"/>
        <w:rPr>
          <w:rFonts w:cstheme="minorHAnsi"/>
          <w:color w:val="000000" w:themeColor="text1"/>
          <w:sz w:val="22"/>
          <w:szCs w:val="22"/>
        </w:rPr>
      </w:pPr>
      <w:r w:rsidRPr="00AA3A1F">
        <w:rPr>
          <w:rFonts w:cstheme="minorHAnsi"/>
          <w:color w:val="000000" w:themeColor="text1"/>
          <w:sz w:val="22"/>
          <w:szCs w:val="22"/>
        </w:rPr>
        <w:t>Do oborů H budou přijímáni žáci ve všech kolech přijímacího řízení: bez přijímací zkoušky a to na základě studijních výsledků z předcházejícího vzdělávání (celkový průměrný prospěch za 1. pololetí posledního ročníku základní školy), s lékařským doporučením pro zvolený obor, s doporučením školského poradenského zařízení obsahující podpůrná opatření, jde-li o uchazeče se speciálními vzdělávacími potřebami.</w:t>
      </w:r>
    </w:p>
    <w:p w14:paraId="4C1E832E" w14:textId="77777777" w:rsidR="00FE26B2" w:rsidRPr="00AA3A1F" w:rsidRDefault="00E31E0D">
      <w:pPr>
        <w:pStyle w:val="Zkladntext"/>
        <w:numPr>
          <w:ilvl w:val="0"/>
          <w:numId w:val="1"/>
        </w:numPr>
        <w:spacing w:line="276" w:lineRule="auto"/>
        <w:ind w:left="397" w:right="283"/>
        <w:jc w:val="both"/>
        <w:rPr>
          <w:rFonts w:cstheme="minorHAnsi"/>
          <w:color w:val="000000" w:themeColor="text1"/>
          <w:sz w:val="22"/>
          <w:szCs w:val="22"/>
        </w:rPr>
      </w:pPr>
      <w:r w:rsidRPr="00AA3A1F">
        <w:rPr>
          <w:rFonts w:cstheme="minorHAnsi"/>
          <w:color w:val="000000" w:themeColor="text1"/>
          <w:sz w:val="22"/>
          <w:szCs w:val="22"/>
        </w:rPr>
        <w:t xml:space="preserve">Do oborů E budou přijímáni žáci ve všech kolech přijímacího řízení: bez přijímací zkoušky, s lékařským doporučením pro zvolený obor, uchazeči se speciálními vzdělávacími potřebami (nutno doložit posudek školského poradenského zařízení). </w:t>
      </w:r>
    </w:p>
    <w:p w14:paraId="499B65E2" w14:textId="77777777" w:rsidR="00FE26B2" w:rsidRPr="00AA3A1F" w:rsidRDefault="00E31E0D">
      <w:pPr>
        <w:pStyle w:val="Odstavecseseznamem"/>
        <w:widowControl/>
        <w:numPr>
          <w:ilvl w:val="0"/>
          <w:numId w:val="1"/>
        </w:numPr>
        <w:spacing w:line="276" w:lineRule="auto"/>
        <w:ind w:left="397" w:right="283"/>
        <w:jc w:val="both"/>
        <w:rPr>
          <w:rFonts w:eastAsia="Times New Roman" w:cstheme="minorHAnsi"/>
          <w:color w:val="000000" w:themeColor="text1"/>
          <w:lang w:bidi="ar-SA"/>
        </w:rPr>
      </w:pPr>
      <w:r w:rsidRPr="00AA3A1F">
        <w:rPr>
          <w:rFonts w:eastAsia="Times New Roman" w:cstheme="minorHAnsi"/>
          <w:color w:val="000000" w:themeColor="text1"/>
          <w:lang w:bidi="ar-SA"/>
        </w:rPr>
        <w:t>Do oboru Veřejnosprávní činnost a Podnikání budou přijímáni uchazeči: po absolvování jednotné přijímací zkoušky (§ 60, odst. 5 zákona 561/2004 Sb., (Školský zákon), ve znění zákona č. 178/2016 Sb., po absolvování didaktického testu z předmětů český jazyk a literatura a matematika, v 1. kole přijímacího řízení.</w:t>
      </w:r>
    </w:p>
    <w:p w14:paraId="69A077B3" w14:textId="77777777" w:rsidR="00FE26B2" w:rsidRPr="00AA3A1F" w:rsidRDefault="00FE26B2">
      <w:pPr>
        <w:pStyle w:val="Odstavecseseznamem"/>
        <w:widowControl/>
        <w:spacing w:line="276" w:lineRule="auto"/>
        <w:ind w:left="397" w:right="283" w:firstLine="0"/>
        <w:jc w:val="both"/>
        <w:rPr>
          <w:rFonts w:eastAsia="Times New Roman" w:cstheme="minorHAnsi"/>
          <w:color w:val="000000" w:themeColor="text1"/>
          <w:lang w:bidi="ar-SA"/>
        </w:rPr>
      </w:pPr>
    </w:p>
    <w:p w14:paraId="4C1CFDBF" w14:textId="45E280ED" w:rsidR="00FE26B2" w:rsidRPr="00AA3A1F" w:rsidRDefault="00E31E0D">
      <w:pPr>
        <w:pStyle w:val="Zkladntext"/>
        <w:spacing w:line="276" w:lineRule="auto"/>
        <w:ind w:left="57" w:right="283"/>
        <w:jc w:val="both"/>
        <w:rPr>
          <w:rFonts w:cstheme="minorHAnsi"/>
          <w:color w:val="000000" w:themeColor="text1"/>
          <w:sz w:val="22"/>
          <w:szCs w:val="22"/>
        </w:rPr>
      </w:pPr>
      <w:r w:rsidRPr="00AA3A1F">
        <w:rPr>
          <w:rFonts w:cstheme="minorHAnsi"/>
          <w:color w:val="000000" w:themeColor="text1"/>
          <w:sz w:val="22"/>
          <w:szCs w:val="22"/>
        </w:rPr>
        <w:t xml:space="preserve">Předpokladem přijetí uchazeče ke vzdělávání ve střední škole je splnění podmínek zdravotní způsobilosti uchazeče pro daný obor vzdělání. U všech </w:t>
      </w:r>
      <w:r w:rsidR="00A17BC1" w:rsidRPr="00AA3A1F">
        <w:rPr>
          <w:rFonts w:cstheme="minorHAnsi"/>
          <w:color w:val="000000" w:themeColor="text1"/>
          <w:sz w:val="22"/>
          <w:szCs w:val="22"/>
        </w:rPr>
        <w:t xml:space="preserve">učebních </w:t>
      </w:r>
      <w:r w:rsidRPr="00AA3A1F">
        <w:rPr>
          <w:rFonts w:cstheme="minorHAnsi"/>
          <w:color w:val="000000" w:themeColor="text1"/>
          <w:sz w:val="22"/>
          <w:szCs w:val="22"/>
        </w:rPr>
        <w:t>oborů vzdělání vyžadujeme vyjádření lékaře o zdravotní způsobilosti.</w:t>
      </w:r>
    </w:p>
    <w:p w14:paraId="0F3F5B8F" w14:textId="77777777" w:rsidR="00FE26B2" w:rsidRPr="00AA3A1F" w:rsidRDefault="00FE26B2">
      <w:pPr>
        <w:pStyle w:val="Zkladntext"/>
        <w:spacing w:line="276" w:lineRule="auto"/>
        <w:ind w:left="57" w:right="283"/>
        <w:jc w:val="both"/>
        <w:rPr>
          <w:rFonts w:cstheme="minorHAnsi"/>
          <w:color w:val="000000" w:themeColor="text1"/>
          <w:sz w:val="22"/>
          <w:szCs w:val="22"/>
        </w:rPr>
      </w:pPr>
    </w:p>
    <w:p w14:paraId="2EE8AE25" w14:textId="548CBDEE" w:rsidR="00FE26B2" w:rsidRPr="00425231" w:rsidRDefault="00FE26B2" w:rsidP="00CE1AA6">
      <w:pPr>
        <w:tabs>
          <w:tab w:val="left" w:pos="1185"/>
          <w:tab w:val="left" w:pos="1186"/>
          <w:tab w:val="left" w:pos="4017"/>
          <w:tab w:val="center" w:pos="5172"/>
        </w:tabs>
        <w:spacing w:before="2" w:line="276" w:lineRule="auto"/>
        <w:ind w:left="57" w:right="283"/>
        <w:jc w:val="both"/>
        <w:rPr>
          <w:rFonts w:cstheme="minorHAnsi"/>
          <w:color w:val="FF0000"/>
        </w:rPr>
      </w:pPr>
    </w:p>
    <w:p w14:paraId="2F6D94B0" w14:textId="594D427E" w:rsidR="00FE26B2" w:rsidRPr="00860484" w:rsidRDefault="00E31E0D" w:rsidP="00CE1AA6">
      <w:pPr>
        <w:pStyle w:val="Nadpis1"/>
      </w:pPr>
      <w:bookmarkStart w:id="23" w:name="_Toc21463731"/>
      <w:bookmarkStart w:id="24" w:name="_Toc148700932"/>
      <w:r w:rsidRPr="00860484">
        <w:rPr>
          <w:lang w:bidi="ar-SA"/>
        </w:rPr>
        <w:lastRenderedPageBreak/>
        <w:t>VÝSLEDKY VZDĚLÁVÁNÍ ŽÁKŮ</w:t>
      </w:r>
      <w:bookmarkEnd w:id="23"/>
      <w:bookmarkEnd w:id="24"/>
    </w:p>
    <w:p w14:paraId="19EDF636" w14:textId="77777777" w:rsidR="00FE26B2" w:rsidRPr="00860484" w:rsidRDefault="00FE26B2">
      <w:pPr>
        <w:pStyle w:val="Zkladntext"/>
        <w:spacing w:before="1" w:line="276" w:lineRule="auto"/>
        <w:ind w:left="57" w:right="283"/>
        <w:jc w:val="both"/>
        <w:rPr>
          <w:rFonts w:cstheme="minorHAnsi"/>
          <w:sz w:val="22"/>
          <w:szCs w:val="22"/>
        </w:rPr>
      </w:pPr>
    </w:p>
    <w:p w14:paraId="590B3A07" w14:textId="77777777" w:rsidR="00FE26B2" w:rsidRPr="00860484" w:rsidRDefault="00E31E0D">
      <w:pPr>
        <w:pStyle w:val="Zkladntext"/>
        <w:spacing w:before="52" w:line="276" w:lineRule="auto"/>
        <w:ind w:left="57" w:right="283"/>
        <w:jc w:val="both"/>
        <w:rPr>
          <w:rFonts w:cstheme="minorHAnsi"/>
          <w:sz w:val="22"/>
          <w:szCs w:val="22"/>
        </w:rPr>
      </w:pPr>
      <w:bookmarkStart w:id="25" w:name="_bookmark12"/>
      <w:bookmarkEnd w:id="25"/>
      <w:r w:rsidRPr="00860484">
        <w:rPr>
          <w:rFonts w:cstheme="minorHAnsi"/>
          <w:sz w:val="22"/>
          <w:szCs w:val="22"/>
        </w:rPr>
        <w:t>Hlavním cílem školy v oblasti výsledků výchovy a vzdělávání je kvalitně připravovat žáky v uvedených oborech studia tak, aby svým absolventům nabízela co možná nejširší okruh uplatnění na pracovním trhu a ty nejúspěšnější dobře připravila k dalšímu studiu na školách vyššího</w:t>
      </w:r>
      <w:r w:rsidRPr="00860484">
        <w:rPr>
          <w:rFonts w:cstheme="minorHAnsi"/>
          <w:spacing w:val="-6"/>
          <w:sz w:val="22"/>
          <w:szCs w:val="22"/>
        </w:rPr>
        <w:t xml:space="preserve"> </w:t>
      </w:r>
      <w:r w:rsidRPr="00860484">
        <w:rPr>
          <w:rFonts w:cstheme="minorHAnsi"/>
          <w:sz w:val="22"/>
          <w:szCs w:val="22"/>
        </w:rPr>
        <w:t>typu.</w:t>
      </w:r>
    </w:p>
    <w:p w14:paraId="1EBDF22A" w14:textId="77777777" w:rsidR="00FE26B2" w:rsidRPr="00860484" w:rsidRDefault="00FE26B2">
      <w:pPr>
        <w:pStyle w:val="Zkladntext"/>
        <w:spacing w:before="52" w:line="276" w:lineRule="auto"/>
        <w:ind w:left="57" w:right="283"/>
        <w:jc w:val="both"/>
        <w:rPr>
          <w:rFonts w:cstheme="minorHAnsi"/>
          <w:sz w:val="22"/>
          <w:szCs w:val="22"/>
        </w:rPr>
      </w:pPr>
    </w:p>
    <w:p w14:paraId="78000401" w14:textId="77777777" w:rsidR="00FE26B2" w:rsidRPr="00860484" w:rsidRDefault="00E31E0D">
      <w:pPr>
        <w:pStyle w:val="Zkladntext"/>
        <w:spacing w:before="1" w:line="276" w:lineRule="auto"/>
        <w:ind w:left="57" w:right="283"/>
        <w:jc w:val="both"/>
        <w:rPr>
          <w:rFonts w:cstheme="minorHAnsi"/>
          <w:sz w:val="22"/>
          <w:szCs w:val="22"/>
        </w:rPr>
      </w:pPr>
      <w:r w:rsidRPr="00860484">
        <w:rPr>
          <w:rFonts w:cstheme="minorHAnsi"/>
          <w:sz w:val="22"/>
          <w:szCs w:val="22"/>
        </w:rPr>
        <w:t>K tomu přispívá rozvoj aktivních forem učení s využíváním inovativních prvků ve výuce, především pak</w:t>
      </w:r>
      <w:r w:rsidRPr="00860484">
        <w:rPr>
          <w:rFonts w:cstheme="minorHAnsi"/>
          <w:spacing w:val="-6"/>
          <w:sz w:val="22"/>
          <w:szCs w:val="22"/>
        </w:rPr>
        <w:t xml:space="preserve"> </w:t>
      </w:r>
      <w:r w:rsidRPr="00860484">
        <w:rPr>
          <w:rFonts w:cstheme="minorHAnsi"/>
          <w:sz w:val="22"/>
          <w:szCs w:val="22"/>
        </w:rPr>
        <w:t>ve</w:t>
      </w:r>
      <w:r w:rsidRPr="00860484">
        <w:rPr>
          <w:rFonts w:cstheme="minorHAnsi"/>
          <w:spacing w:val="-7"/>
          <w:sz w:val="22"/>
          <w:szCs w:val="22"/>
        </w:rPr>
        <w:t xml:space="preserve"> </w:t>
      </w:r>
      <w:r w:rsidRPr="00860484">
        <w:rPr>
          <w:rFonts w:cstheme="minorHAnsi"/>
          <w:sz w:val="22"/>
          <w:szCs w:val="22"/>
        </w:rPr>
        <w:t>výuce</w:t>
      </w:r>
      <w:r w:rsidRPr="00860484">
        <w:rPr>
          <w:rFonts w:cstheme="minorHAnsi"/>
          <w:spacing w:val="-7"/>
          <w:sz w:val="22"/>
          <w:szCs w:val="22"/>
        </w:rPr>
        <w:t xml:space="preserve"> </w:t>
      </w:r>
      <w:r w:rsidRPr="00860484">
        <w:rPr>
          <w:rFonts w:cstheme="minorHAnsi"/>
          <w:sz w:val="22"/>
          <w:szCs w:val="22"/>
        </w:rPr>
        <w:t>odborných</w:t>
      </w:r>
      <w:r w:rsidRPr="00860484">
        <w:rPr>
          <w:rFonts w:cstheme="minorHAnsi"/>
          <w:spacing w:val="-8"/>
          <w:sz w:val="22"/>
          <w:szCs w:val="22"/>
        </w:rPr>
        <w:t xml:space="preserve"> </w:t>
      </w:r>
      <w:r w:rsidRPr="00860484">
        <w:rPr>
          <w:rFonts w:cstheme="minorHAnsi"/>
          <w:sz w:val="22"/>
          <w:szCs w:val="22"/>
        </w:rPr>
        <w:t>předmětů</w:t>
      </w:r>
      <w:r w:rsidRPr="00860484">
        <w:rPr>
          <w:rFonts w:cstheme="minorHAnsi"/>
          <w:spacing w:val="-4"/>
          <w:sz w:val="22"/>
          <w:szCs w:val="22"/>
        </w:rPr>
        <w:t xml:space="preserve"> </w:t>
      </w:r>
      <w:r w:rsidRPr="00860484">
        <w:rPr>
          <w:rFonts w:cstheme="minorHAnsi"/>
          <w:sz w:val="22"/>
          <w:szCs w:val="22"/>
        </w:rPr>
        <w:t>a</w:t>
      </w:r>
      <w:r w:rsidRPr="00860484">
        <w:rPr>
          <w:rFonts w:cstheme="minorHAnsi"/>
          <w:spacing w:val="-7"/>
          <w:sz w:val="22"/>
          <w:szCs w:val="22"/>
        </w:rPr>
        <w:t xml:space="preserve"> </w:t>
      </w:r>
      <w:r w:rsidRPr="00860484">
        <w:rPr>
          <w:rFonts w:cstheme="minorHAnsi"/>
          <w:sz w:val="22"/>
          <w:szCs w:val="22"/>
        </w:rPr>
        <w:t>cizích</w:t>
      </w:r>
      <w:r w:rsidRPr="00860484">
        <w:rPr>
          <w:rFonts w:cstheme="minorHAnsi"/>
          <w:spacing w:val="-6"/>
          <w:sz w:val="22"/>
          <w:szCs w:val="22"/>
        </w:rPr>
        <w:t xml:space="preserve"> </w:t>
      </w:r>
      <w:r w:rsidRPr="00860484">
        <w:rPr>
          <w:rFonts w:cstheme="minorHAnsi"/>
          <w:sz w:val="22"/>
          <w:szCs w:val="22"/>
        </w:rPr>
        <w:t>jazyků,</w:t>
      </w:r>
      <w:r w:rsidRPr="00860484">
        <w:rPr>
          <w:rFonts w:cstheme="minorHAnsi"/>
          <w:spacing w:val="-7"/>
          <w:sz w:val="22"/>
          <w:szCs w:val="22"/>
        </w:rPr>
        <w:t xml:space="preserve"> </w:t>
      </w:r>
      <w:r w:rsidRPr="00860484">
        <w:rPr>
          <w:rFonts w:cstheme="minorHAnsi"/>
          <w:sz w:val="22"/>
          <w:szCs w:val="22"/>
        </w:rPr>
        <w:t>zajištění</w:t>
      </w:r>
      <w:r w:rsidRPr="00860484">
        <w:rPr>
          <w:rFonts w:cstheme="minorHAnsi"/>
          <w:spacing w:val="-5"/>
          <w:sz w:val="22"/>
          <w:szCs w:val="22"/>
        </w:rPr>
        <w:t xml:space="preserve"> </w:t>
      </w:r>
      <w:r w:rsidRPr="00860484">
        <w:rPr>
          <w:rFonts w:cstheme="minorHAnsi"/>
          <w:sz w:val="22"/>
          <w:szCs w:val="22"/>
        </w:rPr>
        <w:t>aktualizace</w:t>
      </w:r>
      <w:r w:rsidRPr="00860484">
        <w:rPr>
          <w:rFonts w:cstheme="minorHAnsi"/>
          <w:spacing w:val="-6"/>
          <w:sz w:val="22"/>
          <w:szCs w:val="22"/>
        </w:rPr>
        <w:t xml:space="preserve"> </w:t>
      </w:r>
      <w:r w:rsidRPr="00860484">
        <w:rPr>
          <w:rFonts w:cstheme="minorHAnsi"/>
          <w:sz w:val="22"/>
          <w:szCs w:val="22"/>
        </w:rPr>
        <w:t>učebnic,</w:t>
      </w:r>
      <w:r w:rsidRPr="00860484">
        <w:rPr>
          <w:rFonts w:cstheme="minorHAnsi"/>
          <w:spacing w:val="-7"/>
          <w:sz w:val="22"/>
          <w:szCs w:val="22"/>
        </w:rPr>
        <w:t xml:space="preserve"> </w:t>
      </w:r>
      <w:r w:rsidRPr="00860484">
        <w:rPr>
          <w:rFonts w:cstheme="minorHAnsi"/>
          <w:sz w:val="22"/>
          <w:szCs w:val="22"/>
        </w:rPr>
        <w:t>učebních</w:t>
      </w:r>
      <w:r w:rsidRPr="00860484">
        <w:rPr>
          <w:rFonts w:cstheme="minorHAnsi"/>
          <w:spacing w:val="-6"/>
          <w:sz w:val="22"/>
          <w:szCs w:val="22"/>
        </w:rPr>
        <w:t xml:space="preserve"> </w:t>
      </w:r>
      <w:r w:rsidRPr="00860484">
        <w:rPr>
          <w:rFonts w:cstheme="minorHAnsi"/>
          <w:sz w:val="22"/>
          <w:szCs w:val="22"/>
        </w:rPr>
        <w:t>pomůcek, větší podíl využívání IT technologií ve výuce a využívání dalších informačních</w:t>
      </w:r>
      <w:r w:rsidRPr="00860484">
        <w:rPr>
          <w:rFonts w:cstheme="minorHAnsi"/>
          <w:spacing w:val="-17"/>
          <w:sz w:val="22"/>
          <w:szCs w:val="22"/>
        </w:rPr>
        <w:t xml:space="preserve"> </w:t>
      </w:r>
      <w:r w:rsidRPr="00860484">
        <w:rPr>
          <w:rFonts w:cstheme="minorHAnsi"/>
          <w:sz w:val="22"/>
          <w:szCs w:val="22"/>
        </w:rPr>
        <w:t>zdrojů.</w:t>
      </w:r>
    </w:p>
    <w:p w14:paraId="33A696E5" w14:textId="77777777" w:rsidR="00FE26B2" w:rsidRPr="00860484" w:rsidRDefault="00FE26B2">
      <w:pPr>
        <w:pStyle w:val="Zkladntext"/>
        <w:spacing w:before="1" w:line="276" w:lineRule="auto"/>
        <w:ind w:left="57" w:right="283"/>
        <w:jc w:val="both"/>
        <w:rPr>
          <w:rFonts w:cstheme="minorHAnsi"/>
          <w:sz w:val="22"/>
          <w:szCs w:val="22"/>
        </w:rPr>
      </w:pPr>
    </w:p>
    <w:p w14:paraId="18F7A4D6" w14:textId="45B2DE1A" w:rsidR="00FE26B2" w:rsidRPr="00860484" w:rsidRDefault="00E31E0D">
      <w:pPr>
        <w:pStyle w:val="Zkladntext"/>
        <w:spacing w:line="276" w:lineRule="auto"/>
        <w:ind w:left="57" w:right="283"/>
        <w:jc w:val="both"/>
        <w:rPr>
          <w:rFonts w:cstheme="minorHAnsi"/>
          <w:sz w:val="22"/>
          <w:szCs w:val="22"/>
        </w:rPr>
      </w:pPr>
      <w:r w:rsidRPr="00860484">
        <w:rPr>
          <w:rFonts w:cstheme="minorHAnsi"/>
          <w:sz w:val="22"/>
          <w:szCs w:val="22"/>
        </w:rPr>
        <w:t>V rámci odborného výcviku škola maximálně využívá možností zajištění praxe žáků na s</w:t>
      </w:r>
      <w:r w:rsidR="00860484" w:rsidRPr="00860484">
        <w:rPr>
          <w:rFonts w:cstheme="minorHAnsi"/>
          <w:sz w:val="22"/>
          <w:szCs w:val="22"/>
        </w:rPr>
        <w:t xml:space="preserve">mluvních pracovištích u lokálních </w:t>
      </w:r>
      <w:r w:rsidRPr="00860484">
        <w:rPr>
          <w:rFonts w:cstheme="minorHAnsi"/>
          <w:sz w:val="22"/>
          <w:szCs w:val="22"/>
        </w:rPr>
        <w:t xml:space="preserve"> firem.</w:t>
      </w:r>
    </w:p>
    <w:p w14:paraId="6F7B70D1" w14:textId="77777777" w:rsidR="00FE26B2" w:rsidRPr="00DA4B58" w:rsidRDefault="00FE26B2">
      <w:pPr>
        <w:pStyle w:val="Zkladntext"/>
        <w:spacing w:line="276" w:lineRule="auto"/>
        <w:ind w:left="57" w:right="283"/>
        <w:jc w:val="both"/>
        <w:rPr>
          <w:rFonts w:cstheme="minorHAnsi"/>
          <w:sz w:val="22"/>
          <w:szCs w:val="22"/>
        </w:rPr>
      </w:pPr>
    </w:p>
    <w:p w14:paraId="6DA40247" w14:textId="64E6E809" w:rsidR="00FE26B2" w:rsidRPr="00DA4B58" w:rsidRDefault="00E31E0D">
      <w:pPr>
        <w:ind w:left="57" w:right="283"/>
        <w:rPr>
          <w:rFonts w:cstheme="minorHAnsi"/>
          <w:b/>
        </w:rPr>
      </w:pPr>
      <w:bookmarkStart w:id="26" w:name="_bookmark13"/>
      <w:bookmarkEnd w:id="26"/>
      <w:r w:rsidRPr="00DA4B58">
        <w:rPr>
          <w:rFonts w:cstheme="minorHAnsi"/>
          <w:b/>
        </w:rPr>
        <w:t>Celkový prospěch žáků ve š</w:t>
      </w:r>
      <w:r w:rsidR="008A7C42" w:rsidRPr="00DA4B58">
        <w:rPr>
          <w:rFonts w:cstheme="minorHAnsi"/>
          <w:b/>
        </w:rPr>
        <w:t>kole za uplynulý školní rok 2022/2023</w:t>
      </w:r>
      <w:r w:rsidRPr="00DA4B58">
        <w:rPr>
          <w:rFonts w:cstheme="minorHAnsi"/>
          <w:b/>
        </w:rPr>
        <w:t xml:space="preserve"> - 2. pololetí: </w:t>
      </w:r>
    </w:p>
    <w:p w14:paraId="47F83D7A" w14:textId="77777777" w:rsidR="00FE26B2" w:rsidRPr="00DA4B58" w:rsidRDefault="00FE26B2">
      <w:pPr>
        <w:spacing w:line="259" w:lineRule="auto"/>
        <w:ind w:left="62"/>
        <w:jc w:val="both"/>
        <w:rPr>
          <w:rFonts w:cstheme="minorHAnsi"/>
          <w:b/>
        </w:rPr>
      </w:pPr>
    </w:p>
    <w:tbl>
      <w:tblPr>
        <w:tblStyle w:val="Mkatabulky"/>
        <w:tblW w:w="9989" w:type="dxa"/>
        <w:tblInd w:w="250" w:type="dxa"/>
        <w:tblLook w:val="04A0" w:firstRow="1" w:lastRow="0" w:firstColumn="1" w:lastColumn="0" w:noHBand="0" w:noVBand="1"/>
      </w:tblPr>
      <w:tblGrid>
        <w:gridCol w:w="2239"/>
        <w:gridCol w:w="1110"/>
        <w:gridCol w:w="1108"/>
        <w:gridCol w:w="1105"/>
        <w:gridCol w:w="1108"/>
        <w:gridCol w:w="1108"/>
        <w:gridCol w:w="1108"/>
        <w:gridCol w:w="1103"/>
      </w:tblGrid>
      <w:tr w:rsidR="00DA4B58" w:rsidRPr="00DA4B58" w14:paraId="6824E1CE" w14:textId="77777777">
        <w:trPr>
          <w:cantSplit/>
          <w:trHeight w:val="1963"/>
        </w:trPr>
        <w:tc>
          <w:tcPr>
            <w:tcW w:w="2238" w:type="dxa"/>
            <w:shd w:val="clear" w:color="auto" w:fill="DDD9C3" w:themeFill="background2" w:themeFillShade="E6"/>
            <w:vAlign w:val="center"/>
          </w:tcPr>
          <w:p w14:paraId="195B4983" w14:textId="77777777" w:rsidR="00FE26B2" w:rsidRPr="00DA4B58" w:rsidRDefault="00E31E0D">
            <w:pPr>
              <w:widowControl/>
              <w:spacing w:line="259" w:lineRule="auto"/>
              <w:jc w:val="center"/>
              <w:rPr>
                <w:rFonts w:cstheme="minorHAnsi"/>
                <w:b/>
              </w:rPr>
            </w:pPr>
            <w:r w:rsidRPr="00DA4B58">
              <w:rPr>
                <w:rFonts w:cstheme="minorHAnsi"/>
                <w:b/>
              </w:rPr>
              <w:t>Druh studia</w:t>
            </w:r>
          </w:p>
        </w:tc>
        <w:tc>
          <w:tcPr>
            <w:tcW w:w="1109" w:type="dxa"/>
            <w:shd w:val="clear" w:color="auto" w:fill="DDD9C3" w:themeFill="background2" w:themeFillShade="E6"/>
            <w:textDirection w:val="btLr"/>
            <w:vAlign w:val="center"/>
          </w:tcPr>
          <w:p w14:paraId="5E1FF869" w14:textId="77777777" w:rsidR="00FE26B2" w:rsidRPr="00DA4B58" w:rsidRDefault="00E31E0D">
            <w:pPr>
              <w:widowControl/>
              <w:spacing w:line="259" w:lineRule="auto"/>
              <w:ind w:left="113" w:right="113"/>
              <w:jc w:val="center"/>
              <w:rPr>
                <w:rFonts w:cstheme="minorHAnsi"/>
                <w:b/>
              </w:rPr>
            </w:pPr>
            <w:r w:rsidRPr="00DA4B58">
              <w:rPr>
                <w:rFonts w:cstheme="minorHAnsi"/>
                <w:b/>
              </w:rPr>
              <w:t>Počet žáků</w:t>
            </w:r>
          </w:p>
        </w:tc>
        <w:tc>
          <w:tcPr>
            <w:tcW w:w="1108" w:type="dxa"/>
            <w:shd w:val="clear" w:color="auto" w:fill="DDD9C3" w:themeFill="background2" w:themeFillShade="E6"/>
            <w:textDirection w:val="btLr"/>
            <w:vAlign w:val="center"/>
          </w:tcPr>
          <w:p w14:paraId="0B89BB79" w14:textId="77777777" w:rsidR="00FE26B2" w:rsidRPr="00DA4B58" w:rsidRDefault="00E31E0D">
            <w:pPr>
              <w:widowControl/>
              <w:spacing w:line="259" w:lineRule="auto"/>
              <w:ind w:left="113" w:right="113"/>
              <w:jc w:val="center"/>
              <w:rPr>
                <w:rFonts w:cstheme="minorHAnsi"/>
                <w:b/>
              </w:rPr>
            </w:pPr>
            <w:r w:rsidRPr="00DA4B58">
              <w:rPr>
                <w:rFonts w:cstheme="minorHAnsi"/>
                <w:b/>
              </w:rPr>
              <w:t>Prospělo s vyznamenáním</w:t>
            </w:r>
          </w:p>
        </w:tc>
        <w:tc>
          <w:tcPr>
            <w:tcW w:w="1105" w:type="dxa"/>
            <w:shd w:val="clear" w:color="auto" w:fill="DDD9C3" w:themeFill="background2" w:themeFillShade="E6"/>
            <w:textDirection w:val="btLr"/>
            <w:vAlign w:val="center"/>
          </w:tcPr>
          <w:p w14:paraId="3DE9D6F1" w14:textId="77777777" w:rsidR="00FE26B2" w:rsidRPr="00DA4B58" w:rsidRDefault="00E31E0D">
            <w:pPr>
              <w:widowControl/>
              <w:spacing w:line="259" w:lineRule="auto"/>
              <w:ind w:left="113" w:right="113"/>
              <w:jc w:val="center"/>
              <w:rPr>
                <w:rFonts w:cstheme="minorHAnsi"/>
                <w:b/>
              </w:rPr>
            </w:pPr>
            <w:r w:rsidRPr="00DA4B58">
              <w:rPr>
                <w:rFonts w:cstheme="minorHAnsi"/>
                <w:b/>
              </w:rPr>
              <w:t>Prospělo</w:t>
            </w:r>
          </w:p>
        </w:tc>
        <w:tc>
          <w:tcPr>
            <w:tcW w:w="1108" w:type="dxa"/>
            <w:shd w:val="clear" w:color="auto" w:fill="DDD9C3" w:themeFill="background2" w:themeFillShade="E6"/>
            <w:textDirection w:val="btLr"/>
            <w:vAlign w:val="center"/>
          </w:tcPr>
          <w:p w14:paraId="4EE7A80D" w14:textId="77777777" w:rsidR="00FE26B2" w:rsidRPr="00DA4B58" w:rsidRDefault="00E31E0D">
            <w:pPr>
              <w:widowControl/>
              <w:spacing w:line="259" w:lineRule="auto"/>
              <w:ind w:left="113" w:right="113"/>
              <w:jc w:val="center"/>
              <w:rPr>
                <w:rFonts w:cstheme="minorHAnsi"/>
                <w:b/>
              </w:rPr>
            </w:pPr>
            <w:r w:rsidRPr="00DA4B58">
              <w:rPr>
                <w:rFonts w:cstheme="minorHAnsi"/>
                <w:b/>
              </w:rPr>
              <w:t>Neprospělo</w:t>
            </w:r>
          </w:p>
        </w:tc>
        <w:tc>
          <w:tcPr>
            <w:tcW w:w="1108" w:type="dxa"/>
            <w:shd w:val="clear" w:color="auto" w:fill="DDD9C3" w:themeFill="background2" w:themeFillShade="E6"/>
            <w:textDirection w:val="btLr"/>
            <w:vAlign w:val="center"/>
          </w:tcPr>
          <w:p w14:paraId="2826E606" w14:textId="77777777" w:rsidR="00FE26B2" w:rsidRPr="00DA4B58" w:rsidRDefault="00E31E0D">
            <w:pPr>
              <w:widowControl/>
              <w:spacing w:line="259" w:lineRule="auto"/>
              <w:ind w:left="113" w:right="113"/>
              <w:jc w:val="center"/>
              <w:rPr>
                <w:rFonts w:cstheme="minorHAnsi"/>
                <w:b/>
              </w:rPr>
            </w:pPr>
            <w:r w:rsidRPr="00DA4B58">
              <w:rPr>
                <w:rFonts w:cstheme="minorHAnsi"/>
                <w:b/>
              </w:rPr>
              <w:t>Neklasifikováno</w:t>
            </w:r>
          </w:p>
        </w:tc>
        <w:tc>
          <w:tcPr>
            <w:tcW w:w="1108" w:type="dxa"/>
            <w:shd w:val="clear" w:color="auto" w:fill="DDD9C3" w:themeFill="background2" w:themeFillShade="E6"/>
            <w:textDirection w:val="btLr"/>
            <w:vAlign w:val="center"/>
          </w:tcPr>
          <w:p w14:paraId="77532BD9" w14:textId="77777777" w:rsidR="00FE26B2" w:rsidRPr="00DA4B58" w:rsidRDefault="00E31E0D">
            <w:pPr>
              <w:widowControl/>
              <w:spacing w:line="259" w:lineRule="auto"/>
              <w:ind w:left="113" w:right="113"/>
              <w:jc w:val="center"/>
              <w:rPr>
                <w:rFonts w:cstheme="minorHAnsi"/>
                <w:b/>
              </w:rPr>
            </w:pPr>
            <w:r w:rsidRPr="00DA4B58">
              <w:rPr>
                <w:rFonts w:cstheme="minorHAnsi"/>
                <w:b/>
              </w:rPr>
              <w:t>Zanechání studia, jiné</w:t>
            </w:r>
          </w:p>
        </w:tc>
        <w:tc>
          <w:tcPr>
            <w:tcW w:w="1103" w:type="dxa"/>
            <w:shd w:val="clear" w:color="auto" w:fill="DDD9C3" w:themeFill="background2" w:themeFillShade="E6"/>
            <w:textDirection w:val="btLr"/>
            <w:vAlign w:val="center"/>
          </w:tcPr>
          <w:p w14:paraId="4CC62276" w14:textId="255D9FE5" w:rsidR="00FE26B2" w:rsidRPr="00DA4B58" w:rsidRDefault="00E31E0D">
            <w:pPr>
              <w:widowControl/>
              <w:spacing w:line="259" w:lineRule="auto"/>
              <w:ind w:left="113" w:right="113"/>
              <w:jc w:val="center"/>
              <w:rPr>
                <w:rFonts w:cstheme="minorHAnsi"/>
                <w:b/>
              </w:rPr>
            </w:pPr>
            <w:r w:rsidRPr="00DA4B58">
              <w:rPr>
                <w:rFonts w:cstheme="minorHAnsi"/>
                <w:b/>
              </w:rPr>
              <w:t>Opakování ročníku</w:t>
            </w:r>
            <w:r w:rsidR="00097B91" w:rsidRPr="00DA4B58">
              <w:rPr>
                <w:rFonts w:cstheme="minorHAnsi"/>
                <w:b/>
              </w:rPr>
              <w:t xml:space="preserve"> / jiné</w:t>
            </w:r>
          </w:p>
        </w:tc>
      </w:tr>
      <w:tr w:rsidR="00DA4B58" w:rsidRPr="00DA4B58" w14:paraId="52F5E959" w14:textId="77777777">
        <w:trPr>
          <w:trHeight w:val="707"/>
        </w:trPr>
        <w:tc>
          <w:tcPr>
            <w:tcW w:w="2238" w:type="dxa"/>
            <w:vAlign w:val="center"/>
          </w:tcPr>
          <w:p w14:paraId="69F78CFA" w14:textId="77777777" w:rsidR="00FE26B2" w:rsidRPr="00DA4B58" w:rsidRDefault="00E31E0D">
            <w:pPr>
              <w:widowControl/>
              <w:spacing w:line="276" w:lineRule="auto"/>
              <w:rPr>
                <w:rFonts w:cstheme="minorHAnsi"/>
                <w:b/>
              </w:rPr>
            </w:pPr>
            <w:r w:rsidRPr="00DA4B58">
              <w:rPr>
                <w:rFonts w:cstheme="minorHAnsi"/>
                <w:b/>
              </w:rPr>
              <w:t>SOU – H obory</w:t>
            </w:r>
          </w:p>
        </w:tc>
        <w:tc>
          <w:tcPr>
            <w:tcW w:w="1109" w:type="dxa"/>
            <w:vAlign w:val="center"/>
          </w:tcPr>
          <w:p w14:paraId="58E8374C" w14:textId="5582314A" w:rsidR="00FE26B2" w:rsidRPr="00DA4B58" w:rsidRDefault="008A7C42">
            <w:pPr>
              <w:widowControl/>
              <w:spacing w:line="276" w:lineRule="auto"/>
              <w:jc w:val="center"/>
              <w:rPr>
                <w:rFonts w:cstheme="minorHAnsi"/>
              </w:rPr>
            </w:pPr>
            <w:r w:rsidRPr="00DA4B58">
              <w:rPr>
                <w:rFonts w:cstheme="minorHAnsi"/>
              </w:rPr>
              <w:t>93</w:t>
            </w:r>
          </w:p>
        </w:tc>
        <w:tc>
          <w:tcPr>
            <w:tcW w:w="1108" w:type="dxa"/>
            <w:vAlign w:val="center"/>
          </w:tcPr>
          <w:p w14:paraId="5F9E4EB3" w14:textId="7399C585" w:rsidR="00FE26B2" w:rsidRPr="00DA4B58" w:rsidRDefault="008A7C42">
            <w:pPr>
              <w:widowControl/>
              <w:spacing w:line="276" w:lineRule="auto"/>
              <w:jc w:val="center"/>
              <w:rPr>
                <w:rFonts w:cstheme="minorHAnsi"/>
              </w:rPr>
            </w:pPr>
            <w:r w:rsidRPr="00DA4B58">
              <w:rPr>
                <w:rFonts w:cstheme="minorHAnsi"/>
              </w:rPr>
              <w:t>7</w:t>
            </w:r>
          </w:p>
        </w:tc>
        <w:tc>
          <w:tcPr>
            <w:tcW w:w="1105" w:type="dxa"/>
            <w:vAlign w:val="center"/>
          </w:tcPr>
          <w:p w14:paraId="573E1F0A" w14:textId="69C42316" w:rsidR="00FE26B2" w:rsidRPr="00DA4B58" w:rsidRDefault="008A7C42">
            <w:pPr>
              <w:widowControl/>
              <w:spacing w:line="276" w:lineRule="auto"/>
              <w:jc w:val="center"/>
              <w:rPr>
                <w:rFonts w:cstheme="minorHAnsi"/>
              </w:rPr>
            </w:pPr>
            <w:r w:rsidRPr="00DA4B58">
              <w:rPr>
                <w:rFonts w:cstheme="minorHAnsi"/>
              </w:rPr>
              <w:t>78</w:t>
            </w:r>
          </w:p>
        </w:tc>
        <w:tc>
          <w:tcPr>
            <w:tcW w:w="1108" w:type="dxa"/>
            <w:vAlign w:val="center"/>
          </w:tcPr>
          <w:p w14:paraId="05399FB3" w14:textId="04419DC7" w:rsidR="00FE26B2" w:rsidRPr="00DA4B58" w:rsidRDefault="00A65867">
            <w:pPr>
              <w:widowControl/>
              <w:spacing w:line="276" w:lineRule="auto"/>
              <w:jc w:val="center"/>
              <w:rPr>
                <w:rFonts w:cstheme="minorHAnsi"/>
              </w:rPr>
            </w:pPr>
            <w:r w:rsidRPr="00DA4B58">
              <w:rPr>
                <w:rFonts w:cstheme="minorHAnsi"/>
              </w:rPr>
              <w:t>1</w:t>
            </w:r>
          </w:p>
        </w:tc>
        <w:tc>
          <w:tcPr>
            <w:tcW w:w="1108" w:type="dxa"/>
            <w:vAlign w:val="center"/>
          </w:tcPr>
          <w:p w14:paraId="0EB03A12" w14:textId="326080B8" w:rsidR="00FE26B2" w:rsidRPr="00DA4B58" w:rsidRDefault="00097B91">
            <w:pPr>
              <w:widowControl/>
              <w:spacing w:line="276" w:lineRule="auto"/>
              <w:jc w:val="center"/>
              <w:rPr>
                <w:rFonts w:cstheme="minorHAnsi"/>
              </w:rPr>
            </w:pPr>
            <w:r w:rsidRPr="00DA4B58">
              <w:rPr>
                <w:rFonts w:cstheme="minorHAnsi"/>
              </w:rPr>
              <w:t>7</w:t>
            </w:r>
          </w:p>
        </w:tc>
        <w:tc>
          <w:tcPr>
            <w:tcW w:w="1108" w:type="dxa"/>
            <w:vAlign w:val="center"/>
          </w:tcPr>
          <w:p w14:paraId="19B0862E" w14:textId="414033FE" w:rsidR="00FE26B2" w:rsidRPr="00DA4B58" w:rsidRDefault="00097B91">
            <w:pPr>
              <w:widowControl/>
              <w:spacing w:line="276" w:lineRule="auto"/>
              <w:jc w:val="center"/>
              <w:rPr>
                <w:rFonts w:cstheme="minorHAnsi"/>
              </w:rPr>
            </w:pPr>
            <w:r w:rsidRPr="00DA4B58">
              <w:rPr>
                <w:rFonts w:cstheme="minorHAnsi"/>
              </w:rPr>
              <w:t>2</w:t>
            </w:r>
          </w:p>
        </w:tc>
        <w:tc>
          <w:tcPr>
            <w:tcW w:w="1103" w:type="dxa"/>
            <w:vAlign w:val="center"/>
          </w:tcPr>
          <w:p w14:paraId="24184AAF" w14:textId="3A412CDD" w:rsidR="00FE26B2" w:rsidRPr="00DA4B58" w:rsidRDefault="00A65867">
            <w:pPr>
              <w:widowControl/>
              <w:spacing w:line="276" w:lineRule="auto"/>
              <w:jc w:val="center"/>
              <w:rPr>
                <w:rFonts w:cstheme="minorHAnsi"/>
              </w:rPr>
            </w:pPr>
            <w:r w:rsidRPr="00DA4B58">
              <w:rPr>
                <w:rFonts w:cstheme="minorHAnsi"/>
              </w:rPr>
              <w:t>4</w:t>
            </w:r>
            <w:r w:rsidR="00097B91" w:rsidRPr="00DA4B58">
              <w:rPr>
                <w:rFonts w:cstheme="minorHAnsi"/>
              </w:rPr>
              <w:t>/2</w:t>
            </w:r>
          </w:p>
        </w:tc>
      </w:tr>
      <w:tr w:rsidR="00DA4B58" w:rsidRPr="00DA4B58" w14:paraId="53533AFC" w14:textId="77777777">
        <w:trPr>
          <w:trHeight w:val="617"/>
        </w:trPr>
        <w:tc>
          <w:tcPr>
            <w:tcW w:w="2238" w:type="dxa"/>
            <w:vAlign w:val="center"/>
          </w:tcPr>
          <w:p w14:paraId="3F05EA00" w14:textId="77777777" w:rsidR="00FE26B2" w:rsidRPr="00DA4B58" w:rsidRDefault="00E31E0D">
            <w:pPr>
              <w:widowControl/>
              <w:spacing w:line="276" w:lineRule="auto"/>
              <w:rPr>
                <w:rFonts w:cstheme="minorHAnsi"/>
                <w:b/>
              </w:rPr>
            </w:pPr>
            <w:r w:rsidRPr="00DA4B58">
              <w:rPr>
                <w:rFonts w:cstheme="minorHAnsi"/>
                <w:b/>
              </w:rPr>
              <w:t>SOU – E obory</w:t>
            </w:r>
          </w:p>
        </w:tc>
        <w:tc>
          <w:tcPr>
            <w:tcW w:w="1109" w:type="dxa"/>
            <w:vAlign w:val="center"/>
          </w:tcPr>
          <w:p w14:paraId="60EEE6B4" w14:textId="54E54594" w:rsidR="00FE26B2" w:rsidRPr="00DA4B58" w:rsidRDefault="008A7C42">
            <w:pPr>
              <w:widowControl/>
              <w:spacing w:line="276" w:lineRule="auto"/>
              <w:jc w:val="center"/>
              <w:rPr>
                <w:rFonts w:cstheme="minorHAnsi"/>
              </w:rPr>
            </w:pPr>
            <w:r w:rsidRPr="00DA4B58">
              <w:rPr>
                <w:rFonts w:cstheme="minorHAnsi"/>
              </w:rPr>
              <w:t>36</w:t>
            </w:r>
          </w:p>
        </w:tc>
        <w:tc>
          <w:tcPr>
            <w:tcW w:w="1108" w:type="dxa"/>
            <w:vAlign w:val="center"/>
          </w:tcPr>
          <w:p w14:paraId="48156606" w14:textId="1B6D4789" w:rsidR="00FE26B2" w:rsidRPr="00DA4B58" w:rsidRDefault="008A7C42">
            <w:pPr>
              <w:widowControl/>
              <w:spacing w:line="276" w:lineRule="auto"/>
              <w:jc w:val="center"/>
              <w:rPr>
                <w:rFonts w:cstheme="minorHAnsi"/>
              </w:rPr>
            </w:pPr>
            <w:r w:rsidRPr="00DA4B58">
              <w:rPr>
                <w:rFonts w:cstheme="minorHAnsi"/>
              </w:rPr>
              <w:t>6</w:t>
            </w:r>
          </w:p>
        </w:tc>
        <w:tc>
          <w:tcPr>
            <w:tcW w:w="1105" w:type="dxa"/>
            <w:vAlign w:val="center"/>
          </w:tcPr>
          <w:p w14:paraId="77F7DDD3" w14:textId="4FE23510" w:rsidR="00FE26B2" w:rsidRPr="00DA4B58" w:rsidRDefault="008A7C42">
            <w:pPr>
              <w:widowControl/>
              <w:spacing w:line="276" w:lineRule="auto"/>
              <w:jc w:val="center"/>
              <w:rPr>
                <w:rFonts w:cstheme="minorHAnsi"/>
              </w:rPr>
            </w:pPr>
            <w:r w:rsidRPr="00DA4B58">
              <w:rPr>
                <w:rFonts w:cstheme="minorHAnsi"/>
              </w:rPr>
              <w:t>30</w:t>
            </w:r>
          </w:p>
        </w:tc>
        <w:tc>
          <w:tcPr>
            <w:tcW w:w="1108" w:type="dxa"/>
            <w:vAlign w:val="center"/>
          </w:tcPr>
          <w:p w14:paraId="7B05EC32" w14:textId="77777777" w:rsidR="00FE26B2" w:rsidRPr="00DA4B58" w:rsidRDefault="00E31E0D">
            <w:pPr>
              <w:widowControl/>
              <w:spacing w:line="276" w:lineRule="auto"/>
              <w:jc w:val="center"/>
              <w:rPr>
                <w:rFonts w:cstheme="minorHAnsi"/>
              </w:rPr>
            </w:pPr>
            <w:r w:rsidRPr="00DA4B58">
              <w:rPr>
                <w:rFonts w:cstheme="minorHAnsi"/>
              </w:rPr>
              <w:t>-</w:t>
            </w:r>
          </w:p>
        </w:tc>
        <w:tc>
          <w:tcPr>
            <w:tcW w:w="1108" w:type="dxa"/>
            <w:vAlign w:val="center"/>
          </w:tcPr>
          <w:p w14:paraId="2D4346CE" w14:textId="77777777" w:rsidR="00FE26B2" w:rsidRPr="00DA4B58" w:rsidRDefault="00E31E0D">
            <w:pPr>
              <w:widowControl/>
              <w:spacing w:line="276" w:lineRule="auto"/>
              <w:jc w:val="center"/>
              <w:rPr>
                <w:rFonts w:cstheme="minorHAnsi"/>
              </w:rPr>
            </w:pPr>
            <w:r w:rsidRPr="00DA4B58">
              <w:rPr>
                <w:rFonts w:cstheme="minorHAnsi"/>
              </w:rPr>
              <w:t>-</w:t>
            </w:r>
          </w:p>
        </w:tc>
        <w:tc>
          <w:tcPr>
            <w:tcW w:w="1108" w:type="dxa"/>
            <w:vAlign w:val="center"/>
          </w:tcPr>
          <w:p w14:paraId="0900246E" w14:textId="77777777" w:rsidR="00FE26B2" w:rsidRPr="00DA4B58" w:rsidRDefault="00E31E0D">
            <w:pPr>
              <w:widowControl/>
              <w:spacing w:line="276" w:lineRule="auto"/>
              <w:jc w:val="center"/>
              <w:rPr>
                <w:rFonts w:cstheme="minorHAnsi"/>
              </w:rPr>
            </w:pPr>
            <w:r w:rsidRPr="00DA4B58">
              <w:rPr>
                <w:rFonts w:cstheme="minorHAnsi"/>
              </w:rPr>
              <w:t>-</w:t>
            </w:r>
          </w:p>
        </w:tc>
        <w:tc>
          <w:tcPr>
            <w:tcW w:w="1103" w:type="dxa"/>
            <w:vAlign w:val="center"/>
          </w:tcPr>
          <w:p w14:paraId="65825066" w14:textId="77777777" w:rsidR="00FE26B2" w:rsidRPr="00DA4B58" w:rsidRDefault="00E31E0D">
            <w:pPr>
              <w:widowControl/>
              <w:spacing w:line="276" w:lineRule="auto"/>
              <w:jc w:val="center"/>
              <w:rPr>
                <w:rFonts w:cstheme="minorHAnsi"/>
              </w:rPr>
            </w:pPr>
            <w:r w:rsidRPr="00DA4B58">
              <w:rPr>
                <w:rFonts w:cstheme="minorHAnsi"/>
              </w:rPr>
              <w:t>-</w:t>
            </w:r>
          </w:p>
        </w:tc>
      </w:tr>
      <w:tr w:rsidR="00FE26B2" w:rsidRPr="00DA4B58" w14:paraId="3D4769D6" w14:textId="77777777">
        <w:trPr>
          <w:trHeight w:val="617"/>
        </w:trPr>
        <w:tc>
          <w:tcPr>
            <w:tcW w:w="2238" w:type="dxa"/>
            <w:vAlign w:val="center"/>
          </w:tcPr>
          <w:p w14:paraId="3B0ABEE6" w14:textId="77777777" w:rsidR="00FE26B2" w:rsidRPr="00DA4B58" w:rsidRDefault="00E31E0D">
            <w:pPr>
              <w:widowControl/>
              <w:spacing w:line="276" w:lineRule="auto"/>
              <w:rPr>
                <w:rFonts w:cstheme="minorHAnsi"/>
                <w:b/>
              </w:rPr>
            </w:pPr>
            <w:r w:rsidRPr="00DA4B58">
              <w:rPr>
                <w:rFonts w:cstheme="minorHAnsi"/>
                <w:b/>
              </w:rPr>
              <w:t>SOU – L, M obory</w:t>
            </w:r>
          </w:p>
        </w:tc>
        <w:tc>
          <w:tcPr>
            <w:tcW w:w="1109" w:type="dxa"/>
            <w:vAlign w:val="center"/>
          </w:tcPr>
          <w:p w14:paraId="264A3FDE" w14:textId="13E9A0CF" w:rsidR="00FE26B2" w:rsidRPr="00DA4B58" w:rsidRDefault="008A7C42">
            <w:pPr>
              <w:widowControl/>
              <w:spacing w:line="276" w:lineRule="auto"/>
              <w:jc w:val="center"/>
              <w:rPr>
                <w:rFonts w:cstheme="minorHAnsi"/>
              </w:rPr>
            </w:pPr>
            <w:r w:rsidRPr="00DA4B58">
              <w:rPr>
                <w:rFonts w:cstheme="minorHAnsi"/>
              </w:rPr>
              <w:t>66</w:t>
            </w:r>
          </w:p>
        </w:tc>
        <w:tc>
          <w:tcPr>
            <w:tcW w:w="1108" w:type="dxa"/>
            <w:vAlign w:val="center"/>
          </w:tcPr>
          <w:p w14:paraId="0980F7FA" w14:textId="16CE91C8" w:rsidR="00FE26B2" w:rsidRPr="00DA4B58" w:rsidRDefault="008A7C42">
            <w:pPr>
              <w:widowControl/>
              <w:spacing w:line="276" w:lineRule="auto"/>
              <w:jc w:val="center"/>
              <w:rPr>
                <w:rFonts w:cstheme="minorHAnsi"/>
              </w:rPr>
            </w:pPr>
            <w:r w:rsidRPr="00DA4B58">
              <w:rPr>
                <w:rFonts w:cstheme="minorHAnsi"/>
              </w:rPr>
              <w:t>12</w:t>
            </w:r>
          </w:p>
        </w:tc>
        <w:tc>
          <w:tcPr>
            <w:tcW w:w="1105" w:type="dxa"/>
            <w:vAlign w:val="center"/>
          </w:tcPr>
          <w:p w14:paraId="33B5DA82" w14:textId="76A6E545" w:rsidR="00FE26B2" w:rsidRPr="00DA4B58" w:rsidRDefault="008A7C42">
            <w:pPr>
              <w:widowControl/>
              <w:spacing w:line="276" w:lineRule="auto"/>
              <w:jc w:val="center"/>
              <w:rPr>
                <w:rFonts w:cstheme="minorHAnsi"/>
              </w:rPr>
            </w:pPr>
            <w:r w:rsidRPr="00DA4B58">
              <w:rPr>
                <w:rFonts w:cstheme="minorHAnsi"/>
              </w:rPr>
              <w:t>50</w:t>
            </w:r>
          </w:p>
        </w:tc>
        <w:tc>
          <w:tcPr>
            <w:tcW w:w="1108" w:type="dxa"/>
            <w:vAlign w:val="center"/>
          </w:tcPr>
          <w:p w14:paraId="628C78E7" w14:textId="0F94904F" w:rsidR="00FE26B2" w:rsidRPr="00DA4B58" w:rsidRDefault="00097B91">
            <w:pPr>
              <w:widowControl/>
              <w:spacing w:line="276" w:lineRule="auto"/>
              <w:jc w:val="center"/>
              <w:rPr>
                <w:rFonts w:cstheme="minorHAnsi"/>
              </w:rPr>
            </w:pPr>
            <w:r w:rsidRPr="00DA4B58">
              <w:rPr>
                <w:rFonts w:cstheme="minorHAnsi"/>
              </w:rPr>
              <w:t>2</w:t>
            </w:r>
          </w:p>
        </w:tc>
        <w:tc>
          <w:tcPr>
            <w:tcW w:w="1108" w:type="dxa"/>
            <w:vAlign w:val="center"/>
          </w:tcPr>
          <w:p w14:paraId="4207214A" w14:textId="71A27FB0" w:rsidR="00FE26B2" w:rsidRPr="00DA4B58" w:rsidRDefault="00097B91">
            <w:pPr>
              <w:widowControl/>
              <w:spacing w:line="276" w:lineRule="auto"/>
              <w:jc w:val="center"/>
              <w:rPr>
                <w:rFonts w:cstheme="minorHAnsi"/>
              </w:rPr>
            </w:pPr>
            <w:r w:rsidRPr="00DA4B58">
              <w:rPr>
                <w:rFonts w:cstheme="minorHAnsi"/>
              </w:rPr>
              <w:t>2</w:t>
            </w:r>
          </w:p>
        </w:tc>
        <w:tc>
          <w:tcPr>
            <w:tcW w:w="1108" w:type="dxa"/>
            <w:vAlign w:val="center"/>
          </w:tcPr>
          <w:p w14:paraId="2694F8E3" w14:textId="7110992E" w:rsidR="00FE26B2" w:rsidRPr="00DA4B58" w:rsidRDefault="00A65867">
            <w:pPr>
              <w:widowControl/>
              <w:spacing w:line="276" w:lineRule="auto"/>
              <w:jc w:val="center"/>
              <w:rPr>
                <w:rFonts w:cstheme="minorHAnsi"/>
              </w:rPr>
            </w:pPr>
            <w:r w:rsidRPr="00DA4B58">
              <w:rPr>
                <w:rFonts w:cstheme="minorHAnsi"/>
              </w:rPr>
              <w:t>2</w:t>
            </w:r>
          </w:p>
        </w:tc>
        <w:tc>
          <w:tcPr>
            <w:tcW w:w="1103" w:type="dxa"/>
            <w:vAlign w:val="center"/>
          </w:tcPr>
          <w:p w14:paraId="3C1CF09C" w14:textId="0209853E" w:rsidR="00FE26B2" w:rsidRPr="00DA4B58" w:rsidRDefault="00A65867">
            <w:pPr>
              <w:widowControl/>
              <w:spacing w:line="276" w:lineRule="auto"/>
              <w:jc w:val="center"/>
              <w:rPr>
                <w:rFonts w:cstheme="minorHAnsi"/>
              </w:rPr>
            </w:pPr>
            <w:r w:rsidRPr="00DA4B58">
              <w:rPr>
                <w:rFonts w:cstheme="minorHAnsi"/>
              </w:rPr>
              <w:t>1</w:t>
            </w:r>
            <w:r w:rsidR="00097B91" w:rsidRPr="00DA4B58">
              <w:rPr>
                <w:rFonts w:cstheme="minorHAnsi"/>
              </w:rPr>
              <w:t>/0</w:t>
            </w:r>
          </w:p>
        </w:tc>
      </w:tr>
    </w:tbl>
    <w:p w14:paraId="77B4166C" w14:textId="77777777" w:rsidR="00FE26B2" w:rsidRPr="00DA4B58" w:rsidRDefault="00FE26B2">
      <w:pPr>
        <w:spacing w:line="259" w:lineRule="auto"/>
        <w:ind w:left="62"/>
        <w:jc w:val="both"/>
        <w:rPr>
          <w:rFonts w:cstheme="minorHAnsi"/>
          <w:b/>
        </w:rPr>
      </w:pPr>
    </w:p>
    <w:p w14:paraId="52CD2BB6" w14:textId="77777777" w:rsidR="00FE26B2" w:rsidRPr="00DA4B58" w:rsidRDefault="00FE26B2">
      <w:pPr>
        <w:spacing w:line="259" w:lineRule="auto"/>
        <w:jc w:val="both"/>
        <w:rPr>
          <w:rFonts w:cstheme="minorHAnsi"/>
          <w:b/>
        </w:rPr>
      </w:pPr>
    </w:p>
    <w:p w14:paraId="2412D656" w14:textId="77777777" w:rsidR="00FE26B2" w:rsidRPr="00DA4B58" w:rsidRDefault="00E31E0D">
      <w:pPr>
        <w:spacing w:line="259" w:lineRule="auto"/>
        <w:jc w:val="both"/>
        <w:rPr>
          <w:rFonts w:cstheme="minorHAnsi"/>
          <w:b/>
        </w:rPr>
      </w:pPr>
      <w:r w:rsidRPr="00DA4B58">
        <w:rPr>
          <w:rFonts w:cstheme="minorHAnsi"/>
          <w:b/>
        </w:rPr>
        <w:t xml:space="preserve">   Hodnocení ukončení studia (Maturitní a závěrečné zkoušky):</w:t>
      </w:r>
    </w:p>
    <w:p w14:paraId="01B56655" w14:textId="77777777" w:rsidR="00FE26B2" w:rsidRPr="00DA4B58" w:rsidRDefault="00FE26B2">
      <w:pPr>
        <w:spacing w:line="259" w:lineRule="auto"/>
        <w:ind w:left="62"/>
        <w:jc w:val="both"/>
        <w:rPr>
          <w:rFonts w:cstheme="minorHAnsi"/>
          <w:b/>
        </w:rPr>
      </w:pPr>
    </w:p>
    <w:tbl>
      <w:tblPr>
        <w:tblStyle w:val="Mkatabulky"/>
        <w:tblW w:w="9989" w:type="dxa"/>
        <w:tblInd w:w="250" w:type="dxa"/>
        <w:tblLook w:val="04A0" w:firstRow="1" w:lastRow="0" w:firstColumn="1" w:lastColumn="0" w:noHBand="0" w:noVBand="1"/>
      </w:tblPr>
      <w:tblGrid>
        <w:gridCol w:w="2239"/>
        <w:gridCol w:w="1110"/>
        <w:gridCol w:w="1108"/>
        <w:gridCol w:w="1105"/>
        <w:gridCol w:w="1108"/>
        <w:gridCol w:w="1108"/>
        <w:gridCol w:w="1108"/>
        <w:gridCol w:w="1103"/>
      </w:tblGrid>
      <w:tr w:rsidR="00DA4B58" w:rsidRPr="00DA4B58" w14:paraId="588515A8" w14:textId="77777777">
        <w:trPr>
          <w:cantSplit/>
          <w:trHeight w:val="1925"/>
        </w:trPr>
        <w:tc>
          <w:tcPr>
            <w:tcW w:w="2238" w:type="dxa"/>
            <w:shd w:val="clear" w:color="auto" w:fill="DDD9C3" w:themeFill="background2" w:themeFillShade="E6"/>
            <w:vAlign w:val="center"/>
          </w:tcPr>
          <w:p w14:paraId="27236A20" w14:textId="77777777" w:rsidR="00FE26B2" w:rsidRPr="00DA4B58" w:rsidRDefault="00E31E0D">
            <w:pPr>
              <w:widowControl/>
              <w:spacing w:line="259" w:lineRule="auto"/>
              <w:jc w:val="center"/>
              <w:rPr>
                <w:rFonts w:cstheme="minorHAnsi"/>
                <w:b/>
              </w:rPr>
            </w:pPr>
            <w:r w:rsidRPr="00DA4B58">
              <w:rPr>
                <w:rFonts w:cstheme="minorHAnsi"/>
                <w:b/>
              </w:rPr>
              <w:t>Druh studia</w:t>
            </w:r>
          </w:p>
        </w:tc>
        <w:tc>
          <w:tcPr>
            <w:tcW w:w="1109" w:type="dxa"/>
            <w:shd w:val="clear" w:color="auto" w:fill="DDD9C3" w:themeFill="background2" w:themeFillShade="E6"/>
            <w:textDirection w:val="btLr"/>
            <w:vAlign w:val="center"/>
          </w:tcPr>
          <w:p w14:paraId="14AB1DA7" w14:textId="77777777" w:rsidR="00FE26B2" w:rsidRPr="00DA4B58" w:rsidRDefault="00E31E0D">
            <w:pPr>
              <w:widowControl/>
              <w:spacing w:line="259" w:lineRule="auto"/>
              <w:ind w:left="113" w:right="113"/>
              <w:jc w:val="center"/>
              <w:rPr>
                <w:rFonts w:cstheme="minorHAnsi"/>
                <w:b/>
              </w:rPr>
            </w:pPr>
            <w:r w:rsidRPr="00DA4B58">
              <w:rPr>
                <w:rFonts w:cstheme="minorHAnsi"/>
                <w:b/>
              </w:rPr>
              <w:t>Počet žáků v posledním ročníku</w:t>
            </w:r>
          </w:p>
        </w:tc>
        <w:tc>
          <w:tcPr>
            <w:tcW w:w="1108" w:type="dxa"/>
            <w:shd w:val="clear" w:color="auto" w:fill="DDD9C3" w:themeFill="background2" w:themeFillShade="E6"/>
            <w:textDirection w:val="btLr"/>
            <w:vAlign w:val="center"/>
          </w:tcPr>
          <w:p w14:paraId="039D59DA" w14:textId="77777777" w:rsidR="00FE26B2" w:rsidRPr="00DA4B58" w:rsidRDefault="00E31E0D">
            <w:pPr>
              <w:widowControl/>
              <w:spacing w:line="259" w:lineRule="auto"/>
              <w:ind w:left="113" w:right="113"/>
              <w:jc w:val="center"/>
              <w:rPr>
                <w:rFonts w:cstheme="minorHAnsi"/>
                <w:b/>
              </w:rPr>
            </w:pPr>
            <w:r w:rsidRPr="00DA4B58">
              <w:rPr>
                <w:rFonts w:cstheme="minorHAnsi"/>
                <w:b/>
              </w:rPr>
              <w:t>Připuštěno</w:t>
            </w:r>
          </w:p>
        </w:tc>
        <w:tc>
          <w:tcPr>
            <w:tcW w:w="1105" w:type="dxa"/>
            <w:shd w:val="clear" w:color="auto" w:fill="DDD9C3" w:themeFill="background2" w:themeFillShade="E6"/>
            <w:textDirection w:val="btLr"/>
            <w:vAlign w:val="center"/>
          </w:tcPr>
          <w:p w14:paraId="468CACED" w14:textId="77777777" w:rsidR="00FE26B2" w:rsidRPr="00DA4B58" w:rsidRDefault="00E31E0D">
            <w:pPr>
              <w:widowControl/>
              <w:spacing w:line="259" w:lineRule="auto"/>
              <w:ind w:left="113" w:right="113"/>
              <w:jc w:val="center"/>
              <w:rPr>
                <w:rFonts w:cstheme="minorHAnsi"/>
                <w:b/>
              </w:rPr>
            </w:pPr>
            <w:r w:rsidRPr="00DA4B58">
              <w:rPr>
                <w:rFonts w:cstheme="minorHAnsi"/>
                <w:b/>
              </w:rPr>
              <w:t>Prospělo s vyznamenáním</w:t>
            </w:r>
          </w:p>
        </w:tc>
        <w:tc>
          <w:tcPr>
            <w:tcW w:w="1108" w:type="dxa"/>
            <w:shd w:val="clear" w:color="auto" w:fill="DDD9C3" w:themeFill="background2" w:themeFillShade="E6"/>
            <w:textDirection w:val="btLr"/>
            <w:vAlign w:val="center"/>
          </w:tcPr>
          <w:p w14:paraId="1DD2EACC" w14:textId="77777777" w:rsidR="00FE26B2" w:rsidRPr="00DA4B58" w:rsidRDefault="00E31E0D">
            <w:pPr>
              <w:widowControl/>
              <w:spacing w:line="259" w:lineRule="auto"/>
              <w:ind w:left="113" w:right="113"/>
              <w:jc w:val="center"/>
              <w:rPr>
                <w:rFonts w:cstheme="minorHAnsi"/>
                <w:b/>
              </w:rPr>
            </w:pPr>
            <w:r w:rsidRPr="00DA4B58">
              <w:rPr>
                <w:rFonts w:cstheme="minorHAnsi"/>
                <w:b/>
              </w:rPr>
              <w:t>Prospělo</w:t>
            </w:r>
          </w:p>
        </w:tc>
        <w:tc>
          <w:tcPr>
            <w:tcW w:w="1108" w:type="dxa"/>
            <w:shd w:val="clear" w:color="auto" w:fill="DDD9C3" w:themeFill="background2" w:themeFillShade="E6"/>
            <w:textDirection w:val="btLr"/>
            <w:vAlign w:val="center"/>
          </w:tcPr>
          <w:p w14:paraId="3F8660C3" w14:textId="77777777" w:rsidR="00FE26B2" w:rsidRPr="00DA4B58" w:rsidRDefault="00E31E0D">
            <w:pPr>
              <w:widowControl/>
              <w:spacing w:line="259" w:lineRule="auto"/>
              <w:ind w:left="113" w:right="113"/>
              <w:jc w:val="center"/>
              <w:rPr>
                <w:rFonts w:cstheme="minorHAnsi"/>
                <w:b/>
              </w:rPr>
            </w:pPr>
            <w:r w:rsidRPr="00DA4B58">
              <w:rPr>
                <w:rFonts w:cstheme="minorHAnsi"/>
                <w:b/>
              </w:rPr>
              <w:t>Jiné termíny, prospělo</w:t>
            </w:r>
          </w:p>
        </w:tc>
        <w:tc>
          <w:tcPr>
            <w:tcW w:w="1108" w:type="dxa"/>
            <w:shd w:val="clear" w:color="auto" w:fill="DDD9C3" w:themeFill="background2" w:themeFillShade="E6"/>
            <w:textDirection w:val="btLr"/>
            <w:vAlign w:val="center"/>
          </w:tcPr>
          <w:p w14:paraId="213AEBB6" w14:textId="01281F02" w:rsidR="00FE26B2" w:rsidRPr="00DA4B58" w:rsidRDefault="00E31E0D">
            <w:pPr>
              <w:widowControl/>
              <w:spacing w:line="259" w:lineRule="auto"/>
              <w:ind w:left="113" w:right="113"/>
              <w:jc w:val="center"/>
              <w:rPr>
                <w:rFonts w:cstheme="minorHAnsi"/>
                <w:b/>
              </w:rPr>
            </w:pPr>
            <w:r w:rsidRPr="00DA4B58">
              <w:rPr>
                <w:rFonts w:cstheme="minorHAnsi"/>
                <w:b/>
              </w:rPr>
              <w:t>Jiné termíny, neprospělo</w:t>
            </w:r>
            <w:r w:rsidR="006B3207" w:rsidRPr="00DA4B58">
              <w:rPr>
                <w:rFonts w:cstheme="minorHAnsi"/>
                <w:b/>
              </w:rPr>
              <w:t>/neúčast</w:t>
            </w:r>
          </w:p>
        </w:tc>
        <w:tc>
          <w:tcPr>
            <w:tcW w:w="1103" w:type="dxa"/>
            <w:shd w:val="clear" w:color="auto" w:fill="DDD9C3" w:themeFill="background2" w:themeFillShade="E6"/>
            <w:textDirection w:val="btLr"/>
            <w:vAlign w:val="center"/>
          </w:tcPr>
          <w:p w14:paraId="6C717AE8" w14:textId="77777777" w:rsidR="00FE26B2" w:rsidRPr="00DA4B58" w:rsidRDefault="00E31E0D">
            <w:pPr>
              <w:widowControl/>
              <w:spacing w:line="259" w:lineRule="auto"/>
              <w:ind w:left="113" w:right="113"/>
              <w:jc w:val="center"/>
              <w:rPr>
                <w:rFonts w:cstheme="minorHAnsi"/>
                <w:b/>
              </w:rPr>
            </w:pPr>
            <w:r w:rsidRPr="00DA4B58">
              <w:rPr>
                <w:rFonts w:cstheme="minorHAnsi"/>
                <w:b/>
              </w:rPr>
              <w:t>Opakování ročníku</w:t>
            </w:r>
          </w:p>
        </w:tc>
      </w:tr>
      <w:tr w:rsidR="00DA4B58" w:rsidRPr="00DA4B58" w14:paraId="525625FE" w14:textId="77777777">
        <w:trPr>
          <w:trHeight w:val="693"/>
        </w:trPr>
        <w:tc>
          <w:tcPr>
            <w:tcW w:w="2238" w:type="dxa"/>
            <w:vAlign w:val="center"/>
          </w:tcPr>
          <w:p w14:paraId="049CC625" w14:textId="77777777" w:rsidR="00FE26B2" w:rsidRPr="00DA4B58" w:rsidRDefault="00E31E0D">
            <w:pPr>
              <w:widowControl/>
              <w:rPr>
                <w:rFonts w:cstheme="minorHAnsi"/>
                <w:b/>
              </w:rPr>
            </w:pPr>
            <w:r w:rsidRPr="00DA4B58">
              <w:rPr>
                <w:rFonts w:cstheme="minorHAnsi"/>
                <w:b/>
              </w:rPr>
              <w:t>SOU – H obory</w:t>
            </w:r>
          </w:p>
        </w:tc>
        <w:tc>
          <w:tcPr>
            <w:tcW w:w="1109" w:type="dxa"/>
            <w:vAlign w:val="center"/>
          </w:tcPr>
          <w:p w14:paraId="0D6A3370" w14:textId="527A68EB" w:rsidR="00FE26B2" w:rsidRPr="00DA4B58" w:rsidRDefault="001366FE">
            <w:pPr>
              <w:widowControl/>
              <w:spacing w:line="276" w:lineRule="auto"/>
              <w:jc w:val="center"/>
              <w:rPr>
                <w:rFonts w:cstheme="minorHAnsi"/>
              </w:rPr>
            </w:pPr>
            <w:r w:rsidRPr="00DA4B58">
              <w:rPr>
                <w:rFonts w:cstheme="minorHAnsi"/>
              </w:rPr>
              <w:t>35</w:t>
            </w:r>
          </w:p>
        </w:tc>
        <w:tc>
          <w:tcPr>
            <w:tcW w:w="1108" w:type="dxa"/>
            <w:vAlign w:val="center"/>
          </w:tcPr>
          <w:p w14:paraId="3E4419CB" w14:textId="03CE4C7B" w:rsidR="00FE26B2" w:rsidRPr="00DA4B58" w:rsidRDefault="006B3207">
            <w:pPr>
              <w:widowControl/>
              <w:spacing w:line="276" w:lineRule="auto"/>
              <w:jc w:val="center"/>
              <w:rPr>
                <w:rFonts w:cstheme="minorHAnsi"/>
              </w:rPr>
            </w:pPr>
            <w:r w:rsidRPr="00DA4B58">
              <w:rPr>
                <w:rFonts w:cstheme="minorHAnsi"/>
              </w:rPr>
              <w:t>32</w:t>
            </w:r>
          </w:p>
        </w:tc>
        <w:tc>
          <w:tcPr>
            <w:tcW w:w="1105" w:type="dxa"/>
            <w:vAlign w:val="center"/>
          </w:tcPr>
          <w:p w14:paraId="559E4CDF" w14:textId="507E71BD" w:rsidR="00FE26B2" w:rsidRPr="00DA4B58" w:rsidRDefault="008A7C42">
            <w:pPr>
              <w:widowControl/>
              <w:spacing w:line="276" w:lineRule="auto"/>
              <w:jc w:val="center"/>
              <w:rPr>
                <w:rFonts w:cstheme="minorHAnsi"/>
              </w:rPr>
            </w:pPr>
            <w:r w:rsidRPr="00DA4B58">
              <w:rPr>
                <w:rFonts w:cstheme="minorHAnsi"/>
              </w:rPr>
              <w:t>8</w:t>
            </w:r>
          </w:p>
        </w:tc>
        <w:tc>
          <w:tcPr>
            <w:tcW w:w="1108" w:type="dxa"/>
            <w:vAlign w:val="center"/>
          </w:tcPr>
          <w:p w14:paraId="34F7F5D5" w14:textId="59802155" w:rsidR="00FE26B2" w:rsidRPr="00DA4B58" w:rsidRDefault="006B3207">
            <w:pPr>
              <w:widowControl/>
              <w:spacing w:line="276" w:lineRule="auto"/>
              <w:jc w:val="center"/>
              <w:rPr>
                <w:rFonts w:cstheme="minorHAnsi"/>
              </w:rPr>
            </w:pPr>
            <w:r w:rsidRPr="00DA4B58">
              <w:rPr>
                <w:rFonts w:cstheme="minorHAnsi"/>
              </w:rPr>
              <w:t>20</w:t>
            </w:r>
          </w:p>
        </w:tc>
        <w:tc>
          <w:tcPr>
            <w:tcW w:w="1108" w:type="dxa"/>
            <w:vAlign w:val="center"/>
          </w:tcPr>
          <w:p w14:paraId="279EB8A8" w14:textId="0E3ED4C4" w:rsidR="00FE26B2" w:rsidRPr="00DA4B58" w:rsidRDefault="008A7C42">
            <w:pPr>
              <w:widowControl/>
              <w:spacing w:line="276" w:lineRule="auto"/>
              <w:jc w:val="center"/>
              <w:rPr>
                <w:rFonts w:cstheme="minorHAnsi"/>
              </w:rPr>
            </w:pPr>
            <w:r w:rsidRPr="00DA4B58">
              <w:rPr>
                <w:rFonts w:cstheme="minorHAnsi"/>
              </w:rPr>
              <w:t>3</w:t>
            </w:r>
          </w:p>
        </w:tc>
        <w:tc>
          <w:tcPr>
            <w:tcW w:w="1108" w:type="dxa"/>
            <w:vAlign w:val="center"/>
          </w:tcPr>
          <w:p w14:paraId="0F1EDB6D" w14:textId="3CBA4B00" w:rsidR="00FE26B2" w:rsidRPr="00DA4B58" w:rsidRDefault="00E31E0D">
            <w:pPr>
              <w:widowControl/>
              <w:spacing w:line="276" w:lineRule="auto"/>
              <w:jc w:val="center"/>
              <w:rPr>
                <w:rFonts w:cstheme="minorHAnsi"/>
              </w:rPr>
            </w:pPr>
            <w:r w:rsidRPr="00DA4B58">
              <w:rPr>
                <w:rFonts w:cstheme="minorHAnsi"/>
              </w:rPr>
              <w:t>-</w:t>
            </w:r>
            <w:r w:rsidR="006B3207" w:rsidRPr="00DA4B58">
              <w:rPr>
                <w:rFonts w:cstheme="minorHAnsi"/>
              </w:rPr>
              <w:t>/1</w:t>
            </w:r>
          </w:p>
        </w:tc>
        <w:tc>
          <w:tcPr>
            <w:tcW w:w="1103" w:type="dxa"/>
            <w:vAlign w:val="center"/>
          </w:tcPr>
          <w:p w14:paraId="2DD4A8A2" w14:textId="6F603F99" w:rsidR="00FE26B2" w:rsidRPr="00DA4B58" w:rsidRDefault="00910D25">
            <w:pPr>
              <w:widowControl/>
              <w:spacing w:line="276" w:lineRule="auto"/>
              <w:jc w:val="center"/>
              <w:rPr>
                <w:rFonts w:cstheme="minorHAnsi"/>
              </w:rPr>
            </w:pPr>
            <w:r w:rsidRPr="00DA4B58">
              <w:rPr>
                <w:rFonts w:cstheme="minorHAnsi"/>
              </w:rPr>
              <w:t>3</w:t>
            </w:r>
          </w:p>
        </w:tc>
      </w:tr>
      <w:tr w:rsidR="00DA4B58" w:rsidRPr="00DA4B58" w14:paraId="2CCB89FD" w14:textId="77777777">
        <w:trPr>
          <w:trHeight w:val="605"/>
        </w:trPr>
        <w:tc>
          <w:tcPr>
            <w:tcW w:w="2238" w:type="dxa"/>
            <w:vAlign w:val="center"/>
          </w:tcPr>
          <w:p w14:paraId="4DFC64A1" w14:textId="77777777" w:rsidR="00FE26B2" w:rsidRPr="00DA4B58" w:rsidRDefault="00E31E0D">
            <w:pPr>
              <w:widowControl/>
              <w:spacing w:line="276" w:lineRule="auto"/>
              <w:rPr>
                <w:rFonts w:cstheme="minorHAnsi"/>
                <w:b/>
              </w:rPr>
            </w:pPr>
            <w:r w:rsidRPr="00DA4B58">
              <w:rPr>
                <w:rFonts w:cstheme="minorHAnsi"/>
                <w:b/>
              </w:rPr>
              <w:t>SOU – E obory</w:t>
            </w:r>
          </w:p>
        </w:tc>
        <w:tc>
          <w:tcPr>
            <w:tcW w:w="1109" w:type="dxa"/>
            <w:vAlign w:val="center"/>
          </w:tcPr>
          <w:p w14:paraId="66AD48C8" w14:textId="0F38DABB" w:rsidR="00FE26B2" w:rsidRPr="00DA4B58" w:rsidRDefault="008A7C42">
            <w:pPr>
              <w:widowControl/>
              <w:spacing w:line="276" w:lineRule="auto"/>
              <w:jc w:val="center"/>
              <w:rPr>
                <w:rFonts w:cstheme="minorHAnsi"/>
              </w:rPr>
            </w:pPr>
            <w:r w:rsidRPr="00DA4B58">
              <w:rPr>
                <w:rFonts w:cstheme="minorHAnsi"/>
              </w:rPr>
              <w:t>14</w:t>
            </w:r>
          </w:p>
        </w:tc>
        <w:tc>
          <w:tcPr>
            <w:tcW w:w="1108" w:type="dxa"/>
            <w:vAlign w:val="center"/>
          </w:tcPr>
          <w:p w14:paraId="20CE07C3" w14:textId="2CBB200E" w:rsidR="00FE26B2" w:rsidRPr="00DA4B58" w:rsidRDefault="008A7C42">
            <w:pPr>
              <w:widowControl/>
              <w:spacing w:line="276" w:lineRule="auto"/>
              <w:jc w:val="center"/>
              <w:rPr>
                <w:rFonts w:cstheme="minorHAnsi"/>
              </w:rPr>
            </w:pPr>
            <w:r w:rsidRPr="00DA4B58">
              <w:rPr>
                <w:rFonts w:cstheme="minorHAnsi"/>
              </w:rPr>
              <w:t>14</w:t>
            </w:r>
          </w:p>
        </w:tc>
        <w:tc>
          <w:tcPr>
            <w:tcW w:w="1105" w:type="dxa"/>
            <w:vAlign w:val="center"/>
          </w:tcPr>
          <w:p w14:paraId="1B0C74EC" w14:textId="71CF2F7B" w:rsidR="00FE26B2" w:rsidRPr="00DA4B58" w:rsidRDefault="008A7C42">
            <w:pPr>
              <w:widowControl/>
              <w:spacing w:line="276" w:lineRule="auto"/>
              <w:jc w:val="center"/>
              <w:rPr>
                <w:rFonts w:cstheme="minorHAnsi"/>
              </w:rPr>
            </w:pPr>
            <w:r w:rsidRPr="00DA4B58">
              <w:rPr>
                <w:rFonts w:cstheme="minorHAnsi"/>
              </w:rPr>
              <w:t>2</w:t>
            </w:r>
          </w:p>
        </w:tc>
        <w:tc>
          <w:tcPr>
            <w:tcW w:w="1108" w:type="dxa"/>
            <w:vAlign w:val="center"/>
          </w:tcPr>
          <w:p w14:paraId="47EE343C" w14:textId="3D1DC597" w:rsidR="00FE26B2" w:rsidRPr="00DA4B58" w:rsidRDefault="008A7C42">
            <w:pPr>
              <w:widowControl/>
              <w:spacing w:line="276" w:lineRule="auto"/>
              <w:jc w:val="center"/>
              <w:rPr>
                <w:rFonts w:cstheme="minorHAnsi"/>
              </w:rPr>
            </w:pPr>
            <w:r w:rsidRPr="00DA4B58">
              <w:rPr>
                <w:rFonts w:cstheme="minorHAnsi"/>
              </w:rPr>
              <w:t>12</w:t>
            </w:r>
          </w:p>
        </w:tc>
        <w:tc>
          <w:tcPr>
            <w:tcW w:w="1108" w:type="dxa"/>
            <w:vAlign w:val="center"/>
          </w:tcPr>
          <w:p w14:paraId="1856CBF9" w14:textId="77777777" w:rsidR="00FE26B2" w:rsidRPr="00DA4B58" w:rsidRDefault="00E31E0D">
            <w:pPr>
              <w:widowControl/>
              <w:spacing w:line="276" w:lineRule="auto"/>
              <w:jc w:val="center"/>
              <w:rPr>
                <w:rFonts w:cstheme="minorHAnsi"/>
              </w:rPr>
            </w:pPr>
            <w:r w:rsidRPr="00DA4B58">
              <w:rPr>
                <w:rFonts w:cstheme="minorHAnsi"/>
              </w:rPr>
              <w:t>-</w:t>
            </w:r>
          </w:p>
        </w:tc>
        <w:tc>
          <w:tcPr>
            <w:tcW w:w="1108" w:type="dxa"/>
            <w:vAlign w:val="center"/>
          </w:tcPr>
          <w:p w14:paraId="54DBD1B1" w14:textId="77777777" w:rsidR="00FE26B2" w:rsidRPr="00DA4B58" w:rsidRDefault="00E31E0D">
            <w:pPr>
              <w:widowControl/>
              <w:spacing w:line="276" w:lineRule="auto"/>
              <w:jc w:val="center"/>
              <w:rPr>
                <w:rFonts w:cstheme="minorHAnsi"/>
              </w:rPr>
            </w:pPr>
            <w:r w:rsidRPr="00DA4B58">
              <w:rPr>
                <w:rFonts w:cstheme="minorHAnsi"/>
              </w:rPr>
              <w:t>-</w:t>
            </w:r>
          </w:p>
        </w:tc>
        <w:tc>
          <w:tcPr>
            <w:tcW w:w="1103" w:type="dxa"/>
            <w:vAlign w:val="center"/>
          </w:tcPr>
          <w:p w14:paraId="10086306" w14:textId="77777777" w:rsidR="00FE26B2" w:rsidRPr="00DA4B58" w:rsidRDefault="00E31E0D">
            <w:pPr>
              <w:widowControl/>
              <w:spacing w:line="276" w:lineRule="auto"/>
              <w:jc w:val="center"/>
              <w:rPr>
                <w:rFonts w:cstheme="minorHAnsi"/>
              </w:rPr>
            </w:pPr>
            <w:r w:rsidRPr="00DA4B58">
              <w:rPr>
                <w:rFonts w:cstheme="minorHAnsi"/>
              </w:rPr>
              <w:t>-</w:t>
            </w:r>
          </w:p>
        </w:tc>
      </w:tr>
      <w:tr w:rsidR="00DA4B58" w:rsidRPr="00DA4B58" w14:paraId="1481F0AD" w14:textId="77777777">
        <w:trPr>
          <w:trHeight w:val="605"/>
        </w:trPr>
        <w:tc>
          <w:tcPr>
            <w:tcW w:w="2238" w:type="dxa"/>
            <w:vAlign w:val="center"/>
          </w:tcPr>
          <w:p w14:paraId="17797A37" w14:textId="77777777" w:rsidR="00FE26B2" w:rsidRPr="00DA4B58" w:rsidRDefault="00E31E0D">
            <w:pPr>
              <w:widowControl/>
              <w:spacing w:line="276" w:lineRule="auto"/>
              <w:rPr>
                <w:rFonts w:cstheme="minorHAnsi"/>
                <w:b/>
              </w:rPr>
            </w:pPr>
            <w:r w:rsidRPr="00DA4B58">
              <w:rPr>
                <w:rFonts w:cstheme="minorHAnsi"/>
                <w:b/>
              </w:rPr>
              <w:t>SOU – L, M obory</w:t>
            </w:r>
          </w:p>
        </w:tc>
        <w:tc>
          <w:tcPr>
            <w:tcW w:w="1109" w:type="dxa"/>
            <w:vAlign w:val="center"/>
          </w:tcPr>
          <w:p w14:paraId="2A525883" w14:textId="0E238F4E" w:rsidR="00FE26B2" w:rsidRPr="00DA4B58" w:rsidRDefault="00744B1B">
            <w:pPr>
              <w:widowControl/>
              <w:spacing w:line="276" w:lineRule="auto"/>
              <w:jc w:val="center"/>
              <w:rPr>
                <w:rFonts w:cstheme="minorHAnsi"/>
              </w:rPr>
            </w:pPr>
            <w:r w:rsidRPr="00DA4B58">
              <w:rPr>
                <w:rFonts w:cstheme="minorHAnsi"/>
              </w:rPr>
              <w:t>20</w:t>
            </w:r>
          </w:p>
        </w:tc>
        <w:tc>
          <w:tcPr>
            <w:tcW w:w="1108" w:type="dxa"/>
            <w:vAlign w:val="center"/>
          </w:tcPr>
          <w:p w14:paraId="341A6CD6" w14:textId="56FD0962" w:rsidR="00FE26B2" w:rsidRPr="00DA4B58" w:rsidRDefault="00BD39F2">
            <w:pPr>
              <w:widowControl/>
              <w:spacing w:line="276" w:lineRule="auto"/>
              <w:jc w:val="center"/>
              <w:rPr>
                <w:rFonts w:cstheme="minorHAnsi"/>
              </w:rPr>
            </w:pPr>
            <w:r w:rsidRPr="00DA4B58">
              <w:rPr>
                <w:rFonts w:cstheme="minorHAnsi"/>
              </w:rPr>
              <w:t>19</w:t>
            </w:r>
          </w:p>
        </w:tc>
        <w:tc>
          <w:tcPr>
            <w:tcW w:w="1105" w:type="dxa"/>
            <w:vAlign w:val="center"/>
          </w:tcPr>
          <w:p w14:paraId="74CE2003" w14:textId="7E0E2418" w:rsidR="00FE26B2" w:rsidRPr="00DA4B58" w:rsidRDefault="008A7C42">
            <w:pPr>
              <w:widowControl/>
              <w:spacing w:line="276" w:lineRule="auto"/>
              <w:jc w:val="center"/>
              <w:rPr>
                <w:rFonts w:cstheme="minorHAnsi"/>
              </w:rPr>
            </w:pPr>
            <w:r w:rsidRPr="00DA4B58">
              <w:rPr>
                <w:rFonts w:cstheme="minorHAnsi"/>
              </w:rPr>
              <w:t>4</w:t>
            </w:r>
          </w:p>
        </w:tc>
        <w:tc>
          <w:tcPr>
            <w:tcW w:w="1108" w:type="dxa"/>
            <w:vAlign w:val="center"/>
          </w:tcPr>
          <w:p w14:paraId="22AEFDDD" w14:textId="60A5759D" w:rsidR="00FE26B2" w:rsidRPr="00DA4B58" w:rsidRDefault="00BD39F2">
            <w:pPr>
              <w:widowControl/>
              <w:spacing w:line="276" w:lineRule="auto"/>
              <w:jc w:val="center"/>
              <w:rPr>
                <w:rFonts w:cstheme="minorHAnsi"/>
              </w:rPr>
            </w:pPr>
            <w:r w:rsidRPr="00DA4B58">
              <w:rPr>
                <w:rFonts w:cstheme="minorHAnsi"/>
              </w:rPr>
              <w:t>11</w:t>
            </w:r>
          </w:p>
        </w:tc>
        <w:tc>
          <w:tcPr>
            <w:tcW w:w="1108" w:type="dxa"/>
            <w:vAlign w:val="center"/>
          </w:tcPr>
          <w:p w14:paraId="2E4DDAFB" w14:textId="34BDBFB7" w:rsidR="00FE26B2" w:rsidRPr="00DA4B58" w:rsidRDefault="00BD39F2">
            <w:pPr>
              <w:widowControl/>
              <w:spacing w:line="276" w:lineRule="auto"/>
              <w:jc w:val="center"/>
              <w:rPr>
                <w:rFonts w:cstheme="minorHAnsi"/>
              </w:rPr>
            </w:pPr>
            <w:r w:rsidRPr="00DA4B58">
              <w:rPr>
                <w:rFonts w:cstheme="minorHAnsi"/>
              </w:rPr>
              <w:t>2</w:t>
            </w:r>
          </w:p>
        </w:tc>
        <w:tc>
          <w:tcPr>
            <w:tcW w:w="1108" w:type="dxa"/>
            <w:vAlign w:val="center"/>
          </w:tcPr>
          <w:p w14:paraId="7BD6A4E6" w14:textId="26EE0881" w:rsidR="00FE26B2" w:rsidRPr="00DA4B58" w:rsidRDefault="00581357">
            <w:pPr>
              <w:widowControl/>
              <w:spacing w:line="276" w:lineRule="auto"/>
              <w:jc w:val="center"/>
              <w:rPr>
                <w:rFonts w:cstheme="minorHAnsi"/>
              </w:rPr>
            </w:pPr>
            <w:r w:rsidRPr="00DA4B58">
              <w:rPr>
                <w:rFonts w:cstheme="minorHAnsi"/>
              </w:rPr>
              <w:t>2</w:t>
            </w:r>
          </w:p>
        </w:tc>
        <w:tc>
          <w:tcPr>
            <w:tcW w:w="1103" w:type="dxa"/>
            <w:vAlign w:val="center"/>
          </w:tcPr>
          <w:p w14:paraId="748103F6" w14:textId="1B60D072" w:rsidR="00FE26B2" w:rsidRPr="00DA4B58" w:rsidRDefault="00744B1B">
            <w:pPr>
              <w:widowControl/>
              <w:spacing w:line="276" w:lineRule="auto"/>
              <w:jc w:val="center"/>
              <w:rPr>
                <w:rFonts w:cstheme="minorHAnsi"/>
              </w:rPr>
            </w:pPr>
            <w:r w:rsidRPr="00DA4B58">
              <w:rPr>
                <w:rFonts w:cstheme="minorHAnsi"/>
              </w:rPr>
              <w:t>1</w:t>
            </w:r>
          </w:p>
        </w:tc>
      </w:tr>
    </w:tbl>
    <w:p w14:paraId="57FADD82" w14:textId="77777777" w:rsidR="00FE26B2" w:rsidRPr="00425231" w:rsidRDefault="00E31E0D">
      <w:pPr>
        <w:spacing w:after="335"/>
        <w:jc w:val="both"/>
        <w:rPr>
          <w:rFonts w:cstheme="minorHAnsi"/>
          <w:color w:val="FF0000"/>
        </w:rPr>
      </w:pPr>
      <w:r w:rsidRPr="00425231">
        <w:rPr>
          <w:rFonts w:cstheme="minorHAnsi"/>
          <w:color w:val="FF0000"/>
        </w:rPr>
        <w:t xml:space="preserve">       </w:t>
      </w:r>
      <w:bookmarkStart w:id="27" w:name="_bookmark15"/>
      <w:bookmarkStart w:id="28" w:name="_Toc20157525"/>
      <w:bookmarkEnd w:id="27"/>
    </w:p>
    <w:p w14:paraId="4E10BB10" w14:textId="7616E7E2" w:rsidR="00FE26B2" w:rsidRPr="00FF65FB" w:rsidRDefault="00B228F5" w:rsidP="00CE1AA6">
      <w:pPr>
        <w:pStyle w:val="Nadpis1"/>
        <w:rPr>
          <w:color w:val="000000" w:themeColor="text1"/>
        </w:rPr>
      </w:pPr>
      <w:bookmarkStart w:id="29" w:name="_Toc148700933"/>
      <w:bookmarkEnd w:id="28"/>
      <w:r w:rsidRPr="00FF65FB">
        <w:rPr>
          <w:color w:val="000000" w:themeColor="text1"/>
        </w:rPr>
        <w:lastRenderedPageBreak/>
        <w:t>ŠKOLNÍ</w:t>
      </w:r>
      <w:r w:rsidR="00E31E0D" w:rsidRPr="00FF65FB">
        <w:rPr>
          <w:color w:val="000000" w:themeColor="text1"/>
        </w:rPr>
        <w:t xml:space="preserve"> PORADENSKÉ PRACOVIŠTĚ</w:t>
      </w:r>
      <w:bookmarkEnd w:id="29"/>
    </w:p>
    <w:p w14:paraId="72E531CC" w14:textId="77777777" w:rsidR="00FE26B2" w:rsidRPr="00FF65FB" w:rsidRDefault="00FE26B2" w:rsidP="00CE1AA6">
      <w:pPr>
        <w:pStyle w:val="Nadpis2"/>
        <w:numPr>
          <w:ilvl w:val="0"/>
          <w:numId w:val="0"/>
        </w:numPr>
        <w:spacing w:line="276" w:lineRule="auto"/>
        <w:rPr>
          <w:rFonts w:cstheme="minorHAnsi"/>
          <w:b w:val="0"/>
          <w:color w:val="000000" w:themeColor="text1"/>
          <w:szCs w:val="22"/>
        </w:rPr>
      </w:pPr>
    </w:p>
    <w:p w14:paraId="5DB448E8" w14:textId="353F7D73" w:rsidR="00FE26B2" w:rsidRPr="00FF65FB" w:rsidRDefault="00B228F5" w:rsidP="00CF7AFC">
      <w:pPr>
        <w:tabs>
          <w:tab w:val="left" w:pos="1186"/>
        </w:tabs>
        <w:spacing w:before="1" w:line="276" w:lineRule="auto"/>
        <w:ind w:right="283"/>
        <w:jc w:val="both"/>
        <w:rPr>
          <w:rFonts w:cstheme="minorHAnsi"/>
          <w:color w:val="000000" w:themeColor="text1"/>
        </w:rPr>
      </w:pPr>
      <w:r w:rsidRPr="00FF65FB">
        <w:rPr>
          <w:rFonts w:cstheme="minorHAnsi"/>
          <w:color w:val="000000" w:themeColor="text1"/>
        </w:rPr>
        <w:t>Ve školním</w:t>
      </w:r>
      <w:r w:rsidR="00E31E0D" w:rsidRPr="00FF65FB">
        <w:rPr>
          <w:rFonts w:cstheme="minorHAnsi"/>
          <w:color w:val="000000" w:themeColor="text1"/>
        </w:rPr>
        <w:t xml:space="preserve"> poradenském pracovišti (ŠPP) spolu úzce s</w:t>
      </w:r>
      <w:r w:rsidR="003D7537" w:rsidRPr="00FF65FB">
        <w:rPr>
          <w:rFonts w:cstheme="minorHAnsi"/>
          <w:color w:val="000000" w:themeColor="text1"/>
        </w:rPr>
        <w:t>polupracuje výchovná poradkyně a metodička prevence.</w:t>
      </w:r>
      <w:r w:rsidR="0052746F" w:rsidRPr="00FF65FB">
        <w:rPr>
          <w:rFonts w:cstheme="minorHAnsi"/>
          <w:color w:val="000000" w:themeColor="text1"/>
        </w:rPr>
        <w:t xml:space="preserve"> </w:t>
      </w:r>
      <w:r w:rsidR="00E31E0D" w:rsidRPr="00FF65FB">
        <w:rPr>
          <w:rFonts w:cstheme="minorHAnsi"/>
          <w:color w:val="000000" w:themeColor="text1"/>
        </w:rPr>
        <w:t xml:space="preserve">Tým se schází pravidelně dvakrát v měsíci a dále podle aktuálních potřeb. </w:t>
      </w:r>
    </w:p>
    <w:p w14:paraId="685DD867" w14:textId="77777777" w:rsidR="00FE26B2" w:rsidRPr="00FF65FB" w:rsidRDefault="00FE26B2" w:rsidP="00CF7AFC">
      <w:pPr>
        <w:contextualSpacing/>
        <w:jc w:val="both"/>
        <w:rPr>
          <w:rFonts w:eastAsia="Times New Roman" w:cstheme="minorHAnsi"/>
          <w:color w:val="000000" w:themeColor="text1"/>
          <w:lang w:bidi="ar-SA"/>
        </w:rPr>
      </w:pPr>
    </w:p>
    <w:p w14:paraId="7343C560" w14:textId="77777777" w:rsidR="00FE26B2" w:rsidRPr="00FF65FB" w:rsidRDefault="00E31E0D" w:rsidP="00CF7AFC">
      <w:pPr>
        <w:contextualSpacing/>
        <w:jc w:val="both"/>
        <w:rPr>
          <w:rFonts w:cstheme="minorHAnsi"/>
          <w:color w:val="000000" w:themeColor="text1"/>
        </w:rPr>
      </w:pPr>
      <w:r w:rsidRPr="00FF65FB">
        <w:rPr>
          <w:rFonts w:eastAsia="Times New Roman" w:cstheme="minorHAnsi"/>
          <w:color w:val="000000" w:themeColor="text1"/>
          <w:lang w:bidi="ar-SA"/>
        </w:rPr>
        <w:t xml:space="preserve">Naše pracoviště poskytuje pedagogicko-psychologickou poradenskou pomoc žákům, učitelům, rodičům a zákonným zástupcům. </w:t>
      </w:r>
      <w:r w:rsidRPr="00FF65FB">
        <w:rPr>
          <w:rFonts w:cstheme="minorHAnsi"/>
          <w:color w:val="000000" w:themeColor="text1"/>
        </w:rPr>
        <w:t>Společnou prací se snaží vhodnými interaktivními a atraktivními technikami a postupy rozvíjet nejen sociální dovednosti žáků, ale také žáky informovat o způsobech řešení rizikových situací v jejich životě a následné pomoci.</w:t>
      </w:r>
    </w:p>
    <w:p w14:paraId="0713C3C2" w14:textId="0C574513" w:rsidR="00FE26B2" w:rsidRPr="00FF65FB" w:rsidRDefault="00E31E0D" w:rsidP="00CF7AFC">
      <w:pPr>
        <w:widowControl/>
        <w:spacing w:beforeAutospacing="1" w:afterAutospacing="1"/>
        <w:jc w:val="both"/>
        <w:rPr>
          <w:rFonts w:eastAsia="Times New Roman" w:cstheme="minorHAnsi"/>
          <w:color w:val="000000" w:themeColor="text1"/>
          <w:lang w:bidi="ar-SA"/>
        </w:rPr>
      </w:pPr>
      <w:r w:rsidRPr="00FF65FB">
        <w:rPr>
          <w:rFonts w:eastAsia="Times New Roman" w:cstheme="minorHAnsi"/>
          <w:color w:val="000000" w:themeColor="text1"/>
          <w:lang w:bidi="ar-SA"/>
        </w:rPr>
        <w:t xml:space="preserve">Aktivity pracoviště se zaměřují na problémy žáků ve školním prostředí, velká pozornost se věnuje rizikům, která oslabují efektivitu vzdělávacího procesu. Odborní pracovníci soustředí svou pozornost na žáky se speciálními vzdělávacími potřebami, kteří při vzdělávacím procesu potřebují specifickou podporu. ŠPP také věnuje pozornost preventivním aktivitám školy, jako je předcházení záškoláctví, neprospěchu a pomoci v případech péče o žáky s poruchami chování. </w:t>
      </w:r>
    </w:p>
    <w:p w14:paraId="1C49ACEA" w14:textId="77777777" w:rsidR="00FE26B2" w:rsidRDefault="00E31E0D" w:rsidP="00CF7AFC">
      <w:pPr>
        <w:widowControl/>
        <w:spacing w:beforeAutospacing="1" w:afterAutospacing="1"/>
        <w:jc w:val="both"/>
        <w:rPr>
          <w:rFonts w:eastAsia="Times New Roman" w:cstheme="minorHAnsi"/>
          <w:color w:val="000000" w:themeColor="text1"/>
          <w:lang w:bidi="ar-SA"/>
        </w:rPr>
      </w:pPr>
      <w:r w:rsidRPr="00FF65FB">
        <w:rPr>
          <w:rFonts w:eastAsia="Times New Roman" w:cstheme="minorHAnsi"/>
          <w:color w:val="000000" w:themeColor="text1"/>
          <w:lang w:bidi="ar-SA"/>
        </w:rPr>
        <w:t>Nutná je pak také spolupráce s vedením školy, s pedagogickým sborem, s třídními učiteli. ŠPP napomáhá také ke zlepšení komunikace mezi školou a rodiči žáků a studentů.</w:t>
      </w:r>
    </w:p>
    <w:p w14:paraId="7998D686" w14:textId="77777777" w:rsidR="00000CA4" w:rsidRPr="00FF65FB" w:rsidRDefault="00000CA4" w:rsidP="00CF7AFC">
      <w:pPr>
        <w:widowControl/>
        <w:spacing w:beforeAutospacing="1" w:afterAutospacing="1"/>
        <w:jc w:val="both"/>
        <w:rPr>
          <w:rFonts w:eastAsia="Times New Roman" w:cstheme="minorHAnsi"/>
          <w:color w:val="000000" w:themeColor="text1"/>
          <w:lang w:bidi="ar-SA"/>
        </w:rPr>
      </w:pPr>
    </w:p>
    <w:p w14:paraId="517B52C4" w14:textId="2F46F7CD" w:rsidR="00FE26B2" w:rsidRPr="00FF65FB" w:rsidRDefault="00E31E0D" w:rsidP="00CE1AA6">
      <w:pPr>
        <w:pStyle w:val="Nadpis2"/>
        <w:rPr>
          <w:color w:val="000000" w:themeColor="text1"/>
        </w:rPr>
      </w:pPr>
      <w:bookmarkStart w:id="30" w:name="_Toc21463733"/>
      <w:bookmarkStart w:id="31" w:name="_Toc148700934"/>
      <w:r w:rsidRPr="00FF65FB">
        <w:rPr>
          <w:color w:val="000000" w:themeColor="text1"/>
        </w:rPr>
        <w:t>VÝCHOVNÉ PORADENSTVÍ</w:t>
      </w:r>
      <w:bookmarkEnd w:id="30"/>
      <w:bookmarkEnd w:id="31"/>
      <w:r w:rsidR="0052585C" w:rsidRPr="00FF65FB">
        <w:rPr>
          <w:color w:val="000000" w:themeColor="text1"/>
        </w:rPr>
        <w:br/>
      </w:r>
    </w:p>
    <w:p w14:paraId="66F82B22" w14:textId="29F64F67" w:rsidR="00762EF8" w:rsidRPr="00FF65FB" w:rsidRDefault="00E31E0D" w:rsidP="0052585C">
      <w:pPr>
        <w:spacing w:line="276" w:lineRule="auto"/>
        <w:jc w:val="both"/>
        <w:rPr>
          <w:rFonts w:cstheme="minorHAnsi"/>
          <w:color w:val="000000" w:themeColor="text1"/>
        </w:rPr>
      </w:pPr>
      <w:r w:rsidRPr="00FF65FB">
        <w:rPr>
          <w:rFonts w:cstheme="minorHAnsi"/>
          <w:color w:val="000000" w:themeColor="text1"/>
        </w:rPr>
        <w:t xml:space="preserve">Na škole působí výchovná poradkyně PaedDr. Marie </w:t>
      </w:r>
      <w:proofErr w:type="spellStart"/>
      <w:r w:rsidRPr="00FF65FB">
        <w:rPr>
          <w:rFonts w:cstheme="minorHAnsi"/>
          <w:color w:val="000000" w:themeColor="text1"/>
        </w:rPr>
        <w:t>Nguyenová</w:t>
      </w:r>
      <w:proofErr w:type="spellEnd"/>
      <w:r w:rsidRPr="00FF65FB">
        <w:rPr>
          <w:rFonts w:cstheme="minorHAnsi"/>
          <w:color w:val="000000" w:themeColor="text1"/>
        </w:rPr>
        <w:t>. Mezi její úkoly patří zejména:</w:t>
      </w:r>
    </w:p>
    <w:p w14:paraId="52E6CF80" w14:textId="4C65BC95" w:rsidR="00FE26B2" w:rsidRPr="00FF65FB" w:rsidRDefault="00E31E0D" w:rsidP="0052585C">
      <w:pPr>
        <w:pStyle w:val="Odstavecseseznamem"/>
        <w:widowControl/>
        <w:numPr>
          <w:ilvl w:val="0"/>
          <w:numId w:val="16"/>
        </w:numPr>
        <w:spacing w:after="160" w:line="276" w:lineRule="auto"/>
        <w:contextualSpacing/>
        <w:jc w:val="both"/>
        <w:rPr>
          <w:rFonts w:cstheme="minorHAnsi"/>
          <w:color w:val="000000" w:themeColor="text1"/>
        </w:rPr>
      </w:pPr>
      <w:r w:rsidRPr="00FF65FB">
        <w:rPr>
          <w:rFonts w:cstheme="minorHAnsi"/>
          <w:color w:val="000000" w:themeColor="text1"/>
        </w:rPr>
        <w:t>operativní řešení pedagogických a psychologických</w:t>
      </w:r>
      <w:r w:rsidR="007C6650" w:rsidRPr="00FF65FB">
        <w:rPr>
          <w:rFonts w:cstheme="minorHAnsi"/>
          <w:color w:val="000000" w:themeColor="text1"/>
        </w:rPr>
        <w:t xml:space="preserve"> otázek profesní orientace žáků</w:t>
      </w:r>
      <w:r w:rsidR="0052746F" w:rsidRPr="00FF65FB">
        <w:rPr>
          <w:rFonts w:cstheme="minorHAnsi"/>
          <w:color w:val="000000" w:themeColor="text1"/>
        </w:rPr>
        <w:t>,</w:t>
      </w:r>
    </w:p>
    <w:p w14:paraId="7BB3350B" w14:textId="76008102" w:rsidR="00FE26B2" w:rsidRPr="00FF65FB" w:rsidRDefault="00E31E0D" w:rsidP="0052585C">
      <w:pPr>
        <w:pStyle w:val="Odstavecseseznamem"/>
        <w:widowControl/>
        <w:numPr>
          <w:ilvl w:val="0"/>
          <w:numId w:val="16"/>
        </w:numPr>
        <w:spacing w:after="160" w:line="276" w:lineRule="auto"/>
        <w:contextualSpacing/>
        <w:jc w:val="both"/>
        <w:rPr>
          <w:rFonts w:cstheme="minorHAnsi"/>
          <w:color w:val="000000" w:themeColor="text1"/>
        </w:rPr>
      </w:pPr>
      <w:r w:rsidRPr="00FF65FB">
        <w:rPr>
          <w:rFonts w:cstheme="minorHAnsi"/>
          <w:color w:val="000000" w:themeColor="text1"/>
        </w:rPr>
        <w:t>průběžná a komplexní péče o zdravý psychický a sociál</w:t>
      </w:r>
      <w:r w:rsidR="007C6650" w:rsidRPr="00FF65FB">
        <w:rPr>
          <w:rFonts w:cstheme="minorHAnsi"/>
          <w:color w:val="000000" w:themeColor="text1"/>
        </w:rPr>
        <w:t>ní vývoj žáků</w:t>
      </w:r>
      <w:r w:rsidR="0052746F" w:rsidRPr="00FF65FB">
        <w:rPr>
          <w:rFonts w:cstheme="minorHAnsi"/>
          <w:color w:val="000000" w:themeColor="text1"/>
        </w:rPr>
        <w:t>,</w:t>
      </w:r>
    </w:p>
    <w:p w14:paraId="2506D525" w14:textId="0C62249D" w:rsidR="00FE26B2" w:rsidRPr="00FF65FB" w:rsidRDefault="00E31E0D" w:rsidP="0052585C">
      <w:pPr>
        <w:pStyle w:val="Odstavecseseznamem"/>
        <w:widowControl/>
        <w:numPr>
          <w:ilvl w:val="0"/>
          <w:numId w:val="16"/>
        </w:numPr>
        <w:spacing w:after="160" w:line="276" w:lineRule="auto"/>
        <w:contextualSpacing/>
        <w:jc w:val="both"/>
        <w:rPr>
          <w:rFonts w:cstheme="minorHAnsi"/>
          <w:color w:val="000000" w:themeColor="text1"/>
        </w:rPr>
      </w:pPr>
      <w:r w:rsidRPr="00FF65FB">
        <w:rPr>
          <w:rFonts w:cstheme="minorHAnsi"/>
          <w:color w:val="000000" w:themeColor="text1"/>
        </w:rPr>
        <w:t>rozvíjení osobnosti žáků</w:t>
      </w:r>
      <w:r w:rsidR="007C6650" w:rsidRPr="00FF65FB">
        <w:rPr>
          <w:rFonts w:cstheme="minorHAnsi"/>
          <w:color w:val="000000" w:themeColor="text1"/>
        </w:rPr>
        <w:t xml:space="preserve"> v procesu výchovy a vzdělávání</w:t>
      </w:r>
      <w:r w:rsidR="0052746F" w:rsidRPr="00FF65FB">
        <w:rPr>
          <w:rFonts w:cstheme="minorHAnsi"/>
          <w:color w:val="000000" w:themeColor="text1"/>
        </w:rPr>
        <w:t>,</w:t>
      </w:r>
    </w:p>
    <w:p w14:paraId="2EB9CB02" w14:textId="60E6D081" w:rsidR="00FE26B2" w:rsidRPr="00FF65FB" w:rsidRDefault="007C6650" w:rsidP="0052585C">
      <w:pPr>
        <w:pStyle w:val="Odstavecseseznamem"/>
        <w:widowControl/>
        <w:numPr>
          <w:ilvl w:val="0"/>
          <w:numId w:val="16"/>
        </w:numPr>
        <w:spacing w:after="160" w:line="276" w:lineRule="auto"/>
        <w:contextualSpacing/>
        <w:jc w:val="both"/>
        <w:rPr>
          <w:rFonts w:cstheme="minorHAnsi"/>
          <w:color w:val="000000" w:themeColor="text1"/>
        </w:rPr>
      </w:pPr>
      <w:r w:rsidRPr="00FF65FB">
        <w:rPr>
          <w:rFonts w:cstheme="minorHAnsi"/>
          <w:color w:val="000000" w:themeColor="text1"/>
        </w:rPr>
        <w:t>zajišťování prevence a nápravy</w:t>
      </w:r>
      <w:r w:rsidR="0052746F" w:rsidRPr="00FF65FB">
        <w:rPr>
          <w:rFonts w:cstheme="minorHAnsi"/>
          <w:color w:val="000000" w:themeColor="text1"/>
        </w:rPr>
        <w:t>,</w:t>
      </w:r>
    </w:p>
    <w:p w14:paraId="28ADEA83" w14:textId="11D9BEDB" w:rsidR="00FE26B2" w:rsidRPr="00FF65FB" w:rsidRDefault="00E31E0D" w:rsidP="0052585C">
      <w:pPr>
        <w:pStyle w:val="Odstavecseseznamem"/>
        <w:widowControl/>
        <w:numPr>
          <w:ilvl w:val="0"/>
          <w:numId w:val="16"/>
        </w:numPr>
        <w:spacing w:after="160" w:line="276" w:lineRule="auto"/>
        <w:contextualSpacing/>
        <w:jc w:val="both"/>
        <w:rPr>
          <w:rFonts w:cstheme="minorHAnsi"/>
          <w:color w:val="000000" w:themeColor="text1"/>
        </w:rPr>
      </w:pPr>
      <w:r w:rsidRPr="00FF65FB">
        <w:rPr>
          <w:rFonts w:cstheme="minorHAnsi"/>
          <w:color w:val="000000" w:themeColor="text1"/>
        </w:rPr>
        <w:t>prevenc</w:t>
      </w:r>
      <w:r w:rsidR="007C6650" w:rsidRPr="00FF65FB">
        <w:rPr>
          <w:rFonts w:cstheme="minorHAnsi"/>
          <w:color w:val="000000" w:themeColor="text1"/>
        </w:rPr>
        <w:t>e projevů diskriminace a násilí</w:t>
      </w:r>
      <w:r w:rsidR="0052746F" w:rsidRPr="00FF65FB">
        <w:rPr>
          <w:rFonts w:cstheme="minorHAnsi"/>
          <w:color w:val="000000" w:themeColor="text1"/>
        </w:rPr>
        <w:t>,</w:t>
      </w:r>
    </w:p>
    <w:p w14:paraId="330A74D0" w14:textId="697B90CD" w:rsidR="00FE26B2" w:rsidRDefault="00E31E0D" w:rsidP="0052585C">
      <w:pPr>
        <w:pStyle w:val="Odstavecseseznamem"/>
        <w:widowControl/>
        <w:numPr>
          <w:ilvl w:val="0"/>
          <w:numId w:val="16"/>
        </w:numPr>
        <w:spacing w:after="160" w:line="276" w:lineRule="auto"/>
        <w:contextualSpacing/>
        <w:jc w:val="both"/>
        <w:rPr>
          <w:rFonts w:cstheme="minorHAnsi"/>
          <w:color w:val="000000" w:themeColor="text1"/>
        </w:rPr>
      </w:pPr>
      <w:r w:rsidRPr="00FF65FB">
        <w:rPr>
          <w:rFonts w:cstheme="minorHAnsi"/>
          <w:color w:val="000000" w:themeColor="text1"/>
        </w:rPr>
        <w:t>prevence projevů šikany, rasismu, xenofobie a netoleranci vůči odlišnos</w:t>
      </w:r>
      <w:r w:rsidR="007C6650" w:rsidRPr="00FF65FB">
        <w:rPr>
          <w:rFonts w:cstheme="minorHAnsi"/>
          <w:color w:val="000000" w:themeColor="text1"/>
        </w:rPr>
        <w:t>tem</w:t>
      </w:r>
      <w:r w:rsidR="0052746F" w:rsidRPr="00FF65FB">
        <w:rPr>
          <w:rFonts w:cstheme="minorHAnsi"/>
          <w:color w:val="000000" w:themeColor="text1"/>
        </w:rPr>
        <w:t>,</w:t>
      </w:r>
    </w:p>
    <w:p w14:paraId="1C426AB0" w14:textId="528DC50F" w:rsidR="00A675F1" w:rsidRPr="00FF65FB" w:rsidRDefault="00A675F1" w:rsidP="0052585C">
      <w:pPr>
        <w:pStyle w:val="Odstavecseseznamem"/>
        <w:widowControl/>
        <w:numPr>
          <w:ilvl w:val="0"/>
          <w:numId w:val="16"/>
        </w:numPr>
        <w:spacing w:after="160" w:line="276" w:lineRule="auto"/>
        <w:contextualSpacing/>
        <w:jc w:val="both"/>
        <w:rPr>
          <w:rFonts w:cstheme="minorHAnsi"/>
          <w:color w:val="000000" w:themeColor="text1"/>
        </w:rPr>
      </w:pPr>
      <w:r>
        <w:t>spolupráce se školskými poradenskými zařízeními a středisky výchovné péče při zajišťování poradenských služeb přesahujících kompetence školy,</w:t>
      </w:r>
    </w:p>
    <w:p w14:paraId="66AF5FC7" w14:textId="23CDA1C0" w:rsidR="00A675F1" w:rsidRPr="00A675F1" w:rsidRDefault="00A675F1" w:rsidP="0052585C">
      <w:pPr>
        <w:pStyle w:val="Odstavecseseznamem"/>
        <w:widowControl/>
        <w:numPr>
          <w:ilvl w:val="0"/>
          <w:numId w:val="16"/>
        </w:numPr>
        <w:spacing w:after="160" w:line="276" w:lineRule="auto"/>
        <w:contextualSpacing/>
        <w:jc w:val="both"/>
        <w:rPr>
          <w:rFonts w:cstheme="minorHAnsi"/>
          <w:color w:val="000000" w:themeColor="text1"/>
        </w:rPr>
      </w:pPr>
      <w:r>
        <w:t>příprava podmínek pro vzdělávání žáků se speciálními vzdělávacími potřebami ve škole, koordinace poskytování poradenských služeb těmto žákům školou a školskými poradenskými zařízeními a koordinace vzdělávacích opatření u těchto žáků,</w:t>
      </w:r>
    </w:p>
    <w:p w14:paraId="191F917B" w14:textId="7AACCEFD" w:rsidR="00A675F1" w:rsidRPr="00A675F1" w:rsidRDefault="00A675F1" w:rsidP="00A675F1">
      <w:pPr>
        <w:pStyle w:val="Odstavecseseznamem"/>
        <w:widowControl/>
        <w:numPr>
          <w:ilvl w:val="0"/>
          <w:numId w:val="16"/>
        </w:numPr>
        <w:spacing w:after="160" w:line="276" w:lineRule="auto"/>
        <w:contextualSpacing/>
        <w:jc w:val="both"/>
        <w:rPr>
          <w:rFonts w:cstheme="minorHAnsi"/>
          <w:color w:val="000000" w:themeColor="text1"/>
        </w:rPr>
      </w:pPr>
      <w:r w:rsidRPr="00FF65FB">
        <w:rPr>
          <w:rFonts w:cstheme="minorHAnsi"/>
          <w:color w:val="000000" w:themeColor="text1"/>
        </w:rPr>
        <w:t>sledování případných poruch vývoje žáků,</w:t>
      </w:r>
    </w:p>
    <w:p w14:paraId="76AE202B" w14:textId="70FA32F3" w:rsidR="00A675F1" w:rsidRPr="00FF65FB" w:rsidRDefault="00A675F1" w:rsidP="0052585C">
      <w:pPr>
        <w:pStyle w:val="Odstavecseseznamem"/>
        <w:widowControl/>
        <w:numPr>
          <w:ilvl w:val="0"/>
          <w:numId w:val="16"/>
        </w:numPr>
        <w:spacing w:after="160" w:line="276" w:lineRule="auto"/>
        <w:contextualSpacing/>
        <w:jc w:val="both"/>
        <w:rPr>
          <w:rFonts w:cstheme="minorHAnsi"/>
          <w:color w:val="000000" w:themeColor="text1"/>
        </w:rPr>
      </w:pPr>
      <w:r>
        <w:rPr>
          <w:rFonts w:cstheme="minorHAnsi"/>
          <w:color w:val="000000" w:themeColor="text1"/>
        </w:rPr>
        <w:t>koordinace tvorby PLPP, ISP a IVP,</w:t>
      </w:r>
    </w:p>
    <w:p w14:paraId="15C1976F" w14:textId="6C951A63" w:rsidR="00FE26B2" w:rsidRPr="00FF65FB" w:rsidRDefault="00E31E0D" w:rsidP="0052585C">
      <w:pPr>
        <w:pStyle w:val="Odstavecseseznamem"/>
        <w:widowControl/>
        <w:numPr>
          <w:ilvl w:val="0"/>
          <w:numId w:val="16"/>
        </w:numPr>
        <w:spacing w:after="160" w:line="276" w:lineRule="auto"/>
        <w:contextualSpacing/>
        <w:jc w:val="both"/>
        <w:rPr>
          <w:rFonts w:cstheme="minorHAnsi"/>
          <w:color w:val="000000" w:themeColor="text1"/>
        </w:rPr>
      </w:pPr>
      <w:r w:rsidRPr="00FF65FB">
        <w:rPr>
          <w:rFonts w:cstheme="minorHAnsi"/>
          <w:color w:val="000000" w:themeColor="text1"/>
        </w:rPr>
        <w:t>komunikace se zákonnými zástupci</w:t>
      </w:r>
      <w:r w:rsidR="0052746F" w:rsidRPr="00FF65FB">
        <w:rPr>
          <w:rFonts w:cstheme="minorHAnsi"/>
          <w:color w:val="000000" w:themeColor="text1"/>
        </w:rPr>
        <w:t>,</w:t>
      </w:r>
    </w:p>
    <w:p w14:paraId="18F12FA3" w14:textId="6050B024" w:rsidR="003D7537" w:rsidRDefault="003D7537" w:rsidP="0052585C">
      <w:pPr>
        <w:pStyle w:val="Odstavecseseznamem"/>
        <w:widowControl/>
        <w:numPr>
          <w:ilvl w:val="0"/>
          <w:numId w:val="16"/>
        </w:numPr>
        <w:spacing w:after="160" w:line="276" w:lineRule="auto"/>
        <w:contextualSpacing/>
        <w:jc w:val="both"/>
        <w:rPr>
          <w:rFonts w:cstheme="minorHAnsi"/>
          <w:color w:val="000000" w:themeColor="text1"/>
        </w:rPr>
      </w:pPr>
      <w:r w:rsidRPr="00FF65FB">
        <w:rPr>
          <w:rFonts w:cstheme="minorHAnsi"/>
          <w:color w:val="000000" w:themeColor="text1"/>
        </w:rPr>
        <w:t xml:space="preserve">práce s žáky </w:t>
      </w:r>
      <w:r w:rsidR="0052746F" w:rsidRPr="00FF65FB">
        <w:rPr>
          <w:rFonts w:cstheme="minorHAnsi"/>
          <w:color w:val="000000" w:themeColor="text1"/>
        </w:rPr>
        <w:t>–</w:t>
      </w:r>
      <w:r w:rsidRPr="00FF65FB">
        <w:rPr>
          <w:rFonts w:cstheme="minorHAnsi"/>
          <w:color w:val="000000" w:themeColor="text1"/>
        </w:rPr>
        <w:t xml:space="preserve"> cizinci</w:t>
      </w:r>
    </w:p>
    <w:p w14:paraId="12823F41" w14:textId="77777777" w:rsidR="00FF65FB" w:rsidRPr="00FF65FB" w:rsidRDefault="00FF65FB" w:rsidP="00A675F1">
      <w:pPr>
        <w:pStyle w:val="Odstavecseseznamem"/>
        <w:widowControl/>
        <w:spacing w:after="160" w:line="276" w:lineRule="auto"/>
        <w:ind w:left="720" w:firstLine="0"/>
        <w:contextualSpacing/>
        <w:jc w:val="both"/>
        <w:rPr>
          <w:rFonts w:cstheme="minorHAnsi"/>
          <w:color w:val="000000" w:themeColor="text1"/>
        </w:rPr>
      </w:pPr>
    </w:p>
    <w:p w14:paraId="7B02CD99" w14:textId="1D549026" w:rsidR="00FE26B2" w:rsidRPr="00FF65FB" w:rsidRDefault="00E31E0D" w:rsidP="0052585C">
      <w:pPr>
        <w:spacing w:line="276" w:lineRule="auto"/>
        <w:jc w:val="both"/>
        <w:rPr>
          <w:rFonts w:cstheme="minorHAnsi"/>
          <w:color w:val="000000" w:themeColor="text1"/>
        </w:rPr>
      </w:pPr>
      <w:r w:rsidRPr="00FF65FB">
        <w:rPr>
          <w:rFonts w:cstheme="minorHAnsi"/>
          <w:color w:val="000000" w:themeColor="text1"/>
        </w:rPr>
        <w:t>Ve snaze o dosáhnutí minimální absence žáků ve školní výuce byla využita spolupráce s ostatními zainteresovanými subjekty, mezi které patří všichni pedagogičtí pracovníci, zákonní zástupci a lékaři. Při plnění zmíněných úkolů byly využívány poradenské služby v našem regionu- OSPOD, krizové centrum, Úřad práce, terénní asistenční sociální služba. Výchovná poradkyně se pravidelně účastní Seminářů pro výchovné poradce.</w:t>
      </w:r>
    </w:p>
    <w:p w14:paraId="1D4864D7" w14:textId="77777777" w:rsidR="0052585C" w:rsidRDefault="0052585C" w:rsidP="0052585C">
      <w:pPr>
        <w:spacing w:line="276" w:lineRule="auto"/>
        <w:jc w:val="both"/>
        <w:rPr>
          <w:rFonts w:cstheme="minorHAnsi"/>
          <w:color w:val="FF0000"/>
        </w:rPr>
      </w:pPr>
    </w:p>
    <w:p w14:paraId="314E209C" w14:textId="77777777" w:rsidR="00000CA4" w:rsidRDefault="00000CA4" w:rsidP="0052585C">
      <w:pPr>
        <w:spacing w:line="276" w:lineRule="auto"/>
        <w:jc w:val="both"/>
        <w:rPr>
          <w:rFonts w:cstheme="minorHAnsi"/>
          <w:color w:val="FF0000"/>
        </w:rPr>
      </w:pPr>
    </w:p>
    <w:p w14:paraId="3A64F43C" w14:textId="77777777" w:rsidR="00000CA4" w:rsidRDefault="00000CA4" w:rsidP="0052585C">
      <w:pPr>
        <w:spacing w:line="276" w:lineRule="auto"/>
        <w:jc w:val="both"/>
        <w:rPr>
          <w:rFonts w:cstheme="minorHAnsi"/>
          <w:color w:val="FF0000"/>
        </w:rPr>
      </w:pPr>
    </w:p>
    <w:p w14:paraId="4DFA629C" w14:textId="77777777" w:rsidR="00000CA4" w:rsidRDefault="00000CA4" w:rsidP="0052585C">
      <w:pPr>
        <w:spacing w:line="276" w:lineRule="auto"/>
        <w:jc w:val="both"/>
        <w:rPr>
          <w:rFonts w:cstheme="minorHAnsi"/>
          <w:color w:val="FF0000"/>
        </w:rPr>
      </w:pPr>
    </w:p>
    <w:p w14:paraId="19A5D916" w14:textId="77777777" w:rsidR="00000CA4" w:rsidRDefault="00000CA4" w:rsidP="0052585C">
      <w:pPr>
        <w:spacing w:line="276" w:lineRule="auto"/>
        <w:jc w:val="both"/>
        <w:rPr>
          <w:rFonts w:cstheme="minorHAnsi"/>
          <w:color w:val="FF0000"/>
        </w:rPr>
      </w:pPr>
    </w:p>
    <w:p w14:paraId="0A85CF60" w14:textId="77777777" w:rsidR="00000CA4" w:rsidRDefault="00000CA4" w:rsidP="0052585C">
      <w:pPr>
        <w:spacing w:line="276" w:lineRule="auto"/>
        <w:jc w:val="both"/>
        <w:rPr>
          <w:rFonts w:cstheme="minorHAnsi"/>
          <w:color w:val="FF0000"/>
        </w:rPr>
      </w:pPr>
    </w:p>
    <w:p w14:paraId="4A715A0F" w14:textId="77777777" w:rsidR="00000CA4" w:rsidRPr="00425231" w:rsidRDefault="00000CA4" w:rsidP="0052585C">
      <w:pPr>
        <w:spacing w:line="276" w:lineRule="auto"/>
        <w:jc w:val="both"/>
        <w:rPr>
          <w:rFonts w:cstheme="minorHAnsi"/>
          <w:color w:val="FF0000"/>
        </w:rPr>
      </w:pPr>
    </w:p>
    <w:p w14:paraId="23F60339" w14:textId="60F4FA87" w:rsidR="00FE26B2" w:rsidRPr="00E53A5B" w:rsidRDefault="00E31E0D" w:rsidP="0052585C">
      <w:pPr>
        <w:pStyle w:val="Nadpis2"/>
        <w:spacing w:line="276" w:lineRule="auto"/>
      </w:pPr>
      <w:bookmarkStart w:id="32" w:name="_Toc21463734"/>
      <w:bookmarkStart w:id="33" w:name="_Toc148700935"/>
      <w:r w:rsidRPr="00E53A5B">
        <w:lastRenderedPageBreak/>
        <w:t>PREVENCE SOCIÁLNĚ PATOLOGICKÝCH JEVŮ</w:t>
      </w:r>
      <w:bookmarkEnd w:id="32"/>
      <w:bookmarkEnd w:id="33"/>
    </w:p>
    <w:p w14:paraId="7D01A428" w14:textId="77777777" w:rsidR="003723FC" w:rsidRPr="00E53A5B" w:rsidRDefault="003723FC" w:rsidP="0052585C">
      <w:pPr>
        <w:spacing w:line="276" w:lineRule="auto"/>
        <w:jc w:val="both"/>
        <w:rPr>
          <w:rFonts w:cstheme="minorHAnsi"/>
        </w:rPr>
      </w:pPr>
    </w:p>
    <w:p w14:paraId="7BBBD62F" w14:textId="7EA7E9FD" w:rsidR="007A4A36" w:rsidRPr="00E53A5B" w:rsidRDefault="00E31E0D" w:rsidP="0052585C">
      <w:pPr>
        <w:spacing w:line="276" w:lineRule="auto"/>
        <w:jc w:val="both"/>
        <w:rPr>
          <w:rFonts w:cstheme="minorHAnsi"/>
        </w:rPr>
      </w:pPr>
      <w:r w:rsidRPr="00E53A5B">
        <w:rPr>
          <w:rFonts w:cstheme="minorHAnsi"/>
        </w:rPr>
        <w:t>Na škole působí metodička</w:t>
      </w:r>
      <w:r w:rsidR="007A4A36" w:rsidRPr="00E53A5B">
        <w:rPr>
          <w:rFonts w:cstheme="minorHAnsi"/>
        </w:rPr>
        <w:t xml:space="preserve"> prevence Mgr. Tereza </w:t>
      </w:r>
      <w:proofErr w:type="spellStart"/>
      <w:r w:rsidR="007A4A36" w:rsidRPr="00E53A5B">
        <w:rPr>
          <w:rFonts w:cstheme="minorHAnsi"/>
        </w:rPr>
        <w:t>Bělašková</w:t>
      </w:r>
      <w:proofErr w:type="spellEnd"/>
      <w:r w:rsidR="007A4A36" w:rsidRPr="00E53A5B">
        <w:rPr>
          <w:rFonts w:cstheme="minorHAnsi"/>
        </w:rPr>
        <w:t xml:space="preserve">, která na podzim 2022 dokončila dvouleté </w:t>
      </w:r>
      <w:r w:rsidR="00CC3CEB" w:rsidRPr="00E53A5B">
        <w:rPr>
          <w:rFonts w:cstheme="minorHAnsi"/>
        </w:rPr>
        <w:t xml:space="preserve">Specializační studium pro </w:t>
      </w:r>
      <w:r w:rsidR="00E53A5B" w:rsidRPr="00E53A5B">
        <w:rPr>
          <w:rFonts w:cstheme="minorHAnsi"/>
        </w:rPr>
        <w:t>š</w:t>
      </w:r>
      <w:r w:rsidR="00CC3CEB" w:rsidRPr="00E53A5B">
        <w:rPr>
          <w:rFonts w:cstheme="minorHAnsi"/>
        </w:rPr>
        <w:t>kolní metodiky prevence</w:t>
      </w:r>
      <w:r w:rsidR="00E53A5B" w:rsidRPr="00E53A5B">
        <w:rPr>
          <w:rFonts w:cstheme="minorHAnsi"/>
        </w:rPr>
        <w:t xml:space="preserve"> v organizaci </w:t>
      </w:r>
      <w:proofErr w:type="spellStart"/>
      <w:r w:rsidR="00E53A5B" w:rsidRPr="00E53A5B">
        <w:rPr>
          <w:rFonts w:cstheme="minorHAnsi"/>
        </w:rPr>
        <w:t>Madio</w:t>
      </w:r>
      <w:proofErr w:type="spellEnd"/>
      <w:r w:rsidR="00E53A5B" w:rsidRPr="00E53A5B">
        <w:rPr>
          <w:rFonts w:cstheme="minorHAnsi"/>
        </w:rPr>
        <w:t>.</w:t>
      </w:r>
    </w:p>
    <w:p w14:paraId="47FBB16D" w14:textId="77777777" w:rsidR="007A4A36" w:rsidRPr="00E53A5B" w:rsidRDefault="007A4A36" w:rsidP="0052585C">
      <w:pPr>
        <w:spacing w:line="276" w:lineRule="auto"/>
        <w:jc w:val="both"/>
        <w:rPr>
          <w:rFonts w:cstheme="minorHAnsi"/>
        </w:rPr>
      </w:pPr>
    </w:p>
    <w:p w14:paraId="359A9880" w14:textId="1DD27B17" w:rsidR="00FE26B2" w:rsidRPr="00E53A5B" w:rsidRDefault="00E31E0D" w:rsidP="0052585C">
      <w:pPr>
        <w:spacing w:line="276" w:lineRule="auto"/>
        <w:jc w:val="both"/>
        <w:rPr>
          <w:rFonts w:cstheme="minorHAnsi"/>
        </w:rPr>
      </w:pPr>
      <w:r w:rsidRPr="00E53A5B">
        <w:rPr>
          <w:rFonts w:cstheme="minorHAnsi"/>
        </w:rPr>
        <w:t>Mezi její úkoly patří zejména:</w:t>
      </w:r>
    </w:p>
    <w:p w14:paraId="06D9424A" w14:textId="4D0C1317" w:rsidR="00FE26B2" w:rsidRPr="00E53A5B" w:rsidRDefault="00E31E0D" w:rsidP="0052585C">
      <w:pPr>
        <w:pStyle w:val="Odstavecseseznamem"/>
        <w:widowControl/>
        <w:numPr>
          <w:ilvl w:val="0"/>
          <w:numId w:val="17"/>
        </w:numPr>
        <w:spacing w:after="160" w:line="276" w:lineRule="auto"/>
        <w:contextualSpacing/>
        <w:jc w:val="both"/>
        <w:rPr>
          <w:rFonts w:cstheme="minorHAnsi"/>
        </w:rPr>
      </w:pPr>
      <w:r w:rsidRPr="00E53A5B">
        <w:rPr>
          <w:rFonts w:cstheme="minorHAnsi"/>
        </w:rPr>
        <w:t>nezdravé vztahy v ko</w:t>
      </w:r>
      <w:r w:rsidR="00BB2A8D" w:rsidRPr="00E53A5B">
        <w:rPr>
          <w:rFonts w:cstheme="minorHAnsi"/>
        </w:rPr>
        <w:t>lektivu třídy a mezi žáky školy</w:t>
      </w:r>
      <w:r w:rsidR="0052746F" w:rsidRPr="00E53A5B">
        <w:rPr>
          <w:rFonts w:cstheme="minorHAnsi"/>
        </w:rPr>
        <w:t>,</w:t>
      </w:r>
    </w:p>
    <w:p w14:paraId="57D0D7EA" w14:textId="63452AF3" w:rsidR="00FE26B2" w:rsidRPr="00E53A5B" w:rsidRDefault="00E31E0D" w:rsidP="0052585C">
      <w:pPr>
        <w:pStyle w:val="Odstavecseseznamem"/>
        <w:numPr>
          <w:ilvl w:val="0"/>
          <w:numId w:val="17"/>
        </w:numPr>
        <w:spacing w:line="276" w:lineRule="auto"/>
        <w:jc w:val="both"/>
        <w:rPr>
          <w:rFonts w:cstheme="minorHAnsi"/>
        </w:rPr>
      </w:pPr>
      <w:r w:rsidRPr="00E53A5B">
        <w:rPr>
          <w:rFonts w:cstheme="minorHAnsi"/>
        </w:rPr>
        <w:t>e</w:t>
      </w:r>
      <w:r w:rsidR="00BB2A8D" w:rsidRPr="00E53A5B">
        <w:rPr>
          <w:rFonts w:cstheme="minorHAnsi"/>
        </w:rPr>
        <w:t>xperimenty s návykovými látkami</w:t>
      </w:r>
      <w:r w:rsidR="0052746F" w:rsidRPr="00E53A5B">
        <w:rPr>
          <w:rFonts w:cstheme="minorHAnsi"/>
        </w:rPr>
        <w:t>,</w:t>
      </w:r>
    </w:p>
    <w:p w14:paraId="01F80D58" w14:textId="6F8DA50F" w:rsidR="00FE26B2" w:rsidRPr="00E53A5B" w:rsidRDefault="00E31E0D" w:rsidP="0052585C">
      <w:pPr>
        <w:pStyle w:val="Odstavecseseznamem"/>
        <w:widowControl/>
        <w:numPr>
          <w:ilvl w:val="0"/>
          <w:numId w:val="17"/>
        </w:numPr>
        <w:spacing w:after="160" w:line="276" w:lineRule="auto"/>
        <w:contextualSpacing/>
        <w:jc w:val="both"/>
        <w:rPr>
          <w:rFonts w:cstheme="minorHAnsi"/>
        </w:rPr>
      </w:pPr>
      <w:r w:rsidRPr="00E53A5B">
        <w:rPr>
          <w:rFonts w:cstheme="minorHAnsi"/>
        </w:rPr>
        <w:t>vandalismus, krádeže, nič</w:t>
      </w:r>
      <w:r w:rsidR="00BB2A8D" w:rsidRPr="00E53A5B">
        <w:rPr>
          <w:rFonts w:cstheme="minorHAnsi"/>
        </w:rPr>
        <w:t>ení osobních věcí žáků ve škole</w:t>
      </w:r>
      <w:r w:rsidR="0052746F" w:rsidRPr="00E53A5B">
        <w:rPr>
          <w:rFonts w:cstheme="minorHAnsi"/>
        </w:rPr>
        <w:t>,</w:t>
      </w:r>
    </w:p>
    <w:p w14:paraId="24249A93" w14:textId="28022929" w:rsidR="00FE26B2" w:rsidRPr="00E53A5B" w:rsidRDefault="00E31E0D" w:rsidP="0052585C">
      <w:pPr>
        <w:pStyle w:val="Odstavecseseznamem"/>
        <w:widowControl/>
        <w:numPr>
          <w:ilvl w:val="0"/>
          <w:numId w:val="17"/>
        </w:numPr>
        <w:spacing w:after="160" w:line="276" w:lineRule="auto"/>
        <w:contextualSpacing/>
        <w:jc w:val="both"/>
        <w:rPr>
          <w:rFonts w:cstheme="minorHAnsi"/>
        </w:rPr>
      </w:pPr>
      <w:r w:rsidRPr="00E53A5B">
        <w:rPr>
          <w:rFonts w:cstheme="minorHAnsi"/>
        </w:rPr>
        <w:t xml:space="preserve">fyzické a psychické ubližování </w:t>
      </w:r>
      <w:r w:rsidR="00BB2A8D" w:rsidRPr="00E53A5B">
        <w:rPr>
          <w:rFonts w:cstheme="minorHAnsi"/>
        </w:rPr>
        <w:t>a slovní napadání žáků ve škole</w:t>
      </w:r>
      <w:r w:rsidR="0052746F" w:rsidRPr="00E53A5B">
        <w:rPr>
          <w:rFonts w:cstheme="minorHAnsi"/>
        </w:rPr>
        <w:t>,</w:t>
      </w:r>
    </w:p>
    <w:p w14:paraId="2B4AB653" w14:textId="75F1D558" w:rsidR="00FE26B2" w:rsidRPr="00E53A5B" w:rsidRDefault="00E31E0D" w:rsidP="0052585C">
      <w:pPr>
        <w:pStyle w:val="Odstavecseseznamem"/>
        <w:widowControl/>
        <w:numPr>
          <w:ilvl w:val="0"/>
          <w:numId w:val="17"/>
        </w:numPr>
        <w:spacing w:after="160" w:line="276" w:lineRule="auto"/>
        <w:contextualSpacing/>
        <w:jc w:val="both"/>
        <w:rPr>
          <w:rFonts w:cstheme="minorHAnsi"/>
        </w:rPr>
      </w:pPr>
      <w:r w:rsidRPr="00E53A5B">
        <w:rPr>
          <w:rFonts w:cstheme="minorHAnsi"/>
        </w:rPr>
        <w:t>projevy</w:t>
      </w:r>
      <w:r w:rsidR="00BB2A8D" w:rsidRPr="00E53A5B">
        <w:rPr>
          <w:rFonts w:cstheme="minorHAnsi"/>
        </w:rPr>
        <w:t xml:space="preserve"> rasové a menšinové intolerance</w:t>
      </w:r>
      <w:r w:rsidR="0052746F" w:rsidRPr="00E53A5B">
        <w:rPr>
          <w:rFonts w:cstheme="minorHAnsi"/>
        </w:rPr>
        <w:t>,</w:t>
      </w:r>
    </w:p>
    <w:p w14:paraId="6C414C1E" w14:textId="59928DCC" w:rsidR="00FE26B2" w:rsidRPr="00E53A5B" w:rsidRDefault="00E31E0D" w:rsidP="0052585C">
      <w:pPr>
        <w:pStyle w:val="Odstavecseseznamem"/>
        <w:widowControl/>
        <w:numPr>
          <w:ilvl w:val="0"/>
          <w:numId w:val="17"/>
        </w:numPr>
        <w:spacing w:after="160" w:line="276" w:lineRule="auto"/>
        <w:contextualSpacing/>
        <w:jc w:val="both"/>
        <w:rPr>
          <w:rFonts w:cstheme="minorHAnsi"/>
        </w:rPr>
      </w:pPr>
      <w:r w:rsidRPr="00E53A5B">
        <w:rPr>
          <w:rFonts w:cstheme="minorHAnsi"/>
        </w:rPr>
        <w:t>domá</w:t>
      </w:r>
      <w:r w:rsidR="00BB2A8D" w:rsidRPr="00E53A5B">
        <w:rPr>
          <w:rFonts w:cstheme="minorHAnsi"/>
        </w:rPr>
        <w:t>cí násilí a sexuální zneužívání</w:t>
      </w:r>
      <w:r w:rsidR="0052746F" w:rsidRPr="00E53A5B">
        <w:rPr>
          <w:rFonts w:cstheme="minorHAnsi"/>
        </w:rPr>
        <w:t>.</w:t>
      </w:r>
    </w:p>
    <w:p w14:paraId="5BCF066C" w14:textId="77777777" w:rsidR="007A4A36" w:rsidRPr="00E53A5B" w:rsidRDefault="00663674" w:rsidP="00CF7AFC">
      <w:pPr>
        <w:spacing w:before="280" w:after="280" w:line="276" w:lineRule="auto"/>
        <w:jc w:val="both"/>
        <w:rPr>
          <w:rFonts w:cstheme="minorHAnsi"/>
        </w:rPr>
      </w:pPr>
      <w:r w:rsidRPr="00E53A5B">
        <w:rPr>
          <w:rFonts w:cstheme="minorHAnsi"/>
        </w:rPr>
        <w:t xml:space="preserve">Na základě stanovených </w:t>
      </w:r>
      <w:r w:rsidR="007A4A36" w:rsidRPr="00E53A5B">
        <w:rPr>
          <w:rFonts w:cstheme="minorHAnsi"/>
        </w:rPr>
        <w:t>úkolů a cílů pro školní rok 2022</w:t>
      </w:r>
      <w:r w:rsidRPr="00E53A5B">
        <w:rPr>
          <w:rFonts w:cstheme="minorHAnsi"/>
        </w:rPr>
        <w:t>/</w:t>
      </w:r>
      <w:r w:rsidR="0052746F" w:rsidRPr="00E53A5B">
        <w:rPr>
          <w:rFonts w:cstheme="minorHAnsi"/>
        </w:rPr>
        <w:t>2022</w:t>
      </w:r>
      <w:r w:rsidR="007A4A36" w:rsidRPr="00E53A5B">
        <w:rPr>
          <w:rFonts w:cstheme="minorHAnsi"/>
        </w:rPr>
        <w:t>3</w:t>
      </w:r>
      <w:r w:rsidRPr="00E53A5B">
        <w:rPr>
          <w:rFonts w:cstheme="minorHAnsi"/>
        </w:rPr>
        <w:t xml:space="preserve"> byla problematice prevence věnována velká pozornost. V oblasti předcházení projevům rizikového c</w:t>
      </w:r>
      <w:r w:rsidR="007A4A36" w:rsidRPr="00E53A5B">
        <w:rPr>
          <w:rFonts w:cstheme="minorHAnsi"/>
        </w:rPr>
        <w:t>hování byl zpracován P</w:t>
      </w:r>
      <w:r w:rsidRPr="00E53A5B">
        <w:rPr>
          <w:rFonts w:cstheme="minorHAnsi"/>
        </w:rPr>
        <w:t xml:space="preserve">reventivní program </w:t>
      </w:r>
      <w:r w:rsidR="007A4A36" w:rsidRPr="00E53A5B">
        <w:rPr>
          <w:rFonts w:cstheme="minorHAnsi"/>
        </w:rPr>
        <w:t xml:space="preserve">školy </w:t>
      </w:r>
      <w:r w:rsidRPr="00E53A5B">
        <w:rPr>
          <w:rFonts w:cstheme="minorHAnsi"/>
        </w:rPr>
        <w:t>a uskutečněn</w:t>
      </w:r>
      <w:r w:rsidR="0052746F" w:rsidRPr="00E53A5B">
        <w:rPr>
          <w:rFonts w:cstheme="minorHAnsi"/>
        </w:rPr>
        <w:t>a řada aktivit.</w:t>
      </w:r>
      <w:r w:rsidR="0052746F" w:rsidRPr="00E53A5B">
        <w:rPr>
          <w:rFonts w:cstheme="minorHAnsi"/>
          <w:bCs/>
          <w:sz w:val="24"/>
          <w:szCs w:val="24"/>
        </w:rPr>
        <w:t xml:space="preserve"> </w:t>
      </w:r>
      <w:r w:rsidR="0052746F" w:rsidRPr="00E53A5B">
        <w:rPr>
          <w:rFonts w:cstheme="minorHAnsi"/>
          <w:bCs/>
        </w:rPr>
        <w:t>Spolupracovali jsme s </w:t>
      </w:r>
      <w:r w:rsidR="0052746F" w:rsidRPr="00E53A5B">
        <w:rPr>
          <w:rFonts w:cstheme="minorHAnsi"/>
        </w:rPr>
        <w:t>nízkoprahovým zařízen</w:t>
      </w:r>
      <w:r w:rsidR="007A4A36" w:rsidRPr="00E53A5B">
        <w:rPr>
          <w:rFonts w:cstheme="minorHAnsi"/>
        </w:rPr>
        <w:t xml:space="preserve">ím </w:t>
      </w:r>
      <w:proofErr w:type="spellStart"/>
      <w:r w:rsidR="007A4A36" w:rsidRPr="00E53A5B">
        <w:rPr>
          <w:rFonts w:cstheme="minorHAnsi"/>
        </w:rPr>
        <w:t>KamPak</w:t>
      </w:r>
      <w:proofErr w:type="spellEnd"/>
      <w:r w:rsidR="007A4A36" w:rsidRPr="00E53A5B">
        <w:rPr>
          <w:rFonts w:cstheme="minorHAnsi"/>
        </w:rPr>
        <w:t xml:space="preserve">?, s organizací </w:t>
      </w:r>
      <w:proofErr w:type="spellStart"/>
      <w:r w:rsidR="007A4A36" w:rsidRPr="00E53A5B">
        <w:rPr>
          <w:rFonts w:cstheme="minorHAnsi"/>
        </w:rPr>
        <w:t>Madio</w:t>
      </w:r>
      <w:proofErr w:type="spellEnd"/>
      <w:r w:rsidR="007A4A36" w:rsidRPr="00E53A5B">
        <w:rPr>
          <w:rFonts w:cstheme="minorHAnsi"/>
        </w:rPr>
        <w:t xml:space="preserve"> a </w:t>
      </w:r>
      <w:proofErr w:type="spellStart"/>
      <w:r w:rsidR="0052746F" w:rsidRPr="00E53A5B">
        <w:rPr>
          <w:rFonts w:cstheme="minorHAnsi"/>
        </w:rPr>
        <w:t>A</w:t>
      </w:r>
      <w:r w:rsidR="007A4A36" w:rsidRPr="00E53A5B">
        <w:rPr>
          <w:rFonts w:cstheme="minorHAnsi"/>
        </w:rPr>
        <w:t>garta</w:t>
      </w:r>
      <w:proofErr w:type="spellEnd"/>
      <w:r w:rsidR="0052746F" w:rsidRPr="00E53A5B">
        <w:rPr>
          <w:rFonts w:cstheme="minorHAnsi"/>
        </w:rPr>
        <w:t>.</w:t>
      </w:r>
      <w:r w:rsidR="00CF7AFC" w:rsidRPr="00E53A5B">
        <w:rPr>
          <w:rFonts w:cstheme="minorHAnsi"/>
        </w:rPr>
        <w:t xml:space="preserve"> </w:t>
      </w:r>
    </w:p>
    <w:p w14:paraId="1AC22E63" w14:textId="04B8C709" w:rsidR="00C977AD" w:rsidRDefault="00265BA4" w:rsidP="00CF7AFC">
      <w:pPr>
        <w:spacing w:before="280" w:after="280" w:line="276" w:lineRule="auto"/>
        <w:jc w:val="both"/>
        <w:rPr>
          <w:rFonts w:cstheme="minorHAnsi"/>
        </w:rPr>
      </w:pPr>
      <w:r w:rsidRPr="00E53A5B">
        <w:rPr>
          <w:rFonts w:cstheme="minorHAnsi"/>
        </w:rPr>
        <w:t>V rámci preventivního prog</w:t>
      </w:r>
      <w:r w:rsidR="00000CA4">
        <w:rPr>
          <w:rFonts w:cstheme="minorHAnsi"/>
        </w:rPr>
        <w:t>ramu např. proběhly:</w:t>
      </w:r>
    </w:p>
    <w:p w14:paraId="63F4DEAD" w14:textId="1F96D14B" w:rsidR="00C977AD" w:rsidRPr="00E53A5B" w:rsidRDefault="00C977AD" w:rsidP="00C977AD">
      <w:pPr>
        <w:pStyle w:val="Odstavecseseznamem"/>
        <w:numPr>
          <w:ilvl w:val="0"/>
          <w:numId w:val="17"/>
        </w:numPr>
        <w:spacing w:line="276" w:lineRule="auto"/>
        <w:jc w:val="both"/>
        <w:rPr>
          <w:rFonts w:cstheme="minorHAnsi"/>
        </w:rPr>
      </w:pPr>
      <w:r w:rsidRPr="00E53A5B">
        <w:rPr>
          <w:rFonts w:cstheme="minorHAnsi"/>
        </w:rPr>
        <w:t>adaptační kurzy pro 1. ročníky</w:t>
      </w:r>
      <w:r>
        <w:rPr>
          <w:rFonts w:cstheme="minorHAnsi"/>
        </w:rPr>
        <w:t xml:space="preserve">, </w:t>
      </w:r>
    </w:p>
    <w:p w14:paraId="440F8BB5" w14:textId="59146949" w:rsidR="00C977AD" w:rsidRPr="00E53A5B" w:rsidRDefault="00C977AD" w:rsidP="00C977AD">
      <w:pPr>
        <w:pStyle w:val="Odstavecseseznamem"/>
        <w:widowControl/>
        <w:numPr>
          <w:ilvl w:val="0"/>
          <w:numId w:val="17"/>
        </w:numPr>
        <w:spacing w:after="160" w:line="276" w:lineRule="auto"/>
        <w:contextualSpacing/>
        <w:jc w:val="both"/>
        <w:rPr>
          <w:rFonts w:cstheme="minorHAnsi"/>
        </w:rPr>
      </w:pPr>
      <w:r w:rsidRPr="00E53A5B">
        <w:rPr>
          <w:rFonts w:cstheme="minorHAnsi"/>
        </w:rPr>
        <w:t xml:space="preserve">exkurze do nízkoprahového zařízení </w:t>
      </w:r>
      <w:proofErr w:type="spellStart"/>
      <w:r w:rsidRPr="00E53A5B">
        <w:rPr>
          <w:rFonts w:cstheme="minorHAnsi"/>
        </w:rPr>
        <w:t>KamPak</w:t>
      </w:r>
      <w:proofErr w:type="spellEnd"/>
      <w:r w:rsidRPr="00E53A5B">
        <w:rPr>
          <w:rFonts w:cstheme="minorHAnsi"/>
        </w:rPr>
        <w:t>? Valašské Klobouky</w:t>
      </w:r>
      <w:r>
        <w:rPr>
          <w:rFonts w:cstheme="minorHAnsi"/>
        </w:rPr>
        <w:t>,</w:t>
      </w:r>
      <w:r w:rsidRPr="00E53A5B">
        <w:rPr>
          <w:rFonts w:cstheme="minorHAnsi"/>
        </w:rPr>
        <w:t xml:space="preserve"> </w:t>
      </w:r>
    </w:p>
    <w:p w14:paraId="236F7812" w14:textId="7F180742" w:rsidR="00C977AD" w:rsidRPr="00E53A5B" w:rsidRDefault="00C977AD" w:rsidP="00C977AD">
      <w:pPr>
        <w:pStyle w:val="Odstavecseseznamem"/>
        <w:widowControl/>
        <w:numPr>
          <w:ilvl w:val="0"/>
          <w:numId w:val="17"/>
        </w:numPr>
        <w:spacing w:after="160" w:line="276" w:lineRule="auto"/>
        <w:contextualSpacing/>
        <w:jc w:val="both"/>
        <w:rPr>
          <w:rFonts w:cstheme="minorHAnsi"/>
        </w:rPr>
      </w:pPr>
      <w:r>
        <w:rPr>
          <w:rFonts w:cstheme="minorHAnsi"/>
        </w:rPr>
        <w:t xml:space="preserve">Týden proti </w:t>
      </w:r>
      <w:proofErr w:type="spellStart"/>
      <w:r>
        <w:rPr>
          <w:rFonts w:cstheme="minorHAnsi"/>
        </w:rPr>
        <w:t>kyberšikaně</w:t>
      </w:r>
      <w:proofErr w:type="spellEnd"/>
      <w:r>
        <w:rPr>
          <w:rFonts w:cstheme="minorHAnsi"/>
        </w:rPr>
        <w:t xml:space="preserve">, </w:t>
      </w:r>
    </w:p>
    <w:p w14:paraId="065E11CD" w14:textId="57DB64D6" w:rsidR="00C977AD" w:rsidRPr="00E53A5B" w:rsidRDefault="00C977AD" w:rsidP="00C977AD">
      <w:pPr>
        <w:pStyle w:val="Odstavecseseznamem"/>
        <w:widowControl/>
        <w:numPr>
          <w:ilvl w:val="0"/>
          <w:numId w:val="17"/>
        </w:numPr>
        <w:spacing w:after="160" w:line="276" w:lineRule="auto"/>
        <w:contextualSpacing/>
        <w:jc w:val="both"/>
        <w:rPr>
          <w:rFonts w:cstheme="minorHAnsi"/>
        </w:rPr>
      </w:pPr>
      <w:r w:rsidRPr="00E53A5B">
        <w:rPr>
          <w:rFonts w:cstheme="minorHAnsi"/>
        </w:rPr>
        <w:t>online schůzky v rámci projektu „Jsem v pohodě“</w:t>
      </w:r>
      <w:r>
        <w:rPr>
          <w:rFonts w:cstheme="minorHAnsi"/>
        </w:rPr>
        <w:t>,</w:t>
      </w:r>
    </w:p>
    <w:p w14:paraId="61DD8EFB" w14:textId="16B85B4F" w:rsidR="00C977AD" w:rsidRDefault="00C977AD" w:rsidP="00C977AD">
      <w:pPr>
        <w:pStyle w:val="Odstavecseseznamem"/>
        <w:widowControl/>
        <w:numPr>
          <w:ilvl w:val="0"/>
          <w:numId w:val="17"/>
        </w:numPr>
        <w:spacing w:after="160" w:line="276" w:lineRule="auto"/>
        <w:contextualSpacing/>
        <w:jc w:val="both"/>
        <w:rPr>
          <w:rFonts w:cstheme="minorHAnsi"/>
        </w:rPr>
      </w:pPr>
      <w:r w:rsidRPr="00E53A5B">
        <w:rPr>
          <w:rFonts w:cstheme="minorHAnsi"/>
        </w:rPr>
        <w:t>akce „Daruj krev s ředitelem“</w:t>
      </w:r>
      <w:r>
        <w:rPr>
          <w:rFonts w:cstheme="minorHAnsi"/>
        </w:rPr>
        <w:t>,</w:t>
      </w:r>
    </w:p>
    <w:p w14:paraId="5D810DEB" w14:textId="399398F3" w:rsidR="00C977AD" w:rsidRDefault="00C977AD" w:rsidP="00C977AD">
      <w:pPr>
        <w:pStyle w:val="Odstavecseseznamem"/>
        <w:widowControl/>
        <w:numPr>
          <w:ilvl w:val="0"/>
          <w:numId w:val="17"/>
        </w:numPr>
        <w:spacing w:after="160" w:line="276" w:lineRule="auto"/>
        <w:contextualSpacing/>
        <w:jc w:val="both"/>
        <w:rPr>
          <w:rFonts w:cstheme="minorHAnsi"/>
        </w:rPr>
      </w:pPr>
      <w:r w:rsidRPr="00E53A5B">
        <w:rPr>
          <w:rFonts w:cstheme="minorHAnsi"/>
        </w:rPr>
        <w:t xml:space="preserve">programy „Závislost tady a teď“ vedené lektorem z organizace </w:t>
      </w:r>
      <w:proofErr w:type="spellStart"/>
      <w:r w:rsidRPr="00E53A5B">
        <w:rPr>
          <w:rFonts w:cstheme="minorHAnsi"/>
        </w:rPr>
        <w:t>Agarta</w:t>
      </w:r>
      <w:proofErr w:type="spellEnd"/>
      <w:r>
        <w:rPr>
          <w:rFonts w:cstheme="minorHAnsi"/>
        </w:rPr>
        <w:t>,</w:t>
      </w:r>
    </w:p>
    <w:p w14:paraId="505B03C1" w14:textId="3D6CED95" w:rsidR="00C977AD" w:rsidRPr="00C977AD" w:rsidRDefault="00C977AD" w:rsidP="00C977AD">
      <w:pPr>
        <w:pStyle w:val="Odstavecseseznamem"/>
        <w:numPr>
          <w:ilvl w:val="0"/>
          <w:numId w:val="17"/>
        </w:numPr>
        <w:tabs>
          <w:tab w:val="left" w:pos="1186"/>
        </w:tabs>
        <w:spacing w:before="1" w:line="276" w:lineRule="auto"/>
        <w:ind w:right="283"/>
        <w:jc w:val="both"/>
        <w:rPr>
          <w:rFonts w:cstheme="minorHAnsi"/>
        </w:rPr>
      </w:pPr>
      <w:r>
        <w:rPr>
          <w:rFonts w:cstheme="minorHAnsi"/>
        </w:rPr>
        <w:t>e</w:t>
      </w:r>
      <w:r w:rsidRPr="00C977AD">
        <w:rPr>
          <w:rFonts w:cstheme="minorHAnsi"/>
        </w:rPr>
        <w:t xml:space="preserve">xkurze </w:t>
      </w:r>
      <w:r>
        <w:rPr>
          <w:rFonts w:cstheme="minorHAnsi"/>
        </w:rPr>
        <w:t>na Policii</w:t>
      </w:r>
      <w:r w:rsidRPr="00C977AD">
        <w:rPr>
          <w:rFonts w:cstheme="minorHAnsi"/>
        </w:rPr>
        <w:t xml:space="preserve"> ČR Valašské Klobouky</w:t>
      </w:r>
      <w:r>
        <w:rPr>
          <w:rFonts w:cstheme="minorHAnsi"/>
        </w:rPr>
        <w:t>,</w:t>
      </w:r>
    </w:p>
    <w:p w14:paraId="198CD332" w14:textId="7467F287" w:rsidR="00C977AD" w:rsidRPr="00C977AD" w:rsidRDefault="00C977AD" w:rsidP="00C977AD">
      <w:pPr>
        <w:pStyle w:val="Odstavecseseznamem"/>
        <w:numPr>
          <w:ilvl w:val="0"/>
          <w:numId w:val="17"/>
        </w:numPr>
        <w:tabs>
          <w:tab w:val="left" w:pos="1186"/>
        </w:tabs>
        <w:spacing w:before="1" w:line="276" w:lineRule="auto"/>
        <w:ind w:right="283"/>
        <w:jc w:val="both"/>
        <w:rPr>
          <w:rFonts w:cstheme="minorHAnsi"/>
          <w:color w:val="FF0000"/>
        </w:rPr>
      </w:pPr>
      <w:r>
        <w:rPr>
          <w:rFonts w:cstheme="minorHAnsi"/>
        </w:rPr>
        <w:t>p</w:t>
      </w:r>
      <w:r w:rsidRPr="00C977AD">
        <w:rPr>
          <w:rFonts w:cstheme="minorHAnsi"/>
        </w:rPr>
        <w:t>řednáška KHS Zlín – Pohlavní nemoci</w:t>
      </w:r>
      <w:r>
        <w:rPr>
          <w:rFonts w:cstheme="minorHAnsi"/>
        </w:rPr>
        <w:t>,</w:t>
      </w:r>
    </w:p>
    <w:p w14:paraId="0E72E72D" w14:textId="16069580" w:rsidR="00C977AD" w:rsidRPr="00C977AD" w:rsidRDefault="00C977AD" w:rsidP="00C977AD">
      <w:pPr>
        <w:pStyle w:val="Odstavecseseznamem"/>
        <w:numPr>
          <w:ilvl w:val="0"/>
          <w:numId w:val="17"/>
        </w:numPr>
        <w:tabs>
          <w:tab w:val="left" w:pos="1186"/>
        </w:tabs>
        <w:spacing w:before="1" w:line="276" w:lineRule="auto"/>
        <w:ind w:right="283"/>
        <w:jc w:val="both"/>
        <w:rPr>
          <w:rFonts w:cstheme="minorHAnsi"/>
        </w:rPr>
      </w:pPr>
      <w:r>
        <w:rPr>
          <w:rFonts w:cstheme="minorHAnsi"/>
        </w:rPr>
        <w:t>p</w:t>
      </w:r>
      <w:r w:rsidRPr="00C977AD">
        <w:rPr>
          <w:rFonts w:cstheme="minorHAnsi"/>
        </w:rPr>
        <w:t>řednáška o dobrovolnictví – Diakonie</w:t>
      </w:r>
    </w:p>
    <w:p w14:paraId="0B8C5C9A" w14:textId="1DC0240E" w:rsidR="00C977AD" w:rsidRPr="00E53A5B" w:rsidRDefault="00C977AD" w:rsidP="00C977AD">
      <w:pPr>
        <w:pStyle w:val="Odstavecseseznamem"/>
        <w:widowControl/>
        <w:numPr>
          <w:ilvl w:val="0"/>
          <w:numId w:val="17"/>
        </w:numPr>
        <w:spacing w:after="160" w:line="276" w:lineRule="auto"/>
        <w:contextualSpacing/>
        <w:jc w:val="both"/>
        <w:rPr>
          <w:rFonts w:cstheme="minorHAnsi"/>
        </w:rPr>
      </w:pPr>
      <w:r w:rsidRPr="00E53A5B">
        <w:rPr>
          <w:rFonts w:cstheme="minorHAnsi"/>
        </w:rPr>
        <w:t xml:space="preserve">a akce podporující klima školy – dny s třídním učitelem, projektové dny, Stužkovací večírek, </w:t>
      </w:r>
      <w:proofErr w:type="spellStart"/>
      <w:r w:rsidRPr="00E53A5B">
        <w:rPr>
          <w:rFonts w:cstheme="minorHAnsi"/>
        </w:rPr>
        <w:t>Dress</w:t>
      </w:r>
      <w:proofErr w:type="spellEnd"/>
      <w:r w:rsidRPr="00E53A5B">
        <w:rPr>
          <w:rFonts w:cstheme="minorHAnsi"/>
        </w:rPr>
        <w:t xml:space="preserve"> </w:t>
      </w:r>
      <w:proofErr w:type="spellStart"/>
      <w:r w:rsidRPr="00E53A5B">
        <w:rPr>
          <w:rFonts w:cstheme="minorHAnsi"/>
        </w:rPr>
        <w:t>code</w:t>
      </w:r>
      <w:proofErr w:type="spellEnd"/>
      <w:r w:rsidRPr="00E53A5B">
        <w:rPr>
          <w:rFonts w:cstheme="minorHAnsi"/>
        </w:rPr>
        <w:t xml:space="preserve"> </w:t>
      </w:r>
      <w:proofErr w:type="spellStart"/>
      <w:r w:rsidRPr="00E53A5B">
        <w:rPr>
          <w:rFonts w:cstheme="minorHAnsi"/>
        </w:rPr>
        <w:t>day</w:t>
      </w:r>
      <w:proofErr w:type="spellEnd"/>
      <w:r w:rsidRPr="00E53A5B">
        <w:rPr>
          <w:rFonts w:cstheme="minorHAnsi"/>
        </w:rPr>
        <w:t>, Sportovně-turistický kurz, stáže v rámci projektu Erasmus+, divadelní představení, vánoční besídky a výlety a exkurze v průběhu celého školního roku.</w:t>
      </w:r>
    </w:p>
    <w:p w14:paraId="61521D58" w14:textId="5772A085" w:rsidR="0052746F" w:rsidRPr="00E53A5B" w:rsidRDefault="0052746F" w:rsidP="00CF7AFC">
      <w:pPr>
        <w:spacing w:before="280" w:after="280" w:line="276" w:lineRule="auto"/>
        <w:jc w:val="both"/>
        <w:rPr>
          <w:rFonts w:cstheme="minorHAnsi"/>
          <w:bCs/>
        </w:rPr>
      </w:pPr>
      <w:r w:rsidRPr="00E53A5B">
        <w:rPr>
          <w:rFonts w:cstheme="minorHAnsi"/>
          <w:bCs/>
        </w:rPr>
        <w:t xml:space="preserve">Důraz byl kladen na smysluplně vedené </w:t>
      </w:r>
      <w:r w:rsidR="008D4367">
        <w:rPr>
          <w:rFonts w:cstheme="minorHAnsi"/>
          <w:bCs/>
        </w:rPr>
        <w:t>třídnické hodiny, do nichž byla zakoupena metodika</w:t>
      </w:r>
      <w:r w:rsidRPr="00E53A5B">
        <w:rPr>
          <w:rFonts w:cstheme="minorHAnsi"/>
          <w:bCs/>
        </w:rPr>
        <w:t xml:space="preserve"> a materiály Tipy do třídnických hodin.</w:t>
      </w:r>
      <w:r w:rsidR="007A4A36" w:rsidRPr="00E53A5B">
        <w:rPr>
          <w:rFonts w:cstheme="minorHAnsi"/>
          <w:bCs/>
        </w:rPr>
        <w:t xml:space="preserve"> Tři třídní učitelé prošli studiem „Trénink pro třídní učitele“ v organizaci </w:t>
      </w:r>
      <w:proofErr w:type="spellStart"/>
      <w:r w:rsidR="007A4A36" w:rsidRPr="00E53A5B">
        <w:rPr>
          <w:rFonts w:cstheme="minorHAnsi"/>
          <w:bCs/>
        </w:rPr>
        <w:t>Madio</w:t>
      </w:r>
      <w:proofErr w:type="spellEnd"/>
      <w:r w:rsidR="007A4A36" w:rsidRPr="00E53A5B">
        <w:rPr>
          <w:rFonts w:cstheme="minorHAnsi"/>
          <w:bCs/>
        </w:rPr>
        <w:t>.</w:t>
      </w:r>
    </w:p>
    <w:p w14:paraId="1490C95E" w14:textId="6689ED61" w:rsidR="00663674" w:rsidRPr="00E53A5B" w:rsidRDefault="0052746F" w:rsidP="00CF7AFC">
      <w:pPr>
        <w:spacing w:line="276" w:lineRule="auto"/>
        <w:jc w:val="both"/>
        <w:rPr>
          <w:rFonts w:cstheme="minorHAnsi"/>
        </w:rPr>
      </w:pPr>
      <w:r w:rsidRPr="00E53A5B">
        <w:rPr>
          <w:rFonts w:cstheme="minorHAnsi"/>
        </w:rPr>
        <w:t>Preventivní působení probíhá na škole v několika úrovních. Jedná se o osvědčené aktivity a v rámci možností š</w:t>
      </w:r>
      <w:r w:rsidR="003723FC" w:rsidRPr="00E53A5B">
        <w:rPr>
          <w:rFonts w:cstheme="minorHAnsi"/>
        </w:rPr>
        <w:t xml:space="preserve">koly v nich budeme pokračovat. </w:t>
      </w:r>
      <w:r w:rsidR="00663674" w:rsidRPr="00E53A5B">
        <w:rPr>
          <w:rFonts w:cstheme="minorHAnsi"/>
        </w:rPr>
        <w:t xml:space="preserve">Veškeré metodické pokyny týkající se projevů rizikového chování jsou uvedeny ve Školním řádu, zapracovány do jednotlivých oddílů a přístupny na našich webových stránkách. </w:t>
      </w:r>
      <w:r w:rsidR="007A4A36" w:rsidRPr="00E53A5B">
        <w:rPr>
          <w:rFonts w:cstheme="minorHAnsi"/>
        </w:rPr>
        <w:t>Jsou také součástí P</w:t>
      </w:r>
      <w:r w:rsidR="00663674" w:rsidRPr="00E53A5B">
        <w:rPr>
          <w:rFonts w:cstheme="minorHAnsi"/>
        </w:rPr>
        <w:t>reventivního programu</w:t>
      </w:r>
      <w:r w:rsidR="007A4A36" w:rsidRPr="00E53A5B">
        <w:rPr>
          <w:rFonts w:cstheme="minorHAnsi"/>
        </w:rPr>
        <w:t xml:space="preserve"> školy</w:t>
      </w:r>
      <w:r w:rsidR="00663674" w:rsidRPr="00E53A5B">
        <w:rPr>
          <w:rFonts w:cstheme="minorHAnsi"/>
        </w:rPr>
        <w:t xml:space="preserve">. Všichni pedagogičtí pracovníci, žáci i rodiče jsou s nimi seznámeni. Škola se těmito pokyny řídí a postupuje podle nich při řešení rizikových projevů chování. </w:t>
      </w:r>
    </w:p>
    <w:p w14:paraId="787F6544" w14:textId="5EF90FEE" w:rsidR="00987C72" w:rsidRPr="00425231" w:rsidRDefault="00987C72" w:rsidP="003723FC">
      <w:pPr>
        <w:rPr>
          <w:rFonts w:cstheme="minorHAnsi"/>
          <w:color w:val="FF0000"/>
        </w:rPr>
      </w:pPr>
    </w:p>
    <w:p w14:paraId="41804E2F" w14:textId="1D13D72F" w:rsidR="00230AD4" w:rsidRDefault="008D4367">
      <w:pPr>
        <w:tabs>
          <w:tab w:val="left" w:pos="1186"/>
        </w:tabs>
        <w:spacing w:before="1" w:line="276" w:lineRule="auto"/>
        <w:ind w:right="283"/>
        <w:jc w:val="both"/>
        <w:rPr>
          <w:rFonts w:cstheme="minorHAnsi"/>
        </w:rPr>
      </w:pPr>
      <w:r>
        <w:rPr>
          <w:rFonts w:cstheme="minorHAnsi"/>
        </w:rPr>
        <w:t xml:space="preserve">Pozitivní klima školy je budováno také </w:t>
      </w:r>
      <w:r w:rsidR="00FB1789">
        <w:rPr>
          <w:rFonts w:cstheme="minorHAnsi"/>
        </w:rPr>
        <w:t xml:space="preserve">díky vztahům mezi jednotlivými pracovníky, </w:t>
      </w:r>
      <w:r w:rsidR="00000CA4">
        <w:rPr>
          <w:rFonts w:cstheme="minorHAnsi"/>
        </w:rPr>
        <w:t>ty</w:t>
      </w:r>
      <w:r w:rsidR="00FB1789">
        <w:rPr>
          <w:rFonts w:cstheme="minorHAnsi"/>
        </w:rPr>
        <w:t xml:space="preserve"> podpořil Vánoční večírek, návštěva vinného sklepa v Bzenci </w:t>
      </w:r>
      <w:proofErr w:type="spellStart"/>
      <w:r w:rsidR="00230AD4">
        <w:rPr>
          <w:rFonts w:cstheme="minorHAnsi"/>
        </w:rPr>
        <w:t>Vinum</w:t>
      </w:r>
      <w:proofErr w:type="spellEnd"/>
      <w:r w:rsidR="00230AD4">
        <w:rPr>
          <w:rFonts w:cstheme="minorHAnsi"/>
        </w:rPr>
        <w:t xml:space="preserve"> </w:t>
      </w:r>
      <w:proofErr w:type="spellStart"/>
      <w:r w:rsidR="00230AD4">
        <w:rPr>
          <w:rFonts w:cstheme="minorHAnsi"/>
        </w:rPr>
        <w:t>Moravicum</w:t>
      </w:r>
      <w:proofErr w:type="spellEnd"/>
      <w:r w:rsidR="00FB1789">
        <w:rPr>
          <w:rFonts w:cstheme="minorHAnsi"/>
        </w:rPr>
        <w:t xml:space="preserve"> či setkání na závěr školního roku.</w:t>
      </w:r>
    </w:p>
    <w:p w14:paraId="09B0028A" w14:textId="77777777" w:rsidR="00000CA4" w:rsidRDefault="00000CA4">
      <w:pPr>
        <w:tabs>
          <w:tab w:val="left" w:pos="1186"/>
        </w:tabs>
        <w:spacing w:before="1" w:line="276" w:lineRule="auto"/>
        <w:ind w:right="283"/>
        <w:jc w:val="both"/>
        <w:rPr>
          <w:rFonts w:cstheme="minorHAnsi"/>
        </w:rPr>
      </w:pPr>
    </w:p>
    <w:p w14:paraId="67D1E9D7" w14:textId="77777777" w:rsidR="00000CA4" w:rsidRDefault="00000CA4">
      <w:pPr>
        <w:tabs>
          <w:tab w:val="left" w:pos="1186"/>
        </w:tabs>
        <w:spacing w:before="1" w:line="276" w:lineRule="auto"/>
        <w:ind w:right="283"/>
        <w:jc w:val="both"/>
        <w:rPr>
          <w:rFonts w:cstheme="minorHAnsi"/>
        </w:rPr>
      </w:pPr>
    </w:p>
    <w:p w14:paraId="145F9119" w14:textId="77777777" w:rsidR="00000CA4" w:rsidRPr="00425231" w:rsidRDefault="00000CA4">
      <w:pPr>
        <w:tabs>
          <w:tab w:val="left" w:pos="1186"/>
        </w:tabs>
        <w:spacing w:before="1" w:line="276" w:lineRule="auto"/>
        <w:ind w:right="283"/>
        <w:jc w:val="both"/>
        <w:rPr>
          <w:rFonts w:cstheme="minorHAnsi"/>
          <w:color w:val="FF0000"/>
        </w:rPr>
      </w:pPr>
    </w:p>
    <w:p w14:paraId="4E2AAFB6" w14:textId="7D51560E" w:rsidR="00FE26B2" w:rsidRPr="00F07BDF" w:rsidRDefault="00E31E0D" w:rsidP="0052585C">
      <w:pPr>
        <w:pStyle w:val="Nadpis2"/>
        <w:spacing w:line="276" w:lineRule="auto"/>
      </w:pPr>
      <w:bookmarkStart w:id="34" w:name="_Toc148700936"/>
      <w:r w:rsidRPr="00F07BDF">
        <w:lastRenderedPageBreak/>
        <w:t>KARIÉROVÉ PORADENSTVÍ</w:t>
      </w:r>
      <w:bookmarkEnd w:id="34"/>
      <w:r w:rsidR="0052585C" w:rsidRPr="00F07BDF">
        <w:br/>
      </w:r>
    </w:p>
    <w:p w14:paraId="47BEAA33" w14:textId="77777777" w:rsidR="00BC7FB5" w:rsidRPr="00F07BDF" w:rsidRDefault="00BC7FB5" w:rsidP="00BC7FB5">
      <w:pPr>
        <w:spacing w:line="276" w:lineRule="auto"/>
        <w:rPr>
          <w:rStyle w:val="markedcontent"/>
          <w:rFonts w:cstheme="minorHAnsi"/>
        </w:rPr>
      </w:pPr>
      <w:r w:rsidRPr="00F07BDF">
        <w:rPr>
          <w:rStyle w:val="markedcontent"/>
          <w:rFonts w:cstheme="minorHAnsi"/>
        </w:rPr>
        <w:t xml:space="preserve">Na škole působí kariérová poradkyně Ing. Ivana Dorňáková. Mezi její úkoly patří zejména: </w:t>
      </w:r>
    </w:p>
    <w:p w14:paraId="78944E00" w14:textId="77777777" w:rsidR="00BC7FB5" w:rsidRPr="00F07BDF" w:rsidRDefault="00BC7FB5" w:rsidP="00BC7FB5">
      <w:pPr>
        <w:pStyle w:val="Odstavecseseznamem"/>
        <w:numPr>
          <w:ilvl w:val="0"/>
          <w:numId w:val="23"/>
        </w:numPr>
        <w:spacing w:line="276" w:lineRule="auto"/>
        <w:rPr>
          <w:rFonts w:cstheme="minorHAnsi"/>
        </w:rPr>
      </w:pPr>
      <w:r w:rsidRPr="00F07BDF">
        <w:rPr>
          <w:rStyle w:val="markedcontent"/>
          <w:rFonts w:cstheme="minorHAnsi"/>
        </w:rPr>
        <w:t xml:space="preserve">prostřednictvím kariérových technik, metod a postupů poskytovat poradenské služby, jejichž cílem je pomáhat a podporovat jednotlivce nebo skupiny osob při rozhodování v otázkách vzdělávání, </w:t>
      </w:r>
      <w:r w:rsidRPr="00F07BDF">
        <w:rPr>
          <w:rFonts w:cstheme="minorHAnsi"/>
        </w:rPr>
        <w:br/>
      </w:r>
      <w:r w:rsidRPr="00F07BDF">
        <w:rPr>
          <w:rStyle w:val="markedcontent"/>
          <w:rFonts w:cstheme="minorHAnsi"/>
        </w:rPr>
        <w:t xml:space="preserve">profesní přípravy a volby zaměstnání; </w:t>
      </w:r>
    </w:p>
    <w:p w14:paraId="6C815048" w14:textId="77777777" w:rsidR="00BC7FB5" w:rsidRPr="00F07BDF" w:rsidRDefault="00BC7FB5" w:rsidP="00BC7FB5">
      <w:pPr>
        <w:pStyle w:val="Odstavecseseznamem"/>
        <w:numPr>
          <w:ilvl w:val="0"/>
          <w:numId w:val="23"/>
        </w:numPr>
        <w:spacing w:line="276" w:lineRule="auto"/>
        <w:rPr>
          <w:rStyle w:val="markedcontent"/>
          <w:rFonts w:cstheme="minorHAnsi"/>
        </w:rPr>
      </w:pPr>
      <w:r w:rsidRPr="00F07BDF">
        <w:rPr>
          <w:rStyle w:val="markedcontent"/>
          <w:rFonts w:cstheme="minorHAnsi"/>
        </w:rPr>
        <w:t xml:space="preserve">provázet žáky po celou dobu studia při volbě budoucí profesní dráhy; </w:t>
      </w:r>
    </w:p>
    <w:p w14:paraId="37F1C4C8" w14:textId="77777777" w:rsidR="00BC7FB5" w:rsidRPr="00F07BDF" w:rsidRDefault="00BC7FB5" w:rsidP="00BC7FB5">
      <w:pPr>
        <w:pStyle w:val="Odstavecseseznamem"/>
        <w:numPr>
          <w:ilvl w:val="0"/>
          <w:numId w:val="23"/>
        </w:numPr>
        <w:spacing w:line="276" w:lineRule="auto"/>
        <w:rPr>
          <w:rStyle w:val="markedcontent"/>
          <w:rFonts w:cstheme="minorHAnsi"/>
        </w:rPr>
      </w:pPr>
      <w:r w:rsidRPr="00F07BDF">
        <w:rPr>
          <w:rStyle w:val="markedcontent"/>
          <w:rFonts w:cstheme="minorHAnsi"/>
        </w:rPr>
        <w:t>individuální poradenství se žáky;</w:t>
      </w:r>
    </w:p>
    <w:p w14:paraId="5116F26A" w14:textId="77777777" w:rsidR="00BC7FB5" w:rsidRPr="00F07BDF" w:rsidRDefault="00BC7FB5" w:rsidP="00BC7FB5">
      <w:pPr>
        <w:pStyle w:val="Odstavecseseznamem"/>
        <w:numPr>
          <w:ilvl w:val="0"/>
          <w:numId w:val="23"/>
        </w:numPr>
        <w:spacing w:line="276" w:lineRule="auto"/>
        <w:rPr>
          <w:rFonts w:cstheme="minorHAnsi"/>
        </w:rPr>
      </w:pPr>
      <w:r w:rsidRPr="00F07BDF">
        <w:rPr>
          <w:rStyle w:val="markedcontent"/>
          <w:rFonts w:cstheme="minorHAnsi"/>
        </w:rPr>
        <w:t xml:space="preserve">poskytovat veškeré informace o možnostech studia na vysokých školách, vyšších odborných </w:t>
      </w:r>
      <w:r w:rsidRPr="00F07BDF">
        <w:rPr>
          <w:rFonts w:cstheme="minorHAnsi"/>
        </w:rPr>
        <w:br/>
      </w:r>
      <w:r w:rsidRPr="00F07BDF">
        <w:rPr>
          <w:rStyle w:val="markedcontent"/>
          <w:rFonts w:cstheme="minorHAnsi"/>
        </w:rPr>
        <w:t xml:space="preserve">školách nebo jiných vzdělávacích institucích; </w:t>
      </w:r>
    </w:p>
    <w:p w14:paraId="785EAA77" w14:textId="77777777" w:rsidR="00BC7FB5" w:rsidRPr="00F07BDF" w:rsidRDefault="00BC7FB5" w:rsidP="00BC7FB5">
      <w:pPr>
        <w:pStyle w:val="Odstavecseseznamem"/>
        <w:numPr>
          <w:ilvl w:val="0"/>
          <w:numId w:val="23"/>
        </w:numPr>
        <w:spacing w:line="276" w:lineRule="auto"/>
        <w:rPr>
          <w:rFonts w:cstheme="minorHAnsi"/>
        </w:rPr>
      </w:pPr>
      <w:r w:rsidRPr="00F07BDF">
        <w:rPr>
          <w:rStyle w:val="markedcontent"/>
          <w:rFonts w:cstheme="minorHAnsi"/>
        </w:rPr>
        <w:t xml:space="preserve">poskytovat informace při podávání přihlášek na všechny typy škol; </w:t>
      </w:r>
    </w:p>
    <w:p w14:paraId="62BE8EE4" w14:textId="77777777" w:rsidR="00BC7FB5" w:rsidRPr="00F07BDF" w:rsidRDefault="00BC7FB5" w:rsidP="00BC7FB5">
      <w:pPr>
        <w:pStyle w:val="Odstavecseseznamem"/>
        <w:numPr>
          <w:ilvl w:val="0"/>
          <w:numId w:val="23"/>
        </w:numPr>
        <w:spacing w:line="276" w:lineRule="auto"/>
        <w:rPr>
          <w:rFonts w:cstheme="minorHAnsi"/>
        </w:rPr>
      </w:pPr>
      <w:r w:rsidRPr="00F07BDF">
        <w:rPr>
          <w:rStyle w:val="markedcontent"/>
          <w:rFonts w:cstheme="minorHAnsi"/>
        </w:rPr>
        <w:t xml:space="preserve">spolupracovat s vysokými školami – organizovat přednášky a prezentace zástupců jednotlivých </w:t>
      </w:r>
      <w:r w:rsidRPr="00F07BDF">
        <w:rPr>
          <w:rFonts w:cstheme="minorHAnsi"/>
        </w:rPr>
        <w:br/>
      </w:r>
      <w:r w:rsidRPr="00F07BDF">
        <w:rPr>
          <w:rStyle w:val="markedcontent"/>
          <w:rFonts w:cstheme="minorHAnsi"/>
        </w:rPr>
        <w:t xml:space="preserve">vysokých škol v prostorách školy; </w:t>
      </w:r>
    </w:p>
    <w:p w14:paraId="437C9DD0" w14:textId="77777777" w:rsidR="00BC7FB5" w:rsidRPr="00F07BDF" w:rsidRDefault="00BC7FB5" w:rsidP="00BC7FB5">
      <w:pPr>
        <w:pStyle w:val="Odstavecseseznamem"/>
        <w:numPr>
          <w:ilvl w:val="0"/>
          <w:numId w:val="23"/>
        </w:numPr>
        <w:spacing w:line="276" w:lineRule="auto"/>
        <w:rPr>
          <w:rStyle w:val="markedcontent"/>
          <w:rFonts w:cstheme="minorHAnsi"/>
        </w:rPr>
      </w:pPr>
      <w:r w:rsidRPr="00F07BDF">
        <w:rPr>
          <w:rStyle w:val="markedcontent"/>
          <w:rFonts w:cstheme="minorHAnsi"/>
        </w:rPr>
        <w:t xml:space="preserve">organizovat exkurze do firem a podniků;  </w:t>
      </w:r>
    </w:p>
    <w:p w14:paraId="1EBF1E5D" w14:textId="77777777" w:rsidR="00BC7FB5" w:rsidRPr="00F07BDF" w:rsidRDefault="00BC7FB5" w:rsidP="00BC7FB5">
      <w:pPr>
        <w:pStyle w:val="Odstavecseseznamem"/>
        <w:numPr>
          <w:ilvl w:val="0"/>
          <w:numId w:val="23"/>
        </w:numPr>
        <w:spacing w:line="276" w:lineRule="auto"/>
        <w:rPr>
          <w:rFonts w:cstheme="minorHAnsi"/>
        </w:rPr>
      </w:pPr>
      <w:r w:rsidRPr="00F07BDF">
        <w:rPr>
          <w:rStyle w:val="markedcontent"/>
          <w:rFonts w:cstheme="minorHAnsi"/>
        </w:rPr>
        <w:t xml:space="preserve">pomáhat zajišťovat žákům odborné praxe v rámci studia; </w:t>
      </w:r>
    </w:p>
    <w:p w14:paraId="24FC9B8C" w14:textId="77777777" w:rsidR="00BC7FB5" w:rsidRPr="00F07BDF" w:rsidRDefault="00BC7FB5" w:rsidP="00BC7FB5">
      <w:pPr>
        <w:pStyle w:val="Odstavecseseznamem"/>
        <w:numPr>
          <w:ilvl w:val="0"/>
          <w:numId w:val="23"/>
        </w:numPr>
        <w:spacing w:line="276" w:lineRule="auto"/>
        <w:rPr>
          <w:rFonts w:cstheme="minorHAnsi"/>
        </w:rPr>
      </w:pPr>
      <w:r w:rsidRPr="00F07BDF">
        <w:rPr>
          <w:rStyle w:val="markedcontent"/>
          <w:rFonts w:cstheme="minorHAnsi"/>
        </w:rPr>
        <w:t xml:space="preserve">připravovat pro vstup na trh práce (příprava na pracovní pohovor, pomoc, konzultace při </w:t>
      </w:r>
      <w:r w:rsidRPr="00F07BDF">
        <w:rPr>
          <w:rFonts w:cstheme="minorHAnsi"/>
        </w:rPr>
        <w:br/>
      </w:r>
      <w:r w:rsidRPr="00F07BDF">
        <w:rPr>
          <w:rStyle w:val="markedcontent"/>
          <w:rFonts w:cstheme="minorHAnsi"/>
        </w:rPr>
        <w:t xml:space="preserve">zpracování CV); </w:t>
      </w:r>
    </w:p>
    <w:p w14:paraId="09E80176" w14:textId="77777777" w:rsidR="00BC7FB5" w:rsidRPr="00F07BDF" w:rsidRDefault="00BC7FB5" w:rsidP="00BC7FB5">
      <w:pPr>
        <w:pStyle w:val="Odstavecseseznamem"/>
        <w:numPr>
          <w:ilvl w:val="0"/>
          <w:numId w:val="23"/>
        </w:numPr>
        <w:spacing w:line="276" w:lineRule="auto"/>
        <w:rPr>
          <w:rFonts w:cstheme="minorHAnsi"/>
        </w:rPr>
      </w:pPr>
      <w:r w:rsidRPr="00F07BDF">
        <w:rPr>
          <w:rStyle w:val="markedcontent"/>
          <w:rFonts w:cstheme="minorHAnsi"/>
        </w:rPr>
        <w:t>komunikovat s rodiči, včetně skupinového poradenství pro žáky a rodiče;</w:t>
      </w:r>
    </w:p>
    <w:p w14:paraId="248CB6CE" w14:textId="77777777" w:rsidR="00BC7FB5" w:rsidRPr="00F07BDF" w:rsidRDefault="00BC7FB5" w:rsidP="00BC7FB5">
      <w:pPr>
        <w:pStyle w:val="Odstavecseseznamem"/>
        <w:numPr>
          <w:ilvl w:val="0"/>
          <w:numId w:val="23"/>
        </w:numPr>
        <w:spacing w:line="276" w:lineRule="auto"/>
        <w:rPr>
          <w:rFonts w:cstheme="minorHAnsi"/>
        </w:rPr>
      </w:pPr>
      <w:r w:rsidRPr="00F07BDF">
        <w:rPr>
          <w:rStyle w:val="markedcontent"/>
          <w:rFonts w:cstheme="minorHAnsi"/>
        </w:rPr>
        <w:t xml:space="preserve">podporovat žáky s potřebou podpůrných opatření/se speciálními vzdělávacími potřebami a žáky </w:t>
      </w:r>
      <w:r w:rsidRPr="00F07BDF">
        <w:rPr>
          <w:rFonts w:cstheme="minorHAnsi"/>
        </w:rPr>
        <w:br/>
      </w:r>
      <w:r w:rsidRPr="00F07BDF">
        <w:rPr>
          <w:rStyle w:val="markedcontent"/>
          <w:rFonts w:cstheme="minorHAnsi"/>
        </w:rPr>
        <w:t xml:space="preserve">ohrožené předčasným ukončením studia při výběru povolání a při vstupu na trh práce; </w:t>
      </w:r>
    </w:p>
    <w:p w14:paraId="454DB362" w14:textId="0A94A03E" w:rsidR="00BC7FB5" w:rsidRPr="00F07BDF" w:rsidRDefault="00BC7FB5" w:rsidP="00BC7FB5">
      <w:pPr>
        <w:pStyle w:val="Odstavecseseznamem"/>
        <w:numPr>
          <w:ilvl w:val="0"/>
          <w:numId w:val="23"/>
        </w:numPr>
        <w:spacing w:line="276" w:lineRule="auto"/>
        <w:rPr>
          <w:rStyle w:val="markedcontent"/>
          <w:rFonts w:cstheme="minorHAnsi"/>
        </w:rPr>
      </w:pPr>
      <w:r w:rsidRPr="00F07BDF">
        <w:rPr>
          <w:rStyle w:val="markedcontent"/>
          <w:rFonts w:cstheme="minorHAnsi"/>
        </w:rPr>
        <w:t xml:space="preserve">spolupracovat s krajskými institucemi, organizacemi a firmami při realizaci průřezového tématu </w:t>
      </w:r>
      <w:r w:rsidRPr="00F07BDF">
        <w:rPr>
          <w:rFonts w:cstheme="minorHAnsi"/>
        </w:rPr>
        <w:br/>
      </w:r>
      <w:r w:rsidRPr="00F07BDF">
        <w:rPr>
          <w:rStyle w:val="markedcontent"/>
          <w:rFonts w:cstheme="minorHAnsi"/>
        </w:rPr>
        <w:t>Člověk a svět práce ve školách, a podpoře při vstupu na trh práce, spolupráce s</w:t>
      </w:r>
      <w:r w:rsidR="002D40C8" w:rsidRPr="00F07BDF">
        <w:rPr>
          <w:rStyle w:val="markedcontent"/>
          <w:rFonts w:cstheme="minorHAnsi"/>
        </w:rPr>
        <w:t> </w:t>
      </w:r>
      <w:r w:rsidRPr="00F07BDF">
        <w:rPr>
          <w:rStyle w:val="markedcontent"/>
          <w:rFonts w:cstheme="minorHAnsi"/>
        </w:rPr>
        <w:t>ÚP</w:t>
      </w:r>
      <w:r w:rsidR="002D40C8" w:rsidRPr="00F07BDF">
        <w:rPr>
          <w:rStyle w:val="markedcontent"/>
          <w:rFonts w:cstheme="minorHAnsi"/>
        </w:rPr>
        <w:t>;</w:t>
      </w:r>
    </w:p>
    <w:p w14:paraId="50E7996E" w14:textId="02D42353" w:rsidR="00BC7FB5" w:rsidRPr="00F07BDF" w:rsidRDefault="00BC7FB5" w:rsidP="00BC7FB5">
      <w:pPr>
        <w:pStyle w:val="Odstavecseseznamem"/>
        <w:numPr>
          <w:ilvl w:val="0"/>
          <w:numId w:val="23"/>
        </w:numPr>
        <w:spacing w:line="276" w:lineRule="auto"/>
        <w:rPr>
          <w:rStyle w:val="markedcontent"/>
          <w:rFonts w:cstheme="minorHAnsi"/>
        </w:rPr>
      </w:pPr>
      <w:r w:rsidRPr="00F07BDF">
        <w:rPr>
          <w:rStyle w:val="markedcontent"/>
          <w:rFonts w:cstheme="minorHAnsi"/>
        </w:rPr>
        <w:t xml:space="preserve">účastnit se seminářů a </w:t>
      </w:r>
      <w:proofErr w:type="spellStart"/>
      <w:r w:rsidRPr="00F07BDF">
        <w:rPr>
          <w:rStyle w:val="markedcontent"/>
          <w:rFonts w:cstheme="minorHAnsi"/>
        </w:rPr>
        <w:t>webinářů</w:t>
      </w:r>
      <w:proofErr w:type="spellEnd"/>
      <w:r w:rsidR="002D40C8" w:rsidRPr="00F07BDF">
        <w:rPr>
          <w:rStyle w:val="markedcontent"/>
          <w:rFonts w:cstheme="minorHAnsi"/>
        </w:rPr>
        <w:t xml:space="preserve"> dle nabídky dalšího vzdělává</w:t>
      </w:r>
      <w:r w:rsidRPr="00F07BDF">
        <w:rPr>
          <w:rStyle w:val="markedcontent"/>
          <w:rFonts w:cstheme="minorHAnsi"/>
        </w:rPr>
        <w:t>ní</w:t>
      </w:r>
      <w:r w:rsidR="002D40C8" w:rsidRPr="00F07BDF">
        <w:rPr>
          <w:rStyle w:val="markedcontent"/>
          <w:rFonts w:cstheme="minorHAnsi"/>
        </w:rPr>
        <w:t>.</w:t>
      </w:r>
    </w:p>
    <w:p w14:paraId="5FF60134" w14:textId="77777777" w:rsidR="00BC7FB5" w:rsidRPr="00F07BDF" w:rsidRDefault="00BC7FB5" w:rsidP="00BC7FB5">
      <w:pPr>
        <w:spacing w:line="276" w:lineRule="auto"/>
        <w:ind w:left="360"/>
        <w:rPr>
          <w:rStyle w:val="markedcontent"/>
          <w:rFonts w:cstheme="minorHAnsi"/>
        </w:rPr>
      </w:pPr>
    </w:p>
    <w:p w14:paraId="7B990579" w14:textId="5D530D76" w:rsidR="00BC7FB5" w:rsidRPr="00F07BDF" w:rsidRDefault="00BC7FB5" w:rsidP="00BC7FB5">
      <w:pPr>
        <w:spacing w:line="276" w:lineRule="auto"/>
        <w:ind w:left="360"/>
        <w:rPr>
          <w:rStyle w:val="markedcontent"/>
          <w:rFonts w:cstheme="minorHAnsi"/>
        </w:rPr>
      </w:pPr>
      <w:r w:rsidRPr="00F07BDF">
        <w:rPr>
          <w:rStyle w:val="markedcontent"/>
          <w:rFonts w:cstheme="minorHAnsi"/>
        </w:rPr>
        <w:t>Možn</w:t>
      </w:r>
      <w:r w:rsidR="00152205">
        <w:rPr>
          <w:rStyle w:val="markedcontent"/>
          <w:rFonts w:cstheme="minorHAnsi"/>
        </w:rPr>
        <w:t xml:space="preserve">ost konzultačních hodin je každou středu </w:t>
      </w:r>
      <w:r w:rsidRPr="00F07BDF">
        <w:rPr>
          <w:rStyle w:val="markedcontent"/>
          <w:rFonts w:cstheme="minorHAnsi"/>
        </w:rPr>
        <w:t xml:space="preserve">od </w:t>
      </w:r>
      <w:r w:rsidR="00152205">
        <w:rPr>
          <w:rStyle w:val="markedcontent"/>
          <w:rFonts w:cstheme="minorHAnsi"/>
        </w:rPr>
        <w:t>14:15</w:t>
      </w:r>
      <w:r w:rsidRPr="00F07BDF">
        <w:rPr>
          <w:rStyle w:val="markedcontent"/>
          <w:rFonts w:cstheme="minorHAnsi"/>
        </w:rPr>
        <w:t xml:space="preserve"> hodin, nebo po individuální domluvě. </w:t>
      </w:r>
    </w:p>
    <w:p w14:paraId="028315FB" w14:textId="003B05D2" w:rsidR="00FE26B2" w:rsidRPr="00174555" w:rsidRDefault="00E31E0D" w:rsidP="00CE1AA6">
      <w:pPr>
        <w:pStyle w:val="Nadpis1"/>
        <w:rPr>
          <w:color w:val="000000" w:themeColor="text1"/>
        </w:rPr>
      </w:pPr>
      <w:bookmarkStart w:id="35" w:name="_Toc21463735"/>
      <w:bookmarkStart w:id="36" w:name="_Toc148700937"/>
      <w:r w:rsidRPr="00174555">
        <w:rPr>
          <w:color w:val="000000" w:themeColor="text1"/>
        </w:rPr>
        <w:lastRenderedPageBreak/>
        <w:t>ENVIRONMENTÁLNÍ VÝCHOVA</w:t>
      </w:r>
      <w:bookmarkEnd w:id="35"/>
      <w:bookmarkEnd w:id="36"/>
    </w:p>
    <w:p w14:paraId="79EEE059" w14:textId="77777777" w:rsidR="00FE26B2" w:rsidRPr="00174555" w:rsidRDefault="00FE26B2">
      <w:pPr>
        <w:tabs>
          <w:tab w:val="left" w:pos="1186"/>
        </w:tabs>
        <w:spacing w:before="1" w:line="276" w:lineRule="auto"/>
        <w:jc w:val="both"/>
        <w:rPr>
          <w:rFonts w:cstheme="minorHAnsi"/>
          <w:color w:val="000000" w:themeColor="text1"/>
        </w:rPr>
      </w:pPr>
    </w:p>
    <w:p w14:paraId="5C21AFF1" w14:textId="668A12CA" w:rsidR="00FE26B2" w:rsidRPr="00174555" w:rsidRDefault="00E31E0D" w:rsidP="00CC5FA2">
      <w:pPr>
        <w:tabs>
          <w:tab w:val="left" w:pos="1186"/>
        </w:tabs>
        <w:spacing w:before="1" w:line="276" w:lineRule="auto"/>
        <w:ind w:left="57" w:right="283"/>
        <w:jc w:val="both"/>
        <w:rPr>
          <w:rFonts w:cstheme="minorHAnsi"/>
          <w:color w:val="000000" w:themeColor="text1"/>
        </w:rPr>
      </w:pPr>
      <w:r w:rsidRPr="00174555">
        <w:rPr>
          <w:rFonts w:cstheme="minorHAnsi"/>
          <w:color w:val="000000" w:themeColor="text1"/>
        </w:rPr>
        <w:t xml:space="preserve">Cílem environmentální výchovy </w:t>
      </w:r>
      <w:r w:rsidR="00262864" w:rsidRPr="00174555">
        <w:rPr>
          <w:rFonts w:cstheme="minorHAnsi"/>
          <w:color w:val="000000" w:themeColor="text1"/>
        </w:rPr>
        <w:t xml:space="preserve">(dále jen EVVO) </w:t>
      </w:r>
      <w:r w:rsidRPr="00174555">
        <w:rPr>
          <w:rFonts w:cstheme="minorHAnsi"/>
          <w:color w:val="000000" w:themeColor="text1"/>
        </w:rPr>
        <w:t>na SOU Valašské Klobouky je rozvoj kompetencí (znalostí, dovedností a postojů) potřebných pro environmentálně odpovědné jednání, to je jednání, které je v dané situaci a daných možnostech co nejpříznivější pro současný i budoucí stav životního prostředí. Environmentálně odpovědné jednání je chápáno jako odpovědné osobní, občanské a profesní jednání, týkající se zacházení s přírodou a přírodními zdroji, spotřebitelského chování a aktivního ovlivňování svého okolí s využitím demokratických procesů a právních prostředků. EVVO k takovému jednání připravuje a motivuje, samotné jednání je věcí svobodného rozhodnutí jednotl</w:t>
      </w:r>
      <w:r w:rsidR="00170397" w:rsidRPr="00174555">
        <w:rPr>
          <w:rFonts w:cstheme="minorHAnsi"/>
          <w:color w:val="000000" w:themeColor="text1"/>
        </w:rPr>
        <w:t>ivce. Koordinátorem EVVO je Ing. Ladislav Tkáč.</w:t>
      </w:r>
    </w:p>
    <w:p w14:paraId="136799D4" w14:textId="77777777" w:rsidR="00FE26B2" w:rsidRPr="00174555" w:rsidRDefault="00FE26B2" w:rsidP="00CC5FA2">
      <w:pPr>
        <w:tabs>
          <w:tab w:val="left" w:pos="1186"/>
        </w:tabs>
        <w:spacing w:before="1" w:line="276" w:lineRule="auto"/>
        <w:jc w:val="both"/>
        <w:rPr>
          <w:rFonts w:cstheme="minorHAnsi"/>
          <w:color w:val="000000" w:themeColor="text1"/>
        </w:rPr>
      </w:pPr>
    </w:p>
    <w:p w14:paraId="0885155D" w14:textId="2CC399D9" w:rsidR="00FE26B2" w:rsidRPr="00174555" w:rsidRDefault="00E31E0D" w:rsidP="00CC5FA2">
      <w:pPr>
        <w:tabs>
          <w:tab w:val="left" w:pos="1186"/>
        </w:tabs>
        <w:spacing w:before="1" w:line="276" w:lineRule="auto"/>
        <w:jc w:val="both"/>
        <w:rPr>
          <w:rFonts w:cstheme="minorHAnsi"/>
          <w:b/>
          <w:color w:val="000000" w:themeColor="text1"/>
        </w:rPr>
      </w:pPr>
      <w:r w:rsidRPr="00174555">
        <w:rPr>
          <w:rFonts w:cstheme="minorHAnsi"/>
          <w:b/>
          <w:color w:val="000000" w:themeColor="text1"/>
        </w:rPr>
        <w:t>Mezi činnosti EVVO patřily ve školním roku 202</w:t>
      </w:r>
      <w:r w:rsidR="00174555">
        <w:rPr>
          <w:rFonts w:cstheme="minorHAnsi"/>
          <w:b/>
          <w:color w:val="000000" w:themeColor="text1"/>
        </w:rPr>
        <w:t>2</w:t>
      </w:r>
      <w:r w:rsidRPr="00174555">
        <w:rPr>
          <w:rFonts w:cstheme="minorHAnsi"/>
          <w:b/>
          <w:color w:val="000000" w:themeColor="text1"/>
        </w:rPr>
        <w:t>/202</w:t>
      </w:r>
      <w:r w:rsidR="00174555">
        <w:rPr>
          <w:rFonts w:cstheme="minorHAnsi"/>
          <w:b/>
          <w:color w:val="000000" w:themeColor="text1"/>
        </w:rPr>
        <w:t>3</w:t>
      </w:r>
      <w:r w:rsidRPr="00174555">
        <w:rPr>
          <w:rFonts w:cstheme="minorHAnsi"/>
          <w:b/>
          <w:color w:val="000000" w:themeColor="text1"/>
        </w:rPr>
        <w:t xml:space="preserve"> tyto aktivity:</w:t>
      </w:r>
    </w:p>
    <w:p w14:paraId="49A9C766" w14:textId="01C21807" w:rsidR="00174555" w:rsidRPr="00FC3302" w:rsidRDefault="00174555" w:rsidP="00174555">
      <w:pPr>
        <w:spacing w:before="100" w:beforeAutospacing="1" w:after="100" w:afterAutospacing="1"/>
        <w:jc w:val="both"/>
        <w:rPr>
          <w:rFonts w:eastAsia="Times New Roman" w:cstheme="minorHAnsi"/>
        </w:rPr>
      </w:pPr>
      <w:r w:rsidRPr="00FC3302">
        <w:rPr>
          <w:rFonts w:eastAsia="Times New Roman" w:cstheme="minorHAnsi"/>
          <w:bCs/>
        </w:rPr>
        <w:t xml:space="preserve">Den bez aut je mezinárodní den, který se slaví každoročně 22. září. Akce má poukázat na vhodnější způsoby dopravy a podpořit omezení jezdění automobilů ve městech. Cílem je masově a mediálně upozornit na poškozování zdraví a života lidí automobilovou dopravou ve městech. Ve Val. Kloboukách proběhl „Den bez aut“ </w:t>
      </w:r>
      <w:r>
        <w:rPr>
          <w:rFonts w:eastAsia="Times New Roman" w:cstheme="minorHAnsi"/>
          <w:bCs/>
        </w:rPr>
        <w:t>v polovině září.</w:t>
      </w:r>
      <w:r w:rsidRPr="00FC3302">
        <w:rPr>
          <w:rFonts w:eastAsia="Times New Roman" w:cstheme="minorHAnsi"/>
          <w:bCs/>
        </w:rPr>
        <w:t xml:space="preserve"> Na náměstí byl k dispozici trenažér, na kterém si mohli dobrovolníci zkusit jízdu pří rychlosti 30 km/hod s následným nárazem do překážky. Této akce se zúčastnili žáci 2. ročníku oboru Opravář zemědělských strojů a všichni si trenažér vyzkoušeli. Navíc si mohli ještě prohlédnout elektro kola a koloběžky, jako možnou náhradu automobilů ve městech. Na koloběžkách se mohli zájemci i projet po náměstí.                      </w:t>
      </w:r>
    </w:p>
    <w:p w14:paraId="11536E32" w14:textId="27CC7F4C" w:rsidR="00174555" w:rsidRPr="00FC3302" w:rsidRDefault="00174555" w:rsidP="00174555">
      <w:pPr>
        <w:rPr>
          <w:rFonts w:cstheme="minorHAnsi"/>
        </w:rPr>
      </w:pPr>
      <w:r w:rsidRPr="00FC3302">
        <w:rPr>
          <w:rFonts w:cstheme="minorHAnsi"/>
        </w:rPr>
        <w:t>V září se uskutečnila přednáška cestovatelů manželů Špillarových o Senegalu</w:t>
      </w:r>
      <w:r w:rsidR="00E53A5B">
        <w:rPr>
          <w:rFonts w:cstheme="minorHAnsi"/>
        </w:rPr>
        <w:t xml:space="preserve">. </w:t>
      </w:r>
      <w:r w:rsidRPr="00FC3302">
        <w:rPr>
          <w:rFonts w:cstheme="minorHAnsi"/>
        </w:rPr>
        <w:t xml:space="preserve">Cestovatelé seznámili žáky s historií, položením, tradicemi a životem lidí, kteří žijí v tomto africkém státu. </w:t>
      </w:r>
    </w:p>
    <w:p w14:paraId="66F1EBCD" w14:textId="77777777" w:rsidR="00174555" w:rsidRDefault="00174555" w:rsidP="00174555">
      <w:pPr>
        <w:rPr>
          <w:rFonts w:cstheme="minorHAnsi"/>
        </w:rPr>
      </w:pPr>
    </w:p>
    <w:p w14:paraId="48B73B59" w14:textId="6B57C03C" w:rsidR="00174555" w:rsidRPr="00FC3302" w:rsidRDefault="00E53A5B" w:rsidP="00174555">
      <w:pPr>
        <w:rPr>
          <w:rFonts w:cstheme="minorHAnsi"/>
        </w:rPr>
      </w:pPr>
      <w:r>
        <w:rPr>
          <w:rFonts w:cstheme="minorHAnsi"/>
        </w:rPr>
        <w:t>Ž</w:t>
      </w:r>
      <w:r w:rsidR="00174555" w:rsidRPr="00FC3302">
        <w:rPr>
          <w:rFonts w:cstheme="minorHAnsi"/>
        </w:rPr>
        <w:t>ác</w:t>
      </w:r>
      <w:r>
        <w:rPr>
          <w:rFonts w:cstheme="minorHAnsi"/>
        </w:rPr>
        <w:t xml:space="preserve">i 2. ročníku vyrazili </w:t>
      </w:r>
      <w:r w:rsidR="00174555" w:rsidRPr="00FC3302">
        <w:rPr>
          <w:rFonts w:cstheme="minorHAnsi"/>
        </w:rPr>
        <w:t>v rámci t</w:t>
      </w:r>
      <w:r>
        <w:rPr>
          <w:rFonts w:cstheme="minorHAnsi"/>
        </w:rPr>
        <w:t xml:space="preserve">ělesné výchovy do </w:t>
      </w:r>
      <w:proofErr w:type="spellStart"/>
      <w:r>
        <w:rPr>
          <w:rFonts w:cstheme="minorHAnsi"/>
        </w:rPr>
        <w:t>E</w:t>
      </w:r>
      <w:r w:rsidR="00174555" w:rsidRPr="00FC3302">
        <w:rPr>
          <w:rFonts w:cstheme="minorHAnsi"/>
        </w:rPr>
        <w:t>kopark</w:t>
      </w:r>
      <w:r>
        <w:rPr>
          <w:rFonts w:cstheme="minorHAnsi"/>
        </w:rPr>
        <w:t>u</w:t>
      </w:r>
      <w:proofErr w:type="spellEnd"/>
      <w:r w:rsidR="00174555" w:rsidRPr="00FC3302">
        <w:rPr>
          <w:rFonts w:cstheme="minorHAnsi"/>
        </w:rPr>
        <w:t xml:space="preserve"> ve Val. Kloboukách, který se nachází na konci města. Žáci si mohli vyzkoušet některé sportovní činnosti, které je zde možné provozovat. Velkému zájmu se těšilo pexeso, na kterém jsou vyobrazeny zvířata a jejich stopy a stromy s jejich plody. V </w:t>
      </w:r>
      <w:proofErr w:type="spellStart"/>
      <w:r w:rsidR="00174555" w:rsidRPr="00FC3302">
        <w:rPr>
          <w:rFonts w:cstheme="minorHAnsi"/>
        </w:rPr>
        <w:t>ekoparku</w:t>
      </w:r>
      <w:proofErr w:type="spellEnd"/>
      <w:r w:rsidR="00174555" w:rsidRPr="00FC3302">
        <w:rPr>
          <w:rFonts w:cstheme="minorHAnsi"/>
        </w:rPr>
        <w:t xml:space="preserve"> si žáci mohli prohlédnout kapličku, imitaci staré studny, domek pro hmyz, dřevěné plastiky zvířat a chodník, který se skládal z</w:t>
      </w:r>
      <w:r>
        <w:rPr>
          <w:rFonts w:cstheme="minorHAnsi"/>
        </w:rPr>
        <w:t xml:space="preserve"> několika povrchů. </w:t>
      </w:r>
    </w:p>
    <w:p w14:paraId="386C8E3D" w14:textId="2FE1F85D" w:rsidR="00174555" w:rsidRPr="00FC3302" w:rsidRDefault="00174555" w:rsidP="00174555">
      <w:pPr>
        <w:pStyle w:val="Normlnweb"/>
        <w:jc w:val="both"/>
        <w:rPr>
          <w:rFonts w:asciiTheme="minorHAnsi" w:hAnsiTheme="minorHAnsi" w:cstheme="minorHAnsi"/>
          <w:sz w:val="22"/>
          <w:szCs w:val="22"/>
        </w:rPr>
      </w:pPr>
      <w:r w:rsidRPr="00FC3302">
        <w:rPr>
          <w:rFonts w:asciiTheme="minorHAnsi" w:hAnsiTheme="minorHAnsi" w:cstheme="minorHAnsi"/>
          <w:sz w:val="22"/>
          <w:szCs w:val="22"/>
        </w:rPr>
        <w:t>„Nehodou to začíná“ je projekt, kterého se zúčastnili žáci všech ročníků oborů Opravář ze</w:t>
      </w:r>
      <w:r w:rsidR="00E53A5B">
        <w:rPr>
          <w:rFonts w:asciiTheme="minorHAnsi" w:hAnsiTheme="minorHAnsi" w:cstheme="minorHAnsi"/>
          <w:sz w:val="22"/>
          <w:szCs w:val="22"/>
        </w:rPr>
        <w:t>mědělských strojů a Mechanik opravář motorových vozidel</w:t>
      </w:r>
      <w:r w:rsidRPr="00FC3302">
        <w:rPr>
          <w:rFonts w:asciiTheme="minorHAnsi" w:hAnsiTheme="minorHAnsi" w:cstheme="minorHAnsi"/>
          <w:sz w:val="22"/>
          <w:szCs w:val="22"/>
        </w:rPr>
        <w:t xml:space="preserve">. Akce proběhla </w:t>
      </w:r>
      <w:r>
        <w:rPr>
          <w:rFonts w:asciiTheme="minorHAnsi" w:hAnsiTheme="minorHAnsi" w:cstheme="minorHAnsi"/>
          <w:sz w:val="22"/>
          <w:szCs w:val="22"/>
        </w:rPr>
        <w:t xml:space="preserve">začátkem listopadu </w:t>
      </w:r>
      <w:r w:rsidRPr="00FC3302">
        <w:rPr>
          <w:rFonts w:asciiTheme="minorHAnsi" w:hAnsiTheme="minorHAnsi" w:cstheme="minorHAnsi"/>
          <w:sz w:val="22"/>
          <w:szCs w:val="22"/>
        </w:rPr>
        <w:t xml:space="preserve">v kině Vatra ve Vsetíně. Celou akci organizovala společnost DEKRA. Cílem tohoto projektu je prevence nebezpečného chování mládeže v silničním provozu, zvýšení odborných znalostí z dopravní problematiky a snižování počtu závažných dopravních nehod především u osob ve věku 15 až 20 let. Žáci měli možnost zhlédnout reálná videa, která skončila nehodou, a sami pak měli sdělit moderátorovi, co podle nich vedlo k nehodě. Promítnuty byly i životní příběhy lidí, kterým se velmi výrazně změnil život po autonehodě. Následovaly přednášky soudního znalce a odborníka na nehody, pracovníka záchranné služby a známého psychologa Ivana Doudy, který nastínil žákům možná rizika řízení motorových vozidel pod vlivem alkoholu nebo různých návykových látek, které ovlivňují psychiku člověka. Na závěr byla simulována dopravní nehoda, které se žáci aktivně zúčastnili při záchraně zraněného po autonehodě. </w:t>
      </w:r>
    </w:p>
    <w:p w14:paraId="379989E2" w14:textId="12C3DE7C" w:rsidR="00174555" w:rsidRPr="00FC3302" w:rsidRDefault="00174555" w:rsidP="00174555">
      <w:pPr>
        <w:pStyle w:val="Normlnweb"/>
        <w:jc w:val="both"/>
        <w:rPr>
          <w:rFonts w:asciiTheme="minorHAnsi" w:hAnsiTheme="minorHAnsi" w:cstheme="minorHAnsi"/>
          <w:sz w:val="22"/>
          <w:szCs w:val="22"/>
        </w:rPr>
      </w:pPr>
      <w:r w:rsidRPr="00FC3302">
        <w:rPr>
          <w:rFonts w:asciiTheme="minorHAnsi" w:hAnsiTheme="minorHAnsi" w:cstheme="minorHAnsi"/>
          <w:sz w:val="22"/>
          <w:szCs w:val="22"/>
        </w:rPr>
        <w:t>Začátkem prosince znovu obešla jednotlivé třídy na SOU družina svatého Mikuláše, kterého doprovázeli, jak andělé</w:t>
      </w:r>
      <w:r w:rsidR="00E53A5B">
        <w:rPr>
          <w:rFonts w:asciiTheme="minorHAnsi" w:hAnsiTheme="minorHAnsi" w:cstheme="minorHAnsi"/>
          <w:sz w:val="22"/>
          <w:szCs w:val="22"/>
        </w:rPr>
        <w:t>,</w:t>
      </w:r>
      <w:r w:rsidRPr="00FC3302">
        <w:rPr>
          <w:rFonts w:asciiTheme="minorHAnsi" w:hAnsiTheme="minorHAnsi" w:cstheme="minorHAnsi"/>
          <w:sz w:val="22"/>
          <w:szCs w:val="22"/>
        </w:rPr>
        <w:t xml:space="preserve"> tak i čerti. Velmi zdařilé masky</w:t>
      </w:r>
      <w:r w:rsidR="00E53A5B">
        <w:rPr>
          <w:rFonts w:asciiTheme="minorHAnsi" w:hAnsiTheme="minorHAnsi" w:cstheme="minorHAnsi"/>
          <w:sz w:val="22"/>
          <w:szCs w:val="22"/>
        </w:rPr>
        <w:t xml:space="preserve"> žáků ukázaly, že tato tradice </w:t>
      </w:r>
      <w:r w:rsidRPr="00FC3302">
        <w:rPr>
          <w:rFonts w:asciiTheme="minorHAnsi" w:hAnsiTheme="minorHAnsi" w:cstheme="minorHAnsi"/>
          <w:sz w:val="22"/>
          <w:szCs w:val="22"/>
        </w:rPr>
        <w:t>nezanikla a pokračuje dál.</w:t>
      </w:r>
    </w:p>
    <w:p w14:paraId="184B8722" w14:textId="42C4DC9E" w:rsidR="00174555" w:rsidRPr="00FC3302" w:rsidRDefault="00174555" w:rsidP="00174555">
      <w:pPr>
        <w:pStyle w:val="Normlnweb"/>
        <w:jc w:val="both"/>
        <w:rPr>
          <w:rFonts w:asciiTheme="minorHAnsi" w:hAnsiTheme="minorHAnsi" w:cstheme="minorHAnsi"/>
          <w:sz w:val="22"/>
          <w:szCs w:val="22"/>
        </w:rPr>
      </w:pPr>
      <w:r w:rsidRPr="00FC3302">
        <w:rPr>
          <w:rFonts w:asciiTheme="minorHAnsi" w:hAnsiTheme="minorHAnsi" w:cstheme="minorHAnsi"/>
          <w:sz w:val="22"/>
          <w:szCs w:val="22"/>
        </w:rPr>
        <w:t>Začátkem prosince navštívili žáci Vídeň, kde mohli nasát ten pravý předvánoční čas. Každý, kdo navštívil v tuto dobu hlavní město Rakouska</w:t>
      </w:r>
      <w:r w:rsidR="0080457B">
        <w:rPr>
          <w:rFonts w:asciiTheme="minorHAnsi" w:hAnsiTheme="minorHAnsi" w:cstheme="minorHAnsi"/>
          <w:sz w:val="22"/>
          <w:szCs w:val="22"/>
        </w:rPr>
        <w:t>,</w:t>
      </w:r>
      <w:r w:rsidRPr="00FC3302">
        <w:rPr>
          <w:rFonts w:asciiTheme="minorHAnsi" w:hAnsiTheme="minorHAnsi" w:cstheme="minorHAnsi"/>
          <w:sz w:val="22"/>
          <w:szCs w:val="22"/>
        </w:rPr>
        <w:t xml:space="preserve"> potvrdí, že výzdoba a vánoční trhy jsou zde opravdu nádherné. </w:t>
      </w:r>
    </w:p>
    <w:p w14:paraId="248BE9A3" w14:textId="4A7296A6" w:rsidR="00174555" w:rsidRPr="00FC3302" w:rsidRDefault="00174555" w:rsidP="00174555">
      <w:pPr>
        <w:pStyle w:val="Normlnweb"/>
        <w:jc w:val="both"/>
        <w:rPr>
          <w:rFonts w:asciiTheme="minorHAnsi" w:hAnsiTheme="minorHAnsi" w:cstheme="minorHAnsi"/>
          <w:sz w:val="22"/>
          <w:szCs w:val="22"/>
        </w:rPr>
      </w:pPr>
      <w:r w:rsidRPr="00FC3302">
        <w:rPr>
          <w:rFonts w:asciiTheme="minorHAnsi" w:hAnsiTheme="minorHAnsi" w:cstheme="minorHAnsi"/>
          <w:sz w:val="22"/>
          <w:szCs w:val="22"/>
        </w:rPr>
        <w:t>Na konci prosince byla uspořádána soutěž o nejlépe vyzdobenou učebnu na SOU. Komise, která prováděla hodnocení výzdoby jednotlivých učeben</w:t>
      </w:r>
      <w:r w:rsidR="0080457B">
        <w:rPr>
          <w:rFonts w:asciiTheme="minorHAnsi" w:hAnsiTheme="minorHAnsi" w:cstheme="minorHAnsi"/>
          <w:sz w:val="22"/>
          <w:szCs w:val="22"/>
        </w:rPr>
        <w:t>, nakonec</w:t>
      </w:r>
      <w:r w:rsidRPr="00FC3302">
        <w:rPr>
          <w:rFonts w:asciiTheme="minorHAnsi" w:hAnsiTheme="minorHAnsi" w:cstheme="minorHAnsi"/>
          <w:sz w:val="22"/>
          <w:szCs w:val="22"/>
        </w:rPr>
        <w:t xml:space="preserve"> jako nejlepší určila učebnu č. 1. Učebny v tento čas byly velmi pěkně vyzdobeny a naladěny do vánoční atmosféry.</w:t>
      </w:r>
    </w:p>
    <w:p w14:paraId="268ED43B" w14:textId="77777777" w:rsidR="00174555" w:rsidRPr="00FC3302" w:rsidRDefault="00174555" w:rsidP="00174555">
      <w:pPr>
        <w:pStyle w:val="Normlnweb"/>
        <w:jc w:val="both"/>
        <w:rPr>
          <w:rFonts w:asciiTheme="minorHAnsi" w:hAnsiTheme="minorHAnsi" w:cstheme="minorHAnsi"/>
          <w:color w:val="000000"/>
          <w:sz w:val="22"/>
          <w:szCs w:val="22"/>
        </w:rPr>
      </w:pPr>
      <w:r w:rsidRPr="00FC3302">
        <w:rPr>
          <w:rFonts w:asciiTheme="minorHAnsi" w:hAnsiTheme="minorHAnsi" w:cstheme="minorHAnsi"/>
          <w:color w:val="000000"/>
          <w:sz w:val="22"/>
          <w:szCs w:val="22"/>
        </w:rPr>
        <w:t xml:space="preserve">V polovině března se prostorách muzea ve Valašských Kloboukách konala výstava řezbáře Zdeňka Matyáše k jeho 70. narozeninám. Právě tuto výstavu navštívili žáci SOU. Mohli si prohlédnout jeho tvorbu, kterou tvoří dřevěné sochy a reliéfy. K vidění je i několik obrazů z dřívější doby. V muzeu se nachází i expozice Huberta </w:t>
      </w:r>
      <w:proofErr w:type="spellStart"/>
      <w:r w:rsidRPr="00FC3302">
        <w:rPr>
          <w:rFonts w:asciiTheme="minorHAnsi" w:hAnsiTheme="minorHAnsi" w:cstheme="minorHAnsi"/>
          <w:color w:val="000000"/>
          <w:sz w:val="22"/>
          <w:szCs w:val="22"/>
        </w:rPr>
        <w:t>Gessnera</w:t>
      </w:r>
      <w:proofErr w:type="spellEnd"/>
      <w:r w:rsidRPr="00FC3302">
        <w:rPr>
          <w:rFonts w:asciiTheme="minorHAnsi" w:hAnsiTheme="minorHAnsi" w:cstheme="minorHAnsi"/>
          <w:color w:val="000000"/>
          <w:sz w:val="22"/>
          <w:szCs w:val="22"/>
        </w:rPr>
        <w:t xml:space="preserve">, známého architekta, který zanechal výraznou stopu, kromě Valašských Klobouk i ve městech, jako Hradec králové, Opava, Brno, Kroměříž, </w:t>
      </w:r>
      <w:r w:rsidRPr="00FC3302">
        <w:rPr>
          <w:rFonts w:asciiTheme="minorHAnsi" w:hAnsiTheme="minorHAnsi" w:cstheme="minorHAnsi"/>
          <w:color w:val="000000"/>
          <w:sz w:val="22"/>
          <w:szCs w:val="22"/>
        </w:rPr>
        <w:lastRenderedPageBreak/>
        <w:t>Praha, Liberec, Nový Jičín. Působil i v Rakousku. I tuto možnost žáci využili a shlédli na fotografiích budovy, které nesou jeho rukopis.</w:t>
      </w:r>
    </w:p>
    <w:p w14:paraId="50708FE2" w14:textId="77777777" w:rsidR="00174555" w:rsidRPr="00FC3302" w:rsidRDefault="00174555" w:rsidP="00174555">
      <w:pPr>
        <w:pStyle w:val="Normlnweb"/>
        <w:jc w:val="both"/>
        <w:rPr>
          <w:rFonts w:asciiTheme="minorHAnsi" w:hAnsiTheme="minorHAnsi" w:cstheme="minorHAnsi"/>
          <w:color w:val="000000"/>
          <w:sz w:val="22"/>
          <w:szCs w:val="22"/>
        </w:rPr>
      </w:pPr>
      <w:r w:rsidRPr="00FC3302">
        <w:rPr>
          <w:rFonts w:asciiTheme="minorHAnsi" w:hAnsiTheme="minorHAnsi" w:cstheme="minorHAnsi"/>
          <w:sz w:val="22"/>
          <w:szCs w:val="22"/>
        </w:rPr>
        <w:t>V první polovině dubna se žáci ubytovaní na  Domova mládeže a Internátu zúčastnili akce „Den Země“ v rámci projektu Ukliďme Česko. Žáci sbírali odpadky a likvidovali černé skládky po trase od SOU po rozhlednu Královec.</w:t>
      </w:r>
    </w:p>
    <w:p w14:paraId="5E212764" w14:textId="64256C4F" w:rsidR="00174555" w:rsidRPr="001A12D5" w:rsidRDefault="00174555" w:rsidP="00174555">
      <w:pPr>
        <w:pStyle w:val="Normlnweb"/>
        <w:jc w:val="both"/>
        <w:rPr>
          <w:rFonts w:asciiTheme="minorHAnsi" w:hAnsiTheme="minorHAnsi" w:cstheme="minorHAnsi"/>
          <w:color w:val="000000"/>
          <w:sz w:val="22"/>
          <w:szCs w:val="22"/>
        </w:rPr>
      </w:pPr>
      <w:r w:rsidRPr="00FC3302">
        <w:rPr>
          <w:rFonts w:asciiTheme="minorHAnsi" w:hAnsiTheme="minorHAnsi" w:cstheme="minorHAnsi"/>
          <w:color w:val="000000"/>
          <w:sz w:val="22"/>
          <w:szCs w:val="22"/>
        </w:rPr>
        <w:t>V polovině dubna navštívili žáci SOU Valašské Klobouky oborů Opravář z</w:t>
      </w:r>
      <w:r w:rsidR="001A12D5">
        <w:rPr>
          <w:rFonts w:asciiTheme="minorHAnsi" w:hAnsiTheme="minorHAnsi" w:cstheme="minorHAnsi"/>
          <w:color w:val="000000"/>
          <w:sz w:val="22"/>
          <w:szCs w:val="22"/>
        </w:rPr>
        <w:t>emědělských strojů, Mechanik opravář motorových vozidel</w:t>
      </w:r>
      <w:r w:rsidRPr="00FC3302">
        <w:rPr>
          <w:rFonts w:asciiTheme="minorHAnsi" w:hAnsiTheme="minorHAnsi" w:cstheme="minorHAnsi"/>
          <w:color w:val="000000"/>
          <w:sz w:val="22"/>
          <w:szCs w:val="22"/>
        </w:rPr>
        <w:t xml:space="preserve">, Kuchař-číšník a Zedník Centrum </w:t>
      </w:r>
      <w:proofErr w:type="spellStart"/>
      <w:r w:rsidRPr="00FC3302">
        <w:rPr>
          <w:rFonts w:asciiTheme="minorHAnsi" w:hAnsiTheme="minorHAnsi" w:cstheme="minorHAnsi"/>
          <w:color w:val="000000"/>
          <w:sz w:val="22"/>
          <w:szCs w:val="22"/>
        </w:rPr>
        <w:t>Veronica</w:t>
      </w:r>
      <w:proofErr w:type="spellEnd"/>
      <w:r w:rsidRPr="00FC3302">
        <w:rPr>
          <w:rFonts w:asciiTheme="minorHAnsi" w:hAnsiTheme="minorHAnsi" w:cstheme="minorHAnsi"/>
          <w:color w:val="000000"/>
          <w:sz w:val="22"/>
          <w:szCs w:val="22"/>
        </w:rPr>
        <w:t xml:space="preserve"> Hostětín. Žáci byli na úvod rozděleni do dvou skupin, z nichž jedna měla terénní cvičení, při němž navštívila lesní porost ve zdejších Bílých Karpatech. Žáci si prohlédli různé druhy stromů, které se zde nacházely, tzv. kočičí hrad, kde podle pověsti žili kočky, a se kterými se pak hrad propadl do země. Na závěr si mohli prohlédnout pamětní dub, který v roku 2017 obsadil v celostátní soutěži o strom roku 4. místo. Druhá skupina tvořila zadaná témata v </w:t>
      </w:r>
      <w:proofErr w:type="spellStart"/>
      <w:r w:rsidRPr="00FC3302">
        <w:rPr>
          <w:rFonts w:asciiTheme="minorHAnsi" w:hAnsiTheme="minorHAnsi" w:cstheme="minorHAnsi"/>
          <w:color w:val="000000"/>
          <w:sz w:val="22"/>
          <w:szCs w:val="22"/>
        </w:rPr>
        <w:t>envicentru</w:t>
      </w:r>
      <w:proofErr w:type="spellEnd"/>
      <w:r w:rsidRPr="00FC3302">
        <w:rPr>
          <w:rFonts w:asciiTheme="minorHAnsi" w:hAnsiTheme="minorHAnsi" w:cstheme="minorHAnsi"/>
          <w:color w:val="000000"/>
          <w:sz w:val="22"/>
          <w:szCs w:val="22"/>
        </w:rPr>
        <w:t xml:space="preserve"> a na závěr pak navštívili moštárnu a výtopnu, kde pomocí štěpků vytápí celou vesnici. Na závěr si mohli žáci vyzkoušet, jak meandry ovlivňují zachytávání vody v přírodě. Na modelu malého koryta vodního toku mohli simulovat jeho tvar a měřit rychlost průtoku vody v rovném korytu a v korytu se zatáčkami. Exkurze tak žáky obohatila o další poznatky v oblasti udržitel</w:t>
      </w:r>
      <w:r w:rsidR="001A12D5">
        <w:rPr>
          <w:rFonts w:asciiTheme="minorHAnsi" w:hAnsiTheme="minorHAnsi" w:cstheme="minorHAnsi"/>
          <w:color w:val="000000"/>
          <w:sz w:val="22"/>
          <w:szCs w:val="22"/>
        </w:rPr>
        <w:t>ného rozvoje a ochrany přírody.</w:t>
      </w:r>
    </w:p>
    <w:p w14:paraId="38F120CA" w14:textId="7540DF73" w:rsidR="00174555" w:rsidRPr="00FC3302" w:rsidRDefault="00174555" w:rsidP="00174555">
      <w:pPr>
        <w:rPr>
          <w:rFonts w:cstheme="minorHAnsi"/>
        </w:rPr>
      </w:pPr>
      <w:r w:rsidRPr="00FC3302">
        <w:rPr>
          <w:rFonts w:cstheme="minorHAnsi"/>
        </w:rPr>
        <w:t xml:space="preserve">Na naučnou stezku Královec vyrazili žáci 2. ročníku oboru </w:t>
      </w:r>
      <w:r w:rsidR="001A12D5">
        <w:rPr>
          <w:rFonts w:cstheme="minorHAnsi"/>
          <w:color w:val="000000"/>
        </w:rPr>
        <w:t>Mechanik opravář motorových vozidel</w:t>
      </w:r>
      <w:r w:rsidRPr="00FC3302">
        <w:rPr>
          <w:rFonts w:cstheme="minorHAnsi"/>
        </w:rPr>
        <w:t xml:space="preserve"> ve druhé polovině dubna. Cílem na této trase bylo navštívit rybníky, které se nacházejí nad Valašskými Klobouky, kde právě probíhaly žabí námluvy, a to konkrétně u ropuchy obecné. Žáci si mohli prohlédnout, jak probíhá rozmnožování těchto chráněných a stále ubývajících obojživelníků.</w:t>
      </w:r>
    </w:p>
    <w:p w14:paraId="7712C47E" w14:textId="77777777" w:rsidR="00174555" w:rsidRPr="00FC3302" w:rsidRDefault="00174555" w:rsidP="00174555">
      <w:pPr>
        <w:pStyle w:val="Normlnweb"/>
        <w:jc w:val="both"/>
        <w:rPr>
          <w:rFonts w:asciiTheme="minorHAnsi" w:hAnsiTheme="minorHAnsi" w:cstheme="minorHAnsi"/>
          <w:sz w:val="22"/>
          <w:szCs w:val="22"/>
        </w:rPr>
      </w:pPr>
      <w:r w:rsidRPr="00FC3302">
        <w:rPr>
          <w:rFonts w:asciiTheme="minorHAnsi" w:hAnsiTheme="minorHAnsi" w:cstheme="minorHAnsi"/>
          <w:sz w:val="22"/>
          <w:szCs w:val="22"/>
        </w:rPr>
        <w:t xml:space="preserve">První elektromobil na nové čistě elektrické platformě EVA představila firma Mercedes na SOU, a to ve druhé polovině dubna. Kromě jiných předností má třeba ohromný dojezd 780 kilometrů, ultrarychlé nabíjení a luxusní interiér. Kromě toho si mohli žáci vyslechnout i přednášku elektromobilech a nakonec se mohli i někteří z nich tímto vozem provézt v okolí Valašských Klobouk. To vše díky firmě </w:t>
      </w:r>
      <w:proofErr w:type="spellStart"/>
      <w:r w:rsidRPr="00FC3302">
        <w:rPr>
          <w:rFonts w:asciiTheme="minorHAnsi" w:hAnsiTheme="minorHAnsi" w:cstheme="minorHAnsi"/>
          <w:sz w:val="22"/>
          <w:szCs w:val="22"/>
        </w:rPr>
        <w:t>Samohýl</w:t>
      </w:r>
      <w:proofErr w:type="spellEnd"/>
      <w:r w:rsidRPr="00FC3302">
        <w:rPr>
          <w:rFonts w:asciiTheme="minorHAnsi" w:hAnsiTheme="minorHAnsi" w:cstheme="minorHAnsi"/>
          <w:sz w:val="22"/>
          <w:szCs w:val="22"/>
        </w:rPr>
        <w:t xml:space="preserve"> MB, a.s. Zlín.</w:t>
      </w:r>
    </w:p>
    <w:p w14:paraId="26090F02" w14:textId="231CE412" w:rsidR="00174555" w:rsidRPr="00FC3302" w:rsidRDefault="00174555" w:rsidP="00174555">
      <w:pPr>
        <w:spacing w:before="100" w:beforeAutospacing="1" w:after="100" w:afterAutospacing="1"/>
        <w:jc w:val="both"/>
        <w:rPr>
          <w:rFonts w:eastAsia="Times New Roman" w:cstheme="minorHAnsi"/>
        </w:rPr>
      </w:pPr>
      <w:r w:rsidRPr="00FC3302">
        <w:rPr>
          <w:rFonts w:eastAsia="Times New Roman" w:cstheme="minorHAnsi"/>
        </w:rPr>
        <w:t>Začátkem května navštívili žáci SOU Pomník Březina, který se nachází nedaleko obce Lačnov. Na kon</w:t>
      </w:r>
      <w:r w:rsidR="00E47BD5">
        <w:rPr>
          <w:rFonts w:eastAsia="Times New Roman" w:cstheme="minorHAnsi"/>
        </w:rPr>
        <w:t>ci 2. světové války 22. 4. 1945</w:t>
      </w:r>
      <w:r w:rsidRPr="00FC3302">
        <w:rPr>
          <w:rFonts w:eastAsia="Times New Roman" w:cstheme="minorHAnsi"/>
        </w:rPr>
        <w:t xml:space="preserve"> zde bylo popraveno celkem 13 lidí, hlavně ze Slovenska. Byla to jedna z hrůzných akcí, které se n</w:t>
      </w:r>
      <w:r w:rsidR="00E47BD5">
        <w:rPr>
          <w:rFonts w:eastAsia="Times New Roman" w:cstheme="minorHAnsi"/>
        </w:rPr>
        <w:t>a Valašsku na konci války udály. Žáci si tady připomněli</w:t>
      </w:r>
      <w:r w:rsidRPr="00FC3302">
        <w:rPr>
          <w:rFonts w:eastAsia="Times New Roman" w:cstheme="minorHAnsi"/>
        </w:rPr>
        <w:t xml:space="preserve"> krutý konec války, který zde na Valašsku byl, a navštív</w:t>
      </w:r>
      <w:r w:rsidR="00E47BD5">
        <w:rPr>
          <w:rFonts w:eastAsia="Times New Roman" w:cstheme="minorHAnsi"/>
        </w:rPr>
        <w:t>ili místo, které není tak známé jako Ploština</w:t>
      </w:r>
      <w:r w:rsidRPr="00FC3302">
        <w:rPr>
          <w:rFonts w:eastAsia="Times New Roman" w:cstheme="minorHAnsi"/>
        </w:rPr>
        <w:t xml:space="preserve"> nebo Vařákovy paseky, které odsud nejsou daleko, a kde se odehrály podobné tragédie.</w:t>
      </w:r>
    </w:p>
    <w:p w14:paraId="449195AB" w14:textId="6EB21C81" w:rsidR="00174555" w:rsidRPr="00FC3302" w:rsidRDefault="00174555" w:rsidP="00174555">
      <w:pPr>
        <w:rPr>
          <w:rFonts w:eastAsia="Times New Roman" w:cstheme="minorHAnsi"/>
        </w:rPr>
      </w:pPr>
      <w:r w:rsidRPr="00FC3302">
        <w:rPr>
          <w:rFonts w:eastAsia="Times New Roman" w:cstheme="minorHAnsi"/>
        </w:rPr>
        <w:t xml:space="preserve">Jasno Jasenná navštívili žáci oborů Opravář zemědělských strojů a </w:t>
      </w:r>
      <w:r w:rsidR="00E47BD5">
        <w:rPr>
          <w:rFonts w:cstheme="minorHAnsi"/>
          <w:color w:val="000000"/>
        </w:rPr>
        <w:t>Mechanik opravář motorových vozidel</w:t>
      </w:r>
      <w:r w:rsidRPr="00FC3302">
        <w:rPr>
          <w:rFonts w:eastAsia="Times New Roman" w:cstheme="minorHAnsi"/>
        </w:rPr>
        <w:t xml:space="preserve"> v první polovině května. Tato firma se zabývá silážováním plodin pro bioplynové stanice a silážováním a </w:t>
      </w:r>
      <w:proofErr w:type="spellStart"/>
      <w:r w:rsidRPr="00FC3302">
        <w:rPr>
          <w:rFonts w:eastAsia="Times New Roman" w:cstheme="minorHAnsi"/>
        </w:rPr>
        <w:t>senážováním</w:t>
      </w:r>
      <w:proofErr w:type="spellEnd"/>
      <w:r w:rsidRPr="00FC3302">
        <w:rPr>
          <w:rFonts w:eastAsia="Times New Roman" w:cstheme="minorHAnsi"/>
        </w:rPr>
        <w:t xml:space="preserve"> plodin jako krmiva pro hospodářská zvířata. Dále do její činnosti spadá kejdové hospodářství, vývoz chlévské mrvy, setí zemědělských plodin a jejich sklizeň, hlavně úklid slámy. </w:t>
      </w:r>
      <w:r w:rsidR="00E47BD5">
        <w:rPr>
          <w:rFonts w:eastAsia="Times New Roman" w:cstheme="minorHAnsi"/>
        </w:rPr>
        <w:t>Žáci</w:t>
      </w:r>
      <w:r w:rsidRPr="00FC3302">
        <w:rPr>
          <w:rFonts w:eastAsia="Times New Roman" w:cstheme="minorHAnsi"/>
        </w:rPr>
        <w:t xml:space="preserve"> mohli zhlédnout řezačku </w:t>
      </w:r>
      <w:proofErr w:type="spellStart"/>
      <w:r w:rsidRPr="00FC3302">
        <w:rPr>
          <w:rFonts w:eastAsia="Times New Roman" w:cstheme="minorHAnsi"/>
        </w:rPr>
        <w:t>Claas</w:t>
      </w:r>
      <w:proofErr w:type="spellEnd"/>
      <w:r w:rsidRPr="00FC3302">
        <w:rPr>
          <w:rFonts w:eastAsia="Times New Roman" w:cstheme="minorHAnsi"/>
        </w:rPr>
        <w:t xml:space="preserve"> Jaguar, která je momentálně jediná svého druhu v České republice. Kromě této činnosti se Jasno Jasenná zabývá i chovem hovězího dobytka plemene </w:t>
      </w:r>
      <w:proofErr w:type="spellStart"/>
      <w:r w:rsidRPr="00FC3302">
        <w:rPr>
          <w:rFonts w:eastAsia="Times New Roman" w:cstheme="minorHAnsi"/>
        </w:rPr>
        <w:t>Charolais</w:t>
      </w:r>
      <w:proofErr w:type="spellEnd"/>
      <w:r w:rsidRPr="00FC3302">
        <w:rPr>
          <w:rFonts w:eastAsia="Times New Roman" w:cstheme="minorHAnsi"/>
        </w:rPr>
        <w:t xml:space="preserve">. Žákům byl představen chov tohoto masného plemene od telat, přes jalovice, krávy a plemenné býky. Na závěr žáci navštívili i stáje westernových koní, které Jasno jednak chová, ale také se stará o cizí koně, které zde mají ustájeny různí chovatelé. Mezi chovanými zvířaty byli i mistři Evropy ve westernovém ježdění. </w:t>
      </w:r>
    </w:p>
    <w:p w14:paraId="2027A813" w14:textId="77777777" w:rsidR="00174555" w:rsidRPr="00FC3302" w:rsidRDefault="00174555" w:rsidP="00174555">
      <w:pPr>
        <w:spacing w:before="100" w:beforeAutospacing="1" w:after="100" w:afterAutospacing="1"/>
        <w:jc w:val="both"/>
        <w:rPr>
          <w:rFonts w:eastAsia="Times New Roman" w:cstheme="minorHAnsi"/>
        </w:rPr>
      </w:pPr>
      <w:r w:rsidRPr="00FC3302">
        <w:rPr>
          <w:rFonts w:cstheme="minorHAnsi"/>
        </w:rPr>
        <w:t>V polovině května žáci zkontrolovali, jak od loňského podzimu roste ozimá pšenice. A pak si každý připravil podmínky pro vysetí jednotlivých plodin. Postupně si vyzkoušeli zasít kukuřici, 2 druhy slunečnice, oves, len, proso, kopr, ředkvičky a květák, na závěr zasadili hlízy brambor. Postupně, jak budou jednotlivé rostliny klíčit a růst, budou moci žáci pozorovat jejich vývoj. Zároveň mohou vidět, jak tyto rostliny vypadají, protože díky tomu, že se u nás už mnoho zemědělských plodin nepěstuje, tak je nemožné je vidět v jejich přirozeném stavu.</w:t>
      </w:r>
    </w:p>
    <w:p w14:paraId="2C67AA69" w14:textId="3666B3D4" w:rsidR="00174555" w:rsidRPr="00FC3302" w:rsidRDefault="00174555" w:rsidP="00174555">
      <w:pPr>
        <w:rPr>
          <w:rFonts w:cstheme="minorHAnsi"/>
        </w:rPr>
      </w:pPr>
      <w:r w:rsidRPr="00FC3302">
        <w:rPr>
          <w:rFonts w:eastAsia="Times New Roman" w:cstheme="minorHAnsi"/>
        </w:rPr>
        <w:t xml:space="preserve">Ve druhé polovině května navštívili žáci E </w:t>
      </w:r>
      <w:r w:rsidR="00E47BD5">
        <w:rPr>
          <w:rFonts w:eastAsia="Times New Roman" w:cstheme="minorHAnsi"/>
        </w:rPr>
        <w:t>oborů Prahu. M</w:t>
      </w:r>
      <w:r w:rsidRPr="00FC3302">
        <w:rPr>
          <w:rFonts w:eastAsia="Times New Roman" w:cstheme="minorHAnsi"/>
        </w:rPr>
        <w:t>ěli možnost vidět řadu historických památek, mezi které patří např. Staroměstská radnice s orlojem, Karlův most, Pražský hrad, Katedrála svatého Víta a Zlatá ulička, Petřínská rozhledna, ke které se vydali lanovkou, tyčící se nad Malou S</w:t>
      </w:r>
      <w:r w:rsidR="00E47BD5">
        <w:rPr>
          <w:rFonts w:eastAsia="Times New Roman" w:cstheme="minorHAnsi"/>
        </w:rPr>
        <w:t>tranou. Odsud mohli z</w:t>
      </w:r>
      <w:r w:rsidRPr="00FC3302">
        <w:rPr>
          <w:rFonts w:eastAsia="Times New Roman" w:cstheme="minorHAnsi"/>
        </w:rPr>
        <w:t>hlédnout Pražský hrad, ale i na další dominanty hlavního města. Dále navštívili Muzeum fantastických iluzí s jeho fascinujícím světem neskutečných optických klamů.</w:t>
      </w:r>
      <w:r w:rsidRPr="00FC3302">
        <w:rPr>
          <w:rFonts w:cstheme="minorHAnsi"/>
        </w:rPr>
        <w:t xml:space="preserve">  </w:t>
      </w:r>
    </w:p>
    <w:p w14:paraId="200138E4" w14:textId="77777777" w:rsidR="00174555" w:rsidRPr="00FC3302" w:rsidRDefault="00174555" w:rsidP="00174555">
      <w:pPr>
        <w:rPr>
          <w:rFonts w:cstheme="minorHAnsi"/>
        </w:rPr>
      </w:pPr>
    </w:p>
    <w:p w14:paraId="69F045E3" w14:textId="21C40263" w:rsidR="00174555" w:rsidRPr="00FC3302" w:rsidRDefault="00174555" w:rsidP="00174555">
      <w:r w:rsidRPr="00FC3302">
        <w:t>V polovině června znovu po delší době proběhlo soutěžní dopoledne se žáky ze Střední odborné školy Pruské, se kterou má naše SOU</w:t>
      </w:r>
      <w:r w:rsidR="00F01B53">
        <w:t xml:space="preserve"> dlouhodobou družbu</w:t>
      </w:r>
      <w:r w:rsidRPr="00FC3302">
        <w:t>.  Akce se uskutečnila na fotbalovém hřišti u nádraží a jednotlivá družstva soutěžila v různých disciplínách,  a to nejen sportovních, ale i např. ve střelbě ze vzduchovek.</w:t>
      </w:r>
    </w:p>
    <w:p w14:paraId="41B6051C" w14:textId="19F11ACD" w:rsidR="00174555" w:rsidRPr="00FC3302" w:rsidRDefault="00174555" w:rsidP="00174555">
      <w:r w:rsidRPr="00FC3302">
        <w:lastRenderedPageBreak/>
        <w:t>Taktéž v polovině června navštívila třída 3.</w:t>
      </w:r>
      <w:r w:rsidR="00A01526">
        <w:t xml:space="preserve"> </w:t>
      </w:r>
      <w:r w:rsidRPr="00FC3302">
        <w:t xml:space="preserve">V KOVOZOO. Žáci zde viděli třídění kovů podle druhu i tloušťky, jejich střihání a lisování.  Poté </w:t>
      </w:r>
      <w:r w:rsidR="00F01B53">
        <w:t>se prošli celým areálem a z</w:t>
      </w:r>
      <w:r w:rsidRPr="00FC3302">
        <w:t>hlédli zvířata vyrobená v životní velikosti. Navštívili i Muzeum veteránů.  Pak následoval přesun na živou</w:t>
      </w:r>
      <w:r w:rsidR="00F01B53">
        <w:t xml:space="preserve"> vodu na Modré, kde se nachází </w:t>
      </w:r>
      <w:r w:rsidRPr="00FC3302">
        <w:t xml:space="preserve">obrovští jeseteři a kapři, které bylo možné pozorovat v tunelu pod </w:t>
      </w:r>
      <w:r w:rsidR="00F01B53">
        <w:t xml:space="preserve">hladinou. Na závěr navštívili baziliku na </w:t>
      </w:r>
      <w:r w:rsidRPr="00FC3302">
        <w:t xml:space="preserve">Velehradě. </w:t>
      </w:r>
    </w:p>
    <w:p w14:paraId="7EEECF5F" w14:textId="77777777" w:rsidR="00174555" w:rsidRPr="00FC3302" w:rsidRDefault="00174555" w:rsidP="00174555"/>
    <w:p w14:paraId="66B90320" w14:textId="45F1818B" w:rsidR="00174555" w:rsidRPr="00FC3302" w:rsidRDefault="00F01B53" w:rsidP="00174555">
      <w:pPr>
        <w:rPr>
          <w:rFonts w:eastAsia="Times New Roman" w:cstheme="minorHAnsi"/>
        </w:rPr>
      </w:pPr>
      <w:r>
        <w:rPr>
          <w:rFonts w:eastAsia="Times New Roman" w:cstheme="minorHAnsi"/>
        </w:rPr>
        <w:t>Žáci 2. ročníku oboru Opravář zemědělských strojů</w:t>
      </w:r>
      <w:r w:rsidR="00174555" w:rsidRPr="00FC3302">
        <w:rPr>
          <w:rFonts w:eastAsia="Times New Roman" w:cstheme="minorHAnsi"/>
        </w:rPr>
        <w:t xml:space="preserve"> navštívili ve druhé polovině června AGROFYTO Lidečko</w:t>
      </w:r>
      <w:r>
        <w:rPr>
          <w:rFonts w:eastAsia="Times New Roman" w:cstheme="minorHAnsi"/>
        </w:rPr>
        <w:t>,</w:t>
      </w:r>
      <w:r w:rsidR="00174555" w:rsidRPr="00FC3302">
        <w:rPr>
          <w:rFonts w:eastAsia="Times New Roman" w:cstheme="minorHAnsi"/>
        </w:rPr>
        <w:t xml:space="preserve"> a to farmu v Horním Lidči. Tato farma se zabývá chovem dojnic Holštýnsko – </w:t>
      </w:r>
      <w:proofErr w:type="spellStart"/>
      <w:r w:rsidR="00174555" w:rsidRPr="00FC3302">
        <w:rPr>
          <w:rFonts w:eastAsia="Times New Roman" w:cstheme="minorHAnsi"/>
        </w:rPr>
        <w:t>frízského</w:t>
      </w:r>
      <w:proofErr w:type="spellEnd"/>
      <w:r w:rsidR="00174555" w:rsidRPr="00FC3302">
        <w:rPr>
          <w:rFonts w:eastAsia="Times New Roman" w:cstheme="minorHAnsi"/>
        </w:rPr>
        <w:t xml:space="preserve"> plemene, přičem</w:t>
      </w:r>
      <w:r>
        <w:rPr>
          <w:rFonts w:eastAsia="Times New Roman" w:cstheme="minorHAnsi"/>
        </w:rPr>
        <w:t xml:space="preserve">ž produkuje mléko v biokvalitě. </w:t>
      </w:r>
      <w:r w:rsidR="00174555" w:rsidRPr="00FC3302">
        <w:rPr>
          <w:rFonts w:eastAsia="Times New Roman" w:cstheme="minorHAnsi"/>
        </w:rPr>
        <w:t>P</w:t>
      </w:r>
      <w:r>
        <w:rPr>
          <w:rFonts w:eastAsia="Times New Roman" w:cstheme="minorHAnsi"/>
        </w:rPr>
        <w:t>o seznámení se s činností farmy</w:t>
      </w:r>
      <w:r w:rsidR="00174555" w:rsidRPr="00FC3302">
        <w:rPr>
          <w:rFonts w:eastAsia="Times New Roman" w:cstheme="minorHAnsi"/>
        </w:rPr>
        <w:t xml:space="preserve"> následovala prohlídka boxů s ustájenými malými telaty, výběhy s mladými jalovičkami, ustájením dojnic, které byly ale momentálně na pastvě, rybinové dojírny, místnosti pro uchování a chlazení mléka. Pak následovala ukázka krmivové základny pro skot, kde se již nacházela sklizená </w:t>
      </w:r>
      <w:proofErr w:type="spellStart"/>
      <w:r w:rsidR="00174555" w:rsidRPr="00FC3302">
        <w:rPr>
          <w:rFonts w:eastAsia="Times New Roman" w:cstheme="minorHAnsi"/>
        </w:rPr>
        <w:t>senáž</w:t>
      </w:r>
      <w:proofErr w:type="spellEnd"/>
      <w:r w:rsidR="00174555" w:rsidRPr="00FC3302">
        <w:rPr>
          <w:rFonts w:eastAsia="Times New Roman" w:cstheme="minorHAnsi"/>
        </w:rPr>
        <w:t xml:space="preserve">. Na závěr si žáci prohlédli mechanizaci, která se na farmě používá, jako jsou pluhy, brány, krmné vozy, rozmetadla chlévské mrvy, cisterny na dovoz vody na pastviny. Zajímavostí jsou i lamy krotké, které se taktéž na farmě nachází.  Žáci si měli možnost prohlédnout provoz pro chov hovězího dobytka i s jeho prvovýrobou, což je získávání mléka, jeho ošetřování a uskladnění. </w:t>
      </w:r>
    </w:p>
    <w:p w14:paraId="62B9DFC1" w14:textId="77777777" w:rsidR="00174555" w:rsidRPr="00FC3302" w:rsidRDefault="00174555" w:rsidP="00174555">
      <w:pPr>
        <w:rPr>
          <w:rFonts w:eastAsia="Times New Roman" w:cstheme="minorHAnsi"/>
        </w:rPr>
      </w:pPr>
    </w:p>
    <w:p w14:paraId="79A4FF6C" w14:textId="77777777" w:rsidR="004863F9" w:rsidRDefault="00174555" w:rsidP="004863F9">
      <w:pPr>
        <w:rPr>
          <w:rFonts w:eastAsia="Times New Roman" w:cstheme="minorHAnsi"/>
        </w:rPr>
      </w:pPr>
      <w:r w:rsidRPr="00FC3302">
        <w:rPr>
          <w:rFonts w:eastAsia="Times New Roman" w:cstheme="minorHAnsi"/>
        </w:rPr>
        <w:t>Stalo se již d</w:t>
      </w:r>
      <w:r w:rsidR="009F69D8">
        <w:rPr>
          <w:rFonts w:eastAsia="Times New Roman" w:cstheme="minorHAnsi"/>
        </w:rPr>
        <w:t>obrou tradicí, že žáci oboru Opravář motorových vozidel</w:t>
      </w:r>
      <w:r w:rsidRPr="00FC3302">
        <w:rPr>
          <w:rFonts w:eastAsia="Times New Roman" w:cstheme="minorHAnsi"/>
        </w:rPr>
        <w:t xml:space="preserve"> na</w:t>
      </w:r>
      <w:r w:rsidR="009F69D8">
        <w:rPr>
          <w:rFonts w:eastAsia="Times New Roman" w:cstheme="minorHAnsi"/>
        </w:rPr>
        <w:t xml:space="preserve">vštěvují ekofarmu ve </w:t>
      </w:r>
      <w:proofErr w:type="spellStart"/>
      <w:r w:rsidR="009F69D8">
        <w:rPr>
          <w:rFonts w:eastAsia="Times New Roman" w:cstheme="minorHAnsi"/>
        </w:rPr>
        <w:t>Vrběticích</w:t>
      </w:r>
      <w:proofErr w:type="spellEnd"/>
      <w:r w:rsidRPr="00FC3302">
        <w:rPr>
          <w:rFonts w:eastAsia="Times New Roman" w:cstheme="minorHAnsi"/>
        </w:rPr>
        <w:t>. Žáci měli možnost si prohlédnout provoz na zpracování ovčí vlny, a to</w:t>
      </w:r>
      <w:r w:rsidR="009F69D8">
        <w:rPr>
          <w:rFonts w:eastAsia="Times New Roman" w:cstheme="minorHAnsi"/>
        </w:rPr>
        <w:t xml:space="preserve"> od přebírání, praní a čištění. Mohli z</w:t>
      </w:r>
      <w:r w:rsidRPr="00FC3302">
        <w:rPr>
          <w:rFonts w:eastAsia="Times New Roman" w:cstheme="minorHAnsi"/>
        </w:rPr>
        <w:t xml:space="preserve">hlédnout i finální produkt, kterým je např. izolace z ovčí vlny. Pak navštívili halu, kde byla uskladněna zemědělská mechanizace, která se na farmě využívá při zemědělské činnosti, bohužel většina techniky byla venku, protože právě probíhal senoseč.  Pak následovala prohlídka velkokapacitního seníku s mostovým jeřábem, kde právě probíhalo uskladnění sena. Na závěr si žáci prohlédli starou zemědělskou techniku, která se na farmě taktéž nachází. Touto návštěvou si mohli rozšířit své poznatky získané ve škole přímo v praxi. </w:t>
      </w:r>
      <w:bookmarkStart w:id="37" w:name="_Toc148357949"/>
    </w:p>
    <w:p w14:paraId="5F35D0C6" w14:textId="77777777" w:rsidR="004863F9" w:rsidRDefault="004863F9" w:rsidP="004863F9">
      <w:pPr>
        <w:rPr>
          <w:rFonts w:eastAsia="Times New Roman" w:cstheme="minorHAnsi"/>
        </w:rPr>
      </w:pPr>
    </w:p>
    <w:p w14:paraId="5A87716D" w14:textId="49E7DDD3" w:rsidR="00174555" w:rsidRPr="00FC3302" w:rsidRDefault="00174555" w:rsidP="004863F9">
      <w:pPr>
        <w:rPr>
          <w:rFonts w:eastAsia="Times New Roman" w:cstheme="minorHAnsi"/>
        </w:rPr>
      </w:pPr>
      <w:r w:rsidRPr="00FC3302">
        <w:rPr>
          <w:rFonts w:eastAsia="Times New Roman" w:cstheme="minorHAnsi"/>
          <w:bCs/>
        </w:rPr>
        <w:t>Koncem června 1.</w:t>
      </w:r>
      <w:r w:rsidR="00A01526">
        <w:rPr>
          <w:rFonts w:eastAsia="Times New Roman" w:cstheme="minorHAnsi"/>
          <w:bCs/>
        </w:rPr>
        <w:t xml:space="preserve"> </w:t>
      </w:r>
      <w:r w:rsidRPr="00FC3302">
        <w:rPr>
          <w:rFonts w:eastAsia="Times New Roman" w:cstheme="minorHAnsi"/>
          <w:bCs/>
        </w:rPr>
        <w:t xml:space="preserve">ročník </w:t>
      </w:r>
      <w:r w:rsidR="009F69D8">
        <w:rPr>
          <w:rFonts w:eastAsia="Times New Roman" w:cstheme="minorHAnsi"/>
          <w:bCs/>
        </w:rPr>
        <w:t xml:space="preserve">žáci </w:t>
      </w:r>
      <w:r w:rsidRPr="00FC3302">
        <w:rPr>
          <w:rFonts w:eastAsia="Times New Roman" w:cstheme="minorHAnsi"/>
          <w:bCs/>
        </w:rPr>
        <w:t xml:space="preserve">oborů </w:t>
      </w:r>
      <w:r w:rsidR="009F69D8">
        <w:rPr>
          <w:rFonts w:cstheme="minorHAnsi"/>
          <w:color w:val="000000"/>
        </w:rPr>
        <w:t>Mechanik opravář motorových vozidel</w:t>
      </w:r>
      <w:r w:rsidR="009F69D8">
        <w:rPr>
          <w:rFonts w:eastAsia="Times New Roman" w:cstheme="minorHAnsi"/>
          <w:bCs/>
        </w:rPr>
        <w:t xml:space="preserve"> a Z</w:t>
      </w:r>
      <w:r w:rsidRPr="00FC3302">
        <w:rPr>
          <w:rFonts w:eastAsia="Times New Roman" w:cstheme="minorHAnsi"/>
          <w:bCs/>
        </w:rPr>
        <w:t>edník vyrazil</w:t>
      </w:r>
      <w:r w:rsidR="009F69D8">
        <w:rPr>
          <w:rFonts w:eastAsia="Times New Roman" w:cstheme="minorHAnsi"/>
          <w:bCs/>
        </w:rPr>
        <w:t>i</w:t>
      </w:r>
      <w:r w:rsidRPr="00FC3302">
        <w:rPr>
          <w:rFonts w:eastAsia="Times New Roman" w:cstheme="minorHAnsi"/>
          <w:bCs/>
        </w:rPr>
        <w:t xml:space="preserve"> na túru kolem </w:t>
      </w:r>
      <w:proofErr w:type="spellStart"/>
      <w:r w:rsidRPr="00FC3302">
        <w:rPr>
          <w:rFonts w:eastAsia="Times New Roman" w:cstheme="minorHAnsi"/>
          <w:bCs/>
        </w:rPr>
        <w:t>Závrší</w:t>
      </w:r>
      <w:proofErr w:type="spellEnd"/>
      <w:r w:rsidRPr="00FC3302">
        <w:rPr>
          <w:rFonts w:eastAsia="Times New Roman" w:cstheme="minorHAnsi"/>
          <w:bCs/>
        </w:rPr>
        <w:t xml:space="preserve">. </w:t>
      </w:r>
      <w:r w:rsidRPr="00FC3302">
        <w:rPr>
          <w:rFonts w:eastAsia="Times New Roman" w:cstheme="minorHAnsi"/>
        </w:rPr>
        <w:t xml:space="preserve">Z Nedašova vyšli na </w:t>
      </w:r>
      <w:proofErr w:type="spellStart"/>
      <w:r w:rsidRPr="00FC3302">
        <w:rPr>
          <w:rFonts w:eastAsia="Times New Roman" w:cstheme="minorHAnsi"/>
        </w:rPr>
        <w:t>Kaňúr</w:t>
      </w:r>
      <w:proofErr w:type="spellEnd"/>
      <w:r w:rsidRPr="00FC3302">
        <w:rPr>
          <w:rFonts w:eastAsia="Times New Roman" w:cstheme="minorHAnsi"/>
        </w:rPr>
        <w:t>, odtud pak pokračovali přes Požár a vyhlídku Durch na rozhlednu na Královci. Celkem absolvovali trasu přes 22 km a s převýšením 700 m.</w:t>
      </w:r>
      <w:bookmarkEnd w:id="37"/>
    </w:p>
    <w:p w14:paraId="19174BA6" w14:textId="77777777" w:rsidR="00174555" w:rsidRPr="00FC3302" w:rsidRDefault="00174555" w:rsidP="00174555">
      <w:pPr>
        <w:rPr>
          <w:rFonts w:ascii="Times New Roman" w:eastAsia="Times New Roman" w:hAnsi="Times New Roman" w:cs="Times New Roman"/>
        </w:rPr>
      </w:pPr>
    </w:p>
    <w:p w14:paraId="2DBDEC1C" w14:textId="3D25A99F" w:rsidR="00174555" w:rsidRPr="00FC3302" w:rsidRDefault="00E70432" w:rsidP="00174555">
      <w:pPr>
        <w:spacing w:before="100" w:beforeAutospacing="1" w:after="100" w:afterAutospacing="1"/>
        <w:rPr>
          <w:rFonts w:ascii="Times New Roman" w:eastAsia="Times New Roman" w:hAnsi="Times New Roman" w:cs="Times New Roman"/>
        </w:rPr>
      </w:pPr>
      <w:r w:rsidRPr="00CE5AC9">
        <w:rPr>
          <w:rFonts w:cstheme="minorHAnsi"/>
          <w:b/>
          <w:noProof/>
          <w:color w:val="FF0000"/>
          <w:lang w:bidi="ar-SA"/>
        </w:rPr>
        <w:drawing>
          <wp:inline distT="0" distB="0" distL="0" distR="0" wp14:anchorId="68E91440" wp14:editId="21610044">
            <wp:extent cx="2800668" cy="2100106"/>
            <wp:effectExtent l="0" t="0" r="0" b="0"/>
            <wp:docPr id="21" name="Obrázek 21" descr="C:\Users\sborovnah\Desktop\web\22-23\Jasno\DSCN8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borovnah\Desktop\web\22-23\Jasno\DSCN865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33099" cy="2124424"/>
                    </a:xfrm>
                    <a:prstGeom prst="rect">
                      <a:avLst/>
                    </a:prstGeom>
                    <a:noFill/>
                    <a:ln>
                      <a:noFill/>
                    </a:ln>
                  </pic:spPr>
                </pic:pic>
              </a:graphicData>
            </a:graphic>
          </wp:inline>
        </w:drawing>
      </w:r>
    </w:p>
    <w:p w14:paraId="08F5F3D9" w14:textId="0C6B383E" w:rsidR="00FE26B2" w:rsidRPr="00DA4B58" w:rsidRDefault="00E31E0D" w:rsidP="00CE1AA6">
      <w:pPr>
        <w:pStyle w:val="Nadpis1"/>
      </w:pPr>
      <w:bookmarkStart w:id="38" w:name="_Toc21463736"/>
      <w:bookmarkStart w:id="39" w:name="_Toc148700938"/>
      <w:r w:rsidRPr="00DA4B58">
        <w:lastRenderedPageBreak/>
        <w:t>HODNOCENÍ CHOVÁNÍ</w:t>
      </w:r>
      <w:bookmarkEnd w:id="38"/>
      <w:bookmarkEnd w:id="39"/>
      <w:r w:rsidRPr="00DA4B58">
        <w:t xml:space="preserve">   </w:t>
      </w:r>
    </w:p>
    <w:p w14:paraId="5E988527" w14:textId="77777777" w:rsidR="00FE26B2" w:rsidRPr="00DA4B58" w:rsidRDefault="00FE26B2">
      <w:pPr>
        <w:rPr>
          <w:rFonts w:cstheme="minorHAnsi"/>
        </w:rPr>
      </w:pPr>
    </w:p>
    <w:p w14:paraId="1C390149" w14:textId="77777777" w:rsidR="00FE26B2" w:rsidRPr="00DA4B58" w:rsidRDefault="00E31E0D">
      <w:pPr>
        <w:spacing w:after="216" w:line="259" w:lineRule="auto"/>
        <w:ind w:left="62"/>
        <w:jc w:val="both"/>
        <w:rPr>
          <w:rFonts w:cstheme="minorHAnsi"/>
          <w:b/>
        </w:rPr>
      </w:pPr>
      <w:r w:rsidRPr="00DA4B58">
        <w:rPr>
          <w:rFonts w:cstheme="minorHAnsi"/>
          <w:b/>
        </w:rPr>
        <w:t xml:space="preserve">  Důtky / Pochvaly TU, UOV, ŘŠ:  </w:t>
      </w:r>
    </w:p>
    <w:tbl>
      <w:tblPr>
        <w:tblStyle w:val="TableGrid"/>
        <w:tblW w:w="10092" w:type="dxa"/>
        <w:tblInd w:w="134" w:type="dxa"/>
        <w:tblCellMar>
          <w:top w:w="37" w:type="dxa"/>
          <w:left w:w="20" w:type="dxa"/>
          <w:right w:w="20" w:type="dxa"/>
        </w:tblCellMar>
        <w:tblLook w:val="04A0" w:firstRow="1" w:lastRow="0" w:firstColumn="1" w:lastColumn="0" w:noHBand="0" w:noVBand="1"/>
      </w:tblPr>
      <w:tblGrid>
        <w:gridCol w:w="4678"/>
        <w:gridCol w:w="1984"/>
        <w:gridCol w:w="1844"/>
        <w:gridCol w:w="1586"/>
      </w:tblGrid>
      <w:tr w:rsidR="00DA4B58" w:rsidRPr="00DA4B58" w14:paraId="688812E0" w14:textId="77777777">
        <w:trPr>
          <w:trHeight w:val="485"/>
        </w:trPr>
        <w:tc>
          <w:tcPr>
            <w:tcW w:w="4677" w:type="dxa"/>
            <w:tcBorders>
              <w:top w:val="single" w:sz="6" w:space="0" w:color="A0A0A0"/>
              <w:left w:val="single" w:sz="6" w:space="0" w:color="F0F0F0"/>
              <w:bottom w:val="single" w:sz="6" w:space="0" w:color="A0A0A0"/>
              <w:right w:val="single" w:sz="6" w:space="0" w:color="A0A0A0"/>
            </w:tcBorders>
            <w:shd w:val="clear" w:color="auto" w:fill="DDD9C3" w:themeFill="background2" w:themeFillShade="E6"/>
            <w:vAlign w:val="center"/>
          </w:tcPr>
          <w:p w14:paraId="51F3185F" w14:textId="77777777" w:rsidR="00FE26B2" w:rsidRPr="00DA4B58" w:rsidRDefault="00E31E0D">
            <w:pPr>
              <w:widowControl/>
              <w:spacing w:line="259" w:lineRule="auto"/>
              <w:ind w:left="117"/>
              <w:jc w:val="center"/>
              <w:rPr>
                <w:rFonts w:cstheme="minorHAnsi"/>
                <w:iCs/>
              </w:rPr>
            </w:pPr>
            <w:r w:rsidRPr="00DA4B58">
              <w:rPr>
                <w:rFonts w:cstheme="minorHAnsi"/>
                <w:b/>
                <w:iCs/>
              </w:rPr>
              <w:t>Důtky/Pochvaly</w:t>
            </w:r>
          </w:p>
        </w:tc>
        <w:tc>
          <w:tcPr>
            <w:tcW w:w="1984"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75FADFF5" w14:textId="77777777" w:rsidR="00FE26B2" w:rsidRPr="00DA4B58" w:rsidRDefault="00E31E0D">
            <w:pPr>
              <w:widowControl/>
              <w:spacing w:line="259" w:lineRule="auto"/>
              <w:ind w:left="145"/>
              <w:jc w:val="center"/>
              <w:rPr>
                <w:rFonts w:cstheme="minorHAnsi"/>
                <w:iCs/>
              </w:rPr>
            </w:pPr>
            <w:r w:rsidRPr="00DA4B58">
              <w:rPr>
                <w:rFonts w:cstheme="minorHAnsi"/>
                <w:b/>
                <w:iCs/>
              </w:rPr>
              <w:t>SOU – H obory</w:t>
            </w:r>
          </w:p>
        </w:tc>
        <w:tc>
          <w:tcPr>
            <w:tcW w:w="1844"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346EA5FA" w14:textId="77777777" w:rsidR="00FE26B2" w:rsidRPr="00DA4B58" w:rsidRDefault="00E31E0D">
            <w:pPr>
              <w:widowControl/>
              <w:spacing w:line="259" w:lineRule="auto"/>
              <w:ind w:left="122"/>
              <w:jc w:val="center"/>
              <w:rPr>
                <w:rFonts w:cstheme="minorHAnsi"/>
                <w:iCs/>
              </w:rPr>
            </w:pPr>
            <w:r w:rsidRPr="00DA4B58">
              <w:rPr>
                <w:rFonts w:cstheme="minorHAnsi"/>
                <w:b/>
                <w:iCs/>
              </w:rPr>
              <w:t>SOU – E obory</w:t>
            </w:r>
          </w:p>
        </w:tc>
        <w:tc>
          <w:tcPr>
            <w:tcW w:w="1586"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13E237EC" w14:textId="77777777" w:rsidR="00FE26B2" w:rsidRPr="00DA4B58" w:rsidRDefault="00E31E0D">
            <w:pPr>
              <w:widowControl/>
              <w:spacing w:line="259" w:lineRule="auto"/>
              <w:ind w:left="6"/>
              <w:jc w:val="center"/>
              <w:rPr>
                <w:rFonts w:cstheme="minorHAnsi"/>
                <w:iCs/>
              </w:rPr>
            </w:pPr>
            <w:r w:rsidRPr="00DA4B58">
              <w:rPr>
                <w:rFonts w:cstheme="minorHAnsi"/>
                <w:b/>
                <w:iCs/>
              </w:rPr>
              <w:t>SOU – L, M obory</w:t>
            </w:r>
          </w:p>
        </w:tc>
      </w:tr>
      <w:tr w:rsidR="00DA4B58" w:rsidRPr="00DA4B58" w14:paraId="3A882DAC" w14:textId="77777777">
        <w:trPr>
          <w:trHeight w:val="487"/>
        </w:trPr>
        <w:tc>
          <w:tcPr>
            <w:tcW w:w="4677"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474919C7" w14:textId="3D82C73D" w:rsidR="00FE26B2" w:rsidRPr="00DA4B58" w:rsidRDefault="00762EF8">
            <w:pPr>
              <w:widowControl/>
              <w:spacing w:line="259" w:lineRule="auto"/>
              <w:ind w:left="117"/>
              <w:jc w:val="both"/>
              <w:rPr>
                <w:rFonts w:cstheme="minorHAnsi"/>
                <w:iCs/>
              </w:rPr>
            </w:pPr>
            <w:r w:rsidRPr="00DA4B58">
              <w:rPr>
                <w:rFonts w:cstheme="minorHAnsi"/>
                <w:b/>
                <w:iCs/>
              </w:rPr>
              <w:t>T</w:t>
            </w:r>
            <w:r w:rsidR="00E31E0D" w:rsidRPr="00DA4B58">
              <w:rPr>
                <w:rFonts w:cstheme="minorHAnsi"/>
                <w:b/>
                <w:iCs/>
              </w:rPr>
              <w:t xml:space="preserve">řídního učitele </w:t>
            </w:r>
          </w:p>
        </w:tc>
        <w:tc>
          <w:tcPr>
            <w:tcW w:w="1984" w:type="dxa"/>
            <w:tcBorders>
              <w:top w:val="single" w:sz="6" w:space="0" w:color="A0A0A0"/>
              <w:left w:val="single" w:sz="6" w:space="0" w:color="A0A0A0"/>
              <w:bottom w:val="single" w:sz="6" w:space="0" w:color="A0A0A0"/>
              <w:right w:val="single" w:sz="6" w:space="0" w:color="A0A0A0"/>
            </w:tcBorders>
            <w:vAlign w:val="center"/>
          </w:tcPr>
          <w:p w14:paraId="5A6ED18A" w14:textId="291A15B5" w:rsidR="00FE26B2" w:rsidRPr="00DA4B58" w:rsidRDefault="008A7C42">
            <w:pPr>
              <w:widowControl/>
              <w:spacing w:line="259" w:lineRule="auto"/>
              <w:ind w:left="2"/>
              <w:jc w:val="center"/>
              <w:rPr>
                <w:rFonts w:cstheme="minorHAnsi"/>
              </w:rPr>
            </w:pPr>
            <w:r w:rsidRPr="00DA4B58">
              <w:rPr>
                <w:rFonts w:cstheme="minorHAnsi"/>
              </w:rPr>
              <w:t>3/11</w:t>
            </w:r>
          </w:p>
        </w:tc>
        <w:tc>
          <w:tcPr>
            <w:tcW w:w="1844" w:type="dxa"/>
            <w:tcBorders>
              <w:top w:val="single" w:sz="6" w:space="0" w:color="A0A0A0"/>
              <w:left w:val="single" w:sz="6" w:space="0" w:color="A0A0A0"/>
              <w:bottom w:val="single" w:sz="6" w:space="0" w:color="A0A0A0"/>
              <w:right w:val="single" w:sz="6" w:space="0" w:color="A0A0A0"/>
            </w:tcBorders>
            <w:vAlign w:val="center"/>
          </w:tcPr>
          <w:p w14:paraId="68698AB3" w14:textId="615BED1A" w:rsidR="00FE26B2" w:rsidRPr="00DA4B58" w:rsidRDefault="008A7C42">
            <w:pPr>
              <w:widowControl/>
              <w:spacing w:line="259" w:lineRule="auto"/>
              <w:ind w:left="122"/>
              <w:jc w:val="center"/>
              <w:rPr>
                <w:rFonts w:cstheme="minorHAnsi"/>
              </w:rPr>
            </w:pPr>
            <w:r w:rsidRPr="00DA4B58">
              <w:rPr>
                <w:rFonts w:cstheme="minorHAnsi"/>
              </w:rPr>
              <w:t>1/0</w:t>
            </w:r>
          </w:p>
        </w:tc>
        <w:tc>
          <w:tcPr>
            <w:tcW w:w="1586" w:type="dxa"/>
            <w:tcBorders>
              <w:top w:val="single" w:sz="6" w:space="0" w:color="A0A0A0"/>
              <w:left w:val="single" w:sz="6" w:space="0" w:color="A0A0A0"/>
              <w:bottom w:val="single" w:sz="6" w:space="0" w:color="A0A0A0"/>
              <w:right w:val="single" w:sz="6" w:space="0" w:color="A0A0A0"/>
            </w:tcBorders>
            <w:vAlign w:val="center"/>
          </w:tcPr>
          <w:p w14:paraId="33FAE0A0" w14:textId="107BEB43" w:rsidR="00FE26B2" w:rsidRPr="00DA4B58" w:rsidRDefault="008A7C42">
            <w:pPr>
              <w:widowControl/>
              <w:spacing w:line="259" w:lineRule="auto"/>
              <w:ind w:left="6"/>
              <w:jc w:val="center"/>
              <w:rPr>
                <w:rFonts w:cstheme="minorHAnsi"/>
              </w:rPr>
            </w:pPr>
            <w:r w:rsidRPr="00DA4B58">
              <w:rPr>
                <w:rFonts w:cstheme="minorHAnsi"/>
              </w:rPr>
              <w:t>1/2</w:t>
            </w:r>
          </w:p>
        </w:tc>
      </w:tr>
      <w:tr w:rsidR="00DA4B58" w:rsidRPr="00DA4B58" w14:paraId="5AF18088" w14:textId="77777777">
        <w:trPr>
          <w:trHeight w:val="487"/>
        </w:trPr>
        <w:tc>
          <w:tcPr>
            <w:tcW w:w="4677"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154CE745" w14:textId="08A1E7CE" w:rsidR="00FE26B2" w:rsidRPr="00DA4B58" w:rsidRDefault="00762EF8">
            <w:pPr>
              <w:widowControl/>
              <w:spacing w:line="259" w:lineRule="auto"/>
              <w:ind w:left="117"/>
              <w:jc w:val="both"/>
              <w:rPr>
                <w:rFonts w:cstheme="minorHAnsi"/>
                <w:b/>
                <w:iCs/>
              </w:rPr>
            </w:pPr>
            <w:r w:rsidRPr="00DA4B58">
              <w:rPr>
                <w:rFonts w:cstheme="minorHAnsi"/>
                <w:b/>
                <w:iCs/>
              </w:rPr>
              <w:t>Ř</w:t>
            </w:r>
            <w:r w:rsidR="00E31E0D" w:rsidRPr="00DA4B58">
              <w:rPr>
                <w:rFonts w:cstheme="minorHAnsi"/>
                <w:b/>
                <w:iCs/>
              </w:rPr>
              <w:t>editele</w:t>
            </w:r>
          </w:p>
        </w:tc>
        <w:tc>
          <w:tcPr>
            <w:tcW w:w="1984" w:type="dxa"/>
            <w:tcBorders>
              <w:top w:val="single" w:sz="6" w:space="0" w:color="A0A0A0"/>
              <w:left w:val="single" w:sz="6" w:space="0" w:color="A0A0A0"/>
              <w:bottom w:val="single" w:sz="6" w:space="0" w:color="A0A0A0"/>
              <w:right w:val="single" w:sz="6" w:space="0" w:color="A0A0A0"/>
            </w:tcBorders>
            <w:vAlign w:val="center"/>
          </w:tcPr>
          <w:p w14:paraId="4250F5FE" w14:textId="1C9B349B" w:rsidR="00FE26B2" w:rsidRPr="00DA4B58" w:rsidRDefault="008A7C42">
            <w:pPr>
              <w:widowControl/>
              <w:spacing w:line="259" w:lineRule="auto"/>
              <w:ind w:left="2"/>
              <w:jc w:val="center"/>
              <w:rPr>
                <w:rFonts w:cstheme="minorHAnsi"/>
              </w:rPr>
            </w:pPr>
            <w:r w:rsidRPr="00DA4B58">
              <w:rPr>
                <w:rFonts w:cstheme="minorHAnsi"/>
              </w:rPr>
              <w:t>3/11</w:t>
            </w:r>
          </w:p>
        </w:tc>
        <w:tc>
          <w:tcPr>
            <w:tcW w:w="1844" w:type="dxa"/>
            <w:tcBorders>
              <w:top w:val="single" w:sz="6" w:space="0" w:color="A0A0A0"/>
              <w:left w:val="single" w:sz="6" w:space="0" w:color="A0A0A0"/>
              <w:bottom w:val="single" w:sz="6" w:space="0" w:color="A0A0A0"/>
              <w:right w:val="single" w:sz="6" w:space="0" w:color="A0A0A0"/>
            </w:tcBorders>
            <w:vAlign w:val="center"/>
          </w:tcPr>
          <w:p w14:paraId="36F9E665" w14:textId="63D50CDC" w:rsidR="00FE26B2" w:rsidRPr="00DA4B58" w:rsidRDefault="00496E07">
            <w:pPr>
              <w:widowControl/>
              <w:spacing w:line="259" w:lineRule="auto"/>
              <w:ind w:left="122"/>
              <w:jc w:val="center"/>
              <w:rPr>
                <w:rFonts w:cstheme="minorHAnsi"/>
              </w:rPr>
            </w:pPr>
            <w:r w:rsidRPr="00DA4B58">
              <w:rPr>
                <w:rFonts w:cstheme="minorHAnsi"/>
              </w:rPr>
              <w:t>0/2</w:t>
            </w:r>
          </w:p>
        </w:tc>
        <w:tc>
          <w:tcPr>
            <w:tcW w:w="1586" w:type="dxa"/>
            <w:tcBorders>
              <w:top w:val="single" w:sz="6" w:space="0" w:color="A0A0A0"/>
              <w:left w:val="single" w:sz="6" w:space="0" w:color="A0A0A0"/>
              <w:bottom w:val="single" w:sz="6" w:space="0" w:color="A0A0A0"/>
              <w:right w:val="single" w:sz="6" w:space="0" w:color="A0A0A0"/>
            </w:tcBorders>
            <w:vAlign w:val="center"/>
          </w:tcPr>
          <w:p w14:paraId="2C08715B" w14:textId="25CDC4DD" w:rsidR="00FE26B2" w:rsidRPr="00DA4B58" w:rsidRDefault="008A7C42">
            <w:pPr>
              <w:widowControl/>
              <w:spacing w:line="259" w:lineRule="auto"/>
              <w:ind w:left="6"/>
              <w:jc w:val="center"/>
              <w:rPr>
                <w:rFonts w:cstheme="minorHAnsi"/>
              </w:rPr>
            </w:pPr>
            <w:r w:rsidRPr="00DA4B58">
              <w:rPr>
                <w:rFonts w:cstheme="minorHAnsi"/>
              </w:rPr>
              <w:t>0</w:t>
            </w:r>
            <w:r w:rsidR="00496E07" w:rsidRPr="00DA4B58">
              <w:rPr>
                <w:rFonts w:cstheme="minorHAnsi"/>
              </w:rPr>
              <w:t>/10</w:t>
            </w:r>
          </w:p>
        </w:tc>
      </w:tr>
    </w:tbl>
    <w:p w14:paraId="7DDCBE64" w14:textId="77777777" w:rsidR="00FE26B2" w:rsidRPr="00DA4B58" w:rsidRDefault="00E31E0D">
      <w:pPr>
        <w:spacing w:after="290" w:line="259" w:lineRule="auto"/>
        <w:jc w:val="both"/>
        <w:rPr>
          <w:rFonts w:cstheme="minorHAnsi"/>
        </w:rPr>
      </w:pPr>
      <w:r w:rsidRPr="00DA4B58">
        <w:rPr>
          <w:rFonts w:cstheme="minorHAnsi"/>
        </w:rPr>
        <w:tab/>
      </w:r>
      <w:r w:rsidRPr="00DA4B58">
        <w:rPr>
          <w:rFonts w:cstheme="minorHAnsi"/>
          <w:b/>
        </w:rPr>
        <w:t xml:space="preserve">  </w:t>
      </w:r>
    </w:p>
    <w:p w14:paraId="1880EC21" w14:textId="60213C37" w:rsidR="00FE26B2" w:rsidRPr="00DA4B58" w:rsidRDefault="00E31E0D">
      <w:pPr>
        <w:spacing w:line="259" w:lineRule="auto"/>
        <w:ind w:left="62"/>
        <w:jc w:val="both"/>
        <w:rPr>
          <w:rFonts w:cstheme="minorHAnsi"/>
          <w:b/>
        </w:rPr>
      </w:pPr>
      <w:r w:rsidRPr="00DA4B58">
        <w:rPr>
          <w:rFonts w:cstheme="minorHAnsi"/>
          <w:b/>
        </w:rPr>
        <w:t xml:space="preserve">  Snížené stupně z cho</w:t>
      </w:r>
      <w:r w:rsidR="008A7C42" w:rsidRPr="00DA4B58">
        <w:rPr>
          <w:rFonts w:cstheme="minorHAnsi"/>
          <w:b/>
        </w:rPr>
        <w:t>vání na konci školního roku 2022/2023</w:t>
      </w:r>
      <w:r w:rsidRPr="00DA4B58">
        <w:rPr>
          <w:rFonts w:cstheme="minorHAnsi"/>
          <w:b/>
        </w:rPr>
        <w:t xml:space="preserve">:  </w:t>
      </w:r>
    </w:p>
    <w:p w14:paraId="24EF73C0" w14:textId="77777777" w:rsidR="00FE26B2" w:rsidRPr="00DA4B58" w:rsidRDefault="00FE26B2">
      <w:pPr>
        <w:spacing w:after="62" w:line="259" w:lineRule="auto"/>
        <w:ind w:left="62"/>
        <w:jc w:val="both"/>
        <w:rPr>
          <w:rFonts w:cstheme="minorHAnsi"/>
        </w:rPr>
      </w:pPr>
    </w:p>
    <w:tbl>
      <w:tblPr>
        <w:tblStyle w:val="TableGrid"/>
        <w:tblW w:w="10064" w:type="dxa"/>
        <w:tblInd w:w="279" w:type="dxa"/>
        <w:tblCellMar>
          <w:top w:w="37" w:type="dxa"/>
          <w:left w:w="137" w:type="dxa"/>
          <w:right w:w="115" w:type="dxa"/>
        </w:tblCellMar>
        <w:tblLook w:val="04A0" w:firstRow="1" w:lastRow="0" w:firstColumn="1" w:lastColumn="0" w:noHBand="0" w:noVBand="1"/>
      </w:tblPr>
      <w:tblGrid>
        <w:gridCol w:w="4062"/>
        <w:gridCol w:w="3229"/>
        <w:gridCol w:w="2773"/>
      </w:tblGrid>
      <w:tr w:rsidR="00DA4B58" w:rsidRPr="00DA4B58" w14:paraId="7BA707E2" w14:textId="77777777">
        <w:trPr>
          <w:trHeight w:val="463"/>
        </w:trPr>
        <w:tc>
          <w:tcPr>
            <w:tcW w:w="4062" w:type="dxa"/>
            <w:tcBorders>
              <w:top w:val="single" w:sz="6" w:space="0" w:color="A0A0A0"/>
              <w:left w:val="single" w:sz="6" w:space="0" w:color="F0F0F0"/>
              <w:bottom w:val="single" w:sz="6" w:space="0" w:color="A0A0A0"/>
              <w:right w:val="single" w:sz="6" w:space="0" w:color="A0A0A0"/>
            </w:tcBorders>
            <w:shd w:val="clear" w:color="auto" w:fill="DDD9C3" w:themeFill="background2" w:themeFillShade="E6"/>
            <w:vAlign w:val="center"/>
          </w:tcPr>
          <w:p w14:paraId="1138445A" w14:textId="77777777" w:rsidR="00FE26B2" w:rsidRPr="00DA4B58" w:rsidRDefault="00E31E0D">
            <w:pPr>
              <w:widowControl/>
              <w:spacing w:line="259" w:lineRule="auto"/>
              <w:jc w:val="center"/>
              <w:rPr>
                <w:rFonts w:cstheme="minorHAnsi"/>
                <w:iCs/>
              </w:rPr>
            </w:pPr>
            <w:r w:rsidRPr="00DA4B58">
              <w:rPr>
                <w:rFonts w:cstheme="minorHAnsi"/>
                <w:b/>
                <w:iCs/>
              </w:rPr>
              <w:t>H obory</w:t>
            </w:r>
          </w:p>
        </w:tc>
        <w:tc>
          <w:tcPr>
            <w:tcW w:w="3229"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36A2DBA1" w14:textId="77777777" w:rsidR="00FE26B2" w:rsidRPr="00DA4B58" w:rsidRDefault="00E31E0D">
            <w:pPr>
              <w:widowControl/>
              <w:spacing w:line="259" w:lineRule="auto"/>
              <w:ind w:right="24"/>
              <w:jc w:val="center"/>
              <w:rPr>
                <w:rFonts w:cstheme="minorHAnsi"/>
                <w:iCs/>
              </w:rPr>
            </w:pPr>
            <w:r w:rsidRPr="00DA4B58">
              <w:rPr>
                <w:rFonts w:cstheme="minorHAnsi"/>
                <w:b/>
                <w:iCs/>
              </w:rPr>
              <w:t>Počet žáků</w:t>
            </w:r>
          </w:p>
        </w:tc>
        <w:tc>
          <w:tcPr>
            <w:tcW w:w="2773"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20D08C67" w14:textId="77777777" w:rsidR="00FE26B2" w:rsidRPr="00DA4B58" w:rsidRDefault="00E31E0D">
            <w:pPr>
              <w:widowControl/>
              <w:spacing w:line="259" w:lineRule="auto"/>
              <w:ind w:right="13"/>
              <w:jc w:val="center"/>
              <w:rPr>
                <w:rFonts w:cstheme="minorHAnsi"/>
                <w:iCs/>
              </w:rPr>
            </w:pPr>
            <w:r w:rsidRPr="00DA4B58">
              <w:rPr>
                <w:rFonts w:cstheme="minorHAnsi"/>
                <w:b/>
                <w:iCs/>
              </w:rPr>
              <w:t>% ze všech žáků</w:t>
            </w:r>
          </w:p>
        </w:tc>
      </w:tr>
      <w:tr w:rsidR="00DA4B58" w:rsidRPr="00DA4B58" w14:paraId="034A52B8" w14:textId="77777777">
        <w:trPr>
          <w:trHeight w:val="464"/>
        </w:trPr>
        <w:tc>
          <w:tcPr>
            <w:tcW w:w="406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51E65958" w14:textId="77777777" w:rsidR="00FE26B2" w:rsidRPr="00DA4B58" w:rsidRDefault="00E31E0D">
            <w:pPr>
              <w:widowControl/>
              <w:spacing w:line="259" w:lineRule="auto"/>
              <w:jc w:val="both"/>
              <w:rPr>
                <w:rFonts w:cstheme="minorHAnsi"/>
                <w:iCs/>
              </w:rPr>
            </w:pPr>
            <w:r w:rsidRPr="00DA4B58">
              <w:rPr>
                <w:rFonts w:cstheme="minorHAnsi"/>
                <w:b/>
                <w:iCs/>
              </w:rPr>
              <w:t>2 – uspokojivé</w:t>
            </w:r>
          </w:p>
        </w:tc>
        <w:tc>
          <w:tcPr>
            <w:tcW w:w="3229" w:type="dxa"/>
            <w:tcBorders>
              <w:top w:val="single" w:sz="6" w:space="0" w:color="A0A0A0"/>
              <w:left w:val="single" w:sz="6" w:space="0" w:color="A0A0A0"/>
              <w:bottom w:val="single" w:sz="6" w:space="0" w:color="A0A0A0"/>
              <w:right w:val="single" w:sz="6" w:space="0" w:color="A0A0A0"/>
            </w:tcBorders>
            <w:vAlign w:val="center"/>
          </w:tcPr>
          <w:p w14:paraId="0CFE62B5" w14:textId="1E2E8376" w:rsidR="00FE26B2" w:rsidRPr="00DA4B58" w:rsidRDefault="008A7C42">
            <w:pPr>
              <w:widowControl/>
              <w:spacing w:line="259" w:lineRule="auto"/>
              <w:ind w:right="24"/>
              <w:jc w:val="center"/>
              <w:rPr>
                <w:rFonts w:cstheme="minorHAnsi"/>
              </w:rPr>
            </w:pPr>
            <w:r w:rsidRPr="00DA4B58">
              <w:rPr>
                <w:rFonts w:cstheme="minorHAnsi"/>
              </w:rPr>
              <w:t>2</w:t>
            </w:r>
          </w:p>
        </w:tc>
        <w:tc>
          <w:tcPr>
            <w:tcW w:w="2773" w:type="dxa"/>
            <w:tcBorders>
              <w:top w:val="single" w:sz="6" w:space="0" w:color="A0A0A0"/>
              <w:left w:val="single" w:sz="6" w:space="0" w:color="A0A0A0"/>
              <w:bottom w:val="single" w:sz="6" w:space="0" w:color="A0A0A0"/>
              <w:right w:val="single" w:sz="6" w:space="0" w:color="A0A0A0"/>
            </w:tcBorders>
            <w:vAlign w:val="center"/>
          </w:tcPr>
          <w:p w14:paraId="161D7626" w14:textId="4F0778CC" w:rsidR="00FE26B2" w:rsidRPr="00DA4B58" w:rsidRDefault="008A7C42">
            <w:pPr>
              <w:widowControl/>
              <w:spacing w:line="259" w:lineRule="auto"/>
              <w:ind w:right="16"/>
              <w:jc w:val="center"/>
              <w:rPr>
                <w:rFonts w:cstheme="minorHAnsi"/>
              </w:rPr>
            </w:pPr>
            <w:r w:rsidRPr="00DA4B58">
              <w:rPr>
                <w:rFonts w:cstheme="minorHAnsi"/>
              </w:rPr>
              <w:t>1,0</w:t>
            </w:r>
          </w:p>
        </w:tc>
      </w:tr>
      <w:tr w:rsidR="00DA4B58" w:rsidRPr="00DA4B58" w14:paraId="56E6FACA" w14:textId="77777777">
        <w:trPr>
          <w:trHeight w:val="463"/>
        </w:trPr>
        <w:tc>
          <w:tcPr>
            <w:tcW w:w="406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55541830" w14:textId="77777777" w:rsidR="00FE26B2" w:rsidRPr="00DA4B58" w:rsidRDefault="00E31E0D">
            <w:pPr>
              <w:widowControl/>
              <w:spacing w:line="259" w:lineRule="auto"/>
              <w:jc w:val="both"/>
              <w:rPr>
                <w:rFonts w:cstheme="minorHAnsi"/>
                <w:iCs/>
              </w:rPr>
            </w:pPr>
            <w:r w:rsidRPr="00DA4B58">
              <w:rPr>
                <w:rFonts w:cstheme="minorHAnsi"/>
                <w:b/>
                <w:iCs/>
              </w:rPr>
              <w:t xml:space="preserve">3 - neuspokojivé </w:t>
            </w:r>
          </w:p>
        </w:tc>
        <w:tc>
          <w:tcPr>
            <w:tcW w:w="3229" w:type="dxa"/>
            <w:tcBorders>
              <w:top w:val="single" w:sz="6" w:space="0" w:color="A0A0A0"/>
              <w:left w:val="single" w:sz="6" w:space="0" w:color="A0A0A0"/>
              <w:bottom w:val="single" w:sz="6" w:space="0" w:color="A0A0A0"/>
              <w:right w:val="single" w:sz="6" w:space="0" w:color="A0A0A0"/>
            </w:tcBorders>
            <w:vAlign w:val="center"/>
          </w:tcPr>
          <w:p w14:paraId="1630BDE3" w14:textId="3DF6F620" w:rsidR="00FE26B2" w:rsidRPr="00DA4B58" w:rsidRDefault="008A7C42">
            <w:pPr>
              <w:widowControl/>
              <w:spacing w:line="259" w:lineRule="auto"/>
              <w:ind w:right="24"/>
              <w:jc w:val="center"/>
              <w:rPr>
                <w:rFonts w:cstheme="minorHAnsi"/>
              </w:rPr>
            </w:pPr>
            <w:r w:rsidRPr="00DA4B58">
              <w:rPr>
                <w:rFonts w:cstheme="minorHAnsi"/>
              </w:rPr>
              <w:t>4</w:t>
            </w:r>
          </w:p>
        </w:tc>
        <w:tc>
          <w:tcPr>
            <w:tcW w:w="2773" w:type="dxa"/>
            <w:tcBorders>
              <w:top w:val="single" w:sz="6" w:space="0" w:color="A0A0A0"/>
              <w:left w:val="single" w:sz="6" w:space="0" w:color="A0A0A0"/>
              <w:bottom w:val="single" w:sz="6" w:space="0" w:color="A0A0A0"/>
              <w:right w:val="single" w:sz="6" w:space="0" w:color="A0A0A0"/>
            </w:tcBorders>
            <w:vAlign w:val="center"/>
          </w:tcPr>
          <w:p w14:paraId="66F16CC7" w14:textId="073C9133" w:rsidR="00FE26B2" w:rsidRPr="00DA4B58" w:rsidRDefault="008A7C42">
            <w:pPr>
              <w:widowControl/>
              <w:spacing w:line="259" w:lineRule="auto"/>
              <w:ind w:right="17"/>
              <w:jc w:val="center"/>
              <w:rPr>
                <w:rFonts w:cstheme="minorHAnsi"/>
              </w:rPr>
            </w:pPr>
            <w:r w:rsidRPr="00DA4B58">
              <w:rPr>
                <w:rFonts w:cstheme="minorHAnsi"/>
              </w:rPr>
              <w:t>2,0</w:t>
            </w:r>
          </w:p>
        </w:tc>
      </w:tr>
    </w:tbl>
    <w:p w14:paraId="762FF1D1" w14:textId="77777777" w:rsidR="00FE26B2" w:rsidRPr="00DA4B58" w:rsidRDefault="00FE26B2">
      <w:pPr>
        <w:spacing w:after="62" w:line="259" w:lineRule="auto"/>
        <w:jc w:val="both"/>
        <w:rPr>
          <w:rFonts w:cstheme="minorHAnsi"/>
        </w:rPr>
      </w:pPr>
    </w:p>
    <w:tbl>
      <w:tblPr>
        <w:tblStyle w:val="TableGrid"/>
        <w:tblW w:w="10064" w:type="dxa"/>
        <w:tblInd w:w="279" w:type="dxa"/>
        <w:tblCellMar>
          <w:top w:w="37" w:type="dxa"/>
          <w:left w:w="137" w:type="dxa"/>
          <w:right w:w="115" w:type="dxa"/>
        </w:tblCellMar>
        <w:tblLook w:val="04A0" w:firstRow="1" w:lastRow="0" w:firstColumn="1" w:lastColumn="0" w:noHBand="0" w:noVBand="1"/>
      </w:tblPr>
      <w:tblGrid>
        <w:gridCol w:w="4062"/>
        <w:gridCol w:w="3229"/>
        <w:gridCol w:w="2773"/>
      </w:tblGrid>
      <w:tr w:rsidR="00DA4B58" w:rsidRPr="00DA4B58" w14:paraId="14B9BBF8" w14:textId="77777777">
        <w:trPr>
          <w:trHeight w:val="463"/>
        </w:trPr>
        <w:tc>
          <w:tcPr>
            <w:tcW w:w="4062" w:type="dxa"/>
            <w:tcBorders>
              <w:top w:val="single" w:sz="6" w:space="0" w:color="A0A0A0"/>
              <w:left w:val="single" w:sz="6" w:space="0" w:color="F0F0F0"/>
              <w:bottom w:val="single" w:sz="6" w:space="0" w:color="A0A0A0"/>
              <w:right w:val="single" w:sz="6" w:space="0" w:color="A0A0A0"/>
            </w:tcBorders>
            <w:shd w:val="clear" w:color="auto" w:fill="DDD9C3" w:themeFill="background2" w:themeFillShade="E6"/>
            <w:vAlign w:val="center"/>
          </w:tcPr>
          <w:p w14:paraId="285CE859" w14:textId="77777777" w:rsidR="00FE26B2" w:rsidRPr="00DA4B58" w:rsidRDefault="00E31E0D">
            <w:pPr>
              <w:widowControl/>
              <w:spacing w:line="259" w:lineRule="auto"/>
              <w:jc w:val="center"/>
              <w:rPr>
                <w:rFonts w:cstheme="minorHAnsi"/>
                <w:iCs/>
              </w:rPr>
            </w:pPr>
            <w:r w:rsidRPr="00DA4B58">
              <w:rPr>
                <w:rFonts w:cstheme="minorHAnsi"/>
                <w:b/>
                <w:iCs/>
              </w:rPr>
              <w:t>E obory</w:t>
            </w:r>
          </w:p>
        </w:tc>
        <w:tc>
          <w:tcPr>
            <w:tcW w:w="3229"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0F4A56E8" w14:textId="77777777" w:rsidR="00FE26B2" w:rsidRPr="00DA4B58" w:rsidRDefault="00E31E0D">
            <w:pPr>
              <w:widowControl/>
              <w:spacing w:line="259" w:lineRule="auto"/>
              <w:ind w:right="24"/>
              <w:jc w:val="center"/>
              <w:rPr>
                <w:rFonts w:cstheme="minorHAnsi"/>
                <w:iCs/>
              </w:rPr>
            </w:pPr>
            <w:r w:rsidRPr="00DA4B58">
              <w:rPr>
                <w:rFonts w:cstheme="minorHAnsi"/>
                <w:b/>
                <w:iCs/>
              </w:rPr>
              <w:t>Počet žáků</w:t>
            </w:r>
          </w:p>
        </w:tc>
        <w:tc>
          <w:tcPr>
            <w:tcW w:w="2773"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31F4BB14" w14:textId="77777777" w:rsidR="00FE26B2" w:rsidRPr="00DA4B58" w:rsidRDefault="00E31E0D">
            <w:pPr>
              <w:widowControl/>
              <w:spacing w:line="259" w:lineRule="auto"/>
              <w:ind w:right="13"/>
              <w:jc w:val="center"/>
              <w:rPr>
                <w:rFonts w:cstheme="minorHAnsi"/>
                <w:iCs/>
              </w:rPr>
            </w:pPr>
            <w:r w:rsidRPr="00DA4B58">
              <w:rPr>
                <w:rFonts w:cstheme="minorHAnsi"/>
                <w:b/>
                <w:iCs/>
              </w:rPr>
              <w:t>% ze všech žáků</w:t>
            </w:r>
          </w:p>
        </w:tc>
      </w:tr>
      <w:tr w:rsidR="00DA4B58" w:rsidRPr="00DA4B58" w14:paraId="329B3FF7" w14:textId="77777777">
        <w:trPr>
          <w:trHeight w:val="464"/>
        </w:trPr>
        <w:tc>
          <w:tcPr>
            <w:tcW w:w="406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346CDA6F" w14:textId="77777777" w:rsidR="00FE26B2" w:rsidRPr="00DA4B58" w:rsidRDefault="00E31E0D">
            <w:pPr>
              <w:widowControl/>
              <w:spacing w:line="259" w:lineRule="auto"/>
              <w:jc w:val="both"/>
              <w:rPr>
                <w:rFonts w:cstheme="minorHAnsi"/>
                <w:iCs/>
              </w:rPr>
            </w:pPr>
            <w:r w:rsidRPr="00DA4B58">
              <w:rPr>
                <w:rFonts w:cstheme="minorHAnsi"/>
                <w:b/>
                <w:iCs/>
              </w:rPr>
              <w:t>2 – uspokojivé</w:t>
            </w:r>
          </w:p>
        </w:tc>
        <w:tc>
          <w:tcPr>
            <w:tcW w:w="3229" w:type="dxa"/>
            <w:tcBorders>
              <w:top w:val="single" w:sz="6" w:space="0" w:color="A0A0A0"/>
              <w:left w:val="single" w:sz="6" w:space="0" w:color="A0A0A0"/>
              <w:bottom w:val="single" w:sz="6" w:space="0" w:color="A0A0A0"/>
              <w:right w:val="single" w:sz="6" w:space="0" w:color="A0A0A0"/>
            </w:tcBorders>
            <w:vAlign w:val="center"/>
          </w:tcPr>
          <w:p w14:paraId="4F0496C9" w14:textId="0AD6CC24" w:rsidR="00FE26B2" w:rsidRPr="00DA4B58" w:rsidRDefault="008A7C42">
            <w:pPr>
              <w:widowControl/>
              <w:spacing w:line="259" w:lineRule="auto"/>
              <w:ind w:right="24"/>
              <w:jc w:val="center"/>
              <w:rPr>
                <w:rFonts w:cstheme="minorHAnsi"/>
              </w:rPr>
            </w:pPr>
            <w:r w:rsidRPr="00DA4B58">
              <w:rPr>
                <w:rFonts w:cstheme="minorHAnsi"/>
              </w:rPr>
              <w:t>2</w:t>
            </w:r>
          </w:p>
        </w:tc>
        <w:tc>
          <w:tcPr>
            <w:tcW w:w="2773" w:type="dxa"/>
            <w:tcBorders>
              <w:top w:val="single" w:sz="6" w:space="0" w:color="A0A0A0"/>
              <w:left w:val="single" w:sz="6" w:space="0" w:color="A0A0A0"/>
              <w:bottom w:val="single" w:sz="6" w:space="0" w:color="A0A0A0"/>
              <w:right w:val="single" w:sz="6" w:space="0" w:color="A0A0A0"/>
            </w:tcBorders>
            <w:vAlign w:val="center"/>
          </w:tcPr>
          <w:p w14:paraId="7E197B47" w14:textId="6EC897C0" w:rsidR="00FE26B2" w:rsidRPr="00DA4B58" w:rsidRDefault="008A7C42">
            <w:pPr>
              <w:widowControl/>
              <w:spacing w:line="259" w:lineRule="auto"/>
              <w:ind w:right="16"/>
              <w:jc w:val="center"/>
              <w:rPr>
                <w:rFonts w:cstheme="minorHAnsi"/>
              </w:rPr>
            </w:pPr>
            <w:r w:rsidRPr="00DA4B58">
              <w:rPr>
                <w:rFonts w:cstheme="minorHAnsi"/>
              </w:rPr>
              <w:t>1,0</w:t>
            </w:r>
          </w:p>
        </w:tc>
      </w:tr>
      <w:tr w:rsidR="00DA4B58" w:rsidRPr="00DA4B58" w14:paraId="269E4A5C" w14:textId="77777777">
        <w:trPr>
          <w:trHeight w:val="463"/>
        </w:trPr>
        <w:tc>
          <w:tcPr>
            <w:tcW w:w="406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08F1B33C" w14:textId="77777777" w:rsidR="00FE26B2" w:rsidRPr="00DA4B58" w:rsidRDefault="00E31E0D">
            <w:pPr>
              <w:widowControl/>
              <w:spacing w:line="259" w:lineRule="auto"/>
              <w:jc w:val="both"/>
              <w:rPr>
                <w:rFonts w:cstheme="minorHAnsi"/>
                <w:iCs/>
              </w:rPr>
            </w:pPr>
            <w:r w:rsidRPr="00DA4B58">
              <w:rPr>
                <w:rFonts w:cstheme="minorHAnsi"/>
                <w:b/>
                <w:iCs/>
              </w:rPr>
              <w:t xml:space="preserve">3 - neuspokojivé </w:t>
            </w:r>
          </w:p>
        </w:tc>
        <w:tc>
          <w:tcPr>
            <w:tcW w:w="3229" w:type="dxa"/>
            <w:tcBorders>
              <w:top w:val="single" w:sz="6" w:space="0" w:color="A0A0A0"/>
              <w:left w:val="single" w:sz="6" w:space="0" w:color="A0A0A0"/>
              <w:bottom w:val="single" w:sz="6" w:space="0" w:color="A0A0A0"/>
              <w:right w:val="single" w:sz="6" w:space="0" w:color="A0A0A0"/>
            </w:tcBorders>
            <w:vAlign w:val="center"/>
          </w:tcPr>
          <w:p w14:paraId="3B75C9BB" w14:textId="77777777" w:rsidR="00FE26B2" w:rsidRPr="00DA4B58" w:rsidRDefault="00E31E0D">
            <w:pPr>
              <w:widowControl/>
              <w:spacing w:line="259" w:lineRule="auto"/>
              <w:ind w:right="24"/>
              <w:jc w:val="center"/>
              <w:rPr>
                <w:rFonts w:cstheme="minorHAnsi"/>
              </w:rPr>
            </w:pPr>
            <w:r w:rsidRPr="00DA4B58">
              <w:rPr>
                <w:rFonts w:cstheme="minorHAnsi"/>
              </w:rPr>
              <w:t>-</w:t>
            </w:r>
          </w:p>
        </w:tc>
        <w:tc>
          <w:tcPr>
            <w:tcW w:w="2773" w:type="dxa"/>
            <w:tcBorders>
              <w:top w:val="single" w:sz="6" w:space="0" w:color="A0A0A0"/>
              <w:left w:val="single" w:sz="6" w:space="0" w:color="A0A0A0"/>
              <w:bottom w:val="single" w:sz="6" w:space="0" w:color="A0A0A0"/>
              <w:right w:val="single" w:sz="6" w:space="0" w:color="A0A0A0"/>
            </w:tcBorders>
            <w:vAlign w:val="center"/>
          </w:tcPr>
          <w:p w14:paraId="30C8E8F8" w14:textId="77777777" w:rsidR="00FE26B2" w:rsidRPr="00DA4B58" w:rsidRDefault="00E31E0D">
            <w:pPr>
              <w:widowControl/>
              <w:spacing w:line="259" w:lineRule="auto"/>
              <w:ind w:right="17"/>
              <w:jc w:val="center"/>
              <w:rPr>
                <w:rFonts w:cstheme="minorHAnsi"/>
              </w:rPr>
            </w:pPr>
            <w:r w:rsidRPr="00DA4B58">
              <w:rPr>
                <w:rFonts w:cstheme="minorHAnsi"/>
              </w:rPr>
              <w:t>-</w:t>
            </w:r>
          </w:p>
        </w:tc>
      </w:tr>
    </w:tbl>
    <w:p w14:paraId="21978437" w14:textId="77777777" w:rsidR="00FE26B2" w:rsidRPr="00DA4B58" w:rsidRDefault="00FE26B2">
      <w:pPr>
        <w:spacing w:after="62" w:line="259" w:lineRule="auto"/>
        <w:jc w:val="both"/>
        <w:rPr>
          <w:rFonts w:cstheme="minorHAnsi"/>
        </w:rPr>
      </w:pPr>
    </w:p>
    <w:tbl>
      <w:tblPr>
        <w:tblStyle w:val="TableGrid"/>
        <w:tblW w:w="10064" w:type="dxa"/>
        <w:tblInd w:w="279" w:type="dxa"/>
        <w:tblCellMar>
          <w:top w:w="37" w:type="dxa"/>
          <w:left w:w="137" w:type="dxa"/>
          <w:right w:w="115" w:type="dxa"/>
        </w:tblCellMar>
        <w:tblLook w:val="04A0" w:firstRow="1" w:lastRow="0" w:firstColumn="1" w:lastColumn="0" w:noHBand="0" w:noVBand="1"/>
      </w:tblPr>
      <w:tblGrid>
        <w:gridCol w:w="4062"/>
        <w:gridCol w:w="3229"/>
        <w:gridCol w:w="2773"/>
      </w:tblGrid>
      <w:tr w:rsidR="00DA4B58" w:rsidRPr="00DA4B58" w14:paraId="38BA483B" w14:textId="77777777">
        <w:trPr>
          <w:trHeight w:val="463"/>
        </w:trPr>
        <w:tc>
          <w:tcPr>
            <w:tcW w:w="4062" w:type="dxa"/>
            <w:tcBorders>
              <w:top w:val="single" w:sz="6" w:space="0" w:color="A0A0A0"/>
              <w:left w:val="single" w:sz="6" w:space="0" w:color="F0F0F0"/>
              <w:bottom w:val="single" w:sz="6" w:space="0" w:color="A0A0A0"/>
              <w:right w:val="single" w:sz="6" w:space="0" w:color="A0A0A0"/>
            </w:tcBorders>
            <w:shd w:val="clear" w:color="auto" w:fill="DDD9C3" w:themeFill="background2" w:themeFillShade="E6"/>
            <w:vAlign w:val="center"/>
          </w:tcPr>
          <w:p w14:paraId="4CB7EED2" w14:textId="77777777" w:rsidR="00FE26B2" w:rsidRPr="00DA4B58" w:rsidRDefault="00E31E0D">
            <w:pPr>
              <w:widowControl/>
              <w:spacing w:line="259" w:lineRule="auto"/>
              <w:jc w:val="center"/>
              <w:rPr>
                <w:rFonts w:cstheme="minorHAnsi"/>
                <w:iCs/>
              </w:rPr>
            </w:pPr>
            <w:r w:rsidRPr="00DA4B58">
              <w:rPr>
                <w:rFonts w:cstheme="minorHAnsi"/>
                <w:b/>
                <w:iCs/>
              </w:rPr>
              <w:t>L, M obory</w:t>
            </w:r>
          </w:p>
        </w:tc>
        <w:tc>
          <w:tcPr>
            <w:tcW w:w="3229"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4751DB03" w14:textId="77777777" w:rsidR="00FE26B2" w:rsidRPr="00DA4B58" w:rsidRDefault="00E31E0D">
            <w:pPr>
              <w:widowControl/>
              <w:spacing w:line="259" w:lineRule="auto"/>
              <w:ind w:right="24"/>
              <w:jc w:val="center"/>
              <w:rPr>
                <w:rFonts w:cstheme="minorHAnsi"/>
                <w:iCs/>
              </w:rPr>
            </w:pPr>
            <w:r w:rsidRPr="00DA4B58">
              <w:rPr>
                <w:rFonts w:cstheme="minorHAnsi"/>
                <w:b/>
                <w:iCs/>
              </w:rPr>
              <w:t>Počet žáků</w:t>
            </w:r>
          </w:p>
        </w:tc>
        <w:tc>
          <w:tcPr>
            <w:tcW w:w="2773"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2A4BCB12" w14:textId="77777777" w:rsidR="00FE26B2" w:rsidRPr="00DA4B58" w:rsidRDefault="00E31E0D">
            <w:pPr>
              <w:widowControl/>
              <w:spacing w:line="259" w:lineRule="auto"/>
              <w:ind w:right="13"/>
              <w:jc w:val="center"/>
              <w:rPr>
                <w:rFonts w:cstheme="minorHAnsi"/>
                <w:iCs/>
              </w:rPr>
            </w:pPr>
            <w:r w:rsidRPr="00DA4B58">
              <w:rPr>
                <w:rFonts w:cstheme="minorHAnsi"/>
                <w:b/>
                <w:iCs/>
              </w:rPr>
              <w:t>% ze všech žáků</w:t>
            </w:r>
          </w:p>
        </w:tc>
      </w:tr>
      <w:tr w:rsidR="00DA4B58" w:rsidRPr="00DA4B58" w14:paraId="02FC8A8C" w14:textId="77777777">
        <w:trPr>
          <w:trHeight w:val="464"/>
        </w:trPr>
        <w:tc>
          <w:tcPr>
            <w:tcW w:w="406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5D71DF57" w14:textId="77777777" w:rsidR="00FE26B2" w:rsidRPr="00DA4B58" w:rsidRDefault="00E31E0D">
            <w:pPr>
              <w:widowControl/>
              <w:spacing w:line="259" w:lineRule="auto"/>
              <w:jc w:val="both"/>
              <w:rPr>
                <w:rFonts w:cstheme="minorHAnsi"/>
                <w:iCs/>
              </w:rPr>
            </w:pPr>
            <w:r w:rsidRPr="00DA4B58">
              <w:rPr>
                <w:rFonts w:cstheme="minorHAnsi"/>
                <w:b/>
                <w:iCs/>
              </w:rPr>
              <w:t>2 – uspokojivé</w:t>
            </w:r>
          </w:p>
        </w:tc>
        <w:tc>
          <w:tcPr>
            <w:tcW w:w="3229" w:type="dxa"/>
            <w:tcBorders>
              <w:top w:val="single" w:sz="6" w:space="0" w:color="A0A0A0"/>
              <w:left w:val="single" w:sz="6" w:space="0" w:color="A0A0A0"/>
              <w:bottom w:val="single" w:sz="6" w:space="0" w:color="A0A0A0"/>
              <w:right w:val="single" w:sz="6" w:space="0" w:color="A0A0A0"/>
            </w:tcBorders>
            <w:vAlign w:val="center"/>
          </w:tcPr>
          <w:p w14:paraId="7491F9A0" w14:textId="67A40D40" w:rsidR="00FE26B2" w:rsidRPr="00DA4B58" w:rsidRDefault="008A7C42">
            <w:pPr>
              <w:widowControl/>
              <w:spacing w:line="259" w:lineRule="auto"/>
              <w:ind w:right="24"/>
              <w:jc w:val="center"/>
              <w:rPr>
                <w:rFonts w:cstheme="minorHAnsi"/>
              </w:rPr>
            </w:pPr>
            <w:r w:rsidRPr="00DA4B58">
              <w:rPr>
                <w:rFonts w:cstheme="minorHAnsi"/>
              </w:rPr>
              <w:t>1</w:t>
            </w:r>
          </w:p>
        </w:tc>
        <w:tc>
          <w:tcPr>
            <w:tcW w:w="2773" w:type="dxa"/>
            <w:tcBorders>
              <w:top w:val="single" w:sz="6" w:space="0" w:color="A0A0A0"/>
              <w:left w:val="single" w:sz="6" w:space="0" w:color="A0A0A0"/>
              <w:bottom w:val="single" w:sz="6" w:space="0" w:color="A0A0A0"/>
              <w:right w:val="single" w:sz="6" w:space="0" w:color="A0A0A0"/>
            </w:tcBorders>
            <w:vAlign w:val="center"/>
          </w:tcPr>
          <w:p w14:paraId="1F2253FB" w14:textId="34990A20" w:rsidR="00FE26B2" w:rsidRPr="00DA4B58" w:rsidRDefault="008A7C42">
            <w:pPr>
              <w:widowControl/>
              <w:spacing w:line="259" w:lineRule="auto"/>
              <w:ind w:right="16"/>
              <w:jc w:val="center"/>
              <w:rPr>
                <w:rFonts w:cstheme="minorHAnsi"/>
              </w:rPr>
            </w:pPr>
            <w:r w:rsidRPr="00DA4B58">
              <w:rPr>
                <w:rFonts w:cstheme="minorHAnsi"/>
              </w:rPr>
              <w:t>0,5</w:t>
            </w:r>
          </w:p>
        </w:tc>
      </w:tr>
      <w:tr w:rsidR="00DA4B58" w:rsidRPr="00DA4B58" w14:paraId="4FFD77F4" w14:textId="77777777">
        <w:trPr>
          <w:trHeight w:val="463"/>
        </w:trPr>
        <w:tc>
          <w:tcPr>
            <w:tcW w:w="406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2D5BBF7A" w14:textId="77777777" w:rsidR="00FE26B2" w:rsidRPr="00DA4B58" w:rsidRDefault="00E31E0D">
            <w:pPr>
              <w:widowControl/>
              <w:spacing w:line="259" w:lineRule="auto"/>
              <w:jc w:val="both"/>
              <w:rPr>
                <w:rFonts w:cstheme="minorHAnsi"/>
                <w:iCs/>
              </w:rPr>
            </w:pPr>
            <w:r w:rsidRPr="00DA4B58">
              <w:rPr>
                <w:rFonts w:cstheme="minorHAnsi"/>
                <w:b/>
                <w:iCs/>
              </w:rPr>
              <w:t xml:space="preserve">3 - neuspokojivé </w:t>
            </w:r>
          </w:p>
        </w:tc>
        <w:tc>
          <w:tcPr>
            <w:tcW w:w="3229" w:type="dxa"/>
            <w:tcBorders>
              <w:top w:val="single" w:sz="6" w:space="0" w:color="A0A0A0"/>
              <w:left w:val="single" w:sz="6" w:space="0" w:color="A0A0A0"/>
              <w:bottom w:val="single" w:sz="6" w:space="0" w:color="A0A0A0"/>
              <w:right w:val="single" w:sz="6" w:space="0" w:color="A0A0A0"/>
            </w:tcBorders>
            <w:vAlign w:val="center"/>
          </w:tcPr>
          <w:p w14:paraId="33CD8204" w14:textId="78811939" w:rsidR="00FE26B2" w:rsidRPr="00DA4B58" w:rsidRDefault="008A7C42">
            <w:pPr>
              <w:widowControl/>
              <w:spacing w:line="259" w:lineRule="auto"/>
              <w:ind w:right="24"/>
              <w:jc w:val="center"/>
              <w:rPr>
                <w:rFonts w:cstheme="minorHAnsi"/>
              </w:rPr>
            </w:pPr>
            <w:r w:rsidRPr="00DA4B58">
              <w:rPr>
                <w:rFonts w:cstheme="minorHAnsi"/>
              </w:rPr>
              <w:t>3</w:t>
            </w:r>
          </w:p>
        </w:tc>
        <w:tc>
          <w:tcPr>
            <w:tcW w:w="2773" w:type="dxa"/>
            <w:tcBorders>
              <w:top w:val="single" w:sz="6" w:space="0" w:color="A0A0A0"/>
              <w:left w:val="single" w:sz="6" w:space="0" w:color="A0A0A0"/>
              <w:bottom w:val="single" w:sz="6" w:space="0" w:color="A0A0A0"/>
              <w:right w:val="single" w:sz="6" w:space="0" w:color="A0A0A0"/>
            </w:tcBorders>
            <w:vAlign w:val="center"/>
          </w:tcPr>
          <w:p w14:paraId="6E01A400" w14:textId="5B5823DB" w:rsidR="00FE26B2" w:rsidRPr="00DA4B58" w:rsidRDefault="008A7C42" w:rsidP="008A7C42">
            <w:pPr>
              <w:widowControl/>
              <w:spacing w:line="259" w:lineRule="auto"/>
              <w:ind w:right="17"/>
              <w:jc w:val="center"/>
              <w:rPr>
                <w:rFonts w:cstheme="minorHAnsi"/>
              </w:rPr>
            </w:pPr>
            <w:r w:rsidRPr="00DA4B58">
              <w:rPr>
                <w:rFonts w:cstheme="minorHAnsi"/>
              </w:rPr>
              <w:t>1,</w:t>
            </w:r>
            <w:r w:rsidR="00496E07" w:rsidRPr="00DA4B58">
              <w:rPr>
                <w:rFonts w:cstheme="minorHAnsi"/>
              </w:rPr>
              <w:t>5</w:t>
            </w:r>
          </w:p>
        </w:tc>
      </w:tr>
    </w:tbl>
    <w:p w14:paraId="49EFB178" w14:textId="77777777" w:rsidR="00FE26B2" w:rsidRPr="00DA4B58" w:rsidRDefault="00FE26B2">
      <w:pPr>
        <w:spacing w:after="62" w:line="259" w:lineRule="auto"/>
        <w:ind w:left="62"/>
        <w:jc w:val="both"/>
        <w:rPr>
          <w:rFonts w:cstheme="minorHAnsi"/>
        </w:rPr>
      </w:pPr>
    </w:p>
    <w:p w14:paraId="0B781CAB" w14:textId="77777777" w:rsidR="00FE26B2" w:rsidRPr="00DA4B58" w:rsidRDefault="00FE26B2">
      <w:pPr>
        <w:spacing w:after="62" w:line="259" w:lineRule="auto"/>
        <w:ind w:left="62"/>
        <w:jc w:val="both"/>
        <w:rPr>
          <w:rFonts w:cstheme="minorHAnsi"/>
        </w:rPr>
      </w:pPr>
    </w:p>
    <w:p w14:paraId="19F077F5" w14:textId="77777777" w:rsidR="00FE26B2" w:rsidRPr="00DA4B58" w:rsidRDefault="00E31E0D">
      <w:pPr>
        <w:tabs>
          <w:tab w:val="left" w:pos="1186"/>
        </w:tabs>
        <w:jc w:val="both"/>
        <w:rPr>
          <w:rFonts w:cstheme="minorHAnsi"/>
          <w:b/>
        </w:rPr>
      </w:pPr>
      <w:r w:rsidRPr="00DA4B58">
        <w:rPr>
          <w:rFonts w:cstheme="minorHAnsi"/>
          <w:b/>
        </w:rPr>
        <w:t xml:space="preserve">  Snížené stupně z chování na konci školního</w:t>
      </w:r>
      <w:r w:rsidRPr="00DA4B58">
        <w:rPr>
          <w:rFonts w:cstheme="minorHAnsi"/>
          <w:b/>
          <w:spacing w:val="-5"/>
        </w:rPr>
        <w:t xml:space="preserve"> </w:t>
      </w:r>
      <w:r w:rsidRPr="00DA4B58">
        <w:rPr>
          <w:rFonts w:cstheme="minorHAnsi"/>
          <w:b/>
        </w:rPr>
        <w:t>roku celkem:</w:t>
      </w:r>
    </w:p>
    <w:p w14:paraId="3936AF72" w14:textId="77777777" w:rsidR="00FE26B2" w:rsidRPr="00DA4B58" w:rsidRDefault="00FE26B2">
      <w:pPr>
        <w:tabs>
          <w:tab w:val="left" w:pos="1186"/>
        </w:tabs>
        <w:jc w:val="both"/>
        <w:rPr>
          <w:rFonts w:cstheme="minorHAnsi"/>
          <w:b/>
        </w:rPr>
      </w:pPr>
    </w:p>
    <w:tbl>
      <w:tblPr>
        <w:tblStyle w:val="TableGrid"/>
        <w:tblW w:w="10064" w:type="dxa"/>
        <w:tblInd w:w="279" w:type="dxa"/>
        <w:tblCellMar>
          <w:top w:w="37" w:type="dxa"/>
          <w:left w:w="137" w:type="dxa"/>
          <w:right w:w="115" w:type="dxa"/>
        </w:tblCellMar>
        <w:tblLook w:val="04A0" w:firstRow="1" w:lastRow="0" w:firstColumn="1" w:lastColumn="0" w:noHBand="0" w:noVBand="1"/>
      </w:tblPr>
      <w:tblGrid>
        <w:gridCol w:w="4062"/>
        <w:gridCol w:w="3229"/>
        <w:gridCol w:w="2773"/>
      </w:tblGrid>
      <w:tr w:rsidR="00DA4B58" w:rsidRPr="00DA4B58" w14:paraId="38F5E032" w14:textId="77777777">
        <w:trPr>
          <w:trHeight w:val="463"/>
        </w:trPr>
        <w:tc>
          <w:tcPr>
            <w:tcW w:w="4062" w:type="dxa"/>
            <w:tcBorders>
              <w:top w:val="single" w:sz="6" w:space="0" w:color="A0A0A0"/>
              <w:left w:val="single" w:sz="6" w:space="0" w:color="F0F0F0"/>
              <w:bottom w:val="single" w:sz="6" w:space="0" w:color="A0A0A0"/>
              <w:right w:val="single" w:sz="6" w:space="0" w:color="A0A0A0"/>
            </w:tcBorders>
            <w:shd w:val="clear" w:color="auto" w:fill="DDD9C3" w:themeFill="background2" w:themeFillShade="E6"/>
            <w:vAlign w:val="center"/>
          </w:tcPr>
          <w:p w14:paraId="01F58029" w14:textId="77777777" w:rsidR="00FE26B2" w:rsidRPr="00DA4B58" w:rsidRDefault="00FE26B2">
            <w:pPr>
              <w:widowControl/>
              <w:spacing w:line="259" w:lineRule="auto"/>
              <w:jc w:val="center"/>
              <w:rPr>
                <w:rFonts w:cstheme="minorHAnsi"/>
                <w:iCs/>
              </w:rPr>
            </w:pPr>
          </w:p>
        </w:tc>
        <w:tc>
          <w:tcPr>
            <w:tcW w:w="3229"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42424CE8" w14:textId="77777777" w:rsidR="00FE26B2" w:rsidRPr="00DA4B58" w:rsidRDefault="00E31E0D">
            <w:pPr>
              <w:widowControl/>
              <w:spacing w:line="259" w:lineRule="auto"/>
              <w:ind w:right="24"/>
              <w:jc w:val="center"/>
              <w:rPr>
                <w:rFonts w:cstheme="minorHAnsi"/>
                <w:iCs/>
              </w:rPr>
            </w:pPr>
            <w:r w:rsidRPr="00DA4B58">
              <w:rPr>
                <w:rFonts w:cstheme="minorHAnsi"/>
                <w:b/>
                <w:iCs/>
              </w:rPr>
              <w:t>Počet žáků</w:t>
            </w:r>
          </w:p>
        </w:tc>
        <w:tc>
          <w:tcPr>
            <w:tcW w:w="2773" w:type="dxa"/>
            <w:tcBorders>
              <w:top w:val="single" w:sz="6" w:space="0" w:color="A0A0A0"/>
              <w:left w:val="single" w:sz="6" w:space="0" w:color="A0A0A0"/>
              <w:bottom w:val="single" w:sz="6" w:space="0" w:color="A0A0A0"/>
              <w:right w:val="single" w:sz="6" w:space="0" w:color="A0A0A0"/>
            </w:tcBorders>
            <w:shd w:val="clear" w:color="auto" w:fill="DDD9C3" w:themeFill="background2" w:themeFillShade="E6"/>
            <w:vAlign w:val="center"/>
          </w:tcPr>
          <w:p w14:paraId="048D39FA" w14:textId="77777777" w:rsidR="00FE26B2" w:rsidRPr="00DA4B58" w:rsidRDefault="00E31E0D">
            <w:pPr>
              <w:widowControl/>
              <w:spacing w:line="259" w:lineRule="auto"/>
              <w:ind w:right="13"/>
              <w:jc w:val="center"/>
              <w:rPr>
                <w:rFonts w:cstheme="minorHAnsi"/>
                <w:iCs/>
              </w:rPr>
            </w:pPr>
            <w:r w:rsidRPr="00DA4B58">
              <w:rPr>
                <w:rFonts w:cstheme="minorHAnsi"/>
                <w:b/>
                <w:iCs/>
              </w:rPr>
              <w:t>% ze všech žáků</w:t>
            </w:r>
          </w:p>
        </w:tc>
      </w:tr>
      <w:tr w:rsidR="00DA4B58" w:rsidRPr="00DA4B58" w14:paraId="0CF1482D" w14:textId="77777777">
        <w:trPr>
          <w:trHeight w:val="464"/>
        </w:trPr>
        <w:tc>
          <w:tcPr>
            <w:tcW w:w="406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4BA6B6BB" w14:textId="77777777" w:rsidR="00FE26B2" w:rsidRPr="00DA4B58" w:rsidRDefault="00E31E0D">
            <w:pPr>
              <w:widowControl/>
              <w:spacing w:line="259" w:lineRule="auto"/>
              <w:jc w:val="both"/>
              <w:rPr>
                <w:rFonts w:cstheme="minorHAnsi"/>
                <w:iCs/>
              </w:rPr>
            </w:pPr>
            <w:r w:rsidRPr="00DA4B58">
              <w:rPr>
                <w:rFonts w:cstheme="minorHAnsi"/>
                <w:b/>
                <w:iCs/>
              </w:rPr>
              <w:t>2 – uspokojivé</w:t>
            </w:r>
          </w:p>
        </w:tc>
        <w:tc>
          <w:tcPr>
            <w:tcW w:w="3229" w:type="dxa"/>
            <w:tcBorders>
              <w:top w:val="single" w:sz="6" w:space="0" w:color="A0A0A0"/>
              <w:left w:val="single" w:sz="6" w:space="0" w:color="A0A0A0"/>
              <w:bottom w:val="single" w:sz="6" w:space="0" w:color="A0A0A0"/>
              <w:right w:val="single" w:sz="6" w:space="0" w:color="A0A0A0"/>
            </w:tcBorders>
            <w:vAlign w:val="center"/>
          </w:tcPr>
          <w:p w14:paraId="55BCF23C" w14:textId="2C97ECC4" w:rsidR="00FE26B2" w:rsidRPr="00DA4B58" w:rsidRDefault="008A7C42">
            <w:pPr>
              <w:widowControl/>
              <w:spacing w:line="259" w:lineRule="auto"/>
              <w:ind w:right="24"/>
              <w:jc w:val="center"/>
              <w:rPr>
                <w:rFonts w:cstheme="minorHAnsi"/>
              </w:rPr>
            </w:pPr>
            <w:r w:rsidRPr="00DA4B58">
              <w:rPr>
                <w:rFonts w:cstheme="minorHAnsi"/>
              </w:rPr>
              <w:t>5</w:t>
            </w:r>
          </w:p>
        </w:tc>
        <w:tc>
          <w:tcPr>
            <w:tcW w:w="2773" w:type="dxa"/>
            <w:tcBorders>
              <w:top w:val="single" w:sz="6" w:space="0" w:color="A0A0A0"/>
              <w:left w:val="single" w:sz="6" w:space="0" w:color="A0A0A0"/>
              <w:bottom w:val="single" w:sz="6" w:space="0" w:color="A0A0A0"/>
              <w:right w:val="single" w:sz="6" w:space="0" w:color="A0A0A0"/>
            </w:tcBorders>
            <w:vAlign w:val="center"/>
          </w:tcPr>
          <w:p w14:paraId="4CA5BA84" w14:textId="1050B787" w:rsidR="00FE26B2" w:rsidRPr="00DA4B58" w:rsidRDefault="008A7C42">
            <w:pPr>
              <w:widowControl/>
              <w:spacing w:line="259" w:lineRule="auto"/>
              <w:ind w:right="16"/>
              <w:jc w:val="center"/>
              <w:rPr>
                <w:rFonts w:cstheme="minorHAnsi"/>
              </w:rPr>
            </w:pPr>
            <w:r w:rsidRPr="00DA4B58">
              <w:rPr>
                <w:rFonts w:cstheme="minorHAnsi"/>
              </w:rPr>
              <w:t>2,</w:t>
            </w:r>
            <w:r w:rsidR="00496E07" w:rsidRPr="00DA4B58">
              <w:rPr>
                <w:rFonts w:cstheme="minorHAnsi"/>
              </w:rPr>
              <w:t>5</w:t>
            </w:r>
          </w:p>
        </w:tc>
      </w:tr>
      <w:tr w:rsidR="00DA4B58" w:rsidRPr="00DA4B58" w14:paraId="2EDB18CC" w14:textId="77777777">
        <w:trPr>
          <w:trHeight w:val="463"/>
        </w:trPr>
        <w:tc>
          <w:tcPr>
            <w:tcW w:w="4062" w:type="dxa"/>
            <w:tcBorders>
              <w:top w:val="single" w:sz="6" w:space="0" w:color="A0A0A0"/>
              <w:left w:val="single" w:sz="6" w:space="0" w:color="F0F0F0"/>
              <w:bottom w:val="single" w:sz="6" w:space="0" w:color="A0A0A0"/>
              <w:right w:val="single" w:sz="6" w:space="0" w:color="A0A0A0"/>
            </w:tcBorders>
            <w:shd w:val="clear" w:color="auto" w:fill="FFFFFF" w:themeFill="background1"/>
            <w:vAlign w:val="center"/>
          </w:tcPr>
          <w:p w14:paraId="1F6AA13E" w14:textId="77777777" w:rsidR="00FE26B2" w:rsidRPr="00DA4B58" w:rsidRDefault="00E31E0D">
            <w:pPr>
              <w:widowControl/>
              <w:spacing w:line="259" w:lineRule="auto"/>
              <w:jc w:val="both"/>
              <w:rPr>
                <w:rFonts w:cstheme="minorHAnsi"/>
                <w:iCs/>
              </w:rPr>
            </w:pPr>
            <w:r w:rsidRPr="00DA4B58">
              <w:rPr>
                <w:rFonts w:cstheme="minorHAnsi"/>
                <w:b/>
                <w:iCs/>
              </w:rPr>
              <w:t xml:space="preserve">3 - neuspokojivé </w:t>
            </w:r>
          </w:p>
        </w:tc>
        <w:tc>
          <w:tcPr>
            <w:tcW w:w="3229" w:type="dxa"/>
            <w:tcBorders>
              <w:top w:val="single" w:sz="6" w:space="0" w:color="A0A0A0"/>
              <w:left w:val="single" w:sz="6" w:space="0" w:color="A0A0A0"/>
              <w:bottom w:val="single" w:sz="6" w:space="0" w:color="A0A0A0"/>
              <w:right w:val="single" w:sz="6" w:space="0" w:color="A0A0A0"/>
            </w:tcBorders>
            <w:vAlign w:val="center"/>
          </w:tcPr>
          <w:p w14:paraId="58B89885" w14:textId="7D31A63E" w:rsidR="00FE26B2" w:rsidRPr="00DA4B58" w:rsidRDefault="008A7C42">
            <w:pPr>
              <w:widowControl/>
              <w:spacing w:line="259" w:lineRule="auto"/>
              <w:ind w:right="24"/>
              <w:jc w:val="center"/>
              <w:rPr>
                <w:rFonts w:cstheme="minorHAnsi"/>
              </w:rPr>
            </w:pPr>
            <w:r w:rsidRPr="00DA4B58">
              <w:rPr>
                <w:rFonts w:cstheme="minorHAnsi"/>
              </w:rPr>
              <w:t>7</w:t>
            </w:r>
          </w:p>
        </w:tc>
        <w:tc>
          <w:tcPr>
            <w:tcW w:w="2773" w:type="dxa"/>
            <w:tcBorders>
              <w:top w:val="single" w:sz="6" w:space="0" w:color="A0A0A0"/>
              <w:left w:val="single" w:sz="6" w:space="0" w:color="A0A0A0"/>
              <w:bottom w:val="single" w:sz="6" w:space="0" w:color="A0A0A0"/>
              <w:right w:val="single" w:sz="6" w:space="0" w:color="A0A0A0"/>
            </w:tcBorders>
            <w:vAlign w:val="center"/>
          </w:tcPr>
          <w:p w14:paraId="3CC00DB8" w14:textId="4A7852E2" w:rsidR="00FE26B2" w:rsidRPr="00DA4B58" w:rsidRDefault="008A7C42">
            <w:pPr>
              <w:widowControl/>
              <w:spacing w:line="259" w:lineRule="auto"/>
              <w:ind w:right="17"/>
              <w:jc w:val="center"/>
              <w:rPr>
                <w:rFonts w:cstheme="minorHAnsi"/>
              </w:rPr>
            </w:pPr>
            <w:r w:rsidRPr="00DA4B58">
              <w:rPr>
                <w:rFonts w:cstheme="minorHAnsi"/>
              </w:rPr>
              <w:t>3,6</w:t>
            </w:r>
          </w:p>
        </w:tc>
      </w:tr>
    </w:tbl>
    <w:p w14:paraId="2653127E" w14:textId="77777777" w:rsidR="00FE26B2" w:rsidRPr="00425231" w:rsidRDefault="00FE26B2">
      <w:pPr>
        <w:spacing w:after="62" w:line="259" w:lineRule="auto"/>
        <w:ind w:left="62"/>
        <w:jc w:val="both"/>
        <w:rPr>
          <w:rFonts w:cstheme="minorHAnsi"/>
          <w:color w:val="FF0000"/>
        </w:rPr>
      </w:pPr>
    </w:p>
    <w:p w14:paraId="5BF93115" w14:textId="77777777" w:rsidR="00FE26B2" w:rsidRPr="00425231" w:rsidRDefault="00FE26B2">
      <w:pPr>
        <w:pStyle w:val="Zkladntext"/>
        <w:spacing w:before="2"/>
        <w:jc w:val="both"/>
        <w:rPr>
          <w:rFonts w:cstheme="minorHAnsi"/>
          <w:b/>
          <w:color w:val="FF0000"/>
          <w:sz w:val="22"/>
          <w:szCs w:val="22"/>
        </w:rPr>
        <w:sectPr w:rsidR="00FE26B2" w:rsidRPr="00425231" w:rsidSect="00A9273B">
          <w:footerReference w:type="default" r:id="rId16"/>
          <w:pgSz w:w="11906" w:h="16838"/>
          <w:pgMar w:top="800" w:right="540" w:bottom="1160" w:left="800" w:header="0" w:footer="884" w:gutter="0"/>
          <w:cols w:space="708"/>
          <w:formProt w:val="0"/>
          <w:docGrid w:linePitch="100" w:charSpace="8192"/>
        </w:sectPr>
      </w:pPr>
    </w:p>
    <w:p w14:paraId="01DCCD25" w14:textId="569C6B90" w:rsidR="00FE26B2" w:rsidRPr="00A548E7" w:rsidRDefault="00E31E0D" w:rsidP="00CE1AA6">
      <w:pPr>
        <w:pStyle w:val="Nadpis1"/>
      </w:pPr>
      <w:bookmarkStart w:id="40" w:name="_Toc21463737"/>
      <w:bookmarkStart w:id="41" w:name="_Toc148700939"/>
      <w:r w:rsidRPr="00A548E7">
        <w:lastRenderedPageBreak/>
        <w:t>DOMOV MLÁDEŽE A INTERNÁT</w:t>
      </w:r>
      <w:bookmarkEnd w:id="40"/>
      <w:bookmarkEnd w:id="41"/>
    </w:p>
    <w:p w14:paraId="0EB6C81B" w14:textId="77777777" w:rsidR="00FE26B2" w:rsidRPr="00A548E7" w:rsidRDefault="00FE26B2">
      <w:pPr>
        <w:pStyle w:val="Zkladntext"/>
        <w:spacing w:line="276" w:lineRule="auto"/>
        <w:ind w:left="57" w:right="283"/>
        <w:jc w:val="both"/>
        <w:rPr>
          <w:rFonts w:cstheme="minorHAnsi"/>
          <w:b/>
          <w:sz w:val="22"/>
          <w:szCs w:val="22"/>
        </w:rPr>
      </w:pPr>
    </w:p>
    <w:p w14:paraId="1527681D" w14:textId="1D29DF20" w:rsidR="00FE26B2" w:rsidRPr="00A548E7" w:rsidRDefault="00E31E0D">
      <w:pPr>
        <w:pStyle w:val="Zkladntext"/>
        <w:spacing w:line="276" w:lineRule="auto"/>
        <w:ind w:left="57" w:right="283"/>
        <w:jc w:val="both"/>
        <w:rPr>
          <w:rFonts w:cstheme="minorHAnsi"/>
          <w:sz w:val="22"/>
          <w:szCs w:val="22"/>
        </w:rPr>
      </w:pPr>
      <w:r w:rsidRPr="00A548E7">
        <w:rPr>
          <w:rFonts w:cstheme="minorHAnsi"/>
          <w:sz w:val="22"/>
          <w:szCs w:val="22"/>
        </w:rPr>
        <w:t>Domov mládeže a internát poskytuje ubytování a stravování pro žáky naší školy. Součástí ubytování je výchova a vzdělávání, které vedou k plnohodnotnému využíván</w:t>
      </w:r>
      <w:r w:rsidR="00E30499">
        <w:rPr>
          <w:rFonts w:cstheme="minorHAnsi"/>
          <w:sz w:val="22"/>
          <w:szCs w:val="22"/>
        </w:rPr>
        <w:t>í volného času podporou volno</w:t>
      </w:r>
      <w:r w:rsidRPr="00A548E7">
        <w:rPr>
          <w:rFonts w:cstheme="minorHAnsi"/>
          <w:sz w:val="22"/>
          <w:szCs w:val="22"/>
        </w:rPr>
        <w:t xml:space="preserve">časových aktivit a zájmového vzdělávání. </w:t>
      </w:r>
    </w:p>
    <w:p w14:paraId="23D1E2C6" w14:textId="77777777" w:rsidR="00FE26B2" w:rsidRPr="00A548E7" w:rsidRDefault="00FE26B2">
      <w:pPr>
        <w:pStyle w:val="Zkladntext"/>
        <w:spacing w:line="276" w:lineRule="auto"/>
        <w:ind w:left="57" w:right="283"/>
        <w:jc w:val="both"/>
        <w:rPr>
          <w:rFonts w:cstheme="minorHAnsi"/>
          <w:sz w:val="22"/>
          <w:szCs w:val="22"/>
        </w:rPr>
      </w:pPr>
    </w:p>
    <w:p w14:paraId="45F58F49" w14:textId="77777777" w:rsidR="00FE26B2" w:rsidRPr="00A548E7" w:rsidRDefault="00E31E0D">
      <w:pPr>
        <w:pStyle w:val="Zkladntext"/>
        <w:spacing w:line="276" w:lineRule="auto"/>
        <w:ind w:left="57" w:right="283"/>
        <w:jc w:val="both"/>
        <w:rPr>
          <w:rFonts w:cstheme="minorHAnsi"/>
          <w:sz w:val="22"/>
          <w:szCs w:val="22"/>
        </w:rPr>
      </w:pPr>
      <w:r w:rsidRPr="00A548E7">
        <w:rPr>
          <w:rFonts w:cstheme="minorHAnsi"/>
          <w:sz w:val="22"/>
          <w:szCs w:val="22"/>
        </w:rPr>
        <w:t xml:space="preserve">Ubytování: dvoulůžkové a třílůžkové pokoje jsou umístěny ve čtyřpodlažní výškové budově. Pokoje nejsou vybaveny sociálním zařízením. Sociální zařízení se nachází na každém patře budovy. </w:t>
      </w:r>
    </w:p>
    <w:p w14:paraId="7886B6B0" w14:textId="77777777" w:rsidR="00FE26B2" w:rsidRPr="00A548E7" w:rsidRDefault="00FE26B2">
      <w:pPr>
        <w:pStyle w:val="Zkladntext"/>
        <w:spacing w:line="276" w:lineRule="auto"/>
        <w:ind w:left="57" w:right="283"/>
        <w:jc w:val="both"/>
        <w:rPr>
          <w:rFonts w:cstheme="minorHAnsi"/>
          <w:sz w:val="22"/>
          <w:szCs w:val="22"/>
        </w:rPr>
      </w:pPr>
    </w:p>
    <w:p w14:paraId="6A619116" w14:textId="77777777" w:rsidR="00E30499" w:rsidRDefault="00E31E0D">
      <w:pPr>
        <w:pStyle w:val="Zkladntext"/>
        <w:spacing w:line="276" w:lineRule="auto"/>
        <w:ind w:left="57" w:right="283"/>
        <w:jc w:val="both"/>
        <w:rPr>
          <w:rFonts w:cstheme="minorHAnsi"/>
          <w:sz w:val="22"/>
          <w:szCs w:val="22"/>
        </w:rPr>
      </w:pPr>
      <w:r w:rsidRPr="00A548E7">
        <w:rPr>
          <w:rFonts w:cstheme="minorHAnsi"/>
          <w:sz w:val="22"/>
          <w:szCs w:val="22"/>
        </w:rPr>
        <w:t xml:space="preserve">Stravování: celodenní školní stravování je zajištěno ve školní jídelně s vlastním stravovacím zařízením. </w:t>
      </w:r>
    </w:p>
    <w:p w14:paraId="1592DB89" w14:textId="77777777" w:rsidR="00E30499" w:rsidRDefault="00E30499">
      <w:pPr>
        <w:pStyle w:val="Zkladntext"/>
        <w:spacing w:line="276" w:lineRule="auto"/>
        <w:ind w:left="57" w:right="283"/>
        <w:jc w:val="both"/>
        <w:rPr>
          <w:rFonts w:cstheme="minorHAnsi"/>
          <w:sz w:val="22"/>
          <w:szCs w:val="22"/>
        </w:rPr>
      </w:pPr>
    </w:p>
    <w:p w14:paraId="631B6F9A" w14:textId="3C07E2C1" w:rsidR="00FE26B2" w:rsidRPr="00A548E7" w:rsidRDefault="00E31E0D">
      <w:pPr>
        <w:pStyle w:val="Zkladntext"/>
        <w:spacing w:line="276" w:lineRule="auto"/>
        <w:ind w:left="57" w:right="283"/>
        <w:jc w:val="both"/>
        <w:rPr>
          <w:rFonts w:cstheme="minorHAnsi"/>
          <w:sz w:val="22"/>
          <w:szCs w:val="22"/>
        </w:rPr>
      </w:pPr>
      <w:r w:rsidRPr="00A548E7">
        <w:rPr>
          <w:rFonts w:cstheme="minorHAnsi"/>
          <w:sz w:val="22"/>
          <w:szCs w:val="22"/>
        </w:rPr>
        <w:t xml:space="preserve">Organizace Domova mládeže: domov mládeže a internát organizuje zejména přípravu na vyučování a nabízí žákům volnočasové aktivity. </w:t>
      </w:r>
    </w:p>
    <w:p w14:paraId="2E9555EA" w14:textId="77777777" w:rsidR="00FE26B2" w:rsidRPr="00A548E7" w:rsidRDefault="00FE26B2">
      <w:pPr>
        <w:pStyle w:val="Zkladntext"/>
        <w:spacing w:line="276" w:lineRule="auto"/>
        <w:ind w:left="57" w:right="283"/>
        <w:jc w:val="both"/>
        <w:rPr>
          <w:rFonts w:cstheme="minorHAnsi"/>
          <w:sz w:val="22"/>
          <w:szCs w:val="22"/>
        </w:rPr>
      </w:pPr>
    </w:p>
    <w:p w14:paraId="320DCC39" w14:textId="77777777" w:rsidR="00FE26B2" w:rsidRPr="00A548E7" w:rsidRDefault="00E31E0D">
      <w:pPr>
        <w:spacing w:line="276" w:lineRule="auto"/>
        <w:ind w:left="57" w:right="283"/>
        <w:jc w:val="both"/>
        <w:rPr>
          <w:rFonts w:cstheme="minorHAnsi"/>
          <w:iCs/>
        </w:rPr>
      </w:pPr>
      <w:r w:rsidRPr="00A548E7">
        <w:rPr>
          <w:rFonts w:cstheme="minorHAnsi"/>
          <w:iCs/>
        </w:rPr>
        <w:t>Domov mládeže:</w:t>
      </w:r>
    </w:p>
    <w:p w14:paraId="566074DB" w14:textId="77777777" w:rsidR="00FE26B2" w:rsidRPr="00A548E7" w:rsidRDefault="00E31E0D">
      <w:pPr>
        <w:spacing w:line="276" w:lineRule="auto"/>
        <w:ind w:left="57" w:right="283"/>
        <w:jc w:val="both"/>
        <w:rPr>
          <w:rFonts w:cstheme="minorHAnsi"/>
          <w:iCs/>
        </w:rPr>
      </w:pPr>
      <w:r w:rsidRPr="00A548E7">
        <w:rPr>
          <w:rFonts w:cstheme="minorHAnsi"/>
          <w:iCs/>
        </w:rPr>
        <w:t>IZO:</w:t>
      </w:r>
      <w:r w:rsidRPr="00A548E7">
        <w:rPr>
          <w:rFonts w:cstheme="minorHAnsi"/>
          <w:iCs/>
        </w:rPr>
        <w:tab/>
      </w:r>
      <w:r w:rsidRPr="00A548E7">
        <w:rPr>
          <w:rFonts w:cstheme="minorHAnsi"/>
          <w:iCs/>
        </w:rPr>
        <w:tab/>
      </w:r>
      <w:r w:rsidRPr="00A548E7">
        <w:rPr>
          <w:rFonts w:cstheme="minorHAnsi"/>
          <w:iCs/>
        </w:rPr>
        <w:tab/>
      </w:r>
      <w:r w:rsidRPr="00A548E7">
        <w:rPr>
          <w:rFonts w:cstheme="minorHAnsi"/>
          <w:iCs/>
        </w:rPr>
        <w:tab/>
      </w:r>
      <w:r w:rsidRPr="00A548E7">
        <w:rPr>
          <w:rFonts w:cstheme="minorHAnsi"/>
          <w:iCs/>
        </w:rPr>
        <w:tab/>
      </w:r>
      <w:r w:rsidRPr="00A548E7">
        <w:rPr>
          <w:rFonts w:cstheme="minorHAnsi"/>
          <w:iCs/>
        </w:rPr>
        <w:tab/>
        <w:t>110 017 218</w:t>
      </w:r>
    </w:p>
    <w:p w14:paraId="4D6FE0B5" w14:textId="77777777" w:rsidR="00FE26B2" w:rsidRPr="00A548E7" w:rsidRDefault="00E31E0D">
      <w:pPr>
        <w:spacing w:line="276" w:lineRule="auto"/>
        <w:ind w:left="57" w:right="283"/>
        <w:jc w:val="both"/>
        <w:rPr>
          <w:rFonts w:cstheme="minorHAnsi"/>
          <w:iCs/>
        </w:rPr>
      </w:pPr>
      <w:r w:rsidRPr="00A548E7">
        <w:rPr>
          <w:rFonts w:cstheme="minorHAnsi"/>
          <w:iCs/>
        </w:rPr>
        <w:t xml:space="preserve">Celková kapacita domova mládeže: </w:t>
      </w:r>
      <w:r w:rsidRPr="00A548E7">
        <w:rPr>
          <w:rFonts w:cstheme="minorHAnsi"/>
          <w:iCs/>
        </w:rPr>
        <w:tab/>
        <w:t xml:space="preserve">              45 lůžek                </w:t>
      </w:r>
    </w:p>
    <w:p w14:paraId="580C4FDA" w14:textId="7F293FF6" w:rsidR="00FE26B2" w:rsidRPr="00A548E7" w:rsidRDefault="00E31E0D">
      <w:pPr>
        <w:spacing w:line="276" w:lineRule="auto"/>
        <w:ind w:left="57" w:right="283"/>
        <w:jc w:val="both"/>
        <w:rPr>
          <w:rFonts w:cstheme="minorHAnsi"/>
          <w:iCs/>
        </w:rPr>
      </w:pPr>
      <w:r w:rsidRPr="00A548E7">
        <w:rPr>
          <w:rFonts w:cstheme="minorHAnsi"/>
          <w:iCs/>
        </w:rPr>
        <w:t>U</w:t>
      </w:r>
      <w:r w:rsidR="00A548E7" w:rsidRPr="00A548E7">
        <w:rPr>
          <w:rFonts w:cstheme="minorHAnsi"/>
          <w:iCs/>
        </w:rPr>
        <w:t xml:space="preserve">bytováno:   </w:t>
      </w:r>
      <w:r w:rsidR="00A548E7" w:rsidRPr="00A548E7">
        <w:rPr>
          <w:rFonts w:cstheme="minorHAnsi"/>
          <w:iCs/>
        </w:rPr>
        <w:tab/>
      </w:r>
      <w:r w:rsidR="00A548E7" w:rsidRPr="00A548E7">
        <w:rPr>
          <w:rFonts w:cstheme="minorHAnsi"/>
          <w:iCs/>
        </w:rPr>
        <w:tab/>
      </w:r>
      <w:r w:rsidR="00A548E7" w:rsidRPr="00A548E7">
        <w:rPr>
          <w:rFonts w:cstheme="minorHAnsi"/>
          <w:iCs/>
        </w:rPr>
        <w:tab/>
      </w:r>
      <w:r w:rsidR="00A548E7" w:rsidRPr="00A548E7">
        <w:rPr>
          <w:rFonts w:cstheme="minorHAnsi"/>
          <w:iCs/>
        </w:rPr>
        <w:tab/>
        <w:t xml:space="preserve">            </w:t>
      </w:r>
      <w:r w:rsidR="00CF0016">
        <w:rPr>
          <w:rFonts w:cstheme="minorHAnsi"/>
          <w:iCs/>
        </w:rPr>
        <w:t xml:space="preserve">  25</w:t>
      </w:r>
      <w:r w:rsidR="00A548E7" w:rsidRPr="00A548E7">
        <w:rPr>
          <w:rFonts w:cstheme="minorHAnsi"/>
          <w:iCs/>
        </w:rPr>
        <w:t xml:space="preserve"> žáků (z toho 12</w:t>
      </w:r>
      <w:r w:rsidR="00300F40" w:rsidRPr="00A548E7">
        <w:rPr>
          <w:rFonts w:cstheme="minorHAnsi"/>
          <w:iCs/>
        </w:rPr>
        <w:t xml:space="preserve"> dívky</w:t>
      </w:r>
      <w:r w:rsidRPr="00A548E7">
        <w:rPr>
          <w:rFonts w:cstheme="minorHAnsi"/>
          <w:iCs/>
        </w:rPr>
        <w:t xml:space="preserve">) </w:t>
      </w:r>
    </w:p>
    <w:p w14:paraId="6B603EB3" w14:textId="77777777" w:rsidR="00FE26B2" w:rsidRPr="00A548E7" w:rsidRDefault="00FE26B2">
      <w:pPr>
        <w:ind w:left="62"/>
        <w:jc w:val="both"/>
        <w:rPr>
          <w:rFonts w:cstheme="minorHAnsi"/>
          <w:iCs/>
        </w:rPr>
      </w:pPr>
    </w:p>
    <w:p w14:paraId="6652576E" w14:textId="77777777" w:rsidR="00FE26B2" w:rsidRPr="00A548E7" w:rsidRDefault="00E31E0D">
      <w:pPr>
        <w:jc w:val="both"/>
        <w:rPr>
          <w:rFonts w:cstheme="minorHAnsi"/>
          <w:iCs/>
        </w:rPr>
      </w:pPr>
      <w:r w:rsidRPr="00A548E7">
        <w:rPr>
          <w:rFonts w:cstheme="minorHAnsi"/>
          <w:iCs/>
        </w:rPr>
        <w:t>Internát:</w:t>
      </w:r>
    </w:p>
    <w:p w14:paraId="7FF10148" w14:textId="77777777" w:rsidR="00FE26B2" w:rsidRPr="00A548E7" w:rsidRDefault="00E31E0D">
      <w:pPr>
        <w:jc w:val="both"/>
        <w:rPr>
          <w:rFonts w:cstheme="minorHAnsi"/>
          <w:iCs/>
        </w:rPr>
      </w:pPr>
      <w:r w:rsidRPr="00A548E7">
        <w:rPr>
          <w:rFonts w:cstheme="minorHAnsi"/>
          <w:iCs/>
        </w:rPr>
        <w:t>IZO:</w:t>
      </w:r>
      <w:r w:rsidRPr="00A548E7">
        <w:rPr>
          <w:rFonts w:cstheme="minorHAnsi"/>
          <w:iCs/>
        </w:rPr>
        <w:tab/>
      </w:r>
      <w:r w:rsidRPr="00A548E7">
        <w:rPr>
          <w:rFonts w:cstheme="minorHAnsi"/>
          <w:iCs/>
        </w:rPr>
        <w:tab/>
      </w:r>
      <w:r w:rsidRPr="00A548E7">
        <w:rPr>
          <w:rFonts w:cstheme="minorHAnsi"/>
          <w:iCs/>
        </w:rPr>
        <w:tab/>
      </w:r>
      <w:r w:rsidRPr="00A548E7">
        <w:rPr>
          <w:rFonts w:cstheme="minorHAnsi"/>
          <w:iCs/>
        </w:rPr>
        <w:tab/>
      </w:r>
      <w:r w:rsidRPr="00A548E7">
        <w:rPr>
          <w:rFonts w:cstheme="minorHAnsi"/>
          <w:iCs/>
        </w:rPr>
        <w:tab/>
      </w:r>
      <w:r w:rsidRPr="00A548E7">
        <w:rPr>
          <w:rFonts w:cstheme="minorHAnsi"/>
          <w:iCs/>
        </w:rPr>
        <w:tab/>
        <w:t>110 030 192</w:t>
      </w:r>
    </w:p>
    <w:p w14:paraId="5BCB1DB1" w14:textId="77777777" w:rsidR="00FE26B2" w:rsidRPr="00A548E7" w:rsidRDefault="00E31E0D">
      <w:pPr>
        <w:tabs>
          <w:tab w:val="center" w:pos="5452"/>
        </w:tabs>
        <w:jc w:val="both"/>
        <w:rPr>
          <w:rFonts w:cstheme="minorHAnsi"/>
          <w:iCs/>
        </w:rPr>
      </w:pPr>
      <w:r w:rsidRPr="00A548E7">
        <w:rPr>
          <w:rFonts w:cstheme="minorHAnsi"/>
          <w:iCs/>
        </w:rPr>
        <w:t xml:space="preserve">Celková kapacita internátu:                                      25 lůžek               </w:t>
      </w:r>
    </w:p>
    <w:p w14:paraId="1A3EF6EE" w14:textId="780AD17A" w:rsidR="00FE26B2" w:rsidRPr="00A548E7" w:rsidRDefault="00E31E0D">
      <w:pPr>
        <w:jc w:val="both"/>
        <w:rPr>
          <w:rFonts w:cstheme="minorHAnsi"/>
          <w:iCs/>
        </w:rPr>
      </w:pPr>
      <w:r w:rsidRPr="00A548E7">
        <w:rPr>
          <w:rFonts w:cstheme="minorHAnsi"/>
          <w:iCs/>
        </w:rPr>
        <w:t>Ubytováno:</w:t>
      </w:r>
      <w:r w:rsidRPr="00A548E7">
        <w:rPr>
          <w:rFonts w:cstheme="minorHAnsi"/>
          <w:iCs/>
        </w:rPr>
        <w:tab/>
      </w:r>
      <w:r w:rsidRPr="00A548E7">
        <w:rPr>
          <w:rFonts w:cstheme="minorHAnsi"/>
          <w:iCs/>
        </w:rPr>
        <w:tab/>
      </w:r>
      <w:r w:rsidRPr="00A548E7">
        <w:rPr>
          <w:rFonts w:cstheme="minorHAnsi"/>
          <w:iCs/>
        </w:rPr>
        <w:tab/>
        <w:t xml:space="preserve">             </w:t>
      </w:r>
      <w:r w:rsidRPr="00A548E7">
        <w:rPr>
          <w:rFonts w:cstheme="minorHAnsi"/>
          <w:iCs/>
        </w:rPr>
        <w:tab/>
        <w:t xml:space="preserve">               </w:t>
      </w:r>
      <w:r w:rsidR="009B67B4">
        <w:rPr>
          <w:rFonts w:eastAsia="Calibri" w:cstheme="minorHAnsi"/>
          <w:iCs/>
        </w:rPr>
        <w:t>14</w:t>
      </w:r>
      <w:r w:rsidR="009B67B4">
        <w:rPr>
          <w:rFonts w:cstheme="minorHAnsi"/>
          <w:iCs/>
        </w:rPr>
        <w:t xml:space="preserve"> žáků (z toho 5</w:t>
      </w:r>
      <w:r w:rsidRPr="00A548E7">
        <w:rPr>
          <w:rFonts w:cstheme="minorHAnsi"/>
          <w:iCs/>
        </w:rPr>
        <w:t xml:space="preserve"> dívky) </w:t>
      </w:r>
    </w:p>
    <w:p w14:paraId="379BCCDB" w14:textId="77777777" w:rsidR="00FE26B2" w:rsidRPr="00A548E7" w:rsidRDefault="00FE26B2">
      <w:pPr>
        <w:spacing w:after="21" w:line="259" w:lineRule="auto"/>
        <w:jc w:val="both"/>
        <w:rPr>
          <w:rFonts w:cstheme="minorHAnsi"/>
        </w:rPr>
      </w:pPr>
    </w:p>
    <w:p w14:paraId="4A81F5B6" w14:textId="77777777" w:rsidR="008F71C1" w:rsidRPr="00A548E7" w:rsidRDefault="008F71C1">
      <w:pPr>
        <w:spacing w:after="21" w:line="259" w:lineRule="auto"/>
        <w:jc w:val="both"/>
        <w:rPr>
          <w:rFonts w:cstheme="minorHAnsi"/>
          <w:b/>
        </w:rPr>
      </w:pPr>
    </w:p>
    <w:p w14:paraId="6F0EBC02" w14:textId="77777777" w:rsidR="00FE26B2" w:rsidRPr="00A548E7" w:rsidRDefault="00E31E0D" w:rsidP="008F71C1">
      <w:pPr>
        <w:spacing w:after="21" w:line="259" w:lineRule="auto"/>
        <w:jc w:val="both"/>
        <w:rPr>
          <w:rFonts w:cstheme="minorHAnsi"/>
          <w:b/>
        </w:rPr>
      </w:pPr>
      <w:r w:rsidRPr="00A548E7">
        <w:rPr>
          <w:rFonts w:cstheme="minorHAnsi"/>
          <w:b/>
        </w:rPr>
        <w:t>Výchovné a vzdělávací aktivity na domově mládeže a internátě:</w:t>
      </w:r>
    </w:p>
    <w:p w14:paraId="234F7963" w14:textId="77777777" w:rsidR="00FE26B2" w:rsidRPr="00425231" w:rsidRDefault="00FE26B2">
      <w:pPr>
        <w:spacing w:after="21" w:line="259" w:lineRule="auto"/>
        <w:jc w:val="both"/>
        <w:rPr>
          <w:rFonts w:cstheme="minorHAnsi"/>
          <w:color w:val="FF0000"/>
        </w:rPr>
      </w:pPr>
    </w:p>
    <w:tbl>
      <w:tblPr>
        <w:tblStyle w:val="Mkatabulky"/>
        <w:tblW w:w="10064" w:type="dxa"/>
        <w:tblInd w:w="250" w:type="dxa"/>
        <w:tblLook w:val="04A0" w:firstRow="1" w:lastRow="0" w:firstColumn="1" w:lastColumn="0" w:noHBand="0" w:noVBand="1"/>
      </w:tblPr>
      <w:tblGrid>
        <w:gridCol w:w="1418"/>
        <w:gridCol w:w="7369"/>
        <w:gridCol w:w="1277"/>
      </w:tblGrid>
      <w:tr w:rsidR="00FA3976" w:rsidRPr="00425231" w14:paraId="3C809CF5" w14:textId="77777777" w:rsidTr="00FD65B0">
        <w:tc>
          <w:tcPr>
            <w:tcW w:w="1418" w:type="dxa"/>
            <w:shd w:val="clear" w:color="auto" w:fill="DDD9C3" w:themeFill="background2" w:themeFillShade="E6"/>
          </w:tcPr>
          <w:p w14:paraId="3AF08ABB" w14:textId="77777777" w:rsidR="00FE26B2" w:rsidRPr="00A548E7" w:rsidRDefault="00FE26B2">
            <w:pPr>
              <w:widowControl/>
              <w:spacing w:line="259" w:lineRule="auto"/>
              <w:jc w:val="center"/>
              <w:rPr>
                <w:rFonts w:cstheme="minorHAnsi"/>
                <w:b/>
              </w:rPr>
            </w:pPr>
          </w:p>
          <w:p w14:paraId="3906F184" w14:textId="77777777" w:rsidR="00FE26B2" w:rsidRPr="00A548E7" w:rsidRDefault="00E31E0D">
            <w:pPr>
              <w:widowControl/>
              <w:spacing w:line="259" w:lineRule="auto"/>
              <w:jc w:val="center"/>
              <w:rPr>
                <w:rFonts w:cstheme="minorHAnsi"/>
                <w:b/>
              </w:rPr>
            </w:pPr>
            <w:r w:rsidRPr="00A548E7">
              <w:rPr>
                <w:rFonts w:cstheme="minorHAnsi"/>
                <w:b/>
              </w:rPr>
              <w:t>Datum</w:t>
            </w:r>
          </w:p>
        </w:tc>
        <w:tc>
          <w:tcPr>
            <w:tcW w:w="7369" w:type="dxa"/>
            <w:shd w:val="clear" w:color="auto" w:fill="DDD9C3" w:themeFill="background2" w:themeFillShade="E6"/>
          </w:tcPr>
          <w:p w14:paraId="5A6C16AA" w14:textId="77777777" w:rsidR="00FE26B2" w:rsidRPr="00A548E7" w:rsidRDefault="00FE26B2">
            <w:pPr>
              <w:widowControl/>
              <w:spacing w:line="259" w:lineRule="auto"/>
              <w:jc w:val="center"/>
              <w:rPr>
                <w:rFonts w:cstheme="minorHAnsi"/>
                <w:b/>
              </w:rPr>
            </w:pPr>
          </w:p>
          <w:p w14:paraId="7FAE5D0F" w14:textId="77777777" w:rsidR="00FE26B2" w:rsidRPr="00A548E7" w:rsidRDefault="00E31E0D">
            <w:pPr>
              <w:widowControl/>
              <w:spacing w:line="259" w:lineRule="auto"/>
              <w:jc w:val="center"/>
              <w:rPr>
                <w:rFonts w:cstheme="minorHAnsi"/>
                <w:b/>
              </w:rPr>
            </w:pPr>
            <w:r w:rsidRPr="00A548E7">
              <w:rPr>
                <w:rFonts w:cstheme="minorHAnsi"/>
                <w:b/>
              </w:rPr>
              <w:t>Název akce</w:t>
            </w:r>
          </w:p>
          <w:p w14:paraId="5F34F877" w14:textId="77777777" w:rsidR="00FE26B2" w:rsidRPr="00A548E7" w:rsidRDefault="00FE26B2">
            <w:pPr>
              <w:widowControl/>
              <w:spacing w:line="259" w:lineRule="auto"/>
              <w:jc w:val="center"/>
              <w:rPr>
                <w:rFonts w:cstheme="minorHAnsi"/>
                <w:b/>
              </w:rPr>
            </w:pPr>
          </w:p>
        </w:tc>
        <w:tc>
          <w:tcPr>
            <w:tcW w:w="1277" w:type="dxa"/>
            <w:shd w:val="clear" w:color="auto" w:fill="DDD9C3" w:themeFill="background2" w:themeFillShade="E6"/>
            <w:vAlign w:val="center"/>
          </w:tcPr>
          <w:p w14:paraId="0E2CDC5A" w14:textId="77777777" w:rsidR="00FE26B2" w:rsidRPr="00A548E7" w:rsidRDefault="00FE26B2" w:rsidP="00FD65B0">
            <w:pPr>
              <w:widowControl/>
              <w:spacing w:line="259" w:lineRule="auto"/>
              <w:jc w:val="center"/>
              <w:rPr>
                <w:rFonts w:cstheme="minorHAnsi"/>
                <w:b/>
              </w:rPr>
            </w:pPr>
          </w:p>
          <w:p w14:paraId="6A0E2A7B" w14:textId="77777777" w:rsidR="00FE26B2" w:rsidRPr="00A548E7" w:rsidRDefault="00E31E0D" w:rsidP="00FD65B0">
            <w:pPr>
              <w:widowControl/>
              <w:spacing w:line="259" w:lineRule="auto"/>
              <w:jc w:val="center"/>
              <w:rPr>
                <w:rFonts w:cstheme="minorHAnsi"/>
                <w:b/>
              </w:rPr>
            </w:pPr>
            <w:r w:rsidRPr="00A548E7">
              <w:rPr>
                <w:rFonts w:cstheme="minorHAnsi"/>
                <w:b/>
              </w:rPr>
              <w:t>Počet účastníků</w:t>
            </w:r>
          </w:p>
        </w:tc>
      </w:tr>
      <w:tr w:rsidR="00FA3976" w:rsidRPr="00425231" w14:paraId="3F5044DF" w14:textId="77777777" w:rsidTr="00B07D07">
        <w:tc>
          <w:tcPr>
            <w:tcW w:w="1418" w:type="dxa"/>
            <w:vAlign w:val="center"/>
          </w:tcPr>
          <w:p w14:paraId="2D12288A" w14:textId="23445D49" w:rsidR="00FE26B2" w:rsidRPr="00A548E7" w:rsidRDefault="00A548E7" w:rsidP="001B44C8">
            <w:pPr>
              <w:widowControl/>
              <w:spacing w:line="276" w:lineRule="auto"/>
              <w:jc w:val="center"/>
              <w:rPr>
                <w:rFonts w:cstheme="minorHAnsi"/>
              </w:rPr>
            </w:pPr>
            <w:r w:rsidRPr="00A548E7">
              <w:rPr>
                <w:rFonts w:cstheme="minorHAnsi"/>
              </w:rPr>
              <w:t>5</w:t>
            </w:r>
            <w:r w:rsidR="00AB5F62" w:rsidRPr="00A548E7">
              <w:rPr>
                <w:rFonts w:cstheme="minorHAnsi"/>
              </w:rPr>
              <w:t xml:space="preserve">. </w:t>
            </w:r>
            <w:r w:rsidR="00CC5FA2" w:rsidRPr="00A548E7">
              <w:rPr>
                <w:rFonts w:cstheme="minorHAnsi"/>
              </w:rPr>
              <w:t>9.</w:t>
            </w:r>
            <w:r w:rsidR="00AB5F62" w:rsidRPr="00A548E7">
              <w:rPr>
                <w:rFonts w:cstheme="minorHAnsi"/>
              </w:rPr>
              <w:t xml:space="preserve"> </w:t>
            </w:r>
            <w:r w:rsidRPr="00A548E7">
              <w:rPr>
                <w:rFonts w:cstheme="minorHAnsi"/>
              </w:rPr>
              <w:t>2022</w:t>
            </w:r>
          </w:p>
        </w:tc>
        <w:tc>
          <w:tcPr>
            <w:tcW w:w="7369" w:type="dxa"/>
            <w:vAlign w:val="center"/>
          </w:tcPr>
          <w:p w14:paraId="2CA9FF30" w14:textId="0E7623BA" w:rsidR="00FE26B2" w:rsidRPr="00A548E7" w:rsidRDefault="00A548E7" w:rsidP="00CC5FA2">
            <w:pPr>
              <w:widowControl/>
              <w:spacing w:line="276" w:lineRule="auto"/>
              <w:rPr>
                <w:rFonts w:cstheme="minorHAnsi"/>
              </w:rPr>
            </w:pPr>
            <w:r w:rsidRPr="00A548E7">
              <w:t xml:space="preserve">Seznámení s městem Valašské Klobouky - poznávání </w:t>
            </w:r>
          </w:p>
        </w:tc>
        <w:tc>
          <w:tcPr>
            <w:tcW w:w="1277" w:type="dxa"/>
            <w:vAlign w:val="center"/>
          </w:tcPr>
          <w:p w14:paraId="10AFB21A" w14:textId="08C10820" w:rsidR="00FE26B2" w:rsidRPr="00A548E7" w:rsidRDefault="00300F40" w:rsidP="00CC5FA2">
            <w:pPr>
              <w:widowControl/>
              <w:spacing w:line="276" w:lineRule="auto"/>
              <w:jc w:val="center"/>
              <w:rPr>
                <w:rFonts w:cstheme="minorHAnsi"/>
              </w:rPr>
            </w:pPr>
            <w:r w:rsidRPr="00A548E7">
              <w:t>25</w:t>
            </w:r>
          </w:p>
        </w:tc>
      </w:tr>
      <w:tr w:rsidR="00E520C8" w:rsidRPr="00425231" w14:paraId="2EDD6F44" w14:textId="77777777" w:rsidTr="00B07D07">
        <w:tc>
          <w:tcPr>
            <w:tcW w:w="1418" w:type="dxa"/>
            <w:vAlign w:val="center"/>
          </w:tcPr>
          <w:p w14:paraId="1180D3C5" w14:textId="4C94EEAC" w:rsidR="00E520C8" w:rsidRPr="00A548E7" w:rsidRDefault="00E520C8" w:rsidP="00E520C8">
            <w:pPr>
              <w:widowControl/>
              <w:spacing w:line="276" w:lineRule="auto"/>
              <w:rPr>
                <w:rFonts w:cstheme="minorHAnsi"/>
              </w:rPr>
            </w:pPr>
            <w:r>
              <w:rPr>
                <w:rFonts w:cstheme="minorHAnsi"/>
              </w:rPr>
              <w:t xml:space="preserve">   6. 9. 2022</w:t>
            </w:r>
          </w:p>
        </w:tc>
        <w:tc>
          <w:tcPr>
            <w:tcW w:w="7369" w:type="dxa"/>
            <w:vAlign w:val="center"/>
          </w:tcPr>
          <w:p w14:paraId="1648E3A4" w14:textId="2F020074" w:rsidR="00E520C8" w:rsidRPr="00A548E7" w:rsidRDefault="00E520C8" w:rsidP="00CC5FA2">
            <w:pPr>
              <w:widowControl/>
              <w:spacing w:line="276" w:lineRule="auto"/>
            </w:pPr>
            <w:r>
              <w:t xml:space="preserve">Návštěva nízkoprahového zařízení </w:t>
            </w:r>
            <w:proofErr w:type="spellStart"/>
            <w:r>
              <w:t>KamPak</w:t>
            </w:r>
            <w:proofErr w:type="spellEnd"/>
          </w:p>
        </w:tc>
        <w:tc>
          <w:tcPr>
            <w:tcW w:w="1277" w:type="dxa"/>
            <w:vAlign w:val="center"/>
          </w:tcPr>
          <w:p w14:paraId="0551D177" w14:textId="368DD90A" w:rsidR="00E520C8" w:rsidRPr="00A548E7" w:rsidRDefault="00E520C8" w:rsidP="00CC5FA2">
            <w:pPr>
              <w:widowControl/>
              <w:spacing w:line="276" w:lineRule="auto"/>
              <w:jc w:val="center"/>
            </w:pPr>
            <w:r>
              <w:t>30</w:t>
            </w:r>
          </w:p>
        </w:tc>
      </w:tr>
      <w:tr w:rsidR="00FA3976" w:rsidRPr="00425231" w14:paraId="5D5EA926" w14:textId="77777777" w:rsidTr="00B07D07">
        <w:tc>
          <w:tcPr>
            <w:tcW w:w="1418" w:type="dxa"/>
            <w:vAlign w:val="center"/>
          </w:tcPr>
          <w:p w14:paraId="3A1D75B5" w14:textId="6231277A" w:rsidR="00300F40" w:rsidRPr="00A548E7" w:rsidRDefault="00A548E7" w:rsidP="001B44C8">
            <w:pPr>
              <w:widowControl/>
              <w:spacing w:line="276" w:lineRule="auto"/>
              <w:jc w:val="center"/>
              <w:rPr>
                <w:rFonts w:cstheme="minorHAnsi"/>
              </w:rPr>
            </w:pPr>
            <w:r w:rsidRPr="00A548E7">
              <w:rPr>
                <w:rFonts w:cstheme="minorHAnsi"/>
              </w:rPr>
              <w:t>22</w:t>
            </w:r>
            <w:r w:rsidR="00300F40" w:rsidRPr="00A548E7">
              <w:rPr>
                <w:rFonts w:cstheme="minorHAnsi"/>
              </w:rPr>
              <w:t>.</w:t>
            </w:r>
            <w:r w:rsidR="00AB5F62" w:rsidRPr="00A548E7">
              <w:rPr>
                <w:rFonts w:cstheme="minorHAnsi"/>
              </w:rPr>
              <w:t xml:space="preserve"> </w:t>
            </w:r>
            <w:r w:rsidR="00300F40" w:rsidRPr="00A548E7">
              <w:rPr>
                <w:rFonts w:cstheme="minorHAnsi"/>
              </w:rPr>
              <w:t>9.</w:t>
            </w:r>
            <w:r w:rsidR="00AB5F62" w:rsidRPr="00A548E7">
              <w:rPr>
                <w:rFonts w:cstheme="minorHAnsi"/>
              </w:rPr>
              <w:t xml:space="preserve"> </w:t>
            </w:r>
            <w:r w:rsidRPr="00A548E7">
              <w:rPr>
                <w:rFonts w:cstheme="minorHAnsi"/>
              </w:rPr>
              <w:t>2022</w:t>
            </w:r>
          </w:p>
        </w:tc>
        <w:tc>
          <w:tcPr>
            <w:tcW w:w="7369" w:type="dxa"/>
            <w:vAlign w:val="center"/>
          </w:tcPr>
          <w:p w14:paraId="1739731A" w14:textId="14FE13F3" w:rsidR="00300F40" w:rsidRPr="00A548E7" w:rsidRDefault="00300F40" w:rsidP="00CC5FA2">
            <w:pPr>
              <w:widowControl/>
              <w:spacing w:line="276" w:lineRule="auto"/>
            </w:pPr>
            <w:r w:rsidRPr="00A548E7">
              <w:t>Tur</w:t>
            </w:r>
            <w:r w:rsidR="00A548E7" w:rsidRPr="00A548E7">
              <w:t>naj ve florbalu</w:t>
            </w:r>
          </w:p>
        </w:tc>
        <w:tc>
          <w:tcPr>
            <w:tcW w:w="1277" w:type="dxa"/>
            <w:vAlign w:val="center"/>
          </w:tcPr>
          <w:p w14:paraId="120177D4" w14:textId="058232E1" w:rsidR="00300F40" w:rsidRPr="00A548E7" w:rsidRDefault="00A548E7" w:rsidP="00CC5FA2">
            <w:pPr>
              <w:widowControl/>
              <w:spacing w:line="276" w:lineRule="auto"/>
              <w:jc w:val="center"/>
            </w:pPr>
            <w:r>
              <w:t>18</w:t>
            </w:r>
          </w:p>
        </w:tc>
      </w:tr>
      <w:tr w:rsidR="00FA3976" w:rsidRPr="00425231" w14:paraId="2BFD3D78" w14:textId="77777777" w:rsidTr="00B07D07">
        <w:tc>
          <w:tcPr>
            <w:tcW w:w="1418" w:type="dxa"/>
            <w:vAlign w:val="center"/>
          </w:tcPr>
          <w:p w14:paraId="6E7629DD" w14:textId="11504ED9" w:rsidR="00300F40" w:rsidRPr="00E520C8" w:rsidRDefault="00E520C8" w:rsidP="001B44C8">
            <w:pPr>
              <w:widowControl/>
              <w:spacing w:line="276" w:lineRule="auto"/>
              <w:jc w:val="center"/>
              <w:rPr>
                <w:rFonts w:cstheme="minorHAnsi"/>
              </w:rPr>
            </w:pPr>
            <w:r w:rsidRPr="00E520C8">
              <w:rPr>
                <w:rFonts w:cstheme="minorHAnsi"/>
              </w:rPr>
              <w:t>19</w:t>
            </w:r>
            <w:r w:rsidR="00300F40" w:rsidRPr="00E520C8">
              <w:rPr>
                <w:rFonts w:cstheme="minorHAnsi"/>
              </w:rPr>
              <w:t>.</w:t>
            </w:r>
            <w:r w:rsidR="00AB5F62" w:rsidRPr="00E520C8">
              <w:rPr>
                <w:rFonts w:cstheme="minorHAnsi"/>
              </w:rPr>
              <w:t xml:space="preserve"> </w:t>
            </w:r>
            <w:r w:rsidR="00300F40" w:rsidRPr="00E520C8">
              <w:rPr>
                <w:rFonts w:cstheme="minorHAnsi"/>
              </w:rPr>
              <w:t>10.</w:t>
            </w:r>
            <w:r w:rsidR="00AB5F62" w:rsidRPr="00E520C8">
              <w:rPr>
                <w:rFonts w:cstheme="minorHAnsi"/>
              </w:rPr>
              <w:t xml:space="preserve"> </w:t>
            </w:r>
            <w:r w:rsidRPr="00E520C8">
              <w:rPr>
                <w:rFonts w:cstheme="minorHAnsi"/>
              </w:rPr>
              <w:t>2022</w:t>
            </w:r>
          </w:p>
        </w:tc>
        <w:tc>
          <w:tcPr>
            <w:tcW w:w="7369" w:type="dxa"/>
            <w:vAlign w:val="center"/>
          </w:tcPr>
          <w:p w14:paraId="4630E391" w14:textId="78A27303" w:rsidR="00300F40" w:rsidRPr="00E520C8" w:rsidRDefault="00E520C8" w:rsidP="00CC5FA2">
            <w:pPr>
              <w:widowControl/>
              <w:spacing w:line="276" w:lineRule="auto"/>
            </w:pPr>
            <w:r w:rsidRPr="00E520C8">
              <w:t>Turnaj v Bowlingu</w:t>
            </w:r>
          </w:p>
        </w:tc>
        <w:tc>
          <w:tcPr>
            <w:tcW w:w="1277" w:type="dxa"/>
            <w:vAlign w:val="center"/>
          </w:tcPr>
          <w:p w14:paraId="5C971B40" w14:textId="5EF39E46" w:rsidR="00300F40" w:rsidRPr="00E520C8" w:rsidRDefault="00E520C8" w:rsidP="00CC5FA2">
            <w:pPr>
              <w:widowControl/>
              <w:spacing w:line="276" w:lineRule="auto"/>
              <w:jc w:val="center"/>
            </w:pPr>
            <w:r w:rsidRPr="00E520C8">
              <w:t>15</w:t>
            </w:r>
          </w:p>
        </w:tc>
      </w:tr>
      <w:tr w:rsidR="00275694" w:rsidRPr="00425231" w14:paraId="55A173D8" w14:textId="77777777" w:rsidTr="00B07D07">
        <w:tc>
          <w:tcPr>
            <w:tcW w:w="1418" w:type="dxa"/>
            <w:vAlign w:val="center"/>
          </w:tcPr>
          <w:p w14:paraId="6D74DD3D" w14:textId="2DE60D65" w:rsidR="00275694" w:rsidRPr="00E520C8" w:rsidRDefault="00275694" w:rsidP="001B44C8">
            <w:pPr>
              <w:widowControl/>
              <w:spacing w:line="276" w:lineRule="auto"/>
              <w:jc w:val="center"/>
              <w:rPr>
                <w:rFonts w:cstheme="minorHAnsi"/>
              </w:rPr>
            </w:pPr>
            <w:r>
              <w:rPr>
                <w:rFonts w:cstheme="minorHAnsi"/>
              </w:rPr>
              <w:t>1. 11. 2022</w:t>
            </w:r>
          </w:p>
        </w:tc>
        <w:tc>
          <w:tcPr>
            <w:tcW w:w="7369" w:type="dxa"/>
            <w:vAlign w:val="center"/>
          </w:tcPr>
          <w:p w14:paraId="375854A3" w14:textId="054D9448" w:rsidR="00275694" w:rsidRPr="00E520C8" w:rsidRDefault="00275694" w:rsidP="00CC5FA2">
            <w:pPr>
              <w:widowControl/>
              <w:spacing w:line="276" w:lineRule="auto"/>
            </w:pPr>
            <w:r>
              <w:t>Podzimní dílny, výroba podzimních věnců</w:t>
            </w:r>
          </w:p>
        </w:tc>
        <w:tc>
          <w:tcPr>
            <w:tcW w:w="1277" w:type="dxa"/>
            <w:vAlign w:val="center"/>
          </w:tcPr>
          <w:p w14:paraId="52B3C535" w14:textId="0C3E34BF" w:rsidR="00275694" w:rsidRPr="00E520C8" w:rsidRDefault="00275694" w:rsidP="00CC5FA2">
            <w:pPr>
              <w:widowControl/>
              <w:spacing w:line="276" w:lineRule="auto"/>
              <w:jc w:val="center"/>
            </w:pPr>
            <w:r>
              <w:t>21</w:t>
            </w:r>
          </w:p>
        </w:tc>
      </w:tr>
      <w:tr w:rsidR="00FA3976" w:rsidRPr="00425231" w14:paraId="5A889492" w14:textId="77777777" w:rsidTr="00B07D07">
        <w:tc>
          <w:tcPr>
            <w:tcW w:w="1418" w:type="dxa"/>
            <w:vAlign w:val="center"/>
          </w:tcPr>
          <w:p w14:paraId="02AF0FF8" w14:textId="1D4A50F3" w:rsidR="00300F40" w:rsidRPr="00275694" w:rsidRDefault="00275694" w:rsidP="001B44C8">
            <w:pPr>
              <w:widowControl/>
              <w:spacing w:line="276" w:lineRule="auto"/>
              <w:jc w:val="center"/>
              <w:rPr>
                <w:rFonts w:cstheme="minorHAnsi"/>
              </w:rPr>
            </w:pPr>
            <w:r w:rsidRPr="00275694">
              <w:rPr>
                <w:rFonts w:cstheme="minorHAnsi"/>
              </w:rPr>
              <w:t>15</w:t>
            </w:r>
            <w:r w:rsidR="00300F40" w:rsidRPr="00275694">
              <w:rPr>
                <w:rFonts w:cstheme="minorHAnsi"/>
              </w:rPr>
              <w:t>.</w:t>
            </w:r>
            <w:r w:rsidR="00AB5F62" w:rsidRPr="00275694">
              <w:rPr>
                <w:rFonts w:cstheme="minorHAnsi"/>
              </w:rPr>
              <w:t xml:space="preserve"> </w:t>
            </w:r>
            <w:r w:rsidRPr="00275694">
              <w:rPr>
                <w:rFonts w:cstheme="minorHAnsi"/>
              </w:rPr>
              <w:t>11</w:t>
            </w:r>
            <w:r w:rsidR="00300F40" w:rsidRPr="00275694">
              <w:rPr>
                <w:rFonts w:cstheme="minorHAnsi"/>
              </w:rPr>
              <w:t>.</w:t>
            </w:r>
            <w:r w:rsidR="00AB5F62" w:rsidRPr="00275694">
              <w:rPr>
                <w:rFonts w:cstheme="minorHAnsi"/>
              </w:rPr>
              <w:t xml:space="preserve"> </w:t>
            </w:r>
            <w:r w:rsidRPr="00275694">
              <w:rPr>
                <w:rFonts w:cstheme="minorHAnsi"/>
              </w:rPr>
              <w:t>2022</w:t>
            </w:r>
          </w:p>
        </w:tc>
        <w:tc>
          <w:tcPr>
            <w:tcW w:w="7369" w:type="dxa"/>
            <w:vAlign w:val="center"/>
          </w:tcPr>
          <w:p w14:paraId="11045345" w14:textId="7ED9A274" w:rsidR="00300F40" w:rsidRPr="00275694" w:rsidRDefault="00275694" w:rsidP="00CC5FA2">
            <w:pPr>
              <w:widowControl/>
              <w:spacing w:line="276" w:lineRule="auto"/>
            </w:pPr>
            <w:r w:rsidRPr="00275694">
              <w:t>Knihovnická lekce v knihovně Valašské Klobouky</w:t>
            </w:r>
          </w:p>
        </w:tc>
        <w:tc>
          <w:tcPr>
            <w:tcW w:w="1277" w:type="dxa"/>
            <w:vAlign w:val="center"/>
          </w:tcPr>
          <w:p w14:paraId="6DFB3E0E" w14:textId="1A9FD3ED" w:rsidR="00300F40" w:rsidRPr="00275694" w:rsidRDefault="00275694" w:rsidP="00CC5FA2">
            <w:pPr>
              <w:widowControl/>
              <w:spacing w:line="276" w:lineRule="auto"/>
              <w:jc w:val="center"/>
            </w:pPr>
            <w:r w:rsidRPr="00275694">
              <w:t>34</w:t>
            </w:r>
          </w:p>
        </w:tc>
      </w:tr>
      <w:tr w:rsidR="00FA3976" w:rsidRPr="00425231" w14:paraId="5E6FD801" w14:textId="77777777" w:rsidTr="00B07D07">
        <w:tc>
          <w:tcPr>
            <w:tcW w:w="1418" w:type="dxa"/>
            <w:vAlign w:val="center"/>
          </w:tcPr>
          <w:p w14:paraId="65D3DC64" w14:textId="2F8E1859" w:rsidR="00300F40" w:rsidRPr="00275694" w:rsidRDefault="00275694" w:rsidP="001B44C8">
            <w:pPr>
              <w:widowControl/>
              <w:spacing w:line="276" w:lineRule="auto"/>
              <w:jc w:val="center"/>
              <w:rPr>
                <w:rFonts w:cstheme="minorHAnsi"/>
              </w:rPr>
            </w:pPr>
            <w:r w:rsidRPr="00275694">
              <w:rPr>
                <w:rFonts w:cstheme="minorHAnsi"/>
              </w:rPr>
              <w:t>23</w:t>
            </w:r>
            <w:r w:rsidR="00300F40" w:rsidRPr="00275694">
              <w:rPr>
                <w:rFonts w:cstheme="minorHAnsi"/>
              </w:rPr>
              <w:t>.</w:t>
            </w:r>
            <w:r w:rsidR="00AB5F62" w:rsidRPr="00275694">
              <w:rPr>
                <w:rFonts w:cstheme="minorHAnsi"/>
              </w:rPr>
              <w:t xml:space="preserve"> </w:t>
            </w:r>
            <w:r w:rsidRPr="00275694">
              <w:rPr>
                <w:rFonts w:cstheme="minorHAnsi"/>
              </w:rPr>
              <w:t>11</w:t>
            </w:r>
            <w:r w:rsidR="00300F40" w:rsidRPr="00275694">
              <w:rPr>
                <w:rFonts w:cstheme="minorHAnsi"/>
              </w:rPr>
              <w:t>.</w:t>
            </w:r>
            <w:r w:rsidR="00AB5F62" w:rsidRPr="00275694">
              <w:rPr>
                <w:rFonts w:cstheme="minorHAnsi"/>
              </w:rPr>
              <w:t xml:space="preserve"> </w:t>
            </w:r>
            <w:r w:rsidR="00FA3976" w:rsidRPr="00275694">
              <w:rPr>
                <w:rFonts w:cstheme="minorHAnsi"/>
              </w:rPr>
              <w:t>20</w:t>
            </w:r>
            <w:r w:rsidR="00AB5F62" w:rsidRPr="00275694">
              <w:rPr>
                <w:rFonts w:cstheme="minorHAnsi"/>
              </w:rPr>
              <w:t>2</w:t>
            </w:r>
            <w:r>
              <w:rPr>
                <w:rFonts w:cstheme="minorHAnsi"/>
              </w:rPr>
              <w:t>2</w:t>
            </w:r>
          </w:p>
        </w:tc>
        <w:tc>
          <w:tcPr>
            <w:tcW w:w="7369" w:type="dxa"/>
            <w:vAlign w:val="center"/>
          </w:tcPr>
          <w:p w14:paraId="0BBAD67A" w14:textId="1A1DA67A" w:rsidR="00300F40" w:rsidRPr="00275694" w:rsidRDefault="00275694" w:rsidP="00CC5FA2">
            <w:pPr>
              <w:widowControl/>
              <w:spacing w:line="276" w:lineRule="auto"/>
            </w:pPr>
            <w:r w:rsidRPr="00275694">
              <w:t>Exkurze v Muzeum Valašské Klobouky</w:t>
            </w:r>
          </w:p>
        </w:tc>
        <w:tc>
          <w:tcPr>
            <w:tcW w:w="1277" w:type="dxa"/>
            <w:vAlign w:val="center"/>
          </w:tcPr>
          <w:p w14:paraId="19C2BA40" w14:textId="522CD31C" w:rsidR="00300F40" w:rsidRPr="00275694" w:rsidRDefault="00275694" w:rsidP="00CC5FA2">
            <w:pPr>
              <w:widowControl/>
              <w:spacing w:line="276" w:lineRule="auto"/>
              <w:jc w:val="center"/>
            </w:pPr>
            <w:r w:rsidRPr="00275694">
              <w:t>23</w:t>
            </w:r>
          </w:p>
        </w:tc>
      </w:tr>
      <w:tr w:rsidR="00FA3976" w:rsidRPr="00425231" w14:paraId="786F6826" w14:textId="77777777" w:rsidTr="00B07D07">
        <w:tc>
          <w:tcPr>
            <w:tcW w:w="1418" w:type="dxa"/>
            <w:vAlign w:val="center"/>
          </w:tcPr>
          <w:p w14:paraId="66B56207" w14:textId="7273F6A5" w:rsidR="00300F40" w:rsidRPr="00275694" w:rsidRDefault="00275694" w:rsidP="001B44C8">
            <w:pPr>
              <w:widowControl/>
              <w:spacing w:line="276" w:lineRule="auto"/>
              <w:jc w:val="center"/>
              <w:rPr>
                <w:rFonts w:cstheme="minorHAnsi"/>
              </w:rPr>
            </w:pPr>
            <w:r w:rsidRPr="00275694">
              <w:rPr>
                <w:rFonts w:cstheme="minorHAnsi"/>
              </w:rPr>
              <w:t>29</w:t>
            </w:r>
            <w:r w:rsidR="00300F40" w:rsidRPr="00275694">
              <w:rPr>
                <w:rFonts w:cstheme="minorHAnsi"/>
              </w:rPr>
              <w:t>.</w:t>
            </w:r>
            <w:r w:rsidR="00AB5F62" w:rsidRPr="00275694">
              <w:rPr>
                <w:rFonts w:cstheme="minorHAnsi"/>
              </w:rPr>
              <w:t xml:space="preserve"> </w:t>
            </w:r>
            <w:r w:rsidRPr="00275694">
              <w:rPr>
                <w:rFonts w:cstheme="minorHAnsi"/>
              </w:rPr>
              <w:t>11</w:t>
            </w:r>
            <w:r w:rsidR="00300F40" w:rsidRPr="00275694">
              <w:rPr>
                <w:rFonts w:cstheme="minorHAnsi"/>
              </w:rPr>
              <w:t>.</w:t>
            </w:r>
            <w:r w:rsidR="00AB5F62" w:rsidRPr="00275694">
              <w:rPr>
                <w:rFonts w:cstheme="minorHAnsi"/>
              </w:rPr>
              <w:t xml:space="preserve"> </w:t>
            </w:r>
            <w:r w:rsidRPr="00275694">
              <w:rPr>
                <w:rFonts w:cstheme="minorHAnsi"/>
              </w:rPr>
              <w:t>2022</w:t>
            </w:r>
          </w:p>
        </w:tc>
        <w:tc>
          <w:tcPr>
            <w:tcW w:w="7369" w:type="dxa"/>
            <w:vAlign w:val="center"/>
          </w:tcPr>
          <w:p w14:paraId="577E89BF" w14:textId="16072A04" w:rsidR="00300F40" w:rsidRPr="00275694" w:rsidRDefault="00275694" w:rsidP="00CC5FA2">
            <w:pPr>
              <w:widowControl/>
              <w:spacing w:line="276" w:lineRule="auto"/>
            </w:pPr>
            <w:r w:rsidRPr="00275694">
              <w:t>Výroba adventních věnců, adventní zvyky</w:t>
            </w:r>
          </w:p>
        </w:tc>
        <w:tc>
          <w:tcPr>
            <w:tcW w:w="1277" w:type="dxa"/>
            <w:vAlign w:val="center"/>
          </w:tcPr>
          <w:p w14:paraId="2C77511C" w14:textId="53F7B1BE" w:rsidR="00300F40" w:rsidRPr="00275694" w:rsidRDefault="00275694" w:rsidP="00CC5FA2">
            <w:pPr>
              <w:widowControl/>
              <w:spacing w:line="276" w:lineRule="auto"/>
              <w:jc w:val="center"/>
            </w:pPr>
            <w:r w:rsidRPr="00275694">
              <w:t>16</w:t>
            </w:r>
          </w:p>
        </w:tc>
      </w:tr>
      <w:tr w:rsidR="00FA3976" w:rsidRPr="00FD2C04" w14:paraId="685648A1" w14:textId="77777777" w:rsidTr="00B07D07">
        <w:tc>
          <w:tcPr>
            <w:tcW w:w="1418" w:type="dxa"/>
            <w:vAlign w:val="center"/>
          </w:tcPr>
          <w:p w14:paraId="7EA0DFE1" w14:textId="120636B2" w:rsidR="00300F40" w:rsidRPr="00FD2C04" w:rsidRDefault="005A7B30" w:rsidP="001B44C8">
            <w:pPr>
              <w:widowControl/>
              <w:spacing w:line="276" w:lineRule="auto"/>
              <w:jc w:val="center"/>
              <w:rPr>
                <w:rFonts w:cstheme="minorHAnsi"/>
              </w:rPr>
            </w:pPr>
            <w:r w:rsidRPr="00FD2C04">
              <w:rPr>
                <w:rFonts w:cstheme="minorHAnsi"/>
              </w:rPr>
              <w:t>1</w:t>
            </w:r>
            <w:r w:rsidR="00300F40" w:rsidRPr="00FD2C04">
              <w:rPr>
                <w:rFonts w:cstheme="minorHAnsi"/>
              </w:rPr>
              <w:t>.</w:t>
            </w:r>
            <w:r w:rsidR="00AB5F62" w:rsidRPr="00FD2C04">
              <w:rPr>
                <w:rFonts w:cstheme="minorHAnsi"/>
              </w:rPr>
              <w:t xml:space="preserve"> </w:t>
            </w:r>
            <w:r w:rsidR="00300F40" w:rsidRPr="00FD2C04">
              <w:rPr>
                <w:rFonts w:cstheme="minorHAnsi"/>
              </w:rPr>
              <w:t>12.</w:t>
            </w:r>
            <w:r w:rsidR="00AB5F62" w:rsidRPr="00FD2C04">
              <w:rPr>
                <w:rFonts w:cstheme="minorHAnsi"/>
              </w:rPr>
              <w:t xml:space="preserve"> </w:t>
            </w:r>
            <w:r w:rsidRPr="00FD2C04">
              <w:rPr>
                <w:rFonts w:cstheme="minorHAnsi"/>
              </w:rPr>
              <w:t>2022</w:t>
            </w:r>
          </w:p>
        </w:tc>
        <w:tc>
          <w:tcPr>
            <w:tcW w:w="7369" w:type="dxa"/>
            <w:vAlign w:val="center"/>
          </w:tcPr>
          <w:p w14:paraId="7CB9B2FF" w14:textId="5A8BF826" w:rsidR="00300F40" w:rsidRPr="00FD2C04" w:rsidRDefault="005A7B30" w:rsidP="00CC5FA2">
            <w:pPr>
              <w:widowControl/>
              <w:spacing w:line="276" w:lineRule="auto"/>
            </w:pPr>
            <w:r w:rsidRPr="00FD2C04">
              <w:t xml:space="preserve">Vánoční tvoření, zvyky, </w:t>
            </w:r>
          </w:p>
        </w:tc>
        <w:tc>
          <w:tcPr>
            <w:tcW w:w="1277" w:type="dxa"/>
            <w:vAlign w:val="center"/>
          </w:tcPr>
          <w:p w14:paraId="7B14CF01" w14:textId="48CAF3E3" w:rsidR="00300F40" w:rsidRPr="00FD2C04" w:rsidRDefault="00300F40" w:rsidP="00CC5FA2">
            <w:pPr>
              <w:widowControl/>
              <w:spacing w:line="276" w:lineRule="auto"/>
              <w:jc w:val="center"/>
            </w:pPr>
            <w:r w:rsidRPr="00FD2C04">
              <w:t>20</w:t>
            </w:r>
          </w:p>
        </w:tc>
      </w:tr>
      <w:tr w:rsidR="00FA3976" w:rsidRPr="00FD2C04" w14:paraId="4AB42562" w14:textId="77777777" w:rsidTr="00B07D07">
        <w:tc>
          <w:tcPr>
            <w:tcW w:w="1418" w:type="dxa"/>
            <w:vAlign w:val="center"/>
          </w:tcPr>
          <w:p w14:paraId="3999C079" w14:textId="7C73985C" w:rsidR="00FA3976" w:rsidRPr="00FD2C04" w:rsidRDefault="00FD2C04" w:rsidP="001B44C8">
            <w:pPr>
              <w:widowControl/>
              <w:spacing w:line="276" w:lineRule="auto"/>
              <w:jc w:val="center"/>
              <w:rPr>
                <w:rFonts w:cstheme="minorHAnsi"/>
              </w:rPr>
            </w:pPr>
            <w:r>
              <w:rPr>
                <w:rFonts w:cstheme="minorHAnsi"/>
              </w:rPr>
              <w:t>14</w:t>
            </w:r>
            <w:r w:rsidR="00FA3976" w:rsidRPr="00FD2C04">
              <w:rPr>
                <w:rFonts w:cstheme="minorHAnsi"/>
              </w:rPr>
              <w:t>.</w:t>
            </w:r>
            <w:r w:rsidR="00AB5F62" w:rsidRPr="00FD2C04">
              <w:rPr>
                <w:rFonts w:cstheme="minorHAnsi"/>
              </w:rPr>
              <w:t xml:space="preserve"> </w:t>
            </w:r>
            <w:r>
              <w:rPr>
                <w:rFonts w:cstheme="minorHAnsi"/>
              </w:rPr>
              <w:t>12</w:t>
            </w:r>
            <w:r w:rsidR="00FA3976" w:rsidRPr="00FD2C04">
              <w:rPr>
                <w:rFonts w:cstheme="minorHAnsi"/>
              </w:rPr>
              <w:t>.</w:t>
            </w:r>
            <w:r w:rsidR="00AB5F62" w:rsidRPr="00FD2C04">
              <w:rPr>
                <w:rFonts w:cstheme="minorHAnsi"/>
              </w:rPr>
              <w:t xml:space="preserve"> </w:t>
            </w:r>
            <w:r w:rsidR="00FA3976" w:rsidRPr="00FD2C04">
              <w:rPr>
                <w:rFonts w:cstheme="minorHAnsi"/>
              </w:rPr>
              <w:t>2022</w:t>
            </w:r>
          </w:p>
        </w:tc>
        <w:tc>
          <w:tcPr>
            <w:tcW w:w="7369" w:type="dxa"/>
            <w:vAlign w:val="center"/>
          </w:tcPr>
          <w:p w14:paraId="5A79B2A7" w14:textId="2A599381" w:rsidR="00FA3976" w:rsidRPr="00FD2C04" w:rsidRDefault="00FD2C04" w:rsidP="00CC5FA2">
            <w:pPr>
              <w:widowControl/>
              <w:spacing w:line="276" w:lineRule="auto"/>
            </w:pPr>
            <w:r>
              <w:t>Vánoční slavnostní večeře s ředitelem školy</w:t>
            </w:r>
          </w:p>
        </w:tc>
        <w:tc>
          <w:tcPr>
            <w:tcW w:w="1277" w:type="dxa"/>
            <w:vAlign w:val="center"/>
          </w:tcPr>
          <w:p w14:paraId="09C7A290" w14:textId="4ADE53B1" w:rsidR="00FA3976" w:rsidRPr="00FD2C04" w:rsidRDefault="00FD2C04" w:rsidP="00FD2C04">
            <w:pPr>
              <w:widowControl/>
              <w:spacing w:line="276" w:lineRule="auto"/>
              <w:jc w:val="center"/>
            </w:pPr>
            <w:r>
              <w:t>37</w:t>
            </w:r>
          </w:p>
        </w:tc>
      </w:tr>
      <w:tr w:rsidR="00FD2C04" w:rsidRPr="00FD2C04" w14:paraId="63233C07" w14:textId="77777777" w:rsidTr="00B07D07">
        <w:tc>
          <w:tcPr>
            <w:tcW w:w="1418" w:type="dxa"/>
            <w:vAlign w:val="center"/>
          </w:tcPr>
          <w:p w14:paraId="7F8CE4FA" w14:textId="2294ADFA" w:rsidR="00FD2C04" w:rsidRDefault="00FD2C04" w:rsidP="001B44C8">
            <w:pPr>
              <w:widowControl/>
              <w:spacing w:line="276" w:lineRule="auto"/>
              <w:jc w:val="center"/>
              <w:rPr>
                <w:rFonts w:cstheme="minorHAnsi"/>
              </w:rPr>
            </w:pPr>
            <w:r>
              <w:rPr>
                <w:rFonts w:cstheme="minorHAnsi"/>
              </w:rPr>
              <w:t>11. 1. 2023</w:t>
            </w:r>
          </w:p>
        </w:tc>
        <w:tc>
          <w:tcPr>
            <w:tcW w:w="7369" w:type="dxa"/>
            <w:vAlign w:val="center"/>
          </w:tcPr>
          <w:p w14:paraId="5B3950F1" w14:textId="1841A4E4" w:rsidR="00FD2C04" w:rsidRDefault="00FD2C04" w:rsidP="00CC5FA2">
            <w:pPr>
              <w:widowControl/>
              <w:spacing w:line="276" w:lineRule="auto"/>
            </w:pPr>
            <w:r>
              <w:t xml:space="preserve">Návštěva nízkoprahového zařízení </w:t>
            </w:r>
            <w:proofErr w:type="spellStart"/>
            <w:r>
              <w:t>KamPak</w:t>
            </w:r>
            <w:proofErr w:type="spellEnd"/>
          </w:p>
        </w:tc>
        <w:tc>
          <w:tcPr>
            <w:tcW w:w="1277" w:type="dxa"/>
            <w:vAlign w:val="center"/>
          </w:tcPr>
          <w:p w14:paraId="40E3182D" w14:textId="295F706F" w:rsidR="00FD2C04" w:rsidRDefault="00FD2C04" w:rsidP="00FD2C04">
            <w:pPr>
              <w:widowControl/>
              <w:spacing w:line="276" w:lineRule="auto"/>
              <w:jc w:val="center"/>
            </w:pPr>
            <w:r>
              <w:t>17</w:t>
            </w:r>
          </w:p>
        </w:tc>
      </w:tr>
      <w:tr w:rsidR="009B67B4" w:rsidRPr="00FD2C04" w14:paraId="7E99E949" w14:textId="77777777" w:rsidTr="00B07D07">
        <w:tc>
          <w:tcPr>
            <w:tcW w:w="1418" w:type="dxa"/>
            <w:vAlign w:val="center"/>
          </w:tcPr>
          <w:p w14:paraId="42FC42F3" w14:textId="71979BB7" w:rsidR="009B67B4" w:rsidRDefault="009B67B4" w:rsidP="001B44C8">
            <w:pPr>
              <w:widowControl/>
              <w:spacing w:line="276" w:lineRule="auto"/>
              <w:jc w:val="center"/>
              <w:rPr>
                <w:rFonts w:cstheme="minorHAnsi"/>
              </w:rPr>
            </w:pPr>
            <w:r>
              <w:rPr>
                <w:rFonts w:cstheme="minorHAnsi"/>
              </w:rPr>
              <w:t>17. 1. 2023</w:t>
            </w:r>
          </w:p>
        </w:tc>
        <w:tc>
          <w:tcPr>
            <w:tcW w:w="7369" w:type="dxa"/>
            <w:vAlign w:val="center"/>
          </w:tcPr>
          <w:p w14:paraId="62A141A3" w14:textId="3F457D5D" w:rsidR="009B67B4" w:rsidRDefault="009B67B4" w:rsidP="00CC5FA2">
            <w:pPr>
              <w:widowControl/>
              <w:spacing w:line="276" w:lineRule="auto"/>
            </w:pPr>
            <w:r>
              <w:t>Prevence patologických jevů – drogy, násilí, šikana ve škole</w:t>
            </w:r>
          </w:p>
        </w:tc>
        <w:tc>
          <w:tcPr>
            <w:tcW w:w="1277" w:type="dxa"/>
            <w:vAlign w:val="center"/>
          </w:tcPr>
          <w:p w14:paraId="5F5FF07E" w14:textId="67E71DF1" w:rsidR="009B67B4" w:rsidRDefault="009B67B4" w:rsidP="00FD2C04">
            <w:pPr>
              <w:widowControl/>
              <w:spacing w:line="276" w:lineRule="auto"/>
              <w:jc w:val="center"/>
            </w:pPr>
            <w:r>
              <w:t>19</w:t>
            </w:r>
          </w:p>
        </w:tc>
      </w:tr>
      <w:tr w:rsidR="00FD2C04" w:rsidRPr="00FD2C04" w14:paraId="153611B2" w14:textId="77777777" w:rsidTr="00B07D07">
        <w:tc>
          <w:tcPr>
            <w:tcW w:w="1418" w:type="dxa"/>
            <w:vAlign w:val="center"/>
          </w:tcPr>
          <w:p w14:paraId="498F0688" w14:textId="565196F4" w:rsidR="00FD2C04" w:rsidRDefault="00FD2C04" w:rsidP="001B44C8">
            <w:pPr>
              <w:widowControl/>
              <w:spacing w:line="276" w:lineRule="auto"/>
              <w:jc w:val="center"/>
              <w:rPr>
                <w:rFonts w:cstheme="minorHAnsi"/>
              </w:rPr>
            </w:pPr>
            <w:r>
              <w:rPr>
                <w:rFonts w:cstheme="minorHAnsi"/>
              </w:rPr>
              <w:t>8. 2. 2023</w:t>
            </w:r>
          </w:p>
        </w:tc>
        <w:tc>
          <w:tcPr>
            <w:tcW w:w="7369" w:type="dxa"/>
            <w:vAlign w:val="center"/>
          </w:tcPr>
          <w:p w14:paraId="0EFA7CE1" w14:textId="16F5FEF4" w:rsidR="00FD2C04" w:rsidRDefault="00FD2C04" w:rsidP="00CC5FA2">
            <w:pPr>
              <w:widowControl/>
              <w:spacing w:line="276" w:lineRule="auto"/>
            </w:pPr>
            <w:r>
              <w:t>Význam svátku sv. Valentýna – kreativní činnost na dané téma</w:t>
            </w:r>
          </w:p>
        </w:tc>
        <w:tc>
          <w:tcPr>
            <w:tcW w:w="1277" w:type="dxa"/>
            <w:vAlign w:val="center"/>
          </w:tcPr>
          <w:p w14:paraId="3A9585AD" w14:textId="7642A430" w:rsidR="00FD2C04" w:rsidRDefault="00FD2C04" w:rsidP="00FD2C04">
            <w:pPr>
              <w:widowControl/>
              <w:spacing w:line="276" w:lineRule="auto"/>
              <w:jc w:val="center"/>
            </w:pPr>
            <w:r>
              <w:t>14</w:t>
            </w:r>
          </w:p>
        </w:tc>
      </w:tr>
      <w:tr w:rsidR="00FA3976" w:rsidRPr="00425231" w14:paraId="1E3C5564" w14:textId="77777777" w:rsidTr="00B07D07">
        <w:tc>
          <w:tcPr>
            <w:tcW w:w="1418" w:type="dxa"/>
            <w:vAlign w:val="center"/>
          </w:tcPr>
          <w:p w14:paraId="376F7F7D" w14:textId="6D9550B5" w:rsidR="00FA3976" w:rsidRPr="00FD2C04" w:rsidRDefault="00FD2C04" w:rsidP="001B44C8">
            <w:pPr>
              <w:widowControl/>
              <w:spacing w:line="276" w:lineRule="auto"/>
              <w:jc w:val="center"/>
              <w:rPr>
                <w:rFonts w:cstheme="minorHAnsi"/>
              </w:rPr>
            </w:pPr>
            <w:r w:rsidRPr="00FD2C04">
              <w:rPr>
                <w:rFonts w:cstheme="minorHAnsi"/>
              </w:rPr>
              <w:t>27</w:t>
            </w:r>
            <w:r w:rsidR="00FA3976" w:rsidRPr="00FD2C04">
              <w:rPr>
                <w:rFonts w:cstheme="minorHAnsi"/>
              </w:rPr>
              <w:t>.</w:t>
            </w:r>
            <w:r w:rsidR="00AB5F62" w:rsidRPr="00FD2C04">
              <w:rPr>
                <w:rFonts w:cstheme="minorHAnsi"/>
              </w:rPr>
              <w:t xml:space="preserve"> </w:t>
            </w:r>
            <w:r>
              <w:rPr>
                <w:rFonts w:cstheme="minorHAnsi"/>
              </w:rPr>
              <w:t>2</w:t>
            </w:r>
            <w:r w:rsidR="00FA3976" w:rsidRPr="00FD2C04">
              <w:rPr>
                <w:rFonts w:cstheme="minorHAnsi"/>
              </w:rPr>
              <w:t>.</w:t>
            </w:r>
            <w:r w:rsidR="00AB5F62" w:rsidRPr="00FD2C04">
              <w:rPr>
                <w:rFonts w:cstheme="minorHAnsi"/>
              </w:rPr>
              <w:t xml:space="preserve"> </w:t>
            </w:r>
            <w:r w:rsidRPr="00FD2C04">
              <w:rPr>
                <w:rFonts w:cstheme="minorHAnsi"/>
              </w:rPr>
              <w:t>2023</w:t>
            </w:r>
          </w:p>
        </w:tc>
        <w:tc>
          <w:tcPr>
            <w:tcW w:w="7369" w:type="dxa"/>
            <w:vAlign w:val="center"/>
          </w:tcPr>
          <w:p w14:paraId="4B7AB554" w14:textId="680E476F" w:rsidR="00FA3976" w:rsidRPr="00FD2C04" w:rsidRDefault="00FD2C04" w:rsidP="00CC5FA2">
            <w:pPr>
              <w:widowControl/>
              <w:spacing w:line="276" w:lineRule="auto"/>
            </w:pPr>
            <w:r w:rsidRPr="00FD2C04">
              <w:t>Výroba motivačních karet – význam motivace</w:t>
            </w:r>
          </w:p>
        </w:tc>
        <w:tc>
          <w:tcPr>
            <w:tcW w:w="1277" w:type="dxa"/>
            <w:vAlign w:val="center"/>
          </w:tcPr>
          <w:p w14:paraId="3D8B25F7" w14:textId="0F6F7E4A" w:rsidR="00FA3976" w:rsidRPr="00FD2C04" w:rsidRDefault="00FD2C04" w:rsidP="00CC5FA2">
            <w:pPr>
              <w:widowControl/>
              <w:spacing w:line="276" w:lineRule="auto"/>
              <w:jc w:val="center"/>
            </w:pPr>
            <w:r w:rsidRPr="00FD2C04">
              <w:t>22</w:t>
            </w:r>
          </w:p>
        </w:tc>
      </w:tr>
      <w:tr w:rsidR="00FD2C04" w:rsidRPr="00425231" w14:paraId="64D4CE37" w14:textId="77777777" w:rsidTr="00B07D07">
        <w:tc>
          <w:tcPr>
            <w:tcW w:w="1418" w:type="dxa"/>
            <w:vAlign w:val="center"/>
          </w:tcPr>
          <w:p w14:paraId="7478BC9E" w14:textId="4D690F3E" w:rsidR="00FD2C04" w:rsidRPr="00FD2C04" w:rsidRDefault="00FD2C04" w:rsidP="001B44C8">
            <w:pPr>
              <w:widowControl/>
              <w:spacing w:line="276" w:lineRule="auto"/>
              <w:jc w:val="center"/>
              <w:rPr>
                <w:rFonts w:cstheme="minorHAnsi"/>
              </w:rPr>
            </w:pPr>
            <w:r w:rsidRPr="00FD2C04">
              <w:rPr>
                <w:rFonts w:cstheme="minorHAnsi"/>
              </w:rPr>
              <w:t>6. 3. 2023</w:t>
            </w:r>
          </w:p>
        </w:tc>
        <w:tc>
          <w:tcPr>
            <w:tcW w:w="7369" w:type="dxa"/>
            <w:vAlign w:val="center"/>
          </w:tcPr>
          <w:p w14:paraId="56E8F04F" w14:textId="422D920E" w:rsidR="00FD2C04" w:rsidRPr="00FD2C04" w:rsidRDefault="00FD2C04" w:rsidP="00CC5FA2">
            <w:pPr>
              <w:widowControl/>
              <w:spacing w:line="276" w:lineRule="auto"/>
            </w:pPr>
            <w:r w:rsidRPr="00FD2C04">
              <w:t>Edukační hry</w:t>
            </w:r>
          </w:p>
        </w:tc>
        <w:tc>
          <w:tcPr>
            <w:tcW w:w="1277" w:type="dxa"/>
            <w:vAlign w:val="center"/>
          </w:tcPr>
          <w:p w14:paraId="4157EABB" w14:textId="6948FA27" w:rsidR="00FD2C04" w:rsidRPr="00FD2C04" w:rsidRDefault="00FD2C04" w:rsidP="00CC5FA2">
            <w:pPr>
              <w:widowControl/>
              <w:spacing w:line="276" w:lineRule="auto"/>
              <w:jc w:val="center"/>
            </w:pPr>
            <w:r w:rsidRPr="00FD2C04">
              <w:t>20</w:t>
            </w:r>
          </w:p>
        </w:tc>
      </w:tr>
      <w:tr w:rsidR="00FD2C04" w:rsidRPr="00425231" w14:paraId="19C00DE3" w14:textId="77777777" w:rsidTr="00B07D07">
        <w:tc>
          <w:tcPr>
            <w:tcW w:w="1418" w:type="dxa"/>
            <w:vAlign w:val="center"/>
          </w:tcPr>
          <w:p w14:paraId="09ED3C97" w14:textId="75A1C590" w:rsidR="00FD2C04" w:rsidRPr="00FD2C04" w:rsidRDefault="00FD2C04" w:rsidP="001B44C8">
            <w:pPr>
              <w:widowControl/>
              <w:spacing w:line="276" w:lineRule="auto"/>
              <w:jc w:val="center"/>
              <w:rPr>
                <w:rFonts w:cstheme="minorHAnsi"/>
              </w:rPr>
            </w:pPr>
            <w:r w:rsidRPr="00FD2C04">
              <w:rPr>
                <w:rFonts w:cstheme="minorHAnsi"/>
              </w:rPr>
              <w:t>7. 3. 2023</w:t>
            </w:r>
          </w:p>
        </w:tc>
        <w:tc>
          <w:tcPr>
            <w:tcW w:w="7369" w:type="dxa"/>
            <w:vAlign w:val="center"/>
          </w:tcPr>
          <w:p w14:paraId="6D3A1756" w14:textId="5BDE2490" w:rsidR="00FD2C04" w:rsidRPr="00FD2C04" w:rsidRDefault="00FD2C04" w:rsidP="00CC5FA2">
            <w:pPr>
              <w:widowControl/>
              <w:spacing w:line="276" w:lineRule="auto"/>
            </w:pPr>
            <w:r w:rsidRPr="00FD2C04">
              <w:t>Turnaj ve společenských hrách</w:t>
            </w:r>
          </w:p>
        </w:tc>
        <w:tc>
          <w:tcPr>
            <w:tcW w:w="1277" w:type="dxa"/>
            <w:vAlign w:val="center"/>
          </w:tcPr>
          <w:p w14:paraId="689E3E11" w14:textId="742D9B40" w:rsidR="00FD2C04" w:rsidRPr="00FD2C04" w:rsidRDefault="00FD2C04" w:rsidP="00CC5FA2">
            <w:pPr>
              <w:widowControl/>
              <w:spacing w:line="276" w:lineRule="auto"/>
              <w:jc w:val="center"/>
            </w:pPr>
            <w:r w:rsidRPr="00FD2C04">
              <w:t>15</w:t>
            </w:r>
          </w:p>
        </w:tc>
      </w:tr>
      <w:tr w:rsidR="00B34B72" w:rsidRPr="00425231" w14:paraId="1AA16268" w14:textId="77777777" w:rsidTr="00B07D07">
        <w:tc>
          <w:tcPr>
            <w:tcW w:w="1418" w:type="dxa"/>
            <w:vAlign w:val="center"/>
          </w:tcPr>
          <w:p w14:paraId="73DD67A5" w14:textId="3C48F5FD" w:rsidR="00B34B72" w:rsidRPr="00FD2C04" w:rsidRDefault="00B34B72" w:rsidP="001B44C8">
            <w:pPr>
              <w:widowControl/>
              <w:spacing w:line="276" w:lineRule="auto"/>
              <w:jc w:val="center"/>
              <w:rPr>
                <w:rFonts w:cstheme="minorHAnsi"/>
              </w:rPr>
            </w:pPr>
            <w:r>
              <w:rPr>
                <w:rFonts w:cstheme="minorHAnsi"/>
              </w:rPr>
              <w:t>29. 3. 2023</w:t>
            </w:r>
          </w:p>
        </w:tc>
        <w:tc>
          <w:tcPr>
            <w:tcW w:w="7369" w:type="dxa"/>
            <w:vAlign w:val="center"/>
          </w:tcPr>
          <w:p w14:paraId="0FDE2CDD" w14:textId="2324804F" w:rsidR="00B34B72" w:rsidRPr="00FD2C04" w:rsidRDefault="00B34B72" w:rsidP="00CC5FA2">
            <w:pPr>
              <w:widowControl/>
              <w:spacing w:line="276" w:lineRule="auto"/>
            </w:pPr>
            <w:r>
              <w:t>Velikonoční tvoření, zvyky – edukační aktivity</w:t>
            </w:r>
          </w:p>
        </w:tc>
        <w:tc>
          <w:tcPr>
            <w:tcW w:w="1277" w:type="dxa"/>
            <w:vAlign w:val="center"/>
          </w:tcPr>
          <w:p w14:paraId="596BE0F1" w14:textId="4A5B0E98" w:rsidR="00B34B72" w:rsidRPr="00FD2C04" w:rsidRDefault="00B34B72" w:rsidP="00CC5FA2">
            <w:pPr>
              <w:widowControl/>
              <w:spacing w:line="276" w:lineRule="auto"/>
              <w:jc w:val="center"/>
            </w:pPr>
            <w:r>
              <w:t>9</w:t>
            </w:r>
          </w:p>
        </w:tc>
      </w:tr>
      <w:tr w:rsidR="00FD2C04" w:rsidRPr="00425231" w14:paraId="52D44741" w14:textId="77777777" w:rsidTr="00B07D07">
        <w:tc>
          <w:tcPr>
            <w:tcW w:w="1418" w:type="dxa"/>
            <w:vAlign w:val="center"/>
          </w:tcPr>
          <w:p w14:paraId="6DA6CBFF" w14:textId="7E514E54" w:rsidR="00FD2C04" w:rsidRPr="0016645E" w:rsidRDefault="00155A28" w:rsidP="001B44C8">
            <w:pPr>
              <w:widowControl/>
              <w:spacing w:line="276" w:lineRule="auto"/>
              <w:jc w:val="center"/>
              <w:rPr>
                <w:rFonts w:cstheme="minorHAnsi"/>
              </w:rPr>
            </w:pPr>
            <w:r w:rsidRPr="0016645E">
              <w:rPr>
                <w:rFonts w:cstheme="minorHAnsi"/>
              </w:rPr>
              <w:t>12. 4. 2023</w:t>
            </w:r>
          </w:p>
        </w:tc>
        <w:tc>
          <w:tcPr>
            <w:tcW w:w="7369" w:type="dxa"/>
            <w:vAlign w:val="center"/>
          </w:tcPr>
          <w:p w14:paraId="32ECD685" w14:textId="574EAE5C" w:rsidR="00FD2C04" w:rsidRPr="0016645E" w:rsidRDefault="00155A28" w:rsidP="00CC5FA2">
            <w:pPr>
              <w:widowControl/>
              <w:spacing w:line="276" w:lineRule="auto"/>
            </w:pPr>
            <w:r w:rsidRPr="0016645E">
              <w:t>Den Země – úklid naučné stezky na Královec</w:t>
            </w:r>
          </w:p>
        </w:tc>
        <w:tc>
          <w:tcPr>
            <w:tcW w:w="1277" w:type="dxa"/>
            <w:vAlign w:val="center"/>
          </w:tcPr>
          <w:p w14:paraId="42EE80E9" w14:textId="0083ED1F" w:rsidR="00FD2C04" w:rsidRPr="0016645E" w:rsidRDefault="00155A28" w:rsidP="00CC5FA2">
            <w:pPr>
              <w:widowControl/>
              <w:spacing w:line="276" w:lineRule="auto"/>
              <w:jc w:val="center"/>
            </w:pPr>
            <w:r w:rsidRPr="0016645E">
              <w:t>18</w:t>
            </w:r>
          </w:p>
        </w:tc>
      </w:tr>
      <w:tr w:rsidR="00FD2C04" w:rsidRPr="00425231" w14:paraId="7DDFD4A1" w14:textId="77777777" w:rsidTr="00B07D07">
        <w:tc>
          <w:tcPr>
            <w:tcW w:w="1418" w:type="dxa"/>
            <w:vAlign w:val="center"/>
          </w:tcPr>
          <w:p w14:paraId="2869512B" w14:textId="602C6EBD" w:rsidR="00FD2C04" w:rsidRPr="0016645E" w:rsidRDefault="00155A28" w:rsidP="001B44C8">
            <w:pPr>
              <w:widowControl/>
              <w:spacing w:line="276" w:lineRule="auto"/>
              <w:jc w:val="center"/>
              <w:rPr>
                <w:rFonts w:cstheme="minorHAnsi"/>
              </w:rPr>
            </w:pPr>
            <w:r w:rsidRPr="0016645E">
              <w:rPr>
                <w:rFonts w:cstheme="minorHAnsi"/>
              </w:rPr>
              <w:lastRenderedPageBreak/>
              <w:t>13. 4. 2023</w:t>
            </w:r>
          </w:p>
        </w:tc>
        <w:tc>
          <w:tcPr>
            <w:tcW w:w="7369" w:type="dxa"/>
            <w:vAlign w:val="center"/>
          </w:tcPr>
          <w:p w14:paraId="6B5B9DB5" w14:textId="3767A604" w:rsidR="00FD2C04" w:rsidRPr="0016645E" w:rsidRDefault="0016645E" w:rsidP="00CC5FA2">
            <w:pPr>
              <w:widowControl/>
              <w:spacing w:line="276" w:lineRule="auto"/>
            </w:pPr>
            <w:r w:rsidRPr="0016645E">
              <w:t xml:space="preserve">Cestopisná přednáška Chile </w:t>
            </w:r>
            <w:r w:rsidR="009B67B4">
              <w:t>–</w:t>
            </w:r>
            <w:r w:rsidRPr="0016645E">
              <w:t xml:space="preserve"> Bolívie</w:t>
            </w:r>
            <w:r w:rsidR="009B67B4">
              <w:t xml:space="preserve"> s Jonatanem </w:t>
            </w:r>
            <w:proofErr w:type="spellStart"/>
            <w:r w:rsidR="009B67B4">
              <w:t>Orielem</w:t>
            </w:r>
            <w:proofErr w:type="spellEnd"/>
          </w:p>
        </w:tc>
        <w:tc>
          <w:tcPr>
            <w:tcW w:w="1277" w:type="dxa"/>
            <w:vAlign w:val="center"/>
          </w:tcPr>
          <w:p w14:paraId="34BE26B6" w14:textId="40E0BAEF" w:rsidR="00FD2C04" w:rsidRPr="0016645E" w:rsidRDefault="0016645E" w:rsidP="00CC5FA2">
            <w:pPr>
              <w:widowControl/>
              <w:spacing w:line="276" w:lineRule="auto"/>
              <w:jc w:val="center"/>
            </w:pPr>
            <w:r w:rsidRPr="0016645E">
              <w:t>32</w:t>
            </w:r>
          </w:p>
        </w:tc>
      </w:tr>
      <w:tr w:rsidR="0016645E" w:rsidRPr="00425231" w14:paraId="62DAE26E" w14:textId="77777777" w:rsidTr="00B07D07">
        <w:tc>
          <w:tcPr>
            <w:tcW w:w="1418" w:type="dxa"/>
            <w:vAlign w:val="center"/>
          </w:tcPr>
          <w:p w14:paraId="21D473A6" w14:textId="022D9318" w:rsidR="0016645E" w:rsidRPr="0016645E" w:rsidRDefault="0016645E" w:rsidP="001B44C8">
            <w:pPr>
              <w:widowControl/>
              <w:spacing w:line="276" w:lineRule="auto"/>
              <w:jc w:val="center"/>
              <w:rPr>
                <w:rFonts w:cstheme="minorHAnsi"/>
              </w:rPr>
            </w:pPr>
            <w:r>
              <w:rPr>
                <w:rFonts w:cstheme="minorHAnsi"/>
              </w:rPr>
              <w:t>24. 4. 2023</w:t>
            </w:r>
          </w:p>
        </w:tc>
        <w:tc>
          <w:tcPr>
            <w:tcW w:w="7369" w:type="dxa"/>
            <w:vAlign w:val="center"/>
          </w:tcPr>
          <w:p w14:paraId="6E65615F" w14:textId="658B8055" w:rsidR="0016645E" w:rsidRPr="0016645E" w:rsidRDefault="0016645E" w:rsidP="00CC5FA2">
            <w:pPr>
              <w:widowControl/>
              <w:spacing w:line="276" w:lineRule="auto"/>
            </w:pPr>
            <w:r>
              <w:t>Aktivizační hry</w:t>
            </w:r>
          </w:p>
        </w:tc>
        <w:tc>
          <w:tcPr>
            <w:tcW w:w="1277" w:type="dxa"/>
            <w:vAlign w:val="center"/>
          </w:tcPr>
          <w:p w14:paraId="425570F3" w14:textId="33C7391C" w:rsidR="0016645E" w:rsidRPr="0016645E" w:rsidRDefault="0016645E" w:rsidP="00CC5FA2">
            <w:pPr>
              <w:widowControl/>
              <w:spacing w:line="276" w:lineRule="auto"/>
              <w:jc w:val="center"/>
            </w:pPr>
            <w:r>
              <w:t>16</w:t>
            </w:r>
          </w:p>
        </w:tc>
      </w:tr>
      <w:tr w:rsidR="0016645E" w:rsidRPr="00425231" w14:paraId="76D2EA9F" w14:textId="77777777" w:rsidTr="00B07D07">
        <w:tc>
          <w:tcPr>
            <w:tcW w:w="1418" w:type="dxa"/>
            <w:vAlign w:val="center"/>
          </w:tcPr>
          <w:p w14:paraId="78E96782" w14:textId="5E4FB059" w:rsidR="0016645E" w:rsidRPr="0016645E" w:rsidRDefault="0016645E" w:rsidP="001B44C8">
            <w:pPr>
              <w:widowControl/>
              <w:spacing w:line="276" w:lineRule="auto"/>
              <w:jc w:val="center"/>
              <w:rPr>
                <w:rFonts w:cstheme="minorHAnsi"/>
              </w:rPr>
            </w:pPr>
            <w:r w:rsidRPr="0016645E">
              <w:rPr>
                <w:rFonts w:cstheme="minorHAnsi"/>
              </w:rPr>
              <w:t>26. 4. 2023</w:t>
            </w:r>
          </w:p>
        </w:tc>
        <w:tc>
          <w:tcPr>
            <w:tcW w:w="7369" w:type="dxa"/>
            <w:vAlign w:val="center"/>
          </w:tcPr>
          <w:p w14:paraId="2D34DA84" w14:textId="0B1228D0" w:rsidR="0016645E" w:rsidRPr="0016645E" w:rsidRDefault="0016645E" w:rsidP="00CC5FA2">
            <w:pPr>
              <w:widowControl/>
              <w:spacing w:line="276" w:lineRule="auto"/>
            </w:pPr>
            <w:r w:rsidRPr="0016645E">
              <w:t>Turnaj ve volejbale</w:t>
            </w:r>
          </w:p>
        </w:tc>
        <w:tc>
          <w:tcPr>
            <w:tcW w:w="1277" w:type="dxa"/>
            <w:vAlign w:val="center"/>
          </w:tcPr>
          <w:p w14:paraId="5FAFD032" w14:textId="52B45BA6" w:rsidR="0016645E" w:rsidRPr="0016645E" w:rsidRDefault="0016645E" w:rsidP="00CC5FA2">
            <w:pPr>
              <w:widowControl/>
              <w:spacing w:line="276" w:lineRule="auto"/>
              <w:jc w:val="center"/>
            </w:pPr>
            <w:r w:rsidRPr="0016645E">
              <w:t>20</w:t>
            </w:r>
          </w:p>
        </w:tc>
      </w:tr>
      <w:tr w:rsidR="009B67B4" w:rsidRPr="00425231" w14:paraId="4D2E9DAB" w14:textId="77777777" w:rsidTr="00B07D07">
        <w:tc>
          <w:tcPr>
            <w:tcW w:w="1418" w:type="dxa"/>
            <w:vAlign w:val="center"/>
          </w:tcPr>
          <w:p w14:paraId="0692F0C3" w14:textId="10637806" w:rsidR="009B67B4" w:rsidRPr="009B67B4" w:rsidRDefault="009B67B4" w:rsidP="001B44C8">
            <w:pPr>
              <w:widowControl/>
              <w:spacing w:line="276" w:lineRule="auto"/>
              <w:jc w:val="center"/>
              <w:rPr>
                <w:rFonts w:cstheme="minorHAnsi"/>
              </w:rPr>
            </w:pPr>
            <w:r w:rsidRPr="009B67B4">
              <w:rPr>
                <w:rFonts w:cstheme="minorHAnsi"/>
              </w:rPr>
              <w:t>10. 5. 2023</w:t>
            </w:r>
          </w:p>
        </w:tc>
        <w:tc>
          <w:tcPr>
            <w:tcW w:w="7369" w:type="dxa"/>
            <w:vAlign w:val="center"/>
          </w:tcPr>
          <w:p w14:paraId="4E2B0D1B" w14:textId="4C8AB27B" w:rsidR="009B67B4" w:rsidRPr="009B67B4" w:rsidRDefault="009B67B4" w:rsidP="00CC5FA2">
            <w:pPr>
              <w:widowControl/>
              <w:spacing w:line="276" w:lineRule="auto"/>
            </w:pPr>
            <w:r w:rsidRPr="009B67B4">
              <w:t>Společná vyjížďka na koloběžkách do města Brumov</w:t>
            </w:r>
          </w:p>
        </w:tc>
        <w:tc>
          <w:tcPr>
            <w:tcW w:w="1277" w:type="dxa"/>
            <w:vAlign w:val="center"/>
          </w:tcPr>
          <w:p w14:paraId="64A29B59" w14:textId="7FEDFB96" w:rsidR="009B67B4" w:rsidRPr="009B67B4" w:rsidRDefault="009B67B4" w:rsidP="00CC5FA2">
            <w:pPr>
              <w:widowControl/>
              <w:spacing w:line="276" w:lineRule="auto"/>
              <w:jc w:val="center"/>
            </w:pPr>
            <w:r w:rsidRPr="009B67B4">
              <w:t>12</w:t>
            </w:r>
          </w:p>
        </w:tc>
      </w:tr>
      <w:tr w:rsidR="0016645E" w:rsidRPr="00425231" w14:paraId="63E62B71" w14:textId="77777777" w:rsidTr="00B07D07">
        <w:tc>
          <w:tcPr>
            <w:tcW w:w="1418" w:type="dxa"/>
            <w:vAlign w:val="center"/>
          </w:tcPr>
          <w:p w14:paraId="6CBFFA51" w14:textId="7CE6C727" w:rsidR="0016645E" w:rsidRPr="009B67B4" w:rsidRDefault="0016645E" w:rsidP="001B44C8">
            <w:pPr>
              <w:widowControl/>
              <w:spacing w:line="276" w:lineRule="auto"/>
              <w:jc w:val="center"/>
              <w:rPr>
                <w:rFonts w:cstheme="minorHAnsi"/>
              </w:rPr>
            </w:pPr>
            <w:r w:rsidRPr="009B67B4">
              <w:rPr>
                <w:rFonts w:cstheme="minorHAnsi"/>
              </w:rPr>
              <w:t>22. 5. 2023</w:t>
            </w:r>
          </w:p>
        </w:tc>
        <w:tc>
          <w:tcPr>
            <w:tcW w:w="7369" w:type="dxa"/>
            <w:vAlign w:val="center"/>
          </w:tcPr>
          <w:p w14:paraId="1BF2EFDC" w14:textId="06EDC0D3" w:rsidR="0016645E" w:rsidRPr="009B67B4" w:rsidRDefault="0016645E" w:rsidP="00CC5FA2">
            <w:pPr>
              <w:widowControl/>
              <w:spacing w:line="276" w:lineRule="auto"/>
            </w:pPr>
            <w:r w:rsidRPr="009B67B4">
              <w:t>Historie předků, čím chci v životě být, v čem se chci zdokonalit</w:t>
            </w:r>
          </w:p>
        </w:tc>
        <w:tc>
          <w:tcPr>
            <w:tcW w:w="1277" w:type="dxa"/>
            <w:vAlign w:val="center"/>
          </w:tcPr>
          <w:p w14:paraId="51E89D44" w14:textId="6A0B1054" w:rsidR="0016645E" w:rsidRPr="009B67B4" w:rsidRDefault="0016645E" w:rsidP="00CC5FA2">
            <w:pPr>
              <w:widowControl/>
              <w:spacing w:line="276" w:lineRule="auto"/>
              <w:jc w:val="center"/>
            </w:pPr>
            <w:r w:rsidRPr="009B67B4">
              <w:t>14</w:t>
            </w:r>
          </w:p>
        </w:tc>
      </w:tr>
      <w:tr w:rsidR="0016645E" w:rsidRPr="00425231" w14:paraId="62BF2E65" w14:textId="77777777" w:rsidTr="00B07D07">
        <w:tc>
          <w:tcPr>
            <w:tcW w:w="1418" w:type="dxa"/>
            <w:vAlign w:val="center"/>
          </w:tcPr>
          <w:p w14:paraId="1143BB66" w14:textId="67D9A0B3" w:rsidR="0016645E" w:rsidRPr="009B67B4" w:rsidRDefault="009B67B4" w:rsidP="001B44C8">
            <w:pPr>
              <w:widowControl/>
              <w:spacing w:line="276" w:lineRule="auto"/>
              <w:jc w:val="center"/>
              <w:rPr>
                <w:rFonts w:cstheme="minorHAnsi"/>
              </w:rPr>
            </w:pPr>
            <w:r w:rsidRPr="009B67B4">
              <w:rPr>
                <w:rFonts w:cstheme="minorHAnsi"/>
              </w:rPr>
              <w:t>5. 6. 2023</w:t>
            </w:r>
          </w:p>
        </w:tc>
        <w:tc>
          <w:tcPr>
            <w:tcW w:w="7369" w:type="dxa"/>
            <w:vAlign w:val="center"/>
          </w:tcPr>
          <w:p w14:paraId="6E78E229" w14:textId="76D2709F" w:rsidR="0016645E" w:rsidRPr="009B67B4" w:rsidRDefault="009B67B4" w:rsidP="00CC5FA2">
            <w:pPr>
              <w:widowControl/>
              <w:spacing w:line="276" w:lineRule="auto"/>
            </w:pPr>
            <w:r w:rsidRPr="009B67B4">
              <w:t>Přírodovědné aktivity v přírodě</w:t>
            </w:r>
          </w:p>
        </w:tc>
        <w:tc>
          <w:tcPr>
            <w:tcW w:w="1277" w:type="dxa"/>
            <w:vAlign w:val="center"/>
          </w:tcPr>
          <w:p w14:paraId="2E89423F" w14:textId="02376DA4" w:rsidR="0016645E" w:rsidRPr="009B67B4" w:rsidRDefault="009B67B4" w:rsidP="00CC5FA2">
            <w:pPr>
              <w:widowControl/>
              <w:spacing w:line="276" w:lineRule="auto"/>
              <w:jc w:val="center"/>
            </w:pPr>
            <w:r w:rsidRPr="009B67B4">
              <w:t>13</w:t>
            </w:r>
          </w:p>
        </w:tc>
      </w:tr>
      <w:tr w:rsidR="0016645E" w:rsidRPr="00425231" w14:paraId="477E62B3" w14:textId="77777777" w:rsidTr="00B07D07">
        <w:tc>
          <w:tcPr>
            <w:tcW w:w="1418" w:type="dxa"/>
            <w:vAlign w:val="center"/>
          </w:tcPr>
          <w:p w14:paraId="753531C8" w14:textId="2375D305" w:rsidR="0016645E" w:rsidRPr="009B67B4" w:rsidRDefault="009B67B4" w:rsidP="001B44C8">
            <w:pPr>
              <w:widowControl/>
              <w:spacing w:line="276" w:lineRule="auto"/>
              <w:jc w:val="center"/>
              <w:rPr>
                <w:rFonts w:cstheme="minorHAnsi"/>
              </w:rPr>
            </w:pPr>
            <w:r w:rsidRPr="009B67B4">
              <w:rPr>
                <w:rFonts w:cstheme="minorHAnsi"/>
              </w:rPr>
              <w:t>25. 6. 2023</w:t>
            </w:r>
          </w:p>
        </w:tc>
        <w:tc>
          <w:tcPr>
            <w:tcW w:w="7369" w:type="dxa"/>
            <w:vAlign w:val="center"/>
          </w:tcPr>
          <w:p w14:paraId="14C3B3CE" w14:textId="3061EBE5" w:rsidR="0016645E" w:rsidRPr="009B67B4" w:rsidRDefault="009B67B4" w:rsidP="00CC5FA2">
            <w:pPr>
              <w:widowControl/>
              <w:spacing w:line="276" w:lineRule="auto"/>
            </w:pPr>
            <w:r w:rsidRPr="009B67B4">
              <w:t>Hodnocení školního roku, závěrečná reflexe</w:t>
            </w:r>
          </w:p>
        </w:tc>
        <w:tc>
          <w:tcPr>
            <w:tcW w:w="1277" w:type="dxa"/>
            <w:vAlign w:val="center"/>
          </w:tcPr>
          <w:p w14:paraId="32D599EA" w14:textId="37A3810A" w:rsidR="0016645E" w:rsidRPr="009B67B4" w:rsidRDefault="009B67B4" w:rsidP="00CC5FA2">
            <w:pPr>
              <w:widowControl/>
              <w:spacing w:line="276" w:lineRule="auto"/>
              <w:jc w:val="center"/>
            </w:pPr>
            <w:r w:rsidRPr="009B67B4">
              <w:t>22</w:t>
            </w:r>
          </w:p>
        </w:tc>
      </w:tr>
    </w:tbl>
    <w:p w14:paraId="1CE02748" w14:textId="77777777" w:rsidR="0016645E" w:rsidRDefault="0016645E" w:rsidP="0016645E">
      <w:pPr>
        <w:spacing w:after="43" w:line="276" w:lineRule="auto"/>
        <w:jc w:val="both"/>
        <w:rPr>
          <w:rFonts w:cstheme="minorHAnsi"/>
          <w:color w:val="FF0000"/>
        </w:rPr>
      </w:pPr>
    </w:p>
    <w:p w14:paraId="0A69BF67" w14:textId="77777777" w:rsidR="00AC2A58" w:rsidRDefault="00AC2A58" w:rsidP="0016645E">
      <w:pPr>
        <w:spacing w:after="43" w:line="276" w:lineRule="auto"/>
        <w:jc w:val="both"/>
        <w:rPr>
          <w:rFonts w:cstheme="minorHAnsi"/>
          <w:color w:val="FF0000"/>
        </w:rPr>
      </w:pPr>
    </w:p>
    <w:p w14:paraId="0F6B11C4" w14:textId="77777777" w:rsidR="005F3AB5" w:rsidRDefault="005F3AB5" w:rsidP="0016645E">
      <w:pPr>
        <w:spacing w:after="43" w:line="276" w:lineRule="auto"/>
        <w:jc w:val="both"/>
        <w:rPr>
          <w:rFonts w:cstheme="minorHAnsi"/>
          <w:color w:val="FF0000"/>
        </w:rPr>
      </w:pPr>
    </w:p>
    <w:p w14:paraId="05579341" w14:textId="34967094" w:rsidR="005151C3" w:rsidRPr="00425231" w:rsidRDefault="00AC2A58" w:rsidP="0016645E">
      <w:pPr>
        <w:spacing w:after="43" w:line="276" w:lineRule="auto"/>
        <w:jc w:val="both"/>
        <w:rPr>
          <w:rFonts w:cstheme="minorHAnsi"/>
          <w:color w:val="FF0000"/>
        </w:rPr>
      </w:pPr>
      <w:r w:rsidRPr="00AC2A58">
        <w:rPr>
          <w:rFonts w:cstheme="minorHAnsi"/>
          <w:noProof/>
          <w:color w:val="FF0000"/>
          <w:lang w:bidi="ar-SA"/>
        </w:rPr>
        <w:drawing>
          <wp:inline distT="0" distB="0" distL="0" distR="0" wp14:anchorId="030B6EFB" wp14:editId="5B5ADEA7">
            <wp:extent cx="2888901" cy="2167100"/>
            <wp:effectExtent l="0" t="0" r="6985" b="5080"/>
            <wp:docPr id="4" name="Obrázek 4" descr="C:\Users\sborovnah\Desktop\web\22-23\IMG-20231020-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orovnah\Desktop\web\22-23\IMG-20231020-WA000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07188" cy="2180818"/>
                    </a:xfrm>
                    <a:prstGeom prst="rect">
                      <a:avLst/>
                    </a:prstGeom>
                    <a:noFill/>
                    <a:ln>
                      <a:noFill/>
                    </a:ln>
                  </pic:spPr>
                </pic:pic>
              </a:graphicData>
            </a:graphic>
          </wp:inline>
        </w:drawing>
      </w:r>
      <w:r>
        <w:rPr>
          <w:rFonts w:cstheme="minorHAnsi"/>
          <w:color w:val="FF0000"/>
        </w:rPr>
        <w:t xml:space="preserve">                           </w:t>
      </w:r>
      <w:r w:rsidRPr="00AC2A58">
        <w:rPr>
          <w:rFonts w:cstheme="minorHAnsi"/>
          <w:noProof/>
          <w:color w:val="FF0000"/>
          <w:lang w:bidi="ar-SA"/>
        </w:rPr>
        <w:drawing>
          <wp:inline distT="0" distB="0" distL="0" distR="0" wp14:anchorId="0AAA7A48" wp14:editId="767D00D9">
            <wp:extent cx="1939374" cy="2585326"/>
            <wp:effectExtent l="0" t="0" r="3810" b="5715"/>
            <wp:docPr id="24" name="Obrázek 24" descr="C:\Users\sborovnah\Desktop\web\22-23\IMG-20231020-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borovnah\Desktop\web\22-23\IMG-20231020-WA000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51748" cy="2601822"/>
                    </a:xfrm>
                    <a:prstGeom prst="rect">
                      <a:avLst/>
                    </a:prstGeom>
                    <a:noFill/>
                    <a:ln>
                      <a:noFill/>
                    </a:ln>
                  </pic:spPr>
                </pic:pic>
              </a:graphicData>
            </a:graphic>
          </wp:inline>
        </w:drawing>
      </w:r>
    </w:p>
    <w:p w14:paraId="6EE25C4F" w14:textId="6B6E4B28" w:rsidR="00FE26B2" w:rsidRPr="00917D58" w:rsidRDefault="00E31E0D" w:rsidP="00CC5FA2">
      <w:pPr>
        <w:pStyle w:val="Nadpis1"/>
        <w:spacing w:line="276" w:lineRule="auto"/>
      </w:pPr>
      <w:bookmarkStart w:id="42" w:name="_Toc20157526"/>
      <w:bookmarkStart w:id="43" w:name="_Toc21463738"/>
      <w:bookmarkStart w:id="44" w:name="_Toc148700940"/>
      <w:r w:rsidRPr="00917D58">
        <w:lastRenderedPageBreak/>
        <w:t>ZABEZPEČENÍ ODBORNÉHO VÝCVIKU A SMLUVNÍCH PRACOVIŠŤ</w:t>
      </w:r>
      <w:bookmarkEnd w:id="42"/>
      <w:bookmarkEnd w:id="43"/>
      <w:bookmarkEnd w:id="44"/>
      <w:r w:rsidRPr="00917D58">
        <w:t xml:space="preserve"> </w:t>
      </w:r>
    </w:p>
    <w:p w14:paraId="7CFC4047" w14:textId="77777777" w:rsidR="00FE26B2" w:rsidRPr="00917D58" w:rsidRDefault="00FE26B2" w:rsidP="00CC5FA2">
      <w:pPr>
        <w:spacing w:after="51" w:line="276" w:lineRule="auto"/>
        <w:ind w:left="62" w:right="283"/>
        <w:jc w:val="both"/>
        <w:rPr>
          <w:rFonts w:cstheme="minorHAnsi"/>
        </w:rPr>
      </w:pPr>
    </w:p>
    <w:p w14:paraId="743ACE1D" w14:textId="7C073C82" w:rsidR="00FE26B2" w:rsidRPr="00917D58" w:rsidRDefault="00E31E0D" w:rsidP="00762EF8">
      <w:pPr>
        <w:spacing w:after="51" w:line="276" w:lineRule="auto"/>
        <w:ind w:left="62" w:right="283"/>
        <w:jc w:val="both"/>
        <w:rPr>
          <w:rFonts w:cstheme="minorHAnsi"/>
        </w:rPr>
      </w:pPr>
      <w:r w:rsidRPr="00917D58">
        <w:rPr>
          <w:rFonts w:cstheme="minorHAnsi"/>
        </w:rPr>
        <w:t>Odbor</w:t>
      </w:r>
      <w:r w:rsidR="004F4983" w:rsidRPr="00917D58">
        <w:rPr>
          <w:rFonts w:cstheme="minorHAnsi"/>
        </w:rPr>
        <w:t>ný výcvik je zabezpečován jak</w:t>
      </w:r>
      <w:r w:rsidRPr="00917D58">
        <w:rPr>
          <w:rFonts w:cstheme="minorHAnsi"/>
        </w:rPr>
        <w:t xml:space="preserve"> v areálu školy, tak i na smluvních pracovištích různých firem v blízkém okolí. Pedagogickou výuku vedou odborně kvalifikovaní učitelé odborného výcviku. </w:t>
      </w:r>
    </w:p>
    <w:p w14:paraId="0F022526" w14:textId="77777777" w:rsidR="00FE26B2" w:rsidRPr="00917D58" w:rsidRDefault="00FE26B2" w:rsidP="00762EF8">
      <w:pPr>
        <w:spacing w:after="53" w:line="276" w:lineRule="auto"/>
        <w:ind w:left="397" w:right="283"/>
        <w:jc w:val="both"/>
        <w:rPr>
          <w:rFonts w:cstheme="minorHAnsi"/>
        </w:rPr>
      </w:pPr>
    </w:p>
    <w:p w14:paraId="6057EAF6" w14:textId="77777777" w:rsidR="00FE26B2" w:rsidRPr="00917D58" w:rsidRDefault="00E31E0D" w:rsidP="00762EF8">
      <w:pPr>
        <w:pStyle w:val="Bezmezer"/>
        <w:spacing w:line="276" w:lineRule="auto"/>
        <w:jc w:val="both"/>
        <w:rPr>
          <w:rFonts w:cstheme="minorHAnsi"/>
          <w:b/>
        </w:rPr>
      </w:pPr>
      <w:r w:rsidRPr="00917D58">
        <w:rPr>
          <w:rFonts w:cstheme="minorHAnsi"/>
          <w:b/>
        </w:rPr>
        <w:t xml:space="preserve">Přehled pracovišť SOU Valašské Klobouky: </w:t>
      </w:r>
      <w:r w:rsidRPr="00917D58">
        <w:rPr>
          <w:rFonts w:cstheme="minorHAnsi"/>
          <w:b/>
        </w:rPr>
        <w:tab/>
        <w:t xml:space="preserve"> </w:t>
      </w:r>
    </w:p>
    <w:p w14:paraId="27DDB623" w14:textId="77777777" w:rsidR="00FE26B2" w:rsidRPr="00917D58" w:rsidRDefault="00E31E0D" w:rsidP="00762EF8">
      <w:pPr>
        <w:pStyle w:val="Bezmezer"/>
        <w:spacing w:line="276" w:lineRule="auto"/>
        <w:jc w:val="both"/>
        <w:rPr>
          <w:rFonts w:cstheme="minorHAnsi"/>
          <w:b/>
        </w:rPr>
      </w:pPr>
      <w:r w:rsidRPr="00917D58">
        <w:rPr>
          <w:rFonts w:cstheme="minorHAnsi"/>
          <w:b/>
        </w:rPr>
        <w:tab/>
        <w:t xml:space="preserve"> </w:t>
      </w:r>
      <w:r w:rsidRPr="00917D58">
        <w:rPr>
          <w:rFonts w:cstheme="minorHAnsi"/>
          <w:b/>
        </w:rPr>
        <w:tab/>
        <w:t xml:space="preserve"> </w:t>
      </w:r>
    </w:p>
    <w:p w14:paraId="62EB22F8" w14:textId="7CC228B9" w:rsidR="00FE26B2" w:rsidRPr="00917D58" w:rsidRDefault="00E31E0D" w:rsidP="00170397">
      <w:pPr>
        <w:widowControl/>
        <w:numPr>
          <w:ilvl w:val="0"/>
          <w:numId w:val="7"/>
        </w:numPr>
        <w:spacing w:after="45" w:line="276" w:lineRule="auto"/>
        <w:ind w:left="757" w:right="57" w:hanging="360"/>
        <w:rPr>
          <w:rFonts w:cstheme="minorHAnsi"/>
        </w:rPr>
      </w:pPr>
      <w:r w:rsidRPr="00917D58">
        <w:rPr>
          <w:rFonts w:cstheme="minorHAnsi"/>
        </w:rPr>
        <w:t xml:space="preserve">Zámek Wichterle </w:t>
      </w:r>
      <w:r w:rsidR="004C722F" w:rsidRPr="00917D58">
        <w:rPr>
          <w:rFonts w:cstheme="minorHAnsi"/>
        </w:rPr>
        <w:t>–</w:t>
      </w:r>
      <w:r w:rsidRPr="00917D58">
        <w:rPr>
          <w:rFonts w:cstheme="minorHAnsi"/>
        </w:rPr>
        <w:t xml:space="preserve"> Slavičín</w:t>
      </w:r>
    </w:p>
    <w:p w14:paraId="71A96952" w14:textId="77777777" w:rsidR="00FE26B2" w:rsidRPr="00917D58" w:rsidRDefault="00E31E0D" w:rsidP="00170397">
      <w:pPr>
        <w:widowControl/>
        <w:numPr>
          <w:ilvl w:val="0"/>
          <w:numId w:val="7"/>
        </w:numPr>
        <w:spacing w:after="58" w:line="276" w:lineRule="auto"/>
        <w:ind w:left="737" w:right="170" w:hanging="360"/>
        <w:rPr>
          <w:rFonts w:cstheme="minorHAnsi"/>
        </w:rPr>
      </w:pPr>
      <w:r w:rsidRPr="00917D58">
        <w:rPr>
          <w:rFonts w:cstheme="minorHAnsi"/>
        </w:rPr>
        <w:t xml:space="preserve">Pneuservis, Autoopravna </w:t>
      </w:r>
      <w:proofErr w:type="spellStart"/>
      <w:r w:rsidRPr="00917D58">
        <w:rPr>
          <w:rFonts w:cstheme="minorHAnsi"/>
        </w:rPr>
        <w:t>Švirák</w:t>
      </w:r>
      <w:proofErr w:type="spellEnd"/>
      <w:r w:rsidRPr="00917D58">
        <w:rPr>
          <w:rFonts w:cstheme="minorHAnsi"/>
        </w:rPr>
        <w:t xml:space="preserve">, Lidečko – pracoviště oboru Mechanik opravář motorových vozidel  </w:t>
      </w:r>
    </w:p>
    <w:p w14:paraId="5848A00E" w14:textId="77777777" w:rsidR="00FE26B2" w:rsidRDefault="00E31E0D" w:rsidP="00170397">
      <w:pPr>
        <w:widowControl/>
        <w:numPr>
          <w:ilvl w:val="0"/>
          <w:numId w:val="7"/>
        </w:numPr>
        <w:spacing w:after="54" w:line="276" w:lineRule="auto"/>
        <w:ind w:left="737" w:right="170" w:hanging="360"/>
        <w:rPr>
          <w:rFonts w:cstheme="minorHAnsi"/>
        </w:rPr>
      </w:pPr>
      <w:r w:rsidRPr="00C17861">
        <w:rPr>
          <w:rFonts w:cstheme="minorHAnsi"/>
        </w:rPr>
        <w:t xml:space="preserve">ZD Javorník Štítná nad Vláří - smluvní pracoviště oboru Opravář zemědělských strojů 2. – 3. ročník </w:t>
      </w:r>
    </w:p>
    <w:p w14:paraId="3B8D4DCF" w14:textId="10474E38" w:rsidR="00C17861" w:rsidRDefault="00C17861" w:rsidP="00170397">
      <w:pPr>
        <w:widowControl/>
        <w:numPr>
          <w:ilvl w:val="0"/>
          <w:numId w:val="7"/>
        </w:numPr>
        <w:spacing w:after="54" w:line="276" w:lineRule="auto"/>
        <w:ind w:left="737" w:right="170" w:hanging="360"/>
        <w:rPr>
          <w:rFonts w:cstheme="minorHAnsi"/>
        </w:rPr>
      </w:pPr>
      <w:r>
        <w:rPr>
          <w:rFonts w:cstheme="minorHAnsi"/>
        </w:rPr>
        <w:t xml:space="preserve">Zemědělské družstvo Francova Lhota </w:t>
      </w:r>
      <w:r w:rsidRPr="00C17861">
        <w:rPr>
          <w:rFonts w:cstheme="minorHAnsi"/>
        </w:rPr>
        <w:t>- smluvní pracoviště oboru Opravář zemědělských strojů 2. – 3. ročník</w:t>
      </w:r>
    </w:p>
    <w:p w14:paraId="1A907EE8" w14:textId="77876F29" w:rsidR="00C17861" w:rsidRDefault="00C17861" w:rsidP="00170397">
      <w:pPr>
        <w:widowControl/>
        <w:numPr>
          <w:ilvl w:val="0"/>
          <w:numId w:val="7"/>
        </w:numPr>
        <w:spacing w:after="54" w:line="276" w:lineRule="auto"/>
        <w:ind w:left="737" w:right="170" w:hanging="360"/>
        <w:rPr>
          <w:rFonts w:cstheme="minorHAnsi"/>
        </w:rPr>
      </w:pPr>
      <w:r>
        <w:rPr>
          <w:rFonts w:cstheme="minorHAnsi"/>
        </w:rPr>
        <w:t xml:space="preserve">AGROFYTO Lidečko </w:t>
      </w:r>
      <w:r w:rsidRPr="00C17861">
        <w:rPr>
          <w:rFonts w:cstheme="minorHAnsi"/>
        </w:rPr>
        <w:t>- smluvní pracoviště oboru Opravář zemědělských strojů 2. – 3. ročník</w:t>
      </w:r>
    </w:p>
    <w:p w14:paraId="66941298" w14:textId="69FFAFCB" w:rsidR="00C06CE8" w:rsidRDefault="00C06CE8" w:rsidP="00170397">
      <w:pPr>
        <w:widowControl/>
        <w:numPr>
          <w:ilvl w:val="0"/>
          <w:numId w:val="7"/>
        </w:numPr>
        <w:spacing w:after="54" w:line="276" w:lineRule="auto"/>
        <w:ind w:left="737" w:right="170" w:hanging="360"/>
        <w:rPr>
          <w:rFonts w:cstheme="minorHAnsi"/>
        </w:rPr>
      </w:pPr>
      <w:r>
        <w:rPr>
          <w:rFonts w:cstheme="minorHAnsi"/>
        </w:rPr>
        <w:t xml:space="preserve">Auto DAPA Slušovice - </w:t>
      </w:r>
      <w:r w:rsidRPr="00C06CE8">
        <w:rPr>
          <w:rFonts w:cstheme="minorHAnsi"/>
        </w:rPr>
        <w:t>smluvní pracoviště oboru Mechanik opravář motorových vozidel</w:t>
      </w:r>
    </w:p>
    <w:p w14:paraId="1107FAAE" w14:textId="05FAF8C7" w:rsidR="00C06CE8" w:rsidRDefault="00C06CE8" w:rsidP="00170397">
      <w:pPr>
        <w:widowControl/>
        <w:numPr>
          <w:ilvl w:val="0"/>
          <w:numId w:val="7"/>
        </w:numPr>
        <w:spacing w:after="54" w:line="276" w:lineRule="auto"/>
        <w:ind w:left="737" w:right="170" w:hanging="360"/>
        <w:rPr>
          <w:rFonts w:cstheme="minorHAnsi"/>
        </w:rPr>
      </w:pPr>
      <w:r>
        <w:rPr>
          <w:rFonts w:cstheme="minorHAnsi"/>
        </w:rPr>
        <w:t xml:space="preserve">Antonín Mikel Zlín - </w:t>
      </w:r>
      <w:r w:rsidRPr="00C06CE8">
        <w:rPr>
          <w:rFonts w:cstheme="minorHAnsi"/>
        </w:rPr>
        <w:t>smluvní pracoviště oboru Mechanik opravář motorových vozidel</w:t>
      </w:r>
    </w:p>
    <w:p w14:paraId="0826923C" w14:textId="4D24C7A9" w:rsidR="00C06CE8" w:rsidRPr="00C06CE8" w:rsidRDefault="00C06CE8" w:rsidP="00170397">
      <w:pPr>
        <w:widowControl/>
        <w:numPr>
          <w:ilvl w:val="0"/>
          <w:numId w:val="7"/>
        </w:numPr>
        <w:spacing w:after="54" w:line="276" w:lineRule="auto"/>
        <w:ind w:left="737" w:right="170" w:hanging="360"/>
        <w:rPr>
          <w:rFonts w:cstheme="minorHAnsi"/>
        </w:rPr>
      </w:pPr>
      <w:r>
        <w:rPr>
          <w:rFonts w:cstheme="minorHAnsi"/>
        </w:rPr>
        <w:t xml:space="preserve">Martin Polách AUTOUPRAVNA MADIS Študlov - </w:t>
      </w:r>
      <w:r w:rsidRPr="00C06CE8">
        <w:rPr>
          <w:rFonts w:cstheme="minorHAnsi"/>
        </w:rPr>
        <w:t>smluvní pracoviště oboru Mechanik opravář motorových vozidel</w:t>
      </w:r>
    </w:p>
    <w:p w14:paraId="753127D4" w14:textId="77777777" w:rsidR="00FE26B2" w:rsidRPr="00C06CE8" w:rsidRDefault="00E31E0D" w:rsidP="00170397">
      <w:pPr>
        <w:widowControl/>
        <w:numPr>
          <w:ilvl w:val="0"/>
          <w:numId w:val="7"/>
        </w:numPr>
        <w:spacing w:after="57" w:line="276" w:lineRule="auto"/>
        <w:ind w:left="737" w:right="170" w:hanging="360"/>
        <w:rPr>
          <w:rFonts w:cstheme="minorHAnsi"/>
        </w:rPr>
      </w:pPr>
      <w:proofErr w:type="spellStart"/>
      <w:r w:rsidRPr="00C06CE8">
        <w:rPr>
          <w:rFonts w:cstheme="minorHAnsi"/>
        </w:rPr>
        <w:t>Orsák</w:t>
      </w:r>
      <w:proofErr w:type="spellEnd"/>
      <w:r w:rsidRPr="00C06CE8">
        <w:rPr>
          <w:rFonts w:cstheme="minorHAnsi"/>
        </w:rPr>
        <w:t xml:space="preserve"> Jaroslav AUTOOPRAVNA - smluvní pracoviště oboru Mechanik opravář motorových vozidel </w:t>
      </w:r>
    </w:p>
    <w:p w14:paraId="79D1DBAF" w14:textId="77777777" w:rsidR="00FE26B2" w:rsidRPr="00C06CE8" w:rsidRDefault="00E31E0D" w:rsidP="00170397">
      <w:pPr>
        <w:widowControl/>
        <w:spacing w:after="57" w:line="276" w:lineRule="auto"/>
        <w:ind w:left="737" w:right="170"/>
        <w:rPr>
          <w:rFonts w:cstheme="minorHAnsi"/>
        </w:rPr>
      </w:pPr>
      <w:r w:rsidRPr="00C06CE8">
        <w:rPr>
          <w:rFonts w:cstheme="minorHAnsi"/>
        </w:rPr>
        <w:t xml:space="preserve">2. - 3. ročník </w:t>
      </w:r>
    </w:p>
    <w:p w14:paraId="124E6BE9" w14:textId="53448C43" w:rsidR="00C06CE8" w:rsidRPr="00C06CE8" w:rsidRDefault="00C06CE8" w:rsidP="00A548E7">
      <w:pPr>
        <w:widowControl/>
        <w:numPr>
          <w:ilvl w:val="0"/>
          <w:numId w:val="7"/>
        </w:numPr>
        <w:spacing w:after="57" w:line="276" w:lineRule="auto"/>
        <w:ind w:left="737" w:right="170" w:hanging="360"/>
        <w:rPr>
          <w:rFonts w:cstheme="minorHAnsi"/>
        </w:rPr>
      </w:pPr>
      <w:r w:rsidRPr="00C06CE8">
        <w:rPr>
          <w:rFonts w:cstheme="minorHAnsi"/>
        </w:rPr>
        <w:t xml:space="preserve">BV Auto Zlín s.r.o. Želechovice nad Dřevnicí - smluvní pracoviště oboru Mechanik opravář motorových vozidel 2. - 3. ročník </w:t>
      </w:r>
    </w:p>
    <w:p w14:paraId="78820041" w14:textId="77777777" w:rsidR="00CC5FA2" w:rsidRPr="00C17861" w:rsidRDefault="00E31E0D" w:rsidP="00170397">
      <w:pPr>
        <w:pStyle w:val="Odstavecseseznamem"/>
        <w:widowControl/>
        <w:numPr>
          <w:ilvl w:val="0"/>
          <w:numId w:val="7"/>
        </w:numPr>
        <w:spacing w:after="57" w:line="276" w:lineRule="auto"/>
        <w:ind w:left="758" w:right="170" w:hanging="361"/>
        <w:rPr>
          <w:rFonts w:cstheme="minorHAnsi"/>
        </w:rPr>
      </w:pPr>
      <w:r w:rsidRPr="00C17861">
        <w:rPr>
          <w:rFonts w:cstheme="minorHAnsi"/>
        </w:rPr>
        <w:t xml:space="preserve">Školní jídelna Gymnázia Valašské Klobouky – smluvní pracoviště oboru Stravovací a ubytovací služby </w:t>
      </w:r>
    </w:p>
    <w:p w14:paraId="44710ABF" w14:textId="77777777" w:rsidR="00FE26B2" w:rsidRPr="00C17861" w:rsidRDefault="00E31E0D" w:rsidP="00170397">
      <w:pPr>
        <w:widowControl/>
        <w:numPr>
          <w:ilvl w:val="0"/>
          <w:numId w:val="7"/>
        </w:numPr>
        <w:spacing w:after="5" w:line="276" w:lineRule="auto"/>
        <w:ind w:left="757" w:right="283" w:hanging="360"/>
        <w:rPr>
          <w:rFonts w:cstheme="minorHAnsi"/>
        </w:rPr>
      </w:pPr>
      <w:r w:rsidRPr="00C17861">
        <w:rPr>
          <w:rFonts w:cstheme="minorHAnsi"/>
        </w:rPr>
        <w:t xml:space="preserve">Domov pro seniory Loučka  - smluvní pracoviště oboru Pečovatelské služby a dále pracoviště oboru Ošetřovatel        </w:t>
      </w:r>
    </w:p>
    <w:p w14:paraId="248F4FC0" w14:textId="6AF2F7E3" w:rsidR="00C17861" w:rsidRDefault="00C17861" w:rsidP="00170397">
      <w:pPr>
        <w:widowControl/>
        <w:numPr>
          <w:ilvl w:val="0"/>
          <w:numId w:val="7"/>
        </w:numPr>
        <w:spacing w:after="47" w:line="276" w:lineRule="auto"/>
        <w:ind w:left="757" w:right="283" w:hanging="360"/>
        <w:rPr>
          <w:rFonts w:cstheme="minorHAnsi"/>
        </w:rPr>
      </w:pPr>
      <w:r w:rsidRPr="00C17861">
        <w:rPr>
          <w:rFonts w:cstheme="minorHAnsi"/>
        </w:rPr>
        <w:t xml:space="preserve">FERPET </w:t>
      </w:r>
      <w:proofErr w:type="spellStart"/>
      <w:r w:rsidRPr="00C17861">
        <w:rPr>
          <w:rFonts w:cstheme="minorHAnsi"/>
        </w:rPr>
        <w:t>community</w:t>
      </w:r>
      <w:proofErr w:type="spellEnd"/>
      <w:r w:rsidRPr="00C17861">
        <w:rPr>
          <w:rFonts w:cstheme="minorHAnsi"/>
        </w:rPr>
        <w:t xml:space="preserve"> s.r.o. Val. Klobouky - smluvní pracoviště oboru Zedník</w:t>
      </w:r>
    </w:p>
    <w:p w14:paraId="18633BB0" w14:textId="681699D7" w:rsidR="00C17861" w:rsidRDefault="00C17861" w:rsidP="00170397">
      <w:pPr>
        <w:widowControl/>
        <w:numPr>
          <w:ilvl w:val="0"/>
          <w:numId w:val="7"/>
        </w:numPr>
        <w:spacing w:after="47" w:line="276" w:lineRule="auto"/>
        <w:ind w:left="757" w:right="283" w:hanging="360"/>
        <w:rPr>
          <w:rFonts w:cstheme="minorHAnsi"/>
        </w:rPr>
      </w:pPr>
      <w:r>
        <w:rPr>
          <w:rFonts w:cstheme="minorHAnsi"/>
        </w:rPr>
        <w:t xml:space="preserve">Horský hotel </w:t>
      </w:r>
      <w:proofErr w:type="spellStart"/>
      <w:r>
        <w:rPr>
          <w:rFonts w:cstheme="minorHAnsi"/>
        </w:rPr>
        <w:t>Kohútka</w:t>
      </w:r>
      <w:proofErr w:type="spellEnd"/>
      <w:r>
        <w:rPr>
          <w:rFonts w:cstheme="minorHAnsi"/>
        </w:rPr>
        <w:t xml:space="preserve"> s.r.o. - </w:t>
      </w:r>
      <w:r w:rsidRPr="00C17861">
        <w:rPr>
          <w:rFonts w:cstheme="minorHAnsi"/>
        </w:rPr>
        <w:t>smluvní pracoviště oboru Kuchař – číšník</w:t>
      </w:r>
    </w:p>
    <w:p w14:paraId="4618AFDC" w14:textId="642817EE" w:rsidR="00C17861" w:rsidRDefault="00C17861" w:rsidP="00170397">
      <w:pPr>
        <w:widowControl/>
        <w:numPr>
          <w:ilvl w:val="0"/>
          <w:numId w:val="7"/>
        </w:numPr>
        <w:spacing w:after="47" w:line="276" w:lineRule="auto"/>
        <w:ind w:left="757" w:right="283" w:hanging="360"/>
        <w:rPr>
          <w:rFonts w:cstheme="minorHAnsi"/>
        </w:rPr>
      </w:pPr>
      <w:r>
        <w:rPr>
          <w:rFonts w:cstheme="minorHAnsi"/>
        </w:rPr>
        <w:t xml:space="preserve">MAREJAN s.r.o. Val. Klobouky - </w:t>
      </w:r>
      <w:r w:rsidRPr="00C17861">
        <w:rPr>
          <w:rFonts w:cstheme="minorHAnsi"/>
        </w:rPr>
        <w:t>smluvní pracoviště oboru Kuchař – číšník</w:t>
      </w:r>
    </w:p>
    <w:p w14:paraId="07C5C640" w14:textId="42F7E6B8" w:rsidR="00C06CE8" w:rsidRDefault="00C06CE8" w:rsidP="00170397">
      <w:pPr>
        <w:widowControl/>
        <w:numPr>
          <w:ilvl w:val="0"/>
          <w:numId w:val="7"/>
        </w:numPr>
        <w:spacing w:after="47" w:line="276" w:lineRule="auto"/>
        <w:ind w:left="757" w:right="283" w:hanging="360"/>
        <w:rPr>
          <w:rFonts w:cstheme="minorHAnsi"/>
        </w:rPr>
      </w:pPr>
      <w:r>
        <w:rPr>
          <w:rFonts w:cstheme="minorHAnsi"/>
        </w:rPr>
        <w:t xml:space="preserve">BAREST s.r.o. Val. Klobouky - </w:t>
      </w:r>
      <w:r w:rsidRPr="00C17861">
        <w:rPr>
          <w:rFonts w:cstheme="minorHAnsi"/>
        </w:rPr>
        <w:t>smluvní pracoviště oboru Kuchař – číšník</w:t>
      </w:r>
    </w:p>
    <w:p w14:paraId="712B000B" w14:textId="58B59058" w:rsidR="00C17861" w:rsidRDefault="00C17861" w:rsidP="00170397">
      <w:pPr>
        <w:widowControl/>
        <w:numPr>
          <w:ilvl w:val="0"/>
          <w:numId w:val="7"/>
        </w:numPr>
        <w:spacing w:after="47" w:line="276" w:lineRule="auto"/>
        <w:ind w:left="757" w:right="283" w:hanging="360"/>
        <w:rPr>
          <w:rFonts w:cstheme="minorHAnsi"/>
        </w:rPr>
      </w:pPr>
      <w:r>
        <w:rPr>
          <w:rFonts w:cstheme="minorHAnsi"/>
        </w:rPr>
        <w:t>J.</w:t>
      </w:r>
      <w:r w:rsidR="00A01526">
        <w:rPr>
          <w:rFonts w:cstheme="minorHAnsi"/>
        </w:rPr>
        <w:t xml:space="preserve"> </w:t>
      </w:r>
      <w:r>
        <w:rPr>
          <w:rFonts w:cstheme="minorHAnsi"/>
        </w:rPr>
        <w:t>M.</w:t>
      </w:r>
      <w:r w:rsidR="00A01526">
        <w:rPr>
          <w:rFonts w:cstheme="minorHAnsi"/>
        </w:rPr>
        <w:t xml:space="preserve"> </w:t>
      </w:r>
      <w:r>
        <w:rPr>
          <w:rFonts w:cstheme="minorHAnsi"/>
        </w:rPr>
        <w:t xml:space="preserve">S. Restaurace pod hradem Brumov-Bylnice - </w:t>
      </w:r>
      <w:r w:rsidRPr="00C17861">
        <w:rPr>
          <w:rFonts w:cstheme="minorHAnsi"/>
        </w:rPr>
        <w:t>smluvní pracoviště oboru Kuchař – číšník</w:t>
      </w:r>
    </w:p>
    <w:p w14:paraId="4C415E7C" w14:textId="53215F79" w:rsidR="00C17861" w:rsidRDefault="00C17861" w:rsidP="00170397">
      <w:pPr>
        <w:widowControl/>
        <w:numPr>
          <w:ilvl w:val="0"/>
          <w:numId w:val="7"/>
        </w:numPr>
        <w:spacing w:after="47" w:line="276" w:lineRule="auto"/>
        <w:ind w:left="757" w:right="283" w:hanging="360"/>
        <w:rPr>
          <w:rFonts w:cstheme="minorHAnsi"/>
        </w:rPr>
      </w:pPr>
      <w:r>
        <w:rPr>
          <w:rFonts w:cstheme="minorHAnsi"/>
        </w:rPr>
        <w:t xml:space="preserve">Restaurace BESEDA Val. Klobouky - </w:t>
      </w:r>
      <w:r w:rsidRPr="00C17861">
        <w:rPr>
          <w:rFonts w:cstheme="minorHAnsi"/>
        </w:rPr>
        <w:t>smluvní pracoviště oboru Kuchař – číšník</w:t>
      </w:r>
    </w:p>
    <w:p w14:paraId="42587641" w14:textId="1E805017" w:rsidR="00C17861" w:rsidRDefault="00C17861" w:rsidP="00170397">
      <w:pPr>
        <w:widowControl/>
        <w:numPr>
          <w:ilvl w:val="0"/>
          <w:numId w:val="7"/>
        </w:numPr>
        <w:spacing w:after="47" w:line="276" w:lineRule="auto"/>
        <w:ind w:left="757" w:right="283" w:hanging="360"/>
        <w:rPr>
          <w:rFonts w:cstheme="minorHAnsi"/>
        </w:rPr>
      </w:pPr>
      <w:r>
        <w:rPr>
          <w:rFonts w:cstheme="minorHAnsi"/>
        </w:rPr>
        <w:t xml:space="preserve">Josef </w:t>
      </w:r>
      <w:proofErr w:type="spellStart"/>
      <w:r>
        <w:rPr>
          <w:rFonts w:cstheme="minorHAnsi"/>
        </w:rPr>
        <w:t>Kozubík</w:t>
      </w:r>
      <w:proofErr w:type="spellEnd"/>
      <w:r>
        <w:rPr>
          <w:rFonts w:cstheme="minorHAnsi"/>
        </w:rPr>
        <w:t xml:space="preserve"> Val. Klobouky - </w:t>
      </w:r>
      <w:r w:rsidRPr="00C17861">
        <w:rPr>
          <w:rFonts w:cstheme="minorHAnsi"/>
        </w:rPr>
        <w:t>smluvní pracoviště oboru Kuchař – číšník</w:t>
      </w:r>
    </w:p>
    <w:p w14:paraId="170C6CFF" w14:textId="7BE708E8" w:rsidR="00C06CE8" w:rsidRDefault="00C06CE8" w:rsidP="00170397">
      <w:pPr>
        <w:widowControl/>
        <w:numPr>
          <w:ilvl w:val="0"/>
          <w:numId w:val="7"/>
        </w:numPr>
        <w:spacing w:after="47" w:line="276" w:lineRule="auto"/>
        <w:ind w:left="757" w:right="283" w:hanging="360"/>
        <w:rPr>
          <w:rFonts w:cstheme="minorHAnsi"/>
        </w:rPr>
      </w:pPr>
      <w:r>
        <w:rPr>
          <w:rFonts w:cstheme="minorHAnsi"/>
        </w:rPr>
        <w:t xml:space="preserve">Rybářská Bašta Lípa s.r.o. - </w:t>
      </w:r>
      <w:r w:rsidRPr="00C17861">
        <w:rPr>
          <w:rFonts w:cstheme="minorHAnsi"/>
        </w:rPr>
        <w:t>smluvní pracoviště oboru Kuchař – číšník</w:t>
      </w:r>
    </w:p>
    <w:p w14:paraId="694DAEE1" w14:textId="30A0E82E" w:rsidR="00C06CE8" w:rsidRDefault="00C06CE8" w:rsidP="00170397">
      <w:pPr>
        <w:widowControl/>
        <w:numPr>
          <w:ilvl w:val="0"/>
          <w:numId w:val="7"/>
        </w:numPr>
        <w:spacing w:after="47" w:line="276" w:lineRule="auto"/>
        <w:ind w:left="757" w:right="283" w:hanging="360"/>
        <w:rPr>
          <w:rFonts w:cstheme="minorHAnsi"/>
        </w:rPr>
      </w:pPr>
      <w:proofErr w:type="spellStart"/>
      <w:r>
        <w:rPr>
          <w:rFonts w:cstheme="minorHAnsi"/>
        </w:rPr>
        <w:t>Tonsta</w:t>
      </w:r>
      <w:proofErr w:type="spellEnd"/>
      <w:r>
        <w:rPr>
          <w:rFonts w:cstheme="minorHAnsi"/>
        </w:rPr>
        <w:t xml:space="preserve"> Slušovice s.r.o. - </w:t>
      </w:r>
      <w:r w:rsidRPr="00C17861">
        <w:rPr>
          <w:rFonts w:cstheme="minorHAnsi"/>
        </w:rPr>
        <w:t>smluvní pracoviště oboru Kuchař – číšník</w:t>
      </w:r>
    </w:p>
    <w:p w14:paraId="27F7E835" w14:textId="2CB43E76" w:rsidR="00C06CE8" w:rsidRDefault="00C06CE8" w:rsidP="00170397">
      <w:pPr>
        <w:widowControl/>
        <w:numPr>
          <w:ilvl w:val="0"/>
          <w:numId w:val="7"/>
        </w:numPr>
        <w:spacing w:after="47" w:line="276" w:lineRule="auto"/>
        <w:ind w:left="757" w:right="283" w:hanging="360"/>
        <w:rPr>
          <w:rFonts w:cstheme="minorHAnsi"/>
        </w:rPr>
      </w:pPr>
      <w:r>
        <w:rPr>
          <w:rFonts w:cstheme="minorHAnsi"/>
        </w:rPr>
        <w:t xml:space="preserve">ZŠ a MŠ Lačnov - </w:t>
      </w:r>
      <w:r w:rsidRPr="00C17861">
        <w:rPr>
          <w:rFonts w:cstheme="minorHAnsi"/>
        </w:rPr>
        <w:t>smluvní pracoviště oboru Kuchař – číšník</w:t>
      </w:r>
    </w:p>
    <w:p w14:paraId="19CCF6A8" w14:textId="5882DD5D" w:rsidR="00C06CE8" w:rsidRDefault="00C06CE8" w:rsidP="00170397">
      <w:pPr>
        <w:widowControl/>
        <w:numPr>
          <w:ilvl w:val="0"/>
          <w:numId w:val="7"/>
        </w:numPr>
        <w:spacing w:after="47" w:line="276" w:lineRule="auto"/>
        <w:ind w:left="757" w:right="283" w:hanging="360"/>
        <w:rPr>
          <w:rFonts w:cstheme="minorHAnsi"/>
        </w:rPr>
      </w:pPr>
      <w:r>
        <w:rPr>
          <w:rFonts w:cstheme="minorHAnsi"/>
        </w:rPr>
        <w:t xml:space="preserve">Šimčík Pavel HOSTINSKÁ ČINNOST Hluk - </w:t>
      </w:r>
      <w:r w:rsidRPr="00C17861">
        <w:rPr>
          <w:rFonts w:cstheme="minorHAnsi"/>
        </w:rPr>
        <w:t>smluvní pracoviště oboru Kuchař – číšník</w:t>
      </w:r>
    </w:p>
    <w:p w14:paraId="2F730F07" w14:textId="23AA99A8" w:rsidR="00C06CE8" w:rsidRDefault="00C06CE8" w:rsidP="00170397">
      <w:pPr>
        <w:widowControl/>
        <w:numPr>
          <w:ilvl w:val="0"/>
          <w:numId w:val="7"/>
        </w:numPr>
        <w:spacing w:after="47" w:line="276" w:lineRule="auto"/>
        <w:ind w:left="757" w:right="283" w:hanging="360"/>
        <w:rPr>
          <w:rFonts w:cstheme="minorHAnsi"/>
        </w:rPr>
      </w:pPr>
      <w:r>
        <w:rPr>
          <w:rFonts w:cstheme="minorHAnsi"/>
        </w:rPr>
        <w:t xml:space="preserve">Restaurace vinné sklepy U Františka Val. Klobouky - </w:t>
      </w:r>
      <w:r w:rsidRPr="00C17861">
        <w:rPr>
          <w:rFonts w:cstheme="minorHAnsi"/>
        </w:rPr>
        <w:t>smluvní pracoviště oboru Kuchař – číšník</w:t>
      </w:r>
    </w:p>
    <w:p w14:paraId="7B6F2C71" w14:textId="0BB133A6" w:rsidR="00917D58" w:rsidRDefault="00917D58" w:rsidP="00170397">
      <w:pPr>
        <w:widowControl/>
        <w:numPr>
          <w:ilvl w:val="0"/>
          <w:numId w:val="7"/>
        </w:numPr>
        <w:spacing w:after="47" w:line="276" w:lineRule="auto"/>
        <w:ind w:left="757" w:right="283" w:hanging="360"/>
        <w:rPr>
          <w:rFonts w:cstheme="minorHAnsi"/>
        </w:rPr>
      </w:pPr>
      <w:r>
        <w:rPr>
          <w:rFonts w:cstheme="minorHAnsi"/>
        </w:rPr>
        <w:t xml:space="preserve">PASTYŘÍK s.r.o. </w:t>
      </w:r>
      <w:proofErr w:type="spellStart"/>
      <w:r>
        <w:rPr>
          <w:rFonts w:cstheme="minorHAnsi"/>
        </w:rPr>
        <w:t>Lužkovice</w:t>
      </w:r>
      <w:proofErr w:type="spellEnd"/>
      <w:r>
        <w:rPr>
          <w:rFonts w:cstheme="minorHAnsi"/>
        </w:rPr>
        <w:t xml:space="preserve"> - </w:t>
      </w:r>
      <w:r w:rsidRPr="00C17861">
        <w:rPr>
          <w:rFonts w:cstheme="minorHAnsi"/>
        </w:rPr>
        <w:t>smluvní pracoviště oboru Kuchař – číšník</w:t>
      </w:r>
    </w:p>
    <w:p w14:paraId="28171251" w14:textId="0F2DC381" w:rsidR="00917D58" w:rsidRPr="00C17861" w:rsidRDefault="00917D58" w:rsidP="00170397">
      <w:pPr>
        <w:widowControl/>
        <w:numPr>
          <w:ilvl w:val="0"/>
          <w:numId w:val="7"/>
        </w:numPr>
        <w:spacing w:after="47" w:line="276" w:lineRule="auto"/>
        <w:ind w:left="757" w:right="283" w:hanging="360"/>
        <w:rPr>
          <w:rFonts w:cstheme="minorHAnsi"/>
        </w:rPr>
      </w:pPr>
      <w:proofErr w:type="spellStart"/>
      <w:r>
        <w:rPr>
          <w:rFonts w:cstheme="minorHAnsi"/>
        </w:rPr>
        <w:t>Aria</w:t>
      </w:r>
      <w:proofErr w:type="spellEnd"/>
      <w:r>
        <w:rPr>
          <w:rFonts w:cstheme="minorHAnsi"/>
        </w:rPr>
        <w:t xml:space="preserve"> </w:t>
      </w:r>
      <w:proofErr w:type="spellStart"/>
      <w:r>
        <w:rPr>
          <w:rFonts w:cstheme="minorHAnsi"/>
        </w:rPr>
        <w:t>Hotels</w:t>
      </w:r>
      <w:proofErr w:type="spellEnd"/>
      <w:r>
        <w:rPr>
          <w:rFonts w:cstheme="minorHAnsi"/>
        </w:rPr>
        <w:t xml:space="preserve"> s.r.o. Brumov - </w:t>
      </w:r>
      <w:r w:rsidRPr="00C17861">
        <w:rPr>
          <w:rFonts w:cstheme="minorHAnsi"/>
        </w:rPr>
        <w:t>smluvní pracoviště oboru Kuchař – číšník</w:t>
      </w:r>
    </w:p>
    <w:p w14:paraId="5F1C7C5A" w14:textId="67D40FA1" w:rsidR="00FE26B2" w:rsidRPr="00425231" w:rsidRDefault="00FE26B2" w:rsidP="00DA04CC">
      <w:pPr>
        <w:widowControl/>
        <w:spacing w:after="55" w:line="276" w:lineRule="auto"/>
        <w:ind w:left="757" w:right="283"/>
        <w:rPr>
          <w:rFonts w:cstheme="minorHAnsi"/>
          <w:color w:val="FF0000"/>
        </w:rPr>
      </w:pPr>
    </w:p>
    <w:p w14:paraId="16824662" w14:textId="77777777" w:rsidR="00FE26B2" w:rsidRPr="0039200E" w:rsidRDefault="00E31E0D" w:rsidP="00CE1AA6">
      <w:pPr>
        <w:pStyle w:val="Nadpis1"/>
      </w:pPr>
      <w:bookmarkStart w:id="45" w:name="_Toc20157527"/>
      <w:bookmarkStart w:id="46" w:name="_Toc21463739"/>
      <w:bookmarkStart w:id="47" w:name="_Toc148700941"/>
      <w:r w:rsidRPr="0039200E">
        <w:lastRenderedPageBreak/>
        <w:t>ŠKOLOU REALIZOVANÉ PROJEKTY Z CIZÍCH ZDROJŮ</w:t>
      </w:r>
      <w:bookmarkEnd w:id="45"/>
      <w:bookmarkEnd w:id="46"/>
      <w:bookmarkEnd w:id="47"/>
    </w:p>
    <w:p w14:paraId="72442601" w14:textId="415E6C40" w:rsidR="00B3160A" w:rsidRPr="001218AA" w:rsidRDefault="003634C3" w:rsidP="001218AA">
      <w:pPr>
        <w:spacing w:line="276" w:lineRule="auto"/>
        <w:rPr>
          <w:color w:val="FF0000"/>
        </w:rPr>
      </w:pPr>
      <w:r w:rsidRPr="00425231">
        <w:rPr>
          <w:color w:val="FF0000"/>
        </w:rPr>
        <w:t xml:space="preserve">            </w:t>
      </w:r>
      <w:r w:rsidR="001218AA">
        <w:rPr>
          <w:color w:val="FF0000"/>
        </w:rPr>
        <w:t xml:space="preserve">                    </w:t>
      </w:r>
    </w:p>
    <w:p w14:paraId="388BA3F1" w14:textId="166ED752" w:rsidR="00C214C2" w:rsidRPr="002C4F33" w:rsidRDefault="00C214C2" w:rsidP="00C214C2">
      <w:pPr>
        <w:pStyle w:val="Nadpis2"/>
        <w:spacing w:line="276" w:lineRule="auto"/>
      </w:pPr>
      <w:bookmarkStart w:id="48" w:name="_Toc148700942"/>
      <w:r w:rsidRPr="002C4F33">
        <w:t>P</w:t>
      </w:r>
      <w:r w:rsidR="002C4F33" w:rsidRPr="002C4F33">
        <w:t>ROJEKT PRO inovativní výuku</w:t>
      </w:r>
      <w:r w:rsidRPr="002C4F33">
        <w:t xml:space="preserve"> </w:t>
      </w:r>
      <w:r w:rsidR="001218AA" w:rsidRPr="00512920">
        <w:rPr>
          <w:b w:val="0"/>
          <w:bCs/>
        </w:rPr>
        <w:t>–</w:t>
      </w:r>
      <w:r w:rsidRPr="002C4F33">
        <w:t xml:space="preserve"> </w:t>
      </w:r>
      <w:r w:rsidR="002C4F33" w:rsidRPr="002C4F33">
        <w:t>Operativní program Jan Ámos Komenský</w:t>
      </w:r>
      <w:bookmarkEnd w:id="48"/>
    </w:p>
    <w:p w14:paraId="601D18BC" w14:textId="77777777" w:rsidR="00C214C2" w:rsidRPr="002C4F33" w:rsidRDefault="00C214C2" w:rsidP="00C214C2">
      <w:pPr>
        <w:spacing w:line="276" w:lineRule="auto"/>
        <w:rPr>
          <w:b/>
        </w:rPr>
      </w:pPr>
    </w:p>
    <w:p w14:paraId="574AC960" w14:textId="03389D5A" w:rsidR="00C214C2" w:rsidRPr="002C4F33" w:rsidRDefault="002C4F33" w:rsidP="00C214C2">
      <w:pPr>
        <w:spacing w:line="276" w:lineRule="auto"/>
        <w:rPr>
          <w:b/>
        </w:rPr>
      </w:pPr>
      <w:r w:rsidRPr="002C4F33">
        <w:rPr>
          <w:b/>
        </w:rPr>
        <w:t>V lednu 2023 byl na škole spuštěn Projekt OP PRO inovativní výuku v rámci Operativ</w:t>
      </w:r>
      <w:r w:rsidR="008D27E9">
        <w:rPr>
          <w:b/>
        </w:rPr>
        <w:t xml:space="preserve">ního programu Jan Ámos Komenský, který bude realizován roce 2023 </w:t>
      </w:r>
      <w:r w:rsidR="001218AA" w:rsidRPr="00512920">
        <w:rPr>
          <w:b/>
          <w:bCs/>
        </w:rPr>
        <w:t>–</w:t>
      </w:r>
      <w:r w:rsidR="008D27E9">
        <w:rPr>
          <w:b/>
        </w:rPr>
        <w:t xml:space="preserve"> 2024.</w:t>
      </w:r>
      <w:r w:rsidR="00C214C2" w:rsidRPr="002C4F33">
        <w:rPr>
          <w:b/>
        </w:rPr>
        <w:br/>
      </w:r>
    </w:p>
    <w:p w14:paraId="6B1C42FC" w14:textId="2DEEA406" w:rsidR="00C214C2" w:rsidRPr="00425231" w:rsidRDefault="00C214C2" w:rsidP="00CF7AFC">
      <w:pPr>
        <w:spacing w:line="276" w:lineRule="auto"/>
        <w:jc w:val="both"/>
        <w:rPr>
          <w:color w:val="FF0000"/>
        </w:rPr>
      </w:pPr>
      <w:r w:rsidRPr="002C4F33">
        <w:rPr>
          <w:b/>
          <w:bCs/>
        </w:rPr>
        <w:t xml:space="preserve">Cílem projektu </w:t>
      </w:r>
      <w:r w:rsidR="002C4F33">
        <w:t>je přispět k</w:t>
      </w:r>
      <w:r w:rsidR="00230AD4">
        <w:t> </w:t>
      </w:r>
      <w:r w:rsidR="002C4F33">
        <w:t>zajištění rovného přístupu ke kvalitnímu a inkluzivnímu vzdělávání pro všechny žáky a studenty prostřednictvím podpůrných personálních pozic, vzdělávání pracovníků škol a školských výchovných a ubytovacích zařízení, vzájemného sdílení zkušeností, spolupráce a podpory zavádění inovativních metod výuky.</w:t>
      </w:r>
    </w:p>
    <w:p w14:paraId="3642B8F4" w14:textId="77777777" w:rsidR="00C214C2" w:rsidRPr="00512920" w:rsidRDefault="00C214C2" w:rsidP="00C214C2">
      <w:pPr>
        <w:spacing w:line="276" w:lineRule="auto"/>
        <w:jc w:val="both"/>
        <w:rPr>
          <w:b/>
          <w:bCs/>
        </w:rPr>
      </w:pPr>
    </w:p>
    <w:p w14:paraId="38BE48C6" w14:textId="77777777" w:rsidR="00C214C2" w:rsidRPr="00512920" w:rsidRDefault="00C214C2" w:rsidP="00C214C2">
      <w:pPr>
        <w:spacing w:line="276" w:lineRule="auto"/>
        <w:jc w:val="both"/>
        <w:rPr>
          <w:b/>
          <w:bCs/>
        </w:rPr>
      </w:pPr>
      <w:r w:rsidRPr="00512920">
        <w:rPr>
          <w:b/>
          <w:bCs/>
        </w:rPr>
        <w:t>KLÍČOVÉ AKTIVITY PROJEKTU:</w:t>
      </w:r>
    </w:p>
    <w:p w14:paraId="76FAAF7D" w14:textId="77777777" w:rsidR="00C214C2" w:rsidRPr="00512920" w:rsidRDefault="00C214C2" w:rsidP="00C214C2">
      <w:pPr>
        <w:spacing w:line="276" w:lineRule="auto"/>
        <w:jc w:val="both"/>
        <w:rPr>
          <w:b/>
          <w:bCs/>
        </w:rPr>
      </w:pPr>
    </w:p>
    <w:p w14:paraId="0A2B4D44" w14:textId="2407FBBA" w:rsidR="00C214C2" w:rsidRPr="00512920" w:rsidRDefault="002C4F33" w:rsidP="00C214C2">
      <w:pPr>
        <w:spacing w:line="276" w:lineRule="auto"/>
        <w:jc w:val="both"/>
        <w:rPr>
          <w:b/>
          <w:bCs/>
        </w:rPr>
      </w:pPr>
      <w:r w:rsidRPr="00512920">
        <w:rPr>
          <w:b/>
          <w:bCs/>
        </w:rPr>
        <w:t>1.III/5 – K</w:t>
      </w:r>
      <w:r w:rsidR="00C214C2" w:rsidRPr="00512920">
        <w:rPr>
          <w:b/>
          <w:bCs/>
        </w:rPr>
        <w:t xml:space="preserve">ariérový poradce </w:t>
      </w:r>
      <w:r w:rsidRPr="00512920">
        <w:rPr>
          <w:b/>
          <w:bCs/>
        </w:rPr>
        <w:t>pro SŠ</w:t>
      </w:r>
    </w:p>
    <w:p w14:paraId="42119CFB" w14:textId="12363590" w:rsidR="00C214C2" w:rsidRPr="00512920" w:rsidRDefault="002C4F33" w:rsidP="00C214C2">
      <w:pPr>
        <w:spacing w:line="276" w:lineRule="auto"/>
      </w:pPr>
      <w:r w:rsidRPr="00512920">
        <w:t>Cílem této aktivity je poskytnout personální podporu kariérového poradce středním školám. Kariérový poradce bude působit jako podpora žáků středních škol při hledání budoucího zaměření vzdělávání a profesní orientace, a to včetně žáků s</w:t>
      </w:r>
      <w:r w:rsidR="00230AD4">
        <w:t> </w:t>
      </w:r>
      <w:r w:rsidRPr="00512920">
        <w:t>potřebou podpůrných opatření a žáků ohrožených předčasným odchodem ze vzdělávání.</w:t>
      </w:r>
    </w:p>
    <w:p w14:paraId="627B0AA4" w14:textId="77777777" w:rsidR="002C4F33" w:rsidRPr="00512920" w:rsidRDefault="002C4F33" w:rsidP="00C214C2">
      <w:pPr>
        <w:spacing w:line="276" w:lineRule="auto"/>
        <w:rPr>
          <w:rFonts w:cstheme="minorHAnsi"/>
        </w:rPr>
      </w:pPr>
    </w:p>
    <w:p w14:paraId="38C032E8" w14:textId="2D24677B" w:rsidR="00C214C2" w:rsidRPr="00512920" w:rsidRDefault="002C4F33" w:rsidP="00C214C2">
      <w:pPr>
        <w:spacing w:line="276" w:lineRule="auto"/>
        <w:jc w:val="both"/>
      </w:pPr>
      <w:r w:rsidRPr="00512920">
        <w:rPr>
          <w:b/>
          <w:bCs/>
        </w:rPr>
        <w:t>1.III/8</w:t>
      </w:r>
      <w:r w:rsidR="00C214C2" w:rsidRPr="00512920">
        <w:rPr>
          <w:b/>
          <w:bCs/>
        </w:rPr>
        <w:t xml:space="preserve"> – </w:t>
      </w:r>
      <w:r w:rsidRPr="00512920">
        <w:rPr>
          <w:b/>
          <w:bCs/>
        </w:rPr>
        <w:t>Vzdělávání pracovníků ve vzdělávání SŠ</w:t>
      </w:r>
    </w:p>
    <w:p w14:paraId="343AAAD3" w14:textId="0967784C" w:rsidR="00C214C2" w:rsidRPr="00512920" w:rsidRDefault="002C4F33" w:rsidP="00C214C2">
      <w:pPr>
        <w:spacing w:line="276" w:lineRule="auto"/>
      </w:pPr>
      <w:r w:rsidRPr="00512920">
        <w:t>Cílem aktivity je podpořit profesní růst pracovníků ve vzdělávání SŠ (včetně ostatních pracovníků ve vzdělávání) pomocí dlouhodobého vzdělávání a průběžného sebevzdělávání.</w:t>
      </w:r>
    </w:p>
    <w:p w14:paraId="04F01522" w14:textId="77777777" w:rsidR="002C4F33" w:rsidRPr="00512920" w:rsidRDefault="002C4F33" w:rsidP="00C214C2">
      <w:pPr>
        <w:spacing w:line="276" w:lineRule="auto"/>
      </w:pPr>
    </w:p>
    <w:p w14:paraId="49B831CD" w14:textId="6D771569" w:rsidR="00C214C2" w:rsidRPr="00512920" w:rsidRDefault="002C4F33" w:rsidP="00C214C2">
      <w:pPr>
        <w:spacing w:line="276" w:lineRule="auto"/>
        <w:jc w:val="both"/>
      </w:pPr>
      <w:r w:rsidRPr="00512920">
        <w:rPr>
          <w:b/>
          <w:bCs/>
        </w:rPr>
        <w:t>1.III/10</w:t>
      </w:r>
      <w:r w:rsidR="00C214C2" w:rsidRPr="00512920">
        <w:rPr>
          <w:b/>
          <w:bCs/>
        </w:rPr>
        <w:t xml:space="preserve"> – Klub p</w:t>
      </w:r>
      <w:r w:rsidRPr="00512920">
        <w:rPr>
          <w:b/>
          <w:bCs/>
        </w:rPr>
        <w:t>ro žáky SŠ – Inovativní vzdělávání žáků v</w:t>
      </w:r>
      <w:r w:rsidR="00230AD4">
        <w:rPr>
          <w:b/>
          <w:bCs/>
        </w:rPr>
        <w:t> </w:t>
      </w:r>
      <w:r w:rsidRPr="00512920">
        <w:rPr>
          <w:b/>
          <w:bCs/>
        </w:rPr>
        <w:t>SŠ</w:t>
      </w:r>
    </w:p>
    <w:p w14:paraId="3A5B5473" w14:textId="185E81C8" w:rsidR="00C214C2" w:rsidRPr="00512920" w:rsidRDefault="00512920" w:rsidP="00C214C2">
      <w:pPr>
        <w:spacing w:line="276" w:lineRule="auto"/>
        <w:jc w:val="both"/>
      </w:pPr>
      <w:r w:rsidRPr="00512920">
        <w:t>Cílem aktivity je osobnostní a sociální rozvoj žáků SŠ a jejich podpora v</w:t>
      </w:r>
      <w:r w:rsidR="00230AD4">
        <w:t> </w:t>
      </w:r>
      <w:r w:rsidRPr="00512920">
        <w:t>rozvoji znalostí a dovedností s</w:t>
      </w:r>
      <w:r w:rsidR="00230AD4">
        <w:t> </w:t>
      </w:r>
      <w:r w:rsidRPr="00512920">
        <w:t>využitím inovativních forem výuky a vzdělávání prostřednictvím netradičních vzdělávacích metod a strategií. Aktivita dále cílí na snižování předčasných odchodů ze vzdělávání.</w:t>
      </w:r>
      <w:r w:rsidR="00C214C2" w:rsidRPr="00512920">
        <w:t xml:space="preserve"> </w:t>
      </w:r>
    </w:p>
    <w:p w14:paraId="2D7E0827" w14:textId="77777777" w:rsidR="004B1124" w:rsidRPr="00512920" w:rsidRDefault="004B1124" w:rsidP="00C214C2">
      <w:pPr>
        <w:spacing w:line="276" w:lineRule="auto"/>
        <w:jc w:val="both"/>
      </w:pPr>
    </w:p>
    <w:p w14:paraId="53BE788A" w14:textId="29C2E07E" w:rsidR="00C214C2" w:rsidRPr="00512920" w:rsidRDefault="00512920" w:rsidP="00C214C2">
      <w:pPr>
        <w:spacing w:line="276" w:lineRule="auto"/>
        <w:jc w:val="both"/>
      </w:pPr>
      <w:r w:rsidRPr="00512920">
        <w:rPr>
          <w:b/>
          <w:bCs/>
        </w:rPr>
        <w:t>1.III/11 – Podpora žáků s</w:t>
      </w:r>
      <w:r w:rsidR="00230AD4">
        <w:rPr>
          <w:b/>
          <w:bCs/>
        </w:rPr>
        <w:t> </w:t>
      </w:r>
      <w:r w:rsidRPr="00512920">
        <w:rPr>
          <w:b/>
          <w:bCs/>
        </w:rPr>
        <w:t>odlišným mateřským jazykem v</w:t>
      </w:r>
      <w:r w:rsidR="00230AD4">
        <w:rPr>
          <w:b/>
          <w:bCs/>
        </w:rPr>
        <w:t> </w:t>
      </w:r>
      <w:r w:rsidRPr="00512920">
        <w:rPr>
          <w:b/>
          <w:bCs/>
        </w:rPr>
        <w:t>SŠ</w:t>
      </w:r>
    </w:p>
    <w:p w14:paraId="592C5281" w14:textId="5F3AF9C6" w:rsidR="00C214C2" w:rsidRPr="00512920" w:rsidRDefault="00512920" w:rsidP="00C214C2">
      <w:pPr>
        <w:spacing w:line="276" w:lineRule="auto"/>
        <w:jc w:val="both"/>
      </w:pPr>
      <w:r w:rsidRPr="00512920">
        <w:t>Cílem aktivity je podpora žáků s</w:t>
      </w:r>
      <w:r w:rsidR="00230AD4">
        <w:t> </w:t>
      </w:r>
      <w:r w:rsidRPr="00512920">
        <w:t>odlišným mateřským jazykem (OMJ) v</w:t>
      </w:r>
      <w:r w:rsidR="00230AD4">
        <w:t> </w:t>
      </w:r>
      <w:r w:rsidRPr="00512920">
        <w:t>SŠ prostřednictvím doučování češtiny ve škole.</w:t>
      </w:r>
    </w:p>
    <w:p w14:paraId="6D0C9511" w14:textId="77777777" w:rsidR="0035348D" w:rsidRPr="00512920" w:rsidRDefault="0035348D" w:rsidP="00C214C2">
      <w:pPr>
        <w:spacing w:line="276" w:lineRule="auto"/>
        <w:jc w:val="both"/>
      </w:pPr>
    </w:p>
    <w:p w14:paraId="345286C6" w14:textId="7CAB34C3" w:rsidR="00512920" w:rsidRPr="00512920" w:rsidRDefault="00512920" w:rsidP="00C214C2">
      <w:pPr>
        <w:spacing w:line="276" w:lineRule="auto"/>
        <w:jc w:val="both"/>
        <w:rPr>
          <w:b/>
          <w:noProof/>
          <w:lang w:bidi="ar-SA"/>
        </w:rPr>
      </w:pPr>
      <w:r w:rsidRPr="00512920">
        <w:rPr>
          <w:b/>
          <w:noProof/>
          <w:lang w:bidi="ar-SA"/>
        </w:rPr>
        <w:t xml:space="preserve">1.VIII/2 </w:t>
      </w:r>
      <w:r w:rsidR="00230AD4">
        <w:rPr>
          <w:b/>
          <w:noProof/>
          <w:lang w:bidi="ar-SA"/>
        </w:rPr>
        <w:t>–</w:t>
      </w:r>
      <w:r w:rsidRPr="00512920">
        <w:rPr>
          <w:b/>
          <w:noProof/>
          <w:lang w:bidi="ar-SA"/>
        </w:rPr>
        <w:t xml:space="preserve"> Inovativní vzdělávání dětí, žáků as studentů v</w:t>
      </w:r>
      <w:r w:rsidR="00230AD4">
        <w:rPr>
          <w:b/>
          <w:noProof/>
          <w:lang w:bidi="ar-SA"/>
        </w:rPr>
        <w:t> </w:t>
      </w:r>
      <w:r w:rsidRPr="00512920">
        <w:rPr>
          <w:b/>
          <w:noProof/>
          <w:lang w:bidi="ar-SA"/>
        </w:rPr>
        <w:t>DM</w:t>
      </w:r>
    </w:p>
    <w:p w14:paraId="7F653B38" w14:textId="650DF92B" w:rsidR="0035348D" w:rsidRPr="00512920" w:rsidRDefault="00512920" w:rsidP="00C214C2">
      <w:pPr>
        <w:spacing w:line="276" w:lineRule="auto"/>
        <w:jc w:val="both"/>
        <w:rPr>
          <w:color w:val="FF0000"/>
        </w:rPr>
      </w:pPr>
      <w:r w:rsidRPr="00512920">
        <w:t>Cílem aktivity je podpořit profesní růst pracovníků ve vzdělávání DM/INT (vyjma ostatních pracovníků ve vzdělávání) pomocí vzájemné spolupráce a sdílení zkušeností se zapojením lektora.</w:t>
      </w:r>
      <w:r w:rsidR="0035348D" w:rsidRPr="00512920">
        <w:rPr>
          <w:b/>
          <w:noProof/>
          <w:lang w:bidi="ar-SA"/>
        </w:rPr>
        <w:t xml:space="preserve">   </w:t>
      </w:r>
      <w:r w:rsidR="0035348D" w:rsidRPr="00512920">
        <w:t xml:space="preserve">                             </w:t>
      </w:r>
    </w:p>
    <w:p w14:paraId="2823A6EC" w14:textId="77777777" w:rsidR="00FE26B2" w:rsidRPr="00425231" w:rsidRDefault="00FE26B2" w:rsidP="00CC5FA2">
      <w:pPr>
        <w:spacing w:line="276" w:lineRule="auto"/>
        <w:rPr>
          <w:color w:val="FF0000"/>
        </w:rPr>
      </w:pPr>
    </w:p>
    <w:p w14:paraId="5C6A0D69" w14:textId="419F52D1" w:rsidR="00E65640" w:rsidRPr="004318B3" w:rsidRDefault="003F547A" w:rsidP="00E65640">
      <w:pPr>
        <w:jc w:val="both"/>
        <w:rPr>
          <w:rFonts w:ascii="Calibri" w:hAnsi="Calibri"/>
        </w:rPr>
      </w:pPr>
      <w:r w:rsidRPr="005B2EB3">
        <w:rPr>
          <w:rFonts w:ascii="Calibri" w:hAnsi="Calibri"/>
        </w:rPr>
        <w:t xml:space="preserve">                     </w:t>
      </w:r>
    </w:p>
    <w:p w14:paraId="1B00F7DE" w14:textId="177AD303" w:rsidR="00FE26B2" w:rsidRPr="005B2EB3" w:rsidRDefault="00CC25F3" w:rsidP="006771F4">
      <w:pPr>
        <w:pStyle w:val="Nadpis2"/>
      </w:pPr>
      <w:bookmarkStart w:id="49" w:name="_Toc148700943"/>
      <w:r w:rsidRPr="005B2EB3">
        <w:t>PROJEKT ERASMUS+</w:t>
      </w:r>
      <w:bookmarkEnd w:id="49"/>
      <w:r w:rsidRPr="005B2EB3">
        <w:t xml:space="preserve"> </w:t>
      </w:r>
    </w:p>
    <w:p w14:paraId="20450827" w14:textId="77777777" w:rsidR="00CC25F3" w:rsidRPr="00425231" w:rsidRDefault="00CC25F3" w:rsidP="00E65640">
      <w:pPr>
        <w:spacing w:line="276" w:lineRule="auto"/>
        <w:rPr>
          <w:color w:val="FF0000"/>
        </w:rPr>
      </w:pPr>
    </w:p>
    <w:p w14:paraId="57B877AE" w14:textId="62341E0C" w:rsidR="005B2EB3" w:rsidRPr="00EF065E" w:rsidRDefault="00A85871" w:rsidP="00A85871">
      <w:pPr>
        <w:widowControl/>
        <w:rPr>
          <w:rFonts w:eastAsia="Times New Roman" w:cstheme="minorHAnsi"/>
          <w:shd w:val="clear" w:color="auto" w:fill="FFFFFF"/>
          <w:lang w:bidi="ar-SA"/>
        </w:rPr>
      </w:pPr>
      <w:r w:rsidRPr="00EF065E">
        <w:rPr>
          <w:rFonts w:eastAsia="Times New Roman" w:cstheme="minorHAnsi"/>
          <w:shd w:val="clear" w:color="auto" w:fill="FFFFFF"/>
          <w:lang w:bidi="ar-SA"/>
        </w:rPr>
        <w:t>V</w:t>
      </w:r>
      <w:r w:rsidR="00230AD4" w:rsidRPr="00EF065E">
        <w:rPr>
          <w:rFonts w:eastAsia="Times New Roman" w:cstheme="minorHAnsi"/>
          <w:shd w:val="clear" w:color="auto" w:fill="FFFFFF"/>
          <w:lang w:bidi="ar-SA"/>
        </w:rPr>
        <w:t> </w:t>
      </w:r>
      <w:r w:rsidRPr="00EF065E">
        <w:rPr>
          <w:rFonts w:eastAsia="Times New Roman" w:cstheme="minorHAnsi"/>
          <w:shd w:val="clear" w:color="auto" w:fill="FFFFFF"/>
          <w:lang w:bidi="ar-SA"/>
        </w:rPr>
        <w:t>projektu  2022-1-CZ0</w:t>
      </w:r>
      <w:r w:rsidR="004E0485" w:rsidRPr="00EF065E">
        <w:rPr>
          <w:rFonts w:eastAsia="Times New Roman" w:cstheme="minorHAnsi"/>
          <w:shd w:val="clear" w:color="auto" w:fill="FFFFFF"/>
          <w:lang w:bidi="ar-SA"/>
        </w:rPr>
        <w:t>1-KA122-VET-000074742 za 89</w:t>
      </w:r>
      <w:r w:rsidR="00DD03E3" w:rsidRPr="00EF065E">
        <w:rPr>
          <w:rFonts w:eastAsia="Times New Roman" w:cstheme="minorHAnsi"/>
          <w:shd w:val="clear" w:color="auto" w:fill="FFFFFF"/>
          <w:lang w:bidi="ar-SA"/>
        </w:rPr>
        <w:t xml:space="preserve"> </w:t>
      </w:r>
      <w:r w:rsidRPr="00EF065E">
        <w:rPr>
          <w:rFonts w:eastAsia="Times New Roman" w:cstheme="minorHAnsi"/>
          <w:shd w:val="clear" w:color="auto" w:fill="FFFFFF"/>
          <w:lang w:bidi="ar-SA"/>
        </w:rPr>
        <w:t>746</w:t>
      </w:r>
      <w:r w:rsidR="00DD03E3" w:rsidRPr="00EF065E">
        <w:rPr>
          <w:rFonts w:eastAsia="Times New Roman" w:cstheme="minorHAnsi"/>
          <w:shd w:val="clear" w:color="auto" w:fill="FFFFFF"/>
          <w:lang w:bidi="ar-SA"/>
        </w:rPr>
        <w:t>,-</w:t>
      </w:r>
      <w:r w:rsidR="005B2EB3" w:rsidRPr="00EF065E">
        <w:rPr>
          <w:rFonts w:eastAsia="Times New Roman" w:cstheme="minorHAnsi"/>
          <w:shd w:val="clear" w:color="auto" w:fill="FFFFFF"/>
          <w:lang w:bidi="ar-SA"/>
        </w:rPr>
        <w:t xml:space="preserve"> euro byly zrealizovány dvě </w:t>
      </w:r>
      <w:r w:rsidRPr="00EF065E">
        <w:rPr>
          <w:rFonts w:eastAsia="Times New Roman" w:cstheme="minorHAnsi"/>
          <w:shd w:val="clear" w:color="auto" w:fill="FFFFFF"/>
          <w:lang w:bidi="ar-SA"/>
        </w:rPr>
        <w:t>mobility dvou skupin žáků ve Španělsku.</w:t>
      </w:r>
      <w:r w:rsidRPr="00EF065E">
        <w:rPr>
          <w:rFonts w:eastAsia="Times New Roman" w:cstheme="minorHAnsi"/>
          <w:lang w:bidi="ar-SA"/>
        </w:rPr>
        <w:t xml:space="preserve"> </w:t>
      </w:r>
      <w:r w:rsidRPr="00EF065E">
        <w:rPr>
          <w:rFonts w:eastAsia="Times New Roman" w:cstheme="minorHAnsi"/>
          <w:shd w:val="clear" w:color="auto" w:fill="FFFFFF"/>
          <w:lang w:bidi="ar-SA"/>
        </w:rPr>
        <w:t>Tato destinace byla vybrána, jelikož je pro žáky školy velmi atraktivní, zároveň obě města jsou velmi rozvinutá v</w:t>
      </w:r>
      <w:r w:rsidR="00230AD4" w:rsidRPr="00EF065E">
        <w:rPr>
          <w:rFonts w:eastAsia="Times New Roman" w:cstheme="minorHAnsi"/>
          <w:shd w:val="clear" w:color="auto" w:fill="FFFFFF"/>
          <w:lang w:bidi="ar-SA"/>
        </w:rPr>
        <w:t> </w:t>
      </w:r>
      <w:r w:rsidRPr="00EF065E">
        <w:rPr>
          <w:rFonts w:eastAsia="Times New Roman" w:cstheme="minorHAnsi"/>
          <w:shd w:val="clear" w:color="auto" w:fill="FFFFFF"/>
          <w:lang w:bidi="ar-SA"/>
        </w:rPr>
        <w:t>oblasti průmyslu i služeb, to nám umožnilo vyslat žáky maturitních i učebních obo</w:t>
      </w:r>
      <w:r w:rsidR="00DD03E3" w:rsidRPr="00EF065E">
        <w:rPr>
          <w:rFonts w:eastAsia="Times New Roman" w:cstheme="minorHAnsi"/>
          <w:shd w:val="clear" w:color="auto" w:fill="FFFFFF"/>
          <w:lang w:bidi="ar-SA"/>
        </w:rPr>
        <w:t xml:space="preserve">rů. Na měsíční pracovní stáž do Malagy tak mohlo </w:t>
      </w:r>
      <w:r w:rsidR="005B2EB3" w:rsidRPr="00EF065E">
        <w:rPr>
          <w:rFonts w:eastAsia="Times New Roman" w:cstheme="minorHAnsi"/>
          <w:shd w:val="clear" w:color="auto" w:fill="FFFFFF"/>
          <w:lang w:bidi="ar-SA"/>
        </w:rPr>
        <w:t>v</w:t>
      </w:r>
      <w:r w:rsidR="00EF065E">
        <w:rPr>
          <w:rFonts w:eastAsia="Times New Roman" w:cstheme="minorHAnsi"/>
          <w:shd w:val="clear" w:color="auto" w:fill="FFFFFF"/>
          <w:lang w:bidi="ar-SA"/>
        </w:rPr>
        <w:t> </w:t>
      </w:r>
      <w:r w:rsidR="005B2EB3" w:rsidRPr="00EF065E">
        <w:rPr>
          <w:rFonts w:eastAsia="Times New Roman" w:cstheme="minorHAnsi"/>
          <w:shd w:val="clear" w:color="auto" w:fill="FFFFFF"/>
          <w:lang w:bidi="ar-SA"/>
        </w:rPr>
        <w:t>říjnu</w:t>
      </w:r>
      <w:r w:rsidR="00EF065E">
        <w:rPr>
          <w:rFonts w:eastAsia="Times New Roman" w:cstheme="minorHAnsi"/>
          <w:shd w:val="clear" w:color="auto" w:fill="FFFFFF"/>
          <w:lang w:bidi="ar-SA"/>
        </w:rPr>
        <w:t xml:space="preserve"> 2022</w:t>
      </w:r>
      <w:r w:rsidR="005B2EB3" w:rsidRPr="00EF065E">
        <w:rPr>
          <w:rFonts w:eastAsia="Times New Roman" w:cstheme="minorHAnsi"/>
          <w:shd w:val="clear" w:color="auto" w:fill="FFFFFF"/>
          <w:lang w:bidi="ar-SA"/>
        </w:rPr>
        <w:t xml:space="preserve"> </w:t>
      </w:r>
      <w:r w:rsidR="00DD03E3" w:rsidRPr="00EF065E">
        <w:rPr>
          <w:rFonts w:eastAsia="Times New Roman" w:cstheme="minorHAnsi"/>
          <w:shd w:val="clear" w:color="auto" w:fill="FFFFFF"/>
          <w:lang w:bidi="ar-SA"/>
        </w:rPr>
        <w:t>vyjet 15</w:t>
      </w:r>
      <w:r w:rsidRPr="00EF065E">
        <w:rPr>
          <w:rFonts w:eastAsia="Times New Roman" w:cstheme="minorHAnsi"/>
          <w:shd w:val="clear" w:color="auto" w:fill="FFFFFF"/>
          <w:lang w:bidi="ar-SA"/>
        </w:rPr>
        <w:t xml:space="preserve"> žáků a </w:t>
      </w:r>
      <w:r w:rsidR="00DD03E3" w:rsidRPr="00EF065E">
        <w:rPr>
          <w:rFonts w:eastAsia="Times New Roman" w:cstheme="minorHAnsi"/>
          <w:shd w:val="clear" w:color="auto" w:fill="FFFFFF"/>
          <w:lang w:bidi="ar-SA"/>
        </w:rPr>
        <w:t>2</w:t>
      </w:r>
      <w:r w:rsidRPr="00EF065E">
        <w:rPr>
          <w:rFonts w:eastAsia="Times New Roman" w:cstheme="minorHAnsi"/>
          <w:shd w:val="clear" w:color="auto" w:fill="FFFFFF"/>
          <w:lang w:bidi="ar-SA"/>
        </w:rPr>
        <w:t xml:space="preserve"> pedagogové</w:t>
      </w:r>
      <w:r w:rsidR="00DD03E3" w:rsidRPr="00EF065E">
        <w:rPr>
          <w:rFonts w:eastAsia="Times New Roman" w:cstheme="minorHAnsi"/>
          <w:shd w:val="clear" w:color="auto" w:fill="FFFFFF"/>
          <w:lang w:bidi="ar-SA"/>
        </w:rPr>
        <w:t xml:space="preserve"> a na </w:t>
      </w:r>
      <w:r w:rsidR="005B2EB3" w:rsidRPr="00EF065E">
        <w:rPr>
          <w:rFonts w:eastAsia="Times New Roman" w:cstheme="minorHAnsi"/>
          <w:shd w:val="clear" w:color="auto" w:fill="FFFFFF"/>
          <w:lang w:bidi="ar-SA"/>
        </w:rPr>
        <w:t xml:space="preserve">březnovou </w:t>
      </w:r>
      <w:r w:rsidR="00DD03E3" w:rsidRPr="00EF065E">
        <w:rPr>
          <w:rFonts w:eastAsia="Times New Roman" w:cstheme="minorHAnsi"/>
          <w:shd w:val="clear" w:color="auto" w:fill="FFFFFF"/>
          <w:lang w:bidi="ar-SA"/>
        </w:rPr>
        <w:t>třítýdenní stáž v</w:t>
      </w:r>
      <w:r w:rsidR="00230AD4" w:rsidRPr="00EF065E">
        <w:rPr>
          <w:rFonts w:eastAsia="Times New Roman" w:cstheme="minorHAnsi"/>
          <w:shd w:val="clear" w:color="auto" w:fill="FFFFFF"/>
          <w:lang w:bidi="ar-SA"/>
        </w:rPr>
        <w:t> </w:t>
      </w:r>
      <w:r w:rsidR="00DD03E3" w:rsidRPr="00EF065E">
        <w:rPr>
          <w:rFonts w:eastAsia="Times New Roman" w:cstheme="minorHAnsi"/>
          <w:shd w:val="clear" w:color="auto" w:fill="FFFFFF"/>
          <w:lang w:bidi="ar-SA"/>
        </w:rPr>
        <w:t>Barceloně také 15 žáků a 2 pedagogové</w:t>
      </w:r>
      <w:r w:rsidRPr="00EF065E">
        <w:rPr>
          <w:rFonts w:eastAsia="Times New Roman" w:cstheme="minorHAnsi"/>
          <w:shd w:val="clear" w:color="auto" w:fill="FFFFFF"/>
          <w:lang w:bidi="ar-SA"/>
        </w:rPr>
        <w:t xml:space="preserve">. </w:t>
      </w:r>
    </w:p>
    <w:p w14:paraId="1AA38EC8" w14:textId="77777777" w:rsidR="005B2EB3" w:rsidRPr="00EF065E" w:rsidRDefault="005B2EB3" w:rsidP="00A85871">
      <w:pPr>
        <w:widowControl/>
        <w:rPr>
          <w:rFonts w:eastAsia="Times New Roman" w:cstheme="minorHAnsi"/>
          <w:shd w:val="clear" w:color="auto" w:fill="FFFFFF"/>
          <w:lang w:bidi="ar-SA"/>
        </w:rPr>
      </w:pPr>
    </w:p>
    <w:p w14:paraId="5015D261" w14:textId="47F14B6B" w:rsidR="00A85871" w:rsidRPr="00EF065E" w:rsidRDefault="005B2EB3" w:rsidP="00A85871">
      <w:pPr>
        <w:widowControl/>
        <w:rPr>
          <w:rFonts w:eastAsia="Times New Roman" w:cstheme="minorHAnsi"/>
          <w:lang w:bidi="ar-SA"/>
        </w:rPr>
      </w:pPr>
      <w:r w:rsidRPr="00EF065E">
        <w:rPr>
          <w:rFonts w:cstheme="minorHAnsi"/>
          <w:bCs/>
          <w:shd w:val="clear" w:color="auto" w:fill="FFFFFF"/>
        </w:rPr>
        <w:t>Cílem těchto krátkodobých mobilit nebylo jen získání nových pracovních zkušeností, ale i zdokonalení se v</w:t>
      </w:r>
      <w:r w:rsidR="00230AD4" w:rsidRPr="00EF065E">
        <w:rPr>
          <w:rFonts w:cstheme="minorHAnsi"/>
          <w:bCs/>
          <w:shd w:val="clear" w:color="auto" w:fill="FFFFFF"/>
        </w:rPr>
        <w:t> </w:t>
      </w:r>
      <w:r w:rsidRPr="00EF065E">
        <w:rPr>
          <w:rFonts w:cstheme="minorHAnsi"/>
          <w:bCs/>
          <w:shd w:val="clear" w:color="auto" w:fill="FFFFFF"/>
        </w:rPr>
        <w:t>anglickém jazyce (</w:t>
      </w:r>
      <w:r w:rsidRPr="00EF065E">
        <w:rPr>
          <w:rFonts w:eastAsia="Times New Roman" w:cstheme="minorHAnsi"/>
          <w:lang w:bidi="ar-SA"/>
        </w:rPr>
        <w:t xml:space="preserve">v Malaze byla zajištěná jazyková škola ve večerních hodinách) </w:t>
      </w:r>
      <w:r w:rsidRPr="00EF065E">
        <w:rPr>
          <w:rFonts w:cstheme="minorHAnsi"/>
          <w:bCs/>
          <w:shd w:val="clear" w:color="auto" w:fill="FFFFFF"/>
        </w:rPr>
        <w:t>a poznání zcela jiné kultury.</w:t>
      </w:r>
    </w:p>
    <w:p w14:paraId="0AEE6F2A" w14:textId="77777777" w:rsidR="005B2EB3" w:rsidRDefault="005B2EB3" w:rsidP="00A85871">
      <w:pPr>
        <w:widowControl/>
        <w:rPr>
          <w:rFonts w:eastAsia="Times New Roman" w:cstheme="minorHAnsi"/>
          <w:color w:val="272727"/>
          <w:lang w:bidi="ar-SA"/>
        </w:rPr>
      </w:pPr>
    </w:p>
    <w:p w14:paraId="782B6343" w14:textId="5492823F" w:rsidR="005B2EB3" w:rsidRPr="00230AD4" w:rsidRDefault="00EF065E" w:rsidP="00A85871">
      <w:pPr>
        <w:widowControl/>
        <w:rPr>
          <w:rFonts w:eastAsia="Times New Roman" w:cstheme="minorHAnsi"/>
          <w:lang w:bidi="ar-SA"/>
        </w:rPr>
      </w:pPr>
      <w:r>
        <w:rPr>
          <w:rFonts w:eastAsia="Times New Roman" w:cstheme="minorHAnsi"/>
          <w:lang w:bidi="ar-SA"/>
        </w:rPr>
        <w:t>K</w:t>
      </w:r>
      <w:r w:rsidR="00230AD4" w:rsidRPr="00230AD4">
        <w:rPr>
          <w:rFonts w:cstheme="minorHAnsi"/>
          <w:bCs/>
          <w:shd w:val="clear" w:color="auto" w:fill="FFFFFF"/>
        </w:rPr>
        <w:t xml:space="preserve">onaly </w:t>
      </w:r>
      <w:r>
        <w:rPr>
          <w:rFonts w:cstheme="minorHAnsi"/>
          <w:bCs/>
          <w:shd w:val="clear" w:color="auto" w:fill="FFFFFF"/>
        </w:rPr>
        <w:t xml:space="preserve">se u nás také </w:t>
      </w:r>
      <w:r w:rsidR="00EA1D50">
        <w:rPr>
          <w:rFonts w:cstheme="minorHAnsi"/>
          <w:bCs/>
          <w:shd w:val="clear" w:color="auto" w:fill="FFFFFF"/>
        </w:rPr>
        <w:t xml:space="preserve">dvoudenní oslavy Erasmus </w:t>
      </w:r>
      <w:proofErr w:type="spellStart"/>
      <w:r w:rsidR="00230AD4" w:rsidRPr="00230AD4">
        <w:rPr>
          <w:rFonts w:cstheme="minorHAnsi"/>
          <w:bCs/>
          <w:shd w:val="clear" w:color="auto" w:fill="FFFFFF"/>
        </w:rPr>
        <w:t>Days</w:t>
      </w:r>
      <w:proofErr w:type="spellEnd"/>
      <w:r w:rsidR="00230AD4" w:rsidRPr="00230AD4">
        <w:rPr>
          <w:rFonts w:cstheme="minorHAnsi"/>
          <w:bCs/>
          <w:shd w:val="clear" w:color="auto" w:fill="FFFFFF"/>
        </w:rPr>
        <w:t>, v jejichž rámci jsme informovali nejen naše žáky, ale také žáky okolních základních škol o možnostech programu Erasmus+ a jeho přínosech pro mladé lidi.</w:t>
      </w:r>
    </w:p>
    <w:p w14:paraId="7034ADAD" w14:textId="77777777" w:rsidR="00A85871" w:rsidRPr="00A85871" w:rsidRDefault="00A85871" w:rsidP="00A85871">
      <w:pPr>
        <w:widowControl/>
        <w:shd w:val="clear" w:color="auto" w:fill="FFFFFF"/>
        <w:rPr>
          <w:rFonts w:ascii="Arial" w:eastAsia="Times New Roman" w:hAnsi="Arial" w:cs="Arial"/>
          <w:color w:val="272727"/>
          <w:sz w:val="26"/>
          <w:szCs w:val="26"/>
          <w:lang w:bidi="ar-SA"/>
        </w:rPr>
      </w:pPr>
    </w:p>
    <w:p w14:paraId="6B29D103" w14:textId="6170BACF" w:rsidR="0035348D" w:rsidRDefault="004318B3" w:rsidP="00E65640">
      <w:pPr>
        <w:spacing w:line="276" w:lineRule="auto"/>
        <w:rPr>
          <w:noProof/>
          <w:lang w:bidi="ar-SA"/>
        </w:rPr>
      </w:pPr>
      <w:r w:rsidRPr="00EF065E">
        <w:rPr>
          <w:noProof/>
          <w:lang w:bidi="ar-SA"/>
        </w:rPr>
        <w:lastRenderedPageBreak/>
        <w:t xml:space="preserve">Dva žáci naší školy jsou ambasadory </w:t>
      </w:r>
      <w:r w:rsidR="00EF065E">
        <w:rPr>
          <w:noProof/>
          <w:lang w:bidi="ar-SA"/>
        </w:rPr>
        <w:t xml:space="preserve">projektu </w:t>
      </w:r>
      <w:r w:rsidRPr="00EF065E">
        <w:rPr>
          <w:noProof/>
          <w:lang w:bidi="ar-SA"/>
        </w:rPr>
        <w:t>E</w:t>
      </w:r>
      <w:r w:rsidR="00EF065E">
        <w:rPr>
          <w:noProof/>
          <w:lang w:bidi="ar-SA"/>
        </w:rPr>
        <w:t xml:space="preserve">rasmus+, ten </w:t>
      </w:r>
      <w:r w:rsidRPr="00EF065E">
        <w:rPr>
          <w:noProof/>
          <w:lang w:bidi="ar-SA"/>
        </w:rPr>
        <w:t xml:space="preserve">pomáhají prezentovat </w:t>
      </w:r>
      <w:r w:rsidR="00EA1D50">
        <w:rPr>
          <w:noProof/>
          <w:lang w:bidi="ar-SA"/>
        </w:rPr>
        <w:t>žákům</w:t>
      </w:r>
      <w:r w:rsidR="00230AD4" w:rsidRPr="00EF065E">
        <w:rPr>
          <w:noProof/>
          <w:lang w:bidi="ar-SA"/>
        </w:rPr>
        <w:t> </w:t>
      </w:r>
      <w:r w:rsidRPr="00EF065E">
        <w:rPr>
          <w:noProof/>
          <w:lang w:bidi="ar-SA"/>
        </w:rPr>
        <w:t xml:space="preserve">naší </w:t>
      </w:r>
      <w:r w:rsidR="00EA1D50">
        <w:rPr>
          <w:noProof/>
          <w:lang w:bidi="ar-SA"/>
        </w:rPr>
        <w:t>školy</w:t>
      </w:r>
      <w:r w:rsidRPr="00EF065E">
        <w:rPr>
          <w:noProof/>
          <w:lang w:bidi="ar-SA"/>
        </w:rPr>
        <w:t>, ale také veřejnosti a účastní se různých setkání sítě Euroučňů u nás i v</w:t>
      </w:r>
      <w:r w:rsidR="00230AD4" w:rsidRPr="00EF065E">
        <w:rPr>
          <w:noProof/>
          <w:lang w:bidi="ar-SA"/>
        </w:rPr>
        <w:t> </w:t>
      </w:r>
      <w:r w:rsidRPr="00EF065E">
        <w:rPr>
          <w:noProof/>
          <w:lang w:bidi="ar-SA"/>
        </w:rPr>
        <w:t>zahraničí.</w:t>
      </w:r>
    </w:p>
    <w:p w14:paraId="27401762" w14:textId="77777777" w:rsidR="00C5282C" w:rsidRDefault="00C5282C" w:rsidP="00E65640">
      <w:pPr>
        <w:spacing w:line="276" w:lineRule="auto"/>
      </w:pPr>
    </w:p>
    <w:p w14:paraId="744E4F05" w14:textId="08AABDD9" w:rsidR="0006759A" w:rsidRPr="00EF065E" w:rsidRDefault="0006759A" w:rsidP="00E65640">
      <w:pPr>
        <w:spacing w:line="276" w:lineRule="auto"/>
      </w:pPr>
      <w:r w:rsidRPr="0006759A">
        <w:rPr>
          <w:noProof/>
          <w:lang w:bidi="ar-SA"/>
        </w:rPr>
        <w:drawing>
          <wp:inline distT="0" distB="0" distL="0" distR="0" wp14:anchorId="3F528492" wp14:editId="7C7C0CF2">
            <wp:extent cx="1537248" cy="2049863"/>
            <wp:effectExtent l="0" t="0" r="6350" b="7620"/>
            <wp:docPr id="19" name="Obrázek 19" descr="C:\Users\sborovnah\Desktop\web\22-23\IMG-20230320-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borovnah\Desktop\web\22-23\IMG-20230320-WA000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49705" cy="2066475"/>
                    </a:xfrm>
                    <a:prstGeom prst="rect">
                      <a:avLst/>
                    </a:prstGeom>
                    <a:noFill/>
                    <a:ln>
                      <a:noFill/>
                    </a:ln>
                  </pic:spPr>
                </pic:pic>
              </a:graphicData>
            </a:graphic>
          </wp:inline>
        </w:drawing>
      </w:r>
      <w:r>
        <w:t xml:space="preserve">                        </w:t>
      </w:r>
      <w:r w:rsidRPr="0006759A">
        <w:rPr>
          <w:noProof/>
          <w:lang w:bidi="ar-SA"/>
        </w:rPr>
        <w:drawing>
          <wp:inline distT="0" distB="0" distL="0" distR="0" wp14:anchorId="7CEC1D1F" wp14:editId="1730F295">
            <wp:extent cx="2731378" cy="2048510"/>
            <wp:effectExtent l="0" t="0" r="0" b="8890"/>
            <wp:docPr id="20" name="Obrázek 20" descr="C:\Users\sborovnah\Desktop\web\22-23\IMG-20221113-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borovnah\Desktop\web\22-23\IMG-20221113-WA002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8014" cy="2068487"/>
                    </a:xfrm>
                    <a:prstGeom prst="rect">
                      <a:avLst/>
                    </a:prstGeom>
                    <a:noFill/>
                    <a:ln>
                      <a:noFill/>
                    </a:ln>
                  </pic:spPr>
                </pic:pic>
              </a:graphicData>
            </a:graphic>
          </wp:inline>
        </w:drawing>
      </w:r>
    </w:p>
    <w:p w14:paraId="0CF29D81" w14:textId="77777777" w:rsidR="00E0647B" w:rsidRDefault="00E0647B" w:rsidP="00E65640">
      <w:pPr>
        <w:spacing w:line="276" w:lineRule="auto"/>
        <w:rPr>
          <w:color w:val="FF0000"/>
        </w:rPr>
      </w:pPr>
    </w:p>
    <w:p w14:paraId="3A9D1D92" w14:textId="77777777" w:rsidR="001218AA" w:rsidRPr="0039200E" w:rsidRDefault="001218AA" w:rsidP="001218AA">
      <w:pPr>
        <w:pStyle w:val="Nadpis2"/>
        <w:spacing w:line="276" w:lineRule="auto"/>
      </w:pPr>
      <w:bookmarkStart w:id="50" w:name="_Toc148700944"/>
      <w:r w:rsidRPr="0039200E">
        <w:t>PROJEKT TATRA</w:t>
      </w:r>
      <w:bookmarkEnd w:id="50"/>
    </w:p>
    <w:p w14:paraId="0D941789" w14:textId="31A05629" w:rsidR="005151C3" w:rsidRDefault="001218AA" w:rsidP="00C5282C">
      <w:pPr>
        <w:widowControl/>
        <w:shd w:val="clear" w:color="auto" w:fill="FFFFFF"/>
        <w:spacing w:before="120" w:line="383" w:lineRule="atLeast"/>
        <w:rPr>
          <w:rFonts w:eastAsia="Times New Roman" w:cstheme="minorHAnsi"/>
          <w:color w:val="272727"/>
          <w:lang w:bidi="ar-SA"/>
        </w:rPr>
      </w:pPr>
      <w:r w:rsidRPr="0039200E">
        <w:rPr>
          <w:rFonts w:eastAsia="Times New Roman" w:cstheme="minorHAnsi"/>
          <w:color w:val="272727"/>
          <w:lang w:bidi="ar-SA"/>
        </w:rPr>
        <w:t>Projekt Tatra do škol se rozběhl v</w:t>
      </w:r>
      <w:r w:rsidR="00230AD4">
        <w:rPr>
          <w:rFonts w:eastAsia="Times New Roman" w:cstheme="minorHAnsi"/>
          <w:color w:val="272727"/>
          <w:lang w:bidi="ar-SA"/>
        </w:rPr>
        <w:t> </w:t>
      </w:r>
      <w:r w:rsidRPr="0039200E">
        <w:rPr>
          <w:rFonts w:eastAsia="Times New Roman" w:cstheme="minorHAnsi"/>
          <w:color w:val="272727"/>
          <w:lang w:bidi="ar-SA"/>
        </w:rPr>
        <w:t>březnu 2023 na naší škole již po třetí. Nejprve se žáci 2. ročníku oboru Mechanik opravář motorových vozidel zúčastnili týdenní odborné stáže na školicím středisku firmy TATRA TRUCKS a.s. v</w:t>
      </w:r>
      <w:r w:rsidR="00230AD4">
        <w:rPr>
          <w:rFonts w:eastAsia="Times New Roman" w:cstheme="minorHAnsi"/>
          <w:color w:val="272727"/>
          <w:lang w:bidi="ar-SA"/>
        </w:rPr>
        <w:t> </w:t>
      </w:r>
      <w:r w:rsidRPr="0039200E">
        <w:rPr>
          <w:rFonts w:eastAsia="Times New Roman" w:cstheme="minorHAnsi"/>
          <w:color w:val="272727"/>
          <w:lang w:bidi="ar-SA"/>
        </w:rPr>
        <w:t xml:space="preserve">Kopřivnici, aby se naučili sestavit nákladní vozidlo Tatra Phoenix.  Následně </w:t>
      </w:r>
      <w:r>
        <w:rPr>
          <w:rFonts w:eastAsia="Times New Roman" w:cstheme="minorHAnsi"/>
          <w:color w:val="272727"/>
          <w:lang w:bidi="ar-SA"/>
        </w:rPr>
        <w:t xml:space="preserve">měli za úkol tento vůz, </w:t>
      </w:r>
      <w:r w:rsidRPr="0039200E">
        <w:rPr>
          <w:rFonts w:eastAsia="Times New Roman" w:cstheme="minorHAnsi"/>
          <w:color w:val="272727"/>
          <w:lang w:bidi="ar-SA"/>
        </w:rPr>
        <w:t>pod dohledem učitelů odborného výcviku</w:t>
      </w:r>
      <w:r>
        <w:rPr>
          <w:rFonts w:eastAsia="Times New Roman" w:cstheme="minorHAnsi"/>
          <w:color w:val="272727"/>
          <w:lang w:bidi="ar-SA"/>
        </w:rPr>
        <w:t>,</w:t>
      </w:r>
      <w:r w:rsidRPr="0039200E">
        <w:rPr>
          <w:rFonts w:eastAsia="Times New Roman" w:cstheme="minorHAnsi"/>
          <w:color w:val="272727"/>
          <w:lang w:bidi="ar-SA"/>
        </w:rPr>
        <w:t xml:space="preserve"> </w:t>
      </w:r>
      <w:r>
        <w:rPr>
          <w:rFonts w:eastAsia="Times New Roman" w:cstheme="minorHAnsi"/>
          <w:color w:val="272727"/>
          <w:lang w:bidi="ar-SA"/>
        </w:rPr>
        <w:t xml:space="preserve">sestavit </w:t>
      </w:r>
      <w:r w:rsidRPr="0039200E">
        <w:rPr>
          <w:rFonts w:eastAsia="Times New Roman" w:cstheme="minorHAnsi"/>
          <w:color w:val="272727"/>
          <w:lang w:bidi="ar-SA"/>
        </w:rPr>
        <w:t>v</w:t>
      </w:r>
      <w:r w:rsidR="00230AD4">
        <w:rPr>
          <w:rFonts w:eastAsia="Times New Roman" w:cstheme="minorHAnsi"/>
          <w:color w:val="272727"/>
          <w:lang w:bidi="ar-SA"/>
        </w:rPr>
        <w:t> </w:t>
      </w:r>
      <w:r>
        <w:rPr>
          <w:rFonts w:eastAsia="Times New Roman" w:cstheme="minorHAnsi"/>
          <w:color w:val="272727"/>
          <w:lang w:bidi="ar-SA"/>
        </w:rPr>
        <w:t>našich halách</w:t>
      </w:r>
      <w:r w:rsidRPr="0039200E">
        <w:rPr>
          <w:rFonts w:eastAsia="Times New Roman" w:cstheme="minorHAnsi"/>
          <w:color w:val="272727"/>
          <w:lang w:bidi="ar-SA"/>
        </w:rPr>
        <w:t>. Po dokončení byl automobil převezen do Kopřivnice, kde prošel výstupní kontrolou a testem na zkušebním polygonu a následně byl předán do Správy a údržby silnic v</w:t>
      </w:r>
      <w:r w:rsidR="00230AD4">
        <w:rPr>
          <w:rFonts w:eastAsia="Times New Roman" w:cstheme="minorHAnsi"/>
          <w:color w:val="272727"/>
          <w:lang w:bidi="ar-SA"/>
        </w:rPr>
        <w:t> </w:t>
      </w:r>
      <w:r w:rsidRPr="0039200E">
        <w:rPr>
          <w:rFonts w:eastAsia="Times New Roman" w:cstheme="minorHAnsi"/>
          <w:color w:val="272727"/>
          <w:lang w:bidi="ar-SA"/>
        </w:rPr>
        <w:t>Uherském Hradišti.</w:t>
      </w:r>
    </w:p>
    <w:p w14:paraId="5035CA42" w14:textId="718EC7CE" w:rsidR="001218AA" w:rsidRPr="00C5282C" w:rsidRDefault="005151C3" w:rsidP="00C5282C">
      <w:pPr>
        <w:widowControl/>
        <w:shd w:val="clear" w:color="auto" w:fill="FFFFFF"/>
        <w:spacing w:before="120" w:line="383" w:lineRule="atLeast"/>
        <w:rPr>
          <w:rFonts w:eastAsia="Times New Roman" w:cstheme="minorHAnsi"/>
          <w:color w:val="272727"/>
          <w:lang w:bidi="ar-SA"/>
        </w:rPr>
      </w:pPr>
      <w:r w:rsidRPr="005151C3">
        <w:rPr>
          <w:rFonts w:ascii="Calibri" w:eastAsia="Times New Roman" w:hAnsi="Calibri"/>
          <w:noProof/>
          <w:lang w:bidi="ar-SA"/>
        </w:rPr>
        <w:t xml:space="preserve"> </w:t>
      </w:r>
      <w:r w:rsidRPr="00987458">
        <w:rPr>
          <w:rFonts w:ascii="Calibri" w:eastAsia="Times New Roman" w:hAnsi="Calibri"/>
          <w:noProof/>
          <w:lang w:bidi="ar-SA"/>
        </w:rPr>
        <w:drawing>
          <wp:inline distT="0" distB="0" distL="0" distR="0" wp14:anchorId="6C566514" wp14:editId="49709C76">
            <wp:extent cx="4029389" cy="1860307"/>
            <wp:effectExtent l="0" t="0" r="0" b="6985"/>
            <wp:docPr id="22" name="Obrázek 22" descr="C:\Users\sborovnah\Downloads\1697792778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borovnah\Downloads\169779277826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33893" cy="1862386"/>
                    </a:xfrm>
                    <a:prstGeom prst="rect">
                      <a:avLst/>
                    </a:prstGeom>
                    <a:noFill/>
                    <a:ln>
                      <a:noFill/>
                    </a:ln>
                  </pic:spPr>
                </pic:pic>
              </a:graphicData>
            </a:graphic>
          </wp:inline>
        </w:drawing>
      </w:r>
    </w:p>
    <w:p w14:paraId="0F31B9F2" w14:textId="77777777" w:rsidR="00FE26B2" w:rsidRPr="00425231" w:rsidRDefault="00FE26B2" w:rsidP="00CC5FA2">
      <w:pPr>
        <w:spacing w:line="276" w:lineRule="auto"/>
        <w:rPr>
          <w:color w:val="FF0000"/>
        </w:rPr>
      </w:pPr>
    </w:p>
    <w:p w14:paraId="279E3FF8" w14:textId="77777777" w:rsidR="00EA1D50" w:rsidRPr="00D81EC7" w:rsidRDefault="00EA1D50" w:rsidP="00EA1D50">
      <w:pPr>
        <w:pStyle w:val="Nadpis2"/>
        <w:rPr>
          <w:rFonts w:ascii="Calibri" w:hAnsi="Calibri" w:cs="Calibri"/>
          <w:szCs w:val="22"/>
        </w:rPr>
      </w:pPr>
      <w:bookmarkStart w:id="51" w:name="_Toc148700945"/>
      <w:r w:rsidRPr="00D81EC7">
        <w:rPr>
          <w:rFonts w:ascii="Calibri" w:hAnsi="Calibri" w:cs="Calibri"/>
          <w:szCs w:val="22"/>
        </w:rPr>
        <w:t>PROJEKT PREVENCE PŘEDČASNÝCH ODCHODŮ ZE ŠKOL S</w:t>
      </w:r>
      <w:r>
        <w:rPr>
          <w:rFonts w:ascii="Calibri" w:hAnsi="Calibri" w:cs="Calibri"/>
          <w:szCs w:val="22"/>
        </w:rPr>
        <w:t> </w:t>
      </w:r>
      <w:r w:rsidRPr="00D81EC7">
        <w:rPr>
          <w:rFonts w:ascii="Calibri" w:hAnsi="Calibri" w:cs="Calibri"/>
          <w:szCs w:val="22"/>
        </w:rPr>
        <w:t>VYUŽITÍM NÁSTROJE QUO VADIS?</w:t>
      </w:r>
      <w:bookmarkEnd w:id="51"/>
    </w:p>
    <w:p w14:paraId="7D08D7DE" w14:textId="77777777" w:rsidR="00EA1D50" w:rsidRDefault="00EA1D50" w:rsidP="00EA1D50"/>
    <w:p w14:paraId="574E6A7D" w14:textId="77777777" w:rsidR="00EA1D50" w:rsidRPr="00731011" w:rsidRDefault="00EA1D50" w:rsidP="00EA1D50">
      <w:pPr>
        <w:rPr>
          <w:rFonts w:ascii="Calibri" w:hAnsi="Calibri"/>
        </w:rPr>
      </w:pPr>
      <w:r w:rsidRPr="00731011">
        <w:rPr>
          <w:rFonts w:ascii="Calibri" w:hAnsi="Calibri"/>
        </w:rPr>
        <w:t>Škola se zapojila do projektu P</w:t>
      </w:r>
      <w:r>
        <w:rPr>
          <w:rFonts w:ascii="Calibri" w:hAnsi="Calibri"/>
        </w:rPr>
        <w:t>revence</w:t>
      </w:r>
      <w:r w:rsidRPr="00731011">
        <w:rPr>
          <w:rFonts w:ascii="Calibri" w:hAnsi="Calibri"/>
        </w:rPr>
        <w:t xml:space="preserve"> předčasných odchodů ze škol s</w:t>
      </w:r>
      <w:r>
        <w:rPr>
          <w:rFonts w:ascii="Calibri" w:hAnsi="Calibri"/>
        </w:rPr>
        <w:t> </w:t>
      </w:r>
      <w:r w:rsidRPr="00731011">
        <w:rPr>
          <w:rFonts w:ascii="Calibri" w:hAnsi="Calibri"/>
        </w:rPr>
        <w:t xml:space="preserve">využitím nástroje Quo </w:t>
      </w:r>
      <w:proofErr w:type="spellStart"/>
      <w:r w:rsidRPr="00731011">
        <w:rPr>
          <w:rFonts w:ascii="Calibri" w:hAnsi="Calibri"/>
        </w:rPr>
        <w:t>Vadis</w:t>
      </w:r>
      <w:proofErr w:type="spellEnd"/>
      <w:r w:rsidRPr="00731011">
        <w:rPr>
          <w:rFonts w:ascii="Calibri" w:hAnsi="Calibri"/>
        </w:rPr>
        <w:t>? 2022 (dále jen „QV? 2022</w:t>
      </w:r>
      <w:r>
        <w:rPr>
          <w:rFonts w:ascii="Calibri" w:hAnsi="Calibri"/>
        </w:rPr>
        <w:t>“</w:t>
      </w:r>
      <w:r w:rsidRPr="00731011">
        <w:rPr>
          <w:rFonts w:ascii="Calibri" w:hAnsi="Calibri"/>
        </w:rPr>
        <w:t>)</w:t>
      </w:r>
      <w:r>
        <w:rPr>
          <w:rFonts w:ascii="Calibri" w:hAnsi="Calibri"/>
        </w:rPr>
        <w:t>. Do testování se zapojili žáci druhých ročníků oborů: Kuchař-číšník, Mechanik opravář motorových vozidel, Opravář zemědělských strojů a Veřejnosprávní činnost.</w:t>
      </w:r>
    </w:p>
    <w:p w14:paraId="76582D93" w14:textId="77777777" w:rsidR="00EA1D50" w:rsidRDefault="00EA1D50" w:rsidP="00EA1D50">
      <w:pPr>
        <w:spacing w:before="100" w:beforeAutospacing="1" w:after="100" w:afterAutospacing="1"/>
        <w:rPr>
          <w:rFonts w:ascii="Calibri" w:eastAsia="Times New Roman" w:hAnsi="Calibri"/>
        </w:rPr>
      </w:pPr>
      <w:r w:rsidRPr="0033390D">
        <w:rPr>
          <w:rFonts w:ascii="Calibri" w:eastAsia="Times New Roman" w:hAnsi="Calibri"/>
        </w:rPr>
        <w:t>Během  jarních měsíců tohoto roku</w:t>
      </w:r>
      <w:r>
        <w:rPr>
          <w:rFonts w:ascii="Calibri" w:eastAsia="Times New Roman" w:hAnsi="Calibri"/>
        </w:rPr>
        <w:t xml:space="preserve"> jsme vyplňovali základní údaje, </w:t>
      </w:r>
      <w:r w:rsidRPr="0033390D">
        <w:rPr>
          <w:rFonts w:ascii="Calibri" w:eastAsia="Times New Roman" w:hAnsi="Calibri"/>
        </w:rPr>
        <w:t>a to počet otestovaných žákyň a žáků, jejich charakteristiky</w:t>
      </w:r>
      <w:r>
        <w:rPr>
          <w:rFonts w:ascii="Calibri" w:eastAsia="Times New Roman" w:hAnsi="Calibri"/>
        </w:rPr>
        <w:t xml:space="preserve"> </w:t>
      </w:r>
      <w:r w:rsidRPr="0033390D">
        <w:rPr>
          <w:rFonts w:ascii="Calibri" w:eastAsia="Times New Roman" w:hAnsi="Calibri"/>
        </w:rPr>
        <w:t>(pohlaví, prostředí, zdravotní omezení</w:t>
      </w:r>
      <w:r>
        <w:rPr>
          <w:rFonts w:ascii="Calibri" w:eastAsia="Times New Roman" w:hAnsi="Calibri"/>
        </w:rPr>
        <w:t>) a počet žákyň a žáků, které jsm</w:t>
      </w:r>
      <w:r w:rsidRPr="0033390D">
        <w:rPr>
          <w:rFonts w:ascii="Calibri" w:eastAsia="Times New Roman" w:hAnsi="Calibri"/>
        </w:rPr>
        <w:t>e podle predikce nástroje identifikovali jako ohrožené</w:t>
      </w:r>
      <w:r>
        <w:rPr>
          <w:rFonts w:ascii="Calibri" w:eastAsia="Times New Roman" w:hAnsi="Calibri"/>
        </w:rPr>
        <w:t>.</w:t>
      </w:r>
      <w:r w:rsidRPr="0033390D">
        <w:rPr>
          <w:rFonts w:ascii="Calibri" w:eastAsia="Times New Roman" w:hAnsi="Calibri"/>
        </w:rPr>
        <w:t xml:space="preserve"> </w:t>
      </w:r>
    </w:p>
    <w:p w14:paraId="2FD95D62" w14:textId="77777777" w:rsidR="00EA1D50" w:rsidRDefault="00EA1D50" w:rsidP="00EA1D50">
      <w:pPr>
        <w:spacing w:before="100" w:beforeAutospacing="1" w:after="100" w:afterAutospacing="1"/>
        <w:rPr>
          <w:rFonts w:ascii="Calibri" w:eastAsia="Times New Roman" w:hAnsi="Calibri"/>
        </w:rPr>
      </w:pPr>
      <w:r>
        <w:rPr>
          <w:rFonts w:ascii="Calibri" w:eastAsia="Times New Roman" w:hAnsi="Calibri"/>
        </w:rPr>
        <w:t>Další vývoj situace testovaných žákyň a žáků bude probíhat následující školní rok.</w:t>
      </w:r>
    </w:p>
    <w:p w14:paraId="5AA0F5EE" w14:textId="7970C54B" w:rsidR="00955332" w:rsidRDefault="00955332" w:rsidP="00EA1D50">
      <w:pPr>
        <w:spacing w:before="100" w:beforeAutospacing="1" w:after="100" w:afterAutospacing="1"/>
        <w:rPr>
          <w:rFonts w:ascii="Calibri" w:eastAsia="Times New Roman" w:hAnsi="Calibri"/>
        </w:rPr>
      </w:pPr>
    </w:p>
    <w:p w14:paraId="4DE5C830" w14:textId="77777777" w:rsidR="00C5282C" w:rsidRDefault="00C5282C" w:rsidP="00EA1D50">
      <w:pPr>
        <w:spacing w:before="100" w:beforeAutospacing="1" w:after="100" w:afterAutospacing="1"/>
        <w:rPr>
          <w:rFonts w:ascii="Calibri" w:eastAsia="Times New Roman" w:hAnsi="Calibri"/>
        </w:rPr>
      </w:pPr>
    </w:p>
    <w:p w14:paraId="61427740" w14:textId="17E27E87" w:rsidR="00C5282C" w:rsidRDefault="00C5282C" w:rsidP="00C5282C">
      <w:pPr>
        <w:pStyle w:val="Nadpis2"/>
        <w:spacing w:line="276" w:lineRule="auto"/>
      </w:pPr>
      <w:bookmarkStart w:id="52" w:name="_Toc148700946"/>
      <w:r>
        <w:lastRenderedPageBreak/>
        <w:t>PARTICIPATIVNÍ ROZPOČET DO ŠKOL</w:t>
      </w:r>
      <w:bookmarkEnd w:id="52"/>
    </w:p>
    <w:p w14:paraId="09AB9E3F" w14:textId="77777777" w:rsidR="00C5282C" w:rsidRDefault="00C5282C" w:rsidP="00C5282C"/>
    <w:p w14:paraId="6C416CDA" w14:textId="7A6A7591" w:rsidR="00C5282C" w:rsidRDefault="00C5282C" w:rsidP="00C5282C">
      <w:pPr>
        <w:jc w:val="both"/>
        <w:rPr>
          <w:sz w:val="24"/>
          <w:szCs w:val="24"/>
        </w:rPr>
      </w:pPr>
      <w:r>
        <w:rPr>
          <w:sz w:val="24"/>
          <w:szCs w:val="24"/>
        </w:rPr>
        <w:t>Tento projekt zaštiťoval Zlínský kraj a jeho cílem bylo</w:t>
      </w:r>
      <w:r w:rsidRPr="005365FC">
        <w:rPr>
          <w:sz w:val="24"/>
          <w:szCs w:val="24"/>
        </w:rPr>
        <w:t>, aby se žáci přímo podíleli</w:t>
      </w:r>
      <w:r>
        <w:rPr>
          <w:sz w:val="24"/>
          <w:szCs w:val="24"/>
        </w:rPr>
        <w:t xml:space="preserve"> prostřednictvím dané finanční částky</w:t>
      </w:r>
      <w:r w:rsidRPr="005365FC">
        <w:rPr>
          <w:sz w:val="24"/>
          <w:szCs w:val="24"/>
        </w:rPr>
        <w:t xml:space="preserve"> na rozhodování, jak rozvíjet a zlepšit prostředí, ve kterém se vzdělávají. Nutnou podmínku bylo, aby ve škole fungovala studentská samospráva, která by byla schopna rozhodnout o projektu, jenž by byl užitečný nejenom pro školu, ale i pro</w:t>
      </w:r>
      <w:r>
        <w:rPr>
          <w:sz w:val="24"/>
          <w:szCs w:val="24"/>
        </w:rPr>
        <w:t xml:space="preserve"> samotné</w:t>
      </w:r>
      <w:r w:rsidRPr="005365FC">
        <w:rPr>
          <w:sz w:val="24"/>
          <w:szCs w:val="24"/>
        </w:rPr>
        <w:t xml:space="preserve"> žáky. Na naší škole působí již od roku </w:t>
      </w:r>
      <w:r>
        <w:rPr>
          <w:sz w:val="24"/>
          <w:szCs w:val="24"/>
        </w:rPr>
        <w:t>2016</w:t>
      </w:r>
      <w:r w:rsidRPr="005365FC">
        <w:rPr>
          <w:sz w:val="24"/>
          <w:szCs w:val="24"/>
        </w:rPr>
        <w:t xml:space="preserve"> Žákovský parlament, který se daného úkolu zhostil na výbornou. </w:t>
      </w:r>
    </w:p>
    <w:p w14:paraId="612D2B9E" w14:textId="77777777" w:rsidR="00C5282C" w:rsidRDefault="00C5282C" w:rsidP="00C5282C">
      <w:pPr>
        <w:jc w:val="both"/>
        <w:rPr>
          <w:sz w:val="24"/>
          <w:szCs w:val="24"/>
        </w:rPr>
      </w:pPr>
    </w:p>
    <w:p w14:paraId="24F9E90C" w14:textId="77777777" w:rsidR="00C5282C" w:rsidRDefault="00C5282C" w:rsidP="00C5282C">
      <w:pPr>
        <w:jc w:val="both"/>
        <w:rPr>
          <w:sz w:val="24"/>
          <w:szCs w:val="24"/>
        </w:rPr>
      </w:pPr>
      <w:r w:rsidRPr="005365FC">
        <w:rPr>
          <w:sz w:val="24"/>
          <w:szCs w:val="24"/>
        </w:rPr>
        <w:t xml:space="preserve">Celkově </w:t>
      </w:r>
      <w:r>
        <w:rPr>
          <w:sz w:val="24"/>
          <w:szCs w:val="24"/>
        </w:rPr>
        <w:t>byla k dispozici částka 33</w:t>
      </w:r>
      <w:r w:rsidRPr="005365FC">
        <w:rPr>
          <w:sz w:val="24"/>
          <w:szCs w:val="24"/>
        </w:rPr>
        <w:t xml:space="preserve"> 000</w:t>
      </w:r>
      <w:r>
        <w:rPr>
          <w:sz w:val="24"/>
          <w:szCs w:val="24"/>
        </w:rPr>
        <w:t xml:space="preserve">,- Kč a muselo se </w:t>
      </w:r>
      <w:r w:rsidRPr="005365FC">
        <w:rPr>
          <w:sz w:val="24"/>
          <w:szCs w:val="24"/>
        </w:rPr>
        <w:t>rozhodnout</w:t>
      </w:r>
      <w:r>
        <w:rPr>
          <w:sz w:val="24"/>
          <w:szCs w:val="24"/>
        </w:rPr>
        <w:t xml:space="preserve">, jak ji </w:t>
      </w:r>
      <w:r w:rsidRPr="005365FC">
        <w:rPr>
          <w:sz w:val="24"/>
          <w:szCs w:val="24"/>
        </w:rPr>
        <w:t>smysluplně využít. Na základě požadavků žáků naší školy zástupci Žákovského parlamentu zpracovali v d</w:t>
      </w:r>
      <w:r>
        <w:rPr>
          <w:sz w:val="24"/>
          <w:szCs w:val="24"/>
        </w:rPr>
        <w:t>igitální podobě několik návrhů</w:t>
      </w:r>
      <w:r w:rsidRPr="005365FC">
        <w:rPr>
          <w:sz w:val="24"/>
          <w:szCs w:val="24"/>
        </w:rPr>
        <w:t xml:space="preserve"> a následně jednohlasně zvítězil projekt</w:t>
      </w:r>
      <w:r>
        <w:rPr>
          <w:sz w:val="24"/>
          <w:szCs w:val="24"/>
        </w:rPr>
        <w:t xml:space="preserve"> na nákup venkovních laviček a zahradního krbu. Přestože se jednalo o první projekt daného typu, naši žáci si vedli znamenitě a již mají další nápady na zlepšení školního prostředí.</w:t>
      </w:r>
    </w:p>
    <w:p w14:paraId="671CB7E3" w14:textId="77777777" w:rsidR="00C5282C" w:rsidRPr="00C5282C" w:rsidRDefault="00C5282C" w:rsidP="00C5282C"/>
    <w:p w14:paraId="78A50C45" w14:textId="72865D72" w:rsidR="00EA1D50" w:rsidRPr="0039200E" w:rsidRDefault="00EA1D50" w:rsidP="00EA1D50">
      <w:pPr>
        <w:pStyle w:val="Nadpis1"/>
      </w:pPr>
      <w:bookmarkStart w:id="53" w:name="_Toc148700947"/>
      <w:r w:rsidRPr="0039200E">
        <w:lastRenderedPageBreak/>
        <w:t>ŠKOL</w:t>
      </w:r>
      <w:r>
        <w:t>OU REALIZOVANÉ PROJEKTY Z VLASTNÍCH</w:t>
      </w:r>
      <w:r w:rsidRPr="0039200E">
        <w:t xml:space="preserve"> ZDROJŮ</w:t>
      </w:r>
      <w:bookmarkEnd w:id="53"/>
    </w:p>
    <w:p w14:paraId="3CBB79CE" w14:textId="77777777" w:rsidR="00EA1D50" w:rsidRDefault="00EA1D50" w:rsidP="00EA1D50">
      <w:pPr>
        <w:pStyle w:val="Nadpis2"/>
        <w:numPr>
          <w:ilvl w:val="0"/>
          <w:numId w:val="0"/>
        </w:numPr>
      </w:pPr>
    </w:p>
    <w:p w14:paraId="0301F13A" w14:textId="77777777" w:rsidR="003E6996" w:rsidRDefault="006A4FBC" w:rsidP="00EA1D50">
      <w:pPr>
        <w:pStyle w:val="Nadpis2"/>
      </w:pPr>
      <w:bookmarkStart w:id="54" w:name="_Toc148700948"/>
      <w:r w:rsidRPr="00512656">
        <w:t>R</w:t>
      </w:r>
      <w:r w:rsidR="00B42C37" w:rsidRPr="00512656">
        <w:t xml:space="preserve">EALIZOVNÉ </w:t>
      </w:r>
      <w:r w:rsidR="00E31E0D" w:rsidRPr="00512656">
        <w:t>OPRAVY A REKONSTRUKCE</w:t>
      </w:r>
      <w:r w:rsidR="000A06D7" w:rsidRPr="00512656">
        <w:t xml:space="preserve"> </w:t>
      </w:r>
      <w:r w:rsidR="00512656" w:rsidRPr="00512656">
        <w:t>Z</w:t>
      </w:r>
      <w:r w:rsidR="00230AD4">
        <w:t> </w:t>
      </w:r>
      <w:r w:rsidR="00512656" w:rsidRPr="00512656">
        <w:t>VLASTNÍCH ZDROJŮ</w:t>
      </w:r>
      <w:bookmarkEnd w:id="54"/>
    </w:p>
    <w:p w14:paraId="5233882D" w14:textId="3ECBCA69" w:rsidR="003E6996" w:rsidRPr="003E6996" w:rsidRDefault="003E6996" w:rsidP="003E6996">
      <w:pPr>
        <w:widowControl/>
        <w:contextualSpacing/>
        <w:rPr>
          <w:rFonts w:ascii="Calibri" w:eastAsia="Calibri" w:hAnsi="Calibri" w:cs="Arial"/>
          <w:sz w:val="24"/>
          <w:szCs w:val="24"/>
          <w:lang w:bidi="ar-SA"/>
        </w:rPr>
      </w:pPr>
    </w:p>
    <w:p w14:paraId="36B420DA" w14:textId="352F2585" w:rsidR="003E6996" w:rsidRPr="003E6996" w:rsidRDefault="003E6996" w:rsidP="003E6996">
      <w:pPr>
        <w:pStyle w:val="Odstavecseseznamem"/>
        <w:widowControl/>
        <w:numPr>
          <w:ilvl w:val="0"/>
          <w:numId w:val="32"/>
        </w:numPr>
        <w:contextualSpacing/>
        <w:rPr>
          <w:rFonts w:ascii="Calibri" w:eastAsia="Calibri" w:hAnsi="Calibri" w:cs="Arial"/>
          <w:sz w:val="24"/>
          <w:szCs w:val="24"/>
          <w:lang w:bidi="ar-SA"/>
        </w:rPr>
      </w:pPr>
      <w:r w:rsidRPr="003E6996">
        <w:rPr>
          <w:rFonts w:ascii="Calibri" w:eastAsia="Calibri" w:hAnsi="Calibri" w:cs="Arial"/>
          <w:sz w:val="24"/>
          <w:szCs w:val="24"/>
          <w:lang w:bidi="ar-SA"/>
        </w:rPr>
        <w:t xml:space="preserve">Výměna elektrorozvaděče </w:t>
      </w:r>
      <w:r>
        <w:rPr>
          <w:rFonts w:ascii="Calibri" w:eastAsia="Calibri" w:hAnsi="Calibri" w:cs="Arial"/>
          <w:sz w:val="24"/>
          <w:szCs w:val="24"/>
          <w:lang w:bidi="ar-SA"/>
        </w:rPr>
        <w:t xml:space="preserve">na chodbě </w:t>
      </w:r>
      <w:r w:rsidRPr="003E6996">
        <w:rPr>
          <w:rFonts w:ascii="Calibri" w:eastAsia="Calibri" w:hAnsi="Calibri" w:cs="Arial"/>
          <w:sz w:val="24"/>
          <w:szCs w:val="24"/>
          <w:lang w:bidi="ar-SA"/>
        </w:rPr>
        <w:t xml:space="preserve">u tělocvičny </w:t>
      </w:r>
      <w:r>
        <w:rPr>
          <w:rFonts w:ascii="Calibri" w:eastAsia="Calibri" w:hAnsi="Calibri" w:cs="Arial"/>
          <w:sz w:val="24"/>
          <w:szCs w:val="24"/>
          <w:lang w:bidi="ar-SA"/>
        </w:rPr>
        <w:t xml:space="preserve">a na </w:t>
      </w:r>
      <w:r w:rsidRPr="003E6996">
        <w:rPr>
          <w:rFonts w:ascii="Calibri" w:eastAsia="Calibri" w:hAnsi="Calibri" w:cs="Arial"/>
          <w:sz w:val="24"/>
          <w:szCs w:val="24"/>
          <w:lang w:bidi="ar-SA"/>
        </w:rPr>
        <w:t>3. patře internátu</w:t>
      </w:r>
    </w:p>
    <w:p w14:paraId="0AB343D5" w14:textId="77777777" w:rsidR="003E6996" w:rsidRPr="003E6996" w:rsidRDefault="003E6996" w:rsidP="003E6996">
      <w:pPr>
        <w:pStyle w:val="Odstavecseseznamem"/>
        <w:widowControl/>
        <w:numPr>
          <w:ilvl w:val="0"/>
          <w:numId w:val="32"/>
        </w:numPr>
        <w:contextualSpacing/>
        <w:rPr>
          <w:rFonts w:ascii="Calibri" w:eastAsia="Calibri" w:hAnsi="Calibri" w:cs="Arial"/>
          <w:sz w:val="20"/>
          <w:szCs w:val="20"/>
          <w:lang w:bidi="ar-SA"/>
        </w:rPr>
      </w:pPr>
      <w:r w:rsidRPr="003E6996">
        <w:rPr>
          <w:rFonts w:ascii="Calibri" w:eastAsia="Calibri" w:hAnsi="Calibri" w:cs="Arial"/>
          <w:sz w:val="24"/>
          <w:szCs w:val="24"/>
          <w:lang w:bidi="ar-SA"/>
        </w:rPr>
        <w:t>Nový kancelářský nábytek do kanceláře personalistiky + výmalba a koberec</w:t>
      </w:r>
    </w:p>
    <w:p w14:paraId="1A3E0A9D" w14:textId="77777777" w:rsidR="003E6996" w:rsidRPr="003E6996" w:rsidRDefault="003E6996" w:rsidP="003E6996">
      <w:pPr>
        <w:pStyle w:val="Odstavecseseznamem"/>
        <w:widowControl/>
        <w:numPr>
          <w:ilvl w:val="0"/>
          <w:numId w:val="32"/>
        </w:numPr>
        <w:contextualSpacing/>
        <w:rPr>
          <w:rFonts w:ascii="Calibri" w:eastAsia="Calibri" w:hAnsi="Calibri" w:cs="Arial"/>
          <w:sz w:val="20"/>
          <w:szCs w:val="20"/>
          <w:lang w:bidi="ar-SA"/>
        </w:rPr>
      </w:pPr>
      <w:r w:rsidRPr="003E6996">
        <w:rPr>
          <w:rFonts w:ascii="Calibri" w:eastAsia="Calibri" w:hAnsi="Calibri" w:cs="Arial"/>
          <w:sz w:val="24"/>
          <w:szCs w:val="24"/>
          <w:lang w:bidi="ar-SA"/>
        </w:rPr>
        <w:t>Výmalba chodby a schodiště v kuchyni</w:t>
      </w:r>
    </w:p>
    <w:p w14:paraId="3C69930E" w14:textId="77777777" w:rsidR="003E6996" w:rsidRPr="003E6996" w:rsidRDefault="003E6996" w:rsidP="003E6996">
      <w:pPr>
        <w:pStyle w:val="Nadpis2"/>
        <w:numPr>
          <w:ilvl w:val="0"/>
          <w:numId w:val="32"/>
        </w:numPr>
      </w:pPr>
      <w:r w:rsidRPr="003E6996">
        <w:rPr>
          <w:rFonts w:ascii="Calibri" w:eastAsia="Calibri" w:hAnsi="Calibri" w:cs="Arial"/>
          <w:b w:val="0"/>
          <w:sz w:val="24"/>
          <w:szCs w:val="24"/>
          <w:lang w:bidi="ar-SA"/>
        </w:rPr>
        <w:t>Výmalba šesti pokojů na DM a internátu</w:t>
      </w:r>
    </w:p>
    <w:p w14:paraId="03D2BC89" w14:textId="77777777" w:rsidR="003E6996" w:rsidRPr="003E6996" w:rsidRDefault="003E6996" w:rsidP="003E6996">
      <w:pPr>
        <w:pStyle w:val="Odstavecseseznamem"/>
        <w:widowControl/>
        <w:numPr>
          <w:ilvl w:val="0"/>
          <w:numId w:val="32"/>
        </w:numPr>
        <w:contextualSpacing/>
        <w:rPr>
          <w:rFonts w:ascii="Calibri" w:eastAsia="Calibri" w:hAnsi="Calibri" w:cs="Times New Roman"/>
          <w:sz w:val="24"/>
          <w:szCs w:val="24"/>
          <w:lang w:eastAsia="en-US" w:bidi="ar-SA"/>
        </w:rPr>
      </w:pPr>
      <w:r w:rsidRPr="003E6996">
        <w:rPr>
          <w:rFonts w:ascii="Calibri" w:eastAsia="Calibri" w:hAnsi="Calibri" w:cs="Times New Roman"/>
          <w:sz w:val="24"/>
          <w:szCs w:val="24"/>
          <w:lang w:eastAsia="en-US" w:bidi="ar-SA"/>
        </w:rPr>
        <w:t>Rekonstrukce jídelny (podlaha, výmalba, obložení)</w:t>
      </w:r>
    </w:p>
    <w:p w14:paraId="01B74409" w14:textId="393B52A8" w:rsidR="00FE26B2" w:rsidRPr="00512656" w:rsidRDefault="00EA78E8" w:rsidP="003E6996">
      <w:pPr>
        <w:pStyle w:val="Nadpis2"/>
        <w:numPr>
          <w:ilvl w:val="0"/>
          <w:numId w:val="0"/>
        </w:numPr>
        <w:ind w:left="1410"/>
      </w:pPr>
      <w:r w:rsidRPr="00512656">
        <w:br/>
      </w:r>
    </w:p>
    <w:p w14:paraId="1A9AFA9F" w14:textId="77777777" w:rsidR="00D81EC7" w:rsidRPr="00D81EC7" w:rsidRDefault="00D81EC7" w:rsidP="00D81EC7">
      <w:pPr>
        <w:pStyle w:val="Odstavecseseznamem"/>
        <w:spacing w:line="276" w:lineRule="auto"/>
        <w:ind w:left="1079" w:firstLine="0"/>
        <w:rPr>
          <w:rFonts w:cstheme="minorHAnsi"/>
          <w:color w:val="FF0000"/>
        </w:rPr>
      </w:pPr>
      <w:bookmarkStart w:id="55" w:name="_Toc20157528"/>
      <w:bookmarkStart w:id="56" w:name="_Toc21463740"/>
    </w:p>
    <w:p w14:paraId="1BDA80DB" w14:textId="744E019E" w:rsidR="00110BB0" w:rsidRDefault="00E31E0D" w:rsidP="005A5E24">
      <w:pPr>
        <w:pStyle w:val="Nadpis1"/>
        <w:rPr>
          <w:rFonts w:ascii="Calibri" w:eastAsia="Times New Roman" w:hAnsi="Calibri"/>
        </w:rPr>
      </w:pPr>
      <w:bookmarkStart w:id="57" w:name="_Toc148700949"/>
      <w:r w:rsidRPr="00D61A0D">
        <w:lastRenderedPageBreak/>
        <w:t>SPOLUPRÁCE S</w:t>
      </w:r>
      <w:r w:rsidR="00230AD4">
        <w:t> </w:t>
      </w:r>
      <w:r w:rsidRPr="00D61A0D">
        <w:t>JINÝMI ORGANIZACEMI ZAMĚSTNAVATELŮ</w:t>
      </w:r>
      <w:bookmarkEnd w:id="55"/>
      <w:bookmarkEnd w:id="56"/>
      <w:bookmarkEnd w:id="57"/>
    </w:p>
    <w:p w14:paraId="7DE7A909" w14:textId="0DD901E0" w:rsidR="00FE26B2" w:rsidRPr="00110BB0" w:rsidRDefault="00E31E0D" w:rsidP="00110BB0">
      <w:pPr>
        <w:spacing w:before="100" w:beforeAutospacing="1" w:after="100" w:afterAutospacing="1"/>
        <w:rPr>
          <w:rFonts w:ascii="Calibri" w:eastAsia="Times New Roman" w:hAnsi="Calibri"/>
        </w:rPr>
      </w:pPr>
      <w:r w:rsidRPr="00D61A0D">
        <w:rPr>
          <w:rFonts w:cstheme="minorHAnsi"/>
        </w:rPr>
        <w:t>Je nutné společně spolupracovat při vytváření předpokladů pro výkon povolání nebo pracovní činnosti školy se zaměstnavateli, je-li to s</w:t>
      </w:r>
      <w:r w:rsidR="00230AD4">
        <w:rPr>
          <w:rFonts w:cstheme="minorHAnsi"/>
        </w:rPr>
        <w:t> </w:t>
      </w:r>
      <w:r w:rsidRPr="00D61A0D">
        <w:rPr>
          <w:rFonts w:cstheme="minorHAnsi"/>
        </w:rPr>
        <w:t>ohledem na obor vzdělání vhodné a možné, zejména tím, že:</w:t>
      </w:r>
    </w:p>
    <w:p w14:paraId="3B4CB854" w14:textId="77777777" w:rsidR="00FE26B2" w:rsidRPr="00D61A0D" w:rsidRDefault="00FE26B2">
      <w:pPr>
        <w:spacing w:line="276" w:lineRule="auto"/>
        <w:ind w:left="67" w:right="283"/>
        <w:jc w:val="both"/>
        <w:rPr>
          <w:rFonts w:cstheme="minorHAnsi"/>
        </w:rPr>
      </w:pPr>
    </w:p>
    <w:p w14:paraId="09484450" w14:textId="1F3CA737" w:rsidR="00FE26B2" w:rsidRPr="00D61A0D" w:rsidRDefault="00E31E0D">
      <w:pPr>
        <w:widowControl/>
        <w:numPr>
          <w:ilvl w:val="0"/>
          <w:numId w:val="8"/>
        </w:numPr>
        <w:spacing w:after="5" w:line="276" w:lineRule="auto"/>
        <w:ind w:left="680" w:right="283" w:hanging="283"/>
        <w:jc w:val="both"/>
        <w:rPr>
          <w:rFonts w:cstheme="minorHAnsi"/>
        </w:rPr>
      </w:pPr>
      <w:r w:rsidRPr="00D61A0D">
        <w:rPr>
          <w:rFonts w:cstheme="minorHAnsi"/>
        </w:rPr>
        <w:t>se zaměstnavateli projedná</w:t>
      </w:r>
      <w:r w:rsidR="00CD4A51" w:rsidRPr="00D61A0D">
        <w:rPr>
          <w:rFonts w:cstheme="minorHAnsi"/>
        </w:rPr>
        <w:t>vají školní vzdělávací programy</w:t>
      </w:r>
      <w:r w:rsidR="00D334F9" w:rsidRPr="00D61A0D">
        <w:rPr>
          <w:rFonts w:cstheme="minorHAnsi"/>
        </w:rPr>
        <w:t>;</w:t>
      </w:r>
      <w:r w:rsidRPr="00D61A0D">
        <w:rPr>
          <w:rFonts w:cstheme="minorHAnsi"/>
        </w:rPr>
        <w:t xml:space="preserve"> </w:t>
      </w:r>
    </w:p>
    <w:p w14:paraId="347163B7" w14:textId="74E7B1CF" w:rsidR="00FE26B2" w:rsidRPr="00D61A0D" w:rsidRDefault="00E31E0D">
      <w:pPr>
        <w:widowControl/>
        <w:numPr>
          <w:ilvl w:val="0"/>
          <w:numId w:val="8"/>
        </w:numPr>
        <w:spacing w:after="5" w:line="276" w:lineRule="auto"/>
        <w:ind w:left="680" w:right="283" w:hanging="283"/>
        <w:jc w:val="both"/>
        <w:rPr>
          <w:rFonts w:cstheme="minorHAnsi"/>
        </w:rPr>
      </w:pPr>
      <w:r w:rsidRPr="00D61A0D">
        <w:rPr>
          <w:rFonts w:cstheme="minorHAnsi"/>
        </w:rPr>
        <w:t>zaměstnavatele zapojí do tvorby k</w:t>
      </w:r>
      <w:r w:rsidR="00CD4A51" w:rsidRPr="00D61A0D">
        <w:rPr>
          <w:rFonts w:cstheme="minorHAnsi"/>
        </w:rPr>
        <w:t>oncepčních záměrů rozvoje školy</w:t>
      </w:r>
      <w:r w:rsidR="00D334F9" w:rsidRPr="00D61A0D">
        <w:rPr>
          <w:rFonts w:cstheme="minorHAnsi"/>
        </w:rPr>
        <w:t>;</w:t>
      </w:r>
      <w:r w:rsidRPr="00D61A0D">
        <w:rPr>
          <w:rFonts w:cstheme="minorHAnsi"/>
        </w:rPr>
        <w:t xml:space="preserve"> </w:t>
      </w:r>
    </w:p>
    <w:p w14:paraId="7D0B3539" w14:textId="6E63B58D" w:rsidR="00FE26B2" w:rsidRPr="00D61A0D" w:rsidRDefault="00E31E0D">
      <w:pPr>
        <w:widowControl/>
        <w:numPr>
          <w:ilvl w:val="0"/>
          <w:numId w:val="8"/>
        </w:numPr>
        <w:spacing w:after="5" w:line="276" w:lineRule="auto"/>
        <w:ind w:left="680" w:right="283" w:hanging="283"/>
        <w:jc w:val="both"/>
        <w:rPr>
          <w:rFonts w:cstheme="minorHAnsi"/>
        </w:rPr>
      </w:pPr>
      <w:r w:rsidRPr="00D61A0D">
        <w:rPr>
          <w:rFonts w:cstheme="minorHAnsi"/>
        </w:rPr>
        <w:t>zabezpečují, aby se praktické vyučování uskutečňovalo v</w:t>
      </w:r>
      <w:r w:rsidR="00230AD4">
        <w:rPr>
          <w:rFonts w:cstheme="minorHAnsi"/>
        </w:rPr>
        <w:t> </w:t>
      </w:r>
      <w:r w:rsidRPr="00D61A0D">
        <w:rPr>
          <w:rFonts w:cstheme="minorHAnsi"/>
        </w:rPr>
        <w:t>souladu se Školským zákonem také na pracovištích fyzických nebo právnických osob, které mají oprávnění k</w:t>
      </w:r>
      <w:r w:rsidR="00230AD4">
        <w:rPr>
          <w:rFonts w:cstheme="minorHAnsi"/>
        </w:rPr>
        <w:t> </w:t>
      </w:r>
      <w:r w:rsidRPr="00D61A0D">
        <w:rPr>
          <w:rFonts w:cstheme="minorHAnsi"/>
        </w:rPr>
        <w:t>činnosti souvi</w:t>
      </w:r>
      <w:r w:rsidR="00CD4A51" w:rsidRPr="00D61A0D">
        <w:rPr>
          <w:rFonts w:cstheme="minorHAnsi"/>
        </w:rPr>
        <w:t>sející s</w:t>
      </w:r>
      <w:r w:rsidR="00230AD4">
        <w:rPr>
          <w:rFonts w:cstheme="minorHAnsi"/>
        </w:rPr>
        <w:t> </w:t>
      </w:r>
      <w:r w:rsidR="00CD4A51" w:rsidRPr="00D61A0D">
        <w:rPr>
          <w:rFonts w:cstheme="minorHAnsi"/>
        </w:rPr>
        <w:t>daným oborem vzdělání</w:t>
      </w:r>
      <w:r w:rsidR="00D334F9" w:rsidRPr="00D61A0D">
        <w:rPr>
          <w:rFonts w:cstheme="minorHAnsi"/>
        </w:rPr>
        <w:t>;</w:t>
      </w:r>
    </w:p>
    <w:p w14:paraId="3205D26E" w14:textId="2E653B93" w:rsidR="00FE26B2" w:rsidRPr="00D61A0D" w:rsidRDefault="00E31E0D">
      <w:pPr>
        <w:widowControl/>
        <w:numPr>
          <w:ilvl w:val="0"/>
          <w:numId w:val="8"/>
        </w:numPr>
        <w:spacing w:after="5" w:line="276" w:lineRule="auto"/>
        <w:ind w:left="680" w:right="283" w:hanging="283"/>
        <w:jc w:val="both"/>
        <w:rPr>
          <w:rFonts w:cstheme="minorHAnsi"/>
        </w:rPr>
      </w:pPr>
      <w:r w:rsidRPr="00D61A0D">
        <w:rPr>
          <w:rFonts w:cstheme="minorHAnsi"/>
        </w:rPr>
        <w:t>umožňují účast odborníka z</w:t>
      </w:r>
      <w:r w:rsidR="00230AD4">
        <w:rPr>
          <w:rFonts w:cstheme="minorHAnsi"/>
        </w:rPr>
        <w:t> </w:t>
      </w:r>
      <w:r w:rsidRPr="00D61A0D">
        <w:rPr>
          <w:rFonts w:cstheme="minorHAnsi"/>
        </w:rPr>
        <w:t>praxe v</w:t>
      </w:r>
      <w:r w:rsidR="00230AD4">
        <w:rPr>
          <w:rFonts w:cstheme="minorHAnsi"/>
        </w:rPr>
        <w:t> </w:t>
      </w:r>
      <w:r w:rsidRPr="00D61A0D">
        <w:rPr>
          <w:rFonts w:cstheme="minorHAnsi"/>
        </w:rPr>
        <w:t>rámci teore</w:t>
      </w:r>
      <w:r w:rsidR="00CD4A51" w:rsidRPr="00D61A0D">
        <w:rPr>
          <w:rFonts w:cstheme="minorHAnsi"/>
        </w:rPr>
        <w:t>tické odborné přípravy ve škole</w:t>
      </w:r>
      <w:r w:rsidR="00D334F9" w:rsidRPr="00D61A0D">
        <w:rPr>
          <w:rFonts w:cstheme="minorHAnsi"/>
        </w:rPr>
        <w:t>;</w:t>
      </w:r>
      <w:r w:rsidRPr="00D61A0D">
        <w:rPr>
          <w:rFonts w:cstheme="minorHAnsi"/>
        </w:rPr>
        <w:t xml:space="preserve"> </w:t>
      </w:r>
    </w:p>
    <w:p w14:paraId="24669038" w14:textId="2D55DB9F" w:rsidR="00FE26B2" w:rsidRPr="00D61A0D" w:rsidRDefault="00E31E0D">
      <w:pPr>
        <w:widowControl/>
        <w:numPr>
          <w:ilvl w:val="0"/>
          <w:numId w:val="8"/>
        </w:numPr>
        <w:spacing w:after="5" w:line="276" w:lineRule="auto"/>
        <w:ind w:left="680" w:right="283" w:hanging="283"/>
        <w:jc w:val="both"/>
        <w:rPr>
          <w:rFonts w:cstheme="minorHAnsi"/>
        </w:rPr>
      </w:pPr>
      <w:r w:rsidRPr="00D61A0D">
        <w:rPr>
          <w:rFonts w:cstheme="minorHAnsi"/>
        </w:rPr>
        <w:t>zabezpečují ve spolupráci se zaměstnavateli další vzdělávání a stáže pedagogických pracovníků teore</w:t>
      </w:r>
      <w:r w:rsidR="00CD4A51" w:rsidRPr="00D61A0D">
        <w:rPr>
          <w:rFonts w:cstheme="minorHAnsi"/>
        </w:rPr>
        <w:t>tického i praktického vyučování</w:t>
      </w:r>
      <w:r w:rsidR="00D334F9" w:rsidRPr="00D61A0D">
        <w:rPr>
          <w:rFonts w:cstheme="minorHAnsi"/>
        </w:rPr>
        <w:t>.</w:t>
      </w:r>
    </w:p>
    <w:p w14:paraId="0DB7680C" w14:textId="77777777" w:rsidR="00FE26B2" w:rsidRPr="00D61A0D" w:rsidRDefault="00E31E0D">
      <w:pPr>
        <w:spacing w:line="259" w:lineRule="auto"/>
        <w:ind w:left="67" w:right="283"/>
        <w:jc w:val="both"/>
        <w:rPr>
          <w:rFonts w:cstheme="minorHAnsi"/>
        </w:rPr>
      </w:pPr>
      <w:r w:rsidRPr="00D61A0D">
        <w:rPr>
          <w:rFonts w:cstheme="minorHAnsi"/>
        </w:rPr>
        <w:t xml:space="preserve"> </w:t>
      </w:r>
      <w:r w:rsidRPr="00D61A0D">
        <w:rPr>
          <w:rFonts w:cstheme="minorHAnsi"/>
          <w:b/>
        </w:rPr>
        <w:t xml:space="preserve">                                                                                                            </w:t>
      </w:r>
    </w:p>
    <w:tbl>
      <w:tblPr>
        <w:tblStyle w:val="Mkatabulky"/>
        <w:tblW w:w="10064" w:type="dxa"/>
        <w:tblInd w:w="250" w:type="dxa"/>
        <w:tblLook w:val="04A0" w:firstRow="1" w:lastRow="0" w:firstColumn="1" w:lastColumn="0" w:noHBand="0" w:noVBand="1"/>
      </w:tblPr>
      <w:tblGrid>
        <w:gridCol w:w="4705"/>
        <w:gridCol w:w="5359"/>
      </w:tblGrid>
      <w:tr w:rsidR="00D61A0D" w:rsidRPr="00093BAF" w14:paraId="406F0C38" w14:textId="77777777" w:rsidTr="00A56238">
        <w:tc>
          <w:tcPr>
            <w:tcW w:w="4705" w:type="dxa"/>
            <w:shd w:val="clear" w:color="auto" w:fill="DDD9C3" w:themeFill="background2" w:themeFillShade="E6"/>
          </w:tcPr>
          <w:p w14:paraId="501F5493" w14:textId="77777777" w:rsidR="00FE26B2" w:rsidRPr="00093BAF" w:rsidRDefault="00FE26B2">
            <w:pPr>
              <w:widowControl/>
              <w:spacing w:line="259" w:lineRule="auto"/>
              <w:jc w:val="center"/>
              <w:rPr>
                <w:rFonts w:cstheme="minorHAnsi"/>
                <w:b/>
              </w:rPr>
            </w:pPr>
          </w:p>
          <w:p w14:paraId="5CFC586D" w14:textId="77777777" w:rsidR="00FE26B2" w:rsidRPr="00093BAF" w:rsidRDefault="00E31E0D">
            <w:pPr>
              <w:widowControl/>
              <w:spacing w:line="259" w:lineRule="auto"/>
              <w:jc w:val="center"/>
              <w:rPr>
                <w:rFonts w:cstheme="minorHAnsi"/>
                <w:b/>
              </w:rPr>
            </w:pPr>
            <w:r w:rsidRPr="00093BAF">
              <w:rPr>
                <w:rFonts w:cstheme="minorHAnsi"/>
                <w:b/>
              </w:rPr>
              <w:t>Obory H</w:t>
            </w:r>
          </w:p>
          <w:p w14:paraId="57D9434F" w14:textId="77777777" w:rsidR="00FE26B2" w:rsidRPr="00093BAF" w:rsidRDefault="00FE26B2">
            <w:pPr>
              <w:widowControl/>
              <w:spacing w:line="259" w:lineRule="auto"/>
              <w:jc w:val="center"/>
              <w:rPr>
                <w:rFonts w:cstheme="minorHAnsi"/>
                <w:b/>
              </w:rPr>
            </w:pPr>
          </w:p>
        </w:tc>
        <w:tc>
          <w:tcPr>
            <w:tcW w:w="5359" w:type="dxa"/>
            <w:shd w:val="clear" w:color="auto" w:fill="DDD9C3" w:themeFill="background2" w:themeFillShade="E6"/>
          </w:tcPr>
          <w:p w14:paraId="44F81540" w14:textId="77777777" w:rsidR="00FE26B2" w:rsidRPr="00093BAF" w:rsidRDefault="00FE26B2">
            <w:pPr>
              <w:widowControl/>
              <w:spacing w:line="259" w:lineRule="auto"/>
              <w:jc w:val="center"/>
              <w:rPr>
                <w:rFonts w:cstheme="minorHAnsi"/>
                <w:b/>
              </w:rPr>
            </w:pPr>
          </w:p>
          <w:p w14:paraId="7C541322" w14:textId="77777777" w:rsidR="00FE26B2" w:rsidRPr="00093BAF" w:rsidRDefault="00E31E0D">
            <w:pPr>
              <w:widowControl/>
              <w:spacing w:line="259" w:lineRule="auto"/>
              <w:jc w:val="center"/>
              <w:rPr>
                <w:rFonts w:cstheme="minorHAnsi"/>
                <w:b/>
              </w:rPr>
            </w:pPr>
            <w:r w:rsidRPr="00093BAF">
              <w:rPr>
                <w:rFonts w:cstheme="minorHAnsi"/>
                <w:b/>
              </w:rPr>
              <w:t>Zaměstnavatel</w:t>
            </w:r>
          </w:p>
        </w:tc>
      </w:tr>
      <w:tr w:rsidR="00D61A0D" w:rsidRPr="00093BAF" w14:paraId="5A5ED79F" w14:textId="77777777" w:rsidTr="00F74B87">
        <w:tc>
          <w:tcPr>
            <w:tcW w:w="4705" w:type="dxa"/>
            <w:vAlign w:val="center"/>
          </w:tcPr>
          <w:p w14:paraId="4CB900BB" w14:textId="77777777" w:rsidR="00FE26B2" w:rsidRPr="00093BAF" w:rsidRDefault="00E31E0D">
            <w:pPr>
              <w:widowControl/>
              <w:spacing w:after="35" w:line="259" w:lineRule="auto"/>
              <w:jc w:val="both"/>
              <w:rPr>
                <w:rFonts w:cstheme="minorHAnsi"/>
                <w:bCs/>
              </w:rPr>
            </w:pPr>
            <w:r w:rsidRPr="00093BAF">
              <w:rPr>
                <w:rFonts w:cstheme="minorHAnsi"/>
                <w:bCs/>
              </w:rPr>
              <w:t>Mechanik opravář motorových vozidel</w:t>
            </w:r>
          </w:p>
        </w:tc>
        <w:tc>
          <w:tcPr>
            <w:tcW w:w="5359" w:type="dxa"/>
            <w:vAlign w:val="center"/>
          </w:tcPr>
          <w:p w14:paraId="1F26D862" w14:textId="77777777" w:rsidR="00093BAF" w:rsidRPr="00093BAF" w:rsidRDefault="00E31E0D">
            <w:pPr>
              <w:widowControl/>
              <w:spacing w:after="35" w:line="259" w:lineRule="auto"/>
              <w:jc w:val="both"/>
              <w:rPr>
                <w:rFonts w:cstheme="minorHAnsi"/>
                <w:bCs/>
              </w:rPr>
            </w:pPr>
            <w:r w:rsidRPr="00093BAF">
              <w:rPr>
                <w:rFonts w:cstheme="minorHAnsi"/>
                <w:bCs/>
              </w:rPr>
              <w:t xml:space="preserve">Autoopravna Jaroslav </w:t>
            </w:r>
            <w:proofErr w:type="spellStart"/>
            <w:r w:rsidRPr="00093BAF">
              <w:rPr>
                <w:rFonts w:cstheme="minorHAnsi"/>
                <w:bCs/>
              </w:rPr>
              <w:t>Orsák</w:t>
            </w:r>
            <w:proofErr w:type="spellEnd"/>
            <w:r w:rsidRPr="00093BAF">
              <w:rPr>
                <w:rFonts w:cstheme="minorHAnsi"/>
                <w:bCs/>
              </w:rPr>
              <w:t>, Valašské Klobouky</w:t>
            </w:r>
            <w:r w:rsidR="0033401E" w:rsidRPr="00093BAF">
              <w:rPr>
                <w:rFonts w:cstheme="minorHAnsi"/>
                <w:bCs/>
              </w:rPr>
              <w:t xml:space="preserve">, </w:t>
            </w:r>
          </w:p>
          <w:p w14:paraId="705DD26F" w14:textId="14DE687E" w:rsidR="00FE26B2" w:rsidRPr="00093BAF" w:rsidRDefault="00093BAF">
            <w:pPr>
              <w:widowControl/>
              <w:spacing w:after="35" w:line="259" w:lineRule="auto"/>
              <w:jc w:val="both"/>
              <w:rPr>
                <w:rFonts w:cstheme="minorHAnsi"/>
                <w:bCs/>
              </w:rPr>
            </w:pPr>
            <w:r w:rsidRPr="00093BAF">
              <w:rPr>
                <w:rFonts w:cstheme="minorHAnsi"/>
              </w:rPr>
              <w:t xml:space="preserve">Pneuservis, Autoopravna </w:t>
            </w:r>
            <w:proofErr w:type="spellStart"/>
            <w:r w:rsidRPr="00093BAF">
              <w:rPr>
                <w:rFonts w:cstheme="minorHAnsi"/>
              </w:rPr>
              <w:t>Švirák</w:t>
            </w:r>
            <w:proofErr w:type="spellEnd"/>
          </w:p>
        </w:tc>
      </w:tr>
      <w:tr w:rsidR="00FE26B2" w:rsidRPr="00093BAF" w14:paraId="71EAE9AA" w14:textId="77777777" w:rsidTr="00F74B87">
        <w:tc>
          <w:tcPr>
            <w:tcW w:w="4705" w:type="dxa"/>
            <w:vAlign w:val="center"/>
          </w:tcPr>
          <w:p w14:paraId="0382CCCD" w14:textId="77777777" w:rsidR="00FE26B2" w:rsidRPr="00093BAF" w:rsidRDefault="00E31E0D">
            <w:pPr>
              <w:widowControl/>
              <w:spacing w:after="35" w:line="259" w:lineRule="auto"/>
              <w:jc w:val="both"/>
              <w:rPr>
                <w:rFonts w:cstheme="minorHAnsi"/>
                <w:b/>
              </w:rPr>
            </w:pPr>
            <w:r w:rsidRPr="00093BAF">
              <w:rPr>
                <w:rFonts w:cstheme="minorHAnsi"/>
                <w:bCs/>
              </w:rPr>
              <w:t>Opravář zemědělských strojů</w:t>
            </w:r>
          </w:p>
        </w:tc>
        <w:tc>
          <w:tcPr>
            <w:tcW w:w="5359" w:type="dxa"/>
            <w:vAlign w:val="center"/>
          </w:tcPr>
          <w:p w14:paraId="335B5EF9" w14:textId="577C879C" w:rsidR="00FE26B2" w:rsidRPr="00093BAF" w:rsidRDefault="00E31E0D" w:rsidP="00A56238">
            <w:pPr>
              <w:widowControl/>
              <w:spacing w:after="35" w:line="259" w:lineRule="auto"/>
              <w:jc w:val="both"/>
              <w:rPr>
                <w:rFonts w:cstheme="minorHAnsi"/>
                <w:bCs/>
              </w:rPr>
            </w:pPr>
            <w:r w:rsidRPr="00093BAF">
              <w:rPr>
                <w:rFonts w:cstheme="minorHAnsi"/>
                <w:bCs/>
              </w:rPr>
              <w:t>Javorník CZ, s. r. o., Štítná nad Vláří</w:t>
            </w:r>
          </w:p>
          <w:p w14:paraId="4BF78660" w14:textId="241C4C1B" w:rsidR="00093BAF" w:rsidRPr="00093BAF" w:rsidRDefault="00093BAF" w:rsidP="00A56238">
            <w:pPr>
              <w:widowControl/>
              <w:spacing w:after="35" w:line="259" w:lineRule="auto"/>
              <w:jc w:val="both"/>
              <w:rPr>
                <w:rFonts w:cstheme="minorHAnsi"/>
                <w:bCs/>
              </w:rPr>
            </w:pPr>
            <w:r w:rsidRPr="00093BAF">
              <w:rPr>
                <w:rFonts w:cstheme="minorHAnsi"/>
              </w:rPr>
              <w:t>AGROFYTO Lidečko</w:t>
            </w:r>
          </w:p>
        </w:tc>
      </w:tr>
      <w:tr w:rsidR="00FE26B2" w:rsidRPr="00093BAF" w14:paraId="71CB6655" w14:textId="77777777" w:rsidTr="00F74B87">
        <w:tc>
          <w:tcPr>
            <w:tcW w:w="4705" w:type="dxa"/>
            <w:vAlign w:val="center"/>
          </w:tcPr>
          <w:p w14:paraId="5C1301F6" w14:textId="77777777" w:rsidR="00FE26B2" w:rsidRPr="00093BAF" w:rsidRDefault="00E31E0D">
            <w:pPr>
              <w:widowControl/>
              <w:spacing w:after="35" w:line="259" w:lineRule="auto"/>
              <w:jc w:val="both"/>
              <w:rPr>
                <w:rFonts w:cstheme="minorHAnsi"/>
                <w:bCs/>
              </w:rPr>
            </w:pPr>
            <w:r w:rsidRPr="00093BAF">
              <w:rPr>
                <w:rFonts w:cstheme="minorHAnsi"/>
                <w:bCs/>
              </w:rPr>
              <w:t>Kuchař – číšník</w:t>
            </w:r>
          </w:p>
        </w:tc>
        <w:tc>
          <w:tcPr>
            <w:tcW w:w="5359" w:type="dxa"/>
            <w:vAlign w:val="center"/>
          </w:tcPr>
          <w:p w14:paraId="2CF1D1DE" w14:textId="77777777" w:rsidR="00093BAF" w:rsidRPr="00093BAF" w:rsidRDefault="00093BAF">
            <w:pPr>
              <w:widowControl/>
              <w:spacing w:after="35" w:line="259" w:lineRule="auto"/>
              <w:jc w:val="both"/>
              <w:rPr>
                <w:rFonts w:cstheme="minorHAnsi"/>
              </w:rPr>
            </w:pPr>
            <w:r w:rsidRPr="00093BAF">
              <w:rPr>
                <w:rFonts w:cstheme="minorHAnsi"/>
              </w:rPr>
              <w:t>MAREJAN s.r.o. Val. Klobouky</w:t>
            </w:r>
          </w:p>
          <w:p w14:paraId="6EA7C572" w14:textId="4CE04CC5" w:rsidR="00FE26B2" w:rsidRPr="00093BAF" w:rsidRDefault="00093BAF">
            <w:pPr>
              <w:widowControl/>
              <w:spacing w:after="35" w:line="259" w:lineRule="auto"/>
              <w:jc w:val="both"/>
              <w:rPr>
                <w:rFonts w:cstheme="minorHAnsi"/>
                <w:bCs/>
              </w:rPr>
            </w:pPr>
            <w:r w:rsidRPr="00093BAF">
              <w:rPr>
                <w:rFonts w:cstheme="minorHAnsi"/>
                <w:bCs/>
              </w:rPr>
              <w:t xml:space="preserve">Zámek </w:t>
            </w:r>
            <w:r w:rsidR="0033401E" w:rsidRPr="00093BAF">
              <w:rPr>
                <w:rFonts w:cstheme="minorHAnsi"/>
                <w:bCs/>
              </w:rPr>
              <w:t>Wichterle</w:t>
            </w:r>
          </w:p>
          <w:p w14:paraId="603F2716" w14:textId="5B5E5499" w:rsidR="00093BAF" w:rsidRPr="00093BAF" w:rsidRDefault="00093BAF">
            <w:pPr>
              <w:widowControl/>
              <w:spacing w:after="35" w:line="259" w:lineRule="auto"/>
              <w:jc w:val="both"/>
              <w:rPr>
                <w:rFonts w:cstheme="minorHAnsi"/>
                <w:bCs/>
              </w:rPr>
            </w:pPr>
            <w:r w:rsidRPr="00093BAF">
              <w:rPr>
                <w:rFonts w:cstheme="minorHAnsi"/>
              </w:rPr>
              <w:t>Restaurace BESEDA Val. Klobouky</w:t>
            </w:r>
          </w:p>
        </w:tc>
      </w:tr>
      <w:tr w:rsidR="00FE26B2" w:rsidRPr="00093BAF" w14:paraId="346C01D3" w14:textId="77777777" w:rsidTr="00F74B87">
        <w:tc>
          <w:tcPr>
            <w:tcW w:w="4705" w:type="dxa"/>
            <w:vAlign w:val="center"/>
          </w:tcPr>
          <w:p w14:paraId="2321C7F0" w14:textId="77777777" w:rsidR="00FE26B2" w:rsidRPr="00093BAF" w:rsidRDefault="00E31E0D">
            <w:pPr>
              <w:widowControl/>
              <w:spacing w:after="35" w:line="259" w:lineRule="auto"/>
              <w:jc w:val="both"/>
              <w:rPr>
                <w:rFonts w:cstheme="minorHAnsi"/>
                <w:bCs/>
              </w:rPr>
            </w:pPr>
            <w:r w:rsidRPr="00093BAF">
              <w:rPr>
                <w:rFonts w:cstheme="minorHAnsi"/>
                <w:bCs/>
              </w:rPr>
              <w:t>Zedník</w:t>
            </w:r>
          </w:p>
        </w:tc>
        <w:tc>
          <w:tcPr>
            <w:tcW w:w="5359" w:type="dxa"/>
            <w:vAlign w:val="center"/>
          </w:tcPr>
          <w:p w14:paraId="12497DD3" w14:textId="77777777" w:rsidR="00FE26B2" w:rsidRDefault="00E31E0D">
            <w:pPr>
              <w:widowControl/>
              <w:spacing w:after="35" w:line="259" w:lineRule="auto"/>
              <w:jc w:val="both"/>
              <w:rPr>
                <w:rFonts w:cstheme="minorHAnsi"/>
                <w:bCs/>
              </w:rPr>
            </w:pPr>
            <w:r w:rsidRPr="00093BAF">
              <w:rPr>
                <w:rFonts w:cstheme="minorHAnsi"/>
                <w:bCs/>
              </w:rPr>
              <w:t>Karel Hlavica – drobná provozovna Vlachovice</w:t>
            </w:r>
          </w:p>
          <w:p w14:paraId="61FFFBCE" w14:textId="322886D6" w:rsidR="00936E6D" w:rsidRPr="00093BAF" w:rsidRDefault="00936E6D">
            <w:pPr>
              <w:widowControl/>
              <w:spacing w:after="35" w:line="259" w:lineRule="auto"/>
              <w:jc w:val="both"/>
              <w:rPr>
                <w:rFonts w:cstheme="minorHAnsi"/>
                <w:bCs/>
              </w:rPr>
            </w:pPr>
            <w:proofErr w:type="spellStart"/>
            <w:r>
              <w:rPr>
                <w:rFonts w:cstheme="minorHAnsi"/>
                <w:bCs/>
              </w:rPr>
              <w:t>Belit</w:t>
            </w:r>
            <w:proofErr w:type="spellEnd"/>
            <w:r w:rsidR="00CD7F0F">
              <w:rPr>
                <w:rFonts w:cstheme="minorHAnsi"/>
                <w:bCs/>
              </w:rPr>
              <w:t>,</w:t>
            </w:r>
            <w:r>
              <w:rPr>
                <w:rFonts w:cstheme="minorHAnsi"/>
                <w:bCs/>
              </w:rPr>
              <w:t xml:space="preserve"> spol. s. r. o., Valašské Klobouky</w:t>
            </w:r>
          </w:p>
        </w:tc>
      </w:tr>
    </w:tbl>
    <w:p w14:paraId="2E8EDC63" w14:textId="77777777" w:rsidR="00FE26B2" w:rsidRPr="00093BAF" w:rsidRDefault="00FE26B2">
      <w:pPr>
        <w:spacing w:line="259" w:lineRule="auto"/>
        <w:ind w:left="67"/>
        <w:jc w:val="both"/>
        <w:rPr>
          <w:rFonts w:cstheme="minorHAnsi"/>
        </w:rPr>
      </w:pPr>
    </w:p>
    <w:p w14:paraId="39A9888C" w14:textId="77777777" w:rsidR="00FE26B2" w:rsidRPr="00093BAF" w:rsidRDefault="00E31E0D">
      <w:pPr>
        <w:spacing w:line="259" w:lineRule="auto"/>
        <w:ind w:left="67"/>
        <w:jc w:val="both"/>
        <w:rPr>
          <w:rFonts w:cstheme="minorHAnsi"/>
        </w:rPr>
      </w:pPr>
      <w:r w:rsidRPr="00093BAF">
        <w:rPr>
          <w:rFonts w:cstheme="minorHAnsi"/>
          <w:b/>
        </w:rPr>
        <w:t xml:space="preserve">                                                                                                          </w:t>
      </w:r>
    </w:p>
    <w:tbl>
      <w:tblPr>
        <w:tblStyle w:val="Mkatabulky"/>
        <w:tblW w:w="10064" w:type="dxa"/>
        <w:tblInd w:w="250" w:type="dxa"/>
        <w:tblLook w:val="04A0" w:firstRow="1" w:lastRow="0" w:firstColumn="1" w:lastColumn="0" w:noHBand="0" w:noVBand="1"/>
      </w:tblPr>
      <w:tblGrid>
        <w:gridCol w:w="4705"/>
        <w:gridCol w:w="5359"/>
      </w:tblGrid>
      <w:tr w:rsidR="00093BAF" w:rsidRPr="00093BAF" w14:paraId="262BB7BE" w14:textId="77777777" w:rsidTr="00AF01E9">
        <w:tc>
          <w:tcPr>
            <w:tcW w:w="4705" w:type="dxa"/>
            <w:shd w:val="clear" w:color="auto" w:fill="DDD9C3" w:themeFill="background2" w:themeFillShade="E6"/>
          </w:tcPr>
          <w:p w14:paraId="37E840BF" w14:textId="77777777" w:rsidR="00FE26B2" w:rsidRPr="00093BAF" w:rsidRDefault="00FE26B2">
            <w:pPr>
              <w:widowControl/>
              <w:spacing w:line="259" w:lineRule="auto"/>
              <w:jc w:val="center"/>
              <w:rPr>
                <w:rFonts w:cstheme="minorHAnsi"/>
                <w:b/>
              </w:rPr>
            </w:pPr>
          </w:p>
          <w:p w14:paraId="6408A9B7" w14:textId="77777777" w:rsidR="00FE26B2" w:rsidRPr="00093BAF" w:rsidRDefault="00E31E0D">
            <w:pPr>
              <w:widowControl/>
              <w:spacing w:line="259" w:lineRule="auto"/>
              <w:jc w:val="center"/>
              <w:rPr>
                <w:rFonts w:cstheme="minorHAnsi"/>
                <w:b/>
              </w:rPr>
            </w:pPr>
            <w:r w:rsidRPr="00093BAF">
              <w:rPr>
                <w:rFonts w:cstheme="minorHAnsi"/>
                <w:b/>
              </w:rPr>
              <w:t>Obory E</w:t>
            </w:r>
          </w:p>
        </w:tc>
        <w:tc>
          <w:tcPr>
            <w:tcW w:w="5359" w:type="dxa"/>
            <w:shd w:val="clear" w:color="auto" w:fill="DDD9C3" w:themeFill="background2" w:themeFillShade="E6"/>
          </w:tcPr>
          <w:p w14:paraId="3B63B283" w14:textId="77777777" w:rsidR="00FE26B2" w:rsidRPr="00093BAF" w:rsidRDefault="00FE26B2">
            <w:pPr>
              <w:widowControl/>
              <w:spacing w:line="259" w:lineRule="auto"/>
              <w:jc w:val="center"/>
              <w:rPr>
                <w:rFonts w:cstheme="minorHAnsi"/>
                <w:b/>
              </w:rPr>
            </w:pPr>
          </w:p>
          <w:p w14:paraId="7AC42E0B" w14:textId="77777777" w:rsidR="00FE26B2" w:rsidRPr="00093BAF" w:rsidRDefault="00E31E0D">
            <w:pPr>
              <w:widowControl/>
              <w:spacing w:line="259" w:lineRule="auto"/>
              <w:jc w:val="center"/>
              <w:rPr>
                <w:rFonts w:cstheme="minorHAnsi"/>
                <w:b/>
              </w:rPr>
            </w:pPr>
            <w:r w:rsidRPr="00093BAF">
              <w:rPr>
                <w:rFonts w:cstheme="minorHAnsi"/>
                <w:b/>
              </w:rPr>
              <w:t>Zaměstnavatel</w:t>
            </w:r>
          </w:p>
          <w:p w14:paraId="53274FC2" w14:textId="77777777" w:rsidR="00FE26B2" w:rsidRPr="00093BAF" w:rsidRDefault="00FE26B2">
            <w:pPr>
              <w:widowControl/>
              <w:spacing w:line="259" w:lineRule="auto"/>
              <w:jc w:val="center"/>
              <w:rPr>
                <w:rFonts w:cstheme="minorHAnsi"/>
                <w:b/>
              </w:rPr>
            </w:pPr>
          </w:p>
        </w:tc>
      </w:tr>
      <w:tr w:rsidR="00FE26B2" w:rsidRPr="00093BAF" w14:paraId="685B2987" w14:textId="77777777" w:rsidTr="00B07D07">
        <w:trPr>
          <w:trHeight w:val="546"/>
        </w:trPr>
        <w:tc>
          <w:tcPr>
            <w:tcW w:w="4705" w:type="dxa"/>
            <w:vAlign w:val="center"/>
          </w:tcPr>
          <w:p w14:paraId="728018FD" w14:textId="77777777" w:rsidR="00FE26B2" w:rsidRPr="00093BAF" w:rsidRDefault="007B562F">
            <w:pPr>
              <w:widowControl/>
              <w:spacing w:after="35" w:line="259" w:lineRule="auto"/>
              <w:jc w:val="both"/>
              <w:rPr>
                <w:rFonts w:cstheme="minorHAnsi"/>
                <w:bCs/>
              </w:rPr>
            </w:pPr>
            <w:hyperlink r:id="rId22">
              <w:r w:rsidR="00E31E0D" w:rsidRPr="00093BAF">
                <w:t>Stravovací a ubytovací služby</w:t>
              </w:r>
            </w:hyperlink>
          </w:p>
        </w:tc>
        <w:tc>
          <w:tcPr>
            <w:tcW w:w="5359" w:type="dxa"/>
            <w:vAlign w:val="center"/>
          </w:tcPr>
          <w:p w14:paraId="374B8C89" w14:textId="77777777" w:rsidR="00FE26B2" w:rsidRPr="00093BAF" w:rsidRDefault="00E31E0D">
            <w:pPr>
              <w:widowControl/>
              <w:spacing w:after="35" w:line="259" w:lineRule="auto"/>
              <w:jc w:val="both"/>
              <w:rPr>
                <w:rFonts w:cstheme="minorHAnsi"/>
                <w:bCs/>
              </w:rPr>
            </w:pPr>
            <w:r w:rsidRPr="00093BAF">
              <w:rPr>
                <w:rFonts w:cstheme="minorHAnsi"/>
              </w:rPr>
              <w:t>Gymnázium, školní jídelna, Valašské Klobouky</w:t>
            </w:r>
          </w:p>
        </w:tc>
      </w:tr>
      <w:tr w:rsidR="00FE26B2" w:rsidRPr="00093BAF" w14:paraId="4BC7594E" w14:textId="77777777" w:rsidTr="00B07D07">
        <w:trPr>
          <w:trHeight w:val="554"/>
        </w:trPr>
        <w:tc>
          <w:tcPr>
            <w:tcW w:w="4705" w:type="dxa"/>
            <w:vAlign w:val="center"/>
          </w:tcPr>
          <w:p w14:paraId="0C54FE02" w14:textId="77777777" w:rsidR="00FE26B2" w:rsidRPr="00093BAF" w:rsidRDefault="007B562F">
            <w:pPr>
              <w:widowControl/>
              <w:spacing w:after="35" w:line="259" w:lineRule="auto"/>
              <w:jc w:val="both"/>
              <w:rPr>
                <w:rFonts w:cstheme="minorHAnsi"/>
                <w:b/>
              </w:rPr>
            </w:pPr>
            <w:hyperlink r:id="rId23">
              <w:r w:rsidR="00E31E0D" w:rsidRPr="00093BAF">
                <w:t>Pečovatelské služby</w:t>
              </w:r>
            </w:hyperlink>
            <w:hyperlink r:id="rId24">
              <w:r w:rsidR="00E31E0D" w:rsidRPr="00093BAF">
                <w:t xml:space="preserve"> </w:t>
              </w:r>
            </w:hyperlink>
          </w:p>
        </w:tc>
        <w:tc>
          <w:tcPr>
            <w:tcW w:w="5359" w:type="dxa"/>
            <w:vAlign w:val="center"/>
          </w:tcPr>
          <w:p w14:paraId="33A13DA9" w14:textId="77777777" w:rsidR="00FE26B2" w:rsidRPr="00093BAF" w:rsidRDefault="00E31E0D">
            <w:pPr>
              <w:widowControl/>
              <w:spacing w:after="35" w:line="259" w:lineRule="auto"/>
              <w:jc w:val="both"/>
              <w:rPr>
                <w:rFonts w:cstheme="minorHAnsi"/>
                <w:bCs/>
              </w:rPr>
            </w:pPr>
            <w:r w:rsidRPr="00093BAF">
              <w:rPr>
                <w:rFonts w:cstheme="minorHAnsi"/>
              </w:rPr>
              <w:t>Domov pro seniory Loučka, příspěvková organizace</w:t>
            </w:r>
          </w:p>
        </w:tc>
      </w:tr>
      <w:tr w:rsidR="00FE26B2" w:rsidRPr="00093BAF" w14:paraId="5BD9FA70" w14:textId="77777777" w:rsidTr="00B07D07">
        <w:trPr>
          <w:trHeight w:val="562"/>
        </w:trPr>
        <w:tc>
          <w:tcPr>
            <w:tcW w:w="4705" w:type="dxa"/>
            <w:vAlign w:val="center"/>
          </w:tcPr>
          <w:p w14:paraId="470657D0" w14:textId="77777777" w:rsidR="00FE26B2" w:rsidRPr="00093BAF" w:rsidRDefault="00E31E0D">
            <w:pPr>
              <w:widowControl/>
              <w:spacing w:after="35" w:line="259" w:lineRule="auto"/>
              <w:jc w:val="both"/>
              <w:rPr>
                <w:rFonts w:cstheme="minorHAnsi"/>
                <w:bCs/>
              </w:rPr>
            </w:pPr>
            <w:r w:rsidRPr="00093BAF">
              <w:rPr>
                <w:rFonts w:cstheme="minorHAnsi"/>
              </w:rPr>
              <w:t>Zednické práce</w:t>
            </w:r>
          </w:p>
        </w:tc>
        <w:tc>
          <w:tcPr>
            <w:tcW w:w="5359" w:type="dxa"/>
            <w:vAlign w:val="center"/>
          </w:tcPr>
          <w:p w14:paraId="596391B7" w14:textId="77777777" w:rsidR="00FE26B2" w:rsidRPr="00093BAF" w:rsidRDefault="00E31E0D">
            <w:pPr>
              <w:widowControl/>
              <w:spacing w:after="35" w:line="259" w:lineRule="auto"/>
              <w:jc w:val="both"/>
              <w:rPr>
                <w:rFonts w:cstheme="minorHAnsi"/>
                <w:bCs/>
              </w:rPr>
            </w:pPr>
            <w:r w:rsidRPr="00093BAF">
              <w:rPr>
                <w:rFonts w:cstheme="minorHAnsi"/>
                <w:bCs/>
              </w:rPr>
              <w:t>Karel Hlavica – drobná provozovna Vlachovice</w:t>
            </w:r>
          </w:p>
        </w:tc>
      </w:tr>
    </w:tbl>
    <w:p w14:paraId="5469762D" w14:textId="77777777" w:rsidR="00FE26B2" w:rsidRPr="00425231" w:rsidRDefault="00E31E0D">
      <w:pPr>
        <w:spacing w:after="14" w:line="276" w:lineRule="auto"/>
        <w:ind w:left="67"/>
        <w:jc w:val="both"/>
        <w:rPr>
          <w:rFonts w:cstheme="minorHAnsi"/>
          <w:color w:val="FF0000"/>
        </w:rPr>
      </w:pPr>
      <w:r w:rsidRPr="00425231">
        <w:rPr>
          <w:rFonts w:cstheme="minorHAnsi"/>
          <w:color w:val="FF0000"/>
        </w:rPr>
        <w:t xml:space="preserve"> </w:t>
      </w:r>
    </w:p>
    <w:p w14:paraId="068423E8" w14:textId="5BC20CD7" w:rsidR="00FE26B2" w:rsidRPr="00CD7F0F" w:rsidRDefault="00E31E0D" w:rsidP="0029355E">
      <w:pPr>
        <w:pStyle w:val="Nadpis1"/>
      </w:pPr>
      <w:bookmarkStart w:id="58" w:name="_Toc20157529"/>
      <w:bookmarkStart w:id="59" w:name="_Toc21463741"/>
      <w:bookmarkStart w:id="60" w:name="_Toc148700950"/>
      <w:r w:rsidRPr="00CD7F0F">
        <w:lastRenderedPageBreak/>
        <w:t>AKTIVITY A PREZENTACE ŠKOLY NA VEŘEJNOSTI</w:t>
      </w:r>
      <w:bookmarkEnd w:id="58"/>
      <w:bookmarkEnd w:id="59"/>
      <w:bookmarkEnd w:id="60"/>
      <w:r w:rsidRPr="00CD7F0F">
        <w:t xml:space="preserve"> </w:t>
      </w:r>
    </w:p>
    <w:p w14:paraId="166223D2" w14:textId="77777777" w:rsidR="00FE26B2" w:rsidRPr="00425231" w:rsidRDefault="00FE26B2">
      <w:pPr>
        <w:rPr>
          <w:rFonts w:cstheme="minorHAnsi"/>
          <w:color w:val="FF0000"/>
        </w:rPr>
      </w:pPr>
    </w:p>
    <w:p w14:paraId="426F00D3" w14:textId="0DEFE99C" w:rsidR="00292712" w:rsidRPr="00CD7F0F" w:rsidRDefault="00112B4E" w:rsidP="00292712">
      <w:pPr>
        <w:rPr>
          <w:rFonts w:cstheme="minorHAnsi"/>
        </w:rPr>
      </w:pPr>
      <w:r w:rsidRPr="00F46AED">
        <w:rPr>
          <w:rFonts w:cstheme="minorHAnsi"/>
        </w:rPr>
        <w:t>Pro veřejnost se naše škola otevřela v</w:t>
      </w:r>
      <w:r w:rsidR="00230AD4" w:rsidRPr="00F46AED">
        <w:rPr>
          <w:rFonts w:cstheme="minorHAnsi"/>
        </w:rPr>
        <w:t> </w:t>
      </w:r>
      <w:r w:rsidRPr="00F46AED">
        <w:rPr>
          <w:rFonts w:cstheme="minorHAnsi"/>
        </w:rPr>
        <w:t>rámci t</w:t>
      </w:r>
      <w:r w:rsidR="006A4FBC" w:rsidRPr="00F46AED">
        <w:rPr>
          <w:rFonts w:cstheme="minorHAnsi"/>
        </w:rPr>
        <w:t>radiční</w:t>
      </w:r>
      <w:r w:rsidRPr="00F46AED">
        <w:rPr>
          <w:rFonts w:cstheme="minorHAnsi"/>
        </w:rPr>
        <w:t>ch Dnů</w:t>
      </w:r>
      <w:r w:rsidR="006A4FBC" w:rsidRPr="00F46AED">
        <w:rPr>
          <w:rFonts w:cstheme="minorHAnsi"/>
        </w:rPr>
        <w:t xml:space="preserve"> otevřených dveří</w:t>
      </w:r>
      <w:r w:rsidRPr="00F46AED">
        <w:rPr>
          <w:rFonts w:cstheme="minorHAnsi"/>
        </w:rPr>
        <w:t xml:space="preserve"> </w:t>
      </w:r>
      <w:r w:rsidR="00CD7F0F" w:rsidRPr="00F46AED">
        <w:rPr>
          <w:rFonts w:cstheme="minorHAnsi"/>
        </w:rPr>
        <w:t>2</w:t>
      </w:r>
      <w:r w:rsidR="00F46AED" w:rsidRPr="00F46AED">
        <w:rPr>
          <w:rFonts w:cstheme="minorHAnsi"/>
        </w:rPr>
        <w:t>1</w:t>
      </w:r>
      <w:r w:rsidR="00CD7F0F" w:rsidRPr="00F46AED">
        <w:rPr>
          <w:rFonts w:cstheme="minorHAnsi"/>
        </w:rPr>
        <w:t>. 10. 2022</w:t>
      </w:r>
      <w:r w:rsidR="00592027" w:rsidRPr="00F46AED">
        <w:rPr>
          <w:rFonts w:cstheme="minorHAnsi"/>
        </w:rPr>
        <w:t>,</w:t>
      </w:r>
      <w:r w:rsidR="00F46AED" w:rsidRPr="00F46AED">
        <w:rPr>
          <w:rFonts w:cstheme="minorHAnsi"/>
        </w:rPr>
        <w:t xml:space="preserve"> 4. 11. 2022, 5. 11. 2022, </w:t>
      </w:r>
      <w:r w:rsidR="00CD7F0F" w:rsidRPr="00F46AED">
        <w:rPr>
          <w:rFonts w:cstheme="minorHAnsi"/>
        </w:rPr>
        <w:t>1</w:t>
      </w:r>
      <w:r w:rsidR="00F46AED" w:rsidRPr="00F46AED">
        <w:rPr>
          <w:rFonts w:cstheme="minorHAnsi"/>
        </w:rPr>
        <w:t>3. 1. 2023, 10</w:t>
      </w:r>
      <w:r w:rsidR="00CD7F0F" w:rsidRPr="00F46AED">
        <w:rPr>
          <w:rFonts w:cstheme="minorHAnsi"/>
        </w:rPr>
        <w:t xml:space="preserve">. 2. 2023. </w:t>
      </w:r>
      <w:r w:rsidR="00CD7F0F" w:rsidRPr="00CD7F0F">
        <w:rPr>
          <w:rFonts w:cstheme="minorHAnsi"/>
        </w:rPr>
        <w:t xml:space="preserve">Zúčastnili jsme </w:t>
      </w:r>
      <w:r w:rsidR="00CD7F0F">
        <w:rPr>
          <w:rFonts w:cstheme="minorHAnsi"/>
        </w:rPr>
        <w:t>se</w:t>
      </w:r>
      <w:r w:rsidR="00292712" w:rsidRPr="00CD7F0F">
        <w:rPr>
          <w:rFonts w:cstheme="minorHAnsi"/>
        </w:rPr>
        <w:t xml:space="preserve"> burzy škol ve Zlíně a na Vsetíně</w:t>
      </w:r>
      <w:r w:rsidR="00CD7F0F" w:rsidRPr="00CD7F0F">
        <w:rPr>
          <w:rFonts w:cstheme="minorHAnsi"/>
        </w:rPr>
        <w:t>.</w:t>
      </w:r>
    </w:p>
    <w:p w14:paraId="5FE704BF" w14:textId="61290B02" w:rsidR="006A4FBC" w:rsidRDefault="006A4FBC">
      <w:pPr>
        <w:rPr>
          <w:rFonts w:cstheme="minorHAnsi"/>
          <w:color w:val="FF0000"/>
        </w:rPr>
      </w:pPr>
    </w:p>
    <w:p w14:paraId="1FAF9E56" w14:textId="16B83183" w:rsidR="005C2364" w:rsidRDefault="00A23EDA" w:rsidP="004C4351">
      <w:pPr>
        <w:rPr>
          <w:rFonts w:cstheme="minorHAnsi"/>
        </w:rPr>
      </w:pPr>
      <w:r w:rsidRPr="00A23EDA">
        <w:rPr>
          <w:rFonts w:cstheme="minorHAnsi"/>
        </w:rPr>
        <w:t xml:space="preserve">Zorganizovali jsme řadu akcí </w:t>
      </w:r>
      <w:r>
        <w:rPr>
          <w:rFonts w:cstheme="minorHAnsi"/>
        </w:rPr>
        <w:t>určenou</w:t>
      </w:r>
      <w:r w:rsidR="004C4351">
        <w:rPr>
          <w:rFonts w:cstheme="minorHAnsi"/>
        </w:rPr>
        <w:t xml:space="preserve"> pro veřejnost, např.</w:t>
      </w:r>
    </w:p>
    <w:p w14:paraId="0B5D55FB" w14:textId="77777777" w:rsidR="004C4351" w:rsidRPr="004C4351" w:rsidRDefault="004C4351" w:rsidP="004C4351">
      <w:pPr>
        <w:rPr>
          <w:rFonts w:cstheme="minorHAnsi"/>
        </w:rPr>
      </w:pPr>
    </w:p>
    <w:p w14:paraId="6A71B768" w14:textId="74DA1156" w:rsidR="006B2AE8" w:rsidRPr="006B2AE8" w:rsidRDefault="006B2AE8" w:rsidP="00557C9F">
      <w:pPr>
        <w:pStyle w:val="Odstavecseseznamem"/>
        <w:numPr>
          <w:ilvl w:val="0"/>
          <w:numId w:val="26"/>
        </w:numPr>
        <w:spacing w:line="259" w:lineRule="auto"/>
        <w:jc w:val="both"/>
        <w:rPr>
          <w:rFonts w:cstheme="minorHAnsi"/>
        </w:rPr>
      </w:pPr>
      <w:r w:rsidRPr="006B2AE8">
        <w:rPr>
          <w:rFonts w:cstheme="minorHAnsi"/>
        </w:rPr>
        <w:t xml:space="preserve">Soutěž zručnosti </w:t>
      </w:r>
      <w:r w:rsidR="007A033F">
        <w:rPr>
          <w:rFonts w:cstheme="minorHAnsi"/>
        </w:rPr>
        <w:t>pro žáky</w:t>
      </w:r>
      <w:r w:rsidRPr="006B2AE8">
        <w:rPr>
          <w:rFonts w:cstheme="minorHAnsi"/>
        </w:rPr>
        <w:t xml:space="preserve"> 9. tříd </w:t>
      </w:r>
      <w:r w:rsidR="007A033F">
        <w:rPr>
          <w:rFonts w:cstheme="minorHAnsi"/>
        </w:rPr>
        <w:t xml:space="preserve">okolních </w:t>
      </w:r>
      <w:r w:rsidRPr="006B2AE8">
        <w:rPr>
          <w:rFonts w:cstheme="minorHAnsi"/>
        </w:rPr>
        <w:t>ZŠ</w:t>
      </w:r>
      <w:r w:rsidR="007A033F">
        <w:rPr>
          <w:rFonts w:cstheme="minorHAnsi"/>
        </w:rPr>
        <w:t>,</w:t>
      </w:r>
      <w:r w:rsidRPr="006B2AE8">
        <w:rPr>
          <w:rFonts w:cstheme="minorHAnsi"/>
        </w:rPr>
        <w:t xml:space="preserve"> </w:t>
      </w:r>
    </w:p>
    <w:p w14:paraId="52AB6A13" w14:textId="3FC35B72" w:rsidR="006B2AE8" w:rsidRPr="006B2AE8" w:rsidRDefault="006B2AE8" w:rsidP="00557C9F">
      <w:pPr>
        <w:pStyle w:val="Odstavecseseznamem"/>
        <w:numPr>
          <w:ilvl w:val="0"/>
          <w:numId w:val="26"/>
        </w:numPr>
        <w:spacing w:line="259" w:lineRule="auto"/>
        <w:jc w:val="both"/>
        <w:rPr>
          <w:rFonts w:cstheme="minorHAnsi"/>
        </w:rPr>
      </w:pPr>
      <w:r w:rsidRPr="006B2AE8">
        <w:rPr>
          <w:rFonts w:cstheme="minorHAnsi"/>
        </w:rPr>
        <w:t>Svatomartinské hody</w:t>
      </w:r>
      <w:r w:rsidR="007A033F">
        <w:rPr>
          <w:rFonts w:cstheme="minorHAnsi"/>
        </w:rPr>
        <w:t>,</w:t>
      </w:r>
      <w:r w:rsidRPr="006B2AE8">
        <w:rPr>
          <w:rFonts w:cstheme="minorHAnsi"/>
        </w:rPr>
        <w:t xml:space="preserve"> </w:t>
      </w:r>
    </w:p>
    <w:p w14:paraId="6B8B8AE9" w14:textId="1327B623" w:rsidR="00A23EDA" w:rsidRPr="006B2AE8" w:rsidRDefault="007A033F" w:rsidP="00A23EDA">
      <w:pPr>
        <w:pStyle w:val="Odstavecseseznamem"/>
        <w:numPr>
          <w:ilvl w:val="0"/>
          <w:numId w:val="26"/>
        </w:numPr>
        <w:spacing w:line="259" w:lineRule="auto"/>
        <w:jc w:val="both"/>
        <w:rPr>
          <w:rFonts w:cstheme="minorHAnsi"/>
        </w:rPr>
      </w:pPr>
      <w:r>
        <w:rPr>
          <w:rFonts w:cstheme="minorHAnsi"/>
        </w:rPr>
        <w:t>Zvěřinové hody,</w:t>
      </w:r>
    </w:p>
    <w:p w14:paraId="6E19C773" w14:textId="34C15931" w:rsidR="006B2AE8" w:rsidRPr="006B2AE8" w:rsidRDefault="007A033F" w:rsidP="00557C9F">
      <w:pPr>
        <w:pStyle w:val="Odstavecseseznamem"/>
        <w:numPr>
          <w:ilvl w:val="0"/>
          <w:numId w:val="26"/>
        </w:numPr>
        <w:spacing w:line="259" w:lineRule="auto"/>
        <w:jc w:val="both"/>
        <w:rPr>
          <w:rFonts w:cstheme="minorHAnsi"/>
        </w:rPr>
      </w:pPr>
      <w:r>
        <w:rPr>
          <w:rFonts w:cstheme="minorHAnsi"/>
        </w:rPr>
        <w:t>p</w:t>
      </w:r>
      <w:r w:rsidR="006B2AE8" w:rsidRPr="006B2AE8">
        <w:rPr>
          <w:rFonts w:cstheme="minorHAnsi"/>
        </w:rPr>
        <w:t>rezentace oborů na ZŠ Valašské Klobouky</w:t>
      </w:r>
      <w:r>
        <w:rPr>
          <w:rFonts w:cstheme="minorHAnsi"/>
        </w:rPr>
        <w:t>.</w:t>
      </w:r>
      <w:r w:rsidR="006B2AE8" w:rsidRPr="006B2AE8">
        <w:rPr>
          <w:rFonts w:cstheme="minorHAnsi"/>
        </w:rPr>
        <w:t xml:space="preserve"> </w:t>
      </w:r>
    </w:p>
    <w:p w14:paraId="627E891F" w14:textId="77777777" w:rsidR="00A23EDA" w:rsidRDefault="00A23EDA" w:rsidP="00A23EDA">
      <w:pPr>
        <w:spacing w:line="259" w:lineRule="auto"/>
        <w:ind w:left="427"/>
        <w:jc w:val="both"/>
        <w:rPr>
          <w:rFonts w:cstheme="minorHAnsi"/>
        </w:rPr>
      </w:pPr>
    </w:p>
    <w:p w14:paraId="46E006D2" w14:textId="1CFDC581" w:rsidR="00A23EDA" w:rsidRDefault="00A23EDA" w:rsidP="00A23EDA">
      <w:pPr>
        <w:spacing w:line="259" w:lineRule="auto"/>
        <w:jc w:val="both"/>
        <w:rPr>
          <w:rFonts w:cstheme="minorHAnsi"/>
        </w:rPr>
      </w:pPr>
      <w:r>
        <w:rPr>
          <w:rFonts w:cstheme="minorHAnsi"/>
        </w:rPr>
        <w:t xml:space="preserve">Také jsme se spolupodíleli (většinou přípravou občerstvení a obsluhou) na řadě dalších akcí, např. </w:t>
      </w:r>
    </w:p>
    <w:p w14:paraId="297E468F" w14:textId="77777777" w:rsidR="00A23EDA" w:rsidRDefault="00A23EDA" w:rsidP="00A23EDA">
      <w:pPr>
        <w:spacing w:line="259" w:lineRule="auto"/>
        <w:jc w:val="both"/>
        <w:rPr>
          <w:rFonts w:cstheme="minorHAnsi"/>
        </w:rPr>
      </w:pPr>
    </w:p>
    <w:p w14:paraId="4557B8AB" w14:textId="23B8D4AA" w:rsidR="00A23EDA" w:rsidRDefault="009A579B" w:rsidP="00A23EDA">
      <w:pPr>
        <w:pStyle w:val="Odstavecseseznamem"/>
        <w:numPr>
          <w:ilvl w:val="0"/>
          <w:numId w:val="26"/>
        </w:numPr>
        <w:spacing w:line="259" w:lineRule="auto"/>
        <w:jc w:val="both"/>
        <w:rPr>
          <w:rFonts w:cstheme="minorHAnsi"/>
        </w:rPr>
      </w:pPr>
      <w:r>
        <w:rPr>
          <w:rFonts w:cstheme="minorHAnsi"/>
        </w:rPr>
        <w:t>Jarní besídka</w:t>
      </w:r>
      <w:r w:rsidR="00A23EDA" w:rsidRPr="006B2AE8">
        <w:rPr>
          <w:rFonts w:cstheme="minorHAnsi"/>
        </w:rPr>
        <w:t xml:space="preserve"> pro seniory </w:t>
      </w:r>
      <w:r w:rsidR="00A23EDA">
        <w:rPr>
          <w:rFonts w:cstheme="minorHAnsi"/>
        </w:rPr>
        <w:t>v</w:t>
      </w:r>
      <w:r w:rsidR="00DA62B9">
        <w:rPr>
          <w:rFonts w:cstheme="minorHAnsi"/>
        </w:rPr>
        <w:t xml:space="preserve"> KD </w:t>
      </w:r>
      <w:proofErr w:type="spellStart"/>
      <w:r w:rsidR="00A23EDA" w:rsidRPr="006B2AE8">
        <w:rPr>
          <w:rFonts w:cstheme="minorHAnsi"/>
        </w:rPr>
        <w:t>Klobučan</w:t>
      </w:r>
      <w:proofErr w:type="spellEnd"/>
      <w:r w:rsidR="007A033F">
        <w:rPr>
          <w:rFonts w:cstheme="minorHAnsi"/>
        </w:rPr>
        <w:t>,</w:t>
      </w:r>
    </w:p>
    <w:p w14:paraId="55434CFB" w14:textId="7D469EA0" w:rsidR="00A23EDA" w:rsidRPr="006B2AE8" w:rsidRDefault="009A579B" w:rsidP="00A23EDA">
      <w:pPr>
        <w:pStyle w:val="Odstavecseseznamem"/>
        <w:numPr>
          <w:ilvl w:val="0"/>
          <w:numId w:val="26"/>
        </w:numPr>
        <w:spacing w:line="259" w:lineRule="auto"/>
        <w:jc w:val="both"/>
        <w:rPr>
          <w:rFonts w:cstheme="minorHAnsi"/>
        </w:rPr>
      </w:pPr>
      <w:r>
        <w:t>Výroční schůze</w:t>
      </w:r>
      <w:r w:rsidR="00A23EDA" w:rsidRPr="006B2AE8">
        <w:t xml:space="preserve"> Če</w:t>
      </w:r>
      <w:r w:rsidR="00A23EDA">
        <w:t>rveného</w:t>
      </w:r>
      <w:r w:rsidR="00A23EDA" w:rsidRPr="006B2AE8">
        <w:t xml:space="preserve"> kříž</w:t>
      </w:r>
      <w:r w:rsidR="00A23EDA">
        <w:t>e</w:t>
      </w:r>
      <w:r w:rsidR="007A033F">
        <w:t>,</w:t>
      </w:r>
      <w:r w:rsidR="00A23EDA" w:rsidRPr="006B2AE8">
        <w:t xml:space="preserve"> </w:t>
      </w:r>
    </w:p>
    <w:p w14:paraId="7ADFB1E3" w14:textId="6E2D9E52" w:rsidR="00A23EDA" w:rsidRPr="006B2AE8" w:rsidRDefault="00A23EDA" w:rsidP="00A23EDA">
      <w:pPr>
        <w:pStyle w:val="Odstavecseseznamem"/>
        <w:numPr>
          <w:ilvl w:val="0"/>
          <w:numId w:val="26"/>
        </w:numPr>
        <w:spacing w:line="259" w:lineRule="auto"/>
        <w:jc w:val="both"/>
        <w:rPr>
          <w:rFonts w:cstheme="minorHAnsi"/>
        </w:rPr>
      </w:pPr>
      <w:r>
        <w:t>Velikonoce v</w:t>
      </w:r>
      <w:r w:rsidR="007A033F">
        <w:t> </w:t>
      </w:r>
      <w:r w:rsidRPr="006B2AE8">
        <w:t>Í</w:t>
      </w:r>
      <w:r>
        <w:t>čku</w:t>
      </w:r>
      <w:r w:rsidR="007A033F">
        <w:t>,</w:t>
      </w:r>
      <w:r w:rsidRPr="006B2AE8">
        <w:t xml:space="preserve"> </w:t>
      </w:r>
    </w:p>
    <w:p w14:paraId="3E61785A" w14:textId="3C52E266" w:rsidR="007A033F" w:rsidRDefault="007A033F" w:rsidP="007A033F">
      <w:pPr>
        <w:pStyle w:val="Odstavecseseznamem"/>
        <w:numPr>
          <w:ilvl w:val="0"/>
          <w:numId w:val="26"/>
        </w:numPr>
        <w:spacing w:line="259" w:lineRule="auto"/>
        <w:jc w:val="both"/>
        <w:rPr>
          <w:rFonts w:cstheme="minorHAnsi"/>
        </w:rPr>
      </w:pPr>
      <w:r w:rsidRPr="006B2AE8">
        <w:rPr>
          <w:rFonts w:cstheme="minorHAnsi"/>
        </w:rPr>
        <w:t>Majáles – míchané nápoje</w:t>
      </w:r>
      <w:r>
        <w:rPr>
          <w:rFonts w:cstheme="minorHAnsi"/>
        </w:rPr>
        <w:t>,</w:t>
      </w:r>
    </w:p>
    <w:p w14:paraId="46E333B3" w14:textId="52C42464" w:rsidR="00A23EDA" w:rsidRPr="006B2AE8" w:rsidRDefault="007A033F" w:rsidP="00A23EDA">
      <w:pPr>
        <w:pStyle w:val="Odstavecseseznamem"/>
        <w:numPr>
          <w:ilvl w:val="0"/>
          <w:numId w:val="26"/>
        </w:numPr>
        <w:spacing w:line="259" w:lineRule="auto"/>
        <w:jc w:val="both"/>
        <w:rPr>
          <w:rFonts w:cstheme="minorHAnsi"/>
        </w:rPr>
      </w:pPr>
      <w:r>
        <w:rPr>
          <w:rFonts w:cstheme="minorHAnsi"/>
        </w:rPr>
        <w:t>a</w:t>
      </w:r>
      <w:r w:rsidR="00A23EDA">
        <w:rPr>
          <w:rFonts w:cstheme="minorHAnsi"/>
        </w:rPr>
        <w:t>kce v</w:t>
      </w:r>
      <w:r w:rsidR="00230AD4">
        <w:rPr>
          <w:rFonts w:cstheme="minorHAnsi"/>
        </w:rPr>
        <w:t> </w:t>
      </w:r>
      <w:r w:rsidR="00A23EDA">
        <w:rPr>
          <w:rFonts w:cstheme="minorHAnsi"/>
        </w:rPr>
        <w:t>Domě na r</w:t>
      </w:r>
      <w:r w:rsidR="00A23EDA" w:rsidRPr="006B2AE8">
        <w:rPr>
          <w:rFonts w:cstheme="minorHAnsi"/>
        </w:rPr>
        <w:t>ohu</w:t>
      </w:r>
      <w:r>
        <w:rPr>
          <w:rFonts w:cstheme="minorHAnsi"/>
        </w:rPr>
        <w:t>,</w:t>
      </w:r>
      <w:r w:rsidR="00A23EDA" w:rsidRPr="006B2AE8">
        <w:rPr>
          <w:rFonts w:cstheme="minorHAnsi"/>
        </w:rPr>
        <w:t xml:space="preserve"> </w:t>
      </w:r>
    </w:p>
    <w:p w14:paraId="73180A84" w14:textId="79D9E1C4" w:rsidR="00A23EDA" w:rsidRDefault="007A033F" w:rsidP="00A23EDA">
      <w:pPr>
        <w:pStyle w:val="Odstavecseseznamem"/>
        <w:numPr>
          <w:ilvl w:val="0"/>
          <w:numId w:val="26"/>
        </w:numPr>
        <w:spacing w:line="259" w:lineRule="auto"/>
        <w:jc w:val="both"/>
        <w:rPr>
          <w:rFonts w:cstheme="minorHAnsi"/>
        </w:rPr>
      </w:pPr>
      <w:r>
        <w:rPr>
          <w:rFonts w:cstheme="minorHAnsi"/>
        </w:rPr>
        <w:t>p</w:t>
      </w:r>
      <w:r w:rsidR="00A23EDA" w:rsidRPr="006B2AE8">
        <w:rPr>
          <w:rFonts w:cstheme="minorHAnsi"/>
        </w:rPr>
        <w:t>říprava rautů pro veřejnost</w:t>
      </w:r>
      <w:r>
        <w:rPr>
          <w:rFonts w:cstheme="minorHAnsi"/>
        </w:rPr>
        <w:t>.</w:t>
      </w:r>
    </w:p>
    <w:p w14:paraId="3E9235C1" w14:textId="77777777" w:rsidR="00DA62B9" w:rsidRDefault="00DA62B9" w:rsidP="00DA62B9">
      <w:pPr>
        <w:pStyle w:val="Odstavecseseznamem"/>
        <w:spacing w:line="259" w:lineRule="auto"/>
        <w:ind w:left="787" w:firstLine="0"/>
        <w:jc w:val="both"/>
        <w:rPr>
          <w:rFonts w:cstheme="minorHAnsi"/>
        </w:rPr>
      </w:pPr>
    </w:p>
    <w:p w14:paraId="076EF9E3" w14:textId="77777777" w:rsidR="005D2F27" w:rsidRDefault="005D2F27" w:rsidP="00DA62B9">
      <w:pPr>
        <w:pStyle w:val="Odstavecseseznamem"/>
        <w:spacing w:line="259" w:lineRule="auto"/>
        <w:ind w:left="787" w:firstLine="0"/>
        <w:jc w:val="both"/>
        <w:rPr>
          <w:rFonts w:cstheme="minorHAnsi"/>
        </w:rPr>
      </w:pPr>
    </w:p>
    <w:p w14:paraId="47752BD1" w14:textId="77777777" w:rsidR="005D2F27" w:rsidRPr="006B2AE8" w:rsidRDefault="005D2F27" w:rsidP="00DA62B9">
      <w:pPr>
        <w:pStyle w:val="Odstavecseseznamem"/>
        <w:spacing w:line="259" w:lineRule="auto"/>
        <w:ind w:left="787" w:firstLine="0"/>
        <w:jc w:val="both"/>
        <w:rPr>
          <w:rFonts w:cstheme="minorHAnsi"/>
        </w:rPr>
      </w:pPr>
    </w:p>
    <w:p w14:paraId="0CCCD7C5" w14:textId="51545661" w:rsidR="00A23EDA" w:rsidRDefault="00A23EDA" w:rsidP="00A23EDA">
      <w:pPr>
        <w:pStyle w:val="Odstavecseseznamem"/>
        <w:spacing w:line="259" w:lineRule="auto"/>
        <w:ind w:left="787" w:firstLine="0"/>
        <w:jc w:val="both"/>
        <w:rPr>
          <w:rFonts w:cstheme="minorHAnsi"/>
        </w:rPr>
      </w:pPr>
    </w:p>
    <w:p w14:paraId="1D9FA9FE" w14:textId="658907EA" w:rsidR="00662ECF" w:rsidRPr="005D2F27" w:rsidRDefault="00B17DA2" w:rsidP="005D2F27">
      <w:pPr>
        <w:spacing w:line="259" w:lineRule="auto"/>
        <w:jc w:val="both"/>
        <w:rPr>
          <w:rFonts w:cstheme="minorHAnsi"/>
        </w:rPr>
      </w:pPr>
      <w:r w:rsidRPr="00B17DA2">
        <w:rPr>
          <w:rFonts w:cstheme="minorHAnsi"/>
          <w:noProof/>
          <w:lang w:bidi="ar-SA"/>
        </w:rPr>
        <w:drawing>
          <wp:inline distT="0" distB="0" distL="0" distR="0" wp14:anchorId="0F316538" wp14:editId="7FECF3F8">
            <wp:extent cx="2265903" cy="2265903"/>
            <wp:effectExtent l="0" t="0" r="1270" b="1270"/>
            <wp:docPr id="25" name="Obrázek 25" descr="C:\Users\sborovnah\Desktop\web\22-23\IMG-20231020-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borovnah\Desktop\web\22-23\IMG-20231020-WA001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69112" cy="2269112"/>
                    </a:xfrm>
                    <a:prstGeom prst="rect">
                      <a:avLst/>
                    </a:prstGeom>
                    <a:noFill/>
                    <a:ln>
                      <a:noFill/>
                    </a:ln>
                  </pic:spPr>
                </pic:pic>
              </a:graphicData>
            </a:graphic>
          </wp:inline>
        </w:drawing>
      </w:r>
      <w:r w:rsidR="00034283">
        <w:rPr>
          <w:rFonts w:cstheme="minorHAnsi"/>
        </w:rPr>
        <w:t xml:space="preserve">          </w:t>
      </w:r>
      <w:r>
        <w:rPr>
          <w:rFonts w:cstheme="minorHAnsi"/>
        </w:rPr>
        <w:t xml:space="preserve"> </w:t>
      </w:r>
      <w:r w:rsidRPr="00B17DA2">
        <w:rPr>
          <w:rFonts w:cstheme="minorHAnsi"/>
          <w:noProof/>
          <w:lang w:bidi="ar-SA"/>
        </w:rPr>
        <w:drawing>
          <wp:inline distT="0" distB="0" distL="0" distR="0" wp14:anchorId="3FD9784D" wp14:editId="360AFA65">
            <wp:extent cx="1701219" cy="2268007"/>
            <wp:effectExtent l="0" t="0" r="0" b="0"/>
            <wp:docPr id="26" name="Obrázek 26" descr="C:\Users\sborovnah\Desktop\web\22-23\IMG-20231020-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borovnah\Desktop\web\22-23\IMG-20231020-WA002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15885" cy="2287560"/>
                    </a:xfrm>
                    <a:prstGeom prst="rect">
                      <a:avLst/>
                    </a:prstGeom>
                    <a:noFill/>
                    <a:ln>
                      <a:noFill/>
                    </a:ln>
                  </pic:spPr>
                </pic:pic>
              </a:graphicData>
            </a:graphic>
          </wp:inline>
        </w:drawing>
      </w:r>
      <w:r w:rsidR="00034283">
        <w:rPr>
          <w:rFonts w:cstheme="minorHAnsi"/>
        </w:rPr>
        <w:t xml:space="preserve"> </w:t>
      </w:r>
      <w:r w:rsidR="00120F05">
        <w:rPr>
          <w:rFonts w:cstheme="minorHAnsi"/>
        </w:rPr>
        <w:t xml:space="preserve">       </w:t>
      </w:r>
      <w:r w:rsidR="00034283">
        <w:rPr>
          <w:rFonts w:cstheme="minorHAnsi"/>
        </w:rPr>
        <w:t xml:space="preserve">  </w:t>
      </w:r>
      <w:r w:rsidR="00034283" w:rsidRPr="00034283">
        <w:rPr>
          <w:rFonts w:cstheme="minorHAnsi"/>
          <w:noProof/>
          <w:lang w:bidi="ar-SA"/>
        </w:rPr>
        <w:drawing>
          <wp:inline distT="0" distB="0" distL="0" distR="0" wp14:anchorId="3E2A3239" wp14:editId="3024A216">
            <wp:extent cx="2004646" cy="2004646"/>
            <wp:effectExtent l="0" t="0" r="0" b="0"/>
            <wp:docPr id="27" name="Obrázek 27" descr="C:\Users\sborovnah\Desktop\web\22-23\IMG-20231020-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borovnah\Desktop\web\22-23\IMG-20231020-WA001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09045" cy="2009045"/>
                    </a:xfrm>
                    <a:prstGeom prst="rect">
                      <a:avLst/>
                    </a:prstGeom>
                    <a:noFill/>
                    <a:ln>
                      <a:noFill/>
                    </a:ln>
                  </pic:spPr>
                </pic:pic>
              </a:graphicData>
            </a:graphic>
          </wp:inline>
        </w:drawing>
      </w:r>
    </w:p>
    <w:p w14:paraId="7C299F3B" w14:textId="77777777" w:rsidR="00592027" w:rsidRPr="00425231" w:rsidRDefault="00592027" w:rsidP="00B13BC3">
      <w:pPr>
        <w:spacing w:line="259" w:lineRule="auto"/>
        <w:ind w:left="67"/>
        <w:jc w:val="both"/>
        <w:rPr>
          <w:rFonts w:cstheme="minorHAnsi"/>
          <w:color w:val="FF0000"/>
        </w:rPr>
      </w:pPr>
    </w:p>
    <w:p w14:paraId="258FF9B6" w14:textId="77777777" w:rsidR="005D2F27" w:rsidRDefault="005D2F27" w:rsidP="00CF7AFC">
      <w:pPr>
        <w:spacing w:line="259" w:lineRule="auto"/>
        <w:jc w:val="both"/>
        <w:rPr>
          <w:rFonts w:cstheme="minorHAnsi"/>
          <w:b/>
        </w:rPr>
      </w:pPr>
    </w:p>
    <w:p w14:paraId="2C5855E8" w14:textId="77777777" w:rsidR="004C4351" w:rsidRDefault="004C4351" w:rsidP="00CF7AFC">
      <w:pPr>
        <w:spacing w:line="259" w:lineRule="auto"/>
        <w:jc w:val="both"/>
        <w:rPr>
          <w:rFonts w:cstheme="minorHAnsi"/>
          <w:b/>
        </w:rPr>
      </w:pPr>
    </w:p>
    <w:p w14:paraId="55A32F2F" w14:textId="77777777" w:rsidR="004C4351" w:rsidRDefault="004C4351" w:rsidP="00CF7AFC">
      <w:pPr>
        <w:spacing w:line="259" w:lineRule="auto"/>
        <w:jc w:val="both"/>
        <w:rPr>
          <w:rFonts w:cstheme="minorHAnsi"/>
          <w:b/>
        </w:rPr>
      </w:pPr>
    </w:p>
    <w:p w14:paraId="7055FAC2" w14:textId="77777777" w:rsidR="004C4351" w:rsidRDefault="004C4351" w:rsidP="00CF7AFC">
      <w:pPr>
        <w:spacing w:line="259" w:lineRule="auto"/>
        <w:jc w:val="both"/>
        <w:rPr>
          <w:rFonts w:cstheme="minorHAnsi"/>
          <w:b/>
        </w:rPr>
      </w:pPr>
    </w:p>
    <w:p w14:paraId="2D81D8C4" w14:textId="77777777" w:rsidR="004C4351" w:rsidRDefault="004C4351" w:rsidP="00CF7AFC">
      <w:pPr>
        <w:spacing w:line="259" w:lineRule="auto"/>
        <w:jc w:val="both"/>
        <w:rPr>
          <w:rFonts w:cstheme="minorHAnsi"/>
          <w:b/>
        </w:rPr>
      </w:pPr>
    </w:p>
    <w:p w14:paraId="6965AD72" w14:textId="77777777" w:rsidR="004C4351" w:rsidRDefault="004C4351" w:rsidP="00CF7AFC">
      <w:pPr>
        <w:spacing w:line="259" w:lineRule="auto"/>
        <w:jc w:val="both"/>
        <w:rPr>
          <w:rFonts w:cstheme="minorHAnsi"/>
          <w:b/>
        </w:rPr>
      </w:pPr>
    </w:p>
    <w:p w14:paraId="7CBBCADF" w14:textId="77777777" w:rsidR="004C4351" w:rsidRDefault="004C4351" w:rsidP="00CF7AFC">
      <w:pPr>
        <w:spacing w:line="259" w:lineRule="auto"/>
        <w:jc w:val="both"/>
        <w:rPr>
          <w:rFonts w:cstheme="minorHAnsi"/>
          <w:b/>
        </w:rPr>
      </w:pPr>
    </w:p>
    <w:p w14:paraId="4B62D2C2" w14:textId="77777777" w:rsidR="004C4351" w:rsidRDefault="004C4351" w:rsidP="00CF7AFC">
      <w:pPr>
        <w:spacing w:line="259" w:lineRule="auto"/>
        <w:jc w:val="both"/>
        <w:rPr>
          <w:rFonts w:cstheme="minorHAnsi"/>
          <w:b/>
        </w:rPr>
      </w:pPr>
    </w:p>
    <w:p w14:paraId="293C3F29" w14:textId="77777777" w:rsidR="004C4351" w:rsidRDefault="004C4351" w:rsidP="00CF7AFC">
      <w:pPr>
        <w:spacing w:line="259" w:lineRule="auto"/>
        <w:jc w:val="both"/>
        <w:rPr>
          <w:rFonts w:cstheme="minorHAnsi"/>
          <w:b/>
        </w:rPr>
      </w:pPr>
    </w:p>
    <w:p w14:paraId="074FC3D7" w14:textId="77777777" w:rsidR="004C4351" w:rsidRDefault="004C4351" w:rsidP="00CF7AFC">
      <w:pPr>
        <w:spacing w:line="259" w:lineRule="auto"/>
        <w:jc w:val="both"/>
        <w:rPr>
          <w:rFonts w:cstheme="minorHAnsi"/>
          <w:b/>
        </w:rPr>
      </w:pPr>
    </w:p>
    <w:p w14:paraId="1A18CE93" w14:textId="77777777" w:rsidR="004C4351" w:rsidRDefault="004C4351" w:rsidP="00CF7AFC">
      <w:pPr>
        <w:spacing w:line="259" w:lineRule="auto"/>
        <w:jc w:val="both"/>
        <w:rPr>
          <w:rFonts w:cstheme="minorHAnsi"/>
          <w:b/>
        </w:rPr>
      </w:pPr>
    </w:p>
    <w:p w14:paraId="44B98B1C" w14:textId="77777777" w:rsidR="004C4351" w:rsidRDefault="004C4351" w:rsidP="00CF7AFC">
      <w:pPr>
        <w:spacing w:line="259" w:lineRule="auto"/>
        <w:jc w:val="both"/>
        <w:rPr>
          <w:rFonts w:cstheme="minorHAnsi"/>
          <w:b/>
        </w:rPr>
      </w:pPr>
    </w:p>
    <w:p w14:paraId="1D1A835F" w14:textId="77777777" w:rsidR="004C4351" w:rsidRDefault="004C4351" w:rsidP="00CF7AFC">
      <w:pPr>
        <w:spacing w:line="259" w:lineRule="auto"/>
        <w:jc w:val="both"/>
        <w:rPr>
          <w:rFonts w:cstheme="minorHAnsi"/>
          <w:b/>
        </w:rPr>
      </w:pPr>
    </w:p>
    <w:p w14:paraId="70218E43" w14:textId="24DACF0E" w:rsidR="00B13BC3" w:rsidRPr="00E56909" w:rsidRDefault="00B13BC3" w:rsidP="00CF7AFC">
      <w:pPr>
        <w:spacing w:line="259" w:lineRule="auto"/>
        <w:jc w:val="both"/>
        <w:rPr>
          <w:rFonts w:cstheme="minorHAnsi"/>
          <w:b/>
        </w:rPr>
      </w:pPr>
      <w:r w:rsidRPr="00E56909">
        <w:rPr>
          <w:rFonts w:cstheme="minorHAnsi"/>
          <w:b/>
        </w:rPr>
        <w:lastRenderedPageBreak/>
        <w:t xml:space="preserve">Soutěže </w:t>
      </w:r>
      <w:r w:rsidR="00970023" w:rsidRPr="00E56909">
        <w:rPr>
          <w:rFonts w:cstheme="minorHAnsi"/>
          <w:b/>
        </w:rPr>
        <w:t>a přehlídky ve školním roce 2022</w:t>
      </w:r>
      <w:r w:rsidR="001138E9" w:rsidRPr="00E56909">
        <w:rPr>
          <w:rFonts w:cstheme="minorHAnsi"/>
          <w:b/>
        </w:rPr>
        <w:t>/2023</w:t>
      </w:r>
      <w:r w:rsidRPr="00E56909">
        <w:rPr>
          <w:rFonts w:cstheme="minorHAnsi"/>
          <w:b/>
        </w:rPr>
        <w:t xml:space="preserve">: </w:t>
      </w:r>
    </w:p>
    <w:p w14:paraId="525BA2A4" w14:textId="77777777" w:rsidR="00B13BC3" w:rsidRPr="00E56909" w:rsidRDefault="00B13BC3" w:rsidP="00B13BC3">
      <w:pPr>
        <w:spacing w:line="259" w:lineRule="auto"/>
        <w:ind w:left="67"/>
        <w:jc w:val="both"/>
        <w:rPr>
          <w:rFonts w:cstheme="minorHAnsi"/>
        </w:rPr>
      </w:pPr>
      <w:r w:rsidRPr="00E56909">
        <w:rPr>
          <w:rFonts w:cstheme="minorHAnsi"/>
        </w:rPr>
        <w:t xml:space="preserve"> </w:t>
      </w:r>
    </w:p>
    <w:p w14:paraId="289425E3" w14:textId="0DA4C9F7" w:rsidR="00FE26B2" w:rsidRPr="00E56909" w:rsidRDefault="00E56909" w:rsidP="00540B02">
      <w:pPr>
        <w:spacing w:line="259" w:lineRule="auto"/>
        <w:jc w:val="both"/>
        <w:rPr>
          <w:rFonts w:cstheme="minorHAnsi"/>
        </w:rPr>
      </w:pPr>
      <w:r>
        <w:rPr>
          <w:rFonts w:cstheme="minorHAnsi"/>
          <w:bCs/>
          <w:shd w:val="clear" w:color="auto" w:fill="FFFFFF"/>
        </w:rPr>
        <w:t xml:space="preserve">Žáci oboru Mechanik opravář </w:t>
      </w:r>
      <w:r w:rsidR="00F81BA9">
        <w:rPr>
          <w:rFonts w:cstheme="minorHAnsi"/>
          <w:bCs/>
          <w:shd w:val="clear" w:color="auto" w:fill="FFFFFF"/>
        </w:rPr>
        <w:t xml:space="preserve">motorových vozidel se zapojili do </w:t>
      </w:r>
      <w:r w:rsidR="00540B02" w:rsidRPr="00E56909">
        <w:rPr>
          <w:rFonts w:cstheme="minorHAnsi"/>
        </w:rPr>
        <w:t>s</w:t>
      </w:r>
      <w:r w:rsidR="0068242A" w:rsidRPr="00E56909">
        <w:rPr>
          <w:rFonts w:cstheme="minorHAnsi"/>
        </w:rPr>
        <w:t>outěž</w:t>
      </w:r>
      <w:r w:rsidR="00540B02" w:rsidRPr="00E56909">
        <w:rPr>
          <w:rFonts w:cstheme="minorHAnsi"/>
        </w:rPr>
        <w:t>e</w:t>
      </w:r>
      <w:r w:rsidR="00A01526" w:rsidRPr="00E56909">
        <w:rPr>
          <w:rFonts w:cstheme="minorHAnsi"/>
        </w:rPr>
        <w:t xml:space="preserve"> Automechanik junior 2023 </w:t>
      </w:r>
      <w:r>
        <w:rPr>
          <w:rFonts w:cstheme="minorHAnsi"/>
        </w:rPr>
        <w:t xml:space="preserve">– </w:t>
      </w:r>
      <w:r w:rsidR="00931A8C" w:rsidRPr="00E56909">
        <w:rPr>
          <w:rFonts w:cstheme="minorHAnsi"/>
        </w:rPr>
        <w:t>proběhlo</w:t>
      </w:r>
      <w:r w:rsidR="00A43A0B" w:rsidRPr="00E56909">
        <w:rPr>
          <w:rFonts w:cstheme="minorHAnsi"/>
        </w:rPr>
        <w:t xml:space="preserve"> </w:t>
      </w:r>
      <w:r>
        <w:rPr>
          <w:rFonts w:cstheme="minorHAnsi"/>
        </w:rPr>
        <w:t xml:space="preserve">školní a </w:t>
      </w:r>
      <w:r w:rsidR="00A43A0B" w:rsidRPr="00E56909">
        <w:rPr>
          <w:rFonts w:cstheme="minorHAnsi"/>
        </w:rPr>
        <w:t>krajské kolo v</w:t>
      </w:r>
      <w:r w:rsidR="00230AD4" w:rsidRPr="00E56909">
        <w:rPr>
          <w:rFonts w:cstheme="minorHAnsi"/>
        </w:rPr>
        <w:t> </w:t>
      </w:r>
      <w:r w:rsidR="00F81BA9">
        <w:rPr>
          <w:rFonts w:cstheme="minorHAnsi"/>
        </w:rPr>
        <w:t>COP Kroměříž</w:t>
      </w:r>
      <w:r w:rsidR="00A43A0B" w:rsidRPr="00E56909">
        <w:rPr>
          <w:rFonts w:cstheme="minorHAnsi"/>
        </w:rPr>
        <w:t xml:space="preserve">. </w:t>
      </w:r>
      <w:r w:rsidR="00C95E11">
        <w:t xml:space="preserve">Mezinárodní soutěže oboru malíř a opravář zemědělských strojů jsme se </w:t>
      </w:r>
      <w:r w:rsidR="00F7732E">
        <w:t>z</w:t>
      </w:r>
      <w:r w:rsidR="00C95E11">
        <w:t>účastnili v Uherském Brodě.</w:t>
      </w:r>
    </w:p>
    <w:p w14:paraId="1DBB53C5" w14:textId="7A4EACD9" w:rsidR="00845B55" w:rsidRPr="00E56909" w:rsidRDefault="00845B55" w:rsidP="00540B02">
      <w:pPr>
        <w:spacing w:line="259" w:lineRule="auto"/>
        <w:jc w:val="both"/>
        <w:rPr>
          <w:rFonts w:cstheme="minorHAnsi"/>
        </w:rPr>
      </w:pPr>
    </w:p>
    <w:p w14:paraId="7C20986A" w14:textId="573C6901" w:rsidR="00F81BA9" w:rsidRDefault="009A579B" w:rsidP="00540B02">
      <w:pPr>
        <w:spacing w:line="259" w:lineRule="auto"/>
        <w:jc w:val="both"/>
        <w:rPr>
          <w:rFonts w:cstheme="minorHAnsi"/>
        </w:rPr>
      </w:pPr>
      <w:r w:rsidRPr="00E56909">
        <w:rPr>
          <w:rFonts w:cstheme="minorHAnsi"/>
        </w:rPr>
        <w:t>Žáci obo</w:t>
      </w:r>
      <w:r w:rsidR="00F7732E">
        <w:rPr>
          <w:rFonts w:cstheme="minorHAnsi"/>
        </w:rPr>
        <w:t>ru Kuchař – číšník vyrazili na Soutěž</w:t>
      </w:r>
      <w:r w:rsidRPr="00E56909">
        <w:rPr>
          <w:rFonts w:cstheme="minorHAnsi"/>
        </w:rPr>
        <w:t xml:space="preserve"> barmanů</w:t>
      </w:r>
      <w:r w:rsidR="004318B3" w:rsidRPr="00E56909">
        <w:rPr>
          <w:rFonts w:cstheme="minorHAnsi"/>
        </w:rPr>
        <w:t xml:space="preserve"> CLIVCUP 2022 ve Zlíně</w:t>
      </w:r>
      <w:r w:rsidR="00230AD4" w:rsidRPr="00E56909">
        <w:rPr>
          <w:rFonts w:cstheme="minorHAnsi"/>
        </w:rPr>
        <w:t xml:space="preserve">. </w:t>
      </w:r>
    </w:p>
    <w:p w14:paraId="2DEA33E1" w14:textId="77777777" w:rsidR="00F81BA9" w:rsidRDefault="00F81BA9" w:rsidP="00540B02">
      <w:pPr>
        <w:spacing w:line="259" w:lineRule="auto"/>
        <w:jc w:val="both"/>
        <w:rPr>
          <w:rFonts w:cstheme="minorHAnsi"/>
        </w:rPr>
      </w:pPr>
    </w:p>
    <w:p w14:paraId="17F40178" w14:textId="09842774" w:rsidR="009A579B" w:rsidRPr="00F81BA9" w:rsidRDefault="00230AD4" w:rsidP="00540B02">
      <w:pPr>
        <w:spacing w:line="259" w:lineRule="auto"/>
        <w:jc w:val="both"/>
        <w:rPr>
          <w:rFonts w:cstheme="minorHAnsi"/>
        </w:rPr>
      </w:pPr>
      <w:r w:rsidRPr="00F81BA9">
        <w:rPr>
          <w:rFonts w:cstheme="minorHAnsi"/>
        </w:rPr>
        <w:t>Žáci</w:t>
      </w:r>
      <w:r w:rsidR="009A579B" w:rsidRPr="00F81BA9">
        <w:rPr>
          <w:rFonts w:cstheme="minorHAnsi"/>
        </w:rPr>
        <w:t xml:space="preserve"> </w:t>
      </w:r>
      <w:r w:rsidR="004318B3" w:rsidRPr="00F81BA9">
        <w:rPr>
          <w:rFonts w:cstheme="minorHAnsi"/>
        </w:rPr>
        <w:t>oboru Veřejnosprávní činnost soutěže „Navrhni projekt“</w:t>
      </w:r>
      <w:r w:rsidRPr="00F81BA9">
        <w:rPr>
          <w:rFonts w:cstheme="minorHAnsi"/>
        </w:rPr>
        <w:t xml:space="preserve">, </w:t>
      </w:r>
      <w:r w:rsidR="004318B3" w:rsidRPr="00F81BA9">
        <w:rPr>
          <w:rFonts w:cstheme="minorHAnsi"/>
        </w:rPr>
        <w:t>soutěže EU4U, ve které obsadili krásné 1. a 2. mí</w:t>
      </w:r>
      <w:r w:rsidRPr="00F81BA9">
        <w:rPr>
          <w:rFonts w:cstheme="minorHAnsi"/>
        </w:rPr>
        <w:t xml:space="preserve">sto, a soutěže </w:t>
      </w:r>
      <w:proofErr w:type="spellStart"/>
      <w:r w:rsidRPr="00F81BA9">
        <w:rPr>
          <w:rFonts w:cstheme="minorHAnsi"/>
        </w:rPr>
        <w:t>Antifetfest</w:t>
      </w:r>
      <w:proofErr w:type="spellEnd"/>
      <w:r w:rsidRPr="00F81BA9">
        <w:rPr>
          <w:rFonts w:cstheme="minorHAnsi"/>
        </w:rPr>
        <w:t>, ve které se dokonce dostali až do celostátního kola.</w:t>
      </w:r>
    </w:p>
    <w:p w14:paraId="16642727" w14:textId="77777777" w:rsidR="009A579B" w:rsidRDefault="009A579B" w:rsidP="00540B02">
      <w:pPr>
        <w:spacing w:line="259" w:lineRule="auto"/>
        <w:jc w:val="both"/>
        <w:rPr>
          <w:rFonts w:cstheme="minorHAnsi"/>
          <w:color w:val="FF0000"/>
        </w:rPr>
      </w:pPr>
    </w:p>
    <w:p w14:paraId="1B3ED3F1" w14:textId="443C2EF6" w:rsidR="009A579B" w:rsidRDefault="009A579B" w:rsidP="00540B02">
      <w:pPr>
        <w:spacing w:line="259" w:lineRule="auto"/>
        <w:jc w:val="both"/>
        <w:rPr>
          <w:rFonts w:cstheme="minorHAnsi"/>
        </w:rPr>
      </w:pPr>
      <w:r w:rsidRPr="00A85871">
        <w:rPr>
          <w:rFonts w:cstheme="minorHAnsi"/>
        </w:rPr>
        <w:t>Zorganizovali jsme S</w:t>
      </w:r>
      <w:r w:rsidRPr="009A579B">
        <w:rPr>
          <w:rFonts w:cstheme="minorHAnsi"/>
        </w:rPr>
        <w:t xml:space="preserve">outěž zručnosti pro žáky 9. </w:t>
      </w:r>
      <w:r w:rsidR="00A85871">
        <w:rPr>
          <w:rFonts w:cstheme="minorHAnsi"/>
        </w:rPr>
        <w:t>tříd okolních základních škol a</w:t>
      </w:r>
      <w:r w:rsidRPr="009A579B">
        <w:rPr>
          <w:rFonts w:cstheme="minorHAnsi"/>
        </w:rPr>
        <w:t xml:space="preserve"> </w:t>
      </w:r>
      <w:r w:rsidRPr="00264357">
        <w:rPr>
          <w:rFonts w:cstheme="minorHAnsi"/>
        </w:rPr>
        <w:t>Soutěž v</w:t>
      </w:r>
      <w:r w:rsidR="00230AD4">
        <w:rPr>
          <w:rFonts w:cstheme="minorHAnsi"/>
        </w:rPr>
        <w:t> </w:t>
      </w:r>
      <w:r w:rsidRPr="00264357">
        <w:rPr>
          <w:rFonts w:cstheme="minorHAnsi"/>
        </w:rPr>
        <w:t>př</w:t>
      </w:r>
      <w:r>
        <w:rPr>
          <w:rFonts w:cstheme="minorHAnsi"/>
        </w:rPr>
        <w:t>ípravě regionální kyselice</w:t>
      </w:r>
      <w:r w:rsidR="00A85871">
        <w:rPr>
          <w:rFonts w:cstheme="minorHAnsi"/>
        </w:rPr>
        <w:t>.</w:t>
      </w:r>
    </w:p>
    <w:p w14:paraId="5B997428" w14:textId="77777777" w:rsidR="00120F05" w:rsidRDefault="00120F05" w:rsidP="00540B02">
      <w:pPr>
        <w:spacing w:line="259" w:lineRule="auto"/>
        <w:jc w:val="both"/>
        <w:rPr>
          <w:rFonts w:cstheme="minorHAnsi"/>
        </w:rPr>
      </w:pPr>
    </w:p>
    <w:p w14:paraId="56D82DF7" w14:textId="77777777" w:rsidR="00DA62B9" w:rsidRDefault="00DA62B9" w:rsidP="00540B02">
      <w:pPr>
        <w:spacing w:line="259" w:lineRule="auto"/>
        <w:jc w:val="both"/>
        <w:rPr>
          <w:rFonts w:cstheme="minorHAnsi"/>
        </w:rPr>
      </w:pPr>
    </w:p>
    <w:p w14:paraId="4BC86782" w14:textId="23493E5A" w:rsidR="005151C3" w:rsidRDefault="0006759A" w:rsidP="00540B02">
      <w:pPr>
        <w:spacing w:line="259" w:lineRule="auto"/>
        <w:jc w:val="both"/>
        <w:rPr>
          <w:rFonts w:cstheme="minorHAnsi"/>
          <w:b/>
          <w:noProof/>
          <w:color w:val="FF0000"/>
          <w:lang w:bidi="ar-SA"/>
        </w:rPr>
      </w:pPr>
      <w:r>
        <w:rPr>
          <w:rFonts w:cstheme="minorHAnsi"/>
          <w:b/>
          <w:noProof/>
          <w:color w:val="FF0000"/>
          <w:lang w:bidi="ar-SA"/>
        </w:rPr>
        <w:t xml:space="preserve">  </w:t>
      </w:r>
      <w:r w:rsidRPr="00DF20AD">
        <w:rPr>
          <w:rFonts w:cstheme="minorHAnsi"/>
          <w:b/>
          <w:noProof/>
          <w:color w:val="FF0000"/>
          <w:lang w:bidi="ar-SA"/>
        </w:rPr>
        <w:drawing>
          <wp:inline distT="0" distB="0" distL="0" distR="0" wp14:anchorId="64C91CE4" wp14:editId="121BCAC5">
            <wp:extent cx="2465639" cy="1848373"/>
            <wp:effectExtent l="0" t="0" r="0" b="0"/>
            <wp:docPr id="2" name="Obrázek 2" descr="C:\Users\belas\Desktop\škola\Aktuality\22-23\IMG_20221122_09572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las\Desktop\škola\Aktuality\22-23\IMG_20221122_095721 (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05813" cy="1878490"/>
                    </a:xfrm>
                    <a:prstGeom prst="rect">
                      <a:avLst/>
                    </a:prstGeom>
                    <a:noFill/>
                    <a:ln>
                      <a:noFill/>
                    </a:ln>
                  </pic:spPr>
                </pic:pic>
              </a:graphicData>
            </a:graphic>
          </wp:inline>
        </w:drawing>
      </w:r>
      <w:r w:rsidR="00120F05">
        <w:rPr>
          <w:rFonts w:cstheme="minorHAnsi"/>
          <w:noProof/>
          <w:color w:val="FF0000"/>
          <w:lang w:bidi="ar-SA"/>
        </w:rPr>
        <w:t xml:space="preserve">                        </w:t>
      </w:r>
      <w:r w:rsidR="00120F05" w:rsidRPr="0006759A">
        <w:rPr>
          <w:rFonts w:cstheme="minorHAnsi"/>
          <w:noProof/>
          <w:color w:val="FF0000"/>
          <w:lang w:bidi="ar-SA"/>
        </w:rPr>
        <w:drawing>
          <wp:inline distT="0" distB="0" distL="0" distR="0" wp14:anchorId="6E599CD7" wp14:editId="3BE408B9">
            <wp:extent cx="2473485" cy="1855094"/>
            <wp:effectExtent l="0" t="0" r="3175" b="0"/>
            <wp:docPr id="17" name="Obrázek 17" descr="C:\Users\sborovnah\Desktop\web\22-23\IMG-20230302-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borovnah\Desktop\web\22-23\IMG-20230302-WA000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87398" cy="1865528"/>
                    </a:xfrm>
                    <a:prstGeom prst="rect">
                      <a:avLst/>
                    </a:prstGeom>
                    <a:noFill/>
                    <a:ln>
                      <a:noFill/>
                    </a:ln>
                  </pic:spPr>
                </pic:pic>
              </a:graphicData>
            </a:graphic>
          </wp:inline>
        </w:drawing>
      </w:r>
    </w:p>
    <w:p w14:paraId="0D91432E" w14:textId="77777777" w:rsidR="005151C3" w:rsidRDefault="005151C3" w:rsidP="00540B02">
      <w:pPr>
        <w:spacing w:line="259" w:lineRule="auto"/>
        <w:jc w:val="both"/>
        <w:rPr>
          <w:rFonts w:cstheme="minorHAnsi"/>
          <w:b/>
          <w:noProof/>
          <w:color w:val="FF0000"/>
          <w:lang w:bidi="ar-SA"/>
        </w:rPr>
      </w:pPr>
    </w:p>
    <w:p w14:paraId="7ECFB2E8" w14:textId="77777777" w:rsidR="005151C3" w:rsidRDefault="005151C3" w:rsidP="00540B02">
      <w:pPr>
        <w:spacing w:line="259" w:lineRule="auto"/>
        <w:jc w:val="both"/>
        <w:rPr>
          <w:rFonts w:cstheme="minorHAnsi"/>
          <w:b/>
          <w:noProof/>
          <w:color w:val="FF0000"/>
          <w:lang w:bidi="ar-SA"/>
        </w:rPr>
      </w:pPr>
    </w:p>
    <w:p w14:paraId="010F77B4" w14:textId="27AB15D4" w:rsidR="005151C3" w:rsidRDefault="00AA48DA" w:rsidP="00540B02">
      <w:pPr>
        <w:spacing w:line="259" w:lineRule="auto"/>
        <w:jc w:val="both"/>
        <w:rPr>
          <w:rFonts w:cstheme="minorHAnsi"/>
          <w:b/>
          <w:noProof/>
          <w:color w:val="FF0000"/>
          <w:lang w:bidi="ar-SA"/>
        </w:rPr>
      </w:pPr>
      <w:r w:rsidRPr="00AA48DA">
        <w:rPr>
          <w:rFonts w:cstheme="minorHAnsi"/>
          <w:b/>
          <w:noProof/>
          <w:color w:val="FF0000"/>
          <w:lang w:bidi="ar-SA"/>
        </w:rPr>
        <w:drawing>
          <wp:inline distT="0" distB="0" distL="0" distR="0" wp14:anchorId="2670C094" wp14:editId="098586D4">
            <wp:extent cx="2431240" cy="2431240"/>
            <wp:effectExtent l="0" t="0" r="7620" b="7620"/>
            <wp:docPr id="28" name="Obrázek 28" descr="C:\Users\sborovnah\Desktop\web\22-23\IMG-20231020-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borovnah\Desktop\web\22-23\IMG-20231020-WA001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38788" cy="2438788"/>
                    </a:xfrm>
                    <a:prstGeom prst="rect">
                      <a:avLst/>
                    </a:prstGeom>
                    <a:noFill/>
                    <a:ln>
                      <a:noFill/>
                    </a:ln>
                  </pic:spPr>
                </pic:pic>
              </a:graphicData>
            </a:graphic>
          </wp:inline>
        </w:drawing>
      </w:r>
      <w:r w:rsidR="00120F05">
        <w:rPr>
          <w:rFonts w:cstheme="minorHAnsi"/>
          <w:b/>
          <w:noProof/>
          <w:color w:val="FF0000"/>
          <w:lang w:bidi="ar-SA"/>
        </w:rPr>
        <w:t xml:space="preserve">          </w:t>
      </w:r>
      <w:r w:rsidR="005D2F27">
        <w:rPr>
          <w:rFonts w:cstheme="minorHAnsi"/>
          <w:b/>
          <w:noProof/>
          <w:color w:val="FF0000"/>
          <w:lang w:bidi="ar-SA"/>
        </w:rPr>
        <w:t xml:space="preserve">    </w:t>
      </w:r>
      <w:r w:rsidR="005D2F27" w:rsidRPr="005D2F27">
        <w:rPr>
          <w:rFonts w:cstheme="minorHAnsi"/>
          <w:b/>
          <w:noProof/>
          <w:color w:val="FF0000"/>
          <w:lang w:bidi="ar-SA"/>
        </w:rPr>
        <w:drawing>
          <wp:inline distT="0" distB="0" distL="0" distR="0" wp14:anchorId="2827E779" wp14:editId="57BE0244">
            <wp:extent cx="2892174" cy="1331758"/>
            <wp:effectExtent l="0" t="0" r="3810" b="1905"/>
            <wp:docPr id="29" name="Obrázek 29" descr="C:\Users\sborovnah\Desktop\web\22-23\IMG-20231006-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borovnah\Desktop\web\22-23\IMG-20231006-WA000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33279" cy="1350686"/>
                    </a:xfrm>
                    <a:prstGeom prst="rect">
                      <a:avLst/>
                    </a:prstGeom>
                    <a:noFill/>
                    <a:ln>
                      <a:noFill/>
                    </a:ln>
                  </pic:spPr>
                </pic:pic>
              </a:graphicData>
            </a:graphic>
          </wp:inline>
        </w:drawing>
      </w:r>
    </w:p>
    <w:p w14:paraId="36895F5E" w14:textId="18F83A4A" w:rsidR="00845B55" w:rsidRPr="005151C3" w:rsidRDefault="00845B55" w:rsidP="00540B02">
      <w:pPr>
        <w:spacing w:line="259" w:lineRule="auto"/>
        <w:jc w:val="both"/>
        <w:rPr>
          <w:rFonts w:cstheme="minorHAnsi"/>
          <w:b/>
          <w:noProof/>
          <w:color w:val="FF0000"/>
          <w:lang w:bidi="ar-SA"/>
        </w:rPr>
      </w:pPr>
    </w:p>
    <w:p w14:paraId="567E2BB6" w14:textId="75143E28" w:rsidR="00FE26B2" w:rsidRPr="00112B4E" w:rsidRDefault="00E31E0D" w:rsidP="0029355E">
      <w:pPr>
        <w:pStyle w:val="Nadpis1"/>
      </w:pPr>
      <w:bookmarkStart w:id="61" w:name="_Toc21463742"/>
      <w:bookmarkStart w:id="62" w:name="_Toc148700951"/>
      <w:r w:rsidRPr="00112B4E">
        <w:lastRenderedPageBreak/>
        <w:t>VÝCHOVNÉ A VZDĚLÁVACÍ AKTIVITY ŠKOLY</w:t>
      </w:r>
      <w:bookmarkEnd w:id="61"/>
      <w:bookmarkEnd w:id="62"/>
    </w:p>
    <w:p w14:paraId="415FD270" w14:textId="77777777" w:rsidR="00FE26B2" w:rsidRPr="00112B4E" w:rsidRDefault="00FE26B2">
      <w:pPr>
        <w:spacing w:after="21" w:line="259" w:lineRule="auto"/>
        <w:jc w:val="both"/>
        <w:rPr>
          <w:rFonts w:cstheme="minorHAnsi"/>
        </w:rPr>
      </w:pPr>
    </w:p>
    <w:p w14:paraId="1418ED0E" w14:textId="77777777" w:rsidR="00FE26B2" w:rsidRPr="00112B4E" w:rsidRDefault="00E31E0D">
      <w:pPr>
        <w:spacing w:line="259" w:lineRule="auto"/>
        <w:jc w:val="both"/>
        <w:rPr>
          <w:rFonts w:cstheme="minorHAnsi"/>
          <w:b/>
        </w:rPr>
      </w:pPr>
      <w:r w:rsidRPr="00112B4E">
        <w:rPr>
          <w:rFonts w:cstheme="minorHAnsi"/>
          <w:b/>
        </w:rPr>
        <w:t xml:space="preserve">   I. Odborné: </w:t>
      </w:r>
    </w:p>
    <w:p w14:paraId="1B4AE7D0" w14:textId="77777777" w:rsidR="00FE26B2" w:rsidRPr="00425231" w:rsidRDefault="00FE26B2">
      <w:pPr>
        <w:spacing w:line="259" w:lineRule="auto"/>
        <w:ind w:left="67"/>
        <w:jc w:val="both"/>
        <w:rPr>
          <w:rFonts w:cstheme="minorHAnsi"/>
          <w:color w:val="FF0000"/>
        </w:rPr>
      </w:pPr>
    </w:p>
    <w:tbl>
      <w:tblPr>
        <w:tblStyle w:val="Mkatabulky"/>
        <w:tblW w:w="8995" w:type="dxa"/>
        <w:tblInd w:w="67" w:type="dxa"/>
        <w:tblLook w:val="04A0" w:firstRow="1" w:lastRow="0" w:firstColumn="1" w:lastColumn="0" w:noHBand="0" w:noVBand="1"/>
      </w:tblPr>
      <w:tblGrid>
        <w:gridCol w:w="1882"/>
        <w:gridCol w:w="5963"/>
        <w:gridCol w:w="1150"/>
      </w:tblGrid>
      <w:tr w:rsidR="00112B4E" w:rsidRPr="006522B7" w14:paraId="430E9C09" w14:textId="77777777" w:rsidTr="00F74B87">
        <w:tc>
          <w:tcPr>
            <w:tcW w:w="1882" w:type="dxa"/>
            <w:shd w:val="clear" w:color="auto" w:fill="DDD9C3" w:themeFill="background2" w:themeFillShade="E6"/>
            <w:vAlign w:val="center"/>
          </w:tcPr>
          <w:p w14:paraId="6F5C9A8F" w14:textId="77777777" w:rsidR="00112B4E" w:rsidRPr="006522B7" w:rsidRDefault="00112B4E" w:rsidP="00F74B87">
            <w:pPr>
              <w:spacing w:line="259" w:lineRule="auto"/>
              <w:jc w:val="center"/>
              <w:rPr>
                <w:rFonts w:cstheme="minorHAnsi"/>
              </w:rPr>
            </w:pPr>
            <w:r w:rsidRPr="006522B7">
              <w:rPr>
                <w:rFonts w:cstheme="minorHAnsi"/>
              </w:rPr>
              <w:t>Datum</w:t>
            </w:r>
          </w:p>
        </w:tc>
        <w:tc>
          <w:tcPr>
            <w:tcW w:w="5963" w:type="dxa"/>
            <w:shd w:val="clear" w:color="auto" w:fill="DDD9C3" w:themeFill="background2" w:themeFillShade="E6"/>
            <w:vAlign w:val="center"/>
          </w:tcPr>
          <w:p w14:paraId="4EA265C5" w14:textId="77777777" w:rsidR="00112B4E" w:rsidRPr="006522B7" w:rsidRDefault="00112B4E" w:rsidP="00553FEE">
            <w:pPr>
              <w:spacing w:line="259" w:lineRule="auto"/>
              <w:jc w:val="center"/>
              <w:rPr>
                <w:rFonts w:cstheme="minorHAnsi"/>
              </w:rPr>
            </w:pPr>
            <w:r w:rsidRPr="006522B7">
              <w:rPr>
                <w:rFonts w:cstheme="minorHAnsi"/>
              </w:rPr>
              <w:t>Název akce</w:t>
            </w:r>
          </w:p>
        </w:tc>
        <w:tc>
          <w:tcPr>
            <w:tcW w:w="1150" w:type="dxa"/>
            <w:shd w:val="clear" w:color="auto" w:fill="DDD9C3" w:themeFill="background2" w:themeFillShade="E6"/>
            <w:vAlign w:val="center"/>
          </w:tcPr>
          <w:p w14:paraId="4727204A" w14:textId="77777777" w:rsidR="00112B4E" w:rsidRPr="006522B7" w:rsidRDefault="00112B4E" w:rsidP="00F74B87">
            <w:pPr>
              <w:spacing w:line="259" w:lineRule="auto"/>
              <w:jc w:val="center"/>
              <w:rPr>
                <w:rFonts w:cstheme="minorHAnsi"/>
              </w:rPr>
            </w:pPr>
            <w:r w:rsidRPr="006522B7">
              <w:rPr>
                <w:rFonts w:cstheme="minorHAnsi"/>
              </w:rPr>
              <w:t>Počet účastníků</w:t>
            </w:r>
          </w:p>
        </w:tc>
      </w:tr>
      <w:tr w:rsidR="00112B4E" w:rsidRPr="006522B7" w14:paraId="2F2F434C" w14:textId="77777777" w:rsidTr="00F74B87">
        <w:tc>
          <w:tcPr>
            <w:tcW w:w="1882" w:type="dxa"/>
          </w:tcPr>
          <w:p w14:paraId="5FAC389E" w14:textId="00155CEC" w:rsidR="00112B4E" w:rsidRPr="000B23A8" w:rsidRDefault="00CD7F0F" w:rsidP="00553FEE">
            <w:pPr>
              <w:spacing w:line="259" w:lineRule="auto"/>
              <w:rPr>
                <w:rFonts w:cstheme="minorHAnsi"/>
              </w:rPr>
            </w:pPr>
            <w:r>
              <w:rPr>
                <w:rFonts w:cstheme="minorHAnsi"/>
              </w:rPr>
              <w:t>31. 10. 2022</w:t>
            </w:r>
          </w:p>
        </w:tc>
        <w:tc>
          <w:tcPr>
            <w:tcW w:w="5963" w:type="dxa"/>
            <w:vAlign w:val="center"/>
          </w:tcPr>
          <w:p w14:paraId="6D04E5D4" w14:textId="1486778A" w:rsidR="00112B4E" w:rsidRPr="000B23A8" w:rsidRDefault="00CD7F0F" w:rsidP="00553FEE">
            <w:pPr>
              <w:spacing w:line="321" w:lineRule="auto"/>
              <w:rPr>
                <w:rFonts w:cstheme="minorHAnsi"/>
              </w:rPr>
            </w:pPr>
            <w:r>
              <w:rPr>
                <w:rFonts w:cstheme="minorHAnsi"/>
              </w:rPr>
              <w:t xml:space="preserve">Studená kuchyně  –  3. </w:t>
            </w:r>
            <w:proofErr w:type="spellStart"/>
            <w:r>
              <w:rPr>
                <w:rFonts w:cstheme="minorHAnsi"/>
              </w:rPr>
              <w:t>Bk</w:t>
            </w:r>
            <w:proofErr w:type="spellEnd"/>
          </w:p>
        </w:tc>
        <w:tc>
          <w:tcPr>
            <w:tcW w:w="1150" w:type="dxa"/>
            <w:vAlign w:val="center"/>
          </w:tcPr>
          <w:p w14:paraId="6FF1ED73" w14:textId="77777777" w:rsidR="00112B4E" w:rsidRPr="000B23A8" w:rsidRDefault="00112B4E" w:rsidP="00553FEE">
            <w:pPr>
              <w:spacing w:line="259" w:lineRule="auto"/>
              <w:jc w:val="center"/>
              <w:rPr>
                <w:rFonts w:cstheme="minorHAnsi"/>
              </w:rPr>
            </w:pPr>
            <w:r>
              <w:rPr>
                <w:rFonts w:cstheme="minorHAnsi"/>
              </w:rPr>
              <w:t>8</w:t>
            </w:r>
          </w:p>
        </w:tc>
      </w:tr>
      <w:tr w:rsidR="00112B4E" w:rsidRPr="006522B7" w14:paraId="3D0F71D0" w14:textId="77777777" w:rsidTr="00F74B87">
        <w:tc>
          <w:tcPr>
            <w:tcW w:w="1882" w:type="dxa"/>
          </w:tcPr>
          <w:p w14:paraId="43359174" w14:textId="77777777" w:rsidR="00112B4E" w:rsidRPr="000B23A8" w:rsidRDefault="00112B4E" w:rsidP="00553FEE">
            <w:pPr>
              <w:spacing w:line="259" w:lineRule="auto"/>
              <w:rPr>
                <w:rFonts w:cstheme="minorHAnsi"/>
              </w:rPr>
            </w:pPr>
            <w:r>
              <w:rPr>
                <w:rFonts w:cstheme="minorHAnsi"/>
              </w:rPr>
              <w:t>7. 11. 2022</w:t>
            </w:r>
          </w:p>
        </w:tc>
        <w:tc>
          <w:tcPr>
            <w:tcW w:w="5963" w:type="dxa"/>
            <w:vAlign w:val="center"/>
          </w:tcPr>
          <w:p w14:paraId="7919D69E" w14:textId="18B6CBB9" w:rsidR="00112B4E" w:rsidRPr="000B23A8" w:rsidRDefault="00112B4E" w:rsidP="00553FEE">
            <w:pPr>
              <w:spacing w:line="321" w:lineRule="auto"/>
              <w:rPr>
                <w:rFonts w:cstheme="minorHAnsi"/>
              </w:rPr>
            </w:pPr>
            <w:r>
              <w:rPr>
                <w:rFonts w:cstheme="minorHAnsi"/>
              </w:rPr>
              <w:t>Bourání vepřové půlky</w:t>
            </w:r>
            <w:r w:rsidR="00CD7F0F">
              <w:rPr>
                <w:rFonts w:cstheme="minorHAnsi"/>
              </w:rPr>
              <w:t xml:space="preserve"> –  2. </w:t>
            </w:r>
            <w:proofErr w:type="spellStart"/>
            <w:r w:rsidR="00CD7F0F">
              <w:rPr>
                <w:rFonts w:cstheme="minorHAnsi"/>
              </w:rPr>
              <w:t>Bk</w:t>
            </w:r>
            <w:proofErr w:type="spellEnd"/>
          </w:p>
        </w:tc>
        <w:tc>
          <w:tcPr>
            <w:tcW w:w="1150" w:type="dxa"/>
            <w:vAlign w:val="center"/>
          </w:tcPr>
          <w:p w14:paraId="6F4B768A" w14:textId="77777777" w:rsidR="00112B4E" w:rsidRPr="000B23A8" w:rsidRDefault="00112B4E" w:rsidP="00553FEE">
            <w:pPr>
              <w:spacing w:line="259" w:lineRule="auto"/>
              <w:jc w:val="center"/>
              <w:rPr>
                <w:rFonts w:cstheme="minorHAnsi"/>
              </w:rPr>
            </w:pPr>
            <w:r>
              <w:rPr>
                <w:rFonts w:cstheme="minorHAnsi"/>
              </w:rPr>
              <w:t>4</w:t>
            </w:r>
          </w:p>
        </w:tc>
      </w:tr>
      <w:tr w:rsidR="00112B4E" w:rsidRPr="006522B7" w14:paraId="5A1EFA7C" w14:textId="77777777" w:rsidTr="00F74B87">
        <w:tc>
          <w:tcPr>
            <w:tcW w:w="1882" w:type="dxa"/>
          </w:tcPr>
          <w:p w14:paraId="148DFEC6" w14:textId="77777777" w:rsidR="00112B4E" w:rsidRPr="000B23A8" w:rsidRDefault="00112B4E" w:rsidP="00553FEE">
            <w:pPr>
              <w:spacing w:line="259" w:lineRule="auto"/>
              <w:rPr>
                <w:rFonts w:cstheme="minorHAnsi"/>
              </w:rPr>
            </w:pPr>
            <w:r>
              <w:rPr>
                <w:rFonts w:cstheme="minorHAnsi"/>
              </w:rPr>
              <w:t>9. 11. 2022</w:t>
            </w:r>
          </w:p>
        </w:tc>
        <w:tc>
          <w:tcPr>
            <w:tcW w:w="5963" w:type="dxa"/>
            <w:vAlign w:val="center"/>
          </w:tcPr>
          <w:p w14:paraId="2673ACFA" w14:textId="4C3F47D8" w:rsidR="00112B4E" w:rsidRPr="000B23A8" w:rsidRDefault="00CD7F0F" w:rsidP="00553FEE">
            <w:pPr>
              <w:spacing w:line="259" w:lineRule="auto"/>
              <w:rPr>
                <w:rFonts w:cstheme="minorHAnsi"/>
              </w:rPr>
            </w:pPr>
            <w:r>
              <w:rPr>
                <w:rFonts w:cstheme="minorHAnsi"/>
              </w:rPr>
              <w:t xml:space="preserve">Domácí zabijačka 1.Bk a 2. </w:t>
            </w:r>
            <w:proofErr w:type="spellStart"/>
            <w:r>
              <w:rPr>
                <w:rFonts w:cstheme="minorHAnsi"/>
              </w:rPr>
              <w:t>Bk</w:t>
            </w:r>
            <w:proofErr w:type="spellEnd"/>
            <w:r w:rsidR="00112B4E">
              <w:rPr>
                <w:rFonts w:cstheme="minorHAnsi"/>
              </w:rPr>
              <w:t xml:space="preserve"> </w:t>
            </w:r>
          </w:p>
        </w:tc>
        <w:tc>
          <w:tcPr>
            <w:tcW w:w="1150" w:type="dxa"/>
            <w:vAlign w:val="center"/>
          </w:tcPr>
          <w:p w14:paraId="3EBFAB64" w14:textId="77777777" w:rsidR="00112B4E" w:rsidRPr="000B23A8" w:rsidRDefault="00112B4E" w:rsidP="00553FEE">
            <w:pPr>
              <w:spacing w:line="259" w:lineRule="auto"/>
              <w:jc w:val="center"/>
              <w:rPr>
                <w:rFonts w:cstheme="minorHAnsi"/>
              </w:rPr>
            </w:pPr>
            <w:r>
              <w:rPr>
                <w:rFonts w:cstheme="minorHAnsi"/>
              </w:rPr>
              <w:t>8</w:t>
            </w:r>
          </w:p>
        </w:tc>
      </w:tr>
      <w:tr w:rsidR="00112B4E" w:rsidRPr="006522B7" w14:paraId="41BA7F01" w14:textId="77777777" w:rsidTr="00F74B87">
        <w:tc>
          <w:tcPr>
            <w:tcW w:w="1882" w:type="dxa"/>
          </w:tcPr>
          <w:p w14:paraId="717C5B1C" w14:textId="77777777" w:rsidR="00112B4E" w:rsidRPr="000B23A8" w:rsidRDefault="00112B4E" w:rsidP="00553FEE">
            <w:pPr>
              <w:spacing w:line="259" w:lineRule="auto"/>
              <w:rPr>
                <w:rFonts w:cstheme="minorHAnsi"/>
              </w:rPr>
            </w:pPr>
            <w:r>
              <w:rPr>
                <w:rFonts w:cstheme="minorHAnsi"/>
              </w:rPr>
              <w:t>22. 11. 2022</w:t>
            </w:r>
          </w:p>
        </w:tc>
        <w:tc>
          <w:tcPr>
            <w:tcW w:w="5963" w:type="dxa"/>
            <w:vAlign w:val="center"/>
          </w:tcPr>
          <w:p w14:paraId="4AC028DF" w14:textId="60DD29B8" w:rsidR="00112B4E" w:rsidRPr="00CD7F0F" w:rsidRDefault="00112B4E" w:rsidP="00683E45">
            <w:pPr>
              <w:pStyle w:val="Nadpis2"/>
              <w:numPr>
                <w:ilvl w:val="0"/>
                <w:numId w:val="0"/>
              </w:numPr>
              <w:shd w:val="clear" w:color="auto" w:fill="FFFFFF"/>
              <w:spacing w:before="0" w:after="150" w:line="288" w:lineRule="atLeast"/>
              <w:ind w:left="576" w:hanging="576"/>
              <w:outlineLvl w:val="1"/>
              <w:rPr>
                <w:rFonts w:cstheme="minorHAnsi"/>
                <w:b w:val="0"/>
                <w:bCs/>
                <w:szCs w:val="22"/>
              </w:rPr>
            </w:pPr>
            <w:bookmarkStart w:id="63" w:name="_Toc148700952"/>
            <w:r w:rsidRPr="00CD7F0F">
              <w:rPr>
                <w:rFonts w:cstheme="minorHAnsi"/>
                <w:b w:val="0"/>
                <w:szCs w:val="22"/>
              </w:rPr>
              <w:t>S</w:t>
            </w:r>
            <w:r w:rsidR="00CD7F0F" w:rsidRPr="00CD7F0F">
              <w:rPr>
                <w:rFonts w:cstheme="minorHAnsi"/>
                <w:b w:val="0"/>
                <w:szCs w:val="22"/>
              </w:rPr>
              <w:t>outěž zručnosti žáků 9. tříd ZŠ</w:t>
            </w:r>
            <w:bookmarkEnd w:id="63"/>
            <w:r w:rsidRPr="00CD7F0F">
              <w:rPr>
                <w:rFonts w:cstheme="minorHAnsi"/>
                <w:b w:val="0"/>
                <w:szCs w:val="22"/>
              </w:rPr>
              <w:t xml:space="preserve"> </w:t>
            </w:r>
          </w:p>
        </w:tc>
        <w:tc>
          <w:tcPr>
            <w:tcW w:w="1150" w:type="dxa"/>
            <w:vAlign w:val="center"/>
          </w:tcPr>
          <w:p w14:paraId="48ECDBD6" w14:textId="77777777" w:rsidR="00112B4E" w:rsidRPr="000B23A8" w:rsidRDefault="00112B4E" w:rsidP="00553FEE">
            <w:pPr>
              <w:spacing w:line="259" w:lineRule="auto"/>
              <w:jc w:val="center"/>
              <w:rPr>
                <w:rFonts w:cstheme="minorHAnsi"/>
              </w:rPr>
            </w:pPr>
            <w:r>
              <w:rPr>
                <w:rFonts w:cstheme="minorHAnsi"/>
              </w:rPr>
              <w:t>6</w:t>
            </w:r>
          </w:p>
        </w:tc>
      </w:tr>
      <w:tr w:rsidR="00112B4E" w:rsidRPr="006522B7" w14:paraId="6D15F81C" w14:textId="77777777" w:rsidTr="00F74B87">
        <w:tc>
          <w:tcPr>
            <w:tcW w:w="1882" w:type="dxa"/>
          </w:tcPr>
          <w:p w14:paraId="2AA7102C" w14:textId="77777777" w:rsidR="00112B4E" w:rsidRPr="000B23A8" w:rsidRDefault="00112B4E" w:rsidP="00553FEE">
            <w:pPr>
              <w:spacing w:line="259" w:lineRule="auto"/>
              <w:rPr>
                <w:rFonts w:cstheme="minorHAnsi"/>
              </w:rPr>
            </w:pPr>
            <w:r>
              <w:rPr>
                <w:rFonts w:cstheme="minorHAnsi"/>
              </w:rPr>
              <w:t>11. 11. 2022</w:t>
            </w:r>
          </w:p>
        </w:tc>
        <w:tc>
          <w:tcPr>
            <w:tcW w:w="5963" w:type="dxa"/>
            <w:vAlign w:val="center"/>
          </w:tcPr>
          <w:p w14:paraId="66243469" w14:textId="6E0A588A" w:rsidR="00112B4E" w:rsidRPr="000B23A8" w:rsidRDefault="00CD7F0F" w:rsidP="00553FEE">
            <w:pPr>
              <w:spacing w:line="259" w:lineRule="auto"/>
              <w:rPr>
                <w:rFonts w:cstheme="minorHAnsi"/>
              </w:rPr>
            </w:pPr>
            <w:r>
              <w:rPr>
                <w:rFonts w:cstheme="minorHAnsi"/>
              </w:rPr>
              <w:t>Svatomartinské hody</w:t>
            </w:r>
          </w:p>
        </w:tc>
        <w:tc>
          <w:tcPr>
            <w:tcW w:w="1150" w:type="dxa"/>
            <w:vAlign w:val="center"/>
          </w:tcPr>
          <w:p w14:paraId="15FB847A" w14:textId="77777777" w:rsidR="00112B4E" w:rsidRPr="000B23A8" w:rsidRDefault="00112B4E" w:rsidP="00553FEE">
            <w:pPr>
              <w:spacing w:line="259" w:lineRule="auto"/>
              <w:jc w:val="center"/>
              <w:rPr>
                <w:rFonts w:cstheme="minorHAnsi"/>
              </w:rPr>
            </w:pPr>
            <w:r>
              <w:rPr>
                <w:rFonts w:cstheme="minorHAnsi"/>
              </w:rPr>
              <w:t>4</w:t>
            </w:r>
          </w:p>
        </w:tc>
      </w:tr>
      <w:tr w:rsidR="00112B4E" w:rsidRPr="006522B7" w14:paraId="503ED3F7" w14:textId="77777777" w:rsidTr="00F74B87">
        <w:tc>
          <w:tcPr>
            <w:tcW w:w="1882" w:type="dxa"/>
          </w:tcPr>
          <w:p w14:paraId="7EDC486C" w14:textId="1DFD3BD1" w:rsidR="00112B4E" w:rsidRPr="000B23A8" w:rsidRDefault="00112B4E" w:rsidP="00553FEE">
            <w:pPr>
              <w:spacing w:line="259" w:lineRule="auto"/>
              <w:rPr>
                <w:rFonts w:cstheme="minorHAnsi"/>
              </w:rPr>
            </w:pPr>
            <w:r>
              <w:rPr>
                <w:rFonts w:cstheme="minorHAnsi"/>
              </w:rPr>
              <w:t>25.</w:t>
            </w:r>
            <w:r w:rsidR="00553FEE">
              <w:rPr>
                <w:rFonts w:cstheme="minorHAnsi"/>
              </w:rPr>
              <w:t xml:space="preserve"> </w:t>
            </w:r>
            <w:r>
              <w:rPr>
                <w:rFonts w:cstheme="minorHAnsi"/>
              </w:rPr>
              <w:t>11.</w:t>
            </w:r>
            <w:r w:rsidR="00553FEE">
              <w:rPr>
                <w:rFonts w:cstheme="minorHAnsi"/>
              </w:rPr>
              <w:t xml:space="preserve"> </w:t>
            </w:r>
            <w:r>
              <w:rPr>
                <w:rFonts w:cstheme="minorHAnsi"/>
              </w:rPr>
              <w:t>2022</w:t>
            </w:r>
          </w:p>
        </w:tc>
        <w:tc>
          <w:tcPr>
            <w:tcW w:w="5963" w:type="dxa"/>
            <w:vAlign w:val="center"/>
          </w:tcPr>
          <w:p w14:paraId="63D359FB" w14:textId="243605F7" w:rsidR="00112B4E" w:rsidRPr="000B23A8" w:rsidRDefault="00CD7F0F" w:rsidP="00553FEE">
            <w:pPr>
              <w:spacing w:line="321" w:lineRule="auto"/>
              <w:rPr>
                <w:rFonts w:cstheme="minorHAnsi"/>
              </w:rPr>
            </w:pPr>
            <w:r>
              <w:rPr>
                <w:rFonts w:cstheme="minorHAnsi"/>
              </w:rPr>
              <w:t>Soutěž barmanů</w:t>
            </w:r>
          </w:p>
        </w:tc>
        <w:tc>
          <w:tcPr>
            <w:tcW w:w="1150" w:type="dxa"/>
            <w:vAlign w:val="center"/>
          </w:tcPr>
          <w:p w14:paraId="3E2FF10A" w14:textId="77777777" w:rsidR="00112B4E" w:rsidRPr="000B23A8" w:rsidRDefault="00112B4E" w:rsidP="00553FEE">
            <w:pPr>
              <w:spacing w:line="259" w:lineRule="auto"/>
              <w:jc w:val="center"/>
              <w:rPr>
                <w:rFonts w:cstheme="minorHAnsi"/>
              </w:rPr>
            </w:pPr>
            <w:r>
              <w:rPr>
                <w:rFonts w:cstheme="minorHAnsi"/>
              </w:rPr>
              <w:t>2</w:t>
            </w:r>
          </w:p>
        </w:tc>
      </w:tr>
      <w:tr w:rsidR="00112B4E" w:rsidRPr="006522B7" w14:paraId="70D95A57" w14:textId="77777777" w:rsidTr="00F74B87">
        <w:tc>
          <w:tcPr>
            <w:tcW w:w="1882" w:type="dxa"/>
          </w:tcPr>
          <w:p w14:paraId="15568193" w14:textId="08D87DFB" w:rsidR="00112B4E" w:rsidRPr="000B23A8" w:rsidRDefault="00112B4E" w:rsidP="00553FEE">
            <w:pPr>
              <w:spacing w:line="259" w:lineRule="auto"/>
              <w:rPr>
                <w:rFonts w:cstheme="minorHAnsi"/>
              </w:rPr>
            </w:pPr>
            <w:r>
              <w:rPr>
                <w:rFonts w:cstheme="minorHAnsi"/>
              </w:rPr>
              <w:t>29.</w:t>
            </w:r>
            <w:r w:rsidR="00553FEE">
              <w:rPr>
                <w:rFonts w:cstheme="minorHAnsi"/>
              </w:rPr>
              <w:t xml:space="preserve"> </w:t>
            </w:r>
            <w:r>
              <w:rPr>
                <w:rFonts w:cstheme="minorHAnsi"/>
              </w:rPr>
              <w:t>11.</w:t>
            </w:r>
            <w:r w:rsidR="00553FEE">
              <w:rPr>
                <w:rFonts w:cstheme="minorHAnsi"/>
              </w:rPr>
              <w:t xml:space="preserve"> </w:t>
            </w:r>
            <w:r>
              <w:rPr>
                <w:rFonts w:cstheme="minorHAnsi"/>
              </w:rPr>
              <w:t>2022</w:t>
            </w:r>
          </w:p>
        </w:tc>
        <w:tc>
          <w:tcPr>
            <w:tcW w:w="5963" w:type="dxa"/>
            <w:vAlign w:val="center"/>
          </w:tcPr>
          <w:p w14:paraId="32B5ABE3" w14:textId="55BB6DB1" w:rsidR="00112B4E" w:rsidRPr="000B23A8" w:rsidRDefault="006B2AE8" w:rsidP="00553FEE">
            <w:pPr>
              <w:spacing w:line="259" w:lineRule="auto"/>
              <w:rPr>
                <w:rFonts w:cstheme="minorHAnsi"/>
              </w:rPr>
            </w:pPr>
            <w:r w:rsidRPr="00264357">
              <w:rPr>
                <w:rFonts w:cstheme="minorHAnsi"/>
              </w:rPr>
              <w:t xml:space="preserve">Prezentace </w:t>
            </w:r>
            <w:r>
              <w:rPr>
                <w:rFonts w:cstheme="minorHAnsi"/>
              </w:rPr>
              <w:t xml:space="preserve">na </w:t>
            </w:r>
            <w:r w:rsidRPr="00264357">
              <w:rPr>
                <w:rFonts w:cstheme="minorHAnsi"/>
              </w:rPr>
              <w:t>ZŠ Valašské Klobouky</w:t>
            </w:r>
          </w:p>
        </w:tc>
        <w:tc>
          <w:tcPr>
            <w:tcW w:w="1150" w:type="dxa"/>
            <w:vAlign w:val="center"/>
          </w:tcPr>
          <w:p w14:paraId="7E8FE1E0" w14:textId="77777777" w:rsidR="00112B4E" w:rsidRPr="000B23A8" w:rsidRDefault="00112B4E" w:rsidP="00553FEE">
            <w:pPr>
              <w:spacing w:line="259" w:lineRule="auto"/>
              <w:jc w:val="center"/>
              <w:rPr>
                <w:rFonts w:cstheme="minorHAnsi"/>
              </w:rPr>
            </w:pPr>
            <w:r>
              <w:rPr>
                <w:rFonts w:cstheme="minorHAnsi"/>
              </w:rPr>
              <w:t>1</w:t>
            </w:r>
          </w:p>
        </w:tc>
      </w:tr>
      <w:tr w:rsidR="00112B4E" w:rsidRPr="006522B7" w14:paraId="2BC5805A" w14:textId="77777777" w:rsidTr="00F74B87">
        <w:tc>
          <w:tcPr>
            <w:tcW w:w="1882" w:type="dxa"/>
          </w:tcPr>
          <w:p w14:paraId="5D6BA122" w14:textId="77777777" w:rsidR="00112B4E" w:rsidRPr="000B23A8" w:rsidRDefault="00112B4E" w:rsidP="00553FEE">
            <w:pPr>
              <w:spacing w:line="259" w:lineRule="auto"/>
              <w:rPr>
                <w:rFonts w:cstheme="minorHAnsi"/>
              </w:rPr>
            </w:pPr>
            <w:r>
              <w:rPr>
                <w:rFonts w:cstheme="minorHAnsi"/>
              </w:rPr>
              <w:t>13. 12. 2022</w:t>
            </w:r>
          </w:p>
        </w:tc>
        <w:tc>
          <w:tcPr>
            <w:tcW w:w="5963" w:type="dxa"/>
            <w:vAlign w:val="center"/>
          </w:tcPr>
          <w:p w14:paraId="051173FD" w14:textId="2E93124D" w:rsidR="00112B4E" w:rsidRPr="000B23A8" w:rsidRDefault="00112B4E" w:rsidP="00553FEE">
            <w:pPr>
              <w:spacing w:line="259" w:lineRule="auto"/>
              <w:rPr>
                <w:rFonts w:cstheme="minorHAnsi"/>
              </w:rPr>
            </w:pPr>
            <w:r>
              <w:rPr>
                <w:rFonts w:cstheme="minorHAnsi"/>
              </w:rPr>
              <w:t>P</w:t>
            </w:r>
            <w:r w:rsidR="00494A52">
              <w:rPr>
                <w:rFonts w:cstheme="minorHAnsi"/>
              </w:rPr>
              <w:t>rojektový den s</w:t>
            </w:r>
            <w:r w:rsidR="00230AD4">
              <w:rPr>
                <w:rFonts w:cstheme="minorHAnsi"/>
              </w:rPr>
              <w:t> </w:t>
            </w:r>
            <w:proofErr w:type="spellStart"/>
            <w:r w:rsidR="00494A52">
              <w:rPr>
                <w:rFonts w:cstheme="minorHAnsi"/>
              </w:rPr>
              <w:t>Podravkou</w:t>
            </w:r>
            <w:proofErr w:type="spellEnd"/>
            <w:r w:rsidR="00494A52">
              <w:rPr>
                <w:rFonts w:cstheme="minorHAnsi"/>
              </w:rPr>
              <w:t xml:space="preserve"> – 1.Bk a 2. </w:t>
            </w:r>
            <w:proofErr w:type="spellStart"/>
            <w:r w:rsidR="00494A52">
              <w:rPr>
                <w:rFonts w:cstheme="minorHAnsi"/>
              </w:rPr>
              <w:t>Bk</w:t>
            </w:r>
            <w:proofErr w:type="spellEnd"/>
          </w:p>
        </w:tc>
        <w:tc>
          <w:tcPr>
            <w:tcW w:w="1150" w:type="dxa"/>
            <w:vAlign w:val="center"/>
          </w:tcPr>
          <w:p w14:paraId="099B7433" w14:textId="77777777" w:rsidR="00112B4E" w:rsidRPr="000B23A8" w:rsidRDefault="00112B4E" w:rsidP="00553FEE">
            <w:pPr>
              <w:spacing w:line="259" w:lineRule="auto"/>
              <w:jc w:val="center"/>
              <w:rPr>
                <w:rFonts w:cstheme="minorHAnsi"/>
              </w:rPr>
            </w:pPr>
            <w:r>
              <w:rPr>
                <w:rFonts w:cstheme="minorHAnsi"/>
              </w:rPr>
              <w:t>15</w:t>
            </w:r>
          </w:p>
        </w:tc>
      </w:tr>
      <w:tr w:rsidR="00112B4E" w:rsidRPr="006522B7" w14:paraId="6A83BDEA" w14:textId="77777777" w:rsidTr="00F74B87">
        <w:tc>
          <w:tcPr>
            <w:tcW w:w="1882" w:type="dxa"/>
          </w:tcPr>
          <w:p w14:paraId="52D9BC89" w14:textId="7E0634C3" w:rsidR="00112B4E" w:rsidRPr="000B23A8" w:rsidRDefault="00112B4E" w:rsidP="00553FEE">
            <w:pPr>
              <w:spacing w:line="259" w:lineRule="auto"/>
              <w:rPr>
                <w:rFonts w:cstheme="minorHAnsi"/>
              </w:rPr>
            </w:pPr>
            <w:r>
              <w:rPr>
                <w:rFonts w:cstheme="minorHAnsi"/>
              </w:rPr>
              <w:t>14.</w:t>
            </w:r>
            <w:r w:rsidR="00553FEE">
              <w:rPr>
                <w:rFonts w:cstheme="minorHAnsi"/>
              </w:rPr>
              <w:t xml:space="preserve"> </w:t>
            </w:r>
            <w:r>
              <w:rPr>
                <w:rFonts w:cstheme="minorHAnsi"/>
              </w:rPr>
              <w:t>12.</w:t>
            </w:r>
            <w:r w:rsidR="00553FEE">
              <w:rPr>
                <w:rFonts w:cstheme="minorHAnsi"/>
              </w:rPr>
              <w:t xml:space="preserve"> </w:t>
            </w:r>
            <w:r>
              <w:rPr>
                <w:rFonts w:cstheme="minorHAnsi"/>
              </w:rPr>
              <w:t>2022</w:t>
            </w:r>
          </w:p>
        </w:tc>
        <w:tc>
          <w:tcPr>
            <w:tcW w:w="5963" w:type="dxa"/>
            <w:vAlign w:val="center"/>
          </w:tcPr>
          <w:p w14:paraId="0622A452" w14:textId="6F5F5E88" w:rsidR="00112B4E" w:rsidRPr="000B23A8" w:rsidRDefault="00112B4E" w:rsidP="00553FEE">
            <w:pPr>
              <w:spacing w:line="259" w:lineRule="auto"/>
              <w:rPr>
                <w:rFonts w:cstheme="minorHAnsi"/>
              </w:rPr>
            </w:pPr>
            <w:r>
              <w:rPr>
                <w:rFonts w:cstheme="minorHAnsi"/>
              </w:rPr>
              <w:t>Příprava moučníků</w:t>
            </w:r>
            <w:r w:rsidR="00494A52">
              <w:rPr>
                <w:rFonts w:cstheme="minorHAnsi"/>
              </w:rPr>
              <w:t xml:space="preserve"> – besídka pro seniory </w:t>
            </w:r>
            <w:proofErr w:type="spellStart"/>
            <w:r w:rsidR="00494A52">
              <w:rPr>
                <w:rFonts w:cstheme="minorHAnsi"/>
              </w:rPr>
              <w:t>Klobučan</w:t>
            </w:r>
            <w:proofErr w:type="spellEnd"/>
          </w:p>
        </w:tc>
        <w:tc>
          <w:tcPr>
            <w:tcW w:w="1150" w:type="dxa"/>
            <w:vAlign w:val="center"/>
          </w:tcPr>
          <w:p w14:paraId="7A069B60" w14:textId="77777777" w:rsidR="00112B4E" w:rsidRPr="000B23A8" w:rsidRDefault="00112B4E" w:rsidP="00553FEE">
            <w:pPr>
              <w:spacing w:line="259" w:lineRule="auto"/>
              <w:jc w:val="center"/>
              <w:rPr>
                <w:rFonts w:cstheme="minorHAnsi"/>
              </w:rPr>
            </w:pPr>
            <w:r>
              <w:rPr>
                <w:rFonts w:cstheme="minorHAnsi"/>
              </w:rPr>
              <w:t>4</w:t>
            </w:r>
          </w:p>
        </w:tc>
      </w:tr>
      <w:tr w:rsidR="00112B4E" w:rsidRPr="006522B7" w14:paraId="598FF988" w14:textId="77777777" w:rsidTr="00F74B87">
        <w:tc>
          <w:tcPr>
            <w:tcW w:w="1882" w:type="dxa"/>
          </w:tcPr>
          <w:p w14:paraId="5B19A694" w14:textId="4F230D28" w:rsidR="00112B4E" w:rsidRPr="000B23A8" w:rsidRDefault="00112B4E" w:rsidP="00553FEE">
            <w:pPr>
              <w:spacing w:line="259" w:lineRule="auto"/>
              <w:rPr>
                <w:rFonts w:cstheme="minorHAnsi"/>
              </w:rPr>
            </w:pPr>
            <w:r>
              <w:rPr>
                <w:rFonts w:cstheme="minorHAnsi"/>
              </w:rPr>
              <w:t>15.</w:t>
            </w:r>
            <w:r w:rsidR="00553FEE">
              <w:rPr>
                <w:rFonts w:cstheme="minorHAnsi"/>
              </w:rPr>
              <w:t xml:space="preserve"> </w:t>
            </w:r>
            <w:r>
              <w:rPr>
                <w:rFonts w:cstheme="minorHAnsi"/>
              </w:rPr>
              <w:t>12.2022</w:t>
            </w:r>
          </w:p>
        </w:tc>
        <w:tc>
          <w:tcPr>
            <w:tcW w:w="5963" w:type="dxa"/>
            <w:vAlign w:val="center"/>
          </w:tcPr>
          <w:p w14:paraId="02185D2D" w14:textId="0B5F6A91" w:rsidR="00112B4E" w:rsidRPr="000B23A8" w:rsidRDefault="00112B4E" w:rsidP="00553FEE">
            <w:pPr>
              <w:spacing w:line="259" w:lineRule="auto"/>
              <w:rPr>
                <w:rFonts w:cstheme="minorHAnsi"/>
              </w:rPr>
            </w:pPr>
            <w:r>
              <w:rPr>
                <w:rFonts w:cstheme="minorHAnsi"/>
              </w:rPr>
              <w:t>Příprava občerstvení, obsluha,</w:t>
            </w:r>
            <w:r w:rsidR="00494A52">
              <w:rPr>
                <w:rFonts w:cstheme="minorHAnsi"/>
              </w:rPr>
              <w:t xml:space="preserve"> 1.Bk a 2. </w:t>
            </w:r>
            <w:proofErr w:type="spellStart"/>
            <w:r w:rsidR="00494A52">
              <w:rPr>
                <w:rFonts w:cstheme="minorHAnsi"/>
              </w:rPr>
              <w:t>Bk</w:t>
            </w:r>
            <w:proofErr w:type="spellEnd"/>
          </w:p>
        </w:tc>
        <w:tc>
          <w:tcPr>
            <w:tcW w:w="1150" w:type="dxa"/>
            <w:vAlign w:val="center"/>
          </w:tcPr>
          <w:p w14:paraId="7BBB3FEA" w14:textId="77777777" w:rsidR="00112B4E" w:rsidRPr="000B23A8" w:rsidRDefault="00112B4E" w:rsidP="00553FEE">
            <w:pPr>
              <w:spacing w:line="259" w:lineRule="auto"/>
              <w:jc w:val="center"/>
              <w:rPr>
                <w:rFonts w:cstheme="minorHAnsi"/>
              </w:rPr>
            </w:pPr>
            <w:r>
              <w:rPr>
                <w:rFonts w:cstheme="minorHAnsi"/>
              </w:rPr>
              <w:t>5</w:t>
            </w:r>
          </w:p>
        </w:tc>
      </w:tr>
      <w:tr w:rsidR="00112B4E" w:rsidRPr="006522B7" w14:paraId="2A48A270" w14:textId="77777777" w:rsidTr="00F74B87">
        <w:tc>
          <w:tcPr>
            <w:tcW w:w="1882" w:type="dxa"/>
          </w:tcPr>
          <w:p w14:paraId="0364BB30" w14:textId="77777777" w:rsidR="00112B4E" w:rsidRPr="000B23A8" w:rsidRDefault="00112B4E" w:rsidP="00553FEE">
            <w:pPr>
              <w:spacing w:line="259" w:lineRule="auto"/>
              <w:rPr>
                <w:rFonts w:cstheme="minorHAnsi"/>
              </w:rPr>
            </w:pPr>
            <w:r>
              <w:rPr>
                <w:rFonts w:cstheme="minorHAnsi"/>
              </w:rPr>
              <w:t>16. 12. 2022</w:t>
            </w:r>
          </w:p>
        </w:tc>
        <w:tc>
          <w:tcPr>
            <w:tcW w:w="5963" w:type="dxa"/>
            <w:vAlign w:val="center"/>
          </w:tcPr>
          <w:p w14:paraId="4A6DDFAD" w14:textId="2307928F" w:rsidR="00112B4E" w:rsidRPr="00264357" w:rsidRDefault="00112B4E" w:rsidP="00553FEE">
            <w:pPr>
              <w:spacing w:line="259" w:lineRule="auto"/>
              <w:rPr>
                <w:rFonts w:cstheme="minorHAnsi"/>
              </w:rPr>
            </w:pPr>
            <w:r w:rsidRPr="00264357">
              <w:rPr>
                <w:rFonts w:cstheme="minorHAnsi"/>
              </w:rPr>
              <w:t>Soutěž v</w:t>
            </w:r>
            <w:r w:rsidR="00230AD4">
              <w:rPr>
                <w:rFonts w:cstheme="minorHAnsi"/>
              </w:rPr>
              <w:t> </w:t>
            </w:r>
            <w:r w:rsidRPr="00264357">
              <w:rPr>
                <w:rFonts w:cstheme="minorHAnsi"/>
              </w:rPr>
              <w:t>př</w:t>
            </w:r>
            <w:r w:rsidR="00494A52">
              <w:rPr>
                <w:rFonts w:cstheme="minorHAnsi"/>
              </w:rPr>
              <w:t xml:space="preserve">ípravě regionální kyselice  3. </w:t>
            </w:r>
            <w:proofErr w:type="spellStart"/>
            <w:r w:rsidR="00494A52">
              <w:rPr>
                <w:rFonts w:cstheme="minorHAnsi"/>
              </w:rPr>
              <w:t>Bk</w:t>
            </w:r>
            <w:proofErr w:type="spellEnd"/>
            <w:r w:rsidRPr="00264357">
              <w:rPr>
                <w:rFonts w:cstheme="minorHAnsi"/>
              </w:rPr>
              <w:t xml:space="preserve"> + ZŠ VK </w:t>
            </w:r>
          </w:p>
        </w:tc>
        <w:tc>
          <w:tcPr>
            <w:tcW w:w="1150" w:type="dxa"/>
            <w:vAlign w:val="center"/>
          </w:tcPr>
          <w:p w14:paraId="742AD55F" w14:textId="77777777" w:rsidR="00112B4E" w:rsidRPr="00264357" w:rsidRDefault="00112B4E" w:rsidP="00553FEE">
            <w:pPr>
              <w:spacing w:line="259" w:lineRule="auto"/>
              <w:jc w:val="center"/>
              <w:rPr>
                <w:rFonts w:cstheme="minorHAnsi"/>
              </w:rPr>
            </w:pPr>
            <w:r w:rsidRPr="00264357">
              <w:rPr>
                <w:rFonts w:cstheme="minorHAnsi"/>
              </w:rPr>
              <w:t>7</w:t>
            </w:r>
          </w:p>
        </w:tc>
      </w:tr>
      <w:tr w:rsidR="00112B4E" w:rsidRPr="006522B7" w14:paraId="3F9F52C1" w14:textId="77777777" w:rsidTr="00F74B87">
        <w:tc>
          <w:tcPr>
            <w:tcW w:w="1882" w:type="dxa"/>
          </w:tcPr>
          <w:p w14:paraId="3F8C5F28" w14:textId="77777777" w:rsidR="00112B4E" w:rsidRPr="000B23A8" w:rsidRDefault="00112B4E" w:rsidP="00553FEE">
            <w:pPr>
              <w:spacing w:line="259" w:lineRule="auto"/>
              <w:rPr>
                <w:rFonts w:cstheme="minorHAnsi"/>
              </w:rPr>
            </w:pPr>
            <w:r>
              <w:rPr>
                <w:rFonts w:cstheme="minorHAnsi"/>
              </w:rPr>
              <w:t>21. 12. 2022</w:t>
            </w:r>
          </w:p>
        </w:tc>
        <w:tc>
          <w:tcPr>
            <w:tcW w:w="5963" w:type="dxa"/>
            <w:vAlign w:val="center"/>
          </w:tcPr>
          <w:p w14:paraId="072B4B6A" w14:textId="1018C443" w:rsidR="00112B4E" w:rsidRPr="00264357" w:rsidRDefault="00112B4E" w:rsidP="00553FEE">
            <w:pPr>
              <w:spacing w:line="259" w:lineRule="auto"/>
              <w:rPr>
                <w:rFonts w:cstheme="minorHAnsi"/>
              </w:rPr>
            </w:pPr>
            <w:r w:rsidRPr="00264357">
              <w:rPr>
                <w:rFonts w:cstheme="minorHAnsi"/>
              </w:rPr>
              <w:t>Soutěž v</w:t>
            </w:r>
            <w:r w:rsidR="00230AD4">
              <w:rPr>
                <w:rFonts w:cstheme="minorHAnsi"/>
              </w:rPr>
              <w:t> </w:t>
            </w:r>
            <w:r w:rsidRPr="00264357">
              <w:rPr>
                <w:rFonts w:cstheme="minorHAnsi"/>
              </w:rPr>
              <w:t xml:space="preserve">přípravě regionální kyselice  </w:t>
            </w:r>
            <w:r w:rsidR="00494A52">
              <w:rPr>
                <w:rFonts w:cstheme="minorHAnsi"/>
              </w:rPr>
              <w:t xml:space="preserve">1.Bk a 2. </w:t>
            </w:r>
            <w:proofErr w:type="spellStart"/>
            <w:r w:rsidR="00494A52">
              <w:rPr>
                <w:rFonts w:cstheme="minorHAnsi"/>
              </w:rPr>
              <w:t>Bk</w:t>
            </w:r>
            <w:proofErr w:type="spellEnd"/>
          </w:p>
        </w:tc>
        <w:tc>
          <w:tcPr>
            <w:tcW w:w="1150" w:type="dxa"/>
            <w:vAlign w:val="center"/>
          </w:tcPr>
          <w:p w14:paraId="22F8D8BB" w14:textId="77777777" w:rsidR="00112B4E" w:rsidRPr="00264357" w:rsidRDefault="00112B4E" w:rsidP="00553FEE">
            <w:pPr>
              <w:spacing w:line="259" w:lineRule="auto"/>
              <w:jc w:val="center"/>
              <w:rPr>
                <w:rFonts w:cstheme="minorHAnsi"/>
              </w:rPr>
            </w:pPr>
            <w:r w:rsidRPr="00264357">
              <w:rPr>
                <w:rFonts w:cstheme="minorHAnsi"/>
              </w:rPr>
              <w:t>15</w:t>
            </w:r>
          </w:p>
        </w:tc>
      </w:tr>
      <w:tr w:rsidR="00112B4E" w:rsidRPr="006522B7" w14:paraId="5D6343B2" w14:textId="77777777" w:rsidTr="00F74B87">
        <w:tc>
          <w:tcPr>
            <w:tcW w:w="1882" w:type="dxa"/>
          </w:tcPr>
          <w:p w14:paraId="5E368144" w14:textId="3635B63F" w:rsidR="00112B4E" w:rsidRDefault="00112B4E" w:rsidP="00553FEE">
            <w:pPr>
              <w:spacing w:line="259" w:lineRule="auto"/>
              <w:rPr>
                <w:rFonts w:cstheme="minorHAnsi"/>
              </w:rPr>
            </w:pPr>
            <w:r>
              <w:rPr>
                <w:rFonts w:cstheme="minorHAnsi"/>
              </w:rPr>
              <w:t>30. 1.</w:t>
            </w:r>
            <w:r w:rsidR="00494A52">
              <w:rPr>
                <w:rFonts w:cstheme="minorHAnsi"/>
              </w:rPr>
              <w:t xml:space="preserve"> – </w:t>
            </w:r>
            <w:r>
              <w:rPr>
                <w:rFonts w:cstheme="minorHAnsi"/>
              </w:rPr>
              <w:t>31. 1.2023</w:t>
            </w:r>
          </w:p>
        </w:tc>
        <w:tc>
          <w:tcPr>
            <w:tcW w:w="5963" w:type="dxa"/>
            <w:vAlign w:val="center"/>
          </w:tcPr>
          <w:p w14:paraId="6C09EEA8" w14:textId="77B1AE99" w:rsidR="00112B4E" w:rsidRPr="00264357" w:rsidRDefault="00112B4E" w:rsidP="00494A52">
            <w:pPr>
              <w:spacing w:line="259" w:lineRule="auto"/>
              <w:rPr>
                <w:rFonts w:cstheme="minorHAnsi"/>
              </w:rPr>
            </w:pPr>
            <w:proofErr w:type="spellStart"/>
            <w:r w:rsidRPr="00264357">
              <w:rPr>
                <w:rFonts w:cstheme="minorHAnsi"/>
              </w:rPr>
              <w:t>Bernardchef</w:t>
            </w:r>
            <w:proofErr w:type="spellEnd"/>
            <w:r w:rsidRPr="00264357">
              <w:rPr>
                <w:rFonts w:cstheme="minorHAnsi"/>
              </w:rPr>
              <w:t xml:space="preserve"> – příprava na  </w:t>
            </w:r>
            <w:proofErr w:type="spellStart"/>
            <w:r w:rsidRPr="00264357">
              <w:rPr>
                <w:rFonts w:cstheme="minorHAnsi"/>
              </w:rPr>
              <w:t>gastro</w:t>
            </w:r>
            <w:proofErr w:type="spellEnd"/>
            <w:r w:rsidRPr="00264357">
              <w:rPr>
                <w:rFonts w:cstheme="minorHAnsi"/>
              </w:rPr>
              <w:t xml:space="preserve"> soutěž </w:t>
            </w:r>
            <w:r w:rsidR="00494A52">
              <w:rPr>
                <w:rFonts w:cstheme="minorHAnsi"/>
              </w:rPr>
              <w:t xml:space="preserve">3. </w:t>
            </w:r>
            <w:proofErr w:type="spellStart"/>
            <w:r w:rsidR="00494A52">
              <w:rPr>
                <w:rFonts w:cstheme="minorHAnsi"/>
              </w:rPr>
              <w:t>Bk</w:t>
            </w:r>
            <w:proofErr w:type="spellEnd"/>
            <w:r w:rsidRPr="00264357">
              <w:rPr>
                <w:rFonts w:cstheme="minorHAnsi"/>
              </w:rPr>
              <w:t xml:space="preserve"> </w:t>
            </w:r>
          </w:p>
        </w:tc>
        <w:tc>
          <w:tcPr>
            <w:tcW w:w="1150" w:type="dxa"/>
            <w:vAlign w:val="center"/>
          </w:tcPr>
          <w:p w14:paraId="5415A4E2" w14:textId="77777777" w:rsidR="00112B4E" w:rsidRPr="00264357" w:rsidRDefault="00112B4E" w:rsidP="00553FEE">
            <w:pPr>
              <w:spacing w:line="259" w:lineRule="auto"/>
              <w:jc w:val="center"/>
              <w:rPr>
                <w:rFonts w:cstheme="minorHAnsi"/>
              </w:rPr>
            </w:pPr>
            <w:r w:rsidRPr="00264357">
              <w:rPr>
                <w:rFonts w:cstheme="minorHAnsi"/>
              </w:rPr>
              <w:t>1</w:t>
            </w:r>
          </w:p>
        </w:tc>
      </w:tr>
      <w:tr w:rsidR="00112B4E" w:rsidRPr="006522B7" w14:paraId="0776BB04" w14:textId="77777777" w:rsidTr="00F74B87">
        <w:tc>
          <w:tcPr>
            <w:tcW w:w="1882" w:type="dxa"/>
          </w:tcPr>
          <w:p w14:paraId="4428FC73" w14:textId="0EBC9C2A" w:rsidR="00112B4E" w:rsidRPr="000B23A8" w:rsidRDefault="00112B4E" w:rsidP="00553FEE">
            <w:pPr>
              <w:spacing w:line="259" w:lineRule="auto"/>
              <w:rPr>
                <w:rFonts w:cstheme="minorHAnsi"/>
              </w:rPr>
            </w:pPr>
            <w:r>
              <w:rPr>
                <w:rFonts w:cstheme="minorHAnsi"/>
              </w:rPr>
              <w:t>3.</w:t>
            </w:r>
            <w:r w:rsidR="00553FEE">
              <w:rPr>
                <w:rFonts w:cstheme="minorHAnsi"/>
              </w:rPr>
              <w:t xml:space="preserve"> </w:t>
            </w:r>
            <w:r>
              <w:rPr>
                <w:rFonts w:cstheme="minorHAnsi"/>
              </w:rPr>
              <w:t>3. 2023</w:t>
            </w:r>
          </w:p>
        </w:tc>
        <w:tc>
          <w:tcPr>
            <w:tcW w:w="5963" w:type="dxa"/>
            <w:vAlign w:val="center"/>
          </w:tcPr>
          <w:p w14:paraId="73699A1F" w14:textId="6ABA1EE7" w:rsidR="00112B4E" w:rsidRPr="00264357" w:rsidRDefault="00112B4E" w:rsidP="00553FEE">
            <w:pPr>
              <w:spacing w:line="259" w:lineRule="auto"/>
              <w:rPr>
                <w:rFonts w:cstheme="minorHAnsi"/>
              </w:rPr>
            </w:pPr>
            <w:r w:rsidRPr="00264357">
              <w:rPr>
                <w:rFonts w:cstheme="minorHAnsi"/>
              </w:rPr>
              <w:t>Proj</w:t>
            </w:r>
            <w:r w:rsidR="00494A52">
              <w:rPr>
                <w:rFonts w:cstheme="minorHAnsi"/>
              </w:rPr>
              <w:t>ektový den – sladkosti – E obory</w:t>
            </w:r>
          </w:p>
        </w:tc>
        <w:tc>
          <w:tcPr>
            <w:tcW w:w="1150" w:type="dxa"/>
            <w:vAlign w:val="center"/>
          </w:tcPr>
          <w:p w14:paraId="354A8901" w14:textId="77777777" w:rsidR="00112B4E" w:rsidRPr="00264357" w:rsidRDefault="00112B4E" w:rsidP="00553FEE">
            <w:pPr>
              <w:spacing w:line="259" w:lineRule="auto"/>
              <w:jc w:val="center"/>
              <w:rPr>
                <w:rFonts w:cstheme="minorHAnsi"/>
              </w:rPr>
            </w:pPr>
            <w:r w:rsidRPr="00264357">
              <w:rPr>
                <w:rFonts w:cstheme="minorHAnsi"/>
              </w:rPr>
              <w:t>10</w:t>
            </w:r>
          </w:p>
        </w:tc>
      </w:tr>
      <w:tr w:rsidR="00112B4E" w:rsidRPr="006522B7" w14:paraId="1CB3AFEA" w14:textId="77777777" w:rsidTr="00F74B87">
        <w:tc>
          <w:tcPr>
            <w:tcW w:w="1882" w:type="dxa"/>
          </w:tcPr>
          <w:p w14:paraId="70F13F26" w14:textId="77B263B7" w:rsidR="00112B4E" w:rsidRPr="006522B7" w:rsidRDefault="00112B4E" w:rsidP="00553FEE">
            <w:pPr>
              <w:spacing w:line="259" w:lineRule="auto"/>
              <w:rPr>
                <w:rFonts w:cstheme="minorHAnsi"/>
              </w:rPr>
            </w:pPr>
            <w:r>
              <w:rPr>
                <w:rFonts w:cstheme="minorHAnsi"/>
              </w:rPr>
              <w:t>3.</w:t>
            </w:r>
            <w:r w:rsidR="00553FEE">
              <w:rPr>
                <w:rFonts w:cstheme="minorHAnsi"/>
              </w:rPr>
              <w:t xml:space="preserve"> </w:t>
            </w:r>
            <w:r>
              <w:rPr>
                <w:rFonts w:cstheme="minorHAnsi"/>
              </w:rPr>
              <w:t>3.</w:t>
            </w:r>
            <w:r w:rsidR="00553FEE">
              <w:rPr>
                <w:rFonts w:cstheme="minorHAnsi"/>
              </w:rPr>
              <w:t xml:space="preserve"> </w:t>
            </w:r>
            <w:r>
              <w:rPr>
                <w:rFonts w:cstheme="minorHAnsi"/>
              </w:rPr>
              <w:t>2023</w:t>
            </w:r>
          </w:p>
        </w:tc>
        <w:tc>
          <w:tcPr>
            <w:tcW w:w="5963" w:type="dxa"/>
            <w:vAlign w:val="center"/>
          </w:tcPr>
          <w:p w14:paraId="72108592" w14:textId="2383C627" w:rsidR="00112B4E" w:rsidRPr="00264357" w:rsidRDefault="00494A52" w:rsidP="00553FEE">
            <w:pPr>
              <w:spacing w:line="259" w:lineRule="auto"/>
              <w:rPr>
                <w:rFonts w:cstheme="minorHAnsi"/>
              </w:rPr>
            </w:pPr>
            <w:r>
              <w:rPr>
                <w:rFonts w:cstheme="minorHAnsi"/>
              </w:rPr>
              <w:t>Zvěřinové hody</w:t>
            </w:r>
            <w:r w:rsidR="00112B4E" w:rsidRPr="00264357">
              <w:rPr>
                <w:rFonts w:cstheme="minorHAnsi"/>
              </w:rPr>
              <w:t xml:space="preserve"> </w:t>
            </w:r>
          </w:p>
        </w:tc>
        <w:tc>
          <w:tcPr>
            <w:tcW w:w="1150" w:type="dxa"/>
            <w:vAlign w:val="center"/>
          </w:tcPr>
          <w:p w14:paraId="7EE11A1C" w14:textId="77777777" w:rsidR="00112B4E" w:rsidRPr="00264357" w:rsidRDefault="00112B4E" w:rsidP="00553FEE">
            <w:pPr>
              <w:spacing w:line="259" w:lineRule="auto"/>
              <w:jc w:val="center"/>
              <w:rPr>
                <w:rFonts w:cstheme="minorHAnsi"/>
              </w:rPr>
            </w:pPr>
            <w:r w:rsidRPr="00264357">
              <w:rPr>
                <w:rFonts w:cstheme="minorHAnsi"/>
              </w:rPr>
              <w:t>9</w:t>
            </w:r>
          </w:p>
        </w:tc>
      </w:tr>
      <w:tr w:rsidR="00112B4E" w:rsidRPr="006522B7" w14:paraId="122E001B" w14:textId="77777777" w:rsidTr="00F74B87">
        <w:tc>
          <w:tcPr>
            <w:tcW w:w="1882" w:type="dxa"/>
          </w:tcPr>
          <w:p w14:paraId="347074B5" w14:textId="04A03B57" w:rsidR="00112B4E" w:rsidRPr="006522B7" w:rsidRDefault="00112B4E" w:rsidP="00553FEE">
            <w:pPr>
              <w:spacing w:line="259" w:lineRule="auto"/>
              <w:rPr>
                <w:rFonts w:cstheme="minorHAnsi"/>
              </w:rPr>
            </w:pPr>
            <w:r>
              <w:rPr>
                <w:rFonts w:cstheme="minorHAnsi"/>
              </w:rPr>
              <w:t>7.</w:t>
            </w:r>
            <w:r w:rsidR="00553FEE">
              <w:rPr>
                <w:rFonts w:cstheme="minorHAnsi"/>
              </w:rPr>
              <w:t xml:space="preserve"> </w:t>
            </w:r>
            <w:r>
              <w:rPr>
                <w:rFonts w:cstheme="minorHAnsi"/>
              </w:rPr>
              <w:t>3.</w:t>
            </w:r>
            <w:r w:rsidR="00553FEE">
              <w:rPr>
                <w:rFonts w:cstheme="minorHAnsi"/>
              </w:rPr>
              <w:t xml:space="preserve"> </w:t>
            </w:r>
            <w:r>
              <w:rPr>
                <w:rFonts w:cstheme="minorHAnsi"/>
              </w:rPr>
              <w:t>2023</w:t>
            </w:r>
          </w:p>
        </w:tc>
        <w:tc>
          <w:tcPr>
            <w:tcW w:w="5963" w:type="dxa"/>
            <w:vAlign w:val="center"/>
          </w:tcPr>
          <w:p w14:paraId="593A0F48" w14:textId="070ED11B" w:rsidR="00112B4E" w:rsidRPr="00264357" w:rsidRDefault="00112B4E" w:rsidP="00553FEE">
            <w:pPr>
              <w:spacing w:line="259" w:lineRule="auto"/>
              <w:rPr>
                <w:rFonts w:cstheme="minorHAnsi"/>
              </w:rPr>
            </w:pPr>
            <w:r w:rsidRPr="00264357">
              <w:rPr>
                <w:rFonts w:cstheme="minorHAnsi"/>
              </w:rPr>
              <w:t xml:space="preserve">Prezentace </w:t>
            </w:r>
            <w:r w:rsidR="006B2AE8">
              <w:rPr>
                <w:rFonts w:cstheme="minorHAnsi"/>
              </w:rPr>
              <w:t xml:space="preserve">na </w:t>
            </w:r>
            <w:r w:rsidRPr="00264357">
              <w:rPr>
                <w:rFonts w:cstheme="minorHAnsi"/>
              </w:rPr>
              <w:t>ZŠ Valašské Klobouky</w:t>
            </w:r>
          </w:p>
        </w:tc>
        <w:tc>
          <w:tcPr>
            <w:tcW w:w="1150" w:type="dxa"/>
            <w:vAlign w:val="center"/>
          </w:tcPr>
          <w:p w14:paraId="23691A98" w14:textId="77777777" w:rsidR="00112B4E" w:rsidRPr="00264357" w:rsidRDefault="00112B4E" w:rsidP="00553FEE">
            <w:pPr>
              <w:spacing w:line="259" w:lineRule="auto"/>
              <w:jc w:val="center"/>
              <w:rPr>
                <w:rFonts w:cstheme="minorHAnsi"/>
              </w:rPr>
            </w:pPr>
            <w:r w:rsidRPr="00264357">
              <w:rPr>
                <w:rFonts w:cstheme="minorHAnsi"/>
              </w:rPr>
              <w:t>1</w:t>
            </w:r>
          </w:p>
        </w:tc>
      </w:tr>
      <w:tr w:rsidR="00112B4E" w:rsidRPr="006522B7" w14:paraId="46080E97" w14:textId="77777777" w:rsidTr="00F74B87">
        <w:tc>
          <w:tcPr>
            <w:tcW w:w="1882" w:type="dxa"/>
          </w:tcPr>
          <w:p w14:paraId="09C6B8D8" w14:textId="39F43ADC" w:rsidR="00112B4E" w:rsidRPr="006522B7" w:rsidRDefault="00112B4E" w:rsidP="00553FEE">
            <w:pPr>
              <w:spacing w:line="259" w:lineRule="auto"/>
              <w:rPr>
                <w:rFonts w:cstheme="minorHAnsi"/>
              </w:rPr>
            </w:pPr>
            <w:r>
              <w:rPr>
                <w:rFonts w:cstheme="minorHAnsi"/>
              </w:rPr>
              <w:t>14.</w:t>
            </w:r>
            <w:r w:rsidR="00553FEE">
              <w:rPr>
                <w:rFonts w:cstheme="minorHAnsi"/>
              </w:rPr>
              <w:t xml:space="preserve"> </w:t>
            </w:r>
            <w:r>
              <w:rPr>
                <w:rFonts w:cstheme="minorHAnsi"/>
              </w:rPr>
              <w:t>3.</w:t>
            </w:r>
            <w:r w:rsidR="00553FEE">
              <w:rPr>
                <w:rFonts w:cstheme="minorHAnsi"/>
              </w:rPr>
              <w:t xml:space="preserve"> </w:t>
            </w:r>
            <w:r>
              <w:rPr>
                <w:rFonts w:cstheme="minorHAnsi"/>
              </w:rPr>
              <w:t>2023</w:t>
            </w:r>
          </w:p>
        </w:tc>
        <w:tc>
          <w:tcPr>
            <w:tcW w:w="5963" w:type="dxa"/>
            <w:vAlign w:val="center"/>
          </w:tcPr>
          <w:p w14:paraId="27ADF051" w14:textId="6FCABCF8" w:rsidR="00112B4E" w:rsidRPr="006522B7" w:rsidRDefault="00112B4E" w:rsidP="00553FEE">
            <w:pPr>
              <w:spacing w:line="259" w:lineRule="auto"/>
              <w:rPr>
                <w:rFonts w:cstheme="minorHAnsi"/>
              </w:rPr>
            </w:pPr>
            <w:r>
              <w:t xml:space="preserve">Výroční schůze </w:t>
            </w:r>
            <w:r w:rsidR="00494A52">
              <w:t>–</w:t>
            </w:r>
            <w:r>
              <w:t xml:space="preserve"> Če</w:t>
            </w:r>
            <w:r w:rsidR="00553FEE">
              <w:t xml:space="preserve">rvený kříž </w:t>
            </w:r>
            <w:r w:rsidR="00494A52">
              <w:t>–</w:t>
            </w:r>
            <w:r w:rsidR="00553FEE">
              <w:t xml:space="preserve"> výroba občerstvení</w:t>
            </w:r>
          </w:p>
        </w:tc>
        <w:tc>
          <w:tcPr>
            <w:tcW w:w="1150" w:type="dxa"/>
            <w:vAlign w:val="center"/>
          </w:tcPr>
          <w:p w14:paraId="56E90F98" w14:textId="77777777" w:rsidR="00112B4E" w:rsidRPr="006522B7" w:rsidRDefault="00112B4E" w:rsidP="00553FEE">
            <w:pPr>
              <w:spacing w:line="259" w:lineRule="auto"/>
              <w:jc w:val="center"/>
              <w:rPr>
                <w:rFonts w:cstheme="minorHAnsi"/>
              </w:rPr>
            </w:pPr>
            <w:r>
              <w:rPr>
                <w:rFonts w:cstheme="minorHAnsi"/>
              </w:rPr>
              <w:t>3</w:t>
            </w:r>
          </w:p>
        </w:tc>
      </w:tr>
      <w:tr w:rsidR="00112B4E" w:rsidRPr="006522B7" w14:paraId="1A814E03" w14:textId="77777777" w:rsidTr="00F74B87">
        <w:tc>
          <w:tcPr>
            <w:tcW w:w="1882" w:type="dxa"/>
          </w:tcPr>
          <w:p w14:paraId="3E247E90" w14:textId="5B99B655" w:rsidR="00112B4E" w:rsidRDefault="00112B4E" w:rsidP="00553FEE">
            <w:pPr>
              <w:spacing w:line="259" w:lineRule="auto"/>
              <w:rPr>
                <w:rFonts w:cstheme="minorHAnsi"/>
              </w:rPr>
            </w:pPr>
            <w:r>
              <w:rPr>
                <w:rFonts w:cstheme="minorHAnsi"/>
              </w:rPr>
              <w:t>31.</w:t>
            </w:r>
            <w:r w:rsidR="00553FEE">
              <w:rPr>
                <w:rFonts w:cstheme="minorHAnsi"/>
              </w:rPr>
              <w:t xml:space="preserve"> </w:t>
            </w:r>
            <w:r>
              <w:rPr>
                <w:rFonts w:cstheme="minorHAnsi"/>
              </w:rPr>
              <w:t>3.</w:t>
            </w:r>
            <w:r w:rsidR="00553FEE">
              <w:rPr>
                <w:rFonts w:cstheme="minorHAnsi"/>
              </w:rPr>
              <w:t xml:space="preserve"> </w:t>
            </w:r>
            <w:r>
              <w:rPr>
                <w:rFonts w:cstheme="minorHAnsi"/>
              </w:rPr>
              <w:t>2023</w:t>
            </w:r>
          </w:p>
        </w:tc>
        <w:tc>
          <w:tcPr>
            <w:tcW w:w="5963" w:type="dxa"/>
            <w:vAlign w:val="center"/>
          </w:tcPr>
          <w:p w14:paraId="19182DA3" w14:textId="7D995E76" w:rsidR="00112B4E" w:rsidRDefault="006B2AE8" w:rsidP="00553FEE">
            <w:pPr>
              <w:spacing w:line="259" w:lineRule="auto"/>
            </w:pPr>
            <w:r>
              <w:t>Podnikatelské Í</w:t>
            </w:r>
            <w:r w:rsidR="00494A52">
              <w:t>čko – V</w:t>
            </w:r>
            <w:r w:rsidR="00112B4E">
              <w:t xml:space="preserve">elikonoce </w:t>
            </w:r>
            <w:r w:rsidR="00494A52">
              <w:t>–</w:t>
            </w:r>
            <w:r w:rsidR="00112B4E">
              <w:t xml:space="preserve"> výroba moučníků</w:t>
            </w:r>
          </w:p>
        </w:tc>
        <w:tc>
          <w:tcPr>
            <w:tcW w:w="1150" w:type="dxa"/>
            <w:vAlign w:val="center"/>
          </w:tcPr>
          <w:p w14:paraId="4F9B7917" w14:textId="77777777" w:rsidR="00112B4E" w:rsidRDefault="00112B4E" w:rsidP="00553FEE">
            <w:pPr>
              <w:spacing w:line="259" w:lineRule="auto"/>
              <w:jc w:val="center"/>
              <w:rPr>
                <w:rFonts w:cstheme="minorHAnsi"/>
              </w:rPr>
            </w:pPr>
            <w:r>
              <w:rPr>
                <w:rFonts w:cstheme="minorHAnsi"/>
              </w:rPr>
              <w:t>1</w:t>
            </w:r>
          </w:p>
        </w:tc>
      </w:tr>
      <w:tr w:rsidR="00112B4E" w:rsidRPr="006522B7" w14:paraId="21C5829E" w14:textId="77777777" w:rsidTr="00F74B87">
        <w:tc>
          <w:tcPr>
            <w:tcW w:w="1882" w:type="dxa"/>
          </w:tcPr>
          <w:p w14:paraId="6D9A76B8" w14:textId="726695C3" w:rsidR="00112B4E" w:rsidRDefault="00112B4E" w:rsidP="00553FEE">
            <w:pPr>
              <w:spacing w:line="259" w:lineRule="auto"/>
              <w:rPr>
                <w:rFonts w:cstheme="minorHAnsi"/>
              </w:rPr>
            </w:pPr>
            <w:r>
              <w:rPr>
                <w:rFonts w:cstheme="minorHAnsi"/>
              </w:rPr>
              <w:t>19.</w:t>
            </w:r>
            <w:r w:rsidR="00553FEE">
              <w:rPr>
                <w:rFonts w:cstheme="minorHAnsi"/>
              </w:rPr>
              <w:t xml:space="preserve"> </w:t>
            </w:r>
            <w:r>
              <w:rPr>
                <w:rFonts w:cstheme="minorHAnsi"/>
              </w:rPr>
              <w:t>4.</w:t>
            </w:r>
            <w:r w:rsidR="00553FEE">
              <w:rPr>
                <w:rFonts w:cstheme="minorHAnsi"/>
              </w:rPr>
              <w:t xml:space="preserve"> </w:t>
            </w:r>
            <w:r>
              <w:rPr>
                <w:rFonts w:cstheme="minorHAnsi"/>
              </w:rPr>
              <w:t>2023</w:t>
            </w:r>
          </w:p>
        </w:tc>
        <w:tc>
          <w:tcPr>
            <w:tcW w:w="5963" w:type="dxa"/>
            <w:vAlign w:val="center"/>
          </w:tcPr>
          <w:p w14:paraId="59C9626F" w14:textId="3CF1EAD6" w:rsidR="00112B4E" w:rsidRDefault="00112B4E" w:rsidP="00553FEE">
            <w:pPr>
              <w:spacing w:line="259" w:lineRule="auto"/>
              <w:rPr>
                <w:rFonts w:cstheme="minorHAnsi"/>
              </w:rPr>
            </w:pPr>
            <w:r>
              <w:rPr>
                <w:rFonts w:cstheme="minorHAnsi"/>
              </w:rPr>
              <w:t xml:space="preserve">Prezentace </w:t>
            </w:r>
            <w:proofErr w:type="spellStart"/>
            <w:r w:rsidR="00494A52">
              <w:t>Samohýl</w:t>
            </w:r>
            <w:proofErr w:type="spellEnd"/>
            <w:r w:rsidR="00494A52">
              <w:t xml:space="preserve"> MB, a.s. Zlín</w:t>
            </w:r>
          </w:p>
        </w:tc>
        <w:tc>
          <w:tcPr>
            <w:tcW w:w="1150" w:type="dxa"/>
            <w:vAlign w:val="center"/>
          </w:tcPr>
          <w:p w14:paraId="1DD22441" w14:textId="77777777" w:rsidR="00112B4E" w:rsidRDefault="00112B4E" w:rsidP="00553FEE">
            <w:pPr>
              <w:spacing w:line="259" w:lineRule="auto"/>
              <w:jc w:val="center"/>
              <w:rPr>
                <w:rFonts w:cstheme="minorHAnsi"/>
              </w:rPr>
            </w:pPr>
            <w:r>
              <w:rPr>
                <w:rFonts w:cstheme="minorHAnsi"/>
              </w:rPr>
              <w:t>30</w:t>
            </w:r>
          </w:p>
        </w:tc>
      </w:tr>
      <w:tr w:rsidR="00112B4E" w:rsidRPr="006522B7" w14:paraId="26C6744D" w14:textId="77777777" w:rsidTr="00F74B87">
        <w:tc>
          <w:tcPr>
            <w:tcW w:w="1882" w:type="dxa"/>
          </w:tcPr>
          <w:p w14:paraId="3130B94C" w14:textId="3658FF84" w:rsidR="00112B4E" w:rsidRPr="006522B7" w:rsidRDefault="00112B4E" w:rsidP="00553FEE">
            <w:pPr>
              <w:spacing w:line="259" w:lineRule="auto"/>
              <w:rPr>
                <w:rFonts w:cstheme="minorHAnsi"/>
              </w:rPr>
            </w:pPr>
            <w:r>
              <w:rPr>
                <w:rFonts w:cstheme="minorHAnsi"/>
              </w:rPr>
              <w:t>24.</w:t>
            </w:r>
            <w:r w:rsidR="00553FEE">
              <w:rPr>
                <w:rFonts w:cstheme="minorHAnsi"/>
              </w:rPr>
              <w:t xml:space="preserve"> </w:t>
            </w:r>
            <w:r>
              <w:rPr>
                <w:rFonts w:cstheme="minorHAnsi"/>
              </w:rPr>
              <w:t>4.</w:t>
            </w:r>
            <w:r w:rsidR="00494A52">
              <w:rPr>
                <w:rFonts w:cstheme="minorHAnsi"/>
              </w:rPr>
              <w:t xml:space="preserve"> – </w:t>
            </w:r>
            <w:r>
              <w:rPr>
                <w:rFonts w:cstheme="minorHAnsi"/>
              </w:rPr>
              <w:t>27.</w:t>
            </w:r>
            <w:r w:rsidR="00553FEE">
              <w:rPr>
                <w:rFonts w:cstheme="minorHAnsi"/>
              </w:rPr>
              <w:t xml:space="preserve"> </w:t>
            </w:r>
            <w:r>
              <w:rPr>
                <w:rFonts w:cstheme="minorHAnsi"/>
              </w:rPr>
              <w:t>4.</w:t>
            </w:r>
            <w:r w:rsidR="00553FEE">
              <w:rPr>
                <w:rFonts w:cstheme="minorHAnsi"/>
              </w:rPr>
              <w:t xml:space="preserve"> </w:t>
            </w:r>
            <w:r>
              <w:rPr>
                <w:rFonts w:cstheme="minorHAnsi"/>
              </w:rPr>
              <w:t>2023</w:t>
            </w:r>
          </w:p>
        </w:tc>
        <w:tc>
          <w:tcPr>
            <w:tcW w:w="5963" w:type="dxa"/>
            <w:vAlign w:val="center"/>
          </w:tcPr>
          <w:p w14:paraId="3541608B" w14:textId="2C689D11" w:rsidR="00112B4E" w:rsidRPr="006522B7" w:rsidRDefault="00494A52" w:rsidP="00553FEE">
            <w:pPr>
              <w:spacing w:line="259" w:lineRule="auto"/>
              <w:rPr>
                <w:rFonts w:cstheme="minorHAnsi"/>
              </w:rPr>
            </w:pPr>
            <w:r>
              <w:rPr>
                <w:rFonts w:cstheme="minorHAnsi"/>
              </w:rPr>
              <w:t>Barmanský kurz</w:t>
            </w:r>
          </w:p>
        </w:tc>
        <w:tc>
          <w:tcPr>
            <w:tcW w:w="1150" w:type="dxa"/>
            <w:vAlign w:val="center"/>
          </w:tcPr>
          <w:p w14:paraId="2821765C" w14:textId="77777777" w:rsidR="00112B4E" w:rsidRPr="006522B7" w:rsidRDefault="00112B4E" w:rsidP="00553FEE">
            <w:pPr>
              <w:spacing w:line="259" w:lineRule="auto"/>
              <w:jc w:val="center"/>
              <w:rPr>
                <w:rFonts w:cstheme="minorHAnsi"/>
              </w:rPr>
            </w:pPr>
            <w:r>
              <w:rPr>
                <w:rFonts w:cstheme="minorHAnsi"/>
              </w:rPr>
              <w:t>10</w:t>
            </w:r>
          </w:p>
        </w:tc>
      </w:tr>
      <w:tr w:rsidR="00112B4E" w:rsidRPr="006522B7" w14:paraId="3D944090" w14:textId="77777777" w:rsidTr="00F74B87">
        <w:tc>
          <w:tcPr>
            <w:tcW w:w="1882" w:type="dxa"/>
          </w:tcPr>
          <w:p w14:paraId="26686F63" w14:textId="398564C2" w:rsidR="00112B4E" w:rsidRPr="006522B7" w:rsidRDefault="00112B4E" w:rsidP="00553FEE">
            <w:pPr>
              <w:spacing w:line="259" w:lineRule="auto"/>
              <w:rPr>
                <w:rFonts w:cstheme="minorHAnsi"/>
              </w:rPr>
            </w:pPr>
            <w:r>
              <w:rPr>
                <w:rFonts w:cstheme="minorHAnsi"/>
              </w:rPr>
              <w:t>28.</w:t>
            </w:r>
            <w:r w:rsidR="00553FEE">
              <w:rPr>
                <w:rFonts w:cstheme="minorHAnsi"/>
              </w:rPr>
              <w:t xml:space="preserve"> </w:t>
            </w:r>
            <w:r>
              <w:rPr>
                <w:rFonts w:cstheme="minorHAnsi"/>
              </w:rPr>
              <w:t>4.</w:t>
            </w:r>
            <w:r w:rsidR="00553FEE">
              <w:rPr>
                <w:rFonts w:cstheme="minorHAnsi"/>
              </w:rPr>
              <w:t xml:space="preserve"> </w:t>
            </w:r>
            <w:r>
              <w:rPr>
                <w:rFonts w:cstheme="minorHAnsi"/>
              </w:rPr>
              <w:t>2023</w:t>
            </w:r>
          </w:p>
        </w:tc>
        <w:tc>
          <w:tcPr>
            <w:tcW w:w="5963" w:type="dxa"/>
            <w:vAlign w:val="center"/>
          </w:tcPr>
          <w:p w14:paraId="0F85F266" w14:textId="25CCCFE6" w:rsidR="00112B4E" w:rsidRPr="006522B7" w:rsidRDefault="00112B4E" w:rsidP="00553FEE">
            <w:pPr>
              <w:spacing w:line="259" w:lineRule="auto"/>
              <w:rPr>
                <w:rFonts w:cstheme="minorHAnsi"/>
              </w:rPr>
            </w:pPr>
            <w:r>
              <w:rPr>
                <w:rFonts w:cstheme="minorHAnsi"/>
              </w:rPr>
              <w:t>Dům na Rohu</w:t>
            </w:r>
            <w:r w:rsidR="00494A52">
              <w:rPr>
                <w:rFonts w:cstheme="minorHAnsi"/>
              </w:rPr>
              <w:t xml:space="preserve"> – </w:t>
            </w:r>
            <w:r>
              <w:rPr>
                <w:rFonts w:cstheme="minorHAnsi"/>
              </w:rPr>
              <w:t>o</w:t>
            </w:r>
            <w:r w:rsidR="00494A52">
              <w:rPr>
                <w:rFonts w:cstheme="minorHAnsi"/>
              </w:rPr>
              <w:t>bčerstvení</w:t>
            </w:r>
          </w:p>
        </w:tc>
        <w:tc>
          <w:tcPr>
            <w:tcW w:w="1150" w:type="dxa"/>
            <w:vAlign w:val="center"/>
          </w:tcPr>
          <w:p w14:paraId="20B0E6D5" w14:textId="77777777" w:rsidR="00112B4E" w:rsidRPr="006522B7" w:rsidRDefault="00112B4E" w:rsidP="00553FEE">
            <w:pPr>
              <w:spacing w:line="259" w:lineRule="auto"/>
              <w:jc w:val="center"/>
              <w:rPr>
                <w:rFonts w:cstheme="minorHAnsi"/>
              </w:rPr>
            </w:pPr>
            <w:r>
              <w:rPr>
                <w:rFonts w:cstheme="minorHAnsi"/>
              </w:rPr>
              <w:t>4</w:t>
            </w:r>
          </w:p>
        </w:tc>
      </w:tr>
      <w:tr w:rsidR="00112B4E" w:rsidRPr="006522B7" w14:paraId="64764C89" w14:textId="77777777" w:rsidTr="00F74B87">
        <w:tc>
          <w:tcPr>
            <w:tcW w:w="1882" w:type="dxa"/>
          </w:tcPr>
          <w:p w14:paraId="7B7D9D37" w14:textId="7266FB0B" w:rsidR="00112B4E" w:rsidRPr="006522B7" w:rsidRDefault="00112B4E" w:rsidP="00553FEE">
            <w:pPr>
              <w:spacing w:line="259" w:lineRule="auto"/>
              <w:rPr>
                <w:rFonts w:cstheme="minorHAnsi"/>
              </w:rPr>
            </w:pPr>
            <w:r>
              <w:rPr>
                <w:rFonts w:cstheme="minorHAnsi"/>
              </w:rPr>
              <w:t>4.</w:t>
            </w:r>
            <w:r w:rsidR="00553FEE">
              <w:rPr>
                <w:rFonts w:cstheme="minorHAnsi"/>
              </w:rPr>
              <w:t xml:space="preserve"> </w:t>
            </w:r>
            <w:r>
              <w:rPr>
                <w:rFonts w:cstheme="minorHAnsi"/>
              </w:rPr>
              <w:t>5.</w:t>
            </w:r>
            <w:r w:rsidR="00553FEE">
              <w:rPr>
                <w:rFonts w:cstheme="minorHAnsi"/>
              </w:rPr>
              <w:t xml:space="preserve"> </w:t>
            </w:r>
            <w:r>
              <w:rPr>
                <w:rFonts w:cstheme="minorHAnsi"/>
              </w:rPr>
              <w:t>2023</w:t>
            </w:r>
          </w:p>
        </w:tc>
        <w:tc>
          <w:tcPr>
            <w:tcW w:w="5963" w:type="dxa"/>
            <w:vAlign w:val="center"/>
          </w:tcPr>
          <w:p w14:paraId="1D053D12" w14:textId="3D5080F3" w:rsidR="00112B4E" w:rsidRPr="006522B7" w:rsidRDefault="00112B4E" w:rsidP="00553FEE">
            <w:pPr>
              <w:spacing w:line="259" w:lineRule="auto"/>
              <w:rPr>
                <w:rFonts w:cstheme="minorHAnsi"/>
              </w:rPr>
            </w:pPr>
            <w:r>
              <w:rPr>
                <w:rFonts w:cstheme="minorHAnsi"/>
              </w:rPr>
              <w:t>Jarní besídka pro seniory</w:t>
            </w:r>
          </w:p>
        </w:tc>
        <w:tc>
          <w:tcPr>
            <w:tcW w:w="1150" w:type="dxa"/>
            <w:vAlign w:val="center"/>
          </w:tcPr>
          <w:p w14:paraId="6D049934" w14:textId="77777777" w:rsidR="00112B4E" w:rsidRPr="006522B7" w:rsidRDefault="00112B4E" w:rsidP="00494A52">
            <w:pPr>
              <w:spacing w:line="259" w:lineRule="auto"/>
              <w:jc w:val="center"/>
              <w:rPr>
                <w:rFonts w:cstheme="minorHAnsi"/>
              </w:rPr>
            </w:pPr>
            <w:r>
              <w:rPr>
                <w:rFonts w:cstheme="minorHAnsi"/>
              </w:rPr>
              <w:t>6</w:t>
            </w:r>
          </w:p>
        </w:tc>
      </w:tr>
      <w:tr w:rsidR="00112B4E" w:rsidRPr="006522B7" w14:paraId="593F7763" w14:textId="77777777" w:rsidTr="00F74B87">
        <w:tc>
          <w:tcPr>
            <w:tcW w:w="1882" w:type="dxa"/>
          </w:tcPr>
          <w:p w14:paraId="29630C4C" w14:textId="3ACD5BEE" w:rsidR="00112B4E" w:rsidRPr="006522B7" w:rsidRDefault="00112B4E" w:rsidP="00553FEE">
            <w:pPr>
              <w:spacing w:line="259" w:lineRule="auto"/>
              <w:rPr>
                <w:rFonts w:cstheme="minorHAnsi"/>
              </w:rPr>
            </w:pPr>
            <w:r>
              <w:rPr>
                <w:rFonts w:cstheme="minorHAnsi"/>
              </w:rPr>
              <w:t>6.</w:t>
            </w:r>
            <w:r w:rsidR="00553FEE">
              <w:rPr>
                <w:rFonts w:cstheme="minorHAnsi"/>
              </w:rPr>
              <w:t xml:space="preserve"> </w:t>
            </w:r>
            <w:r>
              <w:rPr>
                <w:rFonts w:cstheme="minorHAnsi"/>
              </w:rPr>
              <w:t>5.</w:t>
            </w:r>
            <w:r w:rsidR="00553FEE">
              <w:rPr>
                <w:rFonts w:cstheme="minorHAnsi"/>
              </w:rPr>
              <w:t xml:space="preserve"> </w:t>
            </w:r>
            <w:r>
              <w:rPr>
                <w:rFonts w:cstheme="minorHAnsi"/>
              </w:rPr>
              <w:t>2023</w:t>
            </w:r>
          </w:p>
        </w:tc>
        <w:tc>
          <w:tcPr>
            <w:tcW w:w="5963" w:type="dxa"/>
            <w:vAlign w:val="center"/>
          </w:tcPr>
          <w:p w14:paraId="57DB81FF" w14:textId="5B7F0A34" w:rsidR="00112B4E" w:rsidRPr="006522B7" w:rsidRDefault="00494A52" w:rsidP="00553FEE">
            <w:pPr>
              <w:spacing w:line="259" w:lineRule="auto"/>
              <w:rPr>
                <w:rFonts w:cstheme="minorHAnsi"/>
              </w:rPr>
            </w:pPr>
            <w:r>
              <w:rPr>
                <w:rFonts w:cstheme="minorHAnsi"/>
              </w:rPr>
              <w:t>Příprava rautu pro veřejnost</w:t>
            </w:r>
          </w:p>
        </w:tc>
        <w:tc>
          <w:tcPr>
            <w:tcW w:w="1150" w:type="dxa"/>
            <w:vAlign w:val="center"/>
          </w:tcPr>
          <w:p w14:paraId="1B16EAEE" w14:textId="77777777" w:rsidR="00112B4E" w:rsidRPr="006522B7" w:rsidRDefault="00112B4E" w:rsidP="00494A52">
            <w:pPr>
              <w:spacing w:line="259" w:lineRule="auto"/>
              <w:jc w:val="center"/>
              <w:rPr>
                <w:rFonts w:cstheme="minorHAnsi"/>
              </w:rPr>
            </w:pPr>
            <w:r>
              <w:rPr>
                <w:rFonts w:cstheme="minorHAnsi"/>
              </w:rPr>
              <w:t>5</w:t>
            </w:r>
          </w:p>
        </w:tc>
      </w:tr>
      <w:tr w:rsidR="00112B4E" w:rsidRPr="006522B7" w14:paraId="0D5843E0" w14:textId="77777777" w:rsidTr="00F74B87">
        <w:tc>
          <w:tcPr>
            <w:tcW w:w="1882" w:type="dxa"/>
          </w:tcPr>
          <w:p w14:paraId="72D40361" w14:textId="5BF5400E" w:rsidR="00112B4E" w:rsidRPr="006522B7" w:rsidRDefault="00112B4E" w:rsidP="00553FEE">
            <w:pPr>
              <w:spacing w:line="259" w:lineRule="auto"/>
              <w:rPr>
                <w:rFonts w:cstheme="minorHAnsi"/>
              </w:rPr>
            </w:pPr>
            <w:r>
              <w:rPr>
                <w:rFonts w:cstheme="minorHAnsi"/>
              </w:rPr>
              <w:t>30.</w:t>
            </w:r>
            <w:r w:rsidR="00553FEE">
              <w:rPr>
                <w:rFonts w:cstheme="minorHAnsi"/>
              </w:rPr>
              <w:t xml:space="preserve"> </w:t>
            </w:r>
            <w:r>
              <w:rPr>
                <w:rFonts w:cstheme="minorHAnsi"/>
              </w:rPr>
              <w:t>5.</w:t>
            </w:r>
            <w:r w:rsidR="00553FEE">
              <w:rPr>
                <w:rFonts w:cstheme="minorHAnsi"/>
              </w:rPr>
              <w:t xml:space="preserve"> </w:t>
            </w:r>
            <w:r>
              <w:rPr>
                <w:rFonts w:cstheme="minorHAnsi"/>
              </w:rPr>
              <w:t>2023</w:t>
            </w:r>
          </w:p>
        </w:tc>
        <w:tc>
          <w:tcPr>
            <w:tcW w:w="5963" w:type="dxa"/>
            <w:vAlign w:val="center"/>
          </w:tcPr>
          <w:p w14:paraId="4A928817" w14:textId="7289FA6D" w:rsidR="00112B4E" w:rsidRPr="006522B7" w:rsidRDefault="00112B4E" w:rsidP="00553FEE">
            <w:pPr>
              <w:spacing w:line="259" w:lineRule="auto"/>
              <w:rPr>
                <w:rFonts w:cstheme="minorHAnsi"/>
              </w:rPr>
            </w:pPr>
            <w:r>
              <w:rPr>
                <w:rFonts w:cstheme="minorHAnsi"/>
              </w:rPr>
              <w:t xml:space="preserve">Prezentace oboru </w:t>
            </w:r>
            <w:r w:rsidR="00553FEE">
              <w:rPr>
                <w:rFonts w:cstheme="minorHAnsi"/>
              </w:rPr>
              <w:t>Kuchař-číšník</w:t>
            </w:r>
          </w:p>
        </w:tc>
        <w:tc>
          <w:tcPr>
            <w:tcW w:w="1150" w:type="dxa"/>
            <w:vAlign w:val="center"/>
          </w:tcPr>
          <w:p w14:paraId="727BAAE7" w14:textId="77777777" w:rsidR="00112B4E" w:rsidRPr="006522B7" w:rsidRDefault="00112B4E" w:rsidP="00494A52">
            <w:pPr>
              <w:spacing w:line="259" w:lineRule="auto"/>
              <w:jc w:val="center"/>
              <w:rPr>
                <w:rFonts w:cstheme="minorHAnsi"/>
              </w:rPr>
            </w:pPr>
            <w:r>
              <w:rPr>
                <w:rFonts w:cstheme="minorHAnsi"/>
              </w:rPr>
              <w:t>1</w:t>
            </w:r>
          </w:p>
        </w:tc>
      </w:tr>
    </w:tbl>
    <w:p w14:paraId="6A78251E" w14:textId="77777777" w:rsidR="00BD6135" w:rsidRPr="00425231" w:rsidRDefault="00E31E0D">
      <w:pPr>
        <w:spacing w:line="259" w:lineRule="auto"/>
        <w:jc w:val="both"/>
        <w:rPr>
          <w:rFonts w:cstheme="minorHAnsi"/>
          <w:b/>
          <w:color w:val="FF0000"/>
        </w:rPr>
      </w:pPr>
      <w:r w:rsidRPr="00425231">
        <w:rPr>
          <w:rFonts w:cstheme="minorHAnsi"/>
          <w:b/>
          <w:color w:val="FF0000"/>
        </w:rPr>
        <w:t xml:space="preserve">  </w:t>
      </w:r>
    </w:p>
    <w:p w14:paraId="4A96E1C2" w14:textId="2FCF3E3E" w:rsidR="00A10184" w:rsidRPr="00425231" w:rsidRDefault="00A10184">
      <w:pPr>
        <w:spacing w:line="259" w:lineRule="auto"/>
        <w:jc w:val="both"/>
        <w:rPr>
          <w:rFonts w:cstheme="minorHAnsi"/>
          <w:b/>
          <w:color w:val="FF0000"/>
        </w:rPr>
      </w:pPr>
    </w:p>
    <w:p w14:paraId="195FA845" w14:textId="78AA0BB8" w:rsidR="00A10184" w:rsidRPr="00425231" w:rsidRDefault="001A21C1">
      <w:pPr>
        <w:spacing w:line="259" w:lineRule="auto"/>
        <w:jc w:val="both"/>
        <w:rPr>
          <w:rFonts w:cstheme="minorHAnsi"/>
          <w:b/>
          <w:color w:val="FF0000"/>
        </w:rPr>
      </w:pPr>
      <w:r w:rsidRPr="00425231">
        <w:rPr>
          <w:rFonts w:cstheme="minorHAnsi"/>
          <w:b/>
          <w:color w:val="FF0000"/>
        </w:rPr>
        <w:t xml:space="preserve">       </w:t>
      </w:r>
      <w:r w:rsidR="00CE5AC9" w:rsidRPr="0006759A">
        <w:rPr>
          <w:rFonts w:cstheme="minorHAnsi"/>
          <w:b/>
          <w:noProof/>
          <w:color w:val="FF0000"/>
          <w:lang w:bidi="ar-SA"/>
        </w:rPr>
        <w:drawing>
          <wp:inline distT="0" distB="0" distL="0" distR="0" wp14:anchorId="459BAB59" wp14:editId="4F9614A3">
            <wp:extent cx="2391961" cy="1793631"/>
            <wp:effectExtent l="0" t="0" r="8890" b="0"/>
            <wp:docPr id="7" name="Obrázek 7" descr="C:\Users\sborovnah\Desktop\web\22-23\Koktejlový kurz\IMG-20230427-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orovnah\Desktop\web\22-23\Koktejlový kurz\IMG-20230427-WA0028.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05112" cy="1803492"/>
                    </a:xfrm>
                    <a:prstGeom prst="rect">
                      <a:avLst/>
                    </a:prstGeom>
                    <a:noFill/>
                    <a:ln>
                      <a:noFill/>
                    </a:ln>
                  </pic:spPr>
                </pic:pic>
              </a:graphicData>
            </a:graphic>
          </wp:inline>
        </w:drawing>
      </w:r>
      <w:r w:rsidRPr="00425231">
        <w:rPr>
          <w:rFonts w:cstheme="minorHAnsi"/>
          <w:b/>
          <w:color w:val="FF0000"/>
        </w:rPr>
        <w:t xml:space="preserve">       </w:t>
      </w:r>
      <w:r w:rsidR="00CE5AC9">
        <w:rPr>
          <w:rFonts w:cstheme="minorHAnsi"/>
          <w:b/>
          <w:noProof/>
          <w:color w:val="FF0000"/>
          <w:lang w:bidi="ar-SA"/>
        </w:rPr>
        <w:t xml:space="preserve">            </w:t>
      </w:r>
      <w:r w:rsidR="00DF20AD">
        <w:rPr>
          <w:rFonts w:cstheme="minorHAnsi"/>
          <w:b/>
          <w:noProof/>
          <w:color w:val="FF0000"/>
          <w:lang w:bidi="ar-SA"/>
        </w:rPr>
        <w:t xml:space="preserve">     </w:t>
      </w:r>
      <w:r w:rsidR="00CE5AC9" w:rsidRPr="0006759A">
        <w:rPr>
          <w:rFonts w:cstheme="minorHAnsi"/>
          <w:b/>
          <w:noProof/>
          <w:color w:val="FF0000"/>
          <w:lang w:bidi="ar-SA"/>
        </w:rPr>
        <w:drawing>
          <wp:inline distT="0" distB="0" distL="0" distR="0" wp14:anchorId="33FC5717" wp14:editId="07DEE452">
            <wp:extent cx="2384279" cy="1788433"/>
            <wp:effectExtent l="0" t="0" r="0" b="2540"/>
            <wp:docPr id="9" name="Obrázek 9" descr="C:\Users\sborovnah\Desktop\web\22-23\IMG-20221103-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borovnah\Desktop\web\22-23\IMG-20221103-WA000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94304" cy="1795953"/>
                    </a:xfrm>
                    <a:prstGeom prst="rect">
                      <a:avLst/>
                    </a:prstGeom>
                    <a:noFill/>
                    <a:ln>
                      <a:noFill/>
                    </a:ln>
                  </pic:spPr>
                </pic:pic>
              </a:graphicData>
            </a:graphic>
          </wp:inline>
        </w:drawing>
      </w:r>
    </w:p>
    <w:p w14:paraId="05C71BE9" w14:textId="46C5BDAE" w:rsidR="00A10184" w:rsidRDefault="00A10184">
      <w:pPr>
        <w:spacing w:line="259" w:lineRule="auto"/>
        <w:jc w:val="both"/>
        <w:rPr>
          <w:rFonts w:cstheme="minorHAnsi"/>
          <w:b/>
          <w:color w:val="FF0000"/>
        </w:rPr>
      </w:pPr>
    </w:p>
    <w:p w14:paraId="4BA287E8" w14:textId="77777777" w:rsidR="00CE5AC9" w:rsidRDefault="00CE5AC9">
      <w:pPr>
        <w:spacing w:line="259" w:lineRule="auto"/>
        <w:jc w:val="both"/>
        <w:rPr>
          <w:rFonts w:cstheme="minorHAnsi"/>
          <w:b/>
          <w:color w:val="FF0000"/>
        </w:rPr>
      </w:pPr>
    </w:p>
    <w:p w14:paraId="0701BA5C" w14:textId="3ADD1CDA" w:rsidR="00CE5AC9" w:rsidRPr="00425231" w:rsidRDefault="00CE5AC9">
      <w:pPr>
        <w:spacing w:line="259" w:lineRule="auto"/>
        <w:jc w:val="both"/>
        <w:rPr>
          <w:rFonts w:cstheme="minorHAnsi"/>
          <w:b/>
          <w:color w:val="FF0000"/>
        </w:rPr>
      </w:pPr>
    </w:p>
    <w:p w14:paraId="42868001" w14:textId="5FDBEAC4" w:rsidR="00A10184" w:rsidRPr="00425231" w:rsidRDefault="00A10184">
      <w:pPr>
        <w:spacing w:line="259" w:lineRule="auto"/>
        <w:jc w:val="both"/>
        <w:rPr>
          <w:rFonts w:cstheme="minorHAnsi"/>
          <w:b/>
          <w:color w:val="FF0000"/>
        </w:rPr>
      </w:pPr>
    </w:p>
    <w:p w14:paraId="3CE96F58" w14:textId="7901A81A" w:rsidR="00A10184" w:rsidRPr="00425231" w:rsidRDefault="00A10184">
      <w:pPr>
        <w:spacing w:line="259" w:lineRule="auto"/>
        <w:jc w:val="both"/>
        <w:rPr>
          <w:rFonts w:cstheme="minorHAnsi"/>
          <w:b/>
          <w:color w:val="FF0000"/>
        </w:rPr>
      </w:pPr>
    </w:p>
    <w:p w14:paraId="052D98B7" w14:textId="77777777" w:rsidR="005151C3" w:rsidRDefault="005151C3" w:rsidP="00A10184">
      <w:pPr>
        <w:rPr>
          <w:b/>
        </w:rPr>
      </w:pPr>
    </w:p>
    <w:p w14:paraId="5B0ADB96" w14:textId="3C93AC3C" w:rsidR="00A10184" w:rsidRPr="00112B4E" w:rsidRDefault="00E31E0D" w:rsidP="00A10184">
      <w:pPr>
        <w:rPr>
          <w:b/>
        </w:rPr>
      </w:pPr>
      <w:r w:rsidRPr="00112B4E">
        <w:rPr>
          <w:b/>
        </w:rPr>
        <w:lastRenderedPageBreak/>
        <w:t>II. Všeobecné:</w:t>
      </w:r>
    </w:p>
    <w:p w14:paraId="6C4016D0" w14:textId="77777777" w:rsidR="00E8627F" w:rsidRDefault="00E8627F">
      <w:pPr>
        <w:spacing w:line="259" w:lineRule="auto"/>
        <w:jc w:val="both"/>
        <w:rPr>
          <w:rFonts w:cstheme="minorHAnsi"/>
          <w:b/>
          <w:color w:val="FF0000"/>
        </w:rPr>
      </w:pPr>
    </w:p>
    <w:tbl>
      <w:tblPr>
        <w:tblStyle w:val="Mkatabulky"/>
        <w:tblW w:w="8995" w:type="dxa"/>
        <w:tblInd w:w="67" w:type="dxa"/>
        <w:tblLook w:val="04A0" w:firstRow="1" w:lastRow="0" w:firstColumn="1" w:lastColumn="0" w:noHBand="0" w:noVBand="1"/>
      </w:tblPr>
      <w:tblGrid>
        <w:gridCol w:w="1882"/>
        <w:gridCol w:w="5963"/>
        <w:gridCol w:w="1150"/>
      </w:tblGrid>
      <w:tr w:rsidR="00112B4E" w:rsidRPr="006522B7" w14:paraId="63B2EE69" w14:textId="77777777" w:rsidTr="00F74B87">
        <w:tc>
          <w:tcPr>
            <w:tcW w:w="1882" w:type="dxa"/>
            <w:shd w:val="clear" w:color="auto" w:fill="DDD9C3" w:themeFill="background2" w:themeFillShade="E6"/>
            <w:vAlign w:val="center"/>
          </w:tcPr>
          <w:p w14:paraId="5DFD0DE8" w14:textId="77777777" w:rsidR="00112B4E" w:rsidRPr="006522B7" w:rsidRDefault="00112B4E" w:rsidP="00F74B87">
            <w:pPr>
              <w:spacing w:line="259" w:lineRule="auto"/>
              <w:jc w:val="center"/>
              <w:rPr>
                <w:rFonts w:cstheme="minorHAnsi"/>
              </w:rPr>
            </w:pPr>
            <w:r w:rsidRPr="006522B7">
              <w:rPr>
                <w:rFonts w:cstheme="minorHAnsi"/>
              </w:rPr>
              <w:t>Datum</w:t>
            </w:r>
          </w:p>
        </w:tc>
        <w:tc>
          <w:tcPr>
            <w:tcW w:w="5963" w:type="dxa"/>
            <w:shd w:val="clear" w:color="auto" w:fill="DDD9C3" w:themeFill="background2" w:themeFillShade="E6"/>
            <w:vAlign w:val="center"/>
          </w:tcPr>
          <w:p w14:paraId="500B6D99" w14:textId="77777777" w:rsidR="00112B4E" w:rsidRPr="006522B7" w:rsidRDefault="00112B4E" w:rsidP="00F74B87">
            <w:pPr>
              <w:spacing w:line="259" w:lineRule="auto"/>
              <w:jc w:val="center"/>
              <w:rPr>
                <w:rFonts w:cstheme="minorHAnsi"/>
              </w:rPr>
            </w:pPr>
            <w:r w:rsidRPr="006522B7">
              <w:rPr>
                <w:rFonts w:cstheme="minorHAnsi"/>
              </w:rPr>
              <w:t>Název akce</w:t>
            </w:r>
          </w:p>
        </w:tc>
        <w:tc>
          <w:tcPr>
            <w:tcW w:w="1150" w:type="dxa"/>
            <w:shd w:val="clear" w:color="auto" w:fill="DDD9C3" w:themeFill="background2" w:themeFillShade="E6"/>
            <w:vAlign w:val="center"/>
          </w:tcPr>
          <w:p w14:paraId="61786B22" w14:textId="77777777" w:rsidR="00112B4E" w:rsidRPr="006522B7" w:rsidRDefault="00112B4E" w:rsidP="00F74B87">
            <w:pPr>
              <w:spacing w:line="259" w:lineRule="auto"/>
              <w:jc w:val="center"/>
              <w:rPr>
                <w:rFonts w:cstheme="minorHAnsi"/>
              </w:rPr>
            </w:pPr>
            <w:r w:rsidRPr="006522B7">
              <w:rPr>
                <w:rFonts w:cstheme="minorHAnsi"/>
              </w:rPr>
              <w:t>Počet účastníků</w:t>
            </w:r>
          </w:p>
        </w:tc>
      </w:tr>
      <w:tr w:rsidR="00112B4E" w:rsidRPr="006522B7" w14:paraId="6723E89C" w14:textId="77777777" w:rsidTr="00F74B87">
        <w:tc>
          <w:tcPr>
            <w:tcW w:w="1882" w:type="dxa"/>
          </w:tcPr>
          <w:p w14:paraId="62712409" w14:textId="77777777" w:rsidR="00112B4E" w:rsidRPr="006522B7" w:rsidRDefault="00112B4E" w:rsidP="00553FEE">
            <w:pPr>
              <w:spacing w:line="259" w:lineRule="auto"/>
              <w:rPr>
                <w:rFonts w:cstheme="minorHAnsi"/>
              </w:rPr>
            </w:pPr>
            <w:r>
              <w:rPr>
                <w:rFonts w:cstheme="minorHAnsi"/>
              </w:rPr>
              <w:t>6. 9. – 9. 9. 2022</w:t>
            </w:r>
          </w:p>
        </w:tc>
        <w:tc>
          <w:tcPr>
            <w:tcW w:w="5963" w:type="dxa"/>
            <w:vAlign w:val="center"/>
          </w:tcPr>
          <w:p w14:paraId="29804AB5" w14:textId="6C2D6981" w:rsidR="00112B4E" w:rsidRPr="006522B7" w:rsidRDefault="00112B4E" w:rsidP="00553FEE">
            <w:pPr>
              <w:spacing w:line="259" w:lineRule="auto"/>
              <w:rPr>
                <w:rFonts w:cstheme="minorHAnsi"/>
              </w:rPr>
            </w:pPr>
            <w:r>
              <w:rPr>
                <w:rFonts w:cstheme="minorHAnsi"/>
              </w:rPr>
              <w:t>Praha – poznávací exkurze pro žáky 3. ročníků</w:t>
            </w:r>
          </w:p>
        </w:tc>
        <w:tc>
          <w:tcPr>
            <w:tcW w:w="1150" w:type="dxa"/>
            <w:vAlign w:val="center"/>
          </w:tcPr>
          <w:p w14:paraId="39BEC8A3" w14:textId="77777777" w:rsidR="00112B4E" w:rsidRPr="006522B7" w:rsidRDefault="00112B4E" w:rsidP="00F81BA9">
            <w:pPr>
              <w:spacing w:line="259" w:lineRule="auto"/>
              <w:jc w:val="center"/>
              <w:rPr>
                <w:rFonts w:cstheme="minorHAnsi"/>
              </w:rPr>
            </w:pPr>
            <w:r>
              <w:rPr>
                <w:rFonts w:cstheme="minorHAnsi"/>
              </w:rPr>
              <w:t>24</w:t>
            </w:r>
          </w:p>
        </w:tc>
      </w:tr>
      <w:tr w:rsidR="00A85871" w:rsidRPr="006522B7" w14:paraId="7CCF1720" w14:textId="77777777" w:rsidTr="00F74B87">
        <w:tc>
          <w:tcPr>
            <w:tcW w:w="1882" w:type="dxa"/>
          </w:tcPr>
          <w:p w14:paraId="63AAD234" w14:textId="11E43182" w:rsidR="00A85871" w:rsidRPr="00A85871" w:rsidRDefault="00A85871" w:rsidP="00553FEE">
            <w:pPr>
              <w:spacing w:line="259" w:lineRule="auto"/>
              <w:rPr>
                <w:rFonts w:cstheme="minorHAnsi"/>
              </w:rPr>
            </w:pPr>
            <w:r w:rsidRPr="00A85871">
              <w:rPr>
                <w:rFonts w:cstheme="minorHAnsi"/>
                <w:color w:val="272727"/>
                <w:spacing w:val="2"/>
                <w:shd w:val="clear" w:color="auto" w:fill="FFFFFF"/>
              </w:rPr>
              <w:t>20.</w:t>
            </w:r>
            <w:r>
              <w:rPr>
                <w:rFonts w:cstheme="minorHAnsi"/>
                <w:color w:val="272727"/>
                <w:spacing w:val="2"/>
                <w:shd w:val="clear" w:color="auto" w:fill="FFFFFF"/>
              </w:rPr>
              <w:t xml:space="preserve"> </w:t>
            </w:r>
            <w:r w:rsidRPr="00A85871">
              <w:rPr>
                <w:rFonts w:cstheme="minorHAnsi"/>
                <w:color w:val="272727"/>
                <w:spacing w:val="2"/>
                <w:shd w:val="clear" w:color="auto" w:fill="FFFFFF"/>
              </w:rPr>
              <w:t>– 23. 9. 2022</w:t>
            </w:r>
          </w:p>
        </w:tc>
        <w:tc>
          <w:tcPr>
            <w:tcW w:w="5963" w:type="dxa"/>
            <w:vAlign w:val="center"/>
          </w:tcPr>
          <w:p w14:paraId="2B4EFC25" w14:textId="792181ED" w:rsidR="00A85871" w:rsidRPr="00A85871" w:rsidRDefault="00A85871" w:rsidP="00553FEE">
            <w:pPr>
              <w:spacing w:line="259" w:lineRule="auto"/>
              <w:rPr>
                <w:rFonts w:cstheme="minorHAnsi"/>
              </w:rPr>
            </w:pPr>
            <w:r w:rsidRPr="00A85871">
              <w:rPr>
                <w:rFonts w:cstheme="minorHAnsi"/>
                <w:color w:val="272727"/>
                <w:spacing w:val="2"/>
                <w:shd w:val="clear" w:color="auto" w:fill="FFFFFF"/>
              </w:rPr>
              <w:t xml:space="preserve">Mezinárodní setkání </w:t>
            </w:r>
            <w:proofErr w:type="spellStart"/>
            <w:r w:rsidRPr="00A85871">
              <w:rPr>
                <w:rFonts w:cstheme="minorHAnsi"/>
                <w:color w:val="272727"/>
                <w:spacing w:val="2"/>
                <w:shd w:val="clear" w:color="auto" w:fill="FFFFFF"/>
              </w:rPr>
              <w:t>Euroučňů</w:t>
            </w:r>
            <w:proofErr w:type="spellEnd"/>
            <w:r w:rsidRPr="00A85871">
              <w:rPr>
                <w:rFonts w:cstheme="minorHAnsi"/>
                <w:color w:val="272727"/>
                <w:spacing w:val="2"/>
                <w:shd w:val="clear" w:color="auto" w:fill="FFFFFF"/>
              </w:rPr>
              <w:t xml:space="preserve"> v</w:t>
            </w:r>
            <w:r w:rsidR="00230AD4">
              <w:rPr>
                <w:rFonts w:cstheme="minorHAnsi"/>
                <w:color w:val="272727"/>
                <w:spacing w:val="2"/>
                <w:shd w:val="clear" w:color="auto" w:fill="FFFFFF"/>
              </w:rPr>
              <w:t> </w:t>
            </w:r>
            <w:r w:rsidRPr="00A85871">
              <w:rPr>
                <w:rFonts w:cstheme="minorHAnsi"/>
                <w:color w:val="272727"/>
                <w:spacing w:val="2"/>
                <w:shd w:val="clear" w:color="auto" w:fill="FFFFFF"/>
              </w:rPr>
              <w:t>Praze</w:t>
            </w:r>
          </w:p>
        </w:tc>
        <w:tc>
          <w:tcPr>
            <w:tcW w:w="1150" w:type="dxa"/>
            <w:vAlign w:val="center"/>
          </w:tcPr>
          <w:p w14:paraId="102BD676" w14:textId="58C40ED0" w:rsidR="00A85871" w:rsidRDefault="00A85871" w:rsidP="00F81BA9">
            <w:pPr>
              <w:spacing w:line="259" w:lineRule="auto"/>
              <w:jc w:val="center"/>
              <w:rPr>
                <w:rFonts w:cstheme="minorHAnsi"/>
              </w:rPr>
            </w:pPr>
            <w:r>
              <w:rPr>
                <w:rFonts w:cstheme="minorHAnsi"/>
              </w:rPr>
              <w:t>2</w:t>
            </w:r>
          </w:p>
        </w:tc>
      </w:tr>
      <w:tr w:rsidR="00112B4E" w:rsidRPr="006522B7" w14:paraId="4890C18B" w14:textId="77777777" w:rsidTr="00F74B87">
        <w:tc>
          <w:tcPr>
            <w:tcW w:w="1882" w:type="dxa"/>
          </w:tcPr>
          <w:p w14:paraId="679F88E1" w14:textId="77777777" w:rsidR="00112B4E" w:rsidRPr="006522B7" w:rsidRDefault="00112B4E" w:rsidP="00553FEE">
            <w:pPr>
              <w:spacing w:line="259" w:lineRule="auto"/>
              <w:rPr>
                <w:rFonts w:cstheme="minorHAnsi"/>
              </w:rPr>
            </w:pPr>
            <w:r>
              <w:rPr>
                <w:rFonts w:cstheme="minorHAnsi"/>
              </w:rPr>
              <w:t>22. 9. 2022</w:t>
            </w:r>
          </w:p>
        </w:tc>
        <w:tc>
          <w:tcPr>
            <w:tcW w:w="5963" w:type="dxa"/>
            <w:vAlign w:val="center"/>
          </w:tcPr>
          <w:p w14:paraId="6E530244" w14:textId="77777777" w:rsidR="00112B4E" w:rsidRPr="006522B7" w:rsidRDefault="00112B4E" w:rsidP="00553FEE">
            <w:pPr>
              <w:spacing w:line="259" w:lineRule="auto"/>
              <w:rPr>
                <w:rFonts w:cstheme="minorHAnsi"/>
              </w:rPr>
            </w:pPr>
            <w:r>
              <w:rPr>
                <w:rFonts w:cstheme="minorHAnsi"/>
              </w:rPr>
              <w:t>Den bez aut</w:t>
            </w:r>
          </w:p>
        </w:tc>
        <w:tc>
          <w:tcPr>
            <w:tcW w:w="1150" w:type="dxa"/>
            <w:vAlign w:val="center"/>
          </w:tcPr>
          <w:p w14:paraId="018AE571" w14:textId="77777777" w:rsidR="00112B4E" w:rsidRPr="006522B7" w:rsidRDefault="00112B4E" w:rsidP="00F81BA9">
            <w:pPr>
              <w:spacing w:line="259" w:lineRule="auto"/>
              <w:jc w:val="center"/>
              <w:rPr>
                <w:rFonts w:cstheme="minorHAnsi"/>
              </w:rPr>
            </w:pPr>
            <w:r>
              <w:rPr>
                <w:rFonts w:cstheme="minorHAnsi"/>
              </w:rPr>
              <w:t>9</w:t>
            </w:r>
          </w:p>
        </w:tc>
      </w:tr>
      <w:tr w:rsidR="00112B4E" w:rsidRPr="006522B7" w14:paraId="315D715E" w14:textId="77777777" w:rsidTr="00F74B87">
        <w:tc>
          <w:tcPr>
            <w:tcW w:w="1882" w:type="dxa"/>
          </w:tcPr>
          <w:p w14:paraId="745DD2C0" w14:textId="77777777" w:rsidR="00112B4E" w:rsidRDefault="00112B4E" w:rsidP="00553FEE">
            <w:pPr>
              <w:spacing w:line="259" w:lineRule="auto"/>
              <w:rPr>
                <w:rFonts w:cstheme="minorHAnsi"/>
              </w:rPr>
            </w:pPr>
            <w:r>
              <w:rPr>
                <w:rFonts w:cstheme="minorHAnsi"/>
              </w:rPr>
              <w:t>21. 9. 2022</w:t>
            </w:r>
          </w:p>
        </w:tc>
        <w:tc>
          <w:tcPr>
            <w:tcW w:w="5963" w:type="dxa"/>
            <w:vAlign w:val="center"/>
          </w:tcPr>
          <w:p w14:paraId="4E6B1293" w14:textId="77777777" w:rsidR="00112B4E" w:rsidRDefault="00112B4E" w:rsidP="00553FEE">
            <w:pPr>
              <w:spacing w:line="259" w:lineRule="auto"/>
              <w:rPr>
                <w:rFonts w:cstheme="minorHAnsi"/>
              </w:rPr>
            </w:pPr>
            <w:r>
              <w:rPr>
                <w:rFonts w:cstheme="minorHAnsi"/>
              </w:rPr>
              <w:t>Adaptační kurzy – třídy 1. ročníků H oborů</w:t>
            </w:r>
          </w:p>
        </w:tc>
        <w:tc>
          <w:tcPr>
            <w:tcW w:w="1150" w:type="dxa"/>
            <w:vAlign w:val="center"/>
          </w:tcPr>
          <w:p w14:paraId="7CB470EF" w14:textId="77777777" w:rsidR="00112B4E" w:rsidRPr="006522B7" w:rsidRDefault="00112B4E" w:rsidP="00F81BA9">
            <w:pPr>
              <w:spacing w:line="259" w:lineRule="auto"/>
              <w:jc w:val="center"/>
              <w:rPr>
                <w:rFonts w:cstheme="minorHAnsi"/>
              </w:rPr>
            </w:pPr>
            <w:r>
              <w:rPr>
                <w:rFonts w:cstheme="minorHAnsi"/>
              </w:rPr>
              <w:t>35</w:t>
            </w:r>
          </w:p>
        </w:tc>
      </w:tr>
      <w:tr w:rsidR="00112B4E" w:rsidRPr="006522B7" w14:paraId="763D42B2" w14:textId="77777777" w:rsidTr="00F74B87">
        <w:tc>
          <w:tcPr>
            <w:tcW w:w="1882" w:type="dxa"/>
          </w:tcPr>
          <w:p w14:paraId="68D2F664" w14:textId="77777777" w:rsidR="00112B4E" w:rsidRDefault="00112B4E" w:rsidP="00553FEE">
            <w:pPr>
              <w:spacing w:line="259" w:lineRule="auto"/>
              <w:rPr>
                <w:rFonts w:cstheme="minorHAnsi"/>
              </w:rPr>
            </w:pPr>
            <w:r>
              <w:rPr>
                <w:rFonts w:cstheme="minorHAnsi"/>
              </w:rPr>
              <w:t>22. 9. 2022</w:t>
            </w:r>
          </w:p>
        </w:tc>
        <w:tc>
          <w:tcPr>
            <w:tcW w:w="5963" w:type="dxa"/>
            <w:vAlign w:val="center"/>
          </w:tcPr>
          <w:p w14:paraId="004352F8" w14:textId="77777777" w:rsidR="00112B4E" w:rsidRDefault="00112B4E" w:rsidP="00553FEE">
            <w:pPr>
              <w:spacing w:line="259" w:lineRule="auto"/>
              <w:rPr>
                <w:rFonts w:cstheme="minorHAnsi"/>
              </w:rPr>
            </w:pPr>
            <w:r>
              <w:rPr>
                <w:rFonts w:cstheme="minorHAnsi"/>
              </w:rPr>
              <w:t>Adaptační kurzy – třídy 1. V</w:t>
            </w:r>
          </w:p>
        </w:tc>
        <w:tc>
          <w:tcPr>
            <w:tcW w:w="1150" w:type="dxa"/>
            <w:vAlign w:val="center"/>
          </w:tcPr>
          <w:p w14:paraId="31D29224" w14:textId="77777777" w:rsidR="00112B4E" w:rsidRPr="006522B7" w:rsidRDefault="00112B4E" w:rsidP="00F81BA9">
            <w:pPr>
              <w:spacing w:line="259" w:lineRule="auto"/>
              <w:jc w:val="center"/>
              <w:rPr>
                <w:rFonts w:cstheme="minorHAnsi"/>
              </w:rPr>
            </w:pPr>
            <w:r>
              <w:rPr>
                <w:rFonts w:cstheme="minorHAnsi"/>
              </w:rPr>
              <w:t>10</w:t>
            </w:r>
          </w:p>
        </w:tc>
      </w:tr>
      <w:tr w:rsidR="00112B4E" w:rsidRPr="006522B7" w14:paraId="2CF020C0" w14:textId="77777777" w:rsidTr="00F74B87">
        <w:tc>
          <w:tcPr>
            <w:tcW w:w="1882" w:type="dxa"/>
          </w:tcPr>
          <w:p w14:paraId="2734AA2A" w14:textId="77777777" w:rsidR="00112B4E" w:rsidRDefault="00112B4E" w:rsidP="00553FEE">
            <w:pPr>
              <w:spacing w:line="259" w:lineRule="auto"/>
              <w:rPr>
                <w:rFonts w:cstheme="minorHAnsi"/>
              </w:rPr>
            </w:pPr>
            <w:r>
              <w:rPr>
                <w:rFonts w:cstheme="minorHAnsi"/>
              </w:rPr>
              <w:t>29. 9. 2022</w:t>
            </w:r>
          </w:p>
        </w:tc>
        <w:tc>
          <w:tcPr>
            <w:tcW w:w="5963" w:type="dxa"/>
            <w:vAlign w:val="center"/>
          </w:tcPr>
          <w:p w14:paraId="2A70DEB5" w14:textId="77777777" w:rsidR="00112B4E" w:rsidRDefault="00112B4E" w:rsidP="00553FEE">
            <w:pPr>
              <w:spacing w:line="259" w:lineRule="auto"/>
              <w:rPr>
                <w:rFonts w:cstheme="minorHAnsi"/>
              </w:rPr>
            </w:pPr>
            <w:r>
              <w:rPr>
                <w:rFonts w:cstheme="minorHAnsi"/>
              </w:rPr>
              <w:t>Přednáška Senegal</w:t>
            </w:r>
          </w:p>
        </w:tc>
        <w:tc>
          <w:tcPr>
            <w:tcW w:w="1150" w:type="dxa"/>
            <w:vAlign w:val="center"/>
          </w:tcPr>
          <w:p w14:paraId="471C8A3D" w14:textId="77777777" w:rsidR="00112B4E" w:rsidRPr="006522B7" w:rsidRDefault="00112B4E" w:rsidP="00F81BA9">
            <w:pPr>
              <w:spacing w:line="259" w:lineRule="auto"/>
              <w:jc w:val="center"/>
              <w:rPr>
                <w:rFonts w:cstheme="minorHAnsi"/>
              </w:rPr>
            </w:pPr>
            <w:r>
              <w:rPr>
                <w:rFonts w:cstheme="minorHAnsi"/>
              </w:rPr>
              <w:t>40</w:t>
            </w:r>
          </w:p>
        </w:tc>
      </w:tr>
      <w:tr w:rsidR="00112B4E" w:rsidRPr="006522B7" w14:paraId="2F86D864" w14:textId="77777777" w:rsidTr="00F74B87">
        <w:tc>
          <w:tcPr>
            <w:tcW w:w="1882" w:type="dxa"/>
          </w:tcPr>
          <w:p w14:paraId="13253062" w14:textId="77777777" w:rsidR="00112B4E" w:rsidRDefault="00112B4E" w:rsidP="00553FEE">
            <w:pPr>
              <w:spacing w:line="259" w:lineRule="auto"/>
              <w:rPr>
                <w:rFonts w:cstheme="minorHAnsi"/>
              </w:rPr>
            </w:pPr>
            <w:r>
              <w:rPr>
                <w:rFonts w:cstheme="minorHAnsi"/>
              </w:rPr>
              <w:t>30. 9. 2022</w:t>
            </w:r>
          </w:p>
        </w:tc>
        <w:tc>
          <w:tcPr>
            <w:tcW w:w="5963" w:type="dxa"/>
            <w:vAlign w:val="center"/>
          </w:tcPr>
          <w:p w14:paraId="14BDCFC9" w14:textId="77777777" w:rsidR="00112B4E" w:rsidRDefault="00112B4E" w:rsidP="00553FEE">
            <w:pPr>
              <w:spacing w:line="259" w:lineRule="auto"/>
              <w:rPr>
                <w:rFonts w:cstheme="minorHAnsi"/>
              </w:rPr>
            </w:pPr>
            <w:r>
              <w:rPr>
                <w:rFonts w:cstheme="minorHAnsi"/>
              </w:rPr>
              <w:t xml:space="preserve">Kulturně poznávací exkurze Brumov, 1. V, 2. </w:t>
            </w:r>
            <w:proofErr w:type="spellStart"/>
            <w:r>
              <w:rPr>
                <w:rFonts w:cstheme="minorHAnsi"/>
              </w:rPr>
              <w:t>Bko</w:t>
            </w:r>
            <w:proofErr w:type="spellEnd"/>
          </w:p>
        </w:tc>
        <w:tc>
          <w:tcPr>
            <w:tcW w:w="1150" w:type="dxa"/>
            <w:vAlign w:val="center"/>
          </w:tcPr>
          <w:p w14:paraId="50D8FDA1" w14:textId="77777777" w:rsidR="00112B4E" w:rsidRPr="006522B7" w:rsidRDefault="00112B4E" w:rsidP="00F81BA9">
            <w:pPr>
              <w:spacing w:line="259" w:lineRule="auto"/>
              <w:jc w:val="center"/>
              <w:rPr>
                <w:rFonts w:cstheme="minorHAnsi"/>
              </w:rPr>
            </w:pPr>
            <w:r>
              <w:rPr>
                <w:rFonts w:cstheme="minorHAnsi"/>
              </w:rPr>
              <w:t>18</w:t>
            </w:r>
          </w:p>
        </w:tc>
      </w:tr>
      <w:tr w:rsidR="00112B4E" w:rsidRPr="006522B7" w14:paraId="5FAFDE67" w14:textId="77777777" w:rsidTr="00F74B87">
        <w:tc>
          <w:tcPr>
            <w:tcW w:w="1882" w:type="dxa"/>
          </w:tcPr>
          <w:p w14:paraId="63283211" w14:textId="77777777" w:rsidR="00112B4E" w:rsidRDefault="00112B4E" w:rsidP="00553FEE">
            <w:pPr>
              <w:spacing w:line="259" w:lineRule="auto"/>
              <w:rPr>
                <w:rFonts w:cstheme="minorHAnsi"/>
              </w:rPr>
            </w:pPr>
            <w:r>
              <w:rPr>
                <w:rFonts w:cstheme="minorHAnsi"/>
              </w:rPr>
              <w:t>13. – 14. 10. 2022</w:t>
            </w:r>
          </w:p>
        </w:tc>
        <w:tc>
          <w:tcPr>
            <w:tcW w:w="5963" w:type="dxa"/>
            <w:vAlign w:val="center"/>
          </w:tcPr>
          <w:p w14:paraId="1815A9CB" w14:textId="77777777" w:rsidR="00112B4E" w:rsidRDefault="00112B4E" w:rsidP="00553FEE">
            <w:pPr>
              <w:spacing w:line="259" w:lineRule="auto"/>
              <w:rPr>
                <w:rFonts w:cstheme="minorHAnsi"/>
              </w:rPr>
            </w:pPr>
            <w:r>
              <w:rPr>
                <w:rFonts w:cstheme="minorHAnsi"/>
              </w:rPr>
              <w:t xml:space="preserve">Erasmus </w:t>
            </w:r>
            <w:proofErr w:type="spellStart"/>
            <w:r>
              <w:rPr>
                <w:rFonts w:cstheme="minorHAnsi"/>
              </w:rPr>
              <w:t>Days</w:t>
            </w:r>
            <w:proofErr w:type="spellEnd"/>
          </w:p>
        </w:tc>
        <w:tc>
          <w:tcPr>
            <w:tcW w:w="1150" w:type="dxa"/>
            <w:vAlign w:val="center"/>
          </w:tcPr>
          <w:p w14:paraId="121F8EA4" w14:textId="77777777" w:rsidR="00112B4E" w:rsidRPr="006522B7" w:rsidRDefault="00112B4E" w:rsidP="00F81BA9">
            <w:pPr>
              <w:spacing w:line="259" w:lineRule="auto"/>
              <w:jc w:val="center"/>
              <w:rPr>
                <w:rFonts w:cstheme="minorHAnsi"/>
              </w:rPr>
            </w:pPr>
            <w:r>
              <w:rPr>
                <w:rFonts w:cstheme="minorHAnsi"/>
              </w:rPr>
              <w:t>50</w:t>
            </w:r>
          </w:p>
        </w:tc>
      </w:tr>
      <w:tr w:rsidR="00112B4E" w:rsidRPr="006522B7" w14:paraId="70EA6DA3" w14:textId="77777777" w:rsidTr="00F74B87">
        <w:tc>
          <w:tcPr>
            <w:tcW w:w="1882" w:type="dxa"/>
          </w:tcPr>
          <w:p w14:paraId="78F3F16D" w14:textId="77777777" w:rsidR="00112B4E" w:rsidRDefault="00112B4E" w:rsidP="00553FEE">
            <w:pPr>
              <w:spacing w:line="259" w:lineRule="auto"/>
              <w:rPr>
                <w:rFonts w:cstheme="minorHAnsi"/>
              </w:rPr>
            </w:pPr>
            <w:r>
              <w:rPr>
                <w:rFonts w:cstheme="minorHAnsi"/>
              </w:rPr>
              <w:t>15. 10. – 12. 11. 2022</w:t>
            </w:r>
          </w:p>
        </w:tc>
        <w:tc>
          <w:tcPr>
            <w:tcW w:w="5963" w:type="dxa"/>
            <w:vAlign w:val="center"/>
          </w:tcPr>
          <w:p w14:paraId="4181E4E6" w14:textId="77777777" w:rsidR="00112B4E" w:rsidRDefault="00112B4E" w:rsidP="00553FEE">
            <w:pPr>
              <w:spacing w:line="259" w:lineRule="auto"/>
              <w:rPr>
                <w:rFonts w:cstheme="minorHAnsi"/>
              </w:rPr>
            </w:pPr>
            <w:r>
              <w:rPr>
                <w:rFonts w:cstheme="minorHAnsi"/>
              </w:rPr>
              <w:t>Erasmus+ Malaga</w:t>
            </w:r>
          </w:p>
        </w:tc>
        <w:tc>
          <w:tcPr>
            <w:tcW w:w="1150" w:type="dxa"/>
            <w:vAlign w:val="center"/>
          </w:tcPr>
          <w:p w14:paraId="2F37209A" w14:textId="77777777" w:rsidR="00112B4E" w:rsidRPr="006522B7" w:rsidRDefault="00112B4E" w:rsidP="00F81BA9">
            <w:pPr>
              <w:spacing w:line="259" w:lineRule="auto"/>
              <w:jc w:val="center"/>
              <w:rPr>
                <w:rFonts w:cstheme="minorHAnsi"/>
              </w:rPr>
            </w:pPr>
            <w:r>
              <w:rPr>
                <w:rFonts w:cstheme="minorHAnsi"/>
              </w:rPr>
              <w:t>15</w:t>
            </w:r>
          </w:p>
        </w:tc>
      </w:tr>
      <w:tr w:rsidR="00112B4E" w:rsidRPr="006522B7" w14:paraId="773E4F41" w14:textId="77777777" w:rsidTr="00F74B87">
        <w:tc>
          <w:tcPr>
            <w:tcW w:w="1882" w:type="dxa"/>
          </w:tcPr>
          <w:p w14:paraId="6C7D012B" w14:textId="77777777" w:rsidR="00112B4E" w:rsidRDefault="00112B4E" w:rsidP="00553FEE">
            <w:pPr>
              <w:spacing w:line="259" w:lineRule="auto"/>
              <w:rPr>
                <w:rFonts w:cstheme="minorHAnsi"/>
              </w:rPr>
            </w:pPr>
            <w:r>
              <w:rPr>
                <w:rFonts w:cstheme="minorHAnsi"/>
              </w:rPr>
              <w:t>11. 10. 2022</w:t>
            </w:r>
          </w:p>
        </w:tc>
        <w:tc>
          <w:tcPr>
            <w:tcW w:w="5963" w:type="dxa"/>
            <w:vAlign w:val="center"/>
          </w:tcPr>
          <w:p w14:paraId="12A2D1AC" w14:textId="77777777" w:rsidR="00112B4E" w:rsidRDefault="00112B4E" w:rsidP="00553FEE">
            <w:pPr>
              <w:spacing w:line="259" w:lineRule="auto"/>
              <w:rPr>
                <w:rFonts w:cstheme="minorHAnsi"/>
              </w:rPr>
            </w:pPr>
            <w:r>
              <w:rPr>
                <w:rFonts w:cstheme="minorHAnsi"/>
              </w:rPr>
              <w:t>Okresní soud Vsetín – 3. V, 4. V</w:t>
            </w:r>
          </w:p>
        </w:tc>
        <w:tc>
          <w:tcPr>
            <w:tcW w:w="1150" w:type="dxa"/>
            <w:vAlign w:val="center"/>
          </w:tcPr>
          <w:p w14:paraId="0B52817D" w14:textId="77777777" w:rsidR="00112B4E" w:rsidRPr="006522B7" w:rsidRDefault="00112B4E" w:rsidP="00F81BA9">
            <w:pPr>
              <w:spacing w:line="259" w:lineRule="auto"/>
              <w:jc w:val="center"/>
              <w:rPr>
                <w:rFonts w:cstheme="minorHAnsi"/>
              </w:rPr>
            </w:pPr>
            <w:r>
              <w:rPr>
                <w:rFonts w:cstheme="minorHAnsi"/>
              </w:rPr>
              <w:t>15</w:t>
            </w:r>
          </w:p>
        </w:tc>
      </w:tr>
      <w:tr w:rsidR="00112B4E" w:rsidRPr="006522B7" w14:paraId="5924DD84" w14:textId="77777777" w:rsidTr="00F74B87">
        <w:tc>
          <w:tcPr>
            <w:tcW w:w="1882" w:type="dxa"/>
          </w:tcPr>
          <w:p w14:paraId="2C736F52" w14:textId="77777777" w:rsidR="00112B4E" w:rsidRDefault="00112B4E" w:rsidP="00553FEE">
            <w:pPr>
              <w:spacing w:line="259" w:lineRule="auto"/>
              <w:rPr>
                <w:rFonts w:cstheme="minorHAnsi"/>
              </w:rPr>
            </w:pPr>
            <w:r>
              <w:rPr>
                <w:rFonts w:cstheme="minorHAnsi"/>
              </w:rPr>
              <w:t>11. 10. 2022</w:t>
            </w:r>
          </w:p>
        </w:tc>
        <w:tc>
          <w:tcPr>
            <w:tcW w:w="5963" w:type="dxa"/>
            <w:vAlign w:val="center"/>
          </w:tcPr>
          <w:p w14:paraId="63825642" w14:textId="77777777" w:rsidR="00112B4E" w:rsidRDefault="00112B4E" w:rsidP="00553FEE">
            <w:pPr>
              <w:spacing w:line="259" w:lineRule="auto"/>
              <w:rPr>
                <w:rFonts w:cstheme="minorHAnsi"/>
              </w:rPr>
            </w:pPr>
            <w:r>
              <w:rPr>
                <w:rFonts w:cstheme="minorHAnsi"/>
              </w:rPr>
              <w:t xml:space="preserve">Návštěva </w:t>
            </w:r>
            <w:proofErr w:type="spellStart"/>
            <w:r>
              <w:rPr>
                <w:rFonts w:cstheme="minorHAnsi"/>
              </w:rPr>
              <w:t>Ekoparku</w:t>
            </w:r>
            <w:proofErr w:type="spellEnd"/>
            <w:r>
              <w:rPr>
                <w:rFonts w:cstheme="minorHAnsi"/>
              </w:rPr>
              <w:t xml:space="preserve"> Val. Klobouky </w:t>
            </w:r>
          </w:p>
        </w:tc>
        <w:tc>
          <w:tcPr>
            <w:tcW w:w="1150" w:type="dxa"/>
            <w:vAlign w:val="center"/>
          </w:tcPr>
          <w:p w14:paraId="1A340808" w14:textId="77777777" w:rsidR="00112B4E" w:rsidRDefault="00112B4E" w:rsidP="00F81BA9">
            <w:pPr>
              <w:spacing w:line="259" w:lineRule="auto"/>
              <w:jc w:val="center"/>
              <w:rPr>
                <w:rFonts w:cstheme="minorHAnsi"/>
              </w:rPr>
            </w:pPr>
            <w:r>
              <w:rPr>
                <w:rFonts w:cstheme="minorHAnsi"/>
              </w:rPr>
              <w:t>8</w:t>
            </w:r>
          </w:p>
        </w:tc>
      </w:tr>
      <w:tr w:rsidR="00112B4E" w:rsidRPr="006522B7" w14:paraId="1E970B1E" w14:textId="77777777" w:rsidTr="00F74B87">
        <w:tc>
          <w:tcPr>
            <w:tcW w:w="1882" w:type="dxa"/>
          </w:tcPr>
          <w:p w14:paraId="7652FD26" w14:textId="77777777" w:rsidR="00112B4E" w:rsidRDefault="00112B4E" w:rsidP="00553FEE">
            <w:pPr>
              <w:spacing w:line="259" w:lineRule="auto"/>
              <w:rPr>
                <w:rFonts w:cstheme="minorHAnsi"/>
              </w:rPr>
            </w:pPr>
            <w:r>
              <w:rPr>
                <w:rFonts w:cstheme="minorHAnsi"/>
              </w:rPr>
              <w:t>21. 10. 2022</w:t>
            </w:r>
          </w:p>
        </w:tc>
        <w:tc>
          <w:tcPr>
            <w:tcW w:w="5963" w:type="dxa"/>
            <w:vAlign w:val="center"/>
          </w:tcPr>
          <w:p w14:paraId="68C67FBB" w14:textId="77777777" w:rsidR="00112B4E" w:rsidRDefault="00112B4E" w:rsidP="00553FEE">
            <w:pPr>
              <w:spacing w:line="259" w:lineRule="auto"/>
              <w:rPr>
                <w:rFonts w:cstheme="minorHAnsi"/>
              </w:rPr>
            </w:pPr>
            <w:r>
              <w:rPr>
                <w:rFonts w:cstheme="minorHAnsi"/>
              </w:rPr>
              <w:t>Kulturně poznávací exkurze Brumov</w:t>
            </w:r>
          </w:p>
        </w:tc>
        <w:tc>
          <w:tcPr>
            <w:tcW w:w="1150" w:type="dxa"/>
            <w:vAlign w:val="center"/>
          </w:tcPr>
          <w:p w14:paraId="221F1C8D" w14:textId="77777777" w:rsidR="00112B4E" w:rsidRPr="006522B7" w:rsidRDefault="00112B4E" w:rsidP="00F81BA9">
            <w:pPr>
              <w:spacing w:line="259" w:lineRule="auto"/>
              <w:jc w:val="center"/>
              <w:rPr>
                <w:rFonts w:cstheme="minorHAnsi"/>
              </w:rPr>
            </w:pPr>
            <w:r>
              <w:rPr>
                <w:rFonts w:cstheme="minorHAnsi"/>
              </w:rPr>
              <w:t>10</w:t>
            </w:r>
          </w:p>
        </w:tc>
      </w:tr>
      <w:tr w:rsidR="00112B4E" w:rsidRPr="006522B7" w14:paraId="2C18D620" w14:textId="77777777" w:rsidTr="00F74B87">
        <w:tc>
          <w:tcPr>
            <w:tcW w:w="1882" w:type="dxa"/>
          </w:tcPr>
          <w:p w14:paraId="239232BA" w14:textId="77777777" w:rsidR="00112B4E" w:rsidRDefault="00112B4E" w:rsidP="00553FEE">
            <w:pPr>
              <w:spacing w:line="259" w:lineRule="auto"/>
              <w:rPr>
                <w:rFonts w:cstheme="minorHAnsi"/>
              </w:rPr>
            </w:pPr>
            <w:r>
              <w:rPr>
                <w:rFonts w:cstheme="minorHAnsi"/>
              </w:rPr>
              <w:t>25. 10. 2022</w:t>
            </w:r>
          </w:p>
        </w:tc>
        <w:tc>
          <w:tcPr>
            <w:tcW w:w="5963" w:type="dxa"/>
            <w:vAlign w:val="center"/>
          </w:tcPr>
          <w:p w14:paraId="3AB0BF38" w14:textId="77777777" w:rsidR="00112B4E" w:rsidRDefault="00112B4E" w:rsidP="00553FEE">
            <w:pPr>
              <w:spacing w:line="259" w:lineRule="auto"/>
              <w:rPr>
                <w:rFonts w:cstheme="minorHAnsi"/>
              </w:rPr>
            </w:pPr>
            <w:r>
              <w:rPr>
                <w:rFonts w:cstheme="minorHAnsi"/>
              </w:rPr>
              <w:t>Kulturně poznávací exkurze Vsetín: Zámek Vsetín a hvězdárna</w:t>
            </w:r>
          </w:p>
        </w:tc>
        <w:tc>
          <w:tcPr>
            <w:tcW w:w="1150" w:type="dxa"/>
            <w:vAlign w:val="center"/>
          </w:tcPr>
          <w:p w14:paraId="29A4A348" w14:textId="77777777" w:rsidR="00112B4E" w:rsidRPr="006522B7" w:rsidRDefault="00112B4E" w:rsidP="00F81BA9">
            <w:pPr>
              <w:spacing w:line="259" w:lineRule="auto"/>
              <w:jc w:val="center"/>
              <w:rPr>
                <w:rFonts w:cstheme="minorHAnsi"/>
              </w:rPr>
            </w:pPr>
            <w:r>
              <w:rPr>
                <w:rFonts w:cstheme="minorHAnsi"/>
              </w:rPr>
              <w:t>7</w:t>
            </w:r>
          </w:p>
        </w:tc>
      </w:tr>
      <w:tr w:rsidR="00112B4E" w:rsidRPr="006522B7" w14:paraId="394502E6" w14:textId="77777777" w:rsidTr="00F74B87">
        <w:tc>
          <w:tcPr>
            <w:tcW w:w="1882" w:type="dxa"/>
          </w:tcPr>
          <w:p w14:paraId="4FDB62B7" w14:textId="77777777" w:rsidR="00112B4E" w:rsidRDefault="00112B4E" w:rsidP="00553FEE">
            <w:pPr>
              <w:spacing w:line="259" w:lineRule="auto"/>
              <w:rPr>
                <w:rFonts w:cstheme="minorHAnsi"/>
              </w:rPr>
            </w:pPr>
            <w:r>
              <w:rPr>
                <w:rFonts w:cstheme="minorHAnsi"/>
              </w:rPr>
              <w:t>2. 11. 2022</w:t>
            </w:r>
          </w:p>
        </w:tc>
        <w:tc>
          <w:tcPr>
            <w:tcW w:w="5963" w:type="dxa"/>
            <w:vAlign w:val="center"/>
          </w:tcPr>
          <w:p w14:paraId="2E66DF32" w14:textId="77777777" w:rsidR="00112B4E" w:rsidRDefault="00112B4E" w:rsidP="00553FEE">
            <w:pPr>
              <w:spacing w:line="259" w:lineRule="auto"/>
              <w:rPr>
                <w:rFonts w:cstheme="minorHAnsi"/>
              </w:rPr>
            </w:pPr>
            <w:r>
              <w:rPr>
                <w:rFonts w:cstheme="minorHAnsi"/>
              </w:rPr>
              <w:t>Nehodou to začíná</w:t>
            </w:r>
          </w:p>
        </w:tc>
        <w:tc>
          <w:tcPr>
            <w:tcW w:w="1150" w:type="dxa"/>
            <w:vAlign w:val="center"/>
          </w:tcPr>
          <w:p w14:paraId="3B8D5D67" w14:textId="77777777" w:rsidR="00112B4E" w:rsidRPr="006522B7" w:rsidRDefault="00112B4E" w:rsidP="00F81BA9">
            <w:pPr>
              <w:spacing w:line="259" w:lineRule="auto"/>
              <w:jc w:val="center"/>
              <w:rPr>
                <w:rFonts w:cstheme="minorHAnsi"/>
              </w:rPr>
            </w:pPr>
            <w:r>
              <w:rPr>
                <w:rFonts w:cstheme="minorHAnsi"/>
              </w:rPr>
              <w:t>45</w:t>
            </w:r>
          </w:p>
        </w:tc>
      </w:tr>
      <w:tr w:rsidR="00112B4E" w:rsidRPr="006522B7" w14:paraId="76844DEF" w14:textId="77777777" w:rsidTr="00F74B87">
        <w:tc>
          <w:tcPr>
            <w:tcW w:w="1882" w:type="dxa"/>
          </w:tcPr>
          <w:p w14:paraId="278CFA29" w14:textId="77777777" w:rsidR="00112B4E" w:rsidRDefault="00112B4E" w:rsidP="00553FEE">
            <w:pPr>
              <w:spacing w:line="259" w:lineRule="auto"/>
              <w:rPr>
                <w:rFonts w:cstheme="minorHAnsi"/>
              </w:rPr>
            </w:pPr>
            <w:r>
              <w:rPr>
                <w:rFonts w:cstheme="minorHAnsi"/>
              </w:rPr>
              <w:t>3. 11. 2022</w:t>
            </w:r>
          </w:p>
        </w:tc>
        <w:tc>
          <w:tcPr>
            <w:tcW w:w="5963" w:type="dxa"/>
            <w:vAlign w:val="center"/>
          </w:tcPr>
          <w:p w14:paraId="6665D11B" w14:textId="77777777" w:rsidR="00112B4E" w:rsidRDefault="00112B4E" w:rsidP="00553FEE">
            <w:pPr>
              <w:spacing w:line="259" w:lineRule="auto"/>
              <w:rPr>
                <w:rFonts w:cstheme="minorHAnsi"/>
              </w:rPr>
            </w:pPr>
            <w:r>
              <w:rPr>
                <w:rFonts w:cstheme="minorHAnsi"/>
              </w:rPr>
              <w:t>Veletrh práce a vzdělávání</w:t>
            </w:r>
          </w:p>
        </w:tc>
        <w:tc>
          <w:tcPr>
            <w:tcW w:w="1150" w:type="dxa"/>
            <w:vAlign w:val="center"/>
          </w:tcPr>
          <w:p w14:paraId="6B13ED52" w14:textId="77777777" w:rsidR="00112B4E" w:rsidRPr="006522B7" w:rsidRDefault="00112B4E" w:rsidP="00F81BA9">
            <w:pPr>
              <w:spacing w:line="259" w:lineRule="auto"/>
              <w:jc w:val="center"/>
              <w:rPr>
                <w:rFonts w:cstheme="minorHAnsi"/>
              </w:rPr>
            </w:pPr>
            <w:r>
              <w:rPr>
                <w:rFonts w:cstheme="minorHAnsi"/>
              </w:rPr>
              <w:t>2</w:t>
            </w:r>
          </w:p>
        </w:tc>
      </w:tr>
      <w:tr w:rsidR="00112B4E" w:rsidRPr="006522B7" w14:paraId="2DCFAB47" w14:textId="77777777" w:rsidTr="00F74B87">
        <w:tc>
          <w:tcPr>
            <w:tcW w:w="1882" w:type="dxa"/>
          </w:tcPr>
          <w:p w14:paraId="2D90B063" w14:textId="77777777" w:rsidR="00112B4E" w:rsidRDefault="00112B4E" w:rsidP="00553FEE">
            <w:pPr>
              <w:spacing w:line="259" w:lineRule="auto"/>
              <w:rPr>
                <w:rFonts w:cstheme="minorHAnsi"/>
              </w:rPr>
            </w:pPr>
            <w:r>
              <w:rPr>
                <w:rFonts w:cstheme="minorHAnsi"/>
              </w:rPr>
              <w:t>30. 11. 2022</w:t>
            </w:r>
          </w:p>
        </w:tc>
        <w:tc>
          <w:tcPr>
            <w:tcW w:w="5963" w:type="dxa"/>
            <w:vAlign w:val="center"/>
          </w:tcPr>
          <w:p w14:paraId="22CB84D6" w14:textId="77777777" w:rsidR="00112B4E" w:rsidRDefault="00112B4E" w:rsidP="00553FEE">
            <w:pPr>
              <w:spacing w:line="259" w:lineRule="auto"/>
              <w:rPr>
                <w:rFonts w:cstheme="minorHAnsi"/>
              </w:rPr>
            </w:pPr>
            <w:r>
              <w:rPr>
                <w:rFonts w:cstheme="minorHAnsi"/>
              </w:rPr>
              <w:t xml:space="preserve">Hello </w:t>
            </w:r>
            <w:proofErr w:type="spellStart"/>
            <w:r>
              <w:rPr>
                <w:rFonts w:cstheme="minorHAnsi"/>
              </w:rPr>
              <w:t>from</w:t>
            </w:r>
            <w:proofErr w:type="spellEnd"/>
            <w:r>
              <w:rPr>
                <w:rFonts w:cstheme="minorHAnsi"/>
              </w:rPr>
              <w:t xml:space="preserve"> Chicago!</w:t>
            </w:r>
          </w:p>
        </w:tc>
        <w:tc>
          <w:tcPr>
            <w:tcW w:w="1150" w:type="dxa"/>
            <w:vAlign w:val="center"/>
          </w:tcPr>
          <w:p w14:paraId="74B3B911" w14:textId="77777777" w:rsidR="00112B4E" w:rsidRPr="006522B7" w:rsidRDefault="00112B4E" w:rsidP="00F81BA9">
            <w:pPr>
              <w:spacing w:line="259" w:lineRule="auto"/>
              <w:jc w:val="center"/>
              <w:rPr>
                <w:rFonts w:cstheme="minorHAnsi"/>
              </w:rPr>
            </w:pPr>
            <w:r>
              <w:rPr>
                <w:rFonts w:cstheme="minorHAnsi"/>
              </w:rPr>
              <w:t>53</w:t>
            </w:r>
          </w:p>
        </w:tc>
      </w:tr>
      <w:tr w:rsidR="00112B4E" w:rsidRPr="006522B7" w14:paraId="6F070808" w14:textId="77777777" w:rsidTr="00F74B87">
        <w:tc>
          <w:tcPr>
            <w:tcW w:w="1882" w:type="dxa"/>
          </w:tcPr>
          <w:p w14:paraId="12EA7E10" w14:textId="77777777" w:rsidR="00112B4E" w:rsidRDefault="00112B4E" w:rsidP="00553FEE">
            <w:pPr>
              <w:spacing w:line="259" w:lineRule="auto"/>
              <w:rPr>
                <w:rFonts w:cstheme="minorHAnsi"/>
              </w:rPr>
            </w:pPr>
            <w:r>
              <w:rPr>
                <w:rFonts w:cstheme="minorHAnsi"/>
              </w:rPr>
              <w:t>1. 12. 2022</w:t>
            </w:r>
          </w:p>
        </w:tc>
        <w:tc>
          <w:tcPr>
            <w:tcW w:w="5963" w:type="dxa"/>
            <w:vAlign w:val="center"/>
          </w:tcPr>
          <w:p w14:paraId="48F2F94A" w14:textId="77777777" w:rsidR="00112B4E" w:rsidRDefault="00112B4E" w:rsidP="00553FEE">
            <w:pPr>
              <w:spacing w:line="259" w:lineRule="auto"/>
              <w:rPr>
                <w:rFonts w:cstheme="minorHAnsi"/>
              </w:rPr>
            </w:pPr>
            <w:r>
              <w:rPr>
                <w:rFonts w:cstheme="minorHAnsi"/>
              </w:rPr>
              <w:t>Zavolíme! – studentská debata</w:t>
            </w:r>
          </w:p>
        </w:tc>
        <w:tc>
          <w:tcPr>
            <w:tcW w:w="1150" w:type="dxa"/>
            <w:vAlign w:val="center"/>
          </w:tcPr>
          <w:p w14:paraId="2C525EAE" w14:textId="77777777" w:rsidR="00112B4E" w:rsidRPr="006522B7" w:rsidRDefault="00112B4E" w:rsidP="00F81BA9">
            <w:pPr>
              <w:spacing w:line="259" w:lineRule="auto"/>
              <w:jc w:val="center"/>
              <w:rPr>
                <w:rFonts w:cstheme="minorHAnsi"/>
              </w:rPr>
            </w:pPr>
            <w:r>
              <w:rPr>
                <w:rFonts w:cstheme="minorHAnsi"/>
              </w:rPr>
              <w:t>60</w:t>
            </w:r>
          </w:p>
        </w:tc>
      </w:tr>
      <w:tr w:rsidR="00112B4E" w:rsidRPr="006522B7" w14:paraId="5DD2B5D4" w14:textId="77777777" w:rsidTr="00F74B87">
        <w:tc>
          <w:tcPr>
            <w:tcW w:w="1882" w:type="dxa"/>
          </w:tcPr>
          <w:p w14:paraId="7BCC1E67" w14:textId="77777777" w:rsidR="00112B4E" w:rsidRDefault="00112B4E" w:rsidP="00553FEE">
            <w:pPr>
              <w:spacing w:line="259" w:lineRule="auto"/>
              <w:rPr>
                <w:rFonts w:cstheme="minorHAnsi"/>
              </w:rPr>
            </w:pPr>
            <w:r>
              <w:rPr>
                <w:rFonts w:cstheme="minorHAnsi"/>
              </w:rPr>
              <w:t>5. 12. 2022</w:t>
            </w:r>
          </w:p>
        </w:tc>
        <w:tc>
          <w:tcPr>
            <w:tcW w:w="5963" w:type="dxa"/>
            <w:vAlign w:val="center"/>
          </w:tcPr>
          <w:p w14:paraId="60B74D3A" w14:textId="77777777" w:rsidR="00112B4E" w:rsidRDefault="00112B4E" w:rsidP="00553FEE">
            <w:pPr>
              <w:spacing w:line="259" w:lineRule="auto"/>
              <w:rPr>
                <w:rFonts w:cstheme="minorHAnsi"/>
              </w:rPr>
            </w:pPr>
            <w:r>
              <w:rPr>
                <w:rFonts w:cstheme="minorHAnsi"/>
              </w:rPr>
              <w:t>Mikulášská obchůzka</w:t>
            </w:r>
          </w:p>
        </w:tc>
        <w:tc>
          <w:tcPr>
            <w:tcW w:w="1150" w:type="dxa"/>
            <w:vAlign w:val="center"/>
          </w:tcPr>
          <w:p w14:paraId="731A94FD" w14:textId="77777777" w:rsidR="00112B4E" w:rsidRPr="006522B7" w:rsidRDefault="00112B4E" w:rsidP="00F81BA9">
            <w:pPr>
              <w:spacing w:line="259" w:lineRule="auto"/>
              <w:jc w:val="center"/>
              <w:rPr>
                <w:rFonts w:cstheme="minorHAnsi"/>
              </w:rPr>
            </w:pPr>
            <w:r>
              <w:rPr>
                <w:rFonts w:cstheme="minorHAnsi"/>
              </w:rPr>
              <w:t>13</w:t>
            </w:r>
          </w:p>
        </w:tc>
      </w:tr>
      <w:tr w:rsidR="00112B4E" w:rsidRPr="006522B7" w14:paraId="38D72687" w14:textId="77777777" w:rsidTr="00F74B87">
        <w:tc>
          <w:tcPr>
            <w:tcW w:w="1882" w:type="dxa"/>
          </w:tcPr>
          <w:p w14:paraId="77967309" w14:textId="77777777" w:rsidR="00112B4E" w:rsidRPr="000B23A8" w:rsidRDefault="00112B4E" w:rsidP="00553FEE">
            <w:pPr>
              <w:spacing w:line="259" w:lineRule="auto"/>
              <w:rPr>
                <w:rFonts w:cstheme="minorHAnsi"/>
              </w:rPr>
            </w:pPr>
            <w:r>
              <w:rPr>
                <w:rFonts w:cstheme="minorHAnsi"/>
              </w:rPr>
              <w:t>6. 12. 2022</w:t>
            </w:r>
          </w:p>
        </w:tc>
        <w:tc>
          <w:tcPr>
            <w:tcW w:w="5963" w:type="dxa"/>
            <w:vAlign w:val="center"/>
          </w:tcPr>
          <w:p w14:paraId="61C8051F" w14:textId="424F4196" w:rsidR="00112B4E" w:rsidRPr="000B23A8" w:rsidRDefault="00112B4E" w:rsidP="00553FEE">
            <w:pPr>
              <w:spacing w:line="321" w:lineRule="auto"/>
              <w:rPr>
                <w:rFonts w:cstheme="minorHAnsi"/>
              </w:rPr>
            </w:pPr>
            <w:r>
              <w:rPr>
                <w:rFonts w:cstheme="minorHAnsi"/>
              </w:rPr>
              <w:t xml:space="preserve">Vídeň </w:t>
            </w:r>
            <w:r w:rsidR="00230AD4">
              <w:rPr>
                <w:rFonts w:cstheme="minorHAnsi"/>
              </w:rPr>
              <w:t>–</w:t>
            </w:r>
            <w:r>
              <w:rPr>
                <w:rFonts w:cstheme="minorHAnsi"/>
              </w:rPr>
              <w:t xml:space="preserve"> poznávací exkurze</w:t>
            </w:r>
          </w:p>
        </w:tc>
        <w:tc>
          <w:tcPr>
            <w:tcW w:w="1150" w:type="dxa"/>
            <w:vAlign w:val="center"/>
          </w:tcPr>
          <w:p w14:paraId="517962FB" w14:textId="77777777" w:rsidR="00112B4E" w:rsidRPr="000B23A8" w:rsidRDefault="00112B4E" w:rsidP="00F81BA9">
            <w:pPr>
              <w:spacing w:line="259" w:lineRule="auto"/>
              <w:jc w:val="center"/>
              <w:rPr>
                <w:rFonts w:cstheme="minorHAnsi"/>
              </w:rPr>
            </w:pPr>
            <w:r>
              <w:rPr>
                <w:rFonts w:cstheme="minorHAnsi"/>
              </w:rPr>
              <w:t>41</w:t>
            </w:r>
          </w:p>
        </w:tc>
      </w:tr>
      <w:tr w:rsidR="00112B4E" w:rsidRPr="006522B7" w14:paraId="2FB021DC" w14:textId="77777777" w:rsidTr="00F74B87">
        <w:tc>
          <w:tcPr>
            <w:tcW w:w="1882" w:type="dxa"/>
          </w:tcPr>
          <w:p w14:paraId="30EDDFBC" w14:textId="77777777" w:rsidR="00112B4E" w:rsidRPr="000B23A8" w:rsidRDefault="00112B4E" w:rsidP="00553FEE">
            <w:pPr>
              <w:spacing w:line="259" w:lineRule="auto"/>
              <w:rPr>
                <w:rFonts w:cstheme="minorHAnsi"/>
              </w:rPr>
            </w:pPr>
            <w:r>
              <w:rPr>
                <w:rFonts w:cstheme="minorHAnsi"/>
              </w:rPr>
              <w:t>1. 2. 2023</w:t>
            </w:r>
          </w:p>
        </w:tc>
        <w:tc>
          <w:tcPr>
            <w:tcW w:w="5963" w:type="dxa"/>
            <w:vAlign w:val="center"/>
          </w:tcPr>
          <w:p w14:paraId="30AD0F35" w14:textId="77777777" w:rsidR="00112B4E" w:rsidRDefault="00112B4E" w:rsidP="00553FEE">
            <w:pPr>
              <w:spacing w:line="321" w:lineRule="auto"/>
              <w:rPr>
                <w:rFonts w:cstheme="minorHAnsi"/>
              </w:rPr>
            </w:pPr>
            <w:r>
              <w:rPr>
                <w:rFonts w:cstheme="minorHAnsi"/>
              </w:rPr>
              <w:t xml:space="preserve">Představení armády ČR – 3. </w:t>
            </w:r>
            <w:proofErr w:type="spellStart"/>
            <w:r>
              <w:rPr>
                <w:rFonts w:cstheme="minorHAnsi"/>
              </w:rPr>
              <w:t>Aa</w:t>
            </w:r>
            <w:proofErr w:type="spellEnd"/>
            <w:r>
              <w:rPr>
                <w:rFonts w:cstheme="minorHAnsi"/>
              </w:rPr>
              <w:t xml:space="preserve">, 3. </w:t>
            </w:r>
            <w:proofErr w:type="spellStart"/>
            <w:r>
              <w:rPr>
                <w:rFonts w:cstheme="minorHAnsi"/>
              </w:rPr>
              <w:t>Az</w:t>
            </w:r>
            <w:proofErr w:type="spellEnd"/>
            <w:r>
              <w:rPr>
                <w:rFonts w:cstheme="minorHAnsi"/>
              </w:rPr>
              <w:t xml:space="preserve">, 3. </w:t>
            </w:r>
            <w:proofErr w:type="spellStart"/>
            <w:r>
              <w:rPr>
                <w:rFonts w:cstheme="minorHAnsi"/>
              </w:rPr>
              <w:t>Bk</w:t>
            </w:r>
            <w:proofErr w:type="spellEnd"/>
            <w:r>
              <w:rPr>
                <w:rFonts w:cstheme="minorHAnsi"/>
              </w:rPr>
              <w:t xml:space="preserve">, 3. </w:t>
            </w:r>
            <w:proofErr w:type="spellStart"/>
            <w:r>
              <w:rPr>
                <w:rFonts w:cstheme="minorHAnsi"/>
              </w:rPr>
              <w:t>Bo</w:t>
            </w:r>
            <w:proofErr w:type="spellEnd"/>
            <w:r>
              <w:rPr>
                <w:rFonts w:cstheme="minorHAnsi"/>
              </w:rPr>
              <w:t xml:space="preserve">, 3. V, </w:t>
            </w:r>
          </w:p>
          <w:p w14:paraId="7A2D2AE8" w14:textId="77777777" w:rsidR="00112B4E" w:rsidRPr="000B23A8" w:rsidRDefault="00112B4E" w:rsidP="00553FEE">
            <w:pPr>
              <w:spacing w:line="321" w:lineRule="auto"/>
              <w:rPr>
                <w:rFonts w:cstheme="minorHAnsi"/>
              </w:rPr>
            </w:pPr>
            <w:r>
              <w:rPr>
                <w:rFonts w:cstheme="minorHAnsi"/>
              </w:rPr>
              <w:t xml:space="preserve">4. V, 1. </w:t>
            </w:r>
            <w:proofErr w:type="spellStart"/>
            <w:r>
              <w:rPr>
                <w:rFonts w:cstheme="minorHAnsi"/>
              </w:rPr>
              <w:t>Nde</w:t>
            </w:r>
            <w:proofErr w:type="spellEnd"/>
            <w:r>
              <w:rPr>
                <w:rFonts w:cstheme="minorHAnsi"/>
              </w:rPr>
              <w:t xml:space="preserve">, 2. </w:t>
            </w:r>
            <w:proofErr w:type="spellStart"/>
            <w:r>
              <w:rPr>
                <w:rFonts w:cstheme="minorHAnsi"/>
              </w:rPr>
              <w:t>Nde</w:t>
            </w:r>
            <w:proofErr w:type="spellEnd"/>
          </w:p>
        </w:tc>
        <w:tc>
          <w:tcPr>
            <w:tcW w:w="1150" w:type="dxa"/>
            <w:vAlign w:val="center"/>
          </w:tcPr>
          <w:p w14:paraId="31D41180" w14:textId="77777777" w:rsidR="00112B4E" w:rsidRPr="000B23A8" w:rsidRDefault="00112B4E" w:rsidP="00F81BA9">
            <w:pPr>
              <w:spacing w:line="259" w:lineRule="auto"/>
              <w:jc w:val="center"/>
              <w:rPr>
                <w:rFonts w:cstheme="minorHAnsi"/>
              </w:rPr>
            </w:pPr>
            <w:r>
              <w:rPr>
                <w:rFonts w:cstheme="minorHAnsi"/>
              </w:rPr>
              <w:t>68</w:t>
            </w:r>
          </w:p>
        </w:tc>
      </w:tr>
      <w:tr w:rsidR="00112B4E" w:rsidRPr="006522B7" w14:paraId="37AB1FCA" w14:textId="77777777" w:rsidTr="00F74B87">
        <w:tc>
          <w:tcPr>
            <w:tcW w:w="1882" w:type="dxa"/>
          </w:tcPr>
          <w:p w14:paraId="130FBDE8" w14:textId="77777777" w:rsidR="00112B4E" w:rsidRPr="000B23A8" w:rsidRDefault="00112B4E" w:rsidP="00553FEE">
            <w:pPr>
              <w:spacing w:line="259" w:lineRule="auto"/>
              <w:rPr>
                <w:rFonts w:cstheme="minorHAnsi"/>
              </w:rPr>
            </w:pPr>
            <w:r>
              <w:rPr>
                <w:rFonts w:cstheme="minorHAnsi"/>
              </w:rPr>
              <w:t>7. 2. 2023</w:t>
            </w:r>
          </w:p>
        </w:tc>
        <w:tc>
          <w:tcPr>
            <w:tcW w:w="5963" w:type="dxa"/>
            <w:vAlign w:val="center"/>
          </w:tcPr>
          <w:p w14:paraId="5DF51D9C" w14:textId="77777777" w:rsidR="00112B4E" w:rsidRPr="000B23A8" w:rsidRDefault="00112B4E" w:rsidP="00553FEE">
            <w:pPr>
              <w:spacing w:line="321" w:lineRule="auto"/>
              <w:rPr>
                <w:rFonts w:cstheme="minorHAnsi"/>
              </w:rPr>
            </w:pPr>
            <w:r>
              <w:rPr>
                <w:rFonts w:cstheme="minorHAnsi"/>
              </w:rPr>
              <w:t xml:space="preserve">Slovácké divadlo UH (Třináctkrát za svědka) 1. a 2. ročníky učební obory, 2. V </w:t>
            </w:r>
          </w:p>
        </w:tc>
        <w:tc>
          <w:tcPr>
            <w:tcW w:w="1150" w:type="dxa"/>
            <w:vAlign w:val="center"/>
          </w:tcPr>
          <w:p w14:paraId="1F7DC995" w14:textId="77777777" w:rsidR="00112B4E" w:rsidRPr="000B23A8" w:rsidRDefault="00112B4E" w:rsidP="00F81BA9">
            <w:pPr>
              <w:spacing w:line="259" w:lineRule="auto"/>
              <w:jc w:val="center"/>
              <w:rPr>
                <w:rFonts w:cstheme="minorHAnsi"/>
              </w:rPr>
            </w:pPr>
            <w:r>
              <w:rPr>
                <w:rFonts w:cstheme="minorHAnsi"/>
              </w:rPr>
              <w:t>50</w:t>
            </w:r>
          </w:p>
        </w:tc>
      </w:tr>
      <w:tr w:rsidR="00112B4E" w:rsidRPr="006522B7" w14:paraId="6EC354B3" w14:textId="77777777" w:rsidTr="00F74B87">
        <w:tc>
          <w:tcPr>
            <w:tcW w:w="1882" w:type="dxa"/>
          </w:tcPr>
          <w:p w14:paraId="3AEF46E0" w14:textId="77777777" w:rsidR="00112B4E" w:rsidRPr="000B23A8" w:rsidRDefault="00112B4E" w:rsidP="00553FEE">
            <w:pPr>
              <w:spacing w:line="259" w:lineRule="auto"/>
              <w:rPr>
                <w:rFonts w:cstheme="minorHAnsi"/>
              </w:rPr>
            </w:pPr>
            <w:r>
              <w:rPr>
                <w:rFonts w:cstheme="minorHAnsi"/>
              </w:rPr>
              <w:t>22. 2. 2023</w:t>
            </w:r>
          </w:p>
        </w:tc>
        <w:tc>
          <w:tcPr>
            <w:tcW w:w="5963" w:type="dxa"/>
            <w:vAlign w:val="center"/>
          </w:tcPr>
          <w:p w14:paraId="087EC596" w14:textId="77777777" w:rsidR="00112B4E" w:rsidRPr="000B23A8" w:rsidRDefault="00112B4E" w:rsidP="00553FEE">
            <w:pPr>
              <w:spacing w:line="259" w:lineRule="auto"/>
              <w:rPr>
                <w:rFonts w:cstheme="minorHAnsi"/>
              </w:rPr>
            </w:pPr>
            <w:r>
              <w:rPr>
                <w:rFonts w:cstheme="minorHAnsi"/>
              </w:rPr>
              <w:t xml:space="preserve">Přednáška o dobrovolnictví – Diakonie – 1. V, 1. </w:t>
            </w:r>
            <w:proofErr w:type="spellStart"/>
            <w:r>
              <w:rPr>
                <w:rFonts w:cstheme="minorHAnsi"/>
              </w:rPr>
              <w:t>Nde</w:t>
            </w:r>
            <w:proofErr w:type="spellEnd"/>
          </w:p>
        </w:tc>
        <w:tc>
          <w:tcPr>
            <w:tcW w:w="1150" w:type="dxa"/>
            <w:vAlign w:val="center"/>
          </w:tcPr>
          <w:p w14:paraId="026EC68A" w14:textId="77777777" w:rsidR="00112B4E" w:rsidRPr="000B23A8" w:rsidRDefault="00112B4E" w:rsidP="00F81BA9">
            <w:pPr>
              <w:spacing w:line="259" w:lineRule="auto"/>
              <w:jc w:val="center"/>
              <w:rPr>
                <w:rFonts w:cstheme="minorHAnsi"/>
              </w:rPr>
            </w:pPr>
            <w:r>
              <w:rPr>
                <w:rFonts w:cstheme="minorHAnsi"/>
              </w:rPr>
              <w:t>24</w:t>
            </w:r>
          </w:p>
        </w:tc>
      </w:tr>
      <w:tr w:rsidR="00112B4E" w:rsidRPr="006522B7" w14:paraId="73C0AC78" w14:textId="77777777" w:rsidTr="00F74B87">
        <w:tc>
          <w:tcPr>
            <w:tcW w:w="1882" w:type="dxa"/>
          </w:tcPr>
          <w:p w14:paraId="56955C8D" w14:textId="77777777" w:rsidR="00112B4E" w:rsidRDefault="00112B4E" w:rsidP="00553FEE">
            <w:pPr>
              <w:spacing w:line="259" w:lineRule="auto"/>
              <w:rPr>
                <w:rFonts w:cstheme="minorHAnsi"/>
              </w:rPr>
            </w:pPr>
            <w:r>
              <w:rPr>
                <w:rFonts w:cstheme="minorHAnsi"/>
              </w:rPr>
              <w:t>2. 3. 2023</w:t>
            </w:r>
          </w:p>
        </w:tc>
        <w:tc>
          <w:tcPr>
            <w:tcW w:w="5963" w:type="dxa"/>
            <w:vAlign w:val="center"/>
          </w:tcPr>
          <w:p w14:paraId="3B0C7200" w14:textId="77777777" w:rsidR="00112B4E" w:rsidRPr="00E20666" w:rsidRDefault="00112B4E" w:rsidP="00553FEE">
            <w:pPr>
              <w:spacing w:line="360" w:lineRule="auto"/>
              <w:contextualSpacing/>
              <w:rPr>
                <w:rFonts w:ascii="Calibri" w:hAnsi="Calibri"/>
              </w:rPr>
            </w:pPr>
            <w:r>
              <w:rPr>
                <w:rFonts w:cstheme="minorHAnsi"/>
              </w:rPr>
              <w:t xml:space="preserve">Anglické představení – </w:t>
            </w:r>
            <w:r>
              <w:t xml:space="preserve">1. </w:t>
            </w:r>
            <w:proofErr w:type="spellStart"/>
            <w:r>
              <w:t>Nde</w:t>
            </w:r>
            <w:proofErr w:type="spellEnd"/>
            <w:r>
              <w:t xml:space="preserve">, 2. </w:t>
            </w:r>
            <w:proofErr w:type="spellStart"/>
            <w:r>
              <w:t>Nde</w:t>
            </w:r>
            <w:proofErr w:type="spellEnd"/>
            <w:r>
              <w:t>, 1. V, 2. V, 3. V, 4.V</w:t>
            </w:r>
          </w:p>
        </w:tc>
        <w:tc>
          <w:tcPr>
            <w:tcW w:w="1150" w:type="dxa"/>
            <w:vAlign w:val="center"/>
          </w:tcPr>
          <w:p w14:paraId="677E4F9A" w14:textId="77777777" w:rsidR="00112B4E" w:rsidRDefault="00112B4E" w:rsidP="00F81BA9">
            <w:pPr>
              <w:spacing w:line="259" w:lineRule="auto"/>
              <w:jc w:val="center"/>
              <w:rPr>
                <w:rFonts w:cstheme="minorHAnsi"/>
              </w:rPr>
            </w:pPr>
            <w:r>
              <w:rPr>
                <w:rFonts w:cstheme="minorHAnsi"/>
              </w:rPr>
              <w:t>51</w:t>
            </w:r>
          </w:p>
        </w:tc>
      </w:tr>
      <w:tr w:rsidR="00112B4E" w:rsidRPr="006522B7" w14:paraId="5D788323" w14:textId="77777777" w:rsidTr="00F74B87">
        <w:tc>
          <w:tcPr>
            <w:tcW w:w="1882" w:type="dxa"/>
          </w:tcPr>
          <w:p w14:paraId="41A57C84" w14:textId="77777777" w:rsidR="00112B4E" w:rsidRPr="000B23A8" w:rsidRDefault="00112B4E" w:rsidP="00553FEE">
            <w:pPr>
              <w:spacing w:line="259" w:lineRule="auto"/>
              <w:rPr>
                <w:rFonts w:cstheme="minorHAnsi"/>
              </w:rPr>
            </w:pPr>
            <w:r>
              <w:rPr>
                <w:rFonts w:cstheme="minorHAnsi"/>
              </w:rPr>
              <w:t>8. 3. 2023</w:t>
            </w:r>
          </w:p>
        </w:tc>
        <w:tc>
          <w:tcPr>
            <w:tcW w:w="5963" w:type="dxa"/>
            <w:vAlign w:val="center"/>
          </w:tcPr>
          <w:p w14:paraId="04A6B6CA" w14:textId="5E43B618" w:rsidR="00112B4E" w:rsidRPr="000B23A8" w:rsidRDefault="00112B4E" w:rsidP="00553FEE">
            <w:pPr>
              <w:spacing w:line="259" w:lineRule="auto"/>
              <w:rPr>
                <w:rFonts w:cstheme="minorHAnsi"/>
              </w:rPr>
            </w:pPr>
            <w:r>
              <w:rPr>
                <w:rFonts w:cstheme="minorHAnsi"/>
              </w:rPr>
              <w:t>Prezentace z</w:t>
            </w:r>
            <w:r w:rsidR="00230AD4">
              <w:rPr>
                <w:rFonts w:cstheme="minorHAnsi"/>
              </w:rPr>
              <w:t> </w:t>
            </w:r>
            <w:r>
              <w:rPr>
                <w:rFonts w:cstheme="minorHAnsi"/>
              </w:rPr>
              <w:t xml:space="preserve">Úřadu práce Zlín „Kam po maturitě, kam po vyučení“ </w:t>
            </w:r>
            <w:r w:rsidR="00230AD4">
              <w:rPr>
                <w:rFonts w:cstheme="minorHAnsi"/>
              </w:rPr>
              <w:t>–</w:t>
            </w:r>
            <w:r>
              <w:rPr>
                <w:rFonts w:cstheme="minorHAnsi"/>
              </w:rPr>
              <w:t xml:space="preserve"> 3. </w:t>
            </w:r>
            <w:proofErr w:type="spellStart"/>
            <w:r>
              <w:rPr>
                <w:rFonts w:cstheme="minorHAnsi"/>
              </w:rPr>
              <w:t>Aa</w:t>
            </w:r>
            <w:proofErr w:type="spellEnd"/>
            <w:r>
              <w:rPr>
                <w:rFonts w:cstheme="minorHAnsi"/>
              </w:rPr>
              <w:t xml:space="preserve">, 3. </w:t>
            </w:r>
            <w:proofErr w:type="spellStart"/>
            <w:r>
              <w:rPr>
                <w:rFonts w:cstheme="minorHAnsi"/>
              </w:rPr>
              <w:t>Az</w:t>
            </w:r>
            <w:proofErr w:type="spellEnd"/>
            <w:r>
              <w:rPr>
                <w:rFonts w:cstheme="minorHAnsi"/>
              </w:rPr>
              <w:t xml:space="preserve">, 3. </w:t>
            </w:r>
            <w:proofErr w:type="spellStart"/>
            <w:r>
              <w:rPr>
                <w:rFonts w:cstheme="minorHAnsi"/>
              </w:rPr>
              <w:t>Bk</w:t>
            </w:r>
            <w:proofErr w:type="spellEnd"/>
            <w:r>
              <w:rPr>
                <w:rFonts w:cstheme="minorHAnsi"/>
              </w:rPr>
              <w:t xml:space="preserve">, 3. </w:t>
            </w:r>
            <w:proofErr w:type="spellStart"/>
            <w:r>
              <w:rPr>
                <w:rFonts w:cstheme="minorHAnsi"/>
              </w:rPr>
              <w:t>Bo</w:t>
            </w:r>
            <w:proofErr w:type="spellEnd"/>
            <w:r>
              <w:rPr>
                <w:rFonts w:cstheme="minorHAnsi"/>
              </w:rPr>
              <w:t xml:space="preserve">, 4. V, 2. </w:t>
            </w:r>
            <w:proofErr w:type="spellStart"/>
            <w:r>
              <w:rPr>
                <w:rFonts w:cstheme="minorHAnsi"/>
              </w:rPr>
              <w:t>Nde</w:t>
            </w:r>
            <w:proofErr w:type="spellEnd"/>
          </w:p>
        </w:tc>
        <w:tc>
          <w:tcPr>
            <w:tcW w:w="1150" w:type="dxa"/>
            <w:vAlign w:val="center"/>
          </w:tcPr>
          <w:p w14:paraId="0ABF06E7" w14:textId="77777777" w:rsidR="00112B4E" w:rsidRPr="000B23A8" w:rsidRDefault="00112B4E" w:rsidP="00F81BA9">
            <w:pPr>
              <w:spacing w:line="259" w:lineRule="auto"/>
              <w:jc w:val="center"/>
              <w:rPr>
                <w:rFonts w:cstheme="minorHAnsi"/>
              </w:rPr>
            </w:pPr>
            <w:r>
              <w:rPr>
                <w:rFonts w:cstheme="minorHAnsi"/>
              </w:rPr>
              <w:t>49</w:t>
            </w:r>
          </w:p>
        </w:tc>
      </w:tr>
      <w:tr w:rsidR="00112B4E" w:rsidRPr="006522B7" w14:paraId="4D82E37A" w14:textId="77777777" w:rsidTr="00F74B87">
        <w:tc>
          <w:tcPr>
            <w:tcW w:w="1882" w:type="dxa"/>
          </w:tcPr>
          <w:p w14:paraId="734BD0E5" w14:textId="77777777" w:rsidR="00112B4E" w:rsidRPr="000B23A8" w:rsidRDefault="00112B4E" w:rsidP="00553FEE">
            <w:pPr>
              <w:spacing w:line="259" w:lineRule="auto"/>
              <w:rPr>
                <w:rFonts w:cstheme="minorHAnsi"/>
              </w:rPr>
            </w:pPr>
            <w:r>
              <w:rPr>
                <w:rFonts w:cstheme="minorHAnsi"/>
              </w:rPr>
              <w:t>9. 3. 2023</w:t>
            </w:r>
          </w:p>
        </w:tc>
        <w:tc>
          <w:tcPr>
            <w:tcW w:w="5963" w:type="dxa"/>
            <w:vAlign w:val="center"/>
          </w:tcPr>
          <w:p w14:paraId="3E99D2B5" w14:textId="77777777" w:rsidR="00112B4E" w:rsidRPr="000B23A8" w:rsidRDefault="00112B4E" w:rsidP="00553FEE">
            <w:pPr>
              <w:spacing w:line="259" w:lineRule="auto"/>
              <w:rPr>
                <w:rFonts w:cstheme="minorHAnsi"/>
              </w:rPr>
            </w:pPr>
            <w:r>
              <w:rPr>
                <w:rFonts w:cstheme="minorHAnsi"/>
              </w:rPr>
              <w:t xml:space="preserve">Registr dárců kostní dřeně – 3. V, 4. V, 1. </w:t>
            </w:r>
            <w:proofErr w:type="spellStart"/>
            <w:r>
              <w:rPr>
                <w:rFonts w:cstheme="minorHAnsi"/>
              </w:rPr>
              <w:t>Nde</w:t>
            </w:r>
            <w:proofErr w:type="spellEnd"/>
            <w:r>
              <w:rPr>
                <w:rFonts w:cstheme="minorHAnsi"/>
              </w:rPr>
              <w:t xml:space="preserve">, 2. </w:t>
            </w:r>
            <w:proofErr w:type="spellStart"/>
            <w:r>
              <w:rPr>
                <w:rFonts w:cstheme="minorHAnsi"/>
              </w:rPr>
              <w:t>Nde</w:t>
            </w:r>
            <w:proofErr w:type="spellEnd"/>
          </w:p>
        </w:tc>
        <w:tc>
          <w:tcPr>
            <w:tcW w:w="1150" w:type="dxa"/>
            <w:vAlign w:val="center"/>
          </w:tcPr>
          <w:p w14:paraId="2E354ACA" w14:textId="77777777" w:rsidR="00112B4E" w:rsidRPr="000B23A8" w:rsidRDefault="00112B4E" w:rsidP="00F81BA9">
            <w:pPr>
              <w:spacing w:line="259" w:lineRule="auto"/>
              <w:jc w:val="center"/>
              <w:rPr>
                <w:rFonts w:cstheme="minorHAnsi"/>
              </w:rPr>
            </w:pPr>
            <w:r>
              <w:rPr>
                <w:rFonts w:cstheme="minorHAnsi"/>
              </w:rPr>
              <w:t>37</w:t>
            </w:r>
          </w:p>
        </w:tc>
      </w:tr>
      <w:tr w:rsidR="00112B4E" w:rsidRPr="006522B7" w14:paraId="71F83FD0" w14:textId="77777777" w:rsidTr="00F74B87">
        <w:tc>
          <w:tcPr>
            <w:tcW w:w="1882" w:type="dxa"/>
          </w:tcPr>
          <w:p w14:paraId="315D8CB9" w14:textId="77777777" w:rsidR="00112B4E" w:rsidRPr="000B23A8" w:rsidRDefault="00112B4E" w:rsidP="00553FEE">
            <w:pPr>
              <w:spacing w:line="259" w:lineRule="auto"/>
              <w:rPr>
                <w:rFonts w:cstheme="minorHAnsi"/>
              </w:rPr>
            </w:pPr>
            <w:r>
              <w:rPr>
                <w:rFonts w:cstheme="minorHAnsi"/>
              </w:rPr>
              <w:t>14. 3. 2023</w:t>
            </w:r>
          </w:p>
        </w:tc>
        <w:tc>
          <w:tcPr>
            <w:tcW w:w="5963" w:type="dxa"/>
            <w:vAlign w:val="center"/>
          </w:tcPr>
          <w:p w14:paraId="6CEC6108" w14:textId="47B4480C" w:rsidR="00112B4E" w:rsidRPr="000B23A8" w:rsidRDefault="00112B4E" w:rsidP="00553FEE">
            <w:pPr>
              <w:spacing w:line="259" w:lineRule="auto"/>
              <w:rPr>
                <w:rFonts w:cstheme="minorHAnsi"/>
              </w:rPr>
            </w:pPr>
            <w:r>
              <w:rPr>
                <w:rFonts w:cstheme="minorHAnsi"/>
              </w:rPr>
              <w:t>Exkurze Policie ČR Valašské Klobouky</w:t>
            </w:r>
            <w:r w:rsidR="001138E9">
              <w:rPr>
                <w:rFonts w:cstheme="minorHAnsi"/>
              </w:rPr>
              <w:t>,</w:t>
            </w:r>
            <w:r>
              <w:rPr>
                <w:rFonts w:cstheme="minorHAnsi"/>
              </w:rPr>
              <w:t xml:space="preserve"> 1. </w:t>
            </w:r>
            <w:proofErr w:type="spellStart"/>
            <w:r>
              <w:rPr>
                <w:rFonts w:cstheme="minorHAnsi"/>
              </w:rPr>
              <w:t>Nde</w:t>
            </w:r>
            <w:proofErr w:type="spellEnd"/>
            <w:r>
              <w:rPr>
                <w:rFonts w:cstheme="minorHAnsi"/>
              </w:rPr>
              <w:t xml:space="preserve">, 2. </w:t>
            </w:r>
            <w:proofErr w:type="spellStart"/>
            <w:r>
              <w:rPr>
                <w:rFonts w:cstheme="minorHAnsi"/>
              </w:rPr>
              <w:t>Nde</w:t>
            </w:r>
            <w:proofErr w:type="spellEnd"/>
            <w:r>
              <w:rPr>
                <w:rFonts w:cstheme="minorHAnsi"/>
              </w:rPr>
              <w:t>, 4. V</w:t>
            </w:r>
          </w:p>
        </w:tc>
        <w:tc>
          <w:tcPr>
            <w:tcW w:w="1150" w:type="dxa"/>
            <w:vAlign w:val="center"/>
          </w:tcPr>
          <w:p w14:paraId="43536937" w14:textId="77777777" w:rsidR="00112B4E" w:rsidRPr="000B23A8" w:rsidRDefault="00112B4E" w:rsidP="00F81BA9">
            <w:pPr>
              <w:spacing w:line="259" w:lineRule="auto"/>
              <w:jc w:val="center"/>
              <w:rPr>
                <w:rFonts w:cstheme="minorHAnsi"/>
              </w:rPr>
            </w:pPr>
            <w:r>
              <w:rPr>
                <w:rFonts w:cstheme="minorHAnsi"/>
              </w:rPr>
              <w:t>26</w:t>
            </w:r>
          </w:p>
        </w:tc>
      </w:tr>
      <w:tr w:rsidR="00230AD4" w:rsidRPr="006522B7" w14:paraId="296F996C" w14:textId="77777777" w:rsidTr="00F74B87">
        <w:tc>
          <w:tcPr>
            <w:tcW w:w="1882" w:type="dxa"/>
          </w:tcPr>
          <w:p w14:paraId="3B9E846B" w14:textId="66AD94C1" w:rsidR="00230AD4" w:rsidRDefault="00230AD4" w:rsidP="00553FEE">
            <w:pPr>
              <w:spacing w:line="259" w:lineRule="auto"/>
              <w:rPr>
                <w:rFonts w:cstheme="minorHAnsi"/>
              </w:rPr>
            </w:pPr>
            <w:r>
              <w:rPr>
                <w:rFonts w:cstheme="minorHAnsi"/>
              </w:rPr>
              <w:t>17. 3. 2023</w:t>
            </w:r>
          </w:p>
        </w:tc>
        <w:tc>
          <w:tcPr>
            <w:tcW w:w="5963" w:type="dxa"/>
            <w:vAlign w:val="center"/>
          </w:tcPr>
          <w:p w14:paraId="4B4AC7E0" w14:textId="2C309F62" w:rsidR="00230AD4" w:rsidRDefault="00230AD4" w:rsidP="00553FEE">
            <w:pPr>
              <w:spacing w:line="259" w:lineRule="auto"/>
              <w:rPr>
                <w:rFonts w:cstheme="minorHAnsi"/>
              </w:rPr>
            </w:pPr>
            <w:r>
              <w:rPr>
                <w:rFonts w:cstheme="minorHAnsi"/>
              </w:rPr>
              <w:t>Maraton psaní dopisů</w:t>
            </w:r>
          </w:p>
        </w:tc>
        <w:tc>
          <w:tcPr>
            <w:tcW w:w="1150" w:type="dxa"/>
            <w:vAlign w:val="center"/>
          </w:tcPr>
          <w:p w14:paraId="0EE2AF66" w14:textId="605F4253" w:rsidR="00230AD4" w:rsidRDefault="00230AD4" w:rsidP="00F81BA9">
            <w:pPr>
              <w:spacing w:line="259" w:lineRule="auto"/>
              <w:jc w:val="center"/>
              <w:rPr>
                <w:rFonts w:cstheme="minorHAnsi"/>
              </w:rPr>
            </w:pPr>
            <w:r>
              <w:rPr>
                <w:rFonts w:cstheme="minorHAnsi"/>
              </w:rPr>
              <w:t>8</w:t>
            </w:r>
          </w:p>
        </w:tc>
      </w:tr>
      <w:tr w:rsidR="00112B4E" w:rsidRPr="006522B7" w14:paraId="2564EEB0" w14:textId="77777777" w:rsidTr="00F74B87">
        <w:tc>
          <w:tcPr>
            <w:tcW w:w="1882" w:type="dxa"/>
          </w:tcPr>
          <w:p w14:paraId="5BB510C9" w14:textId="77777777" w:rsidR="00112B4E" w:rsidRPr="000B23A8" w:rsidRDefault="00112B4E" w:rsidP="00553FEE">
            <w:pPr>
              <w:spacing w:line="259" w:lineRule="auto"/>
              <w:rPr>
                <w:rFonts w:cstheme="minorHAnsi"/>
              </w:rPr>
            </w:pPr>
            <w:r>
              <w:rPr>
                <w:rFonts w:cstheme="minorHAnsi"/>
              </w:rPr>
              <w:t>20. 3. 2023</w:t>
            </w:r>
          </w:p>
        </w:tc>
        <w:tc>
          <w:tcPr>
            <w:tcW w:w="5963" w:type="dxa"/>
            <w:vAlign w:val="center"/>
          </w:tcPr>
          <w:p w14:paraId="4C51E388" w14:textId="77777777" w:rsidR="00112B4E" w:rsidRPr="000B23A8" w:rsidRDefault="00112B4E" w:rsidP="00553FEE">
            <w:pPr>
              <w:spacing w:line="259" w:lineRule="auto"/>
              <w:rPr>
                <w:rFonts w:cstheme="minorHAnsi"/>
              </w:rPr>
            </w:pPr>
            <w:r>
              <w:rPr>
                <w:rFonts w:cstheme="minorHAnsi"/>
              </w:rPr>
              <w:t xml:space="preserve">Slovácké divadlo UH (Třináctkrát za svědka) - 1. V, 3. V, 4. V, 1. </w:t>
            </w:r>
            <w:proofErr w:type="spellStart"/>
            <w:r>
              <w:rPr>
                <w:rFonts w:cstheme="minorHAnsi"/>
              </w:rPr>
              <w:t>Nde</w:t>
            </w:r>
            <w:proofErr w:type="spellEnd"/>
            <w:r>
              <w:rPr>
                <w:rFonts w:cstheme="minorHAnsi"/>
              </w:rPr>
              <w:t xml:space="preserve">, 2. </w:t>
            </w:r>
            <w:proofErr w:type="spellStart"/>
            <w:r>
              <w:rPr>
                <w:rFonts w:cstheme="minorHAnsi"/>
              </w:rPr>
              <w:t>Nde</w:t>
            </w:r>
            <w:proofErr w:type="spellEnd"/>
            <w:r>
              <w:rPr>
                <w:rFonts w:cstheme="minorHAnsi"/>
              </w:rPr>
              <w:t xml:space="preserve">, 3. </w:t>
            </w:r>
            <w:proofErr w:type="spellStart"/>
            <w:r>
              <w:rPr>
                <w:rFonts w:cstheme="minorHAnsi"/>
              </w:rPr>
              <w:t>Bk</w:t>
            </w:r>
            <w:proofErr w:type="spellEnd"/>
            <w:r>
              <w:rPr>
                <w:rFonts w:cstheme="minorHAnsi"/>
              </w:rPr>
              <w:t xml:space="preserve">, </w:t>
            </w:r>
            <w:proofErr w:type="spellStart"/>
            <w:r>
              <w:rPr>
                <w:rFonts w:cstheme="minorHAnsi"/>
              </w:rPr>
              <w:t>Bo</w:t>
            </w:r>
            <w:proofErr w:type="spellEnd"/>
          </w:p>
        </w:tc>
        <w:tc>
          <w:tcPr>
            <w:tcW w:w="1150" w:type="dxa"/>
            <w:vAlign w:val="center"/>
          </w:tcPr>
          <w:p w14:paraId="7C92C38D" w14:textId="77777777" w:rsidR="00112B4E" w:rsidRPr="000B23A8" w:rsidRDefault="00112B4E" w:rsidP="00F81BA9">
            <w:pPr>
              <w:spacing w:line="259" w:lineRule="auto"/>
              <w:jc w:val="center"/>
              <w:rPr>
                <w:rFonts w:cstheme="minorHAnsi"/>
              </w:rPr>
            </w:pPr>
            <w:r>
              <w:rPr>
                <w:rFonts w:cstheme="minorHAnsi"/>
              </w:rPr>
              <w:t>47</w:t>
            </w:r>
          </w:p>
        </w:tc>
      </w:tr>
      <w:tr w:rsidR="00112B4E" w:rsidRPr="006522B7" w14:paraId="6975ECEB" w14:textId="77777777" w:rsidTr="00F74B87">
        <w:tc>
          <w:tcPr>
            <w:tcW w:w="1882" w:type="dxa"/>
          </w:tcPr>
          <w:p w14:paraId="2C259029" w14:textId="77777777" w:rsidR="00112B4E" w:rsidRDefault="00112B4E" w:rsidP="00553FEE">
            <w:pPr>
              <w:spacing w:line="259" w:lineRule="auto"/>
              <w:rPr>
                <w:rFonts w:cstheme="minorHAnsi"/>
              </w:rPr>
            </w:pPr>
            <w:r>
              <w:rPr>
                <w:rFonts w:cstheme="minorHAnsi"/>
              </w:rPr>
              <w:t>20. 3. 2023</w:t>
            </w:r>
          </w:p>
        </w:tc>
        <w:tc>
          <w:tcPr>
            <w:tcW w:w="5963" w:type="dxa"/>
            <w:vAlign w:val="center"/>
          </w:tcPr>
          <w:p w14:paraId="38182D8B" w14:textId="77777777" w:rsidR="00112B4E" w:rsidRDefault="00112B4E" w:rsidP="00553FEE">
            <w:pPr>
              <w:spacing w:line="259" w:lineRule="auto"/>
              <w:rPr>
                <w:rFonts w:cstheme="minorHAnsi"/>
              </w:rPr>
            </w:pPr>
            <w:r>
              <w:rPr>
                <w:rFonts w:cstheme="minorHAnsi"/>
              </w:rPr>
              <w:t>Konverzační soutěž v AJ, okresní kolo – 3. V</w:t>
            </w:r>
          </w:p>
        </w:tc>
        <w:tc>
          <w:tcPr>
            <w:tcW w:w="1150" w:type="dxa"/>
            <w:vAlign w:val="center"/>
          </w:tcPr>
          <w:p w14:paraId="1297ED43" w14:textId="77777777" w:rsidR="00112B4E" w:rsidRDefault="00112B4E" w:rsidP="00F81BA9">
            <w:pPr>
              <w:spacing w:line="259" w:lineRule="auto"/>
              <w:jc w:val="center"/>
              <w:rPr>
                <w:rFonts w:cstheme="minorHAnsi"/>
              </w:rPr>
            </w:pPr>
            <w:r>
              <w:rPr>
                <w:rFonts w:cstheme="minorHAnsi"/>
              </w:rPr>
              <w:t>1</w:t>
            </w:r>
          </w:p>
        </w:tc>
      </w:tr>
      <w:tr w:rsidR="00112B4E" w:rsidRPr="006522B7" w14:paraId="20EEF42F" w14:textId="77777777" w:rsidTr="00F74B87">
        <w:tc>
          <w:tcPr>
            <w:tcW w:w="1882" w:type="dxa"/>
          </w:tcPr>
          <w:p w14:paraId="6C0EDB72" w14:textId="77777777" w:rsidR="00112B4E" w:rsidRDefault="00112B4E" w:rsidP="00553FEE">
            <w:pPr>
              <w:spacing w:line="259" w:lineRule="auto"/>
              <w:rPr>
                <w:rFonts w:cstheme="minorHAnsi"/>
              </w:rPr>
            </w:pPr>
            <w:r>
              <w:rPr>
                <w:rFonts w:cstheme="minorHAnsi"/>
              </w:rPr>
              <w:t>7. – 27. 3. 2023</w:t>
            </w:r>
          </w:p>
        </w:tc>
        <w:tc>
          <w:tcPr>
            <w:tcW w:w="5963" w:type="dxa"/>
            <w:vAlign w:val="center"/>
          </w:tcPr>
          <w:p w14:paraId="110589B8" w14:textId="77777777" w:rsidR="00112B4E" w:rsidRDefault="00112B4E" w:rsidP="00553FEE">
            <w:pPr>
              <w:spacing w:line="259" w:lineRule="auto"/>
              <w:rPr>
                <w:rFonts w:cstheme="minorHAnsi"/>
              </w:rPr>
            </w:pPr>
            <w:r>
              <w:rPr>
                <w:rFonts w:cstheme="minorHAnsi"/>
              </w:rPr>
              <w:t>Erasmus + Barcelona</w:t>
            </w:r>
          </w:p>
        </w:tc>
        <w:tc>
          <w:tcPr>
            <w:tcW w:w="1150" w:type="dxa"/>
            <w:vAlign w:val="center"/>
          </w:tcPr>
          <w:p w14:paraId="1C812180" w14:textId="77777777" w:rsidR="00112B4E" w:rsidRDefault="00112B4E" w:rsidP="00F81BA9">
            <w:pPr>
              <w:spacing w:line="259" w:lineRule="auto"/>
              <w:jc w:val="center"/>
              <w:rPr>
                <w:rFonts w:cstheme="minorHAnsi"/>
              </w:rPr>
            </w:pPr>
            <w:r>
              <w:rPr>
                <w:rFonts w:cstheme="minorHAnsi"/>
              </w:rPr>
              <w:t>15</w:t>
            </w:r>
          </w:p>
        </w:tc>
      </w:tr>
      <w:tr w:rsidR="00112B4E" w:rsidRPr="006522B7" w14:paraId="3F1D043A" w14:textId="77777777" w:rsidTr="00F74B87">
        <w:tc>
          <w:tcPr>
            <w:tcW w:w="1882" w:type="dxa"/>
          </w:tcPr>
          <w:p w14:paraId="0A1A69E6" w14:textId="77777777" w:rsidR="00112B4E" w:rsidRDefault="00112B4E" w:rsidP="00553FEE">
            <w:pPr>
              <w:spacing w:line="259" w:lineRule="auto"/>
              <w:rPr>
                <w:rFonts w:cstheme="minorHAnsi"/>
              </w:rPr>
            </w:pPr>
            <w:r>
              <w:rPr>
                <w:rFonts w:cstheme="minorHAnsi"/>
              </w:rPr>
              <w:t>3. 4. 2023</w:t>
            </w:r>
          </w:p>
        </w:tc>
        <w:tc>
          <w:tcPr>
            <w:tcW w:w="5963" w:type="dxa"/>
            <w:vAlign w:val="center"/>
          </w:tcPr>
          <w:p w14:paraId="325D4039" w14:textId="77777777" w:rsidR="00112B4E" w:rsidRDefault="00112B4E" w:rsidP="00553FEE">
            <w:pPr>
              <w:spacing w:line="259" w:lineRule="auto"/>
              <w:rPr>
                <w:rFonts w:cstheme="minorHAnsi"/>
              </w:rPr>
            </w:pPr>
            <w:proofErr w:type="spellStart"/>
            <w:r>
              <w:rPr>
                <w:rFonts w:cstheme="minorHAnsi"/>
              </w:rPr>
              <w:t>Dress</w:t>
            </w:r>
            <w:proofErr w:type="spellEnd"/>
            <w:r>
              <w:rPr>
                <w:rFonts w:cstheme="minorHAnsi"/>
              </w:rPr>
              <w:t xml:space="preserve"> </w:t>
            </w:r>
            <w:proofErr w:type="spellStart"/>
            <w:r>
              <w:rPr>
                <w:rFonts w:cstheme="minorHAnsi"/>
              </w:rPr>
              <w:t>code</w:t>
            </w:r>
            <w:proofErr w:type="spellEnd"/>
            <w:r>
              <w:rPr>
                <w:rFonts w:cstheme="minorHAnsi"/>
              </w:rPr>
              <w:t xml:space="preserve"> </w:t>
            </w:r>
            <w:proofErr w:type="spellStart"/>
            <w:r>
              <w:rPr>
                <w:rFonts w:cstheme="minorHAnsi"/>
              </w:rPr>
              <w:t>day</w:t>
            </w:r>
            <w:proofErr w:type="spellEnd"/>
          </w:p>
        </w:tc>
        <w:tc>
          <w:tcPr>
            <w:tcW w:w="1150" w:type="dxa"/>
            <w:vAlign w:val="center"/>
          </w:tcPr>
          <w:p w14:paraId="3E758FDE" w14:textId="77777777" w:rsidR="00112B4E" w:rsidRDefault="00112B4E" w:rsidP="00F81BA9">
            <w:pPr>
              <w:spacing w:line="259" w:lineRule="auto"/>
              <w:jc w:val="center"/>
              <w:rPr>
                <w:rFonts w:cstheme="minorHAnsi"/>
              </w:rPr>
            </w:pPr>
            <w:r>
              <w:rPr>
                <w:rFonts w:cstheme="minorHAnsi"/>
              </w:rPr>
              <w:t>45</w:t>
            </w:r>
          </w:p>
        </w:tc>
      </w:tr>
      <w:tr w:rsidR="00112B4E" w:rsidRPr="006522B7" w14:paraId="6A03F86F" w14:textId="77777777" w:rsidTr="00F74B87">
        <w:tc>
          <w:tcPr>
            <w:tcW w:w="1882" w:type="dxa"/>
          </w:tcPr>
          <w:p w14:paraId="5737F0F9" w14:textId="77777777" w:rsidR="00112B4E" w:rsidRDefault="00112B4E" w:rsidP="00553FEE">
            <w:pPr>
              <w:spacing w:line="259" w:lineRule="auto"/>
              <w:rPr>
                <w:rFonts w:cstheme="minorHAnsi"/>
              </w:rPr>
            </w:pPr>
            <w:r>
              <w:rPr>
                <w:rFonts w:cstheme="minorHAnsi"/>
              </w:rPr>
              <w:t>13. 4. 2023</w:t>
            </w:r>
          </w:p>
        </w:tc>
        <w:tc>
          <w:tcPr>
            <w:tcW w:w="5963" w:type="dxa"/>
            <w:vAlign w:val="center"/>
          </w:tcPr>
          <w:p w14:paraId="18245A60" w14:textId="77777777" w:rsidR="00112B4E" w:rsidRDefault="00112B4E" w:rsidP="00553FEE">
            <w:pPr>
              <w:spacing w:line="259" w:lineRule="auto"/>
              <w:rPr>
                <w:rFonts w:cstheme="minorHAnsi"/>
              </w:rPr>
            </w:pPr>
            <w:r>
              <w:rPr>
                <w:rFonts w:cstheme="minorHAnsi"/>
              </w:rPr>
              <w:t xml:space="preserve">Ekocentrum </w:t>
            </w:r>
            <w:proofErr w:type="spellStart"/>
            <w:r>
              <w:rPr>
                <w:rFonts w:cstheme="minorHAnsi"/>
              </w:rPr>
              <w:t>Veronica</w:t>
            </w:r>
            <w:proofErr w:type="spellEnd"/>
            <w:r>
              <w:rPr>
                <w:rFonts w:cstheme="minorHAnsi"/>
              </w:rPr>
              <w:t xml:space="preserve"> Hostětín</w:t>
            </w:r>
          </w:p>
        </w:tc>
        <w:tc>
          <w:tcPr>
            <w:tcW w:w="1150" w:type="dxa"/>
            <w:vAlign w:val="center"/>
          </w:tcPr>
          <w:p w14:paraId="45ABC727" w14:textId="77777777" w:rsidR="00112B4E" w:rsidRDefault="00112B4E" w:rsidP="00F81BA9">
            <w:pPr>
              <w:spacing w:line="259" w:lineRule="auto"/>
              <w:jc w:val="center"/>
              <w:rPr>
                <w:rFonts w:cstheme="minorHAnsi"/>
              </w:rPr>
            </w:pPr>
            <w:r>
              <w:rPr>
                <w:rFonts w:cstheme="minorHAnsi"/>
              </w:rPr>
              <w:t>50</w:t>
            </w:r>
          </w:p>
        </w:tc>
      </w:tr>
      <w:tr w:rsidR="00112B4E" w:rsidRPr="006522B7" w14:paraId="054E59D3" w14:textId="77777777" w:rsidTr="00F74B87">
        <w:tc>
          <w:tcPr>
            <w:tcW w:w="1882" w:type="dxa"/>
          </w:tcPr>
          <w:p w14:paraId="355EAF4A" w14:textId="77777777" w:rsidR="00112B4E" w:rsidRDefault="00112B4E" w:rsidP="00553FEE">
            <w:pPr>
              <w:spacing w:line="259" w:lineRule="auto"/>
              <w:rPr>
                <w:rFonts w:cstheme="minorHAnsi"/>
              </w:rPr>
            </w:pPr>
            <w:r>
              <w:rPr>
                <w:rFonts w:cstheme="minorHAnsi"/>
              </w:rPr>
              <w:t>20. 4. 2023</w:t>
            </w:r>
          </w:p>
        </w:tc>
        <w:tc>
          <w:tcPr>
            <w:tcW w:w="5963" w:type="dxa"/>
            <w:vAlign w:val="center"/>
          </w:tcPr>
          <w:p w14:paraId="0C77721E" w14:textId="77777777" w:rsidR="00112B4E" w:rsidRDefault="00112B4E" w:rsidP="00553FEE">
            <w:pPr>
              <w:spacing w:line="259" w:lineRule="auto"/>
              <w:rPr>
                <w:rFonts w:cstheme="minorHAnsi"/>
              </w:rPr>
            </w:pPr>
            <w:r>
              <w:rPr>
                <w:rFonts w:cstheme="minorHAnsi"/>
              </w:rPr>
              <w:t xml:space="preserve">Naučná stezka Královec – 2. </w:t>
            </w:r>
            <w:proofErr w:type="spellStart"/>
            <w:r>
              <w:rPr>
                <w:rFonts w:cstheme="minorHAnsi"/>
              </w:rPr>
              <w:t>Aa</w:t>
            </w:r>
            <w:proofErr w:type="spellEnd"/>
          </w:p>
        </w:tc>
        <w:tc>
          <w:tcPr>
            <w:tcW w:w="1150" w:type="dxa"/>
            <w:vAlign w:val="center"/>
          </w:tcPr>
          <w:p w14:paraId="5D61A045" w14:textId="77777777" w:rsidR="00112B4E" w:rsidRDefault="00112B4E" w:rsidP="00F81BA9">
            <w:pPr>
              <w:spacing w:line="259" w:lineRule="auto"/>
              <w:jc w:val="center"/>
              <w:rPr>
                <w:rFonts w:cstheme="minorHAnsi"/>
              </w:rPr>
            </w:pPr>
            <w:r>
              <w:rPr>
                <w:rFonts w:cstheme="minorHAnsi"/>
              </w:rPr>
              <w:t>7</w:t>
            </w:r>
          </w:p>
        </w:tc>
      </w:tr>
      <w:tr w:rsidR="00112B4E" w:rsidRPr="006522B7" w14:paraId="5D95D117" w14:textId="77777777" w:rsidTr="00F74B87">
        <w:tc>
          <w:tcPr>
            <w:tcW w:w="1882" w:type="dxa"/>
          </w:tcPr>
          <w:p w14:paraId="29D8B691" w14:textId="77777777" w:rsidR="00112B4E" w:rsidRPr="000B23A8" w:rsidRDefault="00112B4E" w:rsidP="00553FEE">
            <w:pPr>
              <w:spacing w:line="259" w:lineRule="auto"/>
              <w:rPr>
                <w:rFonts w:cstheme="minorHAnsi"/>
              </w:rPr>
            </w:pPr>
            <w:r>
              <w:rPr>
                <w:rFonts w:cstheme="minorHAnsi"/>
              </w:rPr>
              <w:t>24. 4. 2023</w:t>
            </w:r>
          </w:p>
        </w:tc>
        <w:tc>
          <w:tcPr>
            <w:tcW w:w="5963" w:type="dxa"/>
            <w:vAlign w:val="center"/>
          </w:tcPr>
          <w:p w14:paraId="79E09404" w14:textId="77777777" w:rsidR="00112B4E" w:rsidRPr="000B23A8" w:rsidRDefault="00112B4E" w:rsidP="00553FEE">
            <w:pPr>
              <w:spacing w:line="259" w:lineRule="auto"/>
              <w:rPr>
                <w:rFonts w:cstheme="minorHAnsi"/>
              </w:rPr>
            </w:pPr>
            <w:r>
              <w:rPr>
                <w:rFonts w:cstheme="minorHAnsi"/>
              </w:rPr>
              <w:t>Přednáška KHS Zlín – Pohlavní nemoci</w:t>
            </w:r>
          </w:p>
        </w:tc>
        <w:tc>
          <w:tcPr>
            <w:tcW w:w="1150" w:type="dxa"/>
            <w:vAlign w:val="center"/>
          </w:tcPr>
          <w:p w14:paraId="379B5843" w14:textId="77777777" w:rsidR="00112B4E" w:rsidRPr="000B23A8" w:rsidRDefault="00112B4E" w:rsidP="00F81BA9">
            <w:pPr>
              <w:spacing w:line="259" w:lineRule="auto"/>
              <w:jc w:val="center"/>
              <w:rPr>
                <w:rFonts w:cstheme="minorHAnsi"/>
              </w:rPr>
            </w:pPr>
            <w:r>
              <w:rPr>
                <w:rFonts w:cstheme="minorHAnsi"/>
              </w:rPr>
              <w:t>50</w:t>
            </w:r>
          </w:p>
        </w:tc>
      </w:tr>
      <w:tr w:rsidR="00112B4E" w:rsidRPr="006522B7" w14:paraId="6B070FA4" w14:textId="77777777" w:rsidTr="00F74B87">
        <w:tc>
          <w:tcPr>
            <w:tcW w:w="1882" w:type="dxa"/>
          </w:tcPr>
          <w:p w14:paraId="57833586" w14:textId="77777777" w:rsidR="00112B4E" w:rsidRDefault="00112B4E" w:rsidP="00553FEE">
            <w:pPr>
              <w:spacing w:line="259" w:lineRule="auto"/>
              <w:rPr>
                <w:rFonts w:cstheme="minorHAnsi"/>
              </w:rPr>
            </w:pPr>
            <w:r>
              <w:rPr>
                <w:rFonts w:cstheme="minorHAnsi"/>
              </w:rPr>
              <w:t>4. 5. 2023</w:t>
            </w:r>
          </w:p>
        </w:tc>
        <w:tc>
          <w:tcPr>
            <w:tcW w:w="5963" w:type="dxa"/>
            <w:vAlign w:val="center"/>
          </w:tcPr>
          <w:p w14:paraId="5FA92B2C" w14:textId="77777777" w:rsidR="00112B4E" w:rsidRDefault="00112B4E" w:rsidP="00553FEE">
            <w:pPr>
              <w:spacing w:line="259" w:lineRule="auto"/>
              <w:rPr>
                <w:rFonts w:cstheme="minorHAnsi"/>
              </w:rPr>
            </w:pPr>
            <w:r>
              <w:rPr>
                <w:rFonts w:cstheme="minorHAnsi"/>
              </w:rPr>
              <w:t>Turnaj v malé kopané, Kelč</w:t>
            </w:r>
          </w:p>
        </w:tc>
        <w:tc>
          <w:tcPr>
            <w:tcW w:w="1150" w:type="dxa"/>
            <w:vAlign w:val="center"/>
          </w:tcPr>
          <w:p w14:paraId="77EA1A7C" w14:textId="77777777" w:rsidR="00112B4E" w:rsidRDefault="00112B4E" w:rsidP="00F81BA9">
            <w:pPr>
              <w:spacing w:line="259" w:lineRule="auto"/>
              <w:jc w:val="center"/>
              <w:rPr>
                <w:rFonts w:cstheme="minorHAnsi"/>
              </w:rPr>
            </w:pPr>
            <w:r>
              <w:rPr>
                <w:rFonts w:cstheme="minorHAnsi"/>
              </w:rPr>
              <w:t>6</w:t>
            </w:r>
          </w:p>
        </w:tc>
      </w:tr>
      <w:tr w:rsidR="00112B4E" w:rsidRPr="006522B7" w14:paraId="34ECED85" w14:textId="77777777" w:rsidTr="00F74B87">
        <w:tc>
          <w:tcPr>
            <w:tcW w:w="1882" w:type="dxa"/>
          </w:tcPr>
          <w:p w14:paraId="08EFE584" w14:textId="77777777" w:rsidR="00112B4E" w:rsidRDefault="00112B4E" w:rsidP="00553FEE">
            <w:pPr>
              <w:spacing w:line="259" w:lineRule="auto"/>
              <w:rPr>
                <w:rFonts w:cstheme="minorHAnsi"/>
              </w:rPr>
            </w:pPr>
            <w:r>
              <w:rPr>
                <w:rFonts w:cstheme="minorHAnsi"/>
              </w:rPr>
              <w:t>4. 5. 2023</w:t>
            </w:r>
          </w:p>
        </w:tc>
        <w:tc>
          <w:tcPr>
            <w:tcW w:w="5963" w:type="dxa"/>
            <w:vAlign w:val="center"/>
          </w:tcPr>
          <w:p w14:paraId="7644B1D2" w14:textId="77777777" w:rsidR="00112B4E" w:rsidRDefault="00112B4E" w:rsidP="00553FEE">
            <w:pPr>
              <w:spacing w:line="259" w:lineRule="auto"/>
              <w:rPr>
                <w:rFonts w:cstheme="minorHAnsi"/>
              </w:rPr>
            </w:pPr>
            <w:r>
              <w:rPr>
                <w:rFonts w:cstheme="minorHAnsi"/>
              </w:rPr>
              <w:t>Pomník Březina</w:t>
            </w:r>
          </w:p>
        </w:tc>
        <w:tc>
          <w:tcPr>
            <w:tcW w:w="1150" w:type="dxa"/>
            <w:vAlign w:val="center"/>
          </w:tcPr>
          <w:p w14:paraId="4466C052" w14:textId="77777777" w:rsidR="00112B4E" w:rsidRDefault="00112B4E" w:rsidP="00F81BA9">
            <w:pPr>
              <w:spacing w:line="259" w:lineRule="auto"/>
              <w:jc w:val="center"/>
              <w:rPr>
                <w:rFonts w:cstheme="minorHAnsi"/>
              </w:rPr>
            </w:pPr>
            <w:r>
              <w:rPr>
                <w:rFonts w:cstheme="minorHAnsi"/>
              </w:rPr>
              <w:t>6</w:t>
            </w:r>
          </w:p>
        </w:tc>
      </w:tr>
      <w:tr w:rsidR="00112B4E" w:rsidRPr="006522B7" w14:paraId="6CDF073B" w14:textId="77777777" w:rsidTr="00F74B87">
        <w:tc>
          <w:tcPr>
            <w:tcW w:w="1882" w:type="dxa"/>
          </w:tcPr>
          <w:p w14:paraId="0060D818" w14:textId="77777777" w:rsidR="00112B4E" w:rsidRPr="000B23A8" w:rsidRDefault="00112B4E" w:rsidP="00553FEE">
            <w:pPr>
              <w:spacing w:line="259" w:lineRule="auto"/>
              <w:rPr>
                <w:rFonts w:cstheme="minorHAnsi"/>
              </w:rPr>
            </w:pPr>
            <w:r>
              <w:rPr>
                <w:rFonts w:cstheme="minorHAnsi"/>
              </w:rPr>
              <w:t>12. 5. 2023</w:t>
            </w:r>
          </w:p>
        </w:tc>
        <w:tc>
          <w:tcPr>
            <w:tcW w:w="5963" w:type="dxa"/>
            <w:vAlign w:val="center"/>
          </w:tcPr>
          <w:p w14:paraId="1E4EBCDB" w14:textId="77777777" w:rsidR="00112B4E" w:rsidRPr="000B23A8" w:rsidRDefault="00112B4E" w:rsidP="00553FEE">
            <w:pPr>
              <w:spacing w:line="259" w:lineRule="auto"/>
              <w:rPr>
                <w:rFonts w:cstheme="minorHAnsi"/>
              </w:rPr>
            </w:pPr>
            <w:r>
              <w:rPr>
                <w:rFonts w:cstheme="minorHAnsi"/>
              </w:rPr>
              <w:t>Mediální výchova – Beseda s reportérkou ČT</w:t>
            </w:r>
          </w:p>
        </w:tc>
        <w:tc>
          <w:tcPr>
            <w:tcW w:w="1150" w:type="dxa"/>
            <w:vAlign w:val="center"/>
          </w:tcPr>
          <w:p w14:paraId="4DAFD083" w14:textId="77777777" w:rsidR="00112B4E" w:rsidRPr="000B23A8" w:rsidRDefault="00112B4E" w:rsidP="00F81BA9">
            <w:pPr>
              <w:spacing w:line="259" w:lineRule="auto"/>
              <w:jc w:val="center"/>
              <w:rPr>
                <w:rFonts w:cstheme="minorHAnsi"/>
              </w:rPr>
            </w:pPr>
            <w:r>
              <w:rPr>
                <w:rFonts w:cstheme="minorHAnsi"/>
              </w:rPr>
              <w:t>15</w:t>
            </w:r>
          </w:p>
        </w:tc>
      </w:tr>
      <w:tr w:rsidR="00112B4E" w:rsidRPr="006522B7" w14:paraId="1E239C9F" w14:textId="77777777" w:rsidTr="00F74B87">
        <w:tc>
          <w:tcPr>
            <w:tcW w:w="1882" w:type="dxa"/>
          </w:tcPr>
          <w:p w14:paraId="432553E0" w14:textId="77777777" w:rsidR="00112B4E" w:rsidRPr="000B23A8" w:rsidRDefault="00112B4E" w:rsidP="00553FEE">
            <w:pPr>
              <w:spacing w:line="259" w:lineRule="auto"/>
              <w:rPr>
                <w:rFonts w:cstheme="minorHAnsi"/>
              </w:rPr>
            </w:pPr>
            <w:r>
              <w:rPr>
                <w:rFonts w:cstheme="minorHAnsi"/>
              </w:rPr>
              <w:t>12. 5. 2023</w:t>
            </w:r>
          </w:p>
        </w:tc>
        <w:tc>
          <w:tcPr>
            <w:tcW w:w="5963" w:type="dxa"/>
            <w:vAlign w:val="center"/>
          </w:tcPr>
          <w:p w14:paraId="0A0F9284" w14:textId="77777777" w:rsidR="00112B4E" w:rsidRPr="000B23A8" w:rsidRDefault="00112B4E" w:rsidP="00553FEE">
            <w:pPr>
              <w:spacing w:line="259" w:lineRule="auto"/>
              <w:rPr>
                <w:rFonts w:cstheme="minorHAnsi"/>
              </w:rPr>
            </w:pPr>
            <w:r>
              <w:rPr>
                <w:rFonts w:cstheme="minorHAnsi"/>
              </w:rPr>
              <w:t xml:space="preserve">Beseda „Závislost tady a teď“ (organizace AGARTA) </w:t>
            </w:r>
          </w:p>
        </w:tc>
        <w:tc>
          <w:tcPr>
            <w:tcW w:w="1150" w:type="dxa"/>
            <w:vAlign w:val="center"/>
          </w:tcPr>
          <w:p w14:paraId="12749923" w14:textId="77777777" w:rsidR="00112B4E" w:rsidRPr="000B23A8" w:rsidRDefault="00112B4E" w:rsidP="00F81BA9">
            <w:pPr>
              <w:spacing w:line="259" w:lineRule="auto"/>
              <w:jc w:val="center"/>
              <w:rPr>
                <w:rFonts w:cstheme="minorHAnsi"/>
              </w:rPr>
            </w:pPr>
            <w:r>
              <w:rPr>
                <w:rFonts w:cstheme="minorHAnsi"/>
              </w:rPr>
              <w:t>28</w:t>
            </w:r>
          </w:p>
        </w:tc>
      </w:tr>
      <w:tr w:rsidR="00112B4E" w:rsidRPr="006522B7" w14:paraId="050B003D" w14:textId="77777777" w:rsidTr="00F74B87">
        <w:tc>
          <w:tcPr>
            <w:tcW w:w="1882" w:type="dxa"/>
          </w:tcPr>
          <w:p w14:paraId="573C4F7C" w14:textId="77777777" w:rsidR="00112B4E" w:rsidRDefault="00112B4E" w:rsidP="00553FEE">
            <w:pPr>
              <w:spacing w:line="259" w:lineRule="auto"/>
              <w:rPr>
                <w:rFonts w:cstheme="minorHAnsi"/>
              </w:rPr>
            </w:pPr>
            <w:r>
              <w:rPr>
                <w:rFonts w:cstheme="minorHAnsi"/>
              </w:rPr>
              <w:t>18. 5. 2023</w:t>
            </w:r>
          </w:p>
        </w:tc>
        <w:tc>
          <w:tcPr>
            <w:tcW w:w="5963" w:type="dxa"/>
            <w:vAlign w:val="center"/>
          </w:tcPr>
          <w:p w14:paraId="3FC22C14" w14:textId="77777777" w:rsidR="00112B4E" w:rsidRDefault="00112B4E" w:rsidP="00553FEE">
            <w:pPr>
              <w:spacing w:line="259" w:lineRule="auto"/>
              <w:rPr>
                <w:rFonts w:cstheme="minorHAnsi"/>
              </w:rPr>
            </w:pPr>
            <w:r>
              <w:rPr>
                <w:rFonts w:cstheme="minorHAnsi"/>
              </w:rPr>
              <w:t>Kulturně historická exkurze do Vizovic – 1. V</w:t>
            </w:r>
          </w:p>
        </w:tc>
        <w:tc>
          <w:tcPr>
            <w:tcW w:w="1150" w:type="dxa"/>
            <w:vAlign w:val="center"/>
          </w:tcPr>
          <w:p w14:paraId="1721C18D" w14:textId="77777777" w:rsidR="00112B4E" w:rsidRDefault="00112B4E" w:rsidP="00F81BA9">
            <w:pPr>
              <w:spacing w:line="259" w:lineRule="auto"/>
              <w:jc w:val="center"/>
              <w:rPr>
                <w:rFonts w:cstheme="minorHAnsi"/>
              </w:rPr>
            </w:pPr>
            <w:r>
              <w:rPr>
                <w:rFonts w:cstheme="minorHAnsi"/>
              </w:rPr>
              <w:t>10</w:t>
            </w:r>
          </w:p>
        </w:tc>
      </w:tr>
      <w:tr w:rsidR="00112B4E" w:rsidRPr="006522B7" w14:paraId="0345DC6C" w14:textId="77777777" w:rsidTr="00F74B87">
        <w:tc>
          <w:tcPr>
            <w:tcW w:w="1882" w:type="dxa"/>
            <w:vAlign w:val="center"/>
          </w:tcPr>
          <w:p w14:paraId="1214D89D" w14:textId="77777777" w:rsidR="00112B4E" w:rsidRPr="000B23A8" w:rsidRDefault="00112B4E" w:rsidP="00553FEE">
            <w:pPr>
              <w:spacing w:line="259" w:lineRule="auto"/>
              <w:rPr>
                <w:rFonts w:cstheme="minorHAnsi"/>
              </w:rPr>
            </w:pPr>
            <w:r>
              <w:rPr>
                <w:rFonts w:cstheme="minorHAnsi"/>
              </w:rPr>
              <w:lastRenderedPageBreak/>
              <w:t>23. 5. – 25. 5. 2023</w:t>
            </w:r>
          </w:p>
        </w:tc>
        <w:tc>
          <w:tcPr>
            <w:tcW w:w="5963" w:type="dxa"/>
            <w:vAlign w:val="center"/>
          </w:tcPr>
          <w:p w14:paraId="44C6B835" w14:textId="77777777" w:rsidR="00112B4E" w:rsidRPr="000B23A8" w:rsidRDefault="00112B4E" w:rsidP="00553FEE">
            <w:pPr>
              <w:spacing w:line="259" w:lineRule="auto"/>
              <w:rPr>
                <w:rFonts w:cstheme="minorHAnsi"/>
              </w:rPr>
            </w:pPr>
            <w:r>
              <w:rPr>
                <w:rFonts w:cstheme="minorHAnsi"/>
              </w:rPr>
              <w:t>Exkurze Praha - E obory</w:t>
            </w:r>
          </w:p>
        </w:tc>
        <w:tc>
          <w:tcPr>
            <w:tcW w:w="1150" w:type="dxa"/>
            <w:vAlign w:val="center"/>
          </w:tcPr>
          <w:p w14:paraId="16959370" w14:textId="77777777" w:rsidR="00112B4E" w:rsidRPr="000B23A8" w:rsidRDefault="00112B4E" w:rsidP="00F81BA9">
            <w:pPr>
              <w:spacing w:line="259" w:lineRule="auto"/>
              <w:jc w:val="center"/>
              <w:rPr>
                <w:rFonts w:cstheme="minorHAnsi"/>
              </w:rPr>
            </w:pPr>
            <w:r>
              <w:rPr>
                <w:rFonts w:cstheme="minorHAnsi"/>
              </w:rPr>
              <w:t>18</w:t>
            </w:r>
          </w:p>
        </w:tc>
      </w:tr>
      <w:tr w:rsidR="00112B4E" w:rsidRPr="006522B7" w14:paraId="03EF6B14" w14:textId="77777777" w:rsidTr="00F74B87">
        <w:trPr>
          <w:trHeight w:val="403"/>
        </w:trPr>
        <w:tc>
          <w:tcPr>
            <w:tcW w:w="1882" w:type="dxa"/>
            <w:vAlign w:val="center"/>
          </w:tcPr>
          <w:p w14:paraId="2A25DF92" w14:textId="77777777" w:rsidR="00112B4E" w:rsidRDefault="00112B4E" w:rsidP="00553FEE">
            <w:pPr>
              <w:spacing w:line="259" w:lineRule="auto"/>
              <w:rPr>
                <w:rFonts w:cstheme="minorHAnsi"/>
              </w:rPr>
            </w:pPr>
            <w:r>
              <w:rPr>
                <w:rFonts w:cstheme="minorHAnsi"/>
              </w:rPr>
              <w:t>1. 6. 2023</w:t>
            </w:r>
          </w:p>
        </w:tc>
        <w:tc>
          <w:tcPr>
            <w:tcW w:w="5963" w:type="dxa"/>
            <w:vAlign w:val="center"/>
          </w:tcPr>
          <w:p w14:paraId="09FEB0B2" w14:textId="77777777" w:rsidR="00112B4E" w:rsidRDefault="00112B4E" w:rsidP="00553FEE">
            <w:pPr>
              <w:spacing w:line="259" w:lineRule="auto"/>
              <w:rPr>
                <w:rFonts w:cstheme="minorHAnsi"/>
              </w:rPr>
            </w:pPr>
            <w:r>
              <w:rPr>
                <w:rFonts w:cstheme="minorHAnsi"/>
              </w:rPr>
              <w:t>Kulturně historická exkurze do Velkých Karlovic – 2. V</w:t>
            </w:r>
          </w:p>
        </w:tc>
        <w:tc>
          <w:tcPr>
            <w:tcW w:w="1150" w:type="dxa"/>
            <w:vAlign w:val="center"/>
          </w:tcPr>
          <w:p w14:paraId="0ACD602E" w14:textId="77777777" w:rsidR="00112B4E" w:rsidRDefault="00112B4E" w:rsidP="00F81BA9">
            <w:pPr>
              <w:spacing w:line="259" w:lineRule="auto"/>
              <w:jc w:val="center"/>
              <w:rPr>
                <w:rFonts w:cstheme="minorHAnsi"/>
              </w:rPr>
            </w:pPr>
            <w:r>
              <w:rPr>
                <w:rFonts w:cstheme="minorHAnsi"/>
              </w:rPr>
              <w:t>10</w:t>
            </w:r>
          </w:p>
        </w:tc>
      </w:tr>
      <w:tr w:rsidR="00112B4E" w:rsidRPr="006522B7" w14:paraId="463D8463" w14:textId="77777777" w:rsidTr="00F74B87">
        <w:trPr>
          <w:trHeight w:val="541"/>
        </w:trPr>
        <w:tc>
          <w:tcPr>
            <w:tcW w:w="1882" w:type="dxa"/>
            <w:vAlign w:val="center"/>
          </w:tcPr>
          <w:p w14:paraId="12EB91BF" w14:textId="77777777" w:rsidR="00112B4E" w:rsidRDefault="00112B4E" w:rsidP="00553FEE">
            <w:pPr>
              <w:spacing w:line="259" w:lineRule="auto"/>
              <w:rPr>
                <w:rFonts w:cstheme="minorHAnsi"/>
              </w:rPr>
            </w:pPr>
            <w:r>
              <w:rPr>
                <w:rFonts w:cstheme="minorHAnsi"/>
              </w:rPr>
              <w:t>15. 6. 2023</w:t>
            </w:r>
          </w:p>
        </w:tc>
        <w:tc>
          <w:tcPr>
            <w:tcW w:w="5963" w:type="dxa"/>
            <w:vAlign w:val="center"/>
          </w:tcPr>
          <w:p w14:paraId="7242F7B1" w14:textId="77777777" w:rsidR="00112B4E" w:rsidRDefault="00112B4E" w:rsidP="00553FEE">
            <w:pPr>
              <w:spacing w:line="259" w:lineRule="auto"/>
              <w:rPr>
                <w:rFonts w:cstheme="minorHAnsi"/>
              </w:rPr>
            </w:pPr>
            <w:r>
              <w:rPr>
                <w:rFonts w:cstheme="minorHAnsi"/>
              </w:rPr>
              <w:t>Družební den se školou SOŠ Pruské</w:t>
            </w:r>
          </w:p>
        </w:tc>
        <w:tc>
          <w:tcPr>
            <w:tcW w:w="1150" w:type="dxa"/>
            <w:vAlign w:val="center"/>
          </w:tcPr>
          <w:p w14:paraId="0E25410F" w14:textId="77777777" w:rsidR="00112B4E" w:rsidRDefault="00112B4E" w:rsidP="00F81BA9">
            <w:pPr>
              <w:spacing w:line="259" w:lineRule="auto"/>
              <w:jc w:val="center"/>
              <w:rPr>
                <w:rFonts w:cstheme="minorHAnsi"/>
              </w:rPr>
            </w:pPr>
            <w:r>
              <w:rPr>
                <w:rFonts w:cstheme="minorHAnsi"/>
              </w:rPr>
              <w:t>80</w:t>
            </w:r>
          </w:p>
        </w:tc>
      </w:tr>
      <w:tr w:rsidR="00112B4E" w:rsidRPr="006522B7" w14:paraId="6CDD9B5C" w14:textId="77777777" w:rsidTr="00F74B87">
        <w:trPr>
          <w:trHeight w:val="416"/>
        </w:trPr>
        <w:tc>
          <w:tcPr>
            <w:tcW w:w="1882" w:type="dxa"/>
            <w:vAlign w:val="center"/>
          </w:tcPr>
          <w:p w14:paraId="410C9CB0" w14:textId="77777777" w:rsidR="00112B4E" w:rsidRPr="000B23A8" w:rsidRDefault="00112B4E" w:rsidP="00553FEE">
            <w:pPr>
              <w:spacing w:line="259" w:lineRule="auto"/>
              <w:rPr>
                <w:rFonts w:cstheme="minorHAnsi"/>
              </w:rPr>
            </w:pPr>
            <w:r>
              <w:rPr>
                <w:rFonts w:cstheme="minorHAnsi"/>
              </w:rPr>
              <w:t>19. 6. – 23. 6. 2023</w:t>
            </w:r>
          </w:p>
        </w:tc>
        <w:tc>
          <w:tcPr>
            <w:tcW w:w="5963" w:type="dxa"/>
            <w:vAlign w:val="center"/>
          </w:tcPr>
          <w:p w14:paraId="1BE3D3CC" w14:textId="77777777" w:rsidR="00112B4E" w:rsidRPr="000B23A8" w:rsidRDefault="00112B4E" w:rsidP="00553FEE">
            <w:pPr>
              <w:spacing w:line="259" w:lineRule="auto"/>
              <w:rPr>
                <w:rFonts w:cstheme="minorHAnsi"/>
              </w:rPr>
            </w:pPr>
            <w:r>
              <w:rPr>
                <w:rFonts w:cstheme="minorHAnsi"/>
              </w:rPr>
              <w:t>Sportovně turistický kurz</w:t>
            </w:r>
          </w:p>
        </w:tc>
        <w:tc>
          <w:tcPr>
            <w:tcW w:w="1150" w:type="dxa"/>
            <w:vAlign w:val="center"/>
          </w:tcPr>
          <w:p w14:paraId="0E40F402" w14:textId="77777777" w:rsidR="00112B4E" w:rsidRPr="000B23A8" w:rsidRDefault="00112B4E" w:rsidP="00F81BA9">
            <w:pPr>
              <w:spacing w:line="259" w:lineRule="auto"/>
              <w:jc w:val="center"/>
              <w:rPr>
                <w:rFonts w:cstheme="minorHAnsi"/>
              </w:rPr>
            </w:pPr>
            <w:r>
              <w:rPr>
                <w:rFonts w:cstheme="minorHAnsi"/>
              </w:rPr>
              <w:t>16</w:t>
            </w:r>
          </w:p>
        </w:tc>
      </w:tr>
      <w:tr w:rsidR="00112B4E" w:rsidRPr="006522B7" w14:paraId="20B5039D" w14:textId="77777777" w:rsidTr="00F74B87">
        <w:trPr>
          <w:trHeight w:val="396"/>
        </w:trPr>
        <w:tc>
          <w:tcPr>
            <w:tcW w:w="1882" w:type="dxa"/>
            <w:vAlign w:val="center"/>
          </w:tcPr>
          <w:p w14:paraId="0C9DFFD4" w14:textId="77777777" w:rsidR="00112B4E" w:rsidRDefault="00112B4E" w:rsidP="00553FEE">
            <w:pPr>
              <w:spacing w:line="259" w:lineRule="auto"/>
              <w:rPr>
                <w:rFonts w:cstheme="minorHAnsi"/>
              </w:rPr>
            </w:pPr>
            <w:r>
              <w:rPr>
                <w:rFonts w:cstheme="minorHAnsi"/>
              </w:rPr>
              <w:t>20. 6. 2023</w:t>
            </w:r>
          </w:p>
        </w:tc>
        <w:tc>
          <w:tcPr>
            <w:tcW w:w="5963" w:type="dxa"/>
            <w:vAlign w:val="center"/>
          </w:tcPr>
          <w:p w14:paraId="246C0E9B" w14:textId="77777777" w:rsidR="00112B4E" w:rsidRDefault="00112B4E" w:rsidP="00553FEE">
            <w:pPr>
              <w:spacing w:line="259" w:lineRule="auto"/>
              <w:rPr>
                <w:rFonts w:cstheme="minorHAnsi"/>
              </w:rPr>
            </w:pPr>
            <w:r>
              <w:rPr>
                <w:rFonts w:cstheme="minorHAnsi"/>
              </w:rPr>
              <w:t>Výlet do KOVOZOO a na Modrou</w:t>
            </w:r>
          </w:p>
        </w:tc>
        <w:tc>
          <w:tcPr>
            <w:tcW w:w="1150" w:type="dxa"/>
            <w:vAlign w:val="center"/>
          </w:tcPr>
          <w:p w14:paraId="607918B0" w14:textId="77777777" w:rsidR="00112B4E" w:rsidRDefault="00112B4E" w:rsidP="00F81BA9">
            <w:pPr>
              <w:spacing w:line="259" w:lineRule="auto"/>
              <w:jc w:val="center"/>
              <w:rPr>
                <w:rFonts w:cstheme="minorHAnsi"/>
              </w:rPr>
            </w:pPr>
            <w:r>
              <w:rPr>
                <w:rFonts w:cstheme="minorHAnsi"/>
              </w:rPr>
              <w:t>8</w:t>
            </w:r>
          </w:p>
        </w:tc>
      </w:tr>
      <w:tr w:rsidR="00112B4E" w:rsidRPr="006522B7" w14:paraId="0F3CFCFD" w14:textId="77777777" w:rsidTr="00F74B87">
        <w:trPr>
          <w:trHeight w:val="385"/>
        </w:trPr>
        <w:tc>
          <w:tcPr>
            <w:tcW w:w="1882" w:type="dxa"/>
            <w:vAlign w:val="center"/>
          </w:tcPr>
          <w:p w14:paraId="5B58522F" w14:textId="77777777" w:rsidR="00112B4E" w:rsidRDefault="00112B4E" w:rsidP="00553FEE">
            <w:pPr>
              <w:spacing w:line="259" w:lineRule="auto"/>
              <w:rPr>
                <w:rFonts w:cstheme="minorHAnsi"/>
              </w:rPr>
            </w:pPr>
            <w:r>
              <w:rPr>
                <w:rFonts w:cstheme="minorHAnsi"/>
              </w:rPr>
              <w:t>20. 6. 2023</w:t>
            </w:r>
          </w:p>
        </w:tc>
        <w:tc>
          <w:tcPr>
            <w:tcW w:w="5963" w:type="dxa"/>
            <w:vAlign w:val="center"/>
          </w:tcPr>
          <w:p w14:paraId="6655BF19" w14:textId="77777777" w:rsidR="00112B4E" w:rsidRDefault="00112B4E" w:rsidP="00553FEE">
            <w:pPr>
              <w:spacing w:line="259" w:lineRule="auto"/>
              <w:rPr>
                <w:rFonts w:cstheme="minorHAnsi"/>
              </w:rPr>
            </w:pPr>
            <w:r>
              <w:rPr>
                <w:rFonts w:cstheme="minorHAnsi"/>
              </w:rPr>
              <w:t>AGROFYTO Lidečko</w:t>
            </w:r>
          </w:p>
        </w:tc>
        <w:tc>
          <w:tcPr>
            <w:tcW w:w="1150" w:type="dxa"/>
            <w:vAlign w:val="center"/>
          </w:tcPr>
          <w:p w14:paraId="0290FCC0" w14:textId="77777777" w:rsidR="00112B4E" w:rsidRDefault="00112B4E" w:rsidP="00F81BA9">
            <w:pPr>
              <w:spacing w:line="259" w:lineRule="auto"/>
              <w:jc w:val="center"/>
              <w:rPr>
                <w:rFonts w:cstheme="minorHAnsi"/>
              </w:rPr>
            </w:pPr>
            <w:r>
              <w:rPr>
                <w:rFonts w:cstheme="minorHAnsi"/>
              </w:rPr>
              <w:t>7</w:t>
            </w:r>
          </w:p>
        </w:tc>
      </w:tr>
      <w:tr w:rsidR="00112B4E" w:rsidRPr="006522B7" w14:paraId="37D45AF8" w14:textId="77777777" w:rsidTr="00F74B87">
        <w:trPr>
          <w:trHeight w:val="464"/>
        </w:trPr>
        <w:tc>
          <w:tcPr>
            <w:tcW w:w="1882" w:type="dxa"/>
            <w:vAlign w:val="center"/>
          </w:tcPr>
          <w:p w14:paraId="31C221F9" w14:textId="77777777" w:rsidR="00112B4E" w:rsidRPr="000B23A8" w:rsidRDefault="00112B4E" w:rsidP="00553FEE">
            <w:pPr>
              <w:spacing w:line="259" w:lineRule="auto"/>
              <w:rPr>
                <w:rFonts w:cstheme="minorHAnsi"/>
              </w:rPr>
            </w:pPr>
            <w:r>
              <w:rPr>
                <w:rFonts w:cstheme="minorHAnsi"/>
              </w:rPr>
              <w:t>21. 6. 2023</w:t>
            </w:r>
          </w:p>
        </w:tc>
        <w:tc>
          <w:tcPr>
            <w:tcW w:w="5963" w:type="dxa"/>
            <w:vAlign w:val="center"/>
          </w:tcPr>
          <w:p w14:paraId="7F9E1070" w14:textId="77777777" w:rsidR="00112B4E" w:rsidRPr="000B23A8" w:rsidRDefault="00112B4E" w:rsidP="00553FEE">
            <w:pPr>
              <w:spacing w:line="259" w:lineRule="auto"/>
              <w:rPr>
                <w:rFonts w:cstheme="minorHAnsi"/>
              </w:rPr>
            </w:pPr>
            <w:r>
              <w:rPr>
                <w:rFonts w:cstheme="minorHAnsi"/>
              </w:rPr>
              <w:t xml:space="preserve">Túra kolem </w:t>
            </w:r>
            <w:proofErr w:type="spellStart"/>
            <w:r>
              <w:rPr>
                <w:rFonts w:cstheme="minorHAnsi"/>
              </w:rPr>
              <w:t>Závrší</w:t>
            </w:r>
            <w:proofErr w:type="spellEnd"/>
            <w:r>
              <w:rPr>
                <w:rFonts w:cstheme="minorHAnsi"/>
              </w:rPr>
              <w:t xml:space="preserve"> – 1. </w:t>
            </w:r>
            <w:proofErr w:type="spellStart"/>
            <w:r>
              <w:rPr>
                <w:rFonts w:cstheme="minorHAnsi"/>
              </w:rPr>
              <w:t>Aa</w:t>
            </w:r>
            <w:proofErr w:type="spellEnd"/>
            <w:r>
              <w:rPr>
                <w:rFonts w:cstheme="minorHAnsi"/>
              </w:rPr>
              <w:t xml:space="preserve">, </w:t>
            </w:r>
            <w:proofErr w:type="spellStart"/>
            <w:r>
              <w:rPr>
                <w:rFonts w:cstheme="minorHAnsi"/>
              </w:rPr>
              <w:t>Az</w:t>
            </w:r>
            <w:proofErr w:type="spellEnd"/>
          </w:p>
        </w:tc>
        <w:tc>
          <w:tcPr>
            <w:tcW w:w="1150" w:type="dxa"/>
            <w:vAlign w:val="center"/>
          </w:tcPr>
          <w:p w14:paraId="6DE9A7B9" w14:textId="77777777" w:rsidR="00112B4E" w:rsidRPr="000B23A8" w:rsidRDefault="00112B4E" w:rsidP="00F81BA9">
            <w:pPr>
              <w:spacing w:line="259" w:lineRule="auto"/>
              <w:jc w:val="center"/>
              <w:rPr>
                <w:rFonts w:cstheme="minorHAnsi"/>
              </w:rPr>
            </w:pPr>
            <w:r>
              <w:rPr>
                <w:rFonts w:cstheme="minorHAnsi"/>
              </w:rPr>
              <w:t>10</w:t>
            </w:r>
          </w:p>
        </w:tc>
      </w:tr>
      <w:tr w:rsidR="00112B4E" w:rsidRPr="006522B7" w14:paraId="02E2D722" w14:textId="77777777" w:rsidTr="00F74B87">
        <w:trPr>
          <w:trHeight w:val="400"/>
        </w:trPr>
        <w:tc>
          <w:tcPr>
            <w:tcW w:w="1882" w:type="dxa"/>
            <w:vAlign w:val="center"/>
          </w:tcPr>
          <w:p w14:paraId="68B2B22F" w14:textId="77777777" w:rsidR="00112B4E" w:rsidRDefault="00112B4E" w:rsidP="00553FEE">
            <w:pPr>
              <w:spacing w:line="259" w:lineRule="auto"/>
              <w:rPr>
                <w:rFonts w:cstheme="minorHAnsi"/>
              </w:rPr>
            </w:pPr>
            <w:r>
              <w:rPr>
                <w:rFonts w:cstheme="minorHAnsi"/>
              </w:rPr>
              <w:t>22. 6. 2023</w:t>
            </w:r>
          </w:p>
        </w:tc>
        <w:tc>
          <w:tcPr>
            <w:tcW w:w="5963" w:type="dxa"/>
            <w:vAlign w:val="center"/>
          </w:tcPr>
          <w:p w14:paraId="2A6AA9F7" w14:textId="77777777" w:rsidR="00112B4E" w:rsidRDefault="00112B4E" w:rsidP="00553FEE">
            <w:pPr>
              <w:spacing w:line="259" w:lineRule="auto"/>
              <w:rPr>
                <w:rFonts w:cstheme="minorHAnsi"/>
              </w:rPr>
            </w:pPr>
            <w:r>
              <w:rPr>
                <w:rFonts w:cstheme="minorHAnsi"/>
              </w:rPr>
              <w:t xml:space="preserve">Ekofarma </w:t>
            </w:r>
            <w:proofErr w:type="spellStart"/>
            <w:r>
              <w:rPr>
                <w:rFonts w:cstheme="minorHAnsi"/>
              </w:rPr>
              <w:t>Vrbětice</w:t>
            </w:r>
            <w:proofErr w:type="spellEnd"/>
          </w:p>
        </w:tc>
        <w:tc>
          <w:tcPr>
            <w:tcW w:w="1150" w:type="dxa"/>
            <w:vAlign w:val="center"/>
          </w:tcPr>
          <w:p w14:paraId="590729FE" w14:textId="77777777" w:rsidR="00112B4E" w:rsidRDefault="00112B4E" w:rsidP="00F81BA9">
            <w:pPr>
              <w:spacing w:line="259" w:lineRule="auto"/>
              <w:jc w:val="center"/>
              <w:rPr>
                <w:rFonts w:cstheme="minorHAnsi"/>
              </w:rPr>
            </w:pPr>
            <w:r>
              <w:rPr>
                <w:rFonts w:cstheme="minorHAnsi"/>
              </w:rPr>
              <w:t>7</w:t>
            </w:r>
          </w:p>
        </w:tc>
      </w:tr>
      <w:tr w:rsidR="00112B4E" w:rsidRPr="006522B7" w14:paraId="2FA08D28" w14:textId="77777777" w:rsidTr="00F74B87">
        <w:trPr>
          <w:trHeight w:val="420"/>
        </w:trPr>
        <w:tc>
          <w:tcPr>
            <w:tcW w:w="1882" w:type="dxa"/>
            <w:vAlign w:val="center"/>
          </w:tcPr>
          <w:p w14:paraId="5363EF5E" w14:textId="77777777" w:rsidR="00112B4E" w:rsidRDefault="00112B4E" w:rsidP="00553FEE">
            <w:pPr>
              <w:spacing w:line="259" w:lineRule="auto"/>
              <w:rPr>
                <w:rFonts w:cstheme="minorHAnsi"/>
              </w:rPr>
            </w:pPr>
            <w:r>
              <w:rPr>
                <w:rFonts w:cstheme="minorHAnsi"/>
              </w:rPr>
              <w:t>22. – 23. 6. 2023</w:t>
            </w:r>
          </w:p>
        </w:tc>
        <w:tc>
          <w:tcPr>
            <w:tcW w:w="5963" w:type="dxa"/>
            <w:vAlign w:val="center"/>
          </w:tcPr>
          <w:p w14:paraId="3BE2D5F2" w14:textId="77777777" w:rsidR="00112B4E" w:rsidRDefault="00112B4E" w:rsidP="00553FEE">
            <w:pPr>
              <w:spacing w:line="259" w:lineRule="auto"/>
              <w:rPr>
                <w:rFonts w:cstheme="minorHAnsi"/>
              </w:rPr>
            </w:pPr>
            <w:r>
              <w:rPr>
                <w:rFonts w:cstheme="minorHAnsi"/>
              </w:rPr>
              <w:t xml:space="preserve">Výlet na </w:t>
            </w:r>
            <w:proofErr w:type="spellStart"/>
            <w:r>
              <w:rPr>
                <w:rFonts w:cstheme="minorHAnsi"/>
              </w:rPr>
              <w:t>Pulčinské</w:t>
            </w:r>
            <w:proofErr w:type="spellEnd"/>
            <w:r>
              <w:rPr>
                <w:rFonts w:cstheme="minorHAnsi"/>
              </w:rPr>
              <w:t xml:space="preserve"> skály – 1. </w:t>
            </w:r>
            <w:proofErr w:type="spellStart"/>
            <w:r>
              <w:rPr>
                <w:rFonts w:cstheme="minorHAnsi"/>
              </w:rPr>
              <w:t>Nde</w:t>
            </w:r>
            <w:proofErr w:type="spellEnd"/>
          </w:p>
        </w:tc>
        <w:tc>
          <w:tcPr>
            <w:tcW w:w="1150" w:type="dxa"/>
            <w:vAlign w:val="center"/>
          </w:tcPr>
          <w:p w14:paraId="08368BDF" w14:textId="77777777" w:rsidR="00112B4E" w:rsidRDefault="00112B4E" w:rsidP="00F81BA9">
            <w:pPr>
              <w:spacing w:line="259" w:lineRule="auto"/>
              <w:jc w:val="center"/>
              <w:rPr>
                <w:rFonts w:cstheme="minorHAnsi"/>
              </w:rPr>
            </w:pPr>
            <w:r>
              <w:rPr>
                <w:rFonts w:cstheme="minorHAnsi"/>
              </w:rPr>
              <w:t>10</w:t>
            </w:r>
          </w:p>
        </w:tc>
      </w:tr>
      <w:tr w:rsidR="00112B4E" w:rsidRPr="006522B7" w14:paraId="22FAC64F" w14:textId="77777777" w:rsidTr="00F74B87">
        <w:trPr>
          <w:trHeight w:val="411"/>
        </w:trPr>
        <w:tc>
          <w:tcPr>
            <w:tcW w:w="1882" w:type="dxa"/>
            <w:vAlign w:val="center"/>
          </w:tcPr>
          <w:p w14:paraId="3D53F247" w14:textId="77777777" w:rsidR="00112B4E" w:rsidRPr="000B23A8" w:rsidRDefault="00112B4E" w:rsidP="00553FEE">
            <w:pPr>
              <w:spacing w:line="259" w:lineRule="auto"/>
              <w:rPr>
                <w:rFonts w:cstheme="minorHAnsi"/>
              </w:rPr>
            </w:pPr>
            <w:r>
              <w:rPr>
                <w:rFonts w:cstheme="minorHAnsi"/>
              </w:rPr>
              <w:t>26. 6. 2023</w:t>
            </w:r>
          </w:p>
        </w:tc>
        <w:tc>
          <w:tcPr>
            <w:tcW w:w="5963" w:type="dxa"/>
            <w:vAlign w:val="center"/>
          </w:tcPr>
          <w:p w14:paraId="588250DA" w14:textId="77777777" w:rsidR="00112B4E" w:rsidRPr="000B23A8" w:rsidRDefault="00112B4E" w:rsidP="00553FEE">
            <w:pPr>
              <w:spacing w:line="259" w:lineRule="auto"/>
              <w:rPr>
                <w:rFonts w:cstheme="minorHAnsi"/>
              </w:rPr>
            </w:pPr>
            <w:r>
              <w:rPr>
                <w:rFonts w:cstheme="minorHAnsi"/>
              </w:rPr>
              <w:t xml:space="preserve">Výlet do Luhačovic a Bojkovic 3. </w:t>
            </w:r>
            <w:proofErr w:type="spellStart"/>
            <w:r>
              <w:rPr>
                <w:rFonts w:cstheme="minorHAnsi"/>
              </w:rPr>
              <w:t>Bk</w:t>
            </w:r>
            <w:proofErr w:type="spellEnd"/>
          </w:p>
        </w:tc>
        <w:tc>
          <w:tcPr>
            <w:tcW w:w="1150" w:type="dxa"/>
            <w:vAlign w:val="center"/>
          </w:tcPr>
          <w:p w14:paraId="1A64AAD7" w14:textId="77777777" w:rsidR="00112B4E" w:rsidRPr="000B23A8" w:rsidRDefault="00112B4E" w:rsidP="00F81BA9">
            <w:pPr>
              <w:spacing w:line="259" w:lineRule="auto"/>
              <w:jc w:val="center"/>
              <w:rPr>
                <w:rFonts w:cstheme="minorHAnsi"/>
              </w:rPr>
            </w:pPr>
            <w:r>
              <w:rPr>
                <w:rFonts w:cstheme="minorHAnsi"/>
              </w:rPr>
              <w:t>5</w:t>
            </w:r>
          </w:p>
        </w:tc>
      </w:tr>
      <w:tr w:rsidR="00112B4E" w:rsidRPr="006522B7" w14:paraId="0B489844" w14:textId="77777777" w:rsidTr="00F74B87">
        <w:trPr>
          <w:trHeight w:val="417"/>
        </w:trPr>
        <w:tc>
          <w:tcPr>
            <w:tcW w:w="1882" w:type="dxa"/>
            <w:vAlign w:val="center"/>
          </w:tcPr>
          <w:p w14:paraId="09969420" w14:textId="77777777" w:rsidR="00112B4E" w:rsidRPr="000B23A8" w:rsidRDefault="00112B4E" w:rsidP="00553FEE">
            <w:pPr>
              <w:spacing w:line="259" w:lineRule="auto"/>
              <w:rPr>
                <w:rFonts w:cstheme="minorHAnsi"/>
              </w:rPr>
            </w:pPr>
            <w:r>
              <w:rPr>
                <w:rFonts w:cstheme="minorHAnsi"/>
              </w:rPr>
              <w:t>28. – 29. 6. 2023</w:t>
            </w:r>
          </w:p>
        </w:tc>
        <w:tc>
          <w:tcPr>
            <w:tcW w:w="5963" w:type="dxa"/>
            <w:vAlign w:val="center"/>
          </w:tcPr>
          <w:p w14:paraId="70BD57C7" w14:textId="77777777" w:rsidR="00112B4E" w:rsidRPr="000B23A8" w:rsidRDefault="00112B4E" w:rsidP="00553FEE">
            <w:pPr>
              <w:spacing w:line="259" w:lineRule="auto"/>
              <w:rPr>
                <w:rFonts w:cstheme="minorHAnsi"/>
              </w:rPr>
            </w:pPr>
            <w:proofErr w:type="spellStart"/>
            <w:r>
              <w:rPr>
                <w:rFonts w:cstheme="minorHAnsi"/>
              </w:rPr>
              <w:t>Cyklovýlet</w:t>
            </w:r>
            <w:proofErr w:type="spellEnd"/>
            <w:r>
              <w:rPr>
                <w:rFonts w:cstheme="minorHAnsi"/>
              </w:rPr>
              <w:t xml:space="preserve"> do Trenčína – 1. V</w:t>
            </w:r>
          </w:p>
        </w:tc>
        <w:tc>
          <w:tcPr>
            <w:tcW w:w="1150" w:type="dxa"/>
            <w:vAlign w:val="center"/>
          </w:tcPr>
          <w:p w14:paraId="2ADD6A6D" w14:textId="77777777" w:rsidR="00112B4E" w:rsidRPr="000B23A8" w:rsidRDefault="00112B4E" w:rsidP="00F81BA9">
            <w:pPr>
              <w:spacing w:line="259" w:lineRule="auto"/>
              <w:jc w:val="center"/>
              <w:rPr>
                <w:rFonts w:cstheme="minorHAnsi"/>
              </w:rPr>
            </w:pPr>
            <w:r>
              <w:rPr>
                <w:rFonts w:cstheme="minorHAnsi"/>
              </w:rPr>
              <w:t>10</w:t>
            </w:r>
          </w:p>
        </w:tc>
      </w:tr>
    </w:tbl>
    <w:p w14:paraId="33E1028E" w14:textId="77777777" w:rsidR="00112B4E" w:rsidRDefault="00112B4E">
      <w:pPr>
        <w:spacing w:line="259" w:lineRule="auto"/>
        <w:jc w:val="both"/>
        <w:rPr>
          <w:rFonts w:cstheme="minorHAnsi"/>
          <w:b/>
          <w:color w:val="FF0000"/>
        </w:rPr>
      </w:pPr>
    </w:p>
    <w:p w14:paraId="6105DB3E" w14:textId="77777777" w:rsidR="002B44EF" w:rsidRDefault="002B44EF">
      <w:pPr>
        <w:spacing w:line="259" w:lineRule="auto"/>
        <w:jc w:val="both"/>
        <w:rPr>
          <w:rFonts w:cstheme="minorHAnsi"/>
          <w:b/>
          <w:color w:val="FF0000"/>
        </w:rPr>
      </w:pPr>
    </w:p>
    <w:p w14:paraId="0FEAC6E6" w14:textId="77777777" w:rsidR="00DF20AD" w:rsidRDefault="00DF20AD">
      <w:pPr>
        <w:spacing w:line="259" w:lineRule="auto"/>
        <w:jc w:val="both"/>
        <w:rPr>
          <w:rFonts w:cstheme="minorHAnsi"/>
          <w:b/>
          <w:color w:val="FF0000"/>
        </w:rPr>
      </w:pPr>
    </w:p>
    <w:p w14:paraId="5D59560F" w14:textId="77777777" w:rsidR="00DA62B9" w:rsidRDefault="00DF20AD">
      <w:pPr>
        <w:spacing w:line="259" w:lineRule="auto"/>
        <w:jc w:val="both"/>
        <w:rPr>
          <w:rFonts w:cstheme="minorHAnsi"/>
          <w:b/>
          <w:color w:val="FF0000"/>
        </w:rPr>
      </w:pPr>
      <w:r w:rsidRPr="00DF20AD">
        <w:rPr>
          <w:rFonts w:cstheme="minorHAnsi"/>
          <w:b/>
          <w:noProof/>
          <w:color w:val="FF0000"/>
          <w:lang w:bidi="ar-SA"/>
        </w:rPr>
        <w:drawing>
          <wp:inline distT="0" distB="0" distL="0" distR="0" wp14:anchorId="065D1F1A" wp14:editId="527A46C7">
            <wp:extent cx="3009900" cy="2258432"/>
            <wp:effectExtent l="0" t="0" r="0" b="8890"/>
            <wp:docPr id="15" name="Obrázek 15" descr="C:\Users\belas\Desktop\škola\Aktuality\22-23\SAVE_20230705_214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las\Desktop\škola\Aktuality\22-23\SAVE_20230705_21461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25209" cy="2269919"/>
                    </a:xfrm>
                    <a:prstGeom prst="rect">
                      <a:avLst/>
                    </a:prstGeom>
                    <a:noFill/>
                    <a:ln>
                      <a:noFill/>
                    </a:ln>
                  </pic:spPr>
                </pic:pic>
              </a:graphicData>
            </a:graphic>
          </wp:inline>
        </w:drawing>
      </w:r>
      <w:r>
        <w:rPr>
          <w:rFonts w:cstheme="minorHAnsi"/>
          <w:b/>
          <w:color w:val="FF0000"/>
        </w:rPr>
        <w:t xml:space="preserve">       </w:t>
      </w:r>
      <w:r w:rsidRPr="00DF20AD">
        <w:rPr>
          <w:rFonts w:cstheme="minorHAnsi"/>
          <w:b/>
          <w:noProof/>
          <w:color w:val="FF0000"/>
          <w:lang w:bidi="ar-SA"/>
        </w:rPr>
        <w:drawing>
          <wp:inline distT="0" distB="0" distL="0" distR="0" wp14:anchorId="2FA06FC4" wp14:editId="23D9381F">
            <wp:extent cx="2991035" cy="2244278"/>
            <wp:effectExtent l="0" t="0" r="0" b="3810"/>
            <wp:docPr id="18" name="Obrázek 18" descr="C:\Users\belas\Desktop\škola\Aktuality\22-23\SAVE_20230705_214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las\Desktop\škola\Aktuality\22-23\SAVE_20230705_214545.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12111" cy="2260092"/>
                    </a:xfrm>
                    <a:prstGeom prst="rect">
                      <a:avLst/>
                    </a:prstGeom>
                    <a:noFill/>
                    <a:ln>
                      <a:noFill/>
                    </a:ln>
                  </pic:spPr>
                </pic:pic>
              </a:graphicData>
            </a:graphic>
          </wp:inline>
        </w:drawing>
      </w:r>
    </w:p>
    <w:p w14:paraId="7B8D12A9" w14:textId="77777777" w:rsidR="008445AC" w:rsidRDefault="008445AC">
      <w:pPr>
        <w:spacing w:line="259" w:lineRule="auto"/>
        <w:jc w:val="both"/>
        <w:rPr>
          <w:rFonts w:cstheme="minorHAnsi"/>
          <w:b/>
          <w:color w:val="FF0000"/>
        </w:rPr>
      </w:pPr>
    </w:p>
    <w:p w14:paraId="2885F3AA" w14:textId="77777777" w:rsidR="008445AC" w:rsidRDefault="008445AC">
      <w:pPr>
        <w:spacing w:line="259" w:lineRule="auto"/>
        <w:jc w:val="both"/>
        <w:rPr>
          <w:rFonts w:cstheme="minorHAnsi"/>
          <w:b/>
          <w:color w:val="FF0000"/>
        </w:rPr>
      </w:pPr>
    </w:p>
    <w:p w14:paraId="35E17702" w14:textId="41BF3FF8" w:rsidR="008445AC" w:rsidRDefault="008445AC">
      <w:pPr>
        <w:spacing w:line="259" w:lineRule="auto"/>
        <w:jc w:val="both"/>
        <w:rPr>
          <w:rFonts w:cstheme="minorHAnsi"/>
          <w:b/>
          <w:color w:val="FF0000"/>
        </w:rPr>
      </w:pPr>
      <w:r w:rsidRPr="008445AC">
        <w:rPr>
          <w:rFonts w:cstheme="minorHAnsi"/>
          <w:b/>
          <w:noProof/>
          <w:color w:val="FF0000"/>
          <w:lang w:bidi="ar-SA"/>
        </w:rPr>
        <w:drawing>
          <wp:inline distT="0" distB="0" distL="0" distR="0" wp14:anchorId="359FA4F1" wp14:editId="31F7693D">
            <wp:extent cx="2989554" cy="1657978"/>
            <wp:effectExtent l="0" t="0" r="1905" b="0"/>
            <wp:docPr id="31" name="Obrázek 31" descr="C:\Users\sborovnah\Desktop\web\22-23\IMG-20221113-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borovnah\Desktop\web\22-23\IMG-20221113-WA002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02760" cy="1665302"/>
                    </a:xfrm>
                    <a:prstGeom prst="rect">
                      <a:avLst/>
                    </a:prstGeom>
                    <a:noFill/>
                    <a:ln>
                      <a:noFill/>
                    </a:ln>
                  </pic:spPr>
                </pic:pic>
              </a:graphicData>
            </a:graphic>
          </wp:inline>
        </w:drawing>
      </w:r>
      <w:r w:rsidR="002B44EF">
        <w:rPr>
          <w:rFonts w:cstheme="minorHAnsi"/>
          <w:b/>
          <w:color w:val="FF0000"/>
        </w:rPr>
        <w:t xml:space="preserve">                     </w:t>
      </w:r>
      <w:r w:rsidR="002B44EF">
        <w:rPr>
          <w:rFonts w:cstheme="minorHAnsi"/>
          <w:b/>
          <w:noProof/>
          <w:color w:val="FF0000"/>
          <w:lang w:bidi="ar-SA"/>
        </w:rPr>
        <w:t xml:space="preserve">     </w:t>
      </w:r>
      <w:r w:rsidR="002B44EF" w:rsidRPr="002B44EF">
        <w:rPr>
          <w:rFonts w:cstheme="minorHAnsi"/>
          <w:b/>
          <w:noProof/>
          <w:color w:val="FF0000"/>
          <w:lang w:bidi="ar-SA"/>
        </w:rPr>
        <w:drawing>
          <wp:inline distT="0" distB="0" distL="0" distR="0" wp14:anchorId="1A6FCCC2" wp14:editId="39AD0DEE">
            <wp:extent cx="1728317" cy="2304421"/>
            <wp:effectExtent l="0" t="0" r="5715" b="635"/>
            <wp:docPr id="32" name="Obrázek 32" descr="C:\Users\sborovnah\Desktop\web\22-23\Praha E\pictu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borovnah\Desktop\web\22-23\Praha E\picture3.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44011" cy="2325347"/>
                    </a:xfrm>
                    <a:prstGeom prst="rect">
                      <a:avLst/>
                    </a:prstGeom>
                    <a:noFill/>
                    <a:ln>
                      <a:noFill/>
                    </a:ln>
                  </pic:spPr>
                </pic:pic>
              </a:graphicData>
            </a:graphic>
          </wp:inline>
        </w:drawing>
      </w:r>
    </w:p>
    <w:p w14:paraId="184E13A6" w14:textId="77777777" w:rsidR="00DA62B9" w:rsidRDefault="00DA62B9">
      <w:pPr>
        <w:spacing w:line="259" w:lineRule="auto"/>
        <w:jc w:val="both"/>
        <w:rPr>
          <w:rFonts w:cstheme="minorHAnsi"/>
          <w:b/>
          <w:color w:val="FF0000"/>
        </w:rPr>
      </w:pPr>
    </w:p>
    <w:p w14:paraId="25F04228" w14:textId="77777777" w:rsidR="00DA62B9" w:rsidRDefault="00DA62B9">
      <w:pPr>
        <w:spacing w:line="259" w:lineRule="auto"/>
        <w:jc w:val="both"/>
        <w:rPr>
          <w:rFonts w:cstheme="minorHAnsi"/>
          <w:b/>
          <w:color w:val="FF0000"/>
        </w:rPr>
      </w:pPr>
    </w:p>
    <w:p w14:paraId="11E361EB" w14:textId="0064FFD8" w:rsidR="00DF20AD" w:rsidRPr="00425231" w:rsidRDefault="00DF20AD">
      <w:pPr>
        <w:spacing w:line="259" w:lineRule="auto"/>
        <w:jc w:val="both"/>
        <w:rPr>
          <w:rFonts w:cstheme="minorHAnsi"/>
          <w:b/>
          <w:color w:val="FF0000"/>
        </w:rPr>
      </w:pPr>
    </w:p>
    <w:p w14:paraId="69BF46A6" w14:textId="0C03E9AC" w:rsidR="00FE26B2" w:rsidRPr="00A63032" w:rsidRDefault="00E31E0D" w:rsidP="0029355E">
      <w:pPr>
        <w:pStyle w:val="Nadpis1"/>
      </w:pPr>
      <w:bookmarkStart w:id="64" w:name="_Toc21463743"/>
      <w:bookmarkStart w:id="65" w:name="_Toc148700953"/>
      <w:r w:rsidRPr="00A63032">
        <w:lastRenderedPageBreak/>
        <w:t>CELKOVÝ PŘEHLED PROFESNÍHO ROZVOJE A DVPP</w:t>
      </w:r>
      <w:bookmarkEnd w:id="64"/>
      <w:bookmarkEnd w:id="65"/>
    </w:p>
    <w:p w14:paraId="6A0638DA" w14:textId="77777777" w:rsidR="00FE26B2" w:rsidRPr="00A63032" w:rsidRDefault="00FE26B2">
      <w:pPr>
        <w:pStyle w:val="Zkladntext"/>
        <w:spacing w:before="52" w:line="276" w:lineRule="auto"/>
        <w:ind w:right="446"/>
        <w:jc w:val="both"/>
        <w:rPr>
          <w:rFonts w:cstheme="minorHAnsi"/>
          <w:sz w:val="22"/>
          <w:szCs w:val="22"/>
        </w:rPr>
      </w:pPr>
    </w:p>
    <w:p w14:paraId="0BBFE847" w14:textId="77777777" w:rsidR="00FE26B2" w:rsidRPr="00A63032" w:rsidRDefault="00E31E0D">
      <w:pPr>
        <w:spacing w:line="276" w:lineRule="auto"/>
        <w:ind w:left="57"/>
        <w:rPr>
          <w:rFonts w:cstheme="minorHAnsi"/>
        </w:rPr>
      </w:pPr>
      <w:r w:rsidRPr="00A63032">
        <w:rPr>
          <w:rFonts w:cstheme="minorHAnsi"/>
        </w:rPr>
        <w:t xml:space="preserve">Další vzdělávání škola řeší dle pokynů MŠMT ČR k DVPP.  </w:t>
      </w:r>
    </w:p>
    <w:p w14:paraId="5C3EA08B" w14:textId="77777777" w:rsidR="00FE26B2" w:rsidRPr="00A63032" w:rsidRDefault="00FE26B2">
      <w:pPr>
        <w:spacing w:line="276" w:lineRule="auto"/>
        <w:ind w:left="57"/>
        <w:rPr>
          <w:rFonts w:cstheme="minorHAnsi"/>
        </w:rPr>
      </w:pPr>
    </w:p>
    <w:p w14:paraId="69A1C98A" w14:textId="77777777" w:rsidR="00FE26B2" w:rsidRPr="00A63032" w:rsidRDefault="00E31E0D">
      <w:pPr>
        <w:spacing w:line="276" w:lineRule="auto"/>
        <w:ind w:left="57"/>
        <w:rPr>
          <w:rFonts w:cstheme="minorHAnsi"/>
        </w:rPr>
      </w:pPr>
      <w:r w:rsidRPr="00A63032">
        <w:rPr>
          <w:rFonts w:cstheme="minorHAnsi"/>
        </w:rPr>
        <w:t>V</w:t>
      </w:r>
      <w:r w:rsidRPr="00A63032">
        <w:rPr>
          <w:rFonts w:cstheme="minorHAnsi"/>
          <w:spacing w:val="-3"/>
        </w:rPr>
        <w:t xml:space="preserve"> </w:t>
      </w:r>
      <w:r w:rsidRPr="00A63032">
        <w:rPr>
          <w:rFonts w:cstheme="minorHAnsi"/>
        </w:rPr>
        <w:t>oblasti</w:t>
      </w:r>
      <w:r w:rsidRPr="00A63032">
        <w:rPr>
          <w:rFonts w:cstheme="minorHAnsi"/>
          <w:spacing w:val="-14"/>
        </w:rPr>
        <w:t xml:space="preserve"> </w:t>
      </w:r>
      <w:r w:rsidRPr="00A63032">
        <w:rPr>
          <w:rFonts w:cstheme="minorHAnsi"/>
        </w:rPr>
        <w:t>dalšího</w:t>
      </w:r>
      <w:r w:rsidRPr="00A63032">
        <w:rPr>
          <w:rFonts w:cstheme="minorHAnsi"/>
          <w:spacing w:val="-12"/>
        </w:rPr>
        <w:t xml:space="preserve"> </w:t>
      </w:r>
      <w:r w:rsidRPr="00A63032">
        <w:rPr>
          <w:rFonts w:cstheme="minorHAnsi"/>
        </w:rPr>
        <w:t>vzdělávání</w:t>
      </w:r>
      <w:r w:rsidRPr="00A63032">
        <w:rPr>
          <w:rFonts w:cstheme="minorHAnsi"/>
          <w:spacing w:val="-14"/>
        </w:rPr>
        <w:t xml:space="preserve"> </w:t>
      </w:r>
      <w:r w:rsidRPr="00A63032">
        <w:rPr>
          <w:rFonts w:cstheme="minorHAnsi"/>
        </w:rPr>
        <w:t>pedagogických</w:t>
      </w:r>
      <w:r w:rsidRPr="00A63032">
        <w:rPr>
          <w:rFonts w:cstheme="minorHAnsi"/>
          <w:spacing w:val="-11"/>
        </w:rPr>
        <w:t xml:space="preserve"> </w:t>
      </w:r>
      <w:r w:rsidRPr="00A63032">
        <w:rPr>
          <w:rFonts w:cstheme="minorHAnsi"/>
        </w:rPr>
        <w:t>pracovníků</w:t>
      </w:r>
      <w:r w:rsidRPr="00A63032">
        <w:rPr>
          <w:rFonts w:cstheme="minorHAnsi"/>
          <w:spacing w:val="-12"/>
        </w:rPr>
        <w:t xml:space="preserve"> </w:t>
      </w:r>
      <w:r w:rsidRPr="00A63032">
        <w:rPr>
          <w:rFonts w:cstheme="minorHAnsi"/>
        </w:rPr>
        <w:t>má</w:t>
      </w:r>
      <w:r w:rsidRPr="00A63032">
        <w:rPr>
          <w:rFonts w:cstheme="minorHAnsi"/>
          <w:spacing w:val="-14"/>
        </w:rPr>
        <w:t xml:space="preserve"> </w:t>
      </w:r>
      <w:r w:rsidRPr="00A63032">
        <w:rPr>
          <w:rFonts w:cstheme="minorHAnsi"/>
        </w:rPr>
        <w:t>škola</w:t>
      </w:r>
      <w:r w:rsidRPr="00A63032">
        <w:rPr>
          <w:rFonts w:cstheme="minorHAnsi"/>
          <w:spacing w:val="-12"/>
        </w:rPr>
        <w:t xml:space="preserve"> </w:t>
      </w:r>
      <w:r w:rsidRPr="00A63032">
        <w:rPr>
          <w:rFonts w:cstheme="minorHAnsi"/>
        </w:rPr>
        <w:t>vypracován</w:t>
      </w:r>
      <w:r w:rsidRPr="00A63032">
        <w:rPr>
          <w:rFonts w:cstheme="minorHAnsi"/>
          <w:spacing w:val="-13"/>
        </w:rPr>
        <w:t xml:space="preserve"> </w:t>
      </w:r>
      <w:r w:rsidRPr="00A63032">
        <w:rPr>
          <w:rFonts w:cstheme="minorHAnsi"/>
        </w:rPr>
        <w:t>plán</w:t>
      </w:r>
      <w:r w:rsidRPr="00A63032">
        <w:rPr>
          <w:rFonts w:cstheme="minorHAnsi"/>
          <w:spacing w:val="-13"/>
        </w:rPr>
        <w:t xml:space="preserve"> </w:t>
      </w:r>
      <w:r w:rsidRPr="00A63032">
        <w:rPr>
          <w:rFonts w:cstheme="minorHAnsi"/>
        </w:rPr>
        <w:t>DVPP, na jehož základě chce mít plně kvalifikovaný pedagogický</w:t>
      </w:r>
      <w:r w:rsidRPr="00A63032">
        <w:rPr>
          <w:rFonts w:cstheme="minorHAnsi"/>
          <w:spacing w:val="-4"/>
        </w:rPr>
        <w:t xml:space="preserve"> </w:t>
      </w:r>
      <w:r w:rsidRPr="00A63032">
        <w:rPr>
          <w:rFonts w:cstheme="minorHAnsi"/>
        </w:rPr>
        <w:t>sbor.</w:t>
      </w:r>
    </w:p>
    <w:p w14:paraId="76C1B6B2" w14:textId="77777777" w:rsidR="00BB2A8D" w:rsidRPr="00425231" w:rsidRDefault="00BB2A8D" w:rsidP="00BB2A8D">
      <w:pPr>
        <w:spacing w:line="259" w:lineRule="auto"/>
        <w:jc w:val="both"/>
        <w:rPr>
          <w:rFonts w:cstheme="minorHAnsi"/>
          <w:b/>
          <w:color w:val="FF0000"/>
        </w:rPr>
      </w:pPr>
    </w:p>
    <w:tbl>
      <w:tblPr>
        <w:tblStyle w:val="Mkatabulky"/>
        <w:tblW w:w="9142" w:type="dxa"/>
        <w:tblInd w:w="67" w:type="dxa"/>
        <w:tblLook w:val="04A0" w:firstRow="1" w:lastRow="0" w:firstColumn="1" w:lastColumn="0" w:noHBand="0" w:noVBand="1"/>
      </w:tblPr>
      <w:tblGrid>
        <w:gridCol w:w="1552"/>
        <w:gridCol w:w="6173"/>
        <w:gridCol w:w="1417"/>
      </w:tblGrid>
      <w:tr w:rsidR="00A63032" w:rsidRPr="00413702" w14:paraId="3E789B95" w14:textId="77777777" w:rsidTr="00F74B87">
        <w:tc>
          <w:tcPr>
            <w:tcW w:w="1552" w:type="dxa"/>
            <w:shd w:val="clear" w:color="auto" w:fill="DDD9C3" w:themeFill="background2" w:themeFillShade="E6"/>
            <w:vAlign w:val="center"/>
          </w:tcPr>
          <w:p w14:paraId="232D99AF" w14:textId="77777777" w:rsidR="00A63032" w:rsidRDefault="00A63032" w:rsidP="00683E45">
            <w:pPr>
              <w:spacing w:line="256" w:lineRule="auto"/>
              <w:jc w:val="center"/>
              <w:rPr>
                <w:rFonts w:cstheme="minorHAnsi"/>
              </w:rPr>
            </w:pPr>
            <w:r>
              <w:rPr>
                <w:rFonts w:cstheme="minorHAnsi"/>
              </w:rPr>
              <w:t>Datum</w:t>
            </w:r>
          </w:p>
        </w:tc>
        <w:tc>
          <w:tcPr>
            <w:tcW w:w="6173" w:type="dxa"/>
            <w:shd w:val="clear" w:color="auto" w:fill="DDD9C3" w:themeFill="background2" w:themeFillShade="E6"/>
            <w:vAlign w:val="center"/>
          </w:tcPr>
          <w:p w14:paraId="276DA08C" w14:textId="77777777" w:rsidR="00A63032" w:rsidRDefault="00A63032" w:rsidP="00683E45">
            <w:pPr>
              <w:spacing w:line="256" w:lineRule="auto"/>
              <w:jc w:val="center"/>
              <w:rPr>
                <w:rFonts w:cstheme="minorHAnsi"/>
              </w:rPr>
            </w:pPr>
            <w:r>
              <w:rPr>
                <w:rFonts w:cstheme="minorHAnsi"/>
              </w:rPr>
              <w:t>Název akce</w:t>
            </w:r>
          </w:p>
        </w:tc>
        <w:tc>
          <w:tcPr>
            <w:tcW w:w="1417" w:type="dxa"/>
            <w:shd w:val="clear" w:color="auto" w:fill="DDD9C3" w:themeFill="background2" w:themeFillShade="E6"/>
            <w:vAlign w:val="center"/>
          </w:tcPr>
          <w:p w14:paraId="33B4E9C3" w14:textId="77777777" w:rsidR="00A63032" w:rsidRDefault="00A63032" w:rsidP="00683E45">
            <w:pPr>
              <w:spacing w:line="256" w:lineRule="auto"/>
              <w:jc w:val="center"/>
              <w:rPr>
                <w:rFonts w:cstheme="minorHAnsi"/>
              </w:rPr>
            </w:pPr>
            <w:r>
              <w:rPr>
                <w:rFonts w:cstheme="minorHAnsi"/>
              </w:rPr>
              <w:t>Počet účastníků</w:t>
            </w:r>
          </w:p>
        </w:tc>
      </w:tr>
      <w:tr w:rsidR="00A63032" w:rsidRPr="00413702" w14:paraId="19EDCA62" w14:textId="77777777" w:rsidTr="00683E45">
        <w:tc>
          <w:tcPr>
            <w:tcW w:w="1552" w:type="dxa"/>
            <w:vAlign w:val="center"/>
          </w:tcPr>
          <w:p w14:paraId="33F57062" w14:textId="77777777" w:rsidR="00A63032" w:rsidRDefault="00A63032" w:rsidP="00683E45">
            <w:pPr>
              <w:spacing w:line="256" w:lineRule="auto"/>
              <w:jc w:val="center"/>
              <w:rPr>
                <w:rFonts w:cstheme="minorHAnsi"/>
              </w:rPr>
            </w:pPr>
            <w:r>
              <w:rPr>
                <w:rFonts w:cstheme="minorHAnsi"/>
              </w:rPr>
              <w:t>5. – 6. 9. 2022</w:t>
            </w:r>
          </w:p>
        </w:tc>
        <w:tc>
          <w:tcPr>
            <w:tcW w:w="6173" w:type="dxa"/>
            <w:vAlign w:val="center"/>
          </w:tcPr>
          <w:p w14:paraId="69E51D7D" w14:textId="77777777" w:rsidR="00A63032" w:rsidRDefault="00A63032" w:rsidP="00683E45">
            <w:pPr>
              <w:spacing w:line="319" w:lineRule="auto"/>
              <w:rPr>
                <w:rFonts w:cstheme="minorHAnsi"/>
                <w:color w:val="000000"/>
                <w:shd w:val="clear" w:color="auto" w:fill="FFFFFF"/>
              </w:rPr>
            </w:pPr>
            <w:r>
              <w:rPr>
                <w:rFonts w:cstheme="minorHAnsi"/>
              </w:rPr>
              <w:t xml:space="preserve">Trénink pro třídní učitele – </w:t>
            </w:r>
            <w:proofErr w:type="spellStart"/>
            <w:r>
              <w:rPr>
                <w:rFonts w:cstheme="minorHAnsi"/>
              </w:rPr>
              <w:t>Bělašková</w:t>
            </w:r>
            <w:proofErr w:type="spellEnd"/>
            <w:r>
              <w:rPr>
                <w:rFonts w:cstheme="minorHAnsi"/>
              </w:rPr>
              <w:t xml:space="preserve">, </w:t>
            </w:r>
            <w:proofErr w:type="spellStart"/>
            <w:r>
              <w:rPr>
                <w:rFonts w:cstheme="minorHAnsi"/>
              </w:rPr>
              <w:t>Gabrhelová</w:t>
            </w:r>
            <w:proofErr w:type="spellEnd"/>
            <w:r>
              <w:rPr>
                <w:rFonts w:cstheme="minorHAnsi"/>
              </w:rPr>
              <w:t xml:space="preserve">, </w:t>
            </w:r>
            <w:proofErr w:type="spellStart"/>
            <w:r>
              <w:rPr>
                <w:rFonts w:cstheme="minorHAnsi"/>
              </w:rPr>
              <w:t>Šuráňová</w:t>
            </w:r>
            <w:proofErr w:type="spellEnd"/>
          </w:p>
        </w:tc>
        <w:tc>
          <w:tcPr>
            <w:tcW w:w="1417" w:type="dxa"/>
            <w:vAlign w:val="center"/>
          </w:tcPr>
          <w:p w14:paraId="15A945F7" w14:textId="77777777" w:rsidR="00A63032" w:rsidRDefault="00A63032" w:rsidP="00683E45">
            <w:pPr>
              <w:spacing w:line="256" w:lineRule="auto"/>
              <w:jc w:val="center"/>
              <w:rPr>
                <w:rFonts w:cstheme="minorHAnsi"/>
              </w:rPr>
            </w:pPr>
            <w:r>
              <w:rPr>
                <w:rFonts w:cstheme="minorHAnsi"/>
              </w:rPr>
              <w:t>3</w:t>
            </w:r>
          </w:p>
        </w:tc>
      </w:tr>
      <w:tr w:rsidR="00A63032" w:rsidRPr="00413702" w14:paraId="505A7AAB" w14:textId="77777777" w:rsidTr="00683E45">
        <w:tc>
          <w:tcPr>
            <w:tcW w:w="1552" w:type="dxa"/>
            <w:vAlign w:val="center"/>
          </w:tcPr>
          <w:p w14:paraId="5279C72D" w14:textId="77777777" w:rsidR="00A63032" w:rsidRDefault="00A63032" w:rsidP="00683E45">
            <w:pPr>
              <w:spacing w:line="256" w:lineRule="auto"/>
              <w:jc w:val="center"/>
              <w:rPr>
                <w:rFonts w:cstheme="minorHAnsi"/>
              </w:rPr>
            </w:pPr>
            <w:r>
              <w:rPr>
                <w:rFonts w:cstheme="minorHAnsi"/>
              </w:rPr>
              <w:t>16. 9. 2022</w:t>
            </w:r>
          </w:p>
        </w:tc>
        <w:tc>
          <w:tcPr>
            <w:tcW w:w="6173" w:type="dxa"/>
            <w:vAlign w:val="center"/>
          </w:tcPr>
          <w:p w14:paraId="24DADE51" w14:textId="1B087E33" w:rsidR="00A63032" w:rsidRDefault="00A63032" w:rsidP="00683E45">
            <w:pPr>
              <w:spacing w:line="319" w:lineRule="auto"/>
              <w:rPr>
                <w:rFonts w:cstheme="minorHAnsi"/>
                <w:color w:val="000000"/>
                <w:shd w:val="clear" w:color="auto" w:fill="FFFFFF"/>
              </w:rPr>
            </w:pPr>
            <w:proofErr w:type="spellStart"/>
            <w:r w:rsidRPr="00F54FB1">
              <w:rPr>
                <w:rFonts w:cstheme="minorHAnsi"/>
              </w:rPr>
              <w:t>Infowebinář</w:t>
            </w:r>
            <w:proofErr w:type="spellEnd"/>
            <w:r w:rsidRPr="00F54FB1">
              <w:rPr>
                <w:rFonts w:cstheme="minorHAnsi"/>
              </w:rPr>
              <w:t xml:space="preserve"> </w:t>
            </w:r>
            <w:proofErr w:type="spellStart"/>
            <w:r w:rsidRPr="00F54FB1">
              <w:rPr>
                <w:rFonts w:cstheme="minorHAnsi"/>
              </w:rPr>
              <w:t>DiscoverEU</w:t>
            </w:r>
            <w:proofErr w:type="spellEnd"/>
            <w:r w:rsidRPr="00F54FB1">
              <w:rPr>
                <w:rFonts w:cstheme="minorHAnsi"/>
              </w:rPr>
              <w:t xml:space="preserve"> </w:t>
            </w:r>
            <w:r w:rsidR="001138E9">
              <w:rPr>
                <w:rFonts w:cstheme="minorHAnsi"/>
              </w:rPr>
              <w:t>–</w:t>
            </w:r>
            <w:r w:rsidRPr="00F54FB1">
              <w:rPr>
                <w:rFonts w:cstheme="minorHAnsi"/>
              </w:rPr>
              <w:t xml:space="preserve"> jízda k</w:t>
            </w:r>
            <w:r w:rsidR="001138E9">
              <w:rPr>
                <w:rFonts w:cstheme="minorHAnsi"/>
              </w:rPr>
              <w:t> </w:t>
            </w:r>
            <w:r w:rsidRPr="00F54FB1">
              <w:rPr>
                <w:rFonts w:cstheme="minorHAnsi"/>
              </w:rPr>
              <w:t>začlenění</w:t>
            </w:r>
            <w:r w:rsidR="001138E9">
              <w:rPr>
                <w:rFonts w:cstheme="minorHAnsi"/>
              </w:rPr>
              <w:t xml:space="preserve"> –</w:t>
            </w:r>
            <w:r>
              <w:rPr>
                <w:rFonts w:cstheme="minorHAnsi"/>
              </w:rPr>
              <w:t xml:space="preserve"> </w:t>
            </w:r>
            <w:proofErr w:type="spellStart"/>
            <w:r>
              <w:rPr>
                <w:rFonts w:cstheme="minorHAnsi"/>
              </w:rPr>
              <w:t>Nguyenová</w:t>
            </w:r>
            <w:proofErr w:type="spellEnd"/>
            <w:r>
              <w:rPr>
                <w:rFonts w:cstheme="minorHAnsi"/>
              </w:rPr>
              <w:t xml:space="preserve">, </w:t>
            </w:r>
            <w:proofErr w:type="spellStart"/>
            <w:r>
              <w:rPr>
                <w:rFonts w:cstheme="minorHAnsi"/>
              </w:rPr>
              <w:t>Chuchmová</w:t>
            </w:r>
            <w:proofErr w:type="spellEnd"/>
            <w:r>
              <w:rPr>
                <w:rFonts w:cstheme="minorHAnsi"/>
              </w:rPr>
              <w:t xml:space="preserve">, </w:t>
            </w:r>
            <w:proofErr w:type="spellStart"/>
            <w:r w:rsidRPr="00F54FB1">
              <w:rPr>
                <w:rFonts w:cstheme="minorHAnsi"/>
              </w:rPr>
              <w:t>Králiková</w:t>
            </w:r>
            <w:proofErr w:type="spellEnd"/>
          </w:p>
        </w:tc>
        <w:tc>
          <w:tcPr>
            <w:tcW w:w="1417" w:type="dxa"/>
            <w:vAlign w:val="center"/>
          </w:tcPr>
          <w:p w14:paraId="7B8FA283" w14:textId="77777777" w:rsidR="00A63032" w:rsidRDefault="00A63032" w:rsidP="00683E45">
            <w:pPr>
              <w:spacing w:line="256" w:lineRule="auto"/>
              <w:jc w:val="center"/>
              <w:rPr>
                <w:rFonts w:cstheme="minorHAnsi"/>
              </w:rPr>
            </w:pPr>
            <w:r>
              <w:rPr>
                <w:rFonts w:cstheme="minorHAnsi"/>
              </w:rPr>
              <w:t>3</w:t>
            </w:r>
          </w:p>
        </w:tc>
      </w:tr>
      <w:tr w:rsidR="00A63032" w:rsidRPr="00413702" w14:paraId="25756DE5" w14:textId="77777777" w:rsidTr="00683E45">
        <w:tc>
          <w:tcPr>
            <w:tcW w:w="1552" w:type="dxa"/>
            <w:vAlign w:val="center"/>
          </w:tcPr>
          <w:p w14:paraId="3A20CE5C" w14:textId="34FC3323" w:rsidR="00A63032" w:rsidRDefault="00A63032" w:rsidP="00683E45">
            <w:pPr>
              <w:spacing w:line="256" w:lineRule="auto"/>
              <w:jc w:val="center"/>
              <w:rPr>
                <w:rFonts w:cstheme="minorHAnsi"/>
              </w:rPr>
            </w:pPr>
            <w:r>
              <w:rPr>
                <w:rFonts w:cstheme="minorHAnsi"/>
              </w:rPr>
              <w:t>19.</w:t>
            </w:r>
            <w:r w:rsidR="001138E9">
              <w:rPr>
                <w:rFonts w:cstheme="minorHAnsi"/>
              </w:rPr>
              <w:t xml:space="preserve"> </w:t>
            </w:r>
            <w:r>
              <w:rPr>
                <w:rFonts w:cstheme="minorHAnsi"/>
              </w:rPr>
              <w:t>9.</w:t>
            </w:r>
            <w:r w:rsidR="001138E9">
              <w:rPr>
                <w:rFonts w:cstheme="minorHAnsi"/>
              </w:rPr>
              <w:t xml:space="preserve"> </w:t>
            </w:r>
            <w:r>
              <w:rPr>
                <w:rFonts w:cstheme="minorHAnsi"/>
              </w:rPr>
              <w:t>2022</w:t>
            </w:r>
          </w:p>
        </w:tc>
        <w:tc>
          <w:tcPr>
            <w:tcW w:w="6173" w:type="dxa"/>
            <w:vAlign w:val="center"/>
          </w:tcPr>
          <w:p w14:paraId="179969E7" w14:textId="508D00A8" w:rsidR="00A63032" w:rsidRDefault="00A63032" w:rsidP="00683E45">
            <w:pPr>
              <w:spacing w:line="319" w:lineRule="auto"/>
              <w:rPr>
                <w:rFonts w:cstheme="minorHAnsi"/>
              </w:rPr>
            </w:pPr>
            <w:proofErr w:type="spellStart"/>
            <w:r w:rsidRPr="00F54FB1">
              <w:rPr>
                <w:rFonts w:cstheme="minorHAnsi"/>
              </w:rPr>
              <w:t>Webinář</w:t>
            </w:r>
            <w:proofErr w:type="spellEnd"/>
            <w:r w:rsidRPr="00F54FB1">
              <w:rPr>
                <w:rFonts w:cstheme="minorHAnsi"/>
              </w:rPr>
              <w:t xml:space="preserve"> Systém bezplatné jazykové podpory na SŠ</w:t>
            </w:r>
            <w:r w:rsidR="001138E9">
              <w:rPr>
                <w:rFonts w:cstheme="minorHAnsi"/>
              </w:rPr>
              <w:t xml:space="preserve"> –</w:t>
            </w:r>
            <w:r w:rsidRPr="00F54FB1">
              <w:rPr>
                <w:rFonts w:cstheme="minorHAnsi"/>
              </w:rPr>
              <w:t xml:space="preserve"> </w:t>
            </w:r>
            <w:proofErr w:type="spellStart"/>
            <w:r w:rsidRPr="00F54FB1">
              <w:rPr>
                <w:rFonts w:cstheme="minorHAnsi"/>
              </w:rPr>
              <w:t>Nguyenová</w:t>
            </w:r>
            <w:proofErr w:type="spellEnd"/>
          </w:p>
        </w:tc>
        <w:tc>
          <w:tcPr>
            <w:tcW w:w="1417" w:type="dxa"/>
            <w:vAlign w:val="center"/>
          </w:tcPr>
          <w:p w14:paraId="73808B85" w14:textId="77777777" w:rsidR="00A63032" w:rsidRDefault="00A63032" w:rsidP="00683E45">
            <w:pPr>
              <w:spacing w:line="256" w:lineRule="auto"/>
              <w:jc w:val="center"/>
              <w:rPr>
                <w:rFonts w:cstheme="minorHAnsi"/>
              </w:rPr>
            </w:pPr>
            <w:r>
              <w:rPr>
                <w:rFonts w:cstheme="minorHAnsi"/>
              </w:rPr>
              <w:t>1</w:t>
            </w:r>
          </w:p>
        </w:tc>
      </w:tr>
      <w:tr w:rsidR="00A63032" w:rsidRPr="00413702" w14:paraId="00877021" w14:textId="77777777" w:rsidTr="00683E45">
        <w:tc>
          <w:tcPr>
            <w:tcW w:w="1552" w:type="dxa"/>
            <w:vAlign w:val="center"/>
          </w:tcPr>
          <w:p w14:paraId="2505B858" w14:textId="77777777" w:rsidR="00A63032" w:rsidRDefault="00A63032" w:rsidP="00683E45">
            <w:pPr>
              <w:spacing w:line="256" w:lineRule="auto"/>
              <w:jc w:val="center"/>
              <w:rPr>
                <w:rFonts w:cstheme="minorHAnsi"/>
              </w:rPr>
            </w:pPr>
            <w:r>
              <w:rPr>
                <w:rFonts w:cstheme="minorHAnsi"/>
              </w:rPr>
              <w:t>19. – 20. 9. 2022</w:t>
            </w:r>
          </w:p>
        </w:tc>
        <w:tc>
          <w:tcPr>
            <w:tcW w:w="6173" w:type="dxa"/>
            <w:vAlign w:val="center"/>
          </w:tcPr>
          <w:p w14:paraId="677DCCC0" w14:textId="77777777" w:rsidR="00A63032" w:rsidRDefault="00A63032" w:rsidP="00683E45">
            <w:pPr>
              <w:spacing w:line="319" w:lineRule="auto"/>
              <w:rPr>
                <w:rFonts w:cstheme="minorHAnsi"/>
              </w:rPr>
            </w:pPr>
            <w:r>
              <w:rPr>
                <w:rFonts w:cstheme="minorHAnsi"/>
              </w:rPr>
              <w:t xml:space="preserve">Trénink pro třídní učitele – </w:t>
            </w:r>
            <w:proofErr w:type="spellStart"/>
            <w:r>
              <w:rPr>
                <w:rFonts w:cstheme="minorHAnsi"/>
              </w:rPr>
              <w:t>Bělašková</w:t>
            </w:r>
            <w:proofErr w:type="spellEnd"/>
            <w:r>
              <w:rPr>
                <w:rFonts w:cstheme="minorHAnsi"/>
              </w:rPr>
              <w:t xml:space="preserve">, </w:t>
            </w:r>
            <w:proofErr w:type="spellStart"/>
            <w:r>
              <w:rPr>
                <w:rFonts w:cstheme="minorHAnsi"/>
              </w:rPr>
              <w:t>Gabrhelová</w:t>
            </w:r>
            <w:proofErr w:type="spellEnd"/>
            <w:r>
              <w:rPr>
                <w:rFonts w:cstheme="minorHAnsi"/>
              </w:rPr>
              <w:t xml:space="preserve">, </w:t>
            </w:r>
            <w:proofErr w:type="spellStart"/>
            <w:r>
              <w:rPr>
                <w:rFonts w:cstheme="minorHAnsi"/>
              </w:rPr>
              <w:t>Šuráňová</w:t>
            </w:r>
            <w:proofErr w:type="spellEnd"/>
          </w:p>
        </w:tc>
        <w:tc>
          <w:tcPr>
            <w:tcW w:w="1417" w:type="dxa"/>
            <w:vAlign w:val="center"/>
          </w:tcPr>
          <w:p w14:paraId="6024D836" w14:textId="77777777" w:rsidR="00A63032" w:rsidRDefault="00A63032" w:rsidP="00683E45">
            <w:pPr>
              <w:spacing w:line="256" w:lineRule="auto"/>
              <w:jc w:val="center"/>
              <w:rPr>
                <w:rFonts w:cstheme="minorHAnsi"/>
              </w:rPr>
            </w:pPr>
            <w:r>
              <w:rPr>
                <w:rFonts w:cstheme="minorHAnsi"/>
              </w:rPr>
              <w:t>3</w:t>
            </w:r>
          </w:p>
        </w:tc>
      </w:tr>
      <w:tr w:rsidR="00A63032" w:rsidRPr="00413702" w14:paraId="3B122646" w14:textId="77777777" w:rsidTr="00683E45">
        <w:tc>
          <w:tcPr>
            <w:tcW w:w="1552" w:type="dxa"/>
            <w:vAlign w:val="center"/>
          </w:tcPr>
          <w:p w14:paraId="66E553AA" w14:textId="77777777" w:rsidR="00A63032" w:rsidRDefault="00A63032" w:rsidP="00683E45">
            <w:pPr>
              <w:spacing w:line="256" w:lineRule="auto"/>
              <w:jc w:val="center"/>
              <w:rPr>
                <w:rFonts w:cstheme="minorHAnsi"/>
              </w:rPr>
            </w:pPr>
            <w:r>
              <w:rPr>
                <w:rFonts w:cstheme="minorHAnsi"/>
              </w:rPr>
              <w:t>20. 9. 2022</w:t>
            </w:r>
          </w:p>
        </w:tc>
        <w:tc>
          <w:tcPr>
            <w:tcW w:w="6173" w:type="dxa"/>
            <w:vAlign w:val="center"/>
          </w:tcPr>
          <w:p w14:paraId="06C78B03" w14:textId="680ACA7E" w:rsidR="00A63032" w:rsidRDefault="00A63032" w:rsidP="00683E45">
            <w:pPr>
              <w:spacing w:line="319" w:lineRule="auto"/>
              <w:rPr>
                <w:rFonts w:cstheme="minorHAnsi"/>
              </w:rPr>
            </w:pPr>
            <w:r>
              <w:rPr>
                <w:rFonts w:eastAsia="Times New Roman" w:cstheme="minorHAnsi"/>
                <w:bCs/>
              </w:rPr>
              <w:t>Centrum kariérového poraden</w:t>
            </w:r>
            <w:r w:rsidR="001138E9">
              <w:rPr>
                <w:rFonts w:eastAsia="Times New Roman" w:cstheme="minorHAnsi"/>
                <w:bCs/>
              </w:rPr>
              <w:t xml:space="preserve">ství Zlínského kraje, </w:t>
            </w:r>
            <w:proofErr w:type="spellStart"/>
            <w:r w:rsidR="001138E9">
              <w:rPr>
                <w:rFonts w:eastAsia="Times New Roman" w:cstheme="minorHAnsi"/>
                <w:bCs/>
              </w:rPr>
              <w:t>Webinář</w:t>
            </w:r>
            <w:proofErr w:type="spellEnd"/>
            <w:r w:rsidR="001138E9">
              <w:rPr>
                <w:rFonts w:eastAsia="Times New Roman" w:cstheme="minorHAnsi"/>
                <w:bCs/>
              </w:rPr>
              <w:t xml:space="preserve"> </w:t>
            </w:r>
            <w:r>
              <w:rPr>
                <w:rFonts w:eastAsia="Times New Roman" w:cstheme="minorHAnsi"/>
                <w:bCs/>
              </w:rPr>
              <w:t xml:space="preserve">Používání nástroje Quo </w:t>
            </w:r>
            <w:proofErr w:type="spellStart"/>
            <w:r>
              <w:rPr>
                <w:rFonts w:eastAsia="Times New Roman" w:cstheme="minorHAnsi"/>
                <w:bCs/>
              </w:rPr>
              <w:t>Vadis</w:t>
            </w:r>
            <w:proofErr w:type="spellEnd"/>
            <w:r>
              <w:rPr>
                <w:rFonts w:eastAsia="Times New Roman" w:cstheme="minorHAnsi"/>
                <w:bCs/>
              </w:rPr>
              <w:t xml:space="preserve">? </w:t>
            </w:r>
            <w:r w:rsidR="001138E9">
              <w:rPr>
                <w:rFonts w:cstheme="minorHAnsi"/>
              </w:rPr>
              <w:t xml:space="preserve">– </w:t>
            </w:r>
            <w:r>
              <w:rPr>
                <w:rFonts w:eastAsia="Times New Roman" w:cstheme="minorHAnsi"/>
                <w:bCs/>
              </w:rPr>
              <w:t>Dorňáková</w:t>
            </w:r>
          </w:p>
        </w:tc>
        <w:tc>
          <w:tcPr>
            <w:tcW w:w="1417" w:type="dxa"/>
            <w:vAlign w:val="center"/>
          </w:tcPr>
          <w:p w14:paraId="302CA066" w14:textId="77777777" w:rsidR="00A63032" w:rsidRDefault="00A63032" w:rsidP="00683E45">
            <w:pPr>
              <w:spacing w:line="256" w:lineRule="auto"/>
              <w:jc w:val="center"/>
              <w:rPr>
                <w:rFonts w:cstheme="minorHAnsi"/>
              </w:rPr>
            </w:pPr>
            <w:r>
              <w:rPr>
                <w:rFonts w:cstheme="minorHAnsi"/>
              </w:rPr>
              <w:t>1</w:t>
            </w:r>
          </w:p>
        </w:tc>
      </w:tr>
      <w:tr w:rsidR="00A63032" w:rsidRPr="00413702" w14:paraId="1645AFB4" w14:textId="77777777" w:rsidTr="00683E45">
        <w:tc>
          <w:tcPr>
            <w:tcW w:w="1552" w:type="dxa"/>
            <w:vAlign w:val="center"/>
          </w:tcPr>
          <w:p w14:paraId="42530E44" w14:textId="79BED2F1" w:rsidR="00A63032" w:rsidRDefault="00A63032" w:rsidP="00683E45">
            <w:pPr>
              <w:spacing w:line="256" w:lineRule="auto"/>
              <w:jc w:val="center"/>
              <w:rPr>
                <w:rFonts w:cstheme="minorHAnsi"/>
              </w:rPr>
            </w:pPr>
            <w:r>
              <w:rPr>
                <w:rFonts w:cstheme="minorHAnsi"/>
              </w:rPr>
              <w:t>21.</w:t>
            </w:r>
            <w:r w:rsidR="001138E9">
              <w:rPr>
                <w:rFonts w:cstheme="minorHAnsi"/>
              </w:rPr>
              <w:t xml:space="preserve"> </w:t>
            </w:r>
            <w:r>
              <w:rPr>
                <w:rFonts w:cstheme="minorHAnsi"/>
              </w:rPr>
              <w:t>9.</w:t>
            </w:r>
            <w:r w:rsidR="001138E9">
              <w:rPr>
                <w:rFonts w:cstheme="minorHAnsi"/>
              </w:rPr>
              <w:t xml:space="preserve"> </w:t>
            </w:r>
            <w:r>
              <w:rPr>
                <w:rFonts w:cstheme="minorHAnsi"/>
              </w:rPr>
              <w:t>2022</w:t>
            </w:r>
          </w:p>
        </w:tc>
        <w:tc>
          <w:tcPr>
            <w:tcW w:w="6173" w:type="dxa"/>
            <w:vAlign w:val="center"/>
          </w:tcPr>
          <w:p w14:paraId="07572172" w14:textId="04D92D4C" w:rsidR="00A63032" w:rsidRDefault="00A63032" w:rsidP="00683E45">
            <w:pPr>
              <w:spacing w:line="319" w:lineRule="auto"/>
              <w:rPr>
                <w:rFonts w:eastAsia="Times New Roman" w:cstheme="minorHAnsi"/>
                <w:bCs/>
              </w:rPr>
            </w:pPr>
            <w:r w:rsidRPr="00F54FB1">
              <w:rPr>
                <w:rStyle w:val="b6ax4al1"/>
                <w:rFonts w:cstheme="minorHAnsi"/>
              </w:rPr>
              <w:t>Rozvoj dovedností pro psychickou odolnost a vzájemný respekt</w:t>
            </w:r>
            <w:r w:rsidR="001138E9">
              <w:rPr>
                <w:rStyle w:val="b6ax4al1"/>
                <w:rFonts w:cstheme="minorHAnsi"/>
              </w:rPr>
              <w:t xml:space="preserve"> –</w:t>
            </w:r>
            <w:r>
              <w:rPr>
                <w:rStyle w:val="b6ax4al1"/>
                <w:rFonts w:cstheme="minorHAnsi"/>
              </w:rPr>
              <w:t xml:space="preserve"> </w:t>
            </w:r>
            <w:proofErr w:type="spellStart"/>
            <w:r w:rsidRPr="00F54FB1">
              <w:rPr>
                <w:rStyle w:val="b6ax4al1"/>
                <w:rFonts w:cstheme="minorHAnsi"/>
              </w:rPr>
              <w:t>Nguyenová</w:t>
            </w:r>
            <w:proofErr w:type="spellEnd"/>
            <w:r w:rsidRPr="00F54FB1">
              <w:rPr>
                <w:rStyle w:val="b6ax4al1"/>
                <w:rFonts w:cstheme="minorHAnsi"/>
              </w:rPr>
              <w:t xml:space="preserve">, </w:t>
            </w:r>
            <w:proofErr w:type="spellStart"/>
            <w:r w:rsidRPr="00F54FB1">
              <w:rPr>
                <w:rStyle w:val="b6ax4al1"/>
                <w:rFonts w:cstheme="minorHAnsi"/>
              </w:rPr>
              <w:t>Chuchmová</w:t>
            </w:r>
            <w:proofErr w:type="spellEnd"/>
          </w:p>
        </w:tc>
        <w:tc>
          <w:tcPr>
            <w:tcW w:w="1417" w:type="dxa"/>
            <w:vAlign w:val="center"/>
          </w:tcPr>
          <w:p w14:paraId="34AAC49E" w14:textId="77777777" w:rsidR="00A63032" w:rsidRDefault="00A63032" w:rsidP="00683E45">
            <w:pPr>
              <w:spacing w:line="256" w:lineRule="auto"/>
              <w:jc w:val="center"/>
              <w:rPr>
                <w:rFonts w:cstheme="minorHAnsi"/>
              </w:rPr>
            </w:pPr>
            <w:r>
              <w:rPr>
                <w:rFonts w:cstheme="minorHAnsi"/>
              </w:rPr>
              <w:t>2</w:t>
            </w:r>
          </w:p>
        </w:tc>
      </w:tr>
      <w:tr w:rsidR="00A63032" w:rsidRPr="00413702" w14:paraId="1EF627AD" w14:textId="77777777" w:rsidTr="00683E45">
        <w:tc>
          <w:tcPr>
            <w:tcW w:w="1552" w:type="dxa"/>
            <w:vAlign w:val="center"/>
          </w:tcPr>
          <w:p w14:paraId="0A7238C0" w14:textId="77777777" w:rsidR="00A63032" w:rsidRDefault="00A63032" w:rsidP="00683E45">
            <w:pPr>
              <w:spacing w:line="256" w:lineRule="auto"/>
              <w:jc w:val="center"/>
              <w:rPr>
                <w:rFonts w:cstheme="minorHAnsi"/>
              </w:rPr>
            </w:pPr>
            <w:r>
              <w:rPr>
                <w:rFonts w:cstheme="minorHAnsi"/>
              </w:rPr>
              <w:t>3. 10. 2022</w:t>
            </w:r>
          </w:p>
        </w:tc>
        <w:tc>
          <w:tcPr>
            <w:tcW w:w="6173" w:type="dxa"/>
            <w:vAlign w:val="center"/>
          </w:tcPr>
          <w:p w14:paraId="5AF7E59B" w14:textId="59BFEA26" w:rsidR="00A63032" w:rsidRPr="00F54FB1" w:rsidRDefault="001138E9" w:rsidP="00683E45">
            <w:pPr>
              <w:spacing w:line="319" w:lineRule="auto"/>
              <w:rPr>
                <w:rStyle w:val="b6ax4al1"/>
                <w:rFonts w:cstheme="minorHAnsi"/>
              </w:rPr>
            </w:pPr>
            <w:proofErr w:type="spellStart"/>
            <w:r>
              <w:rPr>
                <w:rStyle w:val="b6ax4al1"/>
                <w:rFonts w:cstheme="minorHAnsi"/>
              </w:rPr>
              <w:t>Webinář</w:t>
            </w:r>
            <w:proofErr w:type="spellEnd"/>
            <w:r>
              <w:rPr>
                <w:rStyle w:val="b6ax4al1"/>
                <w:rFonts w:cstheme="minorHAnsi"/>
              </w:rPr>
              <w:t xml:space="preserve"> Kofein, </w:t>
            </w:r>
            <w:proofErr w:type="spellStart"/>
            <w:r>
              <w:rPr>
                <w:rStyle w:val="b6ax4al1"/>
                <w:rFonts w:cstheme="minorHAnsi"/>
              </w:rPr>
              <w:t>kratom</w:t>
            </w:r>
            <w:proofErr w:type="spellEnd"/>
            <w:r>
              <w:rPr>
                <w:rStyle w:val="b6ax4al1"/>
                <w:rFonts w:cstheme="minorHAnsi"/>
              </w:rPr>
              <w:t xml:space="preserve">, CBD </w:t>
            </w:r>
            <w:r>
              <w:rPr>
                <w:rFonts w:cstheme="minorHAnsi"/>
              </w:rPr>
              <w:t>–</w:t>
            </w:r>
            <w:r w:rsidR="00A63032">
              <w:rPr>
                <w:rStyle w:val="b6ax4al1"/>
                <w:rFonts w:cstheme="minorHAnsi"/>
              </w:rPr>
              <w:t xml:space="preserve"> </w:t>
            </w:r>
            <w:proofErr w:type="spellStart"/>
            <w:r w:rsidR="00A63032">
              <w:rPr>
                <w:rStyle w:val="b6ax4al1"/>
                <w:rFonts w:cstheme="minorHAnsi"/>
              </w:rPr>
              <w:t>Bělašková</w:t>
            </w:r>
            <w:proofErr w:type="spellEnd"/>
          </w:p>
        </w:tc>
        <w:tc>
          <w:tcPr>
            <w:tcW w:w="1417" w:type="dxa"/>
            <w:vAlign w:val="center"/>
          </w:tcPr>
          <w:p w14:paraId="73304C90" w14:textId="77777777" w:rsidR="00A63032" w:rsidRDefault="00A63032" w:rsidP="00683E45">
            <w:pPr>
              <w:spacing w:line="256" w:lineRule="auto"/>
              <w:jc w:val="center"/>
              <w:rPr>
                <w:rFonts w:cstheme="minorHAnsi"/>
              </w:rPr>
            </w:pPr>
            <w:r>
              <w:rPr>
                <w:rFonts w:cstheme="minorHAnsi"/>
              </w:rPr>
              <w:t>1</w:t>
            </w:r>
          </w:p>
        </w:tc>
      </w:tr>
      <w:tr w:rsidR="00A63032" w:rsidRPr="00413702" w14:paraId="1C801121" w14:textId="77777777" w:rsidTr="00683E45">
        <w:tc>
          <w:tcPr>
            <w:tcW w:w="1552" w:type="dxa"/>
            <w:vAlign w:val="center"/>
          </w:tcPr>
          <w:p w14:paraId="645CD8F5" w14:textId="77777777" w:rsidR="00A63032" w:rsidRDefault="00A63032" w:rsidP="00683E45">
            <w:pPr>
              <w:spacing w:line="256" w:lineRule="auto"/>
              <w:jc w:val="center"/>
              <w:rPr>
                <w:rFonts w:cstheme="minorHAnsi"/>
              </w:rPr>
            </w:pPr>
            <w:r>
              <w:rPr>
                <w:rFonts w:cstheme="minorHAnsi"/>
              </w:rPr>
              <w:t>5. 10. 2022</w:t>
            </w:r>
          </w:p>
        </w:tc>
        <w:tc>
          <w:tcPr>
            <w:tcW w:w="6173" w:type="dxa"/>
            <w:vAlign w:val="center"/>
          </w:tcPr>
          <w:p w14:paraId="58FC2949" w14:textId="51525D64" w:rsidR="00A63032" w:rsidRDefault="00A63032" w:rsidP="00683E45">
            <w:pPr>
              <w:spacing w:line="319" w:lineRule="auto"/>
              <w:rPr>
                <w:rFonts w:cstheme="minorHAnsi"/>
              </w:rPr>
            </w:pPr>
            <w:r>
              <w:rPr>
                <w:rFonts w:eastAsia="Times New Roman" w:cstheme="minorHAnsi"/>
                <w:bCs/>
              </w:rPr>
              <w:t>Centrum kariérového poraden</w:t>
            </w:r>
            <w:r w:rsidR="001138E9">
              <w:rPr>
                <w:rFonts w:eastAsia="Times New Roman" w:cstheme="minorHAnsi"/>
                <w:bCs/>
              </w:rPr>
              <w:t xml:space="preserve">ství Zlínského kraje, </w:t>
            </w:r>
            <w:proofErr w:type="spellStart"/>
            <w:r w:rsidR="001138E9">
              <w:rPr>
                <w:rFonts w:eastAsia="Times New Roman" w:cstheme="minorHAnsi"/>
                <w:bCs/>
              </w:rPr>
              <w:t>Webinář</w:t>
            </w:r>
            <w:proofErr w:type="spellEnd"/>
            <w:r w:rsidR="001138E9">
              <w:rPr>
                <w:rFonts w:eastAsia="Times New Roman" w:cstheme="minorHAnsi"/>
                <w:bCs/>
              </w:rPr>
              <w:t xml:space="preserve">  </w:t>
            </w:r>
            <w:r>
              <w:rPr>
                <w:rFonts w:eastAsia="Times New Roman" w:cstheme="minorHAnsi"/>
                <w:bCs/>
              </w:rPr>
              <w:t xml:space="preserve">Využití nástrojů Quo </w:t>
            </w:r>
            <w:proofErr w:type="spellStart"/>
            <w:r>
              <w:rPr>
                <w:rFonts w:eastAsia="Times New Roman" w:cstheme="minorHAnsi"/>
                <w:bCs/>
              </w:rPr>
              <w:t>Vadis</w:t>
            </w:r>
            <w:proofErr w:type="spellEnd"/>
            <w:r>
              <w:rPr>
                <w:rFonts w:eastAsia="Times New Roman" w:cstheme="minorHAnsi"/>
                <w:bCs/>
              </w:rPr>
              <w:t xml:space="preserve">? </w:t>
            </w:r>
            <w:r w:rsidR="001138E9">
              <w:rPr>
                <w:rFonts w:cstheme="minorHAnsi"/>
              </w:rPr>
              <w:t xml:space="preserve">– </w:t>
            </w:r>
            <w:r>
              <w:rPr>
                <w:rFonts w:eastAsia="Times New Roman" w:cstheme="minorHAnsi"/>
                <w:bCs/>
              </w:rPr>
              <w:t>Dorňáková</w:t>
            </w:r>
          </w:p>
        </w:tc>
        <w:tc>
          <w:tcPr>
            <w:tcW w:w="1417" w:type="dxa"/>
            <w:vAlign w:val="center"/>
          </w:tcPr>
          <w:p w14:paraId="5CC8C024" w14:textId="77777777" w:rsidR="00A63032" w:rsidRDefault="00A63032" w:rsidP="00683E45">
            <w:pPr>
              <w:spacing w:line="256" w:lineRule="auto"/>
              <w:jc w:val="center"/>
              <w:rPr>
                <w:rFonts w:cstheme="minorHAnsi"/>
              </w:rPr>
            </w:pPr>
            <w:r>
              <w:rPr>
                <w:rFonts w:cstheme="minorHAnsi"/>
              </w:rPr>
              <w:t>1</w:t>
            </w:r>
          </w:p>
        </w:tc>
      </w:tr>
      <w:tr w:rsidR="00A63032" w:rsidRPr="00413702" w14:paraId="09F06839" w14:textId="77777777" w:rsidTr="00683E45">
        <w:tc>
          <w:tcPr>
            <w:tcW w:w="1552" w:type="dxa"/>
            <w:vAlign w:val="center"/>
          </w:tcPr>
          <w:p w14:paraId="781DCF9D" w14:textId="77777777" w:rsidR="00A63032" w:rsidRPr="000D516A" w:rsidRDefault="00A63032" w:rsidP="00683E45">
            <w:pPr>
              <w:spacing w:line="256" w:lineRule="auto"/>
              <w:jc w:val="center"/>
              <w:rPr>
                <w:rFonts w:cstheme="minorHAnsi"/>
              </w:rPr>
            </w:pPr>
            <w:r w:rsidRPr="000D516A">
              <w:rPr>
                <w:rFonts w:cstheme="minorHAnsi"/>
              </w:rPr>
              <w:t>6. – 7. 10. 2022</w:t>
            </w:r>
          </w:p>
        </w:tc>
        <w:tc>
          <w:tcPr>
            <w:tcW w:w="6173" w:type="dxa"/>
            <w:vAlign w:val="center"/>
          </w:tcPr>
          <w:p w14:paraId="2AB2B5D1" w14:textId="77777777" w:rsidR="00A63032" w:rsidRPr="000D516A" w:rsidRDefault="00A63032" w:rsidP="00683E45">
            <w:pPr>
              <w:spacing w:line="319" w:lineRule="auto"/>
              <w:rPr>
                <w:rFonts w:cstheme="minorHAnsi"/>
              </w:rPr>
            </w:pPr>
            <w:r>
              <w:rPr>
                <w:rFonts w:cstheme="minorHAnsi"/>
              </w:rPr>
              <w:t>Trénink pro třídní učitele</w:t>
            </w:r>
            <w:r w:rsidRPr="000D516A">
              <w:rPr>
                <w:rFonts w:cstheme="minorHAnsi"/>
              </w:rPr>
              <w:t xml:space="preserve"> – </w:t>
            </w:r>
            <w:proofErr w:type="spellStart"/>
            <w:r w:rsidRPr="000D516A">
              <w:rPr>
                <w:rFonts w:cstheme="minorHAnsi"/>
              </w:rPr>
              <w:t>Bělašková</w:t>
            </w:r>
            <w:proofErr w:type="spellEnd"/>
            <w:r w:rsidRPr="000D516A">
              <w:rPr>
                <w:rFonts w:cstheme="minorHAnsi"/>
              </w:rPr>
              <w:t xml:space="preserve">, </w:t>
            </w:r>
            <w:proofErr w:type="spellStart"/>
            <w:r w:rsidRPr="000D516A">
              <w:rPr>
                <w:rFonts w:cstheme="minorHAnsi"/>
              </w:rPr>
              <w:t>Gabrhelová</w:t>
            </w:r>
            <w:proofErr w:type="spellEnd"/>
            <w:r w:rsidRPr="000D516A">
              <w:rPr>
                <w:rFonts w:cstheme="minorHAnsi"/>
              </w:rPr>
              <w:t xml:space="preserve">, </w:t>
            </w:r>
            <w:proofErr w:type="spellStart"/>
            <w:r w:rsidRPr="000D516A">
              <w:rPr>
                <w:rFonts w:cstheme="minorHAnsi"/>
              </w:rPr>
              <w:t>Šuráňová</w:t>
            </w:r>
            <w:proofErr w:type="spellEnd"/>
          </w:p>
        </w:tc>
        <w:tc>
          <w:tcPr>
            <w:tcW w:w="1417" w:type="dxa"/>
            <w:vAlign w:val="center"/>
          </w:tcPr>
          <w:p w14:paraId="24F5EF77" w14:textId="77777777" w:rsidR="00A63032" w:rsidRDefault="00A63032" w:rsidP="00683E45">
            <w:pPr>
              <w:spacing w:line="256" w:lineRule="auto"/>
              <w:jc w:val="center"/>
              <w:rPr>
                <w:rFonts w:cstheme="minorHAnsi"/>
              </w:rPr>
            </w:pPr>
            <w:r>
              <w:rPr>
                <w:rFonts w:cstheme="minorHAnsi"/>
              </w:rPr>
              <w:t>3</w:t>
            </w:r>
          </w:p>
        </w:tc>
      </w:tr>
      <w:tr w:rsidR="00A63032" w:rsidRPr="00413702" w14:paraId="0E817F2B" w14:textId="77777777" w:rsidTr="00683E45">
        <w:tc>
          <w:tcPr>
            <w:tcW w:w="1552" w:type="dxa"/>
            <w:vAlign w:val="center"/>
          </w:tcPr>
          <w:p w14:paraId="66DB0AD4" w14:textId="5FD5B1AC" w:rsidR="00A63032" w:rsidRPr="000D516A" w:rsidRDefault="00A63032" w:rsidP="00683E45">
            <w:pPr>
              <w:spacing w:line="256" w:lineRule="auto"/>
              <w:jc w:val="center"/>
              <w:rPr>
                <w:rFonts w:cstheme="minorHAnsi"/>
              </w:rPr>
            </w:pPr>
            <w:r>
              <w:rPr>
                <w:rFonts w:cstheme="minorHAnsi"/>
              </w:rPr>
              <w:t>12.</w:t>
            </w:r>
            <w:r w:rsidR="001138E9">
              <w:rPr>
                <w:rFonts w:cstheme="minorHAnsi"/>
              </w:rPr>
              <w:t xml:space="preserve"> </w:t>
            </w:r>
            <w:r>
              <w:rPr>
                <w:rFonts w:cstheme="minorHAnsi"/>
              </w:rPr>
              <w:t>10.2022</w:t>
            </w:r>
          </w:p>
        </w:tc>
        <w:tc>
          <w:tcPr>
            <w:tcW w:w="6173" w:type="dxa"/>
            <w:vAlign w:val="center"/>
          </w:tcPr>
          <w:p w14:paraId="7C3B42B9" w14:textId="4F64A956" w:rsidR="00A63032" w:rsidRDefault="001138E9" w:rsidP="00683E45">
            <w:pPr>
              <w:spacing w:line="319" w:lineRule="auto"/>
              <w:rPr>
                <w:rFonts w:cstheme="minorHAnsi"/>
              </w:rPr>
            </w:pPr>
            <w:r>
              <w:rPr>
                <w:rFonts w:cstheme="minorHAnsi"/>
              </w:rPr>
              <w:t xml:space="preserve">Roadshow pro školy, Microsoft – </w:t>
            </w:r>
            <w:proofErr w:type="spellStart"/>
            <w:r>
              <w:rPr>
                <w:rFonts w:cstheme="minorHAnsi"/>
              </w:rPr>
              <w:t>Boráňová</w:t>
            </w:r>
            <w:proofErr w:type="spellEnd"/>
            <w:r>
              <w:rPr>
                <w:rFonts w:cstheme="minorHAnsi"/>
              </w:rPr>
              <w:t>, Soural</w:t>
            </w:r>
            <w:r w:rsidR="00A63032">
              <w:rPr>
                <w:rFonts w:cstheme="minorHAnsi"/>
              </w:rPr>
              <w:t xml:space="preserve"> </w:t>
            </w:r>
          </w:p>
        </w:tc>
        <w:tc>
          <w:tcPr>
            <w:tcW w:w="1417" w:type="dxa"/>
            <w:vAlign w:val="center"/>
          </w:tcPr>
          <w:p w14:paraId="087BC000" w14:textId="77777777" w:rsidR="00A63032" w:rsidRDefault="00A63032" w:rsidP="00683E45">
            <w:pPr>
              <w:spacing w:line="256" w:lineRule="auto"/>
              <w:jc w:val="center"/>
              <w:rPr>
                <w:rFonts w:cstheme="minorHAnsi"/>
              </w:rPr>
            </w:pPr>
            <w:r>
              <w:rPr>
                <w:rFonts w:cstheme="minorHAnsi"/>
              </w:rPr>
              <w:t>2</w:t>
            </w:r>
          </w:p>
        </w:tc>
      </w:tr>
      <w:tr w:rsidR="00A63032" w:rsidRPr="00413702" w14:paraId="33BCE8DD" w14:textId="77777777" w:rsidTr="00683E45">
        <w:tc>
          <w:tcPr>
            <w:tcW w:w="1552" w:type="dxa"/>
            <w:vAlign w:val="center"/>
          </w:tcPr>
          <w:p w14:paraId="18F84CD2" w14:textId="77777777" w:rsidR="00A63032" w:rsidRPr="000D516A" w:rsidRDefault="00A63032" w:rsidP="00683E45">
            <w:pPr>
              <w:spacing w:line="256" w:lineRule="auto"/>
              <w:jc w:val="center"/>
              <w:rPr>
                <w:rFonts w:cstheme="minorHAnsi"/>
              </w:rPr>
            </w:pPr>
            <w:r>
              <w:rPr>
                <w:rFonts w:cstheme="minorHAnsi"/>
              </w:rPr>
              <w:t>19. 10. 2022</w:t>
            </w:r>
          </w:p>
        </w:tc>
        <w:tc>
          <w:tcPr>
            <w:tcW w:w="6173" w:type="dxa"/>
            <w:vAlign w:val="center"/>
          </w:tcPr>
          <w:p w14:paraId="08A7D09C" w14:textId="01F5828B" w:rsidR="00A63032" w:rsidRPr="000D516A" w:rsidRDefault="001138E9" w:rsidP="00683E45">
            <w:pPr>
              <w:spacing w:line="319" w:lineRule="auto"/>
              <w:rPr>
                <w:rFonts w:cstheme="minorHAnsi"/>
              </w:rPr>
            </w:pPr>
            <w:r>
              <w:rPr>
                <w:rFonts w:cstheme="minorHAnsi"/>
              </w:rPr>
              <w:t xml:space="preserve">KPBI – </w:t>
            </w:r>
            <w:proofErr w:type="spellStart"/>
            <w:r w:rsidR="00A63032">
              <w:rPr>
                <w:rFonts w:cstheme="minorHAnsi"/>
              </w:rPr>
              <w:t>Boráňová</w:t>
            </w:r>
            <w:proofErr w:type="spellEnd"/>
            <w:r w:rsidR="00A63032">
              <w:rPr>
                <w:rFonts w:cstheme="minorHAnsi"/>
              </w:rPr>
              <w:t>,</w:t>
            </w:r>
            <w:r>
              <w:rPr>
                <w:rFonts w:cstheme="minorHAnsi"/>
              </w:rPr>
              <w:t xml:space="preserve"> Soural</w:t>
            </w:r>
          </w:p>
        </w:tc>
        <w:tc>
          <w:tcPr>
            <w:tcW w:w="1417" w:type="dxa"/>
            <w:vAlign w:val="center"/>
          </w:tcPr>
          <w:p w14:paraId="28FAAC9E" w14:textId="77777777" w:rsidR="00A63032" w:rsidRDefault="00A63032" w:rsidP="00683E45">
            <w:pPr>
              <w:spacing w:line="256" w:lineRule="auto"/>
              <w:jc w:val="center"/>
              <w:rPr>
                <w:rFonts w:cstheme="minorHAnsi"/>
              </w:rPr>
            </w:pPr>
            <w:r>
              <w:rPr>
                <w:rFonts w:cstheme="minorHAnsi"/>
              </w:rPr>
              <w:t>2</w:t>
            </w:r>
          </w:p>
        </w:tc>
      </w:tr>
      <w:tr w:rsidR="00A63032" w:rsidRPr="00413702" w14:paraId="0AEC3C90" w14:textId="77777777" w:rsidTr="00683E45">
        <w:tc>
          <w:tcPr>
            <w:tcW w:w="1552" w:type="dxa"/>
            <w:vAlign w:val="center"/>
          </w:tcPr>
          <w:p w14:paraId="713E3A5A" w14:textId="37D12E86" w:rsidR="00A63032" w:rsidRPr="000D516A" w:rsidRDefault="00A63032" w:rsidP="00683E45">
            <w:pPr>
              <w:spacing w:line="256" w:lineRule="auto"/>
              <w:jc w:val="center"/>
              <w:rPr>
                <w:rFonts w:cstheme="minorHAnsi"/>
              </w:rPr>
            </w:pPr>
            <w:r w:rsidRPr="000D516A">
              <w:rPr>
                <w:rFonts w:cstheme="minorHAnsi"/>
              </w:rPr>
              <w:t>25.</w:t>
            </w:r>
            <w:r w:rsidR="001138E9">
              <w:rPr>
                <w:rFonts w:cstheme="minorHAnsi"/>
              </w:rPr>
              <w:t xml:space="preserve"> </w:t>
            </w:r>
            <w:r w:rsidRPr="000D516A">
              <w:rPr>
                <w:rFonts w:cstheme="minorHAnsi"/>
              </w:rPr>
              <w:t>10.</w:t>
            </w:r>
            <w:r w:rsidR="001138E9">
              <w:rPr>
                <w:rFonts w:cstheme="minorHAnsi"/>
              </w:rPr>
              <w:t xml:space="preserve"> </w:t>
            </w:r>
            <w:r w:rsidRPr="000D516A">
              <w:rPr>
                <w:rFonts w:cstheme="minorHAnsi"/>
              </w:rPr>
              <w:t>2022</w:t>
            </w:r>
          </w:p>
        </w:tc>
        <w:tc>
          <w:tcPr>
            <w:tcW w:w="6173" w:type="dxa"/>
            <w:vAlign w:val="center"/>
          </w:tcPr>
          <w:p w14:paraId="7B518740" w14:textId="496F3D77" w:rsidR="00A63032" w:rsidRPr="000D516A" w:rsidRDefault="00A63032" w:rsidP="00683E45">
            <w:pPr>
              <w:spacing w:line="319" w:lineRule="auto"/>
              <w:rPr>
                <w:rFonts w:cstheme="minorHAnsi"/>
              </w:rPr>
            </w:pPr>
            <w:r w:rsidRPr="000D516A">
              <w:rPr>
                <w:bCs/>
              </w:rPr>
              <w:t>Možnosti podpory vícejazyčnosti žáků SŠ</w:t>
            </w:r>
            <w:r w:rsidR="001138E9">
              <w:rPr>
                <w:bCs/>
              </w:rPr>
              <w:t xml:space="preserve"> –</w:t>
            </w:r>
            <w:r>
              <w:rPr>
                <w:bCs/>
              </w:rPr>
              <w:t xml:space="preserve"> </w:t>
            </w:r>
            <w:proofErr w:type="spellStart"/>
            <w:r>
              <w:rPr>
                <w:bCs/>
              </w:rPr>
              <w:t>Nguyenová</w:t>
            </w:r>
            <w:proofErr w:type="spellEnd"/>
          </w:p>
        </w:tc>
        <w:tc>
          <w:tcPr>
            <w:tcW w:w="1417" w:type="dxa"/>
            <w:vAlign w:val="center"/>
          </w:tcPr>
          <w:p w14:paraId="01BEAC7F" w14:textId="77777777" w:rsidR="00A63032" w:rsidRPr="000D516A" w:rsidRDefault="00A63032" w:rsidP="00683E45">
            <w:pPr>
              <w:spacing w:line="256" w:lineRule="auto"/>
              <w:jc w:val="center"/>
              <w:rPr>
                <w:rFonts w:cstheme="minorHAnsi"/>
              </w:rPr>
            </w:pPr>
            <w:r w:rsidRPr="000D516A">
              <w:rPr>
                <w:rFonts w:cstheme="minorHAnsi"/>
              </w:rPr>
              <w:t>1</w:t>
            </w:r>
          </w:p>
        </w:tc>
      </w:tr>
      <w:tr w:rsidR="00A63032" w:rsidRPr="00413702" w14:paraId="75CDF25E" w14:textId="77777777" w:rsidTr="00683E45">
        <w:tc>
          <w:tcPr>
            <w:tcW w:w="1552" w:type="dxa"/>
            <w:vAlign w:val="center"/>
          </w:tcPr>
          <w:p w14:paraId="23DC0B2D" w14:textId="77777777" w:rsidR="00A63032" w:rsidRDefault="00A63032" w:rsidP="00683E45">
            <w:pPr>
              <w:spacing w:line="256" w:lineRule="auto"/>
              <w:jc w:val="center"/>
              <w:rPr>
                <w:rFonts w:cstheme="minorHAnsi"/>
              </w:rPr>
            </w:pPr>
            <w:r>
              <w:rPr>
                <w:rFonts w:cstheme="minorHAnsi"/>
              </w:rPr>
              <w:t>2. – 3. 11. 2022</w:t>
            </w:r>
          </w:p>
        </w:tc>
        <w:tc>
          <w:tcPr>
            <w:tcW w:w="6173" w:type="dxa"/>
            <w:vAlign w:val="center"/>
          </w:tcPr>
          <w:p w14:paraId="4BA583EC" w14:textId="77777777" w:rsidR="00A63032" w:rsidRDefault="00A63032" w:rsidP="00683E45">
            <w:pPr>
              <w:spacing w:line="319" w:lineRule="auto"/>
              <w:rPr>
                <w:rFonts w:cstheme="minorHAnsi"/>
              </w:rPr>
            </w:pPr>
            <w:r>
              <w:rPr>
                <w:rFonts w:cstheme="minorHAnsi"/>
              </w:rPr>
              <w:t xml:space="preserve">Trénink pro třídní učitele – </w:t>
            </w:r>
            <w:proofErr w:type="spellStart"/>
            <w:r>
              <w:rPr>
                <w:rFonts w:cstheme="minorHAnsi"/>
              </w:rPr>
              <w:t>Bělašková</w:t>
            </w:r>
            <w:proofErr w:type="spellEnd"/>
            <w:r>
              <w:rPr>
                <w:rFonts w:cstheme="minorHAnsi"/>
              </w:rPr>
              <w:t xml:space="preserve">, </w:t>
            </w:r>
            <w:proofErr w:type="spellStart"/>
            <w:r>
              <w:rPr>
                <w:rFonts w:cstheme="minorHAnsi"/>
              </w:rPr>
              <w:t>Gabrhelová</w:t>
            </w:r>
            <w:proofErr w:type="spellEnd"/>
            <w:r>
              <w:rPr>
                <w:rFonts w:cstheme="minorHAnsi"/>
              </w:rPr>
              <w:t xml:space="preserve">, </w:t>
            </w:r>
            <w:proofErr w:type="spellStart"/>
            <w:r>
              <w:rPr>
                <w:rFonts w:cstheme="minorHAnsi"/>
              </w:rPr>
              <w:t>Šuráňová</w:t>
            </w:r>
            <w:proofErr w:type="spellEnd"/>
          </w:p>
        </w:tc>
        <w:tc>
          <w:tcPr>
            <w:tcW w:w="1417" w:type="dxa"/>
            <w:vAlign w:val="center"/>
          </w:tcPr>
          <w:p w14:paraId="27C2C360" w14:textId="77777777" w:rsidR="00A63032" w:rsidRDefault="00A63032" w:rsidP="00683E45">
            <w:pPr>
              <w:spacing w:line="256" w:lineRule="auto"/>
              <w:jc w:val="center"/>
              <w:rPr>
                <w:rFonts w:cstheme="minorHAnsi"/>
              </w:rPr>
            </w:pPr>
            <w:r>
              <w:rPr>
                <w:rFonts w:cstheme="minorHAnsi"/>
              </w:rPr>
              <w:t>3</w:t>
            </w:r>
          </w:p>
        </w:tc>
      </w:tr>
      <w:tr w:rsidR="00A63032" w:rsidRPr="00413702" w14:paraId="1A93F2A9" w14:textId="77777777" w:rsidTr="00683E45">
        <w:tc>
          <w:tcPr>
            <w:tcW w:w="1552" w:type="dxa"/>
            <w:vAlign w:val="center"/>
          </w:tcPr>
          <w:p w14:paraId="78D7FEB3" w14:textId="4C307780" w:rsidR="00A63032" w:rsidRDefault="00A63032" w:rsidP="00683E45">
            <w:pPr>
              <w:spacing w:line="256" w:lineRule="auto"/>
              <w:jc w:val="center"/>
              <w:rPr>
                <w:rFonts w:cstheme="minorHAnsi"/>
              </w:rPr>
            </w:pPr>
            <w:r>
              <w:rPr>
                <w:rFonts w:cstheme="minorHAnsi"/>
              </w:rPr>
              <w:t>16.</w:t>
            </w:r>
            <w:r w:rsidR="001138E9">
              <w:rPr>
                <w:rFonts w:cstheme="minorHAnsi"/>
              </w:rPr>
              <w:t xml:space="preserve"> </w:t>
            </w:r>
            <w:r>
              <w:rPr>
                <w:rFonts w:cstheme="minorHAnsi"/>
              </w:rPr>
              <w:t>11.</w:t>
            </w:r>
            <w:r w:rsidR="001138E9">
              <w:rPr>
                <w:rFonts w:cstheme="minorHAnsi"/>
              </w:rPr>
              <w:t xml:space="preserve"> </w:t>
            </w:r>
            <w:r>
              <w:rPr>
                <w:rFonts w:cstheme="minorHAnsi"/>
              </w:rPr>
              <w:t>2022</w:t>
            </w:r>
          </w:p>
        </w:tc>
        <w:tc>
          <w:tcPr>
            <w:tcW w:w="6173" w:type="dxa"/>
            <w:vAlign w:val="center"/>
          </w:tcPr>
          <w:p w14:paraId="1153114A" w14:textId="72406188" w:rsidR="00A63032" w:rsidRDefault="00CB5896" w:rsidP="00CB5896">
            <w:pPr>
              <w:spacing w:line="319" w:lineRule="auto"/>
              <w:rPr>
                <w:rFonts w:cstheme="minorHAnsi"/>
              </w:rPr>
            </w:pPr>
            <w:proofErr w:type="spellStart"/>
            <w:r>
              <w:rPr>
                <w:rFonts w:cstheme="minorHAnsi"/>
              </w:rPr>
              <w:t>Webinář</w:t>
            </w:r>
            <w:proofErr w:type="spellEnd"/>
            <w:r>
              <w:rPr>
                <w:rFonts w:cstheme="minorHAnsi"/>
              </w:rPr>
              <w:t xml:space="preserve"> </w:t>
            </w:r>
            <w:r w:rsidR="00A63032">
              <w:rPr>
                <w:rFonts w:cstheme="minorHAnsi"/>
              </w:rPr>
              <w:t xml:space="preserve">Microsoft Academie  </w:t>
            </w:r>
            <w:r>
              <w:rPr>
                <w:rFonts w:cstheme="minorHAnsi"/>
              </w:rPr>
              <w:t xml:space="preserve">– </w:t>
            </w:r>
            <w:proofErr w:type="spellStart"/>
            <w:r>
              <w:rPr>
                <w:rFonts w:cstheme="minorHAnsi"/>
              </w:rPr>
              <w:t>Boráňová</w:t>
            </w:r>
            <w:proofErr w:type="spellEnd"/>
            <w:r>
              <w:rPr>
                <w:rFonts w:cstheme="minorHAnsi"/>
              </w:rPr>
              <w:t xml:space="preserve"> </w:t>
            </w:r>
          </w:p>
        </w:tc>
        <w:tc>
          <w:tcPr>
            <w:tcW w:w="1417" w:type="dxa"/>
            <w:vAlign w:val="center"/>
          </w:tcPr>
          <w:p w14:paraId="3ACB0BE4" w14:textId="77777777" w:rsidR="00A63032" w:rsidRDefault="00A63032" w:rsidP="00683E45">
            <w:pPr>
              <w:spacing w:line="256" w:lineRule="auto"/>
              <w:jc w:val="center"/>
              <w:rPr>
                <w:rFonts w:cstheme="minorHAnsi"/>
              </w:rPr>
            </w:pPr>
            <w:r>
              <w:rPr>
                <w:rFonts w:cstheme="minorHAnsi"/>
              </w:rPr>
              <w:t>1</w:t>
            </w:r>
          </w:p>
        </w:tc>
      </w:tr>
      <w:tr w:rsidR="00A63032" w:rsidRPr="00413702" w14:paraId="52E6218A" w14:textId="77777777" w:rsidTr="00683E45">
        <w:tc>
          <w:tcPr>
            <w:tcW w:w="1552" w:type="dxa"/>
            <w:vAlign w:val="center"/>
          </w:tcPr>
          <w:p w14:paraId="38D10627" w14:textId="49A819D9" w:rsidR="00A63032" w:rsidRDefault="00A63032" w:rsidP="00683E45">
            <w:pPr>
              <w:spacing w:line="256" w:lineRule="auto"/>
              <w:jc w:val="center"/>
              <w:rPr>
                <w:rFonts w:cstheme="minorHAnsi"/>
              </w:rPr>
            </w:pPr>
            <w:r>
              <w:rPr>
                <w:rFonts w:cstheme="minorHAnsi"/>
              </w:rPr>
              <w:t>22.</w:t>
            </w:r>
            <w:r w:rsidR="00CB5896">
              <w:rPr>
                <w:rFonts w:cstheme="minorHAnsi"/>
              </w:rPr>
              <w:t xml:space="preserve"> </w:t>
            </w:r>
            <w:r>
              <w:rPr>
                <w:rFonts w:cstheme="minorHAnsi"/>
              </w:rPr>
              <w:t>11.</w:t>
            </w:r>
            <w:r w:rsidR="00CB5896">
              <w:rPr>
                <w:rFonts w:cstheme="minorHAnsi"/>
              </w:rPr>
              <w:t xml:space="preserve"> </w:t>
            </w:r>
            <w:r>
              <w:rPr>
                <w:rFonts w:cstheme="minorHAnsi"/>
              </w:rPr>
              <w:t>2022</w:t>
            </w:r>
          </w:p>
        </w:tc>
        <w:tc>
          <w:tcPr>
            <w:tcW w:w="6173" w:type="dxa"/>
            <w:vAlign w:val="center"/>
          </w:tcPr>
          <w:p w14:paraId="45E5C7F4" w14:textId="077DFED5" w:rsidR="00A63032" w:rsidRPr="00A63032" w:rsidRDefault="00CB5896" w:rsidP="00683E45">
            <w:pPr>
              <w:spacing w:line="319" w:lineRule="auto"/>
              <w:rPr>
                <w:rFonts w:cstheme="minorHAnsi"/>
                <w:b/>
              </w:rPr>
            </w:pPr>
            <w:proofErr w:type="spellStart"/>
            <w:r>
              <w:rPr>
                <w:rStyle w:val="Siln"/>
                <w:rFonts w:cstheme="minorHAnsi"/>
                <w:b w:val="0"/>
              </w:rPr>
              <w:t>Webinář</w:t>
            </w:r>
            <w:proofErr w:type="spellEnd"/>
            <w:r>
              <w:rPr>
                <w:rStyle w:val="Siln"/>
                <w:rFonts w:cstheme="minorHAnsi"/>
                <w:b w:val="0"/>
              </w:rPr>
              <w:t xml:space="preserve"> </w:t>
            </w:r>
            <w:r w:rsidR="00A63032" w:rsidRPr="00A63032">
              <w:rPr>
                <w:rStyle w:val="Siln"/>
                <w:rFonts w:cstheme="minorHAnsi"/>
                <w:b w:val="0"/>
              </w:rPr>
              <w:t>Jaké jsou aktuální možnosti stave</w:t>
            </w:r>
            <w:r>
              <w:rPr>
                <w:rStyle w:val="Siln"/>
                <w:rFonts w:cstheme="minorHAnsi"/>
                <w:b w:val="0"/>
              </w:rPr>
              <w:t xml:space="preserve">bních řešení pro úspory energií </w:t>
            </w:r>
            <w:r>
              <w:rPr>
                <w:rFonts w:cstheme="minorHAnsi"/>
              </w:rPr>
              <w:t>–</w:t>
            </w:r>
            <w:r>
              <w:rPr>
                <w:rStyle w:val="Siln"/>
                <w:rFonts w:cstheme="minorHAnsi"/>
                <w:b w:val="0"/>
              </w:rPr>
              <w:t xml:space="preserve"> </w:t>
            </w:r>
            <w:r w:rsidR="00A63032" w:rsidRPr="00A63032">
              <w:rPr>
                <w:rStyle w:val="Siln"/>
                <w:rFonts w:cstheme="minorHAnsi"/>
                <w:b w:val="0"/>
              </w:rPr>
              <w:t>Kostka</w:t>
            </w:r>
          </w:p>
        </w:tc>
        <w:tc>
          <w:tcPr>
            <w:tcW w:w="1417" w:type="dxa"/>
            <w:vAlign w:val="center"/>
          </w:tcPr>
          <w:p w14:paraId="1B34C7EA" w14:textId="77777777" w:rsidR="00A63032" w:rsidRDefault="00A63032" w:rsidP="00683E45">
            <w:pPr>
              <w:spacing w:line="256" w:lineRule="auto"/>
              <w:jc w:val="center"/>
              <w:rPr>
                <w:rFonts w:cstheme="minorHAnsi"/>
              </w:rPr>
            </w:pPr>
            <w:r>
              <w:rPr>
                <w:rFonts w:cstheme="minorHAnsi"/>
              </w:rPr>
              <w:t>1</w:t>
            </w:r>
          </w:p>
        </w:tc>
      </w:tr>
      <w:tr w:rsidR="00A63032" w:rsidRPr="00413702" w14:paraId="694C96DC" w14:textId="77777777" w:rsidTr="00683E45">
        <w:tc>
          <w:tcPr>
            <w:tcW w:w="1552" w:type="dxa"/>
            <w:vAlign w:val="center"/>
          </w:tcPr>
          <w:p w14:paraId="61A19A8D" w14:textId="77777777" w:rsidR="00A63032" w:rsidRDefault="00A63032" w:rsidP="00683E45">
            <w:pPr>
              <w:spacing w:line="256" w:lineRule="auto"/>
              <w:jc w:val="center"/>
              <w:rPr>
                <w:rFonts w:cstheme="minorHAnsi"/>
              </w:rPr>
            </w:pPr>
            <w:r>
              <w:rPr>
                <w:rFonts w:cstheme="minorHAnsi"/>
              </w:rPr>
              <w:t>25. – 26. 11. 2022</w:t>
            </w:r>
          </w:p>
        </w:tc>
        <w:tc>
          <w:tcPr>
            <w:tcW w:w="6173" w:type="dxa"/>
            <w:vAlign w:val="center"/>
          </w:tcPr>
          <w:p w14:paraId="0FB2F0E3" w14:textId="2DFAEF7E" w:rsidR="00A63032" w:rsidRDefault="00A63032" w:rsidP="00683E45">
            <w:pPr>
              <w:spacing w:line="319" w:lineRule="auto"/>
              <w:rPr>
                <w:rFonts w:cstheme="minorHAnsi"/>
              </w:rPr>
            </w:pPr>
            <w:r>
              <w:rPr>
                <w:rFonts w:cstheme="minorHAnsi"/>
              </w:rPr>
              <w:t>Studium ŠMP – obhajoba práce, závěrečn</w:t>
            </w:r>
            <w:r w:rsidR="00CB5896">
              <w:rPr>
                <w:rFonts w:cstheme="minorHAnsi"/>
              </w:rPr>
              <w:t xml:space="preserve">é kolokvium – </w:t>
            </w:r>
            <w:proofErr w:type="spellStart"/>
            <w:r>
              <w:rPr>
                <w:rFonts w:cstheme="minorHAnsi"/>
              </w:rPr>
              <w:t>Bělašková</w:t>
            </w:r>
            <w:proofErr w:type="spellEnd"/>
          </w:p>
        </w:tc>
        <w:tc>
          <w:tcPr>
            <w:tcW w:w="1417" w:type="dxa"/>
            <w:vAlign w:val="center"/>
          </w:tcPr>
          <w:p w14:paraId="5ECFE9E3" w14:textId="77777777" w:rsidR="00A63032" w:rsidRDefault="00A63032" w:rsidP="00683E45">
            <w:pPr>
              <w:spacing w:line="256" w:lineRule="auto"/>
              <w:jc w:val="center"/>
              <w:rPr>
                <w:rFonts w:cstheme="minorHAnsi"/>
              </w:rPr>
            </w:pPr>
            <w:r>
              <w:rPr>
                <w:rFonts w:cstheme="minorHAnsi"/>
              </w:rPr>
              <w:t>1</w:t>
            </w:r>
          </w:p>
        </w:tc>
      </w:tr>
      <w:tr w:rsidR="00A63032" w:rsidRPr="00413702" w14:paraId="035B76C4" w14:textId="77777777" w:rsidTr="00683E45">
        <w:tc>
          <w:tcPr>
            <w:tcW w:w="1552" w:type="dxa"/>
            <w:vAlign w:val="center"/>
          </w:tcPr>
          <w:p w14:paraId="3A445741" w14:textId="0574BCC4" w:rsidR="00A63032" w:rsidRDefault="00A63032" w:rsidP="00683E45">
            <w:pPr>
              <w:spacing w:line="256" w:lineRule="auto"/>
              <w:jc w:val="center"/>
              <w:rPr>
                <w:rFonts w:cstheme="minorHAnsi"/>
              </w:rPr>
            </w:pPr>
            <w:r>
              <w:rPr>
                <w:rFonts w:cstheme="minorHAnsi"/>
              </w:rPr>
              <w:t>30.</w:t>
            </w:r>
            <w:r w:rsidR="00CB5896">
              <w:rPr>
                <w:rFonts w:cstheme="minorHAnsi"/>
              </w:rPr>
              <w:t xml:space="preserve"> </w:t>
            </w:r>
            <w:r>
              <w:rPr>
                <w:rFonts w:cstheme="minorHAnsi"/>
              </w:rPr>
              <w:t>11.</w:t>
            </w:r>
            <w:r w:rsidR="00CB5896">
              <w:rPr>
                <w:rFonts w:cstheme="minorHAnsi"/>
              </w:rPr>
              <w:t xml:space="preserve"> </w:t>
            </w:r>
            <w:r>
              <w:rPr>
                <w:rFonts w:cstheme="minorHAnsi"/>
              </w:rPr>
              <w:t>2022</w:t>
            </w:r>
          </w:p>
        </w:tc>
        <w:tc>
          <w:tcPr>
            <w:tcW w:w="6173" w:type="dxa"/>
            <w:vAlign w:val="center"/>
          </w:tcPr>
          <w:p w14:paraId="6AD43094" w14:textId="6A7A5AB5" w:rsidR="00A63032" w:rsidRDefault="00CB5896" w:rsidP="00683E45">
            <w:pPr>
              <w:spacing w:line="319" w:lineRule="auto"/>
              <w:rPr>
                <w:rFonts w:cstheme="minorHAnsi"/>
              </w:rPr>
            </w:pPr>
            <w:proofErr w:type="spellStart"/>
            <w:r>
              <w:rPr>
                <w:rFonts w:cstheme="minorHAnsi"/>
              </w:rPr>
              <w:t>Webinář</w:t>
            </w:r>
            <w:proofErr w:type="spellEnd"/>
            <w:r>
              <w:rPr>
                <w:rFonts w:cstheme="minorHAnsi"/>
              </w:rPr>
              <w:t xml:space="preserve"> </w:t>
            </w:r>
            <w:r w:rsidR="00A63032">
              <w:rPr>
                <w:rFonts w:cstheme="minorHAnsi"/>
              </w:rPr>
              <w:t>Microsoft</w:t>
            </w:r>
            <w:r>
              <w:rPr>
                <w:rFonts w:cstheme="minorHAnsi"/>
              </w:rPr>
              <w:t xml:space="preserve"> Academie  – </w:t>
            </w:r>
            <w:proofErr w:type="spellStart"/>
            <w:r w:rsidR="00A63032">
              <w:rPr>
                <w:rFonts w:cstheme="minorHAnsi"/>
              </w:rPr>
              <w:t>Boráňová</w:t>
            </w:r>
            <w:proofErr w:type="spellEnd"/>
            <w:r w:rsidR="00A63032">
              <w:rPr>
                <w:rFonts w:cstheme="minorHAnsi"/>
              </w:rPr>
              <w:t xml:space="preserve"> </w:t>
            </w:r>
          </w:p>
        </w:tc>
        <w:tc>
          <w:tcPr>
            <w:tcW w:w="1417" w:type="dxa"/>
            <w:vAlign w:val="center"/>
          </w:tcPr>
          <w:p w14:paraId="6958810B" w14:textId="77777777" w:rsidR="00A63032" w:rsidRDefault="00A63032" w:rsidP="00683E45">
            <w:pPr>
              <w:spacing w:line="256" w:lineRule="auto"/>
              <w:jc w:val="center"/>
              <w:rPr>
                <w:rFonts w:cstheme="minorHAnsi"/>
              </w:rPr>
            </w:pPr>
            <w:r>
              <w:rPr>
                <w:rFonts w:cstheme="minorHAnsi"/>
              </w:rPr>
              <w:t>1</w:t>
            </w:r>
          </w:p>
        </w:tc>
      </w:tr>
      <w:tr w:rsidR="00A63032" w:rsidRPr="00413702" w14:paraId="2B684915" w14:textId="77777777" w:rsidTr="00683E45">
        <w:tc>
          <w:tcPr>
            <w:tcW w:w="1552" w:type="dxa"/>
            <w:vAlign w:val="center"/>
          </w:tcPr>
          <w:p w14:paraId="66E7E2AA" w14:textId="77777777" w:rsidR="00A63032" w:rsidRDefault="00A63032" w:rsidP="00683E45">
            <w:pPr>
              <w:spacing w:line="256" w:lineRule="auto"/>
              <w:jc w:val="center"/>
              <w:rPr>
                <w:rFonts w:cstheme="minorHAnsi"/>
              </w:rPr>
            </w:pPr>
            <w:r>
              <w:rPr>
                <w:rFonts w:cstheme="minorHAnsi"/>
              </w:rPr>
              <w:t>1.</w:t>
            </w:r>
            <w:r w:rsidRPr="00BE761E">
              <w:rPr>
                <w:rFonts w:cstheme="minorHAnsi"/>
              </w:rPr>
              <w:t>– 2. 12. 2022</w:t>
            </w:r>
          </w:p>
        </w:tc>
        <w:tc>
          <w:tcPr>
            <w:tcW w:w="6173" w:type="dxa"/>
            <w:vAlign w:val="center"/>
          </w:tcPr>
          <w:p w14:paraId="68EF8D11" w14:textId="77777777" w:rsidR="00A63032" w:rsidRDefault="00A63032" w:rsidP="00683E45">
            <w:pPr>
              <w:spacing w:line="319" w:lineRule="auto"/>
              <w:rPr>
                <w:rFonts w:cstheme="minorHAnsi"/>
              </w:rPr>
            </w:pPr>
            <w:r>
              <w:rPr>
                <w:rFonts w:cstheme="minorHAnsi"/>
              </w:rPr>
              <w:t xml:space="preserve">Trénink pro třídní učitele – </w:t>
            </w:r>
            <w:proofErr w:type="spellStart"/>
            <w:r>
              <w:rPr>
                <w:rFonts w:cstheme="minorHAnsi"/>
              </w:rPr>
              <w:t>Bělašková</w:t>
            </w:r>
            <w:proofErr w:type="spellEnd"/>
            <w:r>
              <w:rPr>
                <w:rFonts w:cstheme="minorHAnsi"/>
              </w:rPr>
              <w:t xml:space="preserve">, </w:t>
            </w:r>
            <w:proofErr w:type="spellStart"/>
            <w:r>
              <w:rPr>
                <w:rFonts w:cstheme="minorHAnsi"/>
              </w:rPr>
              <w:t>Gabrhelová</w:t>
            </w:r>
            <w:proofErr w:type="spellEnd"/>
            <w:r>
              <w:rPr>
                <w:rFonts w:cstheme="minorHAnsi"/>
              </w:rPr>
              <w:t xml:space="preserve">, </w:t>
            </w:r>
            <w:proofErr w:type="spellStart"/>
            <w:r>
              <w:rPr>
                <w:rFonts w:cstheme="minorHAnsi"/>
              </w:rPr>
              <w:t>Šuráňová</w:t>
            </w:r>
            <w:proofErr w:type="spellEnd"/>
          </w:p>
        </w:tc>
        <w:tc>
          <w:tcPr>
            <w:tcW w:w="1417" w:type="dxa"/>
            <w:vAlign w:val="center"/>
          </w:tcPr>
          <w:p w14:paraId="4903A1F0" w14:textId="77777777" w:rsidR="00A63032" w:rsidRDefault="00A63032" w:rsidP="00683E45">
            <w:pPr>
              <w:spacing w:line="256" w:lineRule="auto"/>
              <w:jc w:val="center"/>
              <w:rPr>
                <w:rFonts w:cstheme="minorHAnsi"/>
              </w:rPr>
            </w:pPr>
            <w:r>
              <w:rPr>
                <w:rFonts w:cstheme="minorHAnsi"/>
              </w:rPr>
              <w:t>3</w:t>
            </w:r>
          </w:p>
        </w:tc>
      </w:tr>
      <w:tr w:rsidR="00A63032" w:rsidRPr="00413702" w14:paraId="0AB4AC9C" w14:textId="77777777" w:rsidTr="00F74B87">
        <w:trPr>
          <w:trHeight w:val="863"/>
        </w:trPr>
        <w:tc>
          <w:tcPr>
            <w:tcW w:w="1552" w:type="dxa"/>
            <w:vAlign w:val="center"/>
          </w:tcPr>
          <w:p w14:paraId="5AC87CC0" w14:textId="77777777" w:rsidR="00A63032" w:rsidRDefault="00A63032" w:rsidP="00683E45">
            <w:pPr>
              <w:spacing w:line="256" w:lineRule="auto"/>
              <w:jc w:val="center"/>
              <w:rPr>
                <w:rFonts w:cstheme="minorHAnsi"/>
              </w:rPr>
            </w:pPr>
            <w:r>
              <w:rPr>
                <w:rFonts w:cstheme="minorHAnsi"/>
              </w:rPr>
              <w:t>1.– 3</w:t>
            </w:r>
            <w:r w:rsidRPr="00BE761E">
              <w:rPr>
                <w:rFonts w:cstheme="minorHAnsi"/>
              </w:rPr>
              <w:t>. 12. 2022</w:t>
            </w:r>
          </w:p>
        </w:tc>
        <w:tc>
          <w:tcPr>
            <w:tcW w:w="6173" w:type="dxa"/>
            <w:vAlign w:val="center"/>
          </w:tcPr>
          <w:p w14:paraId="5866AE96" w14:textId="7D0D6D48" w:rsidR="00A63032" w:rsidRDefault="00A63032" w:rsidP="00683E45">
            <w:pPr>
              <w:tabs>
                <w:tab w:val="center" w:pos="4536"/>
                <w:tab w:val="right" w:pos="9072"/>
              </w:tabs>
              <w:rPr>
                <w:rFonts w:eastAsiaTheme="minorHAnsi" w:cstheme="minorHAnsi"/>
                <w:bCs/>
                <w:lang w:eastAsia="en-US"/>
              </w:rPr>
            </w:pPr>
            <w:r>
              <w:rPr>
                <w:rFonts w:eastAsiaTheme="minorHAnsi" w:cstheme="minorHAnsi"/>
                <w:bCs/>
              </w:rPr>
              <w:t>Kurz poradenskýc</w:t>
            </w:r>
            <w:r w:rsidR="00CB5896">
              <w:rPr>
                <w:rFonts w:eastAsiaTheme="minorHAnsi" w:cstheme="minorHAnsi"/>
                <w:bCs/>
              </w:rPr>
              <w:t>h dovedností pedagoga (člena ŠPP</w:t>
            </w:r>
            <w:r>
              <w:rPr>
                <w:rFonts w:eastAsiaTheme="minorHAnsi" w:cstheme="minorHAnsi"/>
                <w:bCs/>
              </w:rPr>
              <w:t>)</w:t>
            </w:r>
          </w:p>
          <w:p w14:paraId="76448C5A" w14:textId="073F26F6" w:rsidR="00A63032" w:rsidRDefault="00CB5896" w:rsidP="00683E45">
            <w:pPr>
              <w:tabs>
                <w:tab w:val="center" w:pos="4536"/>
                <w:tab w:val="right" w:pos="9072"/>
              </w:tabs>
              <w:rPr>
                <w:rFonts w:eastAsiaTheme="minorHAnsi" w:cstheme="minorHAnsi"/>
                <w:bCs/>
              </w:rPr>
            </w:pPr>
            <w:r>
              <w:rPr>
                <w:rFonts w:eastAsiaTheme="minorHAnsi" w:cstheme="minorHAnsi"/>
                <w:bCs/>
              </w:rPr>
              <w:t>na ZŠ</w:t>
            </w:r>
            <w:r w:rsidR="00A63032">
              <w:rPr>
                <w:rFonts w:eastAsiaTheme="minorHAnsi" w:cstheme="minorHAnsi"/>
                <w:bCs/>
              </w:rPr>
              <w:t>, víceletých g</w:t>
            </w:r>
            <w:r>
              <w:rPr>
                <w:rFonts w:eastAsiaTheme="minorHAnsi" w:cstheme="minorHAnsi"/>
                <w:bCs/>
              </w:rPr>
              <w:t>ymnáziích a SŠ</w:t>
            </w:r>
            <w:r w:rsidR="00A63032">
              <w:rPr>
                <w:rFonts w:eastAsiaTheme="minorHAnsi" w:cstheme="minorHAnsi"/>
                <w:bCs/>
              </w:rPr>
              <w:t xml:space="preserve">, obhajoba závěrečné práce </w:t>
            </w:r>
            <w:r>
              <w:rPr>
                <w:rFonts w:cstheme="minorHAnsi"/>
              </w:rPr>
              <w:t>–</w:t>
            </w:r>
            <w:proofErr w:type="spellStart"/>
            <w:r w:rsidR="00A63032">
              <w:rPr>
                <w:rFonts w:eastAsiaTheme="minorHAnsi" w:cstheme="minorHAnsi"/>
                <w:bCs/>
              </w:rPr>
              <w:t>Nguyenová</w:t>
            </w:r>
            <w:proofErr w:type="spellEnd"/>
          </w:p>
          <w:p w14:paraId="3EC94D0F" w14:textId="77777777" w:rsidR="00A63032" w:rsidRDefault="00A63032" w:rsidP="00683E45">
            <w:pPr>
              <w:spacing w:line="319" w:lineRule="auto"/>
              <w:rPr>
                <w:rFonts w:cstheme="minorHAnsi"/>
              </w:rPr>
            </w:pPr>
          </w:p>
        </w:tc>
        <w:tc>
          <w:tcPr>
            <w:tcW w:w="1417" w:type="dxa"/>
            <w:vAlign w:val="center"/>
          </w:tcPr>
          <w:p w14:paraId="4B9E15BC" w14:textId="77777777" w:rsidR="00A63032" w:rsidRDefault="00A63032" w:rsidP="00683E45">
            <w:pPr>
              <w:spacing w:line="256" w:lineRule="auto"/>
              <w:jc w:val="center"/>
              <w:rPr>
                <w:rFonts w:cstheme="minorHAnsi"/>
              </w:rPr>
            </w:pPr>
            <w:r>
              <w:rPr>
                <w:rFonts w:cstheme="minorHAnsi"/>
              </w:rPr>
              <w:t>1</w:t>
            </w:r>
          </w:p>
        </w:tc>
      </w:tr>
      <w:tr w:rsidR="00A63032" w:rsidRPr="00413702" w14:paraId="2ECD4149" w14:textId="77777777" w:rsidTr="00683E45">
        <w:tc>
          <w:tcPr>
            <w:tcW w:w="1552" w:type="dxa"/>
            <w:vAlign w:val="center"/>
          </w:tcPr>
          <w:p w14:paraId="504E91F2" w14:textId="77777777" w:rsidR="00A63032" w:rsidRDefault="00A63032" w:rsidP="00683E45">
            <w:pPr>
              <w:spacing w:line="256" w:lineRule="auto"/>
              <w:jc w:val="center"/>
              <w:rPr>
                <w:rFonts w:cstheme="minorHAnsi"/>
              </w:rPr>
            </w:pPr>
            <w:r>
              <w:rPr>
                <w:rFonts w:cstheme="minorHAnsi"/>
              </w:rPr>
              <w:t>7. 12. 2022</w:t>
            </w:r>
          </w:p>
        </w:tc>
        <w:tc>
          <w:tcPr>
            <w:tcW w:w="6173" w:type="dxa"/>
            <w:vAlign w:val="center"/>
          </w:tcPr>
          <w:p w14:paraId="7141D05F" w14:textId="0C73239D" w:rsidR="00A63032" w:rsidRDefault="00CB5896" w:rsidP="00683E45">
            <w:pPr>
              <w:tabs>
                <w:tab w:val="center" w:pos="4536"/>
                <w:tab w:val="right" w:pos="9072"/>
              </w:tabs>
              <w:rPr>
                <w:rFonts w:eastAsiaTheme="minorHAnsi" w:cstheme="minorHAnsi"/>
                <w:bCs/>
              </w:rPr>
            </w:pPr>
            <w:proofErr w:type="spellStart"/>
            <w:r>
              <w:rPr>
                <w:rFonts w:eastAsiaTheme="minorHAnsi" w:cstheme="minorHAnsi"/>
                <w:bCs/>
              </w:rPr>
              <w:t>Webinář</w:t>
            </w:r>
            <w:proofErr w:type="spellEnd"/>
            <w:r>
              <w:rPr>
                <w:rFonts w:eastAsiaTheme="minorHAnsi" w:cstheme="minorHAnsi"/>
                <w:bCs/>
              </w:rPr>
              <w:t xml:space="preserve"> Sociální sítě </w:t>
            </w:r>
            <w:r>
              <w:rPr>
                <w:rFonts w:cstheme="minorHAnsi"/>
              </w:rPr>
              <w:t>–</w:t>
            </w:r>
            <w:r w:rsidR="00A63032">
              <w:rPr>
                <w:rFonts w:eastAsiaTheme="minorHAnsi" w:cstheme="minorHAnsi"/>
                <w:bCs/>
              </w:rPr>
              <w:t xml:space="preserve"> </w:t>
            </w:r>
            <w:proofErr w:type="spellStart"/>
            <w:r w:rsidR="00A63032">
              <w:rPr>
                <w:rFonts w:eastAsiaTheme="minorHAnsi" w:cstheme="minorHAnsi"/>
                <w:bCs/>
              </w:rPr>
              <w:t>Bělašková</w:t>
            </w:r>
            <w:proofErr w:type="spellEnd"/>
          </w:p>
        </w:tc>
        <w:tc>
          <w:tcPr>
            <w:tcW w:w="1417" w:type="dxa"/>
            <w:vAlign w:val="center"/>
          </w:tcPr>
          <w:p w14:paraId="04E3B617" w14:textId="77777777" w:rsidR="00A63032" w:rsidRDefault="00A63032" w:rsidP="00683E45">
            <w:pPr>
              <w:spacing w:line="256" w:lineRule="auto"/>
              <w:jc w:val="center"/>
              <w:rPr>
                <w:rFonts w:cstheme="minorHAnsi"/>
              </w:rPr>
            </w:pPr>
            <w:r>
              <w:rPr>
                <w:rFonts w:cstheme="minorHAnsi"/>
              </w:rPr>
              <w:t>1</w:t>
            </w:r>
          </w:p>
        </w:tc>
      </w:tr>
      <w:tr w:rsidR="00A63032" w:rsidRPr="00413702" w14:paraId="67F6C80B" w14:textId="77777777" w:rsidTr="00683E45">
        <w:tc>
          <w:tcPr>
            <w:tcW w:w="1552" w:type="dxa"/>
            <w:vAlign w:val="center"/>
          </w:tcPr>
          <w:p w14:paraId="134E5873" w14:textId="77777777" w:rsidR="00A63032" w:rsidRDefault="00A63032" w:rsidP="00683E45">
            <w:pPr>
              <w:spacing w:line="256" w:lineRule="auto"/>
              <w:jc w:val="center"/>
              <w:rPr>
                <w:rFonts w:cstheme="minorHAnsi"/>
              </w:rPr>
            </w:pPr>
            <w:r>
              <w:rPr>
                <w:rFonts w:cstheme="minorHAnsi"/>
              </w:rPr>
              <w:t>7. 12. 2022</w:t>
            </w:r>
          </w:p>
        </w:tc>
        <w:tc>
          <w:tcPr>
            <w:tcW w:w="6173" w:type="dxa"/>
            <w:vAlign w:val="center"/>
          </w:tcPr>
          <w:p w14:paraId="3FA3FFD4" w14:textId="5628BA25" w:rsidR="00A63032" w:rsidRDefault="00A63032" w:rsidP="00683E45">
            <w:pPr>
              <w:spacing w:line="319" w:lineRule="auto"/>
              <w:rPr>
                <w:rFonts w:cstheme="minorHAnsi"/>
              </w:rPr>
            </w:pPr>
            <w:r>
              <w:rPr>
                <w:rFonts w:eastAsia="Times New Roman" w:cstheme="minorHAnsi"/>
                <w:bCs/>
              </w:rPr>
              <w:t>Centrum kariérového porade</w:t>
            </w:r>
            <w:r w:rsidR="00CB5896">
              <w:rPr>
                <w:rFonts w:eastAsia="Times New Roman" w:cstheme="minorHAnsi"/>
                <w:bCs/>
              </w:rPr>
              <w:t xml:space="preserve">nství Zlínského kraje, </w:t>
            </w:r>
            <w:proofErr w:type="spellStart"/>
            <w:r w:rsidR="00CB5896">
              <w:rPr>
                <w:rFonts w:eastAsia="Times New Roman" w:cstheme="minorHAnsi"/>
                <w:bCs/>
              </w:rPr>
              <w:t>Webinář</w:t>
            </w:r>
            <w:proofErr w:type="spellEnd"/>
            <w:r w:rsidR="00CB5896">
              <w:rPr>
                <w:rFonts w:eastAsia="Times New Roman" w:cstheme="minorHAnsi"/>
                <w:bCs/>
              </w:rPr>
              <w:t xml:space="preserve"> </w:t>
            </w:r>
            <w:r>
              <w:rPr>
                <w:rFonts w:eastAsia="Times New Roman" w:cstheme="minorHAnsi"/>
                <w:bCs/>
              </w:rPr>
              <w:t xml:space="preserve"> Využití nástrojů Quo </w:t>
            </w:r>
            <w:proofErr w:type="spellStart"/>
            <w:r>
              <w:rPr>
                <w:rFonts w:eastAsia="Times New Roman" w:cstheme="minorHAnsi"/>
                <w:bCs/>
              </w:rPr>
              <w:t>Vadis</w:t>
            </w:r>
            <w:proofErr w:type="spellEnd"/>
            <w:r>
              <w:rPr>
                <w:rFonts w:eastAsia="Times New Roman" w:cstheme="minorHAnsi"/>
                <w:bCs/>
              </w:rPr>
              <w:t>?</w:t>
            </w:r>
            <w:r w:rsidR="00CB5896">
              <w:rPr>
                <w:rFonts w:eastAsia="Times New Roman" w:cstheme="minorHAnsi"/>
                <w:bCs/>
              </w:rPr>
              <w:t xml:space="preserve"> </w:t>
            </w:r>
            <w:r w:rsidR="00CB5896">
              <w:rPr>
                <w:rFonts w:cstheme="minorHAnsi"/>
              </w:rPr>
              <w:t>–</w:t>
            </w:r>
            <w:r>
              <w:rPr>
                <w:rFonts w:eastAsia="Times New Roman" w:cstheme="minorHAnsi"/>
                <w:bCs/>
              </w:rPr>
              <w:t xml:space="preserve"> Dorňáková</w:t>
            </w:r>
          </w:p>
        </w:tc>
        <w:tc>
          <w:tcPr>
            <w:tcW w:w="1417" w:type="dxa"/>
            <w:vAlign w:val="center"/>
          </w:tcPr>
          <w:p w14:paraId="119A4FDF" w14:textId="77777777" w:rsidR="00A63032" w:rsidRDefault="00A63032" w:rsidP="00683E45">
            <w:pPr>
              <w:spacing w:line="256" w:lineRule="auto"/>
              <w:jc w:val="center"/>
              <w:rPr>
                <w:rFonts w:cstheme="minorHAnsi"/>
              </w:rPr>
            </w:pPr>
            <w:r>
              <w:rPr>
                <w:rFonts w:cstheme="minorHAnsi"/>
              </w:rPr>
              <w:t>1</w:t>
            </w:r>
          </w:p>
        </w:tc>
      </w:tr>
      <w:tr w:rsidR="00A63032" w:rsidRPr="00413702" w14:paraId="3214ABC2" w14:textId="77777777" w:rsidTr="00683E45">
        <w:tc>
          <w:tcPr>
            <w:tcW w:w="1552" w:type="dxa"/>
            <w:vAlign w:val="center"/>
          </w:tcPr>
          <w:p w14:paraId="01654A62" w14:textId="299A509F" w:rsidR="00A63032" w:rsidRDefault="00A63032" w:rsidP="00683E45">
            <w:pPr>
              <w:spacing w:line="256" w:lineRule="auto"/>
              <w:jc w:val="center"/>
              <w:rPr>
                <w:rFonts w:cstheme="minorHAnsi"/>
              </w:rPr>
            </w:pPr>
            <w:r>
              <w:rPr>
                <w:rFonts w:cstheme="minorHAnsi"/>
              </w:rPr>
              <w:t>12.</w:t>
            </w:r>
            <w:r w:rsidR="00CB5896">
              <w:rPr>
                <w:rFonts w:cstheme="minorHAnsi"/>
              </w:rPr>
              <w:t xml:space="preserve"> </w:t>
            </w:r>
            <w:r>
              <w:rPr>
                <w:rFonts w:cstheme="minorHAnsi"/>
              </w:rPr>
              <w:t>12.</w:t>
            </w:r>
            <w:r w:rsidR="00CB5896">
              <w:rPr>
                <w:rFonts w:cstheme="minorHAnsi"/>
              </w:rPr>
              <w:t xml:space="preserve"> </w:t>
            </w:r>
            <w:r>
              <w:rPr>
                <w:rFonts w:cstheme="minorHAnsi"/>
              </w:rPr>
              <w:t>2022</w:t>
            </w:r>
          </w:p>
        </w:tc>
        <w:tc>
          <w:tcPr>
            <w:tcW w:w="6173" w:type="dxa"/>
            <w:vAlign w:val="center"/>
          </w:tcPr>
          <w:p w14:paraId="25E332CC" w14:textId="4B93EE93" w:rsidR="00A63032" w:rsidRPr="00FF0157" w:rsidRDefault="00A63032" w:rsidP="00683E45">
            <w:pPr>
              <w:tabs>
                <w:tab w:val="center" w:pos="4536"/>
                <w:tab w:val="right" w:pos="9072"/>
              </w:tabs>
              <w:rPr>
                <w:rFonts w:eastAsiaTheme="minorHAnsi" w:cstheme="minorHAnsi"/>
                <w:bCs/>
              </w:rPr>
            </w:pPr>
            <w:r w:rsidRPr="00FF0157">
              <w:rPr>
                <w:rFonts w:cstheme="minorHAnsi"/>
                <w:bCs/>
              </w:rPr>
              <w:t xml:space="preserve">Školy a virtuální realita </w:t>
            </w:r>
            <w:r>
              <w:rPr>
                <w:rFonts w:cstheme="minorHAnsi"/>
                <w:bCs/>
              </w:rPr>
              <w:t>–</w:t>
            </w:r>
            <w:r w:rsidRPr="00FF0157">
              <w:rPr>
                <w:rFonts w:cstheme="minorHAnsi"/>
                <w:bCs/>
              </w:rPr>
              <w:t xml:space="preserve"> možnosti, </w:t>
            </w:r>
            <w:r w:rsidR="00CB5896">
              <w:rPr>
                <w:rFonts w:cstheme="minorHAnsi"/>
                <w:bCs/>
              </w:rPr>
              <w:t xml:space="preserve">úskalí, praktické tipy </w:t>
            </w:r>
            <w:r w:rsidR="00CB5896">
              <w:rPr>
                <w:rFonts w:cstheme="minorHAnsi"/>
              </w:rPr>
              <w:t xml:space="preserve">– </w:t>
            </w:r>
            <w:proofErr w:type="spellStart"/>
            <w:r w:rsidRPr="00FF0157">
              <w:rPr>
                <w:rFonts w:cstheme="minorHAnsi"/>
                <w:bCs/>
              </w:rPr>
              <w:t>Nguyenová</w:t>
            </w:r>
            <w:proofErr w:type="spellEnd"/>
            <w:r w:rsidRPr="00FF0157">
              <w:rPr>
                <w:rFonts w:cstheme="minorHAnsi"/>
                <w:bCs/>
              </w:rPr>
              <w:t xml:space="preserve">, </w:t>
            </w:r>
            <w:proofErr w:type="spellStart"/>
            <w:r w:rsidRPr="00FF0157">
              <w:rPr>
                <w:rFonts w:cstheme="minorHAnsi"/>
                <w:bCs/>
              </w:rPr>
              <w:t>Chuchmová</w:t>
            </w:r>
            <w:proofErr w:type="spellEnd"/>
            <w:r w:rsidRPr="00FF0157">
              <w:rPr>
                <w:rFonts w:cstheme="minorHAnsi"/>
                <w:bCs/>
              </w:rPr>
              <w:t xml:space="preserve">, Pospíšilová, </w:t>
            </w:r>
            <w:proofErr w:type="spellStart"/>
            <w:r w:rsidRPr="00FF0157">
              <w:rPr>
                <w:rFonts w:cstheme="minorHAnsi"/>
                <w:bCs/>
              </w:rPr>
              <w:t>Šuránová</w:t>
            </w:r>
            <w:proofErr w:type="spellEnd"/>
          </w:p>
        </w:tc>
        <w:tc>
          <w:tcPr>
            <w:tcW w:w="1417" w:type="dxa"/>
            <w:vAlign w:val="center"/>
          </w:tcPr>
          <w:p w14:paraId="1820817F" w14:textId="77777777" w:rsidR="00A63032" w:rsidRDefault="00A63032" w:rsidP="00683E45">
            <w:pPr>
              <w:spacing w:line="256" w:lineRule="auto"/>
              <w:jc w:val="center"/>
              <w:rPr>
                <w:rFonts w:cstheme="minorHAnsi"/>
              </w:rPr>
            </w:pPr>
            <w:r>
              <w:rPr>
                <w:rFonts w:cstheme="minorHAnsi"/>
              </w:rPr>
              <w:t>4</w:t>
            </w:r>
          </w:p>
        </w:tc>
      </w:tr>
      <w:tr w:rsidR="00A63032" w:rsidRPr="00413702" w14:paraId="04347497" w14:textId="77777777" w:rsidTr="00683E45">
        <w:trPr>
          <w:trHeight w:val="525"/>
        </w:trPr>
        <w:tc>
          <w:tcPr>
            <w:tcW w:w="1552" w:type="dxa"/>
            <w:vAlign w:val="center"/>
          </w:tcPr>
          <w:p w14:paraId="5E0DFFAA" w14:textId="45FDA06F" w:rsidR="00A63032" w:rsidRDefault="00A63032" w:rsidP="00683E45">
            <w:pPr>
              <w:spacing w:line="256" w:lineRule="auto"/>
              <w:jc w:val="center"/>
              <w:rPr>
                <w:rFonts w:cstheme="minorHAnsi"/>
              </w:rPr>
            </w:pPr>
            <w:r>
              <w:rPr>
                <w:rFonts w:cstheme="minorHAnsi"/>
              </w:rPr>
              <w:lastRenderedPageBreak/>
              <w:t>14.</w:t>
            </w:r>
            <w:r w:rsidR="00CB5896">
              <w:rPr>
                <w:rFonts w:cstheme="minorHAnsi"/>
              </w:rPr>
              <w:t xml:space="preserve"> </w:t>
            </w:r>
            <w:r>
              <w:rPr>
                <w:rFonts w:cstheme="minorHAnsi"/>
              </w:rPr>
              <w:t>12.</w:t>
            </w:r>
            <w:r w:rsidR="00CB5896">
              <w:rPr>
                <w:rFonts w:cstheme="minorHAnsi"/>
              </w:rPr>
              <w:t xml:space="preserve"> </w:t>
            </w:r>
            <w:r>
              <w:rPr>
                <w:rFonts w:cstheme="minorHAnsi"/>
              </w:rPr>
              <w:t>2022</w:t>
            </w:r>
          </w:p>
        </w:tc>
        <w:tc>
          <w:tcPr>
            <w:tcW w:w="6173" w:type="dxa"/>
            <w:vAlign w:val="center"/>
          </w:tcPr>
          <w:p w14:paraId="5A15F835" w14:textId="6F5440EF" w:rsidR="00A63032" w:rsidRDefault="00CB5896" w:rsidP="00683E45">
            <w:pPr>
              <w:spacing w:line="319" w:lineRule="auto"/>
              <w:rPr>
                <w:rFonts w:cstheme="minorHAnsi"/>
              </w:rPr>
            </w:pPr>
            <w:proofErr w:type="spellStart"/>
            <w:r>
              <w:rPr>
                <w:rFonts w:cstheme="minorHAnsi"/>
              </w:rPr>
              <w:t>Webinář</w:t>
            </w:r>
            <w:proofErr w:type="spellEnd"/>
            <w:r>
              <w:rPr>
                <w:rFonts w:cstheme="minorHAnsi"/>
              </w:rPr>
              <w:t xml:space="preserve"> </w:t>
            </w:r>
            <w:r w:rsidR="00A63032">
              <w:rPr>
                <w:rFonts w:cstheme="minorHAnsi"/>
              </w:rPr>
              <w:t>Microsoft</w:t>
            </w:r>
            <w:r>
              <w:rPr>
                <w:rFonts w:cstheme="minorHAnsi"/>
              </w:rPr>
              <w:t xml:space="preserve"> Academie – </w:t>
            </w:r>
            <w:proofErr w:type="spellStart"/>
            <w:r w:rsidR="00A63032">
              <w:rPr>
                <w:rFonts w:cstheme="minorHAnsi"/>
              </w:rPr>
              <w:t>Boráňová</w:t>
            </w:r>
            <w:proofErr w:type="spellEnd"/>
          </w:p>
        </w:tc>
        <w:tc>
          <w:tcPr>
            <w:tcW w:w="1417" w:type="dxa"/>
            <w:vAlign w:val="center"/>
          </w:tcPr>
          <w:p w14:paraId="17DFEA83" w14:textId="77777777" w:rsidR="00A63032" w:rsidRDefault="00A63032" w:rsidP="00683E45">
            <w:pPr>
              <w:spacing w:line="256" w:lineRule="auto"/>
              <w:jc w:val="center"/>
              <w:rPr>
                <w:rFonts w:cstheme="minorHAnsi"/>
              </w:rPr>
            </w:pPr>
            <w:r>
              <w:rPr>
                <w:rFonts w:cstheme="minorHAnsi"/>
              </w:rPr>
              <w:t>1</w:t>
            </w:r>
          </w:p>
        </w:tc>
      </w:tr>
      <w:tr w:rsidR="00A63032" w:rsidRPr="00413702" w14:paraId="544591D5" w14:textId="77777777" w:rsidTr="00683E45">
        <w:trPr>
          <w:trHeight w:val="525"/>
        </w:trPr>
        <w:tc>
          <w:tcPr>
            <w:tcW w:w="1552" w:type="dxa"/>
            <w:vAlign w:val="center"/>
          </w:tcPr>
          <w:p w14:paraId="6B6985E4" w14:textId="77777777" w:rsidR="00A63032" w:rsidRDefault="00A63032" w:rsidP="00683E45">
            <w:pPr>
              <w:spacing w:line="256" w:lineRule="auto"/>
              <w:jc w:val="center"/>
              <w:rPr>
                <w:rFonts w:cstheme="minorHAnsi"/>
              </w:rPr>
            </w:pPr>
            <w:r>
              <w:rPr>
                <w:rFonts w:cstheme="minorHAnsi"/>
              </w:rPr>
              <w:t>11. 1.2023</w:t>
            </w:r>
          </w:p>
        </w:tc>
        <w:tc>
          <w:tcPr>
            <w:tcW w:w="6173" w:type="dxa"/>
            <w:vAlign w:val="center"/>
          </w:tcPr>
          <w:p w14:paraId="4A426F24" w14:textId="43546EA0" w:rsidR="00A63032" w:rsidRDefault="00CB5896" w:rsidP="00683E45">
            <w:pPr>
              <w:spacing w:line="319" w:lineRule="auto"/>
              <w:rPr>
                <w:rFonts w:cstheme="minorHAnsi"/>
              </w:rPr>
            </w:pPr>
            <w:proofErr w:type="spellStart"/>
            <w:r>
              <w:rPr>
                <w:rFonts w:cstheme="minorHAnsi"/>
              </w:rPr>
              <w:t>Webinář</w:t>
            </w:r>
            <w:proofErr w:type="spellEnd"/>
            <w:r>
              <w:rPr>
                <w:rFonts w:cstheme="minorHAnsi"/>
              </w:rPr>
              <w:t xml:space="preserve"> </w:t>
            </w:r>
            <w:r w:rsidR="00A63032">
              <w:rPr>
                <w:rFonts w:cstheme="minorHAnsi"/>
              </w:rPr>
              <w:t>Microsoft</w:t>
            </w:r>
            <w:r>
              <w:rPr>
                <w:rFonts w:cstheme="minorHAnsi"/>
              </w:rPr>
              <w:t xml:space="preserve"> Academie – </w:t>
            </w:r>
            <w:proofErr w:type="spellStart"/>
            <w:r w:rsidR="00A63032">
              <w:rPr>
                <w:rFonts w:cstheme="minorHAnsi"/>
              </w:rPr>
              <w:t>Boráňová</w:t>
            </w:r>
            <w:proofErr w:type="spellEnd"/>
          </w:p>
        </w:tc>
        <w:tc>
          <w:tcPr>
            <w:tcW w:w="1417" w:type="dxa"/>
            <w:vAlign w:val="center"/>
          </w:tcPr>
          <w:p w14:paraId="71AEA6E5" w14:textId="77777777" w:rsidR="00A63032" w:rsidRDefault="00A63032" w:rsidP="00683E45">
            <w:pPr>
              <w:spacing w:line="256" w:lineRule="auto"/>
              <w:jc w:val="center"/>
              <w:rPr>
                <w:rFonts w:cstheme="minorHAnsi"/>
              </w:rPr>
            </w:pPr>
            <w:r>
              <w:rPr>
                <w:rFonts w:cstheme="minorHAnsi"/>
              </w:rPr>
              <w:t>1</w:t>
            </w:r>
          </w:p>
        </w:tc>
      </w:tr>
      <w:tr w:rsidR="00A63032" w:rsidRPr="00413702" w14:paraId="5E4D6DC5" w14:textId="77777777" w:rsidTr="00683E45">
        <w:trPr>
          <w:trHeight w:val="525"/>
        </w:trPr>
        <w:tc>
          <w:tcPr>
            <w:tcW w:w="1552" w:type="dxa"/>
            <w:vAlign w:val="center"/>
          </w:tcPr>
          <w:p w14:paraId="0BF86EED" w14:textId="77777777" w:rsidR="00A63032" w:rsidRDefault="00A63032" w:rsidP="00683E45">
            <w:pPr>
              <w:spacing w:line="256" w:lineRule="auto"/>
              <w:jc w:val="center"/>
              <w:rPr>
                <w:rFonts w:cstheme="minorHAnsi"/>
              </w:rPr>
            </w:pPr>
            <w:r>
              <w:rPr>
                <w:rFonts w:cstheme="minorHAnsi"/>
              </w:rPr>
              <w:t>12. 1 2023</w:t>
            </w:r>
          </w:p>
        </w:tc>
        <w:tc>
          <w:tcPr>
            <w:tcW w:w="6173" w:type="dxa"/>
            <w:vAlign w:val="center"/>
          </w:tcPr>
          <w:p w14:paraId="54C425B4" w14:textId="4BCDE79A" w:rsidR="00A63032" w:rsidRDefault="00A63032" w:rsidP="00683E45">
            <w:pPr>
              <w:spacing w:line="319" w:lineRule="auto"/>
              <w:rPr>
                <w:rFonts w:cstheme="minorHAnsi"/>
              </w:rPr>
            </w:pPr>
            <w:r>
              <w:rPr>
                <w:rFonts w:cstheme="minorHAnsi"/>
              </w:rPr>
              <w:t>ŠKH – hromadná konzult</w:t>
            </w:r>
            <w:r w:rsidR="00CB5896">
              <w:rPr>
                <w:rFonts w:cstheme="minorHAnsi"/>
              </w:rPr>
              <w:t>ace k šablonám –</w:t>
            </w:r>
            <w:r>
              <w:rPr>
                <w:rFonts w:cstheme="minorHAnsi"/>
              </w:rPr>
              <w:t xml:space="preserve"> Pospíšilová</w:t>
            </w:r>
          </w:p>
        </w:tc>
        <w:tc>
          <w:tcPr>
            <w:tcW w:w="1417" w:type="dxa"/>
            <w:vAlign w:val="center"/>
          </w:tcPr>
          <w:p w14:paraId="03E75FA8" w14:textId="77777777" w:rsidR="00A63032" w:rsidRDefault="00A63032" w:rsidP="00683E45">
            <w:pPr>
              <w:spacing w:line="256" w:lineRule="auto"/>
              <w:jc w:val="center"/>
              <w:rPr>
                <w:rFonts w:cstheme="minorHAnsi"/>
              </w:rPr>
            </w:pPr>
            <w:r>
              <w:rPr>
                <w:rFonts w:cstheme="minorHAnsi"/>
              </w:rPr>
              <w:t>1</w:t>
            </w:r>
          </w:p>
        </w:tc>
      </w:tr>
      <w:tr w:rsidR="00A63032" w:rsidRPr="00413702" w14:paraId="2DDF1B62" w14:textId="77777777" w:rsidTr="00683E45">
        <w:trPr>
          <w:trHeight w:val="639"/>
        </w:trPr>
        <w:tc>
          <w:tcPr>
            <w:tcW w:w="1552" w:type="dxa"/>
            <w:vAlign w:val="center"/>
          </w:tcPr>
          <w:p w14:paraId="5B79122E" w14:textId="77777777" w:rsidR="00A63032" w:rsidRDefault="00A63032" w:rsidP="00683E45">
            <w:pPr>
              <w:spacing w:line="256" w:lineRule="auto"/>
              <w:jc w:val="center"/>
              <w:rPr>
                <w:rFonts w:cstheme="minorHAnsi"/>
              </w:rPr>
            </w:pPr>
            <w:r>
              <w:rPr>
                <w:rFonts w:cstheme="minorHAnsi"/>
              </w:rPr>
              <w:t>17. 1. 2023</w:t>
            </w:r>
          </w:p>
        </w:tc>
        <w:tc>
          <w:tcPr>
            <w:tcW w:w="6173" w:type="dxa"/>
            <w:vAlign w:val="center"/>
          </w:tcPr>
          <w:p w14:paraId="4EBB52F7" w14:textId="68D65702" w:rsidR="00A63032" w:rsidRDefault="00A63032" w:rsidP="00683E45">
            <w:pPr>
              <w:rPr>
                <w:rFonts w:cstheme="minorHAnsi"/>
              </w:rPr>
            </w:pPr>
            <w:r>
              <w:rPr>
                <w:rFonts w:cstheme="minorHAnsi"/>
              </w:rPr>
              <w:t>Krátkodobé pro</w:t>
            </w:r>
            <w:r w:rsidR="00CB5896">
              <w:rPr>
                <w:rFonts w:cstheme="minorHAnsi"/>
              </w:rPr>
              <w:t xml:space="preserve">jekty Erasmus + – </w:t>
            </w:r>
            <w:r>
              <w:rPr>
                <w:rFonts w:cstheme="minorHAnsi"/>
              </w:rPr>
              <w:t>Strnadová</w:t>
            </w:r>
          </w:p>
        </w:tc>
        <w:tc>
          <w:tcPr>
            <w:tcW w:w="1417" w:type="dxa"/>
            <w:vAlign w:val="center"/>
          </w:tcPr>
          <w:p w14:paraId="036AA8EC" w14:textId="77777777" w:rsidR="00A63032" w:rsidRDefault="00A63032" w:rsidP="00683E45">
            <w:pPr>
              <w:spacing w:line="256" w:lineRule="auto"/>
              <w:jc w:val="center"/>
              <w:rPr>
                <w:rFonts w:cstheme="minorHAnsi"/>
              </w:rPr>
            </w:pPr>
            <w:r>
              <w:rPr>
                <w:rFonts w:cstheme="minorHAnsi"/>
              </w:rPr>
              <w:t>1</w:t>
            </w:r>
          </w:p>
        </w:tc>
      </w:tr>
      <w:tr w:rsidR="00A63032" w:rsidRPr="00413702" w14:paraId="6895038F" w14:textId="77777777" w:rsidTr="00683E45">
        <w:trPr>
          <w:trHeight w:val="639"/>
        </w:trPr>
        <w:tc>
          <w:tcPr>
            <w:tcW w:w="1552" w:type="dxa"/>
            <w:vAlign w:val="center"/>
          </w:tcPr>
          <w:p w14:paraId="632A5A89" w14:textId="2597B521" w:rsidR="00A63032" w:rsidRDefault="00CB5896" w:rsidP="00683E45">
            <w:pPr>
              <w:spacing w:line="256" w:lineRule="auto"/>
              <w:jc w:val="center"/>
              <w:rPr>
                <w:rFonts w:cstheme="minorHAnsi"/>
              </w:rPr>
            </w:pPr>
            <w:r>
              <w:rPr>
                <w:rFonts w:cstheme="minorHAnsi"/>
              </w:rPr>
              <w:t xml:space="preserve">19. </w:t>
            </w:r>
            <w:r w:rsidR="00A63032">
              <w:rPr>
                <w:rFonts w:cstheme="minorHAnsi"/>
              </w:rPr>
              <w:t>1. 2023</w:t>
            </w:r>
          </w:p>
        </w:tc>
        <w:tc>
          <w:tcPr>
            <w:tcW w:w="6173" w:type="dxa"/>
            <w:vAlign w:val="center"/>
          </w:tcPr>
          <w:p w14:paraId="6AE03519" w14:textId="480C779F" w:rsidR="00A63032" w:rsidRDefault="00CB5896" w:rsidP="00683E45">
            <w:pPr>
              <w:rPr>
                <w:rFonts w:cstheme="minorHAnsi"/>
              </w:rPr>
            </w:pPr>
            <w:proofErr w:type="spellStart"/>
            <w:r>
              <w:rPr>
                <w:rFonts w:cstheme="minorHAnsi"/>
              </w:rPr>
              <w:t>Webinář</w:t>
            </w:r>
            <w:proofErr w:type="spellEnd"/>
            <w:r>
              <w:rPr>
                <w:rFonts w:cstheme="minorHAnsi"/>
              </w:rPr>
              <w:t xml:space="preserve"> Realizace šablon – </w:t>
            </w:r>
            <w:r w:rsidR="00A63032">
              <w:rPr>
                <w:rFonts w:cstheme="minorHAnsi"/>
              </w:rPr>
              <w:t>Pospíšilová</w:t>
            </w:r>
          </w:p>
        </w:tc>
        <w:tc>
          <w:tcPr>
            <w:tcW w:w="1417" w:type="dxa"/>
            <w:vAlign w:val="center"/>
          </w:tcPr>
          <w:p w14:paraId="3661FF89" w14:textId="77777777" w:rsidR="00A63032" w:rsidRDefault="00A63032" w:rsidP="00683E45">
            <w:pPr>
              <w:spacing w:line="256" w:lineRule="auto"/>
              <w:jc w:val="center"/>
              <w:rPr>
                <w:rFonts w:cstheme="minorHAnsi"/>
              </w:rPr>
            </w:pPr>
            <w:r>
              <w:rPr>
                <w:rFonts w:cstheme="minorHAnsi"/>
              </w:rPr>
              <w:t>1</w:t>
            </w:r>
          </w:p>
        </w:tc>
      </w:tr>
      <w:tr w:rsidR="00A63032" w:rsidRPr="00413702" w14:paraId="1B8C0F0B" w14:textId="77777777" w:rsidTr="00683E45">
        <w:trPr>
          <w:trHeight w:val="639"/>
        </w:trPr>
        <w:tc>
          <w:tcPr>
            <w:tcW w:w="1552" w:type="dxa"/>
            <w:vAlign w:val="center"/>
          </w:tcPr>
          <w:p w14:paraId="37B66828" w14:textId="79FC9444" w:rsidR="00A63032" w:rsidRDefault="00CB5896" w:rsidP="00683E45">
            <w:pPr>
              <w:spacing w:line="256" w:lineRule="auto"/>
              <w:jc w:val="center"/>
              <w:rPr>
                <w:rFonts w:cstheme="minorHAnsi"/>
              </w:rPr>
            </w:pPr>
            <w:r>
              <w:rPr>
                <w:rFonts w:cstheme="minorHAnsi"/>
              </w:rPr>
              <w:t xml:space="preserve">1. </w:t>
            </w:r>
            <w:r w:rsidR="00A63032">
              <w:rPr>
                <w:rFonts w:cstheme="minorHAnsi"/>
              </w:rPr>
              <w:t>2. 2023</w:t>
            </w:r>
          </w:p>
        </w:tc>
        <w:tc>
          <w:tcPr>
            <w:tcW w:w="6173" w:type="dxa"/>
            <w:vAlign w:val="center"/>
          </w:tcPr>
          <w:p w14:paraId="6BC68CE3" w14:textId="1479B221" w:rsidR="00A63032" w:rsidRDefault="00CB5896" w:rsidP="00683E45">
            <w:pPr>
              <w:rPr>
                <w:rFonts w:cstheme="minorHAnsi"/>
              </w:rPr>
            </w:pPr>
            <w:proofErr w:type="spellStart"/>
            <w:r>
              <w:rPr>
                <w:rFonts w:cstheme="minorHAnsi"/>
              </w:rPr>
              <w:t>Webinář</w:t>
            </w:r>
            <w:proofErr w:type="spellEnd"/>
            <w:r>
              <w:rPr>
                <w:rFonts w:cstheme="minorHAnsi"/>
              </w:rPr>
              <w:t xml:space="preserve">  </w:t>
            </w:r>
            <w:r w:rsidR="00A63032">
              <w:rPr>
                <w:rFonts w:cstheme="minorHAnsi"/>
              </w:rPr>
              <w:t>Ja</w:t>
            </w:r>
            <w:r>
              <w:rPr>
                <w:rFonts w:cstheme="minorHAnsi"/>
              </w:rPr>
              <w:t xml:space="preserve">k vzniká zpravodajství – </w:t>
            </w:r>
            <w:proofErr w:type="spellStart"/>
            <w:r w:rsidR="00A63032">
              <w:rPr>
                <w:rFonts w:cstheme="minorHAnsi"/>
              </w:rPr>
              <w:t>Bělašková</w:t>
            </w:r>
            <w:proofErr w:type="spellEnd"/>
          </w:p>
        </w:tc>
        <w:tc>
          <w:tcPr>
            <w:tcW w:w="1417" w:type="dxa"/>
            <w:vAlign w:val="center"/>
          </w:tcPr>
          <w:p w14:paraId="3B17CFCF" w14:textId="77777777" w:rsidR="00A63032" w:rsidRDefault="00A63032" w:rsidP="00683E45">
            <w:pPr>
              <w:spacing w:line="256" w:lineRule="auto"/>
              <w:jc w:val="center"/>
              <w:rPr>
                <w:rFonts w:cstheme="minorHAnsi"/>
              </w:rPr>
            </w:pPr>
            <w:r>
              <w:rPr>
                <w:rFonts w:cstheme="minorHAnsi"/>
              </w:rPr>
              <w:t>1</w:t>
            </w:r>
          </w:p>
        </w:tc>
      </w:tr>
      <w:tr w:rsidR="00A63032" w:rsidRPr="00413702" w14:paraId="260F681B" w14:textId="77777777" w:rsidTr="00683E45">
        <w:trPr>
          <w:trHeight w:val="639"/>
        </w:trPr>
        <w:tc>
          <w:tcPr>
            <w:tcW w:w="1552" w:type="dxa"/>
            <w:vAlign w:val="center"/>
          </w:tcPr>
          <w:p w14:paraId="6729E07A" w14:textId="77777777" w:rsidR="00A63032" w:rsidRDefault="00A63032" w:rsidP="00683E45">
            <w:pPr>
              <w:spacing w:line="256" w:lineRule="auto"/>
              <w:jc w:val="center"/>
              <w:rPr>
                <w:rFonts w:cstheme="minorHAnsi"/>
              </w:rPr>
            </w:pPr>
            <w:r>
              <w:rPr>
                <w:rFonts w:cstheme="minorHAnsi"/>
              </w:rPr>
              <w:t>2. 2. 2023</w:t>
            </w:r>
          </w:p>
        </w:tc>
        <w:tc>
          <w:tcPr>
            <w:tcW w:w="6173" w:type="dxa"/>
            <w:vAlign w:val="center"/>
          </w:tcPr>
          <w:p w14:paraId="4C958D19" w14:textId="36F844A0" w:rsidR="00A63032" w:rsidRDefault="00CB5896" w:rsidP="00683E45">
            <w:pPr>
              <w:rPr>
                <w:rFonts w:cstheme="minorHAnsi"/>
              </w:rPr>
            </w:pPr>
            <w:proofErr w:type="spellStart"/>
            <w:r>
              <w:rPr>
                <w:rFonts w:cstheme="minorHAnsi"/>
              </w:rPr>
              <w:t>Webinář</w:t>
            </w:r>
            <w:proofErr w:type="spellEnd"/>
            <w:r>
              <w:rPr>
                <w:rFonts w:cstheme="minorHAnsi"/>
              </w:rPr>
              <w:t xml:space="preserve">  Erasmus+ – </w:t>
            </w:r>
            <w:r w:rsidR="00A63032">
              <w:rPr>
                <w:rFonts w:cstheme="minorHAnsi"/>
              </w:rPr>
              <w:t>Strnadová</w:t>
            </w:r>
          </w:p>
        </w:tc>
        <w:tc>
          <w:tcPr>
            <w:tcW w:w="1417" w:type="dxa"/>
            <w:vAlign w:val="center"/>
          </w:tcPr>
          <w:p w14:paraId="2052DDB0" w14:textId="77777777" w:rsidR="00A63032" w:rsidRDefault="00A63032" w:rsidP="00683E45">
            <w:pPr>
              <w:spacing w:line="256" w:lineRule="auto"/>
              <w:jc w:val="center"/>
              <w:rPr>
                <w:rFonts w:cstheme="minorHAnsi"/>
              </w:rPr>
            </w:pPr>
            <w:r>
              <w:rPr>
                <w:rFonts w:cstheme="minorHAnsi"/>
              </w:rPr>
              <w:t>1</w:t>
            </w:r>
          </w:p>
        </w:tc>
      </w:tr>
      <w:tr w:rsidR="00A63032" w:rsidRPr="00413702" w14:paraId="39CF208B" w14:textId="77777777" w:rsidTr="00683E45">
        <w:trPr>
          <w:trHeight w:val="521"/>
        </w:trPr>
        <w:tc>
          <w:tcPr>
            <w:tcW w:w="1552" w:type="dxa"/>
            <w:vAlign w:val="center"/>
          </w:tcPr>
          <w:p w14:paraId="38198C01" w14:textId="77777777" w:rsidR="00A63032" w:rsidRDefault="00A63032" w:rsidP="00683E45">
            <w:pPr>
              <w:spacing w:line="256" w:lineRule="auto"/>
              <w:jc w:val="center"/>
              <w:rPr>
                <w:rFonts w:cstheme="minorHAnsi"/>
              </w:rPr>
            </w:pPr>
            <w:r>
              <w:rPr>
                <w:rFonts w:cstheme="minorHAnsi"/>
              </w:rPr>
              <w:t>8. 2. 2023</w:t>
            </w:r>
          </w:p>
          <w:p w14:paraId="471CE50B" w14:textId="77777777" w:rsidR="00A63032" w:rsidRDefault="00A63032" w:rsidP="00683E45">
            <w:pPr>
              <w:spacing w:line="256" w:lineRule="auto"/>
              <w:jc w:val="center"/>
              <w:rPr>
                <w:rFonts w:cstheme="minorHAnsi"/>
              </w:rPr>
            </w:pPr>
          </w:p>
        </w:tc>
        <w:tc>
          <w:tcPr>
            <w:tcW w:w="6173" w:type="dxa"/>
            <w:vAlign w:val="center"/>
          </w:tcPr>
          <w:p w14:paraId="3A8BB94D" w14:textId="6623EA61" w:rsidR="00A63032" w:rsidRDefault="00A63032" w:rsidP="00683E45">
            <w:pPr>
              <w:spacing w:line="319" w:lineRule="auto"/>
              <w:rPr>
                <w:rFonts w:cstheme="minorHAnsi"/>
              </w:rPr>
            </w:pPr>
            <w:r>
              <w:rPr>
                <w:rFonts w:eastAsia="Times New Roman" w:cstheme="minorHAnsi"/>
                <w:bCs/>
              </w:rPr>
              <w:t>Centrum kariérového poraden</w:t>
            </w:r>
            <w:r w:rsidR="00CB5896">
              <w:rPr>
                <w:rFonts w:eastAsia="Times New Roman" w:cstheme="minorHAnsi"/>
                <w:bCs/>
              </w:rPr>
              <w:t xml:space="preserve">ství Zlínského kraje, </w:t>
            </w:r>
            <w:proofErr w:type="spellStart"/>
            <w:r w:rsidR="00CB5896">
              <w:rPr>
                <w:rFonts w:eastAsia="Times New Roman" w:cstheme="minorHAnsi"/>
                <w:bCs/>
              </w:rPr>
              <w:t>Webinář</w:t>
            </w:r>
            <w:proofErr w:type="spellEnd"/>
            <w:r w:rsidR="00CB5896">
              <w:rPr>
                <w:rFonts w:eastAsia="Times New Roman" w:cstheme="minorHAnsi"/>
                <w:bCs/>
              </w:rPr>
              <w:t xml:space="preserve">  Využití nástrojů Quo </w:t>
            </w:r>
            <w:proofErr w:type="spellStart"/>
            <w:r w:rsidR="00CB5896">
              <w:rPr>
                <w:rFonts w:eastAsia="Times New Roman" w:cstheme="minorHAnsi"/>
                <w:bCs/>
              </w:rPr>
              <w:t>Vadis</w:t>
            </w:r>
            <w:proofErr w:type="spellEnd"/>
            <w:r w:rsidR="00CB5896">
              <w:rPr>
                <w:rFonts w:eastAsia="Times New Roman" w:cstheme="minorHAnsi"/>
                <w:bCs/>
              </w:rPr>
              <w:t xml:space="preserve">? </w:t>
            </w:r>
            <w:r w:rsidR="00CB5896">
              <w:rPr>
                <w:rFonts w:cstheme="minorHAnsi"/>
              </w:rPr>
              <w:t>– D</w:t>
            </w:r>
            <w:r>
              <w:rPr>
                <w:rFonts w:eastAsia="Times New Roman" w:cstheme="minorHAnsi"/>
                <w:bCs/>
              </w:rPr>
              <w:t>orňáková</w:t>
            </w:r>
          </w:p>
        </w:tc>
        <w:tc>
          <w:tcPr>
            <w:tcW w:w="1417" w:type="dxa"/>
            <w:vAlign w:val="center"/>
          </w:tcPr>
          <w:p w14:paraId="1D50A4CD" w14:textId="77777777" w:rsidR="00A63032" w:rsidRDefault="00A63032" w:rsidP="00683E45">
            <w:pPr>
              <w:spacing w:line="256" w:lineRule="auto"/>
              <w:jc w:val="center"/>
              <w:rPr>
                <w:rFonts w:cstheme="minorHAnsi"/>
              </w:rPr>
            </w:pPr>
            <w:r>
              <w:rPr>
                <w:rFonts w:cstheme="minorHAnsi"/>
              </w:rPr>
              <w:t>1</w:t>
            </w:r>
          </w:p>
        </w:tc>
      </w:tr>
      <w:tr w:rsidR="00A63032" w:rsidRPr="00413702" w14:paraId="1E7BFE9A" w14:textId="77777777" w:rsidTr="00683E45">
        <w:trPr>
          <w:trHeight w:val="521"/>
        </w:trPr>
        <w:tc>
          <w:tcPr>
            <w:tcW w:w="1552" w:type="dxa"/>
            <w:vAlign w:val="center"/>
          </w:tcPr>
          <w:p w14:paraId="5A2046B1" w14:textId="77777777" w:rsidR="00A63032" w:rsidRDefault="00A63032" w:rsidP="00683E45">
            <w:pPr>
              <w:spacing w:line="256" w:lineRule="auto"/>
              <w:jc w:val="center"/>
              <w:rPr>
                <w:rFonts w:cstheme="minorHAnsi"/>
              </w:rPr>
            </w:pPr>
            <w:r>
              <w:rPr>
                <w:rFonts w:cstheme="minorHAnsi"/>
              </w:rPr>
              <w:t>8. 2. 2023</w:t>
            </w:r>
          </w:p>
        </w:tc>
        <w:tc>
          <w:tcPr>
            <w:tcW w:w="6173" w:type="dxa"/>
            <w:vAlign w:val="center"/>
          </w:tcPr>
          <w:p w14:paraId="2344D81B" w14:textId="40E53CD3" w:rsidR="00A63032" w:rsidRDefault="00CB5896" w:rsidP="00683E45">
            <w:pPr>
              <w:spacing w:line="319" w:lineRule="auto"/>
              <w:rPr>
                <w:rFonts w:cstheme="minorHAnsi"/>
              </w:rPr>
            </w:pPr>
            <w:proofErr w:type="spellStart"/>
            <w:r>
              <w:rPr>
                <w:rFonts w:cstheme="minorHAnsi"/>
              </w:rPr>
              <w:t>Webinář</w:t>
            </w:r>
            <w:proofErr w:type="spellEnd"/>
            <w:r>
              <w:rPr>
                <w:rFonts w:cstheme="minorHAnsi"/>
              </w:rPr>
              <w:t xml:space="preserve"> </w:t>
            </w:r>
            <w:r w:rsidR="00A63032">
              <w:rPr>
                <w:rFonts w:cstheme="minorHAnsi"/>
              </w:rPr>
              <w:t>Micros</w:t>
            </w:r>
            <w:r>
              <w:rPr>
                <w:rFonts w:cstheme="minorHAnsi"/>
              </w:rPr>
              <w:t xml:space="preserve">oft Academie  – </w:t>
            </w:r>
            <w:proofErr w:type="spellStart"/>
            <w:r w:rsidR="00A63032">
              <w:rPr>
                <w:rFonts w:cstheme="minorHAnsi"/>
              </w:rPr>
              <w:t>Boráňová</w:t>
            </w:r>
            <w:proofErr w:type="spellEnd"/>
          </w:p>
        </w:tc>
        <w:tc>
          <w:tcPr>
            <w:tcW w:w="1417" w:type="dxa"/>
            <w:vAlign w:val="center"/>
          </w:tcPr>
          <w:p w14:paraId="23235B8D" w14:textId="77777777" w:rsidR="00A63032" w:rsidRDefault="00A63032" w:rsidP="00683E45">
            <w:pPr>
              <w:spacing w:line="256" w:lineRule="auto"/>
              <w:jc w:val="center"/>
              <w:rPr>
                <w:rFonts w:cstheme="minorHAnsi"/>
              </w:rPr>
            </w:pPr>
            <w:r>
              <w:rPr>
                <w:rFonts w:cstheme="minorHAnsi"/>
              </w:rPr>
              <w:t>1</w:t>
            </w:r>
          </w:p>
        </w:tc>
      </w:tr>
      <w:tr w:rsidR="00A63032" w:rsidRPr="00413702" w14:paraId="3F843E4E" w14:textId="77777777" w:rsidTr="00683E45">
        <w:trPr>
          <w:trHeight w:val="521"/>
        </w:trPr>
        <w:tc>
          <w:tcPr>
            <w:tcW w:w="1552" w:type="dxa"/>
            <w:vAlign w:val="center"/>
          </w:tcPr>
          <w:p w14:paraId="15E30D46" w14:textId="77777777" w:rsidR="00A63032" w:rsidRDefault="00A63032" w:rsidP="00683E45">
            <w:pPr>
              <w:spacing w:line="256" w:lineRule="auto"/>
              <w:jc w:val="center"/>
              <w:rPr>
                <w:rFonts w:cstheme="minorHAnsi"/>
              </w:rPr>
            </w:pPr>
            <w:r>
              <w:rPr>
                <w:rFonts w:cstheme="minorHAnsi"/>
              </w:rPr>
              <w:t>10. 2. 2023</w:t>
            </w:r>
          </w:p>
        </w:tc>
        <w:tc>
          <w:tcPr>
            <w:tcW w:w="6173" w:type="dxa"/>
            <w:vAlign w:val="center"/>
          </w:tcPr>
          <w:p w14:paraId="4280FA2A" w14:textId="3A3A6200" w:rsidR="00A63032" w:rsidRDefault="00A63032" w:rsidP="00683E45">
            <w:pPr>
              <w:spacing w:line="319" w:lineRule="auto"/>
              <w:rPr>
                <w:rFonts w:eastAsia="Times New Roman" w:cstheme="minorHAnsi"/>
                <w:bCs/>
              </w:rPr>
            </w:pPr>
            <w:r>
              <w:rPr>
                <w:rFonts w:eastAsia="Times New Roman" w:cstheme="minorHAnsi"/>
                <w:bCs/>
              </w:rPr>
              <w:t>Konzultační seminá</w:t>
            </w:r>
            <w:r w:rsidR="00CB5896">
              <w:rPr>
                <w:rFonts w:eastAsia="Times New Roman" w:cstheme="minorHAnsi"/>
                <w:bCs/>
              </w:rPr>
              <w:t xml:space="preserve">ř pro školní maturitní komisaře </w:t>
            </w:r>
            <w:r w:rsidR="00CB5896">
              <w:rPr>
                <w:rFonts w:cstheme="minorHAnsi"/>
              </w:rPr>
              <w:t>–</w:t>
            </w:r>
            <w:r>
              <w:rPr>
                <w:rFonts w:eastAsia="Times New Roman" w:cstheme="minorHAnsi"/>
                <w:bCs/>
              </w:rPr>
              <w:t xml:space="preserve"> Dorňáková</w:t>
            </w:r>
          </w:p>
        </w:tc>
        <w:tc>
          <w:tcPr>
            <w:tcW w:w="1417" w:type="dxa"/>
            <w:vAlign w:val="center"/>
          </w:tcPr>
          <w:p w14:paraId="6909FEE3" w14:textId="77777777" w:rsidR="00A63032" w:rsidRDefault="00A63032" w:rsidP="00683E45">
            <w:pPr>
              <w:spacing w:line="256" w:lineRule="auto"/>
              <w:jc w:val="center"/>
              <w:rPr>
                <w:rFonts w:cstheme="minorHAnsi"/>
              </w:rPr>
            </w:pPr>
            <w:r>
              <w:rPr>
                <w:rFonts w:cstheme="minorHAnsi"/>
              </w:rPr>
              <w:t>1</w:t>
            </w:r>
          </w:p>
        </w:tc>
      </w:tr>
      <w:tr w:rsidR="00A63032" w14:paraId="2295416C" w14:textId="77777777" w:rsidTr="00683E45">
        <w:trPr>
          <w:trHeight w:val="521"/>
        </w:trPr>
        <w:tc>
          <w:tcPr>
            <w:tcW w:w="1552" w:type="dxa"/>
            <w:vAlign w:val="center"/>
          </w:tcPr>
          <w:p w14:paraId="4F570922" w14:textId="77777777" w:rsidR="00A63032" w:rsidRDefault="00A63032" w:rsidP="00683E45">
            <w:pPr>
              <w:spacing w:line="256" w:lineRule="auto"/>
              <w:jc w:val="center"/>
              <w:rPr>
                <w:rFonts w:cstheme="minorHAnsi"/>
              </w:rPr>
            </w:pPr>
            <w:r>
              <w:rPr>
                <w:rFonts w:cstheme="minorHAnsi"/>
              </w:rPr>
              <w:t>15. 2. 2023</w:t>
            </w:r>
          </w:p>
        </w:tc>
        <w:tc>
          <w:tcPr>
            <w:tcW w:w="6173" w:type="dxa"/>
            <w:vAlign w:val="center"/>
          </w:tcPr>
          <w:p w14:paraId="59062C2D" w14:textId="4C218E80" w:rsidR="00A63032" w:rsidRDefault="00CB5896" w:rsidP="00683E45">
            <w:pPr>
              <w:spacing w:line="319" w:lineRule="auto"/>
              <w:rPr>
                <w:rFonts w:eastAsia="Times New Roman" w:cstheme="minorHAnsi"/>
                <w:bCs/>
              </w:rPr>
            </w:pPr>
            <w:proofErr w:type="spellStart"/>
            <w:r>
              <w:rPr>
                <w:rFonts w:eastAsia="Times New Roman" w:cstheme="minorHAnsi"/>
                <w:bCs/>
              </w:rPr>
              <w:t>Webinář</w:t>
            </w:r>
            <w:proofErr w:type="spellEnd"/>
            <w:r>
              <w:rPr>
                <w:rFonts w:eastAsia="Times New Roman" w:cstheme="minorHAnsi"/>
                <w:bCs/>
              </w:rPr>
              <w:t xml:space="preserve"> </w:t>
            </w:r>
            <w:r w:rsidR="00A63032">
              <w:rPr>
                <w:rFonts w:eastAsia="Times New Roman" w:cstheme="minorHAnsi"/>
                <w:bCs/>
              </w:rPr>
              <w:t>Konference škol k Z</w:t>
            </w:r>
            <w:r>
              <w:rPr>
                <w:rFonts w:eastAsia="Times New Roman" w:cstheme="minorHAnsi"/>
                <w:bCs/>
              </w:rPr>
              <w:t xml:space="preserve">Z oboru K-Č  </w:t>
            </w:r>
            <w:r>
              <w:rPr>
                <w:rFonts w:cstheme="minorHAnsi"/>
              </w:rPr>
              <w:t xml:space="preserve">– </w:t>
            </w:r>
            <w:proofErr w:type="spellStart"/>
            <w:r w:rsidR="00A63032">
              <w:rPr>
                <w:rFonts w:eastAsia="Times New Roman" w:cstheme="minorHAnsi"/>
                <w:bCs/>
              </w:rPr>
              <w:t>Šuráňová</w:t>
            </w:r>
            <w:proofErr w:type="spellEnd"/>
          </w:p>
        </w:tc>
        <w:tc>
          <w:tcPr>
            <w:tcW w:w="1417" w:type="dxa"/>
            <w:vAlign w:val="center"/>
          </w:tcPr>
          <w:p w14:paraId="5CD9977B" w14:textId="77777777" w:rsidR="00A63032" w:rsidRDefault="00A63032" w:rsidP="00683E45">
            <w:pPr>
              <w:spacing w:line="256" w:lineRule="auto"/>
              <w:jc w:val="center"/>
              <w:rPr>
                <w:rFonts w:cstheme="minorHAnsi"/>
              </w:rPr>
            </w:pPr>
            <w:r>
              <w:rPr>
                <w:rFonts w:cstheme="minorHAnsi"/>
              </w:rPr>
              <w:t>1</w:t>
            </w:r>
          </w:p>
        </w:tc>
      </w:tr>
      <w:tr w:rsidR="00A63032" w14:paraId="75D0E553" w14:textId="77777777" w:rsidTr="00F74B87">
        <w:trPr>
          <w:trHeight w:val="415"/>
        </w:trPr>
        <w:tc>
          <w:tcPr>
            <w:tcW w:w="1552" w:type="dxa"/>
            <w:vAlign w:val="center"/>
          </w:tcPr>
          <w:p w14:paraId="52FB89C0" w14:textId="74C7EAEE" w:rsidR="00A63032" w:rsidRDefault="00CB5896" w:rsidP="00683E45">
            <w:pPr>
              <w:spacing w:line="256" w:lineRule="auto"/>
              <w:jc w:val="center"/>
              <w:rPr>
                <w:rFonts w:cstheme="minorHAnsi"/>
              </w:rPr>
            </w:pPr>
            <w:r>
              <w:rPr>
                <w:rFonts w:cstheme="minorHAnsi"/>
              </w:rPr>
              <w:t xml:space="preserve">21. </w:t>
            </w:r>
            <w:r w:rsidR="00A63032">
              <w:rPr>
                <w:rFonts w:cstheme="minorHAnsi"/>
              </w:rPr>
              <w:t>2. 2023</w:t>
            </w:r>
          </w:p>
        </w:tc>
        <w:tc>
          <w:tcPr>
            <w:tcW w:w="6173" w:type="dxa"/>
            <w:vAlign w:val="center"/>
          </w:tcPr>
          <w:p w14:paraId="16E06976" w14:textId="5134E357" w:rsidR="00A63032" w:rsidRDefault="00CB5896" w:rsidP="00683E45">
            <w:pPr>
              <w:rPr>
                <w:rFonts w:cstheme="minorHAnsi"/>
              </w:rPr>
            </w:pPr>
            <w:proofErr w:type="spellStart"/>
            <w:r>
              <w:rPr>
                <w:rFonts w:eastAsia="Times New Roman" w:cstheme="minorHAnsi"/>
                <w:bCs/>
              </w:rPr>
              <w:t>Webinář</w:t>
            </w:r>
            <w:proofErr w:type="spellEnd"/>
            <w:r>
              <w:rPr>
                <w:rFonts w:cstheme="minorHAnsi"/>
              </w:rPr>
              <w:t xml:space="preserve"> </w:t>
            </w:r>
            <w:r w:rsidR="00A63032">
              <w:rPr>
                <w:rFonts w:cstheme="minorHAnsi"/>
              </w:rPr>
              <w:t>Školení předse</w:t>
            </w:r>
            <w:r>
              <w:rPr>
                <w:rFonts w:cstheme="minorHAnsi"/>
              </w:rPr>
              <w:t xml:space="preserve">dů maturitních komisí </w:t>
            </w:r>
            <w:r w:rsidR="00A63032">
              <w:rPr>
                <w:rFonts w:cstheme="minorHAnsi"/>
              </w:rPr>
              <w:t>– Pospíšilová</w:t>
            </w:r>
          </w:p>
        </w:tc>
        <w:tc>
          <w:tcPr>
            <w:tcW w:w="1417" w:type="dxa"/>
            <w:vAlign w:val="center"/>
          </w:tcPr>
          <w:p w14:paraId="3A3A9E1F" w14:textId="77777777" w:rsidR="00A63032" w:rsidRDefault="00A63032" w:rsidP="00683E45">
            <w:pPr>
              <w:spacing w:line="256" w:lineRule="auto"/>
              <w:jc w:val="center"/>
              <w:rPr>
                <w:rFonts w:cstheme="minorHAnsi"/>
              </w:rPr>
            </w:pPr>
            <w:r>
              <w:rPr>
                <w:rFonts w:cstheme="minorHAnsi"/>
              </w:rPr>
              <w:t>1</w:t>
            </w:r>
          </w:p>
        </w:tc>
      </w:tr>
      <w:tr w:rsidR="00A63032" w14:paraId="7E75BEEB" w14:textId="77777777" w:rsidTr="00F74B87">
        <w:trPr>
          <w:trHeight w:val="422"/>
        </w:trPr>
        <w:tc>
          <w:tcPr>
            <w:tcW w:w="1552" w:type="dxa"/>
            <w:vAlign w:val="center"/>
          </w:tcPr>
          <w:p w14:paraId="69FA87BA" w14:textId="77777777" w:rsidR="00A63032" w:rsidRDefault="00A63032" w:rsidP="00683E45">
            <w:pPr>
              <w:spacing w:line="256" w:lineRule="auto"/>
              <w:jc w:val="center"/>
              <w:rPr>
                <w:rFonts w:cstheme="minorHAnsi"/>
              </w:rPr>
            </w:pPr>
            <w:r>
              <w:rPr>
                <w:rFonts w:cstheme="minorHAnsi"/>
              </w:rPr>
              <w:t>21. 2. 2023</w:t>
            </w:r>
          </w:p>
        </w:tc>
        <w:tc>
          <w:tcPr>
            <w:tcW w:w="6173" w:type="dxa"/>
            <w:vAlign w:val="center"/>
          </w:tcPr>
          <w:p w14:paraId="4B35DE09" w14:textId="3D523083" w:rsidR="00A63032" w:rsidRDefault="00CB5896" w:rsidP="00683E45">
            <w:pPr>
              <w:rPr>
                <w:rFonts w:cstheme="minorHAnsi"/>
              </w:rPr>
            </w:pPr>
            <w:proofErr w:type="spellStart"/>
            <w:r>
              <w:rPr>
                <w:rFonts w:eastAsia="Times New Roman" w:cstheme="minorHAnsi"/>
                <w:bCs/>
              </w:rPr>
              <w:t>Webinář</w:t>
            </w:r>
            <w:proofErr w:type="spellEnd"/>
            <w:r>
              <w:rPr>
                <w:rFonts w:cstheme="minorHAnsi"/>
              </w:rPr>
              <w:t xml:space="preserve"> </w:t>
            </w:r>
            <w:r w:rsidR="00A63032">
              <w:rPr>
                <w:rFonts w:cstheme="minorHAnsi"/>
              </w:rPr>
              <w:t>Novinařina mi</w:t>
            </w:r>
            <w:r>
              <w:rPr>
                <w:rFonts w:cstheme="minorHAnsi"/>
              </w:rPr>
              <w:t xml:space="preserve">mo mainstreamová média – </w:t>
            </w:r>
            <w:proofErr w:type="spellStart"/>
            <w:r w:rsidR="00A63032">
              <w:rPr>
                <w:rFonts w:cstheme="minorHAnsi"/>
              </w:rPr>
              <w:t>Bělašková</w:t>
            </w:r>
            <w:proofErr w:type="spellEnd"/>
          </w:p>
        </w:tc>
        <w:tc>
          <w:tcPr>
            <w:tcW w:w="1417" w:type="dxa"/>
            <w:vAlign w:val="center"/>
          </w:tcPr>
          <w:p w14:paraId="6C93D596" w14:textId="77777777" w:rsidR="00A63032" w:rsidRDefault="00A63032" w:rsidP="00683E45">
            <w:pPr>
              <w:spacing w:line="256" w:lineRule="auto"/>
              <w:jc w:val="center"/>
              <w:rPr>
                <w:rFonts w:cstheme="minorHAnsi"/>
              </w:rPr>
            </w:pPr>
            <w:r>
              <w:rPr>
                <w:rFonts w:cstheme="minorHAnsi"/>
              </w:rPr>
              <w:t>1</w:t>
            </w:r>
          </w:p>
        </w:tc>
      </w:tr>
      <w:tr w:rsidR="00A63032" w14:paraId="4980F56B" w14:textId="77777777" w:rsidTr="00683E45">
        <w:tc>
          <w:tcPr>
            <w:tcW w:w="1552" w:type="dxa"/>
            <w:vAlign w:val="center"/>
          </w:tcPr>
          <w:p w14:paraId="062A3F13" w14:textId="77777777" w:rsidR="00A63032" w:rsidRDefault="00A63032" w:rsidP="00683E45">
            <w:pPr>
              <w:spacing w:line="256" w:lineRule="auto"/>
              <w:jc w:val="center"/>
              <w:rPr>
                <w:rFonts w:cstheme="minorHAnsi"/>
              </w:rPr>
            </w:pPr>
            <w:r>
              <w:rPr>
                <w:rFonts w:cstheme="minorHAnsi"/>
              </w:rPr>
              <w:t>22. 2. 2023</w:t>
            </w:r>
          </w:p>
        </w:tc>
        <w:tc>
          <w:tcPr>
            <w:tcW w:w="6173" w:type="dxa"/>
            <w:vAlign w:val="center"/>
          </w:tcPr>
          <w:p w14:paraId="1DC27F91" w14:textId="76F6CBE3" w:rsidR="00A63032" w:rsidRDefault="00CB5896" w:rsidP="00683E45">
            <w:pPr>
              <w:rPr>
                <w:rFonts w:cstheme="minorHAnsi"/>
              </w:rPr>
            </w:pPr>
            <w:proofErr w:type="spellStart"/>
            <w:r>
              <w:rPr>
                <w:rFonts w:eastAsia="Times New Roman" w:cstheme="minorHAnsi"/>
                <w:bCs/>
              </w:rPr>
              <w:t>Webinář</w:t>
            </w:r>
            <w:proofErr w:type="spellEnd"/>
            <w:r>
              <w:t xml:space="preserve"> </w:t>
            </w:r>
            <w:r w:rsidR="00A63032">
              <w:t>Jak pracovat ve škole se žáky s odliš</w:t>
            </w:r>
            <w:r>
              <w:t xml:space="preserve">ným mateřským jazykem </w:t>
            </w:r>
            <w:r w:rsidR="00A63032">
              <w:t xml:space="preserve">– </w:t>
            </w:r>
            <w:proofErr w:type="spellStart"/>
            <w:r w:rsidR="00A63032">
              <w:t>Bělašková</w:t>
            </w:r>
            <w:proofErr w:type="spellEnd"/>
          </w:p>
        </w:tc>
        <w:tc>
          <w:tcPr>
            <w:tcW w:w="1417" w:type="dxa"/>
            <w:vAlign w:val="center"/>
          </w:tcPr>
          <w:p w14:paraId="49A491FA" w14:textId="77777777" w:rsidR="00A63032" w:rsidRDefault="00A63032" w:rsidP="00683E45">
            <w:pPr>
              <w:spacing w:line="256" w:lineRule="auto"/>
              <w:jc w:val="center"/>
              <w:rPr>
                <w:rFonts w:cstheme="minorHAnsi"/>
              </w:rPr>
            </w:pPr>
            <w:r>
              <w:rPr>
                <w:rFonts w:cstheme="minorHAnsi"/>
              </w:rPr>
              <w:t>1</w:t>
            </w:r>
          </w:p>
        </w:tc>
      </w:tr>
      <w:tr w:rsidR="00A63032" w14:paraId="1138BA08" w14:textId="77777777" w:rsidTr="00683E45">
        <w:tc>
          <w:tcPr>
            <w:tcW w:w="1552" w:type="dxa"/>
            <w:vAlign w:val="center"/>
          </w:tcPr>
          <w:p w14:paraId="7353DC4A" w14:textId="6C1AE182" w:rsidR="00A63032" w:rsidRDefault="00A63032" w:rsidP="00683E45">
            <w:pPr>
              <w:spacing w:line="256" w:lineRule="auto"/>
              <w:jc w:val="center"/>
              <w:rPr>
                <w:rFonts w:cstheme="minorHAnsi"/>
              </w:rPr>
            </w:pPr>
            <w:r>
              <w:rPr>
                <w:rFonts w:cstheme="minorHAnsi"/>
              </w:rPr>
              <w:t>23.</w:t>
            </w:r>
            <w:r w:rsidR="00CB5896">
              <w:rPr>
                <w:rFonts w:cstheme="minorHAnsi"/>
              </w:rPr>
              <w:t xml:space="preserve"> </w:t>
            </w:r>
            <w:r>
              <w:rPr>
                <w:rFonts w:cstheme="minorHAnsi"/>
              </w:rPr>
              <w:t>2.</w:t>
            </w:r>
            <w:r w:rsidR="00CB5896">
              <w:rPr>
                <w:rFonts w:cstheme="minorHAnsi"/>
              </w:rPr>
              <w:t xml:space="preserve"> </w:t>
            </w:r>
            <w:r>
              <w:rPr>
                <w:rFonts w:cstheme="minorHAnsi"/>
              </w:rPr>
              <w:t>2023</w:t>
            </w:r>
          </w:p>
        </w:tc>
        <w:tc>
          <w:tcPr>
            <w:tcW w:w="6173" w:type="dxa"/>
            <w:vAlign w:val="center"/>
          </w:tcPr>
          <w:p w14:paraId="7336FB97" w14:textId="77777777" w:rsidR="00A63032" w:rsidRPr="00CB5896" w:rsidRDefault="00A63032" w:rsidP="00683E45">
            <w:pPr>
              <w:rPr>
                <w:rFonts w:cstheme="minorHAnsi"/>
              </w:rPr>
            </w:pPr>
            <w:r w:rsidRPr="00CB5896">
              <w:rPr>
                <w:rFonts w:cstheme="minorHAnsi"/>
              </w:rPr>
              <w:t>Kurz zadavatelů maturitních zkoušek, e-</w:t>
            </w:r>
            <w:proofErr w:type="spellStart"/>
            <w:r w:rsidRPr="00CB5896">
              <w:rPr>
                <w:rFonts w:cstheme="minorHAnsi"/>
              </w:rPr>
              <w:t>learning</w:t>
            </w:r>
            <w:proofErr w:type="spellEnd"/>
            <w:r w:rsidRPr="00CB5896">
              <w:rPr>
                <w:rFonts w:cstheme="minorHAnsi"/>
              </w:rPr>
              <w:t xml:space="preserve"> – </w:t>
            </w:r>
            <w:proofErr w:type="spellStart"/>
            <w:r w:rsidRPr="00CB5896">
              <w:rPr>
                <w:rFonts w:cstheme="minorHAnsi"/>
              </w:rPr>
              <w:t>Michut</w:t>
            </w:r>
            <w:proofErr w:type="spellEnd"/>
            <w:r w:rsidRPr="00CB5896">
              <w:rPr>
                <w:rFonts w:cstheme="minorHAnsi"/>
              </w:rPr>
              <w:t>, Strnadová</w:t>
            </w:r>
          </w:p>
        </w:tc>
        <w:tc>
          <w:tcPr>
            <w:tcW w:w="1417" w:type="dxa"/>
            <w:vAlign w:val="center"/>
          </w:tcPr>
          <w:p w14:paraId="1F5EC1AD" w14:textId="77777777" w:rsidR="00A63032" w:rsidRDefault="00A63032" w:rsidP="00683E45">
            <w:pPr>
              <w:spacing w:line="256" w:lineRule="auto"/>
              <w:jc w:val="center"/>
              <w:rPr>
                <w:rFonts w:cstheme="minorHAnsi"/>
              </w:rPr>
            </w:pPr>
            <w:r>
              <w:rPr>
                <w:rFonts w:cstheme="minorHAnsi"/>
              </w:rPr>
              <w:t>2</w:t>
            </w:r>
          </w:p>
        </w:tc>
      </w:tr>
      <w:tr w:rsidR="00A63032" w14:paraId="7C0E4038" w14:textId="77777777" w:rsidTr="00683E45">
        <w:tc>
          <w:tcPr>
            <w:tcW w:w="1552" w:type="dxa"/>
            <w:vAlign w:val="center"/>
          </w:tcPr>
          <w:p w14:paraId="48457084" w14:textId="77777777" w:rsidR="00A63032" w:rsidRDefault="00A63032" w:rsidP="00683E45">
            <w:pPr>
              <w:spacing w:line="256" w:lineRule="auto"/>
              <w:jc w:val="center"/>
              <w:rPr>
                <w:rFonts w:cstheme="minorHAnsi"/>
              </w:rPr>
            </w:pPr>
            <w:r>
              <w:rPr>
                <w:rFonts w:cstheme="minorHAnsi"/>
              </w:rPr>
              <w:t>28. 2. 2023</w:t>
            </w:r>
          </w:p>
        </w:tc>
        <w:tc>
          <w:tcPr>
            <w:tcW w:w="6173" w:type="dxa"/>
            <w:vAlign w:val="center"/>
          </w:tcPr>
          <w:p w14:paraId="2AFA46DB" w14:textId="45AF0A6D" w:rsidR="00A63032" w:rsidRDefault="00CB5896" w:rsidP="00683E45">
            <w:pPr>
              <w:rPr>
                <w:rFonts w:cstheme="minorHAnsi"/>
              </w:rPr>
            </w:pPr>
            <w:proofErr w:type="spellStart"/>
            <w:r>
              <w:rPr>
                <w:rFonts w:cstheme="minorHAnsi"/>
              </w:rPr>
              <w:t>Webinář</w:t>
            </w:r>
            <w:proofErr w:type="spellEnd"/>
            <w:r>
              <w:rPr>
                <w:rFonts w:cstheme="minorHAnsi"/>
              </w:rPr>
              <w:t xml:space="preserve"> </w:t>
            </w:r>
            <w:r w:rsidR="00A63032">
              <w:rPr>
                <w:rFonts w:cstheme="minorHAnsi"/>
              </w:rPr>
              <w:t>Tvorba zadání písemné práce v rámci profilové části matur</w:t>
            </w:r>
            <w:r>
              <w:rPr>
                <w:rFonts w:cstheme="minorHAnsi"/>
              </w:rPr>
              <w:t xml:space="preserve">itní zkoušky z cizího jazyka – </w:t>
            </w:r>
            <w:r w:rsidR="00A63032">
              <w:rPr>
                <w:rFonts w:cstheme="minorHAnsi"/>
              </w:rPr>
              <w:t>Strnadová</w:t>
            </w:r>
          </w:p>
        </w:tc>
        <w:tc>
          <w:tcPr>
            <w:tcW w:w="1417" w:type="dxa"/>
            <w:vAlign w:val="center"/>
          </w:tcPr>
          <w:p w14:paraId="5E7CFD4C" w14:textId="77777777" w:rsidR="00A63032" w:rsidRDefault="00A63032" w:rsidP="00683E45">
            <w:pPr>
              <w:spacing w:line="256" w:lineRule="auto"/>
              <w:jc w:val="center"/>
              <w:rPr>
                <w:rFonts w:cstheme="minorHAnsi"/>
              </w:rPr>
            </w:pPr>
            <w:r>
              <w:rPr>
                <w:rFonts w:cstheme="minorHAnsi"/>
              </w:rPr>
              <w:t>1</w:t>
            </w:r>
          </w:p>
        </w:tc>
      </w:tr>
      <w:tr w:rsidR="00A63032" w14:paraId="3FDE89B1" w14:textId="77777777" w:rsidTr="00683E45">
        <w:tc>
          <w:tcPr>
            <w:tcW w:w="1552" w:type="dxa"/>
            <w:vAlign w:val="center"/>
          </w:tcPr>
          <w:p w14:paraId="49C2AEF6" w14:textId="77777777" w:rsidR="00A63032" w:rsidRDefault="00A63032" w:rsidP="00683E45">
            <w:pPr>
              <w:spacing w:line="256" w:lineRule="auto"/>
              <w:jc w:val="center"/>
              <w:rPr>
                <w:rFonts w:cstheme="minorHAnsi"/>
              </w:rPr>
            </w:pPr>
            <w:r>
              <w:rPr>
                <w:rFonts w:cstheme="minorHAnsi"/>
              </w:rPr>
              <w:t>1. 3. 2023</w:t>
            </w:r>
          </w:p>
        </w:tc>
        <w:tc>
          <w:tcPr>
            <w:tcW w:w="6173" w:type="dxa"/>
            <w:vAlign w:val="center"/>
          </w:tcPr>
          <w:p w14:paraId="4CBEEEB4" w14:textId="318DDB55" w:rsidR="00A63032" w:rsidRPr="00477F48" w:rsidRDefault="00CB5896" w:rsidP="00683E45">
            <w:pPr>
              <w:rPr>
                <w:rFonts w:cstheme="minorHAnsi"/>
              </w:rPr>
            </w:pPr>
            <w:proofErr w:type="spellStart"/>
            <w:r>
              <w:rPr>
                <w:rFonts w:cstheme="minorHAnsi"/>
              </w:rPr>
              <w:t>Webinář</w:t>
            </w:r>
            <w:proofErr w:type="spellEnd"/>
            <w:r w:rsidR="00A63032">
              <w:rPr>
                <w:rFonts w:cstheme="minorHAnsi"/>
              </w:rPr>
              <w:t xml:space="preserve"> Průvodce strategickým </w:t>
            </w:r>
            <w:r w:rsidR="00A63032" w:rsidRPr="00477F48">
              <w:rPr>
                <w:rFonts w:cstheme="minorHAnsi"/>
              </w:rPr>
              <w:t>a akčním plánováním</w:t>
            </w:r>
          </w:p>
          <w:p w14:paraId="53D85957" w14:textId="5F634A8C" w:rsidR="00A63032" w:rsidRDefault="00A63032" w:rsidP="00683E45">
            <w:pPr>
              <w:rPr>
                <w:rFonts w:cstheme="minorHAnsi"/>
              </w:rPr>
            </w:pPr>
            <w:r>
              <w:rPr>
                <w:rFonts w:cstheme="minorHAnsi"/>
              </w:rPr>
              <w:t>Tvorba ŠAP</w:t>
            </w:r>
            <w:r w:rsidR="00CB5896">
              <w:rPr>
                <w:rFonts w:cstheme="minorHAnsi"/>
              </w:rPr>
              <w:t xml:space="preserve"> –</w:t>
            </w:r>
            <w:r>
              <w:rPr>
                <w:rFonts w:cstheme="minorHAnsi"/>
              </w:rPr>
              <w:t xml:space="preserve"> </w:t>
            </w:r>
            <w:proofErr w:type="spellStart"/>
            <w:r>
              <w:rPr>
                <w:rFonts w:cstheme="minorHAnsi"/>
              </w:rPr>
              <w:t>Nguyenová</w:t>
            </w:r>
            <w:proofErr w:type="spellEnd"/>
            <w:r>
              <w:rPr>
                <w:rFonts w:cstheme="minorHAnsi"/>
              </w:rPr>
              <w:t xml:space="preserve">, </w:t>
            </w:r>
            <w:proofErr w:type="spellStart"/>
            <w:r>
              <w:rPr>
                <w:rFonts w:cstheme="minorHAnsi"/>
              </w:rPr>
              <w:t>Chuchmová</w:t>
            </w:r>
            <w:proofErr w:type="spellEnd"/>
          </w:p>
        </w:tc>
        <w:tc>
          <w:tcPr>
            <w:tcW w:w="1417" w:type="dxa"/>
            <w:vAlign w:val="center"/>
          </w:tcPr>
          <w:p w14:paraId="2DE8324D" w14:textId="77777777" w:rsidR="00A63032" w:rsidRDefault="00A63032" w:rsidP="00683E45">
            <w:pPr>
              <w:spacing w:line="256" w:lineRule="auto"/>
              <w:jc w:val="center"/>
              <w:rPr>
                <w:rFonts w:cstheme="minorHAnsi"/>
              </w:rPr>
            </w:pPr>
            <w:r>
              <w:rPr>
                <w:rFonts w:cstheme="minorHAnsi"/>
              </w:rPr>
              <w:t>2</w:t>
            </w:r>
          </w:p>
        </w:tc>
      </w:tr>
      <w:tr w:rsidR="00A63032" w14:paraId="0586804B" w14:textId="77777777" w:rsidTr="00683E45">
        <w:tc>
          <w:tcPr>
            <w:tcW w:w="1552" w:type="dxa"/>
            <w:vAlign w:val="center"/>
          </w:tcPr>
          <w:p w14:paraId="57551D59" w14:textId="77777777" w:rsidR="00A63032" w:rsidRDefault="00A63032" w:rsidP="00683E45">
            <w:pPr>
              <w:spacing w:line="256" w:lineRule="auto"/>
              <w:jc w:val="center"/>
              <w:rPr>
                <w:rFonts w:cstheme="minorHAnsi"/>
              </w:rPr>
            </w:pPr>
            <w:r>
              <w:rPr>
                <w:rFonts w:cstheme="minorHAnsi"/>
              </w:rPr>
              <w:t>1. 3. 2023</w:t>
            </w:r>
          </w:p>
        </w:tc>
        <w:tc>
          <w:tcPr>
            <w:tcW w:w="6173" w:type="dxa"/>
            <w:vAlign w:val="center"/>
          </w:tcPr>
          <w:p w14:paraId="7753B532" w14:textId="70DC9250" w:rsidR="00A63032" w:rsidRDefault="00CB5896" w:rsidP="00683E45">
            <w:pPr>
              <w:rPr>
                <w:rFonts w:cstheme="minorHAnsi"/>
              </w:rPr>
            </w:pPr>
            <w:proofErr w:type="spellStart"/>
            <w:r>
              <w:rPr>
                <w:rFonts w:cstheme="minorHAnsi"/>
              </w:rPr>
              <w:t>Webinář</w:t>
            </w:r>
            <w:proofErr w:type="spellEnd"/>
            <w:r>
              <w:t xml:space="preserve"> </w:t>
            </w:r>
            <w:r w:rsidR="00A63032">
              <w:t>Jak pracovat ve škole se žáky s odliš</w:t>
            </w:r>
            <w:r>
              <w:t xml:space="preserve">ným mateřským jazykem </w:t>
            </w:r>
            <w:r w:rsidR="00A63032">
              <w:t xml:space="preserve">– </w:t>
            </w:r>
            <w:proofErr w:type="spellStart"/>
            <w:r w:rsidR="00A63032">
              <w:t>Bělašková</w:t>
            </w:r>
            <w:proofErr w:type="spellEnd"/>
          </w:p>
        </w:tc>
        <w:tc>
          <w:tcPr>
            <w:tcW w:w="1417" w:type="dxa"/>
            <w:vAlign w:val="center"/>
          </w:tcPr>
          <w:p w14:paraId="615B4582" w14:textId="77777777" w:rsidR="00A63032" w:rsidRDefault="00A63032" w:rsidP="00683E45">
            <w:pPr>
              <w:spacing w:line="256" w:lineRule="auto"/>
              <w:jc w:val="center"/>
              <w:rPr>
                <w:rFonts w:cstheme="minorHAnsi"/>
              </w:rPr>
            </w:pPr>
            <w:r>
              <w:rPr>
                <w:rFonts w:cstheme="minorHAnsi"/>
              </w:rPr>
              <w:t>1</w:t>
            </w:r>
          </w:p>
        </w:tc>
      </w:tr>
      <w:tr w:rsidR="00A63032" w14:paraId="28A4ECBA" w14:textId="77777777" w:rsidTr="00683E45">
        <w:tc>
          <w:tcPr>
            <w:tcW w:w="1552" w:type="dxa"/>
            <w:vAlign w:val="center"/>
          </w:tcPr>
          <w:p w14:paraId="13F47E96" w14:textId="77777777" w:rsidR="00A63032" w:rsidRDefault="00A63032" w:rsidP="00683E45">
            <w:pPr>
              <w:spacing w:line="256" w:lineRule="auto"/>
              <w:jc w:val="center"/>
              <w:rPr>
                <w:rFonts w:cstheme="minorHAnsi"/>
              </w:rPr>
            </w:pPr>
            <w:r>
              <w:rPr>
                <w:rFonts w:cstheme="minorHAnsi"/>
              </w:rPr>
              <w:t>2. 3. 2023</w:t>
            </w:r>
          </w:p>
        </w:tc>
        <w:tc>
          <w:tcPr>
            <w:tcW w:w="6173" w:type="dxa"/>
            <w:vAlign w:val="center"/>
          </w:tcPr>
          <w:p w14:paraId="25A902F5" w14:textId="77777777" w:rsidR="00A63032" w:rsidRDefault="00A63032" w:rsidP="00683E45">
            <w:pPr>
              <w:rPr>
                <w:rFonts w:cstheme="minorHAnsi"/>
              </w:rPr>
            </w:pPr>
            <w:r>
              <w:rPr>
                <w:rFonts w:cstheme="minorHAnsi"/>
              </w:rPr>
              <w:t xml:space="preserve">Kulinářská akademie – Brno – kurz – </w:t>
            </w:r>
            <w:proofErr w:type="spellStart"/>
            <w:r>
              <w:rPr>
                <w:rFonts w:cstheme="minorHAnsi"/>
              </w:rPr>
              <w:t>Šuráňová</w:t>
            </w:r>
            <w:proofErr w:type="spellEnd"/>
            <w:r>
              <w:rPr>
                <w:rFonts w:cstheme="minorHAnsi"/>
              </w:rPr>
              <w:t xml:space="preserve">, </w:t>
            </w:r>
            <w:proofErr w:type="spellStart"/>
            <w:r>
              <w:rPr>
                <w:rFonts w:cstheme="minorHAnsi"/>
              </w:rPr>
              <w:t>Chromíková</w:t>
            </w:r>
            <w:proofErr w:type="spellEnd"/>
            <w:r>
              <w:rPr>
                <w:rFonts w:cstheme="minorHAnsi"/>
              </w:rPr>
              <w:t>, Komůrková</w:t>
            </w:r>
          </w:p>
        </w:tc>
        <w:tc>
          <w:tcPr>
            <w:tcW w:w="1417" w:type="dxa"/>
            <w:vAlign w:val="center"/>
          </w:tcPr>
          <w:p w14:paraId="5FE328E6" w14:textId="77777777" w:rsidR="00A63032" w:rsidRDefault="00A63032" w:rsidP="00683E45">
            <w:pPr>
              <w:spacing w:line="256" w:lineRule="auto"/>
              <w:jc w:val="center"/>
              <w:rPr>
                <w:rFonts w:cstheme="minorHAnsi"/>
              </w:rPr>
            </w:pPr>
            <w:r>
              <w:rPr>
                <w:rFonts w:cstheme="minorHAnsi"/>
              </w:rPr>
              <w:t>3</w:t>
            </w:r>
          </w:p>
        </w:tc>
      </w:tr>
      <w:tr w:rsidR="00A63032" w14:paraId="279A7A5C" w14:textId="77777777" w:rsidTr="00F74B87">
        <w:trPr>
          <w:trHeight w:val="390"/>
        </w:trPr>
        <w:tc>
          <w:tcPr>
            <w:tcW w:w="1552" w:type="dxa"/>
            <w:vAlign w:val="center"/>
          </w:tcPr>
          <w:p w14:paraId="5A1A67FF" w14:textId="58E5FF52" w:rsidR="00A63032" w:rsidRDefault="00A63032" w:rsidP="00683E45">
            <w:pPr>
              <w:spacing w:line="256" w:lineRule="auto"/>
              <w:jc w:val="center"/>
              <w:rPr>
                <w:rFonts w:cstheme="minorHAnsi"/>
              </w:rPr>
            </w:pPr>
            <w:r>
              <w:rPr>
                <w:rFonts w:cstheme="minorHAnsi"/>
              </w:rPr>
              <w:t>3.</w:t>
            </w:r>
            <w:r w:rsidR="00CB5896">
              <w:rPr>
                <w:rFonts w:cstheme="minorHAnsi"/>
              </w:rPr>
              <w:t xml:space="preserve"> </w:t>
            </w:r>
            <w:r>
              <w:rPr>
                <w:rFonts w:cstheme="minorHAnsi"/>
              </w:rPr>
              <w:t>3. 2023</w:t>
            </w:r>
          </w:p>
        </w:tc>
        <w:tc>
          <w:tcPr>
            <w:tcW w:w="6173" w:type="dxa"/>
            <w:vAlign w:val="center"/>
          </w:tcPr>
          <w:p w14:paraId="421485F7" w14:textId="0DA6C82A" w:rsidR="00A63032" w:rsidRPr="005623A3" w:rsidRDefault="00A63032" w:rsidP="00683E45">
            <w:pPr>
              <w:rPr>
                <w:rFonts w:cstheme="minorHAnsi"/>
              </w:rPr>
            </w:pPr>
            <w:proofErr w:type="spellStart"/>
            <w:r w:rsidRPr="005623A3">
              <w:rPr>
                <w:rFonts w:cstheme="minorHAnsi"/>
              </w:rPr>
              <w:t>Webinář</w:t>
            </w:r>
            <w:proofErr w:type="spellEnd"/>
            <w:r w:rsidRPr="005623A3">
              <w:rPr>
                <w:rFonts w:cstheme="minorHAnsi"/>
              </w:rPr>
              <w:t xml:space="preserve"> RAKO: Pokládk</w:t>
            </w:r>
            <w:r w:rsidR="00CB5896">
              <w:rPr>
                <w:rFonts w:cstheme="minorHAnsi"/>
              </w:rPr>
              <w:t>a na terče a zkušenosti z praxe –</w:t>
            </w:r>
            <w:r>
              <w:rPr>
                <w:rFonts w:cstheme="minorHAnsi"/>
              </w:rPr>
              <w:t xml:space="preserve"> Kostka</w:t>
            </w:r>
          </w:p>
        </w:tc>
        <w:tc>
          <w:tcPr>
            <w:tcW w:w="1417" w:type="dxa"/>
            <w:vAlign w:val="center"/>
          </w:tcPr>
          <w:p w14:paraId="286436E3" w14:textId="5259A66F" w:rsidR="00A63032" w:rsidRDefault="00CB5896" w:rsidP="00683E45">
            <w:pPr>
              <w:spacing w:line="256" w:lineRule="auto"/>
              <w:jc w:val="center"/>
              <w:rPr>
                <w:rFonts w:cstheme="minorHAnsi"/>
              </w:rPr>
            </w:pPr>
            <w:r>
              <w:rPr>
                <w:rFonts w:cstheme="minorHAnsi"/>
              </w:rPr>
              <w:t>1</w:t>
            </w:r>
          </w:p>
        </w:tc>
      </w:tr>
      <w:tr w:rsidR="00A63032" w14:paraId="71E42CA7" w14:textId="77777777" w:rsidTr="00683E45">
        <w:tc>
          <w:tcPr>
            <w:tcW w:w="1552" w:type="dxa"/>
            <w:vAlign w:val="center"/>
          </w:tcPr>
          <w:p w14:paraId="6C54D15E" w14:textId="77777777" w:rsidR="00A63032" w:rsidRDefault="00A63032" w:rsidP="00683E45">
            <w:pPr>
              <w:spacing w:line="256" w:lineRule="auto"/>
              <w:jc w:val="center"/>
              <w:rPr>
                <w:rFonts w:cstheme="minorHAnsi"/>
              </w:rPr>
            </w:pPr>
            <w:r>
              <w:rPr>
                <w:rFonts w:cstheme="minorHAnsi"/>
              </w:rPr>
              <w:t>6. 3. 2023</w:t>
            </w:r>
          </w:p>
        </w:tc>
        <w:tc>
          <w:tcPr>
            <w:tcW w:w="6173" w:type="dxa"/>
            <w:vAlign w:val="center"/>
          </w:tcPr>
          <w:p w14:paraId="0CF0FAF6" w14:textId="2BF31C76" w:rsidR="00A63032" w:rsidRDefault="00A63032" w:rsidP="00CB5896">
            <w:pPr>
              <w:rPr>
                <w:rFonts w:cstheme="minorHAnsi"/>
              </w:rPr>
            </w:pPr>
            <w:r>
              <w:rPr>
                <w:rFonts w:cstheme="minorHAnsi"/>
              </w:rPr>
              <w:t>Kurzy pro růst: ekonomie, bankovnictví, lidské jednání</w:t>
            </w:r>
            <w:r w:rsidR="00CB5896">
              <w:rPr>
                <w:rFonts w:cstheme="minorHAnsi"/>
              </w:rPr>
              <w:t xml:space="preserve"> –</w:t>
            </w:r>
            <w:r>
              <w:rPr>
                <w:rFonts w:cstheme="minorHAnsi"/>
              </w:rPr>
              <w:t xml:space="preserve"> Pospíšilová</w:t>
            </w:r>
          </w:p>
        </w:tc>
        <w:tc>
          <w:tcPr>
            <w:tcW w:w="1417" w:type="dxa"/>
            <w:vAlign w:val="center"/>
          </w:tcPr>
          <w:p w14:paraId="13D873EE" w14:textId="77777777" w:rsidR="00A63032" w:rsidRDefault="00A63032" w:rsidP="00683E45">
            <w:pPr>
              <w:spacing w:line="256" w:lineRule="auto"/>
              <w:jc w:val="center"/>
              <w:rPr>
                <w:rFonts w:cstheme="minorHAnsi"/>
              </w:rPr>
            </w:pPr>
            <w:r>
              <w:rPr>
                <w:rFonts w:cstheme="minorHAnsi"/>
              </w:rPr>
              <w:t>1</w:t>
            </w:r>
          </w:p>
        </w:tc>
      </w:tr>
      <w:tr w:rsidR="00A63032" w14:paraId="15701789" w14:textId="77777777" w:rsidTr="00683E45">
        <w:tc>
          <w:tcPr>
            <w:tcW w:w="1552" w:type="dxa"/>
            <w:vAlign w:val="center"/>
          </w:tcPr>
          <w:p w14:paraId="5991EF8A" w14:textId="77777777" w:rsidR="00A63032" w:rsidRDefault="00A63032" w:rsidP="00683E45">
            <w:pPr>
              <w:spacing w:line="256" w:lineRule="auto"/>
              <w:jc w:val="center"/>
              <w:rPr>
                <w:rFonts w:cstheme="minorHAnsi"/>
              </w:rPr>
            </w:pPr>
            <w:r>
              <w:rPr>
                <w:rFonts w:cstheme="minorHAnsi"/>
              </w:rPr>
              <w:t>7. 3. 2023</w:t>
            </w:r>
          </w:p>
        </w:tc>
        <w:tc>
          <w:tcPr>
            <w:tcW w:w="6173" w:type="dxa"/>
            <w:vAlign w:val="center"/>
          </w:tcPr>
          <w:p w14:paraId="4E9F5820" w14:textId="3703A978" w:rsidR="00A63032" w:rsidRDefault="00A63032" w:rsidP="00683E45">
            <w:pPr>
              <w:rPr>
                <w:rFonts w:cstheme="minorHAnsi"/>
                <w:noProof/>
              </w:rPr>
            </w:pPr>
            <w:r>
              <w:rPr>
                <w:rFonts w:cstheme="minorHAnsi"/>
                <w:noProof/>
              </w:rPr>
              <w:t xml:space="preserve">Motivační setkání </w:t>
            </w:r>
            <w:r w:rsidR="00CB5896">
              <w:rPr>
                <w:rFonts w:cstheme="minorHAnsi"/>
                <w:noProof/>
              </w:rPr>
              <w:t xml:space="preserve">pro nově příchozí pedagogy – </w:t>
            </w:r>
            <w:r>
              <w:rPr>
                <w:rFonts w:cstheme="minorHAnsi"/>
                <w:noProof/>
              </w:rPr>
              <w:t>Strnadová, Mládková</w:t>
            </w:r>
          </w:p>
        </w:tc>
        <w:tc>
          <w:tcPr>
            <w:tcW w:w="1417" w:type="dxa"/>
            <w:vAlign w:val="center"/>
          </w:tcPr>
          <w:p w14:paraId="5204990B" w14:textId="77777777" w:rsidR="00A63032" w:rsidRDefault="00A63032" w:rsidP="00683E45">
            <w:pPr>
              <w:spacing w:line="256" w:lineRule="auto"/>
              <w:jc w:val="center"/>
              <w:rPr>
                <w:rFonts w:cstheme="minorHAnsi"/>
              </w:rPr>
            </w:pPr>
            <w:r>
              <w:rPr>
                <w:rFonts w:cstheme="minorHAnsi"/>
              </w:rPr>
              <w:t>2</w:t>
            </w:r>
          </w:p>
        </w:tc>
      </w:tr>
      <w:tr w:rsidR="00A63032" w14:paraId="3D95B4B1" w14:textId="77777777" w:rsidTr="00683E45">
        <w:tc>
          <w:tcPr>
            <w:tcW w:w="1552" w:type="dxa"/>
            <w:vAlign w:val="center"/>
          </w:tcPr>
          <w:p w14:paraId="0843A2C3" w14:textId="77777777" w:rsidR="00A63032" w:rsidRDefault="00A63032" w:rsidP="00683E45">
            <w:pPr>
              <w:spacing w:line="256" w:lineRule="auto"/>
              <w:jc w:val="center"/>
              <w:rPr>
                <w:rFonts w:cstheme="minorHAnsi"/>
              </w:rPr>
            </w:pPr>
            <w:r>
              <w:rPr>
                <w:rFonts w:cstheme="minorHAnsi"/>
              </w:rPr>
              <w:t>14. 3. 2023</w:t>
            </w:r>
          </w:p>
        </w:tc>
        <w:tc>
          <w:tcPr>
            <w:tcW w:w="6173" w:type="dxa"/>
            <w:vAlign w:val="center"/>
          </w:tcPr>
          <w:p w14:paraId="25C7CAF7" w14:textId="56A5DB41" w:rsidR="00A63032" w:rsidRDefault="00A63032" w:rsidP="00683E45">
            <w:pPr>
              <w:rPr>
                <w:rFonts w:cstheme="minorHAnsi"/>
                <w:noProof/>
              </w:rPr>
            </w:pPr>
            <w:r>
              <w:rPr>
                <w:rFonts w:cstheme="minorHAnsi"/>
                <w:noProof/>
              </w:rPr>
              <w:t>Regionální setkání koordinátorů spolupráce se za</w:t>
            </w:r>
            <w:r w:rsidR="00CB5896">
              <w:rPr>
                <w:rFonts w:cstheme="minorHAnsi"/>
                <w:noProof/>
              </w:rPr>
              <w:t xml:space="preserve">městnavateli pro oblast Zlínska </w:t>
            </w:r>
            <w:r w:rsidR="00CB5896">
              <w:rPr>
                <w:rFonts w:cstheme="minorHAnsi"/>
              </w:rPr>
              <w:t>–</w:t>
            </w:r>
            <w:r>
              <w:rPr>
                <w:rFonts w:cstheme="minorHAnsi"/>
                <w:noProof/>
              </w:rPr>
              <w:t xml:space="preserve"> Dorňáková</w:t>
            </w:r>
          </w:p>
        </w:tc>
        <w:tc>
          <w:tcPr>
            <w:tcW w:w="1417" w:type="dxa"/>
            <w:vAlign w:val="center"/>
          </w:tcPr>
          <w:p w14:paraId="7CC21B13" w14:textId="77777777" w:rsidR="00A63032" w:rsidRDefault="00A63032" w:rsidP="00683E45">
            <w:pPr>
              <w:spacing w:line="256" w:lineRule="auto"/>
              <w:jc w:val="center"/>
              <w:rPr>
                <w:rFonts w:cstheme="minorHAnsi"/>
              </w:rPr>
            </w:pPr>
            <w:r>
              <w:rPr>
                <w:rFonts w:cstheme="minorHAnsi"/>
              </w:rPr>
              <w:t>1</w:t>
            </w:r>
          </w:p>
        </w:tc>
      </w:tr>
      <w:tr w:rsidR="00A63032" w14:paraId="13DF1003" w14:textId="77777777" w:rsidTr="00683E45">
        <w:tc>
          <w:tcPr>
            <w:tcW w:w="1552" w:type="dxa"/>
            <w:vAlign w:val="center"/>
          </w:tcPr>
          <w:p w14:paraId="3341CFD4" w14:textId="77777777" w:rsidR="00A63032" w:rsidRDefault="00A63032" w:rsidP="00683E45">
            <w:pPr>
              <w:spacing w:line="256" w:lineRule="auto"/>
              <w:jc w:val="center"/>
              <w:rPr>
                <w:rFonts w:cstheme="minorHAnsi"/>
              </w:rPr>
            </w:pPr>
            <w:r>
              <w:rPr>
                <w:rFonts w:cstheme="minorHAnsi"/>
              </w:rPr>
              <w:t>15. 3. 2023</w:t>
            </w:r>
          </w:p>
        </w:tc>
        <w:tc>
          <w:tcPr>
            <w:tcW w:w="6173" w:type="dxa"/>
            <w:vAlign w:val="center"/>
          </w:tcPr>
          <w:p w14:paraId="7ECED692" w14:textId="31DC3813" w:rsidR="00A63032" w:rsidRPr="006E1E65" w:rsidRDefault="00A63032" w:rsidP="00683E45">
            <w:pPr>
              <w:rPr>
                <w:rFonts w:cstheme="minorHAnsi"/>
                <w:noProof/>
              </w:rPr>
            </w:pPr>
            <w:proofErr w:type="spellStart"/>
            <w:r w:rsidRPr="006E1E65">
              <w:rPr>
                <w:rFonts w:cstheme="minorHAnsi"/>
              </w:rPr>
              <w:t>Webinář</w:t>
            </w:r>
            <w:proofErr w:type="spellEnd"/>
            <w:r w:rsidRPr="006E1E65">
              <w:rPr>
                <w:rFonts w:cstheme="minorHAnsi"/>
              </w:rPr>
              <w:t xml:space="preserve"> Hodnocení písemných prací žáků s PUP u ma</w:t>
            </w:r>
            <w:r w:rsidR="00CB5896">
              <w:rPr>
                <w:rFonts w:cstheme="minorHAnsi"/>
              </w:rPr>
              <w:t>turitní zkoušky z cizího jazyka –</w:t>
            </w:r>
            <w:r w:rsidRPr="006E1E65">
              <w:rPr>
                <w:rFonts w:cstheme="minorHAnsi"/>
              </w:rPr>
              <w:t xml:space="preserve"> </w:t>
            </w:r>
            <w:proofErr w:type="spellStart"/>
            <w:r w:rsidRPr="006E1E65">
              <w:rPr>
                <w:rFonts w:cstheme="minorHAnsi"/>
              </w:rPr>
              <w:t>Mlynáriková</w:t>
            </w:r>
            <w:proofErr w:type="spellEnd"/>
          </w:p>
        </w:tc>
        <w:tc>
          <w:tcPr>
            <w:tcW w:w="1417" w:type="dxa"/>
            <w:vAlign w:val="center"/>
          </w:tcPr>
          <w:p w14:paraId="600AA815" w14:textId="77777777" w:rsidR="00A63032" w:rsidRDefault="00A63032" w:rsidP="00683E45">
            <w:pPr>
              <w:spacing w:line="256" w:lineRule="auto"/>
              <w:jc w:val="center"/>
              <w:rPr>
                <w:rFonts w:cstheme="minorHAnsi"/>
              </w:rPr>
            </w:pPr>
            <w:r>
              <w:rPr>
                <w:rFonts w:cstheme="minorHAnsi"/>
              </w:rPr>
              <w:t>1</w:t>
            </w:r>
          </w:p>
        </w:tc>
      </w:tr>
      <w:tr w:rsidR="00A63032" w14:paraId="740D779A" w14:textId="77777777" w:rsidTr="00683E45">
        <w:trPr>
          <w:trHeight w:val="438"/>
        </w:trPr>
        <w:tc>
          <w:tcPr>
            <w:tcW w:w="1552" w:type="dxa"/>
            <w:vAlign w:val="center"/>
          </w:tcPr>
          <w:p w14:paraId="6F760985" w14:textId="2FA8DB85" w:rsidR="00A63032" w:rsidRDefault="00A63032" w:rsidP="00683E45">
            <w:pPr>
              <w:spacing w:line="256" w:lineRule="auto"/>
              <w:jc w:val="center"/>
              <w:rPr>
                <w:rFonts w:cstheme="minorHAnsi"/>
              </w:rPr>
            </w:pPr>
            <w:r>
              <w:rPr>
                <w:rFonts w:cstheme="minorHAnsi"/>
              </w:rPr>
              <w:t>29.</w:t>
            </w:r>
            <w:r w:rsidR="00CB5896">
              <w:rPr>
                <w:rFonts w:cstheme="minorHAnsi"/>
              </w:rPr>
              <w:t xml:space="preserve"> </w:t>
            </w:r>
            <w:r>
              <w:rPr>
                <w:rFonts w:cstheme="minorHAnsi"/>
              </w:rPr>
              <w:t>3.2023</w:t>
            </w:r>
          </w:p>
        </w:tc>
        <w:tc>
          <w:tcPr>
            <w:tcW w:w="6173" w:type="dxa"/>
            <w:vAlign w:val="center"/>
          </w:tcPr>
          <w:p w14:paraId="1E5829A1" w14:textId="67E240B1" w:rsidR="00A63032" w:rsidRDefault="00A63032" w:rsidP="00683E45">
            <w:pPr>
              <w:rPr>
                <w:rFonts w:cstheme="minorHAnsi"/>
                <w:noProof/>
              </w:rPr>
            </w:pPr>
            <w:r>
              <w:rPr>
                <w:rFonts w:cstheme="minorHAnsi"/>
                <w:noProof/>
              </w:rPr>
              <w:t>Web</w:t>
            </w:r>
            <w:r w:rsidR="00CB5896">
              <w:rPr>
                <w:rFonts w:cstheme="minorHAnsi"/>
                <w:noProof/>
              </w:rPr>
              <w:t xml:space="preserve">inář </w:t>
            </w:r>
            <w:r>
              <w:rPr>
                <w:rFonts w:cstheme="minorHAnsi"/>
                <w:noProof/>
              </w:rPr>
              <w:t>Tabu ve výuce</w:t>
            </w:r>
            <w:r w:rsidR="00CB5896">
              <w:rPr>
                <w:rFonts w:cstheme="minorHAnsi"/>
                <w:noProof/>
              </w:rPr>
              <w:t xml:space="preserve"> –</w:t>
            </w:r>
            <w:r>
              <w:rPr>
                <w:rFonts w:cstheme="minorHAnsi"/>
                <w:noProof/>
              </w:rPr>
              <w:t xml:space="preserve"> Nguyenová, Chuchmová</w:t>
            </w:r>
          </w:p>
        </w:tc>
        <w:tc>
          <w:tcPr>
            <w:tcW w:w="1417" w:type="dxa"/>
            <w:vAlign w:val="center"/>
          </w:tcPr>
          <w:p w14:paraId="3741D823" w14:textId="77777777" w:rsidR="00A63032" w:rsidRDefault="00A63032" w:rsidP="00683E45">
            <w:pPr>
              <w:spacing w:line="256" w:lineRule="auto"/>
              <w:jc w:val="center"/>
              <w:rPr>
                <w:rFonts w:cstheme="minorHAnsi"/>
              </w:rPr>
            </w:pPr>
            <w:r>
              <w:rPr>
                <w:rFonts w:cstheme="minorHAnsi"/>
              </w:rPr>
              <w:t>2</w:t>
            </w:r>
          </w:p>
        </w:tc>
      </w:tr>
      <w:tr w:rsidR="00A63032" w:rsidRPr="00413702" w14:paraId="4C5EB8A4" w14:textId="77777777" w:rsidTr="00F74B87">
        <w:trPr>
          <w:trHeight w:val="334"/>
        </w:trPr>
        <w:tc>
          <w:tcPr>
            <w:tcW w:w="1552" w:type="dxa"/>
            <w:vAlign w:val="center"/>
          </w:tcPr>
          <w:p w14:paraId="43B23453" w14:textId="77777777" w:rsidR="00A63032" w:rsidRPr="000B5724" w:rsidRDefault="00A63032" w:rsidP="00683E45">
            <w:pPr>
              <w:spacing w:line="256" w:lineRule="auto"/>
              <w:jc w:val="center"/>
              <w:rPr>
                <w:rFonts w:cstheme="minorHAnsi"/>
              </w:rPr>
            </w:pPr>
            <w:r w:rsidRPr="000B5724">
              <w:rPr>
                <w:rFonts w:cstheme="minorHAnsi"/>
              </w:rPr>
              <w:t>21. 3. 2023</w:t>
            </w:r>
          </w:p>
        </w:tc>
        <w:tc>
          <w:tcPr>
            <w:tcW w:w="6173" w:type="dxa"/>
            <w:vAlign w:val="center"/>
          </w:tcPr>
          <w:p w14:paraId="268E24DA" w14:textId="5F342661" w:rsidR="00A63032" w:rsidRPr="000B5724" w:rsidRDefault="00A63032" w:rsidP="00683E45">
            <w:pPr>
              <w:rPr>
                <w:rFonts w:cstheme="minorHAnsi"/>
              </w:rPr>
            </w:pPr>
            <w:proofErr w:type="spellStart"/>
            <w:r w:rsidRPr="000B5724">
              <w:rPr>
                <w:rFonts w:cstheme="minorHAnsi"/>
              </w:rPr>
              <w:t>Webinář</w:t>
            </w:r>
            <w:proofErr w:type="spellEnd"/>
            <w:r w:rsidRPr="000B5724">
              <w:rPr>
                <w:rFonts w:cstheme="minorHAnsi"/>
              </w:rPr>
              <w:t xml:space="preserve"> Mediálního vzdělávání: Porno ve výuce </w:t>
            </w:r>
            <w:r w:rsidR="001119B7">
              <w:rPr>
                <w:rFonts w:cstheme="minorHAnsi"/>
              </w:rPr>
              <w:t>–</w:t>
            </w:r>
            <w:r w:rsidRPr="000B5724">
              <w:rPr>
                <w:rFonts w:cstheme="minorHAnsi"/>
              </w:rPr>
              <w:t xml:space="preserve"> </w:t>
            </w:r>
            <w:proofErr w:type="spellStart"/>
            <w:r w:rsidRPr="000B5724">
              <w:rPr>
                <w:rFonts w:cstheme="minorHAnsi"/>
              </w:rPr>
              <w:t>Bělašková</w:t>
            </w:r>
            <w:proofErr w:type="spellEnd"/>
          </w:p>
        </w:tc>
        <w:tc>
          <w:tcPr>
            <w:tcW w:w="1417" w:type="dxa"/>
            <w:vAlign w:val="center"/>
          </w:tcPr>
          <w:p w14:paraId="36288AB9" w14:textId="77777777" w:rsidR="00A63032" w:rsidRPr="000B5724" w:rsidRDefault="00A63032" w:rsidP="00683E45">
            <w:pPr>
              <w:spacing w:line="256" w:lineRule="auto"/>
              <w:jc w:val="center"/>
              <w:rPr>
                <w:rFonts w:cstheme="minorHAnsi"/>
              </w:rPr>
            </w:pPr>
            <w:r w:rsidRPr="000B5724">
              <w:rPr>
                <w:rFonts w:cstheme="minorHAnsi"/>
              </w:rPr>
              <w:t>1</w:t>
            </w:r>
          </w:p>
        </w:tc>
      </w:tr>
      <w:tr w:rsidR="00A63032" w:rsidRPr="00413702" w14:paraId="1A265336" w14:textId="77777777" w:rsidTr="00683E45">
        <w:tc>
          <w:tcPr>
            <w:tcW w:w="1552" w:type="dxa"/>
            <w:vAlign w:val="center"/>
          </w:tcPr>
          <w:p w14:paraId="68DE58D2" w14:textId="77777777" w:rsidR="00A63032" w:rsidRPr="000B5724" w:rsidRDefault="00A63032" w:rsidP="00683E45">
            <w:pPr>
              <w:spacing w:line="256" w:lineRule="auto"/>
              <w:jc w:val="center"/>
              <w:rPr>
                <w:rFonts w:cstheme="minorHAnsi"/>
              </w:rPr>
            </w:pPr>
            <w:r w:rsidRPr="000B5724">
              <w:rPr>
                <w:rFonts w:cstheme="minorHAnsi"/>
              </w:rPr>
              <w:t>28. 3. 2023</w:t>
            </w:r>
          </w:p>
        </w:tc>
        <w:tc>
          <w:tcPr>
            <w:tcW w:w="6173" w:type="dxa"/>
            <w:vAlign w:val="center"/>
          </w:tcPr>
          <w:p w14:paraId="35026A0C" w14:textId="08917B35" w:rsidR="00A63032" w:rsidRPr="00690A19" w:rsidRDefault="00A63032" w:rsidP="00683E45">
            <w:pPr>
              <w:rPr>
                <w:rFonts w:cstheme="minorHAnsi"/>
                <w:b/>
              </w:rPr>
            </w:pPr>
            <w:proofErr w:type="spellStart"/>
            <w:r w:rsidRPr="000B5724">
              <w:rPr>
                <w:rFonts w:cstheme="minorHAnsi"/>
              </w:rPr>
              <w:t>Webinář</w:t>
            </w:r>
            <w:proofErr w:type="spellEnd"/>
            <w:r w:rsidRPr="000B5724">
              <w:rPr>
                <w:rFonts w:cstheme="minorHAnsi"/>
              </w:rPr>
              <w:t xml:space="preserve"> Mediálního vzdělávání</w:t>
            </w:r>
            <w:r>
              <w:rPr>
                <w:rFonts w:cstheme="minorHAnsi"/>
              </w:rPr>
              <w:t xml:space="preserve">: Politická diskuse a média </w:t>
            </w:r>
            <w:r w:rsidRPr="000B5724">
              <w:rPr>
                <w:rFonts w:cstheme="minorHAnsi"/>
              </w:rPr>
              <w:t xml:space="preserve">ve výuce </w:t>
            </w:r>
            <w:r w:rsidR="001119B7">
              <w:rPr>
                <w:rFonts w:cstheme="minorHAnsi"/>
              </w:rPr>
              <w:t>–</w:t>
            </w:r>
            <w:r w:rsidRPr="000B5724">
              <w:rPr>
                <w:rFonts w:cstheme="minorHAnsi"/>
              </w:rPr>
              <w:t xml:space="preserve"> </w:t>
            </w:r>
            <w:proofErr w:type="spellStart"/>
            <w:r w:rsidRPr="000B5724">
              <w:rPr>
                <w:rFonts w:cstheme="minorHAnsi"/>
              </w:rPr>
              <w:t>Bělašková</w:t>
            </w:r>
            <w:proofErr w:type="spellEnd"/>
          </w:p>
        </w:tc>
        <w:tc>
          <w:tcPr>
            <w:tcW w:w="1417" w:type="dxa"/>
            <w:vAlign w:val="center"/>
          </w:tcPr>
          <w:p w14:paraId="38AB2E91" w14:textId="77777777" w:rsidR="00A63032" w:rsidRDefault="00A63032" w:rsidP="00683E45">
            <w:pPr>
              <w:spacing w:line="256" w:lineRule="auto"/>
              <w:jc w:val="center"/>
              <w:rPr>
                <w:rFonts w:cstheme="minorHAnsi"/>
              </w:rPr>
            </w:pPr>
            <w:r>
              <w:rPr>
                <w:rFonts w:cstheme="minorHAnsi"/>
              </w:rPr>
              <w:t>1</w:t>
            </w:r>
          </w:p>
        </w:tc>
      </w:tr>
      <w:tr w:rsidR="00A63032" w:rsidRPr="00413702" w14:paraId="54F3D744" w14:textId="77777777" w:rsidTr="00683E45">
        <w:tc>
          <w:tcPr>
            <w:tcW w:w="1552" w:type="dxa"/>
            <w:vAlign w:val="center"/>
          </w:tcPr>
          <w:p w14:paraId="4B52EC9F" w14:textId="77777777" w:rsidR="00A63032" w:rsidRDefault="00A63032" w:rsidP="00683E45">
            <w:pPr>
              <w:spacing w:line="256" w:lineRule="auto"/>
              <w:jc w:val="center"/>
              <w:rPr>
                <w:rFonts w:cstheme="minorHAnsi"/>
              </w:rPr>
            </w:pPr>
            <w:r>
              <w:rPr>
                <w:rFonts w:cstheme="minorHAnsi"/>
              </w:rPr>
              <w:lastRenderedPageBreak/>
              <w:t>3. 4. 2023</w:t>
            </w:r>
          </w:p>
        </w:tc>
        <w:tc>
          <w:tcPr>
            <w:tcW w:w="6173" w:type="dxa"/>
            <w:vAlign w:val="center"/>
          </w:tcPr>
          <w:p w14:paraId="474C7DD5" w14:textId="702FA849" w:rsidR="00A63032" w:rsidRDefault="001119B7" w:rsidP="00683E45">
            <w:pPr>
              <w:rPr>
                <w:rFonts w:cstheme="minorHAnsi"/>
              </w:rPr>
            </w:pPr>
            <w:r>
              <w:rPr>
                <w:rFonts w:cstheme="minorHAnsi"/>
              </w:rPr>
              <w:t xml:space="preserve"> </w:t>
            </w:r>
            <w:proofErr w:type="spellStart"/>
            <w:r>
              <w:rPr>
                <w:rFonts w:cstheme="minorHAnsi"/>
              </w:rPr>
              <w:t>Webinář</w:t>
            </w:r>
            <w:proofErr w:type="spellEnd"/>
            <w:r w:rsidR="00A63032">
              <w:rPr>
                <w:rFonts w:cstheme="minorHAnsi"/>
              </w:rPr>
              <w:t xml:space="preserve"> </w:t>
            </w:r>
            <w:r w:rsidR="00A63032" w:rsidRPr="00477F48">
              <w:rPr>
                <w:bCs/>
              </w:rPr>
              <w:t>Region jako malá vlast, příklady a nápady do praxe</w:t>
            </w:r>
            <w:r>
              <w:rPr>
                <w:bCs/>
              </w:rPr>
              <w:t xml:space="preserve"> –</w:t>
            </w:r>
            <w:r w:rsidR="00A63032">
              <w:rPr>
                <w:bCs/>
              </w:rPr>
              <w:t xml:space="preserve"> </w:t>
            </w:r>
            <w:proofErr w:type="spellStart"/>
            <w:r w:rsidR="00A63032">
              <w:rPr>
                <w:bCs/>
              </w:rPr>
              <w:t>Nguyenová</w:t>
            </w:r>
            <w:proofErr w:type="spellEnd"/>
            <w:r w:rsidR="00A63032">
              <w:rPr>
                <w:bCs/>
              </w:rPr>
              <w:t xml:space="preserve">, </w:t>
            </w:r>
            <w:proofErr w:type="spellStart"/>
            <w:r w:rsidR="00A63032">
              <w:rPr>
                <w:bCs/>
              </w:rPr>
              <w:t>Chuchmová</w:t>
            </w:r>
            <w:proofErr w:type="spellEnd"/>
          </w:p>
        </w:tc>
        <w:tc>
          <w:tcPr>
            <w:tcW w:w="1417" w:type="dxa"/>
            <w:vAlign w:val="center"/>
          </w:tcPr>
          <w:p w14:paraId="5C8427B3" w14:textId="77777777" w:rsidR="00A63032" w:rsidRDefault="00A63032" w:rsidP="00683E45">
            <w:pPr>
              <w:spacing w:line="256" w:lineRule="auto"/>
              <w:jc w:val="center"/>
              <w:rPr>
                <w:rFonts w:cstheme="minorHAnsi"/>
              </w:rPr>
            </w:pPr>
            <w:r>
              <w:rPr>
                <w:rFonts w:cstheme="minorHAnsi"/>
              </w:rPr>
              <w:t>2</w:t>
            </w:r>
          </w:p>
        </w:tc>
      </w:tr>
      <w:tr w:rsidR="00A63032" w:rsidRPr="00413702" w14:paraId="1CFB21FE" w14:textId="77777777" w:rsidTr="00F74B87">
        <w:trPr>
          <w:trHeight w:val="416"/>
        </w:trPr>
        <w:tc>
          <w:tcPr>
            <w:tcW w:w="1552" w:type="dxa"/>
            <w:vAlign w:val="center"/>
          </w:tcPr>
          <w:p w14:paraId="2996325B" w14:textId="77777777" w:rsidR="00A63032" w:rsidRDefault="00A63032" w:rsidP="00683E45">
            <w:pPr>
              <w:spacing w:line="256" w:lineRule="auto"/>
              <w:jc w:val="center"/>
              <w:rPr>
                <w:rFonts w:cstheme="minorHAnsi"/>
              </w:rPr>
            </w:pPr>
            <w:r>
              <w:rPr>
                <w:rFonts w:cstheme="minorHAnsi"/>
              </w:rPr>
              <w:t>3. 4. 2023</w:t>
            </w:r>
          </w:p>
        </w:tc>
        <w:tc>
          <w:tcPr>
            <w:tcW w:w="6173" w:type="dxa"/>
            <w:vAlign w:val="center"/>
          </w:tcPr>
          <w:p w14:paraId="0216A10F" w14:textId="1AA05D8B" w:rsidR="00A63032" w:rsidRDefault="001119B7" w:rsidP="00683E45">
            <w:pPr>
              <w:rPr>
                <w:rFonts w:cstheme="minorHAnsi"/>
              </w:rPr>
            </w:pPr>
            <w:proofErr w:type="spellStart"/>
            <w:r>
              <w:rPr>
                <w:rFonts w:cstheme="minorHAnsi"/>
              </w:rPr>
              <w:t>Webinář</w:t>
            </w:r>
            <w:proofErr w:type="spellEnd"/>
            <w:r>
              <w:rPr>
                <w:rFonts w:cstheme="minorHAnsi"/>
              </w:rPr>
              <w:t xml:space="preserve"> </w:t>
            </w:r>
            <w:r w:rsidR="00A63032">
              <w:rPr>
                <w:rFonts w:cstheme="minorHAnsi"/>
              </w:rPr>
              <w:t xml:space="preserve"> Vedení TH pro usnadnění integrace ukrajinských žáků</w:t>
            </w:r>
          </w:p>
        </w:tc>
        <w:tc>
          <w:tcPr>
            <w:tcW w:w="1417" w:type="dxa"/>
            <w:vAlign w:val="center"/>
          </w:tcPr>
          <w:p w14:paraId="392D6151" w14:textId="77777777" w:rsidR="00A63032" w:rsidRDefault="00A63032" w:rsidP="00683E45">
            <w:pPr>
              <w:spacing w:line="256" w:lineRule="auto"/>
              <w:jc w:val="center"/>
              <w:rPr>
                <w:rFonts w:cstheme="minorHAnsi"/>
              </w:rPr>
            </w:pPr>
            <w:r>
              <w:rPr>
                <w:rFonts w:cstheme="minorHAnsi"/>
              </w:rPr>
              <w:t>1</w:t>
            </w:r>
          </w:p>
        </w:tc>
      </w:tr>
      <w:tr w:rsidR="00A63032" w:rsidRPr="00413702" w14:paraId="3953D6E9" w14:textId="77777777" w:rsidTr="00F74B87">
        <w:trPr>
          <w:trHeight w:val="429"/>
        </w:trPr>
        <w:tc>
          <w:tcPr>
            <w:tcW w:w="1552" w:type="dxa"/>
            <w:vAlign w:val="center"/>
          </w:tcPr>
          <w:p w14:paraId="6953D547" w14:textId="77777777" w:rsidR="00A63032" w:rsidRDefault="00A63032" w:rsidP="00683E45">
            <w:pPr>
              <w:spacing w:line="256" w:lineRule="auto"/>
              <w:jc w:val="center"/>
              <w:rPr>
                <w:rFonts w:cstheme="minorHAnsi"/>
              </w:rPr>
            </w:pPr>
            <w:r>
              <w:rPr>
                <w:rFonts w:cstheme="minorHAnsi"/>
              </w:rPr>
              <w:t>4. 4. 2023</w:t>
            </w:r>
          </w:p>
        </w:tc>
        <w:tc>
          <w:tcPr>
            <w:tcW w:w="6173" w:type="dxa"/>
            <w:vAlign w:val="center"/>
          </w:tcPr>
          <w:p w14:paraId="5029F3FC" w14:textId="5DEB6062" w:rsidR="00A63032" w:rsidRDefault="00A63032" w:rsidP="00683E45">
            <w:pPr>
              <w:rPr>
                <w:rFonts w:cstheme="minorHAnsi"/>
              </w:rPr>
            </w:pPr>
            <w:proofErr w:type="spellStart"/>
            <w:r>
              <w:rPr>
                <w:rFonts w:cstheme="minorHAnsi"/>
              </w:rPr>
              <w:t>Webiná</w:t>
            </w:r>
            <w:r w:rsidR="001119B7">
              <w:rPr>
                <w:rFonts w:cstheme="minorHAnsi"/>
              </w:rPr>
              <w:t>ř</w:t>
            </w:r>
            <w:proofErr w:type="spellEnd"/>
            <w:r w:rsidR="001119B7">
              <w:rPr>
                <w:rFonts w:cstheme="minorHAnsi"/>
              </w:rPr>
              <w:t xml:space="preserve"> Práce s heterogenní třídou II –</w:t>
            </w:r>
            <w:r>
              <w:rPr>
                <w:rFonts w:cstheme="minorHAnsi"/>
              </w:rPr>
              <w:t xml:space="preserve"> </w:t>
            </w:r>
            <w:proofErr w:type="spellStart"/>
            <w:r>
              <w:rPr>
                <w:rFonts w:cstheme="minorHAnsi"/>
              </w:rPr>
              <w:t>Mlynáriková</w:t>
            </w:r>
            <w:proofErr w:type="spellEnd"/>
          </w:p>
        </w:tc>
        <w:tc>
          <w:tcPr>
            <w:tcW w:w="1417" w:type="dxa"/>
            <w:vAlign w:val="center"/>
          </w:tcPr>
          <w:p w14:paraId="7481F9AA" w14:textId="77777777" w:rsidR="00A63032" w:rsidRDefault="00A63032" w:rsidP="00683E45">
            <w:pPr>
              <w:spacing w:line="256" w:lineRule="auto"/>
              <w:jc w:val="center"/>
              <w:rPr>
                <w:rFonts w:cstheme="minorHAnsi"/>
              </w:rPr>
            </w:pPr>
            <w:r>
              <w:rPr>
                <w:rFonts w:cstheme="minorHAnsi"/>
              </w:rPr>
              <w:t>1</w:t>
            </w:r>
          </w:p>
        </w:tc>
      </w:tr>
      <w:tr w:rsidR="00A63032" w:rsidRPr="00413702" w14:paraId="53A9F27E" w14:textId="77777777" w:rsidTr="00F74B87">
        <w:trPr>
          <w:trHeight w:val="406"/>
        </w:trPr>
        <w:tc>
          <w:tcPr>
            <w:tcW w:w="1552" w:type="dxa"/>
            <w:vAlign w:val="center"/>
          </w:tcPr>
          <w:p w14:paraId="60686EB3" w14:textId="0827F10F" w:rsidR="00A63032" w:rsidRDefault="00A63032" w:rsidP="00683E45">
            <w:pPr>
              <w:spacing w:line="256" w:lineRule="auto"/>
              <w:jc w:val="center"/>
              <w:rPr>
                <w:rFonts w:cstheme="minorHAnsi"/>
              </w:rPr>
            </w:pPr>
            <w:r>
              <w:rPr>
                <w:rFonts w:cstheme="minorHAnsi"/>
              </w:rPr>
              <w:t>5.</w:t>
            </w:r>
            <w:r w:rsidR="0055577D">
              <w:rPr>
                <w:rFonts w:cstheme="minorHAnsi"/>
              </w:rPr>
              <w:t xml:space="preserve"> </w:t>
            </w:r>
            <w:r>
              <w:rPr>
                <w:rFonts w:cstheme="minorHAnsi"/>
              </w:rPr>
              <w:t>4.</w:t>
            </w:r>
            <w:r w:rsidR="0055577D">
              <w:rPr>
                <w:rFonts w:cstheme="minorHAnsi"/>
              </w:rPr>
              <w:t xml:space="preserve"> </w:t>
            </w:r>
            <w:r>
              <w:rPr>
                <w:rFonts w:cstheme="minorHAnsi"/>
              </w:rPr>
              <w:t>2023</w:t>
            </w:r>
          </w:p>
        </w:tc>
        <w:tc>
          <w:tcPr>
            <w:tcW w:w="6173" w:type="dxa"/>
            <w:vAlign w:val="center"/>
          </w:tcPr>
          <w:p w14:paraId="216BC2DD" w14:textId="1C5B5E38" w:rsidR="00A63032" w:rsidRDefault="00A63032" w:rsidP="00683E45">
            <w:pPr>
              <w:rPr>
                <w:rFonts w:cstheme="minorHAnsi"/>
              </w:rPr>
            </w:pPr>
            <w:r>
              <w:rPr>
                <w:rFonts w:ascii="Arial" w:hAnsi="Arial" w:cs="Arial"/>
                <w:sz w:val="20"/>
                <w:szCs w:val="20"/>
              </w:rPr>
              <w:t xml:space="preserve">Motivační setkání pro začínajíc pedagogické pracovníky </w:t>
            </w:r>
            <w:r w:rsidR="001119B7">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Michut</w:t>
            </w:r>
            <w:proofErr w:type="spellEnd"/>
          </w:p>
        </w:tc>
        <w:tc>
          <w:tcPr>
            <w:tcW w:w="1417" w:type="dxa"/>
            <w:vAlign w:val="center"/>
          </w:tcPr>
          <w:p w14:paraId="3E1F5919" w14:textId="77777777" w:rsidR="00A63032" w:rsidRDefault="00A63032" w:rsidP="00683E45">
            <w:pPr>
              <w:spacing w:line="256" w:lineRule="auto"/>
              <w:jc w:val="center"/>
              <w:rPr>
                <w:rFonts w:cstheme="minorHAnsi"/>
              </w:rPr>
            </w:pPr>
          </w:p>
        </w:tc>
      </w:tr>
      <w:tr w:rsidR="00A63032" w:rsidRPr="00413702" w14:paraId="349CD1E1" w14:textId="77777777" w:rsidTr="00F74B87">
        <w:trPr>
          <w:trHeight w:val="426"/>
        </w:trPr>
        <w:tc>
          <w:tcPr>
            <w:tcW w:w="1552" w:type="dxa"/>
            <w:vAlign w:val="center"/>
          </w:tcPr>
          <w:p w14:paraId="39C8A085" w14:textId="5C0FAA8B" w:rsidR="00A63032" w:rsidRDefault="00A63032" w:rsidP="00683E45">
            <w:pPr>
              <w:spacing w:line="256" w:lineRule="auto"/>
              <w:jc w:val="center"/>
              <w:rPr>
                <w:rFonts w:cstheme="minorHAnsi"/>
              </w:rPr>
            </w:pPr>
            <w:r>
              <w:rPr>
                <w:rFonts w:cstheme="minorHAnsi"/>
              </w:rPr>
              <w:t>11.</w:t>
            </w:r>
            <w:r w:rsidR="0055577D">
              <w:rPr>
                <w:rFonts w:cstheme="minorHAnsi"/>
              </w:rPr>
              <w:t xml:space="preserve"> </w:t>
            </w:r>
            <w:r>
              <w:rPr>
                <w:rFonts w:cstheme="minorHAnsi"/>
              </w:rPr>
              <w:t>4.</w:t>
            </w:r>
            <w:r w:rsidR="0055577D">
              <w:rPr>
                <w:rFonts w:cstheme="minorHAnsi"/>
              </w:rPr>
              <w:t xml:space="preserve"> </w:t>
            </w:r>
            <w:r>
              <w:rPr>
                <w:rFonts w:cstheme="minorHAnsi"/>
              </w:rPr>
              <w:t>2023</w:t>
            </w:r>
          </w:p>
        </w:tc>
        <w:tc>
          <w:tcPr>
            <w:tcW w:w="6173" w:type="dxa"/>
            <w:vAlign w:val="center"/>
          </w:tcPr>
          <w:p w14:paraId="60C2D280" w14:textId="57177D17" w:rsidR="00A63032" w:rsidRDefault="00A63032" w:rsidP="00683E45">
            <w:pPr>
              <w:rPr>
                <w:rFonts w:cstheme="minorHAnsi"/>
              </w:rPr>
            </w:pPr>
            <w:proofErr w:type="spellStart"/>
            <w:r>
              <w:rPr>
                <w:rFonts w:cstheme="minorHAnsi"/>
              </w:rPr>
              <w:t>Webinář</w:t>
            </w:r>
            <w:proofErr w:type="spellEnd"/>
            <w:r>
              <w:rPr>
                <w:rFonts w:cstheme="minorHAnsi"/>
              </w:rPr>
              <w:t xml:space="preserve"> RVP a nová informatika  </w:t>
            </w:r>
            <w:r w:rsidR="001119B7">
              <w:rPr>
                <w:rFonts w:ascii="Arial" w:hAnsi="Arial" w:cs="Arial"/>
                <w:sz w:val="20"/>
                <w:szCs w:val="20"/>
              </w:rPr>
              <w:t>–</w:t>
            </w:r>
            <w:r>
              <w:rPr>
                <w:rFonts w:cstheme="minorHAnsi"/>
              </w:rPr>
              <w:t xml:space="preserve"> </w:t>
            </w:r>
            <w:proofErr w:type="spellStart"/>
            <w:r>
              <w:rPr>
                <w:rFonts w:cstheme="minorHAnsi"/>
              </w:rPr>
              <w:t>Boráňová</w:t>
            </w:r>
            <w:proofErr w:type="spellEnd"/>
          </w:p>
        </w:tc>
        <w:tc>
          <w:tcPr>
            <w:tcW w:w="1417" w:type="dxa"/>
            <w:vAlign w:val="center"/>
          </w:tcPr>
          <w:p w14:paraId="2D125D94" w14:textId="77777777" w:rsidR="00A63032" w:rsidRDefault="00A63032" w:rsidP="00683E45">
            <w:pPr>
              <w:spacing w:line="256" w:lineRule="auto"/>
              <w:jc w:val="center"/>
              <w:rPr>
                <w:rFonts w:cstheme="minorHAnsi"/>
              </w:rPr>
            </w:pPr>
            <w:r>
              <w:rPr>
                <w:rFonts w:cstheme="minorHAnsi"/>
              </w:rPr>
              <w:t>1</w:t>
            </w:r>
          </w:p>
        </w:tc>
      </w:tr>
      <w:tr w:rsidR="00A63032" w:rsidRPr="00413702" w14:paraId="05DD0742" w14:textId="77777777" w:rsidTr="00F74B87">
        <w:trPr>
          <w:trHeight w:val="537"/>
        </w:trPr>
        <w:tc>
          <w:tcPr>
            <w:tcW w:w="1552" w:type="dxa"/>
            <w:vAlign w:val="center"/>
          </w:tcPr>
          <w:p w14:paraId="7F2C79C7" w14:textId="77777777" w:rsidR="00A63032" w:rsidRDefault="00A63032" w:rsidP="00683E45">
            <w:pPr>
              <w:spacing w:line="256" w:lineRule="auto"/>
              <w:jc w:val="center"/>
              <w:rPr>
                <w:rFonts w:cstheme="minorHAnsi"/>
              </w:rPr>
            </w:pPr>
            <w:r>
              <w:rPr>
                <w:rFonts w:cstheme="minorHAnsi"/>
              </w:rPr>
              <w:t>13. 4. 2023</w:t>
            </w:r>
          </w:p>
        </w:tc>
        <w:tc>
          <w:tcPr>
            <w:tcW w:w="6173" w:type="dxa"/>
            <w:vAlign w:val="center"/>
          </w:tcPr>
          <w:p w14:paraId="6848CDB6" w14:textId="5794AA3D" w:rsidR="00A63032" w:rsidRDefault="00A63032" w:rsidP="00683E45">
            <w:pPr>
              <w:rPr>
                <w:rFonts w:cstheme="minorHAnsi"/>
              </w:rPr>
            </w:pPr>
            <w:r>
              <w:rPr>
                <w:rFonts w:cstheme="minorHAnsi"/>
              </w:rPr>
              <w:t xml:space="preserve">Setkání ŠMP Zlín </w:t>
            </w:r>
            <w:r w:rsidR="001119B7">
              <w:rPr>
                <w:rFonts w:ascii="Arial" w:hAnsi="Arial" w:cs="Arial"/>
                <w:sz w:val="20"/>
                <w:szCs w:val="20"/>
              </w:rPr>
              <w:t>–</w:t>
            </w:r>
            <w:r>
              <w:rPr>
                <w:rFonts w:cstheme="minorHAnsi"/>
              </w:rPr>
              <w:t xml:space="preserve"> </w:t>
            </w:r>
            <w:proofErr w:type="spellStart"/>
            <w:r>
              <w:rPr>
                <w:rFonts w:cstheme="minorHAnsi"/>
              </w:rPr>
              <w:t>Bělašková</w:t>
            </w:r>
            <w:proofErr w:type="spellEnd"/>
          </w:p>
        </w:tc>
        <w:tc>
          <w:tcPr>
            <w:tcW w:w="1417" w:type="dxa"/>
            <w:vAlign w:val="center"/>
          </w:tcPr>
          <w:p w14:paraId="4C08BA39" w14:textId="77777777" w:rsidR="00A63032" w:rsidRDefault="00A63032" w:rsidP="00683E45">
            <w:pPr>
              <w:spacing w:line="256" w:lineRule="auto"/>
              <w:jc w:val="center"/>
              <w:rPr>
                <w:rFonts w:cstheme="minorHAnsi"/>
              </w:rPr>
            </w:pPr>
            <w:r>
              <w:rPr>
                <w:rFonts w:cstheme="minorHAnsi"/>
              </w:rPr>
              <w:t>1</w:t>
            </w:r>
          </w:p>
        </w:tc>
      </w:tr>
      <w:tr w:rsidR="00A63032" w:rsidRPr="00413702" w14:paraId="4E878648" w14:textId="77777777" w:rsidTr="00683E45">
        <w:tc>
          <w:tcPr>
            <w:tcW w:w="1552" w:type="dxa"/>
            <w:vAlign w:val="center"/>
          </w:tcPr>
          <w:p w14:paraId="0B6C2DB2" w14:textId="77777777" w:rsidR="00A63032" w:rsidRDefault="00A63032" w:rsidP="00683E45">
            <w:pPr>
              <w:spacing w:line="256" w:lineRule="auto"/>
              <w:jc w:val="center"/>
              <w:rPr>
                <w:rFonts w:cstheme="minorHAnsi"/>
              </w:rPr>
            </w:pPr>
            <w:r>
              <w:rPr>
                <w:rFonts w:cstheme="minorHAnsi"/>
              </w:rPr>
              <w:t>25. 4. 2023</w:t>
            </w:r>
          </w:p>
        </w:tc>
        <w:tc>
          <w:tcPr>
            <w:tcW w:w="6173" w:type="dxa"/>
            <w:vAlign w:val="center"/>
          </w:tcPr>
          <w:p w14:paraId="5021BA6A" w14:textId="13E7CFEC" w:rsidR="00A63032" w:rsidRDefault="00A63032" w:rsidP="00683E45">
            <w:pPr>
              <w:rPr>
                <w:rFonts w:cstheme="minorHAnsi"/>
              </w:rPr>
            </w:pPr>
            <w:proofErr w:type="spellStart"/>
            <w:r>
              <w:rPr>
                <w:rFonts w:cstheme="minorHAnsi"/>
              </w:rPr>
              <w:t>Webinář</w:t>
            </w:r>
            <w:proofErr w:type="spellEnd"/>
            <w:r>
              <w:rPr>
                <w:rFonts w:cstheme="minorHAnsi"/>
              </w:rPr>
              <w:t xml:space="preserve"> Online aplikace v prezenční i online výuce češtiny jako druhého jazyka </w:t>
            </w:r>
            <w:r w:rsidR="001119B7">
              <w:rPr>
                <w:rFonts w:ascii="Arial" w:hAnsi="Arial" w:cs="Arial"/>
                <w:sz w:val="20"/>
                <w:szCs w:val="20"/>
              </w:rPr>
              <w:t>–</w:t>
            </w:r>
            <w:r>
              <w:rPr>
                <w:rFonts w:cstheme="minorHAnsi"/>
              </w:rPr>
              <w:t xml:space="preserve"> </w:t>
            </w:r>
            <w:proofErr w:type="spellStart"/>
            <w:r>
              <w:rPr>
                <w:rFonts w:cstheme="minorHAnsi"/>
              </w:rPr>
              <w:t>Bělašková</w:t>
            </w:r>
            <w:proofErr w:type="spellEnd"/>
          </w:p>
        </w:tc>
        <w:tc>
          <w:tcPr>
            <w:tcW w:w="1417" w:type="dxa"/>
            <w:vAlign w:val="center"/>
          </w:tcPr>
          <w:p w14:paraId="38F9498D" w14:textId="77777777" w:rsidR="00A63032" w:rsidRDefault="00A63032" w:rsidP="00683E45">
            <w:pPr>
              <w:spacing w:line="256" w:lineRule="auto"/>
              <w:jc w:val="center"/>
              <w:rPr>
                <w:rFonts w:cstheme="minorHAnsi"/>
              </w:rPr>
            </w:pPr>
            <w:r>
              <w:rPr>
                <w:rFonts w:cstheme="minorHAnsi"/>
              </w:rPr>
              <w:t>1</w:t>
            </w:r>
          </w:p>
        </w:tc>
      </w:tr>
      <w:tr w:rsidR="00A63032" w:rsidRPr="00413702" w14:paraId="71A01F62" w14:textId="77777777" w:rsidTr="00F74B87">
        <w:trPr>
          <w:trHeight w:val="448"/>
        </w:trPr>
        <w:tc>
          <w:tcPr>
            <w:tcW w:w="1552" w:type="dxa"/>
            <w:vAlign w:val="center"/>
          </w:tcPr>
          <w:p w14:paraId="40374CC0" w14:textId="25F55989" w:rsidR="00A63032" w:rsidRDefault="00A63032" w:rsidP="00683E45">
            <w:pPr>
              <w:spacing w:line="256" w:lineRule="auto"/>
              <w:jc w:val="center"/>
              <w:rPr>
                <w:rFonts w:cstheme="minorHAnsi"/>
              </w:rPr>
            </w:pPr>
            <w:r>
              <w:rPr>
                <w:rFonts w:cstheme="minorHAnsi"/>
              </w:rPr>
              <w:t>16.</w:t>
            </w:r>
            <w:r w:rsidR="0055577D">
              <w:rPr>
                <w:rFonts w:cstheme="minorHAnsi"/>
              </w:rPr>
              <w:t xml:space="preserve"> </w:t>
            </w:r>
            <w:r>
              <w:rPr>
                <w:rFonts w:cstheme="minorHAnsi"/>
              </w:rPr>
              <w:t>5.</w:t>
            </w:r>
            <w:r w:rsidR="0055577D">
              <w:rPr>
                <w:rFonts w:cstheme="minorHAnsi"/>
              </w:rPr>
              <w:t xml:space="preserve"> </w:t>
            </w:r>
            <w:r>
              <w:rPr>
                <w:rFonts w:cstheme="minorHAnsi"/>
              </w:rPr>
              <w:t>2023</w:t>
            </w:r>
          </w:p>
        </w:tc>
        <w:tc>
          <w:tcPr>
            <w:tcW w:w="6173" w:type="dxa"/>
            <w:vAlign w:val="center"/>
          </w:tcPr>
          <w:p w14:paraId="24883E5D" w14:textId="39A5681B" w:rsidR="00A63032" w:rsidRDefault="00A63032" w:rsidP="00683E45">
            <w:pPr>
              <w:rPr>
                <w:rFonts w:cstheme="minorHAnsi"/>
              </w:rPr>
            </w:pPr>
            <w:r>
              <w:rPr>
                <w:rFonts w:cstheme="minorHAnsi"/>
              </w:rPr>
              <w:t>Kulinářská akademie</w:t>
            </w:r>
            <w:r w:rsidR="004C0D3B">
              <w:rPr>
                <w:rFonts w:cstheme="minorHAnsi"/>
              </w:rPr>
              <w:t xml:space="preserve"> </w:t>
            </w:r>
            <w:r w:rsidR="004C0D3B">
              <w:rPr>
                <w:rFonts w:ascii="Arial" w:hAnsi="Arial" w:cs="Arial"/>
                <w:sz w:val="20"/>
                <w:szCs w:val="20"/>
              </w:rPr>
              <w:t>–</w:t>
            </w:r>
            <w:r w:rsidR="004C0D3B">
              <w:rPr>
                <w:rFonts w:cstheme="minorHAnsi"/>
              </w:rPr>
              <w:t xml:space="preserve"> </w:t>
            </w:r>
            <w:proofErr w:type="spellStart"/>
            <w:r>
              <w:rPr>
                <w:rFonts w:cstheme="minorHAnsi"/>
              </w:rPr>
              <w:t>Nguyenová</w:t>
            </w:r>
            <w:proofErr w:type="spellEnd"/>
            <w:r>
              <w:rPr>
                <w:rFonts w:cstheme="minorHAnsi"/>
              </w:rPr>
              <w:t>, Ovesná, Komůrková</w:t>
            </w:r>
          </w:p>
        </w:tc>
        <w:tc>
          <w:tcPr>
            <w:tcW w:w="1417" w:type="dxa"/>
            <w:vAlign w:val="center"/>
          </w:tcPr>
          <w:p w14:paraId="19CD3CBF" w14:textId="77777777" w:rsidR="00A63032" w:rsidRDefault="00A63032" w:rsidP="00683E45">
            <w:pPr>
              <w:spacing w:line="256" w:lineRule="auto"/>
              <w:jc w:val="center"/>
              <w:rPr>
                <w:rFonts w:cstheme="minorHAnsi"/>
              </w:rPr>
            </w:pPr>
            <w:r>
              <w:rPr>
                <w:rFonts w:cstheme="minorHAnsi"/>
              </w:rPr>
              <w:t>3</w:t>
            </w:r>
          </w:p>
        </w:tc>
      </w:tr>
      <w:tr w:rsidR="00A63032" w:rsidRPr="00413702" w14:paraId="6F44B998" w14:textId="77777777" w:rsidTr="00683E45">
        <w:trPr>
          <w:trHeight w:val="648"/>
        </w:trPr>
        <w:tc>
          <w:tcPr>
            <w:tcW w:w="1552" w:type="dxa"/>
            <w:vAlign w:val="center"/>
          </w:tcPr>
          <w:p w14:paraId="26E0F50E" w14:textId="3F562F20" w:rsidR="00A63032" w:rsidRDefault="00A63032" w:rsidP="00683E45">
            <w:pPr>
              <w:spacing w:line="256" w:lineRule="auto"/>
              <w:jc w:val="center"/>
              <w:rPr>
                <w:rFonts w:cstheme="minorHAnsi"/>
              </w:rPr>
            </w:pPr>
            <w:r>
              <w:rPr>
                <w:rFonts w:cstheme="minorHAnsi"/>
              </w:rPr>
              <w:t>18.</w:t>
            </w:r>
            <w:r w:rsidR="0055577D">
              <w:rPr>
                <w:rFonts w:cstheme="minorHAnsi"/>
              </w:rPr>
              <w:t xml:space="preserve"> </w:t>
            </w:r>
            <w:r>
              <w:rPr>
                <w:rFonts w:cstheme="minorHAnsi"/>
              </w:rPr>
              <w:t>5.</w:t>
            </w:r>
            <w:r w:rsidR="0055577D">
              <w:rPr>
                <w:rFonts w:cstheme="minorHAnsi"/>
              </w:rPr>
              <w:t xml:space="preserve"> </w:t>
            </w:r>
            <w:r>
              <w:rPr>
                <w:rFonts w:cstheme="minorHAnsi"/>
              </w:rPr>
              <w:t>2023</w:t>
            </w:r>
          </w:p>
        </w:tc>
        <w:tc>
          <w:tcPr>
            <w:tcW w:w="6173" w:type="dxa"/>
            <w:vAlign w:val="center"/>
          </w:tcPr>
          <w:p w14:paraId="1F25D6B5" w14:textId="690AA0B3" w:rsidR="00A63032" w:rsidRPr="00DA535B" w:rsidRDefault="00A63032" w:rsidP="00683E45">
            <w:pPr>
              <w:rPr>
                <w:rFonts w:cstheme="minorHAnsi"/>
              </w:rPr>
            </w:pPr>
            <w:r w:rsidRPr="00DA535B">
              <w:rPr>
                <w:rFonts w:cstheme="minorHAnsi"/>
              </w:rPr>
              <w:t xml:space="preserve">Revize RVP ZV </w:t>
            </w:r>
            <w:r w:rsidR="004C0D3B">
              <w:rPr>
                <w:rFonts w:ascii="Arial" w:hAnsi="Arial" w:cs="Arial"/>
                <w:sz w:val="20"/>
                <w:szCs w:val="20"/>
              </w:rPr>
              <w:t>–</w:t>
            </w:r>
            <w:r w:rsidRPr="00DA535B">
              <w:rPr>
                <w:rFonts w:cstheme="minorHAnsi"/>
              </w:rPr>
              <w:t xml:space="preserve"> Startovací balíček </w:t>
            </w:r>
            <w:r w:rsidR="004C0D3B">
              <w:rPr>
                <w:rFonts w:ascii="Arial" w:hAnsi="Arial" w:cs="Arial"/>
                <w:sz w:val="20"/>
                <w:szCs w:val="20"/>
              </w:rPr>
              <w:t>–</w:t>
            </w:r>
            <w:r w:rsidRPr="00DA535B">
              <w:rPr>
                <w:rFonts w:cstheme="minorHAnsi"/>
              </w:rPr>
              <w:t xml:space="preserve"> Základy algoritmizace a programování</w:t>
            </w:r>
          </w:p>
        </w:tc>
        <w:tc>
          <w:tcPr>
            <w:tcW w:w="1417" w:type="dxa"/>
            <w:vAlign w:val="center"/>
          </w:tcPr>
          <w:p w14:paraId="09AA8F36" w14:textId="77777777" w:rsidR="00A63032" w:rsidRDefault="00A63032" w:rsidP="00683E45">
            <w:pPr>
              <w:spacing w:line="256" w:lineRule="auto"/>
              <w:jc w:val="center"/>
              <w:rPr>
                <w:rFonts w:cstheme="minorHAnsi"/>
              </w:rPr>
            </w:pPr>
            <w:r>
              <w:rPr>
                <w:rFonts w:cstheme="minorHAnsi"/>
              </w:rPr>
              <w:t>1</w:t>
            </w:r>
          </w:p>
        </w:tc>
      </w:tr>
      <w:tr w:rsidR="00A63032" w:rsidRPr="00413702" w14:paraId="7DC981EE" w14:textId="77777777" w:rsidTr="00683E45">
        <w:trPr>
          <w:trHeight w:val="494"/>
        </w:trPr>
        <w:tc>
          <w:tcPr>
            <w:tcW w:w="1552" w:type="dxa"/>
            <w:vAlign w:val="center"/>
          </w:tcPr>
          <w:p w14:paraId="3A90F827" w14:textId="78D41C63" w:rsidR="00A63032" w:rsidRDefault="00A63032" w:rsidP="00683E45">
            <w:pPr>
              <w:spacing w:line="256" w:lineRule="auto"/>
              <w:jc w:val="center"/>
              <w:rPr>
                <w:rFonts w:cstheme="minorHAnsi"/>
              </w:rPr>
            </w:pPr>
            <w:r>
              <w:rPr>
                <w:rFonts w:cstheme="minorHAnsi"/>
              </w:rPr>
              <w:t>24.</w:t>
            </w:r>
            <w:r w:rsidR="0055577D">
              <w:rPr>
                <w:rFonts w:cstheme="minorHAnsi"/>
              </w:rPr>
              <w:t xml:space="preserve"> </w:t>
            </w:r>
            <w:r>
              <w:rPr>
                <w:rFonts w:cstheme="minorHAnsi"/>
              </w:rPr>
              <w:t>5.</w:t>
            </w:r>
            <w:r w:rsidR="0055577D">
              <w:rPr>
                <w:rFonts w:cstheme="minorHAnsi"/>
              </w:rPr>
              <w:t xml:space="preserve"> </w:t>
            </w:r>
            <w:r>
              <w:rPr>
                <w:rFonts w:cstheme="minorHAnsi"/>
              </w:rPr>
              <w:t>2023</w:t>
            </w:r>
          </w:p>
        </w:tc>
        <w:tc>
          <w:tcPr>
            <w:tcW w:w="6173" w:type="dxa"/>
            <w:vAlign w:val="center"/>
          </w:tcPr>
          <w:p w14:paraId="668CB46D" w14:textId="68AE2AF1" w:rsidR="00A63032" w:rsidRPr="00DA535B" w:rsidRDefault="004C0D3B" w:rsidP="00683E45">
            <w:pPr>
              <w:rPr>
                <w:rFonts w:cstheme="minorHAnsi"/>
              </w:rPr>
            </w:pPr>
            <w:proofErr w:type="spellStart"/>
            <w:r>
              <w:rPr>
                <w:rFonts w:cstheme="minorHAnsi"/>
              </w:rPr>
              <w:t>Webinář</w:t>
            </w:r>
            <w:proofErr w:type="spellEnd"/>
            <w:r w:rsidR="00A63032" w:rsidRPr="00DA535B">
              <w:rPr>
                <w:rFonts w:cstheme="minorHAnsi"/>
              </w:rPr>
              <w:t xml:space="preserve"> Zvládání konfliktů v učitelské praxi </w:t>
            </w:r>
            <w:r>
              <w:rPr>
                <w:rFonts w:cstheme="minorHAnsi"/>
              </w:rPr>
              <w:t>–</w:t>
            </w:r>
            <w:r w:rsidR="00A63032" w:rsidRPr="00DA535B">
              <w:rPr>
                <w:rFonts w:cstheme="minorHAnsi"/>
              </w:rPr>
              <w:t xml:space="preserve"> </w:t>
            </w:r>
            <w:proofErr w:type="spellStart"/>
            <w:r w:rsidR="00A63032" w:rsidRPr="00DA535B">
              <w:rPr>
                <w:rFonts w:cstheme="minorHAnsi"/>
              </w:rPr>
              <w:t>Michut</w:t>
            </w:r>
            <w:proofErr w:type="spellEnd"/>
          </w:p>
        </w:tc>
        <w:tc>
          <w:tcPr>
            <w:tcW w:w="1417" w:type="dxa"/>
            <w:vAlign w:val="center"/>
          </w:tcPr>
          <w:p w14:paraId="3EF2A5A5" w14:textId="77777777" w:rsidR="00A63032" w:rsidRDefault="00A63032" w:rsidP="00683E45">
            <w:pPr>
              <w:spacing w:line="256" w:lineRule="auto"/>
              <w:jc w:val="center"/>
              <w:rPr>
                <w:rFonts w:cstheme="minorHAnsi"/>
              </w:rPr>
            </w:pPr>
            <w:r>
              <w:rPr>
                <w:rFonts w:cstheme="minorHAnsi"/>
              </w:rPr>
              <w:t>1</w:t>
            </w:r>
          </w:p>
        </w:tc>
      </w:tr>
      <w:tr w:rsidR="00A63032" w:rsidRPr="00413702" w14:paraId="2766361C" w14:textId="77777777" w:rsidTr="00683E45">
        <w:tc>
          <w:tcPr>
            <w:tcW w:w="1552" w:type="dxa"/>
            <w:vAlign w:val="center"/>
          </w:tcPr>
          <w:p w14:paraId="368A833E" w14:textId="77777777" w:rsidR="00A63032" w:rsidRDefault="00A63032" w:rsidP="00683E45">
            <w:pPr>
              <w:spacing w:line="256" w:lineRule="auto"/>
              <w:jc w:val="center"/>
              <w:rPr>
                <w:rFonts w:cstheme="minorHAnsi"/>
              </w:rPr>
            </w:pPr>
            <w:r>
              <w:rPr>
                <w:rFonts w:cstheme="minorHAnsi"/>
              </w:rPr>
              <w:t>29. 5. 2023</w:t>
            </w:r>
          </w:p>
        </w:tc>
        <w:tc>
          <w:tcPr>
            <w:tcW w:w="6173" w:type="dxa"/>
            <w:vAlign w:val="center"/>
          </w:tcPr>
          <w:p w14:paraId="7AD9BE0E" w14:textId="697A40C8" w:rsidR="00A63032" w:rsidRDefault="00A63032" w:rsidP="00683E45">
            <w:pPr>
              <w:rPr>
                <w:rFonts w:cstheme="minorHAnsi"/>
                <w:noProof/>
              </w:rPr>
            </w:pPr>
            <w:r>
              <w:rPr>
                <w:rFonts w:eastAsia="Times New Roman" w:cstheme="minorHAnsi"/>
                <w:bCs/>
              </w:rPr>
              <w:t xml:space="preserve">Centrum kariérového poradenství Zlínského kraje, </w:t>
            </w:r>
            <w:proofErr w:type="spellStart"/>
            <w:r>
              <w:rPr>
                <w:rFonts w:eastAsia="Times New Roman" w:cstheme="minorHAnsi"/>
                <w:bCs/>
              </w:rPr>
              <w:t>Webiná</w:t>
            </w:r>
            <w:r w:rsidR="004C0D3B">
              <w:rPr>
                <w:rFonts w:eastAsia="Times New Roman" w:cstheme="minorHAnsi"/>
                <w:bCs/>
              </w:rPr>
              <w:t>ř</w:t>
            </w:r>
            <w:proofErr w:type="spellEnd"/>
            <w:r w:rsidR="004C0D3B">
              <w:rPr>
                <w:rFonts w:eastAsia="Times New Roman" w:cstheme="minorHAnsi"/>
                <w:bCs/>
              </w:rPr>
              <w:t xml:space="preserve">  </w:t>
            </w:r>
            <w:r>
              <w:rPr>
                <w:rFonts w:eastAsia="Times New Roman" w:cstheme="minorHAnsi"/>
                <w:bCs/>
              </w:rPr>
              <w:t xml:space="preserve">Využití nástrojů Quo </w:t>
            </w:r>
            <w:proofErr w:type="spellStart"/>
            <w:r>
              <w:rPr>
                <w:rFonts w:eastAsia="Times New Roman" w:cstheme="minorHAnsi"/>
                <w:bCs/>
              </w:rPr>
              <w:t>Vadis</w:t>
            </w:r>
            <w:proofErr w:type="spellEnd"/>
            <w:r>
              <w:rPr>
                <w:rFonts w:eastAsia="Times New Roman" w:cstheme="minorHAnsi"/>
                <w:bCs/>
              </w:rPr>
              <w:t xml:space="preserve">? </w:t>
            </w:r>
            <w:r w:rsidR="004C0D3B">
              <w:rPr>
                <w:rFonts w:ascii="Arial" w:hAnsi="Arial" w:cs="Arial"/>
                <w:sz w:val="20"/>
                <w:szCs w:val="20"/>
              </w:rPr>
              <w:t xml:space="preserve">– </w:t>
            </w:r>
            <w:r>
              <w:rPr>
                <w:rFonts w:eastAsia="Times New Roman" w:cstheme="minorHAnsi"/>
                <w:bCs/>
              </w:rPr>
              <w:t>Dorňáková</w:t>
            </w:r>
          </w:p>
        </w:tc>
        <w:tc>
          <w:tcPr>
            <w:tcW w:w="1417" w:type="dxa"/>
            <w:vAlign w:val="center"/>
          </w:tcPr>
          <w:p w14:paraId="0E5D2BCE" w14:textId="77777777" w:rsidR="00A63032" w:rsidRDefault="00A63032" w:rsidP="00683E45">
            <w:pPr>
              <w:spacing w:line="256" w:lineRule="auto"/>
              <w:jc w:val="center"/>
              <w:rPr>
                <w:rFonts w:cstheme="minorHAnsi"/>
              </w:rPr>
            </w:pPr>
            <w:r>
              <w:rPr>
                <w:rFonts w:cstheme="minorHAnsi"/>
              </w:rPr>
              <w:t>1</w:t>
            </w:r>
          </w:p>
        </w:tc>
      </w:tr>
      <w:tr w:rsidR="00A63032" w:rsidRPr="00413702" w14:paraId="62CF98A0" w14:textId="77777777" w:rsidTr="00F74B87">
        <w:trPr>
          <w:trHeight w:val="408"/>
        </w:trPr>
        <w:tc>
          <w:tcPr>
            <w:tcW w:w="1552" w:type="dxa"/>
            <w:vAlign w:val="center"/>
          </w:tcPr>
          <w:p w14:paraId="17369376" w14:textId="77777777" w:rsidR="00A63032" w:rsidRDefault="00A63032" w:rsidP="00683E45">
            <w:pPr>
              <w:spacing w:line="256" w:lineRule="auto"/>
              <w:jc w:val="center"/>
              <w:rPr>
                <w:rFonts w:cstheme="minorHAnsi"/>
              </w:rPr>
            </w:pPr>
            <w:r>
              <w:rPr>
                <w:rFonts w:cstheme="minorHAnsi"/>
              </w:rPr>
              <w:t>30. 5. 2023</w:t>
            </w:r>
          </w:p>
        </w:tc>
        <w:tc>
          <w:tcPr>
            <w:tcW w:w="6173" w:type="dxa"/>
            <w:vAlign w:val="center"/>
          </w:tcPr>
          <w:p w14:paraId="23C3CDB1" w14:textId="3D06E1F6" w:rsidR="00A63032" w:rsidRDefault="00A63032" w:rsidP="00683E45">
            <w:pPr>
              <w:rPr>
                <w:rFonts w:cstheme="minorHAnsi"/>
                <w:noProof/>
              </w:rPr>
            </w:pPr>
            <w:r>
              <w:rPr>
                <w:rFonts w:cstheme="minorHAnsi"/>
                <w:noProof/>
              </w:rPr>
              <w:t xml:space="preserve">STAND BY ME – DofE </w:t>
            </w:r>
            <w:r w:rsidR="004C0D3B">
              <w:rPr>
                <w:rFonts w:cstheme="minorHAnsi"/>
                <w:noProof/>
              </w:rPr>
              <w:t>–</w:t>
            </w:r>
            <w:r>
              <w:rPr>
                <w:rFonts w:cstheme="minorHAnsi"/>
                <w:noProof/>
              </w:rPr>
              <w:t xml:space="preserve"> Bělašková</w:t>
            </w:r>
          </w:p>
        </w:tc>
        <w:tc>
          <w:tcPr>
            <w:tcW w:w="1417" w:type="dxa"/>
            <w:vAlign w:val="center"/>
          </w:tcPr>
          <w:p w14:paraId="29B6BF24" w14:textId="77777777" w:rsidR="00A63032" w:rsidRDefault="00A63032" w:rsidP="00683E45">
            <w:pPr>
              <w:spacing w:line="256" w:lineRule="auto"/>
              <w:jc w:val="center"/>
              <w:rPr>
                <w:rFonts w:cstheme="minorHAnsi"/>
              </w:rPr>
            </w:pPr>
            <w:r>
              <w:rPr>
                <w:rFonts w:cstheme="minorHAnsi"/>
              </w:rPr>
              <w:t>1</w:t>
            </w:r>
          </w:p>
        </w:tc>
      </w:tr>
      <w:tr w:rsidR="00A63032" w:rsidRPr="00413702" w14:paraId="5AF4BACC" w14:textId="77777777" w:rsidTr="00683E45">
        <w:tc>
          <w:tcPr>
            <w:tcW w:w="1552" w:type="dxa"/>
            <w:vAlign w:val="center"/>
          </w:tcPr>
          <w:p w14:paraId="511F1614" w14:textId="77777777" w:rsidR="00A63032" w:rsidRDefault="00A63032" w:rsidP="00683E45">
            <w:pPr>
              <w:spacing w:line="256" w:lineRule="auto"/>
              <w:jc w:val="center"/>
              <w:rPr>
                <w:rFonts w:cstheme="minorHAnsi"/>
              </w:rPr>
            </w:pPr>
            <w:r>
              <w:rPr>
                <w:rFonts w:cstheme="minorHAnsi"/>
              </w:rPr>
              <w:t>1. 6. 2023</w:t>
            </w:r>
          </w:p>
        </w:tc>
        <w:tc>
          <w:tcPr>
            <w:tcW w:w="6173" w:type="dxa"/>
            <w:vAlign w:val="center"/>
          </w:tcPr>
          <w:p w14:paraId="309EE2F2" w14:textId="53D241A3" w:rsidR="00A63032" w:rsidRPr="00E64FE2" w:rsidRDefault="004C0D3B" w:rsidP="00683E45">
            <w:pPr>
              <w:rPr>
                <w:rFonts w:cstheme="minorHAnsi"/>
                <w:noProof/>
              </w:rPr>
            </w:pPr>
            <w:proofErr w:type="spellStart"/>
            <w:r>
              <w:rPr>
                <w:rFonts w:ascii="Calibri" w:hAnsi="Calibri"/>
                <w:bCs/>
                <w:color w:val="000000"/>
                <w:shd w:val="clear" w:color="auto" w:fill="FFFFFF"/>
              </w:rPr>
              <w:t>Webinář</w:t>
            </w:r>
            <w:proofErr w:type="spellEnd"/>
            <w:r>
              <w:rPr>
                <w:rFonts w:ascii="Calibri" w:hAnsi="Calibri"/>
                <w:bCs/>
                <w:color w:val="000000"/>
                <w:shd w:val="clear" w:color="auto" w:fill="FFFFFF"/>
              </w:rPr>
              <w:t xml:space="preserve"> </w:t>
            </w:r>
            <w:r w:rsidR="00A63032" w:rsidRPr="00E64FE2">
              <w:rPr>
                <w:rFonts w:ascii="Calibri" w:hAnsi="Calibri"/>
                <w:bCs/>
                <w:color w:val="000000"/>
                <w:shd w:val="clear" w:color="auto" w:fill="FFFFFF"/>
              </w:rPr>
              <w:t>Poradenské okénk</w:t>
            </w:r>
            <w:r w:rsidR="00A63032" w:rsidRPr="00E64FE2">
              <w:rPr>
                <w:rFonts w:ascii="Calibri" w:hAnsi="Calibri"/>
                <w:color w:val="000000"/>
                <w:shd w:val="clear" w:color="auto" w:fill="FFFFFF"/>
              </w:rPr>
              <w:t>o </w:t>
            </w:r>
            <w:r w:rsidR="00A63032" w:rsidRPr="00E64FE2">
              <w:rPr>
                <w:rFonts w:ascii="Calibri" w:hAnsi="Calibri"/>
                <w:bCs/>
                <w:color w:val="000000"/>
                <w:shd w:val="clear" w:color="auto" w:fill="FFFFFF"/>
              </w:rPr>
              <w:t>– online setkání k problematice šablon</w:t>
            </w:r>
            <w:r w:rsidR="00A63032">
              <w:rPr>
                <w:rFonts w:ascii="Calibri" w:hAnsi="Calibri"/>
                <w:bCs/>
                <w:color w:val="000000"/>
                <w:shd w:val="clear" w:color="auto" w:fill="FFFFFF"/>
              </w:rPr>
              <w:t xml:space="preserve"> </w:t>
            </w:r>
            <w:r>
              <w:rPr>
                <w:rFonts w:ascii="Calibri" w:hAnsi="Calibri"/>
                <w:bCs/>
                <w:color w:val="000000"/>
                <w:shd w:val="clear" w:color="auto" w:fill="FFFFFF"/>
              </w:rPr>
              <w:t>–</w:t>
            </w:r>
            <w:r w:rsidR="00A63032">
              <w:rPr>
                <w:rFonts w:ascii="Calibri" w:hAnsi="Calibri"/>
                <w:bCs/>
                <w:color w:val="000000"/>
                <w:shd w:val="clear" w:color="auto" w:fill="FFFFFF"/>
              </w:rPr>
              <w:t xml:space="preserve"> Pospíšilová</w:t>
            </w:r>
          </w:p>
        </w:tc>
        <w:tc>
          <w:tcPr>
            <w:tcW w:w="1417" w:type="dxa"/>
            <w:vAlign w:val="center"/>
          </w:tcPr>
          <w:p w14:paraId="5A75240C" w14:textId="77777777" w:rsidR="00A63032" w:rsidRDefault="00A63032" w:rsidP="00683E45">
            <w:pPr>
              <w:spacing w:line="256" w:lineRule="auto"/>
              <w:jc w:val="center"/>
              <w:rPr>
                <w:rFonts w:cstheme="minorHAnsi"/>
              </w:rPr>
            </w:pPr>
            <w:r>
              <w:rPr>
                <w:rFonts w:cstheme="minorHAnsi"/>
              </w:rPr>
              <w:t>1</w:t>
            </w:r>
          </w:p>
        </w:tc>
      </w:tr>
      <w:tr w:rsidR="00A63032" w:rsidRPr="00413702" w14:paraId="35F47228" w14:textId="77777777" w:rsidTr="00683E45">
        <w:trPr>
          <w:trHeight w:val="387"/>
        </w:trPr>
        <w:tc>
          <w:tcPr>
            <w:tcW w:w="1552" w:type="dxa"/>
            <w:vAlign w:val="center"/>
          </w:tcPr>
          <w:p w14:paraId="79AF0729" w14:textId="77777777" w:rsidR="00A63032" w:rsidRDefault="00A63032" w:rsidP="00683E45">
            <w:pPr>
              <w:spacing w:line="256" w:lineRule="auto"/>
              <w:jc w:val="center"/>
              <w:rPr>
                <w:rFonts w:cstheme="minorHAnsi"/>
              </w:rPr>
            </w:pPr>
            <w:r>
              <w:rPr>
                <w:rFonts w:cstheme="minorHAnsi"/>
              </w:rPr>
              <w:t>6. 6. 2023</w:t>
            </w:r>
          </w:p>
        </w:tc>
        <w:tc>
          <w:tcPr>
            <w:tcW w:w="6173" w:type="dxa"/>
            <w:vAlign w:val="center"/>
          </w:tcPr>
          <w:p w14:paraId="4AB2B50B" w14:textId="605EC800" w:rsidR="00A63032" w:rsidRDefault="00A63032" w:rsidP="00683E45">
            <w:pPr>
              <w:rPr>
                <w:rFonts w:cstheme="minorHAnsi"/>
                <w:noProof/>
              </w:rPr>
            </w:pPr>
            <w:r>
              <w:rPr>
                <w:rFonts w:cstheme="minorHAnsi"/>
                <w:noProof/>
              </w:rPr>
              <w:t>Konzultační setkání VP</w:t>
            </w:r>
            <w:r w:rsidR="004C0D3B">
              <w:rPr>
                <w:rFonts w:cstheme="minorHAnsi"/>
                <w:noProof/>
              </w:rPr>
              <w:t xml:space="preserve"> –</w:t>
            </w:r>
            <w:r>
              <w:rPr>
                <w:rFonts w:cstheme="minorHAnsi"/>
                <w:noProof/>
              </w:rPr>
              <w:t xml:space="preserve"> Zlín</w:t>
            </w:r>
            <w:r w:rsidR="004C0D3B">
              <w:rPr>
                <w:rFonts w:cstheme="minorHAnsi"/>
                <w:noProof/>
              </w:rPr>
              <w:t xml:space="preserve"> – </w:t>
            </w:r>
            <w:r>
              <w:rPr>
                <w:rFonts w:cstheme="minorHAnsi"/>
                <w:noProof/>
              </w:rPr>
              <w:t>Nguyenová</w:t>
            </w:r>
          </w:p>
        </w:tc>
        <w:tc>
          <w:tcPr>
            <w:tcW w:w="1417" w:type="dxa"/>
            <w:vAlign w:val="center"/>
          </w:tcPr>
          <w:p w14:paraId="44D8384B" w14:textId="77777777" w:rsidR="00A63032" w:rsidRDefault="00A63032" w:rsidP="00683E45">
            <w:pPr>
              <w:spacing w:line="256" w:lineRule="auto"/>
              <w:jc w:val="center"/>
              <w:rPr>
                <w:rFonts w:cstheme="minorHAnsi"/>
              </w:rPr>
            </w:pPr>
            <w:r>
              <w:rPr>
                <w:rFonts w:cstheme="minorHAnsi"/>
              </w:rPr>
              <w:t>1</w:t>
            </w:r>
          </w:p>
        </w:tc>
      </w:tr>
      <w:tr w:rsidR="00A63032" w:rsidRPr="00413702" w14:paraId="131D1788" w14:textId="77777777" w:rsidTr="00683E45">
        <w:trPr>
          <w:trHeight w:val="705"/>
        </w:trPr>
        <w:tc>
          <w:tcPr>
            <w:tcW w:w="1552" w:type="dxa"/>
            <w:vAlign w:val="center"/>
          </w:tcPr>
          <w:p w14:paraId="7DCC4B5C" w14:textId="66486EAE" w:rsidR="00A63032" w:rsidRDefault="00A63032" w:rsidP="00683E45">
            <w:pPr>
              <w:spacing w:line="256" w:lineRule="auto"/>
              <w:jc w:val="center"/>
              <w:rPr>
                <w:rFonts w:cstheme="minorHAnsi"/>
              </w:rPr>
            </w:pPr>
            <w:r>
              <w:rPr>
                <w:rFonts w:cstheme="minorHAnsi"/>
              </w:rPr>
              <w:t>16.</w:t>
            </w:r>
            <w:r w:rsidR="004C0D3B">
              <w:rPr>
                <w:rFonts w:cstheme="minorHAnsi"/>
              </w:rPr>
              <w:t xml:space="preserve"> 2. – 8. </w:t>
            </w:r>
            <w:r>
              <w:rPr>
                <w:rFonts w:cstheme="minorHAnsi"/>
              </w:rPr>
              <w:t>6.</w:t>
            </w:r>
            <w:r w:rsidR="004C0D3B">
              <w:rPr>
                <w:rFonts w:cstheme="minorHAnsi"/>
              </w:rPr>
              <w:t xml:space="preserve"> </w:t>
            </w:r>
            <w:r>
              <w:rPr>
                <w:rFonts w:cstheme="minorHAnsi"/>
              </w:rPr>
              <w:t>2023</w:t>
            </w:r>
          </w:p>
        </w:tc>
        <w:tc>
          <w:tcPr>
            <w:tcW w:w="6173" w:type="dxa"/>
            <w:vAlign w:val="center"/>
          </w:tcPr>
          <w:p w14:paraId="2173F8AB" w14:textId="220D514F" w:rsidR="00A63032" w:rsidRDefault="00A63032" w:rsidP="00683E45">
            <w:pPr>
              <w:rPr>
                <w:rFonts w:cstheme="minorHAnsi"/>
                <w:noProof/>
              </w:rPr>
            </w:pPr>
            <w:r>
              <w:rPr>
                <w:rFonts w:cstheme="minorHAnsi"/>
                <w:noProof/>
              </w:rPr>
              <w:t xml:space="preserve">Doplňující didaktické studium anglického jazyka </w:t>
            </w:r>
            <w:r w:rsidR="004C0D3B">
              <w:rPr>
                <w:rFonts w:cstheme="minorHAnsi"/>
                <w:noProof/>
              </w:rPr>
              <w:t>–</w:t>
            </w:r>
            <w:r>
              <w:rPr>
                <w:rFonts w:cstheme="minorHAnsi"/>
                <w:noProof/>
              </w:rPr>
              <w:t xml:space="preserve"> Strnadová</w:t>
            </w:r>
          </w:p>
        </w:tc>
        <w:tc>
          <w:tcPr>
            <w:tcW w:w="1417" w:type="dxa"/>
            <w:vAlign w:val="center"/>
          </w:tcPr>
          <w:p w14:paraId="79176F7D" w14:textId="77777777" w:rsidR="00A63032" w:rsidRDefault="00A63032" w:rsidP="00683E45">
            <w:pPr>
              <w:spacing w:line="256" w:lineRule="auto"/>
              <w:jc w:val="center"/>
              <w:rPr>
                <w:rFonts w:cstheme="minorHAnsi"/>
              </w:rPr>
            </w:pPr>
            <w:r>
              <w:rPr>
                <w:rFonts w:cstheme="minorHAnsi"/>
              </w:rPr>
              <w:t>1</w:t>
            </w:r>
          </w:p>
        </w:tc>
      </w:tr>
      <w:tr w:rsidR="00A63032" w:rsidRPr="00413702" w14:paraId="616B2530" w14:textId="77777777" w:rsidTr="00683E45">
        <w:trPr>
          <w:trHeight w:val="403"/>
        </w:trPr>
        <w:tc>
          <w:tcPr>
            <w:tcW w:w="1552" w:type="dxa"/>
            <w:vAlign w:val="center"/>
          </w:tcPr>
          <w:p w14:paraId="5E1C7F77" w14:textId="77777777" w:rsidR="00A63032" w:rsidRDefault="00A63032" w:rsidP="00683E45">
            <w:pPr>
              <w:spacing w:line="256" w:lineRule="auto"/>
              <w:jc w:val="center"/>
              <w:rPr>
                <w:rFonts w:cstheme="minorHAnsi"/>
              </w:rPr>
            </w:pPr>
            <w:r>
              <w:rPr>
                <w:rFonts w:cstheme="minorHAnsi"/>
              </w:rPr>
              <w:t>12. 6. 2023</w:t>
            </w:r>
          </w:p>
        </w:tc>
        <w:tc>
          <w:tcPr>
            <w:tcW w:w="6173" w:type="dxa"/>
            <w:vAlign w:val="center"/>
          </w:tcPr>
          <w:p w14:paraId="0652E7E1" w14:textId="49D5F43D" w:rsidR="00A63032" w:rsidRDefault="00A63032" w:rsidP="00683E45">
            <w:pPr>
              <w:rPr>
                <w:rFonts w:cstheme="minorHAnsi"/>
                <w:noProof/>
              </w:rPr>
            </w:pPr>
            <w:r>
              <w:rPr>
                <w:rStyle w:val="-ut-122"/>
              </w:rPr>
              <w:t xml:space="preserve">Zpravodajské </w:t>
            </w:r>
            <w:r w:rsidR="004C0D3B">
              <w:rPr>
                <w:rStyle w:val="-ut-122"/>
              </w:rPr>
              <w:t xml:space="preserve">hodnoty a kvalitní žurnalistika </w:t>
            </w:r>
            <w:r w:rsidR="004C0D3B">
              <w:rPr>
                <w:rFonts w:ascii="Arial" w:hAnsi="Arial" w:cs="Arial"/>
                <w:sz w:val="20"/>
                <w:szCs w:val="20"/>
              </w:rPr>
              <w:t>–</w:t>
            </w:r>
            <w:r>
              <w:rPr>
                <w:rStyle w:val="-ut-122"/>
              </w:rPr>
              <w:t xml:space="preserve"> </w:t>
            </w:r>
            <w:proofErr w:type="spellStart"/>
            <w:r>
              <w:rPr>
                <w:rStyle w:val="-ut-122"/>
              </w:rPr>
              <w:t>Bělašková</w:t>
            </w:r>
            <w:proofErr w:type="spellEnd"/>
          </w:p>
        </w:tc>
        <w:tc>
          <w:tcPr>
            <w:tcW w:w="1417" w:type="dxa"/>
            <w:vAlign w:val="center"/>
          </w:tcPr>
          <w:p w14:paraId="35964894" w14:textId="77777777" w:rsidR="00A63032" w:rsidRDefault="00A63032" w:rsidP="00683E45">
            <w:pPr>
              <w:spacing w:line="256" w:lineRule="auto"/>
              <w:jc w:val="center"/>
              <w:rPr>
                <w:rFonts w:cstheme="minorHAnsi"/>
              </w:rPr>
            </w:pPr>
            <w:r>
              <w:rPr>
                <w:rFonts w:cstheme="minorHAnsi"/>
              </w:rPr>
              <w:t>1</w:t>
            </w:r>
          </w:p>
        </w:tc>
      </w:tr>
      <w:tr w:rsidR="00A63032" w:rsidRPr="00413702" w14:paraId="788898F2" w14:textId="77777777" w:rsidTr="00683E45">
        <w:trPr>
          <w:trHeight w:val="594"/>
        </w:trPr>
        <w:tc>
          <w:tcPr>
            <w:tcW w:w="1552" w:type="dxa"/>
            <w:vAlign w:val="center"/>
          </w:tcPr>
          <w:p w14:paraId="667E90F4" w14:textId="77777777" w:rsidR="00A63032" w:rsidRDefault="00A63032" w:rsidP="00683E45">
            <w:pPr>
              <w:spacing w:line="256" w:lineRule="auto"/>
              <w:jc w:val="center"/>
              <w:rPr>
                <w:rFonts w:cstheme="minorHAnsi"/>
              </w:rPr>
            </w:pPr>
            <w:r>
              <w:rPr>
                <w:rFonts w:cstheme="minorHAnsi"/>
              </w:rPr>
              <w:t>14. 6. 2023</w:t>
            </w:r>
          </w:p>
        </w:tc>
        <w:tc>
          <w:tcPr>
            <w:tcW w:w="6173" w:type="dxa"/>
            <w:vAlign w:val="center"/>
          </w:tcPr>
          <w:p w14:paraId="208BDDC6" w14:textId="2F0CD51D" w:rsidR="00A63032" w:rsidRDefault="00A63032" w:rsidP="00683E45">
            <w:pPr>
              <w:rPr>
                <w:rFonts w:cstheme="minorHAnsi"/>
                <w:noProof/>
              </w:rPr>
            </w:pPr>
            <w:r>
              <w:rPr>
                <w:rFonts w:cstheme="minorHAnsi"/>
                <w:noProof/>
              </w:rPr>
              <w:t xml:space="preserve">Základní školení DofE – online </w:t>
            </w:r>
            <w:r w:rsidR="004C0D3B">
              <w:rPr>
                <w:rFonts w:ascii="Arial" w:hAnsi="Arial" w:cs="Arial"/>
                <w:sz w:val="20"/>
                <w:szCs w:val="20"/>
              </w:rPr>
              <w:t>–</w:t>
            </w:r>
            <w:r>
              <w:rPr>
                <w:rFonts w:cstheme="minorHAnsi"/>
                <w:noProof/>
              </w:rPr>
              <w:t xml:space="preserve"> Bělašková</w:t>
            </w:r>
          </w:p>
        </w:tc>
        <w:tc>
          <w:tcPr>
            <w:tcW w:w="1417" w:type="dxa"/>
            <w:vAlign w:val="center"/>
          </w:tcPr>
          <w:p w14:paraId="30C7B572" w14:textId="77777777" w:rsidR="00A63032" w:rsidRDefault="00A63032" w:rsidP="00683E45">
            <w:pPr>
              <w:spacing w:line="256" w:lineRule="auto"/>
              <w:jc w:val="center"/>
              <w:rPr>
                <w:rFonts w:cstheme="minorHAnsi"/>
              </w:rPr>
            </w:pPr>
            <w:r>
              <w:rPr>
                <w:rFonts w:cstheme="minorHAnsi"/>
              </w:rPr>
              <w:t>1</w:t>
            </w:r>
          </w:p>
        </w:tc>
      </w:tr>
      <w:tr w:rsidR="00A63032" w:rsidRPr="00413702" w14:paraId="285720E6" w14:textId="77777777" w:rsidTr="00683E45">
        <w:trPr>
          <w:trHeight w:val="594"/>
        </w:trPr>
        <w:tc>
          <w:tcPr>
            <w:tcW w:w="1552" w:type="dxa"/>
            <w:vAlign w:val="center"/>
          </w:tcPr>
          <w:p w14:paraId="2B608782" w14:textId="3E162805" w:rsidR="00A63032" w:rsidRDefault="00A63032" w:rsidP="00683E45">
            <w:pPr>
              <w:spacing w:line="256" w:lineRule="auto"/>
              <w:jc w:val="center"/>
              <w:rPr>
                <w:rFonts w:cstheme="minorHAnsi"/>
              </w:rPr>
            </w:pPr>
            <w:r>
              <w:rPr>
                <w:rFonts w:cstheme="minorHAnsi"/>
              </w:rPr>
              <w:t>14.</w:t>
            </w:r>
            <w:r w:rsidR="004C0D3B">
              <w:rPr>
                <w:rFonts w:cstheme="minorHAnsi"/>
              </w:rPr>
              <w:t xml:space="preserve"> </w:t>
            </w:r>
            <w:r>
              <w:rPr>
                <w:rFonts w:cstheme="minorHAnsi"/>
              </w:rPr>
              <w:t>6.</w:t>
            </w:r>
            <w:r w:rsidR="004C0D3B">
              <w:rPr>
                <w:rFonts w:cstheme="minorHAnsi"/>
              </w:rPr>
              <w:t xml:space="preserve"> </w:t>
            </w:r>
            <w:r>
              <w:rPr>
                <w:rFonts w:cstheme="minorHAnsi"/>
              </w:rPr>
              <w:t>2023</w:t>
            </w:r>
          </w:p>
        </w:tc>
        <w:tc>
          <w:tcPr>
            <w:tcW w:w="6173" w:type="dxa"/>
            <w:vAlign w:val="center"/>
          </w:tcPr>
          <w:p w14:paraId="313B48FD" w14:textId="44E026C3" w:rsidR="00A63032" w:rsidRDefault="00A63032" w:rsidP="00683E45">
            <w:pPr>
              <w:rPr>
                <w:rFonts w:cstheme="minorHAnsi"/>
                <w:noProof/>
              </w:rPr>
            </w:pPr>
            <w:r>
              <w:rPr>
                <w:rFonts w:cstheme="minorHAnsi"/>
                <w:noProof/>
              </w:rPr>
              <w:t>Školení Erasmus+ Praha</w:t>
            </w:r>
            <w:r w:rsidR="004C0D3B">
              <w:rPr>
                <w:rFonts w:cstheme="minorHAnsi"/>
                <w:noProof/>
              </w:rPr>
              <w:t xml:space="preserve"> </w:t>
            </w:r>
            <w:r w:rsidR="004C0D3B">
              <w:rPr>
                <w:rFonts w:ascii="Arial" w:hAnsi="Arial" w:cs="Arial"/>
                <w:sz w:val="20"/>
                <w:szCs w:val="20"/>
              </w:rPr>
              <w:t>–</w:t>
            </w:r>
            <w:r>
              <w:rPr>
                <w:rFonts w:cstheme="minorHAnsi"/>
                <w:noProof/>
              </w:rPr>
              <w:t xml:space="preserve"> Strnadová, Machů</w:t>
            </w:r>
          </w:p>
        </w:tc>
        <w:tc>
          <w:tcPr>
            <w:tcW w:w="1417" w:type="dxa"/>
            <w:vAlign w:val="center"/>
          </w:tcPr>
          <w:p w14:paraId="4A6BE5AE" w14:textId="77777777" w:rsidR="00A63032" w:rsidRDefault="00A63032" w:rsidP="00683E45">
            <w:pPr>
              <w:spacing w:line="256" w:lineRule="auto"/>
              <w:jc w:val="center"/>
              <w:rPr>
                <w:rFonts w:cstheme="minorHAnsi"/>
              </w:rPr>
            </w:pPr>
            <w:r>
              <w:rPr>
                <w:rFonts w:cstheme="minorHAnsi"/>
              </w:rPr>
              <w:t>2</w:t>
            </w:r>
          </w:p>
        </w:tc>
      </w:tr>
      <w:tr w:rsidR="00A63032" w:rsidRPr="00413702" w14:paraId="188B0A56" w14:textId="77777777" w:rsidTr="00683E45">
        <w:trPr>
          <w:trHeight w:val="483"/>
        </w:trPr>
        <w:tc>
          <w:tcPr>
            <w:tcW w:w="1552" w:type="dxa"/>
            <w:vAlign w:val="center"/>
          </w:tcPr>
          <w:p w14:paraId="3195E57B" w14:textId="77777777" w:rsidR="00A63032" w:rsidRDefault="00A63032" w:rsidP="00683E45">
            <w:pPr>
              <w:spacing w:line="256" w:lineRule="auto"/>
              <w:jc w:val="center"/>
              <w:rPr>
                <w:rFonts w:cstheme="minorHAnsi"/>
              </w:rPr>
            </w:pPr>
            <w:r>
              <w:rPr>
                <w:rFonts w:cstheme="minorHAnsi"/>
              </w:rPr>
              <w:t>16. 6. 2023</w:t>
            </w:r>
          </w:p>
        </w:tc>
        <w:tc>
          <w:tcPr>
            <w:tcW w:w="6173" w:type="dxa"/>
            <w:vAlign w:val="center"/>
          </w:tcPr>
          <w:p w14:paraId="5E9175ED" w14:textId="04C22DD4" w:rsidR="00A63032" w:rsidRDefault="004C0D3B" w:rsidP="00683E45">
            <w:pPr>
              <w:spacing w:line="256" w:lineRule="auto"/>
              <w:rPr>
                <w:rFonts w:cstheme="minorHAnsi"/>
              </w:rPr>
            </w:pPr>
            <w:proofErr w:type="spellStart"/>
            <w:r>
              <w:rPr>
                <w:rFonts w:cstheme="minorHAnsi"/>
              </w:rPr>
              <w:t>Webinář</w:t>
            </w:r>
            <w:proofErr w:type="spellEnd"/>
            <w:r>
              <w:rPr>
                <w:rFonts w:cstheme="minorHAnsi"/>
              </w:rPr>
              <w:t xml:space="preserve"> </w:t>
            </w:r>
            <w:r w:rsidR="00A63032">
              <w:rPr>
                <w:rFonts w:cstheme="minorHAnsi"/>
              </w:rPr>
              <w:t xml:space="preserve">Problematika makroekonomie </w:t>
            </w:r>
            <w:r>
              <w:rPr>
                <w:rFonts w:cstheme="minorHAnsi"/>
              </w:rPr>
              <w:t>–</w:t>
            </w:r>
            <w:r w:rsidR="00A63032">
              <w:rPr>
                <w:rFonts w:cstheme="minorHAnsi"/>
              </w:rPr>
              <w:t xml:space="preserve"> Pospíšilová</w:t>
            </w:r>
          </w:p>
        </w:tc>
        <w:tc>
          <w:tcPr>
            <w:tcW w:w="1417" w:type="dxa"/>
            <w:vAlign w:val="center"/>
          </w:tcPr>
          <w:p w14:paraId="0D65E190" w14:textId="77777777" w:rsidR="00A63032" w:rsidRDefault="00A63032" w:rsidP="00683E45">
            <w:pPr>
              <w:spacing w:line="256" w:lineRule="auto"/>
              <w:jc w:val="center"/>
              <w:rPr>
                <w:rFonts w:cstheme="minorHAnsi"/>
              </w:rPr>
            </w:pPr>
            <w:r>
              <w:rPr>
                <w:rFonts w:cstheme="minorHAnsi"/>
              </w:rPr>
              <w:t>1</w:t>
            </w:r>
          </w:p>
        </w:tc>
      </w:tr>
      <w:tr w:rsidR="00A63032" w:rsidRPr="00413702" w14:paraId="717EBEEA" w14:textId="77777777" w:rsidTr="00683E45">
        <w:trPr>
          <w:trHeight w:val="691"/>
        </w:trPr>
        <w:tc>
          <w:tcPr>
            <w:tcW w:w="1552" w:type="dxa"/>
            <w:vAlign w:val="center"/>
          </w:tcPr>
          <w:p w14:paraId="2918417C" w14:textId="28977559" w:rsidR="00A63032" w:rsidRDefault="00A63032" w:rsidP="00683E45">
            <w:pPr>
              <w:spacing w:line="256" w:lineRule="auto"/>
              <w:jc w:val="center"/>
              <w:rPr>
                <w:rFonts w:cstheme="minorHAnsi"/>
              </w:rPr>
            </w:pPr>
            <w:r>
              <w:rPr>
                <w:rFonts w:cstheme="minorHAnsi"/>
              </w:rPr>
              <w:t>20.</w:t>
            </w:r>
            <w:r w:rsidR="004C0D3B">
              <w:rPr>
                <w:rFonts w:cstheme="minorHAnsi"/>
              </w:rPr>
              <w:t xml:space="preserve"> </w:t>
            </w:r>
            <w:r>
              <w:rPr>
                <w:rFonts w:cstheme="minorHAnsi"/>
              </w:rPr>
              <w:t>6. 2023</w:t>
            </w:r>
          </w:p>
        </w:tc>
        <w:tc>
          <w:tcPr>
            <w:tcW w:w="6173" w:type="dxa"/>
            <w:vAlign w:val="center"/>
          </w:tcPr>
          <w:p w14:paraId="22950D63" w14:textId="12DFA3B1" w:rsidR="00A63032" w:rsidRPr="001435FD" w:rsidRDefault="004C0D3B" w:rsidP="00683E45">
            <w:pPr>
              <w:rPr>
                <w:rFonts w:cstheme="minorHAnsi"/>
                <w:noProof/>
              </w:rPr>
            </w:pPr>
            <w:proofErr w:type="spellStart"/>
            <w:r>
              <w:rPr>
                <w:rFonts w:cstheme="minorHAnsi"/>
                <w:color w:val="242424"/>
                <w:shd w:val="clear" w:color="auto" w:fill="FFFFFF"/>
              </w:rPr>
              <w:t>Webinář</w:t>
            </w:r>
            <w:proofErr w:type="spellEnd"/>
            <w:r>
              <w:rPr>
                <w:rFonts w:cstheme="minorHAnsi"/>
                <w:color w:val="242424"/>
                <w:shd w:val="clear" w:color="auto" w:fill="FFFFFF"/>
              </w:rPr>
              <w:t xml:space="preserve"> S</w:t>
            </w:r>
            <w:r w:rsidR="00A63032" w:rsidRPr="001435FD">
              <w:rPr>
                <w:rFonts w:cstheme="minorHAnsi"/>
                <w:color w:val="242424"/>
                <w:shd w:val="clear" w:color="auto" w:fill="FFFFFF"/>
              </w:rPr>
              <w:t>eznámení škol vyučujících obor vzdělání 39-41-H/01 Malíř a lakýrník se stavem závěrečných zkoušek</w:t>
            </w:r>
          </w:p>
        </w:tc>
        <w:tc>
          <w:tcPr>
            <w:tcW w:w="1417" w:type="dxa"/>
            <w:vAlign w:val="center"/>
          </w:tcPr>
          <w:p w14:paraId="4B2F528D" w14:textId="77777777" w:rsidR="00A63032" w:rsidRDefault="00A63032" w:rsidP="00683E45">
            <w:pPr>
              <w:spacing w:line="256" w:lineRule="auto"/>
              <w:jc w:val="center"/>
              <w:rPr>
                <w:rFonts w:cstheme="minorHAnsi"/>
              </w:rPr>
            </w:pPr>
            <w:r>
              <w:rPr>
                <w:rFonts w:cstheme="minorHAnsi"/>
              </w:rPr>
              <w:t>1</w:t>
            </w:r>
          </w:p>
        </w:tc>
      </w:tr>
      <w:tr w:rsidR="00A63032" w:rsidRPr="00413702" w14:paraId="5497A480" w14:textId="77777777" w:rsidTr="00683E45">
        <w:tc>
          <w:tcPr>
            <w:tcW w:w="1552" w:type="dxa"/>
            <w:vAlign w:val="center"/>
          </w:tcPr>
          <w:p w14:paraId="266F1317" w14:textId="513F3F73" w:rsidR="00A63032" w:rsidRDefault="00A63032" w:rsidP="00683E45">
            <w:pPr>
              <w:spacing w:line="256" w:lineRule="auto"/>
              <w:jc w:val="center"/>
              <w:rPr>
                <w:rFonts w:cstheme="minorHAnsi"/>
              </w:rPr>
            </w:pPr>
            <w:r>
              <w:rPr>
                <w:rFonts w:cstheme="minorHAnsi"/>
              </w:rPr>
              <w:t>20.</w:t>
            </w:r>
            <w:r w:rsidR="004C0D3B">
              <w:rPr>
                <w:rFonts w:cstheme="minorHAnsi"/>
              </w:rPr>
              <w:t xml:space="preserve"> </w:t>
            </w:r>
            <w:r>
              <w:rPr>
                <w:rFonts w:cstheme="minorHAnsi"/>
              </w:rPr>
              <w:t>6.</w:t>
            </w:r>
            <w:r w:rsidR="004C0D3B">
              <w:rPr>
                <w:rFonts w:cstheme="minorHAnsi"/>
              </w:rPr>
              <w:t xml:space="preserve"> </w:t>
            </w:r>
            <w:r>
              <w:rPr>
                <w:rFonts w:cstheme="minorHAnsi"/>
              </w:rPr>
              <w:t>2023</w:t>
            </w:r>
          </w:p>
        </w:tc>
        <w:tc>
          <w:tcPr>
            <w:tcW w:w="6173" w:type="dxa"/>
            <w:vAlign w:val="center"/>
          </w:tcPr>
          <w:p w14:paraId="0E3C2B68" w14:textId="27B77518" w:rsidR="00A63032" w:rsidRPr="00DA535B" w:rsidRDefault="004C0D3B" w:rsidP="00683E45">
            <w:pPr>
              <w:spacing w:line="256" w:lineRule="auto"/>
              <w:rPr>
                <w:rFonts w:cstheme="minorHAnsi"/>
              </w:rPr>
            </w:pPr>
            <w:proofErr w:type="spellStart"/>
            <w:r>
              <w:rPr>
                <w:rFonts w:cstheme="minorHAnsi"/>
              </w:rPr>
              <w:t>Webinář</w:t>
            </w:r>
            <w:proofErr w:type="spellEnd"/>
            <w:r w:rsidR="00A63032" w:rsidRPr="00DA535B">
              <w:rPr>
                <w:rFonts w:cstheme="minorHAnsi"/>
              </w:rPr>
              <w:t xml:space="preserve"> Psychohygiena pedagoga jako prevence syndromu vyhoření</w:t>
            </w:r>
            <w:r>
              <w:rPr>
                <w:rFonts w:cstheme="minorHAnsi"/>
              </w:rPr>
              <w:t xml:space="preserve"> –</w:t>
            </w:r>
            <w:r w:rsidR="00A63032" w:rsidRPr="00DA535B">
              <w:rPr>
                <w:rFonts w:cstheme="minorHAnsi"/>
              </w:rPr>
              <w:t xml:space="preserve"> </w:t>
            </w:r>
            <w:proofErr w:type="spellStart"/>
            <w:r w:rsidR="00A63032" w:rsidRPr="00DA535B">
              <w:rPr>
                <w:rFonts w:cstheme="minorHAnsi"/>
              </w:rPr>
              <w:t>Chuchmová</w:t>
            </w:r>
            <w:proofErr w:type="spellEnd"/>
          </w:p>
        </w:tc>
        <w:tc>
          <w:tcPr>
            <w:tcW w:w="1417" w:type="dxa"/>
            <w:vAlign w:val="center"/>
          </w:tcPr>
          <w:p w14:paraId="3559E449" w14:textId="77777777" w:rsidR="00A63032" w:rsidRDefault="00A63032" w:rsidP="00683E45">
            <w:pPr>
              <w:spacing w:line="256" w:lineRule="auto"/>
              <w:jc w:val="center"/>
              <w:rPr>
                <w:rFonts w:cstheme="minorHAnsi"/>
              </w:rPr>
            </w:pPr>
            <w:r>
              <w:rPr>
                <w:rFonts w:cstheme="minorHAnsi"/>
              </w:rPr>
              <w:t>1</w:t>
            </w:r>
          </w:p>
        </w:tc>
      </w:tr>
      <w:tr w:rsidR="00A63032" w:rsidRPr="00413702" w14:paraId="69D89836" w14:textId="77777777" w:rsidTr="00F74B87">
        <w:trPr>
          <w:trHeight w:val="528"/>
        </w:trPr>
        <w:tc>
          <w:tcPr>
            <w:tcW w:w="1552" w:type="dxa"/>
            <w:vAlign w:val="center"/>
          </w:tcPr>
          <w:p w14:paraId="588EB67D" w14:textId="4B7C51BE" w:rsidR="00A63032" w:rsidRDefault="00A63032" w:rsidP="00683E45">
            <w:pPr>
              <w:spacing w:line="256" w:lineRule="auto"/>
              <w:jc w:val="center"/>
              <w:rPr>
                <w:rFonts w:cstheme="minorHAnsi"/>
              </w:rPr>
            </w:pPr>
            <w:r>
              <w:rPr>
                <w:rFonts w:cstheme="minorHAnsi"/>
              </w:rPr>
              <w:t>22.</w:t>
            </w:r>
            <w:r w:rsidR="004C0D3B">
              <w:rPr>
                <w:rFonts w:cstheme="minorHAnsi"/>
              </w:rPr>
              <w:t xml:space="preserve"> </w:t>
            </w:r>
            <w:r>
              <w:rPr>
                <w:rFonts w:cstheme="minorHAnsi"/>
              </w:rPr>
              <w:t>6.</w:t>
            </w:r>
            <w:r w:rsidR="004C0D3B">
              <w:rPr>
                <w:rFonts w:cstheme="minorHAnsi"/>
              </w:rPr>
              <w:t xml:space="preserve"> </w:t>
            </w:r>
            <w:r>
              <w:rPr>
                <w:rFonts w:cstheme="minorHAnsi"/>
              </w:rPr>
              <w:t>2023</w:t>
            </w:r>
          </w:p>
        </w:tc>
        <w:tc>
          <w:tcPr>
            <w:tcW w:w="6173" w:type="dxa"/>
            <w:vAlign w:val="center"/>
          </w:tcPr>
          <w:p w14:paraId="75FBBA24" w14:textId="1590D228" w:rsidR="00A63032" w:rsidRDefault="004C0D3B" w:rsidP="00683E45">
            <w:pPr>
              <w:spacing w:line="256" w:lineRule="auto"/>
              <w:rPr>
                <w:rFonts w:cstheme="minorHAnsi"/>
              </w:rPr>
            </w:pPr>
            <w:proofErr w:type="spellStart"/>
            <w:r>
              <w:rPr>
                <w:rFonts w:cstheme="minorHAnsi"/>
              </w:rPr>
              <w:t>Webinář</w:t>
            </w:r>
            <w:proofErr w:type="spellEnd"/>
            <w:r>
              <w:rPr>
                <w:rFonts w:cstheme="minorHAnsi"/>
              </w:rPr>
              <w:t xml:space="preserve"> </w:t>
            </w:r>
            <w:r w:rsidR="00A63032">
              <w:rPr>
                <w:rFonts w:cstheme="minorHAnsi"/>
              </w:rPr>
              <w:t xml:space="preserve">Problematika mikroekonomie </w:t>
            </w:r>
            <w:r>
              <w:rPr>
                <w:rFonts w:cstheme="minorHAnsi"/>
              </w:rPr>
              <w:t>–</w:t>
            </w:r>
            <w:r w:rsidR="00A63032">
              <w:rPr>
                <w:rFonts w:cstheme="minorHAnsi"/>
              </w:rPr>
              <w:t xml:space="preserve"> Pospíšilová</w:t>
            </w:r>
          </w:p>
        </w:tc>
        <w:tc>
          <w:tcPr>
            <w:tcW w:w="1417" w:type="dxa"/>
            <w:vAlign w:val="center"/>
          </w:tcPr>
          <w:p w14:paraId="5520E406" w14:textId="77777777" w:rsidR="00A63032" w:rsidRDefault="00A63032" w:rsidP="00683E45">
            <w:pPr>
              <w:spacing w:line="256" w:lineRule="auto"/>
              <w:jc w:val="center"/>
              <w:rPr>
                <w:rFonts w:cstheme="minorHAnsi"/>
              </w:rPr>
            </w:pPr>
            <w:r>
              <w:rPr>
                <w:rFonts w:cstheme="minorHAnsi"/>
              </w:rPr>
              <w:t>1</w:t>
            </w:r>
          </w:p>
        </w:tc>
      </w:tr>
    </w:tbl>
    <w:p w14:paraId="43CA82C2" w14:textId="4E1609EA" w:rsidR="00FE26B2" w:rsidRPr="0065673E" w:rsidRDefault="00E31E0D" w:rsidP="0029355E">
      <w:pPr>
        <w:pStyle w:val="Nadpis1"/>
        <w:rPr>
          <w:color w:val="000000" w:themeColor="text1"/>
        </w:rPr>
      </w:pPr>
      <w:bookmarkStart w:id="66" w:name="_Toc21463744"/>
      <w:bookmarkStart w:id="67" w:name="_Toc148700954"/>
      <w:r w:rsidRPr="0065673E">
        <w:rPr>
          <w:color w:val="000000" w:themeColor="text1"/>
        </w:rPr>
        <w:lastRenderedPageBreak/>
        <w:t xml:space="preserve">ZÁKLADNÍ EKONOMICKÉ UKAZATELE ZA ROK </w:t>
      </w:r>
      <w:bookmarkEnd w:id="66"/>
      <w:r w:rsidR="00C95E7F" w:rsidRPr="0065673E">
        <w:rPr>
          <w:color w:val="000000" w:themeColor="text1"/>
        </w:rPr>
        <w:t>2</w:t>
      </w:r>
      <w:r w:rsidR="00A60334" w:rsidRPr="0065673E">
        <w:rPr>
          <w:color w:val="000000" w:themeColor="text1"/>
        </w:rPr>
        <w:t>022</w:t>
      </w:r>
      <w:bookmarkEnd w:id="67"/>
    </w:p>
    <w:p w14:paraId="4B073321" w14:textId="77777777" w:rsidR="00FE26B2" w:rsidRPr="0065673E" w:rsidRDefault="00E31E0D">
      <w:pPr>
        <w:spacing w:line="259" w:lineRule="auto"/>
        <w:ind w:left="67"/>
        <w:jc w:val="both"/>
        <w:rPr>
          <w:rFonts w:cstheme="minorHAnsi"/>
          <w:color w:val="000000" w:themeColor="text1"/>
        </w:rPr>
      </w:pPr>
      <w:r w:rsidRPr="0065673E">
        <w:rPr>
          <w:rFonts w:cstheme="minorHAnsi"/>
          <w:color w:val="000000" w:themeColor="text1"/>
        </w:rPr>
        <w:t xml:space="preserve"> </w:t>
      </w:r>
      <w:r w:rsidRPr="0065673E">
        <w:rPr>
          <w:rFonts w:cstheme="minorHAnsi"/>
          <w:b/>
          <w:color w:val="000000" w:themeColor="text1"/>
        </w:rPr>
        <w:t xml:space="preserve">                                                                                                               </w:t>
      </w:r>
    </w:p>
    <w:tbl>
      <w:tblPr>
        <w:tblStyle w:val="Mkatabulky"/>
        <w:tblW w:w="10064" w:type="dxa"/>
        <w:tblInd w:w="250" w:type="dxa"/>
        <w:tblLook w:val="04A0" w:firstRow="1" w:lastRow="0" w:firstColumn="1" w:lastColumn="0" w:noHBand="0" w:noVBand="1"/>
      </w:tblPr>
      <w:tblGrid>
        <w:gridCol w:w="6951"/>
        <w:gridCol w:w="3113"/>
      </w:tblGrid>
      <w:tr w:rsidR="00FE26B2" w:rsidRPr="0065673E" w14:paraId="799EB04E" w14:textId="77777777" w:rsidTr="000E236D">
        <w:trPr>
          <w:trHeight w:val="392"/>
        </w:trPr>
        <w:tc>
          <w:tcPr>
            <w:tcW w:w="6951" w:type="dxa"/>
            <w:shd w:val="clear" w:color="auto" w:fill="DDD9C3" w:themeFill="background2" w:themeFillShade="E6"/>
          </w:tcPr>
          <w:p w14:paraId="6E414CFB" w14:textId="77777777" w:rsidR="00FE26B2" w:rsidRPr="0065673E" w:rsidRDefault="00FE26B2">
            <w:pPr>
              <w:widowControl/>
              <w:spacing w:after="35" w:line="259" w:lineRule="auto"/>
              <w:jc w:val="center"/>
              <w:rPr>
                <w:rFonts w:cstheme="minorHAnsi"/>
                <w:b/>
                <w:color w:val="000000" w:themeColor="text1"/>
              </w:rPr>
            </w:pPr>
          </w:p>
          <w:p w14:paraId="5A332AC6" w14:textId="77777777" w:rsidR="00FE26B2" w:rsidRPr="0065673E" w:rsidRDefault="00E31E0D">
            <w:pPr>
              <w:widowControl/>
              <w:spacing w:after="35" w:line="259" w:lineRule="auto"/>
              <w:jc w:val="center"/>
              <w:rPr>
                <w:rFonts w:cstheme="minorHAnsi"/>
                <w:b/>
                <w:color w:val="000000" w:themeColor="text1"/>
              </w:rPr>
            </w:pPr>
            <w:r w:rsidRPr="0065673E">
              <w:rPr>
                <w:rFonts w:cstheme="minorHAnsi"/>
                <w:b/>
                <w:color w:val="000000" w:themeColor="text1"/>
              </w:rPr>
              <w:t>Základní ekonomické ukazatele</w:t>
            </w:r>
          </w:p>
          <w:p w14:paraId="77FCD5DA" w14:textId="77777777" w:rsidR="00FE26B2" w:rsidRPr="0065673E" w:rsidRDefault="00FE26B2">
            <w:pPr>
              <w:widowControl/>
              <w:spacing w:after="35" w:line="259" w:lineRule="auto"/>
              <w:jc w:val="center"/>
              <w:rPr>
                <w:rFonts w:cstheme="minorHAnsi"/>
                <w:b/>
                <w:color w:val="000000" w:themeColor="text1"/>
              </w:rPr>
            </w:pPr>
          </w:p>
        </w:tc>
        <w:tc>
          <w:tcPr>
            <w:tcW w:w="3113" w:type="dxa"/>
            <w:shd w:val="clear" w:color="auto" w:fill="DDD9C3" w:themeFill="background2" w:themeFillShade="E6"/>
          </w:tcPr>
          <w:p w14:paraId="39A509ED" w14:textId="77777777" w:rsidR="00FE26B2" w:rsidRPr="0065673E" w:rsidRDefault="00FE26B2">
            <w:pPr>
              <w:widowControl/>
              <w:spacing w:after="35" w:line="259" w:lineRule="auto"/>
              <w:jc w:val="center"/>
              <w:rPr>
                <w:rFonts w:cstheme="minorHAnsi"/>
                <w:b/>
                <w:color w:val="000000" w:themeColor="text1"/>
              </w:rPr>
            </w:pPr>
          </w:p>
          <w:p w14:paraId="0B7A9B26" w14:textId="77777777" w:rsidR="00FE26B2" w:rsidRPr="0065673E" w:rsidRDefault="00E31E0D">
            <w:pPr>
              <w:widowControl/>
              <w:spacing w:after="35" w:line="259" w:lineRule="auto"/>
              <w:jc w:val="center"/>
              <w:rPr>
                <w:rFonts w:cstheme="minorHAnsi"/>
                <w:b/>
                <w:color w:val="000000" w:themeColor="text1"/>
              </w:rPr>
            </w:pPr>
            <w:r w:rsidRPr="0065673E">
              <w:rPr>
                <w:rFonts w:cstheme="minorHAnsi"/>
                <w:b/>
                <w:color w:val="000000" w:themeColor="text1"/>
              </w:rPr>
              <w:t>Částka v Kč</w:t>
            </w:r>
          </w:p>
        </w:tc>
      </w:tr>
      <w:tr w:rsidR="00425231" w:rsidRPr="00425231" w14:paraId="58BE31E5" w14:textId="77777777" w:rsidTr="00F74B87">
        <w:trPr>
          <w:trHeight w:val="773"/>
        </w:trPr>
        <w:tc>
          <w:tcPr>
            <w:tcW w:w="6951" w:type="dxa"/>
            <w:vAlign w:val="center"/>
          </w:tcPr>
          <w:p w14:paraId="393F2605" w14:textId="77777777" w:rsidR="000E236D" w:rsidRPr="009E6F83" w:rsidRDefault="000E236D" w:rsidP="000E236D">
            <w:pPr>
              <w:widowControl/>
              <w:spacing w:after="35" w:line="259" w:lineRule="auto"/>
              <w:jc w:val="both"/>
              <w:rPr>
                <w:rFonts w:cstheme="minorHAnsi"/>
                <w:b/>
                <w:bCs/>
                <w:color w:val="000000" w:themeColor="text1"/>
              </w:rPr>
            </w:pPr>
            <w:r w:rsidRPr="009E6F83">
              <w:rPr>
                <w:rFonts w:cstheme="minorHAnsi"/>
                <w:b/>
                <w:bCs/>
                <w:color w:val="000000" w:themeColor="text1"/>
              </w:rPr>
              <w:t>Přímé náklady celkem</w:t>
            </w:r>
          </w:p>
          <w:p w14:paraId="13AD5547" w14:textId="46A25765" w:rsidR="000E236D" w:rsidRPr="00425231" w:rsidRDefault="000E236D" w:rsidP="000E236D">
            <w:pPr>
              <w:widowControl/>
              <w:spacing w:after="35" w:line="259" w:lineRule="auto"/>
              <w:jc w:val="both"/>
              <w:rPr>
                <w:rFonts w:cstheme="minorHAnsi"/>
                <w:bCs/>
                <w:color w:val="FF0000"/>
                <w:highlight w:val="yellow"/>
              </w:rPr>
            </w:pPr>
            <w:r w:rsidRPr="009E6F83">
              <w:rPr>
                <w:rFonts w:cstheme="minorHAnsi"/>
                <w:bCs/>
                <w:color w:val="000000" w:themeColor="text1"/>
              </w:rPr>
              <w:t>- z toho mzdy</w:t>
            </w:r>
          </w:p>
        </w:tc>
        <w:tc>
          <w:tcPr>
            <w:tcW w:w="3113" w:type="dxa"/>
            <w:vAlign w:val="center"/>
          </w:tcPr>
          <w:p w14:paraId="56873581" w14:textId="5B75B83D" w:rsidR="000E236D" w:rsidRPr="006F17FD" w:rsidRDefault="009E6F83" w:rsidP="000E236D">
            <w:pPr>
              <w:widowControl/>
              <w:spacing w:after="35" w:line="259" w:lineRule="auto"/>
              <w:jc w:val="center"/>
              <w:rPr>
                <w:rFonts w:cstheme="minorHAnsi"/>
                <w:bCs/>
                <w:color w:val="000000" w:themeColor="text1"/>
              </w:rPr>
            </w:pPr>
            <w:r w:rsidRPr="006F17FD">
              <w:rPr>
                <w:rFonts w:cstheme="minorHAnsi"/>
                <w:bCs/>
                <w:color w:val="000000" w:themeColor="text1"/>
              </w:rPr>
              <w:t>31 306 365</w:t>
            </w:r>
          </w:p>
          <w:p w14:paraId="416848D0" w14:textId="5C501D17" w:rsidR="000E236D" w:rsidRPr="00425231" w:rsidRDefault="00A60334" w:rsidP="000E236D">
            <w:pPr>
              <w:widowControl/>
              <w:spacing w:after="35" w:line="259" w:lineRule="auto"/>
              <w:jc w:val="center"/>
              <w:rPr>
                <w:rFonts w:cstheme="minorHAnsi"/>
                <w:bCs/>
                <w:color w:val="FF0000"/>
                <w:highlight w:val="yellow"/>
              </w:rPr>
            </w:pPr>
            <w:r w:rsidRPr="009E6F83">
              <w:rPr>
                <w:rFonts w:cstheme="minorHAnsi"/>
                <w:bCs/>
                <w:color w:val="000000" w:themeColor="text1"/>
              </w:rPr>
              <w:t>22 416 55</w:t>
            </w:r>
            <w:r w:rsidR="009E6F83" w:rsidRPr="009E6F83">
              <w:rPr>
                <w:rFonts w:cstheme="minorHAnsi"/>
                <w:bCs/>
                <w:color w:val="000000" w:themeColor="text1"/>
              </w:rPr>
              <w:t>0</w:t>
            </w:r>
          </w:p>
        </w:tc>
      </w:tr>
      <w:tr w:rsidR="00425231" w:rsidRPr="00425231" w14:paraId="2B2462C8" w14:textId="77777777" w:rsidTr="00F74B87">
        <w:trPr>
          <w:trHeight w:val="392"/>
        </w:trPr>
        <w:tc>
          <w:tcPr>
            <w:tcW w:w="6951" w:type="dxa"/>
            <w:vAlign w:val="center"/>
          </w:tcPr>
          <w:p w14:paraId="138D1255" w14:textId="435694D7" w:rsidR="000E236D" w:rsidRPr="0065673E" w:rsidRDefault="000E236D" w:rsidP="000E236D">
            <w:pPr>
              <w:widowControl/>
              <w:spacing w:after="35" w:line="259" w:lineRule="auto"/>
              <w:jc w:val="both"/>
              <w:rPr>
                <w:rFonts w:cstheme="minorHAnsi"/>
                <w:bCs/>
                <w:color w:val="000000" w:themeColor="text1"/>
                <w:highlight w:val="yellow"/>
              </w:rPr>
            </w:pPr>
            <w:r w:rsidRPr="0065673E">
              <w:rPr>
                <w:rFonts w:cstheme="minorHAnsi"/>
                <w:bCs/>
                <w:color w:val="000000" w:themeColor="text1"/>
              </w:rPr>
              <w:t>Provozní náklady celkem</w:t>
            </w:r>
          </w:p>
        </w:tc>
        <w:tc>
          <w:tcPr>
            <w:tcW w:w="3113" w:type="dxa"/>
            <w:vAlign w:val="center"/>
          </w:tcPr>
          <w:p w14:paraId="26050F30" w14:textId="3FD8E05F" w:rsidR="000E236D" w:rsidRPr="0065673E" w:rsidRDefault="00A60334" w:rsidP="00C77BF9">
            <w:pPr>
              <w:widowControl/>
              <w:spacing w:after="35" w:line="259" w:lineRule="auto"/>
              <w:jc w:val="center"/>
              <w:rPr>
                <w:rFonts w:cstheme="minorHAnsi"/>
                <w:bCs/>
                <w:color w:val="000000" w:themeColor="text1"/>
                <w:highlight w:val="yellow"/>
              </w:rPr>
            </w:pPr>
            <w:r w:rsidRPr="0065673E">
              <w:rPr>
                <w:rFonts w:cstheme="minorHAnsi"/>
                <w:bCs/>
                <w:color w:val="000000" w:themeColor="text1"/>
              </w:rPr>
              <w:t xml:space="preserve">   </w:t>
            </w:r>
            <w:r w:rsidR="00C77BF9">
              <w:rPr>
                <w:rFonts w:cstheme="minorHAnsi"/>
                <w:bCs/>
                <w:color w:val="000000" w:themeColor="text1"/>
              </w:rPr>
              <w:t>6 700 322,50</w:t>
            </w:r>
          </w:p>
        </w:tc>
      </w:tr>
      <w:tr w:rsidR="00425231" w:rsidRPr="00425231" w14:paraId="5EA93092" w14:textId="77777777" w:rsidTr="00F74B87">
        <w:trPr>
          <w:trHeight w:val="392"/>
        </w:trPr>
        <w:tc>
          <w:tcPr>
            <w:tcW w:w="6951" w:type="dxa"/>
            <w:vAlign w:val="center"/>
          </w:tcPr>
          <w:p w14:paraId="2DEE4AEE" w14:textId="4DE13E6A" w:rsidR="000E236D" w:rsidRPr="0065673E" w:rsidRDefault="000E236D" w:rsidP="000E236D">
            <w:pPr>
              <w:widowControl/>
              <w:spacing w:after="35" w:line="259" w:lineRule="auto"/>
              <w:jc w:val="both"/>
              <w:rPr>
                <w:rFonts w:cstheme="minorHAnsi"/>
                <w:b/>
                <w:color w:val="000000" w:themeColor="text1"/>
                <w:highlight w:val="yellow"/>
              </w:rPr>
            </w:pPr>
            <w:r w:rsidRPr="0065673E">
              <w:rPr>
                <w:rFonts w:cstheme="minorHAnsi"/>
                <w:b/>
                <w:color w:val="000000" w:themeColor="text1"/>
              </w:rPr>
              <w:t>NIV ostatní celkem – stipendia</w:t>
            </w:r>
          </w:p>
        </w:tc>
        <w:tc>
          <w:tcPr>
            <w:tcW w:w="3113" w:type="dxa"/>
            <w:vAlign w:val="center"/>
          </w:tcPr>
          <w:p w14:paraId="29BD4FC0" w14:textId="7F1B2566" w:rsidR="000E236D" w:rsidRPr="0065673E" w:rsidRDefault="009751C3" w:rsidP="009751C3">
            <w:pPr>
              <w:widowControl/>
              <w:spacing w:after="35" w:line="259" w:lineRule="auto"/>
              <w:jc w:val="center"/>
              <w:rPr>
                <w:rFonts w:cstheme="minorHAnsi"/>
                <w:bCs/>
                <w:color w:val="000000" w:themeColor="text1"/>
                <w:highlight w:val="yellow"/>
              </w:rPr>
            </w:pPr>
            <w:r w:rsidRPr="0065673E">
              <w:rPr>
                <w:rFonts w:cstheme="minorHAnsi"/>
                <w:bCs/>
                <w:color w:val="000000" w:themeColor="text1"/>
              </w:rPr>
              <w:t>18 200</w:t>
            </w:r>
          </w:p>
        </w:tc>
      </w:tr>
      <w:tr w:rsidR="00425231" w:rsidRPr="00425231" w14:paraId="4520947E" w14:textId="77777777" w:rsidTr="00F74B87">
        <w:trPr>
          <w:trHeight w:val="380"/>
        </w:trPr>
        <w:tc>
          <w:tcPr>
            <w:tcW w:w="6951" w:type="dxa"/>
            <w:vAlign w:val="center"/>
          </w:tcPr>
          <w:p w14:paraId="1BB9373E" w14:textId="7CFA2463" w:rsidR="000E236D" w:rsidRPr="0065673E" w:rsidRDefault="000E236D" w:rsidP="000E236D">
            <w:pPr>
              <w:widowControl/>
              <w:spacing w:after="35" w:line="259" w:lineRule="auto"/>
              <w:jc w:val="both"/>
              <w:rPr>
                <w:rFonts w:cstheme="minorHAnsi"/>
                <w:bCs/>
                <w:color w:val="000000" w:themeColor="text1"/>
                <w:highlight w:val="yellow"/>
              </w:rPr>
            </w:pPr>
            <w:r w:rsidRPr="0065673E">
              <w:rPr>
                <w:rFonts w:cstheme="minorHAnsi"/>
                <w:bCs/>
                <w:color w:val="000000" w:themeColor="text1"/>
              </w:rPr>
              <w:t xml:space="preserve">Projekt </w:t>
            </w:r>
          </w:p>
        </w:tc>
        <w:tc>
          <w:tcPr>
            <w:tcW w:w="3113" w:type="dxa"/>
            <w:vAlign w:val="center"/>
          </w:tcPr>
          <w:p w14:paraId="2B891613" w14:textId="450E63EE" w:rsidR="000E236D" w:rsidRPr="0065673E" w:rsidRDefault="006F17FD" w:rsidP="009E6F83">
            <w:pPr>
              <w:widowControl/>
              <w:spacing w:after="35" w:line="259" w:lineRule="auto"/>
              <w:jc w:val="center"/>
              <w:rPr>
                <w:rFonts w:cstheme="minorHAnsi"/>
                <w:bCs/>
                <w:color w:val="000000" w:themeColor="text1"/>
              </w:rPr>
            </w:pPr>
            <w:r>
              <w:rPr>
                <w:rFonts w:cstheme="minorHAnsi"/>
                <w:bCs/>
                <w:color w:val="000000" w:themeColor="text1"/>
              </w:rPr>
              <w:t>1 108 818,88</w:t>
            </w:r>
          </w:p>
        </w:tc>
      </w:tr>
      <w:tr w:rsidR="000E236D" w:rsidRPr="00425231" w14:paraId="731D02DE" w14:textId="77777777" w:rsidTr="00F74B87">
        <w:trPr>
          <w:trHeight w:val="392"/>
        </w:trPr>
        <w:tc>
          <w:tcPr>
            <w:tcW w:w="6951" w:type="dxa"/>
            <w:vAlign w:val="center"/>
          </w:tcPr>
          <w:p w14:paraId="0DED8B74" w14:textId="33449BB6" w:rsidR="000E236D" w:rsidRPr="0065673E" w:rsidRDefault="000E236D" w:rsidP="000E236D">
            <w:pPr>
              <w:widowControl/>
              <w:spacing w:after="35" w:line="259" w:lineRule="auto"/>
              <w:jc w:val="both"/>
              <w:rPr>
                <w:rFonts w:cstheme="minorHAnsi"/>
                <w:b/>
                <w:bCs/>
                <w:color w:val="000000" w:themeColor="text1"/>
                <w:highlight w:val="yellow"/>
              </w:rPr>
            </w:pPr>
            <w:r w:rsidRPr="0065673E">
              <w:rPr>
                <w:rFonts w:cstheme="minorHAnsi"/>
                <w:b/>
                <w:bCs/>
                <w:color w:val="000000" w:themeColor="text1"/>
              </w:rPr>
              <w:t>Celkem</w:t>
            </w:r>
          </w:p>
        </w:tc>
        <w:tc>
          <w:tcPr>
            <w:tcW w:w="3113" w:type="dxa"/>
            <w:vAlign w:val="center"/>
          </w:tcPr>
          <w:p w14:paraId="6D0BA745" w14:textId="0CD93A63" w:rsidR="000E236D" w:rsidRPr="0065673E" w:rsidRDefault="009751C3" w:rsidP="000E236D">
            <w:pPr>
              <w:widowControl/>
              <w:spacing w:after="35" w:line="259" w:lineRule="auto"/>
              <w:jc w:val="center"/>
              <w:rPr>
                <w:rFonts w:cstheme="minorHAnsi"/>
                <w:b/>
                <w:bCs/>
                <w:color w:val="000000" w:themeColor="text1"/>
                <w:highlight w:val="yellow"/>
              </w:rPr>
            </w:pPr>
            <w:r w:rsidRPr="0065673E">
              <w:rPr>
                <w:rFonts w:cstheme="minorHAnsi"/>
                <w:b/>
                <w:bCs/>
                <w:color w:val="000000" w:themeColor="text1"/>
              </w:rPr>
              <w:t>39 133 706,38</w:t>
            </w:r>
          </w:p>
        </w:tc>
      </w:tr>
    </w:tbl>
    <w:p w14:paraId="3B03E1C7" w14:textId="77777777" w:rsidR="00FE26B2" w:rsidRPr="00425231" w:rsidRDefault="00FE26B2">
      <w:pPr>
        <w:spacing w:line="259" w:lineRule="auto"/>
        <w:ind w:left="67"/>
        <w:jc w:val="both"/>
        <w:rPr>
          <w:rFonts w:cstheme="minorHAnsi"/>
          <w:color w:val="FF0000"/>
        </w:rPr>
      </w:pPr>
    </w:p>
    <w:p w14:paraId="52E10FBF" w14:textId="0FAA3ECD" w:rsidR="00262864" w:rsidRPr="0065673E" w:rsidRDefault="00E31E0D" w:rsidP="00262864">
      <w:pPr>
        <w:spacing w:after="242"/>
        <w:ind w:left="57" w:right="283"/>
        <w:jc w:val="both"/>
        <w:rPr>
          <w:rFonts w:cstheme="minorHAnsi"/>
          <w:color w:val="000000" w:themeColor="text1"/>
        </w:rPr>
      </w:pPr>
      <w:r w:rsidRPr="0065673E">
        <w:rPr>
          <w:rFonts w:cstheme="minorHAnsi"/>
          <w:color w:val="000000" w:themeColor="text1"/>
        </w:rPr>
        <w:t xml:space="preserve">Základní ekonomické údaje jsou v písemném vyhotovení uloženy u ředitele a vedoucích úseků k dispozici.   </w:t>
      </w:r>
      <w:r w:rsidR="00262864" w:rsidRPr="0065673E">
        <w:rPr>
          <w:rFonts w:cstheme="minorHAnsi"/>
          <w:color w:val="000000" w:themeColor="text1"/>
        </w:rPr>
        <w:br/>
      </w:r>
    </w:p>
    <w:p w14:paraId="50A66113" w14:textId="71BFA3A6" w:rsidR="00FE26B2" w:rsidRPr="0065673E" w:rsidRDefault="000C6824">
      <w:pPr>
        <w:spacing w:after="242" w:line="259" w:lineRule="auto"/>
        <w:ind w:left="57" w:right="283"/>
        <w:jc w:val="both"/>
        <w:rPr>
          <w:rFonts w:cstheme="minorHAnsi"/>
          <w:color w:val="000000" w:themeColor="text1"/>
        </w:rPr>
      </w:pPr>
      <w:r w:rsidRPr="0065673E">
        <w:rPr>
          <w:rFonts w:cstheme="minorHAnsi"/>
          <w:b/>
          <w:color w:val="000000" w:themeColor="text1"/>
        </w:rPr>
        <w:t>VYHODNOCENÍ DOPLŇKOVÝCH ČINNOSTÍ</w:t>
      </w:r>
    </w:p>
    <w:p w14:paraId="19E6F9B6" w14:textId="77777777" w:rsidR="00FE26B2" w:rsidRPr="0065673E" w:rsidRDefault="00E31E0D">
      <w:pPr>
        <w:spacing w:after="132" w:line="276" w:lineRule="auto"/>
        <w:ind w:left="57" w:right="283"/>
        <w:jc w:val="both"/>
        <w:rPr>
          <w:rFonts w:cstheme="minorHAnsi"/>
          <w:color w:val="000000" w:themeColor="text1"/>
        </w:rPr>
      </w:pPr>
      <w:r w:rsidRPr="0065673E">
        <w:rPr>
          <w:rFonts w:cstheme="minorHAnsi"/>
          <w:b/>
          <w:color w:val="000000" w:themeColor="text1"/>
        </w:rPr>
        <w:t xml:space="preserve">Škola provozovala následující činnosti: </w:t>
      </w:r>
    </w:p>
    <w:p w14:paraId="4D066C7F" w14:textId="51AB2E28" w:rsidR="00FE26B2" w:rsidRPr="0065673E" w:rsidRDefault="00E31E0D">
      <w:pPr>
        <w:pStyle w:val="Odstavecseseznamem"/>
        <w:widowControl/>
        <w:numPr>
          <w:ilvl w:val="0"/>
          <w:numId w:val="2"/>
        </w:numPr>
        <w:spacing w:after="5" w:line="276" w:lineRule="auto"/>
        <w:ind w:left="814" w:right="283"/>
        <w:contextualSpacing/>
        <w:jc w:val="both"/>
        <w:rPr>
          <w:rFonts w:cstheme="minorHAnsi"/>
          <w:color w:val="000000" w:themeColor="text1"/>
        </w:rPr>
      </w:pPr>
      <w:r w:rsidRPr="0065673E">
        <w:rPr>
          <w:rFonts w:cstheme="minorHAnsi"/>
          <w:color w:val="000000" w:themeColor="text1"/>
        </w:rPr>
        <w:t>činnost stanice technické kontroly silničních vozidel kategorií M2, M3, N2, N3, O2, O3, O4, T, OT1, OT2, OT3, OT4</w:t>
      </w:r>
      <w:r w:rsidR="006B04BB" w:rsidRPr="0065673E">
        <w:rPr>
          <w:rFonts w:cstheme="minorHAnsi"/>
          <w:color w:val="000000" w:themeColor="text1"/>
        </w:rPr>
        <w:t>,</w:t>
      </w:r>
    </w:p>
    <w:p w14:paraId="0A7D1284" w14:textId="2F1694AA" w:rsidR="00FE26B2" w:rsidRPr="0065673E" w:rsidRDefault="00E31E0D">
      <w:pPr>
        <w:pStyle w:val="Odstavecseseznamem"/>
        <w:widowControl/>
        <w:numPr>
          <w:ilvl w:val="0"/>
          <w:numId w:val="2"/>
        </w:numPr>
        <w:spacing w:after="5" w:line="276" w:lineRule="auto"/>
        <w:ind w:left="814" w:right="283"/>
        <w:contextualSpacing/>
        <w:jc w:val="both"/>
        <w:rPr>
          <w:rFonts w:cstheme="minorHAnsi"/>
          <w:color w:val="000000" w:themeColor="text1"/>
        </w:rPr>
      </w:pPr>
      <w:r w:rsidRPr="0065673E">
        <w:rPr>
          <w:rFonts w:cstheme="minorHAnsi"/>
          <w:color w:val="000000" w:themeColor="text1"/>
        </w:rPr>
        <w:t>provozování stanice měření emisí</w:t>
      </w:r>
      <w:r w:rsidR="006B04BB" w:rsidRPr="0065673E">
        <w:rPr>
          <w:rFonts w:cstheme="minorHAnsi"/>
          <w:color w:val="000000" w:themeColor="text1"/>
        </w:rPr>
        <w:t>,</w:t>
      </w:r>
    </w:p>
    <w:p w14:paraId="7B3C0547" w14:textId="10521953" w:rsidR="00FE26B2" w:rsidRPr="0065673E" w:rsidRDefault="00E31E0D">
      <w:pPr>
        <w:pStyle w:val="Odstavecseseznamem"/>
        <w:widowControl/>
        <w:numPr>
          <w:ilvl w:val="0"/>
          <w:numId w:val="2"/>
        </w:numPr>
        <w:spacing w:after="5" w:line="276" w:lineRule="auto"/>
        <w:ind w:left="814" w:right="283"/>
        <w:contextualSpacing/>
        <w:jc w:val="both"/>
        <w:rPr>
          <w:rFonts w:cstheme="minorHAnsi"/>
          <w:color w:val="000000" w:themeColor="text1"/>
        </w:rPr>
      </w:pPr>
      <w:r w:rsidRPr="0065673E">
        <w:rPr>
          <w:rFonts w:cstheme="minorHAnsi"/>
          <w:color w:val="000000" w:themeColor="text1"/>
        </w:rPr>
        <w:t>specializovaný maloobchod</w:t>
      </w:r>
      <w:r w:rsidR="006B04BB" w:rsidRPr="0065673E">
        <w:rPr>
          <w:rFonts w:cstheme="minorHAnsi"/>
          <w:color w:val="000000" w:themeColor="text1"/>
        </w:rPr>
        <w:t>,</w:t>
      </w:r>
    </w:p>
    <w:p w14:paraId="48A35EE4" w14:textId="422F8C7D" w:rsidR="00FE26B2" w:rsidRPr="0065673E" w:rsidRDefault="00E31E0D">
      <w:pPr>
        <w:pStyle w:val="Odstavecseseznamem"/>
        <w:widowControl/>
        <w:numPr>
          <w:ilvl w:val="0"/>
          <w:numId w:val="2"/>
        </w:numPr>
        <w:spacing w:after="5" w:line="276" w:lineRule="auto"/>
        <w:ind w:left="814" w:right="283"/>
        <w:contextualSpacing/>
        <w:jc w:val="both"/>
        <w:rPr>
          <w:rFonts w:cstheme="minorHAnsi"/>
          <w:color w:val="000000" w:themeColor="text1"/>
        </w:rPr>
      </w:pPr>
      <w:r w:rsidRPr="0065673E">
        <w:rPr>
          <w:rFonts w:cstheme="minorHAnsi"/>
          <w:color w:val="000000" w:themeColor="text1"/>
        </w:rPr>
        <w:t>ubytov</w:t>
      </w:r>
      <w:r w:rsidR="006B04BB" w:rsidRPr="0065673E">
        <w:rPr>
          <w:rFonts w:cstheme="minorHAnsi"/>
          <w:color w:val="000000" w:themeColor="text1"/>
        </w:rPr>
        <w:t>ací služby a hostinskou činnost.</w:t>
      </w:r>
    </w:p>
    <w:p w14:paraId="0886DF78" w14:textId="53CAC31C" w:rsidR="000E236D" w:rsidRPr="0065673E" w:rsidRDefault="00170397" w:rsidP="000E236D">
      <w:pPr>
        <w:widowControl/>
        <w:spacing w:line="276" w:lineRule="auto"/>
        <w:ind w:right="283"/>
        <w:contextualSpacing/>
        <w:jc w:val="both"/>
        <w:rPr>
          <w:rFonts w:cstheme="minorHAnsi"/>
          <w:color w:val="000000" w:themeColor="text1"/>
        </w:rPr>
      </w:pPr>
      <w:r w:rsidRPr="00425231">
        <w:rPr>
          <w:rFonts w:cstheme="minorHAnsi"/>
          <w:color w:val="FF0000"/>
        </w:rPr>
        <w:br/>
      </w:r>
      <w:r w:rsidR="0065673E" w:rsidRPr="0065673E">
        <w:rPr>
          <w:rFonts w:cstheme="minorHAnsi"/>
          <w:color w:val="000000" w:themeColor="text1"/>
        </w:rPr>
        <w:t>Zisk z doplňkových činností byl ve výši 260 863,86 Kč</w:t>
      </w:r>
    </w:p>
    <w:p w14:paraId="3937A4E2" w14:textId="7D1030A3" w:rsidR="000E236D" w:rsidRPr="0065673E" w:rsidRDefault="0065673E" w:rsidP="000E236D">
      <w:pPr>
        <w:spacing w:line="276" w:lineRule="auto"/>
        <w:ind w:right="283"/>
        <w:jc w:val="both"/>
        <w:rPr>
          <w:rFonts w:cstheme="minorHAnsi"/>
          <w:color w:val="000000" w:themeColor="text1"/>
        </w:rPr>
      </w:pPr>
      <w:r w:rsidRPr="0065673E">
        <w:rPr>
          <w:rFonts w:cstheme="minorHAnsi"/>
          <w:color w:val="000000" w:themeColor="text1"/>
        </w:rPr>
        <w:t>Ztráta z hlavní činnosti -68 367,98 Kč</w:t>
      </w:r>
      <w:r w:rsidR="000E236D" w:rsidRPr="0065673E">
        <w:rPr>
          <w:rFonts w:cstheme="minorHAnsi"/>
          <w:color w:val="000000" w:themeColor="text1"/>
        </w:rPr>
        <w:t xml:space="preserve">. </w:t>
      </w:r>
      <w:r>
        <w:rPr>
          <w:rFonts w:cstheme="minorHAnsi"/>
          <w:color w:val="000000" w:themeColor="text1"/>
        </w:rPr>
        <w:t xml:space="preserve">Ztráta vznikla především díky vyšším nákladům na energie a vodu, nutným výdajům na opravy svěřeného majetku. Podstatným důvodem také bylo snížení příspěvku od zřizovatele o 300 000,- Kč. </w:t>
      </w:r>
    </w:p>
    <w:p w14:paraId="26BD44F9" w14:textId="6A3938C5" w:rsidR="000E236D" w:rsidRPr="0065673E" w:rsidRDefault="000E236D" w:rsidP="000E236D">
      <w:pPr>
        <w:spacing w:line="276" w:lineRule="auto"/>
        <w:ind w:right="283"/>
        <w:jc w:val="both"/>
        <w:rPr>
          <w:rFonts w:cstheme="minorHAnsi"/>
          <w:color w:val="000000" w:themeColor="text1"/>
        </w:rPr>
      </w:pPr>
      <w:r w:rsidRPr="0065673E">
        <w:rPr>
          <w:rFonts w:cstheme="minorHAnsi"/>
          <w:color w:val="000000" w:themeColor="text1"/>
        </w:rPr>
        <w:t>Celkový výsledek hospodaření za rok 202</w:t>
      </w:r>
      <w:r w:rsidR="0065673E" w:rsidRPr="0065673E">
        <w:rPr>
          <w:rFonts w:cstheme="minorHAnsi"/>
          <w:color w:val="000000" w:themeColor="text1"/>
        </w:rPr>
        <w:t>2</w:t>
      </w:r>
      <w:r w:rsidRPr="0065673E">
        <w:rPr>
          <w:rFonts w:cstheme="minorHAnsi"/>
          <w:color w:val="000000" w:themeColor="text1"/>
        </w:rPr>
        <w:t xml:space="preserve"> vykazuje </w:t>
      </w:r>
      <w:r w:rsidR="0065673E" w:rsidRPr="0065673E">
        <w:rPr>
          <w:rFonts w:cstheme="minorHAnsi"/>
          <w:color w:val="000000" w:themeColor="text1"/>
        </w:rPr>
        <w:t>zisk</w:t>
      </w:r>
      <w:r w:rsidRPr="0065673E">
        <w:rPr>
          <w:rFonts w:cstheme="minorHAnsi"/>
          <w:color w:val="000000" w:themeColor="text1"/>
        </w:rPr>
        <w:t xml:space="preserve"> ve výši </w:t>
      </w:r>
      <w:r w:rsidR="0065673E" w:rsidRPr="0065673E">
        <w:rPr>
          <w:rFonts w:cstheme="minorHAnsi"/>
          <w:color w:val="000000" w:themeColor="text1"/>
        </w:rPr>
        <w:t>192 495,88</w:t>
      </w:r>
      <w:r w:rsidRPr="0065673E">
        <w:rPr>
          <w:rFonts w:cstheme="minorHAnsi"/>
          <w:color w:val="000000" w:themeColor="text1"/>
        </w:rPr>
        <w:t xml:space="preserve"> Kč. </w:t>
      </w:r>
    </w:p>
    <w:p w14:paraId="7D156FAD" w14:textId="3A487395" w:rsidR="00FE26B2" w:rsidRPr="00425231" w:rsidRDefault="00E31E0D" w:rsidP="000E236D">
      <w:pPr>
        <w:widowControl/>
        <w:spacing w:line="276" w:lineRule="auto"/>
        <w:ind w:right="283"/>
        <w:contextualSpacing/>
        <w:jc w:val="both"/>
        <w:rPr>
          <w:rFonts w:cstheme="minorHAnsi"/>
          <w:color w:val="FF0000"/>
        </w:rPr>
      </w:pPr>
      <w:r w:rsidRPr="00425231">
        <w:rPr>
          <w:rFonts w:cstheme="minorHAnsi"/>
          <w:color w:val="FF0000"/>
        </w:rPr>
        <w:t xml:space="preserve"> </w:t>
      </w:r>
    </w:p>
    <w:p w14:paraId="3A6A3795" w14:textId="0E9580A5" w:rsidR="00FE26B2" w:rsidRPr="006B2AE8" w:rsidRDefault="00E31E0D" w:rsidP="0029355E">
      <w:pPr>
        <w:pStyle w:val="Nadpis1"/>
      </w:pPr>
      <w:bookmarkStart w:id="68" w:name="_Toc20157532"/>
      <w:bookmarkStart w:id="69" w:name="_Toc21463745"/>
      <w:bookmarkStart w:id="70" w:name="_Toc148700955"/>
      <w:r w:rsidRPr="006B2AE8">
        <w:lastRenderedPageBreak/>
        <w:t>ZÁVĚR VÝROČNÍ ZPRÁVY</w:t>
      </w:r>
      <w:bookmarkEnd w:id="68"/>
      <w:bookmarkEnd w:id="69"/>
      <w:bookmarkEnd w:id="70"/>
    </w:p>
    <w:p w14:paraId="17E33329" w14:textId="77777777" w:rsidR="00FE26B2" w:rsidRPr="006B2AE8" w:rsidRDefault="00FE26B2">
      <w:pPr>
        <w:ind w:left="57" w:right="283"/>
        <w:rPr>
          <w:rFonts w:cstheme="minorHAnsi"/>
        </w:rPr>
      </w:pPr>
    </w:p>
    <w:p w14:paraId="022E722E" w14:textId="77777777" w:rsidR="00FE26B2" w:rsidRPr="006B2AE8" w:rsidRDefault="00E31E0D">
      <w:pPr>
        <w:spacing w:line="276" w:lineRule="auto"/>
        <w:ind w:left="57" w:right="283"/>
        <w:jc w:val="both"/>
        <w:rPr>
          <w:rFonts w:cstheme="minorHAnsi"/>
        </w:rPr>
      </w:pPr>
      <w:r w:rsidRPr="006B2AE8">
        <w:rPr>
          <w:rFonts w:cstheme="minorHAnsi"/>
        </w:rPr>
        <w:t>Základní podstatou budoucího vývoje SOU Valašské Klobouky je i nadále přizpůsobení se požadavkům  trhu práce a zároveň postupné zvyšování úrovně vzdělání absolventů školy.</w:t>
      </w:r>
    </w:p>
    <w:p w14:paraId="4ADF10B9" w14:textId="77777777" w:rsidR="00FE26B2" w:rsidRPr="006B2AE8" w:rsidRDefault="00FE26B2">
      <w:pPr>
        <w:spacing w:line="276" w:lineRule="auto"/>
        <w:ind w:left="57" w:right="283"/>
        <w:jc w:val="both"/>
        <w:rPr>
          <w:rFonts w:cstheme="minorHAnsi"/>
        </w:rPr>
      </w:pPr>
    </w:p>
    <w:p w14:paraId="6A916405" w14:textId="77777777" w:rsidR="00FE26B2" w:rsidRPr="006B2AE8" w:rsidRDefault="00E31E0D">
      <w:pPr>
        <w:spacing w:line="276" w:lineRule="auto"/>
        <w:ind w:left="57" w:right="283"/>
        <w:jc w:val="both"/>
        <w:rPr>
          <w:rFonts w:cstheme="minorHAnsi"/>
          <w:b/>
        </w:rPr>
      </w:pPr>
      <w:r w:rsidRPr="006B2AE8">
        <w:rPr>
          <w:rFonts w:cstheme="minorHAnsi"/>
          <w:b/>
        </w:rPr>
        <w:t>Cíle budoucího vývoje školy:</w:t>
      </w:r>
    </w:p>
    <w:p w14:paraId="66B70A5A" w14:textId="77777777" w:rsidR="00FE26B2" w:rsidRPr="006B2AE8" w:rsidRDefault="00FE26B2">
      <w:pPr>
        <w:spacing w:line="276" w:lineRule="auto"/>
        <w:ind w:left="57" w:right="283"/>
        <w:jc w:val="both"/>
        <w:rPr>
          <w:rFonts w:cstheme="minorHAnsi"/>
          <w:b/>
        </w:rPr>
      </w:pPr>
    </w:p>
    <w:p w14:paraId="1715062D" w14:textId="77777777" w:rsidR="00FE26B2" w:rsidRPr="006B2AE8" w:rsidRDefault="00E31E0D">
      <w:pPr>
        <w:spacing w:line="276" w:lineRule="auto"/>
        <w:ind w:left="57" w:right="283"/>
        <w:jc w:val="both"/>
        <w:rPr>
          <w:rFonts w:cstheme="minorHAnsi"/>
        </w:rPr>
      </w:pPr>
      <w:r w:rsidRPr="006B2AE8">
        <w:rPr>
          <w:rFonts w:cstheme="minorHAnsi"/>
        </w:rPr>
        <w:t xml:space="preserve">  1.  Vybudování ekonomicky fungující a optimálně naplněné školy s vysokou úrovní poskytovaného </w:t>
      </w:r>
    </w:p>
    <w:p w14:paraId="1C9A99E8" w14:textId="77777777" w:rsidR="00FE26B2" w:rsidRPr="006B2AE8" w:rsidRDefault="00E31E0D">
      <w:pPr>
        <w:spacing w:line="276" w:lineRule="auto"/>
        <w:ind w:left="57" w:right="283"/>
        <w:jc w:val="both"/>
        <w:rPr>
          <w:rFonts w:cstheme="minorHAnsi"/>
        </w:rPr>
      </w:pPr>
      <w:r w:rsidRPr="006B2AE8">
        <w:rPr>
          <w:rFonts w:cstheme="minorHAnsi"/>
        </w:rPr>
        <w:t xml:space="preserve">        vzdělávání ve všech vyučovaných oborech. </w:t>
      </w:r>
    </w:p>
    <w:p w14:paraId="720F1D8A" w14:textId="77777777" w:rsidR="00FE26B2" w:rsidRPr="006B2AE8" w:rsidRDefault="00E31E0D">
      <w:pPr>
        <w:spacing w:line="276" w:lineRule="auto"/>
        <w:ind w:left="57" w:right="283"/>
        <w:jc w:val="both"/>
        <w:rPr>
          <w:rFonts w:cstheme="minorHAnsi"/>
        </w:rPr>
      </w:pPr>
      <w:r w:rsidRPr="006B2AE8">
        <w:rPr>
          <w:rFonts w:cstheme="minorHAnsi"/>
        </w:rPr>
        <w:t xml:space="preserve">  2. Zajímavá nabídka oborů uplatnitelných na trhu práce a změna strategie náborů žáků.</w:t>
      </w:r>
    </w:p>
    <w:p w14:paraId="48ED232E" w14:textId="77777777" w:rsidR="00FE26B2" w:rsidRPr="006B2AE8" w:rsidRDefault="00E31E0D">
      <w:pPr>
        <w:spacing w:line="276" w:lineRule="auto"/>
        <w:ind w:left="57" w:right="283"/>
        <w:jc w:val="both"/>
        <w:rPr>
          <w:rFonts w:cstheme="minorHAnsi"/>
        </w:rPr>
      </w:pPr>
      <w:r w:rsidRPr="006B2AE8">
        <w:rPr>
          <w:rFonts w:cstheme="minorHAnsi"/>
        </w:rPr>
        <w:t xml:space="preserve">  3. Rozšíření doplňkové činnosti školy o celoživotní vzdělávání dospělých.</w:t>
      </w:r>
    </w:p>
    <w:p w14:paraId="4C6B72DA" w14:textId="77777777" w:rsidR="00FE26B2" w:rsidRPr="006B2AE8" w:rsidRDefault="00E31E0D">
      <w:pPr>
        <w:spacing w:line="276" w:lineRule="auto"/>
        <w:ind w:left="57" w:right="283"/>
        <w:jc w:val="both"/>
        <w:rPr>
          <w:rFonts w:cstheme="minorHAnsi"/>
        </w:rPr>
      </w:pPr>
      <w:r w:rsidRPr="006B2AE8">
        <w:rPr>
          <w:rFonts w:cstheme="minorHAnsi"/>
        </w:rPr>
        <w:t xml:space="preserve">  4. Spektrum všech oborů by mělo reagovat na požadavky na trhu práce ve Zlínském kraji.</w:t>
      </w:r>
    </w:p>
    <w:p w14:paraId="5121F88D" w14:textId="77777777" w:rsidR="00FE26B2" w:rsidRPr="006B2AE8" w:rsidRDefault="00E31E0D">
      <w:pPr>
        <w:spacing w:line="276" w:lineRule="auto"/>
        <w:ind w:left="57" w:right="283"/>
        <w:jc w:val="both"/>
        <w:rPr>
          <w:rFonts w:cstheme="minorHAnsi"/>
        </w:rPr>
      </w:pPr>
      <w:r w:rsidRPr="006B2AE8">
        <w:rPr>
          <w:rFonts w:cstheme="minorHAnsi"/>
        </w:rPr>
        <w:t xml:space="preserve">  5. Zajistit pro školu i jiné, vlastní zdroje příjmů formou doplňkové a především projektové činnosti.</w:t>
      </w:r>
    </w:p>
    <w:p w14:paraId="1F490D85" w14:textId="77777777" w:rsidR="00FE26B2" w:rsidRPr="006B2AE8" w:rsidRDefault="00E31E0D">
      <w:pPr>
        <w:spacing w:line="276" w:lineRule="auto"/>
        <w:ind w:left="57" w:right="283"/>
        <w:jc w:val="both"/>
        <w:rPr>
          <w:rFonts w:cstheme="minorHAnsi"/>
        </w:rPr>
      </w:pPr>
      <w:r w:rsidRPr="006B2AE8">
        <w:rPr>
          <w:rFonts w:cstheme="minorHAnsi"/>
        </w:rPr>
        <w:t xml:space="preserve">  6. Další modernizace učeben a odborných dílen ve škole.</w:t>
      </w:r>
    </w:p>
    <w:p w14:paraId="5098680E" w14:textId="77777777" w:rsidR="00FE26B2" w:rsidRPr="006B2AE8" w:rsidRDefault="00E31E0D">
      <w:pPr>
        <w:spacing w:line="276" w:lineRule="auto"/>
        <w:ind w:left="57" w:right="283"/>
        <w:jc w:val="both"/>
        <w:rPr>
          <w:rFonts w:cstheme="minorHAnsi"/>
        </w:rPr>
      </w:pPr>
      <w:r w:rsidRPr="006B2AE8">
        <w:rPr>
          <w:rFonts w:cstheme="minorHAnsi"/>
        </w:rPr>
        <w:t xml:space="preserve">  7. Intenzivní spolupráce s průmyslovými podniky v oblasti odborné praxe.</w:t>
      </w:r>
    </w:p>
    <w:p w14:paraId="01DCB888" w14:textId="77777777" w:rsidR="00FE26B2" w:rsidRPr="006B2AE8" w:rsidRDefault="00E31E0D">
      <w:pPr>
        <w:spacing w:line="276" w:lineRule="auto"/>
        <w:ind w:left="57" w:right="283"/>
        <w:jc w:val="both"/>
        <w:rPr>
          <w:rFonts w:cstheme="minorHAnsi"/>
        </w:rPr>
      </w:pPr>
      <w:r w:rsidRPr="006B2AE8">
        <w:rPr>
          <w:rFonts w:cstheme="minorHAnsi"/>
        </w:rPr>
        <w:t xml:space="preserve">  8. Zajištění dalšího vzdělávání jako významného zdroje doplňkové činnosti.</w:t>
      </w:r>
    </w:p>
    <w:p w14:paraId="0B9FEBE9" w14:textId="77777777" w:rsidR="00FE26B2" w:rsidRPr="006B2AE8" w:rsidRDefault="00E31E0D">
      <w:pPr>
        <w:spacing w:line="276" w:lineRule="auto"/>
        <w:ind w:left="57" w:right="283"/>
        <w:jc w:val="both"/>
        <w:rPr>
          <w:rFonts w:cstheme="minorHAnsi"/>
        </w:rPr>
      </w:pPr>
      <w:r w:rsidRPr="006B2AE8">
        <w:rPr>
          <w:rFonts w:cstheme="minorHAnsi"/>
        </w:rPr>
        <w:t xml:space="preserve">  9. Podpora sportovních a kulturních mimoškolních aktivit jako protidrogové prevence.</w:t>
      </w:r>
    </w:p>
    <w:p w14:paraId="112A0D76" w14:textId="77777777" w:rsidR="00FE26B2" w:rsidRPr="006B2AE8" w:rsidRDefault="00E31E0D">
      <w:pPr>
        <w:spacing w:line="276" w:lineRule="auto"/>
        <w:ind w:left="57" w:right="283"/>
        <w:jc w:val="both"/>
        <w:rPr>
          <w:rFonts w:cstheme="minorHAnsi"/>
        </w:rPr>
      </w:pPr>
      <w:r w:rsidRPr="006B2AE8">
        <w:rPr>
          <w:rFonts w:cstheme="minorHAnsi"/>
        </w:rPr>
        <w:t>10. Účast na odborných soutěžích a pravidelná veřejná prezentace činnosti školy.</w:t>
      </w:r>
    </w:p>
    <w:p w14:paraId="15531ABD" w14:textId="77777777" w:rsidR="00FE26B2" w:rsidRPr="00425231" w:rsidRDefault="00FE26B2">
      <w:pPr>
        <w:spacing w:line="276" w:lineRule="auto"/>
        <w:jc w:val="both"/>
        <w:rPr>
          <w:rFonts w:cstheme="minorHAnsi"/>
          <w:color w:val="FF0000"/>
        </w:rPr>
      </w:pPr>
    </w:p>
    <w:p w14:paraId="303575B4" w14:textId="77777777" w:rsidR="00FE26B2" w:rsidRPr="00425231" w:rsidRDefault="00FE26B2">
      <w:pPr>
        <w:spacing w:line="276" w:lineRule="auto"/>
        <w:jc w:val="both"/>
        <w:rPr>
          <w:rFonts w:cstheme="minorHAnsi"/>
          <w:color w:val="FF0000"/>
        </w:rPr>
      </w:pPr>
    </w:p>
    <w:p w14:paraId="025AE5D0" w14:textId="77777777" w:rsidR="001B44C8" w:rsidRPr="00425231" w:rsidRDefault="001B44C8">
      <w:pPr>
        <w:spacing w:line="276" w:lineRule="auto"/>
        <w:jc w:val="both"/>
        <w:rPr>
          <w:rFonts w:cstheme="minorHAnsi"/>
          <w:color w:val="FF0000"/>
        </w:rPr>
      </w:pPr>
      <w:bookmarkStart w:id="71" w:name="_GoBack"/>
      <w:bookmarkEnd w:id="71"/>
    </w:p>
    <w:p w14:paraId="1CE5D2E3" w14:textId="77777777" w:rsidR="00FE26B2" w:rsidRPr="00425231" w:rsidRDefault="00FE26B2">
      <w:pPr>
        <w:spacing w:after="62" w:line="259" w:lineRule="auto"/>
        <w:ind w:left="62"/>
        <w:jc w:val="both"/>
        <w:rPr>
          <w:rFonts w:cstheme="minorHAnsi"/>
          <w:color w:val="FF0000"/>
        </w:rPr>
      </w:pPr>
    </w:p>
    <w:p w14:paraId="49B919B1" w14:textId="48AD981B" w:rsidR="00FE26B2" w:rsidRPr="00662ECF" w:rsidRDefault="00E31E0D" w:rsidP="00A76DF5">
      <w:pPr>
        <w:rPr>
          <w:rFonts w:cstheme="minorHAnsi"/>
        </w:rPr>
      </w:pPr>
      <w:r w:rsidRPr="00662ECF">
        <w:rPr>
          <w:rFonts w:cstheme="minorHAnsi"/>
        </w:rPr>
        <w:t>Ve Valaš</w:t>
      </w:r>
      <w:r w:rsidR="00662ECF" w:rsidRPr="00662ECF">
        <w:rPr>
          <w:rFonts w:cstheme="minorHAnsi"/>
        </w:rPr>
        <w:t>ských Kloboukách dne 19</w:t>
      </w:r>
      <w:r w:rsidR="006B2AE8" w:rsidRPr="00662ECF">
        <w:rPr>
          <w:rFonts w:cstheme="minorHAnsi"/>
        </w:rPr>
        <w:t>. 10. 2023</w:t>
      </w:r>
      <w:r w:rsidRPr="00662ECF">
        <w:rPr>
          <w:rFonts w:cstheme="minorHAnsi"/>
        </w:rPr>
        <w:tab/>
      </w:r>
      <w:r w:rsidRPr="00662ECF">
        <w:rPr>
          <w:rFonts w:cstheme="minorHAnsi"/>
        </w:rPr>
        <w:tab/>
      </w:r>
      <w:r w:rsidRPr="00662ECF">
        <w:rPr>
          <w:rFonts w:cstheme="minorHAnsi"/>
        </w:rPr>
        <w:tab/>
      </w:r>
      <w:r w:rsidRPr="00662ECF">
        <w:rPr>
          <w:rFonts w:cstheme="minorHAnsi"/>
        </w:rPr>
        <w:tab/>
      </w:r>
      <w:r w:rsidRPr="00662ECF">
        <w:rPr>
          <w:rFonts w:cstheme="minorHAnsi"/>
        </w:rPr>
        <w:tab/>
      </w:r>
      <w:r w:rsidRPr="00662ECF">
        <w:rPr>
          <w:rFonts w:cstheme="minorHAnsi"/>
        </w:rPr>
        <w:tab/>
      </w:r>
      <w:r w:rsidRPr="00662ECF">
        <w:rPr>
          <w:rFonts w:cstheme="minorHAnsi"/>
        </w:rPr>
        <w:tab/>
      </w:r>
    </w:p>
    <w:p w14:paraId="00EB3D72" w14:textId="4F720485" w:rsidR="00FE26B2" w:rsidRPr="00662ECF" w:rsidRDefault="00E31E0D">
      <w:pPr>
        <w:rPr>
          <w:rFonts w:cstheme="minorHAnsi"/>
        </w:rPr>
      </w:pPr>
      <w:r w:rsidRPr="00662ECF">
        <w:rPr>
          <w:rFonts w:cstheme="minorHAnsi"/>
        </w:rPr>
        <w:t xml:space="preserve">                                   </w:t>
      </w:r>
    </w:p>
    <w:p w14:paraId="22BB7452" w14:textId="434A8A45" w:rsidR="00FE26B2" w:rsidRPr="00662ECF" w:rsidRDefault="00A76DF5">
      <w:pPr>
        <w:rPr>
          <w:rFonts w:cstheme="minorHAnsi"/>
        </w:rPr>
      </w:pPr>
      <w:r w:rsidRPr="00662ECF">
        <w:rPr>
          <w:rFonts w:cstheme="minorHAnsi"/>
        </w:rPr>
        <w:t>P</w:t>
      </w:r>
      <w:r w:rsidR="00E31E0D" w:rsidRPr="00662ECF">
        <w:rPr>
          <w:rFonts w:cstheme="minorHAnsi"/>
        </w:rPr>
        <w:t>rojednáno a schvále</w:t>
      </w:r>
      <w:r w:rsidR="006A4FBC" w:rsidRPr="00662ECF">
        <w:rPr>
          <w:rFonts w:cstheme="minorHAnsi"/>
        </w:rPr>
        <w:t xml:space="preserve">no Školskou radou:  </w:t>
      </w:r>
      <w:r w:rsidR="00662ECF" w:rsidRPr="00662ECF">
        <w:rPr>
          <w:rFonts w:cstheme="minorHAnsi"/>
        </w:rPr>
        <w:t>23</w:t>
      </w:r>
      <w:r w:rsidR="006B2AE8" w:rsidRPr="00662ECF">
        <w:rPr>
          <w:rFonts w:cstheme="minorHAnsi"/>
        </w:rPr>
        <w:t>. 10. 2023</w:t>
      </w:r>
    </w:p>
    <w:p w14:paraId="48B042AB" w14:textId="77777777" w:rsidR="00A76DF5" w:rsidRPr="00662ECF" w:rsidRDefault="00A76DF5">
      <w:pPr>
        <w:rPr>
          <w:rFonts w:cstheme="minorHAnsi"/>
        </w:rPr>
      </w:pPr>
    </w:p>
    <w:p w14:paraId="0F2A3810" w14:textId="77777777" w:rsidR="00A76DF5" w:rsidRPr="00662ECF" w:rsidRDefault="00A76DF5" w:rsidP="00A76DF5">
      <w:pPr>
        <w:rPr>
          <w:rFonts w:cstheme="minorHAnsi"/>
        </w:rPr>
      </w:pPr>
    </w:p>
    <w:p w14:paraId="61B57D5A" w14:textId="77777777" w:rsidR="00A76DF5" w:rsidRPr="00662ECF" w:rsidRDefault="00A76DF5" w:rsidP="00A76DF5">
      <w:pPr>
        <w:rPr>
          <w:rFonts w:cstheme="minorHAnsi"/>
        </w:rPr>
      </w:pPr>
    </w:p>
    <w:p w14:paraId="0A96C0BD" w14:textId="77777777" w:rsidR="00A76DF5" w:rsidRPr="00662ECF" w:rsidRDefault="00A76DF5" w:rsidP="00A76DF5">
      <w:pPr>
        <w:rPr>
          <w:rFonts w:cstheme="minorHAnsi"/>
        </w:rPr>
      </w:pPr>
    </w:p>
    <w:p w14:paraId="5E161157" w14:textId="77777777" w:rsidR="00A76DF5" w:rsidRPr="00662ECF" w:rsidRDefault="00A76DF5" w:rsidP="00A76DF5">
      <w:pPr>
        <w:rPr>
          <w:rFonts w:cstheme="minorHAnsi"/>
        </w:rPr>
      </w:pPr>
    </w:p>
    <w:p w14:paraId="546CBA5F" w14:textId="77777777" w:rsidR="00A76DF5" w:rsidRPr="00662ECF" w:rsidRDefault="00A76DF5" w:rsidP="00A76DF5">
      <w:pPr>
        <w:rPr>
          <w:rFonts w:cstheme="minorHAnsi"/>
        </w:rPr>
      </w:pPr>
    </w:p>
    <w:p w14:paraId="6A36B2B0" w14:textId="77777777" w:rsidR="00A76DF5" w:rsidRPr="00662ECF" w:rsidRDefault="00A76DF5" w:rsidP="00A76DF5">
      <w:pPr>
        <w:rPr>
          <w:rFonts w:cstheme="minorHAnsi"/>
        </w:rPr>
      </w:pPr>
    </w:p>
    <w:p w14:paraId="7D6BAF67" w14:textId="3595F7D3" w:rsidR="00A76DF5" w:rsidRPr="00662ECF" w:rsidRDefault="00A76DF5" w:rsidP="00A76DF5">
      <w:pPr>
        <w:rPr>
          <w:rFonts w:cstheme="minorHAnsi"/>
        </w:rPr>
      </w:pPr>
      <w:r w:rsidRPr="00662ECF">
        <w:rPr>
          <w:rFonts w:cstheme="minorHAnsi"/>
        </w:rPr>
        <w:t>Mgr. Pavel Hrabina, ředitel</w:t>
      </w:r>
    </w:p>
    <w:p w14:paraId="2CFA73F6" w14:textId="64244273" w:rsidR="00A76DF5" w:rsidRPr="00425231" w:rsidRDefault="00A76DF5" w:rsidP="00A76DF5">
      <w:pPr>
        <w:rPr>
          <w:rFonts w:cstheme="minorHAnsi"/>
          <w:color w:val="FF0000"/>
        </w:rPr>
      </w:pPr>
      <w:r w:rsidRPr="00425231">
        <w:rPr>
          <w:rFonts w:cstheme="minorHAnsi"/>
          <w:color w:val="FF0000"/>
        </w:rPr>
        <w:tab/>
      </w:r>
      <w:r w:rsidRPr="00425231">
        <w:rPr>
          <w:rFonts w:cstheme="minorHAnsi"/>
          <w:color w:val="FF0000"/>
        </w:rPr>
        <w:tab/>
      </w:r>
      <w:r w:rsidRPr="00425231">
        <w:rPr>
          <w:rFonts w:cstheme="minorHAnsi"/>
          <w:color w:val="FF0000"/>
        </w:rPr>
        <w:tab/>
      </w:r>
      <w:r w:rsidRPr="00425231">
        <w:rPr>
          <w:rFonts w:cstheme="minorHAnsi"/>
          <w:color w:val="FF0000"/>
        </w:rPr>
        <w:tab/>
      </w:r>
      <w:r w:rsidRPr="00425231">
        <w:rPr>
          <w:rFonts w:cstheme="minorHAnsi"/>
          <w:color w:val="FF0000"/>
        </w:rPr>
        <w:tab/>
      </w:r>
      <w:r w:rsidRPr="00425231">
        <w:rPr>
          <w:rFonts w:cstheme="minorHAnsi"/>
          <w:color w:val="FF0000"/>
        </w:rPr>
        <w:tab/>
      </w:r>
      <w:r w:rsidRPr="00425231">
        <w:rPr>
          <w:rFonts w:cstheme="minorHAnsi"/>
          <w:color w:val="FF0000"/>
        </w:rPr>
        <w:tab/>
      </w:r>
      <w:r w:rsidRPr="00425231">
        <w:rPr>
          <w:rFonts w:cstheme="minorHAnsi"/>
          <w:color w:val="FF0000"/>
        </w:rPr>
        <w:tab/>
      </w:r>
      <w:r w:rsidRPr="00425231">
        <w:rPr>
          <w:rFonts w:cstheme="minorHAnsi"/>
          <w:color w:val="FF0000"/>
        </w:rPr>
        <w:tab/>
      </w:r>
      <w:r w:rsidRPr="00425231">
        <w:rPr>
          <w:rFonts w:cstheme="minorHAnsi"/>
          <w:color w:val="FF0000"/>
        </w:rPr>
        <w:tab/>
      </w:r>
      <w:r w:rsidRPr="00425231">
        <w:rPr>
          <w:rFonts w:cstheme="minorHAnsi"/>
          <w:color w:val="FF0000"/>
        </w:rPr>
        <w:tab/>
      </w:r>
    </w:p>
    <w:p w14:paraId="0871E1B8" w14:textId="77777777" w:rsidR="00425231" w:rsidRPr="00425231" w:rsidRDefault="00425231">
      <w:pPr>
        <w:rPr>
          <w:rFonts w:cstheme="minorHAnsi"/>
          <w:color w:val="FF0000"/>
        </w:rPr>
      </w:pPr>
    </w:p>
    <w:sectPr w:rsidR="00425231" w:rsidRPr="00425231" w:rsidSect="00A9273B">
      <w:footerReference w:type="default" r:id="rId38"/>
      <w:pgSz w:w="11906" w:h="16838"/>
      <w:pgMar w:top="860" w:right="540" w:bottom="1160" w:left="800" w:header="0" w:footer="884" w:gutter="0"/>
      <w:cols w:space="708"/>
      <w:formProt w:val="0"/>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FE3FDC" w14:textId="77777777" w:rsidR="007B562F" w:rsidRDefault="007B562F">
      <w:r>
        <w:separator/>
      </w:r>
    </w:p>
  </w:endnote>
  <w:endnote w:type="continuationSeparator" w:id="0">
    <w:p w14:paraId="19422B27" w14:textId="77777777" w:rsidR="007B562F" w:rsidRDefault="007B5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AF7FE" w14:textId="77777777" w:rsidR="00F74B87" w:rsidRDefault="00F74B87">
    <w:pPr>
      <w:pStyle w:val="Zkladntext"/>
      <w:spacing w:line="9" w:lineRule="auto"/>
      <w:rPr>
        <w:sz w:val="20"/>
      </w:rPr>
    </w:pPr>
    <w:r>
      <w:rPr>
        <w:noProof/>
        <w:sz w:val="20"/>
        <w:lang w:bidi="ar-SA"/>
      </w:rPr>
      <mc:AlternateContent>
        <mc:Choice Requires="wps">
          <w:drawing>
            <wp:anchor distT="0" distB="0" distL="0" distR="0" simplePos="0" relativeHeight="2" behindDoc="1" locked="0" layoutInCell="1" allowOverlap="1" wp14:anchorId="6657E8B6" wp14:editId="55877D3C">
              <wp:simplePos x="0" y="0"/>
              <wp:positionH relativeFrom="page">
                <wp:posOffset>6319520</wp:posOffset>
              </wp:positionH>
              <wp:positionV relativeFrom="page">
                <wp:posOffset>9940290</wp:posOffset>
              </wp:positionV>
              <wp:extent cx="654050" cy="167005"/>
              <wp:effectExtent l="0" t="0" r="0" b="0"/>
              <wp:wrapNone/>
              <wp:docPr id="3" name="Text Box 1"/>
              <wp:cNvGraphicFramePr/>
              <a:graphic xmlns:a="http://schemas.openxmlformats.org/drawingml/2006/main">
                <a:graphicData uri="http://schemas.microsoft.com/office/word/2010/wordprocessingShape">
                  <wps:wsp>
                    <wps:cNvSpPr/>
                    <wps:spPr>
                      <a:xfrm>
                        <a:off x="0" y="0"/>
                        <a:ext cx="653400" cy="166320"/>
                      </a:xfrm>
                      <a:prstGeom prst="rect">
                        <a:avLst/>
                      </a:prstGeom>
                      <a:noFill/>
                      <a:ln>
                        <a:noFill/>
                      </a:ln>
                    </wps:spPr>
                    <wps:style>
                      <a:lnRef idx="0">
                        <a:scrgbClr r="0" g="0" b="0"/>
                      </a:lnRef>
                      <a:fillRef idx="0">
                        <a:scrgbClr r="0" g="0" b="0"/>
                      </a:fillRef>
                      <a:effectRef idx="0">
                        <a:scrgbClr r="0" g="0" b="0"/>
                      </a:effectRef>
                      <a:fontRef idx="minor"/>
                    </wps:style>
                    <wps:txbx>
                      <w:txbxContent>
                        <w:p w14:paraId="4211AB54" w14:textId="77777777" w:rsidR="00F74B87" w:rsidRDefault="00F74B87">
                          <w:pPr>
                            <w:pStyle w:val="Obsahrmce"/>
                            <w:spacing w:line="245" w:lineRule="exact"/>
                            <w:ind w:left="20"/>
                            <w:rPr>
                              <w:rFonts w:ascii="Calibri Light" w:hAnsi="Calibri Light"/>
                            </w:rPr>
                          </w:pPr>
                          <w:r>
                            <w:rPr>
                              <w:rFonts w:ascii="Calibri Light" w:hAnsi="Calibri Light"/>
                              <w:color w:val="000000"/>
                            </w:rPr>
                            <w:t xml:space="preserve">Stránka </w:t>
                          </w:r>
                          <w:r>
                            <w:rPr>
                              <w:color w:val="000000"/>
                            </w:rPr>
                            <w:fldChar w:fldCharType="begin"/>
                          </w:r>
                          <w:r>
                            <w:instrText>PAGE</w:instrText>
                          </w:r>
                          <w:r>
                            <w:fldChar w:fldCharType="separate"/>
                          </w:r>
                          <w:r w:rsidR="00F56698">
                            <w:rPr>
                              <w:noProof/>
                            </w:rPr>
                            <w:t>1</w:t>
                          </w:r>
                          <w:r>
                            <w:fldChar w:fldCharType="end"/>
                          </w:r>
                        </w:p>
                      </w:txbxContent>
                    </wps:txbx>
                    <wps:bodyPr lIns="0" tIns="0" rIns="0" bIns="0">
                      <a:noAutofit/>
                    </wps:bodyPr>
                  </wps:wsp>
                </a:graphicData>
              </a:graphic>
            </wp:anchor>
          </w:drawing>
        </mc:Choice>
        <mc:Fallback>
          <w:pict>
            <v:rect w14:anchorId="6657E8B6" id="Text Box 1" o:spid="_x0000_s1026" style="position:absolute;margin-left:497.6pt;margin-top:782.7pt;width:51.5pt;height:13.15pt;z-index:-5033164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" filled="f" stroked="f">
              <v:textbox inset="0,0,0,0">
                <w:txbxContent>
                  <w:p w14:paraId="4211AB54" w14:textId="77777777" w:rsidR="00F74B87" w:rsidRDefault="00F74B87">
                    <w:pPr>
                      <w:pStyle w:val="Obsahrmce"/>
                      <w:spacing w:line="245" w:lineRule="exact"/>
                      <w:ind w:left="20"/>
                      <w:rPr>
                        <w:rFonts w:ascii="Calibri Light" w:hAnsi="Calibri Light"/>
                      </w:rPr>
                    </w:pPr>
                    <w:r>
                      <w:rPr>
                        <w:rFonts w:ascii="Calibri Light" w:hAnsi="Calibri Light"/>
                        <w:color w:val="000000"/>
                      </w:rPr>
                      <w:t xml:space="preserve">Stránka </w:t>
                    </w:r>
                    <w:r>
                      <w:rPr>
                        <w:color w:val="000000"/>
                      </w:rPr>
                      <w:fldChar w:fldCharType="begin"/>
                    </w:r>
                    <w:r>
                      <w:instrText>PAGE</w:instrText>
                    </w:r>
                    <w:r>
                      <w:fldChar w:fldCharType="separate"/>
                    </w:r>
                    <w:r w:rsidR="00F56698">
                      <w:rPr>
                        <w:noProof/>
                      </w:rPr>
                      <w:t>1</w:t>
                    </w:r>
                    <w:r>
                      <w:fldChar w:fldCharType="end"/>
                    </w:r>
                  </w:p>
                </w:txbxContent>
              </v:textbox>
              <w10:wrap anchorx="page" anchory="pag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D44E33" w14:textId="77777777" w:rsidR="00F74B87" w:rsidRDefault="00F74B87">
    <w:pPr>
      <w:pStyle w:val="Zkladntext"/>
      <w:spacing w:line="9" w:lineRule="auto"/>
      <w:rPr>
        <w:sz w:val="20"/>
      </w:rPr>
    </w:pPr>
    <w:r>
      <w:rPr>
        <w:noProof/>
        <w:sz w:val="20"/>
        <w:lang w:bidi="ar-SA"/>
      </w:rPr>
      <mc:AlternateContent>
        <mc:Choice Requires="wps">
          <w:drawing>
            <wp:anchor distT="0" distB="0" distL="0" distR="0" simplePos="0" relativeHeight="5" behindDoc="1" locked="0" layoutInCell="1" allowOverlap="1" wp14:anchorId="49DC4EF2" wp14:editId="23CD8630">
              <wp:simplePos x="0" y="0"/>
              <wp:positionH relativeFrom="page">
                <wp:posOffset>6319520</wp:posOffset>
              </wp:positionH>
              <wp:positionV relativeFrom="page">
                <wp:posOffset>9940290</wp:posOffset>
              </wp:positionV>
              <wp:extent cx="654050" cy="167005"/>
              <wp:effectExtent l="0" t="0" r="0" b="0"/>
              <wp:wrapNone/>
              <wp:docPr id="5" name="Text Box 1_0"/>
              <wp:cNvGraphicFramePr/>
              <a:graphic xmlns:a="http://schemas.openxmlformats.org/drawingml/2006/main">
                <a:graphicData uri="http://schemas.microsoft.com/office/word/2010/wordprocessingShape">
                  <wps:wsp>
                    <wps:cNvSpPr/>
                    <wps:spPr>
                      <a:xfrm>
                        <a:off x="0" y="0"/>
                        <a:ext cx="653400" cy="16632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id="shape_0" ID="Text Box 1_0" stroked="f" style="position:absolute;margin-left:497.6pt;margin-top:782.7pt;width:51.4pt;height:13.05pt;mso-position-horizontal-relative:page;mso-position-vertical-relative:page">
              <w10:wrap type="none"/>
              <v:fill o:detectmouseclick="t" on="false"/>
              <v:stroke color="#3465a4" joinstyle="round" endcap="flat"/>
            </v:rect>
          </w:pict>
        </mc:Fallback>
      </mc:AlternateContent>
    </w:r>
    <w:r>
      <w:rPr>
        <w:noProof/>
        <w:sz w:val="20"/>
        <w:lang w:bidi="ar-SA"/>
      </w:rPr>
      <mc:AlternateContent>
        <mc:Choice Requires="wps">
          <w:drawing>
            <wp:anchor distT="0" distB="0" distL="0" distR="0" simplePos="0" relativeHeight="9" behindDoc="1" locked="0" layoutInCell="1" allowOverlap="1" wp14:anchorId="1EA1A4F9" wp14:editId="3A42AD83">
              <wp:simplePos x="0" y="0"/>
              <wp:positionH relativeFrom="page">
                <wp:posOffset>6319520</wp:posOffset>
              </wp:positionH>
              <wp:positionV relativeFrom="page">
                <wp:posOffset>9940290</wp:posOffset>
              </wp:positionV>
              <wp:extent cx="654050" cy="167005"/>
              <wp:effectExtent l="0" t="0" r="0" b="0"/>
              <wp:wrapNone/>
              <wp:docPr id="6" name="Obrázek1"/>
              <wp:cNvGraphicFramePr/>
              <a:graphic xmlns:a="http://schemas.openxmlformats.org/drawingml/2006/main">
                <a:graphicData uri="http://schemas.microsoft.com/office/word/2010/wordprocessingShape">
                  <wps:wsp>
                    <wps:cNvSpPr/>
                    <wps:spPr>
                      <a:xfrm>
                        <a:off x="0" y="0"/>
                        <a:ext cx="653400" cy="166320"/>
                      </a:xfrm>
                      <a:prstGeom prst="rect">
                        <a:avLst/>
                      </a:prstGeom>
                      <a:noFill/>
                      <a:ln>
                        <a:noFill/>
                      </a:ln>
                    </wps:spPr>
                    <wps:style>
                      <a:lnRef idx="0">
                        <a:scrgbClr r="0" g="0" b="0"/>
                      </a:lnRef>
                      <a:fillRef idx="0">
                        <a:scrgbClr r="0" g="0" b="0"/>
                      </a:fillRef>
                      <a:effectRef idx="0">
                        <a:scrgbClr r="0" g="0" b="0"/>
                      </a:effectRef>
                      <a:fontRef idx="minor"/>
                    </wps:style>
                    <wps:txbx>
                      <w:txbxContent>
                        <w:p w14:paraId="3BF95201" w14:textId="77777777" w:rsidR="00F74B87" w:rsidRDefault="00F74B87">
                          <w:pPr>
                            <w:pStyle w:val="Obsahrmce"/>
                            <w:spacing w:line="245" w:lineRule="exact"/>
                            <w:ind w:left="20"/>
                            <w:rPr>
                              <w:rFonts w:ascii="Calibri Light" w:hAnsi="Calibri Light"/>
                            </w:rPr>
                          </w:pPr>
                          <w:r>
                            <w:rPr>
                              <w:rFonts w:ascii="Calibri Light" w:hAnsi="Calibri Light"/>
                            </w:rPr>
                            <w:t xml:space="preserve">Stránka </w:t>
                          </w:r>
                          <w:r>
                            <w:fldChar w:fldCharType="begin"/>
                          </w:r>
                          <w:r>
                            <w:instrText>PAGE</w:instrText>
                          </w:r>
                          <w:r>
                            <w:fldChar w:fldCharType="separate"/>
                          </w:r>
                          <w:r w:rsidR="00F56698">
                            <w:rPr>
                              <w:noProof/>
                            </w:rPr>
                            <w:t>2</w:t>
                          </w:r>
                          <w:r>
                            <w:fldChar w:fldCharType="end"/>
                          </w:r>
                        </w:p>
                      </w:txbxContent>
                    </wps:txbx>
                    <wps:bodyPr lIns="0" tIns="0" rIns="0" bIns="0">
                      <a:noAutofit/>
                    </wps:bodyPr>
                  </wps:wsp>
                </a:graphicData>
              </a:graphic>
            </wp:anchor>
          </w:drawing>
        </mc:Choice>
        <mc:Fallback>
          <w:pict>
            <v:rect w14:anchorId="1EA1A4F9" id="Obrázek1" o:spid="_x0000_s1027" style="position:absolute;margin-left:497.6pt;margin-top:782.7pt;width:51.5pt;height:13.15pt;z-index:-50331647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" filled="f" stroked="f">
              <v:textbox inset="0,0,0,0">
                <w:txbxContent>
                  <w:p w14:paraId="3BF95201" w14:textId="77777777" w:rsidR="00F74B87" w:rsidRDefault="00F74B87">
                    <w:pPr>
                      <w:pStyle w:val="Obsahrmce"/>
                      <w:spacing w:line="245" w:lineRule="exact"/>
                      <w:ind w:left="20"/>
                      <w:rPr>
                        <w:rFonts w:ascii="Calibri Light" w:hAnsi="Calibri Light"/>
                      </w:rPr>
                    </w:pPr>
                    <w:r>
                      <w:rPr>
                        <w:rFonts w:ascii="Calibri Light" w:hAnsi="Calibri Light"/>
                      </w:rPr>
                      <w:t xml:space="preserve">Stránka </w:t>
                    </w:r>
                    <w:r>
                      <w:fldChar w:fldCharType="begin"/>
                    </w:r>
                    <w:r>
                      <w:instrText>PAGE</w:instrText>
                    </w:r>
                    <w:r>
                      <w:fldChar w:fldCharType="separate"/>
                    </w:r>
                    <w:r w:rsidR="00F56698">
                      <w:rPr>
                        <w:noProof/>
                      </w:rPr>
                      <w:t>2</w:t>
                    </w:r>
                    <w:r>
                      <w:fldChar w:fldCharType="end"/>
                    </w:r>
                  </w:p>
                </w:txbxContent>
              </v:textbox>
              <w10:wrap anchorx="page"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F400E" w14:textId="77777777" w:rsidR="00F74B87" w:rsidRDefault="00F74B87">
    <w:pPr>
      <w:pStyle w:val="Zkladntext"/>
      <w:spacing w:line="9" w:lineRule="auto"/>
      <w:rPr>
        <w:sz w:val="20"/>
      </w:rPr>
    </w:pPr>
    <w:r>
      <w:rPr>
        <w:noProof/>
        <w:sz w:val="20"/>
        <w:lang w:bidi="ar-SA"/>
      </w:rPr>
      <mc:AlternateContent>
        <mc:Choice Requires="wps">
          <w:drawing>
            <wp:anchor distT="0" distB="0" distL="0" distR="0" simplePos="0" relativeHeight="7" behindDoc="1" locked="0" layoutInCell="1" allowOverlap="1" wp14:anchorId="2B075840" wp14:editId="53D16B09">
              <wp:simplePos x="0" y="0"/>
              <wp:positionH relativeFrom="page">
                <wp:posOffset>6319520</wp:posOffset>
              </wp:positionH>
              <wp:positionV relativeFrom="page">
                <wp:posOffset>9940290</wp:posOffset>
              </wp:positionV>
              <wp:extent cx="654050" cy="167005"/>
              <wp:effectExtent l="0" t="0" r="0" b="0"/>
              <wp:wrapNone/>
              <wp:docPr id="8" name="Obrázek2"/>
              <wp:cNvGraphicFramePr/>
              <a:graphic xmlns:a="http://schemas.openxmlformats.org/drawingml/2006/main">
                <a:graphicData uri="http://schemas.microsoft.com/office/word/2010/wordprocessingShape">
                  <wps:wsp>
                    <wps:cNvSpPr/>
                    <wps:spPr>
                      <a:xfrm>
                        <a:off x="0" y="0"/>
                        <a:ext cx="653400" cy="166320"/>
                      </a:xfrm>
                      <a:prstGeom prst="rect">
                        <a:avLst/>
                      </a:prstGeom>
                      <a:noFill/>
                      <a:ln>
                        <a:noFill/>
                      </a:ln>
                    </wps:spPr>
                    <wps:style>
                      <a:lnRef idx="0">
                        <a:scrgbClr r="0" g="0" b="0"/>
                      </a:lnRef>
                      <a:fillRef idx="0">
                        <a:scrgbClr r="0" g="0" b="0"/>
                      </a:fillRef>
                      <a:effectRef idx="0">
                        <a:scrgbClr r="0" g="0" b="0"/>
                      </a:effectRef>
                      <a:fontRef idx="minor"/>
                    </wps:style>
                    <wps:txbx>
                      <w:txbxContent>
                        <w:p w14:paraId="32C2C272" w14:textId="77777777" w:rsidR="00F74B87" w:rsidRDefault="00F74B87">
                          <w:pPr>
                            <w:pStyle w:val="Obsahrmce"/>
                            <w:spacing w:line="245" w:lineRule="exact"/>
                            <w:ind w:left="20"/>
                            <w:rPr>
                              <w:rFonts w:ascii="Calibri Light" w:hAnsi="Calibri Light"/>
                            </w:rPr>
                          </w:pPr>
                          <w:r>
                            <w:rPr>
                              <w:rFonts w:ascii="Calibri Light" w:hAnsi="Calibri Light"/>
                            </w:rPr>
                            <w:t xml:space="preserve">Stránka </w:t>
                          </w:r>
                          <w:r>
                            <w:fldChar w:fldCharType="begin"/>
                          </w:r>
                          <w:r>
                            <w:instrText>PAGE</w:instrText>
                          </w:r>
                          <w:r>
                            <w:fldChar w:fldCharType="separate"/>
                          </w:r>
                          <w:r w:rsidR="00F56698">
                            <w:rPr>
                              <w:noProof/>
                            </w:rPr>
                            <w:t>5</w:t>
                          </w:r>
                          <w:r>
                            <w:fldChar w:fldCharType="end"/>
                          </w:r>
                        </w:p>
                      </w:txbxContent>
                    </wps:txbx>
                    <wps:bodyPr lIns="0" tIns="0" rIns="0" bIns="0">
                      <a:noAutofit/>
                    </wps:bodyPr>
                  </wps:wsp>
                </a:graphicData>
              </a:graphic>
            </wp:anchor>
          </w:drawing>
        </mc:Choice>
        <mc:Fallback>
          <w:pict>
            <v:rect w14:anchorId="2B075840" id="Obrázek2" o:spid="_x0000_s1028" style="position:absolute;margin-left:497.6pt;margin-top:782.7pt;width:51.5pt;height:13.15pt;z-index:-50331647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" filled="f" stroked="f">
              <v:textbox inset="0,0,0,0">
                <w:txbxContent>
                  <w:p w14:paraId="32C2C272" w14:textId="77777777" w:rsidR="00F74B87" w:rsidRDefault="00F74B87">
                    <w:pPr>
                      <w:pStyle w:val="Obsahrmce"/>
                      <w:spacing w:line="245" w:lineRule="exact"/>
                      <w:ind w:left="20"/>
                      <w:rPr>
                        <w:rFonts w:ascii="Calibri Light" w:hAnsi="Calibri Light"/>
                      </w:rPr>
                    </w:pPr>
                    <w:r>
                      <w:rPr>
                        <w:rFonts w:ascii="Calibri Light" w:hAnsi="Calibri Light"/>
                      </w:rPr>
                      <w:t xml:space="preserve">Stránka </w:t>
                    </w:r>
                    <w:r>
                      <w:fldChar w:fldCharType="begin"/>
                    </w:r>
                    <w:r>
                      <w:instrText>PAGE</w:instrText>
                    </w:r>
                    <w:r>
                      <w:fldChar w:fldCharType="separate"/>
                    </w:r>
                    <w:r w:rsidR="00F56698">
                      <w:rPr>
                        <w:noProof/>
                      </w:rPr>
                      <w:t>5</w:t>
                    </w:r>
                    <w:r>
                      <w:fldChar w:fldCharType="end"/>
                    </w:r>
                  </w:p>
                </w:txbxContent>
              </v:textbox>
              <w10:wrap anchorx="page" anchory="page"/>
            </v:rect>
          </w:pict>
        </mc:Fallback>
      </mc:AlternateContent>
    </w:r>
    <w:r>
      <w:rPr>
        <w:noProof/>
        <w:sz w:val="20"/>
        <w:lang w:bidi="ar-SA"/>
      </w:rPr>
      <mc:AlternateContent>
        <mc:Choice Requires="wps">
          <w:drawing>
            <wp:anchor distT="0" distB="0" distL="0" distR="0" simplePos="0" relativeHeight="24" behindDoc="1" locked="0" layoutInCell="1" allowOverlap="1" wp14:anchorId="240425AB" wp14:editId="4E25CC17">
              <wp:simplePos x="0" y="0"/>
              <wp:positionH relativeFrom="page">
                <wp:posOffset>6319520</wp:posOffset>
              </wp:positionH>
              <wp:positionV relativeFrom="page">
                <wp:posOffset>9940290</wp:posOffset>
              </wp:positionV>
              <wp:extent cx="654050" cy="167005"/>
              <wp:effectExtent l="0" t="0" r="0" b="0"/>
              <wp:wrapNone/>
              <wp:docPr id="10" name="Text Box 1_1"/>
              <wp:cNvGraphicFramePr/>
              <a:graphic xmlns:a="http://schemas.openxmlformats.org/drawingml/2006/main">
                <a:graphicData uri="http://schemas.microsoft.com/office/word/2010/wordprocessingShape">
                  <wps:wsp>
                    <wps:cNvSpPr/>
                    <wps:spPr>
                      <a:xfrm>
                        <a:off x="0" y="0"/>
                        <a:ext cx="653400" cy="16632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id="shape_0" ID="Text Box 1_1" stroked="f" style="position:absolute;margin-left:497.6pt;margin-top:782.7pt;width:51.4pt;height:13.05pt;mso-position-horizontal-relative:page;mso-position-vertical-relative:page">
              <w10:wrap type="none"/>
              <v:fill o:detectmouseclick="t" on="false"/>
              <v:stroke color="#3465a4" joinstyle="round" endcap="flat"/>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58C3E" w14:textId="77777777" w:rsidR="00F74B87" w:rsidRDefault="00F74B87">
    <w:pPr>
      <w:pStyle w:val="Zkladntext"/>
      <w:spacing w:line="9" w:lineRule="auto"/>
      <w:rPr>
        <w:sz w:val="20"/>
      </w:rPr>
    </w:pPr>
    <w:r>
      <w:rPr>
        <w:noProof/>
        <w:sz w:val="20"/>
        <w:lang w:bidi="ar-SA"/>
      </w:rPr>
      <mc:AlternateContent>
        <mc:Choice Requires="wps">
          <w:drawing>
            <wp:anchor distT="0" distB="0" distL="0" distR="0" simplePos="0" relativeHeight="22" behindDoc="1" locked="0" layoutInCell="1" allowOverlap="1" wp14:anchorId="1B136653" wp14:editId="52493B11">
              <wp:simplePos x="0" y="0"/>
              <wp:positionH relativeFrom="page">
                <wp:posOffset>6319520</wp:posOffset>
              </wp:positionH>
              <wp:positionV relativeFrom="page">
                <wp:posOffset>9940290</wp:posOffset>
              </wp:positionV>
              <wp:extent cx="654050" cy="167005"/>
              <wp:effectExtent l="0" t="0" r="0" b="0"/>
              <wp:wrapNone/>
              <wp:docPr id="11" name="Obrázek3"/>
              <wp:cNvGraphicFramePr/>
              <a:graphic xmlns:a="http://schemas.openxmlformats.org/drawingml/2006/main">
                <a:graphicData uri="http://schemas.microsoft.com/office/word/2010/wordprocessingShape">
                  <wps:wsp>
                    <wps:cNvSpPr/>
                    <wps:spPr>
                      <a:xfrm>
                        <a:off x="0" y="0"/>
                        <a:ext cx="653400" cy="166320"/>
                      </a:xfrm>
                      <a:prstGeom prst="rect">
                        <a:avLst/>
                      </a:prstGeom>
                      <a:noFill/>
                      <a:ln>
                        <a:noFill/>
                      </a:ln>
                    </wps:spPr>
                    <wps:style>
                      <a:lnRef idx="0">
                        <a:scrgbClr r="0" g="0" b="0"/>
                      </a:lnRef>
                      <a:fillRef idx="0">
                        <a:scrgbClr r="0" g="0" b="0"/>
                      </a:fillRef>
                      <a:effectRef idx="0">
                        <a:scrgbClr r="0" g="0" b="0"/>
                      </a:effectRef>
                      <a:fontRef idx="minor"/>
                    </wps:style>
                    <wps:txbx>
                      <w:txbxContent>
                        <w:p w14:paraId="440B6888" w14:textId="77777777" w:rsidR="00F74B87" w:rsidRDefault="00F74B87">
                          <w:pPr>
                            <w:pStyle w:val="Obsahrmce"/>
                            <w:spacing w:line="245" w:lineRule="exact"/>
                            <w:ind w:left="20"/>
                            <w:rPr>
                              <w:rFonts w:ascii="Calibri Light" w:hAnsi="Calibri Light"/>
                            </w:rPr>
                          </w:pPr>
                          <w:r>
                            <w:rPr>
                              <w:rFonts w:ascii="Calibri Light" w:hAnsi="Calibri Light"/>
                            </w:rPr>
                            <w:t xml:space="preserve">Stránka </w:t>
                          </w:r>
                          <w:r>
                            <w:fldChar w:fldCharType="begin"/>
                          </w:r>
                          <w:r>
                            <w:instrText>PAGE</w:instrText>
                          </w:r>
                          <w:r>
                            <w:fldChar w:fldCharType="separate"/>
                          </w:r>
                          <w:r w:rsidR="00F56698">
                            <w:rPr>
                              <w:noProof/>
                            </w:rPr>
                            <w:t>20</w:t>
                          </w:r>
                          <w:r>
                            <w:fldChar w:fldCharType="end"/>
                          </w:r>
                        </w:p>
                      </w:txbxContent>
                    </wps:txbx>
                    <wps:bodyPr lIns="0" tIns="0" rIns="0" bIns="0">
                      <a:noAutofit/>
                    </wps:bodyPr>
                  </wps:wsp>
                </a:graphicData>
              </a:graphic>
            </wp:anchor>
          </w:drawing>
        </mc:Choice>
        <mc:Fallback>
          <w:pict>
            <v:rect w14:anchorId="1B136653" id="Obrázek3" o:spid="_x0000_s1029" style="position:absolute;margin-left:497.6pt;margin-top:782.7pt;width:51.5pt;height:13.15pt;z-index:-50331645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" filled="f" stroked="f">
              <v:textbox inset="0,0,0,0">
                <w:txbxContent>
                  <w:p w14:paraId="440B6888" w14:textId="77777777" w:rsidR="00F74B87" w:rsidRDefault="00F74B87">
                    <w:pPr>
                      <w:pStyle w:val="Obsahrmce"/>
                      <w:spacing w:line="245" w:lineRule="exact"/>
                      <w:ind w:left="20"/>
                      <w:rPr>
                        <w:rFonts w:ascii="Calibri Light" w:hAnsi="Calibri Light"/>
                      </w:rPr>
                    </w:pPr>
                    <w:r>
                      <w:rPr>
                        <w:rFonts w:ascii="Calibri Light" w:hAnsi="Calibri Light"/>
                      </w:rPr>
                      <w:t xml:space="preserve">Stránka </w:t>
                    </w:r>
                    <w:r>
                      <w:fldChar w:fldCharType="begin"/>
                    </w:r>
                    <w:r>
                      <w:instrText>PAGE</w:instrText>
                    </w:r>
                    <w:r>
                      <w:fldChar w:fldCharType="separate"/>
                    </w:r>
                    <w:r w:rsidR="00F56698">
                      <w:rPr>
                        <w:noProof/>
                      </w:rPr>
                      <w:t>20</w:t>
                    </w:r>
                    <w:r>
                      <w:fldChar w:fldCharType="end"/>
                    </w:r>
                  </w:p>
                </w:txbxContent>
              </v:textbox>
              <w10:wrap anchorx="page" anchory="page"/>
            </v:rect>
          </w:pict>
        </mc:Fallback>
      </mc:AlternateContent>
    </w:r>
    <w:r>
      <w:rPr>
        <w:noProof/>
        <w:sz w:val="20"/>
        <w:lang w:bidi="ar-SA"/>
      </w:rPr>
      <mc:AlternateContent>
        <mc:Choice Requires="wps">
          <w:drawing>
            <wp:anchor distT="0" distB="0" distL="0" distR="0" simplePos="0" relativeHeight="48" behindDoc="1" locked="0" layoutInCell="1" allowOverlap="1" wp14:anchorId="5E6BEEDD" wp14:editId="6DB77F81">
              <wp:simplePos x="0" y="0"/>
              <wp:positionH relativeFrom="page">
                <wp:posOffset>6319520</wp:posOffset>
              </wp:positionH>
              <wp:positionV relativeFrom="page">
                <wp:posOffset>9940290</wp:posOffset>
              </wp:positionV>
              <wp:extent cx="654050" cy="167005"/>
              <wp:effectExtent l="0" t="0" r="0" b="0"/>
              <wp:wrapNone/>
              <wp:docPr id="13" name="Text Box 1_2"/>
              <wp:cNvGraphicFramePr/>
              <a:graphic xmlns:a="http://schemas.openxmlformats.org/drawingml/2006/main">
                <a:graphicData uri="http://schemas.microsoft.com/office/word/2010/wordprocessingShape">
                  <wps:wsp>
                    <wps:cNvSpPr/>
                    <wps:spPr>
                      <a:xfrm>
                        <a:off x="0" y="0"/>
                        <a:ext cx="653400" cy="16632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id="shape_0" ID="Text Box 1_2" stroked="f" style="position:absolute;margin-left:497.6pt;margin-top:782.7pt;width:51.4pt;height:13.05pt;mso-position-horizontal-relative:page;mso-position-vertical-relative:page">
              <w10:wrap type="none"/>
              <v:fill o:detectmouseclick="t" on="false"/>
              <v:stroke color="#3465a4" joinstyle="round" endcap="flat"/>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EB0D9" w14:textId="77777777" w:rsidR="00F74B87" w:rsidRDefault="00F74B87">
    <w:pPr>
      <w:pStyle w:val="Zkladntext"/>
      <w:spacing w:line="9" w:lineRule="auto"/>
      <w:rPr>
        <w:sz w:val="20"/>
      </w:rPr>
    </w:pPr>
    <w:r>
      <w:rPr>
        <w:noProof/>
        <w:sz w:val="20"/>
        <w:lang w:bidi="ar-SA"/>
      </w:rPr>
      <mc:AlternateContent>
        <mc:Choice Requires="wps">
          <w:drawing>
            <wp:anchor distT="0" distB="0" distL="0" distR="0" simplePos="0" relativeHeight="35" behindDoc="1" locked="0" layoutInCell="1" allowOverlap="1" wp14:anchorId="33A3754B" wp14:editId="20D79AC9">
              <wp:simplePos x="0" y="0"/>
              <wp:positionH relativeFrom="page">
                <wp:posOffset>6319520</wp:posOffset>
              </wp:positionH>
              <wp:positionV relativeFrom="page">
                <wp:posOffset>9940290</wp:posOffset>
              </wp:positionV>
              <wp:extent cx="654050" cy="167005"/>
              <wp:effectExtent l="0" t="0" r="0" b="0"/>
              <wp:wrapNone/>
              <wp:docPr id="14" name="Obrázek4"/>
              <wp:cNvGraphicFramePr/>
              <a:graphic xmlns:a="http://schemas.openxmlformats.org/drawingml/2006/main">
                <a:graphicData uri="http://schemas.microsoft.com/office/word/2010/wordprocessingShape">
                  <wps:wsp>
                    <wps:cNvSpPr/>
                    <wps:spPr>
                      <a:xfrm>
                        <a:off x="0" y="0"/>
                        <a:ext cx="653400" cy="166320"/>
                      </a:xfrm>
                      <a:prstGeom prst="rect">
                        <a:avLst/>
                      </a:prstGeom>
                      <a:noFill/>
                      <a:ln>
                        <a:noFill/>
                      </a:ln>
                    </wps:spPr>
                    <wps:style>
                      <a:lnRef idx="0">
                        <a:scrgbClr r="0" g="0" b="0"/>
                      </a:lnRef>
                      <a:fillRef idx="0">
                        <a:scrgbClr r="0" g="0" b="0"/>
                      </a:fillRef>
                      <a:effectRef idx="0">
                        <a:scrgbClr r="0" g="0" b="0"/>
                      </a:effectRef>
                      <a:fontRef idx="minor"/>
                    </wps:style>
                    <wps:txbx>
                      <w:txbxContent>
                        <w:p w14:paraId="57E63FB1" w14:textId="77777777" w:rsidR="00F74B87" w:rsidRDefault="00F74B87">
                          <w:pPr>
                            <w:pStyle w:val="Obsahrmce"/>
                            <w:spacing w:line="245" w:lineRule="exact"/>
                            <w:ind w:left="20"/>
                            <w:rPr>
                              <w:rFonts w:ascii="Calibri Light" w:hAnsi="Calibri Light"/>
                            </w:rPr>
                          </w:pPr>
                          <w:r>
                            <w:rPr>
                              <w:rFonts w:ascii="Calibri Light" w:hAnsi="Calibri Light"/>
                            </w:rPr>
                            <w:t xml:space="preserve">Stránka </w:t>
                          </w:r>
                          <w:r>
                            <w:fldChar w:fldCharType="begin"/>
                          </w:r>
                          <w:r>
                            <w:instrText>PAGE</w:instrText>
                          </w:r>
                          <w:r>
                            <w:fldChar w:fldCharType="separate"/>
                          </w:r>
                          <w:r w:rsidR="00F56698">
                            <w:rPr>
                              <w:noProof/>
                            </w:rPr>
                            <w:t>38</w:t>
                          </w:r>
                          <w:r>
                            <w:fldChar w:fldCharType="end"/>
                          </w:r>
                        </w:p>
                      </w:txbxContent>
                    </wps:txbx>
                    <wps:bodyPr lIns="0" tIns="0" rIns="0" bIns="0">
                      <a:noAutofit/>
                    </wps:bodyPr>
                  </wps:wsp>
                </a:graphicData>
              </a:graphic>
            </wp:anchor>
          </w:drawing>
        </mc:Choice>
        <mc:Fallback>
          <w:pict>
            <v:rect w14:anchorId="33A3754B" id="Obrázek4" o:spid="_x0000_s1030" style="position:absolute;margin-left:497.6pt;margin-top:782.7pt;width:51.5pt;height:13.15pt;z-index:-5033164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" filled="f" stroked="f">
              <v:textbox inset="0,0,0,0">
                <w:txbxContent>
                  <w:p w14:paraId="57E63FB1" w14:textId="77777777" w:rsidR="00F74B87" w:rsidRDefault="00F74B87">
                    <w:pPr>
                      <w:pStyle w:val="Obsahrmce"/>
                      <w:spacing w:line="245" w:lineRule="exact"/>
                      <w:ind w:left="20"/>
                      <w:rPr>
                        <w:rFonts w:ascii="Calibri Light" w:hAnsi="Calibri Light"/>
                      </w:rPr>
                    </w:pPr>
                    <w:r>
                      <w:rPr>
                        <w:rFonts w:ascii="Calibri Light" w:hAnsi="Calibri Light"/>
                      </w:rPr>
                      <w:t xml:space="preserve">Stránka </w:t>
                    </w:r>
                    <w:r>
                      <w:fldChar w:fldCharType="begin"/>
                    </w:r>
                    <w:r>
                      <w:instrText>PAGE</w:instrText>
                    </w:r>
                    <w:r>
                      <w:fldChar w:fldCharType="separate"/>
                    </w:r>
                    <w:r w:rsidR="00F56698">
                      <w:rPr>
                        <w:noProof/>
                      </w:rPr>
                      <w:t>38</w:t>
                    </w:r>
                    <w:r>
                      <w:fldChar w:fldCharType="end"/>
                    </w:r>
                  </w:p>
                </w:txbxContent>
              </v:textbox>
              <w10:wrap anchorx="page" anchory="page"/>
            </v:rect>
          </w:pict>
        </mc:Fallback>
      </mc:AlternateContent>
    </w:r>
    <w:r>
      <w:rPr>
        <w:noProof/>
        <w:sz w:val="20"/>
        <w:lang w:bidi="ar-SA"/>
      </w:rPr>
      <mc:AlternateContent>
        <mc:Choice Requires="wps">
          <w:drawing>
            <wp:anchor distT="0" distB="0" distL="0" distR="0" simplePos="0" relativeHeight="59" behindDoc="1" locked="0" layoutInCell="1" allowOverlap="1" wp14:anchorId="0A59D103" wp14:editId="32B41836">
              <wp:simplePos x="0" y="0"/>
              <wp:positionH relativeFrom="page">
                <wp:posOffset>6319520</wp:posOffset>
              </wp:positionH>
              <wp:positionV relativeFrom="page">
                <wp:posOffset>9940290</wp:posOffset>
              </wp:positionV>
              <wp:extent cx="654050" cy="167005"/>
              <wp:effectExtent l="0" t="0" r="0" b="0"/>
              <wp:wrapNone/>
              <wp:docPr id="16" name="Text Box 1_3"/>
              <wp:cNvGraphicFramePr/>
              <a:graphic xmlns:a="http://schemas.openxmlformats.org/drawingml/2006/main">
                <a:graphicData uri="http://schemas.microsoft.com/office/word/2010/wordprocessingShape">
                  <wps:wsp>
                    <wps:cNvSpPr/>
                    <wps:spPr>
                      <a:xfrm>
                        <a:off x="0" y="0"/>
                        <a:ext cx="653400" cy="16632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id="shape_0" ID="Text Box 1_3" stroked="f" style="position:absolute;margin-left:497.6pt;margin-top:782.7pt;width:51.4pt;height:13.05pt;mso-position-horizontal-relative:page;mso-position-vertical-relative:page">
              <w10:wrap type="none"/>
              <v:fill o:detectmouseclick="t" on="false"/>
              <v:stroke color="#3465a4" joinstyle="round" endcap="flat"/>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3AFFCF" w14:textId="77777777" w:rsidR="007B562F" w:rsidRDefault="007B562F">
      <w:r>
        <w:separator/>
      </w:r>
    </w:p>
  </w:footnote>
  <w:footnote w:type="continuationSeparator" w:id="0">
    <w:p w14:paraId="3BB0EDB5" w14:textId="77777777" w:rsidR="007B562F" w:rsidRDefault="007B56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B1891"/>
    <w:multiLevelType w:val="hybridMultilevel"/>
    <w:tmpl w:val="BB1A75A0"/>
    <w:lvl w:ilvl="0" w:tplc="A1F0F29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396C0A"/>
    <w:multiLevelType w:val="multilevel"/>
    <w:tmpl w:val="12E0A39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15:restartNumberingAfterBreak="0">
    <w:nsid w:val="122F40F9"/>
    <w:multiLevelType w:val="multilevel"/>
    <w:tmpl w:val="903029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2487976"/>
    <w:multiLevelType w:val="hybridMultilevel"/>
    <w:tmpl w:val="E2683B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F4383D"/>
    <w:multiLevelType w:val="multilevel"/>
    <w:tmpl w:val="7D2EB41E"/>
    <w:lvl w:ilvl="0">
      <w:start w:val="1"/>
      <w:numFmt w:val="bullet"/>
      <w:lvlText w:val=""/>
      <w:lvlJc w:val="left"/>
      <w:pPr>
        <w:tabs>
          <w:tab w:val="num" w:pos="720"/>
        </w:tabs>
        <w:ind w:left="720" w:hanging="360"/>
      </w:pPr>
      <w:rPr>
        <w:rFonts w:ascii="Symbol" w:hAnsi="Symbol" w:cs="Symbol" w:hint="default"/>
        <w:sz w:val="20"/>
      </w:rPr>
    </w:lvl>
    <w:lvl w:ilvl="1">
      <w:start w:val="12"/>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23983E68"/>
    <w:multiLevelType w:val="hybridMultilevel"/>
    <w:tmpl w:val="CF4C53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D6F3765"/>
    <w:multiLevelType w:val="multilevel"/>
    <w:tmpl w:val="A6E6578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30D636C5"/>
    <w:multiLevelType w:val="multilevel"/>
    <w:tmpl w:val="B122E47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33E04A97"/>
    <w:multiLevelType w:val="multilevel"/>
    <w:tmpl w:val="0836634E"/>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9" w15:restartNumberingAfterBreak="0">
    <w:nsid w:val="358A3C9B"/>
    <w:multiLevelType w:val="hybridMultilevel"/>
    <w:tmpl w:val="6C046E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6923A89"/>
    <w:multiLevelType w:val="hybridMultilevel"/>
    <w:tmpl w:val="752EE0C2"/>
    <w:lvl w:ilvl="0" w:tplc="04050001">
      <w:start w:val="1"/>
      <w:numFmt w:val="bullet"/>
      <w:lvlText w:val=""/>
      <w:lvlJc w:val="left"/>
      <w:pPr>
        <w:ind w:left="1410" w:hanging="360"/>
      </w:pPr>
      <w:rPr>
        <w:rFonts w:ascii="Symbol" w:hAnsi="Symbol" w:hint="default"/>
      </w:rPr>
    </w:lvl>
    <w:lvl w:ilvl="1" w:tplc="04050003" w:tentative="1">
      <w:start w:val="1"/>
      <w:numFmt w:val="bullet"/>
      <w:lvlText w:val="o"/>
      <w:lvlJc w:val="left"/>
      <w:pPr>
        <w:ind w:left="2130" w:hanging="360"/>
      </w:pPr>
      <w:rPr>
        <w:rFonts w:ascii="Courier New" w:hAnsi="Courier New" w:cs="Courier New" w:hint="default"/>
      </w:rPr>
    </w:lvl>
    <w:lvl w:ilvl="2" w:tplc="04050005" w:tentative="1">
      <w:start w:val="1"/>
      <w:numFmt w:val="bullet"/>
      <w:lvlText w:val=""/>
      <w:lvlJc w:val="left"/>
      <w:pPr>
        <w:ind w:left="2850" w:hanging="360"/>
      </w:pPr>
      <w:rPr>
        <w:rFonts w:ascii="Wingdings" w:hAnsi="Wingdings" w:hint="default"/>
      </w:rPr>
    </w:lvl>
    <w:lvl w:ilvl="3" w:tplc="04050001" w:tentative="1">
      <w:start w:val="1"/>
      <w:numFmt w:val="bullet"/>
      <w:lvlText w:val=""/>
      <w:lvlJc w:val="left"/>
      <w:pPr>
        <w:ind w:left="3570" w:hanging="360"/>
      </w:pPr>
      <w:rPr>
        <w:rFonts w:ascii="Symbol" w:hAnsi="Symbol" w:hint="default"/>
      </w:rPr>
    </w:lvl>
    <w:lvl w:ilvl="4" w:tplc="04050003" w:tentative="1">
      <w:start w:val="1"/>
      <w:numFmt w:val="bullet"/>
      <w:lvlText w:val="o"/>
      <w:lvlJc w:val="left"/>
      <w:pPr>
        <w:ind w:left="4290" w:hanging="360"/>
      </w:pPr>
      <w:rPr>
        <w:rFonts w:ascii="Courier New" w:hAnsi="Courier New" w:cs="Courier New" w:hint="default"/>
      </w:rPr>
    </w:lvl>
    <w:lvl w:ilvl="5" w:tplc="04050005" w:tentative="1">
      <w:start w:val="1"/>
      <w:numFmt w:val="bullet"/>
      <w:lvlText w:val=""/>
      <w:lvlJc w:val="left"/>
      <w:pPr>
        <w:ind w:left="5010" w:hanging="360"/>
      </w:pPr>
      <w:rPr>
        <w:rFonts w:ascii="Wingdings" w:hAnsi="Wingdings" w:hint="default"/>
      </w:rPr>
    </w:lvl>
    <w:lvl w:ilvl="6" w:tplc="04050001" w:tentative="1">
      <w:start w:val="1"/>
      <w:numFmt w:val="bullet"/>
      <w:lvlText w:val=""/>
      <w:lvlJc w:val="left"/>
      <w:pPr>
        <w:ind w:left="5730" w:hanging="360"/>
      </w:pPr>
      <w:rPr>
        <w:rFonts w:ascii="Symbol" w:hAnsi="Symbol" w:hint="default"/>
      </w:rPr>
    </w:lvl>
    <w:lvl w:ilvl="7" w:tplc="04050003" w:tentative="1">
      <w:start w:val="1"/>
      <w:numFmt w:val="bullet"/>
      <w:lvlText w:val="o"/>
      <w:lvlJc w:val="left"/>
      <w:pPr>
        <w:ind w:left="6450" w:hanging="360"/>
      </w:pPr>
      <w:rPr>
        <w:rFonts w:ascii="Courier New" w:hAnsi="Courier New" w:cs="Courier New" w:hint="default"/>
      </w:rPr>
    </w:lvl>
    <w:lvl w:ilvl="8" w:tplc="04050005" w:tentative="1">
      <w:start w:val="1"/>
      <w:numFmt w:val="bullet"/>
      <w:lvlText w:val=""/>
      <w:lvlJc w:val="left"/>
      <w:pPr>
        <w:ind w:left="7170" w:hanging="360"/>
      </w:pPr>
      <w:rPr>
        <w:rFonts w:ascii="Wingdings" w:hAnsi="Wingdings" w:hint="default"/>
      </w:rPr>
    </w:lvl>
  </w:abstractNum>
  <w:abstractNum w:abstractNumId="11" w15:restartNumberingAfterBreak="0">
    <w:nsid w:val="37D11A52"/>
    <w:multiLevelType w:val="multilevel"/>
    <w:tmpl w:val="C5E80D0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39261D9F"/>
    <w:multiLevelType w:val="hybridMultilevel"/>
    <w:tmpl w:val="5D7844FC"/>
    <w:lvl w:ilvl="0" w:tplc="B9B2978A">
      <w:start w:val="1"/>
      <w:numFmt w:val="decimal"/>
      <w:lvlText w:val="%1."/>
      <w:lvlJc w:val="left"/>
      <w:pPr>
        <w:ind w:left="690" w:hanging="360"/>
      </w:pPr>
      <w:rPr>
        <w:rFonts w:hint="default"/>
        <w:sz w:val="24"/>
        <w:szCs w:val="24"/>
      </w:rPr>
    </w:lvl>
    <w:lvl w:ilvl="1" w:tplc="04050019" w:tentative="1">
      <w:start w:val="1"/>
      <w:numFmt w:val="lowerLetter"/>
      <w:lvlText w:val="%2."/>
      <w:lvlJc w:val="left"/>
      <w:pPr>
        <w:ind w:left="1410" w:hanging="360"/>
      </w:pPr>
    </w:lvl>
    <w:lvl w:ilvl="2" w:tplc="0405001B" w:tentative="1">
      <w:start w:val="1"/>
      <w:numFmt w:val="lowerRoman"/>
      <w:lvlText w:val="%3."/>
      <w:lvlJc w:val="right"/>
      <w:pPr>
        <w:ind w:left="2130" w:hanging="180"/>
      </w:pPr>
    </w:lvl>
    <w:lvl w:ilvl="3" w:tplc="0405000F" w:tentative="1">
      <w:start w:val="1"/>
      <w:numFmt w:val="decimal"/>
      <w:lvlText w:val="%4."/>
      <w:lvlJc w:val="left"/>
      <w:pPr>
        <w:ind w:left="2850" w:hanging="360"/>
      </w:pPr>
    </w:lvl>
    <w:lvl w:ilvl="4" w:tplc="04050019" w:tentative="1">
      <w:start w:val="1"/>
      <w:numFmt w:val="lowerLetter"/>
      <w:lvlText w:val="%5."/>
      <w:lvlJc w:val="left"/>
      <w:pPr>
        <w:ind w:left="3570" w:hanging="360"/>
      </w:pPr>
    </w:lvl>
    <w:lvl w:ilvl="5" w:tplc="0405001B" w:tentative="1">
      <w:start w:val="1"/>
      <w:numFmt w:val="lowerRoman"/>
      <w:lvlText w:val="%6."/>
      <w:lvlJc w:val="right"/>
      <w:pPr>
        <w:ind w:left="4290" w:hanging="180"/>
      </w:pPr>
    </w:lvl>
    <w:lvl w:ilvl="6" w:tplc="0405000F" w:tentative="1">
      <w:start w:val="1"/>
      <w:numFmt w:val="decimal"/>
      <w:lvlText w:val="%7."/>
      <w:lvlJc w:val="left"/>
      <w:pPr>
        <w:ind w:left="5010" w:hanging="360"/>
      </w:pPr>
    </w:lvl>
    <w:lvl w:ilvl="7" w:tplc="04050019" w:tentative="1">
      <w:start w:val="1"/>
      <w:numFmt w:val="lowerLetter"/>
      <w:lvlText w:val="%8."/>
      <w:lvlJc w:val="left"/>
      <w:pPr>
        <w:ind w:left="5730" w:hanging="360"/>
      </w:pPr>
    </w:lvl>
    <w:lvl w:ilvl="8" w:tplc="0405001B" w:tentative="1">
      <w:start w:val="1"/>
      <w:numFmt w:val="lowerRoman"/>
      <w:lvlText w:val="%9."/>
      <w:lvlJc w:val="right"/>
      <w:pPr>
        <w:ind w:left="6450" w:hanging="180"/>
      </w:pPr>
    </w:lvl>
  </w:abstractNum>
  <w:abstractNum w:abstractNumId="13" w15:restartNumberingAfterBreak="0">
    <w:nsid w:val="4B7F069C"/>
    <w:multiLevelType w:val="multilevel"/>
    <w:tmpl w:val="77B4D35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540B70ED"/>
    <w:multiLevelType w:val="hybridMultilevel"/>
    <w:tmpl w:val="E5AEBF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A3E4DD5"/>
    <w:multiLevelType w:val="multilevel"/>
    <w:tmpl w:val="49A2306E"/>
    <w:lvl w:ilvl="0">
      <w:start w:val="1"/>
      <w:numFmt w:val="bullet"/>
      <w:lvlText w:val=""/>
      <w:lvlJc w:val="left"/>
      <w:pPr>
        <w:ind w:left="335" w:firstLine="0"/>
      </w:pPr>
      <w:rPr>
        <w:rFonts w:ascii="Symbol" w:hAnsi="Symbol" w:cs="Symbol" w:hint="default"/>
        <w:b w:val="0"/>
        <w:i w:val="0"/>
        <w:strike w:val="0"/>
        <w:dstrike w:val="0"/>
        <w:color w:val="000000"/>
        <w:position w:val="0"/>
        <w:sz w:val="24"/>
        <w:szCs w:val="24"/>
        <w:u w:val="none" w:color="000000"/>
        <w:vertAlign w:val="baseline"/>
      </w:rPr>
    </w:lvl>
    <w:lvl w:ilvl="1">
      <w:start w:val="1"/>
      <w:numFmt w:val="lowerLetter"/>
      <w:lvlText w:val="%2"/>
      <w:lvlJc w:val="left"/>
      <w:pPr>
        <w:ind w:left="1080" w:firstLine="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1800" w:firstLine="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ind w:left="2520" w:firstLine="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5"/>
      <w:lvlJc w:val="left"/>
      <w:pPr>
        <w:ind w:left="3240" w:firstLine="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3960" w:firstLine="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4680" w:firstLine="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5400" w:firstLine="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6120" w:firstLine="0"/>
      </w:pPr>
      <w:rPr>
        <w:rFonts w:eastAsia="Times New Roman" w:cs="Times New Roman"/>
        <w:b w:val="0"/>
        <w:i w:val="0"/>
        <w:strike w:val="0"/>
        <w:dstrike w:val="0"/>
        <w:color w:val="000000"/>
        <w:position w:val="0"/>
        <w:sz w:val="24"/>
        <w:szCs w:val="24"/>
        <w:u w:val="none" w:color="000000"/>
        <w:vertAlign w:val="baseline"/>
      </w:rPr>
    </w:lvl>
  </w:abstractNum>
  <w:abstractNum w:abstractNumId="16" w15:restartNumberingAfterBreak="0">
    <w:nsid w:val="5A8A2254"/>
    <w:multiLevelType w:val="multilevel"/>
    <w:tmpl w:val="DE666EC4"/>
    <w:lvl w:ilvl="0">
      <w:start w:val="1"/>
      <w:numFmt w:val="bullet"/>
      <w:lvlText w:val=""/>
      <w:lvlJc w:val="left"/>
      <w:pPr>
        <w:ind w:left="720" w:hanging="360"/>
      </w:pPr>
      <w:rPr>
        <w:rFonts w:ascii="Symbol" w:hAnsi="Symbol" w:cs="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5DB060F3"/>
    <w:multiLevelType w:val="multilevel"/>
    <w:tmpl w:val="3A1460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5F8C4691"/>
    <w:multiLevelType w:val="hybridMultilevel"/>
    <w:tmpl w:val="AA701AD6"/>
    <w:lvl w:ilvl="0" w:tplc="10DC4000">
      <w:start w:val="1"/>
      <w:numFmt w:val="decimal"/>
      <w:lvlText w:val="%1."/>
      <w:lvlJc w:val="left"/>
      <w:pPr>
        <w:ind w:left="1196" w:hanging="360"/>
      </w:pPr>
    </w:lvl>
    <w:lvl w:ilvl="1" w:tplc="04050019" w:tentative="1">
      <w:start w:val="1"/>
      <w:numFmt w:val="lowerLetter"/>
      <w:lvlText w:val="%2."/>
      <w:lvlJc w:val="left"/>
      <w:pPr>
        <w:ind w:left="1916" w:hanging="360"/>
      </w:pPr>
    </w:lvl>
    <w:lvl w:ilvl="2" w:tplc="0405001B" w:tentative="1">
      <w:start w:val="1"/>
      <w:numFmt w:val="lowerRoman"/>
      <w:lvlText w:val="%3."/>
      <w:lvlJc w:val="right"/>
      <w:pPr>
        <w:ind w:left="2636" w:hanging="180"/>
      </w:pPr>
    </w:lvl>
    <w:lvl w:ilvl="3" w:tplc="0405000F" w:tentative="1">
      <w:start w:val="1"/>
      <w:numFmt w:val="decimal"/>
      <w:lvlText w:val="%4."/>
      <w:lvlJc w:val="left"/>
      <w:pPr>
        <w:ind w:left="3356" w:hanging="360"/>
      </w:pPr>
    </w:lvl>
    <w:lvl w:ilvl="4" w:tplc="04050019" w:tentative="1">
      <w:start w:val="1"/>
      <w:numFmt w:val="lowerLetter"/>
      <w:lvlText w:val="%5."/>
      <w:lvlJc w:val="left"/>
      <w:pPr>
        <w:ind w:left="4076" w:hanging="360"/>
      </w:pPr>
    </w:lvl>
    <w:lvl w:ilvl="5" w:tplc="0405001B" w:tentative="1">
      <w:start w:val="1"/>
      <w:numFmt w:val="lowerRoman"/>
      <w:lvlText w:val="%6."/>
      <w:lvlJc w:val="right"/>
      <w:pPr>
        <w:ind w:left="4796" w:hanging="180"/>
      </w:pPr>
    </w:lvl>
    <w:lvl w:ilvl="6" w:tplc="0405000F" w:tentative="1">
      <w:start w:val="1"/>
      <w:numFmt w:val="decimal"/>
      <w:lvlText w:val="%7."/>
      <w:lvlJc w:val="left"/>
      <w:pPr>
        <w:ind w:left="5516" w:hanging="360"/>
      </w:pPr>
    </w:lvl>
    <w:lvl w:ilvl="7" w:tplc="04050019" w:tentative="1">
      <w:start w:val="1"/>
      <w:numFmt w:val="lowerLetter"/>
      <w:lvlText w:val="%8."/>
      <w:lvlJc w:val="left"/>
      <w:pPr>
        <w:ind w:left="6236" w:hanging="360"/>
      </w:pPr>
    </w:lvl>
    <w:lvl w:ilvl="8" w:tplc="0405001B" w:tentative="1">
      <w:start w:val="1"/>
      <w:numFmt w:val="lowerRoman"/>
      <w:lvlText w:val="%9."/>
      <w:lvlJc w:val="right"/>
      <w:pPr>
        <w:ind w:left="6956" w:hanging="180"/>
      </w:pPr>
    </w:lvl>
  </w:abstractNum>
  <w:abstractNum w:abstractNumId="19" w15:restartNumberingAfterBreak="0">
    <w:nsid w:val="62117015"/>
    <w:multiLevelType w:val="multilevel"/>
    <w:tmpl w:val="50240F70"/>
    <w:lvl w:ilvl="0">
      <w:start w:val="1"/>
      <w:numFmt w:val="bullet"/>
      <w:lvlText w:val=""/>
      <w:lvlJc w:val="left"/>
      <w:pPr>
        <w:ind w:left="851" w:firstLine="0"/>
      </w:pPr>
      <w:rPr>
        <w:rFonts w:ascii="Symbol" w:hAnsi="Symbol" w:cs="Symbol" w:hint="default"/>
        <w:b w:val="0"/>
        <w:i w:val="0"/>
        <w:strike w:val="0"/>
        <w:dstrike w:val="0"/>
        <w:color w:val="000000"/>
        <w:position w:val="0"/>
        <w:sz w:val="24"/>
        <w:szCs w:val="24"/>
        <w:u w:val="none" w:color="000000"/>
        <w:vertAlign w:val="baseline"/>
      </w:rPr>
    </w:lvl>
    <w:lvl w:ilvl="1">
      <w:start w:val="1"/>
      <w:numFmt w:val="bullet"/>
      <w:lvlText w:val="o"/>
      <w:lvlJc w:val="left"/>
      <w:pPr>
        <w:ind w:left="1503" w:firstLine="0"/>
      </w:pPr>
      <w:rPr>
        <w:rFonts w:ascii="Calibri" w:hAnsi="Calibri" w:cs="Calibri" w:hint="default"/>
        <w:b w:val="0"/>
        <w:i w:val="0"/>
        <w:strike w:val="0"/>
        <w:dstrike w:val="0"/>
        <w:color w:val="000000"/>
        <w:position w:val="0"/>
        <w:sz w:val="24"/>
        <w:szCs w:val="24"/>
        <w:u w:val="none" w:color="000000"/>
        <w:vertAlign w:val="baseline"/>
      </w:rPr>
    </w:lvl>
    <w:lvl w:ilvl="2">
      <w:start w:val="1"/>
      <w:numFmt w:val="bullet"/>
      <w:lvlText w:val="▪"/>
      <w:lvlJc w:val="left"/>
      <w:pPr>
        <w:ind w:left="2223" w:firstLine="0"/>
      </w:pPr>
      <w:rPr>
        <w:rFonts w:ascii="Calibri" w:hAnsi="Calibri" w:cs="Calibri" w:hint="default"/>
        <w:b w:val="0"/>
        <w:i w:val="0"/>
        <w:strike w:val="0"/>
        <w:dstrike w:val="0"/>
        <w:color w:val="000000"/>
        <w:position w:val="0"/>
        <w:sz w:val="24"/>
        <w:szCs w:val="24"/>
        <w:u w:val="none" w:color="000000"/>
        <w:vertAlign w:val="baseline"/>
      </w:rPr>
    </w:lvl>
    <w:lvl w:ilvl="3">
      <w:start w:val="1"/>
      <w:numFmt w:val="bullet"/>
      <w:lvlText w:val="•"/>
      <w:lvlJc w:val="left"/>
      <w:pPr>
        <w:ind w:left="2943" w:firstLine="0"/>
      </w:pPr>
      <w:rPr>
        <w:rFonts w:ascii="Calibri" w:hAnsi="Calibri" w:cs="Calibri" w:hint="default"/>
        <w:b w:val="0"/>
        <w:i w:val="0"/>
        <w:strike w:val="0"/>
        <w:dstrike w:val="0"/>
        <w:color w:val="000000"/>
        <w:position w:val="0"/>
        <w:sz w:val="24"/>
        <w:szCs w:val="24"/>
        <w:u w:val="none" w:color="000000"/>
        <w:vertAlign w:val="baseline"/>
      </w:rPr>
    </w:lvl>
    <w:lvl w:ilvl="4">
      <w:start w:val="1"/>
      <w:numFmt w:val="bullet"/>
      <w:lvlText w:val="o"/>
      <w:lvlJc w:val="left"/>
      <w:pPr>
        <w:ind w:left="3663" w:firstLine="0"/>
      </w:pPr>
      <w:rPr>
        <w:rFonts w:ascii="Calibri" w:hAnsi="Calibri" w:cs="Calibri" w:hint="default"/>
        <w:b w:val="0"/>
        <w:i w:val="0"/>
        <w:strike w:val="0"/>
        <w:dstrike w:val="0"/>
        <w:color w:val="000000"/>
        <w:position w:val="0"/>
        <w:sz w:val="24"/>
        <w:szCs w:val="24"/>
        <w:u w:val="none" w:color="000000"/>
        <w:vertAlign w:val="baseline"/>
      </w:rPr>
    </w:lvl>
    <w:lvl w:ilvl="5">
      <w:start w:val="1"/>
      <w:numFmt w:val="bullet"/>
      <w:lvlText w:val="▪"/>
      <w:lvlJc w:val="left"/>
      <w:pPr>
        <w:ind w:left="4383" w:firstLine="0"/>
      </w:pPr>
      <w:rPr>
        <w:rFonts w:ascii="Calibri" w:hAnsi="Calibri" w:cs="Calibri" w:hint="default"/>
        <w:b w:val="0"/>
        <w:i w:val="0"/>
        <w:strike w:val="0"/>
        <w:dstrike w:val="0"/>
        <w:color w:val="000000"/>
        <w:position w:val="0"/>
        <w:sz w:val="24"/>
        <w:szCs w:val="24"/>
        <w:u w:val="none" w:color="000000"/>
        <w:vertAlign w:val="baseline"/>
      </w:rPr>
    </w:lvl>
    <w:lvl w:ilvl="6">
      <w:start w:val="1"/>
      <w:numFmt w:val="bullet"/>
      <w:lvlText w:val="•"/>
      <w:lvlJc w:val="left"/>
      <w:pPr>
        <w:ind w:left="5103" w:firstLine="0"/>
      </w:pPr>
      <w:rPr>
        <w:rFonts w:ascii="Calibri" w:hAnsi="Calibri" w:cs="Calibri" w:hint="default"/>
        <w:b w:val="0"/>
        <w:i w:val="0"/>
        <w:strike w:val="0"/>
        <w:dstrike w:val="0"/>
        <w:color w:val="000000"/>
        <w:position w:val="0"/>
        <w:sz w:val="24"/>
        <w:szCs w:val="24"/>
        <w:u w:val="none" w:color="000000"/>
        <w:vertAlign w:val="baseline"/>
      </w:rPr>
    </w:lvl>
    <w:lvl w:ilvl="7">
      <w:start w:val="1"/>
      <w:numFmt w:val="bullet"/>
      <w:lvlText w:val="o"/>
      <w:lvlJc w:val="left"/>
      <w:pPr>
        <w:ind w:left="5823" w:firstLine="0"/>
      </w:pPr>
      <w:rPr>
        <w:rFonts w:ascii="Calibri" w:hAnsi="Calibri" w:cs="Calibri" w:hint="default"/>
        <w:b w:val="0"/>
        <w:i w:val="0"/>
        <w:strike w:val="0"/>
        <w:dstrike w:val="0"/>
        <w:color w:val="000000"/>
        <w:position w:val="0"/>
        <w:sz w:val="24"/>
        <w:szCs w:val="24"/>
        <w:u w:val="none" w:color="000000"/>
        <w:vertAlign w:val="baseline"/>
      </w:rPr>
    </w:lvl>
    <w:lvl w:ilvl="8">
      <w:start w:val="1"/>
      <w:numFmt w:val="bullet"/>
      <w:lvlText w:val="▪"/>
      <w:lvlJc w:val="left"/>
      <w:pPr>
        <w:ind w:left="6543" w:firstLine="0"/>
      </w:pPr>
      <w:rPr>
        <w:rFonts w:ascii="Calibri" w:hAnsi="Calibri" w:cs="Calibri" w:hint="default"/>
        <w:b w:val="0"/>
        <w:i w:val="0"/>
        <w:strike w:val="0"/>
        <w:dstrike w:val="0"/>
        <w:color w:val="000000"/>
        <w:position w:val="0"/>
        <w:sz w:val="24"/>
        <w:szCs w:val="24"/>
        <w:u w:val="none" w:color="000000"/>
        <w:vertAlign w:val="baseline"/>
      </w:rPr>
    </w:lvl>
  </w:abstractNum>
  <w:abstractNum w:abstractNumId="20" w15:restartNumberingAfterBreak="0">
    <w:nsid w:val="631F5924"/>
    <w:multiLevelType w:val="multilevel"/>
    <w:tmpl w:val="0840E59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635D20F7"/>
    <w:multiLevelType w:val="multilevel"/>
    <w:tmpl w:val="9C4E0C6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652D3E67"/>
    <w:multiLevelType w:val="hybridMultilevel"/>
    <w:tmpl w:val="28EAEB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7AF5F1B"/>
    <w:multiLevelType w:val="multilevel"/>
    <w:tmpl w:val="9F5038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B1428B2"/>
    <w:multiLevelType w:val="hybridMultilevel"/>
    <w:tmpl w:val="99E69868"/>
    <w:lvl w:ilvl="0" w:tplc="04050001">
      <w:start w:val="1"/>
      <w:numFmt w:val="bullet"/>
      <w:lvlText w:val=""/>
      <w:lvlJc w:val="left"/>
      <w:pPr>
        <w:ind w:left="1079" w:hanging="360"/>
      </w:pPr>
      <w:rPr>
        <w:rFonts w:ascii="Symbol" w:hAnsi="Symbol" w:hint="default"/>
      </w:rPr>
    </w:lvl>
    <w:lvl w:ilvl="1" w:tplc="04050003" w:tentative="1">
      <w:start w:val="1"/>
      <w:numFmt w:val="bullet"/>
      <w:lvlText w:val="o"/>
      <w:lvlJc w:val="left"/>
      <w:pPr>
        <w:ind w:left="1799" w:hanging="360"/>
      </w:pPr>
      <w:rPr>
        <w:rFonts w:ascii="Courier New" w:hAnsi="Courier New" w:cs="Courier New" w:hint="default"/>
      </w:rPr>
    </w:lvl>
    <w:lvl w:ilvl="2" w:tplc="04050005" w:tentative="1">
      <w:start w:val="1"/>
      <w:numFmt w:val="bullet"/>
      <w:lvlText w:val=""/>
      <w:lvlJc w:val="left"/>
      <w:pPr>
        <w:ind w:left="2519" w:hanging="360"/>
      </w:pPr>
      <w:rPr>
        <w:rFonts w:ascii="Wingdings" w:hAnsi="Wingdings" w:hint="default"/>
      </w:rPr>
    </w:lvl>
    <w:lvl w:ilvl="3" w:tplc="04050001" w:tentative="1">
      <w:start w:val="1"/>
      <w:numFmt w:val="bullet"/>
      <w:lvlText w:val=""/>
      <w:lvlJc w:val="left"/>
      <w:pPr>
        <w:ind w:left="3239" w:hanging="360"/>
      </w:pPr>
      <w:rPr>
        <w:rFonts w:ascii="Symbol" w:hAnsi="Symbol" w:hint="default"/>
      </w:rPr>
    </w:lvl>
    <w:lvl w:ilvl="4" w:tplc="04050003" w:tentative="1">
      <w:start w:val="1"/>
      <w:numFmt w:val="bullet"/>
      <w:lvlText w:val="o"/>
      <w:lvlJc w:val="left"/>
      <w:pPr>
        <w:ind w:left="3959" w:hanging="360"/>
      </w:pPr>
      <w:rPr>
        <w:rFonts w:ascii="Courier New" w:hAnsi="Courier New" w:cs="Courier New" w:hint="default"/>
      </w:rPr>
    </w:lvl>
    <w:lvl w:ilvl="5" w:tplc="04050005" w:tentative="1">
      <w:start w:val="1"/>
      <w:numFmt w:val="bullet"/>
      <w:lvlText w:val=""/>
      <w:lvlJc w:val="left"/>
      <w:pPr>
        <w:ind w:left="4679" w:hanging="360"/>
      </w:pPr>
      <w:rPr>
        <w:rFonts w:ascii="Wingdings" w:hAnsi="Wingdings" w:hint="default"/>
      </w:rPr>
    </w:lvl>
    <w:lvl w:ilvl="6" w:tplc="04050001" w:tentative="1">
      <w:start w:val="1"/>
      <w:numFmt w:val="bullet"/>
      <w:lvlText w:val=""/>
      <w:lvlJc w:val="left"/>
      <w:pPr>
        <w:ind w:left="5399" w:hanging="360"/>
      </w:pPr>
      <w:rPr>
        <w:rFonts w:ascii="Symbol" w:hAnsi="Symbol" w:hint="default"/>
      </w:rPr>
    </w:lvl>
    <w:lvl w:ilvl="7" w:tplc="04050003" w:tentative="1">
      <w:start w:val="1"/>
      <w:numFmt w:val="bullet"/>
      <w:lvlText w:val="o"/>
      <w:lvlJc w:val="left"/>
      <w:pPr>
        <w:ind w:left="6119" w:hanging="360"/>
      </w:pPr>
      <w:rPr>
        <w:rFonts w:ascii="Courier New" w:hAnsi="Courier New" w:cs="Courier New" w:hint="default"/>
      </w:rPr>
    </w:lvl>
    <w:lvl w:ilvl="8" w:tplc="04050005" w:tentative="1">
      <w:start w:val="1"/>
      <w:numFmt w:val="bullet"/>
      <w:lvlText w:val=""/>
      <w:lvlJc w:val="left"/>
      <w:pPr>
        <w:ind w:left="6839" w:hanging="360"/>
      </w:pPr>
      <w:rPr>
        <w:rFonts w:ascii="Wingdings" w:hAnsi="Wingdings" w:hint="default"/>
      </w:rPr>
    </w:lvl>
  </w:abstractNum>
  <w:abstractNum w:abstractNumId="25" w15:restartNumberingAfterBreak="0">
    <w:nsid w:val="6B7A67C0"/>
    <w:multiLevelType w:val="hybridMultilevel"/>
    <w:tmpl w:val="FCB0AB5A"/>
    <w:lvl w:ilvl="0" w:tplc="0405000F">
      <w:start w:val="1"/>
      <w:numFmt w:val="decimal"/>
      <w:lvlText w:val="%1."/>
      <w:lvlJc w:val="left"/>
      <w:pPr>
        <w:ind w:left="1196" w:hanging="360"/>
      </w:pPr>
    </w:lvl>
    <w:lvl w:ilvl="1" w:tplc="04050019" w:tentative="1">
      <w:start w:val="1"/>
      <w:numFmt w:val="lowerLetter"/>
      <w:lvlText w:val="%2."/>
      <w:lvlJc w:val="left"/>
      <w:pPr>
        <w:ind w:left="1916" w:hanging="360"/>
      </w:pPr>
    </w:lvl>
    <w:lvl w:ilvl="2" w:tplc="0405001B" w:tentative="1">
      <w:start w:val="1"/>
      <w:numFmt w:val="lowerRoman"/>
      <w:lvlText w:val="%3."/>
      <w:lvlJc w:val="right"/>
      <w:pPr>
        <w:ind w:left="2636" w:hanging="180"/>
      </w:pPr>
    </w:lvl>
    <w:lvl w:ilvl="3" w:tplc="0405000F" w:tentative="1">
      <w:start w:val="1"/>
      <w:numFmt w:val="decimal"/>
      <w:lvlText w:val="%4."/>
      <w:lvlJc w:val="left"/>
      <w:pPr>
        <w:ind w:left="3356" w:hanging="360"/>
      </w:pPr>
    </w:lvl>
    <w:lvl w:ilvl="4" w:tplc="04050019" w:tentative="1">
      <w:start w:val="1"/>
      <w:numFmt w:val="lowerLetter"/>
      <w:lvlText w:val="%5."/>
      <w:lvlJc w:val="left"/>
      <w:pPr>
        <w:ind w:left="4076" w:hanging="360"/>
      </w:pPr>
    </w:lvl>
    <w:lvl w:ilvl="5" w:tplc="0405001B" w:tentative="1">
      <w:start w:val="1"/>
      <w:numFmt w:val="lowerRoman"/>
      <w:lvlText w:val="%6."/>
      <w:lvlJc w:val="right"/>
      <w:pPr>
        <w:ind w:left="4796" w:hanging="180"/>
      </w:pPr>
    </w:lvl>
    <w:lvl w:ilvl="6" w:tplc="0405000F" w:tentative="1">
      <w:start w:val="1"/>
      <w:numFmt w:val="decimal"/>
      <w:lvlText w:val="%7."/>
      <w:lvlJc w:val="left"/>
      <w:pPr>
        <w:ind w:left="5516" w:hanging="360"/>
      </w:pPr>
    </w:lvl>
    <w:lvl w:ilvl="7" w:tplc="04050019" w:tentative="1">
      <w:start w:val="1"/>
      <w:numFmt w:val="lowerLetter"/>
      <w:lvlText w:val="%8."/>
      <w:lvlJc w:val="left"/>
      <w:pPr>
        <w:ind w:left="6236" w:hanging="360"/>
      </w:pPr>
    </w:lvl>
    <w:lvl w:ilvl="8" w:tplc="0405001B" w:tentative="1">
      <w:start w:val="1"/>
      <w:numFmt w:val="lowerRoman"/>
      <w:lvlText w:val="%9."/>
      <w:lvlJc w:val="right"/>
      <w:pPr>
        <w:ind w:left="6956" w:hanging="180"/>
      </w:pPr>
    </w:lvl>
  </w:abstractNum>
  <w:abstractNum w:abstractNumId="26" w15:restartNumberingAfterBreak="0">
    <w:nsid w:val="6D262872"/>
    <w:multiLevelType w:val="multilevel"/>
    <w:tmpl w:val="AC5AA0A8"/>
    <w:lvl w:ilvl="0">
      <w:start w:val="1"/>
      <w:numFmt w:val="bullet"/>
      <w:lvlText w:val=""/>
      <w:lvlJc w:val="left"/>
      <w:pPr>
        <w:ind w:left="772" w:hanging="360"/>
      </w:pPr>
      <w:rPr>
        <w:rFonts w:ascii="Symbol" w:hAnsi="Symbol" w:cs="Symbol" w:hint="default"/>
      </w:rPr>
    </w:lvl>
    <w:lvl w:ilvl="1">
      <w:start w:val="1"/>
      <w:numFmt w:val="bullet"/>
      <w:lvlText w:val="o"/>
      <w:lvlJc w:val="left"/>
      <w:pPr>
        <w:ind w:left="1492" w:hanging="360"/>
      </w:pPr>
      <w:rPr>
        <w:rFonts w:ascii="Courier New" w:hAnsi="Courier New" w:cs="Courier New" w:hint="default"/>
      </w:rPr>
    </w:lvl>
    <w:lvl w:ilvl="2">
      <w:start w:val="1"/>
      <w:numFmt w:val="bullet"/>
      <w:lvlText w:val=""/>
      <w:lvlJc w:val="left"/>
      <w:pPr>
        <w:ind w:left="2212" w:hanging="360"/>
      </w:pPr>
      <w:rPr>
        <w:rFonts w:ascii="Wingdings" w:hAnsi="Wingdings" w:cs="Wingdings" w:hint="default"/>
      </w:rPr>
    </w:lvl>
    <w:lvl w:ilvl="3">
      <w:start w:val="1"/>
      <w:numFmt w:val="bullet"/>
      <w:lvlText w:val=""/>
      <w:lvlJc w:val="left"/>
      <w:pPr>
        <w:ind w:left="2932" w:hanging="360"/>
      </w:pPr>
      <w:rPr>
        <w:rFonts w:ascii="Symbol" w:hAnsi="Symbol" w:cs="Symbol" w:hint="default"/>
      </w:rPr>
    </w:lvl>
    <w:lvl w:ilvl="4">
      <w:start w:val="1"/>
      <w:numFmt w:val="bullet"/>
      <w:lvlText w:val="o"/>
      <w:lvlJc w:val="left"/>
      <w:pPr>
        <w:ind w:left="3652" w:hanging="360"/>
      </w:pPr>
      <w:rPr>
        <w:rFonts w:ascii="Courier New" w:hAnsi="Courier New" w:cs="Courier New" w:hint="default"/>
      </w:rPr>
    </w:lvl>
    <w:lvl w:ilvl="5">
      <w:start w:val="1"/>
      <w:numFmt w:val="bullet"/>
      <w:lvlText w:val=""/>
      <w:lvlJc w:val="left"/>
      <w:pPr>
        <w:ind w:left="4372" w:hanging="360"/>
      </w:pPr>
      <w:rPr>
        <w:rFonts w:ascii="Wingdings" w:hAnsi="Wingdings" w:cs="Wingdings" w:hint="default"/>
      </w:rPr>
    </w:lvl>
    <w:lvl w:ilvl="6">
      <w:start w:val="1"/>
      <w:numFmt w:val="bullet"/>
      <w:lvlText w:val=""/>
      <w:lvlJc w:val="left"/>
      <w:pPr>
        <w:ind w:left="5092" w:hanging="360"/>
      </w:pPr>
      <w:rPr>
        <w:rFonts w:ascii="Symbol" w:hAnsi="Symbol" w:cs="Symbol" w:hint="default"/>
      </w:rPr>
    </w:lvl>
    <w:lvl w:ilvl="7">
      <w:start w:val="1"/>
      <w:numFmt w:val="bullet"/>
      <w:lvlText w:val="o"/>
      <w:lvlJc w:val="left"/>
      <w:pPr>
        <w:ind w:left="5812" w:hanging="360"/>
      </w:pPr>
      <w:rPr>
        <w:rFonts w:ascii="Courier New" w:hAnsi="Courier New" w:cs="Courier New" w:hint="default"/>
      </w:rPr>
    </w:lvl>
    <w:lvl w:ilvl="8">
      <w:start w:val="1"/>
      <w:numFmt w:val="bullet"/>
      <w:lvlText w:val=""/>
      <w:lvlJc w:val="left"/>
      <w:pPr>
        <w:ind w:left="6532" w:hanging="360"/>
      </w:pPr>
      <w:rPr>
        <w:rFonts w:ascii="Wingdings" w:hAnsi="Wingdings" w:cs="Wingdings" w:hint="default"/>
      </w:rPr>
    </w:lvl>
  </w:abstractNum>
  <w:abstractNum w:abstractNumId="27" w15:restartNumberingAfterBreak="0">
    <w:nsid w:val="6E463241"/>
    <w:multiLevelType w:val="multilevel"/>
    <w:tmpl w:val="487C27E0"/>
    <w:lvl w:ilvl="0">
      <w:start w:val="1"/>
      <w:numFmt w:val="bullet"/>
      <w:lvlText w:val=""/>
      <w:lvlJc w:val="left"/>
      <w:pPr>
        <w:ind w:left="1125" w:hanging="360"/>
      </w:pPr>
      <w:rPr>
        <w:rFonts w:ascii="Symbol" w:hAnsi="Symbol" w:cs="Symbol" w:hint="default"/>
      </w:rPr>
    </w:lvl>
    <w:lvl w:ilvl="1">
      <w:start w:val="1"/>
      <w:numFmt w:val="bullet"/>
      <w:lvlText w:val="o"/>
      <w:lvlJc w:val="left"/>
      <w:pPr>
        <w:ind w:left="1845" w:hanging="360"/>
      </w:pPr>
      <w:rPr>
        <w:rFonts w:ascii="Courier New" w:hAnsi="Courier New" w:cs="Courier New" w:hint="default"/>
      </w:rPr>
    </w:lvl>
    <w:lvl w:ilvl="2">
      <w:start w:val="1"/>
      <w:numFmt w:val="bullet"/>
      <w:lvlText w:val=""/>
      <w:lvlJc w:val="left"/>
      <w:pPr>
        <w:ind w:left="2565" w:hanging="360"/>
      </w:pPr>
      <w:rPr>
        <w:rFonts w:ascii="Wingdings" w:hAnsi="Wingdings" w:cs="Wingdings" w:hint="default"/>
      </w:rPr>
    </w:lvl>
    <w:lvl w:ilvl="3">
      <w:start w:val="1"/>
      <w:numFmt w:val="bullet"/>
      <w:lvlText w:val=""/>
      <w:lvlJc w:val="left"/>
      <w:pPr>
        <w:ind w:left="3285" w:hanging="360"/>
      </w:pPr>
      <w:rPr>
        <w:rFonts w:ascii="Symbol" w:hAnsi="Symbol" w:cs="Symbol" w:hint="default"/>
      </w:rPr>
    </w:lvl>
    <w:lvl w:ilvl="4">
      <w:start w:val="1"/>
      <w:numFmt w:val="bullet"/>
      <w:lvlText w:val="o"/>
      <w:lvlJc w:val="left"/>
      <w:pPr>
        <w:ind w:left="4005" w:hanging="360"/>
      </w:pPr>
      <w:rPr>
        <w:rFonts w:ascii="Courier New" w:hAnsi="Courier New" w:cs="Courier New" w:hint="default"/>
      </w:rPr>
    </w:lvl>
    <w:lvl w:ilvl="5">
      <w:start w:val="1"/>
      <w:numFmt w:val="bullet"/>
      <w:lvlText w:val=""/>
      <w:lvlJc w:val="left"/>
      <w:pPr>
        <w:ind w:left="4725" w:hanging="360"/>
      </w:pPr>
      <w:rPr>
        <w:rFonts w:ascii="Wingdings" w:hAnsi="Wingdings" w:cs="Wingdings" w:hint="default"/>
      </w:rPr>
    </w:lvl>
    <w:lvl w:ilvl="6">
      <w:start w:val="1"/>
      <w:numFmt w:val="bullet"/>
      <w:lvlText w:val=""/>
      <w:lvlJc w:val="left"/>
      <w:pPr>
        <w:ind w:left="5445" w:hanging="360"/>
      </w:pPr>
      <w:rPr>
        <w:rFonts w:ascii="Symbol" w:hAnsi="Symbol" w:cs="Symbol" w:hint="default"/>
      </w:rPr>
    </w:lvl>
    <w:lvl w:ilvl="7">
      <w:start w:val="1"/>
      <w:numFmt w:val="bullet"/>
      <w:lvlText w:val="o"/>
      <w:lvlJc w:val="left"/>
      <w:pPr>
        <w:ind w:left="6165" w:hanging="360"/>
      </w:pPr>
      <w:rPr>
        <w:rFonts w:ascii="Courier New" w:hAnsi="Courier New" w:cs="Courier New" w:hint="default"/>
      </w:rPr>
    </w:lvl>
    <w:lvl w:ilvl="8">
      <w:start w:val="1"/>
      <w:numFmt w:val="bullet"/>
      <w:lvlText w:val=""/>
      <w:lvlJc w:val="left"/>
      <w:pPr>
        <w:ind w:left="6885" w:hanging="360"/>
      </w:pPr>
      <w:rPr>
        <w:rFonts w:ascii="Wingdings" w:hAnsi="Wingdings" w:cs="Wingdings" w:hint="default"/>
      </w:rPr>
    </w:lvl>
  </w:abstractNum>
  <w:abstractNum w:abstractNumId="28" w15:restartNumberingAfterBreak="0">
    <w:nsid w:val="725F09DE"/>
    <w:multiLevelType w:val="hybridMultilevel"/>
    <w:tmpl w:val="59F22A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240FE9"/>
    <w:multiLevelType w:val="hybridMultilevel"/>
    <w:tmpl w:val="08028186"/>
    <w:lvl w:ilvl="0" w:tplc="04050001">
      <w:start w:val="1"/>
      <w:numFmt w:val="bullet"/>
      <w:lvlText w:val=""/>
      <w:lvlJc w:val="left"/>
      <w:pPr>
        <w:ind w:left="787" w:hanging="360"/>
      </w:pPr>
      <w:rPr>
        <w:rFonts w:ascii="Symbol" w:hAnsi="Symbol" w:hint="default"/>
      </w:rPr>
    </w:lvl>
    <w:lvl w:ilvl="1" w:tplc="04050003" w:tentative="1">
      <w:start w:val="1"/>
      <w:numFmt w:val="bullet"/>
      <w:lvlText w:val="o"/>
      <w:lvlJc w:val="left"/>
      <w:pPr>
        <w:ind w:left="1507" w:hanging="360"/>
      </w:pPr>
      <w:rPr>
        <w:rFonts w:ascii="Courier New" w:hAnsi="Courier New" w:cs="Courier New" w:hint="default"/>
      </w:rPr>
    </w:lvl>
    <w:lvl w:ilvl="2" w:tplc="04050005" w:tentative="1">
      <w:start w:val="1"/>
      <w:numFmt w:val="bullet"/>
      <w:lvlText w:val=""/>
      <w:lvlJc w:val="left"/>
      <w:pPr>
        <w:ind w:left="2227" w:hanging="360"/>
      </w:pPr>
      <w:rPr>
        <w:rFonts w:ascii="Wingdings" w:hAnsi="Wingdings" w:hint="default"/>
      </w:rPr>
    </w:lvl>
    <w:lvl w:ilvl="3" w:tplc="04050001" w:tentative="1">
      <w:start w:val="1"/>
      <w:numFmt w:val="bullet"/>
      <w:lvlText w:val=""/>
      <w:lvlJc w:val="left"/>
      <w:pPr>
        <w:ind w:left="2947" w:hanging="360"/>
      </w:pPr>
      <w:rPr>
        <w:rFonts w:ascii="Symbol" w:hAnsi="Symbol" w:hint="default"/>
      </w:rPr>
    </w:lvl>
    <w:lvl w:ilvl="4" w:tplc="04050003" w:tentative="1">
      <w:start w:val="1"/>
      <w:numFmt w:val="bullet"/>
      <w:lvlText w:val="o"/>
      <w:lvlJc w:val="left"/>
      <w:pPr>
        <w:ind w:left="3667" w:hanging="360"/>
      </w:pPr>
      <w:rPr>
        <w:rFonts w:ascii="Courier New" w:hAnsi="Courier New" w:cs="Courier New" w:hint="default"/>
      </w:rPr>
    </w:lvl>
    <w:lvl w:ilvl="5" w:tplc="04050005" w:tentative="1">
      <w:start w:val="1"/>
      <w:numFmt w:val="bullet"/>
      <w:lvlText w:val=""/>
      <w:lvlJc w:val="left"/>
      <w:pPr>
        <w:ind w:left="4387" w:hanging="360"/>
      </w:pPr>
      <w:rPr>
        <w:rFonts w:ascii="Wingdings" w:hAnsi="Wingdings" w:hint="default"/>
      </w:rPr>
    </w:lvl>
    <w:lvl w:ilvl="6" w:tplc="04050001" w:tentative="1">
      <w:start w:val="1"/>
      <w:numFmt w:val="bullet"/>
      <w:lvlText w:val=""/>
      <w:lvlJc w:val="left"/>
      <w:pPr>
        <w:ind w:left="5107" w:hanging="360"/>
      </w:pPr>
      <w:rPr>
        <w:rFonts w:ascii="Symbol" w:hAnsi="Symbol" w:hint="default"/>
      </w:rPr>
    </w:lvl>
    <w:lvl w:ilvl="7" w:tplc="04050003" w:tentative="1">
      <w:start w:val="1"/>
      <w:numFmt w:val="bullet"/>
      <w:lvlText w:val="o"/>
      <w:lvlJc w:val="left"/>
      <w:pPr>
        <w:ind w:left="5827" w:hanging="360"/>
      </w:pPr>
      <w:rPr>
        <w:rFonts w:ascii="Courier New" w:hAnsi="Courier New" w:cs="Courier New" w:hint="default"/>
      </w:rPr>
    </w:lvl>
    <w:lvl w:ilvl="8" w:tplc="04050005" w:tentative="1">
      <w:start w:val="1"/>
      <w:numFmt w:val="bullet"/>
      <w:lvlText w:val=""/>
      <w:lvlJc w:val="left"/>
      <w:pPr>
        <w:ind w:left="6547" w:hanging="360"/>
      </w:pPr>
      <w:rPr>
        <w:rFonts w:ascii="Wingdings" w:hAnsi="Wingdings" w:hint="default"/>
      </w:rPr>
    </w:lvl>
  </w:abstractNum>
  <w:abstractNum w:abstractNumId="30" w15:restartNumberingAfterBreak="0">
    <w:nsid w:val="79E35C8D"/>
    <w:multiLevelType w:val="multilevel"/>
    <w:tmpl w:val="9722985A"/>
    <w:lvl w:ilvl="0">
      <w:start w:val="12"/>
      <w:numFmt w:val="decimal"/>
      <w:lvlText w:val="%1"/>
      <w:lvlJc w:val="left"/>
      <w:pPr>
        <w:ind w:left="375" w:hanging="375"/>
      </w:pPr>
      <w:rPr>
        <w:b/>
      </w:rPr>
    </w:lvl>
    <w:lvl w:ilvl="1">
      <w:start w:val="1"/>
      <w:numFmt w:val="decimal"/>
      <w:lvlText w:val="%1.%2"/>
      <w:lvlJc w:val="left"/>
      <w:pPr>
        <w:ind w:left="437" w:hanging="375"/>
      </w:pPr>
      <w:rPr>
        <w:b/>
      </w:rPr>
    </w:lvl>
    <w:lvl w:ilvl="2">
      <w:start w:val="1"/>
      <w:numFmt w:val="decimal"/>
      <w:lvlText w:val="%1.%2.%3"/>
      <w:lvlJc w:val="left"/>
      <w:pPr>
        <w:ind w:left="844" w:hanging="720"/>
      </w:pPr>
      <w:rPr>
        <w:b/>
      </w:rPr>
    </w:lvl>
    <w:lvl w:ilvl="3">
      <w:start w:val="1"/>
      <w:numFmt w:val="decimal"/>
      <w:lvlText w:val="%1.%2.%3.%4"/>
      <w:lvlJc w:val="left"/>
      <w:pPr>
        <w:ind w:left="906" w:hanging="720"/>
      </w:pPr>
      <w:rPr>
        <w:b/>
      </w:rPr>
    </w:lvl>
    <w:lvl w:ilvl="4">
      <w:start w:val="1"/>
      <w:numFmt w:val="decimal"/>
      <w:lvlText w:val="%1.%2.%3.%4.%5"/>
      <w:lvlJc w:val="left"/>
      <w:pPr>
        <w:ind w:left="1328" w:hanging="1080"/>
      </w:pPr>
      <w:rPr>
        <w:b/>
      </w:rPr>
    </w:lvl>
    <w:lvl w:ilvl="5">
      <w:start w:val="1"/>
      <w:numFmt w:val="decimal"/>
      <w:lvlText w:val="%1.%2.%3.%4.%5.%6"/>
      <w:lvlJc w:val="left"/>
      <w:pPr>
        <w:ind w:left="1390" w:hanging="1080"/>
      </w:pPr>
      <w:rPr>
        <w:b/>
      </w:rPr>
    </w:lvl>
    <w:lvl w:ilvl="6">
      <w:start w:val="1"/>
      <w:numFmt w:val="decimal"/>
      <w:lvlText w:val="%1.%2.%3.%4.%5.%6.%7"/>
      <w:lvlJc w:val="left"/>
      <w:pPr>
        <w:ind w:left="1812" w:hanging="1440"/>
      </w:pPr>
      <w:rPr>
        <w:b/>
      </w:rPr>
    </w:lvl>
    <w:lvl w:ilvl="7">
      <w:start w:val="1"/>
      <w:numFmt w:val="decimal"/>
      <w:lvlText w:val="%1.%2.%3.%4.%5.%6.%7.%8"/>
      <w:lvlJc w:val="left"/>
      <w:pPr>
        <w:ind w:left="1874" w:hanging="1440"/>
      </w:pPr>
      <w:rPr>
        <w:b/>
      </w:rPr>
    </w:lvl>
    <w:lvl w:ilvl="8">
      <w:start w:val="1"/>
      <w:numFmt w:val="decimal"/>
      <w:lvlText w:val="%1.%2.%3.%4.%5.%6.%7.%8.%9"/>
      <w:lvlJc w:val="left"/>
      <w:pPr>
        <w:ind w:left="1936" w:hanging="1440"/>
      </w:pPr>
      <w:rPr>
        <w:b/>
      </w:rPr>
    </w:lvl>
  </w:abstractNum>
  <w:abstractNum w:abstractNumId="31" w15:restartNumberingAfterBreak="0">
    <w:nsid w:val="7F83202A"/>
    <w:multiLevelType w:val="multilevel"/>
    <w:tmpl w:val="6158E3A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7"/>
  </w:num>
  <w:num w:numId="2">
    <w:abstractNumId w:val="26"/>
  </w:num>
  <w:num w:numId="3">
    <w:abstractNumId w:val="21"/>
  </w:num>
  <w:num w:numId="4">
    <w:abstractNumId w:val="6"/>
  </w:num>
  <w:num w:numId="5">
    <w:abstractNumId w:val="31"/>
  </w:num>
  <w:num w:numId="6">
    <w:abstractNumId w:val="20"/>
  </w:num>
  <w:num w:numId="7">
    <w:abstractNumId w:val="19"/>
  </w:num>
  <w:num w:numId="8">
    <w:abstractNumId w:val="15"/>
  </w:num>
  <w:num w:numId="9">
    <w:abstractNumId w:val="4"/>
  </w:num>
  <w:num w:numId="10">
    <w:abstractNumId w:val="13"/>
  </w:num>
  <w:num w:numId="11">
    <w:abstractNumId w:val="11"/>
  </w:num>
  <w:num w:numId="12">
    <w:abstractNumId w:val="23"/>
  </w:num>
  <w:num w:numId="13">
    <w:abstractNumId w:val="27"/>
  </w:num>
  <w:num w:numId="14">
    <w:abstractNumId w:val="1"/>
  </w:num>
  <w:num w:numId="15">
    <w:abstractNumId w:val="30"/>
  </w:num>
  <w:num w:numId="16">
    <w:abstractNumId w:val="2"/>
  </w:num>
  <w:num w:numId="17">
    <w:abstractNumId w:val="16"/>
  </w:num>
  <w:num w:numId="18">
    <w:abstractNumId w:val="7"/>
  </w:num>
  <w:num w:numId="19">
    <w:abstractNumId w:val="18"/>
  </w:num>
  <w:num w:numId="20">
    <w:abstractNumId w:val="25"/>
  </w:num>
  <w:num w:numId="21">
    <w:abstractNumId w:val="8"/>
  </w:num>
  <w:num w:numId="22">
    <w:abstractNumId w:val="22"/>
  </w:num>
  <w:num w:numId="23">
    <w:abstractNumId w:val="9"/>
  </w:num>
  <w:num w:numId="24">
    <w:abstractNumId w:val="3"/>
  </w:num>
  <w:num w:numId="25">
    <w:abstractNumId w:val="24"/>
  </w:num>
  <w:num w:numId="26">
    <w:abstractNumId w:val="29"/>
  </w:num>
  <w:num w:numId="27">
    <w:abstractNumId w:val="0"/>
  </w:num>
  <w:num w:numId="28">
    <w:abstractNumId w:val="5"/>
  </w:num>
  <w:num w:numId="29">
    <w:abstractNumId w:val="14"/>
  </w:num>
  <w:num w:numId="30">
    <w:abstractNumId w:val="28"/>
  </w:num>
  <w:num w:numId="31">
    <w:abstractNumId w:val="12"/>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6B2"/>
    <w:rsid w:val="00000CA4"/>
    <w:rsid w:val="00007E6F"/>
    <w:rsid w:val="00034283"/>
    <w:rsid w:val="0004007D"/>
    <w:rsid w:val="00046306"/>
    <w:rsid w:val="00051B70"/>
    <w:rsid w:val="0006759A"/>
    <w:rsid w:val="00091B2D"/>
    <w:rsid w:val="00093BAF"/>
    <w:rsid w:val="00097B91"/>
    <w:rsid w:val="000A06D7"/>
    <w:rsid w:val="000B533B"/>
    <w:rsid w:val="000B7235"/>
    <w:rsid w:val="000C6824"/>
    <w:rsid w:val="000E236D"/>
    <w:rsid w:val="000F2776"/>
    <w:rsid w:val="0011045B"/>
    <w:rsid w:val="00110BB0"/>
    <w:rsid w:val="001119B7"/>
    <w:rsid w:val="00112B4E"/>
    <w:rsid w:val="001138E9"/>
    <w:rsid w:val="00120F05"/>
    <w:rsid w:val="001218AA"/>
    <w:rsid w:val="00132FC9"/>
    <w:rsid w:val="001366FE"/>
    <w:rsid w:val="0014567F"/>
    <w:rsid w:val="00152205"/>
    <w:rsid w:val="00155A28"/>
    <w:rsid w:val="00164E52"/>
    <w:rsid w:val="0016645E"/>
    <w:rsid w:val="00170397"/>
    <w:rsid w:val="00174555"/>
    <w:rsid w:val="001835B4"/>
    <w:rsid w:val="00190C59"/>
    <w:rsid w:val="001A12D5"/>
    <w:rsid w:val="001A21C1"/>
    <w:rsid w:val="001B44C8"/>
    <w:rsid w:val="00203708"/>
    <w:rsid w:val="00230AD4"/>
    <w:rsid w:val="002333CD"/>
    <w:rsid w:val="00262864"/>
    <w:rsid w:val="00265BA4"/>
    <w:rsid w:val="00271D83"/>
    <w:rsid w:val="00275694"/>
    <w:rsid w:val="00284438"/>
    <w:rsid w:val="00292712"/>
    <w:rsid w:val="0029355E"/>
    <w:rsid w:val="00297D97"/>
    <w:rsid w:val="002B44EF"/>
    <w:rsid w:val="002B669D"/>
    <w:rsid w:val="002C0858"/>
    <w:rsid w:val="002C4F33"/>
    <w:rsid w:val="002D40C8"/>
    <w:rsid w:val="002D68AF"/>
    <w:rsid w:val="002D7C40"/>
    <w:rsid w:val="002F6F89"/>
    <w:rsid w:val="00300F40"/>
    <w:rsid w:val="00324DD8"/>
    <w:rsid w:val="0033401E"/>
    <w:rsid w:val="003354FF"/>
    <w:rsid w:val="0035348D"/>
    <w:rsid w:val="003634C3"/>
    <w:rsid w:val="003723FC"/>
    <w:rsid w:val="0039200E"/>
    <w:rsid w:val="003C3D28"/>
    <w:rsid w:val="003D5C70"/>
    <w:rsid w:val="003D7537"/>
    <w:rsid w:val="003E6996"/>
    <w:rsid w:val="003F37F4"/>
    <w:rsid w:val="003F547A"/>
    <w:rsid w:val="00411832"/>
    <w:rsid w:val="00425231"/>
    <w:rsid w:val="004318B3"/>
    <w:rsid w:val="00466C11"/>
    <w:rsid w:val="004863F9"/>
    <w:rsid w:val="00494A52"/>
    <w:rsid w:val="00496E07"/>
    <w:rsid w:val="004B1124"/>
    <w:rsid w:val="004B5FFC"/>
    <w:rsid w:val="004C0D3B"/>
    <w:rsid w:val="004C4351"/>
    <w:rsid w:val="004C722F"/>
    <w:rsid w:val="004D2201"/>
    <w:rsid w:val="004D52E9"/>
    <w:rsid w:val="004E0485"/>
    <w:rsid w:val="004F4983"/>
    <w:rsid w:val="00500064"/>
    <w:rsid w:val="00504248"/>
    <w:rsid w:val="00512656"/>
    <w:rsid w:val="00512920"/>
    <w:rsid w:val="005151C3"/>
    <w:rsid w:val="0052585C"/>
    <w:rsid w:val="00526B16"/>
    <w:rsid w:val="0052746F"/>
    <w:rsid w:val="00540B02"/>
    <w:rsid w:val="00553FEE"/>
    <w:rsid w:val="0055577D"/>
    <w:rsid w:val="00557C9F"/>
    <w:rsid w:val="00581357"/>
    <w:rsid w:val="00592027"/>
    <w:rsid w:val="005931EC"/>
    <w:rsid w:val="005A5E24"/>
    <w:rsid w:val="005A7B30"/>
    <w:rsid w:val="005B2EB3"/>
    <w:rsid w:val="005C0DFC"/>
    <w:rsid w:val="005C2364"/>
    <w:rsid w:val="005C6D0B"/>
    <w:rsid w:val="005D2F27"/>
    <w:rsid w:val="005E3FF6"/>
    <w:rsid w:val="005F3AB5"/>
    <w:rsid w:val="00635E9A"/>
    <w:rsid w:val="00645C77"/>
    <w:rsid w:val="006514F5"/>
    <w:rsid w:val="0065673E"/>
    <w:rsid w:val="00662ECF"/>
    <w:rsid w:val="00663674"/>
    <w:rsid w:val="00666EAD"/>
    <w:rsid w:val="006771F4"/>
    <w:rsid w:val="0068242A"/>
    <w:rsid w:val="00683E45"/>
    <w:rsid w:val="00684ACD"/>
    <w:rsid w:val="006868C0"/>
    <w:rsid w:val="00694BE9"/>
    <w:rsid w:val="006A4FBC"/>
    <w:rsid w:val="006B04BB"/>
    <w:rsid w:val="006B2AE8"/>
    <w:rsid w:val="006B3207"/>
    <w:rsid w:val="006C73CD"/>
    <w:rsid w:val="006D4667"/>
    <w:rsid w:val="006E1DEA"/>
    <w:rsid w:val="006F14C9"/>
    <w:rsid w:val="006F17FD"/>
    <w:rsid w:val="006F2FC3"/>
    <w:rsid w:val="00700F47"/>
    <w:rsid w:val="00731011"/>
    <w:rsid w:val="00744B1B"/>
    <w:rsid w:val="007556E3"/>
    <w:rsid w:val="00762EF8"/>
    <w:rsid w:val="007859BF"/>
    <w:rsid w:val="007A01BB"/>
    <w:rsid w:val="007A033F"/>
    <w:rsid w:val="007A39A4"/>
    <w:rsid w:val="007A4A36"/>
    <w:rsid w:val="007B562F"/>
    <w:rsid w:val="007C5AD2"/>
    <w:rsid w:val="007C6650"/>
    <w:rsid w:val="007D44AC"/>
    <w:rsid w:val="007E031F"/>
    <w:rsid w:val="007F3F65"/>
    <w:rsid w:val="0080457B"/>
    <w:rsid w:val="008050BC"/>
    <w:rsid w:val="0081010A"/>
    <w:rsid w:val="0082432C"/>
    <w:rsid w:val="008445AC"/>
    <w:rsid w:val="00845B55"/>
    <w:rsid w:val="00860484"/>
    <w:rsid w:val="00892885"/>
    <w:rsid w:val="008A1B79"/>
    <w:rsid w:val="008A4E37"/>
    <w:rsid w:val="008A7C42"/>
    <w:rsid w:val="008D27E9"/>
    <w:rsid w:val="008D4367"/>
    <w:rsid w:val="008F71C1"/>
    <w:rsid w:val="0090782E"/>
    <w:rsid w:val="00910D25"/>
    <w:rsid w:val="00917D58"/>
    <w:rsid w:val="00931A8C"/>
    <w:rsid w:val="0093650C"/>
    <w:rsid w:val="00936E6D"/>
    <w:rsid w:val="00947DE2"/>
    <w:rsid w:val="00955332"/>
    <w:rsid w:val="00970023"/>
    <w:rsid w:val="009751C3"/>
    <w:rsid w:val="009809F5"/>
    <w:rsid w:val="00980FD7"/>
    <w:rsid w:val="00987458"/>
    <w:rsid w:val="00987C72"/>
    <w:rsid w:val="00994B17"/>
    <w:rsid w:val="009A42B2"/>
    <w:rsid w:val="009A579B"/>
    <w:rsid w:val="009B4E65"/>
    <w:rsid w:val="009B67B4"/>
    <w:rsid w:val="009E6F83"/>
    <w:rsid w:val="009F69D8"/>
    <w:rsid w:val="009F7EFA"/>
    <w:rsid w:val="00A00B21"/>
    <w:rsid w:val="00A01526"/>
    <w:rsid w:val="00A0668B"/>
    <w:rsid w:val="00A10184"/>
    <w:rsid w:val="00A15136"/>
    <w:rsid w:val="00A1593F"/>
    <w:rsid w:val="00A17BC1"/>
    <w:rsid w:val="00A23968"/>
    <w:rsid w:val="00A23EDA"/>
    <w:rsid w:val="00A43A0B"/>
    <w:rsid w:val="00A548E7"/>
    <w:rsid w:val="00A56238"/>
    <w:rsid w:val="00A60334"/>
    <w:rsid w:val="00A63032"/>
    <w:rsid w:val="00A65867"/>
    <w:rsid w:val="00A661C4"/>
    <w:rsid w:val="00A675F1"/>
    <w:rsid w:val="00A73AED"/>
    <w:rsid w:val="00A76DF5"/>
    <w:rsid w:val="00A85871"/>
    <w:rsid w:val="00A9273B"/>
    <w:rsid w:val="00AA3A1F"/>
    <w:rsid w:val="00AA48DA"/>
    <w:rsid w:val="00AB5F62"/>
    <w:rsid w:val="00AC2A58"/>
    <w:rsid w:val="00AC4EC4"/>
    <w:rsid w:val="00AF01E9"/>
    <w:rsid w:val="00B07D07"/>
    <w:rsid w:val="00B13BC3"/>
    <w:rsid w:val="00B17DA2"/>
    <w:rsid w:val="00B228F5"/>
    <w:rsid w:val="00B26628"/>
    <w:rsid w:val="00B3160A"/>
    <w:rsid w:val="00B34788"/>
    <w:rsid w:val="00B34B72"/>
    <w:rsid w:val="00B40E9B"/>
    <w:rsid w:val="00B42C37"/>
    <w:rsid w:val="00B75764"/>
    <w:rsid w:val="00B91F42"/>
    <w:rsid w:val="00B96874"/>
    <w:rsid w:val="00BB25E4"/>
    <w:rsid w:val="00BB2A8D"/>
    <w:rsid w:val="00BB5716"/>
    <w:rsid w:val="00BC3A36"/>
    <w:rsid w:val="00BC7FB5"/>
    <w:rsid w:val="00BD39F2"/>
    <w:rsid w:val="00BD6135"/>
    <w:rsid w:val="00BE1F3F"/>
    <w:rsid w:val="00BE47DF"/>
    <w:rsid w:val="00BF1A41"/>
    <w:rsid w:val="00BF2DC0"/>
    <w:rsid w:val="00BF3728"/>
    <w:rsid w:val="00BF6755"/>
    <w:rsid w:val="00C06CE8"/>
    <w:rsid w:val="00C17861"/>
    <w:rsid w:val="00C17AF9"/>
    <w:rsid w:val="00C214C2"/>
    <w:rsid w:val="00C24E14"/>
    <w:rsid w:val="00C33B5F"/>
    <w:rsid w:val="00C518A2"/>
    <w:rsid w:val="00C5282C"/>
    <w:rsid w:val="00C77BF9"/>
    <w:rsid w:val="00C80961"/>
    <w:rsid w:val="00C95E11"/>
    <w:rsid w:val="00C95E7F"/>
    <w:rsid w:val="00C977AD"/>
    <w:rsid w:val="00CA2B56"/>
    <w:rsid w:val="00CA66CB"/>
    <w:rsid w:val="00CB5896"/>
    <w:rsid w:val="00CC25F3"/>
    <w:rsid w:val="00CC3CEB"/>
    <w:rsid w:val="00CC5FA2"/>
    <w:rsid w:val="00CC7B0D"/>
    <w:rsid w:val="00CD4A51"/>
    <w:rsid w:val="00CD7F0F"/>
    <w:rsid w:val="00CE1AA6"/>
    <w:rsid w:val="00CE519F"/>
    <w:rsid w:val="00CE5AC9"/>
    <w:rsid w:val="00CE6DE0"/>
    <w:rsid w:val="00CF0016"/>
    <w:rsid w:val="00CF6893"/>
    <w:rsid w:val="00CF7AFC"/>
    <w:rsid w:val="00D334F9"/>
    <w:rsid w:val="00D33C1B"/>
    <w:rsid w:val="00D548A1"/>
    <w:rsid w:val="00D61A0D"/>
    <w:rsid w:val="00D630C1"/>
    <w:rsid w:val="00D80275"/>
    <w:rsid w:val="00D81EC7"/>
    <w:rsid w:val="00DA0440"/>
    <w:rsid w:val="00DA04CC"/>
    <w:rsid w:val="00DA4B58"/>
    <w:rsid w:val="00DA62B9"/>
    <w:rsid w:val="00DB6623"/>
    <w:rsid w:val="00DC538C"/>
    <w:rsid w:val="00DD03E3"/>
    <w:rsid w:val="00DD11DA"/>
    <w:rsid w:val="00DF20AD"/>
    <w:rsid w:val="00E048AC"/>
    <w:rsid w:val="00E0647B"/>
    <w:rsid w:val="00E30499"/>
    <w:rsid w:val="00E31E0D"/>
    <w:rsid w:val="00E333E6"/>
    <w:rsid w:val="00E47BD5"/>
    <w:rsid w:val="00E5194B"/>
    <w:rsid w:val="00E520C8"/>
    <w:rsid w:val="00E53790"/>
    <w:rsid w:val="00E53A5B"/>
    <w:rsid w:val="00E56909"/>
    <w:rsid w:val="00E65640"/>
    <w:rsid w:val="00E70432"/>
    <w:rsid w:val="00E8627F"/>
    <w:rsid w:val="00EA1D50"/>
    <w:rsid w:val="00EA78E8"/>
    <w:rsid w:val="00EB17BB"/>
    <w:rsid w:val="00EB19CC"/>
    <w:rsid w:val="00EB1DAD"/>
    <w:rsid w:val="00EB3832"/>
    <w:rsid w:val="00EB3EDA"/>
    <w:rsid w:val="00EB648E"/>
    <w:rsid w:val="00EB73BE"/>
    <w:rsid w:val="00EE1999"/>
    <w:rsid w:val="00EE6D68"/>
    <w:rsid w:val="00EE729A"/>
    <w:rsid w:val="00EF065E"/>
    <w:rsid w:val="00EF39FE"/>
    <w:rsid w:val="00F01B53"/>
    <w:rsid w:val="00F07BDF"/>
    <w:rsid w:val="00F34FCD"/>
    <w:rsid w:val="00F46AED"/>
    <w:rsid w:val="00F56698"/>
    <w:rsid w:val="00F74B87"/>
    <w:rsid w:val="00F7732E"/>
    <w:rsid w:val="00F81BA9"/>
    <w:rsid w:val="00F84314"/>
    <w:rsid w:val="00F853A1"/>
    <w:rsid w:val="00FA3976"/>
    <w:rsid w:val="00FB1789"/>
    <w:rsid w:val="00FD2C04"/>
    <w:rsid w:val="00FD5BEA"/>
    <w:rsid w:val="00FD65B0"/>
    <w:rsid w:val="00FE26B2"/>
    <w:rsid w:val="00FE315F"/>
    <w:rsid w:val="00FE622C"/>
    <w:rsid w:val="00FF65FB"/>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57F9E"/>
  <w15:docId w15:val="{54D0549A-E6B2-4967-BB50-D33DFD2FC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sid w:val="00EE4D21"/>
    <w:pPr>
      <w:widowControl w:val="0"/>
    </w:pPr>
    <w:rPr>
      <w:rFonts w:cs="Calibri"/>
      <w:lang w:val="cs-CZ" w:eastAsia="cs-CZ" w:bidi="cs-CZ"/>
    </w:rPr>
  </w:style>
  <w:style w:type="paragraph" w:styleId="Nadpis1">
    <w:name w:val="heading 1"/>
    <w:basedOn w:val="Normln"/>
    <w:link w:val="Nadpis1Char"/>
    <w:uiPriority w:val="9"/>
    <w:qFormat/>
    <w:rsid w:val="00CE1AA6"/>
    <w:pPr>
      <w:pageBreakBefore/>
      <w:numPr>
        <w:numId w:val="21"/>
      </w:numPr>
      <w:outlineLvl w:val="0"/>
    </w:pPr>
    <w:rPr>
      <w:b/>
      <w:bCs/>
      <w:sz w:val="24"/>
      <w:szCs w:val="24"/>
    </w:rPr>
  </w:style>
  <w:style w:type="paragraph" w:styleId="Nadpis2">
    <w:name w:val="heading 2"/>
    <w:basedOn w:val="Normln"/>
    <w:next w:val="Normln"/>
    <w:link w:val="Nadpis2Char"/>
    <w:uiPriority w:val="9"/>
    <w:unhideWhenUsed/>
    <w:qFormat/>
    <w:rsid w:val="00CE1AA6"/>
    <w:pPr>
      <w:keepNext/>
      <w:keepLines/>
      <w:numPr>
        <w:ilvl w:val="1"/>
        <w:numId w:val="21"/>
      </w:numPr>
      <w:spacing w:before="40"/>
      <w:outlineLvl w:val="1"/>
    </w:pPr>
    <w:rPr>
      <w:rFonts w:eastAsiaTheme="majorEastAsia" w:cstheme="majorBidi"/>
      <w:b/>
      <w:szCs w:val="26"/>
    </w:rPr>
  </w:style>
  <w:style w:type="paragraph" w:styleId="Nadpis3">
    <w:name w:val="heading 3"/>
    <w:basedOn w:val="Normln"/>
    <w:next w:val="Normln"/>
    <w:link w:val="Nadpis3Char"/>
    <w:uiPriority w:val="9"/>
    <w:semiHidden/>
    <w:unhideWhenUsed/>
    <w:qFormat/>
    <w:rsid w:val="00CE1AA6"/>
    <w:pPr>
      <w:keepNext/>
      <w:keepLines/>
      <w:numPr>
        <w:ilvl w:val="2"/>
        <w:numId w:val="21"/>
      </w:numPr>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2C6D1B"/>
    <w:pPr>
      <w:keepNext/>
      <w:keepLines/>
      <w:numPr>
        <w:ilvl w:val="3"/>
        <w:numId w:val="21"/>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semiHidden/>
    <w:unhideWhenUsed/>
    <w:qFormat/>
    <w:rsid w:val="00CE1AA6"/>
    <w:pPr>
      <w:keepNext/>
      <w:keepLines/>
      <w:numPr>
        <w:ilvl w:val="4"/>
        <w:numId w:val="21"/>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qFormat/>
    <w:rsid w:val="00CE1AA6"/>
    <w:pPr>
      <w:keepNext/>
      <w:keepLines/>
      <w:numPr>
        <w:ilvl w:val="5"/>
        <w:numId w:val="21"/>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CE1AA6"/>
    <w:pPr>
      <w:keepNext/>
      <w:keepLines/>
      <w:numPr>
        <w:ilvl w:val="6"/>
        <w:numId w:val="21"/>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CE1AA6"/>
    <w:pPr>
      <w:keepNext/>
      <w:keepLines/>
      <w:numPr>
        <w:ilvl w:val="7"/>
        <w:numId w:val="2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CE1AA6"/>
    <w:pPr>
      <w:keepNext/>
      <w:keepLines/>
      <w:numPr>
        <w:ilvl w:val="8"/>
        <w:numId w:val="2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Internetovodkaz">
    <w:name w:val="Internetový odkaz"/>
    <w:basedOn w:val="Standardnpsmoodstavce"/>
    <w:uiPriority w:val="99"/>
    <w:unhideWhenUsed/>
    <w:rsid w:val="003F7093"/>
    <w:rPr>
      <w:color w:val="0000FF" w:themeColor="hyperlink"/>
      <w:u w:val="single"/>
    </w:rPr>
  </w:style>
  <w:style w:type="character" w:customStyle="1" w:styleId="TextbublinyChar">
    <w:name w:val="Text bubliny Char"/>
    <w:basedOn w:val="Standardnpsmoodstavce"/>
    <w:link w:val="Textbubliny"/>
    <w:uiPriority w:val="99"/>
    <w:semiHidden/>
    <w:qFormat/>
    <w:rsid w:val="00AF6848"/>
    <w:rPr>
      <w:rFonts w:ascii="Segoe UI" w:eastAsia="Calibri" w:hAnsi="Segoe UI" w:cs="Segoe UI"/>
      <w:sz w:val="18"/>
      <w:szCs w:val="18"/>
      <w:lang w:val="cs-CZ" w:eastAsia="cs-CZ" w:bidi="cs-CZ"/>
    </w:rPr>
  </w:style>
  <w:style w:type="character" w:customStyle="1" w:styleId="Nadpis2Char">
    <w:name w:val="Nadpis 2 Char"/>
    <w:basedOn w:val="Standardnpsmoodstavce"/>
    <w:link w:val="Nadpis2"/>
    <w:uiPriority w:val="9"/>
    <w:qFormat/>
    <w:rsid w:val="00CE1AA6"/>
    <w:rPr>
      <w:rFonts w:eastAsiaTheme="majorEastAsia" w:cstheme="majorBidi"/>
      <w:b/>
      <w:szCs w:val="26"/>
      <w:lang w:val="cs-CZ" w:eastAsia="cs-CZ" w:bidi="cs-CZ"/>
    </w:rPr>
  </w:style>
  <w:style w:type="character" w:customStyle="1" w:styleId="Nadpis4Char">
    <w:name w:val="Nadpis 4 Char"/>
    <w:basedOn w:val="Standardnpsmoodstavce"/>
    <w:link w:val="Nadpis4"/>
    <w:uiPriority w:val="9"/>
    <w:semiHidden/>
    <w:qFormat/>
    <w:rsid w:val="002C6D1B"/>
    <w:rPr>
      <w:rFonts w:asciiTheme="majorHAnsi" w:eastAsiaTheme="majorEastAsia" w:hAnsiTheme="majorHAnsi" w:cstheme="majorBidi"/>
      <w:i/>
      <w:iCs/>
      <w:color w:val="365F91" w:themeColor="accent1" w:themeShade="BF"/>
      <w:lang w:val="cs-CZ" w:eastAsia="cs-CZ" w:bidi="cs-CZ"/>
    </w:rPr>
  </w:style>
  <w:style w:type="character" w:customStyle="1" w:styleId="Odkaznarejstk">
    <w:name w:val="Odkaz na rejstřík"/>
    <w:qFormat/>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uiPriority w:val="1"/>
    <w:qFormat/>
    <w:rPr>
      <w:sz w:val="24"/>
      <w:szCs w:val="24"/>
    </w:r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Obsah1">
    <w:name w:val="toc 1"/>
    <w:basedOn w:val="Normln"/>
    <w:uiPriority w:val="39"/>
    <w:qFormat/>
    <w:pPr>
      <w:spacing w:before="100"/>
      <w:ind w:left="1358" w:hanging="641"/>
    </w:pPr>
    <w:rPr>
      <w:sz w:val="24"/>
      <w:szCs w:val="24"/>
    </w:rPr>
  </w:style>
  <w:style w:type="paragraph" w:styleId="Odstavecseseznamem">
    <w:name w:val="List Paragraph"/>
    <w:basedOn w:val="Normln"/>
    <w:uiPriority w:val="34"/>
    <w:qFormat/>
    <w:pPr>
      <w:ind w:left="1185" w:hanging="361"/>
    </w:pPr>
  </w:style>
  <w:style w:type="paragraph" w:customStyle="1" w:styleId="TableParagraph">
    <w:name w:val="Table Paragraph"/>
    <w:basedOn w:val="Normln"/>
    <w:uiPriority w:val="1"/>
    <w:qFormat/>
    <w:pPr>
      <w:spacing w:line="273" w:lineRule="exact"/>
      <w:ind w:left="69"/>
    </w:pPr>
  </w:style>
  <w:style w:type="paragraph" w:styleId="Normlnweb">
    <w:name w:val="Normal (Web)"/>
    <w:basedOn w:val="Normln"/>
    <w:uiPriority w:val="99"/>
    <w:unhideWhenUsed/>
    <w:qFormat/>
    <w:rsid w:val="00A77D5B"/>
    <w:pPr>
      <w:widowControl/>
      <w:spacing w:beforeAutospacing="1" w:afterAutospacing="1"/>
    </w:pPr>
    <w:rPr>
      <w:rFonts w:ascii="Times New Roman" w:eastAsia="Times New Roman" w:hAnsi="Times New Roman" w:cs="Times New Roman"/>
      <w:sz w:val="24"/>
      <w:szCs w:val="24"/>
      <w:lang w:bidi="ar-SA"/>
    </w:rPr>
  </w:style>
  <w:style w:type="paragraph" w:styleId="Textbubliny">
    <w:name w:val="Balloon Text"/>
    <w:basedOn w:val="Normln"/>
    <w:link w:val="TextbublinyChar"/>
    <w:uiPriority w:val="99"/>
    <w:semiHidden/>
    <w:unhideWhenUsed/>
    <w:qFormat/>
    <w:rsid w:val="00AF6848"/>
    <w:rPr>
      <w:rFonts w:ascii="Segoe UI" w:hAnsi="Segoe UI" w:cs="Segoe UI"/>
      <w:sz w:val="18"/>
      <w:szCs w:val="18"/>
    </w:rPr>
  </w:style>
  <w:style w:type="paragraph" w:styleId="Nadpisobsahu">
    <w:name w:val="TOC Heading"/>
    <w:basedOn w:val="Nadpis1"/>
    <w:next w:val="Normln"/>
    <w:uiPriority w:val="39"/>
    <w:unhideWhenUsed/>
    <w:qFormat/>
    <w:rsid w:val="00E60EEA"/>
    <w:pPr>
      <w:keepNext/>
      <w:keepLines/>
      <w:widowControl/>
      <w:spacing w:before="240" w:line="259" w:lineRule="auto"/>
      <w:ind w:left="0" w:firstLine="0"/>
    </w:pPr>
    <w:rPr>
      <w:rFonts w:asciiTheme="majorHAnsi" w:eastAsiaTheme="majorEastAsia" w:hAnsiTheme="majorHAnsi" w:cstheme="majorBidi"/>
      <w:b w:val="0"/>
      <w:bCs w:val="0"/>
      <w:color w:val="365F91" w:themeColor="accent1" w:themeShade="BF"/>
      <w:sz w:val="32"/>
      <w:szCs w:val="32"/>
      <w:lang w:bidi="ar-SA"/>
    </w:rPr>
  </w:style>
  <w:style w:type="paragraph" w:styleId="Obsah2">
    <w:name w:val="toc 2"/>
    <w:basedOn w:val="Normln"/>
    <w:next w:val="Normln"/>
    <w:autoRedefine/>
    <w:uiPriority w:val="39"/>
    <w:unhideWhenUsed/>
    <w:rsid w:val="0029355E"/>
    <w:pPr>
      <w:widowControl/>
      <w:tabs>
        <w:tab w:val="left" w:pos="1358"/>
        <w:tab w:val="right" w:leader="dot" w:pos="10560"/>
      </w:tabs>
      <w:spacing w:after="100" w:line="259" w:lineRule="auto"/>
      <w:ind w:left="284"/>
    </w:pPr>
    <w:rPr>
      <w:rFonts w:eastAsiaTheme="minorEastAsia" w:cs="Times New Roman"/>
      <w:sz w:val="24"/>
      <w:szCs w:val="24"/>
    </w:rPr>
  </w:style>
  <w:style w:type="paragraph" w:styleId="Obsah3">
    <w:name w:val="toc 3"/>
    <w:basedOn w:val="Normln"/>
    <w:next w:val="Normln"/>
    <w:autoRedefine/>
    <w:uiPriority w:val="39"/>
    <w:unhideWhenUsed/>
    <w:rsid w:val="00E60EEA"/>
    <w:pPr>
      <w:widowControl/>
      <w:spacing w:after="100" w:line="259" w:lineRule="auto"/>
      <w:ind w:left="440"/>
    </w:pPr>
    <w:rPr>
      <w:rFonts w:eastAsiaTheme="minorEastAsia" w:cs="Times New Roman"/>
      <w:lang w:bidi="ar-SA"/>
    </w:rPr>
  </w:style>
  <w:style w:type="paragraph" w:styleId="Bezmezer">
    <w:name w:val="No Spacing"/>
    <w:uiPriority w:val="1"/>
    <w:qFormat/>
    <w:rsid w:val="00AA4A89"/>
    <w:pPr>
      <w:widowControl w:val="0"/>
    </w:pPr>
    <w:rPr>
      <w:rFonts w:cs="Calibri"/>
      <w:lang w:val="cs-CZ" w:eastAsia="cs-CZ" w:bidi="cs-CZ"/>
    </w:rPr>
  </w:style>
  <w:style w:type="paragraph" w:customStyle="1" w:styleId="article-perex">
    <w:name w:val="article-perex"/>
    <w:basedOn w:val="Normln"/>
    <w:qFormat/>
    <w:rsid w:val="004F6054"/>
    <w:pPr>
      <w:widowControl/>
      <w:spacing w:beforeAutospacing="1" w:afterAutospacing="1"/>
    </w:pPr>
    <w:rPr>
      <w:rFonts w:ascii="Times New Roman" w:eastAsia="Times New Roman" w:hAnsi="Times New Roman" w:cs="Times New Roman"/>
      <w:sz w:val="24"/>
      <w:szCs w:val="24"/>
      <w:lang w:bidi="ar-SA"/>
    </w:rPr>
  </w:style>
  <w:style w:type="paragraph" w:customStyle="1" w:styleId="Zhlavazpat">
    <w:name w:val="Záhlaví a zápatí"/>
    <w:basedOn w:val="Normln"/>
    <w:qFormat/>
  </w:style>
  <w:style w:type="paragraph" w:styleId="Zpat">
    <w:name w:val="footer"/>
    <w:basedOn w:val="Zhlavazpat"/>
  </w:style>
  <w:style w:type="paragraph" w:customStyle="1" w:styleId="Obsahrmce">
    <w:name w:val="Obsah rámce"/>
    <w:basedOn w:val="Normln"/>
    <w:qFormat/>
  </w:style>
  <w:style w:type="paragraph" w:customStyle="1" w:styleId="Obsahtabulky">
    <w:name w:val="Obsah tabulky"/>
    <w:basedOn w:val="Normln"/>
    <w:qFormat/>
    <w:pPr>
      <w:suppressLineNumbers/>
    </w:pPr>
  </w:style>
  <w:style w:type="paragraph" w:customStyle="1" w:styleId="Nadpistabulky">
    <w:name w:val="Nadpis tabulky"/>
    <w:basedOn w:val="Obsahtabulky"/>
    <w:qFormat/>
    <w:pPr>
      <w:jc w:val="center"/>
    </w:pPr>
    <w:rPr>
      <w:b/>
      <w:bCs/>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table" w:customStyle="1" w:styleId="TableGrid">
    <w:name w:val="TableGrid"/>
    <w:rsid w:val="008006B0"/>
    <w:rPr>
      <w:rFonts w:eastAsiaTheme="minorEastAsia"/>
      <w:lang w:val="cs-CZ" w:eastAsia="cs-CZ"/>
    </w:rPr>
    <w:tblPr>
      <w:tblCellMar>
        <w:top w:w="0" w:type="dxa"/>
        <w:left w:w="0" w:type="dxa"/>
        <w:bottom w:w="0" w:type="dxa"/>
        <w:right w:w="0" w:type="dxa"/>
      </w:tblCellMar>
    </w:tblPr>
  </w:style>
  <w:style w:type="table" w:styleId="Mkatabulky">
    <w:name w:val="Table Grid"/>
    <w:basedOn w:val="Normlntabulka"/>
    <w:uiPriority w:val="39"/>
    <w:rsid w:val="0025065F"/>
    <w:rPr>
      <w:rFonts w:eastAsiaTheme="minorEastAsia"/>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
    <w:name w:val="Emphasis"/>
    <w:basedOn w:val="Standardnpsmoodstavce"/>
    <w:uiPriority w:val="20"/>
    <w:qFormat/>
    <w:rsid w:val="00B13BC3"/>
    <w:rPr>
      <w:i/>
      <w:iCs/>
    </w:rPr>
  </w:style>
  <w:style w:type="character" w:customStyle="1" w:styleId="Nadpis3Char">
    <w:name w:val="Nadpis 3 Char"/>
    <w:basedOn w:val="Standardnpsmoodstavce"/>
    <w:link w:val="Nadpis3"/>
    <w:uiPriority w:val="9"/>
    <w:semiHidden/>
    <w:rsid w:val="00CE1AA6"/>
    <w:rPr>
      <w:rFonts w:asciiTheme="majorHAnsi" w:eastAsiaTheme="majorEastAsia" w:hAnsiTheme="majorHAnsi" w:cstheme="majorBidi"/>
      <w:color w:val="243F60" w:themeColor="accent1" w:themeShade="7F"/>
      <w:sz w:val="24"/>
      <w:szCs w:val="24"/>
      <w:lang w:val="cs-CZ" w:eastAsia="cs-CZ" w:bidi="cs-CZ"/>
    </w:rPr>
  </w:style>
  <w:style w:type="character" w:customStyle="1" w:styleId="Nadpis5Char">
    <w:name w:val="Nadpis 5 Char"/>
    <w:basedOn w:val="Standardnpsmoodstavce"/>
    <w:link w:val="Nadpis5"/>
    <w:uiPriority w:val="9"/>
    <w:semiHidden/>
    <w:rsid w:val="00CE1AA6"/>
    <w:rPr>
      <w:rFonts w:asciiTheme="majorHAnsi" w:eastAsiaTheme="majorEastAsia" w:hAnsiTheme="majorHAnsi" w:cstheme="majorBidi"/>
      <w:color w:val="365F91" w:themeColor="accent1" w:themeShade="BF"/>
      <w:lang w:val="cs-CZ" w:eastAsia="cs-CZ" w:bidi="cs-CZ"/>
    </w:rPr>
  </w:style>
  <w:style w:type="character" w:customStyle="1" w:styleId="Nadpis6Char">
    <w:name w:val="Nadpis 6 Char"/>
    <w:basedOn w:val="Standardnpsmoodstavce"/>
    <w:link w:val="Nadpis6"/>
    <w:uiPriority w:val="9"/>
    <w:semiHidden/>
    <w:rsid w:val="00CE1AA6"/>
    <w:rPr>
      <w:rFonts w:asciiTheme="majorHAnsi" w:eastAsiaTheme="majorEastAsia" w:hAnsiTheme="majorHAnsi" w:cstheme="majorBidi"/>
      <w:color w:val="243F60" w:themeColor="accent1" w:themeShade="7F"/>
      <w:lang w:val="cs-CZ" w:eastAsia="cs-CZ" w:bidi="cs-CZ"/>
    </w:rPr>
  </w:style>
  <w:style w:type="character" w:customStyle="1" w:styleId="Nadpis7Char">
    <w:name w:val="Nadpis 7 Char"/>
    <w:basedOn w:val="Standardnpsmoodstavce"/>
    <w:link w:val="Nadpis7"/>
    <w:uiPriority w:val="9"/>
    <w:semiHidden/>
    <w:rsid w:val="00CE1AA6"/>
    <w:rPr>
      <w:rFonts w:asciiTheme="majorHAnsi" w:eastAsiaTheme="majorEastAsia" w:hAnsiTheme="majorHAnsi" w:cstheme="majorBidi"/>
      <w:i/>
      <w:iCs/>
      <w:color w:val="243F60" w:themeColor="accent1" w:themeShade="7F"/>
      <w:lang w:val="cs-CZ" w:eastAsia="cs-CZ" w:bidi="cs-CZ"/>
    </w:rPr>
  </w:style>
  <w:style w:type="character" w:customStyle="1" w:styleId="Nadpis8Char">
    <w:name w:val="Nadpis 8 Char"/>
    <w:basedOn w:val="Standardnpsmoodstavce"/>
    <w:link w:val="Nadpis8"/>
    <w:uiPriority w:val="9"/>
    <w:semiHidden/>
    <w:rsid w:val="00CE1AA6"/>
    <w:rPr>
      <w:rFonts w:asciiTheme="majorHAnsi" w:eastAsiaTheme="majorEastAsia" w:hAnsiTheme="majorHAnsi" w:cstheme="majorBidi"/>
      <w:color w:val="272727" w:themeColor="text1" w:themeTint="D8"/>
      <w:sz w:val="21"/>
      <w:szCs w:val="21"/>
      <w:lang w:val="cs-CZ" w:eastAsia="cs-CZ" w:bidi="cs-CZ"/>
    </w:rPr>
  </w:style>
  <w:style w:type="character" w:customStyle="1" w:styleId="Nadpis9Char">
    <w:name w:val="Nadpis 9 Char"/>
    <w:basedOn w:val="Standardnpsmoodstavce"/>
    <w:link w:val="Nadpis9"/>
    <w:uiPriority w:val="9"/>
    <w:semiHidden/>
    <w:rsid w:val="00CE1AA6"/>
    <w:rPr>
      <w:rFonts w:asciiTheme="majorHAnsi" w:eastAsiaTheme="majorEastAsia" w:hAnsiTheme="majorHAnsi" w:cstheme="majorBidi"/>
      <w:i/>
      <w:iCs/>
      <w:color w:val="272727" w:themeColor="text1" w:themeTint="D8"/>
      <w:sz w:val="21"/>
      <w:szCs w:val="21"/>
      <w:lang w:val="cs-CZ" w:eastAsia="cs-CZ" w:bidi="cs-CZ"/>
    </w:rPr>
  </w:style>
  <w:style w:type="paragraph" w:styleId="Zhlav">
    <w:name w:val="header"/>
    <w:basedOn w:val="Normln"/>
    <w:link w:val="ZhlavChar"/>
    <w:uiPriority w:val="99"/>
    <w:unhideWhenUsed/>
    <w:rsid w:val="00CE1AA6"/>
    <w:pPr>
      <w:tabs>
        <w:tab w:val="center" w:pos="4536"/>
        <w:tab w:val="right" w:pos="9072"/>
      </w:tabs>
    </w:pPr>
  </w:style>
  <w:style w:type="character" w:customStyle="1" w:styleId="ZhlavChar">
    <w:name w:val="Záhlaví Char"/>
    <w:basedOn w:val="Standardnpsmoodstavce"/>
    <w:link w:val="Zhlav"/>
    <w:uiPriority w:val="99"/>
    <w:rsid w:val="00CE1AA6"/>
    <w:rPr>
      <w:rFonts w:cs="Calibri"/>
      <w:lang w:val="cs-CZ" w:eastAsia="cs-CZ" w:bidi="cs-CZ"/>
    </w:rPr>
  </w:style>
  <w:style w:type="character" w:styleId="Hypertextovodkaz">
    <w:name w:val="Hyperlink"/>
    <w:basedOn w:val="Standardnpsmoodstavce"/>
    <w:uiPriority w:val="99"/>
    <w:unhideWhenUsed/>
    <w:rsid w:val="0029355E"/>
    <w:rPr>
      <w:color w:val="0000FF" w:themeColor="hyperlink"/>
      <w:u w:val="single"/>
    </w:rPr>
  </w:style>
  <w:style w:type="character" w:customStyle="1" w:styleId="markedcontent">
    <w:name w:val="markedcontent"/>
    <w:basedOn w:val="Standardnpsmoodstavce"/>
    <w:rsid w:val="005931EC"/>
  </w:style>
  <w:style w:type="character" w:customStyle="1" w:styleId="Nadpis1Char">
    <w:name w:val="Nadpis 1 Char"/>
    <w:basedOn w:val="Standardnpsmoodstavce"/>
    <w:link w:val="Nadpis1"/>
    <w:uiPriority w:val="9"/>
    <w:rsid w:val="00D630C1"/>
    <w:rPr>
      <w:rFonts w:cs="Calibri"/>
      <w:b/>
      <w:bCs/>
      <w:sz w:val="24"/>
      <w:szCs w:val="24"/>
      <w:lang w:val="cs-CZ" w:eastAsia="cs-CZ" w:bidi="cs-CZ"/>
    </w:rPr>
  </w:style>
  <w:style w:type="character" w:customStyle="1" w:styleId="b6ax4al1">
    <w:name w:val="b6ax4al1"/>
    <w:basedOn w:val="Standardnpsmoodstavce"/>
    <w:rsid w:val="00A63032"/>
  </w:style>
  <w:style w:type="character" w:styleId="Siln">
    <w:name w:val="Strong"/>
    <w:basedOn w:val="Standardnpsmoodstavce"/>
    <w:uiPriority w:val="22"/>
    <w:qFormat/>
    <w:rsid w:val="00A63032"/>
    <w:rPr>
      <w:b/>
      <w:bCs/>
    </w:rPr>
  </w:style>
  <w:style w:type="character" w:customStyle="1" w:styleId="-ut-122">
    <w:name w:val="-ut-122"/>
    <w:basedOn w:val="Standardnpsmoodstavce"/>
    <w:rsid w:val="00A630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067097">
      <w:bodyDiv w:val="1"/>
      <w:marLeft w:val="0"/>
      <w:marRight w:val="0"/>
      <w:marTop w:val="0"/>
      <w:marBottom w:val="0"/>
      <w:divBdr>
        <w:top w:val="none" w:sz="0" w:space="0" w:color="auto"/>
        <w:left w:val="none" w:sz="0" w:space="0" w:color="auto"/>
        <w:bottom w:val="none" w:sz="0" w:space="0" w:color="auto"/>
        <w:right w:val="none" w:sz="0" w:space="0" w:color="auto"/>
      </w:divBdr>
    </w:div>
    <w:div w:id="583612885">
      <w:bodyDiv w:val="1"/>
      <w:marLeft w:val="0"/>
      <w:marRight w:val="0"/>
      <w:marTop w:val="0"/>
      <w:marBottom w:val="0"/>
      <w:divBdr>
        <w:top w:val="none" w:sz="0" w:space="0" w:color="auto"/>
        <w:left w:val="none" w:sz="0" w:space="0" w:color="auto"/>
        <w:bottom w:val="none" w:sz="0" w:space="0" w:color="auto"/>
        <w:right w:val="none" w:sz="0" w:space="0" w:color="auto"/>
      </w:divBdr>
    </w:div>
    <w:div w:id="1400055679">
      <w:bodyDiv w:val="1"/>
      <w:marLeft w:val="0"/>
      <w:marRight w:val="0"/>
      <w:marTop w:val="0"/>
      <w:marBottom w:val="0"/>
      <w:divBdr>
        <w:top w:val="none" w:sz="0" w:space="0" w:color="auto"/>
        <w:left w:val="none" w:sz="0" w:space="0" w:color="auto"/>
        <w:bottom w:val="none" w:sz="0" w:space="0" w:color="auto"/>
        <w:right w:val="none" w:sz="0" w:space="0" w:color="auto"/>
      </w:divBdr>
    </w:div>
    <w:div w:id="1425346350">
      <w:bodyDiv w:val="1"/>
      <w:marLeft w:val="0"/>
      <w:marRight w:val="0"/>
      <w:marTop w:val="0"/>
      <w:marBottom w:val="0"/>
      <w:divBdr>
        <w:top w:val="none" w:sz="0" w:space="0" w:color="auto"/>
        <w:left w:val="none" w:sz="0" w:space="0" w:color="auto"/>
        <w:bottom w:val="none" w:sz="0" w:space="0" w:color="auto"/>
        <w:right w:val="none" w:sz="0" w:space="0" w:color="auto"/>
      </w:divBdr>
    </w:div>
    <w:div w:id="1515418617">
      <w:bodyDiv w:val="1"/>
      <w:marLeft w:val="0"/>
      <w:marRight w:val="0"/>
      <w:marTop w:val="0"/>
      <w:marBottom w:val="0"/>
      <w:divBdr>
        <w:top w:val="none" w:sz="0" w:space="0" w:color="auto"/>
        <w:left w:val="none" w:sz="0" w:space="0" w:color="auto"/>
        <w:bottom w:val="none" w:sz="0" w:space="0" w:color="auto"/>
        <w:right w:val="none" w:sz="0" w:space="0" w:color="auto"/>
      </w:divBdr>
    </w:div>
    <w:div w:id="1837569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sosvsetin.cz" TargetMode="External"/><Relationship Id="rId18" Type="http://schemas.openxmlformats.org/officeDocument/2006/relationships/image" Target="media/image5.jpeg"/><Relationship Id="rId26" Type="http://schemas.openxmlformats.org/officeDocument/2006/relationships/image" Target="media/image10.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18.jpeg"/><Relationship Id="rId7" Type="http://schemas.openxmlformats.org/officeDocument/2006/relationships/endnotes" Target="endnotes.xml"/><Relationship Id="rId12" Type="http://schemas.openxmlformats.org/officeDocument/2006/relationships/hyperlink" Target="http://www.souvk.cz/" TargetMode="External"/><Relationship Id="rId17" Type="http://schemas.openxmlformats.org/officeDocument/2006/relationships/image" Target="media/image4.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7.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ouvk.cz/nabizene-obory/pecovatelske-sluzby" TargetMode="External"/><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souvk.cz/nabizene-obory/pecovatelske-sluzby" TargetMode="External"/><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hyperlink" Target="http://souvk.cz/nabizene-obory/stravovaci-a-ubytovaci-sluzby" TargetMode="External"/><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A52EE-836B-48A0-A93E-E21368B08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2470</TotalTime>
  <Pages>1</Pages>
  <Words>8777</Words>
  <Characters>51791</Characters>
  <Application>Microsoft Office Word</Application>
  <DocSecurity>0</DocSecurity>
  <Lines>431</Lines>
  <Paragraphs>120</Paragraphs>
  <ScaleCrop>false</ScaleCrop>
  <HeadingPairs>
    <vt:vector size="2" baseType="variant">
      <vt:variant>
        <vt:lpstr>Název</vt:lpstr>
      </vt:variant>
      <vt:variant>
        <vt:i4>1</vt:i4>
      </vt:variant>
    </vt:vector>
  </HeadingPairs>
  <TitlesOfParts>
    <vt:vector size="1" baseType="lpstr">
      <vt:lpstr>Výroční zpráva</vt:lpstr>
    </vt:vector>
  </TitlesOfParts>
  <Company>HP</Company>
  <LinksUpToDate>false</LinksUpToDate>
  <CharactersWithSpaces>60448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Výroční zpráva</dc:title>
  <dc:subject/>
  <dc:creator>Pavel Hrabina</dc:creator>
  <dc:description/>
  <cp:lastModifiedBy>Mgr. Pavel Hrabina</cp:lastModifiedBy>
  <cp:revision>131</cp:revision>
  <cp:lastPrinted>2023-10-25T09:23:00Z</cp:lastPrinted>
  <dcterms:created xsi:type="dcterms:W3CDTF">2022-10-02T20:46:00Z</dcterms:created>
  <dcterms:modified xsi:type="dcterms:W3CDTF">2023-10-25T09:24:00Z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HP</vt:lpwstr>
  </property>
  <property fmtid="{D5CDD505-2E9C-101B-9397-08002B2CF9AE}" pid="4" name="Created">
    <vt:filetime>2018-10-05T00:00:00Z</vt:filetime>
  </property>
  <property fmtid="{D5CDD505-2E9C-101B-9397-08002B2CF9AE}" pid="5" name="Creator">
    <vt:lpwstr>Microsoft® Word 2016</vt:lpwstr>
  </property>
  <property fmtid="{D5CDD505-2E9C-101B-9397-08002B2CF9AE}" pid="6" name="DocSecurity">
    <vt:i4>0</vt:i4>
  </property>
  <property fmtid="{D5CDD505-2E9C-101B-9397-08002B2CF9AE}" pid="7" name="HyperlinksChanged">
    <vt:bool>false</vt:bool>
  </property>
  <property fmtid="{D5CDD505-2E9C-101B-9397-08002B2CF9AE}" pid="8" name="LastSaved">
    <vt:filetime>2019-10-02T00:00:00Z</vt:filetime>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