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4E3783" w14:textId="03A0A125" w:rsidR="00F50CE2" w:rsidRDefault="005266BB" w:rsidP="009C6016">
      <w:pPr>
        <w:pStyle w:val="Bezmezer"/>
        <w:tabs>
          <w:tab w:val="left" w:pos="8505"/>
        </w:tabs>
        <w:spacing w:before="1200" w:after="240"/>
        <w:ind w:left="1134"/>
        <w:jc w:val="center"/>
        <w:rPr>
          <w:color w:val="5B9BD5"/>
        </w:rPr>
      </w:pPr>
      <w:r>
        <w:rPr>
          <w:noProof/>
        </w:rPr>
        <mc:AlternateContent>
          <mc:Choice Requires="wps">
            <w:drawing>
              <wp:anchor distT="0" distB="0" distL="114300" distR="114300" simplePos="0" relativeHeight="251657728" behindDoc="0" locked="0" layoutInCell="1" allowOverlap="1" wp14:anchorId="02F2668E" wp14:editId="7447DAC5">
                <wp:simplePos x="0" y="0"/>
                <wp:positionH relativeFrom="column">
                  <wp:posOffset>829945</wp:posOffset>
                </wp:positionH>
                <wp:positionV relativeFrom="paragraph">
                  <wp:posOffset>2076450</wp:posOffset>
                </wp:positionV>
                <wp:extent cx="4899025" cy="0"/>
                <wp:effectExtent l="10795" t="9525" r="14605" b="9525"/>
                <wp:wrapNone/>
                <wp:docPr id="772369439" name="Přímá spojnic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9025" cy="0"/>
                        </a:xfrm>
                        <a:prstGeom prst="line">
                          <a:avLst/>
                        </a:prstGeom>
                        <a:noFill/>
                        <a:ln w="19050" cmpd="dbl">
                          <a:solidFill>
                            <a:srgbClr val="0073C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A7AB4" id="Přímá spojnic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35pt,163.5pt" to="451.1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" strokecolor="#0073cf" strokeweight="1.5pt">
                <v:stroke linestyle="thinThin" joinstyle="miter"/>
              </v:line>
            </w:pict>
          </mc:Fallback>
        </mc:AlternateContent>
      </w:r>
      <w:r w:rsidR="00F50CE2" w:rsidRPr="003F265B">
        <w:rPr>
          <w:b/>
          <w:color w:val="0073CF"/>
          <w:sz w:val="68"/>
          <w:szCs w:val="68"/>
        </w:rPr>
        <w:t>ŠKOLNÍ VZDĚLÁVACÍ PROGRAM</w:t>
      </w:r>
      <w:r w:rsidR="00F50CE2">
        <w:rPr>
          <w:noProof/>
          <w:color w:val="5B9BD5"/>
        </w:rPr>
        <w:t xml:space="preserve"> </w:t>
      </w:r>
      <w:r>
        <w:rPr>
          <w:noProof/>
        </w:rPr>
        <mc:AlternateContent>
          <mc:Choice Requires="wps">
            <w:drawing>
              <wp:anchor distT="0" distB="0" distL="114300" distR="114300" simplePos="0" relativeHeight="251658752" behindDoc="0" locked="0" layoutInCell="1" allowOverlap="1" wp14:anchorId="2854FF3F" wp14:editId="35225B07">
                <wp:simplePos x="0" y="0"/>
                <wp:positionH relativeFrom="column">
                  <wp:posOffset>527050</wp:posOffset>
                </wp:positionH>
                <wp:positionV relativeFrom="paragraph">
                  <wp:posOffset>-909320</wp:posOffset>
                </wp:positionV>
                <wp:extent cx="0" cy="10671810"/>
                <wp:effectExtent l="31750" t="33655" r="34925" b="29210"/>
                <wp:wrapNone/>
                <wp:docPr id="2011349682" name="Přímá spojnic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71810"/>
                        </a:xfrm>
                        <a:prstGeom prst="line">
                          <a:avLst/>
                        </a:prstGeom>
                        <a:noFill/>
                        <a:ln w="57150">
                          <a:solidFill>
                            <a:srgbClr val="0073C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8EE99" id="Přímá spojnice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71.6pt" to="41.5pt,7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" strokecolor="#0073cf" strokeweight="4.5pt">
                <v:stroke joinstyle="miter"/>
              </v:line>
            </w:pict>
          </mc:Fallback>
        </mc:AlternateContent>
      </w:r>
      <w:r>
        <w:rPr>
          <w:noProof/>
        </w:rPr>
        <mc:AlternateContent>
          <mc:Choice Requires="wps">
            <w:drawing>
              <wp:anchor distT="0" distB="0" distL="114300" distR="114300" simplePos="0" relativeHeight="251656704" behindDoc="0" locked="0" layoutInCell="1" allowOverlap="1" wp14:anchorId="5FD0ED6D" wp14:editId="0126DC51">
                <wp:simplePos x="0" y="0"/>
                <wp:positionH relativeFrom="column">
                  <wp:posOffset>-1143000</wp:posOffset>
                </wp:positionH>
                <wp:positionV relativeFrom="paragraph">
                  <wp:posOffset>-909320</wp:posOffset>
                </wp:positionV>
                <wp:extent cx="1569720" cy="10672445"/>
                <wp:effectExtent l="9525" t="14605" r="11430" b="9525"/>
                <wp:wrapNone/>
                <wp:docPr id="773796749" name="Obdélní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9720" cy="10672445"/>
                        </a:xfrm>
                        <a:prstGeom prst="rect">
                          <a:avLst/>
                        </a:prstGeom>
                        <a:gradFill rotWithShape="1">
                          <a:gsLst>
                            <a:gs pos="0">
                              <a:srgbClr val="004181"/>
                            </a:gs>
                            <a:gs pos="50000">
                              <a:srgbClr val="0061BB"/>
                            </a:gs>
                            <a:gs pos="100000">
                              <a:srgbClr val="0075DF"/>
                            </a:gs>
                          </a:gsLst>
                          <a:lin ang="10800000" scaled="1"/>
                        </a:gradFill>
                        <a:ln w="12700">
                          <a:solidFill>
                            <a:srgbClr val="0073C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381F6B" id="Obdélník 2" o:spid="_x0000_s1026" style="position:absolute;margin-left:-90pt;margin-top:-71.6pt;width:123.6pt;height:840.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" fillcolor="#004181" strokecolor="#0073cf" strokeweight="1pt">
                <v:fill color2="#0075df" rotate="t" angle="270" colors="0 #004181;.5 #0061bb;1 #0075df" focus="100%" type="gradient"/>
              </v:rect>
            </w:pict>
          </mc:Fallback>
        </mc:AlternateContent>
      </w:r>
    </w:p>
    <w:p w14:paraId="3CB4A6C2" w14:textId="77777777" w:rsidR="00F50CE2" w:rsidRDefault="00F50CE2" w:rsidP="002E35A6">
      <w:pPr>
        <w:pStyle w:val="Bezmezer"/>
        <w:tabs>
          <w:tab w:val="left" w:pos="3761"/>
          <w:tab w:val="center" w:pos="4536"/>
        </w:tabs>
        <w:spacing w:before="480"/>
        <w:ind w:left="1701"/>
      </w:pPr>
      <w:r>
        <w:tab/>
      </w:r>
      <w:r>
        <w:tab/>
      </w:r>
    </w:p>
    <w:p w14:paraId="796E3837" w14:textId="77777777" w:rsidR="00F50CE2" w:rsidRPr="00C45C5F" w:rsidRDefault="00F50CE2" w:rsidP="002E35A6">
      <w:pPr>
        <w:pStyle w:val="Bezmezer"/>
        <w:spacing w:before="480"/>
        <w:ind w:left="1134" w:right="-567"/>
        <w:jc w:val="center"/>
        <w:rPr>
          <w:b/>
          <w:color w:val="0073CF"/>
          <w:sz w:val="52"/>
        </w:rPr>
      </w:pPr>
      <w:r>
        <w:rPr>
          <w:b/>
          <w:color w:val="0073CF"/>
          <w:sz w:val="52"/>
        </w:rPr>
        <w:t>Školní vzdělávací program pro předškolní vzdělávání</w:t>
      </w:r>
    </w:p>
    <w:p w14:paraId="146F8AB9" w14:textId="77777777" w:rsidR="00F50CE2" w:rsidRDefault="00F50CE2" w:rsidP="002E35A6">
      <w:pPr>
        <w:pStyle w:val="Bezmezer"/>
        <w:spacing w:before="480"/>
        <w:ind w:left="1701"/>
        <w:jc w:val="center"/>
      </w:pPr>
    </w:p>
    <w:p w14:paraId="16298EB0" w14:textId="77777777" w:rsidR="00F50CE2" w:rsidRDefault="00F50CE2" w:rsidP="002E35A6">
      <w:pPr>
        <w:pStyle w:val="Bezmezer"/>
        <w:spacing w:before="480"/>
        <w:ind w:left="1701"/>
        <w:jc w:val="center"/>
      </w:pPr>
    </w:p>
    <w:p w14:paraId="5353A13F" w14:textId="77777777" w:rsidR="00F50CE2" w:rsidRDefault="00F50CE2" w:rsidP="002E35A6">
      <w:pPr>
        <w:pStyle w:val="Bezmezer"/>
        <w:spacing w:before="480"/>
        <w:ind w:left="1701"/>
        <w:jc w:val="center"/>
      </w:pPr>
    </w:p>
    <w:p w14:paraId="4A5DC747" w14:textId="3C27982A" w:rsidR="00F50CE2" w:rsidRPr="00ED40DE" w:rsidRDefault="005266BB" w:rsidP="002E35A6">
      <w:pPr>
        <w:pStyle w:val="Bezmezer"/>
        <w:spacing w:before="480"/>
        <w:ind w:left="1701" w:right="-567"/>
        <w:jc w:val="center"/>
        <w:rPr>
          <w:rFonts w:ascii="Times New Roman" w:hAnsi="Times New Roman"/>
          <w:sz w:val="32"/>
        </w:rPr>
      </w:pPr>
      <w:r>
        <w:rPr>
          <w:rFonts w:ascii="Times New Roman" w:hAnsi="Times New Roman"/>
          <w:noProof/>
          <w:sz w:val="32"/>
        </w:rPr>
        <w:drawing>
          <wp:inline distT="0" distB="0" distL="0" distR="0" wp14:anchorId="6D3161C3" wp14:editId="77D4DCCD">
            <wp:extent cx="2438400" cy="237172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8400" cy="2371725"/>
                    </a:xfrm>
                    <a:prstGeom prst="rect">
                      <a:avLst/>
                    </a:prstGeom>
                    <a:noFill/>
                    <a:ln>
                      <a:noFill/>
                    </a:ln>
                  </pic:spPr>
                </pic:pic>
              </a:graphicData>
            </a:graphic>
          </wp:inline>
        </w:drawing>
      </w:r>
    </w:p>
    <w:p w14:paraId="0AB2BD06" w14:textId="77777777" w:rsidR="00F50CE2" w:rsidRDefault="00F50CE2" w:rsidP="002E35A6">
      <w:pPr>
        <w:jc w:val="left"/>
        <w:rPr>
          <w:rStyle w:val="Siln"/>
        </w:rPr>
      </w:pPr>
      <w:r>
        <w:rPr>
          <w:rStyle w:val="Siln"/>
        </w:rPr>
        <w:tab/>
      </w:r>
      <w:r>
        <w:rPr>
          <w:rStyle w:val="Siln"/>
        </w:rPr>
        <w:tab/>
      </w:r>
      <w:r>
        <w:rPr>
          <w:rStyle w:val="Siln"/>
        </w:rPr>
        <w:tab/>
      </w:r>
    </w:p>
    <w:p w14:paraId="060A3493" w14:textId="77777777" w:rsidR="00F50CE2" w:rsidRPr="006910BB" w:rsidRDefault="00F50CE2" w:rsidP="00ED40DE">
      <w:pPr>
        <w:jc w:val="center"/>
        <w:sectPr w:rsidR="00F50CE2" w:rsidRPr="006910BB" w:rsidSect="002E35A6">
          <w:headerReference w:type="default" r:id="rId8"/>
          <w:footerReference w:type="default" r:id="rId9"/>
          <w:pgSz w:w="11906" w:h="16838"/>
          <w:pgMar w:top="1440" w:right="1325" w:bottom="1440" w:left="1800" w:header="708" w:footer="708" w:gutter="0"/>
          <w:cols w:space="708"/>
          <w:titlePg/>
          <w:docGrid w:linePitch="299"/>
        </w:sectPr>
      </w:pPr>
    </w:p>
    <w:p w14:paraId="508F9104" w14:textId="77777777" w:rsidR="00F50CE2" w:rsidRDefault="00F50CE2">
      <w:pPr>
        <w:pStyle w:val="Obsah1"/>
        <w:rPr>
          <w:rFonts w:ascii="Times New Roman" w:hAnsi="Times New Roman"/>
          <w:noProof/>
          <w:sz w:val="24"/>
        </w:rPr>
      </w:pPr>
      <w:r>
        <w:lastRenderedPageBreak/>
        <w:fldChar w:fldCharType="begin"/>
      </w:r>
      <w:r>
        <w:instrText>TOC \o "1-3" \h \z \u </w:instrText>
      </w:r>
      <w:r>
        <w:fldChar w:fldCharType="separate"/>
      </w:r>
      <w:hyperlink w:anchor="_Toc62204418" w:history="1">
        <w:r w:rsidRPr="00707A7F">
          <w:rPr>
            <w:rStyle w:val="Hypertextovodkaz"/>
            <w:noProof/>
          </w:rPr>
          <w:t>1</w:t>
        </w:r>
        <w:r>
          <w:rPr>
            <w:rFonts w:ascii="Times New Roman" w:hAnsi="Times New Roman"/>
            <w:noProof/>
            <w:sz w:val="24"/>
          </w:rPr>
          <w:tab/>
        </w:r>
        <w:r w:rsidRPr="00707A7F">
          <w:rPr>
            <w:rStyle w:val="Hypertextovodkaz"/>
            <w:noProof/>
          </w:rPr>
          <w:t>Identifikační údaje o škole</w:t>
        </w:r>
        <w:r>
          <w:rPr>
            <w:noProof/>
            <w:webHidden/>
          </w:rPr>
          <w:tab/>
        </w:r>
        <w:r>
          <w:rPr>
            <w:noProof/>
            <w:webHidden/>
          </w:rPr>
          <w:fldChar w:fldCharType="begin"/>
        </w:r>
        <w:r>
          <w:rPr>
            <w:noProof/>
            <w:webHidden/>
          </w:rPr>
          <w:instrText xml:space="preserve"> PAGEREF _Toc62204418 \h </w:instrText>
        </w:r>
        <w:r>
          <w:rPr>
            <w:noProof/>
            <w:webHidden/>
          </w:rPr>
        </w:r>
        <w:r>
          <w:rPr>
            <w:noProof/>
            <w:webHidden/>
          </w:rPr>
          <w:fldChar w:fldCharType="separate"/>
        </w:r>
        <w:r>
          <w:rPr>
            <w:noProof/>
            <w:webHidden/>
          </w:rPr>
          <w:t>3</w:t>
        </w:r>
        <w:r>
          <w:rPr>
            <w:noProof/>
            <w:webHidden/>
          </w:rPr>
          <w:fldChar w:fldCharType="end"/>
        </w:r>
      </w:hyperlink>
    </w:p>
    <w:p w14:paraId="2EBB2756" w14:textId="77777777" w:rsidR="00F50CE2" w:rsidRDefault="00000000">
      <w:pPr>
        <w:pStyle w:val="Obsah2"/>
        <w:rPr>
          <w:rFonts w:ascii="Times New Roman" w:hAnsi="Times New Roman"/>
          <w:noProof/>
          <w:sz w:val="24"/>
        </w:rPr>
      </w:pPr>
      <w:hyperlink w:anchor="_Toc62204419" w:history="1">
        <w:r w:rsidR="00F50CE2" w:rsidRPr="00707A7F">
          <w:rPr>
            <w:rStyle w:val="Hypertextovodkaz"/>
            <w:noProof/>
          </w:rPr>
          <w:t>1.1</w:t>
        </w:r>
        <w:r w:rsidR="00F50CE2">
          <w:rPr>
            <w:rFonts w:ascii="Times New Roman" w:hAnsi="Times New Roman"/>
            <w:noProof/>
            <w:sz w:val="24"/>
          </w:rPr>
          <w:tab/>
        </w:r>
        <w:r w:rsidR="00F50CE2" w:rsidRPr="00707A7F">
          <w:rPr>
            <w:rStyle w:val="Hypertextovodkaz"/>
            <w:noProof/>
          </w:rPr>
          <w:t>Název ŠVP</w:t>
        </w:r>
        <w:r w:rsidR="00F50CE2">
          <w:rPr>
            <w:noProof/>
            <w:webHidden/>
          </w:rPr>
          <w:tab/>
        </w:r>
        <w:r w:rsidR="00F50CE2">
          <w:rPr>
            <w:noProof/>
            <w:webHidden/>
          </w:rPr>
          <w:fldChar w:fldCharType="begin"/>
        </w:r>
        <w:r w:rsidR="00F50CE2">
          <w:rPr>
            <w:noProof/>
            <w:webHidden/>
          </w:rPr>
          <w:instrText xml:space="preserve"> PAGEREF _Toc62204419 \h </w:instrText>
        </w:r>
        <w:r w:rsidR="00F50CE2">
          <w:rPr>
            <w:noProof/>
            <w:webHidden/>
          </w:rPr>
        </w:r>
        <w:r w:rsidR="00F50CE2">
          <w:rPr>
            <w:noProof/>
            <w:webHidden/>
          </w:rPr>
          <w:fldChar w:fldCharType="separate"/>
        </w:r>
        <w:r w:rsidR="00F50CE2">
          <w:rPr>
            <w:noProof/>
            <w:webHidden/>
          </w:rPr>
          <w:t>3</w:t>
        </w:r>
        <w:r w:rsidR="00F50CE2">
          <w:rPr>
            <w:noProof/>
            <w:webHidden/>
          </w:rPr>
          <w:fldChar w:fldCharType="end"/>
        </w:r>
      </w:hyperlink>
    </w:p>
    <w:p w14:paraId="5CE0E2C3" w14:textId="77777777" w:rsidR="00F50CE2" w:rsidRDefault="00000000">
      <w:pPr>
        <w:pStyle w:val="Obsah2"/>
        <w:rPr>
          <w:rFonts w:ascii="Times New Roman" w:hAnsi="Times New Roman"/>
          <w:noProof/>
          <w:sz w:val="24"/>
        </w:rPr>
      </w:pPr>
      <w:hyperlink w:anchor="_Toc62204420" w:history="1">
        <w:r w:rsidR="00F50CE2" w:rsidRPr="00707A7F">
          <w:rPr>
            <w:rStyle w:val="Hypertextovodkaz"/>
            <w:noProof/>
          </w:rPr>
          <w:t>1.2</w:t>
        </w:r>
        <w:r w:rsidR="00F50CE2">
          <w:rPr>
            <w:rFonts w:ascii="Times New Roman" w:hAnsi="Times New Roman"/>
            <w:noProof/>
            <w:sz w:val="24"/>
          </w:rPr>
          <w:tab/>
        </w:r>
        <w:r w:rsidR="00F50CE2" w:rsidRPr="00707A7F">
          <w:rPr>
            <w:rStyle w:val="Hypertextovodkaz"/>
            <w:noProof/>
          </w:rPr>
          <w:t>Údaje o škole</w:t>
        </w:r>
        <w:r w:rsidR="00F50CE2">
          <w:rPr>
            <w:noProof/>
            <w:webHidden/>
          </w:rPr>
          <w:tab/>
        </w:r>
        <w:r w:rsidR="00F50CE2">
          <w:rPr>
            <w:noProof/>
            <w:webHidden/>
          </w:rPr>
          <w:fldChar w:fldCharType="begin"/>
        </w:r>
        <w:r w:rsidR="00F50CE2">
          <w:rPr>
            <w:noProof/>
            <w:webHidden/>
          </w:rPr>
          <w:instrText xml:space="preserve"> PAGEREF _Toc62204420 \h </w:instrText>
        </w:r>
        <w:r w:rsidR="00F50CE2">
          <w:rPr>
            <w:noProof/>
            <w:webHidden/>
          </w:rPr>
        </w:r>
        <w:r w:rsidR="00F50CE2">
          <w:rPr>
            <w:noProof/>
            <w:webHidden/>
          </w:rPr>
          <w:fldChar w:fldCharType="separate"/>
        </w:r>
        <w:r w:rsidR="00F50CE2">
          <w:rPr>
            <w:noProof/>
            <w:webHidden/>
          </w:rPr>
          <w:t>3</w:t>
        </w:r>
        <w:r w:rsidR="00F50CE2">
          <w:rPr>
            <w:noProof/>
            <w:webHidden/>
          </w:rPr>
          <w:fldChar w:fldCharType="end"/>
        </w:r>
      </w:hyperlink>
    </w:p>
    <w:p w14:paraId="3A68287C" w14:textId="77777777" w:rsidR="00F50CE2" w:rsidRDefault="00000000">
      <w:pPr>
        <w:pStyle w:val="Obsah2"/>
        <w:rPr>
          <w:rFonts w:ascii="Times New Roman" w:hAnsi="Times New Roman"/>
          <w:noProof/>
          <w:sz w:val="24"/>
        </w:rPr>
      </w:pPr>
      <w:hyperlink w:anchor="_Toc62204421" w:history="1">
        <w:r w:rsidR="00F50CE2" w:rsidRPr="00707A7F">
          <w:rPr>
            <w:rStyle w:val="Hypertextovodkaz"/>
            <w:noProof/>
          </w:rPr>
          <w:t>1.3</w:t>
        </w:r>
        <w:r w:rsidR="00F50CE2">
          <w:rPr>
            <w:rFonts w:ascii="Times New Roman" w:hAnsi="Times New Roman"/>
            <w:noProof/>
            <w:sz w:val="24"/>
          </w:rPr>
          <w:tab/>
        </w:r>
        <w:r w:rsidR="00F50CE2" w:rsidRPr="00707A7F">
          <w:rPr>
            <w:rStyle w:val="Hypertextovodkaz"/>
            <w:noProof/>
          </w:rPr>
          <w:t>Zřizovatel</w:t>
        </w:r>
        <w:r w:rsidR="00F50CE2">
          <w:rPr>
            <w:noProof/>
            <w:webHidden/>
          </w:rPr>
          <w:tab/>
        </w:r>
        <w:r w:rsidR="00F50CE2">
          <w:rPr>
            <w:noProof/>
            <w:webHidden/>
          </w:rPr>
          <w:fldChar w:fldCharType="begin"/>
        </w:r>
        <w:r w:rsidR="00F50CE2">
          <w:rPr>
            <w:noProof/>
            <w:webHidden/>
          </w:rPr>
          <w:instrText xml:space="preserve"> PAGEREF _Toc62204421 \h </w:instrText>
        </w:r>
        <w:r w:rsidR="00F50CE2">
          <w:rPr>
            <w:noProof/>
            <w:webHidden/>
          </w:rPr>
        </w:r>
        <w:r w:rsidR="00F50CE2">
          <w:rPr>
            <w:noProof/>
            <w:webHidden/>
          </w:rPr>
          <w:fldChar w:fldCharType="separate"/>
        </w:r>
        <w:r w:rsidR="00F50CE2">
          <w:rPr>
            <w:noProof/>
            <w:webHidden/>
          </w:rPr>
          <w:t>3</w:t>
        </w:r>
        <w:r w:rsidR="00F50CE2">
          <w:rPr>
            <w:noProof/>
            <w:webHidden/>
          </w:rPr>
          <w:fldChar w:fldCharType="end"/>
        </w:r>
      </w:hyperlink>
    </w:p>
    <w:p w14:paraId="48E5E820" w14:textId="77777777" w:rsidR="00F50CE2" w:rsidRDefault="00000000">
      <w:pPr>
        <w:pStyle w:val="Obsah2"/>
        <w:rPr>
          <w:rFonts w:ascii="Times New Roman" w:hAnsi="Times New Roman"/>
          <w:noProof/>
          <w:sz w:val="24"/>
        </w:rPr>
      </w:pPr>
      <w:hyperlink w:anchor="_Toc62204422" w:history="1">
        <w:r w:rsidR="00F50CE2" w:rsidRPr="00707A7F">
          <w:rPr>
            <w:rStyle w:val="Hypertextovodkaz"/>
            <w:noProof/>
          </w:rPr>
          <w:t>1.4</w:t>
        </w:r>
        <w:r w:rsidR="00F50CE2">
          <w:rPr>
            <w:rFonts w:ascii="Times New Roman" w:hAnsi="Times New Roman"/>
            <w:noProof/>
            <w:sz w:val="24"/>
          </w:rPr>
          <w:tab/>
        </w:r>
        <w:r w:rsidR="00F50CE2" w:rsidRPr="00707A7F">
          <w:rPr>
            <w:rStyle w:val="Hypertextovodkaz"/>
            <w:noProof/>
          </w:rPr>
          <w:t>Platnost dokumentu</w:t>
        </w:r>
        <w:r w:rsidR="00F50CE2">
          <w:rPr>
            <w:noProof/>
            <w:webHidden/>
          </w:rPr>
          <w:tab/>
        </w:r>
        <w:r w:rsidR="00F50CE2">
          <w:rPr>
            <w:noProof/>
            <w:webHidden/>
          </w:rPr>
          <w:fldChar w:fldCharType="begin"/>
        </w:r>
        <w:r w:rsidR="00F50CE2">
          <w:rPr>
            <w:noProof/>
            <w:webHidden/>
          </w:rPr>
          <w:instrText xml:space="preserve"> PAGEREF _Toc62204422 \h </w:instrText>
        </w:r>
        <w:r w:rsidR="00F50CE2">
          <w:rPr>
            <w:noProof/>
            <w:webHidden/>
          </w:rPr>
        </w:r>
        <w:r w:rsidR="00F50CE2">
          <w:rPr>
            <w:noProof/>
            <w:webHidden/>
          </w:rPr>
          <w:fldChar w:fldCharType="separate"/>
        </w:r>
        <w:r w:rsidR="00F50CE2">
          <w:rPr>
            <w:noProof/>
            <w:webHidden/>
          </w:rPr>
          <w:t>3</w:t>
        </w:r>
        <w:r w:rsidR="00F50CE2">
          <w:rPr>
            <w:noProof/>
            <w:webHidden/>
          </w:rPr>
          <w:fldChar w:fldCharType="end"/>
        </w:r>
      </w:hyperlink>
    </w:p>
    <w:p w14:paraId="3706ED9D" w14:textId="77777777" w:rsidR="00F50CE2" w:rsidRDefault="00000000">
      <w:pPr>
        <w:pStyle w:val="Obsah1"/>
        <w:rPr>
          <w:rFonts w:ascii="Times New Roman" w:hAnsi="Times New Roman"/>
          <w:noProof/>
          <w:sz w:val="24"/>
        </w:rPr>
      </w:pPr>
      <w:hyperlink w:anchor="_Toc62204423" w:history="1">
        <w:r w:rsidR="00F50CE2" w:rsidRPr="00707A7F">
          <w:rPr>
            <w:rStyle w:val="Hypertextovodkaz"/>
            <w:noProof/>
          </w:rPr>
          <w:t>2</w:t>
        </w:r>
        <w:r w:rsidR="00F50CE2">
          <w:rPr>
            <w:rFonts w:ascii="Times New Roman" w:hAnsi="Times New Roman"/>
            <w:noProof/>
            <w:sz w:val="24"/>
          </w:rPr>
          <w:tab/>
        </w:r>
        <w:r w:rsidR="00F50CE2" w:rsidRPr="00707A7F">
          <w:rPr>
            <w:rStyle w:val="Hypertextovodkaz"/>
            <w:noProof/>
          </w:rPr>
          <w:t>Obecná charakteristika školy</w:t>
        </w:r>
        <w:r w:rsidR="00F50CE2">
          <w:rPr>
            <w:noProof/>
            <w:webHidden/>
          </w:rPr>
          <w:tab/>
        </w:r>
        <w:r w:rsidR="00F50CE2">
          <w:rPr>
            <w:noProof/>
            <w:webHidden/>
          </w:rPr>
          <w:fldChar w:fldCharType="begin"/>
        </w:r>
        <w:r w:rsidR="00F50CE2">
          <w:rPr>
            <w:noProof/>
            <w:webHidden/>
          </w:rPr>
          <w:instrText xml:space="preserve"> PAGEREF _Toc62204423 \h </w:instrText>
        </w:r>
        <w:r w:rsidR="00F50CE2">
          <w:rPr>
            <w:noProof/>
            <w:webHidden/>
          </w:rPr>
        </w:r>
        <w:r w:rsidR="00F50CE2">
          <w:rPr>
            <w:noProof/>
            <w:webHidden/>
          </w:rPr>
          <w:fldChar w:fldCharType="separate"/>
        </w:r>
        <w:r w:rsidR="00F50CE2">
          <w:rPr>
            <w:noProof/>
            <w:webHidden/>
          </w:rPr>
          <w:t>4</w:t>
        </w:r>
        <w:r w:rsidR="00F50CE2">
          <w:rPr>
            <w:noProof/>
            <w:webHidden/>
          </w:rPr>
          <w:fldChar w:fldCharType="end"/>
        </w:r>
      </w:hyperlink>
    </w:p>
    <w:p w14:paraId="1FD67FA5" w14:textId="77777777" w:rsidR="00F50CE2" w:rsidRDefault="00000000">
      <w:pPr>
        <w:pStyle w:val="Obsah2"/>
        <w:rPr>
          <w:rFonts w:ascii="Times New Roman" w:hAnsi="Times New Roman"/>
          <w:noProof/>
          <w:sz w:val="24"/>
        </w:rPr>
      </w:pPr>
      <w:hyperlink w:anchor="_Toc62204424" w:history="1">
        <w:r w:rsidR="00F50CE2" w:rsidRPr="00707A7F">
          <w:rPr>
            <w:rStyle w:val="Hypertextovodkaz"/>
            <w:noProof/>
          </w:rPr>
          <w:t>2.1</w:t>
        </w:r>
        <w:r w:rsidR="00F50CE2">
          <w:rPr>
            <w:rFonts w:ascii="Times New Roman" w:hAnsi="Times New Roman"/>
            <w:noProof/>
            <w:sz w:val="24"/>
          </w:rPr>
          <w:tab/>
        </w:r>
        <w:r w:rsidR="00F50CE2" w:rsidRPr="00707A7F">
          <w:rPr>
            <w:rStyle w:val="Hypertextovodkaz"/>
            <w:noProof/>
          </w:rPr>
          <w:t>Velikost školy</w:t>
        </w:r>
        <w:r w:rsidR="00F50CE2">
          <w:rPr>
            <w:noProof/>
            <w:webHidden/>
          </w:rPr>
          <w:tab/>
        </w:r>
        <w:r w:rsidR="00F50CE2">
          <w:rPr>
            <w:noProof/>
            <w:webHidden/>
          </w:rPr>
          <w:fldChar w:fldCharType="begin"/>
        </w:r>
        <w:r w:rsidR="00F50CE2">
          <w:rPr>
            <w:noProof/>
            <w:webHidden/>
          </w:rPr>
          <w:instrText xml:space="preserve"> PAGEREF _Toc62204424 \h </w:instrText>
        </w:r>
        <w:r w:rsidR="00F50CE2">
          <w:rPr>
            <w:noProof/>
            <w:webHidden/>
          </w:rPr>
        </w:r>
        <w:r w:rsidR="00F50CE2">
          <w:rPr>
            <w:noProof/>
            <w:webHidden/>
          </w:rPr>
          <w:fldChar w:fldCharType="separate"/>
        </w:r>
        <w:r w:rsidR="00F50CE2">
          <w:rPr>
            <w:noProof/>
            <w:webHidden/>
          </w:rPr>
          <w:t>4</w:t>
        </w:r>
        <w:r w:rsidR="00F50CE2">
          <w:rPr>
            <w:noProof/>
            <w:webHidden/>
          </w:rPr>
          <w:fldChar w:fldCharType="end"/>
        </w:r>
      </w:hyperlink>
    </w:p>
    <w:p w14:paraId="02EBAE18" w14:textId="77777777" w:rsidR="00F50CE2" w:rsidRDefault="00000000">
      <w:pPr>
        <w:pStyle w:val="Obsah2"/>
        <w:rPr>
          <w:rFonts w:ascii="Times New Roman" w:hAnsi="Times New Roman"/>
          <w:noProof/>
          <w:sz w:val="24"/>
        </w:rPr>
      </w:pPr>
      <w:hyperlink w:anchor="_Toc62204425" w:history="1">
        <w:r w:rsidR="00F50CE2" w:rsidRPr="00707A7F">
          <w:rPr>
            <w:rStyle w:val="Hypertextovodkaz"/>
            <w:noProof/>
          </w:rPr>
          <w:t>2.2</w:t>
        </w:r>
        <w:r w:rsidR="00F50CE2">
          <w:rPr>
            <w:rFonts w:ascii="Times New Roman" w:hAnsi="Times New Roman"/>
            <w:noProof/>
            <w:sz w:val="24"/>
          </w:rPr>
          <w:tab/>
        </w:r>
        <w:r w:rsidR="00F50CE2" w:rsidRPr="00707A7F">
          <w:rPr>
            <w:rStyle w:val="Hypertextovodkaz"/>
            <w:noProof/>
          </w:rPr>
          <w:t>Lokalita školy</w:t>
        </w:r>
        <w:r w:rsidR="00F50CE2">
          <w:rPr>
            <w:noProof/>
            <w:webHidden/>
          </w:rPr>
          <w:tab/>
        </w:r>
        <w:r w:rsidR="00F50CE2">
          <w:rPr>
            <w:noProof/>
            <w:webHidden/>
          </w:rPr>
          <w:fldChar w:fldCharType="begin"/>
        </w:r>
        <w:r w:rsidR="00F50CE2">
          <w:rPr>
            <w:noProof/>
            <w:webHidden/>
          </w:rPr>
          <w:instrText xml:space="preserve"> PAGEREF _Toc62204425 \h </w:instrText>
        </w:r>
        <w:r w:rsidR="00F50CE2">
          <w:rPr>
            <w:noProof/>
            <w:webHidden/>
          </w:rPr>
        </w:r>
        <w:r w:rsidR="00F50CE2">
          <w:rPr>
            <w:noProof/>
            <w:webHidden/>
          </w:rPr>
          <w:fldChar w:fldCharType="separate"/>
        </w:r>
        <w:r w:rsidR="00F50CE2">
          <w:rPr>
            <w:noProof/>
            <w:webHidden/>
          </w:rPr>
          <w:t>4</w:t>
        </w:r>
        <w:r w:rsidR="00F50CE2">
          <w:rPr>
            <w:noProof/>
            <w:webHidden/>
          </w:rPr>
          <w:fldChar w:fldCharType="end"/>
        </w:r>
      </w:hyperlink>
    </w:p>
    <w:p w14:paraId="26827755" w14:textId="77777777" w:rsidR="00F50CE2" w:rsidRDefault="00000000">
      <w:pPr>
        <w:pStyle w:val="Obsah2"/>
        <w:rPr>
          <w:rFonts w:ascii="Times New Roman" w:hAnsi="Times New Roman"/>
          <w:noProof/>
          <w:sz w:val="24"/>
        </w:rPr>
      </w:pPr>
      <w:hyperlink w:anchor="_Toc62204426" w:history="1">
        <w:r w:rsidR="00F50CE2" w:rsidRPr="00707A7F">
          <w:rPr>
            <w:rStyle w:val="Hypertextovodkaz"/>
            <w:noProof/>
          </w:rPr>
          <w:t>2.3</w:t>
        </w:r>
        <w:r w:rsidR="00F50CE2">
          <w:rPr>
            <w:rFonts w:ascii="Times New Roman" w:hAnsi="Times New Roman"/>
            <w:noProof/>
            <w:sz w:val="24"/>
          </w:rPr>
          <w:tab/>
        </w:r>
        <w:r w:rsidR="00F50CE2" w:rsidRPr="00707A7F">
          <w:rPr>
            <w:rStyle w:val="Hypertextovodkaz"/>
            <w:noProof/>
          </w:rPr>
          <w:t>Charakter a specifika budovy</w:t>
        </w:r>
        <w:r w:rsidR="00F50CE2">
          <w:rPr>
            <w:noProof/>
            <w:webHidden/>
          </w:rPr>
          <w:tab/>
        </w:r>
        <w:r w:rsidR="00F50CE2">
          <w:rPr>
            <w:noProof/>
            <w:webHidden/>
          </w:rPr>
          <w:fldChar w:fldCharType="begin"/>
        </w:r>
        <w:r w:rsidR="00F50CE2">
          <w:rPr>
            <w:noProof/>
            <w:webHidden/>
          </w:rPr>
          <w:instrText xml:space="preserve"> PAGEREF _Toc62204426 \h </w:instrText>
        </w:r>
        <w:r w:rsidR="00F50CE2">
          <w:rPr>
            <w:noProof/>
            <w:webHidden/>
          </w:rPr>
        </w:r>
        <w:r w:rsidR="00F50CE2">
          <w:rPr>
            <w:noProof/>
            <w:webHidden/>
          </w:rPr>
          <w:fldChar w:fldCharType="separate"/>
        </w:r>
        <w:r w:rsidR="00F50CE2">
          <w:rPr>
            <w:noProof/>
            <w:webHidden/>
          </w:rPr>
          <w:t>4</w:t>
        </w:r>
        <w:r w:rsidR="00F50CE2">
          <w:rPr>
            <w:noProof/>
            <w:webHidden/>
          </w:rPr>
          <w:fldChar w:fldCharType="end"/>
        </w:r>
      </w:hyperlink>
    </w:p>
    <w:p w14:paraId="7628BC96" w14:textId="77777777" w:rsidR="00F50CE2" w:rsidRDefault="00000000">
      <w:pPr>
        <w:pStyle w:val="Obsah1"/>
        <w:rPr>
          <w:rFonts w:ascii="Times New Roman" w:hAnsi="Times New Roman"/>
          <w:noProof/>
          <w:sz w:val="24"/>
        </w:rPr>
      </w:pPr>
      <w:hyperlink w:anchor="_Toc62204427" w:history="1">
        <w:r w:rsidR="00F50CE2" w:rsidRPr="00707A7F">
          <w:rPr>
            <w:rStyle w:val="Hypertextovodkaz"/>
            <w:noProof/>
          </w:rPr>
          <w:t>3</w:t>
        </w:r>
        <w:r w:rsidR="00F50CE2">
          <w:rPr>
            <w:rFonts w:ascii="Times New Roman" w:hAnsi="Times New Roman"/>
            <w:noProof/>
            <w:sz w:val="24"/>
          </w:rPr>
          <w:tab/>
        </w:r>
        <w:r w:rsidR="00F50CE2" w:rsidRPr="00707A7F">
          <w:rPr>
            <w:rStyle w:val="Hypertextovodkaz"/>
            <w:noProof/>
          </w:rPr>
          <w:t>Podmínky vzdělávání</w:t>
        </w:r>
        <w:r w:rsidR="00F50CE2">
          <w:rPr>
            <w:noProof/>
            <w:webHidden/>
          </w:rPr>
          <w:tab/>
        </w:r>
        <w:r w:rsidR="00F50CE2">
          <w:rPr>
            <w:noProof/>
            <w:webHidden/>
          </w:rPr>
          <w:fldChar w:fldCharType="begin"/>
        </w:r>
        <w:r w:rsidR="00F50CE2">
          <w:rPr>
            <w:noProof/>
            <w:webHidden/>
          </w:rPr>
          <w:instrText xml:space="preserve"> PAGEREF _Toc62204427 \h </w:instrText>
        </w:r>
        <w:r w:rsidR="00F50CE2">
          <w:rPr>
            <w:noProof/>
            <w:webHidden/>
          </w:rPr>
        </w:r>
        <w:r w:rsidR="00F50CE2">
          <w:rPr>
            <w:noProof/>
            <w:webHidden/>
          </w:rPr>
          <w:fldChar w:fldCharType="separate"/>
        </w:r>
        <w:r w:rsidR="00F50CE2">
          <w:rPr>
            <w:noProof/>
            <w:webHidden/>
          </w:rPr>
          <w:t>6</w:t>
        </w:r>
        <w:r w:rsidR="00F50CE2">
          <w:rPr>
            <w:noProof/>
            <w:webHidden/>
          </w:rPr>
          <w:fldChar w:fldCharType="end"/>
        </w:r>
      </w:hyperlink>
    </w:p>
    <w:p w14:paraId="13D7CCFE" w14:textId="77777777" w:rsidR="00F50CE2" w:rsidRDefault="00000000">
      <w:pPr>
        <w:pStyle w:val="Obsah2"/>
        <w:rPr>
          <w:rFonts w:ascii="Times New Roman" w:hAnsi="Times New Roman"/>
          <w:noProof/>
          <w:sz w:val="24"/>
        </w:rPr>
      </w:pPr>
      <w:hyperlink w:anchor="_Toc62204428" w:history="1">
        <w:r w:rsidR="00F50CE2" w:rsidRPr="00707A7F">
          <w:rPr>
            <w:rStyle w:val="Hypertextovodkaz"/>
            <w:noProof/>
          </w:rPr>
          <w:t>3.1</w:t>
        </w:r>
        <w:r w:rsidR="00F50CE2">
          <w:rPr>
            <w:rFonts w:ascii="Times New Roman" w:hAnsi="Times New Roman"/>
            <w:noProof/>
            <w:sz w:val="24"/>
          </w:rPr>
          <w:tab/>
        </w:r>
        <w:r w:rsidR="00F50CE2" w:rsidRPr="00707A7F">
          <w:rPr>
            <w:rStyle w:val="Hypertextovodkaz"/>
            <w:noProof/>
          </w:rPr>
          <w:t>Věcné podmínky</w:t>
        </w:r>
        <w:r w:rsidR="00F50CE2">
          <w:rPr>
            <w:noProof/>
            <w:webHidden/>
          </w:rPr>
          <w:tab/>
        </w:r>
        <w:r w:rsidR="00F50CE2">
          <w:rPr>
            <w:noProof/>
            <w:webHidden/>
          </w:rPr>
          <w:fldChar w:fldCharType="begin"/>
        </w:r>
        <w:r w:rsidR="00F50CE2">
          <w:rPr>
            <w:noProof/>
            <w:webHidden/>
          </w:rPr>
          <w:instrText xml:space="preserve"> PAGEREF _Toc62204428 \h </w:instrText>
        </w:r>
        <w:r w:rsidR="00F50CE2">
          <w:rPr>
            <w:noProof/>
            <w:webHidden/>
          </w:rPr>
        </w:r>
        <w:r w:rsidR="00F50CE2">
          <w:rPr>
            <w:noProof/>
            <w:webHidden/>
          </w:rPr>
          <w:fldChar w:fldCharType="separate"/>
        </w:r>
        <w:r w:rsidR="00F50CE2">
          <w:rPr>
            <w:noProof/>
            <w:webHidden/>
          </w:rPr>
          <w:t>6</w:t>
        </w:r>
        <w:r w:rsidR="00F50CE2">
          <w:rPr>
            <w:noProof/>
            <w:webHidden/>
          </w:rPr>
          <w:fldChar w:fldCharType="end"/>
        </w:r>
      </w:hyperlink>
    </w:p>
    <w:p w14:paraId="58DFE18C" w14:textId="77777777" w:rsidR="00F50CE2" w:rsidRDefault="00000000">
      <w:pPr>
        <w:pStyle w:val="Obsah2"/>
        <w:rPr>
          <w:rFonts w:ascii="Times New Roman" w:hAnsi="Times New Roman"/>
          <w:noProof/>
          <w:sz w:val="24"/>
        </w:rPr>
      </w:pPr>
      <w:hyperlink w:anchor="_Toc62204429" w:history="1">
        <w:r w:rsidR="00F50CE2" w:rsidRPr="00707A7F">
          <w:rPr>
            <w:rStyle w:val="Hypertextovodkaz"/>
            <w:noProof/>
          </w:rPr>
          <w:t>3.2</w:t>
        </w:r>
        <w:r w:rsidR="00F50CE2">
          <w:rPr>
            <w:rFonts w:ascii="Times New Roman" w:hAnsi="Times New Roman"/>
            <w:noProof/>
            <w:sz w:val="24"/>
          </w:rPr>
          <w:tab/>
        </w:r>
        <w:r w:rsidR="00F50CE2" w:rsidRPr="00707A7F">
          <w:rPr>
            <w:rStyle w:val="Hypertextovodkaz"/>
            <w:noProof/>
          </w:rPr>
          <w:t>Životospráva</w:t>
        </w:r>
        <w:r w:rsidR="00F50CE2">
          <w:rPr>
            <w:noProof/>
            <w:webHidden/>
          </w:rPr>
          <w:tab/>
        </w:r>
        <w:r w:rsidR="00F50CE2">
          <w:rPr>
            <w:noProof/>
            <w:webHidden/>
          </w:rPr>
          <w:fldChar w:fldCharType="begin"/>
        </w:r>
        <w:r w:rsidR="00F50CE2">
          <w:rPr>
            <w:noProof/>
            <w:webHidden/>
          </w:rPr>
          <w:instrText xml:space="preserve"> PAGEREF _Toc62204429 \h </w:instrText>
        </w:r>
        <w:r w:rsidR="00F50CE2">
          <w:rPr>
            <w:noProof/>
            <w:webHidden/>
          </w:rPr>
        </w:r>
        <w:r w:rsidR="00F50CE2">
          <w:rPr>
            <w:noProof/>
            <w:webHidden/>
          </w:rPr>
          <w:fldChar w:fldCharType="separate"/>
        </w:r>
        <w:r w:rsidR="00F50CE2">
          <w:rPr>
            <w:noProof/>
            <w:webHidden/>
          </w:rPr>
          <w:t>6</w:t>
        </w:r>
        <w:r w:rsidR="00F50CE2">
          <w:rPr>
            <w:noProof/>
            <w:webHidden/>
          </w:rPr>
          <w:fldChar w:fldCharType="end"/>
        </w:r>
      </w:hyperlink>
    </w:p>
    <w:p w14:paraId="1FDC9752" w14:textId="77777777" w:rsidR="00F50CE2" w:rsidRDefault="00000000">
      <w:pPr>
        <w:pStyle w:val="Obsah2"/>
        <w:rPr>
          <w:rFonts w:ascii="Times New Roman" w:hAnsi="Times New Roman"/>
          <w:noProof/>
          <w:sz w:val="24"/>
        </w:rPr>
      </w:pPr>
      <w:hyperlink w:anchor="_Toc62204430" w:history="1">
        <w:r w:rsidR="00F50CE2" w:rsidRPr="00707A7F">
          <w:rPr>
            <w:rStyle w:val="Hypertextovodkaz"/>
            <w:noProof/>
          </w:rPr>
          <w:t>3.3</w:t>
        </w:r>
        <w:r w:rsidR="00F50CE2">
          <w:rPr>
            <w:rFonts w:ascii="Times New Roman" w:hAnsi="Times New Roman"/>
            <w:noProof/>
            <w:sz w:val="24"/>
          </w:rPr>
          <w:tab/>
        </w:r>
        <w:r w:rsidR="00F50CE2" w:rsidRPr="00707A7F">
          <w:rPr>
            <w:rStyle w:val="Hypertextovodkaz"/>
            <w:noProof/>
          </w:rPr>
          <w:t>Psychosociální podmínky</w:t>
        </w:r>
        <w:r w:rsidR="00F50CE2">
          <w:rPr>
            <w:noProof/>
            <w:webHidden/>
          </w:rPr>
          <w:tab/>
        </w:r>
        <w:r w:rsidR="00F50CE2">
          <w:rPr>
            <w:noProof/>
            <w:webHidden/>
          </w:rPr>
          <w:fldChar w:fldCharType="begin"/>
        </w:r>
        <w:r w:rsidR="00F50CE2">
          <w:rPr>
            <w:noProof/>
            <w:webHidden/>
          </w:rPr>
          <w:instrText xml:space="preserve"> PAGEREF _Toc62204430 \h </w:instrText>
        </w:r>
        <w:r w:rsidR="00F50CE2">
          <w:rPr>
            <w:noProof/>
            <w:webHidden/>
          </w:rPr>
        </w:r>
        <w:r w:rsidR="00F50CE2">
          <w:rPr>
            <w:noProof/>
            <w:webHidden/>
          </w:rPr>
          <w:fldChar w:fldCharType="separate"/>
        </w:r>
        <w:r w:rsidR="00F50CE2">
          <w:rPr>
            <w:noProof/>
            <w:webHidden/>
          </w:rPr>
          <w:t>7</w:t>
        </w:r>
        <w:r w:rsidR="00F50CE2">
          <w:rPr>
            <w:noProof/>
            <w:webHidden/>
          </w:rPr>
          <w:fldChar w:fldCharType="end"/>
        </w:r>
      </w:hyperlink>
    </w:p>
    <w:p w14:paraId="6CA5E7FF" w14:textId="77777777" w:rsidR="00F50CE2" w:rsidRDefault="00000000">
      <w:pPr>
        <w:pStyle w:val="Obsah2"/>
        <w:rPr>
          <w:rFonts w:ascii="Times New Roman" w:hAnsi="Times New Roman"/>
          <w:noProof/>
          <w:sz w:val="24"/>
        </w:rPr>
      </w:pPr>
      <w:hyperlink w:anchor="_Toc62204431" w:history="1">
        <w:r w:rsidR="00F50CE2" w:rsidRPr="00707A7F">
          <w:rPr>
            <w:rStyle w:val="Hypertextovodkaz"/>
            <w:noProof/>
          </w:rPr>
          <w:t>3.4</w:t>
        </w:r>
        <w:r w:rsidR="00F50CE2">
          <w:rPr>
            <w:rFonts w:ascii="Times New Roman" w:hAnsi="Times New Roman"/>
            <w:noProof/>
            <w:sz w:val="24"/>
          </w:rPr>
          <w:tab/>
        </w:r>
        <w:r w:rsidR="00F50CE2" w:rsidRPr="00707A7F">
          <w:rPr>
            <w:rStyle w:val="Hypertextovodkaz"/>
            <w:noProof/>
          </w:rPr>
          <w:t>Organizace chodu</w:t>
        </w:r>
        <w:r w:rsidR="00F50CE2">
          <w:rPr>
            <w:noProof/>
            <w:webHidden/>
          </w:rPr>
          <w:tab/>
        </w:r>
        <w:r w:rsidR="00F50CE2">
          <w:rPr>
            <w:noProof/>
            <w:webHidden/>
          </w:rPr>
          <w:fldChar w:fldCharType="begin"/>
        </w:r>
        <w:r w:rsidR="00F50CE2">
          <w:rPr>
            <w:noProof/>
            <w:webHidden/>
          </w:rPr>
          <w:instrText xml:space="preserve"> PAGEREF _Toc62204431 \h </w:instrText>
        </w:r>
        <w:r w:rsidR="00F50CE2">
          <w:rPr>
            <w:noProof/>
            <w:webHidden/>
          </w:rPr>
        </w:r>
        <w:r w:rsidR="00F50CE2">
          <w:rPr>
            <w:noProof/>
            <w:webHidden/>
          </w:rPr>
          <w:fldChar w:fldCharType="separate"/>
        </w:r>
        <w:r w:rsidR="00F50CE2">
          <w:rPr>
            <w:noProof/>
            <w:webHidden/>
          </w:rPr>
          <w:t>7</w:t>
        </w:r>
        <w:r w:rsidR="00F50CE2">
          <w:rPr>
            <w:noProof/>
            <w:webHidden/>
          </w:rPr>
          <w:fldChar w:fldCharType="end"/>
        </w:r>
      </w:hyperlink>
    </w:p>
    <w:p w14:paraId="33C21F38" w14:textId="77777777" w:rsidR="00F50CE2" w:rsidRDefault="00000000">
      <w:pPr>
        <w:pStyle w:val="Obsah2"/>
        <w:rPr>
          <w:rFonts w:ascii="Times New Roman" w:hAnsi="Times New Roman"/>
          <w:noProof/>
          <w:sz w:val="24"/>
        </w:rPr>
      </w:pPr>
      <w:hyperlink w:anchor="_Toc62204432" w:history="1">
        <w:r w:rsidR="00F50CE2" w:rsidRPr="00707A7F">
          <w:rPr>
            <w:rStyle w:val="Hypertextovodkaz"/>
            <w:noProof/>
          </w:rPr>
          <w:t>3.5</w:t>
        </w:r>
        <w:r w:rsidR="00F50CE2">
          <w:rPr>
            <w:rFonts w:ascii="Times New Roman" w:hAnsi="Times New Roman"/>
            <w:noProof/>
            <w:sz w:val="24"/>
          </w:rPr>
          <w:tab/>
        </w:r>
        <w:r w:rsidR="00F50CE2" w:rsidRPr="00707A7F">
          <w:rPr>
            <w:rStyle w:val="Hypertextovodkaz"/>
            <w:noProof/>
          </w:rPr>
          <w:t>Řízení mateřské školy</w:t>
        </w:r>
        <w:r w:rsidR="00F50CE2">
          <w:rPr>
            <w:noProof/>
            <w:webHidden/>
          </w:rPr>
          <w:tab/>
        </w:r>
        <w:r w:rsidR="00F50CE2">
          <w:rPr>
            <w:noProof/>
            <w:webHidden/>
          </w:rPr>
          <w:fldChar w:fldCharType="begin"/>
        </w:r>
        <w:r w:rsidR="00F50CE2">
          <w:rPr>
            <w:noProof/>
            <w:webHidden/>
          </w:rPr>
          <w:instrText xml:space="preserve"> PAGEREF _Toc62204432 \h </w:instrText>
        </w:r>
        <w:r w:rsidR="00F50CE2">
          <w:rPr>
            <w:noProof/>
            <w:webHidden/>
          </w:rPr>
        </w:r>
        <w:r w:rsidR="00F50CE2">
          <w:rPr>
            <w:noProof/>
            <w:webHidden/>
          </w:rPr>
          <w:fldChar w:fldCharType="separate"/>
        </w:r>
        <w:r w:rsidR="00F50CE2">
          <w:rPr>
            <w:noProof/>
            <w:webHidden/>
          </w:rPr>
          <w:t>8</w:t>
        </w:r>
        <w:r w:rsidR="00F50CE2">
          <w:rPr>
            <w:noProof/>
            <w:webHidden/>
          </w:rPr>
          <w:fldChar w:fldCharType="end"/>
        </w:r>
      </w:hyperlink>
    </w:p>
    <w:p w14:paraId="39346B4E" w14:textId="77777777" w:rsidR="00F50CE2" w:rsidRDefault="00000000">
      <w:pPr>
        <w:pStyle w:val="Obsah2"/>
        <w:rPr>
          <w:rFonts w:ascii="Times New Roman" w:hAnsi="Times New Roman"/>
          <w:noProof/>
          <w:sz w:val="24"/>
        </w:rPr>
      </w:pPr>
      <w:hyperlink w:anchor="_Toc62204433" w:history="1">
        <w:r w:rsidR="00F50CE2" w:rsidRPr="00707A7F">
          <w:rPr>
            <w:rStyle w:val="Hypertextovodkaz"/>
            <w:noProof/>
          </w:rPr>
          <w:t>3.6</w:t>
        </w:r>
        <w:r w:rsidR="00F50CE2">
          <w:rPr>
            <w:rFonts w:ascii="Times New Roman" w:hAnsi="Times New Roman"/>
            <w:noProof/>
            <w:sz w:val="24"/>
          </w:rPr>
          <w:tab/>
        </w:r>
        <w:r w:rsidR="00F50CE2" w:rsidRPr="00707A7F">
          <w:rPr>
            <w:rStyle w:val="Hypertextovodkaz"/>
            <w:noProof/>
          </w:rPr>
          <w:t>Personální a pedagogické zajištění</w:t>
        </w:r>
        <w:r w:rsidR="00F50CE2">
          <w:rPr>
            <w:noProof/>
            <w:webHidden/>
          </w:rPr>
          <w:tab/>
        </w:r>
        <w:r w:rsidR="00F50CE2">
          <w:rPr>
            <w:noProof/>
            <w:webHidden/>
          </w:rPr>
          <w:fldChar w:fldCharType="begin"/>
        </w:r>
        <w:r w:rsidR="00F50CE2">
          <w:rPr>
            <w:noProof/>
            <w:webHidden/>
          </w:rPr>
          <w:instrText xml:space="preserve"> PAGEREF _Toc62204433 \h </w:instrText>
        </w:r>
        <w:r w:rsidR="00F50CE2">
          <w:rPr>
            <w:noProof/>
            <w:webHidden/>
          </w:rPr>
        </w:r>
        <w:r w:rsidR="00F50CE2">
          <w:rPr>
            <w:noProof/>
            <w:webHidden/>
          </w:rPr>
          <w:fldChar w:fldCharType="separate"/>
        </w:r>
        <w:r w:rsidR="00F50CE2">
          <w:rPr>
            <w:noProof/>
            <w:webHidden/>
          </w:rPr>
          <w:t>8</w:t>
        </w:r>
        <w:r w:rsidR="00F50CE2">
          <w:rPr>
            <w:noProof/>
            <w:webHidden/>
          </w:rPr>
          <w:fldChar w:fldCharType="end"/>
        </w:r>
      </w:hyperlink>
    </w:p>
    <w:p w14:paraId="2B055F83" w14:textId="77777777" w:rsidR="00F50CE2" w:rsidRDefault="00000000">
      <w:pPr>
        <w:pStyle w:val="Obsah2"/>
        <w:rPr>
          <w:rFonts w:ascii="Times New Roman" w:hAnsi="Times New Roman"/>
          <w:noProof/>
          <w:sz w:val="24"/>
        </w:rPr>
      </w:pPr>
      <w:hyperlink w:anchor="_Toc62204434" w:history="1">
        <w:r w:rsidR="00F50CE2" w:rsidRPr="00707A7F">
          <w:rPr>
            <w:rStyle w:val="Hypertextovodkaz"/>
            <w:noProof/>
          </w:rPr>
          <w:t>3.7</w:t>
        </w:r>
        <w:r w:rsidR="00F50CE2">
          <w:rPr>
            <w:rFonts w:ascii="Times New Roman" w:hAnsi="Times New Roman"/>
            <w:noProof/>
            <w:sz w:val="24"/>
          </w:rPr>
          <w:tab/>
        </w:r>
        <w:r w:rsidR="00F50CE2" w:rsidRPr="00707A7F">
          <w:rPr>
            <w:rStyle w:val="Hypertextovodkaz"/>
            <w:noProof/>
          </w:rPr>
          <w:t>Spoluúčast rodičů</w:t>
        </w:r>
        <w:r w:rsidR="00F50CE2">
          <w:rPr>
            <w:noProof/>
            <w:webHidden/>
          </w:rPr>
          <w:tab/>
        </w:r>
        <w:r w:rsidR="00F50CE2">
          <w:rPr>
            <w:noProof/>
            <w:webHidden/>
          </w:rPr>
          <w:fldChar w:fldCharType="begin"/>
        </w:r>
        <w:r w:rsidR="00F50CE2">
          <w:rPr>
            <w:noProof/>
            <w:webHidden/>
          </w:rPr>
          <w:instrText xml:space="preserve"> PAGEREF _Toc62204434 \h </w:instrText>
        </w:r>
        <w:r w:rsidR="00F50CE2">
          <w:rPr>
            <w:noProof/>
            <w:webHidden/>
          </w:rPr>
        </w:r>
        <w:r w:rsidR="00F50CE2">
          <w:rPr>
            <w:noProof/>
            <w:webHidden/>
          </w:rPr>
          <w:fldChar w:fldCharType="separate"/>
        </w:r>
        <w:r w:rsidR="00F50CE2">
          <w:rPr>
            <w:noProof/>
            <w:webHidden/>
          </w:rPr>
          <w:t>8</w:t>
        </w:r>
        <w:r w:rsidR="00F50CE2">
          <w:rPr>
            <w:noProof/>
            <w:webHidden/>
          </w:rPr>
          <w:fldChar w:fldCharType="end"/>
        </w:r>
      </w:hyperlink>
    </w:p>
    <w:p w14:paraId="082DE5B5" w14:textId="77777777" w:rsidR="00F50CE2" w:rsidRDefault="00000000">
      <w:pPr>
        <w:pStyle w:val="Obsah2"/>
        <w:rPr>
          <w:rFonts w:ascii="Times New Roman" w:hAnsi="Times New Roman"/>
          <w:noProof/>
          <w:sz w:val="24"/>
        </w:rPr>
      </w:pPr>
      <w:hyperlink w:anchor="_Toc62204435" w:history="1">
        <w:r w:rsidR="00F50CE2" w:rsidRPr="00707A7F">
          <w:rPr>
            <w:rStyle w:val="Hypertextovodkaz"/>
            <w:noProof/>
          </w:rPr>
          <w:t>3.8</w:t>
        </w:r>
        <w:r w:rsidR="00F50CE2">
          <w:rPr>
            <w:rFonts w:ascii="Times New Roman" w:hAnsi="Times New Roman"/>
            <w:noProof/>
            <w:sz w:val="24"/>
          </w:rPr>
          <w:tab/>
        </w:r>
        <w:r w:rsidR="00F50CE2" w:rsidRPr="00707A7F">
          <w:rPr>
            <w:rStyle w:val="Hypertextovodkaz"/>
            <w:noProof/>
          </w:rPr>
          <w:t>Podmínky pro vzdělávání dětí se speciálními vzdělávacími potřebami</w:t>
        </w:r>
        <w:r w:rsidR="00F50CE2">
          <w:rPr>
            <w:noProof/>
            <w:webHidden/>
          </w:rPr>
          <w:tab/>
        </w:r>
        <w:r w:rsidR="00F50CE2">
          <w:rPr>
            <w:noProof/>
            <w:webHidden/>
          </w:rPr>
          <w:fldChar w:fldCharType="begin"/>
        </w:r>
        <w:r w:rsidR="00F50CE2">
          <w:rPr>
            <w:noProof/>
            <w:webHidden/>
          </w:rPr>
          <w:instrText xml:space="preserve"> PAGEREF _Toc62204435 \h </w:instrText>
        </w:r>
        <w:r w:rsidR="00F50CE2">
          <w:rPr>
            <w:noProof/>
            <w:webHidden/>
          </w:rPr>
        </w:r>
        <w:r w:rsidR="00F50CE2">
          <w:rPr>
            <w:noProof/>
            <w:webHidden/>
          </w:rPr>
          <w:fldChar w:fldCharType="separate"/>
        </w:r>
        <w:r w:rsidR="00F50CE2">
          <w:rPr>
            <w:noProof/>
            <w:webHidden/>
          </w:rPr>
          <w:t>9</w:t>
        </w:r>
        <w:r w:rsidR="00F50CE2">
          <w:rPr>
            <w:noProof/>
            <w:webHidden/>
          </w:rPr>
          <w:fldChar w:fldCharType="end"/>
        </w:r>
      </w:hyperlink>
    </w:p>
    <w:p w14:paraId="63D1FE4F" w14:textId="77777777" w:rsidR="00F50CE2" w:rsidRDefault="00000000">
      <w:pPr>
        <w:pStyle w:val="Obsah2"/>
        <w:rPr>
          <w:rFonts w:ascii="Times New Roman" w:hAnsi="Times New Roman"/>
          <w:noProof/>
          <w:sz w:val="24"/>
        </w:rPr>
      </w:pPr>
      <w:hyperlink w:anchor="_Toc62204436" w:history="1">
        <w:r w:rsidR="00F50CE2" w:rsidRPr="00707A7F">
          <w:rPr>
            <w:rStyle w:val="Hypertextovodkaz"/>
            <w:noProof/>
          </w:rPr>
          <w:t>3.9</w:t>
        </w:r>
        <w:r w:rsidR="00F50CE2">
          <w:rPr>
            <w:rFonts w:ascii="Times New Roman" w:hAnsi="Times New Roman"/>
            <w:noProof/>
            <w:sz w:val="24"/>
          </w:rPr>
          <w:tab/>
        </w:r>
        <w:r w:rsidR="00F50CE2" w:rsidRPr="00707A7F">
          <w:rPr>
            <w:rStyle w:val="Hypertextovodkaz"/>
            <w:noProof/>
          </w:rPr>
          <w:t>Podmínky vzdělávání dětí nadaných</w:t>
        </w:r>
        <w:r w:rsidR="00F50CE2">
          <w:rPr>
            <w:noProof/>
            <w:webHidden/>
          </w:rPr>
          <w:tab/>
        </w:r>
        <w:r w:rsidR="00F50CE2">
          <w:rPr>
            <w:noProof/>
            <w:webHidden/>
          </w:rPr>
          <w:fldChar w:fldCharType="begin"/>
        </w:r>
        <w:r w:rsidR="00F50CE2">
          <w:rPr>
            <w:noProof/>
            <w:webHidden/>
          </w:rPr>
          <w:instrText xml:space="preserve"> PAGEREF _Toc62204436 \h </w:instrText>
        </w:r>
        <w:r w:rsidR="00F50CE2">
          <w:rPr>
            <w:noProof/>
            <w:webHidden/>
          </w:rPr>
        </w:r>
        <w:r w:rsidR="00F50CE2">
          <w:rPr>
            <w:noProof/>
            <w:webHidden/>
          </w:rPr>
          <w:fldChar w:fldCharType="separate"/>
        </w:r>
        <w:r w:rsidR="00F50CE2">
          <w:rPr>
            <w:noProof/>
            <w:webHidden/>
          </w:rPr>
          <w:t>9</w:t>
        </w:r>
        <w:r w:rsidR="00F50CE2">
          <w:rPr>
            <w:noProof/>
            <w:webHidden/>
          </w:rPr>
          <w:fldChar w:fldCharType="end"/>
        </w:r>
      </w:hyperlink>
    </w:p>
    <w:p w14:paraId="0A160753" w14:textId="77777777" w:rsidR="00F50CE2" w:rsidRDefault="00000000">
      <w:pPr>
        <w:pStyle w:val="Obsah2"/>
        <w:rPr>
          <w:rFonts w:ascii="Times New Roman" w:hAnsi="Times New Roman"/>
          <w:noProof/>
          <w:sz w:val="24"/>
        </w:rPr>
      </w:pPr>
      <w:hyperlink w:anchor="_Toc62204437" w:history="1">
        <w:r w:rsidR="00F50CE2" w:rsidRPr="00707A7F">
          <w:rPr>
            <w:rStyle w:val="Hypertextovodkaz"/>
            <w:noProof/>
          </w:rPr>
          <w:t>3.10</w:t>
        </w:r>
        <w:r w:rsidR="00F50CE2">
          <w:rPr>
            <w:rFonts w:ascii="Times New Roman" w:hAnsi="Times New Roman"/>
            <w:noProof/>
            <w:sz w:val="24"/>
          </w:rPr>
          <w:tab/>
        </w:r>
        <w:r w:rsidR="00F50CE2" w:rsidRPr="00707A7F">
          <w:rPr>
            <w:rStyle w:val="Hypertextovodkaz"/>
            <w:noProof/>
          </w:rPr>
          <w:t>Podmínky vzdělávání dětí od dvou do tří let</w:t>
        </w:r>
        <w:r w:rsidR="00F50CE2">
          <w:rPr>
            <w:noProof/>
            <w:webHidden/>
          </w:rPr>
          <w:tab/>
        </w:r>
        <w:r w:rsidR="00F50CE2">
          <w:rPr>
            <w:noProof/>
            <w:webHidden/>
          </w:rPr>
          <w:fldChar w:fldCharType="begin"/>
        </w:r>
        <w:r w:rsidR="00F50CE2">
          <w:rPr>
            <w:noProof/>
            <w:webHidden/>
          </w:rPr>
          <w:instrText xml:space="preserve"> PAGEREF _Toc62204437 \h </w:instrText>
        </w:r>
        <w:r w:rsidR="00F50CE2">
          <w:rPr>
            <w:noProof/>
            <w:webHidden/>
          </w:rPr>
        </w:r>
        <w:r w:rsidR="00F50CE2">
          <w:rPr>
            <w:noProof/>
            <w:webHidden/>
          </w:rPr>
          <w:fldChar w:fldCharType="separate"/>
        </w:r>
        <w:r w:rsidR="00F50CE2">
          <w:rPr>
            <w:noProof/>
            <w:webHidden/>
          </w:rPr>
          <w:t>9</w:t>
        </w:r>
        <w:r w:rsidR="00F50CE2">
          <w:rPr>
            <w:noProof/>
            <w:webHidden/>
          </w:rPr>
          <w:fldChar w:fldCharType="end"/>
        </w:r>
      </w:hyperlink>
    </w:p>
    <w:p w14:paraId="0A23C0D7" w14:textId="77777777" w:rsidR="00F50CE2" w:rsidRDefault="00000000">
      <w:pPr>
        <w:pStyle w:val="Obsah1"/>
        <w:rPr>
          <w:rFonts w:ascii="Times New Roman" w:hAnsi="Times New Roman"/>
          <w:noProof/>
          <w:sz w:val="24"/>
        </w:rPr>
      </w:pPr>
      <w:hyperlink w:anchor="_Toc62204438" w:history="1">
        <w:r w:rsidR="00F50CE2" w:rsidRPr="00707A7F">
          <w:rPr>
            <w:rStyle w:val="Hypertextovodkaz"/>
            <w:noProof/>
          </w:rPr>
          <w:t>4</w:t>
        </w:r>
        <w:r w:rsidR="00F50CE2">
          <w:rPr>
            <w:rFonts w:ascii="Times New Roman" w:hAnsi="Times New Roman"/>
            <w:noProof/>
            <w:sz w:val="24"/>
          </w:rPr>
          <w:tab/>
        </w:r>
        <w:r w:rsidR="00F50CE2" w:rsidRPr="00707A7F">
          <w:rPr>
            <w:rStyle w:val="Hypertextovodkaz"/>
            <w:noProof/>
          </w:rPr>
          <w:t>Organizace vzdělávání</w:t>
        </w:r>
        <w:r w:rsidR="00F50CE2">
          <w:rPr>
            <w:noProof/>
            <w:webHidden/>
          </w:rPr>
          <w:tab/>
        </w:r>
        <w:r w:rsidR="00F50CE2">
          <w:rPr>
            <w:noProof/>
            <w:webHidden/>
          </w:rPr>
          <w:fldChar w:fldCharType="begin"/>
        </w:r>
        <w:r w:rsidR="00F50CE2">
          <w:rPr>
            <w:noProof/>
            <w:webHidden/>
          </w:rPr>
          <w:instrText xml:space="preserve"> PAGEREF _Toc62204438 \h </w:instrText>
        </w:r>
        <w:r w:rsidR="00F50CE2">
          <w:rPr>
            <w:noProof/>
            <w:webHidden/>
          </w:rPr>
        </w:r>
        <w:r w:rsidR="00F50CE2">
          <w:rPr>
            <w:noProof/>
            <w:webHidden/>
          </w:rPr>
          <w:fldChar w:fldCharType="separate"/>
        </w:r>
        <w:r w:rsidR="00F50CE2">
          <w:rPr>
            <w:noProof/>
            <w:webHidden/>
          </w:rPr>
          <w:t>10</w:t>
        </w:r>
        <w:r w:rsidR="00F50CE2">
          <w:rPr>
            <w:noProof/>
            <w:webHidden/>
          </w:rPr>
          <w:fldChar w:fldCharType="end"/>
        </w:r>
      </w:hyperlink>
    </w:p>
    <w:p w14:paraId="18A9A8BD" w14:textId="77777777" w:rsidR="00F50CE2" w:rsidRDefault="00000000">
      <w:pPr>
        <w:pStyle w:val="Obsah1"/>
        <w:rPr>
          <w:rFonts w:ascii="Times New Roman" w:hAnsi="Times New Roman"/>
          <w:noProof/>
          <w:sz w:val="24"/>
        </w:rPr>
      </w:pPr>
      <w:hyperlink w:anchor="_Toc62204439" w:history="1">
        <w:r w:rsidR="00F50CE2" w:rsidRPr="00707A7F">
          <w:rPr>
            <w:rStyle w:val="Hypertextovodkaz"/>
            <w:noProof/>
          </w:rPr>
          <w:t>5</w:t>
        </w:r>
        <w:r w:rsidR="00F50CE2">
          <w:rPr>
            <w:rFonts w:ascii="Times New Roman" w:hAnsi="Times New Roman"/>
            <w:noProof/>
            <w:sz w:val="24"/>
          </w:rPr>
          <w:tab/>
        </w:r>
        <w:r w:rsidR="00F50CE2" w:rsidRPr="00707A7F">
          <w:rPr>
            <w:rStyle w:val="Hypertextovodkaz"/>
            <w:noProof/>
          </w:rPr>
          <w:t>Charakteristika vzdělávacího programu</w:t>
        </w:r>
        <w:r w:rsidR="00F50CE2">
          <w:rPr>
            <w:noProof/>
            <w:webHidden/>
          </w:rPr>
          <w:tab/>
        </w:r>
        <w:r w:rsidR="00F50CE2">
          <w:rPr>
            <w:noProof/>
            <w:webHidden/>
          </w:rPr>
          <w:fldChar w:fldCharType="begin"/>
        </w:r>
        <w:r w:rsidR="00F50CE2">
          <w:rPr>
            <w:noProof/>
            <w:webHidden/>
          </w:rPr>
          <w:instrText xml:space="preserve"> PAGEREF _Toc62204439 \h </w:instrText>
        </w:r>
        <w:r w:rsidR="00F50CE2">
          <w:rPr>
            <w:noProof/>
            <w:webHidden/>
          </w:rPr>
        </w:r>
        <w:r w:rsidR="00F50CE2">
          <w:rPr>
            <w:noProof/>
            <w:webHidden/>
          </w:rPr>
          <w:fldChar w:fldCharType="separate"/>
        </w:r>
        <w:r w:rsidR="00F50CE2">
          <w:rPr>
            <w:noProof/>
            <w:webHidden/>
          </w:rPr>
          <w:t>11</w:t>
        </w:r>
        <w:r w:rsidR="00F50CE2">
          <w:rPr>
            <w:noProof/>
            <w:webHidden/>
          </w:rPr>
          <w:fldChar w:fldCharType="end"/>
        </w:r>
      </w:hyperlink>
    </w:p>
    <w:p w14:paraId="3FBB09B7" w14:textId="77777777" w:rsidR="00F50CE2" w:rsidRDefault="00000000">
      <w:pPr>
        <w:pStyle w:val="Obsah2"/>
        <w:rPr>
          <w:rFonts w:ascii="Times New Roman" w:hAnsi="Times New Roman"/>
          <w:noProof/>
          <w:sz w:val="24"/>
        </w:rPr>
      </w:pPr>
      <w:hyperlink w:anchor="_Toc62204440" w:history="1">
        <w:r w:rsidR="00F50CE2" w:rsidRPr="00707A7F">
          <w:rPr>
            <w:rStyle w:val="Hypertextovodkaz"/>
            <w:noProof/>
          </w:rPr>
          <w:t>5.1</w:t>
        </w:r>
        <w:r w:rsidR="00F50CE2">
          <w:rPr>
            <w:rFonts w:ascii="Times New Roman" w:hAnsi="Times New Roman"/>
            <w:noProof/>
            <w:sz w:val="24"/>
          </w:rPr>
          <w:tab/>
        </w:r>
        <w:r w:rsidR="00F50CE2" w:rsidRPr="00707A7F">
          <w:rPr>
            <w:rStyle w:val="Hypertextovodkaz"/>
            <w:noProof/>
          </w:rPr>
          <w:t>Zaměření školy</w:t>
        </w:r>
        <w:r w:rsidR="00F50CE2">
          <w:rPr>
            <w:noProof/>
            <w:webHidden/>
          </w:rPr>
          <w:tab/>
        </w:r>
        <w:r w:rsidR="00F50CE2">
          <w:rPr>
            <w:noProof/>
            <w:webHidden/>
          </w:rPr>
          <w:fldChar w:fldCharType="begin"/>
        </w:r>
        <w:r w:rsidR="00F50CE2">
          <w:rPr>
            <w:noProof/>
            <w:webHidden/>
          </w:rPr>
          <w:instrText xml:space="preserve"> PAGEREF _Toc62204440 \h </w:instrText>
        </w:r>
        <w:r w:rsidR="00F50CE2">
          <w:rPr>
            <w:noProof/>
            <w:webHidden/>
          </w:rPr>
        </w:r>
        <w:r w:rsidR="00F50CE2">
          <w:rPr>
            <w:noProof/>
            <w:webHidden/>
          </w:rPr>
          <w:fldChar w:fldCharType="separate"/>
        </w:r>
        <w:r w:rsidR="00F50CE2">
          <w:rPr>
            <w:noProof/>
            <w:webHidden/>
          </w:rPr>
          <w:t>11</w:t>
        </w:r>
        <w:r w:rsidR="00F50CE2">
          <w:rPr>
            <w:noProof/>
            <w:webHidden/>
          </w:rPr>
          <w:fldChar w:fldCharType="end"/>
        </w:r>
      </w:hyperlink>
    </w:p>
    <w:p w14:paraId="05708E05" w14:textId="77777777" w:rsidR="00F50CE2" w:rsidRDefault="00000000">
      <w:pPr>
        <w:pStyle w:val="Obsah2"/>
        <w:rPr>
          <w:rFonts w:ascii="Times New Roman" w:hAnsi="Times New Roman"/>
          <w:noProof/>
          <w:sz w:val="24"/>
        </w:rPr>
      </w:pPr>
      <w:hyperlink w:anchor="_Toc62204441" w:history="1">
        <w:r w:rsidR="00F50CE2" w:rsidRPr="00707A7F">
          <w:rPr>
            <w:rStyle w:val="Hypertextovodkaz"/>
            <w:noProof/>
          </w:rPr>
          <w:t>5.2</w:t>
        </w:r>
        <w:r w:rsidR="00F50CE2">
          <w:rPr>
            <w:rFonts w:ascii="Times New Roman" w:hAnsi="Times New Roman"/>
            <w:noProof/>
            <w:sz w:val="24"/>
          </w:rPr>
          <w:tab/>
        </w:r>
        <w:r w:rsidR="00F50CE2" w:rsidRPr="00707A7F">
          <w:rPr>
            <w:rStyle w:val="Hypertextovodkaz"/>
            <w:noProof/>
          </w:rPr>
          <w:t>Dlouhodobé cíle vzdělávacího programu</w:t>
        </w:r>
        <w:r w:rsidR="00F50CE2">
          <w:rPr>
            <w:noProof/>
            <w:webHidden/>
          </w:rPr>
          <w:tab/>
        </w:r>
        <w:r w:rsidR="00F50CE2">
          <w:rPr>
            <w:noProof/>
            <w:webHidden/>
          </w:rPr>
          <w:fldChar w:fldCharType="begin"/>
        </w:r>
        <w:r w:rsidR="00F50CE2">
          <w:rPr>
            <w:noProof/>
            <w:webHidden/>
          </w:rPr>
          <w:instrText xml:space="preserve"> PAGEREF _Toc62204441 \h </w:instrText>
        </w:r>
        <w:r w:rsidR="00F50CE2">
          <w:rPr>
            <w:noProof/>
            <w:webHidden/>
          </w:rPr>
        </w:r>
        <w:r w:rsidR="00F50CE2">
          <w:rPr>
            <w:noProof/>
            <w:webHidden/>
          </w:rPr>
          <w:fldChar w:fldCharType="separate"/>
        </w:r>
        <w:r w:rsidR="00F50CE2">
          <w:rPr>
            <w:noProof/>
            <w:webHidden/>
          </w:rPr>
          <w:t>11</w:t>
        </w:r>
        <w:r w:rsidR="00F50CE2">
          <w:rPr>
            <w:noProof/>
            <w:webHidden/>
          </w:rPr>
          <w:fldChar w:fldCharType="end"/>
        </w:r>
      </w:hyperlink>
    </w:p>
    <w:p w14:paraId="4A0515CE" w14:textId="77777777" w:rsidR="00F50CE2" w:rsidRDefault="00000000">
      <w:pPr>
        <w:pStyle w:val="Obsah2"/>
        <w:rPr>
          <w:rFonts w:ascii="Times New Roman" w:hAnsi="Times New Roman"/>
          <w:noProof/>
          <w:sz w:val="24"/>
        </w:rPr>
      </w:pPr>
      <w:hyperlink w:anchor="_Toc62204442" w:history="1">
        <w:r w:rsidR="00F50CE2" w:rsidRPr="00707A7F">
          <w:rPr>
            <w:rStyle w:val="Hypertextovodkaz"/>
            <w:noProof/>
          </w:rPr>
          <w:t>5.3</w:t>
        </w:r>
        <w:r w:rsidR="00F50CE2">
          <w:rPr>
            <w:rFonts w:ascii="Times New Roman" w:hAnsi="Times New Roman"/>
            <w:noProof/>
            <w:sz w:val="24"/>
          </w:rPr>
          <w:tab/>
        </w:r>
        <w:r w:rsidR="00F50CE2" w:rsidRPr="00707A7F">
          <w:rPr>
            <w:rStyle w:val="Hypertextovodkaz"/>
            <w:noProof/>
          </w:rPr>
          <w:t>Metody a formy vzdělávání</w:t>
        </w:r>
        <w:r w:rsidR="00F50CE2">
          <w:rPr>
            <w:noProof/>
            <w:webHidden/>
          </w:rPr>
          <w:tab/>
        </w:r>
        <w:r w:rsidR="00F50CE2">
          <w:rPr>
            <w:noProof/>
            <w:webHidden/>
          </w:rPr>
          <w:fldChar w:fldCharType="begin"/>
        </w:r>
        <w:r w:rsidR="00F50CE2">
          <w:rPr>
            <w:noProof/>
            <w:webHidden/>
          </w:rPr>
          <w:instrText xml:space="preserve"> PAGEREF _Toc62204442 \h </w:instrText>
        </w:r>
        <w:r w:rsidR="00F50CE2">
          <w:rPr>
            <w:noProof/>
            <w:webHidden/>
          </w:rPr>
        </w:r>
        <w:r w:rsidR="00F50CE2">
          <w:rPr>
            <w:noProof/>
            <w:webHidden/>
          </w:rPr>
          <w:fldChar w:fldCharType="separate"/>
        </w:r>
        <w:r w:rsidR="00F50CE2">
          <w:rPr>
            <w:noProof/>
            <w:webHidden/>
          </w:rPr>
          <w:t>11</w:t>
        </w:r>
        <w:r w:rsidR="00F50CE2">
          <w:rPr>
            <w:noProof/>
            <w:webHidden/>
          </w:rPr>
          <w:fldChar w:fldCharType="end"/>
        </w:r>
      </w:hyperlink>
    </w:p>
    <w:p w14:paraId="40225E52" w14:textId="77777777" w:rsidR="00F50CE2" w:rsidRDefault="00000000">
      <w:pPr>
        <w:pStyle w:val="Obsah2"/>
        <w:rPr>
          <w:rFonts w:ascii="Times New Roman" w:hAnsi="Times New Roman"/>
          <w:noProof/>
          <w:sz w:val="24"/>
        </w:rPr>
      </w:pPr>
      <w:hyperlink w:anchor="_Toc62204443" w:history="1">
        <w:r w:rsidR="00F50CE2" w:rsidRPr="00707A7F">
          <w:rPr>
            <w:rStyle w:val="Hypertextovodkaz"/>
            <w:noProof/>
          </w:rPr>
          <w:t>5.4</w:t>
        </w:r>
        <w:r w:rsidR="00F50CE2">
          <w:rPr>
            <w:rFonts w:ascii="Times New Roman" w:hAnsi="Times New Roman"/>
            <w:noProof/>
            <w:sz w:val="24"/>
          </w:rPr>
          <w:tab/>
        </w:r>
        <w:r w:rsidR="00F50CE2" w:rsidRPr="00707A7F">
          <w:rPr>
            <w:rStyle w:val="Hypertextovodkaz"/>
            <w:noProof/>
          </w:rPr>
          <w:t>Zajištění vzdělávání dětí se speciálními vzdělávacími potřebami a dětí nadaných</w:t>
        </w:r>
        <w:r w:rsidR="00F50CE2">
          <w:rPr>
            <w:noProof/>
            <w:webHidden/>
          </w:rPr>
          <w:tab/>
        </w:r>
        <w:r w:rsidR="00F50CE2">
          <w:rPr>
            <w:noProof/>
            <w:webHidden/>
          </w:rPr>
          <w:fldChar w:fldCharType="begin"/>
        </w:r>
        <w:r w:rsidR="00F50CE2">
          <w:rPr>
            <w:noProof/>
            <w:webHidden/>
          </w:rPr>
          <w:instrText xml:space="preserve"> PAGEREF _Toc62204443 \h </w:instrText>
        </w:r>
        <w:r w:rsidR="00F50CE2">
          <w:rPr>
            <w:noProof/>
            <w:webHidden/>
          </w:rPr>
        </w:r>
        <w:r w:rsidR="00F50CE2">
          <w:rPr>
            <w:noProof/>
            <w:webHidden/>
          </w:rPr>
          <w:fldChar w:fldCharType="separate"/>
        </w:r>
        <w:r w:rsidR="00F50CE2">
          <w:rPr>
            <w:noProof/>
            <w:webHidden/>
          </w:rPr>
          <w:t>12</w:t>
        </w:r>
        <w:r w:rsidR="00F50CE2">
          <w:rPr>
            <w:noProof/>
            <w:webHidden/>
          </w:rPr>
          <w:fldChar w:fldCharType="end"/>
        </w:r>
      </w:hyperlink>
    </w:p>
    <w:p w14:paraId="01894B81" w14:textId="77777777" w:rsidR="00F50CE2" w:rsidRDefault="00000000">
      <w:pPr>
        <w:pStyle w:val="Obsah2"/>
        <w:rPr>
          <w:rFonts w:ascii="Times New Roman" w:hAnsi="Times New Roman"/>
          <w:noProof/>
          <w:sz w:val="24"/>
        </w:rPr>
      </w:pPr>
      <w:hyperlink w:anchor="_Toc62204444" w:history="1">
        <w:r w:rsidR="00F50CE2" w:rsidRPr="00707A7F">
          <w:rPr>
            <w:rStyle w:val="Hypertextovodkaz"/>
            <w:noProof/>
          </w:rPr>
          <w:t>5.5</w:t>
        </w:r>
        <w:r w:rsidR="00F50CE2">
          <w:rPr>
            <w:rFonts w:ascii="Times New Roman" w:hAnsi="Times New Roman"/>
            <w:noProof/>
            <w:sz w:val="24"/>
          </w:rPr>
          <w:tab/>
        </w:r>
        <w:r w:rsidR="00F50CE2" w:rsidRPr="00707A7F">
          <w:rPr>
            <w:rStyle w:val="Hypertextovodkaz"/>
            <w:noProof/>
          </w:rPr>
          <w:t>Zajištění průběhu vzdělávání dětí od dvou do tří let</w:t>
        </w:r>
        <w:r w:rsidR="00F50CE2">
          <w:rPr>
            <w:noProof/>
            <w:webHidden/>
          </w:rPr>
          <w:tab/>
        </w:r>
        <w:r w:rsidR="00F50CE2">
          <w:rPr>
            <w:noProof/>
            <w:webHidden/>
          </w:rPr>
          <w:fldChar w:fldCharType="begin"/>
        </w:r>
        <w:r w:rsidR="00F50CE2">
          <w:rPr>
            <w:noProof/>
            <w:webHidden/>
          </w:rPr>
          <w:instrText xml:space="preserve"> PAGEREF _Toc62204444 \h </w:instrText>
        </w:r>
        <w:r w:rsidR="00F50CE2">
          <w:rPr>
            <w:noProof/>
            <w:webHidden/>
          </w:rPr>
        </w:r>
        <w:r w:rsidR="00F50CE2">
          <w:rPr>
            <w:noProof/>
            <w:webHidden/>
          </w:rPr>
          <w:fldChar w:fldCharType="separate"/>
        </w:r>
        <w:r w:rsidR="00F50CE2">
          <w:rPr>
            <w:noProof/>
            <w:webHidden/>
          </w:rPr>
          <w:t>12</w:t>
        </w:r>
        <w:r w:rsidR="00F50CE2">
          <w:rPr>
            <w:noProof/>
            <w:webHidden/>
          </w:rPr>
          <w:fldChar w:fldCharType="end"/>
        </w:r>
      </w:hyperlink>
    </w:p>
    <w:p w14:paraId="0B2253EE" w14:textId="77777777" w:rsidR="00F50CE2" w:rsidRDefault="00000000">
      <w:pPr>
        <w:pStyle w:val="Obsah1"/>
        <w:rPr>
          <w:rFonts w:ascii="Times New Roman" w:hAnsi="Times New Roman"/>
          <w:noProof/>
          <w:sz w:val="24"/>
        </w:rPr>
      </w:pPr>
      <w:hyperlink w:anchor="_Toc62204445" w:history="1">
        <w:r w:rsidR="00F50CE2" w:rsidRPr="00707A7F">
          <w:rPr>
            <w:rStyle w:val="Hypertextovodkaz"/>
            <w:noProof/>
          </w:rPr>
          <w:t>6</w:t>
        </w:r>
        <w:r w:rsidR="00F50CE2">
          <w:rPr>
            <w:rFonts w:ascii="Times New Roman" w:hAnsi="Times New Roman"/>
            <w:noProof/>
            <w:sz w:val="24"/>
          </w:rPr>
          <w:tab/>
        </w:r>
        <w:r w:rsidR="00F50CE2" w:rsidRPr="00707A7F">
          <w:rPr>
            <w:rStyle w:val="Hypertextovodkaz"/>
            <w:noProof/>
          </w:rPr>
          <w:t>Vzdělávací obsah</w:t>
        </w:r>
        <w:r w:rsidR="00F50CE2">
          <w:rPr>
            <w:noProof/>
            <w:webHidden/>
          </w:rPr>
          <w:tab/>
        </w:r>
        <w:r w:rsidR="00F50CE2">
          <w:rPr>
            <w:noProof/>
            <w:webHidden/>
          </w:rPr>
          <w:fldChar w:fldCharType="begin"/>
        </w:r>
        <w:r w:rsidR="00F50CE2">
          <w:rPr>
            <w:noProof/>
            <w:webHidden/>
          </w:rPr>
          <w:instrText xml:space="preserve"> PAGEREF _Toc62204445 \h </w:instrText>
        </w:r>
        <w:r w:rsidR="00F50CE2">
          <w:rPr>
            <w:noProof/>
            <w:webHidden/>
          </w:rPr>
        </w:r>
        <w:r w:rsidR="00F50CE2">
          <w:rPr>
            <w:noProof/>
            <w:webHidden/>
          </w:rPr>
          <w:fldChar w:fldCharType="separate"/>
        </w:r>
        <w:r w:rsidR="00F50CE2">
          <w:rPr>
            <w:noProof/>
            <w:webHidden/>
          </w:rPr>
          <w:t>13</w:t>
        </w:r>
        <w:r w:rsidR="00F50CE2">
          <w:rPr>
            <w:noProof/>
            <w:webHidden/>
          </w:rPr>
          <w:fldChar w:fldCharType="end"/>
        </w:r>
      </w:hyperlink>
    </w:p>
    <w:p w14:paraId="3EFA908D" w14:textId="77777777" w:rsidR="00F50CE2" w:rsidRDefault="00000000">
      <w:pPr>
        <w:pStyle w:val="Obsah2"/>
        <w:rPr>
          <w:rFonts w:ascii="Times New Roman" w:hAnsi="Times New Roman"/>
          <w:noProof/>
          <w:sz w:val="24"/>
        </w:rPr>
      </w:pPr>
      <w:hyperlink w:anchor="_Toc62204446" w:history="1">
        <w:r w:rsidR="00F50CE2" w:rsidRPr="00707A7F">
          <w:rPr>
            <w:rStyle w:val="Hypertextovodkaz"/>
            <w:noProof/>
          </w:rPr>
          <w:t>6.1</w:t>
        </w:r>
        <w:r w:rsidR="00F50CE2">
          <w:rPr>
            <w:rFonts w:ascii="Times New Roman" w:hAnsi="Times New Roman"/>
            <w:noProof/>
            <w:sz w:val="24"/>
          </w:rPr>
          <w:tab/>
        </w:r>
        <w:r w:rsidR="00F50CE2" w:rsidRPr="00707A7F">
          <w:rPr>
            <w:rStyle w:val="Hypertextovodkaz"/>
            <w:noProof/>
          </w:rPr>
          <w:t>Integrované bloky</w:t>
        </w:r>
        <w:r w:rsidR="00F50CE2">
          <w:rPr>
            <w:noProof/>
            <w:webHidden/>
          </w:rPr>
          <w:tab/>
        </w:r>
        <w:r w:rsidR="00F50CE2">
          <w:rPr>
            <w:noProof/>
            <w:webHidden/>
          </w:rPr>
          <w:fldChar w:fldCharType="begin"/>
        </w:r>
        <w:r w:rsidR="00F50CE2">
          <w:rPr>
            <w:noProof/>
            <w:webHidden/>
          </w:rPr>
          <w:instrText xml:space="preserve"> PAGEREF _Toc62204446 \h </w:instrText>
        </w:r>
        <w:r w:rsidR="00F50CE2">
          <w:rPr>
            <w:noProof/>
            <w:webHidden/>
          </w:rPr>
        </w:r>
        <w:r w:rsidR="00F50CE2">
          <w:rPr>
            <w:noProof/>
            <w:webHidden/>
          </w:rPr>
          <w:fldChar w:fldCharType="separate"/>
        </w:r>
        <w:r w:rsidR="00F50CE2">
          <w:rPr>
            <w:noProof/>
            <w:webHidden/>
          </w:rPr>
          <w:t>13</w:t>
        </w:r>
        <w:r w:rsidR="00F50CE2">
          <w:rPr>
            <w:noProof/>
            <w:webHidden/>
          </w:rPr>
          <w:fldChar w:fldCharType="end"/>
        </w:r>
      </w:hyperlink>
    </w:p>
    <w:p w14:paraId="2D885451" w14:textId="77777777" w:rsidR="00F50CE2" w:rsidRDefault="00000000">
      <w:pPr>
        <w:pStyle w:val="Obsah3"/>
        <w:rPr>
          <w:rFonts w:ascii="Times New Roman" w:hAnsi="Times New Roman"/>
          <w:noProof/>
          <w:sz w:val="24"/>
        </w:rPr>
      </w:pPr>
      <w:hyperlink w:anchor="_Toc62204447" w:history="1">
        <w:r w:rsidR="00F50CE2" w:rsidRPr="00707A7F">
          <w:rPr>
            <w:rStyle w:val="Hypertextovodkaz"/>
            <w:noProof/>
          </w:rPr>
          <w:t>6.1.1</w:t>
        </w:r>
        <w:r w:rsidR="00F50CE2">
          <w:rPr>
            <w:rFonts w:ascii="Times New Roman" w:hAnsi="Times New Roman"/>
            <w:noProof/>
            <w:sz w:val="24"/>
          </w:rPr>
          <w:tab/>
        </w:r>
        <w:r w:rsidR="00F50CE2" w:rsidRPr="00707A7F">
          <w:rPr>
            <w:rStyle w:val="Hypertextovodkaz"/>
            <w:noProof/>
          </w:rPr>
          <w:t>Krtek farmářem</w:t>
        </w:r>
        <w:r w:rsidR="00F50CE2">
          <w:rPr>
            <w:noProof/>
            <w:webHidden/>
          </w:rPr>
          <w:tab/>
        </w:r>
        <w:r w:rsidR="00F50CE2">
          <w:rPr>
            <w:noProof/>
            <w:webHidden/>
          </w:rPr>
          <w:fldChar w:fldCharType="begin"/>
        </w:r>
        <w:r w:rsidR="00F50CE2">
          <w:rPr>
            <w:noProof/>
            <w:webHidden/>
          </w:rPr>
          <w:instrText xml:space="preserve"> PAGEREF _Toc62204447 \h </w:instrText>
        </w:r>
        <w:r w:rsidR="00F50CE2">
          <w:rPr>
            <w:noProof/>
            <w:webHidden/>
          </w:rPr>
        </w:r>
        <w:r w:rsidR="00F50CE2">
          <w:rPr>
            <w:noProof/>
            <w:webHidden/>
          </w:rPr>
          <w:fldChar w:fldCharType="separate"/>
        </w:r>
        <w:r w:rsidR="00F50CE2">
          <w:rPr>
            <w:noProof/>
            <w:webHidden/>
          </w:rPr>
          <w:t>13</w:t>
        </w:r>
        <w:r w:rsidR="00F50CE2">
          <w:rPr>
            <w:noProof/>
            <w:webHidden/>
          </w:rPr>
          <w:fldChar w:fldCharType="end"/>
        </w:r>
      </w:hyperlink>
    </w:p>
    <w:p w14:paraId="6217768C" w14:textId="77777777" w:rsidR="00F50CE2" w:rsidRDefault="00000000">
      <w:pPr>
        <w:pStyle w:val="Obsah3"/>
        <w:rPr>
          <w:rFonts w:ascii="Times New Roman" w:hAnsi="Times New Roman"/>
          <w:noProof/>
          <w:sz w:val="24"/>
        </w:rPr>
      </w:pPr>
      <w:hyperlink w:anchor="_Toc62204448" w:history="1">
        <w:r w:rsidR="00F50CE2" w:rsidRPr="00707A7F">
          <w:rPr>
            <w:rStyle w:val="Hypertextovodkaz"/>
            <w:noProof/>
          </w:rPr>
          <w:t>6.1.2</w:t>
        </w:r>
        <w:r w:rsidR="00F50CE2">
          <w:rPr>
            <w:rFonts w:ascii="Times New Roman" w:hAnsi="Times New Roman"/>
            <w:noProof/>
            <w:sz w:val="24"/>
          </w:rPr>
          <w:tab/>
        </w:r>
        <w:r w:rsidR="00F50CE2" w:rsidRPr="00707A7F">
          <w:rPr>
            <w:rStyle w:val="Hypertextovodkaz"/>
            <w:noProof/>
          </w:rPr>
          <w:t>Krtek na horách</w:t>
        </w:r>
        <w:r w:rsidR="00F50CE2">
          <w:rPr>
            <w:noProof/>
            <w:webHidden/>
          </w:rPr>
          <w:tab/>
        </w:r>
        <w:r w:rsidR="00F50CE2">
          <w:rPr>
            <w:noProof/>
            <w:webHidden/>
          </w:rPr>
          <w:fldChar w:fldCharType="begin"/>
        </w:r>
        <w:r w:rsidR="00F50CE2">
          <w:rPr>
            <w:noProof/>
            <w:webHidden/>
          </w:rPr>
          <w:instrText xml:space="preserve"> PAGEREF _Toc62204448 \h </w:instrText>
        </w:r>
        <w:r w:rsidR="00F50CE2">
          <w:rPr>
            <w:noProof/>
            <w:webHidden/>
          </w:rPr>
        </w:r>
        <w:r w:rsidR="00F50CE2">
          <w:rPr>
            <w:noProof/>
            <w:webHidden/>
          </w:rPr>
          <w:fldChar w:fldCharType="separate"/>
        </w:r>
        <w:r w:rsidR="00F50CE2">
          <w:rPr>
            <w:noProof/>
            <w:webHidden/>
          </w:rPr>
          <w:t>16</w:t>
        </w:r>
        <w:r w:rsidR="00F50CE2">
          <w:rPr>
            <w:noProof/>
            <w:webHidden/>
          </w:rPr>
          <w:fldChar w:fldCharType="end"/>
        </w:r>
      </w:hyperlink>
    </w:p>
    <w:p w14:paraId="392BD1DF" w14:textId="77777777" w:rsidR="00F50CE2" w:rsidRDefault="00000000">
      <w:pPr>
        <w:pStyle w:val="Obsah3"/>
        <w:rPr>
          <w:rFonts w:ascii="Times New Roman" w:hAnsi="Times New Roman"/>
          <w:noProof/>
          <w:sz w:val="24"/>
        </w:rPr>
      </w:pPr>
      <w:hyperlink w:anchor="_Toc62204449" w:history="1">
        <w:r w:rsidR="00F50CE2" w:rsidRPr="00707A7F">
          <w:rPr>
            <w:rStyle w:val="Hypertextovodkaz"/>
            <w:noProof/>
          </w:rPr>
          <w:t>6.1.3</w:t>
        </w:r>
        <w:r w:rsidR="00F50CE2">
          <w:rPr>
            <w:rFonts w:ascii="Times New Roman" w:hAnsi="Times New Roman"/>
            <w:noProof/>
            <w:sz w:val="24"/>
          </w:rPr>
          <w:tab/>
        </w:r>
        <w:r w:rsidR="00F50CE2" w:rsidRPr="00707A7F">
          <w:rPr>
            <w:rStyle w:val="Hypertextovodkaz"/>
            <w:noProof/>
          </w:rPr>
          <w:t>Krtek a skřivánek probouzí jaro</w:t>
        </w:r>
        <w:r w:rsidR="00F50CE2">
          <w:rPr>
            <w:noProof/>
            <w:webHidden/>
          </w:rPr>
          <w:tab/>
        </w:r>
        <w:r w:rsidR="00F50CE2">
          <w:rPr>
            <w:noProof/>
            <w:webHidden/>
          </w:rPr>
          <w:fldChar w:fldCharType="begin"/>
        </w:r>
        <w:r w:rsidR="00F50CE2">
          <w:rPr>
            <w:noProof/>
            <w:webHidden/>
          </w:rPr>
          <w:instrText xml:space="preserve"> PAGEREF _Toc62204449 \h </w:instrText>
        </w:r>
        <w:r w:rsidR="00F50CE2">
          <w:rPr>
            <w:noProof/>
            <w:webHidden/>
          </w:rPr>
        </w:r>
        <w:r w:rsidR="00F50CE2">
          <w:rPr>
            <w:noProof/>
            <w:webHidden/>
          </w:rPr>
          <w:fldChar w:fldCharType="separate"/>
        </w:r>
        <w:r w:rsidR="00F50CE2">
          <w:rPr>
            <w:noProof/>
            <w:webHidden/>
          </w:rPr>
          <w:t>21</w:t>
        </w:r>
        <w:r w:rsidR="00F50CE2">
          <w:rPr>
            <w:noProof/>
            <w:webHidden/>
          </w:rPr>
          <w:fldChar w:fldCharType="end"/>
        </w:r>
      </w:hyperlink>
    </w:p>
    <w:p w14:paraId="611F18E6" w14:textId="77777777" w:rsidR="00F50CE2" w:rsidRDefault="00000000">
      <w:pPr>
        <w:pStyle w:val="Obsah3"/>
        <w:rPr>
          <w:rFonts w:ascii="Times New Roman" w:hAnsi="Times New Roman"/>
          <w:noProof/>
          <w:sz w:val="24"/>
        </w:rPr>
      </w:pPr>
      <w:hyperlink w:anchor="_Toc62204450" w:history="1">
        <w:r w:rsidR="00F50CE2" w:rsidRPr="00707A7F">
          <w:rPr>
            <w:rStyle w:val="Hypertextovodkaz"/>
            <w:noProof/>
          </w:rPr>
          <w:t>6.1.4</w:t>
        </w:r>
        <w:r w:rsidR="00F50CE2">
          <w:rPr>
            <w:rFonts w:ascii="Times New Roman" w:hAnsi="Times New Roman"/>
            <w:noProof/>
            <w:sz w:val="24"/>
          </w:rPr>
          <w:tab/>
        </w:r>
        <w:r w:rsidR="00F50CE2" w:rsidRPr="00707A7F">
          <w:rPr>
            <w:rStyle w:val="Hypertextovodkaz"/>
            <w:noProof/>
          </w:rPr>
          <w:t>Krtek na výletě</w:t>
        </w:r>
        <w:r w:rsidR="00F50CE2">
          <w:rPr>
            <w:noProof/>
            <w:webHidden/>
          </w:rPr>
          <w:tab/>
        </w:r>
        <w:r w:rsidR="00F50CE2">
          <w:rPr>
            <w:noProof/>
            <w:webHidden/>
          </w:rPr>
          <w:fldChar w:fldCharType="begin"/>
        </w:r>
        <w:r w:rsidR="00F50CE2">
          <w:rPr>
            <w:noProof/>
            <w:webHidden/>
          </w:rPr>
          <w:instrText xml:space="preserve"> PAGEREF _Toc62204450 \h </w:instrText>
        </w:r>
        <w:r w:rsidR="00F50CE2">
          <w:rPr>
            <w:noProof/>
            <w:webHidden/>
          </w:rPr>
        </w:r>
        <w:r w:rsidR="00F50CE2">
          <w:rPr>
            <w:noProof/>
            <w:webHidden/>
          </w:rPr>
          <w:fldChar w:fldCharType="separate"/>
        </w:r>
        <w:r w:rsidR="00F50CE2">
          <w:rPr>
            <w:noProof/>
            <w:webHidden/>
          </w:rPr>
          <w:t>24</w:t>
        </w:r>
        <w:r w:rsidR="00F50CE2">
          <w:rPr>
            <w:noProof/>
            <w:webHidden/>
          </w:rPr>
          <w:fldChar w:fldCharType="end"/>
        </w:r>
      </w:hyperlink>
    </w:p>
    <w:p w14:paraId="010B14F0" w14:textId="77777777" w:rsidR="00F50CE2" w:rsidRDefault="00000000">
      <w:pPr>
        <w:pStyle w:val="Obsah2"/>
        <w:rPr>
          <w:rFonts w:ascii="Times New Roman" w:hAnsi="Times New Roman"/>
          <w:noProof/>
          <w:sz w:val="24"/>
        </w:rPr>
      </w:pPr>
      <w:hyperlink w:anchor="_Toc62204451" w:history="1">
        <w:r w:rsidR="00F50CE2" w:rsidRPr="00707A7F">
          <w:rPr>
            <w:rStyle w:val="Hypertextovodkaz"/>
            <w:noProof/>
          </w:rPr>
          <w:t>6.2</w:t>
        </w:r>
        <w:r w:rsidR="00F50CE2">
          <w:rPr>
            <w:rFonts w:ascii="Times New Roman" w:hAnsi="Times New Roman"/>
            <w:noProof/>
            <w:sz w:val="24"/>
          </w:rPr>
          <w:tab/>
        </w:r>
        <w:r w:rsidR="00F50CE2" w:rsidRPr="00707A7F">
          <w:rPr>
            <w:rStyle w:val="Hypertextovodkaz"/>
            <w:noProof/>
          </w:rPr>
          <w:t>Popis zpracování třídního vzdělávacího programu</w:t>
        </w:r>
        <w:r w:rsidR="00F50CE2">
          <w:rPr>
            <w:noProof/>
            <w:webHidden/>
          </w:rPr>
          <w:tab/>
        </w:r>
        <w:r w:rsidR="00F50CE2">
          <w:rPr>
            <w:noProof/>
            <w:webHidden/>
          </w:rPr>
          <w:fldChar w:fldCharType="begin"/>
        </w:r>
        <w:r w:rsidR="00F50CE2">
          <w:rPr>
            <w:noProof/>
            <w:webHidden/>
          </w:rPr>
          <w:instrText xml:space="preserve"> PAGEREF _Toc62204451 \h </w:instrText>
        </w:r>
        <w:r w:rsidR="00F50CE2">
          <w:rPr>
            <w:noProof/>
            <w:webHidden/>
          </w:rPr>
        </w:r>
        <w:r w:rsidR="00F50CE2">
          <w:rPr>
            <w:noProof/>
            <w:webHidden/>
          </w:rPr>
          <w:fldChar w:fldCharType="separate"/>
        </w:r>
        <w:r w:rsidR="00F50CE2">
          <w:rPr>
            <w:noProof/>
            <w:webHidden/>
          </w:rPr>
          <w:t>27</w:t>
        </w:r>
        <w:r w:rsidR="00F50CE2">
          <w:rPr>
            <w:noProof/>
            <w:webHidden/>
          </w:rPr>
          <w:fldChar w:fldCharType="end"/>
        </w:r>
      </w:hyperlink>
    </w:p>
    <w:p w14:paraId="212EE573" w14:textId="77777777" w:rsidR="00F50CE2" w:rsidRDefault="00000000">
      <w:pPr>
        <w:pStyle w:val="Obsah2"/>
        <w:rPr>
          <w:rFonts w:ascii="Times New Roman" w:hAnsi="Times New Roman"/>
          <w:noProof/>
          <w:sz w:val="24"/>
        </w:rPr>
      </w:pPr>
      <w:hyperlink w:anchor="_Toc62204452" w:history="1">
        <w:r w:rsidR="00F50CE2" w:rsidRPr="00707A7F">
          <w:rPr>
            <w:rStyle w:val="Hypertextovodkaz"/>
            <w:noProof/>
          </w:rPr>
          <w:t>6.3</w:t>
        </w:r>
        <w:r w:rsidR="00F50CE2">
          <w:rPr>
            <w:rFonts w:ascii="Times New Roman" w:hAnsi="Times New Roman"/>
            <w:noProof/>
            <w:sz w:val="24"/>
          </w:rPr>
          <w:tab/>
        </w:r>
        <w:r w:rsidR="00F50CE2" w:rsidRPr="00707A7F">
          <w:rPr>
            <w:rStyle w:val="Hypertextovodkaz"/>
            <w:noProof/>
          </w:rPr>
          <w:t>Dílčí projekty a programy</w:t>
        </w:r>
        <w:r w:rsidR="00F50CE2">
          <w:rPr>
            <w:noProof/>
            <w:webHidden/>
          </w:rPr>
          <w:tab/>
        </w:r>
        <w:r w:rsidR="00F50CE2">
          <w:rPr>
            <w:noProof/>
            <w:webHidden/>
          </w:rPr>
          <w:fldChar w:fldCharType="begin"/>
        </w:r>
        <w:r w:rsidR="00F50CE2">
          <w:rPr>
            <w:noProof/>
            <w:webHidden/>
          </w:rPr>
          <w:instrText xml:space="preserve"> PAGEREF _Toc62204452 \h </w:instrText>
        </w:r>
        <w:r w:rsidR="00F50CE2">
          <w:rPr>
            <w:noProof/>
            <w:webHidden/>
          </w:rPr>
        </w:r>
        <w:r w:rsidR="00F50CE2">
          <w:rPr>
            <w:noProof/>
            <w:webHidden/>
          </w:rPr>
          <w:fldChar w:fldCharType="separate"/>
        </w:r>
        <w:r w:rsidR="00F50CE2">
          <w:rPr>
            <w:noProof/>
            <w:webHidden/>
          </w:rPr>
          <w:t>28</w:t>
        </w:r>
        <w:r w:rsidR="00F50CE2">
          <w:rPr>
            <w:noProof/>
            <w:webHidden/>
          </w:rPr>
          <w:fldChar w:fldCharType="end"/>
        </w:r>
      </w:hyperlink>
    </w:p>
    <w:p w14:paraId="1F253157" w14:textId="77777777" w:rsidR="00F50CE2" w:rsidRDefault="00000000">
      <w:pPr>
        <w:pStyle w:val="Obsah1"/>
        <w:rPr>
          <w:rFonts w:ascii="Times New Roman" w:hAnsi="Times New Roman"/>
          <w:noProof/>
          <w:sz w:val="24"/>
        </w:rPr>
      </w:pPr>
      <w:hyperlink w:anchor="_Toc62204453" w:history="1">
        <w:r w:rsidR="00F50CE2" w:rsidRPr="00707A7F">
          <w:rPr>
            <w:rStyle w:val="Hypertextovodkaz"/>
            <w:noProof/>
          </w:rPr>
          <w:t>7</w:t>
        </w:r>
        <w:r w:rsidR="00F50CE2">
          <w:rPr>
            <w:rFonts w:ascii="Times New Roman" w:hAnsi="Times New Roman"/>
            <w:noProof/>
            <w:sz w:val="24"/>
          </w:rPr>
          <w:tab/>
        </w:r>
        <w:r w:rsidR="00F50CE2" w:rsidRPr="00707A7F">
          <w:rPr>
            <w:rStyle w:val="Hypertextovodkaz"/>
            <w:noProof/>
          </w:rPr>
          <w:t>Systém evaluace</w:t>
        </w:r>
        <w:r w:rsidR="00F50CE2">
          <w:rPr>
            <w:noProof/>
            <w:webHidden/>
          </w:rPr>
          <w:tab/>
        </w:r>
        <w:r w:rsidR="00F50CE2">
          <w:rPr>
            <w:noProof/>
            <w:webHidden/>
          </w:rPr>
          <w:fldChar w:fldCharType="begin"/>
        </w:r>
        <w:r w:rsidR="00F50CE2">
          <w:rPr>
            <w:noProof/>
            <w:webHidden/>
          </w:rPr>
          <w:instrText xml:space="preserve"> PAGEREF _Toc62204453 \h </w:instrText>
        </w:r>
        <w:r w:rsidR="00F50CE2">
          <w:rPr>
            <w:noProof/>
            <w:webHidden/>
          </w:rPr>
        </w:r>
        <w:r w:rsidR="00F50CE2">
          <w:rPr>
            <w:noProof/>
            <w:webHidden/>
          </w:rPr>
          <w:fldChar w:fldCharType="separate"/>
        </w:r>
        <w:r w:rsidR="00F50CE2">
          <w:rPr>
            <w:noProof/>
            <w:webHidden/>
          </w:rPr>
          <w:t>29</w:t>
        </w:r>
        <w:r w:rsidR="00F50CE2">
          <w:rPr>
            <w:noProof/>
            <w:webHidden/>
          </w:rPr>
          <w:fldChar w:fldCharType="end"/>
        </w:r>
      </w:hyperlink>
    </w:p>
    <w:p w14:paraId="70E29D4C" w14:textId="77777777" w:rsidR="00F50CE2" w:rsidRDefault="00F50CE2">
      <w:pPr>
        <w:spacing w:after="322"/>
        <w:sectPr w:rsidR="00F50CE2">
          <w:pgSz w:w="11906" w:h="16838"/>
          <w:pgMar w:top="1440" w:right="1325" w:bottom="1440" w:left="1800" w:header="708" w:footer="708" w:gutter="0"/>
          <w:cols w:space="708"/>
        </w:sectPr>
      </w:pPr>
      <w:r>
        <w:fldChar w:fldCharType="end"/>
      </w:r>
    </w:p>
    <w:p w14:paraId="40B96821" w14:textId="77777777" w:rsidR="00F50CE2" w:rsidRDefault="00F50CE2">
      <w:pPr>
        <w:sectPr w:rsidR="00F50CE2">
          <w:type w:val="continuous"/>
          <w:pgSz w:w="11906" w:h="16838"/>
          <w:pgMar w:top="1440" w:right="1325" w:bottom="1440" w:left="1800" w:header="708" w:footer="708" w:gutter="0"/>
          <w:cols w:space="708"/>
        </w:sectPr>
      </w:pPr>
    </w:p>
    <w:p w14:paraId="23DC916F" w14:textId="77777777" w:rsidR="00F50CE2" w:rsidRDefault="00F50CE2">
      <w:pPr>
        <w:pStyle w:val="Nadpis1"/>
        <w:spacing w:before="0" w:after="322"/>
      </w:pPr>
      <w:bookmarkStart w:id="0" w:name="_Toc62204418"/>
      <w:r>
        <w:lastRenderedPageBreak/>
        <w:t>Identifikační údaje o škole</w:t>
      </w:r>
      <w:bookmarkEnd w:id="0"/>
      <w:r>
        <w:t> </w:t>
      </w:r>
    </w:p>
    <w:p w14:paraId="5FC401D3" w14:textId="77777777" w:rsidR="00F50CE2" w:rsidRDefault="00F50CE2">
      <w:pPr>
        <w:pStyle w:val="Nadpis2"/>
        <w:spacing w:before="299" w:after="299"/>
      </w:pPr>
      <w:bookmarkStart w:id="1" w:name="_Toc62204419"/>
      <w:r>
        <w:t>Název ŠVP</w:t>
      </w:r>
      <w:bookmarkEnd w:id="1"/>
      <w:r>
        <w:t> </w:t>
      </w:r>
    </w:p>
    <w:p w14:paraId="7D86E5D3" w14:textId="77777777" w:rsidR="00F50CE2" w:rsidRDefault="00F50CE2">
      <w:pPr>
        <w:spacing w:before="240" w:after="240"/>
      </w:pPr>
      <w:r>
        <w:rPr>
          <w:b/>
          <w:bCs/>
        </w:rPr>
        <w:t>NÁZEV ŠVP: ROK S KRTKEM </w:t>
      </w:r>
    </w:p>
    <w:p w14:paraId="3B2BB841" w14:textId="77777777" w:rsidR="00F50CE2" w:rsidRDefault="00F50CE2">
      <w:pPr>
        <w:pStyle w:val="Nadpis2"/>
        <w:spacing w:before="299" w:after="299"/>
      </w:pPr>
      <w:bookmarkStart w:id="2" w:name="_Toc62204420"/>
      <w:r>
        <w:t>Údaje o škole</w:t>
      </w:r>
      <w:bookmarkEnd w:id="2"/>
      <w:r>
        <w:t> </w:t>
      </w:r>
    </w:p>
    <w:p w14:paraId="17485EF9" w14:textId="77777777" w:rsidR="00F50CE2" w:rsidRDefault="00F50CE2">
      <w:pPr>
        <w:numPr>
          <w:ilvl w:val="0"/>
          <w:numId w:val="3"/>
        </w:numPr>
        <w:spacing w:before="240"/>
      </w:pPr>
      <w:r>
        <w:rPr>
          <w:b/>
          <w:bCs/>
        </w:rPr>
        <w:t>NÁZEV ŠKOLY:  </w:t>
      </w:r>
      <w:r>
        <w:t>Mateřská škola Louny, Fügnerova 1371, příspěvková organizace </w:t>
      </w:r>
    </w:p>
    <w:p w14:paraId="4E702343" w14:textId="0B8264A0" w:rsidR="00F50CE2" w:rsidRDefault="00F50CE2">
      <w:pPr>
        <w:numPr>
          <w:ilvl w:val="0"/>
          <w:numId w:val="3"/>
        </w:numPr>
      </w:pPr>
      <w:r>
        <w:rPr>
          <w:b/>
          <w:bCs/>
        </w:rPr>
        <w:t>SÍDLO ŠKOLY:   </w:t>
      </w:r>
      <w:r>
        <w:t xml:space="preserve">Fügnerova 1371, </w:t>
      </w:r>
      <w:r w:rsidR="007C0158">
        <w:t>Fügnerova 1668</w:t>
      </w:r>
      <w:r w:rsidR="005266BB">
        <w:t xml:space="preserve"> – MŠ Fügnerka,</w:t>
      </w:r>
      <w:r w:rsidR="007C0158">
        <w:t xml:space="preserve"> Dykova 2210</w:t>
      </w:r>
      <w:r w:rsidR="003849DA">
        <w:t xml:space="preserve"> – MŠ Mašinka</w:t>
      </w:r>
      <w:r>
        <w:t>, 44001 </w:t>
      </w:r>
      <w:r w:rsidR="003849DA">
        <w:t>Louny</w:t>
      </w:r>
    </w:p>
    <w:p w14:paraId="3F05B302" w14:textId="77777777" w:rsidR="00F50CE2" w:rsidRDefault="00F50CE2">
      <w:pPr>
        <w:numPr>
          <w:ilvl w:val="0"/>
          <w:numId w:val="3"/>
        </w:numPr>
      </w:pPr>
      <w:r>
        <w:rPr>
          <w:b/>
          <w:bCs/>
        </w:rPr>
        <w:t>KONTAKTY:   </w:t>
      </w:r>
    </w:p>
    <w:p w14:paraId="58B11C42" w14:textId="77777777" w:rsidR="00F50CE2" w:rsidRDefault="00F50CE2">
      <w:pPr>
        <w:numPr>
          <w:ilvl w:val="0"/>
          <w:numId w:val="3"/>
        </w:numPr>
      </w:pPr>
      <w:r>
        <w:rPr>
          <w:b/>
          <w:bCs/>
        </w:rPr>
        <w:t>e-mail: </w:t>
      </w:r>
      <w:r>
        <w:t xml:space="preserve"> </w:t>
      </w:r>
      <w:smartTag w:uri="urn:schemas-microsoft-com:office:smarttags" w:element="PersonName">
        <w:r>
          <w:t>reditelka@msfugnerova.cz</w:t>
        </w:r>
      </w:smartTag>
      <w:r>
        <w:t>, </w:t>
      </w:r>
    </w:p>
    <w:p w14:paraId="1D95E339" w14:textId="77777777" w:rsidR="00F50CE2" w:rsidRDefault="00F50CE2">
      <w:pPr>
        <w:numPr>
          <w:ilvl w:val="0"/>
          <w:numId w:val="3"/>
        </w:numPr>
      </w:pPr>
      <w:r>
        <w:rPr>
          <w:b/>
          <w:bCs/>
        </w:rPr>
        <w:t>web:  </w:t>
      </w:r>
      <w:r>
        <w:t>www.msfugnerova.cz </w:t>
      </w:r>
    </w:p>
    <w:p w14:paraId="1A3AD3FB" w14:textId="77777777" w:rsidR="00F50CE2" w:rsidRDefault="00F50CE2">
      <w:pPr>
        <w:numPr>
          <w:ilvl w:val="0"/>
          <w:numId w:val="3"/>
        </w:numPr>
      </w:pPr>
      <w:r>
        <w:rPr>
          <w:b/>
          <w:bCs/>
        </w:rPr>
        <w:t>REDIZO:  </w:t>
      </w:r>
      <w:r>
        <w:t>600082580 </w:t>
      </w:r>
    </w:p>
    <w:p w14:paraId="5DE30897" w14:textId="77777777" w:rsidR="00F50CE2" w:rsidRDefault="00F50CE2">
      <w:pPr>
        <w:numPr>
          <w:ilvl w:val="0"/>
          <w:numId w:val="3"/>
        </w:numPr>
      </w:pPr>
      <w:r>
        <w:rPr>
          <w:b/>
          <w:bCs/>
        </w:rPr>
        <w:t>IČO: </w:t>
      </w:r>
      <w:r>
        <w:t xml:space="preserve"> 47791080 </w:t>
      </w:r>
    </w:p>
    <w:p w14:paraId="3B00BC81" w14:textId="77777777" w:rsidR="007C0158" w:rsidRDefault="00F50CE2">
      <w:pPr>
        <w:numPr>
          <w:ilvl w:val="0"/>
          <w:numId w:val="3"/>
        </w:numPr>
      </w:pPr>
      <w:r>
        <w:rPr>
          <w:b/>
          <w:bCs/>
        </w:rPr>
        <w:t>STATUTARNÍ ZÁSTUPCE ŠKOLY: </w:t>
      </w:r>
      <w:r>
        <w:t xml:space="preserve"> </w:t>
      </w:r>
    </w:p>
    <w:p w14:paraId="69CD82D6" w14:textId="52810745" w:rsidR="00F50CE2" w:rsidRDefault="00F50CE2">
      <w:pPr>
        <w:numPr>
          <w:ilvl w:val="0"/>
          <w:numId w:val="3"/>
        </w:numPr>
      </w:pPr>
      <w:r>
        <w:t>Mgr. Olga Krátká, DiS. </w:t>
      </w:r>
      <w:r w:rsidR="007C0158">
        <w:t>, Mgr. Lenka Hadačová – zástupkyně ŘŠ</w:t>
      </w:r>
    </w:p>
    <w:p w14:paraId="0C2140DC" w14:textId="77777777" w:rsidR="00F50CE2" w:rsidRDefault="00F50CE2">
      <w:pPr>
        <w:numPr>
          <w:ilvl w:val="0"/>
          <w:numId w:val="3"/>
        </w:numPr>
        <w:spacing w:after="240"/>
      </w:pPr>
      <w:r>
        <w:rPr>
          <w:b/>
          <w:bCs/>
        </w:rPr>
        <w:t>ZPRACOVATELÉ PROGRAMU:   </w:t>
      </w:r>
      <w:r>
        <w:t>kolektiv učitelek mateřské školy </w:t>
      </w:r>
    </w:p>
    <w:p w14:paraId="72C1E7B9" w14:textId="77777777" w:rsidR="00F50CE2" w:rsidRDefault="00F50CE2">
      <w:pPr>
        <w:pStyle w:val="Nadpis2"/>
        <w:spacing w:before="299" w:after="299"/>
      </w:pPr>
      <w:bookmarkStart w:id="3" w:name="_Toc62204421"/>
      <w:r>
        <w:t>Zřizovatel</w:t>
      </w:r>
      <w:bookmarkEnd w:id="3"/>
      <w:r>
        <w:t> </w:t>
      </w:r>
    </w:p>
    <w:p w14:paraId="13E3A011" w14:textId="77777777" w:rsidR="00F50CE2" w:rsidRDefault="00F50CE2">
      <w:pPr>
        <w:spacing w:before="240" w:after="240"/>
      </w:pPr>
      <w:r>
        <w:rPr>
          <w:b/>
          <w:bCs/>
        </w:rPr>
        <w:t>NÁZEV ZŘIZOVATELE:   </w:t>
      </w:r>
      <w:r>
        <w:t>Město Louny </w:t>
      </w:r>
      <w:r>
        <w:rPr>
          <w:b/>
          <w:bCs/>
        </w:rPr>
        <w:t>ADRESA ZŘIZOVATELE:   </w:t>
      </w:r>
      <w:r>
        <w:t>Mírové náměstí 35, Louny 440 01 </w:t>
      </w:r>
    </w:p>
    <w:p w14:paraId="1E806965" w14:textId="77777777" w:rsidR="00F50CE2" w:rsidRDefault="00F50CE2">
      <w:pPr>
        <w:pStyle w:val="Nadpis2"/>
        <w:spacing w:before="299" w:after="299"/>
      </w:pPr>
      <w:bookmarkStart w:id="4" w:name="_Toc62204422"/>
      <w:r>
        <w:t>Platnost dokumentu</w:t>
      </w:r>
      <w:bookmarkEnd w:id="4"/>
      <w:r>
        <w:t> </w:t>
      </w:r>
    </w:p>
    <w:p w14:paraId="3F580A87" w14:textId="77BDDEB1" w:rsidR="00F50CE2" w:rsidRDefault="00F50CE2">
      <w:pPr>
        <w:numPr>
          <w:ilvl w:val="0"/>
          <w:numId w:val="4"/>
        </w:numPr>
        <w:spacing w:before="240"/>
      </w:pPr>
      <w:r>
        <w:rPr>
          <w:b/>
          <w:bCs/>
        </w:rPr>
        <w:t>PLATNOST DOKUMENTU:  </w:t>
      </w:r>
      <w:r>
        <w:t>1.9.202</w:t>
      </w:r>
      <w:r w:rsidR="007C0158">
        <w:t>4-31.8.2027</w:t>
      </w:r>
    </w:p>
    <w:p w14:paraId="2F98B7C8" w14:textId="77777777" w:rsidR="00F50CE2" w:rsidRDefault="00F50CE2">
      <w:pPr>
        <w:numPr>
          <w:ilvl w:val="0"/>
          <w:numId w:val="4"/>
        </w:numPr>
      </w:pPr>
      <w:r>
        <w:rPr>
          <w:b/>
          <w:bCs/>
        </w:rPr>
        <w:t>VERZE ŠVP: </w:t>
      </w:r>
      <w:r>
        <w:t xml:space="preserve"> 1 </w:t>
      </w:r>
    </w:p>
    <w:p w14:paraId="10CF4C3A" w14:textId="0EA84614" w:rsidR="00F50CE2" w:rsidRDefault="00F50CE2">
      <w:pPr>
        <w:numPr>
          <w:ilvl w:val="0"/>
          <w:numId w:val="4"/>
        </w:numPr>
      </w:pPr>
      <w:r>
        <w:rPr>
          <w:b/>
          <w:bCs/>
        </w:rPr>
        <w:t>ČÍSLO JEDNACÍ: </w:t>
      </w:r>
      <w:r>
        <w:t xml:space="preserve"> </w:t>
      </w:r>
      <w:r w:rsidR="007C0158">
        <w:t>101/2024</w:t>
      </w:r>
    </w:p>
    <w:p w14:paraId="7BABF501" w14:textId="75C82ABF" w:rsidR="00F50CE2" w:rsidRDefault="00F50CE2">
      <w:pPr>
        <w:numPr>
          <w:ilvl w:val="0"/>
          <w:numId w:val="4"/>
        </w:numPr>
        <w:spacing w:after="240"/>
      </w:pPr>
      <w:r>
        <w:rPr>
          <w:b/>
          <w:bCs/>
        </w:rPr>
        <w:t>DATUM PROJEDNÁNÍ V PEDAGOGICKÉ RADĚ:  </w:t>
      </w:r>
      <w:r w:rsidR="007C0158">
        <w:t>26. a 27.8.2024</w:t>
      </w:r>
    </w:p>
    <w:p w14:paraId="3A60A3A2" w14:textId="4F05646A" w:rsidR="00F50CE2" w:rsidRDefault="00F50CE2">
      <w:pPr>
        <w:spacing w:before="240" w:after="240"/>
      </w:pPr>
      <w:r>
        <w:t> </w:t>
      </w:r>
    </w:p>
    <w:p w14:paraId="52EBDC05" w14:textId="77777777" w:rsidR="005266BB" w:rsidRDefault="005266BB">
      <w:pPr>
        <w:spacing w:before="240" w:after="240"/>
      </w:pPr>
    </w:p>
    <w:p w14:paraId="28725F1C" w14:textId="77777777" w:rsidR="00F50CE2" w:rsidRDefault="00F50CE2" w:rsidP="00ED40DE">
      <w:pPr>
        <w:spacing w:before="240" w:after="240" w:line="240" w:lineRule="auto"/>
      </w:pPr>
      <w:r>
        <w:t>................................................                                             ...............................................</w:t>
      </w:r>
    </w:p>
    <w:p w14:paraId="46B7862B" w14:textId="77777777" w:rsidR="00F50CE2" w:rsidRDefault="00F50CE2" w:rsidP="00ED40DE">
      <w:pPr>
        <w:tabs>
          <w:tab w:val="left" w:pos="4995"/>
        </w:tabs>
        <w:spacing w:line="240" w:lineRule="auto"/>
      </w:pPr>
      <w:r>
        <w:t>ředitelka školy Mgr. Olga Krátká</w:t>
      </w:r>
      <w:r>
        <w:tab/>
        <w:t xml:space="preserve">               razítko školy</w:t>
      </w:r>
    </w:p>
    <w:p w14:paraId="09A30707" w14:textId="77777777" w:rsidR="00F50CE2" w:rsidRDefault="00F50CE2" w:rsidP="00ED40DE">
      <w:pPr>
        <w:spacing w:line="240" w:lineRule="auto"/>
      </w:pPr>
    </w:p>
    <w:p w14:paraId="4E513E21" w14:textId="77777777" w:rsidR="00F50CE2" w:rsidRPr="00ED40DE" w:rsidRDefault="00F50CE2" w:rsidP="00ED40DE">
      <w:pPr>
        <w:sectPr w:rsidR="00F50CE2" w:rsidRPr="00ED40DE">
          <w:type w:val="nextColumn"/>
          <w:pgSz w:w="11906" w:h="16838"/>
          <w:pgMar w:top="1440" w:right="1325" w:bottom="1440" w:left="1800" w:header="708" w:footer="708" w:gutter="0"/>
          <w:cols w:space="708"/>
        </w:sectPr>
      </w:pPr>
    </w:p>
    <w:p w14:paraId="1DC966BC" w14:textId="77777777" w:rsidR="00F50CE2" w:rsidRDefault="00F50CE2">
      <w:pPr>
        <w:pStyle w:val="Nadpis1"/>
        <w:spacing w:before="322" w:after="322"/>
      </w:pPr>
      <w:bookmarkStart w:id="5" w:name="_Toc62204423"/>
      <w:r>
        <w:lastRenderedPageBreak/>
        <w:t>Obecná charakteristika školy</w:t>
      </w:r>
      <w:bookmarkEnd w:id="5"/>
      <w:r>
        <w:t> </w:t>
      </w:r>
    </w:p>
    <w:p w14:paraId="5276FF9B" w14:textId="77777777" w:rsidR="00F50CE2" w:rsidRDefault="00F50CE2">
      <w:pPr>
        <w:pStyle w:val="Nadpis2"/>
        <w:spacing w:before="299" w:after="299"/>
      </w:pPr>
      <w:bookmarkStart w:id="6" w:name="_Toc62204424"/>
      <w:r>
        <w:t>Velikost školy</w:t>
      </w:r>
      <w:bookmarkEnd w:id="6"/>
      <w:r>
        <w:t> </w:t>
      </w:r>
    </w:p>
    <w:p w14:paraId="3A38B7D3" w14:textId="00D70C31" w:rsidR="00F50CE2" w:rsidRDefault="00F50CE2">
      <w:r>
        <w:rPr>
          <w:b/>
          <w:bCs/>
        </w:rPr>
        <w:t>Kapacita školy:   </w:t>
      </w:r>
      <w:r w:rsidR="007C0158">
        <w:t>151</w:t>
      </w:r>
    </w:p>
    <w:p w14:paraId="2CF0DD50" w14:textId="07172645" w:rsidR="00F50CE2" w:rsidRDefault="00F50CE2">
      <w:r>
        <w:rPr>
          <w:b/>
          <w:bCs/>
        </w:rPr>
        <w:t>Počet tříd:   </w:t>
      </w:r>
      <w:r w:rsidR="007C0158">
        <w:t>6</w:t>
      </w:r>
      <w:r>
        <w:t> </w:t>
      </w:r>
    </w:p>
    <w:p w14:paraId="2F6720BA" w14:textId="74A25732" w:rsidR="00F50CE2" w:rsidRDefault="00F50CE2">
      <w:r>
        <w:rPr>
          <w:b/>
          <w:bCs/>
        </w:rPr>
        <w:t>Počet pracovníků:   </w:t>
      </w:r>
      <w:r w:rsidR="007C0158">
        <w:t>23</w:t>
      </w:r>
      <w:r>
        <w:t> V případě potřeby a možnosti je stálý počet pracovníků doplňován o další pracovníky (např. chůvy, školní asistenty, apod.).   </w:t>
      </w:r>
    </w:p>
    <w:p w14:paraId="225F512B" w14:textId="77777777" w:rsidR="00F50CE2" w:rsidRDefault="00F50CE2">
      <w:pPr>
        <w:pStyle w:val="Nadpis2"/>
        <w:spacing w:before="299" w:after="299"/>
      </w:pPr>
      <w:bookmarkStart w:id="7" w:name="_Toc62204425"/>
      <w:r>
        <w:t>Lokalita školy</w:t>
      </w:r>
      <w:bookmarkEnd w:id="7"/>
      <w:r>
        <w:t> </w:t>
      </w:r>
    </w:p>
    <w:p w14:paraId="3DB9B10B" w14:textId="77777777" w:rsidR="00F50CE2" w:rsidRDefault="00F50CE2">
      <w:pPr>
        <w:spacing w:before="240" w:after="240"/>
      </w:pPr>
      <w:r>
        <w:rPr>
          <w:b/>
          <w:bCs/>
        </w:rPr>
        <w:t>Lokalita školy: </w:t>
      </w:r>
    </w:p>
    <w:p w14:paraId="17C9C558" w14:textId="4156859E" w:rsidR="00F50CE2" w:rsidRDefault="007C0158">
      <w:pPr>
        <w:spacing w:before="240" w:after="240"/>
      </w:pPr>
      <w:r>
        <w:t>Dvě budovy</w:t>
      </w:r>
      <w:r w:rsidR="00F50CE2">
        <w:t xml:space="preserve"> MŠ j</w:t>
      </w:r>
      <w:r>
        <w:t>sou</w:t>
      </w:r>
      <w:r w:rsidR="00F50CE2">
        <w:t xml:space="preserve"> umístěn</w:t>
      </w:r>
      <w:r>
        <w:t>y</w:t>
      </w:r>
      <w:r w:rsidR="00F50CE2">
        <w:t xml:space="preserve"> ve vile v centru města, poblíž parku. Poloha budovy umožňuje seznamovat děti při vycházkách jak s historickými památkami (Žatecká brána, chrám Sv. Mikuláše, radnice, hradby, muzeum, apod.), s významnými budovami (městský úřad, policie, pošta, knihovna, divadlo, ZŠ, ZUŠ, vlakové i autobusové nádraží), tak s bezpečným chováním v městském provozu. V nedalekém parku Holárkovy sady a na pěší stezce podél protékající řeky Ohře s výhledem na České středohoří mají děti možnost volnějšího pohybu i pozorování  přírody a vlivu člověka na ni. </w:t>
      </w:r>
      <w:r>
        <w:t>Jedna budovy se nachází v okrajové části města, v klidné vilové čtvrti, obklopena zelení a parkem.</w:t>
      </w:r>
    </w:p>
    <w:p w14:paraId="32A48C59" w14:textId="77777777" w:rsidR="00F50CE2" w:rsidRDefault="00F50CE2">
      <w:pPr>
        <w:pStyle w:val="Nadpis2"/>
        <w:spacing w:before="299" w:after="299"/>
      </w:pPr>
      <w:bookmarkStart w:id="8" w:name="_Toc62204426"/>
      <w:r>
        <w:t>Charakter a specifika budovy</w:t>
      </w:r>
      <w:bookmarkEnd w:id="8"/>
      <w:r>
        <w:t> </w:t>
      </w:r>
    </w:p>
    <w:p w14:paraId="6DA901D4" w14:textId="5A36AECA" w:rsidR="00F50CE2" w:rsidRDefault="00F50CE2">
      <w:pPr>
        <w:spacing w:before="240" w:after="240"/>
      </w:pPr>
      <w:r>
        <w:rPr>
          <w:b/>
          <w:bCs/>
        </w:rPr>
        <w:t>Charakter a specifika budov:   </w:t>
      </w:r>
    </w:p>
    <w:p w14:paraId="07B81782" w14:textId="75E31A04" w:rsidR="00F50CE2" w:rsidRDefault="00F50CE2">
      <w:pPr>
        <w:spacing w:before="240" w:after="240"/>
      </w:pPr>
      <w:r>
        <w:t>V</w:t>
      </w:r>
      <w:r w:rsidR="007C0158">
        <w:t> </w:t>
      </w:r>
      <w:r>
        <w:t>budově</w:t>
      </w:r>
      <w:r w:rsidR="007C0158">
        <w:t xml:space="preserve"> Fügnerova 1371</w:t>
      </w:r>
      <w:r>
        <w:t xml:space="preserve"> je mateřská škola již od roku 1953. V minulých letech došlo k řadě stavebních úprav, aby budova odpovídala hygienickým předpisům a byl plně využit prostor. Nyní je škola trojtřídní s celodenním provozem. Prostory jsou menší, navozují dojem domácího prostředí, ale odpovídají příslušným předpisům. Třídy jsou umístěny v jednotlivých podlažích (třída, herna, šatna, zdravotně hygienické zařízení). V prvním podlaží je k dispozici další místnost, která je využívána  jako ložnice</w:t>
      </w:r>
      <w:r w:rsidR="007C0158">
        <w:t xml:space="preserve"> a </w:t>
      </w:r>
      <w:r>
        <w:t>hern</w:t>
      </w:r>
      <w:r w:rsidR="007C0158">
        <w:t>a</w:t>
      </w:r>
      <w:r>
        <w:t xml:space="preserve">. Předškolní děti (třída v podkroví) ložnici nemají, krátce odpočívají v herně na podložkách a věnují se klidovým činnostem (poslech pohádky, hudby apod.), mají možnost dle individuálních potřeb přejít do ložnic. V suterénu je umístěna jídelna včetně zdravotně hygienického zařízení, kterou lze využít i ke skupinové nebo individuální práci s dětmi. Činnosti náročnější na prostor jsou plněny zejména při pobytu venku, případně po dohodě využíváme prostory tělocvičny v ZŠ Přemyslovců a Sokolovny. K bezpečnému pobytu dětí venku je využívána zejména školní zahrada, kterou od komunikace odděluje budova školy. Travnaté plochy </w:t>
      </w:r>
      <w:r>
        <w:lastRenderedPageBreak/>
        <w:t>jsou střídány zpevněnými, aby mohly děti celý prostor využívat dle své volby k různým hravým a sportovním činnostem. Založili jsme zde bylinkovou zahrádku a koutek k pozorování hmyzu (hmyzí hotel a motýlí dům), díky podpoře Ústeckého kraje jsme zahradu dovybavili novými herními prvky a výukovými tabulemi. Byl také zřízen zahradní altán a instalováno pítko k podpoře pitného režimu dětí i dospělých. </w:t>
      </w:r>
      <w:r w:rsidR="007C0158">
        <w:t>Budova Fügnerova 1668 leží ve stejné ulici a je zde třída Koťat a Dětská skupina Klubíčko. Děti mají k dispozici prostornou třídu a hernu, která se využívá také jako ložnice. Stravování probíhá ve třídě, ke které přiléhá výdejna stravy. Za objektem je rozsáhlá nově vybavená zahrada s altánem a herními prvky pro děti již od dvou let. Objekt Dykova 2210 – MŠ Mašinka je prostorná budova se dvěma třídami a vlastní kuchyní. Třídy mají hernu, která se využívá jako ložnice a stravování probíhá ve třídách, ke kterým přiléhají výdejny stravy</w:t>
      </w:r>
      <w:r w:rsidR="003849DA">
        <w:t>. Dále je zde samostatná ložnice a učebna (vše s vlastním sociálním zařízením). Zahrada je rozsáhlá, rozdělená na herní část a sad. Děti zde mají dostatek prostoru ke spontánnímu pobytu venku a vyžití na herních prvcích.</w:t>
      </w:r>
    </w:p>
    <w:p w14:paraId="3C6A8282" w14:textId="77777777" w:rsidR="00F50CE2" w:rsidRDefault="00F50CE2">
      <w:pPr>
        <w:spacing w:before="240" w:after="240"/>
      </w:pPr>
      <w:r>
        <w:rPr>
          <w:b/>
          <w:bCs/>
        </w:rPr>
        <w:t>Dopravní dostupnost školy:   </w:t>
      </w:r>
    </w:p>
    <w:p w14:paraId="5D1D9C7A" w14:textId="697103AF" w:rsidR="00F50CE2" w:rsidRDefault="00F50CE2">
      <w:pPr>
        <w:spacing w:before="240" w:after="240"/>
      </w:pPr>
      <w:r>
        <w:t>Budov</w:t>
      </w:r>
      <w:r w:rsidR="003849DA">
        <w:t>y</w:t>
      </w:r>
      <w:r>
        <w:t xml:space="preserve"> se nachází v rozšířeném centru města s možností parkování</w:t>
      </w:r>
      <w:r w:rsidR="003849DA">
        <w:t xml:space="preserve"> a dobrou dostupností MHD (zastávky cca 200 metrů).</w:t>
      </w:r>
    </w:p>
    <w:p w14:paraId="5408D9B3" w14:textId="77777777" w:rsidR="00F50CE2" w:rsidRDefault="00F50CE2">
      <w:pPr>
        <w:spacing w:before="240" w:after="240"/>
      </w:pPr>
      <w:r>
        <w:t> </w:t>
      </w:r>
    </w:p>
    <w:p w14:paraId="729478A6" w14:textId="77777777" w:rsidR="00F50CE2" w:rsidRDefault="00F50CE2">
      <w:pPr>
        <w:pStyle w:val="Nadpis1"/>
        <w:spacing w:before="322" w:after="322"/>
        <w:sectPr w:rsidR="00F50CE2">
          <w:type w:val="nextColumn"/>
          <w:pgSz w:w="11906" w:h="16838"/>
          <w:pgMar w:top="1440" w:right="1325" w:bottom="1440" w:left="1800" w:header="708" w:footer="708" w:gutter="0"/>
          <w:cols w:space="708"/>
        </w:sectPr>
      </w:pPr>
    </w:p>
    <w:p w14:paraId="44E5633A" w14:textId="77777777" w:rsidR="00F50CE2" w:rsidRDefault="00F50CE2">
      <w:pPr>
        <w:pStyle w:val="Nadpis1"/>
        <w:spacing w:before="322" w:after="322"/>
      </w:pPr>
      <w:bookmarkStart w:id="9" w:name="_Toc62204427"/>
      <w:r>
        <w:lastRenderedPageBreak/>
        <w:t>Podmínky vzdělávání</w:t>
      </w:r>
      <w:bookmarkEnd w:id="9"/>
      <w:r>
        <w:t> </w:t>
      </w:r>
    </w:p>
    <w:p w14:paraId="2F1C89B4" w14:textId="77777777" w:rsidR="00F50CE2" w:rsidRDefault="00F50CE2">
      <w:pPr>
        <w:pStyle w:val="Nadpis2"/>
        <w:spacing w:before="299" w:after="299"/>
      </w:pPr>
      <w:bookmarkStart w:id="10" w:name="_Toc62204428"/>
      <w:r>
        <w:t>Věcné podmínky</w:t>
      </w:r>
      <w:bookmarkEnd w:id="10"/>
      <w:r>
        <w:t> </w:t>
      </w:r>
    </w:p>
    <w:p w14:paraId="74DB8BDD" w14:textId="23F4BB1E" w:rsidR="00F50CE2" w:rsidRDefault="00F50CE2">
      <w:pPr>
        <w:spacing w:before="240" w:after="240"/>
      </w:pPr>
      <w:r>
        <w:t>Prostory naší mateřské školy (celková podlahová plocha, objem vzduchu, osvětlení) odpovídají hygienickým předpisům. Děti jsou rozděleny do tříd Skřítků</w:t>
      </w:r>
      <w:r w:rsidR="003849DA">
        <w:t>, Koťat</w:t>
      </w:r>
      <w:r>
        <w:t xml:space="preserve"> a Sluníček, tyto třídy jsou věkově heterogenní, třída podkrovní Krtečků je pro děti v posledním roce předškolní docházky a děti s OŠD.</w:t>
      </w:r>
      <w:r w:rsidR="003849DA">
        <w:t xml:space="preserve"> Třída Berušek a Sluníček v MŠ Mašinka jsou věkově homogenní. </w:t>
      </w:r>
      <w:r>
        <w:t>Třídy jsou vybaveny moderním nábytkem, průběžně dochází k obměně vybavení i hraček. V</w:t>
      </w:r>
      <w:r w:rsidR="003849DA">
        <w:t xml:space="preserve"> MŠ Mašinka je interaktivní tabule. </w:t>
      </w:r>
      <w:r>
        <w:t>Pro všechny děti je k dispozici mobilní interaktivní zařízení 3BOX</w:t>
      </w:r>
      <w:r w:rsidR="003849DA">
        <w:t>, tablety a televize s internetem.</w:t>
      </w:r>
      <w:r>
        <w:t xml:space="preserve"> Hračky jsou dle možností umístěny tak, aby k nim děti měly přístup. Každá třída má dostatečný prostor pro prezentaci práce dětí, tak aby byla volně přístupná také rodičům. Na budov</w:t>
      </w:r>
      <w:r w:rsidR="003849DA">
        <w:t>y</w:t>
      </w:r>
      <w:r>
        <w:t xml:space="preserve"> mateřské školy navazuj</w:t>
      </w:r>
      <w:r w:rsidR="003849DA">
        <w:t>í</w:t>
      </w:r>
      <w:r>
        <w:t xml:space="preserve"> zahrad</w:t>
      </w:r>
      <w:r w:rsidR="003849DA">
        <w:t>y</w:t>
      </w:r>
      <w:r>
        <w:t>, vybaven</w:t>
      </w:r>
      <w:r w:rsidR="003849DA">
        <w:t>é</w:t>
      </w:r>
      <w:r>
        <w:t xml:space="preserve"> herními prvky, pískovištěm, didaktickými tabulemi. Zahrada umožňuje dětem volný pohyb a další aktivity (míčové hry, pěstování kytek a bylinek). Všechny vnitřní i venkovní podmínky splňují bezpečnostní i hygienické normy dle platných předpisů. </w:t>
      </w:r>
      <w:r w:rsidR="003849DA">
        <w:t>Ve venkovních prostorách mají děti k dispozici pitný režim (pítka) a mlhoviště.</w:t>
      </w:r>
    </w:p>
    <w:p w14:paraId="1CF06845" w14:textId="77777777" w:rsidR="00F50CE2" w:rsidRDefault="00F50CE2">
      <w:pPr>
        <w:pStyle w:val="Nadpis2"/>
        <w:spacing w:before="299" w:after="299"/>
      </w:pPr>
      <w:bookmarkStart w:id="11" w:name="_Toc62204429"/>
      <w:r>
        <w:t>Životospráva</w:t>
      </w:r>
      <w:bookmarkEnd w:id="11"/>
      <w:r>
        <w:t> </w:t>
      </w:r>
    </w:p>
    <w:p w14:paraId="4DDCD3E4" w14:textId="472D490C" w:rsidR="00F50CE2" w:rsidRDefault="00F50CE2">
      <w:pPr>
        <w:spacing w:before="240" w:after="240"/>
      </w:pPr>
      <w:r>
        <w:t xml:space="preserve">Pevným prvkem režimu dne je stravování – jednotlivá jídla jsou podávána po 3 hodinách. Dětem je zajišťována plnohodnotná a vyvážená strava. Zachování vhodné skladby a ceny je sledováno počítačovým programem „spotřební koš“ a dle výsledků je stanovován další jídelníček. Uspořádání dne je vypracováno s ohledem na psychohygienické podmínky provozu školy a respektuje věkové zvláštnosti dětí. Každé dítě má prostor pro aktivity dle vlastní volby, soukromí, spontánní i řízenou činnost, relaxaci i odpočinek. Délku pobytu venku přizpůsobujeme počasí, kvalitě ovzduší a zároveň se snažíme o to, aby byly děti dostatečně dlouho venku. </w:t>
      </w:r>
      <w:r w:rsidR="003849DA">
        <w:t>V</w:t>
      </w:r>
      <w:r>
        <w:t>ěnujeme značnou pozornost pohybu dětí - pravidelné tělovýchovné činnosti v tělocvičně ZŠ, plavání a bruslení, delší procházky a výlety do přírody. Dětem je umožněn volný pohyb v prostorách mateřské školy i při pobytu venku. V režimu dne je respektována individuální potřeba spánku a odpočinku jednotlivých dětí. Děti, které mají nižší potřebu spánku, si nejdříve odpočinou na lehátku, pak jim je nabídnuta klidnější herní činnost. Všichni pracovníci mateřské školy spolupracují v programu Zdravá mateřská škola a svým chováním a postojem k životnímu stylu a ochraně životního prostředí jsou dětem přirozeným vzorem. </w:t>
      </w:r>
    </w:p>
    <w:p w14:paraId="0D4EED0C" w14:textId="77777777" w:rsidR="00F50CE2" w:rsidRDefault="00F50CE2">
      <w:pPr>
        <w:pStyle w:val="Nadpis2"/>
        <w:spacing w:before="299" w:after="299"/>
      </w:pPr>
      <w:bookmarkStart w:id="12" w:name="_Toc62204430"/>
      <w:r>
        <w:t>Psychosociální podmínky</w:t>
      </w:r>
      <w:bookmarkEnd w:id="12"/>
      <w:r>
        <w:t> </w:t>
      </w:r>
    </w:p>
    <w:p w14:paraId="7BBD87B0" w14:textId="77777777" w:rsidR="003849DA" w:rsidRDefault="00F50CE2" w:rsidP="003849DA">
      <w:pPr>
        <w:spacing w:before="240" w:after="240"/>
      </w:pPr>
      <w:r>
        <w:t xml:space="preserve">Naším základním cílem je spokojené dítě. Snahou celého kolektivu je vytvořit příjemné, klidné a bezpečné prostředí plné pohody. Ze zkušeností víme, že první dojem dítěte i rodiče bývá </w:t>
      </w:r>
      <w:r>
        <w:lastRenderedPageBreak/>
        <w:t xml:space="preserve">nejdůležitější pro další adaptaci. Během začleňování dětí do kolektivu napomáhají učitelce i provozní pracovnice, aby dítě mělo pocit, že je vítáno a má dospělého, který mu se vším pomůže. </w:t>
      </w:r>
      <w:bookmarkStart w:id="13" w:name="_Toc62204431"/>
    </w:p>
    <w:p w14:paraId="208143D3" w14:textId="625BEDC5" w:rsidR="00F50CE2" w:rsidRDefault="00F50CE2" w:rsidP="003849DA">
      <w:pPr>
        <w:spacing w:before="240" w:after="240"/>
      </w:pPr>
      <w:r>
        <w:t>Organizace chodu</w:t>
      </w:r>
      <w:bookmarkEnd w:id="13"/>
      <w:r>
        <w:t> </w:t>
      </w:r>
    </w:p>
    <w:p w14:paraId="1A13A802" w14:textId="77777777" w:rsidR="00F50CE2" w:rsidRDefault="00F50CE2">
      <w:pPr>
        <w:spacing w:before="240" w:after="240"/>
      </w:pPr>
      <w:r>
        <w:t>Režim dne je variabilní, stanovena je pouze doba jídla a pobyt venku. V průběhu dne se střídají volné a řízené činnosti dle potřeb a zájmu dětí. </w:t>
      </w:r>
    </w:p>
    <w:p w14:paraId="7F210A99" w14:textId="77777777" w:rsidR="00F50CE2" w:rsidRDefault="00F50CE2">
      <w:pPr>
        <w:spacing w:before="240" w:after="240"/>
      </w:pPr>
      <w:r>
        <w:t>• Děti jsou přijímány v době od 6:00 do 8:15 hodin, po dohodě s učitelkou mohou rodiče přivést dítě i v jiný čas. </w:t>
      </w:r>
    </w:p>
    <w:p w14:paraId="31A0806D" w14:textId="3A091E58" w:rsidR="00F50CE2" w:rsidRDefault="00F50CE2">
      <w:pPr>
        <w:numPr>
          <w:ilvl w:val="0"/>
          <w:numId w:val="5"/>
        </w:numPr>
        <w:spacing w:before="240"/>
      </w:pPr>
      <w:r>
        <w:t>Děti se scházejí ve třídě, od 7.00 hodin se rozcházejí do svých tříd. </w:t>
      </w:r>
    </w:p>
    <w:p w14:paraId="756B9E5A" w14:textId="77777777" w:rsidR="00F50CE2" w:rsidRDefault="00F50CE2">
      <w:pPr>
        <w:numPr>
          <w:ilvl w:val="0"/>
          <w:numId w:val="5"/>
        </w:numPr>
      </w:pPr>
      <w:r>
        <w:t>Pobyt venku zařazujeme každodenně – je organizován zpravidla 9.30 – 11.30 hod. dle počasí a stavu ovzduší, při příznivém počasí i odpoledne. Jednou měsíčně ho většinou nahrazují návštěvy divadelních představení. Pobyt venku může být zkrácen nebo zcela vynechán pouze při mimořádně nepříznivých klimatických podmínkách. </w:t>
      </w:r>
    </w:p>
    <w:p w14:paraId="3CA6CAD9" w14:textId="77777777" w:rsidR="00F50CE2" w:rsidRDefault="00F50CE2">
      <w:pPr>
        <w:numPr>
          <w:ilvl w:val="0"/>
          <w:numId w:val="5"/>
        </w:numPr>
      </w:pPr>
      <w:r>
        <w:t>Je respektována individuální potřeba spánku a odpočinku jednotlivých dětí. Děti odpočívají při čtené pohádce nebo hudbě. Nemusejí spát, v postýlce mohou mít svoji oblíbenou hračku z domova. Hygienické potřeby mohou uspokojovat samostatně. Děti mají možnost postupně se zapojovat do klidových aktivit tak, aby nerušily ostatní. </w:t>
      </w:r>
    </w:p>
    <w:p w14:paraId="65C0ACE3" w14:textId="77777777" w:rsidR="00F50CE2" w:rsidRDefault="00F50CE2">
      <w:pPr>
        <w:numPr>
          <w:ilvl w:val="0"/>
          <w:numId w:val="5"/>
        </w:numPr>
      </w:pPr>
      <w:r>
        <w:t xml:space="preserve">Stravování: dopolední svačina:          8.30 hodin                     </w:t>
      </w:r>
    </w:p>
    <w:p w14:paraId="2BB57A4D" w14:textId="77777777" w:rsidR="00F50CE2" w:rsidRDefault="00F50CE2" w:rsidP="00ED40DE">
      <w:pPr>
        <w:ind w:left="360"/>
      </w:pPr>
      <w:r>
        <w:t xml:space="preserve">                             oběd:                               11.30 hodin                     </w:t>
      </w:r>
    </w:p>
    <w:p w14:paraId="6C219CC9" w14:textId="35FA525E" w:rsidR="00F50CE2" w:rsidRDefault="00F50CE2" w:rsidP="00ED40DE">
      <w:pPr>
        <w:ind w:left="360"/>
      </w:pPr>
      <w:r>
        <w:t xml:space="preserve">                             odpolední svačina:        14.</w:t>
      </w:r>
      <w:r w:rsidR="003849DA">
        <w:t>30</w:t>
      </w:r>
      <w:r>
        <w:t xml:space="preserve"> hodin </w:t>
      </w:r>
    </w:p>
    <w:p w14:paraId="6088A96D" w14:textId="77777777" w:rsidR="00F50CE2" w:rsidRDefault="00F50CE2">
      <w:pPr>
        <w:numPr>
          <w:ilvl w:val="0"/>
          <w:numId w:val="5"/>
        </w:numPr>
        <w:spacing w:before="240" w:after="240"/>
      </w:pPr>
      <w:r>
        <w:t>Od 15:30 hod. se děti ze všech tříd scházejí opět ve třídě v přízemí do konce provozní doby. </w:t>
      </w:r>
    </w:p>
    <w:p w14:paraId="75D8B5B4" w14:textId="77777777" w:rsidR="00F50CE2" w:rsidRDefault="00F50CE2">
      <w:pPr>
        <w:numPr>
          <w:ilvl w:val="0"/>
          <w:numId w:val="5"/>
        </w:numPr>
      </w:pPr>
      <w:r>
        <w:t>Dítě je přebíráno a předáváno vždy rodičem nebo osobou uvedenou v písemném zmocnění (dle nového OZ). </w:t>
      </w:r>
    </w:p>
    <w:p w14:paraId="15BFA4F1" w14:textId="77777777" w:rsidR="00F50CE2" w:rsidRDefault="00F50CE2">
      <w:pPr>
        <w:numPr>
          <w:ilvl w:val="0"/>
          <w:numId w:val="5"/>
        </w:numPr>
        <w:spacing w:before="240" w:after="240"/>
      </w:pPr>
      <w:r>
        <w:t>Během dopoledního programu je zajištěno překrývání dvou učitelek tak, aby mohly spolupracovat při skupinových činnostech a při pobytu venku. </w:t>
      </w:r>
    </w:p>
    <w:p w14:paraId="7427706A" w14:textId="77777777" w:rsidR="00F50CE2" w:rsidRDefault="00F50CE2">
      <w:pPr>
        <w:pStyle w:val="Nadpis2"/>
        <w:spacing w:before="299" w:after="299"/>
      </w:pPr>
      <w:bookmarkStart w:id="14" w:name="_Toc62204432"/>
      <w:r>
        <w:t>Řízení mateřské školy</w:t>
      </w:r>
      <w:bookmarkEnd w:id="14"/>
      <w:r>
        <w:t> </w:t>
      </w:r>
    </w:p>
    <w:p w14:paraId="28107B8F" w14:textId="3D6A1C81" w:rsidR="00F50CE2" w:rsidRDefault="00F50CE2">
      <w:pPr>
        <w:spacing w:before="240" w:after="240"/>
      </w:pPr>
      <w:r>
        <w:t>Řízení naší mateřské školy je postaveno především na otevřené komunikaci a vzájemné dohodě. Mezi zaměstnanci jsou vytvořeny osobní vztahy. Ředitelka školy podporuje týmovou spolupráci, motivuje jednotlivce, podporuje účast na vzdělávacích akcích. Vzájemná komunikace Informační systém uvnitř MŠ je funkční, pracovnice jsou informovány prostřednictvím nástěnky v</w:t>
      </w:r>
      <w:r w:rsidR="003849DA">
        <w:t> </w:t>
      </w:r>
      <w:r>
        <w:t>jídelně</w:t>
      </w:r>
      <w:r w:rsidR="003849DA">
        <w:t xml:space="preserve"> a na chodbě, </w:t>
      </w:r>
      <w:r>
        <w:t>formou oběžníku proti podpisu, aktuálně ředitelkou ústně</w:t>
      </w:r>
      <w:r w:rsidR="003849DA">
        <w:t>, ve whatsup skupině a emailem.</w:t>
      </w:r>
      <w:r>
        <w:t xml:space="preserve"> Veřejnost je informována o dění v MŠ pomocí webových stránek</w:t>
      </w:r>
      <w:r w:rsidR="003849DA">
        <w:t>,</w:t>
      </w:r>
      <w:r>
        <w:t xml:space="preserve"> facebooku</w:t>
      </w:r>
      <w:r w:rsidR="003849DA">
        <w:t xml:space="preserve"> a </w:t>
      </w:r>
      <w:r w:rsidR="003849DA">
        <w:lastRenderedPageBreak/>
        <w:t>instagramu.</w:t>
      </w:r>
      <w:r>
        <w:t xml:space="preserve"> Rodiče jsou informováni na třídních schůzkách, aktuálně na nástěnce u vchodu, v jednotlivých šatnách, na webových stránkách školy případně učitelkou</w:t>
      </w:r>
      <w:r w:rsidR="00A428BF">
        <w:t>, na facebooku a prostřednictvím aplikace Twigsee.</w:t>
      </w:r>
      <w:r>
        <w:t xml:space="preserve"> Cílem ředitelky při vedení pracovnic je vytvořit ovzduší důvěry a tolerance tak, aby převažovala týmová spolupráce při řešení zásadních otázek a každá pracovnice měla možnost vyjádřit svůj názor (pedagogické rady, provozní porady, pohovor s ředitelkou). Hlavní snahou ředitelky je neustále podněcovat pracovnice k neformální spolupráci s rodiči (společné akce, pohovory, zapůjčování literatury, řešení OŠD, vyhledávání sponzora). V jednání s rodiči je třeba vždy postupovat taktně, a zásadně dodržovat ochranu osobních údajů, v případě zájmu mohou rodiče využít konzultačních hodin učitelek. </w:t>
      </w:r>
    </w:p>
    <w:p w14:paraId="1B60E9E7" w14:textId="77777777" w:rsidR="00F50CE2" w:rsidRDefault="00F50CE2">
      <w:pPr>
        <w:pStyle w:val="Nadpis2"/>
        <w:spacing w:before="299" w:after="299"/>
      </w:pPr>
      <w:bookmarkStart w:id="15" w:name="_Toc62204433"/>
      <w:r>
        <w:t>Personální a pedagogické zajištění</w:t>
      </w:r>
      <w:bookmarkEnd w:id="15"/>
      <w:r>
        <w:t> </w:t>
      </w:r>
    </w:p>
    <w:p w14:paraId="6FFA0B4C" w14:textId="6F5F1BB6" w:rsidR="00F50CE2" w:rsidRDefault="00F50CE2">
      <w:pPr>
        <w:spacing w:before="240" w:after="240"/>
      </w:pPr>
      <w:r>
        <w:t xml:space="preserve">V naší mateřské škole pracuje </w:t>
      </w:r>
      <w:r w:rsidR="00A428BF">
        <w:t>23</w:t>
      </w:r>
      <w:r>
        <w:t xml:space="preserve"> pracovnic, z toho </w:t>
      </w:r>
      <w:r w:rsidR="00A428BF">
        <w:t>13</w:t>
      </w:r>
      <w:r>
        <w:t xml:space="preserve"> pedagogických. Ve spolupráci s ÚP Louny využíváme v rámci programu VPP další provozní pracovnice. Všichni zaměstnanci mají odpovídající kvalifikaci a dlouholetou praxi. Ředitelka podporuje další odborný růst, vytváří k němu potřebné podmínky a pracovnice soustavně projevují o další sebevzdělávání zájem (školení a kurzy, odborná literatura – knihy, časopisy, výměna zkušeností). Zařazení pedagogů do tříd a jejich rozvrh pracovní doby je uspořádán tak, aby byla zajištěna optimální pedagogická péče a nedocházelo ke spojování tříd a navyšování počtu dětí na třídách. Specializované činnosti jsou zajišťovány odbornými pracovníky: Plavecká škola, PPP Louny, Klinická logopeda, SPC Žatec. Děti jsou seznamovány se základy angličtiny během běžných činností ve třídě formou vstupů. </w:t>
      </w:r>
    </w:p>
    <w:p w14:paraId="66904E48" w14:textId="77777777" w:rsidR="00F50CE2" w:rsidRDefault="00F50CE2">
      <w:pPr>
        <w:pStyle w:val="Nadpis2"/>
        <w:spacing w:before="299" w:after="299"/>
      </w:pPr>
      <w:bookmarkStart w:id="16" w:name="_Toc62204434"/>
      <w:r>
        <w:t>Spoluúčast rodičů</w:t>
      </w:r>
      <w:bookmarkEnd w:id="16"/>
      <w:r>
        <w:t> </w:t>
      </w:r>
    </w:p>
    <w:p w14:paraId="4917FABF" w14:textId="2EB717B8" w:rsidR="00F50CE2" w:rsidRDefault="00F50CE2">
      <w:pPr>
        <w:spacing w:before="240" w:after="240"/>
      </w:pPr>
      <w:r>
        <w:t xml:space="preserve"> Za bezpečnost dětí v MŠ odpovídají učitelky po celou dobu pobytu dítěte v MŠ, tj. od převzetí dítěte od zákonného zástupce nebo jím pověřené osoby a naopak. Pověřenou osobu zmocňují rodiče ve zvláštním formuláři. Mimo území MŠ odpovídá učitelka za 20 dětí, v případě zařazení dětí mladších 3 let, odpovídá za 15 dětí. Po dobu činnosti dětí zajišťované jinou osobou (např. učitelkou ZŠ, Plaveckou školou) odpovídá za děti učitelka MŠ. Děti jsou opakovaně upozorňovány na nutnost dodržovat základní dohodnutá pravidla (neodcházet z určeného prostoru, po schodišti chodit vpravo s držením madla, na vycházce chodit ve dvojicích, využívat průlezky pouze s přímým dozorem učitelky, neohrožovat svým jednáním vrstevníky, apod.) Pro případ úrazu dítěte nebo ztráty oblečení jsou děti pojištěny. Všechny pracovnice jsou opakovaně proškolovány a seznamovány s obsluhou spotřebičů a zařízení. Jsou povinny zajistit bezpečný prostor pro děti (větrání ventilací ne otevřeným oknem, úklid podlah v době nepřítomnosti dětí, úklidové prostředky mimo dosah dětí, prohlídka venkovního prostoru – střepy, jehly, větve, jedovaté rostliny, apod.). Pracovnice jsou v případě pracovního úrazu pojištěny zaměstnavatelem dle zákona. Naše MŠ je pojištěna i pro případný úraz veřejnosti na přilehlých komunikacích. Budova je neustále uzavřena. Vchod je opatřen kamerovým systémem. Příchozím po zazvonění otevírá </w:t>
      </w:r>
      <w:r>
        <w:lastRenderedPageBreak/>
        <w:t>pracovnice MŠ. K zajištění budovy v době po provozní době je vydána vnitřní směrnice s odpovědností jednotlivých pracovnic (uzavření oken, vody, spotřebičů, uzamčení dveří). Sklad potravin a hodnotnější vybavení je pojištěno. </w:t>
      </w:r>
    </w:p>
    <w:p w14:paraId="37FB3C04" w14:textId="77777777" w:rsidR="00F50CE2" w:rsidRDefault="00F50CE2">
      <w:pPr>
        <w:pStyle w:val="Nadpis2"/>
        <w:spacing w:before="299" w:after="299"/>
      </w:pPr>
      <w:bookmarkStart w:id="17" w:name="_Toc62204435"/>
      <w:r>
        <w:t>Podmínky pro vzdělávání dětí se speciálními vzdělávacími potřebami</w:t>
      </w:r>
      <w:bookmarkEnd w:id="17"/>
      <w:r>
        <w:t> </w:t>
      </w:r>
    </w:p>
    <w:p w14:paraId="3C3A3BFF" w14:textId="77777777" w:rsidR="00F50CE2" w:rsidRDefault="00F50CE2">
      <w:r>
        <w:t>V souladu s právními předpisy dochází ke snížení počtu dětí ve třídě, pokud je přijato dětí mladší tří let anebo dítě s podpůrným opatřením 2.-5.stupně.  </w:t>
      </w:r>
    </w:p>
    <w:p w14:paraId="211C779C" w14:textId="77777777" w:rsidR="00F50CE2" w:rsidRDefault="00F50CE2">
      <w:pPr>
        <w:pStyle w:val="Nadpis2"/>
        <w:spacing w:before="299" w:after="299"/>
      </w:pPr>
      <w:bookmarkStart w:id="18" w:name="_Toc62204436"/>
      <w:r>
        <w:t>Podmínky vzdělávání dětí nadaných</w:t>
      </w:r>
      <w:bookmarkEnd w:id="18"/>
      <w:r>
        <w:t> </w:t>
      </w:r>
    </w:p>
    <w:p w14:paraId="5C256A92" w14:textId="77777777" w:rsidR="00F50CE2" w:rsidRDefault="00F50CE2">
      <w:r>
        <w:t>V mateřské škole se snažíme dle našich možností rozvíjet také talent dítěte, ať již pořízením vhodných pomůcek nebo vybavení nebo individuálním přístupem.  </w:t>
      </w:r>
    </w:p>
    <w:p w14:paraId="22764725" w14:textId="77777777" w:rsidR="00F50CE2" w:rsidRDefault="00F50CE2">
      <w:pPr>
        <w:pStyle w:val="Nadpis2"/>
        <w:spacing w:before="299" w:after="299"/>
      </w:pPr>
      <w:bookmarkStart w:id="19" w:name="_Toc62204437"/>
      <w:r>
        <w:t>Podmínky vzdělávání dětí od dvou do tří let</w:t>
      </w:r>
      <w:bookmarkEnd w:id="19"/>
      <w:r>
        <w:t> </w:t>
      </w:r>
    </w:p>
    <w:p w14:paraId="2E9423B2" w14:textId="58085C71" w:rsidR="00F50CE2" w:rsidRDefault="00F50CE2">
      <w:pPr>
        <w:spacing w:before="240" w:after="240"/>
      </w:pPr>
      <w:r>
        <w:t xml:space="preserve">V naší mateřské škole je dostatek zkušeného personálu, který zabezpečuje výchovu a vzdělávání i těch nejmladších dětí. </w:t>
      </w:r>
      <w:r w:rsidR="00A428BF">
        <w:t>V MŠ se</w:t>
      </w:r>
      <w:r w:rsidR="00A662E7">
        <w:t xml:space="preserve"> nyní</w:t>
      </w:r>
      <w:r w:rsidR="00A428BF">
        <w:t xml:space="preserve"> nevzdělávají děti mladší tří let, je pro ně zřízena Dětská skupina Klubíčko v budově Fügnerova 1668.</w:t>
      </w:r>
      <w:r>
        <w:t> Prostředí ve třídě je upraveno tak, aby děti měly dostatek prostoru ke spontánní hře a zároveň si mohly kdykoliv odpočinout. Také režim dne je přizpůsoben individuálním potřebám dětí tak, aby děti měly dostatek času na běžné činnosti.</w:t>
      </w:r>
    </w:p>
    <w:p w14:paraId="042A218F" w14:textId="77777777" w:rsidR="00F50CE2" w:rsidRDefault="00F50CE2">
      <w:pPr>
        <w:pStyle w:val="Nadpis1"/>
        <w:spacing w:before="322" w:after="322"/>
        <w:sectPr w:rsidR="00F50CE2">
          <w:type w:val="nextColumn"/>
          <w:pgSz w:w="11906" w:h="16838"/>
          <w:pgMar w:top="1440" w:right="1325" w:bottom="1440" w:left="1800" w:header="708" w:footer="708" w:gutter="0"/>
          <w:cols w:space="708"/>
        </w:sectPr>
      </w:pPr>
    </w:p>
    <w:p w14:paraId="5F561FC6" w14:textId="77777777" w:rsidR="00F50CE2" w:rsidRDefault="00F50CE2">
      <w:pPr>
        <w:pStyle w:val="Nadpis1"/>
        <w:spacing w:before="322" w:after="322"/>
      </w:pPr>
      <w:bookmarkStart w:id="20" w:name="_Toc62204438"/>
      <w:r>
        <w:lastRenderedPageBreak/>
        <w:t>Organizace vzdělávání</w:t>
      </w:r>
      <w:bookmarkEnd w:id="20"/>
      <w:r>
        <w:t> </w:t>
      </w:r>
    </w:p>
    <w:p w14:paraId="060DCAF2" w14:textId="77777777" w:rsidR="00F50CE2" w:rsidRDefault="00F50CE2">
      <w:r>
        <w:rPr>
          <w:b/>
          <w:bCs/>
        </w:rPr>
        <w:t>Druh provozu školy: </w:t>
      </w:r>
      <w:r>
        <w:t xml:space="preserve"> Celodenní</w:t>
      </w:r>
    </w:p>
    <w:p w14:paraId="5A2F5B7D" w14:textId="538286F4" w:rsidR="00F50CE2" w:rsidRDefault="00F50CE2" w:rsidP="00ED40DE">
      <w:r>
        <w:rPr>
          <w:b/>
          <w:bCs/>
        </w:rPr>
        <w:t>Počet tříd včetně bližší charakteristiky:  </w:t>
      </w:r>
      <w:r>
        <w:t xml:space="preserve">Děti jsou v mateřské školy rozděleny do </w:t>
      </w:r>
      <w:r w:rsidR="00A428BF">
        <w:t>šesti</w:t>
      </w:r>
      <w:r>
        <w:t xml:space="preserve"> tříd. Třída Skřítků pro děti od 3 do 5 let, </w:t>
      </w:r>
      <w:r w:rsidR="00A428BF">
        <w:t xml:space="preserve">třída Koťat, kde jsou děti od tří let až do zahájení školní docházky, </w:t>
      </w:r>
      <w:r>
        <w:t>třída Sluníček pro děti od 4 do 6 let</w:t>
      </w:r>
      <w:r w:rsidR="00A428BF">
        <w:t xml:space="preserve">, </w:t>
      </w:r>
      <w:r>
        <w:t>třída Krtečků pro děti předškolní a s OŠD. </w:t>
      </w:r>
      <w:r w:rsidR="00A428BF">
        <w:t>V MŠ Mašinka třída Sluníček pro děti 3-4 roky a třída Berušek pro děti 5-7 let.</w:t>
      </w:r>
    </w:p>
    <w:p w14:paraId="65D59F60" w14:textId="79DF73EE" w:rsidR="00F50CE2" w:rsidRDefault="00F50CE2" w:rsidP="00ED40DE">
      <w:r>
        <w:rPr>
          <w:b/>
          <w:bCs/>
        </w:rPr>
        <w:t>Pravidla pro zařazování do jednotlivých tříd:  </w:t>
      </w:r>
      <w:r>
        <w:t>Při zařazování dětí do tříd je přihlédnuto k přání rodičů, sourozeneckým vazbám a individuálním potřebám dětí. </w:t>
      </w:r>
      <w:r w:rsidR="00A428BF">
        <w:t>Zařazení dětí do tříd je v kompetenci ředitelky školy po konzultaci s pedagogickým sborem.</w:t>
      </w:r>
    </w:p>
    <w:p w14:paraId="4F502554" w14:textId="77777777" w:rsidR="00F50CE2" w:rsidRDefault="00F50CE2" w:rsidP="00ED40DE">
      <w:r>
        <w:rPr>
          <w:b/>
          <w:bCs/>
        </w:rPr>
        <w:t>Činnosti se souběžným působením dvou učitelů ve třídě:  </w:t>
      </w:r>
      <w:r>
        <w:t>Souběžné působení dvou učitelek na třídě je zajištěno každé dopoledne pro lepší organizaci skupinových činností s dětmi. </w:t>
      </w:r>
    </w:p>
    <w:p w14:paraId="50B4E03B" w14:textId="77777777" w:rsidR="00F50CE2" w:rsidRDefault="00F50CE2">
      <w:pPr>
        <w:rPr>
          <w:b/>
          <w:bCs/>
        </w:rPr>
      </w:pPr>
    </w:p>
    <w:p w14:paraId="460B13AC" w14:textId="77777777" w:rsidR="00F50CE2" w:rsidRDefault="00F50CE2" w:rsidP="00ED40DE">
      <w:r>
        <w:rPr>
          <w:b/>
          <w:bCs/>
        </w:rPr>
        <w:t>Kritéria pro přijímání dětí do mateřské školy:  </w:t>
      </w:r>
    </w:p>
    <w:p w14:paraId="31FE77F7" w14:textId="77777777" w:rsidR="00F50CE2" w:rsidRDefault="00F50CE2" w:rsidP="00ED40DE">
      <w:r>
        <w:t xml:space="preserve"> Předškolní vzdělávání se organizuje pro děti ve věku zpravidla od tří do šesti let,  případně do 7 let při OŠD nejdříve však od dvou let věku dítěte. </w:t>
      </w:r>
      <w:r>
        <w:rPr>
          <w:i/>
          <w:iCs/>
        </w:rPr>
        <w:t xml:space="preserve">  </w:t>
      </w:r>
      <w:r>
        <w:t>Zápis dětí do MŠ probíhá každoročně ve spolupráci se zřizovatelem od 2. do 16. 5. Přesný termín je zveřejněn v místním tisku, na úřední desce, webu městského úřadu a MŠ. Dodatečný zápis je možný, vždy však pouze do plné kapacity školy. O přijetí do MŠ rozhoduje ředitelka MŠ na základě předložených dokladů (žádost o přijetí, rodný list dítěte, potvrzení o očkování dítěte) a platných kritérií MŠ (viz Kritéria pro přijímání dětí). Od 1.9.2017 je předškolní vzdělávání pro děti v posledním roce před zahájením školní docházky povinné (způsob docházky a omlouvání nepřítomnosti specifikuje Školní řád). Přednostně jsou do mateřské školy přijímány děti, které před začátkem školního roku dosáhnou nejméně třetího roku věku a mají trvalé bydliště ve spádové oblasti MŠ. </w:t>
      </w:r>
    </w:p>
    <w:p w14:paraId="0A4D0757" w14:textId="77777777" w:rsidR="00F50CE2" w:rsidRDefault="00F50CE2">
      <w:pPr>
        <w:rPr>
          <w:b/>
          <w:bCs/>
        </w:rPr>
      </w:pPr>
    </w:p>
    <w:p w14:paraId="481F4875" w14:textId="77777777" w:rsidR="00F50CE2" w:rsidRDefault="00F50CE2" w:rsidP="00ED40DE">
      <w:r>
        <w:rPr>
          <w:b/>
          <w:bCs/>
        </w:rPr>
        <w:t>Popis pravidel organizace individuálního vzdělávání: </w:t>
      </w:r>
      <w:r>
        <w:t xml:space="preserve">  </w:t>
      </w:r>
    </w:p>
    <w:p w14:paraId="732B7EA7" w14:textId="77777777" w:rsidR="00F50CE2" w:rsidRDefault="00F50CE2" w:rsidP="00ED40DE">
      <w:r>
        <w:t>Na žádost zákonného zástupce může být předškolní dítě přijato k individuálnímu vzdělávání. Dítě se vzdělává doma, do mateřské školy se dostaví pouze k ověření znalostí (zpravidla v prosinci). Rodiči je nabídnuta veškerá pomoc a podpora, aby individuální vzdělávání bylo co nejefektivnější. </w:t>
      </w:r>
    </w:p>
    <w:p w14:paraId="66A6B7D0" w14:textId="77777777" w:rsidR="00F50CE2" w:rsidRDefault="00F50CE2">
      <w:r>
        <w:t xml:space="preserve">  </w:t>
      </w:r>
    </w:p>
    <w:p w14:paraId="24E69D2D" w14:textId="77777777" w:rsidR="00F50CE2" w:rsidRDefault="00F50CE2">
      <w:pPr>
        <w:pStyle w:val="Nadpis1"/>
        <w:spacing w:before="322" w:after="322"/>
        <w:sectPr w:rsidR="00F50CE2">
          <w:type w:val="nextColumn"/>
          <w:pgSz w:w="11906" w:h="16838"/>
          <w:pgMar w:top="1440" w:right="1325" w:bottom="1440" w:left="1800" w:header="708" w:footer="708" w:gutter="0"/>
          <w:cols w:space="708"/>
        </w:sectPr>
      </w:pPr>
    </w:p>
    <w:p w14:paraId="3E288F6E" w14:textId="77777777" w:rsidR="00F50CE2" w:rsidRDefault="00F50CE2">
      <w:pPr>
        <w:pStyle w:val="Nadpis1"/>
        <w:spacing w:before="322" w:after="322"/>
      </w:pPr>
      <w:bookmarkStart w:id="21" w:name="_Toc62204439"/>
      <w:r>
        <w:lastRenderedPageBreak/>
        <w:t>Charakteristika vzdělávacího programu</w:t>
      </w:r>
      <w:bookmarkEnd w:id="21"/>
      <w:r>
        <w:t> </w:t>
      </w:r>
    </w:p>
    <w:p w14:paraId="35133EC3" w14:textId="77777777" w:rsidR="00F50CE2" w:rsidRDefault="00F50CE2">
      <w:pPr>
        <w:pStyle w:val="Nadpis2"/>
        <w:spacing w:before="299" w:after="299"/>
      </w:pPr>
      <w:bookmarkStart w:id="22" w:name="_Toc62204440"/>
      <w:r>
        <w:t>Zaměření školy</w:t>
      </w:r>
      <w:bookmarkEnd w:id="22"/>
      <w:r>
        <w:t> </w:t>
      </w:r>
    </w:p>
    <w:p w14:paraId="3E5B8379" w14:textId="77777777" w:rsidR="00F50CE2" w:rsidRDefault="00F50CE2">
      <w:pPr>
        <w:spacing w:before="240" w:after="240"/>
      </w:pPr>
      <w:r>
        <w:t>Náš ŠVP  vychází z RVP  PV a je závazný pro všechny pracovníky školy. Je to otevřený dokument přístupný široké veřejnosti (internetové stránky), nevylučující úpravy a dodatky. Předpokládá úzkou spolupráci s rodiči, ZŠ, PPP, lékaři ap. Je podkladovým dokumentem k vytvoření TVP. Vznikl na základě analýzy předchozích výsledků a zkušeností (dotazník, diskuse s rodiči, závěry porad, školení, studium materiálů) společným úsilím pedagogického sboru naší MŠ.  </w:t>
      </w:r>
    </w:p>
    <w:p w14:paraId="57CFA17B" w14:textId="77777777" w:rsidR="00F50CE2" w:rsidRDefault="00F50CE2">
      <w:pPr>
        <w:spacing w:before="240" w:after="240"/>
      </w:pPr>
      <w:r>
        <w:t>Vizí naší školy je vytváření rodinného, příjemného prostředí, vycházejícího hlavně z rovnocenné a vstřícné komunikace s dětmi a rodiči. Partnerský vztah je respektován všemi zaměstnanci – pedagogickými i nepedagogickými. Nadále chceme podporovat výchovu k zdravému životnímu stylu a naplňovat principy environmentální výchovy. </w:t>
      </w:r>
    </w:p>
    <w:p w14:paraId="5372D46F" w14:textId="77777777" w:rsidR="00F50CE2" w:rsidRDefault="00F50CE2">
      <w:pPr>
        <w:pStyle w:val="Nadpis2"/>
        <w:spacing w:before="299" w:after="299"/>
      </w:pPr>
      <w:bookmarkStart w:id="23" w:name="_Toc62204441"/>
      <w:r>
        <w:t>Dlouhodobé cíle vzdělávacího programu</w:t>
      </w:r>
      <w:bookmarkEnd w:id="23"/>
      <w:r>
        <w:t> </w:t>
      </w:r>
    </w:p>
    <w:p w14:paraId="774C7D9D" w14:textId="77777777" w:rsidR="00F50CE2" w:rsidRDefault="00F50CE2">
      <w:pPr>
        <w:spacing w:before="240" w:after="240"/>
      </w:pPr>
      <w:r>
        <w:t>Sestavili jsme program s názvem “Rok s Krtkem“. Vychází z přirozených potřeb  dítěte  -  hry a zvídavosti. Umožňuje dítěti objevovat a chápat souvislosti na základě vlastních prožitků a dále je rozvíjet. Dává dítěti prostor k tvořivému myšlení, zkoumání, ale i příležitost dokázat si, co zvládne a dokáže. Neočekáváme, že všechny děti dosáhnou stejnou úroveň znalostí a schopností, ale snažíme se vytvořit podnětné prostředí pro přirozený osobnostní rozvoj každého jedince s respektováním jeho individuálních zvláštností. Naším cílem je upevňovat v dětech vztah k přírodě a ke své zemi, probouzet v nich ekologické cítění a snahu o život v souladu s přírodou a jejími zákonitostmi. Zapojili jsme se do projektu „Skutečně zdravá mateřská škola“ a při každodenní práci s dětmi dodržujeme zásady zdravé výživy, vedeme děti k lásce k přírodě a k uvědomění a osvojení si základních pravidel ekologického způsobu života. </w:t>
      </w:r>
    </w:p>
    <w:p w14:paraId="4C7BE154" w14:textId="77777777" w:rsidR="00F50CE2" w:rsidRDefault="00F50CE2">
      <w:pPr>
        <w:pStyle w:val="Nadpis2"/>
        <w:spacing w:before="299" w:after="299"/>
      </w:pPr>
      <w:bookmarkStart w:id="24" w:name="_Toc62204442"/>
      <w:r>
        <w:t>Metody a formy vzdělávání</w:t>
      </w:r>
      <w:bookmarkEnd w:id="24"/>
      <w:r>
        <w:t> </w:t>
      </w:r>
    </w:p>
    <w:p w14:paraId="47801F91" w14:textId="77777777" w:rsidR="00F50CE2" w:rsidRDefault="00F50CE2">
      <w:r>
        <w:rPr>
          <w:b/>
          <w:bCs/>
        </w:rPr>
        <w:t>Formy vzdělávání:   </w:t>
      </w:r>
    </w:p>
    <w:p w14:paraId="1947E587" w14:textId="77777777" w:rsidR="00F50CE2" w:rsidRDefault="00F50CE2">
      <w:pPr>
        <w:spacing w:before="240" w:after="240"/>
      </w:pPr>
      <w:r>
        <w:t>Preferovány jsou skupinové aktivity, komunitní a diskusní kruhy, tvořivá dramatika a prožitkové učení. Děti mají ve třídách stanovena pravidla na jejichž dodržování dohlíží Krtek, který děti provází celým programem. Pravidla byla společně vytvořena pedagogickým týmem. Školní vzdělávací program vychází z principu spolupráce mezi učiteli a dětmi, mezi dětmi a dospělými (učiteli a rodiče) a zapojení rodičů do vzdělávacího procesu. </w:t>
      </w:r>
    </w:p>
    <w:p w14:paraId="763D3C70" w14:textId="77777777" w:rsidR="00F50CE2" w:rsidRDefault="00F50CE2">
      <w:pPr>
        <w:rPr>
          <w:b/>
          <w:bCs/>
        </w:rPr>
      </w:pPr>
    </w:p>
    <w:p w14:paraId="26449112" w14:textId="77777777" w:rsidR="00F50CE2" w:rsidRDefault="00F50CE2">
      <w:pPr>
        <w:rPr>
          <w:b/>
          <w:bCs/>
        </w:rPr>
      </w:pPr>
    </w:p>
    <w:p w14:paraId="2F7E2719" w14:textId="77777777" w:rsidR="00F50CE2" w:rsidRDefault="00F50CE2">
      <w:r>
        <w:rPr>
          <w:b/>
          <w:bCs/>
        </w:rPr>
        <w:lastRenderedPageBreak/>
        <w:t>Metody vzdělávání:   </w:t>
      </w:r>
    </w:p>
    <w:p w14:paraId="15AEAF78" w14:textId="77777777" w:rsidR="00F50CE2" w:rsidRDefault="00F50CE2" w:rsidP="00ED40DE">
      <w:pPr>
        <w:spacing w:before="240" w:after="240"/>
      </w:pPr>
      <w:r>
        <w:t>Učitelky využívají k realizaci ŠVP pedagogické metody, které respektují dítě a jeho individualitu – děti mají prostor k vyjádření svého přání či nechuti se nabízené aktivitě věnovat, střídány jsou spontánní a řízené činnosti.  </w:t>
      </w:r>
    </w:p>
    <w:p w14:paraId="698E49B6" w14:textId="77777777" w:rsidR="00F50CE2" w:rsidRDefault="00F50CE2">
      <w:pPr>
        <w:pStyle w:val="Nadpis2"/>
        <w:spacing w:before="299" w:after="299"/>
      </w:pPr>
      <w:bookmarkStart w:id="25" w:name="_Toc62204443"/>
      <w:r>
        <w:t>Zajištění vzdělávání dětí se speciálními vzdělávacími potřebami a dětí nadaných</w:t>
      </w:r>
      <w:bookmarkEnd w:id="25"/>
      <w:r>
        <w:t> </w:t>
      </w:r>
    </w:p>
    <w:p w14:paraId="12AEB106" w14:textId="77777777" w:rsidR="00F50CE2" w:rsidRDefault="00F50CE2">
      <w:r>
        <w:rPr>
          <w:b/>
          <w:bCs/>
        </w:rPr>
        <w:t>Pravidla a průběh tvorby, realizace a vyhodnocení PLPP:  </w:t>
      </w:r>
    </w:p>
    <w:p w14:paraId="52C9E7DA" w14:textId="77777777" w:rsidR="00F50CE2" w:rsidRDefault="00F50CE2">
      <w:pPr>
        <w:spacing w:before="240" w:after="240"/>
      </w:pPr>
      <w:r>
        <w:t> Naše mateřská škola je otevřená i dětem se speciálními vzdělávacími potřebami. Pravidelně je prováděna diagnostika dítěte a ve spolupráci s PPP Louny, SPC Žatec  a dětskou psycholožkou se daří odhalit jednak určitá znevýhodnění, ale také nadání dítěte. Mateřská škola zpracuje plán pedagogické podpory, který je po třech měsících vyhodnocen a pokud nedojde ke zlepšení je rodičům doporučeno vyšetření ve školském poradenském zařízení, které může dítěti navrhnout další stupeň podpůrných opatření nebo vypracování individuálního vzdělávacího plánu. </w:t>
      </w:r>
    </w:p>
    <w:p w14:paraId="26D08AA3" w14:textId="77777777" w:rsidR="00F50CE2" w:rsidRDefault="00F50CE2">
      <w:r>
        <w:rPr>
          <w:b/>
          <w:bCs/>
        </w:rPr>
        <w:t>Pravidla a průběh tvorby, realizace a vyhodnocení IVP:  </w:t>
      </w:r>
    </w:p>
    <w:p w14:paraId="29634D08" w14:textId="77777777" w:rsidR="00F50CE2" w:rsidRDefault="00F50CE2">
      <w:pPr>
        <w:spacing w:before="240" w:after="240"/>
      </w:pPr>
      <w:r>
        <w:t> Mateřská škola zpracuje individuální vzdělávací plán, citlivě volí pro dítě vhodné metody a vždy poskytuje kladnou motivaci. Individuální vzdělávací plán je vyhodnocován na základě doporučení a spolupráce školského poradenského zařízení. </w:t>
      </w:r>
    </w:p>
    <w:p w14:paraId="618F0020" w14:textId="77777777" w:rsidR="00F50CE2" w:rsidRDefault="00F50CE2">
      <w:r>
        <w:t>   </w:t>
      </w:r>
    </w:p>
    <w:p w14:paraId="4604ABC2" w14:textId="77777777" w:rsidR="00F50CE2" w:rsidRDefault="00F50CE2">
      <w:pPr>
        <w:pStyle w:val="Nadpis2"/>
        <w:spacing w:before="299" w:after="299"/>
      </w:pPr>
      <w:bookmarkStart w:id="26" w:name="_Toc62204444"/>
      <w:r>
        <w:t>Zajištění průběhu vzdělávání dětí od dvou do tří let</w:t>
      </w:r>
      <w:bookmarkEnd w:id="26"/>
      <w:r>
        <w:t> </w:t>
      </w:r>
    </w:p>
    <w:p w14:paraId="3C3E0D0A" w14:textId="77777777" w:rsidR="00F50CE2" w:rsidRDefault="00F50CE2">
      <w:pPr>
        <w:spacing w:before="240" w:after="240"/>
      </w:pPr>
      <w:r>
        <w:t>Dětem od dvou do tří let je TVP plně přizpůsoben. Není naplánováno příliš mnoho aktivit, aby děti měly dostatek času, činnosti se střídají a respektuje se přirozená potřeba dětí k aktivitě a k odpočinku. Rozvíjejí se především elementární dovednosti dítěte, socializace a přirozená zvídavost dětí.</w:t>
      </w:r>
    </w:p>
    <w:p w14:paraId="33871120" w14:textId="77777777" w:rsidR="00F50CE2" w:rsidRDefault="00F50CE2">
      <w:pPr>
        <w:pStyle w:val="Nadpis1"/>
        <w:spacing w:before="322" w:after="322"/>
        <w:sectPr w:rsidR="00F50CE2">
          <w:type w:val="nextColumn"/>
          <w:pgSz w:w="11906" w:h="16838"/>
          <w:pgMar w:top="1440" w:right="1325" w:bottom="1440" w:left="1800" w:header="708" w:footer="708" w:gutter="0"/>
          <w:cols w:space="708"/>
        </w:sectPr>
      </w:pPr>
    </w:p>
    <w:p w14:paraId="5FA8BFF5" w14:textId="77777777" w:rsidR="00F50CE2" w:rsidRDefault="00F50CE2">
      <w:pPr>
        <w:pStyle w:val="Nadpis1"/>
        <w:spacing w:before="322" w:after="322"/>
      </w:pPr>
      <w:bookmarkStart w:id="27" w:name="_Toc62204445"/>
      <w:r>
        <w:lastRenderedPageBreak/>
        <w:t>Vzdělávací obsah</w:t>
      </w:r>
      <w:bookmarkEnd w:id="27"/>
      <w:r>
        <w:t> </w:t>
      </w:r>
    </w:p>
    <w:p w14:paraId="67D8F0D8" w14:textId="77777777" w:rsidR="00F50CE2" w:rsidRDefault="00F50CE2">
      <w:pPr>
        <w:pStyle w:val="Nadpis2"/>
        <w:spacing w:before="299" w:after="299"/>
      </w:pPr>
      <w:bookmarkStart w:id="28" w:name="_Toc62204446"/>
      <w:r>
        <w:t>Integrované bloky</w:t>
      </w:r>
      <w:bookmarkEnd w:id="28"/>
      <w:r>
        <w:t> </w:t>
      </w:r>
    </w:p>
    <w:p w14:paraId="089C7C51" w14:textId="77777777" w:rsidR="00F50CE2" w:rsidRDefault="00F50CE2">
      <w:pPr>
        <w:pStyle w:val="Nadpis3"/>
        <w:spacing w:before="281" w:after="281"/>
      </w:pPr>
      <w:bookmarkStart w:id="29" w:name="_Toc62204447"/>
      <w:r>
        <w:rPr>
          <w:sz w:val="28"/>
          <w:szCs w:val="28"/>
        </w:rPr>
        <w:t>Krtek farmářem</w:t>
      </w:r>
      <w:bookmarkEnd w:id="29"/>
      <w:r>
        <w:rPr>
          <w:sz w:val="28"/>
          <w:szCs w:val="28"/>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5" w:type="dxa"/>
          <w:right w:w="15" w:type="dxa"/>
        </w:tblCellMar>
        <w:tblLook w:val="00A0" w:firstRow="1" w:lastRow="0" w:firstColumn="1" w:lastColumn="0" w:noHBand="0" w:noVBand="0"/>
      </w:tblPr>
      <w:tblGrid>
        <w:gridCol w:w="4520"/>
        <w:gridCol w:w="9177"/>
      </w:tblGrid>
      <w:tr w:rsidR="00F50CE2" w:rsidRPr="002B38F6" w14:paraId="506DA348" w14:textId="77777777" w:rsidTr="002B38F6">
        <w:trPr>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7659EDD7" w14:textId="77777777" w:rsidR="00F50CE2" w:rsidRPr="002B38F6" w:rsidRDefault="00F50CE2" w:rsidP="002B38F6">
            <w:pPr>
              <w:keepNext/>
              <w:shd w:val="clear" w:color="auto" w:fill="9CC2E5"/>
              <w:spacing w:line="240" w:lineRule="auto"/>
              <w:jc w:val="left"/>
            </w:pPr>
            <w:r w:rsidRPr="002B38F6">
              <w:rPr>
                <w:rFonts w:cs="Calibri"/>
              </w:rPr>
              <w:t>Název integrovaného bloku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730636B5" w14:textId="77777777" w:rsidR="00F50CE2" w:rsidRPr="002B38F6" w:rsidRDefault="00F50CE2" w:rsidP="002B38F6">
            <w:pPr>
              <w:keepNext/>
              <w:shd w:val="clear" w:color="auto" w:fill="9CC2E5"/>
              <w:spacing w:line="240" w:lineRule="auto"/>
              <w:jc w:val="center"/>
            </w:pPr>
            <w:r w:rsidRPr="002B38F6">
              <w:rPr>
                <w:rFonts w:cs="Calibri"/>
              </w:rPr>
              <w:t>Krtek farmářem</w:t>
            </w:r>
          </w:p>
        </w:tc>
      </w:tr>
      <w:tr w:rsidR="00F50CE2" w:rsidRPr="002B38F6" w14:paraId="09CF3B18" w14:textId="77777777" w:rsidTr="002B38F6">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191DDFCB" w14:textId="77777777" w:rsidR="00F50CE2" w:rsidRPr="002B38F6" w:rsidRDefault="00F50CE2" w:rsidP="002B38F6">
            <w:pPr>
              <w:shd w:val="clear" w:color="auto" w:fill="DEEAF6"/>
              <w:spacing w:line="240" w:lineRule="auto"/>
              <w:jc w:val="left"/>
            </w:pPr>
            <w:r w:rsidRPr="002B38F6">
              <w:rPr>
                <w:rFonts w:cs="Calibri"/>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A1F3209" w14:textId="77777777" w:rsidR="00F50CE2" w:rsidRPr="002B38F6" w:rsidRDefault="00F50CE2" w:rsidP="002B38F6">
            <w:pPr>
              <w:spacing w:line="240" w:lineRule="auto"/>
              <w:jc w:val="left"/>
            </w:pPr>
            <w:r w:rsidRPr="002B38F6">
              <w:rPr>
                <w:rFonts w:cs="Calibri"/>
              </w:rPr>
              <w:t>Dítě a jeho tělo, Dítě a jeho psychika, Dítě a ten druhý, Dítě a společnost, Dítě a svět</w:t>
            </w:r>
          </w:p>
        </w:tc>
      </w:tr>
      <w:tr w:rsidR="00F50CE2" w:rsidRPr="002B38F6" w14:paraId="1882A0FC" w14:textId="77777777" w:rsidTr="002B38F6">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6E1AC78E" w14:textId="77777777" w:rsidR="00F50CE2" w:rsidRPr="002B38F6" w:rsidRDefault="00F50CE2" w:rsidP="002B38F6">
            <w:pPr>
              <w:shd w:val="clear" w:color="auto" w:fill="DEEAF6"/>
              <w:spacing w:line="240" w:lineRule="auto"/>
              <w:jc w:val="left"/>
            </w:pPr>
            <w:r w:rsidRPr="002B38F6">
              <w:rPr>
                <w:rFonts w:cs="Calibri"/>
              </w:rPr>
              <w:t>Charakteristika integrovaného bloku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4668980" w14:textId="77777777" w:rsidR="00F50CE2" w:rsidRPr="002B38F6" w:rsidRDefault="00F50CE2" w:rsidP="002B38F6">
            <w:pPr>
              <w:spacing w:line="240" w:lineRule="auto"/>
              <w:ind w:firstLine="709"/>
            </w:pPr>
            <w:r w:rsidRPr="002B38F6">
              <w:rPr>
                <w:rFonts w:cs="Calibri"/>
              </w:rPr>
              <w:t>Na začátku školního roku děti v mateřské škole poznávají nové kamarády, navzájem se seznamují prostřednictvím různých her a činností. Vytvářejí si pravidla společenského soužití, kulturních a zdvořilostních návyků. Postupně si přivykají na režim dne v mateřské škole, poznávají prostory tříd, celé školy i zahrady. V rámci adaptačního programu si zvykají na odloučení od rodičů, postupně jsou vedeny k samostatnosti a vzájemné pomoci.  </w:t>
            </w:r>
          </w:p>
          <w:p w14:paraId="3CB5B12B" w14:textId="77777777" w:rsidR="00F50CE2" w:rsidRPr="002B38F6" w:rsidRDefault="00F50CE2" w:rsidP="002B38F6">
            <w:pPr>
              <w:spacing w:line="240" w:lineRule="auto"/>
              <w:ind w:firstLine="737"/>
            </w:pPr>
            <w:r w:rsidRPr="002B38F6">
              <w:rPr>
                <w:rFonts w:cs="Calibri"/>
              </w:rPr>
              <w:t>S příchodem podzimu děti poznávají všemi smysly dozrávající podzimní plody na zahradě i na poli. Seznamují se s péčí o ovoce a zeleninu, sklizní plodů, jejich využitím a důležitostí pro naše zdraví.  </w:t>
            </w:r>
          </w:p>
          <w:p w14:paraId="215A84E8" w14:textId="77777777" w:rsidR="00F50CE2" w:rsidRPr="002B38F6" w:rsidRDefault="00F50CE2" w:rsidP="002B38F6">
            <w:pPr>
              <w:spacing w:line="240" w:lineRule="auto"/>
              <w:ind w:firstLine="737"/>
            </w:pPr>
            <w:r w:rsidRPr="002B38F6">
              <w:rPr>
                <w:rFonts w:cs="Calibri"/>
              </w:rPr>
              <w:t>Spolu s papírovými draky přivítají děti podzimní čas. Rozšiřují a upevňují si poznatky o podzimní přírodě, na vycházkách poznávají listnaté i jehličnaté stromy a jejich plody. Rozvíjejí svou fantazii a představivost při tvořivé práci s přírodninami. Písničkami a říkankami se děti rozloučí s ptáčky, kteří odlétají do teplých krajin.  </w:t>
            </w:r>
          </w:p>
          <w:p w14:paraId="28A97A4B" w14:textId="77777777" w:rsidR="00F50CE2" w:rsidRPr="002B38F6" w:rsidRDefault="00F50CE2" w:rsidP="002B38F6">
            <w:pPr>
              <w:spacing w:line="240" w:lineRule="auto"/>
              <w:ind w:firstLine="737"/>
            </w:pPr>
            <w:r w:rsidRPr="002B38F6">
              <w:rPr>
                <w:rFonts w:cs="Calibri"/>
              </w:rPr>
              <w:t>Ve druhé části    se děti dozvědí, jaké druhy počasí mohou zažít, každodenně pozorují počasí venku. Seznámí se také s počasím všech čtyřech ročních období.  </w:t>
            </w:r>
          </w:p>
          <w:p w14:paraId="08C56A10" w14:textId="77777777" w:rsidR="00F50CE2" w:rsidRPr="002B38F6" w:rsidRDefault="00F50CE2" w:rsidP="002B38F6">
            <w:pPr>
              <w:spacing w:line="240" w:lineRule="auto"/>
              <w:ind w:firstLine="737"/>
            </w:pPr>
            <w:r w:rsidRPr="002B38F6">
              <w:rPr>
                <w:rFonts w:cs="Calibri"/>
              </w:rPr>
              <w:t>V části „Ten umí to, ten zase tohle“ poznají děti význam práce dospělých, naučí se pojmenovávat činnosti, které dospělí provádějí. Při hrách a činnostech děti napodobují práci dospělých a uvědomí si význam lidské činnosti pro společnost, vytváří si kladný vztah k učení. </w:t>
            </w:r>
          </w:p>
        </w:tc>
      </w:tr>
      <w:tr w:rsidR="00F50CE2" w:rsidRPr="002B38F6" w14:paraId="320129FA" w14:textId="77777777" w:rsidTr="002B38F6">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6666ADB9" w14:textId="77777777" w:rsidR="00F50CE2" w:rsidRPr="002B38F6" w:rsidRDefault="00F50CE2" w:rsidP="002B38F6">
            <w:pPr>
              <w:shd w:val="clear" w:color="auto" w:fill="DEEAF6"/>
              <w:spacing w:line="240" w:lineRule="auto"/>
              <w:jc w:val="left"/>
            </w:pPr>
            <w:r w:rsidRPr="002B38F6">
              <w:rPr>
                <w:rFonts w:cs="Calibri"/>
              </w:rPr>
              <w:t>Návrhy dílčích témat pro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C238BAB" w14:textId="77777777" w:rsidR="00F50CE2" w:rsidRDefault="00F50CE2" w:rsidP="002B38F6">
            <w:pPr>
              <w:spacing w:line="240" w:lineRule="auto"/>
              <w:jc w:val="center"/>
              <w:rPr>
                <w:rFonts w:cs="Calibri"/>
                <w:b/>
                <w:bCs/>
                <w:szCs w:val="28"/>
              </w:rPr>
            </w:pPr>
            <w:r w:rsidRPr="00A662E7">
              <w:rPr>
                <w:rFonts w:cs="Calibri"/>
                <w:b/>
                <w:bCs/>
                <w:szCs w:val="28"/>
              </w:rPr>
              <w:t>Já, moje rodina, školka a kamarádi</w:t>
            </w:r>
          </w:p>
          <w:p w14:paraId="7AA3DC56" w14:textId="77777777" w:rsidR="00A662E7" w:rsidRPr="00A662E7" w:rsidRDefault="00A662E7" w:rsidP="002B38F6">
            <w:pPr>
              <w:spacing w:line="240" w:lineRule="auto"/>
              <w:jc w:val="center"/>
              <w:rPr>
                <w:b/>
                <w:bCs/>
              </w:rPr>
            </w:pPr>
          </w:p>
          <w:p w14:paraId="4AB1E375" w14:textId="77777777" w:rsidR="00F50CE2" w:rsidRPr="002B38F6" w:rsidRDefault="00F50CE2" w:rsidP="002B38F6">
            <w:pPr>
              <w:spacing w:line="240" w:lineRule="auto"/>
              <w:jc w:val="left"/>
            </w:pPr>
            <w:r w:rsidRPr="002B38F6">
              <w:rPr>
                <w:rFonts w:cs="Calibri"/>
              </w:rPr>
              <w:t>• seznámit se s prostředím, naučit se svou značku, seznámit se s kamarády</w:t>
            </w:r>
          </w:p>
          <w:p w14:paraId="256FCC28" w14:textId="77777777" w:rsidR="00F50CE2" w:rsidRPr="002B38F6" w:rsidRDefault="00F50CE2" w:rsidP="002B38F6">
            <w:pPr>
              <w:spacing w:line="240" w:lineRule="auto"/>
              <w:jc w:val="left"/>
            </w:pPr>
            <w:r w:rsidRPr="002B38F6">
              <w:rPr>
                <w:rFonts w:cs="Calibri"/>
              </w:rPr>
              <w:t>• reagovat na pokyny učitelky</w:t>
            </w:r>
          </w:p>
          <w:p w14:paraId="4CF7ED67" w14:textId="77777777" w:rsidR="00F50CE2" w:rsidRPr="002B38F6" w:rsidRDefault="00F50CE2" w:rsidP="002B38F6">
            <w:pPr>
              <w:spacing w:line="240" w:lineRule="auto"/>
              <w:jc w:val="left"/>
            </w:pPr>
            <w:r w:rsidRPr="002B38F6">
              <w:rPr>
                <w:rFonts w:cs="Calibri"/>
              </w:rPr>
              <w:t>• prohlídky budovy a okolí školky</w:t>
            </w:r>
          </w:p>
          <w:p w14:paraId="5E5B5E36" w14:textId="77777777" w:rsidR="00F50CE2" w:rsidRPr="002B38F6" w:rsidRDefault="00F50CE2" w:rsidP="002B38F6">
            <w:pPr>
              <w:spacing w:line="240" w:lineRule="auto"/>
              <w:jc w:val="left"/>
            </w:pPr>
            <w:r w:rsidRPr="002B38F6">
              <w:rPr>
                <w:rFonts w:cs="Calibri"/>
              </w:rPr>
              <w:t>• upevňování návyků, sebeobsluhy</w:t>
            </w:r>
          </w:p>
          <w:p w14:paraId="723A16A1" w14:textId="77777777" w:rsidR="00F50CE2" w:rsidRPr="002B38F6" w:rsidRDefault="00F50CE2" w:rsidP="002B38F6">
            <w:pPr>
              <w:spacing w:line="240" w:lineRule="auto"/>
              <w:jc w:val="left"/>
            </w:pPr>
            <w:r w:rsidRPr="002B38F6">
              <w:rPr>
                <w:rFonts w:cs="Calibri"/>
              </w:rPr>
              <w:t>• bezpečnost ve školce, na zahradě i na procházce</w:t>
            </w:r>
          </w:p>
          <w:p w14:paraId="39831699" w14:textId="77777777" w:rsidR="00F50CE2" w:rsidRPr="002B38F6" w:rsidRDefault="00F50CE2" w:rsidP="002B38F6">
            <w:pPr>
              <w:spacing w:line="240" w:lineRule="auto"/>
              <w:jc w:val="left"/>
            </w:pPr>
            <w:r w:rsidRPr="002B38F6">
              <w:rPr>
                <w:rFonts w:cs="Calibri"/>
              </w:rPr>
              <w:lastRenderedPageBreak/>
              <w:t>• zapamatovat si krátký text</w:t>
            </w:r>
          </w:p>
          <w:p w14:paraId="58392DAE" w14:textId="77777777" w:rsidR="00A662E7" w:rsidRPr="002B38F6" w:rsidRDefault="00A662E7" w:rsidP="00A662E7">
            <w:pPr>
              <w:spacing w:line="240" w:lineRule="auto"/>
              <w:jc w:val="left"/>
            </w:pPr>
            <w:r w:rsidRPr="002B38F6">
              <w:rPr>
                <w:rFonts w:cs="Calibri"/>
              </w:rPr>
              <w:t>• vytvořit si pravidla chování ve třídě</w:t>
            </w:r>
          </w:p>
          <w:p w14:paraId="249A478D" w14:textId="77777777" w:rsidR="00A662E7" w:rsidRPr="002B38F6" w:rsidRDefault="00A662E7" w:rsidP="00A662E7">
            <w:pPr>
              <w:spacing w:line="240" w:lineRule="auto"/>
              <w:jc w:val="left"/>
            </w:pPr>
            <w:r w:rsidRPr="002B38F6">
              <w:rPr>
                <w:rFonts w:cs="Calibri"/>
              </w:rPr>
              <w:t>• znát své jméno a příjmení</w:t>
            </w:r>
          </w:p>
          <w:p w14:paraId="4DB7AFCF" w14:textId="77777777" w:rsidR="00A662E7" w:rsidRPr="002B38F6" w:rsidRDefault="00A662E7" w:rsidP="00A662E7">
            <w:pPr>
              <w:spacing w:line="240" w:lineRule="auto"/>
              <w:jc w:val="left"/>
            </w:pPr>
            <w:r w:rsidRPr="002B38F6">
              <w:rPr>
                <w:rFonts w:cs="Calibri"/>
              </w:rPr>
              <w:t>• rozvíjet dětská přátelství</w:t>
            </w:r>
          </w:p>
          <w:p w14:paraId="1D73952C" w14:textId="762E729A" w:rsidR="00A662E7" w:rsidRPr="00A662E7" w:rsidRDefault="00A662E7" w:rsidP="00A662E7">
            <w:pPr>
              <w:spacing w:line="240" w:lineRule="auto"/>
              <w:jc w:val="left"/>
              <w:rPr>
                <w:rFonts w:cs="Calibri"/>
              </w:rPr>
            </w:pPr>
            <w:r w:rsidRPr="002B38F6">
              <w:rPr>
                <w:rFonts w:cs="Calibri"/>
              </w:rPr>
              <w:t>• podpora pracovní zručnosti a jemné motoriky</w:t>
            </w:r>
          </w:p>
          <w:p w14:paraId="0AE1F373" w14:textId="77777777" w:rsidR="00A662E7" w:rsidRDefault="00A662E7" w:rsidP="002B38F6">
            <w:pPr>
              <w:spacing w:line="240" w:lineRule="auto"/>
              <w:jc w:val="center"/>
              <w:rPr>
                <w:rFonts w:cs="Calibri"/>
                <w:b/>
                <w:bCs/>
                <w:szCs w:val="28"/>
              </w:rPr>
            </w:pPr>
          </w:p>
          <w:p w14:paraId="7506CC03" w14:textId="0951316E" w:rsidR="00F50CE2" w:rsidRDefault="00F50CE2" w:rsidP="002B38F6">
            <w:pPr>
              <w:spacing w:line="240" w:lineRule="auto"/>
              <w:jc w:val="center"/>
              <w:rPr>
                <w:rFonts w:cs="Calibri"/>
                <w:b/>
                <w:bCs/>
                <w:szCs w:val="28"/>
              </w:rPr>
            </w:pPr>
            <w:r w:rsidRPr="00A662E7">
              <w:rPr>
                <w:rFonts w:cs="Calibri"/>
                <w:b/>
                <w:bCs/>
                <w:szCs w:val="28"/>
              </w:rPr>
              <w:t>Můj den – co dělám celý den</w:t>
            </w:r>
          </w:p>
          <w:p w14:paraId="2FE70138" w14:textId="77777777" w:rsidR="00A662E7" w:rsidRPr="00A662E7" w:rsidRDefault="00A662E7" w:rsidP="002B38F6">
            <w:pPr>
              <w:spacing w:line="240" w:lineRule="auto"/>
              <w:jc w:val="center"/>
              <w:rPr>
                <w:b/>
                <w:bCs/>
              </w:rPr>
            </w:pPr>
          </w:p>
          <w:p w14:paraId="20CD8687" w14:textId="77777777" w:rsidR="00F50CE2" w:rsidRPr="002B38F6" w:rsidRDefault="00F50CE2" w:rsidP="002B38F6">
            <w:pPr>
              <w:spacing w:line="240" w:lineRule="auto"/>
              <w:jc w:val="left"/>
            </w:pPr>
            <w:r w:rsidRPr="002B38F6">
              <w:rPr>
                <w:rFonts w:cs="Calibri"/>
              </w:rPr>
              <w:t>• rozlišení a upevnění pojmů – ráno, odpoledne, večer</w:t>
            </w:r>
          </w:p>
          <w:p w14:paraId="07AEB134" w14:textId="77777777" w:rsidR="00F50CE2" w:rsidRPr="002B38F6" w:rsidRDefault="00F50CE2" w:rsidP="002B38F6">
            <w:pPr>
              <w:spacing w:line="240" w:lineRule="auto"/>
              <w:jc w:val="left"/>
            </w:pPr>
            <w:r w:rsidRPr="002B38F6">
              <w:rPr>
                <w:rFonts w:cs="Calibri"/>
              </w:rPr>
              <w:t>• rozšiřování slovní zásoby a činnosti související s denním režimem</w:t>
            </w:r>
          </w:p>
          <w:p w14:paraId="53D0C84B" w14:textId="77777777" w:rsidR="00F50CE2" w:rsidRPr="002B38F6" w:rsidRDefault="00F50CE2" w:rsidP="002B38F6">
            <w:pPr>
              <w:spacing w:line="240" w:lineRule="auto"/>
              <w:jc w:val="left"/>
            </w:pPr>
            <w:r w:rsidRPr="002B38F6">
              <w:rPr>
                <w:rFonts w:cs="Calibri"/>
              </w:rPr>
              <w:t>• upevňovat fyzickou kondici, otužovat</w:t>
            </w:r>
          </w:p>
          <w:p w14:paraId="0BA0CC20" w14:textId="77777777" w:rsidR="00F50CE2" w:rsidRPr="002B38F6" w:rsidRDefault="00F50CE2" w:rsidP="002B38F6">
            <w:pPr>
              <w:spacing w:line="240" w:lineRule="auto"/>
              <w:jc w:val="left"/>
            </w:pPr>
            <w:r w:rsidRPr="002B38F6">
              <w:rPr>
                <w:rFonts w:cs="Calibri"/>
              </w:rPr>
              <w:t>• popis činností a časová následnost</w:t>
            </w:r>
          </w:p>
          <w:p w14:paraId="60502C45" w14:textId="77777777" w:rsidR="00F50CE2" w:rsidRDefault="00F50CE2" w:rsidP="002B38F6">
            <w:pPr>
              <w:spacing w:line="240" w:lineRule="auto"/>
              <w:jc w:val="center"/>
              <w:rPr>
                <w:rFonts w:cs="Calibri"/>
                <w:b/>
                <w:bCs/>
                <w:szCs w:val="28"/>
              </w:rPr>
            </w:pPr>
            <w:r w:rsidRPr="00A662E7">
              <w:rPr>
                <w:rFonts w:cs="Calibri"/>
                <w:b/>
                <w:bCs/>
                <w:szCs w:val="28"/>
              </w:rPr>
              <w:t>My jsme malí muzikanti</w:t>
            </w:r>
          </w:p>
          <w:p w14:paraId="7DE30559" w14:textId="77777777" w:rsidR="00A662E7" w:rsidRPr="00A662E7" w:rsidRDefault="00A662E7" w:rsidP="002B38F6">
            <w:pPr>
              <w:spacing w:line="240" w:lineRule="auto"/>
              <w:jc w:val="center"/>
              <w:rPr>
                <w:b/>
                <w:bCs/>
              </w:rPr>
            </w:pPr>
          </w:p>
          <w:p w14:paraId="7EBF2CD4" w14:textId="77777777" w:rsidR="00F50CE2" w:rsidRPr="002B38F6" w:rsidRDefault="00F50CE2" w:rsidP="002B38F6">
            <w:pPr>
              <w:spacing w:line="240" w:lineRule="auto"/>
              <w:jc w:val="left"/>
            </w:pPr>
            <w:r w:rsidRPr="002B38F6">
              <w:rPr>
                <w:rFonts w:cs="Calibri"/>
              </w:rPr>
              <w:t>• seznámení s hudebními nástroji</w:t>
            </w:r>
          </w:p>
          <w:p w14:paraId="0727B216" w14:textId="77777777" w:rsidR="00F50CE2" w:rsidRPr="002B38F6" w:rsidRDefault="00F50CE2" w:rsidP="002B38F6">
            <w:pPr>
              <w:spacing w:line="240" w:lineRule="auto"/>
              <w:jc w:val="left"/>
            </w:pPr>
            <w:r w:rsidRPr="002B38F6">
              <w:rPr>
                <w:rFonts w:cs="Calibri"/>
              </w:rPr>
              <w:t>• rytmizace, vytleskávání</w:t>
            </w:r>
          </w:p>
          <w:p w14:paraId="18E7AD38" w14:textId="77777777" w:rsidR="00F50CE2" w:rsidRPr="002B38F6" w:rsidRDefault="00F50CE2" w:rsidP="002B38F6">
            <w:pPr>
              <w:spacing w:line="240" w:lineRule="auto"/>
              <w:jc w:val="left"/>
            </w:pPr>
            <w:r w:rsidRPr="002B38F6">
              <w:rPr>
                <w:rFonts w:cs="Calibri"/>
              </w:rPr>
              <w:t>•písničky a jednoduché hudební skladby</w:t>
            </w:r>
          </w:p>
          <w:p w14:paraId="0AECEBCE" w14:textId="77777777" w:rsidR="00F50CE2" w:rsidRPr="002B38F6" w:rsidRDefault="00F50CE2" w:rsidP="002B38F6">
            <w:pPr>
              <w:spacing w:line="240" w:lineRule="auto"/>
              <w:jc w:val="left"/>
            </w:pPr>
            <w:r w:rsidRPr="002B38F6">
              <w:rPr>
                <w:rFonts w:cs="Calibri"/>
                <w:b/>
                <w:bCs/>
                <w:szCs w:val="28"/>
              </w:rPr>
              <w:t> </w:t>
            </w:r>
          </w:p>
          <w:p w14:paraId="3E1EE2A0" w14:textId="77777777" w:rsidR="00F50CE2" w:rsidRDefault="00F50CE2" w:rsidP="002B38F6">
            <w:pPr>
              <w:spacing w:line="240" w:lineRule="auto"/>
              <w:jc w:val="center"/>
              <w:rPr>
                <w:rFonts w:cs="Calibri"/>
                <w:b/>
                <w:bCs/>
                <w:szCs w:val="28"/>
              </w:rPr>
            </w:pPr>
            <w:r w:rsidRPr="00A662E7">
              <w:rPr>
                <w:rFonts w:cs="Calibri"/>
                <w:b/>
                <w:bCs/>
                <w:szCs w:val="28"/>
              </w:rPr>
              <w:t>U zajíce na zahrádce</w:t>
            </w:r>
          </w:p>
          <w:p w14:paraId="0F30CDEF" w14:textId="77777777" w:rsidR="00A662E7" w:rsidRPr="00A662E7" w:rsidRDefault="00A662E7" w:rsidP="002B38F6">
            <w:pPr>
              <w:spacing w:line="240" w:lineRule="auto"/>
              <w:jc w:val="center"/>
              <w:rPr>
                <w:b/>
                <w:bCs/>
              </w:rPr>
            </w:pPr>
          </w:p>
          <w:p w14:paraId="41E8F515" w14:textId="152A085B" w:rsidR="00F50CE2" w:rsidRPr="002B38F6" w:rsidRDefault="00F50CE2" w:rsidP="002B38F6">
            <w:pPr>
              <w:spacing w:line="240" w:lineRule="auto"/>
              <w:jc w:val="left"/>
            </w:pPr>
            <w:r w:rsidRPr="002B38F6">
              <w:rPr>
                <w:rFonts w:cs="Calibri"/>
              </w:rPr>
              <w:t>• poznávání plodin ovoce x zelenina</w:t>
            </w:r>
            <w:r w:rsidR="00A662E7">
              <w:rPr>
                <w:rFonts w:cs="Calibri"/>
              </w:rPr>
              <w:t>, houby</w:t>
            </w:r>
          </w:p>
          <w:p w14:paraId="210F021E" w14:textId="77777777" w:rsidR="00F50CE2" w:rsidRPr="002B38F6" w:rsidRDefault="00F50CE2" w:rsidP="002B38F6">
            <w:pPr>
              <w:spacing w:line="240" w:lineRule="auto"/>
              <w:jc w:val="left"/>
            </w:pPr>
            <w:r w:rsidRPr="002B38F6">
              <w:rPr>
                <w:rFonts w:cs="Calibri"/>
              </w:rPr>
              <w:t>• zásady zdravé výživy, vitamíny a hygiena</w:t>
            </w:r>
          </w:p>
          <w:p w14:paraId="57D10A6B" w14:textId="77777777" w:rsidR="00F50CE2" w:rsidRPr="002B38F6" w:rsidRDefault="00F50CE2" w:rsidP="002B38F6">
            <w:pPr>
              <w:spacing w:line="240" w:lineRule="auto"/>
              <w:jc w:val="left"/>
            </w:pPr>
            <w:r w:rsidRPr="002B38F6">
              <w:rPr>
                <w:rFonts w:cs="Calibri"/>
              </w:rPr>
              <w:t>• určování ovoce a zeleniny podle chuti</w:t>
            </w:r>
          </w:p>
          <w:p w14:paraId="09899CB1" w14:textId="77777777" w:rsidR="00F50CE2" w:rsidRPr="002B38F6" w:rsidRDefault="00F50CE2" w:rsidP="002B38F6">
            <w:pPr>
              <w:spacing w:line="240" w:lineRule="auto"/>
              <w:jc w:val="left"/>
            </w:pPr>
            <w:r w:rsidRPr="002B38F6">
              <w:rPr>
                <w:rFonts w:cs="Calibri"/>
              </w:rPr>
              <w:t>• procvičování smyslů – chuť a čich</w:t>
            </w:r>
          </w:p>
          <w:p w14:paraId="7F4CE267" w14:textId="77777777" w:rsidR="00F50CE2" w:rsidRPr="002B38F6" w:rsidRDefault="00F50CE2" w:rsidP="002B38F6">
            <w:pPr>
              <w:spacing w:line="240" w:lineRule="auto"/>
              <w:jc w:val="left"/>
            </w:pPr>
            <w:r w:rsidRPr="002B38F6">
              <w:rPr>
                <w:rFonts w:cs="Calibri"/>
              </w:rPr>
              <w:t>• práce s papírem a přírodninami</w:t>
            </w:r>
          </w:p>
          <w:p w14:paraId="43967AC9" w14:textId="77777777" w:rsidR="00F50CE2" w:rsidRDefault="00F50CE2" w:rsidP="002B38F6">
            <w:pPr>
              <w:spacing w:line="240" w:lineRule="auto"/>
              <w:jc w:val="center"/>
              <w:rPr>
                <w:rFonts w:cs="Calibri"/>
                <w:b/>
                <w:bCs/>
                <w:szCs w:val="28"/>
              </w:rPr>
            </w:pPr>
            <w:r w:rsidRPr="00A662E7">
              <w:rPr>
                <w:rFonts w:cs="Calibri"/>
                <w:b/>
                <w:bCs/>
                <w:szCs w:val="28"/>
              </w:rPr>
              <w:t>Všechny barvy podzimu</w:t>
            </w:r>
          </w:p>
          <w:p w14:paraId="19FF81DC" w14:textId="77777777" w:rsidR="00A662E7" w:rsidRPr="00A662E7" w:rsidRDefault="00A662E7" w:rsidP="002B38F6">
            <w:pPr>
              <w:spacing w:line="240" w:lineRule="auto"/>
              <w:jc w:val="center"/>
              <w:rPr>
                <w:b/>
                <w:bCs/>
              </w:rPr>
            </w:pPr>
          </w:p>
          <w:p w14:paraId="7EF1441D" w14:textId="77777777" w:rsidR="00F50CE2" w:rsidRPr="002B38F6" w:rsidRDefault="00F50CE2" w:rsidP="002B38F6">
            <w:pPr>
              <w:spacing w:line="240" w:lineRule="auto"/>
              <w:jc w:val="left"/>
            </w:pPr>
            <w:r w:rsidRPr="002B38F6">
              <w:rPr>
                <w:rFonts w:cs="Calibri"/>
                <w:i/>
                <w:iCs/>
              </w:rPr>
              <w:t>•</w:t>
            </w:r>
            <w:r w:rsidRPr="002B38F6">
              <w:rPr>
                <w:rFonts w:cs="Calibri"/>
              </w:rPr>
              <w:t xml:space="preserve"> určování základních, popř. doplňkových barev</w:t>
            </w:r>
          </w:p>
          <w:p w14:paraId="08CEF73D" w14:textId="77777777" w:rsidR="00F50CE2" w:rsidRPr="002B38F6" w:rsidRDefault="00F50CE2" w:rsidP="002B38F6">
            <w:pPr>
              <w:spacing w:line="240" w:lineRule="auto"/>
              <w:jc w:val="left"/>
            </w:pPr>
            <w:r w:rsidRPr="002B38F6">
              <w:rPr>
                <w:rFonts w:cs="Calibri"/>
              </w:rPr>
              <w:t>• malování vodovými a temperovými barvami – míchání barev</w:t>
            </w:r>
          </w:p>
          <w:p w14:paraId="06EF8574" w14:textId="77777777" w:rsidR="00F50CE2" w:rsidRPr="002B38F6" w:rsidRDefault="00F50CE2" w:rsidP="002B38F6">
            <w:pPr>
              <w:spacing w:line="240" w:lineRule="auto"/>
              <w:jc w:val="left"/>
            </w:pPr>
            <w:r w:rsidRPr="002B38F6">
              <w:rPr>
                <w:rFonts w:cs="Calibri"/>
              </w:rPr>
              <w:t>• stromy poznávání a určování listů</w:t>
            </w:r>
          </w:p>
          <w:p w14:paraId="2DDF5FA6" w14:textId="77777777" w:rsidR="00F50CE2" w:rsidRPr="002B38F6" w:rsidRDefault="00F50CE2" w:rsidP="002B38F6">
            <w:pPr>
              <w:spacing w:line="240" w:lineRule="auto"/>
              <w:jc w:val="left"/>
            </w:pPr>
            <w:r w:rsidRPr="002B38F6">
              <w:rPr>
                <w:rFonts w:cs="Calibri"/>
              </w:rPr>
              <w:t>• přírodniny a tvorba s nimi</w:t>
            </w:r>
          </w:p>
          <w:p w14:paraId="6D653918" w14:textId="77777777" w:rsidR="00F50CE2" w:rsidRPr="002B38F6" w:rsidRDefault="00F50CE2" w:rsidP="002B38F6">
            <w:pPr>
              <w:spacing w:line="240" w:lineRule="auto"/>
              <w:jc w:val="left"/>
            </w:pPr>
            <w:r w:rsidRPr="002B38F6">
              <w:rPr>
                <w:rFonts w:cs="Calibri"/>
              </w:rPr>
              <w:t>• koloběh přírody – Krtek a sluníčko</w:t>
            </w:r>
          </w:p>
          <w:p w14:paraId="5F4C4D18" w14:textId="77777777" w:rsidR="00F50CE2" w:rsidRPr="002B38F6" w:rsidRDefault="00F50CE2" w:rsidP="002B38F6">
            <w:pPr>
              <w:spacing w:line="240" w:lineRule="auto"/>
              <w:jc w:val="left"/>
            </w:pPr>
            <w:r w:rsidRPr="002B38F6">
              <w:rPr>
                <w:rFonts w:cs="Calibri"/>
              </w:rPr>
              <w:lastRenderedPageBreak/>
              <w:t>• charakteristika ročních období</w:t>
            </w:r>
          </w:p>
          <w:p w14:paraId="0D3689D5" w14:textId="77777777" w:rsidR="00F50CE2" w:rsidRPr="00A662E7" w:rsidRDefault="00F50CE2" w:rsidP="002B38F6">
            <w:pPr>
              <w:spacing w:line="240" w:lineRule="auto"/>
              <w:jc w:val="center"/>
              <w:rPr>
                <w:b/>
                <w:bCs/>
              </w:rPr>
            </w:pPr>
            <w:r w:rsidRPr="00A662E7">
              <w:rPr>
                <w:rFonts w:cs="Calibri"/>
                <w:b/>
                <w:bCs/>
                <w:szCs w:val="28"/>
              </w:rPr>
              <w:t>Draku leť</w:t>
            </w:r>
          </w:p>
          <w:p w14:paraId="00526A61" w14:textId="77777777" w:rsidR="00F50CE2" w:rsidRPr="002B38F6" w:rsidRDefault="00F50CE2" w:rsidP="002B38F6">
            <w:pPr>
              <w:spacing w:line="240" w:lineRule="auto"/>
              <w:jc w:val="left"/>
            </w:pPr>
            <w:r w:rsidRPr="002B38F6">
              <w:rPr>
                <w:rFonts w:cs="Calibri"/>
              </w:rPr>
              <w:t>• počasí – charakteristika a znaky</w:t>
            </w:r>
          </w:p>
          <w:p w14:paraId="74C7AEFA" w14:textId="77777777" w:rsidR="00F50CE2" w:rsidRPr="002B38F6" w:rsidRDefault="00F50CE2" w:rsidP="002B38F6">
            <w:pPr>
              <w:spacing w:line="240" w:lineRule="auto"/>
              <w:jc w:val="left"/>
            </w:pPr>
            <w:r w:rsidRPr="002B38F6">
              <w:rPr>
                <w:rFonts w:cs="Calibri"/>
              </w:rPr>
              <w:t>• práce s papírem – výroba papírových draků</w:t>
            </w:r>
          </w:p>
          <w:p w14:paraId="2B909F50" w14:textId="77777777" w:rsidR="00F50CE2" w:rsidRPr="002B38F6" w:rsidRDefault="00F50CE2" w:rsidP="002B38F6">
            <w:pPr>
              <w:spacing w:line="240" w:lineRule="auto"/>
              <w:jc w:val="left"/>
            </w:pPr>
            <w:r w:rsidRPr="002B38F6">
              <w:rPr>
                <w:rFonts w:cs="Calibri"/>
              </w:rPr>
              <w:t>• pobyt venku – pouštění draků</w:t>
            </w:r>
          </w:p>
          <w:p w14:paraId="663C96E7" w14:textId="77777777" w:rsidR="00F50CE2" w:rsidRPr="002B38F6" w:rsidRDefault="00F50CE2" w:rsidP="002B38F6">
            <w:pPr>
              <w:spacing w:line="240" w:lineRule="auto"/>
              <w:jc w:val="left"/>
            </w:pPr>
            <w:r w:rsidRPr="002B38F6">
              <w:rPr>
                <w:rFonts w:cs="Calibri"/>
              </w:rPr>
              <w:t>• otužování, zlepšování fyzické kondice</w:t>
            </w:r>
          </w:p>
          <w:p w14:paraId="3D7609C3" w14:textId="77777777" w:rsidR="00F50CE2" w:rsidRPr="002B38F6" w:rsidRDefault="00F50CE2" w:rsidP="002B38F6">
            <w:pPr>
              <w:spacing w:line="240" w:lineRule="auto"/>
              <w:jc w:val="left"/>
            </w:pPr>
            <w:r w:rsidRPr="002B38F6">
              <w:rPr>
                <w:rFonts w:cs="Calibri"/>
              </w:rPr>
              <w:t>• svátek Halloween – výroba masek a dlabání dýní, oslava s rodiči na zahradě</w:t>
            </w:r>
          </w:p>
          <w:p w14:paraId="7461629E" w14:textId="77777777" w:rsidR="00F50CE2" w:rsidRPr="002B38F6" w:rsidRDefault="00F50CE2" w:rsidP="002B38F6">
            <w:pPr>
              <w:spacing w:line="240" w:lineRule="auto"/>
              <w:jc w:val="left"/>
            </w:pPr>
            <w:r w:rsidRPr="002B38F6">
              <w:rPr>
                <w:rFonts w:cs="Calibri"/>
                <w:i/>
                <w:iCs/>
              </w:rPr>
              <w:t> </w:t>
            </w:r>
          </w:p>
          <w:p w14:paraId="57112D00" w14:textId="77777777" w:rsidR="00F50CE2" w:rsidRPr="00A662E7" w:rsidRDefault="00F50CE2" w:rsidP="002B38F6">
            <w:pPr>
              <w:spacing w:line="240" w:lineRule="auto"/>
              <w:jc w:val="center"/>
              <w:rPr>
                <w:b/>
                <w:bCs/>
              </w:rPr>
            </w:pPr>
            <w:r w:rsidRPr="00A662E7">
              <w:rPr>
                <w:rFonts w:cs="Calibri"/>
                <w:b/>
                <w:bCs/>
                <w:szCs w:val="28"/>
              </w:rPr>
              <w:t>Jak šla zvířátka spát</w:t>
            </w:r>
          </w:p>
          <w:p w14:paraId="48F83E87" w14:textId="77777777" w:rsidR="00F50CE2" w:rsidRPr="002B38F6" w:rsidRDefault="00F50CE2" w:rsidP="002B38F6">
            <w:pPr>
              <w:spacing w:line="240" w:lineRule="auto"/>
              <w:jc w:val="left"/>
            </w:pPr>
            <w:r w:rsidRPr="002B38F6">
              <w:rPr>
                <w:rFonts w:cs="Calibri"/>
                <w:i/>
                <w:iCs/>
                <w:szCs w:val="32"/>
              </w:rPr>
              <w:t>•</w:t>
            </w:r>
            <w:r w:rsidRPr="002B38F6">
              <w:rPr>
                <w:rFonts w:cs="Calibri"/>
              </w:rPr>
              <w:t xml:space="preserve"> pozorování přírody a změn v přírodě</w:t>
            </w:r>
          </w:p>
          <w:p w14:paraId="76839F99" w14:textId="77777777" w:rsidR="00F50CE2" w:rsidRPr="002B38F6" w:rsidRDefault="00F50CE2" w:rsidP="002B38F6">
            <w:pPr>
              <w:spacing w:line="240" w:lineRule="auto"/>
              <w:jc w:val="left"/>
            </w:pPr>
            <w:r w:rsidRPr="002B38F6">
              <w:rPr>
                <w:rFonts w:cs="Calibri"/>
              </w:rPr>
              <w:t>• poznávání ptáčků</w:t>
            </w:r>
          </w:p>
          <w:p w14:paraId="328EB9A1" w14:textId="77777777" w:rsidR="00F50CE2" w:rsidRPr="002B38F6" w:rsidRDefault="00F50CE2" w:rsidP="002B38F6">
            <w:pPr>
              <w:spacing w:line="240" w:lineRule="auto"/>
              <w:jc w:val="left"/>
            </w:pPr>
            <w:r w:rsidRPr="002B38F6">
              <w:rPr>
                <w:rFonts w:cs="Calibri"/>
              </w:rPr>
              <w:t>• výroba ptačího krmítka – práce se dřevem</w:t>
            </w:r>
          </w:p>
          <w:p w14:paraId="28741182" w14:textId="77777777" w:rsidR="00F50CE2" w:rsidRPr="002B38F6" w:rsidRDefault="00F50CE2" w:rsidP="002B38F6">
            <w:pPr>
              <w:spacing w:line="240" w:lineRule="auto"/>
              <w:jc w:val="left"/>
            </w:pPr>
            <w:r w:rsidRPr="002B38F6">
              <w:rPr>
                <w:rFonts w:cs="Calibri"/>
              </w:rPr>
              <w:t>• zvířátka – obyvatelé lesa</w:t>
            </w:r>
          </w:p>
          <w:p w14:paraId="07D06EAA" w14:textId="77777777" w:rsidR="00F50CE2" w:rsidRDefault="00F50CE2" w:rsidP="002B38F6">
            <w:pPr>
              <w:spacing w:line="240" w:lineRule="auto"/>
              <w:jc w:val="center"/>
              <w:rPr>
                <w:rFonts w:cs="Calibri"/>
                <w:b/>
                <w:bCs/>
                <w:szCs w:val="28"/>
              </w:rPr>
            </w:pPr>
            <w:r w:rsidRPr="00A662E7">
              <w:rPr>
                <w:rFonts w:cs="Calibri"/>
                <w:b/>
                <w:bCs/>
                <w:szCs w:val="28"/>
              </w:rPr>
              <w:t>Ten umí to a ten zas tohle – malý řemeslník</w:t>
            </w:r>
          </w:p>
          <w:p w14:paraId="0D759CA7" w14:textId="77777777" w:rsidR="00A662E7" w:rsidRPr="00A662E7" w:rsidRDefault="00A662E7" w:rsidP="002B38F6">
            <w:pPr>
              <w:spacing w:line="240" w:lineRule="auto"/>
              <w:jc w:val="center"/>
              <w:rPr>
                <w:b/>
                <w:bCs/>
              </w:rPr>
            </w:pPr>
          </w:p>
          <w:p w14:paraId="62321957" w14:textId="77777777" w:rsidR="00F50CE2" w:rsidRPr="002B38F6" w:rsidRDefault="00F50CE2" w:rsidP="002B38F6">
            <w:pPr>
              <w:spacing w:line="240" w:lineRule="auto"/>
              <w:jc w:val="left"/>
            </w:pPr>
            <w:r w:rsidRPr="002B38F6">
              <w:rPr>
                <w:rFonts w:cs="Calibri"/>
              </w:rPr>
              <w:t>• řemesla a poznávání podle obrázků</w:t>
            </w:r>
          </w:p>
          <w:p w14:paraId="3703178A" w14:textId="77777777" w:rsidR="00F50CE2" w:rsidRPr="002B38F6" w:rsidRDefault="00F50CE2" w:rsidP="002B38F6">
            <w:pPr>
              <w:spacing w:line="240" w:lineRule="auto"/>
              <w:jc w:val="left"/>
            </w:pPr>
            <w:r w:rsidRPr="002B38F6">
              <w:rPr>
                <w:rFonts w:cs="Calibri"/>
              </w:rPr>
              <w:t>• práce je pro člověka nezbytná</w:t>
            </w:r>
          </w:p>
          <w:p w14:paraId="0CAAE96B" w14:textId="77777777" w:rsidR="00F50CE2" w:rsidRPr="002B38F6" w:rsidRDefault="00F50CE2" w:rsidP="002B38F6">
            <w:pPr>
              <w:spacing w:line="240" w:lineRule="auto"/>
              <w:jc w:val="left"/>
            </w:pPr>
            <w:r w:rsidRPr="002B38F6">
              <w:rPr>
                <w:rFonts w:cs="Calibri"/>
              </w:rPr>
              <w:t>• co dělá a kde pracuje moje maminka, můj tatínek</w:t>
            </w:r>
          </w:p>
          <w:p w14:paraId="13C97103" w14:textId="77777777" w:rsidR="00F50CE2" w:rsidRPr="002B38F6" w:rsidRDefault="00F50CE2" w:rsidP="002B38F6">
            <w:pPr>
              <w:spacing w:line="240" w:lineRule="auto"/>
              <w:jc w:val="left"/>
            </w:pPr>
            <w:r w:rsidRPr="002B38F6">
              <w:rPr>
                <w:rFonts w:cs="Calibri"/>
              </w:rPr>
              <w:t>• exkurze na pracoviště</w:t>
            </w:r>
          </w:p>
        </w:tc>
      </w:tr>
    </w:tbl>
    <w:p w14:paraId="71B423E6" w14:textId="77777777" w:rsidR="00F50CE2" w:rsidRDefault="00F50CE2">
      <w:r>
        <w:lastRenderedPageBreak/>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5" w:type="dxa"/>
          <w:right w:w="15" w:type="dxa"/>
        </w:tblCellMar>
        <w:tblLook w:val="00A0" w:firstRow="1" w:lastRow="0" w:firstColumn="1" w:lastColumn="0" w:noHBand="0" w:noVBand="0"/>
      </w:tblPr>
      <w:tblGrid>
        <w:gridCol w:w="4520"/>
        <w:gridCol w:w="3901"/>
        <w:gridCol w:w="5276"/>
      </w:tblGrid>
      <w:tr w:rsidR="00F50CE2" w:rsidRPr="002B38F6" w14:paraId="230A241C" w14:textId="77777777" w:rsidTr="002B38F6">
        <w:trPr>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26D224B8" w14:textId="77777777" w:rsidR="00F50CE2" w:rsidRPr="002B38F6" w:rsidRDefault="00F50CE2" w:rsidP="002B38F6">
            <w:pPr>
              <w:keepNext/>
              <w:shd w:val="clear" w:color="auto" w:fill="9CC2E5"/>
              <w:spacing w:line="240" w:lineRule="auto"/>
              <w:jc w:val="center"/>
            </w:pPr>
            <w:r w:rsidRPr="002B38F6">
              <w:rPr>
                <w:rFonts w:cs="Calibri"/>
                <w:b/>
                <w:bCs/>
              </w:rPr>
              <w:t>Klíčové kompetence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66D76B8D" w14:textId="77777777" w:rsidR="00F50CE2" w:rsidRPr="002B38F6" w:rsidRDefault="00F50CE2" w:rsidP="002B38F6">
            <w:pPr>
              <w:keepNext/>
              <w:shd w:val="clear" w:color="auto" w:fill="9CC2E5"/>
              <w:spacing w:line="240" w:lineRule="auto"/>
              <w:jc w:val="center"/>
            </w:pPr>
            <w:r w:rsidRPr="002B38F6">
              <w:rPr>
                <w:rFonts w:cs="Calibri"/>
                <w:b/>
                <w:bCs/>
              </w:rPr>
              <w:t>Dílčí cíle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7145EFB7" w14:textId="77777777" w:rsidR="00F50CE2" w:rsidRPr="002B38F6" w:rsidRDefault="00F50CE2" w:rsidP="002B38F6">
            <w:pPr>
              <w:keepNext/>
              <w:shd w:val="clear" w:color="auto" w:fill="9CC2E5"/>
              <w:spacing w:line="240" w:lineRule="auto"/>
              <w:jc w:val="center"/>
            </w:pPr>
            <w:r w:rsidRPr="002B38F6">
              <w:rPr>
                <w:rFonts w:cs="Calibri"/>
                <w:b/>
                <w:bCs/>
              </w:rPr>
              <w:t>Očekávané výstupy</w:t>
            </w:r>
          </w:p>
        </w:tc>
      </w:tr>
      <w:tr w:rsidR="00F50CE2" w:rsidRPr="002B38F6" w14:paraId="0CC86DFC" w14:textId="77777777" w:rsidTr="002B38F6">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7181DE9" w14:textId="77777777" w:rsidR="00F50CE2" w:rsidRPr="002B38F6" w:rsidRDefault="00F50CE2" w:rsidP="002B38F6">
            <w:pPr>
              <w:spacing w:line="240" w:lineRule="auto"/>
              <w:jc w:val="left"/>
            </w:pPr>
            <w:r w:rsidRPr="002B38F6">
              <w:rPr>
                <w:rFonts w:cs="Calibri"/>
              </w:rPr>
              <w:t>si všímá dění i problémů v bezprostředním okolí; přirozenou motivací k řešení dalších problémů a situací je pro něj pozitivní odezva na aktivní zájem</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3406862" w14:textId="77777777" w:rsidR="00F50CE2" w:rsidRPr="002B38F6" w:rsidRDefault="00F50CE2" w:rsidP="002B38F6">
            <w:pPr>
              <w:spacing w:line="240" w:lineRule="auto"/>
              <w:jc w:val="left"/>
            </w:pPr>
            <w:r w:rsidRPr="002B38F6">
              <w:rPr>
                <w:rFonts w:cs="Calibri"/>
              </w:rPr>
              <w:t>posilování prosociálního chování ve vztahu k ostatním lidem (v rodině, v mateřské škole, v dětské herní skupině apod.)</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8F1514A" w14:textId="77777777" w:rsidR="00F50CE2" w:rsidRPr="002B38F6" w:rsidRDefault="00F50CE2" w:rsidP="002B38F6">
            <w:pPr>
              <w:spacing w:line="240" w:lineRule="auto"/>
              <w:jc w:val="left"/>
            </w:pPr>
            <w:r w:rsidRPr="002B38F6">
              <w:rPr>
                <w:rFonts w:cs="Calibri"/>
              </w:rPr>
              <w:t>bránit se projevům násilí jiného dítěte, ubližování, ponižování apod.</w:t>
            </w:r>
          </w:p>
        </w:tc>
      </w:tr>
      <w:tr w:rsidR="00F50CE2" w:rsidRPr="002B38F6" w14:paraId="3794DF31" w14:textId="77777777" w:rsidTr="002B38F6">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03017D2" w14:textId="77777777" w:rsidR="00F50CE2" w:rsidRPr="002B38F6" w:rsidRDefault="00F50CE2" w:rsidP="002B38F6">
            <w:pPr>
              <w:spacing w:line="240" w:lineRule="auto"/>
              <w:jc w:val="left"/>
            </w:pPr>
            <w:r w:rsidRPr="002B38F6">
              <w:rPr>
                <w:rFonts w:cs="Calibri"/>
              </w:rPr>
              <w:t>ovládá řeč, hovoří ve vhodně formulovaných větách, samostatně vyjadřuje své myšlenky, sdělení, otázky i odpovědi, rozumí slyšenému, slovně reaguje a vede smysluplný dialog</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00E7A67" w14:textId="77777777" w:rsidR="00F50CE2" w:rsidRPr="002B38F6" w:rsidRDefault="00F50CE2" w:rsidP="002B38F6">
            <w:pPr>
              <w:spacing w:line="240" w:lineRule="auto"/>
              <w:jc w:val="left"/>
            </w:pPr>
            <w:r w:rsidRPr="002B38F6">
              <w:rPr>
                <w:rFonts w:cs="Calibri"/>
              </w:rPr>
              <w:t>rozvoj řečových schopností a jazykových dovedností receptivních (vnímání, naslouchání, porozumění) i produktivních (výslovnosti, vytváření pojmů, mluvního projevu, vyjadřování)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67A9437" w14:textId="77777777" w:rsidR="00F50CE2" w:rsidRPr="002B38F6" w:rsidRDefault="00F50CE2" w:rsidP="002B38F6">
            <w:pPr>
              <w:spacing w:line="240" w:lineRule="auto"/>
              <w:jc w:val="left"/>
            </w:pPr>
            <w:r w:rsidRPr="002B38F6">
              <w:rPr>
                <w:rFonts w:cs="Calibri"/>
              </w:rPr>
              <w:t>chovat se zdvořile, přistupovat k druhým lidem, k dospělým i k dětem, bez předsudků, s úctou k jejich osobě, vážit si jejich práce a úsilí</w:t>
            </w:r>
          </w:p>
        </w:tc>
      </w:tr>
      <w:tr w:rsidR="00F50CE2" w:rsidRPr="002B38F6" w14:paraId="22D31EC0" w14:textId="77777777" w:rsidTr="002B38F6">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5433324" w14:textId="77777777" w:rsidR="00F50CE2" w:rsidRPr="002B38F6" w:rsidRDefault="00F50CE2" w:rsidP="002B38F6">
            <w:pPr>
              <w:spacing w:line="240" w:lineRule="auto"/>
              <w:jc w:val="left"/>
            </w:pPr>
            <w:r w:rsidRPr="002B38F6">
              <w:rPr>
                <w:rFonts w:cs="Calibri"/>
              </w:rPr>
              <w:t>samostatně rozhoduje o svých činnostech; umí si vytvořit svůj názor a vyjádřit jej</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E0DCBD6" w14:textId="77777777" w:rsidR="00F50CE2" w:rsidRPr="002B38F6" w:rsidRDefault="00F50CE2" w:rsidP="002B38F6">
            <w:pPr>
              <w:spacing w:line="240" w:lineRule="auto"/>
              <w:jc w:val="left"/>
            </w:pPr>
            <w:r w:rsidRPr="002B38F6">
              <w:rPr>
                <w:rFonts w:cs="Calibri"/>
              </w:rPr>
              <w:t>ochrana osobního soukromí a bezpečí ve vztazích s druhými dětmi i dospělými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251AFD3" w14:textId="77777777" w:rsidR="00F50CE2" w:rsidRPr="002B38F6" w:rsidRDefault="00F50CE2" w:rsidP="002B38F6">
            <w:pPr>
              <w:spacing w:line="240" w:lineRule="auto"/>
              <w:jc w:val="left"/>
            </w:pPr>
            <w:r w:rsidRPr="002B38F6">
              <w:rPr>
                <w:rFonts w:cs="Calibri"/>
              </w:rPr>
              <w:t xml:space="preserve">začlenit se do třídy a zařadit se mezi své vrstevníky, respektovat jejich rozdílné vlastnosti, schopnosti a </w:t>
            </w:r>
            <w:r w:rsidRPr="002B38F6">
              <w:rPr>
                <w:rFonts w:cs="Calibri"/>
              </w:rPr>
              <w:lastRenderedPageBreak/>
              <w:t>dovednosti</w:t>
            </w:r>
          </w:p>
        </w:tc>
      </w:tr>
      <w:tr w:rsidR="00F50CE2" w:rsidRPr="002B38F6" w14:paraId="1E789866" w14:textId="77777777" w:rsidTr="002B38F6">
        <w:tc>
          <w:tcPr>
            <w:tcW w:w="1650" w:type="pct"/>
            <w:vMerge/>
            <w:tcBorders>
              <w:top w:val="inset" w:sz="6" w:space="0" w:color="808080"/>
              <w:left w:val="inset" w:sz="6" w:space="0" w:color="808080"/>
              <w:bottom w:val="inset" w:sz="6" w:space="0" w:color="808080"/>
              <w:right w:val="inset" w:sz="6" w:space="0" w:color="808080"/>
            </w:tcBorders>
          </w:tcPr>
          <w:p w14:paraId="184F7136" w14:textId="77777777" w:rsidR="00F50CE2" w:rsidRPr="002B38F6" w:rsidRDefault="00F50CE2"/>
        </w:tc>
        <w:tc>
          <w:tcPr>
            <w:tcW w:w="0" w:type="auto"/>
            <w:vMerge/>
            <w:tcBorders>
              <w:top w:val="inset" w:sz="6" w:space="0" w:color="808080"/>
              <w:left w:val="inset" w:sz="6" w:space="0" w:color="808080"/>
              <w:bottom w:val="inset" w:sz="6" w:space="0" w:color="808080"/>
              <w:right w:val="inset" w:sz="6" w:space="0" w:color="808080"/>
            </w:tcBorders>
          </w:tcPr>
          <w:p w14:paraId="3AB6E6B4" w14:textId="77777777" w:rsidR="00F50CE2" w:rsidRPr="002B38F6" w:rsidRDefault="00F50CE2" w:rsidP="002B38F6">
            <w:pPr>
              <w:spacing w:line="240" w:lineRule="auto"/>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5BD692D" w14:textId="77777777" w:rsidR="00F50CE2" w:rsidRPr="002B38F6" w:rsidRDefault="00F50CE2" w:rsidP="002B38F6">
            <w:pPr>
              <w:spacing w:line="240" w:lineRule="auto"/>
              <w:jc w:val="left"/>
            </w:pPr>
            <w:r w:rsidRPr="002B38F6">
              <w:rPr>
                <w:rFonts w:cs="Calibri"/>
              </w:rPr>
              <w:t>vyjádřit souhlas i nesouhlas, říci „ne“ v situacích, které to vyžadují (v ohrožujících, nebezpečných či neznámých situacích), odmítnout se podílet na nedovolených či zakázaných činnostech apod.</w:t>
            </w:r>
          </w:p>
        </w:tc>
      </w:tr>
      <w:tr w:rsidR="00F50CE2" w:rsidRPr="002B38F6" w14:paraId="1C8800C9" w14:textId="77777777" w:rsidTr="002B38F6">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37B4B9D" w14:textId="77777777" w:rsidR="00F50CE2" w:rsidRPr="002B38F6" w:rsidRDefault="00F50CE2" w:rsidP="002B38F6">
            <w:pPr>
              <w:spacing w:line="240" w:lineRule="auto"/>
              <w:jc w:val="left"/>
            </w:pPr>
            <w:r w:rsidRPr="002B38F6">
              <w:rPr>
                <w:rFonts w:cs="Calibri"/>
              </w:rPr>
              <w:t>se učí svoje činnosti a hry plánovat, organizovat, řídit a vyhodnocovat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C106F3E" w14:textId="77777777" w:rsidR="00F50CE2" w:rsidRPr="002B38F6" w:rsidRDefault="00F50CE2" w:rsidP="002B38F6">
            <w:pPr>
              <w:spacing w:line="240" w:lineRule="auto"/>
              <w:jc w:val="left"/>
            </w:pPr>
            <w:r w:rsidRPr="002B38F6">
              <w:rPr>
                <w:rFonts w:cs="Calibri"/>
              </w:rPr>
              <w:t>rozvoj kooperativních dovedností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D8899FB" w14:textId="77777777" w:rsidR="00F50CE2" w:rsidRPr="002B38F6" w:rsidRDefault="00F50CE2" w:rsidP="002B38F6">
            <w:pPr>
              <w:spacing w:line="240" w:lineRule="auto"/>
              <w:jc w:val="left"/>
            </w:pPr>
            <w:r w:rsidRPr="002B38F6">
              <w:rPr>
                <w:rFonts w:cs="Calibri"/>
              </w:rPr>
              <w:t>orientovat se bezpečně ve známém prostředí i v životě tohoto prostředí (doma, v budově mateřské školy, v blízkém okolí)</w:t>
            </w:r>
          </w:p>
        </w:tc>
      </w:tr>
      <w:tr w:rsidR="00F50CE2" w:rsidRPr="002B38F6" w14:paraId="59BE583F" w14:textId="77777777" w:rsidTr="002B38F6">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892E741" w14:textId="77777777" w:rsidR="00F50CE2" w:rsidRPr="002B38F6" w:rsidRDefault="00F50CE2" w:rsidP="002B38F6">
            <w:pPr>
              <w:spacing w:line="240" w:lineRule="auto"/>
              <w:jc w:val="left"/>
            </w:pPr>
            <w:r w:rsidRPr="002B38F6">
              <w:rPr>
                <w:rFonts w:cs="Calibri"/>
              </w:rPr>
              <w:t>si uvědomuje, že za sebe i své jednání odpovídá a nese důsledky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6BE5FFD" w14:textId="77777777" w:rsidR="00F50CE2" w:rsidRPr="002B38F6" w:rsidRDefault="00F50CE2" w:rsidP="002B38F6">
            <w:pPr>
              <w:spacing w:line="240" w:lineRule="auto"/>
              <w:jc w:val="left"/>
            </w:pPr>
            <w:r w:rsidRPr="002B38F6">
              <w:rPr>
                <w:rFonts w:cs="Calibri"/>
              </w:rPr>
              <w:t>rozvoj schopnosti žít ve společenství ostatních lidí (spolupracovat, spolupodílet se), přináležet k tomuto společenství (ke třídě, k rodině, k ostatním dětem) a vnímat a přijímat základní hodnoty v tomto společenství uznávané</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075294D" w14:textId="77777777" w:rsidR="00F50CE2" w:rsidRPr="002B38F6" w:rsidRDefault="00F50CE2" w:rsidP="002B38F6">
            <w:pPr>
              <w:spacing w:line="240" w:lineRule="auto"/>
              <w:jc w:val="left"/>
            </w:pPr>
            <w:r w:rsidRPr="002B38F6">
              <w:rPr>
                <w:rFonts w:cs="Calibri"/>
              </w:rPr>
              <w:t>adaptovat se na život ve škole, aktivně zvládat požadavky plynoucí z prostředí školy i jeho běžných proměn (vnímat základní pravidla jednání ve skupině, podílet se na nich a řídit se jimi, podřídit se rozhodnutí skupiny, přizpůsobit se společnému programu, spolupracovat, přijímat autoritu) a spoluvytvářet v tomto společenství prostředí pohody</w:t>
            </w:r>
          </w:p>
        </w:tc>
      </w:tr>
      <w:tr w:rsidR="00F50CE2" w:rsidRPr="002B38F6" w14:paraId="4EB30EBA" w14:textId="77777777" w:rsidTr="002B38F6">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64C4AAA" w14:textId="77777777" w:rsidR="00F50CE2" w:rsidRPr="002B38F6" w:rsidRDefault="00F50CE2" w:rsidP="002B38F6">
            <w:pPr>
              <w:spacing w:line="240" w:lineRule="auto"/>
              <w:jc w:val="left"/>
            </w:pPr>
            <w:r w:rsidRPr="002B38F6">
              <w:rPr>
                <w:rFonts w:cs="Calibri"/>
              </w:rPr>
              <w:t>se domlouvá gesty i slovy, rozlišuje některé symboly, rozumí jejich významu i funkci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7D95D88" w14:textId="77777777" w:rsidR="00F50CE2" w:rsidRPr="002B38F6" w:rsidRDefault="00F50CE2" w:rsidP="002B38F6">
            <w:pPr>
              <w:spacing w:line="240" w:lineRule="auto"/>
              <w:jc w:val="left"/>
            </w:pPr>
            <w:r w:rsidRPr="002B38F6">
              <w:rPr>
                <w:rFonts w:cs="Calibri"/>
              </w:rPr>
              <w:t>získání relativní citové samostatnosti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8E61B53" w14:textId="77777777" w:rsidR="00F50CE2" w:rsidRPr="002B38F6" w:rsidRDefault="00F50CE2" w:rsidP="002B38F6">
            <w:pPr>
              <w:spacing w:line="240" w:lineRule="auto"/>
              <w:jc w:val="left"/>
            </w:pPr>
            <w:r w:rsidRPr="002B38F6">
              <w:rPr>
                <w:rFonts w:cs="Calibri"/>
              </w:rPr>
              <w:t>odloučit se na určitou dobu od rodičů a blízkých, být aktivní i bez jejich opory</w:t>
            </w:r>
          </w:p>
        </w:tc>
      </w:tr>
      <w:tr w:rsidR="00F50CE2" w:rsidRPr="002B38F6" w14:paraId="5246A696" w14:textId="77777777" w:rsidTr="002B38F6">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648CBAA" w14:textId="77777777" w:rsidR="00F50CE2" w:rsidRPr="002B38F6" w:rsidRDefault="00F50CE2" w:rsidP="002B38F6">
            <w:pPr>
              <w:spacing w:line="240" w:lineRule="auto"/>
              <w:jc w:val="left"/>
            </w:pPr>
            <w:r w:rsidRPr="002B38F6">
              <w:rPr>
                <w:rFonts w:cs="Calibri"/>
              </w:rPr>
              <w:t>chápe, že nespravedlnost, ubližování, ponižování, lhostejnost, agresivita a násilí se nevyplácí a že vzniklé konflikty je lépe řešit dohodou; dokáže se bránit projevům násilí jiného dítěte, ponižování a ubližování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1BA0748" w14:textId="77777777" w:rsidR="00F50CE2" w:rsidRPr="002B38F6" w:rsidRDefault="00F50CE2" w:rsidP="002B38F6">
            <w:pPr>
              <w:spacing w:line="240" w:lineRule="auto"/>
              <w:jc w:val="left"/>
            </w:pPr>
            <w:r w:rsidRPr="002B38F6">
              <w:rPr>
                <w:rFonts w:cs="Calibri"/>
              </w:rPr>
              <w:t>poznávání pravidel společenského soužití a jejich spoluvytváření v rámci přirozeného sociokulturního prostředí, porozumění základním projevům neverbální komunikace obvyklým v tomto prostředí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8B63CC9" w14:textId="77777777" w:rsidR="00F50CE2" w:rsidRPr="002B38F6" w:rsidRDefault="00F50CE2" w:rsidP="002B38F6">
            <w:pPr>
              <w:spacing w:line="240" w:lineRule="auto"/>
              <w:jc w:val="left"/>
            </w:pPr>
            <w:r w:rsidRPr="002B38F6">
              <w:rPr>
                <w:rFonts w:cs="Calibri"/>
              </w:rPr>
              <w:t>dodržovat pravidla her a jiných činností, jednat spravedlivě, hrát fair</w:t>
            </w:r>
          </w:p>
        </w:tc>
      </w:tr>
      <w:tr w:rsidR="00F50CE2" w:rsidRPr="002B38F6" w14:paraId="78FE891A" w14:textId="77777777" w:rsidTr="002B38F6">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B71B1D7" w14:textId="77777777" w:rsidR="00F50CE2" w:rsidRPr="002B38F6" w:rsidRDefault="00F50CE2" w:rsidP="002B38F6">
            <w:pPr>
              <w:spacing w:line="240" w:lineRule="auto"/>
              <w:jc w:val="left"/>
            </w:pPr>
            <w:r w:rsidRPr="002B38F6">
              <w:rPr>
                <w:rFonts w:cs="Calibri"/>
              </w:rPr>
              <w:t>spoluvytváří pravidla společného soužití mezi vrstevníky, rozumí jejich smyslu a chápe potřebu je zachovávat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3C06DC8" w14:textId="77777777" w:rsidR="00F50CE2" w:rsidRPr="002B38F6" w:rsidRDefault="00F50CE2" w:rsidP="002B38F6">
            <w:pPr>
              <w:spacing w:line="240" w:lineRule="auto"/>
              <w:jc w:val="left"/>
            </w:pPr>
            <w:r w:rsidRPr="002B38F6">
              <w:rPr>
                <w:rFonts w:cs="Calibri"/>
              </w:rPr>
              <w:t>seznamování s pravidly chování ve vztahu k druhému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840620F" w14:textId="77777777" w:rsidR="00F50CE2" w:rsidRPr="002B38F6" w:rsidRDefault="00F50CE2" w:rsidP="002B38F6">
            <w:pPr>
              <w:spacing w:line="240" w:lineRule="auto"/>
              <w:jc w:val="left"/>
            </w:pPr>
            <w:r w:rsidRPr="002B38F6">
              <w:rPr>
                <w:rFonts w:cs="Calibri"/>
              </w:rPr>
              <w:t>dodržovat dohodnutá a pochopená pravidla vzájemného soužití a chování doma, v mateřské škole, na veřejnosti, dodržovat herní pravidla</w:t>
            </w:r>
          </w:p>
        </w:tc>
      </w:tr>
    </w:tbl>
    <w:p w14:paraId="57DE985D" w14:textId="77777777" w:rsidR="00F50CE2" w:rsidRDefault="00F50CE2">
      <w:r>
        <w:t>    </w:t>
      </w:r>
    </w:p>
    <w:p w14:paraId="1188139C" w14:textId="77777777" w:rsidR="00F50CE2" w:rsidRDefault="00F50CE2">
      <w:pPr>
        <w:pStyle w:val="Nadpis3"/>
        <w:spacing w:before="281" w:after="281"/>
      </w:pPr>
      <w:bookmarkStart w:id="30" w:name="_Toc62204448"/>
      <w:r>
        <w:rPr>
          <w:sz w:val="28"/>
          <w:szCs w:val="28"/>
        </w:rPr>
        <w:lastRenderedPageBreak/>
        <w:t>Krtek na horách</w:t>
      </w:r>
      <w:bookmarkEnd w:id="30"/>
      <w:r>
        <w:rPr>
          <w:sz w:val="28"/>
          <w:szCs w:val="28"/>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5" w:type="dxa"/>
          <w:right w:w="15" w:type="dxa"/>
        </w:tblCellMar>
        <w:tblLook w:val="00A0" w:firstRow="1" w:lastRow="0" w:firstColumn="1" w:lastColumn="0" w:noHBand="0" w:noVBand="0"/>
      </w:tblPr>
      <w:tblGrid>
        <w:gridCol w:w="4520"/>
        <w:gridCol w:w="9177"/>
      </w:tblGrid>
      <w:tr w:rsidR="00F50CE2" w:rsidRPr="002B38F6" w14:paraId="5D857463" w14:textId="77777777" w:rsidTr="002B38F6">
        <w:trPr>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2C6509C3" w14:textId="77777777" w:rsidR="00F50CE2" w:rsidRPr="002B38F6" w:rsidRDefault="00F50CE2" w:rsidP="002B38F6">
            <w:pPr>
              <w:keepNext/>
              <w:shd w:val="clear" w:color="auto" w:fill="9CC2E5"/>
              <w:spacing w:line="240" w:lineRule="auto"/>
              <w:jc w:val="left"/>
            </w:pPr>
            <w:r w:rsidRPr="002B38F6">
              <w:rPr>
                <w:rFonts w:cs="Calibri"/>
              </w:rPr>
              <w:t>Název integrovaného bloku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3B343942" w14:textId="77777777" w:rsidR="00F50CE2" w:rsidRPr="002B38F6" w:rsidRDefault="00F50CE2" w:rsidP="002B38F6">
            <w:pPr>
              <w:keepNext/>
              <w:shd w:val="clear" w:color="auto" w:fill="9CC2E5"/>
              <w:spacing w:line="240" w:lineRule="auto"/>
              <w:jc w:val="center"/>
            </w:pPr>
            <w:r w:rsidRPr="002B38F6">
              <w:rPr>
                <w:rFonts w:cs="Calibri"/>
              </w:rPr>
              <w:t>Krtek na horách</w:t>
            </w:r>
          </w:p>
        </w:tc>
      </w:tr>
      <w:tr w:rsidR="00F50CE2" w:rsidRPr="002B38F6" w14:paraId="1F0155F1" w14:textId="77777777" w:rsidTr="002B38F6">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63CEEAE1" w14:textId="77777777" w:rsidR="00F50CE2" w:rsidRPr="002B38F6" w:rsidRDefault="00F50CE2" w:rsidP="002B38F6">
            <w:pPr>
              <w:shd w:val="clear" w:color="auto" w:fill="DEEAF6"/>
              <w:spacing w:line="240" w:lineRule="auto"/>
              <w:jc w:val="left"/>
            </w:pPr>
            <w:r w:rsidRPr="002B38F6">
              <w:rPr>
                <w:rFonts w:cs="Calibri"/>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415AFAE" w14:textId="77777777" w:rsidR="00F50CE2" w:rsidRPr="002B38F6" w:rsidRDefault="00F50CE2" w:rsidP="002B38F6">
            <w:pPr>
              <w:spacing w:line="240" w:lineRule="auto"/>
              <w:jc w:val="left"/>
            </w:pPr>
            <w:r w:rsidRPr="002B38F6">
              <w:rPr>
                <w:rFonts w:cs="Calibri"/>
              </w:rPr>
              <w:t>Dítě a jeho tělo, Dítě a jeho psychika, Dítě a ten druhý, Dítě a společnost, Dítě a svět</w:t>
            </w:r>
          </w:p>
        </w:tc>
      </w:tr>
      <w:tr w:rsidR="00F50CE2" w:rsidRPr="002B38F6" w14:paraId="3542B318" w14:textId="77777777" w:rsidTr="002B38F6">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114ACD14" w14:textId="77777777" w:rsidR="00F50CE2" w:rsidRPr="002B38F6" w:rsidRDefault="00F50CE2" w:rsidP="002B38F6">
            <w:pPr>
              <w:shd w:val="clear" w:color="auto" w:fill="DEEAF6"/>
              <w:spacing w:line="240" w:lineRule="auto"/>
              <w:jc w:val="left"/>
            </w:pPr>
            <w:r w:rsidRPr="002B38F6">
              <w:rPr>
                <w:rFonts w:cs="Calibri"/>
              </w:rPr>
              <w:t>Charakteristika integrovaného bloku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DAA3986" w14:textId="77777777" w:rsidR="00F50CE2" w:rsidRPr="002B38F6" w:rsidRDefault="00F50CE2" w:rsidP="002B38F6">
            <w:pPr>
              <w:spacing w:line="240" w:lineRule="auto"/>
              <w:ind w:firstLine="737"/>
            </w:pPr>
            <w:r w:rsidRPr="002B38F6">
              <w:rPr>
                <w:rFonts w:cs="Calibri"/>
              </w:rPr>
              <w:t>Děti společně prožijí čas plný čertovin a přivítají Mikuláše písničkami a říkankami, které se v tomto období naučí. Rodiče si pozvou do Vrchlického divadla v Lounech na Vánoční akademii. </w:t>
            </w:r>
          </w:p>
          <w:p w14:paraId="066DD1E7" w14:textId="77777777" w:rsidR="00F50CE2" w:rsidRPr="002B38F6" w:rsidRDefault="00F50CE2" w:rsidP="002B38F6">
            <w:pPr>
              <w:spacing w:line="240" w:lineRule="auto"/>
              <w:ind w:firstLine="737"/>
            </w:pPr>
            <w:r w:rsidRPr="002B38F6">
              <w:rPr>
                <w:rFonts w:cs="Calibri"/>
              </w:rPr>
              <w:t>V nastávajícím předvánočním čase se děti seznamují s tradicemi a zvyky vánočních svátků, rozvíjí své mravní a estetické vnímání, cítění a prožívání. Svou dovednost uplatní při výrobě vánočních dekorací, přáníček, dárečků a při přípravě vánoční besídky pro rodiče.  </w:t>
            </w:r>
          </w:p>
          <w:p w14:paraId="3E1A4716" w14:textId="77777777" w:rsidR="00F50CE2" w:rsidRPr="002B38F6" w:rsidRDefault="00F50CE2" w:rsidP="002B38F6">
            <w:pPr>
              <w:spacing w:line="240" w:lineRule="auto"/>
              <w:ind w:firstLine="737"/>
            </w:pPr>
            <w:r w:rsidRPr="002B38F6">
              <w:rPr>
                <w:rFonts w:cs="Calibri"/>
              </w:rPr>
              <w:t>V tématu „Když je krtek nastydlý“ se děti učí pojmenovat části těla a funkce jednotlivých orgánů, seznámí se s ochranou vlastního zdraví a prevencí úrazu, poznají svět pomocí všech smyslů. Vše si ověřují v dětských encyklopediích a na názorných pomůckách. V návaznosti se děti učí vážit si svého zdraví, předcházet nemocem rozvíjením správného životního stylu, pomáhají vytvářet zdravé a bezpečné prostředí a respektovat handicapované spoluobčany.  </w:t>
            </w:r>
          </w:p>
          <w:p w14:paraId="1125EB5D" w14:textId="77777777" w:rsidR="00F50CE2" w:rsidRPr="002B38F6" w:rsidRDefault="00F50CE2" w:rsidP="002B38F6">
            <w:pPr>
              <w:spacing w:line="240" w:lineRule="auto"/>
              <w:ind w:firstLine="709"/>
            </w:pPr>
            <w:r w:rsidRPr="002B38F6">
              <w:rPr>
                <w:rFonts w:cs="Calibri"/>
              </w:rPr>
              <w:t>V podtématu Z pohádky do pohádky si děti upevní vztah k pohádkám a k čtenému projevu. Seznámí se s tím, co je bajka a rým, procvičí si pohádkové bytosti i charakteristické rysy. Důležité je prohlubování vztahu k rodnému jazyku a rozšiřování slovní zásoby. </w:t>
            </w:r>
          </w:p>
          <w:p w14:paraId="76C3167D" w14:textId="77777777" w:rsidR="00F50CE2" w:rsidRPr="002B38F6" w:rsidRDefault="00F50CE2" w:rsidP="002B38F6">
            <w:pPr>
              <w:spacing w:line="240" w:lineRule="auto"/>
              <w:ind w:firstLine="737"/>
            </w:pPr>
            <w:r w:rsidRPr="002B38F6">
              <w:rPr>
                <w:rFonts w:cs="Calibri"/>
              </w:rPr>
              <w:t>Důležitost tradic si připomenou Masopustem, fantazii budou rozvíjet při tvorbě masek a na závěr se společně pobaví na karnevalu. </w:t>
            </w:r>
          </w:p>
        </w:tc>
      </w:tr>
      <w:tr w:rsidR="00F50CE2" w:rsidRPr="002B38F6" w14:paraId="61573254" w14:textId="77777777" w:rsidTr="002B38F6">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5ADD78F5" w14:textId="77777777" w:rsidR="00F50CE2" w:rsidRPr="002B38F6" w:rsidRDefault="00F50CE2" w:rsidP="002B38F6">
            <w:pPr>
              <w:shd w:val="clear" w:color="auto" w:fill="DEEAF6"/>
              <w:spacing w:line="240" w:lineRule="auto"/>
              <w:jc w:val="left"/>
            </w:pPr>
            <w:r w:rsidRPr="002B38F6">
              <w:rPr>
                <w:rFonts w:cs="Calibri"/>
              </w:rPr>
              <w:t>Návrhy dílčích témat pro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D7635A7" w14:textId="77777777" w:rsidR="00F50CE2" w:rsidRPr="00A662E7" w:rsidRDefault="00F50CE2" w:rsidP="002B38F6">
            <w:pPr>
              <w:spacing w:line="240" w:lineRule="auto"/>
              <w:jc w:val="center"/>
              <w:rPr>
                <w:b/>
                <w:bCs/>
              </w:rPr>
            </w:pPr>
            <w:r w:rsidRPr="00A662E7">
              <w:rPr>
                <w:rFonts w:cs="Calibri"/>
                <w:b/>
                <w:bCs/>
                <w:szCs w:val="28"/>
              </w:rPr>
              <w:t>Krtek a čert</w:t>
            </w:r>
          </w:p>
          <w:p w14:paraId="3AF54207" w14:textId="77777777" w:rsidR="00F50CE2" w:rsidRPr="002B38F6" w:rsidRDefault="00F50CE2" w:rsidP="002B38F6">
            <w:pPr>
              <w:spacing w:line="240" w:lineRule="auto"/>
              <w:jc w:val="left"/>
            </w:pPr>
            <w:r w:rsidRPr="002B38F6">
              <w:rPr>
                <w:rFonts w:cs="Calibri"/>
              </w:rPr>
              <w:t>• návštěva Mikuláše a čerta s andělem</w:t>
            </w:r>
          </w:p>
          <w:p w14:paraId="6DF2D1D8" w14:textId="77777777" w:rsidR="00F50CE2" w:rsidRPr="002B38F6" w:rsidRDefault="00F50CE2" w:rsidP="002B38F6">
            <w:pPr>
              <w:spacing w:line="240" w:lineRule="auto"/>
              <w:jc w:val="left"/>
            </w:pPr>
            <w:r w:rsidRPr="002B38F6">
              <w:rPr>
                <w:rFonts w:cs="Calibri"/>
              </w:rPr>
              <w:t>• nácvik krátkých básniček a koled</w:t>
            </w:r>
          </w:p>
          <w:p w14:paraId="17693A5E" w14:textId="77777777" w:rsidR="00F50CE2" w:rsidRPr="002B38F6" w:rsidRDefault="00F50CE2" w:rsidP="002B38F6">
            <w:pPr>
              <w:spacing w:line="240" w:lineRule="auto"/>
              <w:jc w:val="left"/>
            </w:pPr>
            <w:r w:rsidRPr="002B38F6">
              <w:rPr>
                <w:rFonts w:cs="Calibri"/>
              </w:rPr>
              <w:t>• vytváření vánoční výzdoby</w:t>
            </w:r>
          </w:p>
          <w:p w14:paraId="3AF0D508" w14:textId="77777777" w:rsidR="00F50CE2" w:rsidRPr="002B38F6" w:rsidRDefault="00F50CE2" w:rsidP="002B38F6">
            <w:pPr>
              <w:spacing w:line="240" w:lineRule="auto"/>
              <w:jc w:val="left"/>
            </w:pPr>
            <w:r w:rsidRPr="002B38F6">
              <w:rPr>
                <w:rFonts w:cs="Calibri"/>
              </w:rPr>
              <w:t>• práce s papírem</w:t>
            </w:r>
          </w:p>
          <w:p w14:paraId="4429662D" w14:textId="77777777" w:rsidR="00F50CE2" w:rsidRDefault="00F50CE2" w:rsidP="002B38F6">
            <w:pPr>
              <w:spacing w:line="240" w:lineRule="auto"/>
              <w:jc w:val="center"/>
              <w:rPr>
                <w:rFonts w:cs="Calibri"/>
                <w:b/>
                <w:bCs/>
                <w:szCs w:val="28"/>
              </w:rPr>
            </w:pPr>
            <w:r w:rsidRPr="00A662E7">
              <w:rPr>
                <w:rFonts w:cs="Calibri"/>
                <w:b/>
                <w:bCs/>
                <w:szCs w:val="28"/>
              </w:rPr>
              <w:t>Bude zima bude mráz</w:t>
            </w:r>
          </w:p>
          <w:p w14:paraId="5A902EFE" w14:textId="77777777" w:rsidR="00A662E7" w:rsidRPr="00A662E7" w:rsidRDefault="00A662E7" w:rsidP="002B38F6">
            <w:pPr>
              <w:spacing w:line="240" w:lineRule="auto"/>
              <w:jc w:val="center"/>
              <w:rPr>
                <w:b/>
                <w:bCs/>
              </w:rPr>
            </w:pPr>
          </w:p>
          <w:p w14:paraId="0341B720" w14:textId="77777777" w:rsidR="00F50CE2" w:rsidRPr="002B38F6" w:rsidRDefault="00F50CE2" w:rsidP="002B38F6">
            <w:pPr>
              <w:spacing w:line="240" w:lineRule="auto"/>
              <w:jc w:val="left"/>
            </w:pPr>
            <w:r w:rsidRPr="002B38F6">
              <w:rPr>
                <w:rFonts w:cs="Calibri"/>
              </w:rPr>
              <w:t>• charakteristické rysy zimy, zimního počasí</w:t>
            </w:r>
          </w:p>
          <w:p w14:paraId="0B1AF3E3" w14:textId="77777777" w:rsidR="00F50CE2" w:rsidRPr="002B38F6" w:rsidRDefault="00F50CE2" w:rsidP="002B38F6">
            <w:pPr>
              <w:spacing w:line="240" w:lineRule="auto"/>
              <w:jc w:val="left"/>
            </w:pPr>
            <w:r w:rsidRPr="002B38F6">
              <w:rPr>
                <w:rFonts w:cs="Calibri"/>
              </w:rPr>
              <w:t xml:space="preserve">• zimní sporty </w:t>
            </w:r>
          </w:p>
          <w:p w14:paraId="240AF3DB" w14:textId="77777777" w:rsidR="00F50CE2" w:rsidRPr="002B38F6" w:rsidRDefault="00F50CE2" w:rsidP="002B38F6">
            <w:pPr>
              <w:spacing w:line="240" w:lineRule="auto"/>
              <w:jc w:val="left"/>
            </w:pPr>
            <w:r w:rsidRPr="002B38F6">
              <w:rPr>
                <w:rFonts w:cs="Calibri"/>
              </w:rPr>
              <w:t>• hry a sportování na sněhu</w:t>
            </w:r>
          </w:p>
          <w:p w14:paraId="5339DF5B" w14:textId="77777777" w:rsidR="00F50CE2" w:rsidRPr="002B38F6" w:rsidRDefault="00F50CE2" w:rsidP="002B38F6">
            <w:pPr>
              <w:spacing w:line="240" w:lineRule="auto"/>
              <w:jc w:val="left"/>
            </w:pPr>
            <w:r w:rsidRPr="002B38F6">
              <w:rPr>
                <w:rFonts w:cs="Calibri"/>
              </w:rPr>
              <w:t>• zimní oblečení</w:t>
            </w:r>
          </w:p>
          <w:p w14:paraId="6E3A8999" w14:textId="77777777" w:rsidR="00F50CE2" w:rsidRPr="002B38F6" w:rsidRDefault="00F50CE2" w:rsidP="002B38F6">
            <w:pPr>
              <w:spacing w:line="240" w:lineRule="auto"/>
              <w:jc w:val="left"/>
            </w:pPr>
            <w:r w:rsidRPr="002B38F6">
              <w:rPr>
                <w:rFonts w:cs="Calibri"/>
              </w:rPr>
              <w:t>• po stopách zvířátek – určování stop zvířat</w:t>
            </w:r>
          </w:p>
          <w:p w14:paraId="6BACBC3D" w14:textId="77777777" w:rsidR="00A662E7" w:rsidRDefault="00A662E7" w:rsidP="002B38F6">
            <w:pPr>
              <w:spacing w:line="240" w:lineRule="auto"/>
              <w:jc w:val="center"/>
              <w:rPr>
                <w:rFonts w:cs="Calibri"/>
                <w:b/>
                <w:bCs/>
                <w:szCs w:val="28"/>
              </w:rPr>
            </w:pPr>
          </w:p>
          <w:p w14:paraId="56BDAB84" w14:textId="6867A834" w:rsidR="00F50CE2" w:rsidRDefault="00F50CE2" w:rsidP="002B38F6">
            <w:pPr>
              <w:spacing w:line="240" w:lineRule="auto"/>
              <w:jc w:val="center"/>
              <w:rPr>
                <w:rFonts w:cs="Calibri"/>
                <w:b/>
                <w:bCs/>
                <w:szCs w:val="28"/>
              </w:rPr>
            </w:pPr>
            <w:r w:rsidRPr="00A662E7">
              <w:rPr>
                <w:rFonts w:cs="Calibri"/>
                <w:b/>
                <w:bCs/>
                <w:szCs w:val="28"/>
              </w:rPr>
              <w:lastRenderedPageBreak/>
              <w:t>Když vánoce zavoní a zvoneček zazvoní</w:t>
            </w:r>
          </w:p>
          <w:p w14:paraId="0D62DA25" w14:textId="77777777" w:rsidR="00A662E7" w:rsidRPr="00A662E7" w:rsidRDefault="00A662E7" w:rsidP="002B38F6">
            <w:pPr>
              <w:spacing w:line="240" w:lineRule="auto"/>
              <w:jc w:val="center"/>
              <w:rPr>
                <w:b/>
                <w:bCs/>
              </w:rPr>
            </w:pPr>
          </w:p>
          <w:p w14:paraId="4569C763" w14:textId="77777777" w:rsidR="00F50CE2" w:rsidRPr="002B38F6" w:rsidRDefault="00F50CE2" w:rsidP="002B38F6">
            <w:pPr>
              <w:spacing w:line="240" w:lineRule="auto"/>
              <w:jc w:val="left"/>
            </w:pPr>
            <w:r w:rsidRPr="002B38F6">
              <w:rPr>
                <w:rFonts w:cs="Calibri"/>
              </w:rPr>
              <w:t>• zpívání koled, využití nástrojů</w:t>
            </w:r>
          </w:p>
          <w:p w14:paraId="0612F20B" w14:textId="77777777" w:rsidR="00F50CE2" w:rsidRPr="002B38F6" w:rsidRDefault="00F50CE2" w:rsidP="002B38F6">
            <w:pPr>
              <w:spacing w:line="240" w:lineRule="auto"/>
              <w:jc w:val="left"/>
            </w:pPr>
            <w:r w:rsidRPr="002B38F6">
              <w:rPr>
                <w:rFonts w:cs="Calibri"/>
              </w:rPr>
              <w:t>• výroba vánočních přání – práce s různými materiály</w:t>
            </w:r>
          </w:p>
          <w:p w14:paraId="1FDC31A4" w14:textId="77777777" w:rsidR="00F50CE2" w:rsidRPr="002B38F6" w:rsidRDefault="00F50CE2" w:rsidP="002B38F6">
            <w:pPr>
              <w:spacing w:line="240" w:lineRule="auto"/>
              <w:jc w:val="left"/>
            </w:pPr>
            <w:r w:rsidRPr="002B38F6">
              <w:rPr>
                <w:rFonts w:cs="Calibri"/>
              </w:rPr>
              <w:t>• vánoční dekorace, perníčky – spolupráce s dobrovolníky</w:t>
            </w:r>
          </w:p>
          <w:p w14:paraId="5D692968" w14:textId="77777777" w:rsidR="00F50CE2" w:rsidRPr="002B38F6" w:rsidRDefault="00F50CE2" w:rsidP="002B38F6">
            <w:pPr>
              <w:spacing w:line="240" w:lineRule="auto"/>
              <w:jc w:val="left"/>
            </w:pPr>
            <w:r w:rsidRPr="002B38F6">
              <w:rPr>
                <w:rFonts w:cs="Calibri"/>
                <w:szCs w:val="28"/>
              </w:rPr>
              <w:t> </w:t>
            </w:r>
          </w:p>
          <w:p w14:paraId="266669E7" w14:textId="77777777" w:rsidR="00F50CE2" w:rsidRDefault="00F50CE2" w:rsidP="002B38F6">
            <w:pPr>
              <w:spacing w:line="240" w:lineRule="auto"/>
              <w:jc w:val="center"/>
              <w:rPr>
                <w:rFonts w:cs="Calibri"/>
                <w:b/>
                <w:bCs/>
                <w:szCs w:val="28"/>
              </w:rPr>
            </w:pPr>
            <w:r w:rsidRPr="00A662E7">
              <w:rPr>
                <w:rFonts w:cs="Calibri"/>
                <w:b/>
                <w:bCs/>
                <w:szCs w:val="28"/>
              </w:rPr>
              <w:t>Když je krtek nastydlý</w:t>
            </w:r>
          </w:p>
          <w:p w14:paraId="49011FA3" w14:textId="77777777" w:rsidR="00A662E7" w:rsidRPr="00A662E7" w:rsidRDefault="00A662E7" w:rsidP="002B38F6">
            <w:pPr>
              <w:spacing w:line="240" w:lineRule="auto"/>
              <w:jc w:val="center"/>
              <w:rPr>
                <w:b/>
                <w:bCs/>
              </w:rPr>
            </w:pPr>
          </w:p>
          <w:p w14:paraId="41F984B5" w14:textId="77777777" w:rsidR="00F50CE2" w:rsidRPr="002B38F6" w:rsidRDefault="00F50CE2" w:rsidP="002B38F6">
            <w:pPr>
              <w:spacing w:line="240" w:lineRule="auto"/>
              <w:jc w:val="left"/>
            </w:pPr>
            <w:r w:rsidRPr="002B38F6">
              <w:rPr>
                <w:rFonts w:cs="Calibri"/>
              </w:rPr>
              <w:t>• pojmenovávání částí těla</w:t>
            </w:r>
          </w:p>
          <w:p w14:paraId="1C64D9AA" w14:textId="77777777" w:rsidR="00F50CE2" w:rsidRPr="002B38F6" w:rsidRDefault="00F50CE2" w:rsidP="002B38F6">
            <w:pPr>
              <w:spacing w:line="240" w:lineRule="auto"/>
              <w:jc w:val="left"/>
            </w:pPr>
            <w:r w:rsidRPr="002B38F6">
              <w:rPr>
                <w:rFonts w:cs="Calibri"/>
              </w:rPr>
              <w:t>• jak přicházíme na svět, život od narození až po stáří, smrt jako součást našeho života</w:t>
            </w:r>
          </w:p>
          <w:p w14:paraId="63FF144A" w14:textId="77777777" w:rsidR="00F50CE2" w:rsidRPr="002B38F6" w:rsidRDefault="00F50CE2" w:rsidP="002B38F6">
            <w:pPr>
              <w:spacing w:line="240" w:lineRule="auto"/>
              <w:jc w:val="left"/>
            </w:pPr>
            <w:r w:rsidRPr="002B38F6">
              <w:rPr>
                <w:rFonts w:cs="Calibri"/>
              </w:rPr>
              <w:t>• zdravá strava jako prevence před nemocemi (pojmenování nemocí)</w:t>
            </w:r>
          </w:p>
          <w:p w14:paraId="4BBA4A4D" w14:textId="77777777" w:rsidR="00F50CE2" w:rsidRPr="002B38F6" w:rsidRDefault="00F50CE2" w:rsidP="002B38F6">
            <w:pPr>
              <w:spacing w:line="240" w:lineRule="auto"/>
              <w:jc w:val="left"/>
            </w:pPr>
            <w:r w:rsidRPr="002B38F6">
              <w:rPr>
                <w:rFonts w:cs="Calibri"/>
              </w:rPr>
              <w:t xml:space="preserve">• ovoce x zelenina      </w:t>
            </w:r>
          </w:p>
          <w:p w14:paraId="44C149A2" w14:textId="77777777" w:rsidR="00F50CE2" w:rsidRPr="002B38F6" w:rsidRDefault="00F50CE2" w:rsidP="002B38F6">
            <w:pPr>
              <w:spacing w:line="240" w:lineRule="auto"/>
              <w:jc w:val="left"/>
            </w:pPr>
            <w:r w:rsidRPr="002B38F6">
              <w:rPr>
                <w:rFonts w:cs="Calibri"/>
              </w:rPr>
              <w:t>• námětová hra – U doktora</w:t>
            </w:r>
          </w:p>
          <w:p w14:paraId="4632A7A3" w14:textId="77777777" w:rsidR="00F50CE2" w:rsidRDefault="00F50CE2" w:rsidP="002B38F6">
            <w:pPr>
              <w:spacing w:line="240" w:lineRule="auto"/>
              <w:jc w:val="center"/>
              <w:rPr>
                <w:rFonts w:cs="Calibri"/>
                <w:b/>
                <w:bCs/>
                <w:szCs w:val="28"/>
              </w:rPr>
            </w:pPr>
            <w:r w:rsidRPr="00A662E7">
              <w:rPr>
                <w:rFonts w:cs="Calibri"/>
                <w:b/>
                <w:bCs/>
                <w:szCs w:val="28"/>
              </w:rPr>
              <w:t>Z pohádky do pohádky</w:t>
            </w:r>
          </w:p>
          <w:p w14:paraId="49970DD9" w14:textId="77777777" w:rsidR="00A662E7" w:rsidRPr="00A662E7" w:rsidRDefault="00A662E7" w:rsidP="002B38F6">
            <w:pPr>
              <w:spacing w:line="240" w:lineRule="auto"/>
              <w:jc w:val="center"/>
              <w:rPr>
                <w:b/>
                <w:bCs/>
              </w:rPr>
            </w:pPr>
          </w:p>
          <w:p w14:paraId="2056059D" w14:textId="77777777" w:rsidR="00F50CE2" w:rsidRPr="002B38F6" w:rsidRDefault="00F50CE2" w:rsidP="002B38F6">
            <w:pPr>
              <w:spacing w:line="240" w:lineRule="auto"/>
              <w:jc w:val="left"/>
            </w:pPr>
            <w:r w:rsidRPr="002B38F6">
              <w:rPr>
                <w:rFonts w:cs="Calibri"/>
              </w:rPr>
              <w:t>•</w:t>
            </w:r>
            <w:r w:rsidRPr="002B38F6">
              <w:rPr>
                <w:rFonts w:cs="Calibri"/>
                <w:szCs w:val="32"/>
              </w:rPr>
              <w:t xml:space="preserve"> </w:t>
            </w:r>
            <w:r w:rsidRPr="002B38F6">
              <w:rPr>
                <w:rFonts w:cs="Calibri"/>
              </w:rPr>
              <w:t>poslech čteného projevu</w:t>
            </w:r>
          </w:p>
          <w:p w14:paraId="1F221302" w14:textId="77777777" w:rsidR="00F50CE2" w:rsidRPr="002B38F6" w:rsidRDefault="00F50CE2" w:rsidP="002B38F6">
            <w:pPr>
              <w:spacing w:line="240" w:lineRule="auto"/>
              <w:jc w:val="left"/>
            </w:pPr>
            <w:r w:rsidRPr="002B38F6">
              <w:rPr>
                <w:rFonts w:cs="Calibri"/>
              </w:rPr>
              <w:t>• hlavní postavy a jejich charakteristické rysy (čarodějnice, princ, vodník…)</w:t>
            </w:r>
          </w:p>
          <w:p w14:paraId="793FE553" w14:textId="77777777" w:rsidR="00F50CE2" w:rsidRPr="002B38F6" w:rsidRDefault="00F50CE2" w:rsidP="002B38F6">
            <w:pPr>
              <w:spacing w:line="240" w:lineRule="auto"/>
              <w:jc w:val="left"/>
            </w:pPr>
            <w:r w:rsidRPr="002B38F6">
              <w:rPr>
                <w:rFonts w:cs="Calibri"/>
              </w:rPr>
              <w:t>• seznámení se základními literárními žánry (pohádka, bajka)</w:t>
            </w:r>
          </w:p>
          <w:p w14:paraId="234DAACC" w14:textId="77777777" w:rsidR="00F50CE2" w:rsidRPr="002B38F6" w:rsidRDefault="00F50CE2" w:rsidP="002B38F6">
            <w:pPr>
              <w:spacing w:line="240" w:lineRule="auto"/>
              <w:jc w:val="left"/>
            </w:pPr>
            <w:r w:rsidRPr="002B38F6">
              <w:rPr>
                <w:rFonts w:cs="Calibri"/>
              </w:rPr>
              <w:t>• rýmování a vymýšlení příběhů</w:t>
            </w:r>
          </w:p>
          <w:p w14:paraId="759E2182" w14:textId="77777777" w:rsidR="00F50CE2" w:rsidRPr="002B38F6" w:rsidRDefault="00F50CE2" w:rsidP="002B38F6">
            <w:pPr>
              <w:spacing w:line="240" w:lineRule="auto"/>
              <w:jc w:val="left"/>
            </w:pPr>
            <w:r w:rsidRPr="002B38F6">
              <w:rPr>
                <w:rFonts w:cs="Calibri"/>
              </w:rPr>
              <w:t>• vyrábíme knihu (práce s papírem a textilem, střídání výtvarných technik)</w:t>
            </w:r>
          </w:p>
          <w:p w14:paraId="4E786A6B" w14:textId="77777777" w:rsidR="00F50CE2" w:rsidRPr="002B38F6" w:rsidRDefault="00F50CE2" w:rsidP="002B38F6">
            <w:pPr>
              <w:spacing w:line="240" w:lineRule="auto"/>
              <w:jc w:val="left"/>
            </w:pPr>
            <w:r w:rsidRPr="002B38F6">
              <w:rPr>
                <w:rFonts w:cs="Calibri"/>
              </w:rPr>
              <w:t>• návštěva Městské knihovny Louny</w:t>
            </w:r>
          </w:p>
          <w:p w14:paraId="7C975DD0" w14:textId="77777777" w:rsidR="00F50CE2" w:rsidRDefault="00F50CE2" w:rsidP="002B38F6">
            <w:pPr>
              <w:spacing w:line="240" w:lineRule="auto"/>
              <w:jc w:val="center"/>
              <w:rPr>
                <w:rFonts w:cs="Calibri"/>
                <w:b/>
                <w:bCs/>
                <w:szCs w:val="28"/>
              </w:rPr>
            </w:pPr>
            <w:r w:rsidRPr="00A662E7">
              <w:rPr>
                <w:rFonts w:cs="Calibri"/>
                <w:b/>
                <w:bCs/>
                <w:szCs w:val="28"/>
              </w:rPr>
              <w:t>Masopust</w:t>
            </w:r>
          </w:p>
          <w:p w14:paraId="3796BE56" w14:textId="77777777" w:rsidR="00A662E7" w:rsidRPr="00A662E7" w:rsidRDefault="00A662E7" w:rsidP="002B38F6">
            <w:pPr>
              <w:spacing w:line="240" w:lineRule="auto"/>
              <w:jc w:val="center"/>
              <w:rPr>
                <w:b/>
                <w:bCs/>
              </w:rPr>
            </w:pPr>
          </w:p>
          <w:p w14:paraId="55F6F7B0" w14:textId="77777777" w:rsidR="00F50CE2" w:rsidRPr="002B38F6" w:rsidRDefault="00F50CE2" w:rsidP="002B38F6">
            <w:pPr>
              <w:spacing w:line="240" w:lineRule="auto"/>
              <w:jc w:val="left"/>
            </w:pPr>
            <w:r w:rsidRPr="002B38F6">
              <w:rPr>
                <w:rFonts w:cs="Calibri"/>
              </w:rPr>
              <w:t>• výroba masek s použitím různých materiálů</w:t>
            </w:r>
          </w:p>
          <w:p w14:paraId="7E88EFFA" w14:textId="77777777" w:rsidR="00F50CE2" w:rsidRPr="002B38F6" w:rsidRDefault="00F50CE2" w:rsidP="002B38F6">
            <w:pPr>
              <w:spacing w:line="240" w:lineRule="auto"/>
              <w:jc w:val="left"/>
            </w:pPr>
            <w:r w:rsidRPr="002B38F6">
              <w:rPr>
                <w:rFonts w:cs="Calibri"/>
              </w:rPr>
              <w:t>• karneval v Sokolovně – příprava dekorací a vystoupení, pohybové činnosti</w:t>
            </w:r>
          </w:p>
          <w:p w14:paraId="666B503D" w14:textId="77777777" w:rsidR="00F50CE2" w:rsidRDefault="00F50CE2" w:rsidP="002B38F6">
            <w:pPr>
              <w:spacing w:line="240" w:lineRule="auto"/>
              <w:jc w:val="left"/>
              <w:rPr>
                <w:rFonts w:cs="Calibri"/>
              </w:rPr>
            </w:pPr>
            <w:r w:rsidRPr="002B38F6">
              <w:rPr>
                <w:rFonts w:cs="Calibri"/>
              </w:rPr>
              <w:t xml:space="preserve">• tradice jako součást našeho života – Co je Masopust? </w:t>
            </w:r>
          </w:p>
          <w:p w14:paraId="7555829A" w14:textId="59FA501E" w:rsidR="00A662E7" w:rsidRPr="002B38F6" w:rsidRDefault="00A662E7" w:rsidP="002B38F6">
            <w:pPr>
              <w:spacing w:line="240" w:lineRule="auto"/>
              <w:jc w:val="left"/>
            </w:pPr>
            <w:r w:rsidRPr="002B38F6">
              <w:rPr>
                <w:rFonts w:cs="Calibri"/>
              </w:rPr>
              <w:t>•</w:t>
            </w:r>
            <w:r>
              <w:rPr>
                <w:rFonts w:cs="Calibri"/>
              </w:rPr>
              <w:t xml:space="preserve"> masopustní průvod MKL</w:t>
            </w:r>
          </w:p>
          <w:p w14:paraId="3DF22F45" w14:textId="77777777" w:rsidR="00F50CE2" w:rsidRPr="002B38F6" w:rsidRDefault="00F50CE2" w:rsidP="002B38F6">
            <w:pPr>
              <w:spacing w:line="240" w:lineRule="auto"/>
              <w:jc w:val="left"/>
            </w:pPr>
            <w:r w:rsidRPr="002B38F6">
              <w:rPr>
                <w:rFonts w:cs="Calibri"/>
                <w:b/>
                <w:bCs/>
              </w:rPr>
              <w:t> </w:t>
            </w:r>
          </w:p>
          <w:p w14:paraId="0F0C2E41" w14:textId="77777777" w:rsidR="00F50CE2" w:rsidRPr="002B38F6" w:rsidRDefault="00F50CE2" w:rsidP="002B38F6">
            <w:pPr>
              <w:spacing w:line="240" w:lineRule="auto"/>
              <w:jc w:val="left"/>
            </w:pPr>
            <w:r w:rsidRPr="002B38F6">
              <w:rPr>
                <w:rFonts w:cs="Calibri"/>
              </w:rPr>
              <w:t> </w:t>
            </w:r>
          </w:p>
        </w:tc>
      </w:tr>
    </w:tbl>
    <w:p w14:paraId="69329BA0" w14:textId="77777777" w:rsidR="00F50CE2" w:rsidRDefault="00F50CE2">
      <w:r>
        <w:lastRenderedPageBreak/>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5" w:type="dxa"/>
          <w:right w:w="15" w:type="dxa"/>
        </w:tblCellMar>
        <w:tblLook w:val="00A0" w:firstRow="1" w:lastRow="0" w:firstColumn="1" w:lastColumn="0" w:noHBand="0" w:noVBand="0"/>
      </w:tblPr>
      <w:tblGrid>
        <w:gridCol w:w="4520"/>
        <w:gridCol w:w="3919"/>
        <w:gridCol w:w="5258"/>
      </w:tblGrid>
      <w:tr w:rsidR="00F50CE2" w:rsidRPr="002B38F6" w14:paraId="504D3D43" w14:textId="77777777" w:rsidTr="002B38F6">
        <w:trPr>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55894488" w14:textId="77777777" w:rsidR="00F50CE2" w:rsidRPr="002B38F6" w:rsidRDefault="00F50CE2" w:rsidP="002B38F6">
            <w:pPr>
              <w:keepNext/>
              <w:shd w:val="clear" w:color="auto" w:fill="9CC2E5"/>
              <w:spacing w:line="240" w:lineRule="auto"/>
              <w:jc w:val="center"/>
            </w:pPr>
            <w:r w:rsidRPr="002B38F6">
              <w:rPr>
                <w:rFonts w:cs="Calibri"/>
                <w:b/>
                <w:bCs/>
              </w:rPr>
              <w:lastRenderedPageBreak/>
              <w:t>Klíčové kompetence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0E16F578" w14:textId="77777777" w:rsidR="00F50CE2" w:rsidRPr="002B38F6" w:rsidRDefault="00F50CE2" w:rsidP="002B38F6">
            <w:pPr>
              <w:keepNext/>
              <w:shd w:val="clear" w:color="auto" w:fill="9CC2E5"/>
              <w:spacing w:line="240" w:lineRule="auto"/>
              <w:jc w:val="center"/>
            </w:pPr>
            <w:r w:rsidRPr="002B38F6">
              <w:rPr>
                <w:rFonts w:cs="Calibri"/>
                <w:b/>
                <w:bCs/>
              </w:rPr>
              <w:t>Dílčí cíle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21D3AAD4" w14:textId="77777777" w:rsidR="00F50CE2" w:rsidRPr="002B38F6" w:rsidRDefault="00F50CE2" w:rsidP="002B38F6">
            <w:pPr>
              <w:keepNext/>
              <w:shd w:val="clear" w:color="auto" w:fill="9CC2E5"/>
              <w:spacing w:line="240" w:lineRule="auto"/>
              <w:jc w:val="center"/>
            </w:pPr>
            <w:r w:rsidRPr="002B38F6">
              <w:rPr>
                <w:rFonts w:cs="Calibri"/>
                <w:b/>
                <w:bCs/>
              </w:rPr>
              <w:t>Očekávané výstupy</w:t>
            </w:r>
          </w:p>
        </w:tc>
      </w:tr>
      <w:tr w:rsidR="00F50CE2" w:rsidRPr="002B38F6" w14:paraId="15E8E24C" w14:textId="77777777" w:rsidTr="002B38F6">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E3420A9" w14:textId="77777777" w:rsidR="00F50CE2" w:rsidRPr="002B38F6" w:rsidRDefault="00F50CE2" w:rsidP="002B38F6">
            <w:pPr>
              <w:spacing w:line="240" w:lineRule="auto"/>
              <w:jc w:val="left"/>
            </w:pPr>
            <w:r w:rsidRPr="002B38F6">
              <w:rPr>
                <w:rFonts w:cs="Calibri"/>
              </w:rPr>
              <w:t>se dokáže vyjadřovat a sdělovat své prožitky, pocity a nálady různými prostředky (řečovými, výtvarnými, hudebními, dramatickými apod.)</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0D5CDC1" w14:textId="77777777" w:rsidR="00F50CE2" w:rsidRPr="002B38F6" w:rsidRDefault="00F50CE2" w:rsidP="002B38F6">
            <w:pPr>
              <w:spacing w:line="240" w:lineRule="auto"/>
              <w:jc w:val="left"/>
            </w:pPr>
            <w:r w:rsidRPr="002B38F6">
              <w:rPr>
                <w:rFonts w:cs="Calibri"/>
              </w:rPr>
              <w:t>rozvoj poznatků, schopností a dovedností umožňujících pocity, získané dojmy a prožitky vyjádřit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5436790" w14:textId="77777777" w:rsidR="00F50CE2" w:rsidRPr="002B38F6" w:rsidRDefault="00F50CE2" w:rsidP="002B38F6">
            <w:pPr>
              <w:spacing w:line="240" w:lineRule="auto"/>
              <w:jc w:val="left"/>
            </w:pPr>
            <w:r w:rsidRPr="002B38F6">
              <w:rPr>
                <w:rFonts w:cs="Calibri"/>
              </w:rPr>
              <w:t>pochopit, že každý má ve společenství (v rodině, ve třídě, v herní skupině) svou roli, podle které je třeba se chovat</w:t>
            </w:r>
          </w:p>
        </w:tc>
      </w:tr>
      <w:tr w:rsidR="00F50CE2" w:rsidRPr="002B38F6" w14:paraId="3BD2EB8E" w14:textId="77777777" w:rsidTr="002B38F6">
        <w:tc>
          <w:tcPr>
            <w:tcW w:w="1650" w:type="pct"/>
            <w:vMerge/>
            <w:tcBorders>
              <w:top w:val="inset" w:sz="6" w:space="0" w:color="808080"/>
              <w:left w:val="inset" w:sz="6" w:space="0" w:color="808080"/>
              <w:bottom w:val="inset" w:sz="6" w:space="0" w:color="808080"/>
              <w:right w:val="inset" w:sz="6" w:space="0" w:color="808080"/>
            </w:tcBorders>
          </w:tcPr>
          <w:p w14:paraId="223E2F10" w14:textId="77777777" w:rsidR="00F50CE2" w:rsidRPr="002B38F6" w:rsidRDefault="00F50CE2"/>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6A04E28" w14:textId="77777777" w:rsidR="00F50CE2" w:rsidRPr="002B38F6" w:rsidRDefault="00F50CE2" w:rsidP="002B38F6">
            <w:pPr>
              <w:spacing w:line="240" w:lineRule="auto"/>
              <w:jc w:val="left"/>
            </w:pPr>
            <w:r w:rsidRPr="002B38F6">
              <w:rPr>
                <w:rFonts w:cs="Calibri"/>
              </w:rPr>
              <w:t>osvojení si elementárních poznatků, schopností a dovedností důležitých pro navazování a rozvíjení vztahů dítěte k druhým lidem</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EE32A1A" w14:textId="77777777" w:rsidR="00F50CE2" w:rsidRPr="002B38F6" w:rsidRDefault="00F50CE2" w:rsidP="002B38F6">
            <w:pPr>
              <w:spacing w:line="240" w:lineRule="auto"/>
              <w:jc w:val="left"/>
            </w:pPr>
            <w:r w:rsidRPr="002B38F6">
              <w:rPr>
                <w:rFonts w:cs="Calibri"/>
              </w:rPr>
              <w:t>chovat se zdvořile, přistupovat k druhým lidem, k dospělým i k dětem, bez předsudků, s úctou k jejich osobě, vážit si jejich práce a úsilí</w:t>
            </w:r>
          </w:p>
        </w:tc>
      </w:tr>
      <w:tr w:rsidR="00F50CE2" w:rsidRPr="002B38F6" w14:paraId="0088C14A" w14:textId="77777777" w:rsidTr="002B38F6">
        <w:tc>
          <w:tcPr>
            <w:tcW w:w="1650" w:type="pct"/>
            <w:vMerge/>
            <w:tcBorders>
              <w:top w:val="inset" w:sz="6" w:space="0" w:color="808080"/>
              <w:left w:val="inset" w:sz="6" w:space="0" w:color="808080"/>
              <w:bottom w:val="inset" w:sz="6" w:space="0" w:color="808080"/>
              <w:right w:val="inset" w:sz="6" w:space="0" w:color="808080"/>
            </w:tcBorders>
          </w:tcPr>
          <w:p w14:paraId="25A384B3" w14:textId="77777777" w:rsidR="00F50CE2" w:rsidRPr="002B38F6" w:rsidRDefault="00F50CE2"/>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D267FE7" w14:textId="77777777" w:rsidR="00F50CE2" w:rsidRPr="002B38F6" w:rsidRDefault="00F50CE2" w:rsidP="002B38F6">
            <w:pPr>
              <w:spacing w:line="240" w:lineRule="auto"/>
              <w:jc w:val="left"/>
            </w:pPr>
            <w:r w:rsidRPr="002B38F6">
              <w:rPr>
                <w:rFonts w:cs="Calibri"/>
              </w:rPr>
              <w:t>rozvoj komunikativních dovedností (verbálních i neverbálních) a kultivovaného projevu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9056F3A" w14:textId="77777777" w:rsidR="00F50CE2" w:rsidRPr="002B38F6" w:rsidRDefault="00F50CE2" w:rsidP="002B38F6">
            <w:pPr>
              <w:spacing w:line="240" w:lineRule="auto"/>
              <w:jc w:val="left"/>
            </w:pPr>
            <w:r w:rsidRPr="002B38F6">
              <w:rPr>
                <w:rFonts w:cs="Calibri"/>
              </w:rPr>
              <w:t>uvědomovat si, že ne všichni lidé respektují pravidla chování, že se mohou chovat neočekávaně, proti pravidlům, a tím ohrožovat pohodu i bezpečí druhých; odmítat společensky nežádoucí chování (např. lež, nespravedlnost, ubližování, lhostejnost či agresivitu), chránit se před ním a v rámci svých možností se bránit jeho důsledkům (vyhýbat se komunikaci s lidmi, kteří se takto chovají)</w:t>
            </w:r>
          </w:p>
        </w:tc>
      </w:tr>
      <w:tr w:rsidR="00F50CE2" w:rsidRPr="002B38F6" w14:paraId="48B21613" w14:textId="77777777" w:rsidTr="002B38F6">
        <w:tc>
          <w:tcPr>
            <w:tcW w:w="1650" w:type="pct"/>
            <w:vMerge/>
            <w:tcBorders>
              <w:top w:val="inset" w:sz="6" w:space="0" w:color="808080"/>
              <w:left w:val="inset" w:sz="6" w:space="0" w:color="808080"/>
              <w:bottom w:val="inset" w:sz="6" w:space="0" w:color="808080"/>
              <w:right w:val="inset" w:sz="6" w:space="0" w:color="808080"/>
            </w:tcBorders>
          </w:tcPr>
          <w:p w14:paraId="196BF6B9" w14:textId="77777777" w:rsidR="00F50CE2" w:rsidRPr="002B38F6" w:rsidRDefault="00F50CE2"/>
        </w:tc>
        <w:tc>
          <w:tcPr>
            <w:tcW w:w="0" w:type="auto"/>
            <w:vMerge/>
            <w:tcBorders>
              <w:top w:val="inset" w:sz="6" w:space="0" w:color="808080"/>
              <w:left w:val="inset" w:sz="6" w:space="0" w:color="808080"/>
              <w:bottom w:val="inset" w:sz="6" w:space="0" w:color="808080"/>
              <w:right w:val="inset" w:sz="6" w:space="0" w:color="808080"/>
            </w:tcBorders>
          </w:tcPr>
          <w:p w14:paraId="5DE4CB95" w14:textId="77777777" w:rsidR="00F50CE2" w:rsidRPr="002B38F6" w:rsidRDefault="00F50CE2" w:rsidP="002B38F6">
            <w:pPr>
              <w:spacing w:line="240" w:lineRule="auto"/>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D62F732" w14:textId="77777777" w:rsidR="00F50CE2" w:rsidRPr="002B38F6" w:rsidRDefault="00F50CE2" w:rsidP="002B38F6">
            <w:pPr>
              <w:spacing w:line="240" w:lineRule="auto"/>
              <w:jc w:val="left"/>
            </w:pPr>
            <w:r w:rsidRPr="002B38F6">
              <w:rPr>
                <w:rFonts w:cs="Calibri"/>
              </w:rPr>
              <w:t>porozumět běžným neverbálním projevům citových prožitků a nálad druhých</w:t>
            </w:r>
          </w:p>
        </w:tc>
      </w:tr>
      <w:tr w:rsidR="00F50CE2" w:rsidRPr="002B38F6" w14:paraId="27C37763" w14:textId="77777777" w:rsidTr="002B38F6">
        <w:tc>
          <w:tcPr>
            <w:tcW w:w="1650" w:type="pct"/>
            <w:vMerge/>
            <w:tcBorders>
              <w:top w:val="inset" w:sz="6" w:space="0" w:color="808080"/>
              <w:left w:val="inset" w:sz="6" w:space="0" w:color="808080"/>
              <w:bottom w:val="inset" w:sz="6" w:space="0" w:color="808080"/>
              <w:right w:val="inset" w:sz="6" w:space="0" w:color="808080"/>
            </w:tcBorders>
          </w:tcPr>
          <w:p w14:paraId="7305B9BB" w14:textId="77777777" w:rsidR="00F50CE2" w:rsidRPr="002B38F6" w:rsidRDefault="00F50CE2"/>
        </w:tc>
        <w:tc>
          <w:tcPr>
            <w:tcW w:w="0" w:type="auto"/>
            <w:vMerge/>
            <w:tcBorders>
              <w:top w:val="inset" w:sz="6" w:space="0" w:color="808080"/>
              <w:left w:val="inset" w:sz="6" w:space="0" w:color="808080"/>
              <w:bottom w:val="inset" w:sz="6" w:space="0" w:color="808080"/>
              <w:right w:val="inset" w:sz="6" w:space="0" w:color="808080"/>
            </w:tcBorders>
          </w:tcPr>
          <w:p w14:paraId="3DB32B2D" w14:textId="77777777" w:rsidR="00F50CE2" w:rsidRPr="002B38F6" w:rsidRDefault="00F50CE2" w:rsidP="002B38F6">
            <w:pPr>
              <w:spacing w:line="240" w:lineRule="auto"/>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D8C3B16" w14:textId="77777777" w:rsidR="00F50CE2" w:rsidRPr="002B38F6" w:rsidRDefault="00F50CE2" w:rsidP="002B38F6">
            <w:pPr>
              <w:spacing w:line="240" w:lineRule="auto"/>
              <w:jc w:val="left"/>
            </w:pPr>
            <w:r w:rsidRPr="002B38F6">
              <w:rPr>
                <w:rFonts w:cs="Calibri"/>
              </w:rPr>
              <w:t>přirozeně a bez zábran komunikovat s druhým dítětem, navazovat a udržovat dětská přátelství</w:t>
            </w:r>
          </w:p>
        </w:tc>
      </w:tr>
      <w:tr w:rsidR="00F50CE2" w:rsidRPr="002B38F6" w14:paraId="1817E394" w14:textId="77777777" w:rsidTr="002B38F6">
        <w:tc>
          <w:tcPr>
            <w:tcW w:w="1650" w:type="pct"/>
            <w:vMerge/>
            <w:tcBorders>
              <w:top w:val="inset" w:sz="6" w:space="0" w:color="808080"/>
              <w:left w:val="inset" w:sz="6" w:space="0" w:color="808080"/>
              <w:bottom w:val="inset" w:sz="6" w:space="0" w:color="808080"/>
              <w:right w:val="inset" w:sz="6" w:space="0" w:color="808080"/>
            </w:tcBorders>
          </w:tcPr>
          <w:p w14:paraId="10C7D3E1" w14:textId="77777777" w:rsidR="00F50CE2" w:rsidRPr="002B38F6" w:rsidRDefault="00F50CE2"/>
        </w:tc>
        <w:tc>
          <w:tcPr>
            <w:tcW w:w="0" w:type="auto"/>
            <w:vMerge/>
            <w:tcBorders>
              <w:top w:val="inset" w:sz="6" w:space="0" w:color="808080"/>
              <w:left w:val="inset" w:sz="6" w:space="0" w:color="808080"/>
              <w:bottom w:val="inset" w:sz="6" w:space="0" w:color="808080"/>
              <w:right w:val="inset" w:sz="6" w:space="0" w:color="808080"/>
            </w:tcBorders>
          </w:tcPr>
          <w:p w14:paraId="5D181A14" w14:textId="77777777" w:rsidR="00F50CE2" w:rsidRPr="002B38F6" w:rsidRDefault="00F50CE2" w:rsidP="002B38F6">
            <w:pPr>
              <w:spacing w:line="240" w:lineRule="auto"/>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0AD6C14" w14:textId="77777777" w:rsidR="00F50CE2" w:rsidRPr="002B38F6" w:rsidRDefault="00F50CE2" w:rsidP="002B38F6">
            <w:pPr>
              <w:spacing w:line="240" w:lineRule="auto"/>
              <w:jc w:val="left"/>
            </w:pPr>
            <w:r w:rsidRPr="002B38F6">
              <w:rPr>
                <w:rFonts w:cs="Calibri"/>
              </w:rPr>
              <w:t>respektovat předem vyjasněná a pochopená pravidla, přijímat vyjasněné a zdůvodněné povinnosti</w:t>
            </w:r>
          </w:p>
        </w:tc>
      </w:tr>
      <w:tr w:rsidR="00F50CE2" w:rsidRPr="002B38F6" w14:paraId="37465E1E" w14:textId="77777777" w:rsidTr="002B38F6">
        <w:tc>
          <w:tcPr>
            <w:tcW w:w="1650" w:type="pct"/>
            <w:vMerge/>
            <w:tcBorders>
              <w:top w:val="inset" w:sz="6" w:space="0" w:color="808080"/>
              <w:left w:val="inset" w:sz="6" w:space="0" w:color="808080"/>
              <w:bottom w:val="inset" w:sz="6" w:space="0" w:color="808080"/>
              <w:right w:val="inset" w:sz="6" w:space="0" w:color="808080"/>
            </w:tcBorders>
          </w:tcPr>
          <w:p w14:paraId="678273F7" w14:textId="77777777" w:rsidR="00F50CE2" w:rsidRPr="002B38F6" w:rsidRDefault="00F50CE2"/>
        </w:tc>
        <w:tc>
          <w:tcPr>
            <w:tcW w:w="0" w:type="auto"/>
            <w:vMerge/>
            <w:tcBorders>
              <w:top w:val="inset" w:sz="6" w:space="0" w:color="808080"/>
              <w:left w:val="inset" w:sz="6" w:space="0" w:color="808080"/>
              <w:bottom w:val="inset" w:sz="6" w:space="0" w:color="808080"/>
              <w:right w:val="inset" w:sz="6" w:space="0" w:color="808080"/>
            </w:tcBorders>
          </w:tcPr>
          <w:p w14:paraId="12A7AFD9" w14:textId="77777777" w:rsidR="00F50CE2" w:rsidRPr="002B38F6" w:rsidRDefault="00F50CE2" w:rsidP="002B38F6">
            <w:pPr>
              <w:spacing w:line="240" w:lineRule="auto"/>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611E336" w14:textId="77777777" w:rsidR="00F50CE2" w:rsidRPr="002B38F6" w:rsidRDefault="00F50CE2" w:rsidP="002B38F6">
            <w:pPr>
              <w:spacing w:line="240" w:lineRule="auto"/>
              <w:jc w:val="left"/>
            </w:pPr>
            <w:r w:rsidRPr="002B38F6">
              <w:rPr>
                <w:rFonts w:cs="Calibri"/>
              </w:rPr>
              <w:t>utvořit jednoduchý rým</w:t>
            </w:r>
          </w:p>
        </w:tc>
      </w:tr>
      <w:tr w:rsidR="00F50CE2" w:rsidRPr="002B38F6" w14:paraId="43429072" w14:textId="77777777" w:rsidTr="002B38F6">
        <w:tc>
          <w:tcPr>
            <w:tcW w:w="1650" w:type="pct"/>
            <w:vMerge/>
            <w:tcBorders>
              <w:top w:val="inset" w:sz="6" w:space="0" w:color="808080"/>
              <w:left w:val="inset" w:sz="6" w:space="0" w:color="808080"/>
              <w:bottom w:val="inset" w:sz="6" w:space="0" w:color="808080"/>
              <w:right w:val="inset" w:sz="6" w:space="0" w:color="808080"/>
            </w:tcBorders>
          </w:tcPr>
          <w:p w14:paraId="21957406" w14:textId="77777777" w:rsidR="00F50CE2" w:rsidRPr="002B38F6" w:rsidRDefault="00F50CE2"/>
        </w:tc>
        <w:tc>
          <w:tcPr>
            <w:tcW w:w="0" w:type="auto"/>
            <w:vMerge/>
            <w:tcBorders>
              <w:top w:val="inset" w:sz="6" w:space="0" w:color="808080"/>
              <w:left w:val="inset" w:sz="6" w:space="0" w:color="808080"/>
              <w:bottom w:val="inset" w:sz="6" w:space="0" w:color="808080"/>
              <w:right w:val="inset" w:sz="6" w:space="0" w:color="808080"/>
            </w:tcBorders>
          </w:tcPr>
          <w:p w14:paraId="7D90DCD2" w14:textId="77777777" w:rsidR="00F50CE2" w:rsidRPr="002B38F6" w:rsidRDefault="00F50CE2" w:rsidP="002B38F6">
            <w:pPr>
              <w:spacing w:line="240" w:lineRule="auto"/>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97471E7" w14:textId="77777777" w:rsidR="00F50CE2" w:rsidRPr="002B38F6" w:rsidRDefault="00F50CE2" w:rsidP="002B38F6">
            <w:pPr>
              <w:spacing w:line="240" w:lineRule="auto"/>
              <w:jc w:val="left"/>
            </w:pPr>
            <w:r w:rsidRPr="002B38F6">
              <w:rPr>
                <w:rFonts w:cs="Calibri"/>
              </w:rPr>
              <w:t>chápat slovní vtip a humor</w:t>
            </w:r>
          </w:p>
        </w:tc>
      </w:tr>
      <w:tr w:rsidR="00F50CE2" w:rsidRPr="002B38F6" w14:paraId="0052DC85" w14:textId="77777777" w:rsidTr="002B38F6">
        <w:tc>
          <w:tcPr>
            <w:tcW w:w="1650" w:type="pct"/>
            <w:vMerge/>
            <w:tcBorders>
              <w:top w:val="inset" w:sz="6" w:space="0" w:color="808080"/>
              <w:left w:val="inset" w:sz="6" w:space="0" w:color="808080"/>
              <w:bottom w:val="inset" w:sz="6" w:space="0" w:color="808080"/>
              <w:right w:val="inset" w:sz="6" w:space="0" w:color="808080"/>
            </w:tcBorders>
          </w:tcPr>
          <w:p w14:paraId="6BAC43F9" w14:textId="77777777" w:rsidR="00F50CE2" w:rsidRPr="002B38F6" w:rsidRDefault="00F50CE2"/>
        </w:tc>
        <w:tc>
          <w:tcPr>
            <w:tcW w:w="0" w:type="auto"/>
            <w:vMerge/>
            <w:tcBorders>
              <w:top w:val="inset" w:sz="6" w:space="0" w:color="808080"/>
              <w:left w:val="inset" w:sz="6" w:space="0" w:color="808080"/>
              <w:bottom w:val="inset" w:sz="6" w:space="0" w:color="808080"/>
              <w:right w:val="inset" w:sz="6" w:space="0" w:color="808080"/>
            </w:tcBorders>
          </w:tcPr>
          <w:p w14:paraId="4AB88A23" w14:textId="77777777" w:rsidR="00F50CE2" w:rsidRPr="002B38F6" w:rsidRDefault="00F50CE2" w:rsidP="002B38F6">
            <w:pPr>
              <w:spacing w:line="240" w:lineRule="auto"/>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4984319" w14:textId="77777777" w:rsidR="00F50CE2" w:rsidRPr="002B38F6" w:rsidRDefault="00F50CE2" w:rsidP="002B38F6">
            <w:pPr>
              <w:spacing w:line="240" w:lineRule="auto"/>
              <w:jc w:val="left"/>
            </w:pPr>
            <w:r w:rsidRPr="002B38F6">
              <w:rPr>
                <w:rFonts w:cs="Calibri"/>
              </w:rPr>
              <w:t>popsat situaci (skutečnou, podle obrázku)</w:t>
            </w:r>
          </w:p>
        </w:tc>
      </w:tr>
      <w:tr w:rsidR="00F50CE2" w:rsidRPr="002B38F6" w14:paraId="237F9B07" w14:textId="77777777" w:rsidTr="002B38F6">
        <w:tc>
          <w:tcPr>
            <w:tcW w:w="1650" w:type="pct"/>
            <w:vMerge/>
            <w:tcBorders>
              <w:top w:val="inset" w:sz="6" w:space="0" w:color="808080"/>
              <w:left w:val="inset" w:sz="6" w:space="0" w:color="808080"/>
              <w:bottom w:val="inset" w:sz="6" w:space="0" w:color="808080"/>
              <w:right w:val="inset" w:sz="6" w:space="0" w:color="808080"/>
            </w:tcBorders>
          </w:tcPr>
          <w:p w14:paraId="05E283E8" w14:textId="77777777" w:rsidR="00F50CE2" w:rsidRPr="002B38F6" w:rsidRDefault="00F50CE2"/>
        </w:tc>
        <w:tc>
          <w:tcPr>
            <w:tcW w:w="0" w:type="auto"/>
            <w:vMerge/>
            <w:tcBorders>
              <w:top w:val="inset" w:sz="6" w:space="0" w:color="808080"/>
              <w:left w:val="inset" w:sz="6" w:space="0" w:color="808080"/>
              <w:bottom w:val="inset" w:sz="6" w:space="0" w:color="808080"/>
              <w:right w:val="inset" w:sz="6" w:space="0" w:color="808080"/>
            </w:tcBorders>
          </w:tcPr>
          <w:p w14:paraId="5DEB077D" w14:textId="77777777" w:rsidR="00F50CE2" w:rsidRPr="002B38F6" w:rsidRDefault="00F50CE2" w:rsidP="002B38F6">
            <w:pPr>
              <w:spacing w:line="240" w:lineRule="auto"/>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C8B3511" w14:textId="77777777" w:rsidR="00F50CE2" w:rsidRPr="002B38F6" w:rsidRDefault="00F50CE2" w:rsidP="002B38F6">
            <w:pPr>
              <w:spacing w:line="240" w:lineRule="auto"/>
              <w:jc w:val="left"/>
            </w:pPr>
            <w:r w:rsidRPr="002B38F6">
              <w:rPr>
                <w:rFonts w:cs="Calibri"/>
              </w:rPr>
              <w:t>domluvit se slovy i gesty, improvizovat</w:t>
            </w:r>
          </w:p>
        </w:tc>
      </w:tr>
      <w:tr w:rsidR="00F50CE2" w:rsidRPr="002B38F6" w14:paraId="15BA89CC" w14:textId="77777777" w:rsidTr="002B38F6">
        <w:tc>
          <w:tcPr>
            <w:tcW w:w="1650" w:type="pct"/>
            <w:vMerge/>
            <w:tcBorders>
              <w:top w:val="inset" w:sz="6" w:space="0" w:color="808080"/>
              <w:left w:val="inset" w:sz="6" w:space="0" w:color="808080"/>
              <w:bottom w:val="inset" w:sz="6" w:space="0" w:color="808080"/>
              <w:right w:val="inset" w:sz="6" w:space="0" w:color="808080"/>
            </w:tcBorders>
          </w:tcPr>
          <w:p w14:paraId="716B2AD0" w14:textId="77777777" w:rsidR="00F50CE2" w:rsidRPr="002B38F6" w:rsidRDefault="00F50CE2"/>
        </w:tc>
        <w:tc>
          <w:tcPr>
            <w:tcW w:w="0" w:type="auto"/>
            <w:vMerge/>
            <w:tcBorders>
              <w:top w:val="inset" w:sz="6" w:space="0" w:color="808080"/>
              <w:left w:val="inset" w:sz="6" w:space="0" w:color="808080"/>
              <w:bottom w:val="inset" w:sz="6" w:space="0" w:color="808080"/>
              <w:right w:val="inset" w:sz="6" w:space="0" w:color="808080"/>
            </w:tcBorders>
          </w:tcPr>
          <w:p w14:paraId="37567482" w14:textId="77777777" w:rsidR="00F50CE2" w:rsidRPr="002B38F6" w:rsidRDefault="00F50CE2" w:rsidP="002B38F6">
            <w:pPr>
              <w:spacing w:line="240" w:lineRule="auto"/>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AC07E50" w14:textId="77777777" w:rsidR="00F50CE2" w:rsidRPr="002B38F6" w:rsidRDefault="00F50CE2" w:rsidP="002B38F6">
            <w:pPr>
              <w:spacing w:line="240" w:lineRule="auto"/>
              <w:jc w:val="left"/>
            </w:pPr>
            <w:r w:rsidRPr="002B38F6">
              <w:rPr>
                <w:rFonts w:cs="Calibri"/>
              </w:rPr>
              <w:t>vyjadřovat samostatně a smysluplně myšlenky, nápady, pocity, mínění a úsudky ve vhodně zformulovaných větách</w:t>
            </w:r>
          </w:p>
        </w:tc>
      </w:tr>
      <w:tr w:rsidR="00F50CE2" w:rsidRPr="002B38F6" w14:paraId="10F8D132" w14:textId="77777777" w:rsidTr="002B38F6">
        <w:tc>
          <w:tcPr>
            <w:tcW w:w="1650" w:type="pct"/>
            <w:vMerge/>
            <w:tcBorders>
              <w:top w:val="inset" w:sz="6" w:space="0" w:color="808080"/>
              <w:left w:val="inset" w:sz="6" w:space="0" w:color="808080"/>
              <w:bottom w:val="inset" w:sz="6" w:space="0" w:color="808080"/>
              <w:right w:val="inset" w:sz="6" w:space="0" w:color="808080"/>
            </w:tcBorders>
          </w:tcPr>
          <w:p w14:paraId="30451C92" w14:textId="77777777" w:rsidR="00F50CE2" w:rsidRPr="002B38F6" w:rsidRDefault="00F50CE2"/>
        </w:tc>
        <w:tc>
          <w:tcPr>
            <w:tcW w:w="0" w:type="auto"/>
            <w:vMerge/>
            <w:tcBorders>
              <w:top w:val="inset" w:sz="6" w:space="0" w:color="808080"/>
              <w:left w:val="inset" w:sz="6" w:space="0" w:color="808080"/>
              <w:bottom w:val="inset" w:sz="6" w:space="0" w:color="808080"/>
              <w:right w:val="inset" w:sz="6" w:space="0" w:color="808080"/>
            </w:tcBorders>
          </w:tcPr>
          <w:p w14:paraId="6665CF20" w14:textId="77777777" w:rsidR="00F50CE2" w:rsidRPr="002B38F6" w:rsidRDefault="00F50CE2" w:rsidP="002B38F6">
            <w:pPr>
              <w:spacing w:line="240" w:lineRule="auto"/>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AC7E067" w14:textId="77777777" w:rsidR="00F50CE2" w:rsidRPr="002B38F6" w:rsidRDefault="00F50CE2" w:rsidP="002B38F6">
            <w:pPr>
              <w:spacing w:line="240" w:lineRule="auto"/>
              <w:jc w:val="left"/>
            </w:pPr>
            <w:r w:rsidRPr="002B38F6">
              <w:rPr>
                <w:rFonts w:cs="Calibri"/>
              </w:rPr>
              <w:t>pojmenovat většinu toho, čím je obklopeno</w:t>
            </w:r>
          </w:p>
        </w:tc>
      </w:tr>
      <w:tr w:rsidR="00F50CE2" w:rsidRPr="002B38F6" w14:paraId="4D907341" w14:textId="77777777" w:rsidTr="002B38F6">
        <w:tc>
          <w:tcPr>
            <w:tcW w:w="1650" w:type="pct"/>
            <w:vMerge/>
            <w:tcBorders>
              <w:top w:val="inset" w:sz="6" w:space="0" w:color="808080"/>
              <w:left w:val="inset" w:sz="6" w:space="0" w:color="808080"/>
              <w:bottom w:val="inset" w:sz="6" w:space="0" w:color="808080"/>
              <w:right w:val="inset" w:sz="6" w:space="0" w:color="808080"/>
            </w:tcBorders>
          </w:tcPr>
          <w:p w14:paraId="347E35B8" w14:textId="77777777" w:rsidR="00F50CE2" w:rsidRPr="002B38F6" w:rsidRDefault="00F50CE2"/>
        </w:tc>
        <w:tc>
          <w:tcPr>
            <w:tcW w:w="0" w:type="auto"/>
            <w:vMerge/>
            <w:tcBorders>
              <w:top w:val="inset" w:sz="6" w:space="0" w:color="808080"/>
              <w:left w:val="inset" w:sz="6" w:space="0" w:color="808080"/>
              <w:bottom w:val="inset" w:sz="6" w:space="0" w:color="808080"/>
              <w:right w:val="inset" w:sz="6" w:space="0" w:color="808080"/>
            </w:tcBorders>
          </w:tcPr>
          <w:p w14:paraId="68DFA36A" w14:textId="77777777" w:rsidR="00F50CE2" w:rsidRPr="002B38F6" w:rsidRDefault="00F50CE2" w:rsidP="002B38F6">
            <w:pPr>
              <w:spacing w:line="240" w:lineRule="auto"/>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68D15F6" w14:textId="77777777" w:rsidR="00F50CE2" w:rsidRPr="002B38F6" w:rsidRDefault="00F50CE2" w:rsidP="002B38F6">
            <w:pPr>
              <w:spacing w:line="240" w:lineRule="auto"/>
              <w:jc w:val="left"/>
            </w:pPr>
            <w:r w:rsidRPr="002B38F6">
              <w:rPr>
                <w:rFonts w:cs="Calibri"/>
              </w:rPr>
              <w:t>správně vyslovovat, ovládat dech, tempo i intonaci řeči</w:t>
            </w:r>
          </w:p>
        </w:tc>
      </w:tr>
      <w:tr w:rsidR="00F50CE2" w:rsidRPr="002B38F6" w14:paraId="7899592C" w14:textId="77777777" w:rsidTr="002B38F6">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9A26C3D" w14:textId="77777777" w:rsidR="00F50CE2" w:rsidRPr="002B38F6" w:rsidRDefault="00F50CE2" w:rsidP="002B38F6">
            <w:pPr>
              <w:spacing w:line="240" w:lineRule="auto"/>
              <w:jc w:val="left"/>
            </w:pPr>
            <w:r w:rsidRPr="002B38F6">
              <w:rPr>
                <w:rFonts w:cs="Calibri"/>
              </w:rPr>
              <w:lastRenderedPageBreak/>
              <w:t>komunikuje v běžných situacích bez zábran a ostychu s dětmi i s dospělými; chápe, že být komunikativní, vstřícné, iniciativní a aktivní je výhodou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71F4205" w14:textId="77777777" w:rsidR="00F50CE2" w:rsidRPr="002B38F6" w:rsidRDefault="00F50CE2" w:rsidP="002B38F6">
            <w:pPr>
              <w:spacing w:line="240" w:lineRule="auto"/>
              <w:jc w:val="left"/>
            </w:pPr>
            <w:r w:rsidRPr="002B38F6">
              <w:rPr>
                <w:rFonts w:cs="Calibri"/>
              </w:rPr>
              <w:t>vytváření prosociálních postojů (rozvoj sociální citlivosti, tolerance, respektu, přizpůsobivosti apod.)</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53475D5" w14:textId="77777777" w:rsidR="00F50CE2" w:rsidRPr="002B38F6" w:rsidRDefault="00F50CE2"/>
        </w:tc>
      </w:tr>
      <w:tr w:rsidR="00F50CE2" w:rsidRPr="002B38F6" w14:paraId="5EF26CA9" w14:textId="77777777" w:rsidTr="002B38F6">
        <w:tc>
          <w:tcPr>
            <w:tcW w:w="1650" w:type="pct"/>
            <w:vMerge/>
            <w:tcBorders>
              <w:top w:val="inset" w:sz="6" w:space="0" w:color="808080"/>
              <w:left w:val="inset" w:sz="6" w:space="0" w:color="808080"/>
              <w:bottom w:val="inset" w:sz="6" w:space="0" w:color="808080"/>
              <w:right w:val="inset" w:sz="6" w:space="0" w:color="808080"/>
            </w:tcBorders>
          </w:tcPr>
          <w:p w14:paraId="2DFEE34C" w14:textId="77777777" w:rsidR="00F50CE2" w:rsidRPr="002B38F6" w:rsidRDefault="00F50CE2" w:rsidP="002B38F6">
            <w:pPr>
              <w:spacing w:line="240" w:lineRule="auto"/>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662AD42" w14:textId="77777777" w:rsidR="00F50CE2" w:rsidRPr="002B38F6" w:rsidRDefault="00F50CE2" w:rsidP="002B38F6">
            <w:pPr>
              <w:spacing w:line="240" w:lineRule="auto"/>
              <w:jc w:val="left"/>
            </w:pPr>
            <w:r w:rsidRPr="002B38F6">
              <w:rPr>
                <w:rFonts w:cs="Calibri"/>
              </w:rPr>
              <w:t>rozvoj schopnosti citové vztahy vytvářet, rozvíjet je a city plně prožívat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29D7DDE" w14:textId="77777777" w:rsidR="00F50CE2" w:rsidRPr="002B38F6" w:rsidRDefault="00F50CE2"/>
        </w:tc>
      </w:tr>
      <w:tr w:rsidR="00F50CE2" w:rsidRPr="002B38F6" w14:paraId="5A0B08A6" w14:textId="77777777" w:rsidTr="002B38F6">
        <w:tc>
          <w:tcPr>
            <w:tcW w:w="1650" w:type="pct"/>
            <w:vMerge/>
            <w:tcBorders>
              <w:top w:val="inset" w:sz="6" w:space="0" w:color="808080"/>
              <w:left w:val="inset" w:sz="6" w:space="0" w:color="808080"/>
              <w:bottom w:val="inset" w:sz="6" w:space="0" w:color="808080"/>
              <w:right w:val="inset" w:sz="6" w:space="0" w:color="808080"/>
            </w:tcBorders>
          </w:tcPr>
          <w:p w14:paraId="153F8662" w14:textId="77777777" w:rsidR="00F50CE2" w:rsidRPr="002B38F6" w:rsidRDefault="00F50CE2" w:rsidP="002B38F6">
            <w:pPr>
              <w:spacing w:line="240" w:lineRule="auto"/>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1132229" w14:textId="77777777" w:rsidR="00F50CE2" w:rsidRPr="002B38F6" w:rsidRDefault="00F50CE2" w:rsidP="002B38F6">
            <w:pPr>
              <w:spacing w:line="240" w:lineRule="auto"/>
              <w:jc w:val="left"/>
            </w:pPr>
            <w:r w:rsidRPr="002B38F6">
              <w:rPr>
                <w:rFonts w:cs="Calibri"/>
              </w:rPr>
              <w:t>rozvoj základních kulturně společenských postojů, návyků a dovedností dítěte, rozvoj schopnosti projevovat se autenticky, chovat se autonomně, prosociálně a aktivně se přizpůsobovat společenskému prostředí a zvládat jeho změny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6126074" w14:textId="77777777" w:rsidR="00F50CE2" w:rsidRPr="002B38F6" w:rsidRDefault="00F50CE2" w:rsidP="002B38F6">
            <w:pPr>
              <w:spacing w:line="240" w:lineRule="auto"/>
              <w:jc w:val="left"/>
            </w:pPr>
            <w:r w:rsidRPr="002B38F6">
              <w:rPr>
                <w:rFonts w:cs="Calibri"/>
              </w:rPr>
              <w:t>chovat se a jednat na základě vlastních pohnutek a zároveň s ohledem na druhé</w:t>
            </w:r>
          </w:p>
        </w:tc>
      </w:tr>
      <w:tr w:rsidR="00F50CE2" w:rsidRPr="002B38F6" w14:paraId="7271F648" w14:textId="77777777" w:rsidTr="002B38F6">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4579F38" w14:textId="77777777" w:rsidR="00F50CE2" w:rsidRPr="002B38F6" w:rsidRDefault="00F50CE2" w:rsidP="002B38F6">
            <w:pPr>
              <w:spacing w:line="240" w:lineRule="auto"/>
              <w:jc w:val="left"/>
            </w:pPr>
            <w:r w:rsidRPr="002B38F6">
              <w:rPr>
                <w:rFonts w:cs="Calibri"/>
              </w:rPr>
              <w:t>dbá na osobní zdraví a bezpečí svoje i druhých, chová se odpovědně s ohledem na zdravé a bezpečné okolní prostředí (přírodní i společenské)</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0841C28" w14:textId="77777777" w:rsidR="00F50CE2" w:rsidRPr="002B38F6" w:rsidRDefault="00F50CE2" w:rsidP="002B38F6">
            <w:pPr>
              <w:spacing w:line="240" w:lineRule="auto"/>
              <w:jc w:val="left"/>
            </w:pPr>
            <w:r w:rsidRPr="002B38F6">
              <w:rPr>
                <w:rFonts w:cs="Calibri"/>
              </w:rPr>
              <w:t>uvědomění si vlastního těla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7390B43" w14:textId="77777777" w:rsidR="00F50CE2" w:rsidRPr="002B38F6" w:rsidRDefault="00F50CE2" w:rsidP="002B38F6">
            <w:pPr>
              <w:spacing w:line="240" w:lineRule="auto"/>
              <w:jc w:val="left"/>
            </w:pPr>
            <w:r w:rsidRPr="002B38F6">
              <w:rPr>
                <w:rFonts w:cs="Calibri"/>
              </w:rPr>
              <w:t>rozlišovat aktivity, které mohou zdraví okolního prostředí podporovat a které je mohou</w:t>
            </w:r>
            <w:r>
              <w:rPr>
                <w:rFonts w:cs="Calibri"/>
              </w:rPr>
              <w:t xml:space="preserve"> </w:t>
            </w:r>
            <w:r w:rsidRPr="002B38F6">
              <w:rPr>
                <w:rFonts w:cs="Calibri"/>
              </w:rPr>
              <w:t>poškozovat, všímat si nepořádků a škod, upozornit na ně</w:t>
            </w:r>
          </w:p>
        </w:tc>
      </w:tr>
      <w:tr w:rsidR="00F50CE2" w:rsidRPr="002B38F6" w14:paraId="36F33A3D" w14:textId="77777777" w:rsidTr="002B38F6">
        <w:tc>
          <w:tcPr>
            <w:tcW w:w="1650" w:type="pct"/>
            <w:vMerge/>
            <w:tcBorders>
              <w:top w:val="inset" w:sz="6" w:space="0" w:color="808080"/>
              <w:left w:val="inset" w:sz="6" w:space="0" w:color="808080"/>
              <w:bottom w:val="inset" w:sz="6" w:space="0" w:color="808080"/>
              <w:right w:val="inset" w:sz="6" w:space="0" w:color="808080"/>
            </w:tcBorders>
          </w:tcPr>
          <w:p w14:paraId="19022C68" w14:textId="77777777" w:rsidR="00F50CE2" w:rsidRPr="002B38F6" w:rsidRDefault="00F50CE2"/>
        </w:tc>
        <w:tc>
          <w:tcPr>
            <w:tcW w:w="0" w:type="auto"/>
            <w:vMerge/>
            <w:tcBorders>
              <w:top w:val="inset" w:sz="6" w:space="0" w:color="808080"/>
              <w:left w:val="inset" w:sz="6" w:space="0" w:color="808080"/>
              <w:bottom w:val="inset" w:sz="6" w:space="0" w:color="808080"/>
              <w:right w:val="inset" w:sz="6" w:space="0" w:color="808080"/>
            </w:tcBorders>
          </w:tcPr>
          <w:p w14:paraId="036E5C30" w14:textId="77777777" w:rsidR="00F50CE2" w:rsidRPr="002B38F6" w:rsidRDefault="00F50CE2" w:rsidP="002B38F6">
            <w:pPr>
              <w:spacing w:line="240" w:lineRule="auto"/>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BD35F13" w14:textId="77777777" w:rsidR="00F50CE2" w:rsidRPr="002B38F6" w:rsidRDefault="00F50CE2" w:rsidP="002B38F6">
            <w:pPr>
              <w:spacing w:line="240" w:lineRule="auto"/>
              <w:jc w:val="left"/>
            </w:pPr>
            <w:r w:rsidRPr="002B38F6">
              <w:rPr>
                <w:rFonts w:cs="Calibri"/>
              </w:rPr>
              <w:t>uvědomovat si nebezpečí, se kterým se může ve svém okolí setkat, a mít povědomí o tom, jak se prakticky chránit (vědět, jak se nebezpečí vyhnout, kam se v případě potřeby obrátit o pomoc)</w:t>
            </w:r>
          </w:p>
        </w:tc>
      </w:tr>
      <w:tr w:rsidR="00F50CE2" w:rsidRPr="002B38F6" w14:paraId="4BF51AF4" w14:textId="77777777" w:rsidTr="002B38F6">
        <w:tc>
          <w:tcPr>
            <w:tcW w:w="1650" w:type="pct"/>
            <w:vMerge/>
            <w:tcBorders>
              <w:top w:val="inset" w:sz="6" w:space="0" w:color="808080"/>
              <w:left w:val="inset" w:sz="6" w:space="0" w:color="808080"/>
              <w:bottom w:val="inset" w:sz="6" w:space="0" w:color="808080"/>
              <w:right w:val="inset" w:sz="6" w:space="0" w:color="808080"/>
            </w:tcBorders>
          </w:tcPr>
          <w:p w14:paraId="2C0E03F0" w14:textId="77777777" w:rsidR="00F50CE2" w:rsidRPr="002B38F6" w:rsidRDefault="00F50CE2"/>
        </w:tc>
        <w:tc>
          <w:tcPr>
            <w:tcW w:w="0" w:type="auto"/>
            <w:vMerge/>
            <w:tcBorders>
              <w:top w:val="inset" w:sz="6" w:space="0" w:color="808080"/>
              <w:left w:val="inset" w:sz="6" w:space="0" w:color="808080"/>
              <w:bottom w:val="inset" w:sz="6" w:space="0" w:color="808080"/>
              <w:right w:val="inset" w:sz="6" w:space="0" w:color="808080"/>
            </w:tcBorders>
          </w:tcPr>
          <w:p w14:paraId="30B9D67F" w14:textId="77777777" w:rsidR="00F50CE2" w:rsidRPr="002B38F6" w:rsidRDefault="00F50CE2" w:rsidP="002B38F6">
            <w:pPr>
              <w:spacing w:line="240" w:lineRule="auto"/>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466847A" w14:textId="77777777" w:rsidR="00F50CE2" w:rsidRPr="002B38F6" w:rsidRDefault="00F50CE2" w:rsidP="002B38F6">
            <w:pPr>
              <w:spacing w:line="240" w:lineRule="auto"/>
              <w:jc w:val="left"/>
            </w:pPr>
            <w:r w:rsidRPr="002B38F6">
              <w:rPr>
                <w:rFonts w:cs="Calibri"/>
              </w:rPr>
              <w:t>chovat se obezřetně při setkání s neznámými dětmi, staršími i dospělými jedinci, v případě potřeby požádat druhého o pomoc (pro sebe i pro jiné dítě)</w:t>
            </w:r>
          </w:p>
        </w:tc>
      </w:tr>
      <w:tr w:rsidR="00F50CE2" w:rsidRPr="002B38F6" w14:paraId="192BBCCA" w14:textId="77777777" w:rsidTr="002B38F6">
        <w:tc>
          <w:tcPr>
            <w:tcW w:w="1650" w:type="pct"/>
            <w:vMerge/>
            <w:tcBorders>
              <w:top w:val="inset" w:sz="6" w:space="0" w:color="808080"/>
              <w:left w:val="inset" w:sz="6" w:space="0" w:color="808080"/>
              <w:bottom w:val="inset" w:sz="6" w:space="0" w:color="808080"/>
              <w:right w:val="inset" w:sz="6" w:space="0" w:color="808080"/>
            </w:tcBorders>
          </w:tcPr>
          <w:p w14:paraId="1517EC4B" w14:textId="77777777" w:rsidR="00F50CE2" w:rsidRPr="002B38F6" w:rsidRDefault="00F50CE2"/>
        </w:tc>
        <w:tc>
          <w:tcPr>
            <w:tcW w:w="0" w:type="auto"/>
            <w:vMerge/>
            <w:tcBorders>
              <w:top w:val="inset" w:sz="6" w:space="0" w:color="808080"/>
              <w:left w:val="inset" w:sz="6" w:space="0" w:color="808080"/>
              <w:bottom w:val="inset" w:sz="6" w:space="0" w:color="808080"/>
              <w:right w:val="inset" w:sz="6" w:space="0" w:color="808080"/>
            </w:tcBorders>
          </w:tcPr>
          <w:p w14:paraId="51D0B111" w14:textId="77777777" w:rsidR="00F50CE2" w:rsidRPr="002B38F6" w:rsidRDefault="00F50CE2" w:rsidP="002B38F6">
            <w:pPr>
              <w:spacing w:line="240" w:lineRule="auto"/>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E25BF61" w14:textId="77777777" w:rsidR="00F50CE2" w:rsidRPr="002B38F6" w:rsidRDefault="00F50CE2" w:rsidP="002B38F6">
            <w:pPr>
              <w:spacing w:line="240" w:lineRule="auto"/>
              <w:jc w:val="left"/>
            </w:pPr>
            <w:r w:rsidRPr="002B38F6">
              <w:rPr>
                <w:rFonts w:cs="Calibri"/>
              </w:rPr>
              <w:t>mít povědomí o některých způsobech ochrany osobního zdraví a bezpečí a o tom, kde v případě potřeby hledat pomoc (kam se obrátit, koho přivolat, jakým způsobem apod.)</w:t>
            </w:r>
          </w:p>
        </w:tc>
      </w:tr>
      <w:tr w:rsidR="00F50CE2" w:rsidRPr="002B38F6" w14:paraId="405ABF45" w14:textId="77777777" w:rsidTr="002B38F6">
        <w:tc>
          <w:tcPr>
            <w:tcW w:w="1650" w:type="pct"/>
            <w:vMerge/>
            <w:tcBorders>
              <w:top w:val="inset" w:sz="6" w:space="0" w:color="808080"/>
              <w:left w:val="inset" w:sz="6" w:space="0" w:color="808080"/>
              <w:bottom w:val="inset" w:sz="6" w:space="0" w:color="808080"/>
              <w:right w:val="inset" w:sz="6" w:space="0" w:color="808080"/>
            </w:tcBorders>
          </w:tcPr>
          <w:p w14:paraId="3DF64EF9" w14:textId="77777777" w:rsidR="00F50CE2" w:rsidRPr="002B38F6" w:rsidRDefault="00F50CE2"/>
        </w:tc>
        <w:tc>
          <w:tcPr>
            <w:tcW w:w="0" w:type="auto"/>
            <w:vMerge/>
            <w:tcBorders>
              <w:top w:val="inset" w:sz="6" w:space="0" w:color="808080"/>
              <w:left w:val="inset" w:sz="6" w:space="0" w:color="808080"/>
              <w:bottom w:val="inset" w:sz="6" w:space="0" w:color="808080"/>
              <w:right w:val="inset" w:sz="6" w:space="0" w:color="808080"/>
            </w:tcBorders>
          </w:tcPr>
          <w:p w14:paraId="2D408C23" w14:textId="77777777" w:rsidR="00F50CE2" w:rsidRPr="002B38F6" w:rsidRDefault="00F50CE2" w:rsidP="002B38F6">
            <w:pPr>
              <w:spacing w:line="240" w:lineRule="auto"/>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04CE0DA" w14:textId="77777777" w:rsidR="00F50CE2" w:rsidRPr="002B38F6" w:rsidRDefault="00F50CE2" w:rsidP="002B38F6">
            <w:pPr>
              <w:spacing w:line="240" w:lineRule="auto"/>
              <w:jc w:val="left"/>
            </w:pPr>
            <w:r w:rsidRPr="002B38F6">
              <w:rPr>
                <w:rFonts w:cs="Calibri"/>
              </w:rPr>
              <w:t>mít povědomí o významu péče o čistotu a zdraví, o významu aktivního pohybu a zdravé výživy</w:t>
            </w:r>
          </w:p>
        </w:tc>
      </w:tr>
      <w:tr w:rsidR="00F50CE2" w:rsidRPr="002B38F6" w14:paraId="2DAAC805" w14:textId="77777777" w:rsidTr="002B38F6">
        <w:tc>
          <w:tcPr>
            <w:tcW w:w="1650" w:type="pct"/>
            <w:vMerge/>
            <w:tcBorders>
              <w:top w:val="inset" w:sz="6" w:space="0" w:color="808080"/>
              <w:left w:val="inset" w:sz="6" w:space="0" w:color="808080"/>
              <w:bottom w:val="inset" w:sz="6" w:space="0" w:color="808080"/>
              <w:right w:val="inset" w:sz="6" w:space="0" w:color="808080"/>
            </w:tcBorders>
          </w:tcPr>
          <w:p w14:paraId="74689D1E" w14:textId="77777777" w:rsidR="00F50CE2" w:rsidRPr="002B38F6" w:rsidRDefault="00F50CE2"/>
        </w:tc>
        <w:tc>
          <w:tcPr>
            <w:tcW w:w="0" w:type="auto"/>
            <w:vMerge/>
            <w:tcBorders>
              <w:top w:val="inset" w:sz="6" w:space="0" w:color="808080"/>
              <w:left w:val="inset" w:sz="6" w:space="0" w:color="808080"/>
              <w:bottom w:val="inset" w:sz="6" w:space="0" w:color="808080"/>
              <w:right w:val="inset" w:sz="6" w:space="0" w:color="808080"/>
            </w:tcBorders>
          </w:tcPr>
          <w:p w14:paraId="6C608D0B" w14:textId="77777777" w:rsidR="00F50CE2" w:rsidRPr="002B38F6" w:rsidRDefault="00F50CE2" w:rsidP="002B38F6">
            <w:pPr>
              <w:spacing w:line="240" w:lineRule="auto"/>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F0FD6A8" w14:textId="77777777" w:rsidR="00F50CE2" w:rsidRPr="002B38F6" w:rsidRDefault="00F50CE2" w:rsidP="002B38F6">
            <w:pPr>
              <w:spacing w:line="240" w:lineRule="auto"/>
              <w:jc w:val="left"/>
            </w:pPr>
            <w:r w:rsidRPr="002B38F6">
              <w:rPr>
                <w:rFonts w:cs="Calibri"/>
              </w:rPr>
              <w:t>rozlišovat, co prospívá zdraví a co mu škodí; chovat se tak, aby v situacích pro dítě běžných a jemu známých neohrožovalo zdraví, bezpečí a pohodu svou ani druhých</w:t>
            </w:r>
          </w:p>
        </w:tc>
      </w:tr>
      <w:tr w:rsidR="00F50CE2" w:rsidRPr="002B38F6" w14:paraId="27B81742" w14:textId="77777777" w:rsidTr="002B38F6">
        <w:tc>
          <w:tcPr>
            <w:tcW w:w="1650" w:type="pct"/>
            <w:vMerge/>
            <w:tcBorders>
              <w:top w:val="inset" w:sz="6" w:space="0" w:color="808080"/>
              <w:left w:val="inset" w:sz="6" w:space="0" w:color="808080"/>
              <w:bottom w:val="inset" w:sz="6" w:space="0" w:color="808080"/>
              <w:right w:val="inset" w:sz="6" w:space="0" w:color="808080"/>
            </w:tcBorders>
          </w:tcPr>
          <w:p w14:paraId="0BC82B41" w14:textId="77777777" w:rsidR="00F50CE2" w:rsidRPr="002B38F6" w:rsidRDefault="00F50CE2"/>
        </w:tc>
        <w:tc>
          <w:tcPr>
            <w:tcW w:w="0" w:type="auto"/>
            <w:vMerge/>
            <w:tcBorders>
              <w:top w:val="inset" w:sz="6" w:space="0" w:color="808080"/>
              <w:left w:val="inset" w:sz="6" w:space="0" w:color="808080"/>
              <w:bottom w:val="inset" w:sz="6" w:space="0" w:color="808080"/>
              <w:right w:val="inset" w:sz="6" w:space="0" w:color="808080"/>
            </w:tcBorders>
          </w:tcPr>
          <w:p w14:paraId="19302260" w14:textId="77777777" w:rsidR="00F50CE2" w:rsidRPr="002B38F6" w:rsidRDefault="00F50CE2" w:rsidP="002B38F6">
            <w:pPr>
              <w:spacing w:line="240" w:lineRule="auto"/>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6A37478" w14:textId="77777777" w:rsidR="00F50CE2" w:rsidRPr="002B38F6" w:rsidRDefault="00F50CE2" w:rsidP="002B38F6">
            <w:pPr>
              <w:spacing w:line="240" w:lineRule="auto"/>
              <w:jc w:val="left"/>
            </w:pPr>
            <w:r w:rsidRPr="002B38F6">
              <w:rPr>
                <w:rFonts w:cs="Calibri"/>
              </w:rPr>
              <w:t>pojmenovat části těla, některé orgány (včetně pohlavních), znát jejich funkce, mít povědomí o těle a jeho vývoji, (o narození, růstu těla a jeho proměnách), znát základní pojmy užívané ve spojení se zdravím, s pohybem a sportem</w:t>
            </w:r>
          </w:p>
        </w:tc>
      </w:tr>
      <w:tr w:rsidR="00F50CE2" w:rsidRPr="002B38F6" w14:paraId="2E51702E" w14:textId="77777777" w:rsidTr="002B38F6">
        <w:tc>
          <w:tcPr>
            <w:tcW w:w="1650" w:type="pct"/>
            <w:vMerge/>
            <w:tcBorders>
              <w:top w:val="inset" w:sz="6" w:space="0" w:color="808080"/>
              <w:left w:val="inset" w:sz="6" w:space="0" w:color="808080"/>
              <w:bottom w:val="inset" w:sz="6" w:space="0" w:color="808080"/>
              <w:right w:val="inset" w:sz="6" w:space="0" w:color="808080"/>
            </w:tcBorders>
          </w:tcPr>
          <w:p w14:paraId="5C60F586" w14:textId="77777777" w:rsidR="00F50CE2" w:rsidRPr="002B38F6" w:rsidRDefault="00F50CE2"/>
        </w:tc>
        <w:tc>
          <w:tcPr>
            <w:tcW w:w="0" w:type="auto"/>
            <w:vMerge/>
            <w:tcBorders>
              <w:top w:val="inset" w:sz="6" w:space="0" w:color="808080"/>
              <w:left w:val="inset" w:sz="6" w:space="0" w:color="808080"/>
              <w:bottom w:val="inset" w:sz="6" w:space="0" w:color="808080"/>
              <w:right w:val="inset" w:sz="6" w:space="0" w:color="808080"/>
            </w:tcBorders>
          </w:tcPr>
          <w:p w14:paraId="0EB7F883" w14:textId="77777777" w:rsidR="00F50CE2" w:rsidRPr="002B38F6" w:rsidRDefault="00F50CE2" w:rsidP="002B38F6">
            <w:pPr>
              <w:spacing w:line="240" w:lineRule="auto"/>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2C58378" w14:textId="77777777" w:rsidR="00F50CE2" w:rsidRPr="002B38F6" w:rsidRDefault="00F50CE2" w:rsidP="002B38F6">
            <w:pPr>
              <w:spacing w:line="240" w:lineRule="auto"/>
              <w:jc w:val="left"/>
            </w:pPr>
            <w:r w:rsidRPr="002B38F6">
              <w:rPr>
                <w:rFonts w:cs="Calibri"/>
              </w:rPr>
              <w:t>ovládat koordinaci ruky a oka, zvládat jemnou motoriku (zacházet s předměty denní potřeby, s drobnými pomůckami, s nástroji, náčiním a materiálem, zacházet s grafickým a výtvarným materiálem, např. s tužkami, barvami, nůžkami, papírem, modelovací hmotou, zacházet s jednoduchými hudebními nástroji apod.)</w:t>
            </w:r>
          </w:p>
        </w:tc>
      </w:tr>
      <w:tr w:rsidR="00F50CE2" w:rsidRPr="002B38F6" w14:paraId="2C388EEC" w14:textId="77777777" w:rsidTr="002B38F6">
        <w:tc>
          <w:tcPr>
            <w:tcW w:w="1650" w:type="pct"/>
            <w:vMerge/>
            <w:tcBorders>
              <w:top w:val="inset" w:sz="6" w:space="0" w:color="808080"/>
              <w:left w:val="inset" w:sz="6" w:space="0" w:color="808080"/>
              <w:bottom w:val="inset" w:sz="6" w:space="0" w:color="808080"/>
              <w:right w:val="inset" w:sz="6" w:space="0" w:color="808080"/>
            </w:tcBorders>
          </w:tcPr>
          <w:p w14:paraId="05496989" w14:textId="77777777" w:rsidR="00F50CE2" w:rsidRPr="002B38F6" w:rsidRDefault="00F50CE2"/>
        </w:tc>
        <w:tc>
          <w:tcPr>
            <w:tcW w:w="0" w:type="auto"/>
            <w:vMerge/>
            <w:tcBorders>
              <w:top w:val="inset" w:sz="6" w:space="0" w:color="808080"/>
              <w:left w:val="inset" w:sz="6" w:space="0" w:color="808080"/>
              <w:bottom w:val="inset" w:sz="6" w:space="0" w:color="808080"/>
              <w:right w:val="inset" w:sz="6" w:space="0" w:color="808080"/>
            </w:tcBorders>
          </w:tcPr>
          <w:p w14:paraId="6C62518F" w14:textId="77777777" w:rsidR="00F50CE2" w:rsidRPr="002B38F6" w:rsidRDefault="00F50CE2" w:rsidP="002B38F6">
            <w:pPr>
              <w:spacing w:line="240" w:lineRule="auto"/>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2DFBBE9" w14:textId="77777777" w:rsidR="00F50CE2" w:rsidRPr="002B38F6" w:rsidRDefault="00F50CE2" w:rsidP="002B38F6">
            <w:pPr>
              <w:spacing w:line="240" w:lineRule="auto"/>
              <w:jc w:val="left"/>
            </w:pPr>
            <w:r w:rsidRPr="002B38F6">
              <w:rPr>
                <w:rFonts w:cs="Calibri"/>
              </w:rPr>
              <w:t>ovládat dechové svalstvo, sladit pohyb se zpěvem</w:t>
            </w:r>
          </w:p>
        </w:tc>
      </w:tr>
      <w:tr w:rsidR="00F50CE2" w:rsidRPr="002B38F6" w14:paraId="35BB2EDD" w14:textId="77777777" w:rsidTr="002B38F6">
        <w:tc>
          <w:tcPr>
            <w:tcW w:w="1650" w:type="pct"/>
            <w:vMerge/>
            <w:tcBorders>
              <w:top w:val="inset" w:sz="6" w:space="0" w:color="808080"/>
              <w:left w:val="inset" w:sz="6" w:space="0" w:color="808080"/>
              <w:bottom w:val="inset" w:sz="6" w:space="0" w:color="808080"/>
              <w:right w:val="inset" w:sz="6" w:space="0" w:color="808080"/>
            </w:tcBorders>
          </w:tcPr>
          <w:p w14:paraId="10CFACD5" w14:textId="77777777" w:rsidR="00F50CE2" w:rsidRPr="002B38F6" w:rsidRDefault="00F50CE2"/>
        </w:tc>
        <w:tc>
          <w:tcPr>
            <w:tcW w:w="0" w:type="auto"/>
            <w:vMerge/>
            <w:tcBorders>
              <w:top w:val="inset" w:sz="6" w:space="0" w:color="808080"/>
              <w:left w:val="inset" w:sz="6" w:space="0" w:color="808080"/>
              <w:bottom w:val="inset" w:sz="6" w:space="0" w:color="808080"/>
              <w:right w:val="inset" w:sz="6" w:space="0" w:color="808080"/>
            </w:tcBorders>
          </w:tcPr>
          <w:p w14:paraId="0A262A98" w14:textId="77777777" w:rsidR="00F50CE2" w:rsidRPr="002B38F6" w:rsidRDefault="00F50CE2" w:rsidP="002B38F6">
            <w:pPr>
              <w:spacing w:line="240" w:lineRule="auto"/>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53CBA12" w14:textId="77777777" w:rsidR="00F50CE2" w:rsidRPr="002B38F6" w:rsidRDefault="00F50CE2" w:rsidP="002B38F6">
            <w:pPr>
              <w:spacing w:line="240" w:lineRule="auto"/>
              <w:jc w:val="left"/>
            </w:pPr>
            <w:r w:rsidRPr="002B38F6">
              <w:rPr>
                <w:rFonts w:cs="Calibri"/>
              </w:rPr>
              <w:t>zachovávat správné držení těla</w:t>
            </w:r>
          </w:p>
        </w:tc>
      </w:tr>
    </w:tbl>
    <w:p w14:paraId="6901A488" w14:textId="77777777" w:rsidR="00F50CE2" w:rsidRDefault="00F50CE2">
      <w:r>
        <w:t>    </w:t>
      </w:r>
    </w:p>
    <w:p w14:paraId="7F11E3D9" w14:textId="77777777" w:rsidR="00F50CE2" w:rsidRDefault="00F50CE2">
      <w:pPr>
        <w:pStyle w:val="Nadpis3"/>
        <w:spacing w:before="281" w:after="281"/>
      </w:pPr>
      <w:bookmarkStart w:id="31" w:name="_Toc62204449"/>
      <w:r>
        <w:rPr>
          <w:sz w:val="28"/>
          <w:szCs w:val="28"/>
        </w:rPr>
        <w:t>Krtek a skřivánek probouzí jaro</w:t>
      </w:r>
      <w:bookmarkEnd w:id="31"/>
      <w:r>
        <w:rPr>
          <w:sz w:val="28"/>
          <w:szCs w:val="28"/>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5" w:type="dxa"/>
          <w:right w:w="15" w:type="dxa"/>
        </w:tblCellMar>
        <w:tblLook w:val="00A0" w:firstRow="1" w:lastRow="0" w:firstColumn="1" w:lastColumn="0" w:noHBand="0" w:noVBand="0"/>
      </w:tblPr>
      <w:tblGrid>
        <w:gridCol w:w="4520"/>
        <w:gridCol w:w="9177"/>
      </w:tblGrid>
      <w:tr w:rsidR="00F50CE2" w:rsidRPr="002B38F6" w14:paraId="0B59878A" w14:textId="77777777" w:rsidTr="002B38F6">
        <w:trPr>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6C5EF1FE" w14:textId="77777777" w:rsidR="00F50CE2" w:rsidRPr="002B38F6" w:rsidRDefault="00F50CE2" w:rsidP="002B38F6">
            <w:pPr>
              <w:keepNext/>
              <w:shd w:val="clear" w:color="auto" w:fill="9CC2E5"/>
              <w:spacing w:line="240" w:lineRule="auto"/>
              <w:jc w:val="left"/>
            </w:pPr>
            <w:r w:rsidRPr="002B38F6">
              <w:rPr>
                <w:rFonts w:cs="Calibri"/>
              </w:rPr>
              <w:t>Název integrovaného bloku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11768859" w14:textId="77777777" w:rsidR="00F50CE2" w:rsidRPr="002B38F6" w:rsidRDefault="00F50CE2" w:rsidP="002B38F6">
            <w:pPr>
              <w:keepNext/>
              <w:shd w:val="clear" w:color="auto" w:fill="9CC2E5"/>
              <w:spacing w:line="240" w:lineRule="auto"/>
              <w:jc w:val="center"/>
            </w:pPr>
            <w:r w:rsidRPr="002B38F6">
              <w:rPr>
                <w:rFonts w:cs="Calibri"/>
              </w:rPr>
              <w:t>Krtek a skřivánek probouzí jaro</w:t>
            </w:r>
          </w:p>
        </w:tc>
      </w:tr>
      <w:tr w:rsidR="00F50CE2" w:rsidRPr="002B38F6" w14:paraId="2DE60772" w14:textId="77777777" w:rsidTr="002B38F6">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04B17E5F" w14:textId="77777777" w:rsidR="00F50CE2" w:rsidRPr="002B38F6" w:rsidRDefault="00F50CE2" w:rsidP="002B38F6">
            <w:pPr>
              <w:shd w:val="clear" w:color="auto" w:fill="DEEAF6"/>
              <w:spacing w:line="240" w:lineRule="auto"/>
              <w:jc w:val="left"/>
            </w:pPr>
            <w:r w:rsidRPr="002B38F6">
              <w:rPr>
                <w:rFonts w:cs="Calibri"/>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849AFB2" w14:textId="77777777" w:rsidR="00F50CE2" w:rsidRPr="002B38F6" w:rsidRDefault="00F50CE2" w:rsidP="002B38F6">
            <w:pPr>
              <w:spacing w:line="240" w:lineRule="auto"/>
              <w:jc w:val="left"/>
            </w:pPr>
            <w:r w:rsidRPr="002B38F6">
              <w:rPr>
                <w:rFonts w:cs="Calibri"/>
              </w:rPr>
              <w:t>Dítě a jeho tělo, Dítě a jeho psychika, Dítě a ten druhý, Dítě a společnost, Dítě a svět</w:t>
            </w:r>
          </w:p>
        </w:tc>
      </w:tr>
      <w:tr w:rsidR="00F50CE2" w:rsidRPr="002B38F6" w14:paraId="37C9BA75" w14:textId="77777777" w:rsidTr="002B38F6">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6CB87AB3" w14:textId="77777777" w:rsidR="00F50CE2" w:rsidRPr="002B38F6" w:rsidRDefault="00F50CE2" w:rsidP="002B38F6">
            <w:pPr>
              <w:shd w:val="clear" w:color="auto" w:fill="DEEAF6"/>
              <w:spacing w:line="240" w:lineRule="auto"/>
              <w:jc w:val="left"/>
            </w:pPr>
            <w:r w:rsidRPr="002B38F6">
              <w:rPr>
                <w:rFonts w:cs="Calibri"/>
              </w:rPr>
              <w:t>Charakteristika integrovaného bloku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C482081" w14:textId="77777777" w:rsidR="00F50CE2" w:rsidRPr="002B38F6" w:rsidRDefault="00F50CE2" w:rsidP="002B38F6">
            <w:pPr>
              <w:spacing w:line="240" w:lineRule="auto"/>
              <w:ind w:firstLine="709"/>
            </w:pPr>
            <w:r w:rsidRPr="002B38F6">
              <w:rPr>
                <w:rFonts w:cs="Calibri"/>
              </w:rPr>
              <w:t>S příchodem jara se děti seznamují s typickými znaky tohoto ročního období. Pomocí obrázků, hudebně pohybových her, písniček a říkanek získávají přehled o změnách v přírodě, počasí a toto srovnávají s charakteristickými znaky jiných ročních období. Proměny jara se děti učí vnímat všemi smysly, učí se poznávat jarní květiny, při pokusech i pozorování děti sledují, co rostliny potřebují ke svému růstu.  </w:t>
            </w:r>
          </w:p>
          <w:p w14:paraId="76140240" w14:textId="77777777" w:rsidR="00F50CE2" w:rsidRPr="002B38F6" w:rsidRDefault="00F50CE2" w:rsidP="002B38F6">
            <w:pPr>
              <w:spacing w:line="240" w:lineRule="auto"/>
              <w:ind w:firstLine="709"/>
            </w:pPr>
            <w:r w:rsidRPr="002B38F6">
              <w:rPr>
                <w:rFonts w:cs="Calibri"/>
              </w:rPr>
              <w:t>V tématu „Dvorek plný mláďátek“ se děti dozví vše o domácích zvířatech a jejich mláďatech, navštíví nedalekou farmu se zvířátky. Všechna zvířátka se děti učí pojmenovat, poznávají jejich charakteristické znaky a jaký mají užitek pro lidi.  </w:t>
            </w:r>
          </w:p>
          <w:p w14:paraId="78A74828" w14:textId="77777777" w:rsidR="00F50CE2" w:rsidRPr="002B38F6" w:rsidRDefault="00F50CE2" w:rsidP="002B38F6">
            <w:pPr>
              <w:spacing w:line="240" w:lineRule="auto"/>
              <w:ind w:firstLine="709"/>
            </w:pPr>
            <w:r w:rsidRPr="002B38F6">
              <w:rPr>
                <w:rFonts w:cs="Calibri"/>
              </w:rPr>
              <w:t>V období Velikonoc se děti seznámí se zvyky, obyčeji a lidovou tvořivostí těchto svátků. Vyrobí si typické dekorace, kterými si vyzdobí třídu, učí se velikonoční koledy, a také se připravují na pomlázku.  </w:t>
            </w:r>
          </w:p>
          <w:p w14:paraId="448830ED" w14:textId="77777777" w:rsidR="00F50CE2" w:rsidRPr="002B38F6" w:rsidRDefault="00F50CE2" w:rsidP="002B38F6">
            <w:pPr>
              <w:spacing w:line="240" w:lineRule="auto"/>
              <w:ind w:firstLine="737"/>
            </w:pPr>
            <w:r w:rsidRPr="002B38F6">
              <w:rPr>
                <w:rFonts w:cs="Calibri"/>
              </w:rPr>
              <w:lastRenderedPageBreak/>
              <w:t>V dubnu čekají děti zápisy do ZŠ, je tedy věnována zvýšená pozornost procvičování předškolních dovedností dětí, grafomotorickým činnostem a předmatematickým a předčtenářským dovednostem.. Seznámí se s písmenky, které se naučí podle tvaru přiřazovat a sestavit z nich své jméno. Děti rozpoznávají základní geometrické tvary, seznamují se s jejich názvy.  </w:t>
            </w:r>
          </w:p>
        </w:tc>
      </w:tr>
      <w:tr w:rsidR="00F50CE2" w:rsidRPr="002B38F6" w14:paraId="29189E0F" w14:textId="77777777" w:rsidTr="002B38F6">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5102E37C" w14:textId="77777777" w:rsidR="00F50CE2" w:rsidRPr="002B38F6" w:rsidRDefault="00F50CE2" w:rsidP="002B38F6">
            <w:pPr>
              <w:shd w:val="clear" w:color="auto" w:fill="DEEAF6"/>
              <w:spacing w:line="240" w:lineRule="auto"/>
              <w:jc w:val="left"/>
            </w:pPr>
            <w:r w:rsidRPr="002B38F6">
              <w:rPr>
                <w:rFonts w:cs="Calibri"/>
              </w:rPr>
              <w:lastRenderedPageBreak/>
              <w:t>Návrhy dílčích témat pro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6DDE2BC" w14:textId="77777777" w:rsidR="00F50CE2" w:rsidRDefault="00F50CE2" w:rsidP="002B38F6">
            <w:pPr>
              <w:spacing w:line="240" w:lineRule="auto"/>
              <w:jc w:val="center"/>
              <w:rPr>
                <w:rFonts w:cs="Calibri"/>
                <w:b/>
                <w:bCs/>
                <w:szCs w:val="28"/>
              </w:rPr>
            </w:pPr>
            <w:r w:rsidRPr="00A662E7">
              <w:rPr>
                <w:rFonts w:cs="Calibri"/>
                <w:b/>
                <w:bCs/>
                <w:szCs w:val="28"/>
              </w:rPr>
              <w:t>Krtek a skřivánek probouzí jaro</w:t>
            </w:r>
          </w:p>
          <w:p w14:paraId="29803C69" w14:textId="77777777" w:rsidR="00A662E7" w:rsidRPr="00A662E7" w:rsidRDefault="00A662E7" w:rsidP="002B38F6">
            <w:pPr>
              <w:spacing w:line="240" w:lineRule="auto"/>
              <w:jc w:val="center"/>
              <w:rPr>
                <w:b/>
                <w:bCs/>
              </w:rPr>
            </w:pPr>
          </w:p>
          <w:p w14:paraId="39504C92" w14:textId="77777777" w:rsidR="00F50CE2" w:rsidRPr="002B38F6" w:rsidRDefault="00F50CE2" w:rsidP="002B38F6">
            <w:pPr>
              <w:spacing w:line="240" w:lineRule="auto"/>
              <w:jc w:val="left"/>
            </w:pPr>
            <w:r w:rsidRPr="002B38F6">
              <w:rPr>
                <w:rFonts w:cs="Calibri"/>
              </w:rPr>
              <w:t>• rysy počasí a jeho proměny v jednotlivých ročních obdobích</w:t>
            </w:r>
          </w:p>
          <w:p w14:paraId="589643B2" w14:textId="77777777" w:rsidR="00F50CE2" w:rsidRPr="002B38F6" w:rsidRDefault="00F50CE2" w:rsidP="002B38F6">
            <w:pPr>
              <w:spacing w:line="240" w:lineRule="auto"/>
              <w:jc w:val="left"/>
            </w:pPr>
            <w:r w:rsidRPr="002B38F6">
              <w:rPr>
                <w:rFonts w:cs="Calibri"/>
              </w:rPr>
              <w:t>• procvičování měsíců</w:t>
            </w:r>
          </w:p>
          <w:p w14:paraId="17AFE885" w14:textId="77777777" w:rsidR="00F50CE2" w:rsidRPr="002B38F6" w:rsidRDefault="00F50CE2" w:rsidP="002B38F6">
            <w:pPr>
              <w:spacing w:line="240" w:lineRule="auto"/>
              <w:jc w:val="left"/>
            </w:pPr>
            <w:r w:rsidRPr="002B38F6">
              <w:rPr>
                <w:rFonts w:cs="Calibri"/>
              </w:rPr>
              <w:t>• jarní květiny – pozorování zahrádek</w:t>
            </w:r>
          </w:p>
          <w:p w14:paraId="5277FC86" w14:textId="77777777" w:rsidR="00F50CE2" w:rsidRPr="002B38F6" w:rsidRDefault="00F50CE2" w:rsidP="002B38F6">
            <w:pPr>
              <w:spacing w:line="240" w:lineRule="auto"/>
              <w:jc w:val="left"/>
            </w:pPr>
            <w:r w:rsidRPr="002B38F6">
              <w:rPr>
                <w:rFonts w:cs="Calibri"/>
              </w:rPr>
              <w:t>• střídání výtvarných technik</w:t>
            </w:r>
          </w:p>
          <w:p w14:paraId="601F8216" w14:textId="77777777" w:rsidR="00F50CE2" w:rsidRPr="002B38F6" w:rsidRDefault="00F50CE2" w:rsidP="002B38F6">
            <w:pPr>
              <w:spacing w:line="240" w:lineRule="auto"/>
              <w:jc w:val="left"/>
            </w:pPr>
            <w:r w:rsidRPr="002B38F6">
              <w:rPr>
                <w:rFonts w:cs="Calibri"/>
              </w:rPr>
              <w:t>• procvičování sluchového vnímání – zvuky jara</w:t>
            </w:r>
          </w:p>
          <w:p w14:paraId="4B354981" w14:textId="77777777" w:rsidR="00A662E7" w:rsidRDefault="00A662E7" w:rsidP="002B38F6">
            <w:pPr>
              <w:spacing w:line="240" w:lineRule="auto"/>
              <w:jc w:val="center"/>
              <w:rPr>
                <w:rFonts w:cs="Calibri"/>
                <w:b/>
                <w:bCs/>
                <w:szCs w:val="28"/>
              </w:rPr>
            </w:pPr>
          </w:p>
          <w:p w14:paraId="33CE64ED" w14:textId="7DFC1818" w:rsidR="00F50CE2" w:rsidRDefault="00F50CE2" w:rsidP="002B38F6">
            <w:pPr>
              <w:spacing w:line="240" w:lineRule="auto"/>
              <w:jc w:val="center"/>
              <w:rPr>
                <w:rFonts w:cs="Calibri"/>
                <w:b/>
                <w:bCs/>
                <w:szCs w:val="28"/>
              </w:rPr>
            </w:pPr>
            <w:r w:rsidRPr="00A662E7">
              <w:rPr>
                <w:rFonts w:cs="Calibri"/>
                <w:b/>
                <w:bCs/>
                <w:szCs w:val="28"/>
              </w:rPr>
              <w:t>Dvorek plný mláďátek – malý zemědělec</w:t>
            </w:r>
          </w:p>
          <w:p w14:paraId="355AF880" w14:textId="77777777" w:rsidR="00A662E7" w:rsidRPr="00A662E7" w:rsidRDefault="00A662E7" w:rsidP="002B38F6">
            <w:pPr>
              <w:spacing w:line="240" w:lineRule="auto"/>
              <w:jc w:val="center"/>
              <w:rPr>
                <w:b/>
                <w:bCs/>
              </w:rPr>
            </w:pPr>
          </w:p>
          <w:p w14:paraId="1002B743" w14:textId="77777777" w:rsidR="00F50CE2" w:rsidRPr="002B38F6" w:rsidRDefault="00F50CE2" w:rsidP="002B38F6">
            <w:pPr>
              <w:spacing w:line="240" w:lineRule="auto"/>
              <w:jc w:val="left"/>
            </w:pPr>
            <w:r w:rsidRPr="002B38F6">
              <w:rPr>
                <w:rFonts w:cs="Calibri"/>
              </w:rPr>
              <w:t>•zvířátka a jejich mláďátka – pojmenování dle obrázků</w:t>
            </w:r>
          </w:p>
          <w:p w14:paraId="533D2CAD" w14:textId="77777777" w:rsidR="00F50CE2" w:rsidRPr="002B38F6" w:rsidRDefault="00F50CE2" w:rsidP="002B38F6">
            <w:pPr>
              <w:spacing w:line="240" w:lineRule="auto"/>
              <w:jc w:val="left"/>
            </w:pPr>
            <w:r w:rsidRPr="002B38F6">
              <w:rPr>
                <w:rFonts w:cs="Calibri"/>
              </w:rPr>
              <w:t>• procvičování paměti – písničky, básničky</w:t>
            </w:r>
          </w:p>
          <w:p w14:paraId="6CE7D08C" w14:textId="77777777" w:rsidR="00F50CE2" w:rsidRPr="002B38F6" w:rsidRDefault="00F50CE2" w:rsidP="002B38F6">
            <w:pPr>
              <w:spacing w:line="240" w:lineRule="auto"/>
              <w:jc w:val="left"/>
            </w:pPr>
            <w:r>
              <w:rPr>
                <w:rFonts w:cs="Calibri"/>
              </w:rPr>
              <w:t>• práce s modelínou</w:t>
            </w:r>
            <w:r w:rsidRPr="002B38F6">
              <w:rPr>
                <w:rFonts w:cs="Calibri"/>
              </w:rPr>
              <w:t xml:space="preserve"> – zvířátka</w:t>
            </w:r>
          </w:p>
          <w:p w14:paraId="143873B0" w14:textId="77777777" w:rsidR="00F50CE2" w:rsidRPr="002B38F6" w:rsidRDefault="00F50CE2" w:rsidP="002B38F6">
            <w:pPr>
              <w:spacing w:line="240" w:lineRule="auto"/>
              <w:jc w:val="left"/>
            </w:pPr>
            <w:r w:rsidRPr="002B38F6">
              <w:rPr>
                <w:rFonts w:cs="Calibri"/>
              </w:rPr>
              <w:t>• domácí zvířata (na statku), co všechno dělá zemědělec</w:t>
            </w:r>
          </w:p>
          <w:p w14:paraId="16485EFF" w14:textId="77777777" w:rsidR="00A662E7" w:rsidRDefault="00A662E7" w:rsidP="002B38F6">
            <w:pPr>
              <w:spacing w:line="240" w:lineRule="auto"/>
              <w:jc w:val="center"/>
              <w:rPr>
                <w:rFonts w:cs="Calibri"/>
                <w:szCs w:val="28"/>
              </w:rPr>
            </w:pPr>
          </w:p>
          <w:p w14:paraId="54BADEE8" w14:textId="5651AC35" w:rsidR="00F50CE2" w:rsidRDefault="00F50CE2" w:rsidP="002B38F6">
            <w:pPr>
              <w:spacing w:line="240" w:lineRule="auto"/>
              <w:jc w:val="center"/>
              <w:rPr>
                <w:rFonts w:cs="Calibri"/>
                <w:b/>
                <w:bCs/>
                <w:szCs w:val="28"/>
              </w:rPr>
            </w:pPr>
            <w:r w:rsidRPr="00A662E7">
              <w:rPr>
                <w:rFonts w:cs="Calibri"/>
                <w:b/>
                <w:bCs/>
                <w:szCs w:val="28"/>
              </w:rPr>
              <w:t>Hody, hody, doprovody</w:t>
            </w:r>
          </w:p>
          <w:p w14:paraId="1DB709D7" w14:textId="77777777" w:rsidR="00A662E7" w:rsidRDefault="00A662E7" w:rsidP="002B38F6">
            <w:pPr>
              <w:spacing w:line="240" w:lineRule="auto"/>
              <w:jc w:val="center"/>
              <w:rPr>
                <w:b/>
                <w:bCs/>
                <w:szCs w:val="28"/>
              </w:rPr>
            </w:pPr>
          </w:p>
          <w:p w14:paraId="575D6000" w14:textId="77777777" w:rsidR="00A662E7" w:rsidRPr="00A662E7" w:rsidRDefault="00A662E7" w:rsidP="00A662E7">
            <w:pPr>
              <w:spacing w:line="240" w:lineRule="auto"/>
              <w:rPr>
                <w:b/>
                <w:bCs/>
              </w:rPr>
            </w:pPr>
          </w:p>
          <w:p w14:paraId="20065E6C" w14:textId="77777777" w:rsidR="00F50CE2" w:rsidRPr="002B38F6" w:rsidRDefault="00F50CE2" w:rsidP="002B38F6">
            <w:pPr>
              <w:spacing w:line="240" w:lineRule="auto"/>
              <w:jc w:val="left"/>
            </w:pPr>
            <w:r w:rsidRPr="002B38F6">
              <w:rPr>
                <w:rFonts w:cs="Calibri"/>
              </w:rPr>
              <w:t>• Velikonoce – svátky jara</w:t>
            </w:r>
          </w:p>
          <w:p w14:paraId="2F611D8B" w14:textId="77777777" w:rsidR="00F50CE2" w:rsidRPr="002B38F6" w:rsidRDefault="00F50CE2" w:rsidP="002B38F6">
            <w:pPr>
              <w:spacing w:line="240" w:lineRule="auto"/>
              <w:jc w:val="left"/>
            </w:pPr>
            <w:r w:rsidRPr="002B38F6">
              <w:rPr>
                <w:rFonts w:cs="Calibri"/>
              </w:rPr>
              <w:t>• výroba dekorací, malování vajíček (netradiční techniky)</w:t>
            </w:r>
          </w:p>
          <w:p w14:paraId="3BB71BD6" w14:textId="77777777" w:rsidR="00F50CE2" w:rsidRPr="002B38F6" w:rsidRDefault="00F50CE2" w:rsidP="002B38F6">
            <w:pPr>
              <w:spacing w:line="240" w:lineRule="auto"/>
              <w:jc w:val="left"/>
            </w:pPr>
            <w:r w:rsidRPr="002B38F6">
              <w:rPr>
                <w:rFonts w:cs="Calibri"/>
              </w:rPr>
              <w:t>• velikonoční koledování – nácvik koled</w:t>
            </w:r>
          </w:p>
          <w:p w14:paraId="7AB3BF60" w14:textId="77777777" w:rsidR="00F50CE2" w:rsidRDefault="00F50CE2" w:rsidP="002B38F6">
            <w:pPr>
              <w:spacing w:line="240" w:lineRule="auto"/>
              <w:jc w:val="left"/>
              <w:rPr>
                <w:rFonts w:cs="Calibri"/>
              </w:rPr>
            </w:pPr>
            <w:r w:rsidRPr="002B38F6">
              <w:rPr>
                <w:rFonts w:cs="Calibri"/>
              </w:rPr>
              <w:t>• pletení pomlázky</w:t>
            </w:r>
          </w:p>
          <w:p w14:paraId="00F8EADE" w14:textId="77777777" w:rsidR="00A662E7" w:rsidRPr="002B38F6" w:rsidRDefault="00A662E7" w:rsidP="002B38F6">
            <w:pPr>
              <w:spacing w:line="240" w:lineRule="auto"/>
              <w:jc w:val="left"/>
            </w:pPr>
          </w:p>
          <w:p w14:paraId="5CC1AF86" w14:textId="77777777" w:rsidR="00F50CE2" w:rsidRDefault="00F50CE2" w:rsidP="002B38F6">
            <w:pPr>
              <w:spacing w:line="240" w:lineRule="auto"/>
              <w:jc w:val="center"/>
              <w:rPr>
                <w:rFonts w:cs="Calibri"/>
                <w:b/>
                <w:bCs/>
                <w:szCs w:val="28"/>
              </w:rPr>
            </w:pPr>
            <w:r w:rsidRPr="00A662E7">
              <w:rPr>
                <w:rFonts w:cs="Calibri"/>
                <w:b/>
                <w:bCs/>
                <w:szCs w:val="28"/>
              </w:rPr>
              <w:t>Od semínka ke kytičce</w:t>
            </w:r>
          </w:p>
          <w:p w14:paraId="68961406" w14:textId="77777777" w:rsidR="00A662E7" w:rsidRPr="00A662E7" w:rsidRDefault="00A662E7" w:rsidP="002B38F6">
            <w:pPr>
              <w:spacing w:line="240" w:lineRule="auto"/>
              <w:jc w:val="center"/>
              <w:rPr>
                <w:b/>
                <w:bCs/>
              </w:rPr>
            </w:pPr>
          </w:p>
          <w:p w14:paraId="0D778605" w14:textId="77777777" w:rsidR="00F50CE2" w:rsidRPr="002B38F6" w:rsidRDefault="00F50CE2" w:rsidP="002B38F6">
            <w:pPr>
              <w:spacing w:line="240" w:lineRule="auto"/>
              <w:jc w:val="left"/>
            </w:pPr>
            <w:r w:rsidRPr="002B38F6">
              <w:rPr>
                <w:rFonts w:cs="Calibri"/>
              </w:rPr>
              <w:t>• koloběh přírody, třídění semínek</w:t>
            </w:r>
          </w:p>
          <w:p w14:paraId="3D5D153B" w14:textId="77777777" w:rsidR="00F50CE2" w:rsidRPr="002B38F6" w:rsidRDefault="00F50CE2" w:rsidP="002B38F6">
            <w:pPr>
              <w:spacing w:line="240" w:lineRule="auto"/>
              <w:jc w:val="left"/>
            </w:pPr>
            <w:r w:rsidRPr="002B38F6">
              <w:rPr>
                <w:rFonts w:cs="Calibri"/>
              </w:rPr>
              <w:t>• hmatové vnímání (semínka v pytlíku)</w:t>
            </w:r>
          </w:p>
          <w:p w14:paraId="370440BE" w14:textId="77777777" w:rsidR="00F50CE2" w:rsidRPr="002B38F6" w:rsidRDefault="00F50CE2" w:rsidP="002B38F6">
            <w:pPr>
              <w:spacing w:line="240" w:lineRule="auto"/>
              <w:jc w:val="left"/>
            </w:pPr>
            <w:r w:rsidRPr="002B38F6">
              <w:rPr>
                <w:rFonts w:cs="Calibri"/>
              </w:rPr>
              <w:t>• květiny, jejich názvy a barvy</w:t>
            </w:r>
          </w:p>
          <w:p w14:paraId="3934775D" w14:textId="77777777" w:rsidR="00F50CE2" w:rsidRPr="002B38F6" w:rsidRDefault="00F50CE2" w:rsidP="002B38F6">
            <w:pPr>
              <w:spacing w:line="240" w:lineRule="auto"/>
              <w:jc w:val="left"/>
            </w:pPr>
            <w:r w:rsidRPr="002B38F6">
              <w:rPr>
                <w:rFonts w:cs="Calibri"/>
              </w:rPr>
              <w:lastRenderedPageBreak/>
              <w:t>• míchání barev, rozvoj estetického vnímání</w:t>
            </w:r>
          </w:p>
          <w:p w14:paraId="2CD4096C" w14:textId="77777777" w:rsidR="00F50CE2" w:rsidRPr="002B38F6" w:rsidRDefault="00F50CE2" w:rsidP="002B38F6">
            <w:pPr>
              <w:spacing w:line="240" w:lineRule="auto"/>
              <w:jc w:val="left"/>
            </w:pPr>
            <w:r w:rsidRPr="002B38F6">
              <w:rPr>
                <w:rFonts w:cs="Calibri"/>
              </w:rPr>
              <w:t>• poznáváme přírodu a základy ekologie</w:t>
            </w:r>
          </w:p>
          <w:p w14:paraId="5D7A3785" w14:textId="77777777" w:rsidR="00F50CE2" w:rsidRPr="002B38F6" w:rsidRDefault="00F50CE2" w:rsidP="002B38F6">
            <w:pPr>
              <w:spacing w:line="240" w:lineRule="auto"/>
              <w:jc w:val="left"/>
            </w:pPr>
            <w:r w:rsidRPr="002B38F6">
              <w:rPr>
                <w:rFonts w:cs="Calibri"/>
              </w:rPr>
              <w:t>• funkce a prospěšnost vody</w:t>
            </w:r>
          </w:p>
          <w:p w14:paraId="34B0C781" w14:textId="77777777" w:rsidR="00F50CE2" w:rsidRPr="002B38F6" w:rsidRDefault="00F50CE2" w:rsidP="002B38F6">
            <w:pPr>
              <w:spacing w:line="240" w:lineRule="auto"/>
              <w:jc w:val="left"/>
            </w:pPr>
            <w:r w:rsidRPr="002B38F6">
              <w:rPr>
                <w:rFonts w:cs="Calibri"/>
              </w:rPr>
              <w:t>• začínáme zahradničit</w:t>
            </w:r>
          </w:p>
          <w:p w14:paraId="7CE25FB3" w14:textId="77777777" w:rsidR="00F50CE2" w:rsidRPr="00FB4D40" w:rsidRDefault="00F50CE2" w:rsidP="002B38F6">
            <w:pPr>
              <w:spacing w:line="240" w:lineRule="auto"/>
              <w:jc w:val="center"/>
              <w:rPr>
                <w:b/>
                <w:bCs/>
              </w:rPr>
            </w:pPr>
            <w:r w:rsidRPr="00FB4D40">
              <w:rPr>
                <w:rFonts w:cs="Calibri"/>
                <w:b/>
                <w:bCs/>
                <w:szCs w:val="28"/>
              </w:rPr>
              <w:t>Co už všechno vím – zápis</w:t>
            </w:r>
          </w:p>
          <w:p w14:paraId="137E4CF1" w14:textId="77777777" w:rsidR="00F50CE2" w:rsidRDefault="00F50CE2" w:rsidP="002B38F6">
            <w:pPr>
              <w:spacing w:line="240" w:lineRule="auto"/>
              <w:jc w:val="center"/>
              <w:rPr>
                <w:rFonts w:cs="Calibri"/>
                <w:b/>
                <w:bCs/>
                <w:szCs w:val="28"/>
              </w:rPr>
            </w:pPr>
            <w:r w:rsidRPr="00FB4D40">
              <w:rPr>
                <w:rFonts w:cs="Calibri"/>
                <w:b/>
                <w:bCs/>
                <w:szCs w:val="28"/>
              </w:rPr>
              <w:t>Abeceda slušného chování</w:t>
            </w:r>
          </w:p>
          <w:p w14:paraId="2D4ADB49" w14:textId="77777777" w:rsidR="00FB4D40" w:rsidRPr="00FB4D40" w:rsidRDefault="00FB4D40" w:rsidP="002B38F6">
            <w:pPr>
              <w:spacing w:line="240" w:lineRule="auto"/>
              <w:jc w:val="center"/>
              <w:rPr>
                <w:b/>
                <w:bCs/>
              </w:rPr>
            </w:pPr>
          </w:p>
          <w:p w14:paraId="6F5A7737" w14:textId="77777777" w:rsidR="00F50CE2" w:rsidRPr="002B38F6" w:rsidRDefault="00F50CE2" w:rsidP="002B38F6">
            <w:pPr>
              <w:spacing w:line="240" w:lineRule="auto"/>
              <w:jc w:val="left"/>
            </w:pPr>
            <w:r w:rsidRPr="002B38F6">
              <w:rPr>
                <w:rFonts w:cs="Calibri"/>
              </w:rPr>
              <w:t>• upevňování elementárních znalostí – jméno, adresa, opis písmen, číslic</w:t>
            </w:r>
          </w:p>
          <w:p w14:paraId="7C9C65A0" w14:textId="77777777" w:rsidR="00F50CE2" w:rsidRPr="002B38F6" w:rsidRDefault="00F50CE2" w:rsidP="002B38F6">
            <w:pPr>
              <w:spacing w:line="240" w:lineRule="auto"/>
              <w:jc w:val="left"/>
            </w:pPr>
            <w:r w:rsidRPr="002B38F6">
              <w:rPr>
                <w:rFonts w:cs="Calibri"/>
              </w:rPr>
              <w:t>• procvičování pravolevé orientace a zrakového a sluchového vnímání</w:t>
            </w:r>
          </w:p>
          <w:p w14:paraId="16F393A7" w14:textId="77777777" w:rsidR="00F50CE2" w:rsidRPr="002B38F6" w:rsidRDefault="00F50CE2" w:rsidP="002B38F6">
            <w:pPr>
              <w:spacing w:line="240" w:lineRule="auto"/>
              <w:jc w:val="left"/>
            </w:pPr>
            <w:r w:rsidRPr="002B38F6">
              <w:rPr>
                <w:rFonts w:cs="Calibri"/>
              </w:rPr>
              <w:t>• upevňování prosociálních vztahů a sociální zralosti, základní pravidla slušného chování</w:t>
            </w:r>
          </w:p>
          <w:p w14:paraId="19743022" w14:textId="77777777" w:rsidR="00F50CE2" w:rsidRDefault="00F50CE2" w:rsidP="002B38F6">
            <w:pPr>
              <w:spacing w:line="240" w:lineRule="auto"/>
              <w:jc w:val="left"/>
              <w:rPr>
                <w:rFonts w:cs="Calibri"/>
              </w:rPr>
            </w:pPr>
            <w:r w:rsidRPr="002B38F6">
              <w:rPr>
                <w:rFonts w:cs="Calibri"/>
              </w:rPr>
              <w:t>• procvičování paměti</w:t>
            </w:r>
          </w:p>
          <w:p w14:paraId="1CB878FC" w14:textId="77777777" w:rsidR="00FB4D40" w:rsidRDefault="00FB4D40" w:rsidP="002B38F6">
            <w:pPr>
              <w:spacing w:line="240" w:lineRule="auto"/>
              <w:jc w:val="left"/>
            </w:pPr>
          </w:p>
          <w:p w14:paraId="352A5880" w14:textId="67FB2EBD" w:rsidR="00FB4D40" w:rsidRPr="00FB4D40" w:rsidRDefault="00FB4D40" w:rsidP="00FB4D40">
            <w:pPr>
              <w:spacing w:line="240" w:lineRule="auto"/>
              <w:jc w:val="center"/>
              <w:rPr>
                <w:b/>
                <w:bCs/>
              </w:rPr>
            </w:pPr>
            <w:r w:rsidRPr="00FB4D40">
              <w:rPr>
                <w:rFonts w:cs="Calibri"/>
                <w:b/>
                <w:bCs/>
                <w:szCs w:val="28"/>
              </w:rPr>
              <w:t xml:space="preserve">Den Země - </w:t>
            </w:r>
            <w:r w:rsidRPr="00FB4D40">
              <w:rPr>
                <w:rFonts w:cs="Calibri"/>
                <w:b/>
                <w:bCs/>
                <w:szCs w:val="28"/>
              </w:rPr>
              <w:t>Třídíme odpad</w:t>
            </w:r>
          </w:p>
          <w:p w14:paraId="3491E418" w14:textId="77777777" w:rsidR="00FB4D40" w:rsidRPr="002B38F6" w:rsidRDefault="00FB4D40" w:rsidP="00FB4D40">
            <w:pPr>
              <w:spacing w:line="240" w:lineRule="auto"/>
              <w:jc w:val="left"/>
            </w:pPr>
            <w:r w:rsidRPr="002B38F6">
              <w:rPr>
                <w:rFonts w:cs="Calibri"/>
              </w:rPr>
              <w:t>• základy třídění odpadu</w:t>
            </w:r>
          </w:p>
          <w:p w14:paraId="5BE82C08" w14:textId="77777777" w:rsidR="00FB4D40" w:rsidRPr="002B38F6" w:rsidRDefault="00FB4D40" w:rsidP="00FB4D40">
            <w:pPr>
              <w:spacing w:line="240" w:lineRule="auto"/>
              <w:jc w:val="left"/>
            </w:pPr>
            <w:r w:rsidRPr="002B38F6">
              <w:rPr>
                <w:rFonts w:cs="Calibri"/>
              </w:rPr>
              <w:t>• jak funguje čistička vod, co je to recyklace</w:t>
            </w:r>
          </w:p>
          <w:p w14:paraId="74EE1B66" w14:textId="77777777" w:rsidR="00FB4D40" w:rsidRPr="002B38F6" w:rsidRDefault="00FB4D40" w:rsidP="00FB4D40">
            <w:pPr>
              <w:spacing w:line="240" w:lineRule="auto"/>
              <w:jc w:val="left"/>
            </w:pPr>
            <w:r w:rsidRPr="002B38F6">
              <w:rPr>
                <w:rFonts w:cs="Calibri"/>
              </w:rPr>
              <w:t>• recyklované materiály a tvoření z nich</w:t>
            </w:r>
          </w:p>
          <w:p w14:paraId="4232E28F" w14:textId="0F89D621" w:rsidR="00FB4D40" w:rsidRPr="002B38F6" w:rsidRDefault="00FB4D40" w:rsidP="002B38F6">
            <w:pPr>
              <w:spacing w:line="240" w:lineRule="auto"/>
              <w:jc w:val="left"/>
            </w:pPr>
            <w:r w:rsidRPr="002B38F6">
              <w:rPr>
                <w:rFonts w:cs="Calibri"/>
              </w:rPr>
              <w:t>•</w:t>
            </w:r>
            <w:r>
              <w:rPr>
                <w:rFonts w:cs="Calibri"/>
              </w:rPr>
              <w:t xml:space="preserve"> projektový den Den Země</w:t>
            </w:r>
          </w:p>
          <w:p w14:paraId="19674040" w14:textId="77777777" w:rsidR="00F50CE2" w:rsidRPr="002B38F6" w:rsidRDefault="00F50CE2" w:rsidP="002B38F6">
            <w:pPr>
              <w:spacing w:line="240" w:lineRule="auto"/>
              <w:jc w:val="left"/>
            </w:pPr>
            <w:r w:rsidRPr="002B38F6">
              <w:rPr>
                <w:rFonts w:cs="Calibri"/>
              </w:rPr>
              <w:t> </w:t>
            </w:r>
          </w:p>
        </w:tc>
      </w:tr>
    </w:tbl>
    <w:p w14:paraId="307471E1" w14:textId="77777777" w:rsidR="00F50CE2" w:rsidRDefault="00F50CE2">
      <w:r>
        <w:lastRenderedPageBreak/>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5" w:type="dxa"/>
          <w:right w:w="15" w:type="dxa"/>
        </w:tblCellMar>
        <w:tblLook w:val="00A0" w:firstRow="1" w:lastRow="0" w:firstColumn="1" w:lastColumn="0" w:noHBand="0" w:noVBand="0"/>
      </w:tblPr>
      <w:tblGrid>
        <w:gridCol w:w="4520"/>
        <w:gridCol w:w="4839"/>
        <w:gridCol w:w="4338"/>
      </w:tblGrid>
      <w:tr w:rsidR="00F50CE2" w:rsidRPr="002B38F6" w14:paraId="6A7628CD" w14:textId="77777777" w:rsidTr="002B38F6">
        <w:trPr>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7E4182B3" w14:textId="77777777" w:rsidR="00F50CE2" w:rsidRPr="002B38F6" w:rsidRDefault="00F50CE2" w:rsidP="002B38F6">
            <w:pPr>
              <w:keepNext/>
              <w:shd w:val="clear" w:color="auto" w:fill="9CC2E5"/>
              <w:spacing w:line="240" w:lineRule="auto"/>
              <w:jc w:val="center"/>
            </w:pPr>
            <w:r w:rsidRPr="002B38F6">
              <w:rPr>
                <w:rFonts w:cs="Calibri"/>
                <w:b/>
                <w:bCs/>
              </w:rPr>
              <w:t>Klíčové kompetence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3240158C" w14:textId="77777777" w:rsidR="00F50CE2" w:rsidRPr="002B38F6" w:rsidRDefault="00F50CE2" w:rsidP="002B38F6">
            <w:pPr>
              <w:keepNext/>
              <w:shd w:val="clear" w:color="auto" w:fill="9CC2E5"/>
              <w:spacing w:line="240" w:lineRule="auto"/>
              <w:jc w:val="center"/>
            </w:pPr>
            <w:r w:rsidRPr="002B38F6">
              <w:rPr>
                <w:rFonts w:cs="Calibri"/>
                <w:b/>
                <w:bCs/>
              </w:rPr>
              <w:t>Dílčí cíle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5F8773E6" w14:textId="77777777" w:rsidR="00F50CE2" w:rsidRPr="002B38F6" w:rsidRDefault="00F50CE2" w:rsidP="002B38F6">
            <w:pPr>
              <w:keepNext/>
              <w:shd w:val="clear" w:color="auto" w:fill="9CC2E5"/>
              <w:spacing w:line="240" w:lineRule="auto"/>
              <w:jc w:val="center"/>
            </w:pPr>
            <w:r w:rsidRPr="002B38F6">
              <w:rPr>
                <w:rFonts w:cs="Calibri"/>
                <w:b/>
                <w:bCs/>
              </w:rPr>
              <w:t>Očekávané výstupy</w:t>
            </w:r>
          </w:p>
        </w:tc>
      </w:tr>
      <w:tr w:rsidR="00F50CE2" w:rsidRPr="002B38F6" w14:paraId="714719F6" w14:textId="77777777" w:rsidTr="002B38F6">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208300A" w14:textId="77777777" w:rsidR="00F50CE2" w:rsidRPr="002B38F6" w:rsidRDefault="00F50CE2" w:rsidP="002B38F6">
            <w:pPr>
              <w:spacing w:line="240" w:lineRule="auto"/>
              <w:jc w:val="left"/>
            </w:pPr>
            <w:r w:rsidRPr="002B38F6">
              <w:rPr>
                <w:rFonts w:cs="Calibri"/>
              </w:rPr>
              <w:t>má elementární poznatky o světě lidí, kultury, přírody i techniky, který dítě obklopuje, o jeho rozmanitostech a proměnách; orientuje se v řádu a dění v prostředí, ve kterém žije</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F27DB3B" w14:textId="77777777" w:rsidR="00F50CE2" w:rsidRPr="002B38F6" w:rsidRDefault="00F50CE2" w:rsidP="002B38F6">
            <w:pPr>
              <w:spacing w:line="240" w:lineRule="auto"/>
              <w:jc w:val="left"/>
            </w:pPr>
            <w:r w:rsidRPr="002B38F6">
              <w:rPr>
                <w:rFonts w:cs="Calibri"/>
              </w:rPr>
              <w:t>vytvoření základů aktivních postojů ke světu, k životu, pozitivních vztahů ke kultuře a umění, rozvoj dovedností umožňujících tyto vztahy a postoje vyjadřovat a projevovat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71239FA" w14:textId="77777777" w:rsidR="00F50CE2" w:rsidRPr="002B38F6" w:rsidRDefault="00F50CE2" w:rsidP="002B38F6">
            <w:pPr>
              <w:spacing w:line="240" w:lineRule="auto"/>
              <w:jc w:val="left"/>
            </w:pPr>
            <w:r w:rsidRPr="002B38F6">
              <w:rPr>
                <w:rFonts w:cs="Calibri"/>
              </w:rPr>
              <w:t>mít povědomí o širším společenském, věcném, přírodním, kulturním i technickém prostředí i jeho dění v rozsahu praktických zkušeností a dostupných praktických ukázek v okolí dítěte</w:t>
            </w:r>
          </w:p>
        </w:tc>
      </w:tr>
      <w:tr w:rsidR="00F50CE2" w:rsidRPr="002B38F6" w14:paraId="02C15390" w14:textId="77777777" w:rsidTr="002B38F6">
        <w:tc>
          <w:tcPr>
            <w:tcW w:w="1650" w:type="pct"/>
            <w:vMerge/>
            <w:tcBorders>
              <w:top w:val="inset" w:sz="6" w:space="0" w:color="808080"/>
              <w:left w:val="inset" w:sz="6" w:space="0" w:color="808080"/>
              <w:bottom w:val="inset" w:sz="6" w:space="0" w:color="808080"/>
              <w:right w:val="inset" w:sz="6" w:space="0" w:color="808080"/>
            </w:tcBorders>
          </w:tcPr>
          <w:p w14:paraId="4FBBF305" w14:textId="77777777" w:rsidR="00F50CE2" w:rsidRPr="002B38F6" w:rsidRDefault="00F50CE2"/>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866DC02" w14:textId="77777777" w:rsidR="00F50CE2" w:rsidRPr="002B38F6" w:rsidRDefault="00F50CE2" w:rsidP="002B38F6">
            <w:pPr>
              <w:spacing w:line="240" w:lineRule="auto"/>
              <w:jc w:val="left"/>
            </w:pPr>
            <w:r w:rsidRPr="002B38F6">
              <w:rPr>
                <w:rFonts w:cs="Calibri"/>
              </w:rPr>
              <w:t>rozvoj úcty k životu ve všech jeho formách</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D1326B9" w14:textId="77777777" w:rsidR="00F50CE2" w:rsidRPr="002B38F6" w:rsidRDefault="00F50CE2" w:rsidP="002B38F6">
            <w:pPr>
              <w:spacing w:line="240" w:lineRule="auto"/>
              <w:jc w:val="left"/>
            </w:pPr>
            <w:r w:rsidRPr="002B38F6">
              <w:rPr>
                <w:rFonts w:cs="Calibri"/>
              </w:rPr>
              <w:t>všímat si změn a dění v nejbližším okolí</w:t>
            </w:r>
          </w:p>
        </w:tc>
      </w:tr>
      <w:tr w:rsidR="00F50CE2" w:rsidRPr="002B38F6" w14:paraId="501B675F" w14:textId="77777777" w:rsidTr="002B38F6">
        <w:tc>
          <w:tcPr>
            <w:tcW w:w="1650" w:type="pct"/>
            <w:vMerge/>
            <w:tcBorders>
              <w:top w:val="inset" w:sz="6" w:space="0" w:color="808080"/>
              <w:left w:val="inset" w:sz="6" w:space="0" w:color="808080"/>
              <w:bottom w:val="inset" w:sz="6" w:space="0" w:color="808080"/>
              <w:right w:val="inset" w:sz="6" w:space="0" w:color="808080"/>
            </w:tcBorders>
          </w:tcPr>
          <w:p w14:paraId="4DAF724F" w14:textId="77777777" w:rsidR="00F50CE2" w:rsidRPr="002B38F6" w:rsidRDefault="00F50CE2"/>
        </w:tc>
        <w:tc>
          <w:tcPr>
            <w:tcW w:w="0" w:type="auto"/>
            <w:vMerge/>
            <w:tcBorders>
              <w:top w:val="inset" w:sz="6" w:space="0" w:color="808080"/>
              <w:left w:val="inset" w:sz="6" w:space="0" w:color="808080"/>
              <w:bottom w:val="inset" w:sz="6" w:space="0" w:color="808080"/>
              <w:right w:val="inset" w:sz="6" w:space="0" w:color="808080"/>
            </w:tcBorders>
          </w:tcPr>
          <w:p w14:paraId="5EC126FA" w14:textId="77777777" w:rsidR="00F50CE2" w:rsidRPr="002B38F6" w:rsidRDefault="00F50CE2" w:rsidP="002B38F6">
            <w:pPr>
              <w:spacing w:line="240" w:lineRule="auto"/>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3013357" w14:textId="77777777" w:rsidR="00F50CE2" w:rsidRPr="002B38F6" w:rsidRDefault="00F50CE2" w:rsidP="002B38F6">
            <w:pPr>
              <w:spacing w:line="240" w:lineRule="auto"/>
              <w:jc w:val="left"/>
            </w:pPr>
            <w:r w:rsidRPr="002B38F6">
              <w:rPr>
                <w:rFonts w:cs="Calibri"/>
              </w:rPr>
              <w:t>mít povědomí o širším společenském, věcném, přírodním, kulturním i technickém prostředí i jeho dění v rozsahu praktických zkušeností a dostupných praktických ukázek v okolí dítěte</w:t>
            </w:r>
          </w:p>
        </w:tc>
      </w:tr>
      <w:tr w:rsidR="00F50CE2" w:rsidRPr="002B38F6" w14:paraId="360795B7" w14:textId="77777777" w:rsidTr="002B38F6">
        <w:tc>
          <w:tcPr>
            <w:tcW w:w="1650" w:type="pct"/>
            <w:vMerge/>
            <w:tcBorders>
              <w:top w:val="inset" w:sz="6" w:space="0" w:color="808080"/>
              <w:left w:val="inset" w:sz="6" w:space="0" w:color="808080"/>
              <w:bottom w:val="inset" w:sz="6" w:space="0" w:color="808080"/>
              <w:right w:val="inset" w:sz="6" w:space="0" w:color="808080"/>
            </w:tcBorders>
          </w:tcPr>
          <w:p w14:paraId="46598E63" w14:textId="77777777" w:rsidR="00F50CE2" w:rsidRPr="002B38F6" w:rsidRDefault="00F50CE2"/>
        </w:tc>
        <w:tc>
          <w:tcPr>
            <w:tcW w:w="0" w:type="auto"/>
            <w:vMerge/>
            <w:tcBorders>
              <w:top w:val="inset" w:sz="6" w:space="0" w:color="808080"/>
              <w:left w:val="inset" w:sz="6" w:space="0" w:color="808080"/>
              <w:bottom w:val="inset" w:sz="6" w:space="0" w:color="808080"/>
              <w:right w:val="inset" w:sz="6" w:space="0" w:color="808080"/>
            </w:tcBorders>
          </w:tcPr>
          <w:p w14:paraId="74B854DD" w14:textId="77777777" w:rsidR="00F50CE2" w:rsidRPr="002B38F6" w:rsidRDefault="00F50CE2" w:rsidP="002B38F6">
            <w:pPr>
              <w:spacing w:line="240" w:lineRule="auto"/>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E9C8783" w14:textId="77777777" w:rsidR="00F50CE2" w:rsidRPr="002B38F6" w:rsidRDefault="00F50CE2" w:rsidP="002B38F6">
            <w:pPr>
              <w:spacing w:line="240" w:lineRule="auto"/>
              <w:jc w:val="left"/>
            </w:pPr>
            <w:r w:rsidRPr="002B38F6">
              <w:rPr>
                <w:rFonts w:cs="Calibri"/>
              </w:rPr>
              <w:t xml:space="preserve">osvojit si elementární poznatky o okolním prostředí, které jsou dítěti blízké, pro ně </w:t>
            </w:r>
            <w:r w:rsidRPr="002B38F6">
              <w:rPr>
                <w:rFonts w:cs="Calibri"/>
              </w:rPr>
              <w:lastRenderedPageBreak/>
              <w:t>smysluplné a přínosné, zajímavé a jemu pochopitelné a využitelné pro další učení a životní praxi</w:t>
            </w:r>
          </w:p>
        </w:tc>
      </w:tr>
      <w:tr w:rsidR="00F50CE2" w:rsidRPr="002B38F6" w14:paraId="607AEFC7" w14:textId="77777777" w:rsidTr="002B38F6">
        <w:tc>
          <w:tcPr>
            <w:tcW w:w="1650" w:type="pct"/>
            <w:vMerge/>
            <w:tcBorders>
              <w:top w:val="inset" w:sz="6" w:space="0" w:color="808080"/>
              <w:left w:val="inset" w:sz="6" w:space="0" w:color="808080"/>
              <w:bottom w:val="inset" w:sz="6" w:space="0" w:color="808080"/>
              <w:right w:val="inset" w:sz="6" w:space="0" w:color="808080"/>
            </w:tcBorders>
          </w:tcPr>
          <w:p w14:paraId="5C076140" w14:textId="77777777" w:rsidR="00F50CE2" w:rsidRPr="002B38F6" w:rsidRDefault="00F50CE2"/>
        </w:tc>
        <w:tc>
          <w:tcPr>
            <w:tcW w:w="0" w:type="auto"/>
            <w:vMerge/>
            <w:tcBorders>
              <w:top w:val="inset" w:sz="6" w:space="0" w:color="808080"/>
              <w:left w:val="inset" w:sz="6" w:space="0" w:color="808080"/>
              <w:bottom w:val="inset" w:sz="6" w:space="0" w:color="808080"/>
              <w:right w:val="inset" w:sz="6" w:space="0" w:color="808080"/>
            </w:tcBorders>
          </w:tcPr>
          <w:p w14:paraId="222AB0F0" w14:textId="77777777" w:rsidR="00F50CE2" w:rsidRPr="002B38F6" w:rsidRDefault="00F50CE2" w:rsidP="002B38F6">
            <w:pPr>
              <w:spacing w:line="240" w:lineRule="auto"/>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AD2B51D" w14:textId="77777777" w:rsidR="00F50CE2" w:rsidRPr="002B38F6" w:rsidRDefault="00F50CE2" w:rsidP="002B38F6">
            <w:pPr>
              <w:spacing w:line="240" w:lineRule="auto"/>
              <w:jc w:val="left"/>
            </w:pPr>
            <w:r w:rsidRPr="002B38F6">
              <w:rPr>
                <w:rFonts w:cs="Calibri"/>
              </w:rPr>
              <w:t>utvořit si základní dětskou představu o pravidlech chování a společenských normách, co je v souladu s nimi a co proti nim a ve vývojově odpovídajících situacích se podle této představy chovat (doma, v mateřské škole i na veřejnosti)</w:t>
            </w:r>
          </w:p>
        </w:tc>
      </w:tr>
      <w:tr w:rsidR="00F50CE2" w:rsidRPr="002B38F6" w14:paraId="3A783E5D" w14:textId="77777777" w:rsidTr="002B38F6">
        <w:tc>
          <w:tcPr>
            <w:tcW w:w="1650" w:type="pct"/>
            <w:vMerge/>
            <w:tcBorders>
              <w:top w:val="inset" w:sz="6" w:space="0" w:color="808080"/>
              <w:left w:val="inset" w:sz="6" w:space="0" w:color="808080"/>
              <w:bottom w:val="inset" w:sz="6" w:space="0" w:color="808080"/>
              <w:right w:val="inset" w:sz="6" w:space="0" w:color="808080"/>
            </w:tcBorders>
          </w:tcPr>
          <w:p w14:paraId="674D81C1" w14:textId="77777777" w:rsidR="00F50CE2" w:rsidRPr="002B38F6" w:rsidRDefault="00F50CE2"/>
        </w:tc>
        <w:tc>
          <w:tcPr>
            <w:tcW w:w="0" w:type="auto"/>
            <w:vMerge/>
            <w:tcBorders>
              <w:top w:val="inset" w:sz="6" w:space="0" w:color="808080"/>
              <w:left w:val="inset" w:sz="6" w:space="0" w:color="808080"/>
              <w:bottom w:val="inset" w:sz="6" w:space="0" w:color="808080"/>
              <w:right w:val="inset" w:sz="6" w:space="0" w:color="808080"/>
            </w:tcBorders>
          </w:tcPr>
          <w:p w14:paraId="2377A880" w14:textId="77777777" w:rsidR="00F50CE2" w:rsidRPr="002B38F6" w:rsidRDefault="00F50CE2" w:rsidP="002B38F6">
            <w:pPr>
              <w:spacing w:line="240" w:lineRule="auto"/>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087F2BE" w14:textId="77777777" w:rsidR="00F50CE2" w:rsidRPr="002B38F6" w:rsidRDefault="00F50CE2" w:rsidP="002B38F6">
            <w:pPr>
              <w:spacing w:line="240" w:lineRule="auto"/>
              <w:jc w:val="left"/>
            </w:pPr>
            <w:r w:rsidRPr="002B38F6">
              <w:rPr>
                <w:rFonts w:cs="Calibri"/>
              </w:rPr>
              <w:t>vnímat, co si druhý přeje či potřebuje, vycházet mu vstříc (chovat se citlivě a ohleduplně k slabšímu či postiženému dítěti, mít ohled na druhého a soucítit s ním, nabídnout mu pomoc apod.)</w:t>
            </w:r>
          </w:p>
        </w:tc>
      </w:tr>
      <w:tr w:rsidR="00F50CE2" w:rsidRPr="002B38F6" w14:paraId="03ABBD82" w14:textId="77777777" w:rsidTr="002B38F6">
        <w:tc>
          <w:tcPr>
            <w:tcW w:w="1650" w:type="pct"/>
            <w:vMerge/>
            <w:tcBorders>
              <w:top w:val="inset" w:sz="6" w:space="0" w:color="808080"/>
              <w:left w:val="inset" w:sz="6" w:space="0" w:color="808080"/>
              <w:bottom w:val="inset" w:sz="6" w:space="0" w:color="808080"/>
              <w:right w:val="inset" w:sz="6" w:space="0" w:color="808080"/>
            </w:tcBorders>
          </w:tcPr>
          <w:p w14:paraId="31FD395F" w14:textId="77777777" w:rsidR="00F50CE2" w:rsidRPr="002B38F6" w:rsidRDefault="00F50CE2"/>
        </w:tc>
        <w:tc>
          <w:tcPr>
            <w:tcW w:w="0" w:type="auto"/>
            <w:vMerge/>
            <w:tcBorders>
              <w:top w:val="inset" w:sz="6" w:space="0" w:color="808080"/>
              <w:left w:val="inset" w:sz="6" w:space="0" w:color="808080"/>
              <w:bottom w:val="inset" w:sz="6" w:space="0" w:color="808080"/>
              <w:right w:val="inset" w:sz="6" w:space="0" w:color="808080"/>
            </w:tcBorders>
          </w:tcPr>
          <w:p w14:paraId="5A8EC535" w14:textId="77777777" w:rsidR="00F50CE2" w:rsidRPr="002B38F6" w:rsidRDefault="00F50CE2" w:rsidP="002B38F6">
            <w:pPr>
              <w:spacing w:line="240" w:lineRule="auto"/>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23057F9" w14:textId="77777777" w:rsidR="00F50CE2" w:rsidRPr="002B38F6" w:rsidRDefault="00F50CE2" w:rsidP="002B38F6">
            <w:pPr>
              <w:spacing w:line="240" w:lineRule="auto"/>
              <w:jc w:val="left"/>
            </w:pPr>
            <w:r w:rsidRPr="002B38F6">
              <w:rPr>
                <w:rFonts w:cs="Calibri"/>
              </w:rPr>
              <w:t>být citlivé ve vztahu k živým bytostem, k přírodě i k věcem</w:t>
            </w:r>
          </w:p>
        </w:tc>
      </w:tr>
      <w:tr w:rsidR="00F50CE2" w:rsidRPr="002B38F6" w14:paraId="7A1D5750" w14:textId="77777777" w:rsidTr="002B38F6">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E91D3BB" w14:textId="77777777" w:rsidR="00F50CE2" w:rsidRPr="002B38F6" w:rsidRDefault="00F50CE2" w:rsidP="002B38F6">
            <w:pPr>
              <w:spacing w:line="240" w:lineRule="auto"/>
              <w:jc w:val="left"/>
            </w:pPr>
            <w:r w:rsidRPr="002B38F6">
              <w:rPr>
                <w:rFonts w:cs="Calibri"/>
              </w:rPr>
              <w:t>se učí nejen spontánně, ale i vědomě, vyvine úsilí, soustředí se na činnost a záměrně si zapamatuje; při zadané práci dokončí, co započalo; dovede postupovat podle instrukcí a pokynů, je schopno dobrat se k výsledkům</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B748CEA" w14:textId="77777777" w:rsidR="00F50CE2" w:rsidRPr="002B38F6" w:rsidRDefault="00F50CE2" w:rsidP="002B38F6">
            <w:pPr>
              <w:spacing w:line="240" w:lineRule="auto"/>
              <w:jc w:val="left"/>
            </w:pPr>
            <w:r w:rsidRPr="002B38F6">
              <w:rPr>
                <w:rFonts w:cs="Calibri"/>
              </w:rPr>
              <w:t>osvojení si některých poznatků a dovedností, které předcházejí čtení i psaní, rozvoj zájmu o psanou podobu jazyka i další formy sdělení verbální i neverbální (výtvarné, hudební, pohybové, dramatické)</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14EE112" w14:textId="77777777" w:rsidR="00F50CE2" w:rsidRPr="002B38F6" w:rsidRDefault="00F50CE2" w:rsidP="002B38F6">
            <w:pPr>
              <w:spacing w:line="240" w:lineRule="auto"/>
              <w:jc w:val="left"/>
            </w:pPr>
            <w:r w:rsidRPr="002B38F6">
              <w:rPr>
                <w:rFonts w:cs="Calibri"/>
              </w:rPr>
              <w:t>vyjadřovat se prostřednictvím hudebních a hudebně pohybových činností, zvládat základní hudební dovednosti vokální i instrumentální (zazpívat píseň, zacházet s jednoduchými hudebními nástroji, sledovat a rozlišovat rytmus)</w:t>
            </w:r>
          </w:p>
        </w:tc>
      </w:tr>
      <w:tr w:rsidR="00F50CE2" w:rsidRPr="002B38F6" w14:paraId="51D2729D" w14:textId="77777777" w:rsidTr="002B38F6">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2AB87EE" w14:textId="77777777" w:rsidR="00F50CE2" w:rsidRPr="002B38F6" w:rsidRDefault="00F50CE2" w:rsidP="002B38F6">
            <w:pPr>
              <w:spacing w:line="240" w:lineRule="auto"/>
              <w:jc w:val="left"/>
            </w:pPr>
            <w:r w:rsidRPr="002B38F6">
              <w:rPr>
                <w:rFonts w:cs="Calibri"/>
              </w:rPr>
              <w:t>průběžně rozšiřuje svou slovní zásobu a aktivně ji používá k dokonalejší komunikaci s okolím</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98A96A5" w14:textId="77777777" w:rsidR="00F50CE2" w:rsidRPr="002B38F6" w:rsidRDefault="00F50CE2" w:rsidP="002B38F6">
            <w:pPr>
              <w:spacing w:line="240" w:lineRule="auto"/>
              <w:jc w:val="left"/>
            </w:pPr>
            <w:r w:rsidRPr="002B38F6">
              <w:rPr>
                <w:rFonts w:cs="Calibri"/>
              </w:rPr>
              <w:t>rozvoj, zpřesňování a kultivace smyslového vnímání, přechod od konkrétně názorného myšlení k myšlení slovně-logickému (pojmovému), rozvoj paměti a pozornosti, přechod od bezděčných forem těchto funkcí k úmyslným, rozvoj a kultivace představivosti a fantazie</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4C201F8" w14:textId="77777777" w:rsidR="00F50CE2" w:rsidRPr="002B38F6" w:rsidRDefault="00F50CE2" w:rsidP="002B38F6">
            <w:pPr>
              <w:spacing w:line="240" w:lineRule="auto"/>
              <w:jc w:val="left"/>
            </w:pPr>
            <w:r w:rsidRPr="002B38F6">
              <w:rPr>
                <w:rFonts w:cs="Calibri"/>
              </w:rPr>
              <w:t>uvědomovat si svou samostatnost, zaujímat vlastní názory a postoje a vyjadřovat je</w:t>
            </w:r>
          </w:p>
        </w:tc>
      </w:tr>
      <w:tr w:rsidR="00F50CE2" w:rsidRPr="002B38F6" w14:paraId="2F08761B" w14:textId="77777777" w:rsidTr="002B38F6">
        <w:tc>
          <w:tcPr>
            <w:tcW w:w="1650" w:type="pct"/>
            <w:vMerge/>
            <w:tcBorders>
              <w:top w:val="inset" w:sz="6" w:space="0" w:color="808080"/>
              <w:left w:val="inset" w:sz="6" w:space="0" w:color="808080"/>
              <w:bottom w:val="inset" w:sz="6" w:space="0" w:color="808080"/>
              <w:right w:val="inset" w:sz="6" w:space="0" w:color="808080"/>
            </w:tcBorders>
          </w:tcPr>
          <w:p w14:paraId="1183E40E" w14:textId="77777777" w:rsidR="00F50CE2" w:rsidRPr="002B38F6" w:rsidRDefault="00F50CE2"/>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BD09999" w14:textId="77777777" w:rsidR="00F50CE2" w:rsidRPr="002B38F6" w:rsidRDefault="00F50CE2" w:rsidP="002B38F6">
            <w:pPr>
              <w:spacing w:line="240" w:lineRule="auto"/>
              <w:jc w:val="left"/>
            </w:pPr>
            <w:r w:rsidRPr="002B38F6">
              <w:rPr>
                <w:rFonts w:cs="Calibri"/>
              </w:rPr>
              <w:t xml:space="preserve">osvojení si některých poznatků a dovedností, které předcházejí čtení i psaní, rozvoj zájmu o psanou podobu jazyka i další formy sdělení verbální i </w:t>
            </w:r>
            <w:r w:rsidRPr="002B38F6">
              <w:rPr>
                <w:rFonts w:cs="Calibri"/>
              </w:rPr>
              <w:lastRenderedPageBreak/>
              <w:t>neverbální (výtvarné, hudební, pohybové, dramatické)</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CA13203" w14:textId="77777777" w:rsidR="00F50CE2" w:rsidRPr="002B38F6" w:rsidRDefault="00F50CE2" w:rsidP="002B38F6">
            <w:pPr>
              <w:spacing w:line="240" w:lineRule="auto"/>
              <w:jc w:val="left"/>
            </w:pPr>
            <w:r w:rsidRPr="002B38F6">
              <w:rPr>
                <w:rFonts w:cs="Calibri"/>
              </w:rPr>
              <w:lastRenderedPageBreak/>
              <w:t xml:space="preserve">vyjadřovat se prostřednictvím hudebních a hudebně pohybových činností, zvládat základní hudební dovednosti vokální i instrumentální </w:t>
            </w:r>
            <w:r w:rsidRPr="002B38F6">
              <w:rPr>
                <w:rFonts w:cs="Calibri"/>
              </w:rPr>
              <w:lastRenderedPageBreak/>
              <w:t>(zazpívat píseň, zacházet s jednoduchými hudebními nástroji, sledovat a rozlišovat rytmus)</w:t>
            </w:r>
          </w:p>
        </w:tc>
      </w:tr>
      <w:tr w:rsidR="00F50CE2" w:rsidRPr="002B38F6" w14:paraId="49F3A7AF" w14:textId="77777777" w:rsidTr="002B38F6">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2A7BB8D" w14:textId="77777777" w:rsidR="00F50CE2" w:rsidRPr="002B38F6" w:rsidRDefault="00F50CE2" w:rsidP="002B38F6">
            <w:pPr>
              <w:spacing w:line="240" w:lineRule="auto"/>
              <w:jc w:val="left"/>
            </w:pPr>
            <w:r w:rsidRPr="002B38F6">
              <w:rPr>
                <w:rFonts w:cs="Calibri"/>
              </w:rPr>
              <w:lastRenderedPageBreak/>
              <w:t>se učí s chutí, pokud se mu dostává uznání a ocenění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7D316F2" w14:textId="77777777" w:rsidR="00F50CE2" w:rsidRPr="002B38F6" w:rsidRDefault="00F50CE2" w:rsidP="002B38F6">
            <w:pPr>
              <w:spacing w:line="240" w:lineRule="auto"/>
              <w:jc w:val="left"/>
            </w:pPr>
            <w:r w:rsidRPr="002B38F6">
              <w:rPr>
                <w:rFonts w:cs="Calibri"/>
              </w:rPr>
              <w:t>rozvoj interaktivních a komunikativních dovedností verbálních i neverbálních</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8240C2A" w14:textId="77777777" w:rsidR="00F50CE2" w:rsidRPr="002B38F6" w:rsidRDefault="00F50CE2" w:rsidP="002B38F6">
            <w:pPr>
              <w:spacing w:line="240" w:lineRule="auto"/>
              <w:jc w:val="left"/>
            </w:pPr>
            <w:r w:rsidRPr="002B38F6">
              <w:rPr>
                <w:rFonts w:cs="Calibri"/>
              </w:rPr>
              <w:t>vnímat, že je zajímavé dozvídat se nové věci, využívat zkušeností k učení</w:t>
            </w:r>
          </w:p>
        </w:tc>
      </w:tr>
      <w:tr w:rsidR="00F50CE2" w:rsidRPr="002B38F6" w14:paraId="56430624" w14:textId="77777777" w:rsidTr="002B38F6">
        <w:tc>
          <w:tcPr>
            <w:tcW w:w="1650" w:type="pct"/>
            <w:vMerge/>
            <w:tcBorders>
              <w:top w:val="inset" w:sz="6" w:space="0" w:color="808080"/>
              <w:left w:val="inset" w:sz="6" w:space="0" w:color="808080"/>
              <w:bottom w:val="inset" w:sz="6" w:space="0" w:color="808080"/>
              <w:right w:val="inset" w:sz="6" w:space="0" w:color="808080"/>
            </w:tcBorders>
          </w:tcPr>
          <w:p w14:paraId="2374CB27" w14:textId="77777777" w:rsidR="00F50CE2" w:rsidRPr="002B38F6" w:rsidRDefault="00F50CE2"/>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2A26432" w14:textId="77777777" w:rsidR="00F50CE2" w:rsidRPr="002B38F6" w:rsidRDefault="00F50CE2" w:rsidP="002B38F6">
            <w:pPr>
              <w:spacing w:line="240" w:lineRule="auto"/>
              <w:jc w:val="left"/>
            </w:pPr>
            <w:r w:rsidRPr="002B38F6">
              <w:rPr>
                <w:rFonts w:cs="Calibri"/>
              </w:rPr>
              <w:t>osvojení si některých poznatků a dovedností, které předcházejí čtení i psaní, rozvoj zájmu o psanou podobu jazyka i další formy sdělení verbální i neverbální (výtvarné, hudební, pohybové, dramatické)</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AEAA184" w14:textId="77777777" w:rsidR="00F50CE2" w:rsidRPr="002B38F6" w:rsidRDefault="00F50CE2" w:rsidP="002B38F6">
            <w:pPr>
              <w:spacing w:line="240" w:lineRule="auto"/>
              <w:jc w:val="left"/>
            </w:pPr>
            <w:r w:rsidRPr="002B38F6">
              <w:rPr>
                <w:rFonts w:cs="Calibri"/>
              </w:rPr>
              <w:t>vyjadřovat se prostřednictvím hudebních a hudebně pohybových činností, zvládat základní hudební dovednosti vokální i instrumentální (zazpívat píseň, zacházet s jednoduchými hudebními nástroji, sledovat a rozlišovat rytmus)</w:t>
            </w:r>
          </w:p>
        </w:tc>
      </w:tr>
    </w:tbl>
    <w:p w14:paraId="644F6DF7" w14:textId="77777777" w:rsidR="00F50CE2" w:rsidRDefault="00F50CE2">
      <w:r>
        <w:t>    </w:t>
      </w:r>
    </w:p>
    <w:p w14:paraId="563A833B" w14:textId="77777777" w:rsidR="00F50CE2" w:rsidRDefault="00F50CE2">
      <w:pPr>
        <w:pStyle w:val="Nadpis3"/>
        <w:spacing w:before="281" w:after="281"/>
      </w:pPr>
      <w:bookmarkStart w:id="32" w:name="_Toc62204450"/>
      <w:r>
        <w:rPr>
          <w:sz w:val="28"/>
          <w:szCs w:val="28"/>
        </w:rPr>
        <w:t>Krtek na výletě</w:t>
      </w:r>
      <w:bookmarkEnd w:id="32"/>
      <w:r>
        <w:rPr>
          <w:sz w:val="28"/>
          <w:szCs w:val="28"/>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5" w:type="dxa"/>
          <w:right w:w="15" w:type="dxa"/>
        </w:tblCellMar>
        <w:tblLook w:val="00A0" w:firstRow="1" w:lastRow="0" w:firstColumn="1" w:lastColumn="0" w:noHBand="0" w:noVBand="0"/>
      </w:tblPr>
      <w:tblGrid>
        <w:gridCol w:w="4520"/>
        <w:gridCol w:w="9177"/>
      </w:tblGrid>
      <w:tr w:rsidR="00F50CE2" w:rsidRPr="002B38F6" w14:paraId="71AA8EB7" w14:textId="77777777" w:rsidTr="002B38F6">
        <w:trPr>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1DC95ADB" w14:textId="77777777" w:rsidR="00F50CE2" w:rsidRPr="002B38F6" w:rsidRDefault="00F50CE2" w:rsidP="002B38F6">
            <w:pPr>
              <w:keepNext/>
              <w:shd w:val="clear" w:color="auto" w:fill="9CC2E5"/>
              <w:spacing w:line="240" w:lineRule="auto"/>
              <w:jc w:val="left"/>
            </w:pPr>
            <w:r w:rsidRPr="002B38F6">
              <w:rPr>
                <w:rFonts w:cs="Calibri"/>
              </w:rPr>
              <w:t>Název integrovaného bloku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50AF5707" w14:textId="77777777" w:rsidR="00F50CE2" w:rsidRPr="002B38F6" w:rsidRDefault="00F50CE2" w:rsidP="002B38F6">
            <w:pPr>
              <w:keepNext/>
              <w:shd w:val="clear" w:color="auto" w:fill="9CC2E5"/>
              <w:spacing w:line="240" w:lineRule="auto"/>
              <w:jc w:val="center"/>
            </w:pPr>
            <w:r w:rsidRPr="002B38F6">
              <w:rPr>
                <w:rFonts w:cs="Calibri"/>
              </w:rPr>
              <w:t>Krtek na výletě</w:t>
            </w:r>
          </w:p>
        </w:tc>
      </w:tr>
      <w:tr w:rsidR="00F50CE2" w:rsidRPr="002B38F6" w14:paraId="4A6C169B" w14:textId="77777777" w:rsidTr="002B38F6">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37320741" w14:textId="77777777" w:rsidR="00F50CE2" w:rsidRPr="002B38F6" w:rsidRDefault="00F50CE2" w:rsidP="002B38F6">
            <w:pPr>
              <w:shd w:val="clear" w:color="auto" w:fill="DEEAF6"/>
              <w:spacing w:line="240" w:lineRule="auto"/>
              <w:jc w:val="left"/>
            </w:pPr>
            <w:r w:rsidRPr="002B38F6">
              <w:rPr>
                <w:rFonts w:cs="Calibri"/>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54D1D5C" w14:textId="77777777" w:rsidR="00F50CE2" w:rsidRPr="002B38F6" w:rsidRDefault="00F50CE2" w:rsidP="002B38F6">
            <w:pPr>
              <w:spacing w:line="240" w:lineRule="auto"/>
              <w:jc w:val="left"/>
            </w:pPr>
            <w:r w:rsidRPr="002B38F6">
              <w:rPr>
                <w:rFonts w:cs="Calibri"/>
              </w:rPr>
              <w:t>Dítě a jeho tělo, Dítě a jeho psychika, Dítě a ten druhý, Dítě a společnost, Dítě a svět</w:t>
            </w:r>
          </w:p>
        </w:tc>
      </w:tr>
      <w:tr w:rsidR="00F50CE2" w:rsidRPr="002B38F6" w14:paraId="07778E5C" w14:textId="77777777" w:rsidTr="002B38F6">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2FAC1D63" w14:textId="77777777" w:rsidR="00F50CE2" w:rsidRPr="002B38F6" w:rsidRDefault="00F50CE2" w:rsidP="002B38F6">
            <w:pPr>
              <w:shd w:val="clear" w:color="auto" w:fill="DEEAF6"/>
              <w:spacing w:line="240" w:lineRule="auto"/>
              <w:jc w:val="left"/>
            </w:pPr>
            <w:r w:rsidRPr="002B38F6">
              <w:rPr>
                <w:rFonts w:cs="Calibri"/>
              </w:rPr>
              <w:t>Charakteristika integrovaného bloku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8F03A13" w14:textId="77777777" w:rsidR="00F50CE2" w:rsidRPr="002B38F6" w:rsidRDefault="00F50CE2" w:rsidP="002B38F6">
            <w:pPr>
              <w:spacing w:line="240" w:lineRule="auto"/>
              <w:ind w:firstLine="709"/>
            </w:pPr>
            <w:r w:rsidRPr="002B38F6">
              <w:rPr>
                <w:rFonts w:cs="Calibri"/>
              </w:rPr>
              <w:t>V tomto bloku se děti soustředí především na souznění člověka s přírodou. Vypráví si o tom, jak ze semínka vyroste rostlina a o důležitosti vody pro náš organismus. Procvičí si získané poznatky o lidském těle a o důležitosti zdravé výživy a pohybu. V dětech jsou průběžně upevňovány hygienické návyky a vztah k přírodě a sportu. Jarní počasí vybízí k delším procházkám a výletům do přírody. Ke Dni matek připraví děti pro maminky vstoupení ve třídách a obdarují je drobnostmi, které vyrobily. Děti si připomenou důležitost rodiny, zopakují si její členy a vyrobí si rodinný strom.  </w:t>
            </w:r>
          </w:p>
          <w:p w14:paraId="32F0E64F" w14:textId="77777777" w:rsidR="00F50CE2" w:rsidRPr="002B38F6" w:rsidRDefault="00F50CE2" w:rsidP="002B38F6">
            <w:pPr>
              <w:spacing w:line="240" w:lineRule="auto"/>
            </w:pPr>
            <w:r w:rsidRPr="002B38F6">
              <w:rPr>
                <w:rFonts w:cs="Calibri"/>
              </w:rPr>
              <w:t>             Děti si procvičí a získají nové poznatky o své zemi. Podle mapy se seznámí s největšími pohořími, řekami, městy a prohlédnou si také atlas a obrázkové publikace o ČR. Prostřednictvím pověstí se seznámí s největšími osobnostmi našich dějin. </w:t>
            </w:r>
          </w:p>
          <w:p w14:paraId="5EC044D5" w14:textId="77777777" w:rsidR="00F50CE2" w:rsidRPr="002B38F6" w:rsidRDefault="00F50CE2" w:rsidP="002B38F6">
            <w:pPr>
              <w:spacing w:line="240" w:lineRule="auto"/>
              <w:ind w:firstLine="737"/>
            </w:pPr>
            <w:r w:rsidRPr="002B38F6">
              <w:rPr>
                <w:rFonts w:cs="Calibri"/>
              </w:rPr>
              <w:t>V kapitole o vodě si připomenou důležitost vody pro život a procvičí si řeky ČR, dojdou k řece Ohři. Projdou se historickým centrem Loun a budou poznávat důležité budovy – Chrám Sv. Mikuláše, radnice, Barokní špitál, Žatecká brána… </w:t>
            </w:r>
          </w:p>
          <w:p w14:paraId="111D7AF2" w14:textId="77777777" w:rsidR="00F50CE2" w:rsidRPr="002B38F6" w:rsidRDefault="00F50CE2" w:rsidP="002B38F6">
            <w:pPr>
              <w:spacing w:line="240" w:lineRule="auto"/>
              <w:ind w:firstLine="737"/>
            </w:pPr>
            <w:r w:rsidRPr="002B38F6">
              <w:rPr>
                <w:rFonts w:cs="Calibri"/>
              </w:rPr>
              <w:t xml:space="preserve">V další kapitole budou hlavním tématem dopravní prostředky a cestování. Podle didaktických </w:t>
            </w:r>
            <w:r w:rsidRPr="002B38F6">
              <w:rPr>
                <w:rFonts w:cs="Calibri"/>
              </w:rPr>
              <w:lastRenderedPageBreak/>
              <w:t>obrázků budou děti poznávat dopravní prostředky a povídat si o cestování. Donesou si fotky z dovolených a budu popisovat cizí země. V tomto období vyráží děti na celodenní výlet (autobusem, vlakem). Své zážitky si pak vypráví a malují. </w:t>
            </w:r>
          </w:p>
          <w:p w14:paraId="3302480B" w14:textId="77777777" w:rsidR="00F50CE2" w:rsidRPr="002B38F6" w:rsidRDefault="00F50CE2" w:rsidP="002B38F6">
            <w:pPr>
              <w:spacing w:line="240" w:lineRule="auto"/>
              <w:ind w:firstLine="737"/>
            </w:pPr>
            <w:r w:rsidRPr="002B38F6">
              <w:rPr>
                <w:rFonts w:cs="Calibri"/>
              </w:rPr>
              <w:t>Společně děti oslaví Den dětí, bude jim uspořádán zábavný program – soutěže, hry. </w:t>
            </w:r>
          </w:p>
          <w:p w14:paraId="79929553" w14:textId="77777777" w:rsidR="00F50CE2" w:rsidRPr="002B38F6" w:rsidRDefault="00F50CE2" w:rsidP="002B38F6">
            <w:pPr>
              <w:spacing w:line="240" w:lineRule="auto"/>
            </w:pPr>
            <w:r w:rsidRPr="002B38F6">
              <w:rPr>
                <w:rFonts w:cs="Calibri"/>
              </w:rPr>
              <w:t>Koncem školního roku se děti rozloučí se svými kamarády, kteří půjdou do školy na slavnosti na zahradě MŠ. </w:t>
            </w:r>
          </w:p>
        </w:tc>
      </w:tr>
      <w:tr w:rsidR="00F50CE2" w:rsidRPr="002B38F6" w14:paraId="49DF362C" w14:textId="77777777" w:rsidTr="002B38F6">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109D26FB" w14:textId="77777777" w:rsidR="00F50CE2" w:rsidRPr="002B38F6" w:rsidRDefault="00F50CE2" w:rsidP="002B38F6">
            <w:pPr>
              <w:shd w:val="clear" w:color="auto" w:fill="DEEAF6"/>
              <w:spacing w:line="240" w:lineRule="auto"/>
              <w:jc w:val="left"/>
            </w:pPr>
            <w:r w:rsidRPr="002B38F6">
              <w:rPr>
                <w:rFonts w:cs="Calibri"/>
              </w:rPr>
              <w:lastRenderedPageBreak/>
              <w:t>Návrhy dílčích témat pro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04FD0C1" w14:textId="066EECFB" w:rsidR="00F50CE2" w:rsidRDefault="00F50CE2" w:rsidP="00FB4D40">
            <w:pPr>
              <w:spacing w:line="240" w:lineRule="auto"/>
              <w:jc w:val="center"/>
              <w:rPr>
                <w:rFonts w:cs="Calibri"/>
                <w:b/>
                <w:bCs/>
                <w:szCs w:val="28"/>
              </w:rPr>
            </w:pPr>
            <w:r w:rsidRPr="00FB4D40">
              <w:rPr>
                <w:rFonts w:cs="Calibri"/>
                <w:b/>
                <w:bCs/>
                <w:szCs w:val="28"/>
              </w:rPr>
              <w:t xml:space="preserve">Moje tělo </w:t>
            </w:r>
            <w:r w:rsidR="00FB4D40">
              <w:rPr>
                <w:rFonts w:cs="Calibri"/>
                <w:b/>
                <w:bCs/>
                <w:szCs w:val="28"/>
              </w:rPr>
              <w:t>–</w:t>
            </w:r>
            <w:r w:rsidRPr="00FB4D40">
              <w:rPr>
                <w:rFonts w:cs="Calibri"/>
                <w:b/>
                <w:bCs/>
                <w:szCs w:val="28"/>
              </w:rPr>
              <w:t xml:space="preserve"> smysly</w:t>
            </w:r>
          </w:p>
          <w:p w14:paraId="30CD1FCA" w14:textId="77777777" w:rsidR="00FB4D40" w:rsidRPr="00FB4D40" w:rsidRDefault="00FB4D40" w:rsidP="002B38F6">
            <w:pPr>
              <w:spacing w:line="240" w:lineRule="auto"/>
              <w:jc w:val="center"/>
              <w:rPr>
                <w:b/>
                <w:bCs/>
              </w:rPr>
            </w:pPr>
          </w:p>
          <w:p w14:paraId="61083A4D" w14:textId="77777777" w:rsidR="00F50CE2" w:rsidRPr="002B38F6" w:rsidRDefault="00F50CE2" w:rsidP="002B38F6">
            <w:pPr>
              <w:spacing w:line="240" w:lineRule="auto"/>
              <w:jc w:val="left"/>
            </w:pPr>
            <w:r w:rsidRPr="002B38F6">
              <w:rPr>
                <w:rFonts w:cs="Calibri"/>
              </w:rPr>
              <w:t>• části lidského těla</w:t>
            </w:r>
          </w:p>
          <w:p w14:paraId="13B19309" w14:textId="77777777" w:rsidR="00F50CE2" w:rsidRPr="002B38F6" w:rsidRDefault="00F50CE2" w:rsidP="002B38F6">
            <w:pPr>
              <w:spacing w:line="240" w:lineRule="auto"/>
              <w:jc w:val="left"/>
            </w:pPr>
            <w:r w:rsidRPr="002B38F6">
              <w:rPr>
                <w:rFonts w:cs="Calibri"/>
              </w:rPr>
              <w:t>• sledování dokumentu o lidském těle</w:t>
            </w:r>
          </w:p>
          <w:p w14:paraId="1E628BCD" w14:textId="77777777" w:rsidR="00F50CE2" w:rsidRDefault="00F50CE2" w:rsidP="002B38F6">
            <w:pPr>
              <w:spacing w:line="240" w:lineRule="auto"/>
              <w:jc w:val="left"/>
              <w:rPr>
                <w:rFonts w:cs="Calibri"/>
              </w:rPr>
            </w:pPr>
            <w:r w:rsidRPr="002B38F6">
              <w:rPr>
                <w:rFonts w:cs="Calibri"/>
              </w:rPr>
              <w:t>• prohlížení encyklopedie</w:t>
            </w:r>
          </w:p>
          <w:p w14:paraId="6169D3E8" w14:textId="15537665" w:rsidR="00FB4D40" w:rsidRPr="002B38F6" w:rsidRDefault="00FB4D40" w:rsidP="002B38F6">
            <w:pPr>
              <w:spacing w:line="240" w:lineRule="auto"/>
              <w:jc w:val="left"/>
            </w:pPr>
            <w:r w:rsidRPr="002B38F6">
              <w:rPr>
                <w:rFonts w:cs="Calibri"/>
              </w:rPr>
              <w:t>•</w:t>
            </w:r>
            <w:r>
              <w:rPr>
                <w:rFonts w:cs="Calibri"/>
              </w:rPr>
              <w:t xml:space="preserve"> koloběh života – jak jsem přišel/a na svět</w:t>
            </w:r>
          </w:p>
          <w:p w14:paraId="4599EE8C" w14:textId="77777777" w:rsidR="00F50CE2" w:rsidRPr="002B38F6" w:rsidRDefault="00F50CE2" w:rsidP="002B38F6">
            <w:pPr>
              <w:spacing w:line="240" w:lineRule="auto"/>
              <w:jc w:val="left"/>
            </w:pPr>
            <w:r w:rsidRPr="002B38F6">
              <w:rPr>
                <w:rFonts w:cs="Calibri"/>
              </w:rPr>
              <w:t>• tvoření z modelíny</w:t>
            </w:r>
          </w:p>
          <w:p w14:paraId="3D6137BE" w14:textId="77777777" w:rsidR="00F50CE2" w:rsidRDefault="00F50CE2" w:rsidP="00FB4D40">
            <w:pPr>
              <w:spacing w:line="240" w:lineRule="auto"/>
              <w:jc w:val="center"/>
              <w:rPr>
                <w:rFonts w:cs="Calibri"/>
                <w:b/>
                <w:bCs/>
                <w:szCs w:val="28"/>
              </w:rPr>
            </w:pPr>
            <w:r w:rsidRPr="00FB4D40">
              <w:rPr>
                <w:rFonts w:cs="Calibri"/>
                <w:b/>
                <w:bCs/>
                <w:szCs w:val="28"/>
              </w:rPr>
              <w:t>Moje maminka</w:t>
            </w:r>
          </w:p>
          <w:p w14:paraId="423B9707" w14:textId="77777777" w:rsidR="00FB4D40" w:rsidRPr="00FB4D40" w:rsidRDefault="00FB4D40" w:rsidP="002B38F6">
            <w:pPr>
              <w:spacing w:line="240" w:lineRule="auto"/>
              <w:jc w:val="center"/>
              <w:rPr>
                <w:b/>
                <w:bCs/>
              </w:rPr>
            </w:pPr>
          </w:p>
          <w:p w14:paraId="55A4476B" w14:textId="77777777" w:rsidR="00F50CE2" w:rsidRPr="002B38F6" w:rsidRDefault="00F50CE2" w:rsidP="002B38F6">
            <w:pPr>
              <w:spacing w:line="240" w:lineRule="auto"/>
              <w:jc w:val="left"/>
            </w:pPr>
            <w:r w:rsidRPr="002B38F6">
              <w:rPr>
                <w:rFonts w:cs="Calibri"/>
              </w:rPr>
              <w:t>• nácvik vystoupení pro maminky – přednes, zpěv s klavírem</w:t>
            </w:r>
          </w:p>
          <w:p w14:paraId="1A54B415" w14:textId="77777777" w:rsidR="00F50CE2" w:rsidRPr="002B38F6" w:rsidRDefault="00F50CE2" w:rsidP="002B38F6">
            <w:pPr>
              <w:spacing w:line="240" w:lineRule="auto"/>
              <w:jc w:val="left"/>
            </w:pPr>
            <w:r w:rsidRPr="002B38F6">
              <w:rPr>
                <w:rFonts w:cs="Calibri"/>
              </w:rPr>
              <w:t>• výroba dekorací, přáníček – práce s papírem, textilem, lepidlem</w:t>
            </w:r>
          </w:p>
          <w:p w14:paraId="3E8D45CC" w14:textId="77777777" w:rsidR="00F50CE2" w:rsidRPr="002B38F6" w:rsidRDefault="00F50CE2" w:rsidP="002B38F6">
            <w:pPr>
              <w:spacing w:line="240" w:lineRule="auto"/>
              <w:jc w:val="left"/>
            </w:pPr>
            <w:r w:rsidRPr="002B38F6">
              <w:rPr>
                <w:rFonts w:cs="Calibri"/>
              </w:rPr>
              <w:t>• domácí práce – dle obrázků</w:t>
            </w:r>
          </w:p>
          <w:p w14:paraId="4CBB777A" w14:textId="77777777" w:rsidR="00F50CE2" w:rsidRPr="002B38F6" w:rsidRDefault="00F50CE2" w:rsidP="002B38F6">
            <w:pPr>
              <w:spacing w:line="240" w:lineRule="auto"/>
              <w:jc w:val="left"/>
            </w:pPr>
            <w:r w:rsidRPr="002B38F6">
              <w:rPr>
                <w:rFonts w:cs="Calibri"/>
              </w:rPr>
              <w:t>• vyjádření citového prožitku, emocí</w:t>
            </w:r>
          </w:p>
          <w:p w14:paraId="24D61DB4" w14:textId="77777777" w:rsidR="00FB4D40" w:rsidRDefault="00FB4D40" w:rsidP="002B38F6">
            <w:pPr>
              <w:spacing w:line="240" w:lineRule="auto"/>
              <w:jc w:val="center"/>
              <w:rPr>
                <w:rFonts w:cs="Calibri"/>
                <w:szCs w:val="28"/>
              </w:rPr>
            </w:pPr>
          </w:p>
          <w:p w14:paraId="4EE37164" w14:textId="031DAF2E" w:rsidR="00F50CE2" w:rsidRPr="00FB4D40" w:rsidRDefault="00F50CE2" w:rsidP="002B38F6">
            <w:pPr>
              <w:spacing w:line="240" w:lineRule="auto"/>
              <w:jc w:val="center"/>
              <w:rPr>
                <w:b/>
                <w:bCs/>
              </w:rPr>
            </w:pPr>
            <w:r w:rsidRPr="00FB4D40">
              <w:rPr>
                <w:rFonts w:cs="Calibri"/>
                <w:b/>
                <w:bCs/>
                <w:szCs w:val="28"/>
              </w:rPr>
              <w:t>Tajemství přírody</w:t>
            </w:r>
          </w:p>
          <w:p w14:paraId="0681DCA7" w14:textId="77777777" w:rsidR="00F50CE2" w:rsidRPr="002B38F6" w:rsidRDefault="00F50CE2" w:rsidP="002B38F6">
            <w:pPr>
              <w:spacing w:line="240" w:lineRule="auto"/>
              <w:jc w:val="left"/>
            </w:pPr>
            <w:r w:rsidRPr="002B38F6">
              <w:rPr>
                <w:rFonts w:cs="Calibri"/>
              </w:rPr>
              <w:t>• výlet do parku</w:t>
            </w:r>
          </w:p>
          <w:p w14:paraId="3EFAA58B" w14:textId="77777777" w:rsidR="00F50CE2" w:rsidRPr="002B38F6" w:rsidRDefault="00F50CE2" w:rsidP="002B38F6">
            <w:pPr>
              <w:spacing w:line="240" w:lineRule="auto"/>
              <w:jc w:val="left"/>
            </w:pPr>
            <w:r w:rsidRPr="002B38F6">
              <w:rPr>
                <w:rFonts w:cs="Calibri"/>
              </w:rPr>
              <w:t>• zvířátka v lese</w:t>
            </w:r>
          </w:p>
          <w:p w14:paraId="30ADAC26" w14:textId="77777777" w:rsidR="00F50CE2" w:rsidRPr="002B38F6" w:rsidRDefault="00F50CE2" w:rsidP="002B38F6">
            <w:pPr>
              <w:spacing w:line="240" w:lineRule="auto"/>
              <w:jc w:val="left"/>
            </w:pPr>
            <w:r w:rsidRPr="002B38F6">
              <w:rPr>
                <w:rFonts w:cs="Calibri"/>
              </w:rPr>
              <w:t>• stromy listnaté x jehličnaté</w:t>
            </w:r>
          </w:p>
          <w:p w14:paraId="11B201CD" w14:textId="77777777" w:rsidR="00F50CE2" w:rsidRPr="002B38F6" w:rsidRDefault="00F50CE2" w:rsidP="002B38F6">
            <w:pPr>
              <w:spacing w:line="240" w:lineRule="auto"/>
              <w:jc w:val="left"/>
            </w:pPr>
            <w:r w:rsidRPr="002B38F6">
              <w:rPr>
                <w:rFonts w:cs="Calibri"/>
              </w:rPr>
              <w:t>• co roste na louce, na poli, na zahrádce …</w:t>
            </w:r>
          </w:p>
          <w:p w14:paraId="7F2C883E" w14:textId="77777777" w:rsidR="00FB4D40" w:rsidRDefault="00F50CE2" w:rsidP="002B38F6">
            <w:pPr>
              <w:spacing w:line="240" w:lineRule="auto"/>
              <w:jc w:val="left"/>
              <w:rPr>
                <w:rFonts w:cs="Calibri"/>
              </w:rPr>
            </w:pPr>
            <w:r w:rsidRPr="002B38F6">
              <w:rPr>
                <w:rFonts w:cs="Calibri"/>
              </w:rPr>
              <w:t>• sázení květin na zahrádce a péče o ně</w:t>
            </w:r>
          </w:p>
          <w:p w14:paraId="74FBE0B3" w14:textId="453E3964" w:rsidR="00F50CE2" w:rsidRPr="002B38F6" w:rsidRDefault="00F50CE2" w:rsidP="002B38F6">
            <w:pPr>
              <w:spacing w:line="240" w:lineRule="auto"/>
              <w:jc w:val="left"/>
            </w:pPr>
            <w:r w:rsidRPr="002B38F6">
              <w:rPr>
                <w:rFonts w:cs="Calibri"/>
              </w:rPr>
              <w:t xml:space="preserve"> </w:t>
            </w:r>
          </w:p>
          <w:p w14:paraId="7DE81AF3" w14:textId="77777777" w:rsidR="00F50CE2" w:rsidRDefault="00F50CE2" w:rsidP="002B38F6">
            <w:pPr>
              <w:spacing w:line="240" w:lineRule="auto"/>
              <w:jc w:val="center"/>
              <w:rPr>
                <w:rFonts w:cs="Calibri"/>
                <w:b/>
                <w:bCs/>
                <w:szCs w:val="28"/>
              </w:rPr>
            </w:pPr>
            <w:r w:rsidRPr="00FB4D40">
              <w:rPr>
                <w:rFonts w:cs="Calibri"/>
                <w:b/>
                <w:bCs/>
                <w:szCs w:val="28"/>
              </w:rPr>
              <w:t>Planeta země – vesmír</w:t>
            </w:r>
          </w:p>
          <w:p w14:paraId="71E76EF9" w14:textId="77777777" w:rsidR="00FB4D40" w:rsidRPr="00FB4D40" w:rsidRDefault="00FB4D40" w:rsidP="002B38F6">
            <w:pPr>
              <w:spacing w:line="240" w:lineRule="auto"/>
              <w:jc w:val="center"/>
              <w:rPr>
                <w:b/>
                <w:bCs/>
              </w:rPr>
            </w:pPr>
          </w:p>
          <w:p w14:paraId="4C5EDA15" w14:textId="77777777" w:rsidR="00F50CE2" w:rsidRPr="002B38F6" w:rsidRDefault="00F50CE2" w:rsidP="002B38F6">
            <w:pPr>
              <w:spacing w:line="240" w:lineRule="auto"/>
              <w:jc w:val="left"/>
            </w:pPr>
            <w:r w:rsidRPr="002B38F6">
              <w:rPr>
                <w:rFonts w:cs="Calibri"/>
              </w:rPr>
              <w:t>• seznámení s modely a názvy planet</w:t>
            </w:r>
          </w:p>
          <w:p w14:paraId="6DE13091" w14:textId="77777777" w:rsidR="00F50CE2" w:rsidRPr="002B38F6" w:rsidRDefault="00F50CE2" w:rsidP="002B38F6">
            <w:pPr>
              <w:spacing w:line="240" w:lineRule="auto"/>
              <w:jc w:val="left"/>
            </w:pPr>
            <w:r w:rsidRPr="002B38F6">
              <w:rPr>
                <w:rFonts w:cs="Calibri"/>
              </w:rPr>
              <w:t>Prohlížení encyklopedií a dokumentů</w:t>
            </w:r>
          </w:p>
          <w:p w14:paraId="73111BD1" w14:textId="77777777" w:rsidR="00F50CE2" w:rsidRPr="002B38F6" w:rsidRDefault="00F50CE2" w:rsidP="002B38F6">
            <w:pPr>
              <w:spacing w:line="240" w:lineRule="auto"/>
              <w:jc w:val="left"/>
            </w:pPr>
            <w:r w:rsidRPr="002B38F6">
              <w:rPr>
                <w:rFonts w:cs="Calibri"/>
              </w:rPr>
              <w:t>Vytváření modelů planet</w:t>
            </w:r>
          </w:p>
          <w:p w14:paraId="4E55D474" w14:textId="77777777" w:rsidR="00FB4D40" w:rsidRDefault="00FB4D40" w:rsidP="002B38F6">
            <w:pPr>
              <w:spacing w:line="240" w:lineRule="auto"/>
              <w:jc w:val="center"/>
              <w:rPr>
                <w:rFonts w:cs="Calibri"/>
                <w:b/>
                <w:bCs/>
                <w:szCs w:val="28"/>
              </w:rPr>
            </w:pPr>
          </w:p>
          <w:p w14:paraId="60AC7483" w14:textId="77777777" w:rsidR="00FB4D40" w:rsidRDefault="00FB4D40" w:rsidP="002B38F6">
            <w:pPr>
              <w:spacing w:line="240" w:lineRule="auto"/>
              <w:jc w:val="center"/>
              <w:rPr>
                <w:rFonts w:cs="Calibri"/>
                <w:b/>
                <w:bCs/>
                <w:szCs w:val="28"/>
              </w:rPr>
            </w:pPr>
          </w:p>
          <w:p w14:paraId="7265058D" w14:textId="223C0106" w:rsidR="00F50CE2" w:rsidRDefault="00F50CE2" w:rsidP="002B38F6">
            <w:pPr>
              <w:spacing w:line="240" w:lineRule="auto"/>
              <w:jc w:val="center"/>
              <w:rPr>
                <w:rFonts w:cs="Calibri"/>
                <w:b/>
                <w:bCs/>
                <w:szCs w:val="28"/>
              </w:rPr>
            </w:pPr>
            <w:r w:rsidRPr="00FB4D40">
              <w:rPr>
                <w:rFonts w:cs="Calibri"/>
                <w:b/>
                <w:bCs/>
                <w:szCs w:val="28"/>
              </w:rPr>
              <w:t>Moje země</w:t>
            </w:r>
            <w:r w:rsidR="00FB4D40">
              <w:rPr>
                <w:rFonts w:cs="Calibri"/>
                <w:b/>
                <w:bCs/>
                <w:szCs w:val="28"/>
              </w:rPr>
              <w:t xml:space="preserve"> Česká republika</w:t>
            </w:r>
          </w:p>
          <w:p w14:paraId="0CF8DCDF" w14:textId="77777777" w:rsidR="00FB4D40" w:rsidRPr="00FB4D40" w:rsidRDefault="00FB4D40" w:rsidP="002B38F6">
            <w:pPr>
              <w:spacing w:line="240" w:lineRule="auto"/>
              <w:jc w:val="center"/>
              <w:rPr>
                <w:b/>
                <w:bCs/>
              </w:rPr>
            </w:pPr>
          </w:p>
          <w:p w14:paraId="7C9AF491" w14:textId="5FA5683E" w:rsidR="00FB4D40" w:rsidRPr="00FB4D40" w:rsidRDefault="00F50CE2" w:rsidP="002B38F6">
            <w:pPr>
              <w:spacing w:line="240" w:lineRule="auto"/>
              <w:jc w:val="left"/>
              <w:rPr>
                <w:rFonts w:cs="Calibri"/>
              </w:rPr>
            </w:pPr>
            <w:r w:rsidRPr="002B38F6">
              <w:rPr>
                <w:rFonts w:cs="Calibri"/>
              </w:rPr>
              <w:t>• rozvíjení základních znalostí o ČR</w:t>
            </w:r>
          </w:p>
          <w:p w14:paraId="281A94F8" w14:textId="77777777" w:rsidR="00F50CE2" w:rsidRPr="002B38F6" w:rsidRDefault="00F50CE2" w:rsidP="002B38F6">
            <w:pPr>
              <w:spacing w:line="240" w:lineRule="auto"/>
              <w:jc w:val="left"/>
            </w:pPr>
            <w:r w:rsidRPr="002B38F6">
              <w:rPr>
                <w:rFonts w:cs="Calibri"/>
              </w:rPr>
              <w:t>• seznámení s mapou a atlasem</w:t>
            </w:r>
          </w:p>
          <w:p w14:paraId="1ED1A864" w14:textId="77777777" w:rsidR="00F50CE2" w:rsidRPr="002B38F6" w:rsidRDefault="00F50CE2" w:rsidP="002B38F6">
            <w:pPr>
              <w:spacing w:line="240" w:lineRule="auto"/>
              <w:jc w:val="left"/>
            </w:pPr>
            <w:r w:rsidRPr="002B38F6">
              <w:rPr>
                <w:rFonts w:cs="Calibri"/>
              </w:rPr>
              <w:t>• pověsti, důležité postavy našich dějin</w:t>
            </w:r>
          </w:p>
          <w:p w14:paraId="6C35C3F1" w14:textId="77777777" w:rsidR="00F50CE2" w:rsidRPr="002B38F6" w:rsidRDefault="00F50CE2" w:rsidP="002B38F6">
            <w:pPr>
              <w:spacing w:line="240" w:lineRule="auto"/>
              <w:jc w:val="left"/>
            </w:pPr>
            <w:r w:rsidRPr="002B38F6">
              <w:rPr>
                <w:rFonts w:cs="Calibri"/>
              </w:rPr>
              <w:t>• tvorba koláže z obrázků – práce s lepidlem</w:t>
            </w:r>
          </w:p>
          <w:p w14:paraId="65AAD68E" w14:textId="77777777" w:rsidR="00F50CE2" w:rsidRPr="002B38F6" w:rsidRDefault="00F50CE2" w:rsidP="002B38F6">
            <w:pPr>
              <w:spacing w:line="240" w:lineRule="auto"/>
              <w:jc w:val="left"/>
            </w:pPr>
            <w:r w:rsidRPr="002B38F6">
              <w:rPr>
                <w:rFonts w:cs="Calibri"/>
              </w:rPr>
              <w:t>• moje město Louny – procházka městem, poznávání budov dle obrázků</w:t>
            </w:r>
          </w:p>
          <w:p w14:paraId="65F5F5E7" w14:textId="77777777" w:rsidR="00F50CE2" w:rsidRPr="002B38F6" w:rsidRDefault="00F50CE2" w:rsidP="002B38F6">
            <w:pPr>
              <w:spacing w:line="240" w:lineRule="auto"/>
              <w:jc w:val="center"/>
            </w:pPr>
            <w:r w:rsidRPr="002B38F6">
              <w:rPr>
                <w:rFonts w:cs="Calibri"/>
                <w:szCs w:val="28"/>
              </w:rPr>
              <w:t> </w:t>
            </w:r>
          </w:p>
          <w:p w14:paraId="27E78379" w14:textId="77777777" w:rsidR="00F50CE2" w:rsidRDefault="00F50CE2" w:rsidP="002B38F6">
            <w:pPr>
              <w:spacing w:line="240" w:lineRule="auto"/>
              <w:jc w:val="center"/>
              <w:rPr>
                <w:rFonts w:cs="Calibri"/>
                <w:b/>
                <w:bCs/>
                <w:szCs w:val="28"/>
              </w:rPr>
            </w:pPr>
            <w:r w:rsidRPr="00FB4D40">
              <w:rPr>
                <w:rFonts w:cs="Calibri"/>
                <w:b/>
                <w:bCs/>
                <w:szCs w:val="28"/>
              </w:rPr>
              <w:t>Po vodě i po souši</w:t>
            </w:r>
          </w:p>
          <w:p w14:paraId="1016EF87" w14:textId="77777777" w:rsidR="00FB4D40" w:rsidRPr="00FB4D40" w:rsidRDefault="00FB4D40" w:rsidP="002B38F6">
            <w:pPr>
              <w:spacing w:line="240" w:lineRule="auto"/>
              <w:jc w:val="center"/>
              <w:rPr>
                <w:b/>
                <w:bCs/>
              </w:rPr>
            </w:pPr>
          </w:p>
          <w:p w14:paraId="77AB89A7" w14:textId="77777777" w:rsidR="00F50CE2" w:rsidRPr="002B38F6" w:rsidRDefault="00F50CE2" w:rsidP="002B38F6">
            <w:pPr>
              <w:spacing w:line="240" w:lineRule="auto"/>
              <w:jc w:val="left"/>
            </w:pPr>
            <w:r w:rsidRPr="002B38F6">
              <w:rPr>
                <w:rFonts w:cs="Calibri"/>
              </w:rPr>
              <w:t>• cestujeme poznáváme svět – globus</w:t>
            </w:r>
          </w:p>
          <w:p w14:paraId="0ACCBD90" w14:textId="77777777" w:rsidR="00F50CE2" w:rsidRPr="002B38F6" w:rsidRDefault="00F50CE2" w:rsidP="002B38F6">
            <w:pPr>
              <w:spacing w:line="240" w:lineRule="auto"/>
              <w:jc w:val="left"/>
            </w:pPr>
            <w:r w:rsidRPr="002B38F6">
              <w:rPr>
                <w:rFonts w:cs="Calibri"/>
              </w:rPr>
              <w:t>• dopravní prostředky</w:t>
            </w:r>
          </w:p>
          <w:p w14:paraId="6B90F462" w14:textId="77777777" w:rsidR="00F50CE2" w:rsidRPr="002B38F6" w:rsidRDefault="00F50CE2" w:rsidP="002B38F6">
            <w:pPr>
              <w:spacing w:line="240" w:lineRule="auto"/>
              <w:jc w:val="left"/>
            </w:pPr>
            <w:r w:rsidRPr="002B38F6">
              <w:rPr>
                <w:rFonts w:cs="Calibri"/>
              </w:rPr>
              <w:t>• popis zážitků dle fotografií</w:t>
            </w:r>
          </w:p>
          <w:p w14:paraId="32FC40D9" w14:textId="77777777" w:rsidR="00F50CE2" w:rsidRPr="002B38F6" w:rsidRDefault="00F50CE2" w:rsidP="002B38F6">
            <w:pPr>
              <w:spacing w:line="240" w:lineRule="auto"/>
              <w:jc w:val="left"/>
            </w:pPr>
            <w:r w:rsidRPr="002B38F6">
              <w:rPr>
                <w:rFonts w:cs="Calibri"/>
              </w:rPr>
              <w:t>• výlet</w:t>
            </w:r>
          </w:p>
          <w:p w14:paraId="12509861" w14:textId="77777777" w:rsidR="00F50CE2" w:rsidRDefault="00F50CE2" w:rsidP="002B38F6">
            <w:pPr>
              <w:spacing w:line="240" w:lineRule="auto"/>
              <w:jc w:val="left"/>
              <w:rPr>
                <w:rFonts w:cs="Calibri"/>
              </w:rPr>
            </w:pPr>
            <w:r w:rsidRPr="002B38F6">
              <w:rPr>
                <w:rFonts w:cs="Calibri"/>
              </w:rPr>
              <w:t>• návštěva Městské knihovny Louny</w:t>
            </w:r>
          </w:p>
          <w:p w14:paraId="3DAE7CA8" w14:textId="77777777" w:rsidR="00FB4D40" w:rsidRPr="002B38F6" w:rsidRDefault="00FB4D40" w:rsidP="002B38F6">
            <w:pPr>
              <w:spacing w:line="240" w:lineRule="auto"/>
              <w:jc w:val="left"/>
            </w:pPr>
          </w:p>
          <w:p w14:paraId="38F28905" w14:textId="77777777" w:rsidR="00F50CE2" w:rsidRDefault="00F50CE2" w:rsidP="002B38F6">
            <w:pPr>
              <w:spacing w:line="240" w:lineRule="auto"/>
              <w:jc w:val="center"/>
              <w:rPr>
                <w:rFonts w:cs="Calibri"/>
                <w:b/>
                <w:bCs/>
                <w:szCs w:val="28"/>
              </w:rPr>
            </w:pPr>
            <w:r w:rsidRPr="00FB4D40">
              <w:rPr>
                <w:rFonts w:cs="Calibri"/>
                <w:b/>
                <w:bCs/>
                <w:szCs w:val="28"/>
              </w:rPr>
              <w:t>Co jsem viděl na výletě</w:t>
            </w:r>
          </w:p>
          <w:p w14:paraId="61313DE3" w14:textId="77777777" w:rsidR="00FB4D40" w:rsidRPr="00FB4D40" w:rsidRDefault="00FB4D40" w:rsidP="002B38F6">
            <w:pPr>
              <w:spacing w:line="240" w:lineRule="auto"/>
              <w:jc w:val="center"/>
              <w:rPr>
                <w:b/>
                <w:bCs/>
              </w:rPr>
            </w:pPr>
          </w:p>
          <w:p w14:paraId="4B7F5F1B" w14:textId="77777777" w:rsidR="00F50CE2" w:rsidRPr="002B38F6" w:rsidRDefault="00F50CE2" w:rsidP="002B38F6">
            <w:pPr>
              <w:spacing w:line="240" w:lineRule="auto"/>
              <w:jc w:val="left"/>
            </w:pPr>
            <w:r w:rsidRPr="002B38F6">
              <w:rPr>
                <w:rFonts w:cs="Calibri"/>
              </w:rPr>
              <w:t>• popisování zážitků</w:t>
            </w:r>
          </w:p>
          <w:p w14:paraId="707063ED" w14:textId="77777777" w:rsidR="00F50CE2" w:rsidRPr="002B38F6" w:rsidRDefault="00F50CE2" w:rsidP="002B38F6">
            <w:pPr>
              <w:spacing w:line="240" w:lineRule="auto"/>
              <w:jc w:val="left"/>
            </w:pPr>
            <w:r w:rsidRPr="002B38F6">
              <w:rPr>
                <w:rFonts w:cs="Calibri"/>
              </w:rPr>
              <w:t>• malba, míchání barev</w:t>
            </w:r>
          </w:p>
          <w:p w14:paraId="22B66220" w14:textId="77777777" w:rsidR="00F50CE2" w:rsidRPr="002B38F6" w:rsidRDefault="00F50CE2" w:rsidP="002B38F6">
            <w:pPr>
              <w:spacing w:line="240" w:lineRule="auto"/>
              <w:jc w:val="left"/>
            </w:pPr>
            <w:r w:rsidRPr="002B38F6">
              <w:rPr>
                <w:rFonts w:cs="Calibri"/>
              </w:rPr>
              <w:t>• péče o zahradu, prohlubování estetického vnímání</w:t>
            </w:r>
          </w:p>
        </w:tc>
      </w:tr>
    </w:tbl>
    <w:p w14:paraId="132E19F1" w14:textId="77777777" w:rsidR="00F50CE2" w:rsidRDefault="00F50CE2">
      <w:r>
        <w:lastRenderedPageBreak/>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5" w:type="dxa"/>
          <w:right w:w="15" w:type="dxa"/>
        </w:tblCellMar>
        <w:tblLook w:val="00A0" w:firstRow="1" w:lastRow="0" w:firstColumn="1" w:lastColumn="0" w:noHBand="0" w:noVBand="0"/>
      </w:tblPr>
      <w:tblGrid>
        <w:gridCol w:w="4520"/>
        <w:gridCol w:w="3413"/>
        <w:gridCol w:w="5764"/>
      </w:tblGrid>
      <w:tr w:rsidR="00F50CE2" w:rsidRPr="002B38F6" w14:paraId="7BFEB1D8" w14:textId="77777777" w:rsidTr="002B38F6">
        <w:trPr>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6AA5F1DD" w14:textId="77777777" w:rsidR="00F50CE2" w:rsidRPr="002B38F6" w:rsidRDefault="00F50CE2" w:rsidP="002B38F6">
            <w:pPr>
              <w:keepNext/>
              <w:shd w:val="clear" w:color="auto" w:fill="9CC2E5"/>
              <w:spacing w:line="240" w:lineRule="auto"/>
              <w:jc w:val="center"/>
            </w:pPr>
            <w:r w:rsidRPr="002B38F6">
              <w:rPr>
                <w:rFonts w:cs="Calibri"/>
                <w:b/>
                <w:bCs/>
              </w:rPr>
              <w:t>Klíčové kompetence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7B3C97C7" w14:textId="77777777" w:rsidR="00F50CE2" w:rsidRPr="002B38F6" w:rsidRDefault="00F50CE2" w:rsidP="002B38F6">
            <w:pPr>
              <w:keepNext/>
              <w:shd w:val="clear" w:color="auto" w:fill="9CC2E5"/>
              <w:spacing w:line="240" w:lineRule="auto"/>
              <w:jc w:val="center"/>
            </w:pPr>
            <w:r w:rsidRPr="002B38F6">
              <w:rPr>
                <w:rFonts w:cs="Calibri"/>
                <w:b/>
                <w:bCs/>
              </w:rPr>
              <w:t>Dílčí cíle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5E97AE18" w14:textId="77777777" w:rsidR="00F50CE2" w:rsidRPr="002B38F6" w:rsidRDefault="00F50CE2" w:rsidP="002B38F6">
            <w:pPr>
              <w:keepNext/>
              <w:shd w:val="clear" w:color="auto" w:fill="9CC2E5"/>
              <w:spacing w:line="240" w:lineRule="auto"/>
              <w:jc w:val="center"/>
            </w:pPr>
            <w:r w:rsidRPr="002B38F6">
              <w:rPr>
                <w:rFonts w:cs="Calibri"/>
                <w:b/>
                <w:bCs/>
              </w:rPr>
              <w:t>Očekávané výstupy</w:t>
            </w:r>
          </w:p>
        </w:tc>
      </w:tr>
      <w:tr w:rsidR="00F50CE2" w:rsidRPr="002B38F6" w14:paraId="24E579DA" w14:textId="77777777" w:rsidTr="002B38F6">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4F9B795" w14:textId="77777777" w:rsidR="00F50CE2" w:rsidRPr="002B38F6" w:rsidRDefault="00F50CE2" w:rsidP="002B38F6">
            <w:pPr>
              <w:spacing w:line="240" w:lineRule="auto"/>
              <w:jc w:val="left"/>
            </w:pPr>
            <w:r w:rsidRPr="002B38F6">
              <w:rPr>
                <w:rFonts w:cs="Calibri"/>
              </w:rPr>
              <w:t>soustředěně pozoruje, zkoumá, objevuje, všímá si souvislostí, experimentuje a užívá při tom jednoduchých pojmů, znaků a symbolů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B04C2BF" w14:textId="77777777" w:rsidR="00F50CE2" w:rsidRPr="002B38F6" w:rsidRDefault="00F50CE2" w:rsidP="002B38F6">
            <w:pPr>
              <w:spacing w:line="240" w:lineRule="auto"/>
              <w:jc w:val="left"/>
            </w:pPr>
            <w:r w:rsidRPr="002B38F6">
              <w:rPr>
                <w:rFonts w:cs="Calibri"/>
              </w:rPr>
              <w:t>pochopení, že změny způsobené lidskou činností mohou prostředí chránit a zlepšovat, ale také poškozovat a ničit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0AFD75A" w14:textId="77777777" w:rsidR="00F50CE2" w:rsidRPr="002B38F6" w:rsidRDefault="00F50CE2" w:rsidP="002B38F6">
            <w:pPr>
              <w:spacing w:line="240" w:lineRule="auto"/>
              <w:jc w:val="left"/>
            </w:pPr>
            <w:r w:rsidRPr="002B38F6">
              <w:rPr>
                <w:rFonts w:cs="Calibri"/>
              </w:rPr>
              <w:t>porozumět, že změny jsou přirozené a samozřejmé (všechno kolem se mění, vyvíjí, pohybuje a proměňuje a že s těmito změnami je třeba v životě počítat), přizpůsobovat se běžně proměnlivým okolnostem doma i v mateřské škole</w:t>
            </w:r>
          </w:p>
        </w:tc>
      </w:tr>
      <w:tr w:rsidR="00F50CE2" w:rsidRPr="002B38F6" w14:paraId="444A20E9" w14:textId="77777777" w:rsidTr="002B38F6">
        <w:tc>
          <w:tcPr>
            <w:tcW w:w="1650" w:type="pct"/>
            <w:vMerge/>
            <w:tcBorders>
              <w:top w:val="inset" w:sz="6" w:space="0" w:color="808080"/>
              <w:left w:val="inset" w:sz="6" w:space="0" w:color="808080"/>
              <w:bottom w:val="inset" w:sz="6" w:space="0" w:color="808080"/>
              <w:right w:val="inset" w:sz="6" w:space="0" w:color="808080"/>
            </w:tcBorders>
          </w:tcPr>
          <w:p w14:paraId="1280783D" w14:textId="77777777" w:rsidR="00F50CE2" w:rsidRPr="002B38F6" w:rsidRDefault="00F50CE2"/>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591800B" w14:textId="77777777" w:rsidR="00F50CE2" w:rsidRPr="002B38F6" w:rsidRDefault="00F50CE2" w:rsidP="002B38F6">
            <w:pPr>
              <w:spacing w:line="240" w:lineRule="auto"/>
              <w:jc w:val="left"/>
            </w:pPr>
            <w:r w:rsidRPr="002B38F6">
              <w:rPr>
                <w:rFonts w:cs="Calibri"/>
              </w:rPr>
              <w:t xml:space="preserve">posilování přirozených poznávacích citů (zvídavosti, zájmu, radosti z </w:t>
            </w:r>
            <w:r w:rsidRPr="002B38F6">
              <w:rPr>
                <w:rFonts w:cs="Calibri"/>
              </w:rPr>
              <w:lastRenderedPageBreak/>
              <w:t>objevování apod.)</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9EA1591" w14:textId="77777777" w:rsidR="00F50CE2" w:rsidRPr="002B38F6" w:rsidRDefault="00F50CE2" w:rsidP="002B38F6">
            <w:pPr>
              <w:spacing w:line="240" w:lineRule="auto"/>
              <w:jc w:val="left"/>
            </w:pPr>
            <w:r w:rsidRPr="002B38F6">
              <w:rPr>
                <w:rFonts w:cs="Calibri"/>
              </w:rPr>
              <w:lastRenderedPageBreak/>
              <w:t>nalézat nová řešení nebo alternativní k běžným</w:t>
            </w:r>
          </w:p>
        </w:tc>
      </w:tr>
      <w:tr w:rsidR="00F50CE2" w:rsidRPr="002B38F6" w14:paraId="703080BA" w14:textId="77777777" w:rsidTr="002B38F6">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ADD5E30" w14:textId="77777777" w:rsidR="00F50CE2" w:rsidRPr="002B38F6" w:rsidRDefault="00F50CE2" w:rsidP="002B38F6">
            <w:pPr>
              <w:spacing w:line="240" w:lineRule="auto"/>
              <w:jc w:val="left"/>
            </w:pPr>
            <w:r w:rsidRPr="002B38F6">
              <w:rPr>
                <w:rFonts w:cs="Calibri"/>
              </w:rPr>
              <w:t>zpřesňuje si početní představy, užívá číselných a matematických pojmů, vnímá elementární matematické souvislosti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9734595" w14:textId="77777777" w:rsidR="00F50CE2" w:rsidRPr="002B38F6" w:rsidRDefault="00F50CE2" w:rsidP="002B38F6">
            <w:pPr>
              <w:spacing w:line="240" w:lineRule="auto"/>
              <w:jc w:val="left"/>
            </w:pPr>
            <w:r w:rsidRPr="002B38F6">
              <w:rPr>
                <w:rFonts w:cs="Calibri"/>
              </w:rPr>
              <w:t>vytváření základů pro práci s informacemi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6413F91" w14:textId="77777777" w:rsidR="00F50CE2" w:rsidRPr="002B38F6" w:rsidRDefault="00F50CE2" w:rsidP="002B38F6">
            <w:pPr>
              <w:spacing w:line="240" w:lineRule="auto"/>
              <w:jc w:val="left"/>
            </w:pPr>
            <w:r w:rsidRPr="002B38F6">
              <w:rPr>
                <w:rFonts w:cs="Calibri"/>
              </w:rPr>
              <w:t>řešit problémy, úkoly a situace, myslet kreativně, předkládat „nápady“</w:t>
            </w:r>
          </w:p>
        </w:tc>
      </w:tr>
      <w:tr w:rsidR="00F50CE2" w:rsidRPr="002B38F6" w14:paraId="6809E1BD" w14:textId="77777777" w:rsidTr="002B38F6">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FC764B9" w14:textId="77777777" w:rsidR="00F50CE2" w:rsidRPr="002B38F6" w:rsidRDefault="00F50CE2" w:rsidP="002B38F6">
            <w:pPr>
              <w:spacing w:line="240" w:lineRule="auto"/>
              <w:jc w:val="left"/>
            </w:pPr>
            <w:r w:rsidRPr="002B38F6">
              <w:rPr>
                <w:rFonts w:cs="Calibri"/>
              </w:rPr>
              <w:t>ovládá dovednosti předcházející čtení a psaní</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F6FB823" w14:textId="77777777" w:rsidR="00F50CE2" w:rsidRPr="002B38F6" w:rsidRDefault="00F50CE2" w:rsidP="002B38F6">
            <w:pPr>
              <w:spacing w:line="240" w:lineRule="auto"/>
              <w:jc w:val="left"/>
            </w:pPr>
            <w:r w:rsidRPr="002B38F6">
              <w:rPr>
                <w:rFonts w:cs="Calibri"/>
              </w:rPr>
              <w:t>vytváření pozitivního vztahu k intelektuálním činnostem a k učení, podpora a rozvoj zájmu o učení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BF819FE" w14:textId="77777777" w:rsidR="00F50CE2" w:rsidRPr="002B38F6" w:rsidRDefault="00F50CE2" w:rsidP="002B38F6">
            <w:pPr>
              <w:spacing w:line="240" w:lineRule="auto"/>
              <w:jc w:val="left"/>
            </w:pPr>
            <w:r w:rsidRPr="002B38F6">
              <w:rPr>
                <w:rFonts w:cs="Calibri"/>
              </w:rPr>
              <w:t>zacházet šetrně s vlastními i cizími pomůckami, hračkami, věcmi denní potřeby, s knížkami, s penězi apod.</w:t>
            </w:r>
          </w:p>
        </w:tc>
      </w:tr>
      <w:tr w:rsidR="00F50CE2" w:rsidRPr="002B38F6" w14:paraId="19F877BB" w14:textId="77777777" w:rsidTr="002B38F6">
        <w:tc>
          <w:tcPr>
            <w:tcW w:w="1650" w:type="pct"/>
            <w:vMerge/>
            <w:tcBorders>
              <w:top w:val="inset" w:sz="6" w:space="0" w:color="808080"/>
              <w:left w:val="inset" w:sz="6" w:space="0" w:color="808080"/>
              <w:bottom w:val="inset" w:sz="6" w:space="0" w:color="808080"/>
              <w:right w:val="inset" w:sz="6" w:space="0" w:color="808080"/>
            </w:tcBorders>
          </w:tcPr>
          <w:p w14:paraId="5E25FFE7" w14:textId="77777777" w:rsidR="00F50CE2" w:rsidRPr="002B38F6" w:rsidRDefault="00F50CE2"/>
        </w:tc>
        <w:tc>
          <w:tcPr>
            <w:tcW w:w="0" w:type="auto"/>
            <w:vMerge/>
            <w:tcBorders>
              <w:top w:val="inset" w:sz="6" w:space="0" w:color="808080"/>
              <w:left w:val="inset" w:sz="6" w:space="0" w:color="808080"/>
              <w:bottom w:val="inset" w:sz="6" w:space="0" w:color="808080"/>
              <w:right w:val="inset" w:sz="6" w:space="0" w:color="808080"/>
            </w:tcBorders>
          </w:tcPr>
          <w:p w14:paraId="72D71E80" w14:textId="77777777" w:rsidR="00F50CE2" w:rsidRPr="002B38F6" w:rsidRDefault="00F50CE2" w:rsidP="002B38F6">
            <w:pPr>
              <w:spacing w:line="240" w:lineRule="auto"/>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1BA0FAF" w14:textId="77777777" w:rsidR="00F50CE2" w:rsidRPr="002B38F6" w:rsidRDefault="00F50CE2" w:rsidP="002B38F6">
            <w:pPr>
              <w:spacing w:line="240" w:lineRule="auto"/>
              <w:jc w:val="left"/>
            </w:pPr>
            <w:r w:rsidRPr="002B38F6">
              <w:rPr>
                <w:rFonts w:cs="Calibri"/>
              </w:rPr>
              <w:t>vědomě využívat všech smyslů, záměrně pozorovat, postřehovat, všímat si (nového, změněného, chybějícího)</w:t>
            </w:r>
          </w:p>
        </w:tc>
      </w:tr>
      <w:tr w:rsidR="00F50CE2" w:rsidRPr="002B38F6" w14:paraId="316CACC9" w14:textId="77777777" w:rsidTr="002B38F6">
        <w:tc>
          <w:tcPr>
            <w:tcW w:w="1650" w:type="pct"/>
            <w:vMerge/>
            <w:tcBorders>
              <w:top w:val="inset" w:sz="6" w:space="0" w:color="808080"/>
              <w:left w:val="inset" w:sz="6" w:space="0" w:color="808080"/>
              <w:bottom w:val="inset" w:sz="6" w:space="0" w:color="808080"/>
              <w:right w:val="inset" w:sz="6" w:space="0" w:color="808080"/>
            </w:tcBorders>
          </w:tcPr>
          <w:p w14:paraId="6C15FB86" w14:textId="77777777" w:rsidR="00F50CE2" w:rsidRPr="002B38F6" w:rsidRDefault="00F50CE2"/>
        </w:tc>
        <w:tc>
          <w:tcPr>
            <w:tcW w:w="0" w:type="auto"/>
            <w:vMerge/>
            <w:tcBorders>
              <w:top w:val="inset" w:sz="6" w:space="0" w:color="808080"/>
              <w:left w:val="inset" w:sz="6" w:space="0" w:color="808080"/>
              <w:bottom w:val="inset" w:sz="6" w:space="0" w:color="808080"/>
              <w:right w:val="inset" w:sz="6" w:space="0" w:color="808080"/>
            </w:tcBorders>
          </w:tcPr>
          <w:p w14:paraId="225F4588" w14:textId="77777777" w:rsidR="00F50CE2" w:rsidRPr="002B38F6" w:rsidRDefault="00F50CE2" w:rsidP="002B38F6">
            <w:pPr>
              <w:spacing w:line="240" w:lineRule="auto"/>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BFB4401" w14:textId="77777777" w:rsidR="00F50CE2" w:rsidRPr="002B38F6" w:rsidRDefault="00F50CE2" w:rsidP="002B38F6">
            <w:pPr>
              <w:spacing w:line="240" w:lineRule="auto"/>
              <w:jc w:val="left"/>
            </w:pPr>
            <w:r w:rsidRPr="002B38F6">
              <w:rPr>
                <w:rFonts w:cs="Calibri"/>
              </w:rPr>
              <w:t>poznat některá písmena a číslice, popř. slova</w:t>
            </w:r>
          </w:p>
        </w:tc>
      </w:tr>
      <w:tr w:rsidR="00F50CE2" w:rsidRPr="002B38F6" w14:paraId="26E10F9F" w14:textId="77777777" w:rsidTr="002B38F6">
        <w:tc>
          <w:tcPr>
            <w:tcW w:w="1650" w:type="pct"/>
            <w:vMerge/>
            <w:tcBorders>
              <w:top w:val="inset" w:sz="6" w:space="0" w:color="808080"/>
              <w:left w:val="inset" w:sz="6" w:space="0" w:color="808080"/>
              <w:bottom w:val="inset" w:sz="6" w:space="0" w:color="808080"/>
              <w:right w:val="inset" w:sz="6" w:space="0" w:color="808080"/>
            </w:tcBorders>
          </w:tcPr>
          <w:p w14:paraId="312D6D5E" w14:textId="77777777" w:rsidR="00F50CE2" w:rsidRPr="002B38F6" w:rsidRDefault="00F50CE2"/>
        </w:tc>
        <w:tc>
          <w:tcPr>
            <w:tcW w:w="0" w:type="auto"/>
            <w:vMerge/>
            <w:tcBorders>
              <w:top w:val="inset" w:sz="6" w:space="0" w:color="808080"/>
              <w:left w:val="inset" w:sz="6" w:space="0" w:color="808080"/>
              <w:bottom w:val="inset" w:sz="6" w:space="0" w:color="808080"/>
              <w:right w:val="inset" w:sz="6" w:space="0" w:color="808080"/>
            </w:tcBorders>
          </w:tcPr>
          <w:p w14:paraId="36C97A87" w14:textId="77777777" w:rsidR="00F50CE2" w:rsidRPr="002B38F6" w:rsidRDefault="00F50CE2" w:rsidP="002B38F6">
            <w:pPr>
              <w:spacing w:line="240" w:lineRule="auto"/>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A6E5C8A" w14:textId="77777777" w:rsidR="00F50CE2" w:rsidRPr="002B38F6" w:rsidRDefault="00F50CE2" w:rsidP="002B38F6">
            <w:pPr>
              <w:spacing w:line="240" w:lineRule="auto"/>
              <w:jc w:val="left"/>
            </w:pPr>
            <w:r w:rsidRPr="002B38F6">
              <w:rPr>
                <w:rFonts w:cs="Calibri"/>
              </w:rPr>
              <w:t>sledovat a vyprávět příběh, pohádku</w:t>
            </w:r>
          </w:p>
        </w:tc>
      </w:tr>
      <w:tr w:rsidR="00F50CE2" w:rsidRPr="002B38F6" w14:paraId="419B1B25" w14:textId="77777777" w:rsidTr="002B38F6">
        <w:tc>
          <w:tcPr>
            <w:tcW w:w="1650" w:type="pct"/>
            <w:vMerge/>
            <w:tcBorders>
              <w:top w:val="inset" w:sz="6" w:space="0" w:color="808080"/>
              <w:left w:val="inset" w:sz="6" w:space="0" w:color="808080"/>
              <w:bottom w:val="inset" w:sz="6" w:space="0" w:color="808080"/>
              <w:right w:val="inset" w:sz="6" w:space="0" w:color="808080"/>
            </w:tcBorders>
          </w:tcPr>
          <w:p w14:paraId="23211969" w14:textId="77777777" w:rsidR="00F50CE2" w:rsidRPr="002B38F6" w:rsidRDefault="00F50CE2"/>
        </w:tc>
        <w:tc>
          <w:tcPr>
            <w:tcW w:w="0" w:type="auto"/>
            <w:vMerge/>
            <w:tcBorders>
              <w:top w:val="inset" w:sz="6" w:space="0" w:color="808080"/>
              <w:left w:val="inset" w:sz="6" w:space="0" w:color="808080"/>
              <w:bottom w:val="inset" w:sz="6" w:space="0" w:color="808080"/>
              <w:right w:val="inset" w:sz="6" w:space="0" w:color="808080"/>
            </w:tcBorders>
          </w:tcPr>
          <w:p w14:paraId="47D89208" w14:textId="77777777" w:rsidR="00F50CE2" w:rsidRPr="002B38F6" w:rsidRDefault="00F50CE2" w:rsidP="002B38F6">
            <w:pPr>
              <w:spacing w:line="240" w:lineRule="auto"/>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A672248" w14:textId="77777777" w:rsidR="00F50CE2" w:rsidRPr="002B38F6" w:rsidRDefault="00F50CE2" w:rsidP="002B38F6">
            <w:pPr>
              <w:spacing w:line="240" w:lineRule="auto"/>
              <w:jc w:val="left"/>
            </w:pPr>
            <w:r w:rsidRPr="002B38F6">
              <w:rPr>
                <w:rFonts w:cs="Calibri"/>
              </w:rPr>
              <w:t>vědomě napodobit jednoduchý pohyb podle vzoru a přizpůsobit jej podle pokynu</w:t>
            </w:r>
          </w:p>
        </w:tc>
      </w:tr>
      <w:tr w:rsidR="00F50CE2" w:rsidRPr="002B38F6" w14:paraId="45DC4729" w14:textId="77777777" w:rsidTr="002B38F6">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66D1EFF" w14:textId="77777777" w:rsidR="00F50CE2" w:rsidRPr="002B38F6" w:rsidRDefault="00F50CE2" w:rsidP="002B38F6">
            <w:pPr>
              <w:spacing w:line="240" w:lineRule="auto"/>
              <w:jc w:val="left"/>
            </w:pPr>
            <w:r w:rsidRPr="002B38F6">
              <w:rPr>
                <w:rFonts w:cs="Calibri"/>
              </w:rPr>
              <w:t>ví, že lidé se dorozumívají i jinými jazyky a že je možno se jim učit; má vytvořeny elementární předpoklady k učení se cizímu jazyku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34B248E" w14:textId="77777777" w:rsidR="00F50CE2" w:rsidRPr="002B38F6" w:rsidRDefault="00F50CE2" w:rsidP="002B38F6">
            <w:pPr>
              <w:spacing w:line="240" w:lineRule="auto"/>
              <w:jc w:val="left"/>
            </w:pPr>
            <w:r w:rsidRPr="002B38F6">
              <w:rPr>
                <w:rFonts w:cs="Calibri"/>
              </w:rPr>
              <w:t>seznamování se světem lidí, kultury a umění, osvojení si základních poznatků o prostředí, v němž dítě žije</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4C6489C" w14:textId="77777777" w:rsidR="00F50CE2" w:rsidRPr="002B38F6" w:rsidRDefault="00F50CE2" w:rsidP="002B38F6">
            <w:pPr>
              <w:spacing w:line="240" w:lineRule="auto"/>
              <w:jc w:val="left"/>
            </w:pPr>
            <w:r w:rsidRPr="002B38F6">
              <w:rPr>
                <w:rFonts w:cs="Calibri"/>
              </w:rPr>
              <w:t>chápat, že všichni lidé (děti) mají stejnou hodnotu, přestože je každý jiný (jinak vypadá, jinak se chová, něco jiného umí či neumí apod.), že osobní, resp. osobnostní odlišnosti jsou přirozené</w:t>
            </w:r>
          </w:p>
        </w:tc>
      </w:tr>
      <w:tr w:rsidR="00F50CE2" w:rsidRPr="002B38F6" w14:paraId="3B705EF7" w14:textId="77777777" w:rsidTr="002B38F6">
        <w:tc>
          <w:tcPr>
            <w:tcW w:w="1650" w:type="pct"/>
            <w:vMerge/>
            <w:tcBorders>
              <w:top w:val="inset" w:sz="6" w:space="0" w:color="808080"/>
              <w:left w:val="inset" w:sz="6" w:space="0" w:color="808080"/>
              <w:bottom w:val="inset" w:sz="6" w:space="0" w:color="808080"/>
              <w:right w:val="inset" w:sz="6" w:space="0" w:color="808080"/>
            </w:tcBorders>
          </w:tcPr>
          <w:p w14:paraId="2EA2DC78" w14:textId="77777777" w:rsidR="00F50CE2" w:rsidRPr="002B38F6" w:rsidRDefault="00F50CE2"/>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8F0A2A3" w14:textId="77777777" w:rsidR="00F50CE2" w:rsidRPr="002B38F6" w:rsidRDefault="00F50CE2" w:rsidP="002B38F6">
            <w:pPr>
              <w:spacing w:line="240" w:lineRule="auto"/>
              <w:jc w:val="left"/>
            </w:pPr>
            <w:r w:rsidRPr="002B38F6">
              <w:rPr>
                <w:rFonts w:cs="Calibri"/>
              </w:rPr>
              <w:t>vytvoření povědomí o mezilidských morálních hodnotách</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29C2627" w14:textId="77777777" w:rsidR="00F50CE2" w:rsidRPr="002B38F6" w:rsidRDefault="00F50CE2" w:rsidP="002B38F6">
            <w:pPr>
              <w:spacing w:line="240" w:lineRule="auto"/>
              <w:jc w:val="left"/>
            </w:pPr>
            <w:r w:rsidRPr="002B38F6">
              <w:rPr>
                <w:rFonts w:cs="Calibri"/>
              </w:rPr>
              <w:t>uvědomovat si příjemné a nepříjemné citové prožitky (lásku, soucítění, radost, spokojenost i strach, smutek, odmítání), rozlišovat citové projevy v důvěrném (rodinném) a cizím prostředí</w:t>
            </w:r>
          </w:p>
        </w:tc>
      </w:tr>
      <w:tr w:rsidR="00F50CE2" w:rsidRPr="002B38F6" w14:paraId="6F4B9909" w14:textId="77777777" w:rsidTr="002B38F6">
        <w:tc>
          <w:tcPr>
            <w:tcW w:w="1650" w:type="pct"/>
            <w:vMerge/>
            <w:tcBorders>
              <w:top w:val="inset" w:sz="6" w:space="0" w:color="808080"/>
              <w:left w:val="inset" w:sz="6" w:space="0" w:color="808080"/>
              <w:bottom w:val="inset" w:sz="6" w:space="0" w:color="808080"/>
              <w:right w:val="inset" w:sz="6" w:space="0" w:color="808080"/>
            </w:tcBorders>
          </w:tcPr>
          <w:p w14:paraId="60F7F76F" w14:textId="77777777" w:rsidR="00F50CE2" w:rsidRPr="002B38F6" w:rsidRDefault="00F50CE2"/>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3DC35AB" w14:textId="77777777" w:rsidR="00F50CE2" w:rsidRPr="002B38F6" w:rsidRDefault="00F50CE2" w:rsidP="002B38F6">
            <w:pPr>
              <w:spacing w:line="240" w:lineRule="auto"/>
              <w:jc w:val="left"/>
            </w:pPr>
            <w:r w:rsidRPr="002B38F6">
              <w:rPr>
                <w:rFonts w:cs="Calibri"/>
              </w:rPr>
              <w:t>vytváření prosociálních postojů (rozvoj sociální citlivosti, tolerance, respektu, přizpůsobivosti apod.)</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2039A84" w14:textId="77777777" w:rsidR="00F50CE2" w:rsidRPr="002B38F6" w:rsidRDefault="00F50CE2" w:rsidP="002B38F6">
            <w:pPr>
              <w:spacing w:line="240" w:lineRule="auto"/>
              <w:jc w:val="left"/>
            </w:pPr>
            <w:r w:rsidRPr="002B38F6">
              <w:rPr>
                <w:rFonts w:cs="Calibri"/>
              </w:rPr>
              <w:t>spolupracovat s ostatními</w:t>
            </w:r>
          </w:p>
        </w:tc>
      </w:tr>
      <w:tr w:rsidR="00F50CE2" w:rsidRPr="002B38F6" w14:paraId="1C598843" w14:textId="77777777" w:rsidTr="002B38F6">
        <w:tc>
          <w:tcPr>
            <w:tcW w:w="1650" w:type="pct"/>
            <w:vMerge/>
            <w:tcBorders>
              <w:top w:val="inset" w:sz="6" w:space="0" w:color="808080"/>
              <w:left w:val="inset" w:sz="6" w:space="0" w:color="808080"/>
              <w:bottom w:val="inset" w:sz="6" w:space="0" w:color="808080"/>
              <w:right w:val="inset" w:sz="6" w:space="0" w:color="808080"/>
            </w:tcBorders>
          </w:tcPr>
          <w:p w14:paraId="423ADB5E" w14:textId="77777777" w:rsidR="00F50CE2" w:rsidRPr="002B38F6" w:rsidRDefault="00F50CE2"/>
        </w:tc>
        <w:tc>
          <w:tcPr>
            <w:tcW w:w="0" w:type="auto"/>
            <w:vMerge/>
            <w:tcBorders>
              <w:top w:val="inset" w:sz="6" w:space="0" w:color="808080"/>
              <w:left w:val="inset" w:sz="6" w:space="0" w:color="808080"/>
              <w:bottom w:val="inset" w:sz="6" w:space="0" w:color="808080"/>
              <w:right w:val="inset" w:sz="6" w:space="0" w:color="808080"/>
            </w:tcBorders>
          </w:tcPr>
          <w:p w14:paraId="66FE6A9B" w14:textId="77777777" w:rsidR="00F50CE2" w:rsidRPr="002B38F6" w:rsidRDefault="00F50CE2" w:rsidP="002B38F6">
            <w:pPr>
              <w:spacing w:line="240" w:lineRule="auto"/>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94CA4C2" w14:textId="77777777" w:rsidR="00F50CE2" w:rsidRPr="002B38F6" w:rsidRDefault="00F50CE2" w:rsidP="002B38F6">
            <w:pPr>
              <w:spacing w:line="240" w:lineRule="auto"/>
              <w:jc w:val="left"/>
            </w:pPr>
            <w:r w:rsidRPr="002B38F6">
              <w:rPr>
                <w:rFonts w:cs="Calibri"/>
              </w:rPr>
              <w:t>uplatňovat své individuální potřeby, přání a práva s ohledem na druhého (obhajovat svůj postoj nebo názor, respektovat jiný postoj či názor), přijímat a uzavírat kompromisy, řešit konflikt dohodou</w:t>
            </w:r>
          </w:p>
        </w:tc>
      </w:tr>
      <w:tr w:rsidR="00F50CE2" w:rsidRPr="002B38F6" w14:paraId="513FD4F1" w14:textId="77777777" w:rsidTr="002B38F6">
        <w:tc>
          <w:tcPr>
            <w:tcW w:w="1650" w:type="pct"/>
            <w:vMerge/>
            <w:tcBorders>
              <w:top w:val="inset" w:sz="6" w:space="0" w:color="808080"/>
              <w:left w:val="inset" w:sz="6" w:space="0" w:color="808080"/>
              <w:bottom w:val="inset" w:sz="6" w:space="0" w:color="808080"/>
              <w:right w:val="inset" w:sz="6" w:space="0" w:color="808080"/>
            </w:tcBorders>
          </w:tcPr>
          <w:p w14:paraId="31CD2764" w14:textId="77777777" w:rsidR="00F50CE2" w:rsidRPr="002B38F6" w:rsidRDefault="00F50CE2"/>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66CF1E2" w14:textId="77777777" w:rsidR="00F50CE2" w:rsidRPr="002B38F6" w:rsidRDefault="00F50CE2" w:rsidP="002B38F6">
            <w:pPr>
              <w:spacing w:line="240" w:lineRule="auto"/>
              <w:jc w:val="left"/>
            </w:pPr>
            <w:r w:rsidRPr="002B38F6">
              <w:rPr>
                <w:rFonts w:cs="Calibri"/>
              </w:rPr>
              <w:t>poznávání jiných kultur</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C883AAD" w14:textId="77777777" w:rsidR="00F50CE2" w:rsidRPr="002B38F6" w:rsidRDefault="00F50CE2" w:rsidP="002B38F6">
            <w:pPr>
              <w:spacing w:line="240" w:lineRule="auto"/>
              <w:jc w:val="left"/>
            </w:pPr>
            <w:r w:rsidRPr="002B38F6">
              <w:rPr>
                <w:rFonts w:cs="Calibri"/>
              </w:rPr>
              <w:t>těšit se z hezkých a příjemných zážitků, z přírodních i kulturních krás i setkávání se s uměním</w:t>
            </w:r>
          </w:p>
        </w:tc>
      </w:tr>
    </w:tbl>
    <w:p w14:paraId="18D8F014" w14:textId="77777777" w:rsidR="00F50CE2" w:rsidRDefault="00F50CE2">
      <w:r>
        <w:t>     </w:t>
      </w:r>
    </w:p>
    <w:p w14:paraId="557EF087" w14:textId="77777777" w:rsidR="00F50CE2" w:rsidRDefault="00F50CE2">
      <w:pPr>
        <w:pStyle w:val="Nadpis2"/>
        <w:spacing w:before="299" w:after="299"/>
      </w:pPr>
      <w:bookmarkStart w:id="33" w:name="_Toc62204451"/>
      <w:r>
        <w:lastRenderedPageBreak/>
        <w:t>Popis zpracování třídního vzdělávacího programu</w:t>
      </w:r>
      <w:bookmarkEnd w:id="33"/>
      <w:r>
        <w:t> </w:t>
      </w:r>
    </w:p>
    <w:p w14:paraId="01DE4CE7" w14:textId="77777777" w:rsidR="00F50CE2" w:rsidRDefault="00F50CE2">
      <w:pPr>
        <w:spacing w:before="240" w:after="240"/>
      </w:pPr>
      <w:r>
        <w:t>Na úrovni tříd jsou integrované bloky zpracovány do třídních vzdělávacích plánů. Ty jsou vedeny učitelkami tak, aby odpovídaly aktuální situaci a potřebám dětí. </w:t>
      </w:r>
    </w:p>
    <w:p w14:paraId="4838F5EF" w14:textId="77777777" w:rsidR="00F50CE2" w:rsidRDefault="00F50CE2">
      <w:pPr>
        <w:pStyle w:val="Nadpis2"/>
        <w:spacing w:before="299" w:after="299"/>
      </w:pPr>
      <w:bookmarkStart w:id="34" w:name="_Toc62204452"/>
      <w:r>
        <w:t>Dílčí projekty a programy</w:t>
      </w:r>
      <w:bookmarkEnd w:id="34"/>
      <w:r>
        <w:t> </w:t>
      </w:r>
    </w:p>
    <w:p w14:paraId="4C3FBE9F" w14:textId="24B4A6D1" w:rsidR="00F50CE2" w:rsidRDefault="00F50CE2">
      <w:pPr>
        <w:spacing w:before="240" w:after="240"/>
      </w:pPr>
      <w:r>
        <w:t>Mateřská škola je dlouhodobě zapojena do těchto programů: Skutečně zdravá mateřská škola, Celé Česko čte dětem, MAP I a II, Šablony I, II a III. </w:t>
      </w:r>
    </w:p>
    <w:p w14:paraId="4480C0B7" w14:textId="77777777" w:rsidR="00F50CE2" w:rsidRDefault="00F50CE2">
      <w:pPr>
        <w:sectPr w:rsidR="00F50CE2">
          <w:type w:val="nextColumn"/>
          <w:pgSz w:w="16838" w:h="11906" w:orient="landscape"/>
          <w:pgMar w:top="1440" w:right="1325" w:bottom="1440" w:left="1800" w:header="708" w:footer="708" w:gutter="0"/>
          <w:cols w:space="708"/>
        </w:sectPr>
      </w:pPr>
      <w:r>
        <w:br/>
      </w:r>
    </w:p>
    <w:p w14:paraId="1A6DF5FD" w14:textId="77777777" w:rsidR="00F50CE2" w:rsidRDefault="00F50CE2">
      <w:pPr>
        <w:pStyle w:val="Nadpis1"/>
        <w:spacing w:before="322" w:after="322"/>
      </w:pPr>
      <w:bookmarkStart w:id="35" w:name="_Toc62204453"/>
      <w:r>
        <w:lastRenderedPageBreak/>
        <w:t>Systém evaluace</w:t>
      </w:r>
      <w:bookmarkEnd w:id="35"/>
      <w: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5" w:type="dxa"/>
          <w:right w:w="15" w:type="dxa"/>
        </w:tblCellMar>
        <w:tblLook w:val="00A0" w:firstRow="1" w:lastRow="0" w:firstColumn="1" w:lastColumn="0" w:noHBand="0" w:noVBand="0"/>
      </w:tblPr>
      <w:tblGrid>
        <w:gridCol w:w="2739"/>
        <w:gridCol w:w="4520"/>
        <w:gridCol w:w="3424"/>
        <w:gridCol w:w="959"/>
        <w:gridCol w:w="2055"/>
      </w:tblGrid>
      <w:tr w:rsidR="00F50CE2" w:rsidRPr="002B38F6" w14:paraId="76A2A494" w14:textId="77777777" w:rsidTr="002B38F6">
        <w:trPr>
          <w:tblHeader/>
        </w:trPr>
        <w:tc>
          <w:tcPr>
            <w:tcW w:w="10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0782A5A8" w14:textId="77777777" w:rsidR="00F50CE2" w:rsidRPr="002B38F6" w:rsidRDefault="00F50CE2" w:rsidP="002B38F6">
            <w:pPr>
              <w:keepNext/>
              <w:shd w:val="clear" w:color="auto" w:fill="9CC2E5"/>
              <w:spacing w:line="240" w:lineRule="auto"/>
              <w:jc w:val="left"/>
            </w:pPr>
            <w:r w:rsidRPr="002B38F6">
              <w:rPr>
                <w:rFonts w:cs="Calibri"/>
              </w:rPr>
              <w:t>Oblast</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3A19E118" w14:textId="77777777" w:rsidR="00F50CE2" w:rsidRPr="002B38F6" w:rsidRDefault="00F50CE2" w:rsidP="002B38F6">
            <w:pPr>
              <w:keepNext/>
              <w:shd w:val="clear" w:color="auto" w:fill="9CC2E5"/>
              <w:spacing w:line="240" w:lineRule="auto"/>
              <w:jc w:val="left"/>
            </w:pPr>
            <w:r w:rsidRPr="002B38F6">
              <w:rPr>
                <w:rFonts w:cs="Calibri"/>
              </w:rPr>
              <w:t>Cíle a kritéria</w:t>
            </w:r>
          </w:p>
        </w:tc>
        <w:tc>
          <w:tcPr>
            <w:tcW w:w="12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0DDD1F01" w14:textId="77777777" w:rsidR="00F50CE2" w:rsidRPr="002B38F6" w:rsidRDefault="00F50CE2" w:rsidP="002B38F6">
            <w:pPr>
              <w:keepNext/>
              <w:shd w:val="clear" w:color="auto" w:fill="9CC2E5"/>
              <w:spacing w:line="240" w:lineRule="auto"/>
              <w:jc w:val="left"/>
            </w:pPr>
            <w:r w:rsidRPr="002B38F6">
              <w:rPr>
                <w:rFonts w:cs="Calibri"/>
              </w:rPr>
              <w:t>Nástroje</w:t>
            </w:r>
          </w:p>
        </w:tc>
        <w:tc>
          <w:tcPr>
            <w:tcW w:w="3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76FB0F33" w14:textId="77777777" w:rsidR="00F50CE2" w:rsidRPr="002B38F6" w:rsidRDefault="00F50CE2" w:rsidP="002B38F6">
            <w:pPr>
              <w:keepNext/>
              <w:shd w:val="clear" w:color="auto" w:fill="9CC2E5"/>
              <w:spacing w:line="240" w:lineRule="auto"/>
              <w:jc w:val="left"/>
            </w:pPr>
            <w:r w:rsidRPr="002B38F6">
              <w:rPr>
                <w:rFonts w:cs="Calibri"/>
              </w:rPr>
              <w:t>Časové rozvržení</w:t>
            </w:r>
          </w:p>
        </w:tc>
        <w:tc>
          <w:tcPr>
            <w:tcW w:w="7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18830D51" w14:textId="77777777" w:rsidR="00F50CE2" w:rsidRPr="002B38F6" w:rsidRDefault="00F50CE2" w:rsidP="002B38F6">
            <w:pPr>
              <w:keepNext/>
              <w:shd w:val="clear" w:color="auto" w:fill="9CC2E5"/>
              <w:spacing w:line="240" w:lineRule="auto"/>
              <w:jc w:val="left"/>
            </w:pPr>
            <w:r w:rsidRPr="002B38F6">
              <w:rPr>
                <w:rFonts w:cs="Calibri"/>
              </w:rPr>
              <w:t>Zodpovědnost</w:t>
            </w:r>
          </w:p>
        </w:tc>
      </w:tr>
      <w:tr w:rsidR="00F50CE2" w:rsidRPr="002B38F6" w14:paraId="6D429F2B" w14:textId="77777777" w:rsidTr="002B38F6">
        <w:tc>
          <w:tcPr>
            <w:tcW w:w="10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5890BEE5" w14:textId="77777777" w:rsidR="00F50CE2" w:rsidRPr="002B38F6" w:rsidRDefault="00F50CE2" w:rsidP="002B38F6">
            <w:pPr>
              <w:shd w:val="clear" w:color="auto" w:fill="DEEAF6"/>
              <w:spacing w:line="240" w:lineRule="auto"/>
              <w:jc w:val="left"/>
            </w:pPr>
            <w:r w:rsidRPr="002B38F6">
              <w:rPr>
                <w:rFonts w:cs="Calibri"/>
              </w:rPr>
              <w:t>Koncepce a rámec školy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3F83E38" w14:textId="77777777" w:rsidR="00F50CE2" w:rsidRPr="002B38F6" w:rsidRDefault="00F50CE2" w:rsidP="002B38F6">
            <w:pPr>
              <w:spacing w:line="240" w:lineRule="auto"/>
              <w:jc w:val="left"/>
            </w:pPr>
            <w:r w:rsidRPr="002B38F6">
              <w:rPr>
                <w:rFonts w:cs="Calibri"/>
              </w:rPr>
              <w:t>Jasně formulovaná koncepce školy, která je realistická a obsahuje vize a cíle, ke kterým škola směřuje. Vedení i zaměstnanci školy se s koncepcí ztotožňují a je přístupná veřejnosti. Rozvoj školy probíhá v souladu se zřizovatelem, respektuje nové trendy ve vzdělávání i ve společnosti, sleduje aktuální situaci (právní změny, vzdělávací politiku, demografická data).</w:t>
            </w:r>
          </w:p>
        </w:tc>
        <w:tc>
          <w:tcPr>
            <w:tcW w:w="12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577BAD2" w14:textId="77777777" w:rsidR="00F50CE2" w:rsidRPr="002B38F6" w:rsidRDefault="00F50CE2" w:rsidP="002B38F6">
            <w:pPr>
              <w:spacing w:line="240" w:lineRule="auto"/>
              <w:jc w:val="left"/>
            </w:pPr>
            <w:r w:rsidRPr="002B38F6">
              <w:rPr>
                <w:rFonts w:cs="Calibri"/>
              </w:rPr>
              <w:t>Pravidelné pedagogické rady i provozní porady, pohovory s rodiči, sebehodnotící pohovor ředitelky mateřské školy se zřizovatelem.</w:t>
            </w:r>
          </w:p>
        </w:tc>
        <w:tc>
          <w:tcPr>
            <w:tcW w:w="3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D46C0E9" w14:textId="141AE927" w:rsidR="00F50CE2" w:rsidRPr="002B38F6" w:rsidRDefault="00F50CE2" w:rsidP="002B38F6">
            <w:pPr>
              <w:spacing w:line="240" w:lineRule="auto"/>
              <w:jc w:val="left"/>
            </w:pPr>
            <w:r w:rsidRPr="002B38F6">
              <w:rPr>
                <w:rFonts w:cs="Calibri"/>
              </w:rPr>
              <w:t>202</w:t>
            </w:r>
            <w:r w:rsidR="00FB4D40">
              <w:rPr>
                <w:rFonts w:cs="Calibri"/>
              </w:rPr>
              <w:t>4-2027</w:t>
            </w:r>
          </w:p>
        </w:tc>
        <w:tc>
          <w:tcPr>
            <w:tcW w:w="7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E639472" w14:textId="77777777" w:rsidR="00F50CE2" w:rsidRPr="002B38F6" w:rsidRDefault="00F50CE2" w:rsidP="002B38F6">
            <w:pPr>
              <w:spacing w:line="240" w:lineRule="auto"/>
              <w:jc w:val="left"/>
            </w:pPr>
            <w:r w:rsidRPr="002B38F6">
              <w:rPr>
                <w:rFonts w:cs="Calibri"/>
              </w:rPr>
              <w:t>ředitelka mateřské školy</w:t>
            </w:r>
          </w:p>
        </w:tc>
      </w:tr>
      <w:tr w:rsidR="00F50CE2" w:rsidRPr="002B38F6" w14:paraId="05D89298" w14:textId="77777777" w:rsidTr="002B38F6">
        <w:tc>
          <w:tcPr>
            <w:tcW w:w="10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2FE138F2" w14:textId="77777777" w:rsidR="00F50CE2" w:rsidRPr="002B38F6" w:rsidRDefault="00F50CE2" w:rsidP="002B38F6">
            <w:pPr>
              <w:shd w:val="clear" w:color="auto" w:fill="DEEAF6"/>
              <w:spacing w:line="240" w:lineRule="auto"/>
              <w:jc w:val="left"/>
            </w:pPr>
            <w:r w:rsidRPr="002B38F6">
              <w:rPr>
                <w:rFonts w:cs="Calibri"/>
              </w:rPr>
              <w:t>Pedagogické vedení školy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E526D5C" w14:textId="77777777" w:rsidR="00F50CE2" w:rsidRPr="002B38F6" w:rsidRDefault="00F50CE2" w:rsidP="002B38F6">
            <w:pPr>
              <w:spacing w:line="240" w:lineRule="auto"/>
              <w:jc w:val="left"/>
            </w:pPr>
            <w:r w:rsidRPr="002B38F6">
              <w:rPr>
                <w:rFonts w:cs="Calibri"/>
              </w:rPr>
              <w:t>Vedení školy aktivně řídí pedagogické procesy na úrovni školy. Podněcuje pedagogický rozvoj školy v souladu s koncepcí rozvoje školy. Systematicky vyhodnocuje stav ve všech důležitých oblastech pedagogických procesů (vzdělávání), ale i v oblasti řízení školy. Systém autoevaluace školy je promyšlený. Procesy řízení i vyhodnocování jsou prováděny efektivně tak, aby vytvářely podmínky pro zkvalitňování vzdělávání každého dítěte. Vyhodnocována je i účinnost opatření zaváděných ke zlepšení stavu. Při řízení vedení školy respektuje všechny relevantní právní předpisy.</w:t>
            </w:r>
          </w:p>
        </w:tc>
        <w:tc>
          <w:tcPr>
            <w:tcW w:w="12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B3A4D44" w14:textId="77777777" w:rsidR="00F50CE2" w:rsidRPr="002B38F6" w:rsidRDefault="00F50CE2" w:rsidP="002B38F6">
            <w:pPr>
              <w:spacing w:line="240" w:lineRule="auto"/>
              <w:jc w:val="left"/>
            </w:pPr>
            <w:r w:rsidRPr="002B38F6">
              <w:rPr>
                <w:rFonts w:cs="Calibri"/>
              </w:rPr>
              <w:t>Pravidelné hospitace ředitelky mateřské školy i vzájemné hospitace učitelek. Plnění plánu dalšího vzdělávání pedagogických i nepedagogických pracovníků a jeho vyhodnocení v rámci porad.</w:t>
            </w:r>
          </w:p>
        </w:tc>
        <w:tc>
          <w:tcPr>
            <w:tcW w:w="3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6B32ACE" w14:textId="065A67CB" w:rsidR="00F50CE2" w:rsidRPr="002B38F6" w:rsidRDefault="00FB4D40" w:rsidP="002B38F6">
            <w:pPr>
              <w:spacing w:line="240" w:lineRule="auto"/>
              <w:jc w:val="left"/>
            </w:pPr>
            <w:r>
              <w:rPr>
                <w:rFonts w:cs="Calibri"/>
              </w:rPr>
              <w:t>2024-2027</w:t>
            </w:r>
          </w:p>
        </w:tc>
        <w:tc>
          <w:tcPr>
            <w:tcW w:w="7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27DF97B" w14:textId="77777777" w:rsidR="00F50CE2" w:rsidRPr="002B38F6" w:rsidRDefault="00F50CE2" w:rsidP="002B38F6">
            <w:pPr>
              <w:spacing w:line="240" w:lineRule="auto"/>
              <w:jc w:val="left"/>
            </w:pPr>
            <w:r w:rsidRPr="002B38F6">
              <w:rPr>
                <w:rFonts w:cs="Calibri"/>
              </w:rPr>
              <w:t>ředitelka mateřské školy</w:t>
            </w:r>
          </w:p>
        </w:tc>
      </w:tr>
      <w:tr w:rsidR="00F50CE2" w:rsidRPr="002B38F6" w14:paraId="192651D5" w14:textId="77777777" w:rsidTr="002B38F6">
        <w:tc>
          <w:tcPr>
            <w:tcW w:w="10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607C7974" w14:textId="77777777" w:rsidR="00F50CE2" w:rsidRPr="002B38F6" w:rsidRDefault="00F50CE2" w:rsidP="002B38F6">
            <w:pPr>
              <w:shd w:val="clear" w:color="auto" w:fill="DEEAF6"/>
              <w:spacing w:line="240" w:lineRule="auto"/>
              <w:jc w:val="left"/>
            </w:pPr>
            <w:r w:rsidRPr="002B38F6">
              <w:rPr>
                <w:rFonts w:cs="Calibri"/>
              </w:rPr>
              <w:t>Kvalita pedagogického sboru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24C45BD" w14:textId="77777777" w:rsidR="00F50CE2" w:rsidRPr="002B38F6" w:rsidRDefault="00F50CE2" w:rsidP="002B38F6">
            <w:pPr>
              <w:spacing w:line="240" w:lineRule="auto"/>
              <w:jc w:val="left"/>
            </w:pPr>
            <w:r w:rsidRPr="002B38F6">
              <w:rPr>
                <w:rFonts w:cs="Calibri"/>
              </w:rPr>
              <w:t>Kvalifikovaní a profesně zdatní pedagogové, kteří ke své práci přistupují profesionálně. V jednání s rodiči jsou vstřícní a diskrétní, dětem i rodičům poskytují zpětnou vazbu. Pracují na svých profesních kompetencích a osobnostním rozvoji.</w:t>
            </w:r>
          </w:p>
        </w:tc>
        <w:tc>
          <w:tcPr>
            <w:tcW w:w="12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31C1B08" w14:textId="77777777" w:rsidR="00F50CE2" w:rsidRPr="002B38F6" w:rsidRDefault="00F50CE2" w:rsidP="002B38F6">
            <w:pPr>
              <w:spacing w:line="240" w:lineRule="auto"/>
              <w:jc w:val="left"/>
            </w:pPr>
            <w:r w:rsidRPr="002B38F6">
              <w:rPr>
                <w:rFonts w:cs="Calibri"/>
              </w:rPr>
              <w:t>Evaluační dotazník pro rodiče v mateřské škole, pohovory s rodiči. Sdílení zkušeností a zapojení do projektů.</w:t>
            </w:r>
          </w:p>
        </w:tc>
        <w:tc>
          <w:tcPr>
            <w:tcW w:w="3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845E4A9" w14:textId="2672BC35" w:rsidR="00F50CE2" w:rsidRPr="002B38F6" w:rsidRDefault="00FB4D40" w:rsidP="002B38F6">
            <w:pPr>
              <w:spacing w:line="240" w:lineRule="auto"/>
              <w:jc w:val="left"/>
            </w:pPr>
            <w:r>
              <w:rPr>
                <w:rFonts w:cs="Calibri"/>
              </w:rPr>
              <w:t>2024-2027</w:t>
            </w:r>
          </w:p>
        </w:tc>
        <w:tc>
          <w:tcPr>
            <w:tcW w:w="7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C6210AB" w14:textId="77777777" w:rsidR="00F50CE2" w:rsidRPr="002B38F6" w:rsidRDefault="00F50CE2" w:rsidP="002B38F6">
            <w:pPr>
              <w:spacing w:line="240" w:lineRule="auto"/>
              <w:jc w:val="left"/>
            </w:pPr>
            <w:r w:rsidRPr="002B38F6">
              <w:rPr>
                <w:rFonts w:cs="Calibri"/>
              </w:rPr>
              <w:t>ředitelka mateřské školy</w:t>
            </w:r>
          </w:p>
        </w:tc>
      </w:tr>
      <w:tr w:rsidR="00F50CE2" w:rsidRPr="002B38F6" w14:paraId="339191E5" w14:textId="77777777" w:rsidTr="002B38F6">
        <w:tc>
          <w:tcPr>
            <w:tcW w:w="10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6E1E0675" w14:textId="77777777" w:rsidR="00F50CE2" w:rsidRPr="002B38F6" w:rsidRDefault="00F50CE2" w:rsidP="002B38F6">
            <w:pPr>
              <w:shd w:val="clear" w:color="auto" w:fill="DEEAF6"/>
              <w:spacing w:line="240" w:lineRule="auto"/>
              <w:jc w:val="left"/>
            </w:pPr>
            <w:r w:rsidRPr="002B38F6">
              <w:rPr>
                <w:rFonts w:cs="Calibri"/>
              </w:rPr>
              <w:lastRenderedPageBreak/>
              <w:t>Vzdělávání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0EAAB8C" w14:textId="77777777" w:rsidR="00F50CE2" w:rsidRPr="002B38F6" w:rsidRDefault="00F50CE2" w:rsidP="002B38F6">
            <w:pPr>
              <w:spacing w:line="240" w:lineRule="auto"/>
              <w:jc w:val="left"/>
            </w:pPr>
            <w:r w:rsidRPr="002B38F6">
              <w:rPr>
                <w:rFonts w:cs="Calibri"/>
              </w:rPr>
              <w:t>Implementace principů vzdělávání, které v maximální možné míře přizpůsobují volbu vzdělávacích cílů, prostředků a metod individuálním schopnostem dětí a vedou k harmonickému rozvoji vědomostí, dovedností i postojů dětí na bázi kritického sebehodnocení přiměřenému jejich věku. Pedagogové využívají široké spektrum výchovně vzdělávacích strategií a systematicky sledují individuální rozvoj a pokrok dítěte. Ve své práci se zaměřují na osobnostní a sociální rozvoj dětí.</w:t>
            </w:r>
          </w:p>
        </w:tc>
        <w:tc>
          <w:tcPr>
            <w:tcW w:w="12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5C3C2D9" w14:textId="77777777" w:rsidR="00F50CE2" w:rsidRPr="002B38F6" w:rsidRDefault="00F50CE2" w:rsidP="002B38F6">
            <w:pPr>
              <w:spacing w:line="240" w:lineRule="auto"/>
              <w:jc w:val="left"/>
            </w:pPr>
            <w:r w:rsidRPr="002B38F6">
              <w:rPr>
                <w:rFonts w:cs="Calibri"/>
              </w:rPr>
              <w:t xml:space="preserve">Hospitace a orientační vstupy do tříd. </w:t>
            </w:r>
          </w:p>
        </w:tc>
        <w:tc>
          <w:tcPr>
            <w:tcW w:w="3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216C006" w14:textId="68927593" w:rsidR="00F50CE2" w:rsidRPr="002B38F6" w:rsidRDefault="00FB4D40" w:rsidP="002B38F6">
            <w:pPr>
              <w:spacing w:line="240" w:lineRule="auto"/>
              <w:jc w:val="left"/>
            </w:pPr>
            <w:r>
              <w:rPr>
                <w:rFonts w:cs="Calibri"/>
              </w:rPr>
              <w:t>2024-2027</w:t>
            </w:r>
          </w:p>
        </w:tc>
        <w:tc>
          <w:tcPr>
            <w:tcW w:w="7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DD15AB5" w14:textId="77777777" w:rsidR="00F50CE2" w:rsidRPr="002B38F6" w:rsidRDefault="00F50CE2" w:rsidP="002B38F6">
            <w:pPr>
              <w:spacing w:line="240" w:lineRule="auto"/>
              <w:jc w:val="left"/>
            </w:pPr>
            <w:r w:rsidRPr="002B38F6">
              <w:rPr>
                <w:rFonts w:cs="Calibri"/>
              </w:rPr>
              <w:t>ředitelka mateřské školy</w:t>
            </w:r>
          </w:p>
        </w:tc>
      </w:tr>
      <w:tr w:rsidR="00F50CE2" w:rsidRPr="002B38F6" w14:paraId="743B7597" w14:textId="77777777" w:rsidTr="002B38F6">
        <w:tc>
          <w:tcPr>
            <w:tcW w:w="10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7296C43F" w14:textId="77777777" w:rsidR="00F50CE2" w:rsidRPr="002B38F6" w:rsidRDefault="00F50CE2" w:rsidP="002B38F6">
            <w:pPr>
              <w:shd w:val="clear" w:color="auto" w:fill="DEEAF6"/>
              <w:spacing w:line="240" w:lineRule="auto"/>
              <w:jc w:val="left"/>
            </w:pPr>
            <w:r w:rsidRPr="002B38F6">
              <w:rPr>
                <w:rFonts w:cs="Calibri"/>
              </w:rPr>
              <w:t>Vzdělávací výsledky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CF39EB9" w14:textId="77777777" w:rsidR="00F50CE2" w:rsidRPr="002B38F6" w:rsidRDefault="00F50CE2" w:rsidP="002B38F6">
            <w:pPr>
              <w:spacing w:line="240" w:lineRule="auto"/>
              <w:jc w:val="left"/>
            </w:pPr>
            <w:r w:rsidRPr="002B38F6">
              <w:rPr>
                <w:rFonts w:cs="Calibri"/>
              </w:rPr>
              <w:t xml:space="preserve">Soustavné získávání poznatků o posunech každého dítěte ve všech vzdělávacích oblastech. Výsledky vzdělávání dětí odpovídají očekávaným výsledkům podle vzdělávacích programů. Škola systematicky a efektivně vyhodnocuje úspěšnost dětí v průběhu a ukončování jejich vzdělávání na všech úrovních řízení pedagogického procesu. Nejedná se o hodnocení jednorázové, ale průběžné. </w:t>
            </w:r>
          </w:p>
        </w:tc>
        <w:tc>
          <w:tcPr>
            <w:tcW w:w="12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91CE02B" w14:textId="1C78A37D" w:rsidR="00F50CE2" w:rsidRPr="002B38F6" w:rsidRDefault="00F50CE2" w:rsidP="002B38F6">
            <w:pPr>
              <w:spacing w:line="240" w:lineRule="auto"/>
              <w:jc w:val="left"/>
            </w:pPr>
            <w:r w:rsidRPr="002B38F6">
              <w:rPr>
                <w:rFonts w:cs="Calibri"/>
              </w:rPr>
              <w:t xml:space="preserve">Portfolia dětí a jejich průběžné vyhodnocování, diagnostické archy, testy školní zralosti. </w:t>
            </w:r>
            <w:r w:rsidR="00FB4D40">
              <w:rPr>
                <w:rFonts w:cs="Calibri"/>
              </w:rPr>
              <w:t>Diagnostický nástroj ISophy.</w:t>
            </w:r>
          </w:p>
        </w:tc>
        <w:tc>
          <w:tcPr>
            <w:tcW w:w="3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3D0BDF7" w14:textId="42FF6378" w:rsidR="00F50CE2" w:rsidRPr="002B38F6" w:rsidRDefault="00FB4D40" w:rsidP="002B38F6">
            <w:pPr>
              <w:spacing w:line="240" w:lineRule="auto"/>
              <w:jc w:val="left"/>
            </w:pPr>
            <w:r>
              <w:rPr>
                <w:rFonts w:cs="Calibri"/>
              </w:rPr>
              <w:t>2024-2027</w:t>
            </w:r>
          </w:p>
        </w:tc>
        <w:tc>
          <w:tcPr>
            <w:tcW w:w="7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A149F99" w14:textId="77777777" w:rsidR="00F50CE2" w:rsidRPr="002B38F6" w:rsidRDefault="00F50CE2" w:rsidP="002B38F6">
            <w:pPr>
              <w:spacing w:line="240" w:lineRule="auto"/>
              <w:jc w:val="left"/>
            </w:pPr>
            <w:r w:rsidRPr="002B38F6">
              <w:rPr>
                <w:rFonts w:cs="Calibri"/>
              </w:rPr>
              <w:t>učitelky mateřské školy</w:t>
            </w:r>
          </w:p>
        </w:tc>
      </w:tr>
      <w:tr w:rsidR="00F50CE2" w:rsidRPr="002B38F6" w14:paraId="37AEA1DB" w14:textId="77777777" w:rsidTr="002B38F6">
        <w:tc>
          <w:tcPr>
            <w:tcW w:w="10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281B06DC" w14:textId="77777777" w:rsidR="00F50CE2" w:rsidRPr="002B38F6" w:rsidRDefault="00F50CE2" w:rsidP="002B38F6">
            <w:pPr>
              <w:shd w:val="clear" w:color="auto" w:fill="DEEAF6"/>
              <w:spacing w:line="240" w:lineRule="auto"/>
              <w:jc w:val="left"/>
            </w:pPr>
            <w:r w:rsidRPr="002B38F6">
              <w:rPr>
                <w:rFonts w:cs="Calibri"/>
              </w:rPr>
              <w:t>Podpora dětí při vzdělávání (rovné příležitosti)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FE2FA11" w14:textId="77777777" w:rsidR="00F50CE2" w:rsidRPr="002B38F6" w:rsidRDefault="00F50CE2" w:rsidP="002B38F6">
            <w:pPr>
              <w:spacing w:line="240" w:lineRule="auto"/>
              <w:jc w:val="left"/>
            </w:pPr>
            <w:r w:rsidRPr="002B38F6">
              <w:rPr>
                <w:rFonts w:cs="Calibri"/>
              </w:rPr>
              <w:t>Mateřská škola vytváří každému dítěti a jeho rodině rovné příležitosti ke vzdělávání bez ohledu na jeho pohlaví, věk, etnickou příslušnost, kulturu, rodný jazyk, náboženství, rodinné zázemí, ekonomický status nebo potřebu podpůrný opatření. Rovný přístup je respektován také při přijímaní dětí k předškolnímu vzdělávání.</w:t>
            </w:r>
          </w:p>
        </w:tc>
        <w:tc>
          <w:tcPr>
            <w:tcW w:w="12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1A03757" w14:textId="77777777" w:rsidR="00F50CE2" w:rsidRPr="002B38F6" w:rsidRDefault="00F50CE2" w:rsidP="002B38F6">
            <w:pPr>
              <w:spacing w:line="240" w:lineRule="auto"/>
              <w:jc w:val="left"/>
            </w:pPr>
            <w:r w:rsidRPr="002B38F6">
              <w:rPr>
                <w:rFonts w:cs="Calibri"/>
              </w:rPr>
              <w:t>zápis dětí k předškolnímu vzdělávání, spolupráce a pohovory s rodiči.</w:t>
            </w:r>
          </w:p>
        </w:tc>
        <w:tc>
          <w:tcPr>
            <w:tcW w:w="3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A77E449" w14:textId="07CAB42E" w:rsidR="00F50CE2" w:rsidRPr="002B38F6" w:rsidRDefault="00FB4D40" w:rsidP="002B38F6">
            <w:pPr>
              <w:spacing w:line="240" w:lineRule="auto"/>
              <w:jc w:val="left"/>
            </w:pPr>
            <w:r>
              <w:rPr>
                <w:rFonts w:cs="Calibri"/>
              </w:rPr>
              <w:t>2024-2027</w:t>
            </w:r>
          </w:p>
        </w:tc>
        <w:tc>
          <w:tcPr>
            <w:tcW w:w="7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47DC300" w14:textId="77777777" w:rsidR="00F50CE2" w:rsidRPr="002B38F6" w:rsidRDefault="00F50CE2" w:rsidP="002B38F6">
            <w:pPr>
              <w:spacing w:line="240" w:lineRule="auto"/>
              <w:jc w:val="left"/>
            </w:pPr>
            <w:r w:rsidRPr="002B38F6">
              <w:rPr>
                <w:rFonts w:cs="Calibri"/>
              </w:rPr>
              <w:t>pracovníci mateřské školy</w:t>
            </w:r>
          </w:p>
        </w:tc>
      </w:tr>
    </w:tbl>
    <w:p w14:paraId="418413A5" w14:textId="77777777" w:rsidR="00F50CE2" w:rsidRDefault="00F50CE2">
      <w:r>
        <w:t xml:space="preserve">  </w:t>
      </w:r>
    </w:p>
    <w:sectPr w:rsidR="00F50CE2" w:rsidSect="00292D16">
      <w:type w:val="nextColumn"/>
      <w:pgSz w:w="16838" w:h="11906" w:orient="landscape"/>
      <w:pgMar w:top="1440" w:right="1325"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0026A8" w14:textId="77777777" w:rsidR="00591953" w:rsidRDefault="00591953" w:rsidP="00292D16">
      <w:pPr>
        <w:spacing w:line="240" w:lineRule="auto"/>
      </w:pPr>
      <w:r>
        <w:separator/>
      </w:r>
    </w:p>
  </w:endnote>
  <w:endnote w:type="continuationSeparator" w:id="0">
    <w:p w14:paraId="66D18C61" w14:textId="77777777" w:rsidR="00591953" w:rsidRDefault="00591953" w:rsidP="00292D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10022FF" w:usb1="C000E47F" w:usb2="00000029" w:usb3="00000000" w:csb0="000001D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20BE0" w14:textId="77777777" w:rsidR="00F50CE2" w:rsidRDefault="00000000" w:rsidP="00543D2E">
    <w:pPr>
      <w:pStyle w:val="Zpat"/>
      <w:pBdr>
        <w:top w:val="single" w:sz="4" w:space="1" w:color="auto"/>
      </w:pBdr>
      <w:jc w:val="right"/>
    </w:pPr>
    <w:r>
      <w:fldChar w:fldCharType="begin"/>
    </w:r>
    <w:r>
      <w:instrText>PAGE   \* MERGEFORMAT</w:instrText>
    </w:r>
    <w:r>
      <w:fldChar w:fldCharType="separate"/>
    </w:r>
    <w:r w:rsidR="00F50CE2">
      <w:rPr>
        <w:noProof/>
      </w:rPr>
      <w:t>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C51221" w14:textId="77777777" w:rsidR="00591953" w:rsidRDefault="00591953" w:rsidP="00292D16">
      <w:pPr>
        <w:spacing w:line="240" w:lineRule="auto"/>
      </w:pPr>
      <w:r>
        <w:separator/>
      </w:r>
    </w:p>
  </w:footnote>
  <w:footnote w:type="continuationSeparator" w:id="0">
    <w:p w14:paraId="220477A2" w14:textId="77777777" w:rsidR="00591953" w:rsidRDefault="00591953" w:rsidP="00292D1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E7D4DA" w14:textId="77777777" w:rsidR="00F50CE2" w:rsidRDefault="00F50CE2" w:rsidP="002E35A6">
    <w:pPr>
      <w:pStyle w:val="Zhlav"/>
      <w:pBdr>
        <w:bottom w:val="single" w:sz="4" w:space="1" w:color="auto"/>
      </w:pBdr>
    </w:pPr>
    <w:r w:rsidRPr="00D404C4">
      <w:t>ŠKOLNÍ VZDĚLÁVACÍ PROGRAM </w:t>
    </w:r>
    <w:r>
      <w:t xml:space="preserve"> –  Školní vzdělávací program pro předškolní vzdělávání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64C4AB7"/>
    <w:multiLevelType w:val="multilevel"/>
    <w:tmpl w:val="D8CCB122"/>
    <w:lvl w:ilvl="0">
      <w:start w:val="1"/>
      <w:numFmt w:val="decimal"/>
      <w:pStyle w:val="Nadpis1"/>
      <w:lvlText w:val="%1"/>
      <w:lvlJc w:val="left"/>
      <w:pPr>
        <w:ind w:left="432" w:hanging="432"/>
      </w:pPr>
      <w:rPr>
        <w:rFonts w:cs="Times New Roman"/>
      </w:rPr>
    </w:lvl>
    <w:lvl w:ilvl="1">
      <w:start w:val="1"/>
      <w:numFmt w:val="decimal"/>
      <w:pStyle w:val="Nadpis2"/>
      <w:lvlText w:val="%1.%2"/>
      <w:lvlJc w:val="left"/>
      <w:pPr>
        <w:ind w:left="576" w:hanging="576"/>
      </w:pPr>
      <w:rPr>
        <w:rFonts w:cs="Times New Roman"/>
      </w:rPr>
    </w:lvl>
    <w:lvl w:ilvl="2">
      <w:start w:val="1"/>
      <w:numFmt w:val="decimal"/>
      <w:pStyle w:val="Nadpis3"/>
      <w:lvlText w:val="%1.%2.%3"/>
      <w:lvlJc w:val="left"/>
      <w:pPr>
        <w:ind w:left="720" w:hanging="720"/>
      </w:pPr>
      <w:rPr>
        <w:rFonts w:cs="Times New Roman"/>
      </w:rPr>
    </w:lvl>
    <w:lvl w:ilvl="3">
      <w:start w:val="1"/>
      <w:numFmt w:val="decimal"/>
      <w:pStyle w:val="Nadpis4"/>
      <w:lvlText w:val="%1.%2.%3.%4"/>
      <w:lvlJc w:val="left"/>
      <w:pPr>
        <w:ind w:left="864" w:hanging="864"/>
      </w:pPr>
      <w:rPr>
        <w:rFonts w:cs="Times New Roman"/>
      </w:rPr>
    </w:lvl>
    <w:lvl w:ilvl="4">
      <w:start w:val="1"/>
      <w:numFmt w:val="decimal"/>
      <w:pStyle w:val="Nadpis5"/>
      <w:lvlText w:val="%1.%2.%3.%4.%5"/>
      <w:lvlJc w:val="left"/>
      <w:pPr>
        <w:ind w:left="1008" w:hanging="1008"/>
      </w:pPr>
      <w:rPr>
        <w:rFonts w:cs="Times New Roman"/>
      </w:rPr>
    </w:lvl>
    <w:lvl w:ilvl="5">
      <w:start w:val="1"/>
      <w:numFmt w:val="decimal"/>
      <w:pStyle w:val="Nadpis6"/>
      <w:lvlText w:val="%1.%2.%3.%4.%5.%6"/>
      <w:lvlJc w:val="left"/>
      <w:pPr>
        <w:ind w:left="1152" w:hanging="1152"/>
      </w:pPr>
      <w:rPr>
        <w:rFonts w:cs="Times New Roman"/>
      </w:rPr>
    </w:lvl>
    <w:lvl w:ilvl="6">
      <w:start w:val="1"/>
      <w:numFmt w:val="decimal"/>
      <w:pStyle w:val="Nadpis7"/>
      <w:lvlText w:val="%1.%2.%3.%4.%5.%6.%7"/>
      <w:lvlJc w:val="left"/>
      <w:pPr>
        <w:ind w:left="1296" w:hanging="1296"/>
      </w:pPr>
      <w:rPr>
        <w:rFonts w:cs="Times New Roman"/>
      </w:rPr>
    </w:lvl>
    <w:lvl w:ilvl="7">
      <w:start w:val="1"/>
      <w:numFmt w:val="decimal"/>
      <w:pStyle w:val="Nadpis8"/>
      <w:lvlText w:val="%1.%2.%3.%4.%5.%6.%7.%8"/>
      <w:lvlJc w:val="left"/>
      <w:pPr>
        <w:ind w:left="1440" w:hanging="1440"/>
      </w:pPr>
      <w:rPr>
        <w:rFonts w:cs="Times New Roman"/>
      </w:rPr>
    </w:lvl>
    <w:lvl w:ilvl="8">
      <w:start w:val="1"/>
      <w:numFmt w:val="decimal"/>
      <w:pStyle w:val="Nadpis9"/>
      <w:lvlText w:val="%1.%2.%3.%4.%5.%6.%7.%8.%9"/>
      <w:lvlJc w:val="left"/>
      <w:pPr>
        <w:ind w:left="1584" w:hanging="1584"/>
      </w:pPr>
      <w:rPr>
        <w:rFonts w:cs="Times New Roman"/>
      </w:rPr>
    </w:lvl>
  </w:abstractNum>
  <w:abstractNum w:abstractNumId="1" w15:restartNumberingAfterBreak="0">
    <w:nsid w:val="664C4AB8"/>
    <w:multiLevelType w:val="multilevel"/>
    <w:tmpl w:val="D8CCB122"/>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 w15:restartNumberingAfterBreak="0">
    <w:nsid w:val="664C4AB9"/>
    <w:multiLevelType w:val="hybridMultilevel"/>
    <w:tmpl w:val="00000001"/>
    <w:lvl w:ilvl="0" w:tplc="CDD27BB4">
      <w:start w:val="1"/>
      <w:numFmt w:val="bullet"/>
      <w:lvlText w:val=""/>
      <w:lvlJc w:val="left"/>
      <w:pPr>
        <w:tabs>
          <w:tab w:val="num" w:pos="720"/>
        </w:tabs>
        <w:ind w:left="720" w:hanging="360"/>
      </w:pPr>
      <w:rPr>
        <w:rFonts w:ascii="Symbol" w:hAnsi="Symbol"/>
      </w:rPr>
    </w:lvl>
    <w:lvl w:ilvl="1" w:tplc="37DC5BBC">
      <w:start w:val="1"/>
      <w:numFmt w:val="bullet"/>
      <w:lvlText w:val="o"/>
      <w:lvlJc w:val="left"/>
      <w:pPr>
        <w:tabs>
          <w:tab w:val="num" w:pos="1440"/>
        </w:tabs>
        <w:ind w:left="1440" w:hanging="360"/>
      </w:pPr>
      <w:rPr>
        <w:rFonts w:ascii="Courier New" w:hAnsi="Courier New"/>
      </w:rPr>
    </w:lvl>
    <w:lvl w:ilvl="2" w:tplc="92E4C4F8">
      <w:start w:val="1"/>
      <w:numFmt w:val="bullet"/>
      <w:lvlText w:val=""/>
      <w:lvlJc w:val="left"/>
      <w:pPr>
        <w:tabs>
          <w:tab w:val="num" w:pos="2160"/>
        </w:tabs>
        <w:ind w:left="2160" w:hanging="360"/>
      </w:pPr>
      <w:rPr>
        <w:rFonts w:ascii="Wingdings" w:hAnsi="Wingdings"/>
      </w:rPr>
    </w:lvl>
    <w:lvl w:ilvl="3" w:tplc="1082923A">
      <w:start w:val="1"/>
      <w:numFmt w:val="bullet"/>
      <w:lvlText w:val=""/>
      <w:lvlJc w:val="left"/>
      <w:pPr>
        <w:tabs>
          <w:tab w:val="num" w:pos="2880"/>
        </w:tabs>
        <w:ind w:left="2880" w:hanging="360"/>
      </w:pPr>
      <w:rPr>
        <w:rFonts w:ascii="Symbol" w:hAnsi="Symbol"/>
      </w:rPr>
    </w:lvl>
    <w:lvl w:ilvl="4" w:tplc="5672E9EC">
      <w:start w:val="1"/>
      <w:numFmt w:val="bullet"/>
      <w:lvlText w:val="o"/>
      <w:lvlJc w:val="left"/>
      <w:pPr>
        <w:tabs>
          <w:tab w:val="num" w:pos="3600"/>
        </w:tabs>
        <w:ind w:left="3600" w:hanging="360"/>
      </w:pPr>
      <w:rPr>
        <w:rFonts w:ascii="Courier New" w:hAnsi="Courier New"/>
      </w:rPr>
    </w:lvl>
    <w:lvl w:ilvl="5" w:tplc="981A884A">
      <w:start w:val="1"/>
      <w:numFmt w:val="bullet"/>
      <w:lvlText w:val=""/>
      <w:lvlJc w:val="left"/>
      <w:pPr>
        <w:tabs>
          <w:tab w:val="num" w:pos="4320"/>
        </w:tabs>
        <w:ind w:left="4320" w:hanging="360"/>
      </w:pPr>
      <w:rPr>
        <w:rFonts w:ascii="Wingdings" w:hAnsi="Wingdings"/>
      </w:rPr>
    </w:lvl>
    <w:lvl w:ilvl="6" w:tplc="16089F6A">
      <w:start w:val="1"/>
      <w:numFmt w:val="bullet"/>
      <w:lvlText w:val=""/>
      <w:lvlJc w:val="left"/>
      <w:pPr>
        <w:tabs>
          <w:tab w:val="num" w:pos="5040"/>
        </w:tabs>
        <w:ind w:left="5040" w:hanging="360"/>
      </w:pPr>
      <w:rPr>
        <w:rFonts w:ascii="Symbol" w:hAnsi="Symbol"/>
      </w:rPr>
    </w:lvl>
    <w:lvl w:ilvl="7" w:tplc="3438D938">
      <w:start w:val="1"/>
      <w:numFmt w:val="bullet"/>
      <w:lvlText w:val="o"/>
      <w:lvlJc w:val="left"/>
      <w:pPr>
        <w:tabs>
          <w:tab w:val="num" w:pos="5760"/>
        </w:tabs>
        <w:ind w:left="5760" w:hanging="360"/>
      </w:pPr>
      <w:rPr>
        <w:rFonts w:ascii="Courier New" w:hAnsi="Courier New"/>
      </w:rPr>
    </w:lvl>
    <w:lvl w:ilvl="8" w:tplc="CC08E054">
      <w:start w:val="1"/>
      <w:numFmt w:val="bullet"/>
      <w:lvlText w:val=""/>
      <w:lvlJc w:val="left"/>
      <w:pPr>
        <w:tabs>
          <w:tab w:val="num" w:pos="6480"/>
        </w:tabs>
        <w:ind w:left="6480" w:hanging="360"/>
      </w:pPr>
      <w:rPr>
        <w:rFonts w:ascii="Wingdings" w:hAnsi="Wingdings"/>
      </w:rPr>
    </w:lvl>
  </w:abstractNum>
  <w:abstractNum w:abstractNumId="3" w15:restartNumberingAfterBreak="0">
    <w:nsid w:val="664C4ABA"/>
    <w:multiLevelType w:val="hybridMultilevel"/>
    <w:tmpl w:val="00000002"/>
    <w:lvl w:ilvl="0" w:tplc="990E5858">
      <w:start w:val="1"/>
      <w:numFmt w:val="bullet"/>
      <w:lvlText w:val=""/>
      <w:lvlJc w:val="left"/>
      <w:pPr>
        <w:tabs>
          <w:tab w:val="num" w:pos="720"/>
        </w:tabs>
        <w:ind w:left="720" w:hanging="360"/>
      </w:pPr>
      <w:rPr>
        <w:rFonts w:ascii="Symbol" w:hAnsi="Symbol"/>
      </w:rPr>
    </w:lvl>
    <w:lvl w:ilvl="1" w:tplc="C298D772">
      <w:start w:val="1"/>
      <w:numFmt w:val="bullet"/>
      <w:lvlText w:val="o"/>
      <w:lvlJc w:val="left"/>
      <w:pPr>
        <w:tabs>
          <w:tab w:val="num" w:pos="1440"/>
        </w:tabs>
        <w:ind w:left="1440" w:hanging="360"/>
      </w:pPr>
      <w:rPr>
        <w:rFonts w:ascii="Courier New" w:hAnsi="Courier New"/>
      </w:rPr>
    </w:lvl>
    <w:lvl w:ilvl="2" w:tplc="E870D064">
      <w:start w:val="1"/>
      <w:numFmt w:val="bullet"/>
      <w:lvlText w:val=""/>
      <w:lvlJc w:val="left"/>
      <w:pPr>
        <w:tabs>
          <w:tab w:val="num" w:pos="2160"/>
        </w:tabs>
        <w:ind w:left="2160" w:hanging="360"/>
      </w:pPr>
      <w:rPr>
        <w:rFonts w:ascii="Wingdings" w:hAnsi="Wingdings"/>
      </w:rPr>
    </w:lvl>
    <w:lvl w:ilvl="3" w:tplc="3C6E9DC2">
      <w:start w:val="1"/>
      <w:numFmt w:val="bullet"/>
      <w:lvlText w:val=""/>
      <w:lvlJc w:val="left"/>
      <w:pPr>
        <w:tabs>
          <w:tab w:val="num" w:pos="2880"/>
        </w:tabs>
        <w:ind w:left="2880" w:hanging="360"/>
      </w:pPr>
      <w:rPr>
        <w:rFonts w:ascii="Symbol" w:hAnsi="Symbol"/>
      </w:rPr>
    </w:lvl>
    <w:lvl w:ilvl="4" w:tplc="8BA6C104">
      <w:start w:val="1"/>
      <w:numFmt w:val="bullet"/>
      <w:lvlText w:val="o"/>
      <w:lvlJc w:val="left"/>
      <w:pPr>
        <w:tabs>
          <w:tab w:val="num" w:pos="3600"/>
        </w:tabs>
        <w:ind w:left="3600" w:hanging="360"/>
      </w:pPr>
      <w:rPr>
        <w:rFonts w:ascii="Courier New" w:hAnsi="Courier New"/>
      </w:rPr>
    </w:lvl>
    <w:lvl w:ilvl="5" w:tplc="3DC4F08E">
      <w:start w:val="1"/>
      <w:numFmt w:val="bullet"/>
      <w:lvlText w:val=""/>
      <w:lvlJc w:val="left"/>
      <w:pPr>
        <w:tabs>
          <w:tab w:val="num" w:pos="4320"/>
        </w:tabs>
        <w:ind w:left="4320" w:hanging="360"/>
      </w:pPr>
      <w:rPr>
        <w:rFonts w:ascii="Wingdings" w:hAnsi="Wingdings"/>
      </w:rPr>
    </w:lvl>
    <w:lvl w:ilvl="6" w:tplc="0E6E11B0">
      <w:start w:val="1"/>
      <w:numFmt w:val="bullet"/>
      <w:lvlText w:val=""/>
      <w:lvlJc w:val="left"/>
      <w:pPr>
        <w:tabs>
          <w:tab w:val="num" w:pos="5040"/>
        </w:tabs>
        <w:ind w:left="5040" w:hanging="360"/>
      </w:pPr>
      <w:rPr>
        <w:rFonts w:ascii="Symbol" w:hAnsi="Symbol"/>
      </w:rPr>
    </w:lvl>
    <w:lvl w:ilvl="7" w:tplc="D2E8A26E">
      <w:start w:val="1"/>
      <w:numFmt w:val="bullet"/>
      <w:lvlText w:val="o"/>
      <w:lvlJc w:val="left"/>
      <w:pPr>
        <w:tabs>
          <w:tab w:val="num" w:pos="5760"/>
        </w:tabs>
        <w:ind w:left="5760" w:hanging="360"/>
      </w:pPr>
      <w:rPr>
        <w:rFonts w:ascii="Courier New" w:hAnsi="Courier New"/>
      </w:rPr>
    </w:lvl>
    <w:lvl w:ilvl="8" w:tplc="F5985AEE">
      <w:start w:val="1"/>
      <w:numFmt w:val="bullet"/>
      <w:lvlText w:val=""/>
      <w:lvlJc w:val="left"/>
      <w:pPr>
        <w:tabs>
          <w:tab w:val="num" w:pos="6480"/>
        </w:tabs>
        <w:ind w:left="6480" w:hanging="360"/>
      </w:pPr>
      <w:rPr>
        <w:rFonts w:ascii="Wingdings" w:hAnsi="Wingdings"/>
      </w:rPr>
    </w:lvl>
  </w:abstractNum>
  <w:abstractNum w:abstractNumId="4" w15:restartNumberingAfterBreak="0">
    <w:nsid w:val="664C4ABB"/>
    <w:multiLevelType w:val="hybridMultilevel"/>
    <w:tmpl w:val="00000003"/>
    <w:lvl w:ilvl="0" w:tplc="D85A91F4">
      <w:start w:val="1"/>
      <w:numFmt w:val="bullet"/>
      <w:lvlText w:val=""/>
      <w:lvlJc w:val="left"/>
      <w:pPr>
        <w:tabs>
          <w:tab w:val="num" w:pos="720"/>
        </w:tabs>
        <w:ind w:left="720" w:hanging="360"/>
      </w:pPr>
      <w:rPr>
        <w:rFonts w:ascii="Symbol" w:hAnsi="Symbol"/>
      </w:rPr>
    </w:lvl>
    <w:lvl w:ilvl="1" w:tplc="AB729FA4">
      <w:start w:val="1"/>
      <w:numFmt w:val="bullet"/>
      <w:lvlText w:val="o"/>
      <w:lvlJc w:val="left"/>
      <w:pPr>
        <w:tabs>
          <w:tab w:val="num" w:pos="1440"/>
        </w:tabs>
        <w:ind w:left="1440" w:hanging="360"/>
      </w:pPr>
      <w:rPr>
        <w:rFonts w:ascii="Courier New" w:hAnsi="Courier New"/>
      </w:rPr>
    </w:lvl>
    <w:lvl w:ilvl="2" w:tplc="05363288">
      <w:start w:val="1"/>
      <w:numFmt w:val="bullet"/>
      <w:lvlText w:val=""/>
      <w:lvlJc w:val="left"/>
      <w:pPr>
        <w:tabs>
          <w:tab w:val="num" w:pos="2160"/>
        </w:tabs>
        <w:ind w:left="2160" w:hanging="360"/>
      </w:pPr>
      <w:rPr>
        <w:rFonts w:ascii="Wingdings" w:hAnsi="Wingdings"/>
      </w:rPr>
    </w:lvl>
    <w:lvl w:ilvl="3" w:tplc="FBEAC6A4">
      <w:start w:val="1"/>
      <w:numFmt w:val="bullet"/>
      <w:lvlText w:val=""/>
      <w:lvlJc w:val="left"/>
      <w:pPr>
        <w:tabs>
          <w:tab w:val="num" w:pos="2880"/>
        </w:tabs>
        <w:ind w:left="2880" w:hanging="360"/>
      </w:pPr>
      <w:rPr>
        <w:rFonts w:ascii="Symbol" w:hAnsi="Symbol"/>
      </w:rPr>
    </w:lvl>
    <w:lvl w:ilvl="4" w:tplc="1F405B08">
      <w:start w:val="1"/>
      <w:numFmt w:val="bullet"/>
      <w:lvlText w:val="o"/>
      <w:lvlJc w:val="left"/>
      <w:pPr>
        <w:tabs>
          <w:tab w:val="num" w:pos="3600"/>
        </w:tabs>
        <w:ind w:left="3600" w:hanging="360"/>
      </w:pPr>
      <w:rPr>
        <w:rFonts w:ascii="Courier New" w:hAnsi="Courier New"/>
      </w:rPr>
    </w:lvl>
    <w:lvl w:ilvl="5" w:tplc="D138E2DE">
      <w:start w:val="1"/>
      <w:numFmt w:val="bullet"/>
      <w:lvlText w:val=""/>
      <w:lvlJc w:val="left"/>
      <w:pPr>
        <w:tabs>
          <w:tab w:val="num" w:pos="4320"/>
        </w:tabs>
        <w:ind w:left="4320" w:hanging="360"/>
      </w:pPr>
      <w:rPr>
        <w:rFonts w:ascii="Wingdings" w:hAnsi="Wingdings"/>
      </w:rPr>
    </w:lvl>
    <w:lvl w:ilvl="6" w:tplc="DAFEF014">
      <w:start w:val="1"/>
      <w:numFmt w:val="bullet"/>
      <w:lvlText w:val=""/>
      <w:lvlJc w:val="left"/>
      <w:pPr>
        <w:tabs>
          <w:tab w:val="num" w:pos="5040"/>
        </w:tabs>
        <w:ind w:left="5040" w:hanging="360"/>
      </w:pPr>
      <w:rPr>
        <w:rFonts w:ascii="Symbol" w:hAnsi="Symbol"/>
      </w:rPr>
    </w:lvl>
    <w:lvl w:ilvl="7" w:tplc="EB56F6DA">
      <w:start w:val="1"/>
      <w:numFmt w:val="bullet"/>
      <w:lvlText w:val="o"/>
      <w:lvlJc w:val="left"/>
      <w:pPr>
        <w:tabs>
          <w:tab w:val="num" w:pos="5760"/>
        </w:tabs>
        <w:ind w:left="5760" w:hanging="360"/>
      </w:pPr>
      <w:rPr>
        <w:rFonts w:ascii="Courier New" w:hAnsi="Courier New"/>
      </w:rPr>
    </w:lvl>
    <w:lvl w:ilvl="8" w:tplc="BDD661F2">
      <w:start w:val="1"/>
      <w:numFmt w:val="bullet"/>
      <w:lvlText w:val=""/>
      <w:lvlJc w:val="left"/>
      <w:pPr>
        <w:tabs>
          <w:tab w:val="num" w:pos="6480"/>
        </w:tabs>
        <w:ind w:left="6480" w:hanging="360"/>
      </w:pPr>
      <w:rPr>
        <w:rFonts w:ascii="Wingdings" w:hAnsi="Wingdings"/>
      </w:rPr>
    </w:lvl>
  </w:abstractNum>
  <w:num w:numId="1" w16cid:durableId="903219373">
    <w:abstractNumId w:val="0"/>
  </w:num>
  <w:num w:numId="2" w16cid:durableId="1399400461">
    <w:abstractNumId w:val="1"/>
  </w:num>
  <w:num w:numId="3" w16cid:durableId="1669475142">
    <w:abstractNumId w:val="2"/>
  </w:num>
  <w:num w:numId="4" w16cid:durableId="591163904">
    <w:abstractNumId w:val="3"/>
  </w:num>
  <w:num w:numId="5" w16cid:durableId="10991804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D16"/>
    <w:rsid w:val="001972E8"/>
    <w:rsid w:val="002321E3"/>
    <w:rsid w:val="00292D16"/>
    <w:rsid w:val="002B38F6"/>
    <w:rsid w:val="002E35A6"/>
    <w:rsid w:val="003849DA"/>
    <w:rsid w:val="003F265B"/>
    <w:rsid w:val="00506DBD"/>
    <w:rsid w:val="005266BB"/>
    <w:rsid w:val="00543D2E"/>
    <w:rsid w:val="005766CF"/>
    <w:rsid w:val="005878F5"/>
    <w:rsid w:val="00591953"/>
    <w:rsid w:val="0064190F"/>
    <w:rsid w:val="00670273"/>
    <w:rsid w:val="006910BB"/>
    <w:rsid w:val="006F5567"/>
    <w:rsid w:val="00707A7F"/>
    <w:rsid w:val="007C0158"/>
    <w:rsid w:val="008053B0"/>
    <w:rsid w:val="00876FC2"/>
    <w:rsid w:val="008D6C3F"/>
    <w:rsid w:val="009C6016"/>
    <w:rsid w:val="009F1EE3"/>
    <w:rsid w:val="00A428BF"/>
    <w:rsid w:val="00A662E7"/>
    <w:rsid w:val="00AB4BAA"/>
    <w:rsid w:val="00AF4113"/>
    <w:rsid w:val="00B36EEC"/>
    <w:rsid w:val="00C24530"/>
    <w:rsid w:val="00C45C5F"/>
    <w:rsid w:val="00C6222B"/>
    <w:rsid w:val="00D05A63"/>
    <w:rsid w:val="00D404C4"/>
    <w:rsid w:val="00E27623"/>
    <w:rsid w:val="00ED40DE"/>
    <w:rsid w:val="00F50CE2"/>
    <w:rsid w:val="00F715E0"/>
    <w:rsid w:val="00FB4D4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14:docId w14:val="09849AF4"/>
  <w15:docId w15:val="{5255F94A-9B98-4227-B262-02AC36176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06DBD"/>
    <w:pPr>
      <w:spacing w:line="312" w:lineRule="auto"/>
      <w:jc w:val="both"/>
    </w:pPr>
    <w:rPr>
      <w:rFonts w:ascii="Calibri" w:hAnsi="Calibri"/>
      <w:szCs w:val="24"/>
    </w:rPr>
  </w:style>
  <w:style w:type="paragraph" w:styleId="Nadpis1">
    <w:name w:val="heading 1"/>
    <w:basedOn w:val="Normln"/>
    <w:link w:val="Nadpis1Char"/>
    <w:uiPriority w:val="99"/>
    <w:qFormat/>
    <w:rsid w:val="00506DBD"/>
    <w:pPr>
      <w:keepNext/>
      <w:numPr>
        <w:numId w:val="1"/>
      </w:numPr>
      <w:spacing w:before="100" w:beforeAutospacing="1" w:after="100" w:afterAutospacing="1"/>
      <w:ind w:left="431" w:hanging="431"/>
      <w:outlineLvl w:val="0"/>
    </w:pPr>
    <w:rPr>
      <w:b/>
      <w:bCs/>
      <w:color w:val="5B9BD5"/>
      <w:kern w:val="36"/>
      <w:sz w:val="48"/>
      <w:szCs w:val="48"/>
    </w:rPr>
  </w:style>
  <w:style w:type="paragraph" w:styleId="Nadpis2">
    <w:name w:val="heading 2"/>
    <w:basedOn w:val="Normln"/>
    <w:link w:val="Nadpis2Char"/>
    <w:uiPriority w:val="99"/>
    <w:qFormat/>
    <w:rsid w:val="00506DBD"/>
    <w:pPr>
      <w:keepNext/>
      <w:numPr>
        <w:ilvl w:val="1"/>
        <w:numId w:val="1"/>
      </w:numPr>
      <w:spacing w:before="100" w:beforeAutospacing="1" w:after="100" w:afterAutospacing="1"/>
      <w:ind w:left="578" w:hanging="578"/>
      <w:outlineLvl w:val="1"/>
    </w:pPr>
    <w:rPr>
      <w:b/>
      <w:bCs/>
      <w:sz w:val="36"/>
      <w:szCs w:val="36"/>
    </w:rPr>
  </w:style>
  <w:style w:type="paragraph" w:styleId="Nadpis3">
    <w:name w:val="heading 3"/>
    <w:basedOn w:val="Normln"/>
    <w:link w:val="Nadpis3Char"/>
    <w:uiPriority w:val="99"/>
    <w:qFormat/>
    <w:rsid w:val="00506DBD"/>
    <w:pPr>
      <w:keepNext/>
      <w:numPr>
        <w:ilvl w:val="2"/>
        <w:numId w:val="1"/>
      </w:numPr>
      <w:spacing w:before="100" w:beforeAutospacing="1" w:after="100" w:afterAutospacing="1"/>
      <w:outlineLvl w:val="2"/>
    </w:pPr>
    <w:rPr>
      <w:b/>
      <w:bCs/>
      <w:sz w:val="27"/>
      <w:szCs w:val="27"/>
    </w:rPr>
  </w:style>
  <w:style w:type="paragraph" w:styleId="Nadpis4">
    <w:name w:val="heading 4"/>
    <w:basedOn w:val="Normln"/>
    <w:link w:val="Nadpis4Char"/>
    <w:uiPriority w:val="99"/>
    <w:qFormat/>
    <w:rsid w:val="00506DBD"/>
    <w:pPr>
      <w:numPr>
        <w:ilvl w:val="3"/>
        <w:numId w:val="1"/>
      </w:numPr>
      <w:spacing w:before="100" w:beforeAutospacing="1" w:after="100" w:afterAutospacing="1"/>
      <w:outlineLvl w:val="3"/>
    </w:pPr>
    <w:rPr>
      <w:b/>
      <w:bCs/>
    </w:rPr>
  </w:style>
  <w:style w:type="paragraph" w:styleId="Nadpis5">
    <w:name w:val="heading 5"/>
    <w:basedOn w:val="Normln"/>
    <w:next w:val="Normln"/>
    <w:link w:val="Nadpis5Char"/>
    <w:uiPriority w:val="99"/>
    <w:qFormat/>
    <w:rsid w:val="00506DBD"/>
    <w:pPr>
      <w:keepNext/>
      <w:keepLines/>
      <w:numPr>
        <w:ilvl w:val="4"/>
        <w:numId w:val="1"/>
      </w:numPr>
      <w:spacing w:before="40"/>
      <w:outlineLvl w:val="4"/>
    </w:pPr>
    <w:rPr>
      <w:rFonts w:ascii="Calibri Light" w:hAnsi="Calibri Light"/>
      <w:color w:val="2E74B5"/>
    </w:rPr>
  </w:style>
  <w:style w:type="paragraph" w:styleId="Nadpis6">
    <w:name w:val="heading 6"/>
    <w:basedOn w:val="Normln"/>
    <w:next w:val="Normln"/>
    <w:link w:val="Nadpis6Char"/>
    <w:uiPriority w:val="99"/>
    <w:qFormat/>
    <w:rsid w:val="00506DBD"/>
    <w:pPr>
      <w:keepNext/>
      <w:keepLines/>
      <w:numPr>
        <w:ilvl w:val="5"/>
        <w:numId w:val="1"/>
      </w:numPr>
      <w:spacing w:before="40"/>
      <w:outlineLvl w:val="5"/>
    </w:pPr>
    <w:rPr>
      <w:rFonts w:ascii="Calibri Light" w:hAnsi="Calibri Light"/>
      <w:color w:val="1F4D78"/>
    </w:rPr>
  </w:style>
  <w:style w:type="paragraph" w:styleId="Nadpis7">
    <w:name w:val="heading 7"/>
    <w:basedOn w:val="Normln"/>
    <w:next w:val="Normln"/>
    <w:link w:val="Nadpis7Char"/>
    <w:uiPriority w:val="99"/>
    <w:qFormat/>
    <w:rsid w:val="00506DBD"/>
    <w:pPr>
      <w:keepNext/>
      <w:keepLines/>
      <w:numPr>
        <w:ilvl w:val="6"/>
        <w:numId w:val="1"/>
      </w:numPr>
      <w:spacing w:before="40"/>
      <w:outlineLvl w:val="6"/>
    </w:pPr>
    <w:rPr>
      <w:rFonts w:ascii="Calibri Light" w:hAnsi="Calibri Light"/>
      <w:i/>
      <w:iCs/>
      <w:color w:val="1F4D78"/>
    </w:rPr>
  </w:style>
  <w:style w:type="paragraph" w:styleId="Nadpis8">
    <w:name w:val="heading 8"/>
    <w:basedOn w:val="Normln"/>
    <w:next w:val="Normln"/>
    <w:link w:val="Nadpis8Char"/>
    <w:uiPriority w:val="99"/>
    <w:qFormat/>
    <w:rsid w:val="00506DBD"/>
    <w:pPr>
      <w:keepNext/>
      <w:keepLines/>
      <w:numPr>
        <w:ilvl w:val="7"/>
        <w:numId w:val="1"/>
      </w:numPr>
      <w:spacing w:before="40"/>
      <w:outlineLvl w:val="7"/>
    </w:pPr>
    <w:rPr>
      <w:rFonts w:ascii="Calibri Light" w:hAnsi="Calibri Light"/>
      <w:color w:val="272727"/>
      <w:sz w:val="21"/>
      <w:szCs w:val="21"/>
    </w:rPr>
  </w:style>
  <w:style w:type="paragraph" w:styleId="Nadpis9">
    <w:name w:val="heading 9"/>
    <w:basedOn w:val="Normln"/>
    <w:next w:val="Normln"/>
    <w:link w:val="Nadpis9Char"/>
    <w:uiPriority w:val="99"/>
    <w:qFormat/>
    <w:rsid w:val="00506DBD"/>
    <w:pPr>
      <w:keepNext/>
      <w:keepLines/>
      <w:numPr>
        <w:ilvl w:val="8"/>
        <w:numId w:val="1"/>
      </w:numPr>
      <w:spacing w:before="40"/>
      <w:outlineLvl w:val="8"/>
    </w:pPr>
    <w:rPr>
      <w:rFonts w:ascii="Calibri Light" w:hAnsi="Calibri Light"/>
      <w:i/>
      <w:iCs/>
      <w:color w:val="272727"/>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506DBD"/>
    <w:rPr>
      <w:rFonts w:ascii="Calibri" w:hAnsi="Calibri" w:cs="Times New Roman"/>
      <w:b/>
      <w:bCs/>
      <w:color w:val="5B9BD5"/>
      <w:kern w:val="36"/>
      <w:sz w:val="48"/>
      <w:szCs w:val="48"/>
    </w:rPr>
  </w:style>
  <w:style w:type="character" w:customStyle="1" w:styleId="Nadpis2Char">
    <w:name w:val="Nadpis 2 Char"/>
    <w:basedOn w:val="Standardnpsmoodstavce"/>
    <w:link w:val="Nadpis2"/>
    <w:uiPriority w:val="99"/>
    <w:locked/>
    <w:rsid w:val="00506DBD"/>
    <w:rPr>
      <w:rFonts w:ascii="Calibri" w:hAnsi="Calibri" w:cs="Times New Roman"/>
      <w:b/>
      <w:bCs/>
      <w:sz w:val="36"/>
      <w:szCs w:val="36"/>
    </w:rPr>
  </w:style>
  <w:style w:type="character" w:customStyle="1" w:styleId="Nadpis3Char">
    <w:name w:val="Nadpis 3 Char"/>
    <w:basedOn w:val="Standardnpsmoodstavce"/>
    <w:link w:val="Nadpis3"/>
    <w:uiPriority w:val="99"/>
    <w:locked/>
    <w:rsid w:val="00506DBD"/>
    <w:rPr>
      <w:rFonts w:ascii="Calibri" w:hAnsi="Calibri" w:cs="Times New Roman"/>
      <w:b/>
      <w:bCs/>
      <w:sz w:val="27"/>
      <w:szCs w:val="27"/>
    </w:rPr>
  </w:style>
  <w:style w:type="character" w:customStyle="1" w:styleId="Nadpis4Char">
    <w:name w:val="Nadpis 4 Char"/>
    <w:basedOn w:val="Standardnpsmoodstavce"/>
    <w:link w:val="Nadpis4"/>
    <w:uiPriority w:val="99"/>
    <w:locked/>
    <w:rsid w:val="00506DBD"/>
    <w:rPr>
      <w:rFonts w:ascii="Calibri" w:hAnsi="Calibri" w:cs="Times New Roman"/>
      <w:b/>
      <w:bCs/>
      <w:sz w:val="24"/>
      <w:szCs w:val="24"/>
    </w:rPr>
  </w:style>
  <w:style w:type="character" w:customStyle="1" w:styleId="Nadpis5Char">
    <w:name w:val="Nadpis 5 Char"/>
    <w:basedOn w:val="Standardnpsmoodstavce"/>
    <w:link w:val="Nadpis5"/>
    <w:uiPriority w:val="99"/>
    <w:semiHidden/>
    <w:locked/>
    <w:rsid w:val="00506DBD"/>
    <w:rPr>
      <w:rFonts w:ascii="Calibri Light" w:hAnsi="Calibri Light" w:cs="Times New Roman"/>
      <w:color w:val="2E74B5"/>
      <w:sz w:val="24"/>
      <w:szCs w:val="24"/>
    </w:rPr>
  </w:style>
  <w:style w:type="character" w:customStyle="1" w:styleId="Nadpis6Char">
    <w:name w:val="Nadpis 6 Char"/>
    <w:basedOn w:val="Standardnpsmoodstavce"/>
    <w:link w:val="Nadpis6"/>
    <w:uiPriority w:val="99"/>
    <w:semiHidden/>
    <w:locked/>
    <w:rsid w:val="00506DBD"/>
    <w:rPr>
      <w:rFonts w:ascii="Calibri Light" w:hAnsi="Calibri Light" w:cs="Times New Roman"/>
      <w:color w:val="1F4D78"/>
      <w:sz w:val="24"/>
      <w:szCs w:val="24"/>
    </w:rPr>
  </w:style>
  <w:style w:type="character" w:customStyle="1" w:styleId="Nadpis7Char">
    <w:name w:val="Nadpis 7 Char"/>
    <w:basedOn w:val="Standardnpsmoodstavce"/>
    <w:link w:val="Nadpis7"/>
    <w:uiPriority w:val="99"/>
    <w:semiHidden/>
    <w:locked/>
    <w:rsid w:val="00506DBD"/>
    <w:rPr>
      <w:rFonts w:ascii="Calibri Light" w:hAnsi="Calibri Light" w:cs="Times New Roman"/>
      <w:i/>
      <w:iCs/>
      <w:color w:val="1F4D78"/>
      <w:sz w:val="24"/>
      <w:szCs w:val="24"/>
    </w:rPr>
  </w:style>
  <w:style w:type="character" w:customStyle="1" w:styleId="Nadpis8Char">
    <w:name w:val="Nadpis 8 Char"/>
    <w:basedOn w:val="Standardnpsmoodstavce"/>
    <w:link w:val="Nadpis8"/>
    <w:uiPriority w:val="99"/>
    <w:semiHidden/>
    <w:locked/>
    <w:rsid w:val="00506DBD"/>
    <w:rPr>
      <w:rFonts w:ascii="Calibri Light" w:hAnsi="Calibri Light" w:cs="Times New Roman"/>
      <w:color w:val="272727"/>
      <w:sz w:val="21"/>
      <w:szCs w:val="21"/>
    </w:rPr>
  </w:style>
  <w:style w:type="character" w:customStyle="1" w:styleId="Nadpis9Char">
    <w:name w:val="Nadpis 9 Char"/>
    <w:basedOn w:val="Standardnpsmoodstavce"/>
    <w:link w:val="Nadpis9"/>
    <w:uiPriority w:val="99"/>
    <w:semiHidden/>
    <w:locked/>
    <w:rsid w:val="00506DBD"/>
    <w:rPr>
      <w:rFonts w:ascii="Calibri Light" w:hAnsi="Calibri Light" w:cs="Times New Roman"/>
      <w:i/>
      <w:iCs/>
      <w:color w:val="272727"/>
      <w:sz w:val="21"/>
      <w:szCs w:val="21"/>
    </w:rPr>
  </w:style>
  <w:style w:type="character" w:styleId="Siln">
    <w:name w:val="Strong"/>
    <w:basedOn w:val="Standardnpsmoodstavce"/>
    <w:uiPriority w:val="99"/>
    <w:qFormat/>
    <w:rsid w:val="00506DBD"/>
    <w:rPr>
      <w:rFonts w:cs="Times New Roman"/>
      <w:b/>
      <w:bCs/>
    </w:rPr>
  </w:style>
  <w:style w:type="paragraph" w:styleId="Normlnweb">
    <w:name w:val="Normal (Web)"/>
    <w:basedOn w:val="Normln"/>
    <w:uiPriority w:val="99"/>
    <w:rsid w:val="00506DBD"/>
    <w:pPr>
      <w:spacing w:before="100" w:beforeAutospacing="1" w:after="100" w:afterAutospacing="1"/>
    </w:pPr>
  </w:style>
  <w:style w:type="paragraph" w:styleId="Odstavecseseznamem">
    <w:name w:val="List Paragraph"/>
    <w:basedOn w:val="Normln"/>
    <w:uiPriority w:val="99"/>
    <w:qFormat/>
    <w:rsid w:val="00506DBD"/>
    <w:pPr>
      <w:ind w:left="720"/>
      <w:contextualSpacing/>
    </w:pPr>
  </w:style>
  <w:style w:type="paragraph" w:styleId="Nadpisobsahu">
    <w:name w:val="TOC Heading"/>
    <w:basedOn w:val="Nadpis1"/>
    <w:next w:val="Normln"/>
    <w:uiPriority w:val="99"/>
    <w:qFormat/>
    <w:rsid w:val="00506DBD"/>
    <w:pPr>
      <w:keepLines/>
      <w:numPr>
        <w:numId w:val="0"/>
      </w:numPr>
      <w:spacing w:before="240" w:beforeAutospacing="0" w:after="0" w:afterAutospacing="0" w:line="259" w:lineRule="auto"/>
      <w:outlineLvl w:val="9"/>
    </w:pPr>
    <w:rPr>
      <w:rFonts w:ascii="Calibri Light" w:hAnsi="Calibri Light"/>
      <w:b w:val="0"/>
      <w:bCs w:val="0"/>
      <w:color w:val="2E74B5"/>
      <w:kern w:val="0"/>
      <w:sz w:val="32"/>
      <w:szCs w:val="32"/>
    </w:rPr>
  </w:style>
  <w:style w:type="paragraph" w:styleId="Obsah1">
    <w:name w:val="toc 1"/>
    <w:basedOn w:val="Normln"/>
    <w:next w:val="Normln"/>
    <w:autoRedefine/>
    <w:uiPriority w:val="99"/>
    <w:rsid w:val="00506DBD"/>
    <w:pPr>
      <w:tabs>
        <w:tab w:val="left" w:pos="851"/>
        <w:tab w:val="right" w:leader="dot" w:pos="9072"/>
      </w:tabs>
    </w:pPr>
  </w:style>
  <w:style w:type="paragraph" w:styleId="Obsah2">
    <w:name w:val="toc 2"/>
    <w:basedOn w:val="Normln"/>
    <w:next w:val="Normln"/>
    <w:autoRedefine/>
    <w:uiPriority w:val="99"/>
    <w:rsid w:val="00506DBD"/>
    <w:pPr>
      <w:tabs>
        <w:tab w:val="left" w:pos="851"/>
        <w:tab w:val="right" w:leader="dot" w:pos="9072"/>
      </w:tabs>
    </w:pPr>
  </w:style>
  <w:style w:type="character" w:styleId="Hypertextovodkaz">
    <w:name w:val="Hyperlink"/>
    <w:basedOn w:val="Standardnpsmoodstavce"/>
    <w:uiPriority w:val="99"/>
    <w:rsid w:val="00506DBD"/>
    <w:rPr>
      <w:rFonts w:cs="Times New Roman"/>
      <w:color w:val="0563C1"/>
      <w:u w:val="single"/>
    </w:rPr>
  </w:style>
  <w:style w:type="table" w:styleId="Mkatabulky">
    <w:name w:val="Table Grid"/>
    <w:basedOn w:val="Normlntabulka"/>
    <w:uiPriority w:val="99"/>
    <w:rsid w:val="00506DB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3">
    <w:name w:val="toc 3"/>
    <w:basedOn w:val="Normln"/>
    <w:next w:val="Normln"/>
    <w:autoRedefine/>
    <w:uiPriority w:val="99"/>
    <w:rsid w:val="00506DBD"/>
    <w:pPr>
      <w:tabs>
        <w:tab w:val="left" w:pos="851"/>
        <w:tab w:val="right" w:leader="dot" w:pos="9072"/>
      </w:tabs>
    </w:pPr>
  </w:style>
  <w:style w:type="table" w:styleId="Stednseznam1zvraznn6">
    <w:name w:val="Medium List 1 Accent 6"/>
    <w:basedOn w:val="Normlntabulka"/>
    <w:uiPriority w:val="99"/>
    <w:rsid w:val="00506DBD"/>
    <w:rPr>
      <w:color w:val="000000"/>
      <w:sz w:val="20"/>
      <w:szCs w:val="20"/>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rFonts w:cs="Times New Roman"/>
        <w:b/>
        <w:bCs/>
        <w:color w:val="44546A"/>
      </w:rPr>
      <w:tblPr/>
      <w:tcPr>
        <w:tcBorders>
          <w:top w:val="single" w:sz="8" w:space="0" w:color="70AD47"/>
          <w:bottom w:val="single" w:sz="8" w:space="0" w:color="70AD47"/>
        </w:tcBorders>
      </w:tcPr>
    </w:tblStylePr>
    <w:tblStylePr w:type="firstCol">
      <w:rPr>
        <w:rFonts w:cs="Times New Roman"/>
        <w:b/>
        <w:bCs/>
      </w:rPr>
    </w:tblStylePr>
    <w:tblStylePr w:type="lastCol">
      <w:rPr>
        <w:rFonts w:cs="Times New Roman"/>
        <w:b/>
        <w:bCs/>
      </w:rPr>
      <w:tblPr/>
      <w:tcPr>
        <w:tcBorders>
          <w:top w:val="single" w:sz="8" w:space="0" w:color="70AD47"/>
          <w:bottom w:val="single" w:sz="8" w:space="0" w:color="70AD47"/>
        </w:tcBorders>
      </w:tcPr>
    </w:tblStylePr>
    <w:tblStylePr w:type="band1Vert">
      <w:rPr>
        <w:rFonts w:cs="Times New Roman"/>
      </w:rPr>
      <w:tblPr/>
      <w:tcPr>
        <w:shd w:val="clear" w:color="auto" w:fill="DBEBD0"/>
      </w:tcPr>
    </w:tblStylePr>
    <w:tblStylePr w:type="band1Horz">
      <w:rPr>
        <w:rFonts w:cs="Times New Roman"/>
      </w:rPr>
      <w:tblPr/>
      <w:tcPr>
        <w:shd w:val="clear" w:color="auto" w:fill="DBEBD0"/>
      </w:tcPr>
    </w:tblStylePr>
  </w:style>
  <w:style w:type="table" w:customStyle="1" w:styleId="Tabulkasmkou4zvraznn21">
    <w:name w:val="Tabulka s mřížkou 4 – zvýraznění 21"/>
    <w:uiPriority w:val="99"/>
    <w:rsid w:val="00506DBD"/>
    <w:rPr>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style>
  <w:style w:type="paragraph" w:styleId="Zhlav">
    <w:name w:val="header"/>
    <w:basedOn w:val="Normln"/>
    <w:link w:val="ZhlavChar"/>
    <w:uiPriority w:val="99"/>
    <w:rsid w:val="00506DBD"/>
    <w:pPr>
      <w:tabs>
        <w:tab w:val="center" w:pos="4536"/>
        <w:tab w:val="right" w:pos="9072"/>
      </w:tabs>
      <w:spacing w:line="240" w:lineRule="auto"/>
    </w:pPr>
  </w:style>
  <w:style w:type="character" w:customStyle="1" w:styleId="ZhlavChar">
    <w:name w:val="Záhlaví Char"/>
    <w:basedOn w:val="Standardnpsmoodstavce"/>
    <w:link w:val="Zhlav"/>
    <w:uiPriority w:val="99"/>
    <w:locked/>
    <w:rsid w:val="00506DBD"/>
    <w:rPr>
      <w:rFonts w:ascii="Calibri" w:hAnsi="Calibri" w:cs="Times New Roman"/>
      <w:sz w:val="24"/>
      <w:szCs w:val="24"/>
    </w:rPr>
  </w:style>
  <w:style w:type="paragraph" w:styleId="Zpat">
    <w:name w:val="footer"/>
    <w:basedOn w:val="Normln"/>
    <w:link w:val="ZpatChar"/>
    <w:uiPriority w:val="99"/>
    <w:rsid w:val="00506DBD"/>
    <w:pPr>
      <w:tabs>
        <w:tab w:val="center" w:pos="4536"/>
        <w:tab w:val="right" w:pos="9072"/>
      </w:tabs>
      <w:spacing w:line="240" w:lineRule="auto"/>
    </w:pPr>
  </w:style>
  <w:style w:type="character" w:customStyle="1" w:styleId="ZpatChar">
    <w:name w:val="Zápatí Char"/>
    <w:basedOn w:val="Standardnpsmoodstavce"/>
    <w:link w:val="Zpat"/>
    <w:uiPriority w:val="99"/>
    <w:locked/>
    <w:rsid w:val="00506DBD"/>
    <w:rPr>
      <w:rFonts w:ascii="Calibri" w:hAnsi="Calibri" w:cs="Times New Roman"/>
      <w:sz w:val="24"/>
      <w:szCs w:val="24"/>
    </w:rPr>
  </w:style>
  <w:style w:type="paragraph" w:styleId="Revize">
    <w:name w:val="Revision"/>
    <w:hidden/>
    <w:uiPriority w:val="99"/>
    <w:semiHidden/>
    <w:rsid w:val="00506DBD"/>
    <w:rPr>
      <w:rFonts w:ascii="Calibri" w:hAnsi="Calibri"/>
      <w:sz w:val="24"/>
      <w:szCs w:val="24"/>
    </w:rPr>
  </w:style>
  <w:style w:type="paragraph" w:styleId="Textbubliny">
    <w:name w:val="Balloon Text"/>
    <w:basedOn w:val="Normln"/>
    <w:link w:val="TextbublinyChar"/>
    <w:uiPriority w:val="99"/>
    <w:semiHidden/>
    <w:rsid w:val="00506DBD"/>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locked/>
    <w:rsid w:val="00506DBD"/>
    <w:rPr>
      <w:rFonts w:ascii="Segoe UI" w:hAnsi="Segoe UI" w:cs="Segoe UI"/>
      <w:sz w:val="18"/>
      <w:szCs w:val="18"/>
    </w:rPr>
  </w:style>
  <w:style w:type="character" w:styleId="Odkaznakoment">
    <w:name w:val="annotation reference"/>
    <w:basedOn w:val="Standardnpsmoodstavce"/>
    <w:uiPriority w:val="99"/>
    <w:semiHidden/>
    <w:rsid w:val="00292D16"/>
    <w:rPr>
      <w:rFonts w:cs="Times New Roman"/>
      <w:sz w:val="16"/>
      <w:szCs w:val="16"/>
    </w:rPr>
  </w:style>
  <w:style w:type="paragraph" w:styleId="Textkomente">
    <w:name w:val="annotation text"/>
    <w:basedOn w:val="Normln"/>
    <w:link w:val="TextkomenteChar"/>
    <w:uiPriority w:val="99"/>
    <w:rsid w:val="00292D16"/>
    <w:pPr>
      <w:spacing w:line="240" w:lineRule="auto"/>
    </w:pPr>
    <w:rPr>
      <w:sz w:val="20"/>
      <w:szCs w:val="20"/>
    </w:rPr>
  </w:style>
  <w:style w:type="character" w:customStyle="1" w:styleId="TextkomenteChar">
    <w:name w:val="Text komentáře Char"/>
    <w:basedOn w:val="Standardnpsmoodstavce"/>
    <w:link w:val="Textkomente"/>
    <w:uiPriority w:val="99"/>
    <w:locked/>
    <w:rsid w:val="00292D16"/>
    <w:rPr>
      <w:rFonts w:ascii="Calibri" w:hAnsi="Calibri" w:cs="Times New Roman"/>
    </w:rPr>
  </w:style>
  <w:style w:type="paragraph" w:styleId="Pedmtkomente">
    <w:name w:val="annotation subject"/>
    <w:basedOn w:val="Textkomente"/>
    <w:next w:val="Textkomente"/>
    <w:link w:val="PedmtkomenteChar"/>
    <w:uiPriority w:val="99"/>
    <w:semiHidden/>
    <w:rsid w:val="00506DBD"/>
    <w:rPr>
      <w:b/>
      <w:bCs/>
    </w:rPr>
  </w:style>
  <w:style w:type="character" w:customStyle="1" w:styleId="PedmtkomenteChar">
    <w:name w:val="Předmět komentáře Char"/>
    <w:basedOn w:val="TextkomenteChar"/>
    <w:link w:val="Pedmtkomente"/>
    <w:uiPriority w:val="99"/>
    <w:semiHidden/>
    <w:locked/>
    <w:rsid w:val="00506DBD"/>
    <w:rPr>
      <w:rFonts w:ascii="Calibri" w:hAnsi="Calibri" w:cs="Times New Roman"/>
      <w:b/>
      <w:bCs/>
    </w:rPr>
  </w:style>
  <w:style w:type="table" w:customStyle="1" w:styleId="TabulkaK">
    <w:name w:val="Tabulka_K"/>
    <w:uiPriority w:val="99"/>
    <w:rsid w:val="00506DBD"/>
    <w:pPr>
      <w:jc w:val="both"/>
    </w:pPr>
    <w:rPr>
      <w:rFonts w:ascii="Calibri" w:hAnsi="Calibri"/>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ulkaPT">
    <w:name w:val="Tabulka_PT"/>
    <w:uiPriority w:val="99"/>
    <w:rsid w:val="00506DBD"/>
    <w:pPr>
      <w:jc w:val="both"/>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ulkaZKR">
    <w:name w:val="Tabulka_ZKR"/>
    <w:uiPriority w:val="99"/>
    <w:rsid w:val="00506DBD"/>
    <w:pPr>
      <w:jc w:val="both"/>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ulkaUP">
    <w:name w:val="Tabulka_UP"/>
    <w:uiPriority w:val="99"/>
    <w:rsid w:val="00506DBD"/>
    <w:pPr>
      <w:jc w:val="both"/>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ulkaT">
    <w:name w:val="Tabulka_T"/>
    <w:uiPriority w:val="99"/>
    <w:rsid w:val="00506DBD"/>
    <w:pPr>
      <w:jc w:val="both"/>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ulkaP1">
    <w:name w:val="Tabulka_P1"/>
    <w:uiPriority w:val="99"/>
    <w:rsid w:val="00506DBD"/>
    <w:pPr>
      <w:jc w:val="both"/>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ulkaP2">
    <w:name w:val="Tabulka_P2"/>
    <w:uiPriority w:val="99"/>
    <w:rsid w:val="00506DBD"/>
    <w:pPr>
      <w:jc w:val="both"/>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ulkaP3">
    <w:name w:val="Tabulka_P3"/>
    <w:uiPriority w:val="99"/>
    <w:rsid w:val="00506DBD"/>
    <w:pPr>
      <w:jc w:val="both"/>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ulkaP4">
    <w:name w:val="Tabulka_P4"/>
    <w:uiPriority w:val="99"/>
    <w:rsid w:val="00506DBD"/>
    <w:pPr>
      <w:jc w:val="both"/>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ulkaRS">
    <w:name w:val="Tabulka_RS"/>
    <w:uiPriority w:val="99"/>
    <w:rsid w:val="00506DBD"/>
    <w:pPr>
      <w:jc w:val="both"/>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ulkaIB">
    <w:name w:val="Tabulka_IB"/>
    <w:uiPriority w:val="99"/>
    <w:rsid w:val="00506DBD"/>
    <w:pPr>
      <w:jc w:val="both"/>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ulkaHlavicka">
    <w:name w:val="Tabulka_Hlavicka"/>
    <w:basedOn w:val="Normln"/>
    <w:uiPriority w:val="99"/>
    <w:rsid w:val="00506DBD"/>
    <w:pPr>
      <w:shd w:val="clear" w:color="auto" w:fill="9CC2E5"/>
    </w:pPr>
    <w:rPr>
      <w:sz w:val="24"/>
    </w:rPr>
  </w:style>
  <w:style w:type="paragraph" w:customStyle="1" w:styleId="TabulkaSouhrn">
    <w:name w:val="Tabulka_Souhrn"/>
    <w:basedOn w:val="Normln"/>
    <w:uiPriority w:val="99"/>
    <w:rsid w:val="00506DBD"/>
    <w:pPr>
      <w:shd w:val="clear" w:color="auto" w:fill="DEEAF6"/>
    </w:pPr>
    <w:rPr>
      <w:sz w:val="24"/>
    </w:rPr>
  </w:style>
  <w:style w:type="paragraph" w:styleId="Bezmezer">
    <w:name w:val="No Spacing"/>
    <w:link w:val="BezmezerChar"/>
    <w:uiPriority w:val="99"/>
    <w:qFormat/>
    <w:rsid w:val="00506DBD"/>
    <w:rPr>
      <w:rFonts w:ascii="Calibri" w:hAnsi="Calibri"/>
    </w:rPr>
  </w:style>
  <w:style w:type="character" w:customStyle="1" w:styleId="BezmezerChar">
    <w:name w:val="Bez mezer Char"/>
    <w:basedOn w:val="Standardnpsmoodstavce"/>
    <w:link w:val="Bezmezer"/>
    <w:uiPriority w:val="99"/>
    <w:locked/>
    <w:rsid w:val="00506DBD"/>
    <w:rPr>
      <w:rFonts w:ascii="Calibri" w:hAnsi="Calibri" w:cs="Times New Roman"/>
      <w:sz w:val="22"/>
      <w:szCs w:val="22"/>
      <w:lang w:val="cs-CZ" w:eastAsia="cs-CZ" w:bidi="ar-SA"/>
    </w:rPr>
  </w:style>
  <w:style w:type="character" w:styleId="Zstupntext">
    <w:name w:val="Placeholder Text"/>
    <w:basedOn w:val="Standardnpsmoodstavce"/>
    <w:uiPriority w:val="99"/>
    <w:semiHidden/>
    <w:rsid w:val="00506DBD"/>
    <w:rPr>
      <w:rFonts w:cs="Times New Roman"/>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7630</Words>
  <Characters>45017</Characters>
  <Application>Microsoft Office Word</Application>
  <DocSecurity>0</DocSecurity>
  <Lines>375</Lines>
  <Paragraphs>105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Krátká</dc:creator>
  <cp:keywords/>
  <cp:lastModifiedBy>Olga Krátká</cp:lastModifiedBy>
  <cp:revision>2</cp:revision>
  <cp:lastPrinted>2021-01-22T09:40:00Z</cp:lastPrinted>
  <dcterms:created xsi:type="dcterms:W3CDTF">2024-08-02T08:59:00Z</dcterms:created>
  <dcterms:modified xsi:type="dcterms:W3CDTF">2024-08-02T08:59:00Z</dcterms:modified>
</cp:coreProperties>
</file>