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2D" w:rsidRDefault="00FC35A1">
      <w:pPr>
        <w:pStyle w:val="Standard"/>
      </w:pPr>
      <w:r>
        <w:tab/>
      </w:r>
    </w:p>
    <w:p w:rsidR="000F732D" w:rsidRDefault="000F732D">
      <w:pPr>
        <w:pStyle w:val="Standard"/>
        <w:jc w:val="both"/>
        <w:rPr>
          <w:b/>
          <w:sz w:val="144"/>
          <w:szCs w:val="144"/>
          <w:u w:val="single"/>
        </w:rPr>
      </w:pPr>
    </w:p>
    <w:p w:rsidR="000F732D" w:rsidRDefault="000F732D">
      <w:pPr>
        <w:pStyle w:val="Standard"/>
        <w:jc w:val="center"/>
        <w:rPr>
          <w:b/>
          <w:sz w:val="144"/>
          <w:szCs w:val="144"/>
          <w:u w:val="single"/>
        </w:rPr>
      </w:pPr>
    </w:p>
    <w:p w:rsidR="000F732D" w:rsidRDefault="00FC35A1">
      <w:pPr>
        <w:pStyle w:val="Standard"/>
        <w:jc w:val="center"/>
      </w:pPr>
      <w:r>
        <w:rPr>
          <w:b/>
          <w:color w:val="3333FF"/>
          <w:sz w:val="144"/>
          <w:szCs w:val="144"/>
          <w:u w:val="single"/>
        </w:rPr>
        <w:t>Školní řád</w:t>
      </w:r>
    </w:p>
    <w:p w:rsidR="000F732D" w:rsidRDefault="00FC35A1">
      <w:pPr>
        <w:pStyle w:val="Standard"/>
        <w:jc w:val="center"/>
      </w:pPr>
      <w:r>
        <w:rPr>
          <w:b/>
          <w:color w:val="3333FF"/>
          <w:sz w:val="40"/>
          <w:szCs w:val="40"/>
        </w:rPr>
        <w:t>ZŠ Nádražní, Horní Slavkov</w:t>
      </w:r>
    </w:p>
    <w:p w:rsidR="000F732D" w:rsidRDefault="000F732D">
      <w:pPr>
        <w:pStyle w:val="Standard"/>
        <w:rPr>
          <w:b/>
          <w:color w:val="3333FF"/>
          <w:sz w:val="24"/>
          <w:szCs w:val="24"/>
          <w:u w:val="single"/>
        </w:rPr>
      </w:pPr>
    </w:p>
    <w:p w:rsidR="000F732D" w:rsidRDefault="000F732D">
      <w:pPr>
        <w:pStyle w:val="Standard"/>
        <w:rPr>
          <w:b/>
          <w:color w:val="3333FF"/>
          <w:sz w:val="24"/>
          <w:szCs w:val="24"/>
          <w:u w:val="single"/>
        </w:rPr>
      </w:pPr>
    </w:p>
    <w:p w:rsidR="000F732D" w:rsidRDefault="000F732D">
      <w:pPr>
        <w:pStyle w:val="Standard"/>
        <w:rPr>
          <w:b/>
          <w:color w:val="3333FF"/>
          <w:sz w:val="32"/>
          <w:szCs w:val="32"/>
        </w:rPr>
      </w:pPr>
    </w:p>
    <w:p w:rsidR="000F732D" w:rsidRDefault="00FC35A1">
      <w:pPr>
        <w:pStyle w:val="Standard"/>
      </w:pPr>
      <w:r>
        <w:rPr>
          <w:b/>
          <w:sz w:val="32"/>
          <w:szCs w:val="32"/>
        </w:rPr>
        <w:t>Vypracovalo vedení školy</w:t>
      </w:r>
    </w:p>
    <w:p w:rsidR="000F732D" w:rsidRDefault="000F732D">
      <w:pPr>
        <w:pStyle w:val="Standard"/>
        <w:rPr>
          <w:b/>
          <w:sz w:val="32"/>
          <w:szCs w:val="32"/>
        </w:rPr>
      </w:pPr>
    </w:p>
    <w:p w:rsidR="000F732D" w:rsidRDefault="00FC35A1">
      <w:pPr>
        <w:pStyle w:val="Standard"/>
      </w:pPr>
      <w:r>
        <w:rPr>
          <w:b/>
          <w:sz w:val="32"/>
          <w:szCs w:val="32"/>
        </w:rPr>
        <w:t>Schválil ředitel školy a školská rada</w:t>
      </w:r>
    </w:p>
    <w:p w:rsidR="000F732D" w:rsidRDefault="000F732D">
      <w:pPr>
        <w:pStyle w:val="Standard"/>
        <w:rPr>
          <w:b/>
          <w:sz w:val="32"/>
          <w:szCs w:val="32"/>
        </w:rPr>
      </w:pPr>
    </w:p>
    <w:p w:rsidR="000F732D" w:rsidRDefault="00FC35A1">
      <w:pPr>
        <w:pStyle w:val="Standard"/>
      </w:pPr>
      <w:r>
        <w:rPr>
          <w:b/>
          <w:sz w:val="32"/>
          <w:szCs w:val="32"/>
        </w:rPr>
        <w:t>Pedagogická rada projednala dne: …………………………</w:t>
      </w:r>
      <w:proofErr w:type="gramStart"/>
      <w:r>
        <w:rPr>
          <w:b/>
          <w:sz w:val="32"/>
          <w:szCs w:val="32"/>
        </w:rPr>
        <w:t>…….</w:t>
      </w:r>
      <w:proofErr w:type="gramEnd"/>
      <w:r>
        <w:rPr>
          <w:b/>
          <w:sz w:val="32"/>
          <w:szCs w:val="32"/>
        </w:rPr>
        <w:t>.</w:t>
      </w:r>
    </w:p>
    <w:p w:rsidR="000F732D" w:rsidRDefault="000F732D">
      <w:pPr>
        <w:pStyle w:val="Standard"/>
        <w:jc w:val="both"/>
      </w:pPr>
    </w:p>
    <w:p w:rsidR="000F732D" w:rsidRDefault="000F732D">
      <w:pPr>
        <w:pStyle w:val="Standard"/>
        <w:jc w:val="both"/>
      </w:pPr>
    </w:p>
    <w:p w:rsidR="000F732D" w:rsidRDefault="00FC35A1">
      <w:pPr>
        <w:pStyle w:val="Standard"/>
        <w:jc w:val="both"/>
      </w:pPr>
      <w:r>
        <w:rPr>
          <w:b/>
          <w:sz w:val="32"/>
          <w:szCs w:val="32"/>
          <w:u w:val="single"/>
        </w:rPr>
        <w:lastRenderedPageBreak/>
        <w:t>ŠKOLNÍ ŘÁD</w:t>
      </w:r>
    </w:p>
    <w:p w:rsidR="000F732D" w:rsidRDefault="00FC35A1">
      <w:pPr>
        <w:pStyle w:val="Standard"/>
        <w:jc w:val="both"/>
      </w:pPr>
      <w:r>
        <w:rPr>
          <w:b/>
        </w:rPr>
        <w:t>Obecná ustanovení</w:t>
      </w:r>
    </w:p>
    <w:p w:rsidR="000F732D" w:rsidRDefault="000F732D">
      <w:pPr>
        <w:pStyle w:val="Standard"/>
        <w:jc w:val="both"/>
      </w:pPr>
    </w:p>
    <w:p w:rsidR="000F732D" w:rsidRDefault="00FC35A1">
      <w:pPr>
        <w:pStyle w:val="Default"/>
        <w:jc w:val="both"/>
      </w:pPr>
      <w:r>
        <w:t>Školní řád je zpracován na základě zákona č. 561/2004 Sb., o předškolním, základním, středním, vyšším odborném a jiném vzdělávání (školský zákon) a příslušných prováděcích předpisů (zejména vyhlášky č. 48/2005 Sb., o základním vzdělávání a některých náležitostech plnění povinné školní docházky, č. 72/2005 Sb., o poskytování poradenských služeb ve školách a vyhlášky č. 73/2005 Sb., o vzdělávání dětí, žáků a studentů se speciálními vzdělávacími potřebami); zákona č. 359/1999 Sb., o sociálně-právní ochraně dětí, ve znění pozdějších přepisů; zákona č. 94/1963 Sb., o rodině ve znění pozdějších předpisů; zákona č. 379/2005 Sb., o opatřeních k ochraně před škodami způsobenými tabákovými výrobky, alkoholem a jinými návykovými látkami; Listiny základních práv a svobod; Všeobecné deklarace lidských práv, Úmluvy o právech dítěte, Charty učitelů a dalších zákonných předpisů ČR. Škola je sdružení žáků a dospělých pracovníků založená na úctě k právům a svobodám každého člověka. Účelem školního řádu je definovat srozumitelný a jednoznačný soubor pravidel vzájemných vztahů mezi žáky, pedagogy, zákonnými zástupci a školou v duchu obecně platných zásad slušnosti a morálky. Všechna ustanovení školního řádu jsou pro všechny výše zmíněné osoby obecně platná ve škole, na akcích organizovaných školou, ve školní družině a ve školní jídelně (dále ve škole).</w:t>
      </w:r>
    </w:p>
    <w:p w:rsidR="000F732D" w:rsidRDefault="000F732D">
      <w:pPr>
        <w:pStyle w:val="Default"/>
        <w:jc w:val="both"/>
        <w:rPr>
          <w:b/>
          <w:bCs/>
          <w:sz w:val="23"/>
          <w:szCs w:val="23"/>
        </w:rPr>
      </w:pPr>
    </w:p>
    <w:p w:rsidR="000F732D" w:rsidRDefault="00FC35A1">
      <w:pPr>
        <w:pStyle w:val="Default"/>
        <w:jc w:val="both"/>
      </w:pPr>
      <w:r>
        <w:rPr>
          <w:b/>
          <w:bCs/>
          <w:sz w:val="23"/>
          <w:szCs w:val="23"/>
        </w:rPr>
        <w:t>Ochrana osobních údajů</w:t>
      </w:r>
    </w:p>
    <w:p w:rsidR="000F732D" w:rsidRDefault="00FC35A1">
      <w:pPr>
        <w:pStyle w:val="Standard"/>
        <w:jc w:val="both"/>
      </w:pPr>
      <w:r>
        <w:rPr>
          <w:rFonts w:ascii="Times New Roman" w:hAnsi="Times New Roman" w:cs="Times New Roman"/>
          <w:sz w:val="23"/>
          <w:szCs w:val="23"/>
        </w:rPr>
        <w:t>Škola shromažďuje údaje o žácích uvedené ve školském zákoně č. 561/2004 a zachází s nimi dle ustanovení zákona na ochranu osobních dat.</w:t>
      </w:r>
    </w:p>
    <w:p w:rsidR="000F732D" w:rsidRDefault="000F732D">
      <w:pPr>
        <w:pStyle w:val="Standard"/>
        <w:jc w:val="both"/>
      </w:pPr>
    </w:p>
    <w:p w:rsidR="000F732D" w:rsidRDefault="00FC35A1">
      <w:pPr>
        <w:pStyle w:val="Standard"/>
        <w:jc w:val="both"/>
      </w:pPr>
      <w:r>
        <w:rPr>
          <w:b/>
          <w:sz w:val="28"/>
          <w:szCs w:val="28"/>
          <w:u w:val="single"/>
        </w:rPr>
        <w:t xml:space="preserve"> Školní řád obsahuje:</w:t>
      </w:r>
    </w:p>
    <w:p w:rsidR="000F732D" w:rsidRDefault="00FC35A1">
      <w:pPr>
        <w:pStyle w:val="Odstavecseseznamem"/>
        <w:numPr>
          <w:ilvl w:val="0"/>
          <w:numId w:val="47"/>
        </w:numPr>
        <w:jc w:val="both"/>
      </w:pPr>
      <w:r>
        <w:rPr>
          <w:b/>
          <w:sz w:val="24"/>
          <w:szCs w:val="24"/>
        </w:rPr>
        <w:t>Podrobnosti k výkonu práv a povinností žáků</w:t>
      </w:r>
    </w:p>
    <w:p w:rsidR="000F732D" w:rsidRDefault="00FC35A1">
      <w:pPr>
        <w:pStyle w:val="Odstavecseseznamem"/>
        <w:numPr>
          <w:ilvl w:val="0"/>
          <w:numId w:val="29"/>
        </w:numPr>
      </w:pPr>
      <w:r>
        <w:rPr>
          <w:b/>
          <w:sz w:val="24"/>
          <w:szCs w:val="24"/>
        </w:rPr>
        <w:t>Podrobnosti k výkonu práv a povinností zákonných zástupců</w:t>
      </w:r>
    </w:p>
    <w:p w:rsidR="000F732D" w:rsidRDefault="00FC35A1">
      <w:pPr>
        <w:pStyle w:val="Odstavecseseznamem"/>
        <w:numPr>
          <w:ilvl w:val="0"/>
          <w:numId w:val="29"/>
        </w:numPr>
        <w:jc w:val="both"/>
      </w:pPr>
      <w:r>
        <w:rPr>
          <w:b/>
          <w:sz w:val="24"/>
          <w:szCs w:val="24"/>
        </w:rPr>
        <w:t>Vztahy žáků a zákonných zástupců s pedagogickými pracovníky školy</w:t>
      </w:r>
    </w:p>
    <w:p w:rsidR="000F732D" w:rsidRDefault="00FC35A1">
      <w:pPr>
        <w:pStyle w:val="Odstavecseseznamem"/>
        <w:numPr>
          <w:ilvl w:val="0"/>
          <w:numId w:val="29"/>
        </w:numPr>
        <w:jc w:val="both"/>
      </w:pPr>
      <w:r>
        <w:rPr>
          <w:b/>
          <w:sz w:val="24"/>
          <w:szCs w:val="24"/>
        </w:rPr>
        <w:t>Krizová distanční výuka</w:t>
      </w:r>
    </w:p>
    <w:p w:rsidR="000F732D" w:rsidRDefault="00FC35A1">
      <w:pPr>
        <w:pStyle w:val="Odstavecseseznamem"/>
        <w:numPr>
          <w:ilvl w:val="0"/>
          <w:numId w:val="29"/>
        </w:numPr>
        <w:jc w:val="both"/>
      </w:pPr>
      <w:r>
        <w:rPr>
          <w:b/>
          <w:sz w:val="24"/>
          <w:szCs w:val="24"/>
        </w:rPr>
        <w:t>Provoz a vnitřní režim školy</w:t>
      </w:r>
    </w:p>
    <w:p w:rsidR="000F732D" w:rsidRDefault="00FC35A1">
      <w:pPr>
        <w:pStyle w:val="Odstavecseseznamem"/>
        <w:numPr>
          <w:ilvl w:val="0"/>
          <w:numId w:val="29"/>
        </w:numPr>
        <w:jc w:val="both"/>
      </w:pPr>
      <w:r>
        <w:rPr>
          <w:b/>
          <w:sz w:val="24"/>
          <w:szCs w:val="24"/>
        </w:rPr>
        <w:t>Školní družina</w:t>
      </w:r>
    </w:p>
    <w:p w:rsidR="000F732D" w:rsidRDefault="00FC35A1">
      <w:pPr>
        <w:pStyle w:val="Odstavecseseznamem"/>
        <w:numPr>
          <w:ilvl w:val="0"/>
          <w:numId w:val="29"/>
        </w:numPr>
        <w:jc w:val="both"/>
      </w:pPr>
      <w:r>
        <w:rPr>
          <w:b/>
          <w:sz w:val="24"/>
          <w:szCs w:val="24"/>
        </w:rPr>
        <w:t>Školní jídelna</w:t>
      </w:r>
    </w:p>
    <w:p w:rsidR="000F732D" w:rsidRDefault="00FC35A1">
      <w:pPr>
        <w:pStyle w:val="Odstavecseseznamem"/>
        <w:numPr>
          <w:ilvl w:val="0"/>
          <w:numId w:val="29"/>
        </w:numPr>
        <w:jc w:val="both"/>
      </w:pPr>
      <w:r>
        <w:rPr>
          <w:b/>
          <w:sz w:val="24"/>
          <w:szCs w:val="24"/>
        </w:rPr>
        <w:t>Podmínky zajištění bezpečnosti a ochrany zdraví žáků a jejich ochrany před sociálně patologickými jevy a před projevy diskriminace, nepřátelství nebo násilí</w:t>
      </w:r>
    </w:p>
    <w:p w:rsidR="000F732D" w:rsidRDefault="00FC35A1">
      <w:pPr>
        <w:pStyle w:val="Odstavecseseznamem"/>
        <w:numPr>
          <w:ilvl w:val="0"/>
          <w:numId w:val="29"/>
        </w:numPr>
        <w:jc w:val="both"/>
      </w:pPr>
      <w:r>
        <w:rPr>
          <w:b/>
          <w:sz w:val="24"/>
          <w:szCs w:val="24"/>
        </w:rPr>
        <w:t>Pravidla pro hodnocení výsledků vzdělávání a chování žáků-příloha</w:t>
      </w:r>
    </w:p>
    <w:p w:rsidR="000F732D" w:rsidRDefault="000F732D">
      <w:pPr>
        <w:pStyle w:val="Standard"/>
        <w:jc w:val="both"/>
      </w:pPr>
    </w:p>
    <w:p w:rsidR="000F732D" w:rsidRDefault="00FC35A1">
      <w:pPr>
        <w:pStyle w:val="Standard"/>
        <w:jc w:val="both"/>
      </w:pPr>
      <w:r>
        <w:rPr>
          <w:b/>
          <w:sz w:val="32"/>
          <w:szCs w:val="32"/>
          <w:u w:val="single"/>
        </w:rPr>
        <w:lastRenderedPageBreak/>
        <w:t>1, Podrobnosti k výkonu práv a povinností žáků</w:t>
      </w:r>
    </w:p>
    <w:p w:rsidR="000F732D" w:rsidRDefault="00FC35A1">
      <w:pPr>
        <w:pStyle w:val="Standard"/>
        <w:jc w:val="both"/>
      </w:pPr>
      <w:r>
        <w:rPr>
          <w:b/>
        </w:rPr>
        <w:t>Žák má právo:</w:t>
      </w:r>
    </w:p>
    <w:p w:rsidR="000F732D" w:rsidRDefault="00FC35A1">
      <w:pPr>
        <w:pStyle w:val="Odstavecseseznamem"/>
        <w:numPr>
          <w:ilvl w:val="0"/>
          <w:numId w:val="48"/>
        </w:numPr>
        <w:jc w:val="both"/>
      </w:pPr>
      <w:r>
        <w:t>na vzdělávání podle školního vzdělávacího programu školy,</w:t>
      </w:r>
    </w:p>
    <w:p w:rsidR="000F732D" w:rsidRDefault="00FC35A1">
      <w:pPr>
        <w:pStyle w:val="Odstavecseseznamem"/>
        <w:numPr>
          <w:ilvl w:val="0"/>
          <w:numId w:val="1"/>
        </w:numPr>
        <w:jc w:val="both"/>
      </w:pPr>
      <w:r>
        <w:t>na rozvoj osobnosti podle míry nadání, rozumových a fyzických schopností,</w:t>
      </w:r>
    </w:p>
    <w:p w:rsidR="000F732D" w:rsidRDefault="00FC35A1">
      <w:pPr>
        <w:pStyle w:val="Odstavecseseznamem"/>
        <w:numPr>
          <w:ilvl w:val="0"/>
          <w:numId w:val="1"/>
        </w:numPr>
        <w:jc w:val="both"/>
      </w:pPr>
      <w:r>
        <w:t>jedná-li se o žáka handicapovaného, s poruchami učení nebo chování, na speciální péči v rámci možností školy,</w:t>
      </w:r>
    </w:p>
    <w:p w:rsidR="000F732D" w:rsidRDefault="00FC35A1">
      <w:pPr>
        <w:pStyle w:val="Odstavecseseznamem"/>
        <w:numPr>
          <w:ilvl w:val="0"/>
          <w:numId w:val="1"/>
        </w:numPr>
        <w:jc w:val="both"/>
      </w:pPr>
      <w:r>
        <w:t>na informace o průběhu a výsledcích svého vzdělávání,</w:t>
      </w:r>
    </w:p>
    <w:p w:rsidR="000F732D" w:rsidRDefault="00FC35A1">
      <w:pPr>
        <w:pStyle w:val="Odstavecseseznamem"/>
        <w:numPr>
          <w:ilvl w:val="0"/>
          <w:numId w:val="1"/>
        </w:numPr>
        <w:jc w:val="both"/>
      </w:pPr>
      <w:r>
        <w:t>na používání zařízení školy, pomůcek a učebnic v souvislosti s výukou. Je však povinen se řídit při tom pokyny učitelů nebo jiných oprávněných osob.</w:t>
      </w:r>
    </w:p>
    <w:p w:rsidR="000F732D" w:rsidRDefault="00FC35A1">
      <w:pPr>
        <w:pStyle w:val="Odstavecseseznamem"/>
        <w:numPr>
          <w:ilvl w:val="0"/>
          <w:numId w:val="1"/>
        </w:numPr>
        <w:jc w:val="both"/>
      </w:pPr>
      <w:r>
        <w:t>na vyjadřování se ke všem rozhodnutím týkajícím se podstatných záležitostí jeho vzdělávání, přičemž jeho vyjádřením musí být věnována pozornost, své připomínky může vznést prostřednictvím zákonných zástupců třídnímu učiteli nebo přímo řediteli školy,</w:t>
      </w:r>
    </w:p>
    <w:p w:rsidR="000F732D" w:rsidRDefault="00FC35A1">
      <w:pPr>
        <w:pStyle w:val="Odstavecseseznamem"/>
        <w:numPr>
          <w:ilvl w:val="0"/>
          <w:numId w:val="1"/>
        </w:numPr>
        <w:jc w:val="both"/>
      </w:pPr>
      <w:r>
        <w:t>na svobodu projevu, myšlení, náboženství,</w:t>
      </w:r>
    </w:p>
    <w:p w:rsidR="000F732D" w:rsidRDefault="00FC35A1">
      <w:pPr>
        <w:pStyle w:val="Odstavecseseznamem"/>
        <w:numPr>
          <w:ilvl w:val="0"/>
          <w:numId w:val="1"/>
        </w:numPr>
        <w:jc w:val="both"/>
      </w:pPr>
      <w:r>
        <w:t>na ochranu před vlivy a informacemi, které by ohrožovaly jeho rozumovou a mravní výchovu a nevhodně ovlivňovaly jeho morálku,</w:t>
      </w:r>
    </w:p>
    <w:p w:rsidR="000F732D" w:rsidRDefault="00FC35A1">
      <w:pPr>
        <w:pStyle w:val="Odstavecseseznamem"/>
        <w:numPr>
          <w:ilvl w:val="0"/>
          <w:numId w:val="1"/>
        </w:numPr>
        <w:jc w:val="both"/>
      </w:pPr>
      <w:r>
        <w:t>na ochranu před fyzickým a psychickým násilím a nedbalým zacházením,</w:t>
      </w:r>
    </w:p>
    <w:p w:rsidR="000F732D" w:rsidRDefault="00FC35A1">
      <w:pPr>
        <w:pStyle w:val="Odstavecseseznamem"/>
        <w:numPr>
          <w:ilvl w:val="0"/>
          <w:numId w:val="1"/>
        </w:numPr>
        <w:jc w:val="both"/>
      </w:pPr>
      <w:r>
        <w:t>na svobodu pohybu ve školních prostorách, jež jsou k tomu určeny,</w:t>
      </w:r>
    </w:p>
    <w:p w:rsidR="000F732D" w:rsidRDefault="00FC35A1">
      <w:pPr>
        <w:pStyle w:val="Odstavecseseznamem"/>
        <w:numPr>
          <w:ilvl w:val="0"/>
          <w:numId w:val="1"/>
        </w:numPr>
        <w:jc w:val="both"/>
      </w:pPr>
      <w:r>
        <w:t>na respektování jeho soukromého života a života jeho rodiny,</w:t>
      </w:r>
    </w:p>
    <w:p w:rsidR="000F732D" w:rsidRDefault="00FC35A1">
      <w:pPr>
        <w:pStyle w:val="Odstavecseseznamem"/>
        <w:numPr>
          <w:ilvl w:val="0"/>
          <w:numId w:val="1"/>
        </w:numPr>
        <w:jc w:val="both"/>
      </w:pPr>
      <w:r>
        <w:t>na volný čas a přiměřený odpočinek a oddechovou činnost odpovídající jeho věku,</w:t>
      </w:r>
    </w:p>
    <w:p w:rsidR="000F732D" w:rsidRDefault="00FC35A1">
      <w:pPr>
        <w:pStyle w:val="Odstavecseseznamem"/>
        <w:numPr>
          <w:ilvl w:val="0"/>
          <w:numId w:val="1"/>
        </w:numPr>
        <w:jc w:val="both"/>
      </w:pPr>
      <w:r>
        <w:t>na ochranu před návykovými látkami, které ohrožují jeho tělesný a duševní vývoj,</w:t>
      </w:r>
    </w:p>
    <w:p w:rsidR="000F732D" w:rsidRDefault="00FC35A1">
      <w:pPr>
        <w:pStyle w:val="Odstavecseseznamem"/>
        <w:numPr>
          <w:ilvl w:val="0"/>
          <w:numId w:val="1"/>
        </w:numPr>
        <w:jc w:val="both"/>
      </w:pPr>
      <w:r>
        <w:t>na pomoc v tísni, má právo požádat o pomoc či radu třídního učitele, ostatní učitele nebo ředitele školy,</w:t>
      </w:r>
    </w:p>
    <w:p w:rsidR="000F732D" w:rsidRDefault="00FC35A1">
      <w:pPr>
        <w:pStyle w:val="Odstavecseseznamem"/>
        <w:numPr>
          <w:ilvl w:val="0"/>
          <w:numId w:val="1"/>
        </w:numPr>
        <w:jc w:val="both"/>
      </w:pPr>
      <w:r>
        <w:t>na to být volen a volit do školního parlamentu, pracovat v něm,</w:t>
      </w:r>
    </w:p>
    <w:p w:rsidR="000F732D" w:rsidRDefault="00FC35A1">
      <w:pPr>
        <w:pStyle w:val="Standard"/>
        <w:jc w:val="both"/>
      </w:pPr>
      <w:r>
        <w:rPr>
          <w:b/>
        </w:rPr>
        <w:t>Žák má povinnost:</w:t>
      </w:r>
    </w:p>
    <w:p w:rsidR="000F732D" w:rsidRDefault="00FC35A1">
      <w:pPr>
        <w:pStyle w:val="Odstavecseseznamem"/>
        <w:numPr>
          <w:ilvl w:val="0"/>
          <w:numId w:val="49"/>
        </w:numPr>
        <w:jc w:val="both"/>
      </w:pPr>
      <w:r>
        <w:t>řádně docházet do školy a řádně se vzdělávat,</w:t>
      </w:r>
    </w:p>
    <w:p w:rsidR="000F732D" w:rsidRDefault="00FC35A1">
      <w:pPr>
        <w:pStyle w:val="Odstavecseseznamem"/>
        <w:numPr>
          <w:ilvl w:val="0"/>
          <w:numId w:val="50"/>
        </w:numPr>
        <w:jc w:val="both"/>
      </w:pPr>
      <w:r>
        <w:t>dodržovat školní řád a předpisy a pokyny školy k ochraně zdraví a bezpečnosti, s nimiž byl seznámen,</w:t>
      </w:r>
    </w:p>
    <w:p w:rsidR="000F732D" w:rsidRDefault="00FC35A1">
      <w:pPr>
        <w:pStyle w:val="Odstavecseseznamem"/>
        <w:numPr>
          <w:ilvl w:val="0"/>
          <w:numId w:val="2"/>
        </w:numPr>
        <w:jc w:val="both"/>
      </w:pPr>
      <w:r>
        <w:t xml:space="preserve">plnit pokyny pedagogických pracovníků </w:t>
      </w:r>
      <w:proofErr w:type="gramStart"/>
      <w:r>
        <w:t>školy</w:t>
      </w:r>
      <w:proofErr w:type="gramEnd"/>
      <w:r>
        <w:t xml:space="preserve"> popř. dalších zaměstnanců školy vydané v souladu s právními předpisy a školním řádem,</w:t>
      </w:r>
    </w:p>
    <w:p w:rsidR="000F732D" w:rsidRDefault="00FC35A1">
      <w:pPr>
        <w:pStyle w:val="Odstavecseseznamem"/>
        <w:numPr>
          <w:ilvl w:val="0"/>
          <w:numId w:val="2"/>
        </w:numPr>
        <w:jc w:val="both"/>
      </w:pPr>
      <w:r>
        <w:lastRenderedPageBreak/>
        <w:t>udržovat v pořádku a šetrně nakládat se všemi věcmi, které tvoří zařízení školy a těmi, které mu byly svěřeny v souvislosti s výukou,</w:t>
      </w:r>
    </w:p>
    <w:p w:rsidR="000F732D" w:rsidRDefault="00FC35A1">
      <w:pPr>
        <w:pStyle w:val="Odstavecseseznamem"/>
        <w:numPr>
          <w:ilvl w:val="0"/>
          <w:numId w:val="2"/>
        </w:numPr>
        <w:jc w:val="both"/>
      </w:pPr>
      <w:r>
        <w:t>své mínění a názory vyjadřovat vždy slušným způsobem, chovat se v rámci společenských norem – dodržovat společenská pravidla chování, vůči dospělým i spolužákům vystupovat zdvořile a ohleduplně. Vyvarovat se jakéhokoli hrubého slovního jednání nebo fyzických útoků na ostatní žáky,</w:t>
      </w:r>
    </w:p>
    <w:p w:rsidR="000F732D" w:rsidRDefault="00FC35A1">
      <w:pPr>
        <w:pStyle w:val="Odstavecseseznamem"/>
        <w:numPr>
          <w:ilvl w:val="0"/>
          <w:numId w:val="2"/>
        </w:numPr>
        <w:jc w:val="both"/>
      </w:pPr>
      <w:r>
        <w:t>zdravit všechny zaměstnance školy včetně hostů,</w:t>
      </w:r>
    </w:p>
    <w:p w:rsidR="000F732D" w:rsidRDefault="00FC35A1">
      <w:pPr>
        <w:pStyle w:val="Odstavecseseznamem"/>
        <w:numPr>
          <w:ilvl w:val="0"/>
          <w:numId w:val="2"/>
        </w:numPr>
        <w:jc w:val="both"/>
      </w:pPr>
      <w:bookmarkStart w:id="0" w:name="Bookmark"/>
      <w:bookmarkEnd w:id="0"/>
      <w:r>
        <w:t>dbát na pořádek a čistotu ve škole i v areálu školy – z tohoto důvodu se po příchodu do školy přezouvá, pro tělesnou výchovu má vhodný cvičební úbor a přezutí,</w:t>
      </w:r>
    </w:p>
    <w:p w:rsidR="000F732D" w:rsidRDefault="00FC35A1">
      <w:pPr>
        <w:pStyle w:val="Odstavecseseznamem"/>
        <w:numPr>
          <w:ilvl w:val="0"/>
          <w:numId w:val="2"/>
        </w:numPr>
        <w:spacing w:line="240" w:lineRule="auto"/>
        <w:jc w:val="both"/>
      </w:pPr>
      <w:r>
        <w:t>své věci odkládat do skříněk. Skříňky nejsou určeny k odkládání peněz, mobilních telefonů a jiných cenných věcí,</w:t>
      </w:r>
    </w:p>
    <w:p w:rsidR="000F732D" w:rsidRDefault="00FC35A1">
      <w:pPr>
        <w:pStyle w:val="Odstavecseseznamem"/>
        <w:numPr>
          <w:ilvl w:val="0"/>
          <w:numId w:val="2"/>
        </w:numPr>
        <w:spacing w:line="240" w:lineRule="auto"/>
        <w:jc w:val="both"/>
      </w:pPr>
      <w:r>
        <w:t>udržovat skříňky čisté, zacházet s nimi šetrně. Nevylepovat na ně samolepky a nepopisovat je. V případě zaviněného poškození skříňky uhradit náklady na opravu,</w:t>
      </w:r>
    </w:p>
    <w:p w:rsidR="000F732D" w:rsidRDefault="000F732D">
      <w:pPr>
        <w:pStyle w:val="Odstavecseseznamem"/>
        <w:jc w:val="both"/>
      </w:pPr>
    </w:p>
    <w:p w:rsidR="000F732D" w:rsidRDefault="00FC35A1">
      <w:pPr>
        <w:pStyle w:val="Odstavecseseznamem"/>
        <w:numPr>
          <w:ilvl w:val="0"/>
          <w:numId w:val="2"/>
        </w:numPr>
        <w:spacing w:line="240" w:lineRule="auto"/>
        <w:jc w:val="both"/>
      </w:pPr>
      <w:r>
        <w:t>umožnit přístup do skříňky zaměstnanci školy,</w:t>
      </w:r>
    </w:p>
    <w:p w:rsidR="000F732D" w:rsidRDefault="000F732D">
      <w:pPr>
        <w:pStyle w:val="Odstavecseseznamem"/>
        <w:spacing w:line="240" w:lineRule="auto"/>
        <w:jc w:val="both"/>
      </w:pPr>
    </w:p>
    <w:p w:rsidR="000F732D" w:rsidRDefault="00FC35A1">
      <w:pPr>
        <w:pStyle w:val="Odstavecseseznamem"/>
        <w:numPr>
          <w:ilvl w:val="0"/>
          <w:numId w:val="2"/>
        </w:numPr>
        <w:spacing w:line="240" w:lineRule="auto"/>
        <w:jc w:val="both"/>
      </w:pPr>
      <w:r>
        <w:t>nepoškozovat jiný majetek školy a spolužáků, případné svévolně způsobené škody je povinen nahradit,</w:t>
      </w:r>
    </w:p>
    <w:p w:rsidR="000F732D" w:rsidRDefault="000F732D">
      <w:pPr>
        <w:pStyle w:val="Odstavecseseznamem"/>
        <w:spacing w:line="240" w:lineRule="auto"/>
        <w:jc w:val="both"/>
      </w:pPr>
    </w:p>
    <w:p w:rsidR="000F732D" w:rsidRDefault="00FC35A1">
      <w:pPr>
        <w:pStyle w:val="Odstavecseseznamem"/>
        <w:numPr>
          <w:ilvl w:val="0"/>
          <w:numId w:val="2"/>
        </w:numPr>
        <w:spacing w:line="240" w:lineRule="auto"/>
        <w:jc w:val="both"/>
      </w:pPr>
      <w:r>
        <w:t>pravdivě informovat zákonné zástupce o prospěchu a chování ve škole,</w:t>
      </w:r>
    </w:p>
    <w:p w:rsidR="000F732D" w:rsidRDefault="000F732D">
      <w:pPr>
        <w:pStyle w:val="Odstavecseseznamem"/>
        <w:spacing w:line="240" w:lineRule="auto"/>
        <w:jc w:val="both"/>
      </w:pPr>
    </w:p>
    <w:p w:rsidR="000F732D" w:rsidRDefault="00FC35A1">
      <w:pPr>
        <w:pStyle w:val="Odstavecseseznamem"/>
        <w:numPr>
          <w:ilvl w:val="0"/>
          <w:numId w:val="2"/>
        </w:numPr>
        <w:spacing w:line="240" w:lineRule="auto"/>
        <w:jc w:val="both"/>
      </w:pPr>
      <w:r>
        <w:t>připravovat se svědomitě na vyučování, je povinen mít v pořádku všechny pomůcky potřebné na vyučování. Pokud připraven není, omlouvá se na počátku vyučovací hodiny učiteli,</w:t>
      </w:r>
    </w:p>
    <w:p w:rsidR="000F732D" w:rsidRDefault="000F732D">
      <w:pPr>
        <w:pStyle w:val="Odstavecseseznamem"/>
        <w:spacing w:line="240" w:lineRule="auto"/>
        <w:jc w:val="both"/>
      </w:pPr>
    </w:p>
    <w:p w:rsidR="000F732D" w:rsidRDefault="00FC35A1">
      <w:pPr>
        <w:pStyle w:val="Odstavecseseznamem"/>
        <w:numPr>
          <w:ilvl w:val="0"/>
          <w:numId w:val="2"/>
        </w:numPr>
        <w:spacing w:line="240" w:lineRule="auto"/>
        <w:jc w:val="both"/>
      </w:pPr>
      <w:r>
        <w:t>pohybovat se v prostorách vyhrazených pro volný pohyb žáků – učebny, chodby, o velké přestávce školní dvůr,</w:t>
      </w:r>
    </w:p>
    <w:p w:rsidR="000F732D" w:rsidRDefault="000F732D">
      <w:pPr>
        <w:pStyle w:val="Odstavecseseznamem"/>
        <w:spacing w:line="240" w:lineRule="auto"/>
        <w:jc w:val="both"/>
      </w:pPr>
    </w:p>
    <w:p w:rsidR="000F732D" w:rsidRDefault="00FC35A1">
      <w:pPr>
        <w:pStyle w:val="Odstavecseseznamem"/>
        <w:numPr>
          <w:ilvl w:val="0"/>
          <w:numId w:val="2"/>
        </w:numPr>
        <w:spacing w:line="240" w:lineRule="auto"/>
        <w:jc w:val="both"/>
      </w:pPr>
      <w:r>
        <w:t>při vyučování nezabývat se pro výuku zbytečnými činnostmi, chovat se tak, aby nenarušoval vyučování,</w:t>
      </w:r>
    </w:p>
    <w:p w:rsidR="000F732D" w:rsidRDefault="000F732D">
      <w:pPr>
        <w:pStyle w:val="Odstavecseseznamem"/>
        <w:spacing w:line="240" w:lineRule="auto"/>
        <w:jc w:val="both"/>
      </w:pPr>
    </w:p>
    <w:p w:rsidR="000F732D" w:rsidRDefault="00FC35A1">
      <w:pPr>
        <w:pStyle w:val="Odstavecseseznamem"/>
        <w:numPr>
          <w:ilvl w:val="0"/>
          <w:numId w:val="2"/>
        </w:numPr>
        <w:spacing w:line="240" w:lineRule="auto"/>
        <w:jc w:val="both"/>
      </w:pPr>
      <w:r>
        <w:t>při akcích pořádaných školou vystupovat ukázněně, řídit se pokyny učitelů,</w:t>
      </w:r>
    </w:p>
    <w:p w:rsidR="000F732D" w:rsidRDefault="000F732D">
      <w:pPr>
        <w:pStyle w:val="Odstavecseseznamem"/>
        <w:spacing w:line="240" w:lineRule="auto"/>
        <w:jc w:val="both"/>
      </w:pPr>
    </w:p>
    <w:p w:rsidR="000F732D" w:rsidRDefault="00FC35A1">
      <w:pPr>
        <w:pStyle w:val="Odstavecseseznamem"/>
        <w:numPr>
          <w:ilvl w:val="0"/>
          <w:numId w:val="2"/>
        </w:numPr>
        <w:spacing w:line="240" w:lineRule="auto"/>
        <w:jc w:val="both"/>
      </w:pPr>
      <w:r>
        <w:t>v jídelně se řídit řádem jídelny a pokyny dozoru. Při jídle dodržovat pravidla kulturního stolování,</w:t>
      </w:r>
    </w:p>
    <w:p w:rsidR="000F732D" w:rsidRDefault="000F732D">
      <w:pPr>
        <w:pStyle w:val="Odstavecseseznamem"/>
        <w:spacing w:line="240" w:lineRule="auto"/>
        <w:jc w:val="both"/>
      </w:pPr>
    </w:p>
    <w:p w:rsidR="000F732D" w:rsidRDefault="00FC35A1">
      <w:pPr>
        <w:pStyle w:val="Odstavecseseznamem"/>
        <w:numPr>
          <w:ilvl w:val="0"/>
          <w:numId w:val="2"/>
        </w:numPr>
        <w:spacing w:line="240" w:lineRule="auto"/>
        <w:jc w:val="both"/>
      </w:pPr>
      <w:r>
        <w:t>do školy nepřinášet věci, které nejsou pro výuku potřebné, cenné předměty a větší obnosy peněz,</w:t>
      </w:r>
    </w:p>
    <w:p w:rsidR="000F732D" w:rsidRDefault="00FC35A1">
      <w:pPr>
        <w:pStyle w:val="Odstavecseseznamem"/>
        <w:numPr>
          <w:ilvl w:val="0"/>
          <w:numId w:val="2"/>
        </w:numPr>
        <w:spacing w:line="240" w:lineRule="auto"/>
        <w:jc w:val="both"/>
      </w:pPr>
      <w:r>
        <w:t>v případě ztráty peněz nebo věcí ihned uvědomit učitele,</w:t>
      </w:r>
    </w:p>
    <w:p w:rsidR="000F732D" w:rsidRDefault="000F732D">
      <w:pPr>
        <w:pStyle w:val="Odstavecseseznamem"/>
        <w:spacing w:line="240" w:lineRule="auto"/>
        <w:jc w:val="both"/>
      </w:pPr>
    </w:p>
    <w:p w:rsidR="000F732D" w:rsidRDefault="00FC35A1">
      <w:pPr>
        <w:pStyle w:val="Odstavecseseznamem"/>
        <w:numPr>
          <w:ilvl w:val="0"/>
          <w:numId w:val="2"/>
        </w:numPr>
        <w:spacing w:line="240" w:lineRule="auto"/>
        <w:jc w:val="both"/>
      </w:pPr>
      <w:r>
        <w:t>všechny úrazy ihned nahlásit,</w:t>
      </w:r>
    </w:p>
    <w:p w:rsidR="000F732D" w:rsidRDefault="000F732D">
      <w:pPr>
        <w:pStyle w:val="Odstavecseseznamem"/>
        <w:spacing w:line="240" w:lineRule="auto"/>
        <w:jc w:val="both"/>
      </w:pPr>
    </w:p>
    <w:p w:rsidR="000F732D" w:rsidRDefault="00FC35A1">
      <w:pPr>
        <w:pStyle w:val="Odstavecseseznamem"/>
        <w:numPr>
          <w:ilvl w:val="0"/>
          <w:numId w:val="2"/>
        </w:numPr>
        <w:spacing w:line="240" w:lineRule="auto"/>
        <w:jc w:val="both"/>
      </w:pPr>
      <w:r>
        <w:t>neubližovat ani sobě, ani ostatním. Nepodporovat nesnášenlivost, šikanu, násilí, vandalismus a rasismus.</w:t>
      </w:r>
    </w:p>
    <w:p w:rsidR="000F732D" w:rsidRDefault="00FC35A1">
      <w:pPr>
        <w:pStyle w:val="Standard"/>
        <w:spacing w:line="240" w:lineRule="auto"/>
        <w:jc w:val="both"/>
      </w:pPr>
      <w:r>
        <w:rPr>
          <w:b/>
        </w:rPr>
        <w:t>Žák má zakázáno</w:t>
      </w:r>
    </w:p>
    <w:p w:rsidR="000F732D" w:rsidRDefault="00FC35A1">
      <w:pPr>
        <w:pStyle w:val="Odstavecseseznamem"/>
        <w:numPr>
          <w:ilvl w:val="0"/>
          <w:numId w:val="2"/>
        </w:numPr>
        <w:jc w:val="both"/>
      </w:pPr>
      <w:r>
        <w:t>používat elektronická zařízení (mobilní telefony, přehrávače, záznamová zařízení, fotoaparáty apod.) bez souhlasu vyučujícího, zvláště pak pořizovat obrazové a zvukové záznamy a následně je šířit,</w:t>
      </w:r>
    </w:p>
    <w:p w:rsidR="000F732D" w:rsidRDefault="00FC35A1">
      <w:pPr>
        <w:pStyle w:val="Odstavecseseznamem"/>
        <w:numPr>
          <w:ilvl w:val="0"/>
          <w:numId w:val="2"/>
        </w:numPr>
        <w:jc w:val="both"/>
      </w:pPr>
      <w:r>
        <w:t>nosit do školy věci, které mohou ohrozit zdraví, způsobit úraz, předměty nebezpečné (zbraně, výbušniny apod.),</w:t>
      </w:r>
    </w:p>
    <w:p w:rsidR="000F732D" w:rsidRDefault="00FC35A1">
      <w:pPr>
        <w:pStyle w:val="Odstavecseseznamem"/>
        <w:numPr>
          <w:ilvl w:val="0"/>
          <w:numId w:val="2"/>
        </w:numPr>
        <w:jc w:val="both"/>
      </w:pPr>
      <w:r>
        <w:rPr>
          <w:rFonts w:cs="Calibri"/>
          <w:color w:val="111111"/>
        </w:rPr>
        <w:t>vnášet, prodávat, podávat, anebo zde užívat návykové látky anebo takové látky, které napodobují tvar, vzhled návykových látek anebo evokují jejich chuť (alkohol, cigarety, elektronické cigarety, drogy, energetické nápoje...)</w:t>
      </w:r>
      <w:r>
        <w:rPr>
          <w:rFonts w:cs="Calibri"/>
          <w:b/>
          <w:color w:val="111111"/>
        </w:rPr>
        <w:t xml:space="preserve">, </w:t>
      </w:r>
      <w:r>
        <w:rPr>
          <w:rFonts w:cs="Calibri"/>
          <w:color w:val="111111"/>
        </w:rPr>
        <w:t>a to jak v areálu školy, tak na akcích organizovaných školou</w:t>
      </w:r>
    </w:p>
    <w:p w:rsidR="000F732D" w:rsidRDefault="00FC35A1">
      <w:pPr>
        <w:pStyle w:val="Odstavecseseznamem"/>
        <w:numPr>
          <w:ilvl w:val="0"/>
          <w:numId w:val="2"/>
        </w:numPr>
        <w:jc w:val="both"/>
      </w:pPr>
      <w:r>
        <w:t>opouštět svévolně budovy školy během celého vyučování dle rozvrhu pro daný den,</w:t>
      </w:r>
    </w:p>
    <w:p w:rsidR="000F732D" w:rsidRDefault="00FC35A1">
      <w:pPr>
        <w:pStyle w:val="Odstavecseseznamem"/>
        <w:numPr>
          <w:ilvl w:val="0"/>
          <w:numId w:val="2"/>
        </w:numPr>
        <w:jc w:val="both"/>
      </w:pPr>
      <w:r>
        <w:t>otevírat okna a cokoli z oken vyhazovat,</w:t>
      </w:r>
    </w:p>
    <w:p w:rsidR="000F732D" w:rsidRDefault="00FC35A1">
      <w:pPr>
        <w:pStyle w:val="Odstavecseseznamem"/>
        <w:numPr>
          <w:ilvl w:val="0"/>
          <w:numId w:val="2"/>
        </w:numPr>
        <w:jc w:val="both"/>
      </w:pPr>
      <w:r>
        <w:t>šikanovat a podílet se na šikaně kohokoli.</w:t>
      </w:r>
    </w:p>
    <w:p w:rsidR="000F732D" w:rsidRDefault="00FC35A1">
      <w:pPr>
        <w:pStyle w:val="Standard"/>
      </w:pPr>
      <w:r>
        <w:rPr>
          <w:b/>
          <w:sz w:val="32"/>
          <w:szCs w:val="32"/>
          <w:u w:val="single"/>
        </w:rPr>
        <w:t>2, Podrobnosti k výkonu práv a povinností zákonných zástupců žáků</w:t>
      </w:r>
    </w:p>
    <w:p w:rsidR="000F732D" w:rsidRDefault="00FC35A1">
      <w:pPr>
        <w:pStyle w:val="Standard"/>
        <w:jc w:val="both"/>
      </w:pPr>
      <w:r>
        <w:rPr>
          <w:b/>
        </w:rPr>
        <w:t>Zákonní zástupci žáků mají právo:</w:t>
      </w:r>
    </w:p>
    <w:p w:rsidR="000F732D" w:rsidRDefault="00FC35A1">
      <w:pPr>
        <w:pStyle w:val="Odstavecseseznamem"/>
        <w:numPr>
          <w:ilvl w:val="0"/>
          <w:numId w:val="51"/>
        </w:numPr>
        <w:jc w:val="both"/>
      </w:pPr>
      <w:r>
        <w:t>na svobodnou volbu školy pro své dítě,</w:t>
      </w:r>
    </w:p>
    <w:p w:rsidR="000F732D" w:rsidRDefault="00FC35A1">
      <w:pPr>
        <w:pStyle w:val="Odstavecseseznamem"/>
        <w:numPr>
          <w:ilvl w:val="0"/>
          <w:numId w:val="52"/>
        </w:numPr>
        <w:jc w:val="both"/>
      </w:pPr>
      <w:r>
        <w:t>na informace o průběhu a výsledcích vzdělávání svého dítěte ve smluveném termínu, při předávání těchto informací nesmí být narušována výuka, k tomuto účelu jsou zavedeny konzultační hodiny, o nichž jsou rodiče informováni v žákovských knížkách a na webu školy,</w:t>
      </w:r>
    </w:p>
    <w:p w:rsidR="000F732D" w:rsidRDefault="00FC35A1">
      <w:pPr>
        <w:pStyle w:val="Odstavecseseznamem"/>
        <w:numPr>
          <w:ilvl w:val="0"/>
          <w:numId w:val="3"/>
        </w:numPr>
        <w:jc w:val="both"/>
      </w:pPr>
      <w:r>
        <w:t>volit a být voleni do školské rady,</w:t>
      </w:r>
    </w:p>
    <w:p w:rsidR="000F732D" w:rsidRDefault="00FC35A1">
      <w:pPr>
        <w:pStyle w:val="Odstavecseseznamem"/>
        <w:numPr>
          <w:ilvl w:val="0"/>
          <w:numId w:val="3"/>
        </w:numPr>
        <w:jc w:val="both"/>
      </w:pPr>
      <w:r>
        <w:t>vyjadřovat se ke všem rozhodnutím týkajícím se podstatných záležitostí jejich dětí,</w:t>
      </w:r>
    </w:p>
    <w:p w:rsidR="000F732D" w:rsidRDefault="00FC35A1">
      <w:pPr>
        <w:pStyle w:val="Odstavecseseznamem"/>
        <w:numPr>
          <w:ilvl w:val="0"/>
          <w:numId w:val="3"/>
        </w:numPr>
        <w:jc w:val="both"/>
      </w:pPr>
      <w:r>
        <w:t>na informace a poradenskou pomoc školy pro jejich děti v záležitostech týkajících se vzdělávání podle školního vzdělávacího programu,</w:t>
      </w:r>
    </w:p>
    <w:p w:rsidR="000F732D" w:rsidRDefault="00FC35A1">
      <w:pPr>
        <w:pStyle w:val="Odstavecseseznamem"/>
        <w:numPr>
          <w:ilvl w:val="0"/>
          <w:numId w:val="3"/>
        </w:numPr>
        <w:jc w:val="both"/>
      </w:pPr>
      <w:r>
        <w:lastRenderedPageBreak/>
        <w:t>na poskytování informací o škole dle zákona 106/1999 Sb. o svobodném přístupu k informacím,</w:t>
      </w:r>
    </w:p>
    <w:p w:rsidR="000F732D" w:rsidRDefault="00FC35A1">
      <w:pPr>
        <w:pStyle w:val="Odstavecseseznamem"/>
        <w:numPr>
          <w:ilvl w:val="0"/>
          <w:numId w:val="3"/>
        </w:numPr>
        <w:jc w:val="both"/>
      </w:pPr>
      <w:r>
        <w:t>na nahlížení do výročních zpráv, pořizování opisů a výpisů,</w:t>
      </w:r>
    </w:p>
    <w:p w:rsidR="000F732D" w:rsidRDefault="00FC35A1">
      <w:pPr>
        <w:pStyle w:val="Odstavecseseznamem"/>
        <w:numPr>
          <w:ilvl w:val="0"/>
          <w:numId w:val="3"/>
        </w:numPr>
        <w:jc w:val="both"/>
      </w:pPr>
      <w:r>
        <w:t>požádat o komisionální přezkoušení žáka,</w:t>
      </w:r>
    </w:p>
    <w:p w:rsidR="000F732D" w:rsidRDefault="00FC35A1">
      <w:pPr>
        <w:pStyle w:val="Odstavecseseznamem"/>
        <w:numPr>
          <w:ilvl w:val="0"/>
          <w:numId w:val="3"/>
        </w:numPr>
        <w:jc w:val="both"/>
      </w:pPr>
      <w:r>
        <w:t>požádat o uvolnění žáka z výuky podle pravidel školy</w:t>
      </w:r>
    </w:p>
    <w:p w:rsidR="000F732D" w:rsidRDefault="00FC35A1">
      <w:pPr>
        <w:pStyle w:val="Standard"/>
        <w:jc w:val="both"/>
      </w:pPr>
      <w:r>
        <w:rPr>
          <w:b/>
        </w:rPr>
        <w:t>Zákonní zástupci žáků mají povinnost:</w:t>
      </w:r>
    </w:p>
    <w:p w:rsidR="000F732D" w:rsidRDefault="00FC35A1">
      <w:pPr>
        <w:pStyle w:val="Odstavecseseznamem"/>
        <w:numPr>
          <w:ilvl w:val="0"/>
          <w:numId w:val="53"/>
        </w:numPr>
        <w:spacing w:line="240" w:lineRule="auto"/>
        <w:jc w:val="both"/>
      </w:pPr>
      <w:r>
        <w:t>zajistit, aby žák docházel řádně do školy, vytvořit podmínky pro jeho řádnou domácí přípravu,</w:t>
      </w:r>
    </w:p>
    <w:p w:rsidR="000F732D" w:rsidRDefault="00FC35A1">
      <w:pPr>
        <w:pStyle w:val="Odstavecseseznamem"/>
        <w:numPr>
          <w:ilvl w:val="0"/>
          <w:numId w:val="54"/>
        </w:numPr>
        <w:spacing w:line="240" w:lineRule="auto"/>
        <w:jc w:val="both"/>
      </w:pPr>
      <w:r>
        <w:t>na vyzvání ředitele, nebo jím pověřeného pedagogického pracovníka školy, se osobně zúčastnit projednání závažných otázek týkajících se vzdělávání a chování žáka,</w:t>
      </w:r>
    </w:p>
    <w:p w:rsidR="000F732D" w:rsidRDefault="00FC35A1">
      <w:pPr>
        <w:pStyle w:val="Odstavecseseznamem"/>
        <w:numPr>
          <w:ilvl w:val="0"/>
          <w:numId w:val="7"/>
        </w:numPr>
        <w:spacing w:line="240" w:lineRule="auto"/>
        <w:jc w:val="both"/>
      </w:pPr>
      <w:r>
        <w:t>informovat školu o změně zdravotní způsobilosti, zdravotních obtížích žáka nebo jiných závažných skutečnostech, které by mohly mít vliv na průběh vzdělávání,</w:t>
      </w:r>
    </w:p>
    <w:p w:rsidR="000F732D" w:rsidRDefault="00FC35A1">
      <w:pPr>
        <w:pStyle w:val="Odstavecseseznamem"/>
        <w:numPr>
          <w:ilvl w:val="0"/>
          <w:numId w:val="55"/>
        </w:numPr>
        <w:spacing w:line="240" w:lineRule="auto"/>
        <w:jc w:val="both"/>
      </w:pPr>
      <w:r>
        <w:t>oznamovat škole údaje nezbytné pro školní matriku (§ 28 odst. 2 a 3 školského zákona) a další údaje, které jsou podstatné pro průběh vzdělávání nebo bezpečnost žáka, a změny v těchto údajích. (Jedná se zejména o: jméno a příjmení, rodné číslo, státní občanství a místo trvalého pobytu, údaje o zdravotní způsobilosti, popřípadě o zdravotních obtížích, které by mohly mít vliv na poskytování školské služby nebo vzdělávání, údaje o tom, zda je dítě, žák nebo student zdravotně postižen, včetně údaje o druhu postižení, nebo zdravotním znevýhodnění; popřípadě údaj o tom, zda je žák sociálně znevýhodněn; jméno a příjmení zákonného zástupce, místo trvalého pobytu a adresa pro doručování písemností, telefonické spojení),</w:t>
      </w:r>
    </w:p>
    <w:p w:rsidR="000F732D" w:rsidRPr="00A04B08" w:rsidRDefault="00FC35A1">
      <w:pPr>
        <w:pStyle w:val="Odstavecseseznamem"/>
        <w:numPr>
          <w:ilvl w:val="0"/>
          <w:numId w:val="4"/>
        </w:numPr>
        <w:spacing w:line="240" w:lineRule="auto"/>
        <w:jc w:val="both"/>
        <w:rPr>
          <w:color w:val="FF0000"/>
        </w:rPr>
      </w:pPr>
      <w:r w:rsidRPr="00A04B08">
        <w:rPr>
          <w:color w:val="FF0000"/>
        </w:rPr>
        <w:t xml:space="preserve">dokládat důvody nepřítomnosti žáka ve vyučování </w:t>
      </w:r>
      <w:r w:rsidRPr="00A04B08">
        <w:rPr>
          <w:b/>
          <w:bCs/>
          <w:color w:val="FF0000"/>
          <w:u w:val="single"/>
        </w:rPr>
        <w:t xml:space="preserve">nejpozději </w:t>
      </w:r>
      <w:r w:rsidRPr="00A04B08">
        <w:rPr>
          <w:color w:val="FF0000"/>
        </w:rPr>
        <w:t xml:space="preserve">do 3 kalendářních dnů od počátku nepřítomnosti žáka, a to osobně, telefonicky nebo emailem, do </w:t>
      </w:r>
      <w:r w:rsidRPr="00A04B08">
        <w:rPr>
          <w:b/>
          <w:bCs/>
          <w:color w:val="FF0000"/>
        </w:rPr>
        <w:t xml:space="preserve">žákovské knížky pak zapíší dobu a důvod nepřítomnosti. </w:t>
      </w:r>
      <w:r w:rsidRPr="00A04B08">
        <w:rPr>
          <w:color w:val="FF0000"/>
        </w:rPr>
        <w:t>V odůvodněných případech dokládat lékařské potvrzení o nemoci žáka, či jiný úřední doklad, potvrzující důvod nepřítomnosti žáka. Absence z „rodinných důvodů“ je možná pouze 1x za pololetí. Rodinnými důvody se rozumí účast na pohřbu, svatbě, či např. onemocnění příslušníka rodiny. Blíže nespecifikované rodinné důvody nebude škola omlouvat.</w:t>
      </w:r>
    </w:p>
    <w:p w:rsidR="000F732D" w:rsidRPr="00A04B08" w:rsidRDefault="00FC35A1">
      <w:pPr>
        <w:pStyle w:val="Odstavecseseznamem"/>
        <w:numPr>
          <w:ilvl w:val="0"/>
          <w:numId w:val="4"/>
        </w:numPr>
        <w:spacing w:line="240" w:lineRule="auto"/>
        <w:jc w:val="both"/>
        <w:rPr>
          <w:color w:val="FF0000"/>
        </w:rPr>
      </w:pPr>
      <w:r w:rsidRPr="00A04B08">
        <w:rPr>
          <w:color w:val="FF0000"/>
        </w:rPr>
        <w:t xml:space="preserve">V případě, že žák nedoloží omluvenku v termínu do 3 dnů (72 hodin), bude jeho absence </w:t>
      </w:r>
      <w:r w:rsidRPr="00A04B08">
        <w:rPr>
          <w:b/>
          <w:bCs/>
          <w:color w:val="FF0000"/>
          <w:u w:val="single"/>
        </w:rPr>
        <w:t xml:space="preserve">NEOMLUVENÁ, </w:t>
      </w:r>
      <w:r w:rsidRPr="00A04B08">
        <w:rPr>
          <w:color w:val="FF0000"/>
        </w:rPr>
        <w:t>a v případě opakovaného nedodržování těchto pravidel se škola může obrátit s žádostí o pomoc v této otázce na OSPOD pro zanedbávání výchovy dítěte,</w:t>
      </w:r>
    </w:p>
    <w:p w:rsidR="000F732D" w:rsidRPr="00A04B08" w:rsidRDefault="00FC35A1">
      <w:pPr>
        <w:pStyle w:val="Odstavecseseznamem"/>
        <w:numPr>
          <w:ilvl w:val="0"/>
          <w:numId w:val="4"/>
        </w:numPr>
        <w:spacing w:line="240" w:lineRule="auto"/>
        <w:jc w:val="both"/>
        <w:rPr>
          <w:color w:val="FF0000"/>
        </w:rPr>
      </w:pPr>
      <w:r w:rsidRPr="00A04B08">
        <w:rPr>
          <w:color w:val="FF0000"/>
        </w:rPr>
        <w:t>pokud bude u žáka v jakémkoli předmětu shledána absence vyšší jak 30 % docházky, bude tento žák přezkoušen před předmětovou komisí, kterou ustanoví ředitel školy,</w:t>
      </w:r>
    </w:p>
    <w:p w:rsidR="000F732D" w:rsidRDefault="00FC35A1">
      <w:pPr>
        <w:pStyle w:val="Odstavecseseznamem"/>
        <w:numPr>
          <w:ilvl w:val="0"/>
          <w:numId w:val="4"/>
        </w:numPr>
        <w:spacing w:line="240" w:lineRule="auto"/>
        <w:jc w:val="both"/>
      </w:pPr>
      <w:r>
        <w:t>uhradit neprodleně škodu způsobenou záměrným poškozením majetku školy či spolužáka v případě, že se jeho dítě nechovalo v souladu se slušnými mravy a školním řádem,</w:t>
      </w:r>
    </w:p>
    <w:p w:rsidR="000F732D" w:rsidRDefault="00FC35A1">
      <w:pPr>
        <w:pStyle w:val="Odstavecseseznamem"/>
        <w:numPr>
          <w:ilvl w:val="0"/>
          <w:numId w:val="4"/>
        </w:numPr>
        <w:spacing w:line="240" w:lineRule="auto"/>
        <w:jc w:val="both"/>
      </w:pPr>
      <w:r>
        <w:t>plně zodpovídat za chování žáka mimo školu,</w:t>
      </w:r>
    </w:p>
    <w:p w:rsidR="000F732D" w:rsidRDefault="00FC35A1">
      <w:pPr>
        <w:pStyle w:val="Odstavecseseznamem"/>
        <w:numPr>
          <w:ilvl w:val="0"/>
          <w:numId w:val="4"/>
        </w:numPr>
        <w:spacing w:line="240" w:lineRule="auto"/>
        <w:jc w:val="both"/>
      </w:pPr>
      <w:r>
        <w:t>pravidelně kontrolovat žákovskou knížku a potvrzovat ji svým podpisem,</w:t>
      </w:r>
    </w:p>
    <w:p w:rsidR="000F732D" w:rsidRDefault="00FC35A1">
      <w:pPr>
        <w:pStyle w:val="Odstavecseseznamem"/>
        <w:numPr>
          <w:ilvl w:val="0"/>
          <w:numId w:val="4"/>
        </w:numPr>
        <w:spacing w:line="240" w:lineRule="auto"/>
        <w:jc w:val="both"/>
      </w:pPr>
      <w:r>
        <w:t>informovat vyučující v případě nesouhlasu zákonného zástupce se zveřejňováním fotografií žáka.</w:t>
      </w:r>
    </w:p>
    <w:p w:rsidR="000F732D" w:rsidRDefault="000F732D">
      <w:pPr>
        <w:pStyle w:val="Standard"/>
        <w:spacing w:line="240" w:lineRule="auto"/>
        <w:rPr>
          <w:b/>
          <w:sz w:val="32"/>
          <w:szCs w:val="32"/>
          <w:u w:val="single"/>
        </w:rPr>
      </w:pPr>
    </w:p>
    <w:p w:rsidR="000F732D" w:rsidRDefault="00FC35A1">
      <w:pPr>
        <w:pStyle w:val="Standard"/>
        <w:spacing w:line="240" w:lineRule="auto"/>
      </w:pPr>
      <w:r>
        <w:rPr>
          <w:b/>
          <w:sz w:val="32"/>
          <w:szCs w:val="32"/>
          <w:u w:val="single"/>
        </w:rPr>
        <w:lastRenderedPageBreak/>
        <w:t>3, Vztahy žáků a zákonných zástupců s pedagogickými pracovníky školy</w:t>
      </w:r>
    </w:p>
    <w:p w:rsidR="000F732D" w:rsidRDefault="00FC35A1">
      <w:pPr>
        <w:pStyle w:val="Odstavecseseznamem"/>
        <w:numPr>
          <w:ilvl w:val="0"/>
          <w:numId w:val="56"/>
        </w:numPr>
        <w:jc w:val="both"/>
      </w:pPr>
      <w:r>
        <w:t xml:space="preserve">Pedagogičtí pracovníci školy vydávají žákům a zákonným zástupcům žáků pokyny, které bezprostředně souvisejí s plněním školního vzdělávacího programu, školního řádu a dalších nezbytných organizačních opatření. Všichni zaměstnanci školy žáky chrání před všemi formami špatného zacházení, sexuálním násilím, využíváním. Dbají, aby žáci nepřicházeli do styku s materiály a informacemi pro ně nevhodnými. Nevměšují se do jejich soukromí a jejich korespondence. Chrání žáky před nezákonnými útoky na jejich pověst. Zjistí-li, že dítě je týráno, krutě trestáno nebo je s ním jinak špatně zacházeno, spojí se se všemi orgány na pomoc dítěti. Speciální pozornost věnují ochraně před návykovými látkami. Informace, které zákonný zástupce žáka poskytne do školní matriky nebo jiné důležité informace o žákovi (zdravotní </w:t>
      </w:r>
      <w:proofErr w:type="gramStart"/>
      <w:r>
        <w:t>způsobilost,…</w:t>
      </w:r>
      <w:proofErr w:type="gramEnd"/>
      <w:r>
        <w:t>) jsou důvěrné a všichni pedagogičtí pracovníci se řídí se zákonem č. 101/2000 Sb., o ochraně osobních údajů.</w:t>
      </w:r>
    </w:p>
    <w:p w:rsidR="000F732D" w:rsidRDefault="00FC35A1">
      <w:pPr>
        <w:pStyle w:val="Odstavecseseznamem"/>
        <w:numPr>
          <w:ilvl w:val="0"/>
          <w:numId w:val="57"/>
        </w:numPr>
        <w:jc w:val="both"/>
      </w:pPr>
      <w:r>
        <w:t>Všichni pedagogičtí pracovníci se zúčastňují třídních schůzek, na kterých informují zákonné zástupce žáků o výsledcích výchovy a vzdělávání. V případě omluvené nepřítomnosti pedagogického pracovníka zajistí, aby zákonní zástupci byli informováni jiným způsobem. Žáci i zákonní zástupci respektují právo pracovníků školy na ochranu osobnosti, jakékoliv připomínky či námitky k postupům zvoleným pedagogem budou dávat najevo v rámci pravidel slušného chování bez agresivity, urážek či jiného napadání. Případné slovní i úmyslné fyzické útoky žáka vůči pracovníkům školy budou vždy považovány za závažné zaviněné porušení povinností stanovených školským zákonem a řešeno s Policií ČR.</w:t>
      </w:r>
    </w:p>
    <w:p w:rsidR="000F732D" w:rsidRDefault="000F732D">
      <w:pPr>
        <w:pStyle w:val="Odstavecseseznamem"/>
        <w:jc w:val="both"/>
      </w:pPr>
    </w:p>
    <w:p w:rsidR="000F732D" w:rsidRDefault="00FC35A1">
      <w:pPr>
        <w:pStyle w:val="Standard"/>
        <w:jc w:val="both"/>
      </w:pPr>
      <w:r>
        <w:rPr>
          <w:b/>
          <w:sz w:val="32"/>
          <w:szCs w:val="32"/>
          <w:u w:val="single"/>
        </w:rPr>
        <w:t>4, KRIZOVÁ DISTANČNÍ VÝUKA</w:t>
      </w:r>
    </w:p>
    <w:p w:rsidR="000F732D" w:rsidRDefault="00FC35A1">
      <w:pPr>
        <w:pStyle w:val="Standard"/>
        <w:jc w:val="both"/>
      </w:pPr>
      <w:r>
        <w:rPr>
          <w:sz w:val="32"/>
          <w:szCs w:val="32"/>
        </w:rPr>
        <w:t xml:space="preserve">         </w:t>
      </w:r>
      <w:r>
        <w:t>Pokud dojde z nařízení vlády ČR k uzavření škol a je nařízena krizová distanční výuka, platí tato pravidla:</w:t>
      </w:r>
    </w:p>
    <w:p w:rsidR="000F732D" w:rsidRDefault="00FC35A1">
      <w:pPr>
        <w:pStyle w:val="Standard"/>
        <w:jc w:val="center"/>
      </w:pPr>
      <w:r>
        <w:rPr>
          <w:rFonts w:eastAsia="Times New Roman" w:cs="Calibri"/>
          <w:b/>
          <w:bCs/>
          <w:u w:val="single"/>
        </w:rPr>
        <w:t>Opatření k ochraně osobních dat v rámci krizové distanční výuky (KDV)</w:t>
      </w:r>
    </w:p>
    <w:p w:rsidR="000F732D" w:rsidRDefault="00FC35A1">
      <w:pPr>
        <w:pStyle w:val="Standard"/>
        <w:jc w:val="both"/>
      </w:pPr>
      <w:r>
        <w:rPr>
          <w:rFonts w:eastAsia="Times New Roman" w:cs="Calibri"/>
        </w:rPr>
        <w:t>Škola je povinna v souladu s nařízením EU chránit osobní data žáků, zákonných zástupců i zaměstnanců školy stejně jako v době normální prezenční výuky. Škola i zákonný zástupce musí komunikovat v souladu s tímto nařízením a nesmí dojít k úniku citlivých dat ze strany ani jednoho z nich.</w:t>
      </w:r>
    </w:p>
    <w:p w:rsidR="000F732D" w:rsidRDefault="00FC35A1">
      <w:pPr>
        <w:pStyle w:val="Standard"/>
        <w:jc w:val="both"/>
      </w:pPr>
      <w:r>
        <w:rPr>
          <w:rFonts w:eastAsia="Times New Roman" w:cs="Calibri"/>
        </w:rPr>
        <w:t>Pravidla pro komunikaci zaměstnanců školy se žáky a zákonnými zástupci v době KDV, škola předává informace:</w:t>
      </w:r>
    </w:p>
    <w:p w:rsidR="000F732D" w:rsidRDefault="00FC35A1">
      <w:pPr>
        <w:pStyle w:val="Odstavecseseznamem"/>
        <w:numPr>
          <w:ilvl w:val="0"/>
          <w:numId w:val="58"/>
        </w:numPr>
        <w:spacing w:after="160" w:line="254" w:lineRule="auto"/>
        <w:jc w:val="both"/>
      </w:pPr>
      <w:r>
        <w:rPr>
          <w:rFonts w:eastAsia="Times New Roman" w:cs="Calibri"/>
        </w:rPr>
        <w:t>Telefonicky</w:t>
      </w:r>
    </w:p>
    <w:p w:rsidR="000F732D" w:rsidRDefault="00FC35A1">
      <w:pPr>
        <w:pStyle w:val="Odstavecseseznamem"/>
        <w:numPr>
          <w:ilvl w:val="0"/>
          <w:numId w:val="46"/>
        </w:numPr>
        <w:spacing w:after="160" w:line="254" w:lineRule="auto"/>
        <w:jc w:val="both"/>
      </w:pPr>
      <w:r>
        <w:rPr>
          <w:rFonts w:eastAsia="Times New Roman" w:cs="Calibri"/>
        </w:rPr>
        <w:t>Elektronickou poštou-hromadné zprávy ze systému Škola online, ze služebních e-mailů pedagogů a vedení školy</w:t>
      </w:r>
    </w:p>
    <w:p w:rsidR="000F732D" w:rsidRDefault="00FC35A1">
      <w:pPr>
        <w:pStyle w:val="Odstavecseseznamem"/>
        <w:numPr>
          <w:ilvl w:val="0"/>
          <w:numId w:val="46"/>
        </w:numPr>
        <w:spacing w:after="160" w:line="254" w:lineRule="auto"/>
        <w:jc w:val="both"/>
      </w:pPr>
      <w:r>
        <w:rPr>
          <w:rFonts w:eastAsia="Times New Roman" w:cs="Calibri"/>
        </w:rPr>
        <w:t xml:space="preserve">Prostřednictvím platformy </w:t>
      </w:r>
      <w:proofErr w:type="spellStart"/>
      <w:r>
        <w:rPr>
          <w:rFonts w:eastAsia="Times New Roman" w:cs="Calibri"/>
        </w:rPr>
        <w:t>One</w:t>
      </w:r>
      <w:proofErr w:type="spellEnd"/>
      <w:r>
        <w:rPr>
          <w:rFonts w:eastAsia="Times New Roman" w:cs="Calibri"/>
        </w:rPr>
        <w:t xml:space="preserve"> Drive</w:t>
      </w:r>
    </w:p>
    <w:p w:rsidR="000F732D" w:rsidRDefault="00FC35A1">
      <w:pPr>
        <w:pStyle w:val="Odstavecseseznamem"/>
        <w:numPr>
          <w:ilvl w:val="0"/>
          <w:numId w:val="46"/>
        </w:numPr>
        <w:spacing w:after="160" w:line="254" w:lineRule="auto"/>
        <w:jc w:val="both"/>
      </w:pPr>
      <w:r>
        <w:rPr>
          <w:rFonts w:eastAsia="Times New Roman" w:cs="Calibri"/>
        </w:rPr>
        <w:t xml:space="preserve">Prostřednictvím platformy </w:t>
      </w:r>
      <w:proofErr w:type="spellStart"/>
      <w:r>
        <w:rPr>
          <w:rFonts w:eastAsia="Times New Roman" w:cs="Calibri"/>
        </w:rPr>
        <w:t>Teams</w:t>
      </w:r>
      <w:proofErr w:type="spellEnd"/>
    </w:p>
    <w:p w:rsidR="000F732D" w:rsidRDefault="00FC35A1">
      <w:pPr>
        <w:pStyle w:val="Odstavecseseznamem"/>
        <w:numPr>
          <w:ilvl w:val="0"/>
          <w:numId w:val="46"/>
        </w:numPr>
        <w:spacing w:after="160" w:line="254" w:lineRule="auto"/>
        <w:jc w:val="both"/>
      </w:pPr>
      <w:r>
        <w:rPr>
          <w:rFonts w:eastAsia="Times New Roman" w:cs="Calibri"/>
        </w:rPr>
        <w:lastRenderedPageBreak/>
        <w:t xml:space="preserve">Prostřednictvím platformy </w:t>
      </w:r>
      <w:proofErr w:type="spellStart"/>
      <w:r>
        <w:rPr>
          <w:rFonts w:eastAsia="Times New Roman" w:cs="Calibri"/>
        </w:rPr>
        <w:t>Facebook</w:t>
      </w:r>
      <w:proofErr w:type="spellEnd"/>
      <w:r>
        <w:rPr>
          <w:rFonts w:eastAsia="Times New Roman" w:cs="Calibri"/>
        </w:rPr>
        <w:t xml:space="preserve"> – zde se v žádném případě nejedná o osobní zprávy, ale o informace všeobecného charakteru</w:t>
      </w:r>
    </w:p>
    <w:p w:rsidR="000F732D" w:rsidRDefault="00FC35A1">
      <w:pPr>
        <w:pStyle w:val="Odstavecseseznamem"/>
        <w:numPr>
          <w:ilvl w:val="0"/>
          <w:numId w:val="46"/>
        </w:numPr>
        <w:spacing w:after="160" w:line="254" w:lineRule="auto"/>
        <w:jc w:val="both"/>
      </w:pPr>
      <w:r>
        <w:rPr>
          <w:rFonts w:eastAsia="Times New Roman" w:cs="Calibri"/>
        </w:rPr>
        <w:t>V případě dohody je možnost smluvení schůzky 1/1 na půdě školy</w:t>
      </w:r>
    </w:p>
    <w:p w:rsidR="000F732D" w:rsidRDefault="00FC35A1">
      <w:pPr>
        <w:pStyle w:val="Standard"/>
        <w:jc w:val="both"/>
      </w:pPr>
      <w:r>
        <w:rPr>
          <w:rFonts w:eastAsia="Times New Roman" w:cs="Calibri"/>
        </w:rPr>
        <w:t xml:space="preserve">Platformy </w:t>
      </w:r>
      <w:proofErr w:type="spellStart"/>
      <w:r>
        <w:rPr>
          <w:rFonts w:eastAsia="Times New Roman" w:cs="Calibri"/>
        </w:rPr>
        <w:t>One</w:t>
      </w:r>
      <w:proofErr w:type="spellEnd"/>
      <w:r>
        <w:rPr>
          <w:rFonts w:eastAsia="Times New Roman" w:cs="Calibri"/>
        </w:rPr>
        <w:t xml:space="preserve"> Drive a </w:t>
      </w:r>
      <w:proofErr w:type="spellStart"/>
      <w:r>
        <w:rPr>
          <w:rFonts w:eastAsia="Times New Roman" w:cs="Calibri"/>
        </w:rPr>
        <w:t>Teams</w:t>
      </w:r>
      <w:proofErr w:type="spellEnd"/>
      <w:r>
        <w:rPr>
          <w:rFonts w:eastAsia="Times New Roman" w:cs="Calibri"/>
        </w:rPr>
        <w:t xml:space="preserve"> jsou součástí aplikace MS Office, kterou škola využívá a je pro jednotlivé žáky a zákonné zástupce přístupná pouze pod jejich osobními hesly.</w:t>
      </w:r>
    </w:p>
    <w:p w:rsidR="000F732D" w:rsidRDefault="00FC35A1">
      <w:pPr>
        <w:pStyle w:val="Standard"/>
        <w:jc w:val="both"/>
      </w:pPr>
      <w:r>
        <w:rPr>
          <w:rFonts w:eastAsia="Times New Roman" w:cs="Calibri"/>
        </w:rPr>
        <w:t>Škola ani zákonní zástupci musí zachovávat mlčenlivost a nesmí šířit jakékoli informace soukromého charakteru.</w:t>
      </w:r>
    </w:p>
    <w:p w:rsidR="000F732D" w:rsidRDefault="00FC35A1">
      <w:pPr>
        <w:pStyle w:val="Odstavecseseznamem"/>
        <w:numPr>
          <w:ilvl w:val="0"/>
          <w:numId w:val="5"/>
        </w:numPr>
        <w:jc w:val="both"/>
      </w:pPr>
      <w:r>
        <w:rPr>
          <w:rFonts w:eastAsia="Times New Roman" w:cs="Calibri"/>
          <w:color w:val="201F1E"/>
          <w:lang w:eastAsia="cs-CZ"/>
        </w:rPr>
        <w:t>Základní škola je povinna poskytovat vzdělávání distančním způsobem všem žákům.</w:t>
      </w:r>
    </w:p>
    <w:p w:rsidR="000F732D" w:rsidRDefault="00FC35A1">
      <w:pPr>
        <w:pStyle w:val="Odstavecseseznamem"/>
        <w:numPr>
          <w:ilvl w:val="0"/>
          <w:numId w:val="5"/>
        </w:numPr>
        <w:jc w:val="both"/>
      </w:pPr>
      <w:r>
        <w:t xml:space="preserve">Žáci jsou povinni ze zákona se této výuky zúčastnit, a to v té formě, jakou určí škola-on-line, </w:t>
      </w:r>
      <w:proofErr w:type="spellStart"/>
      <w:r>
        <w:t>home</w:t>
      </w:r>
      <w:proofErr w:type="spellEnd"/>
      <w:r>
        <w:t xml:space="preserve"> </w:t>
      </w:r>
      <w:proofErr w:type="spellStart"/>
      <w:r>
        <w:t>office</w:t>
      </w:r>
      <w:proofErr w:type="spellEnd"/>
      <w:r>
        <w:t>, kombinovaně.</w:t>
      </w:r>
    </w:p>
    <w:p w:rsidR="000F732D" w:rsidRDefault="00FC35A1">
      <w:pPr>
        <w:pStyle w:val="Odstavecseseznamem"/>
        <w:numPr>
          <w:ilvl w:val="0"/>
          <w:numId w:val="5"/>
        </w:numPr>
        <w:shd w:val="clear" w:color="auto" w:fill="FFFFFF"/>
        <w:spacing w:after="0" w:line="240" w:lineRule="auto"/>
      </w:pPr>
      <w:r>
        <w:rPr>
          <w:rFonts w:eastAsia="Times New Roman" w:cs="Calibri"/>
          <w:color w:val="201F1E"/>
          <w:lang w:eastAsia="cs-CZ"/>
        </w:rPr>
        <w:t>Pro žáky i nadále trvá povinnost se omlouvat, pokud se nebudou moci např. z důvodu onemocnění vzdělávání účastnit.</w:t>
      </w:r>
    </w:p>
    <w:p w:rsidR="000F732D" w:rsidRDefault="00FC35A1">
      <w:pPr>
        <w:pStyle w:val="Odstavecseseznamem"/>
        <w:numPr>
          <w:ilvl w:val="0"/>
          <w:numId w:val="5"/>
        </w:numPr>
        <w:shd w:val="clear" w:color="auto" w:fill="FFFFFF"/>
        <w:spacing w:after="0" w:line="240" w:lineRule="auto"/>
      </w:pPr>
      <w:r>
        <w:t>Zákonní zástupci jsou povinni žáka omlouvat stejně, jako by byla výuka prezenční</w:t>
      </w:r>
      <w:r>
        <w:rPr>
          <w:rFonts w:eastAsia="Times New Roman" w:cs="Calibri"/>
          <w:color w:val="201F1E"/>
          <w:lang w:eastAsia="cs-CZ"/>
        </w:rPr>
        <w:t>. Právně se škola opírá o § 184 a školského zákona (Zvláštní pravidla při omezení osobní přítomnosti žáků ve školách).</w:t>
      </w:r>
    </w:p>
    <w:p w:rsidR="000F732D" w:rsidRDefault="00FC35A1">
      <w:pPr>
        <w:pStyle w:val="Odstavecseseznamem"/>
        <w:numPr>
          <w:ilvl w:val="0"/>
          <w:numId w:val="5"/>
        </w:numPr>
        <w:jc w:val="both"/>
      </w:pPr>
      <w:r>
        <w:t>Žák plní svědomitě zadané úkoly, odevzdává je včas v termínech určených pedagogem. Pokud neplní, nepracuje, bude hodnocen sníženými známkami z chování, neomluvená účast mu bude započítána do neomluvených hodin. Pokud i tato opatření nebudou ze strany žáka a zákonných zástupců akceptována, bude škola spolupracovat s orgány výkonné moci-OSPOD, policie…</w:t>
      </w:r>
    </w:p>
    <w:p w:rsidR="000F732D" w:rsidRPr="007542C3" w:rsidRDefault="00FC35A1">
      <w:pPr>
        <w:pStyle w:val="Odstavecseseznamem"/>
        <w:numPr>
          <w:ilvl w:val="0"/>
          <w:numId w:val="5"/>
        </w:numPr>
        <w:shd w:val="clear" w:color="auto" w:fill="FFFFFF"/>
        <w:spacing w:after="0" w:line="240" w:lineRule="auto"/>
      </w:pPr>
      <w:r>
        <w:rPr>
          <w:rFonts w:eastAsia="Times New Roman" w:cs="Calibri"/>
          <w:color w:val="201F1E"/>
          <w:lang w:eastAsia="cs-CZ"/>
        </w:rPr>
        <w:t>Takový rodič bude upozorněn na zanedbání své povinnosti a pokud nedojde k nápravě, hrozí dle § 182 a zákona č. 561/2004 Sb., školský zákon, přestupek pro zanedbávání péče o povinnou školní docházku žáka. Za přestupek lze uložit pokutu až do 5 000 Kč.</w:t>
      </w:r>
    </w:p>
    <w:p w:rsidR="007542C3" w:rsidRDefault="007542C3" w:rsidP="007542C3">
      <w:pPr>
        <w:pStyle w:val="Odstavecseseznamem"/>
        <w:shd w:val="clear" w:color="auto" w:fill="FFFFFF"/>
        <w:spacing w:after="0" w:line="240" w:lineRule="auto"/>
      </w:pPr>
    </w:p>
    <w:p w:rsidR="000F732D" w:rsidRDefault="007542C3" w:rsidP="007542C3">
      <w:pPr>
        <w:jc w:val="both"/>
        <w:rPr>
          <w:rFonts w:ascii="Times New Roman" w:hAnsi="Times New Roman" w:cs="Times New Roman"/>
          <w:b/>
          <w:sz w:val="32"/>
          <w:szCs w:val="32"/>
          <w:u w:val="single"/>
        </w:rPr>
      </w:pPr>
      <w:r w:rsidRPr="007542C3">
        <w:rPr>
          <w:rFonts w:ascii="Times New Roman" w:hAnsi="Times New Roman" w:cs="Times New Roman"/>
          <w:b/>
          <w:sz w:val="32"/>
          <w:szCs w:val="32"/>
          <w:u w:val="single"/>
        </w:rPr>
        <w:t>Vzdělávání cizinců</w:t>
      </w:r>
    </w:p>
    <w:p w:rsidR="007542C3" w:rsidRPr="007542C3" w:rsidRDefault="007542C3" w:rsidP="007542C3">
      <w:pPr>
        <w:jc w:val="both"/>
        <w:rPr>
          <w:rFonts w:ascii="Times New Roman" w:hAnsi="Times New Roman" w:cs="Times New Roman"/>
        </w:rPr>
      </w:pPr>
      <w:r w:rsidRPr="007542C3">
        <w:rPr>
          <w:rFonts w:ascii="Times New Roman" w:hAnsi="Times New Roman" w:cs="Times New Roman"/>
        </w:rPr>
        <w:t xml:space="preserve">Vzdělávání cizinců probíhá podle </w:t>
      </w:r>
      <w:r>
        <w:rPr>
          <w:rFonts w:ascii="Times New Roman" w:hAnsi="Times New Roman" w:cs="Times New Roman"/>
        </w:rPr>
        <w:t>školského zákona 561/2004 Sb</w:t>
      </w:r>
      <w:r w:rsidR="00AA3A94">
        <w:rPr>
          <w:rFonts w:ascii="Times New Roman" w:hAnsi="Times New Roman" w:cs="Times New Roman"/>
        </w:rPr>
        <w:t>. a zákona 67/2022 Sb.</w:t>
      </w:r>
      <w:r>
        <w:rPr>
          <w:rFonts w:ascii="Times New Roman" w:hAnsi="Times New Roman" w:cs="Times New Roman"/>
        </w:rPr>
        <w:t xml:space="preserve"> </w:t>
      </w:r>
      <w:r w:rsidR="006B7520">
        <w:rPr>
          <w:rFonts w:ascii="Times New Roman" w:hAnsi="Times New Roman" w:cs="Times New Roman"/>
        </w:rPr>
        <w:t>(Lex Ukrajina, platnost do 31.3. 2023).</w:t>
      </w:r>
      <w:r w:rsidR="00E459C1">
        <w:rPr>
          <w:rFonts w:ascii="Times New Roman" w:hAnsi="Times New Roman" w:cs="Times New Roman"/>
        </w:rPr>
        <w:t xml:space="preserve"> Na žáky-cizince se v</w:t>
      </w:r>
      <w:r>
        <w:rPr>
          <w:rFonts w:ascii="Times New Roman" w:hAnsi="Times New Roman" w:cs="Times New Roman"/>
        </w:rPr>
        <w:t xml:space="preserve">ztahují </w:t>
      </w:r>
      <w:r w:rsidR="00E459C1">
        <w:rPr>
          <w:rFonts w:ascii="Times New Roman" w:hAnsi="Times New Roman" w:cs="Times New Roman"/>
        </w:rPr>
        <w:t>t</w:t>
      </w:r>
      <w:bookmarkStart w:id="1" w:name="_GoBack"/>
      <w:bookmarkEnd w:id="1"/>
      <w:r>
        <w:rPr>
          <w:rFonts w:ascii="Times New Roman" w:hAnsi="Times New Roman" w:cs="Times New Roman"/>
        </w:rPr>
        <w:t>udíž všechna práva a povinnosti</w:t>
      </w:r>
      <w:r w:rsidRPr="007542C3">
        <w:rPr>
          <w:rFonts w:ascii="Times New Roman" w:hAnsi="Times New Roman" w:cs="Times New Roman"/>
        </w:rPr>
        <w:t xml:space="preserve"> </w:t>
      </w:r>
      <w:r>
        <w:rPr>
          <w:rFonts w:ascii="Times New Roman" w:hAnsi="Times New Roman" w:cs="Times New Roman"/>
        </w:rPr>
        <w:t>jako na české žáky</w:t>
      </w:r>
      <w:r w:rsidR="00AA3A94">
        <w:rPr>
          <w:rFonts w:ascii="Times New Roman" w:hAnsi="Times New Roman" w:cs="Times New Roman"/>
        </w:rPr>
        <w:t>, pokud jsou začleněni do školského systému ČR.</w:t>
      </w:r>
      <w:r w:rsidR="006B7520">
        <w:rPr>
          <w:rFonts w:ascii="Times New Roman" w:hAnsi="Times New Roman" w:cs="Times New Roman"/>
        </w:rPr>
        <w:t xml:space="preserve"> Ostatní je upraveno v zákoně 67/2022 Sb. (Lex Ukrajina).</w:t>
      </w:r>
    </w:p>
    <w:p w:rsidR="000F732D" w:rsidRDefault="00FC35A1">
      <w:pPr>
        <w:pStyle w:val="Standard"/>
        <w:jc w:val="both"/>
      </w:pPr>
      <w:r>
        <w:rPr>
          <w:b/>
          <w:sz w:val="32"/>
          <w:szCs w:val="32"/>
          <w:u w:val="single"/>
        </w:rPr>
        <w:t>5,</w:t>
      </w:r>
      <w:r>
        <w:rPr>
          <w:sz w:val="32"/>
          <w:szCs w:val="32"/>
          <w:u w:val="single"/>
        </w:rPr>
        <w:t xml:space="preserve"> </w:t>
      </w:r>
      <w:r>
        <w:rPr>
          <w:b/>
          <w:sz w:val="32"/>
          <w:szCs w:val="32"/>
          <w:u w:val="single"/>
        </w:rPr>
        <w:t>PROVOZ A VNITŘNÍ REŽIM ŠKOLY</w:t>
      </w:r>
    </w:p>
    <w:p w:rsidR="000F732D" w:rsidRDefault="00FC35A1">
      <w:pPr>
        <w:pStyle w:val="Standard"/>
        <w:jc w:val="both"/>
      </w:pPr>
      <w:r>
        <w:rPr>
          <w:b/>
        </w:rPr>
        <w:t>Provoz školy</w:t>
      </w:r>
    </w:p>
    <w:p w:rsidR="000F732D" w:rsidRDefault="00FC35A1">
      <w:pPr>
        <w:pStyle w:val="Odstavecseseznamem"/>
        <w:numPr>
          <w:ilvl w:val="0"/>
          <w:numId w:val="59"/>
        </w:numPr>
        <w:jc w:val="both"/>
      </w:pPr>
      <w:r>
        <w:t>budova školy je otevřená od 7. 40 do 16.30, budova školní družiny se otvírá v 5.45 a zavírá v 16.00,</w:t>
      </w:r>
    </w:p>
    <w:p w:rsidR="000F732D" w:rsidRDefault="00FC35A1">
      <w:pPr>
        <w:pStyle w:val="Odstavecseseznamem"/>
        <w:numPr>
          <w:ilvl w:val="0"/>
          <w:numId w:val="27"/>
        </w:numPr>
        <w:jc w:val="both"/>
      </w:pPr>
      <w:r>
        <w:t xml:space="preserve"> vstup do budovy pro zákonné zástupce a cizí osoby je umožněn pouze o přestávkách a pouze po nahlášení zaměstnancům školy, svévolný pohyb po škole je jim zakázán,</w:t>
      </w:r>
    </w:p>
    <w:p w:rsidR="000F732D" w:rsidRDefault="00FC35A1">
      <w:pPr>
        <w:pStyle w:val="Odstavecseseznamem"/>
        <w:numPr>
          <w:ilvl w:val="0"/>
          <w:numId w:val="27"/>
        </w:numPr>
      </w:pPr>
      <w:r>
        <w:t>za jízdní kola a jiné dopravní prostředky odložené či zaparkované v areálu školy, škola nezodpovídá,</w:t>
      </w:r>
    </w:p>
    <w:p w:rsidR="000F732D" w:rsidRDefault="00FC35A1">
      <w:pPr>
        <w:pStyle w:val="Odstavecseseznamem"/>
        <w:numPr>
          <w:ilvl w:val="0"/>
          <w:numId w:val="27"/>
        </w:numPr>
        <w:jc w:val="both"/>
      </w:pPr>
      <w:r>
        <w:t>vyučování začíná v 8.00,</w:t>
      </w:r>
    </w:p>
    <w:p w:rsidR="000F732D" w:rsidRDefault="00FC35A1">
      <w:pPr>
        <w:pStyle w:val="Odstavecseseznamem"/>
        <w:numPr>
          <w:ilvl w:val="0"/>
          <w:numId w:val="27"/>
        </w:numPr>
        <w:jc w:val="both"/>
      </w:pPr>
      <w:r>
        <w:lastRenderedPageBreak/>
        <w:t>vyučovací hodina trvá 45 minut, přestávky mezi hodinami trvají 10 minut, v odůvodněných případech mohou být přestávky zkráceny na 5 minut. Během přestávek se žáci zdržují ve třídách. Po druhé vyučovací hodině trvá přestávka 20 minut a žáci ji tráví v případě příznivého počasí venku,</w:t>
      </w:r>
    </w:p>
    <w:p w:rsidR="000F732D" w:rsidRDefault="00FC35A1">
      <w:pPr>
        <w:pStyle w:val="Odstavecseseznamem"/>
        <w:numPr>
          <w:ilvl w:val="0"/>
          <w:numId w:val="27"/>
        </w:numPr>
        <w:jc w:val="both"/>
      </w:pPr>
      <w:r>
        <w:rPr>
          <w:b/>
        </w:rPr>
        <w:t>Časový rozvrh hodin:</w:t>
      </w:r>
    </w:p>
    <w:tbl>
      <w:tblPr>
        <w:tblW w:w="3924" w:type="dxa"/>
        <w:jc w:val="center"/>
        <w:tblLayout w:type="fixed"/>
        <w:tblCellMar>
          <w:left w:w="10" w:type="dxa"/>
          <w:right w:w="10" w:type="dxa"/>
        </w:tblCellMar>
        <w:tblLook w:val="0000" w:firstRow="0" w:lastRow="0" w:firstColumn="0" w:lastColumn="0" w:noHBand="0" w:noVBand="0"/>
      </w:tblPr>
      <w:tblGrid>
        <w:gridCol w:w="1920"/>
        <w:gridCol w:w="2004"/>
      </w:tblGrid>
      <w:tr w:rsidR="000F732D">
        <w:trPr>
          <w:trHeight w:val="250"/>
          <w:jc w:val="center"/>
        </w:trPr>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numPr>
                <w:ilvl w:val="0"/>
                <w:numId w:val="60"/>
              </w:numPr>
              <w:spacing w:after="0" w:line="240" w:lineRule="auto"/>
              <w:jc w:val="both"/>
            </w:pPr>
            <w:r>
              <w:t>hodina</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spacing w:after="0" w:line="240" w:lineRule="auto"/>
              <w:ind w:left="0"/>
              <w:jc w:val="both"/>
            </w:pPr>
            <w:r>
              <w:t xml:space="preserve"> 8.00 – 8.45</w:t>
            </w:r>
          </w:p>
        </w:tc>
      </w:tr>
      <w:tr w:rsidR="000F732D">
        <w:trPr>
          <w:trHeight w:val="265"/>
          <w:jc w:val="center"/>
        </w:trPr>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numPr>
                <w:ilvl w:val="0"/>
                <w:numId w:val="38"/>
              </w:numPr>
              <w:spacing w:after="0" w:line="240" w:lineRule="auto"/>
              <w:jc w:val="both"/>
            </w:pPr>
            <w:r>
              <w:t>hodina</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spacing w:after="0" w:line="240" w:lineRule="auto"/>
              <w:ind w:left="0"/>
              <w:jc w:val="both"/>
            </w:pPr>
            <w:r>
              <w:t xml:space="preserve"> 8.55 – 9.40</w:t>
            </w:r>
          </w:p>
        </w:tc>
      </w:tr>
      <w:tr w:rsidR="000F732D">
        <w:trPr>
          <w:trHeight w:val="250"/>
          <w:jc w:val="center"/>
        </w:trPr>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numPr>
                <w:ilvl w:val="0"/>
                <w:numId w:val="38"/>
              </w:numPr>
              <w:spacing w:after="0" w:line="240" w:lineRule="auto"/>
              <w:jc w:val="both"/>
            </w:pPr>
            <w:r>
              <w:t>hodina</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spacing w:after="0" w:line="240" w:lineRule="auto"/>
              <w:ind w:left="0"/>
              <w:jc w:val="both"/>
            </w:pPr>
            <w:r>
              <w:t>10.00 – 10.45</w:t>
            </w:r>
          </w:p>
        </w:tc>
      </w:tr>
      <w:tr w:rsidR="000F732D">
        <w:trPr>
          <w:trHeight w:val="265"/>
          <w:jc w:val="center"/>
        </w:trPr>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numPr>
                <w:ilvl w:val="0"/>
                <w:numId w:val="38"/>
              </w:numPr>
              <w:spacing w:after="0" w:line="240" w:lineRule="auto"/>
              <w:jc w:val="both"/>
            </w:pPr>
            <w:r>
              <w:t>hodina</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spacing w:after="0" w:line="240" w:lineRule="auto"/>
              <w:ind w:left="0"/>
              <w:jc w:val="both"/>
            </w:pPr>
            <w:r>
              <w:t>10. 55 –11.40</w:t>
            </w:r>
          </w:p>
        </w:tc>
      </w:tr>
      <w:tr w:rsidR="000F732D">
        <w:trPr>
          <w:trHeight w:val="265"/>
          <w:jc w:val="center"/>
        </w:trPr>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numPr>
                <w:ilvl w:val="0"/>
                <w:numId w:val="38"/>
              </w:numPr>
              <w:spacing w:after="0" w:line="240" w:lineRule="auto"/>
              <w:jc w:val="both"/>
            </w:pPr>
            <w:r>
              <w:t>hodina</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spacing w:after="0" w:line="240" w:lineRule="auto"/>
              <w:ind w:left="0"/>
              <w:jc w:val="both"/>
            </w:pPr>
            <w:r>
              <w:t>11.50 – 12.35</w:t>
            </w:r>
          </w:p>
        </w:tc>
      </w:tr>
      <w:tr w:rsidR="000F732D">
        <w:trPr>
          <w:trHeight w:val="250"/>
          <w:jc w:val="center"/>
        </w:trPr>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numPr>
                <w:ilvl w:val="0"/>
                <w:numId w:val="38"/>
              </w:numPr>
              <w:spacing w:after="0" w:line="240" w:lineRule="auto"/>
              <w:jc w:val="both"/>
            </w:pPr>
            <w:r>
              <w:t>hodina</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spacing w:after="0" w:line="240" w:lineRule="auto"/>
              <w:ind w:left="0"/>
              <w:jc w:val="both"/>
            </w:pPr>
            <w:r>
              <w:t>12.45 – 13.30</w:t>
            </w:r>
          </w:p>
        </w:tc>
      </w:tr>
      <w:tr w:rsidR="000F732D">
        <w:trPr>
          <w:trHeight w:val="265"/>
          <w:jc w:val="center"/>
        </w:trPr>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numPr>
                <w:ilvl w:val="0"/>
                <w:numId w:val="38"/>
              </w:numPr>
              <w:spacing w:after="0" w:line="240" w:lineRule="auto"/>
              <w:jc w:val="both"/>
            </w:pPr>
            <w:r>
              <w:t>hodina</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spacing w:after="0" w:line="240" w:lineRule="auto"/>
              <w:ind w:left="0"/>
              <w:jc w:val="both"/>
            </w:pPr>
            <w:r>
              <w:t>14.00 - 14.45</w:t>
            </w:r>
          </w:p>
        </w:tc>
      </w:tr>
      <w:tr w:rsidR="000F732D">
        <w:trPr>
          <w:trHeight w:val="265"/>
          <w:jc w:val="center"/>
        </w:trPr>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numPr>
                <w:ilvl w:val="0"/>
                <w:numId w:val="38"/>
              </w:numPr>
              <w:spacing w:after="0" w:line="240" w:lineRule="auto"/>
              <w:jc w:val="both"/>
            </w:pPr>
            <w:r>
              <w:t>hodina</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spacing w:after="0" w:line="240" w:lineRule="auto"/>
              <w:ind w:left="0"/>
              <w:jc w:val="both"/>
            </w:pPr>
            <w:r>
              <w:t>14.55 – 15.40</w:t>
            </w:r>
          </w:p>
        </w:tc>
      </w:tr>
      <w:tr w:rsidR="000F732D">
        <w:trPr>
          <w:trHeight w:val="265"/>
          <w:jc w:val="center"/>
        </w:trPr>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numPr>
                <w:ilvl w:val="0"/>
                <w:numId w:val="38"/>
              </w:numPr>
              <w:spacing w:after="0" w:line="240" w:lineRule="auto"/>
              <w:jc w:val="both"/>
            </w:pPr>
            <w:r>
              <w:t>hodina</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732D" w:rsidRDefault="00FC35A1">
            <w:pPr>
              <w:pStyle w:val="Odstavecseseznamem"/>
              <w:spacing w:after="0" w:line="240" w:lineRule="auto"/>
              <w:ind w:left="0"/>
              <w:jc w:val="both"/>
            </w:pPr>
            <w:r>
              <w:t>15.45 – 16.30</w:t>
            </w:r>
          </w:p>
        </w:tc>
      </w:tr>
    </w:tbl>
    <w:p w:rsidR="000F732D" w:rsidRDefault="00FC35A1">
      <w:pPr>
        <w:pStyle w:val="Odstavecseseznamem"/>
        <w:numPr>
          <w:ilvl w:val="0"/>
          <w:numId w:val="61"/>
        </w:numPr>
        <w:jc w:val="both"/>
      </w:pPr>
      <w:r>
        <w:t>při akcích mimo školu zajišťují učitelé a zaměstnanci školy dohled 15 minut před stanovenou dobou shromáždění</w:t>
      </w:r>
    </w:p>
    <w:p w:rsidR="000F732D" w:rsidRDefault="00FC35A1">
      <w:pPr>
        <w:pStyle w:val="Odstavecseseznamem"/>
        <w:numPr>
          <w:ilvl w:val="0"/>
          <w:numId w:val="62"/>
        </w:numPr>
        <w:jc w:val="both"/>
      </w:pPr>
      <w:r>
        <w:t>přestávka mezi dopoledním a odpoledním vyučováním je nejméně 30 minut. Žáci, kteří nejdou domů na oběd, se mohou zdržovat na vymezeném místě (vestibul vstupní haly nebo šatna jídelny), kde je vykonáván dozor, po celou dobu této přestávky,</w:t>
      </w:r>
    </w:p>
    <w:p w:rsidR="000F732D" w:rsidRDefault="00FC35A1">
      <w:pPr>
        <w:pStyle w:val="Odstavecseseznamem"/>
        <w:numPr>
          <w:ilvl w:val="0"/>
          <w:numId w:val="63"/>
        </w:numPr>
        <w:jc w:val="both"/>
      </w:pPr>
      <w:r>
        <w:t>žák je povinen účastnit se vyučování podle rozvrhu hodin. Na vyučování přichází včas, nejpozději 5 minut před zvoněním, aby se mohl připravit. V případě akce konané bez vztahu k rozvrhu (výlety, exkurze apod.) je čas a místo začátku a konce akce stanoveno pedagogickým pracovníkem. Činnosti konané mimo budovu školy v době vyučování jsou se schválením ředitele školy považovány za součást vyučování,</w:t>
      </w:r>
    </w:p>
    <w:p w:rsidR="000F732D" w:rsidRDefault="00FC35A1">
      <w:pPr>
        <w:pStyle w:val="Odstavecseseznamem"/>
        <w:numPr>
          <w:ilvl w:val="0"/>
          <w:numId w:val="6"/>
        </w:numPr>
        <w:jc w:val="both"/>
      </w:pPr>
      <w:r>
        <w:t>nemůže-li se žák zúčastnit vyučování nebo činnosti pořádané školou nepředvídaně, zvláště ze zdravotních nebo jiných závažných důvodů, doloží zástupce žáka důvody jeho nepřítomnosti ve vyučování nejpozději do 3 kalendářních dnů od začátku nepřítomnosti. V případě předem známých důvodů požádá zákonný zástupce žáka třídního učitele nebo ředitele školy o uvolnění z vyučování. Do dvou dnů uvolňuje žáka třídní učitel, nad dva dny pak ředitel školy. Ve všech případech je žádost o uvolnění písemná s uvedením data, respektive hodiny, kdy má být žák uvolněn. Pokud je požadované uvolnění žáka v době vyučování, je nutné, aby si ho vyzvedl zákonný zástupce. Bez tohoto nebude žák uvolněn a nebude smět opustit budovu školy,</w:t>
      </w:r>
    </w:p>
    <w:p w:rsidR="000F732D" w:rsidRDefault="00FC35A1">
      <w:pPr>
        <w:pStyle w:val="Odstavecseseznamem"/>
        <w:numPr>
          <w:ilvl w:val="0"/>
          <w:numId w:val="6"/>
        </w:numPr>
        <w:jc w:val="both"/>
      </w:pPr>
      <w: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zákona č. 561/2004 Sb.</w:t>
      </w:r>
    </w:p>
    <w:p w:rsidR="000F732D" w:rsidRDefault="00FC35A1">
      <w:pPr>
        <w:pStyle w:val="Odstavecseseznamem"/>
        <w:numPr>
          <w:ilvl w:val="0"/>
          <w:numId w:val="6"/>
        </w:numPr>
        <w:jc w:val="both"/>
      </w:pPr>
      <w:r>
        <w:t xml:space="preserve"> přesuny žáků jsou prováděny pod dohledem pedagogů, žák se nesmí svévolně přemísťovat do jiných učeben nebo tělocvičny a striktně dodržuje vnitřní řády odborných učeben,</w:t>
      </w:r>
    </w:p>
    <w:p w:rsidR="000F732D" w:rsidRDefault="00FC35A1">
      <w:pPr>
        <w:pStyle w:val="Odstavecseseznamem"/>
        <w:numPr>
          <w:ilvl w:val="0"/>
          <w:numId w:val="6"/>
        </w:numPr>
        <w:jc w:val="both"/>
      </w:pPr>
      <w:r>
        <w:t xml:space="preserve"> do odborných učeben a tělocvičny žák nevstupuje bez vyučujícího, nemanipuluje s elektrickými přístroji, v tělocvičně se sportovním náčiním bez souhlasu vyučujícího</w:t>
      </w:r>
    </w:p>
    <w:p w:rsidR="000F732D" w:rsidRDefault="00FC35A1">
      <w:pPr>
        <w:pStyle w:val="Odstavecseseznamem"/>
        <w:numPr>
          <w:ilvl w:val="0"/>
          <w:numId w:val="6"/>
        </w:numPr>
        <w:jc w:val="both"/>
      </w:pPr>
      <w:r>
        <w:lastRenderedPageBreak/>
        <w:t>při výuce v odborných učebnách</w:t>
      </w:r>
      <w:r>
        <w:rPr>
          <w:b/>
        </w:rPr>
        <w:t xml:space="preserve"> </w:t>
      </w:r>
      <w:r>
        <w:t>a tělocvičně se žák řídí řádem platným pro tyto pracovny. Do jiných učeben žák přechází způsobem dohodnutým s vyučujícími,</w:t>
      </w:r>
    </w:p>
    <w:p w:rsidR="000F732D" w:rsidRDefault="00FC35A1">
      <w:pPr>
        <w:pStyle w:val="Odstavecseseznamem"/>
        <w:numPr>
          <w:ilvl w:val="0"/>
          <w:numId w:val="6"/>
        </w:numPr>
        <w:jc w:val="both"/>
      </w:pPr>
      <w:r>
        <w:t>každý žák dbá na čistotu a pořádek ve třídě, chodbách, WC a zachovává čistotu v celém areálu školy. Po poslední vyučovací hodině uvedou žáci učebnu do pořádku (zvednuté židle, uklizené lavice, …) do šaten odvádí žáky vyučující z poslední hodiny a kde si je přebírá družinářka,</w:t>
      </w:r>
    </w:p>
    <w:p w:rsidR="000F732D" w:rsidRDefault="00FC35A1">
      <w:pPr>
        <w:pStyle w:val="Odstavecseseznamem"/>
        <w:numPr>
          <w:ilvl w:val="0"/>
          <w:numId w:val="6"/>
        </w:numPr>
        <w:jc w:val="both"/>
      </w:pPr>
      <w:r>
        <w:t>žáci odchází po vyučování do šaten pod dohledem vyučujícího z poslední vyučovací hodiny,</w:t>
      </w:r>
    </w:p>
    <w:p w:rsidR="000F732D" w:rsidRDefault="00FC35A1">
      <w:pPr>
        <w:pStyle w:val="Odstavecseseznamem"/>
        <w:numPr>
          <w:ilvl w:val="0"/>
          <w:numId w:val="6"/>
        </w:numPr>
        <w:jc w:val="both"/>
      </w:pPr>
      <w:r>
        <w:t>žákovské služby ve třídách a v jídelně určuje podle potřeby třídní učitel nebo vyučující,</w:t>
      </w:r>
    </w:p>
    <w:p w:rsidR="000F732D" w:rsidRDefault="00FC35A1">
      <w:pPr>
        <w:pStyle w:val="Odstavecseseznamem"/>
        <w:numPr>
          <w:ilvl w:val="0"/>
          <w:numId w:val="6"/>
        </w:numPr>
        <w:jc w:val="both"/>
      </w:pPr>
      <w:r>
        <w:t>ztrátu předmětu hlásí žák dozírajícímu, případně jinému učiteli nebo vedení školy</w:t>
      </w:r>
    </w:p>
    <w:p w:rsidR="000F732D" w:rsidRDefault="000F732D">
      <w:pPr>
        <w:pStyle w:val="Odstavecseseznamem"/>
        <w:jc w:val="both"/>
      </w:pPr>
    </w:p>
    <w:p w:rsidR="000F732D" w:rsidRDefault="00FC35A1">
      <w:pPr>
        <w:pStyle w:val="Standard"/>
        <w:jc w:val="both"/>
      </w:pPr>
      <w:r>
        <w:rPr>
          <w:b/>
        </w:rPr>
        <w:t>Zajištění bezpečnosti a ochrany zdraví</w:t>
      </w:r>
    </w:p>
    <w:p w:rsidR="000F732D" w:rsidRDefault="00FC35A1">
      <w:pPr>
        <w:pStyle w:val="Odstavecseseznamem"/>
        <w:numPr>
          <w:ilvl w:val="0"/>
          <w:numId w:val="64"/>
        </w:numPr>
        <w:jc w:val="both"/>
      </w:pPr>
      <w:r>
        <w:t>při každém svém počínání je žák povinen chránit si své zdraví a zdraví svých spolužáků,</w:t>
      </w:r>
    </w:p>
    <w:p w:rsidR="000F732D" w:rsidRDefault="00FC35A1">
      <w:pPr>
        <w:pStyle w:val="Odstavecseseznamem"/>
        <w:numPr>
          <w:ilvl w:val="0"/>
          <w:numId w:val="65"/>
        </w:numPr>
        <w:jc w:val="both"/>
      </w:pPr>
      <w:r>
        <w:t>žákům je zakázáno manipulovat s elektrickými spotřebiči, vypínači a elektrickým vedením bez dozoru učitele,</w:t>
      </w:r>
    </w:p>
    <w:p w:rsidR="000F732D" w:rsidRDefault="00FC35A1">
      <w:pPr>
        <w:pStyle w:val="Odstavecseseznamem"/>
        <w:numPr>
          <w:ilvl w:val="0"/>
          <w:numId w:val="8"/>
        </w:numPr>
        <w:jc w:val="both"/>
      </w:pPr>
      <w:r>
        <w:t>žáci chodí slušně a čistě oblečeni a upraveni, nepropagují svým vzhledem, na ošacení nebo učebních pomůckách prvky nacionalistických a extrémistických směrů,</w:t>
      </w:r>
    </w:p>
    <w:p w:rsidR="000F732D" w:rsidRDefault="00FC35A1">
      <w:pPr>
        <w:pStyle w:val="Odstavecseseznamem"/>
        <w:numPr>
          <w:ilvl w:val="0"/>
          <w:numId w:val="8"/>
        </w:numPr>
        <w:jc w:val="both"/>
      </w:pPr>
      <w:r>
        <w:t>nenosí do školy zbraně a nebezpečné předměty (zápalky, zapalovače, nože apod.) ani jejich napodobeniny,</w:t>
      </w:r>
    </w:p>
    <w:p w:rsidR="000F732D" w:rsidRDefault="00FC35A1">
      <w:pPr>
        <w:pStyle w:val="Odstavecseseznamem"/>
        <w:numPr>
          <w:ilvl w:val="0"/>
          <w:numId w:val="8"/>
        </w:numPr>
        <w:jc w:val="both"/>
      </w:pPr>
      <w:r>
        <w:t>do školy je zakázáno nosit věci, které by mohly ohrozit zdraví, způsobit úraz nebo ohrožovat mravní výchovu,</w:t>
      </w:r>
    </w:p>
    <w:p w:rsidR="000F732D" w:rsidRDefault="00FC35A1">
      <w:pPr>
        <w:pStyle w:val="Odstavecseseznamem"/>
        <w:numPr>
          <w:ilvl w:val="0"/>
          <w:numId w:val="8"/>
        </w:numPr>
        <w:jc w:val="both"/>
      </w:pPr>
      <w:r>
        <w:t>nošení, držení, distribuce a zneužívání návykových látek, včetně alkoholických a energetických nápojů a kouření v areálu školy je žákům zakázáno. Z porušení tohoto ustanovení budou vyvozeny přísné sankce,</w:t>
      </w:r>
    </w:p>
    <w:p w:rsidR="000F732D" w:rsidRDefault="00FC35A1">
      <w:pPr>
        <w:pStyle w:val="Odstavecseseznamem"/>
        <w:numPr>
          <w:ilvl w:val="0"/>
          <w:numId w:val="8"/>
        </w:numPr>
        <w:jc w:val="both"/>
      </w:pPr>
      <w:r>
        <w:t>není vhodné nosit do školy cenné předměty nebo větší množství peněz,</w:t>
      </w:r>
    </w:p>
    <w:p w:rsidR="000F732D" w:rsidRDefault="00FC35A1">
      <w:pPr>
        <w:pStyle w:val="Odstavecseseznamem"/>
        <w:numPr>
          <w:ilvl w:val="0"/>
          <w:numId w:val="8"/>
        </w:numPr>
        <w:jc w:val="both"/>
      </w:pPr>
      <w:r>
        <w:t>je zakázáno používat mobilní telefon v průběhu celého pedagogického procesu, žák odevzdá vypnutý telefon ráno před vyučování učiteli, který telefony třídy zamkne do skříně k tomu určené umístěné v přízemí školy. Žákovi se telefon vrátí na konci vyučování (viz. Dodatek ke školnímu řádu)</w:t>
      </w:r>
    </w:p>
    <w:p w:rsidR="000F732D" w:rsidRDefault="00FC35A1">
      <w:pPr>
        <w:pStyle w:val="Odstavecseseznamem"/>
        <w:numPr>
          <w:ilvl w:val="0"/>
          <w:numId w:val="8"/>
        </w:numPr>
        <w:jc w:val="both"/>
      </w:pPr>
      <w:r>
        <w:t>při přecházení žáků na místa vyučování či jiných akcí mimo budovu školy se žáci řídí pravidly silničního provozu a pokyny doprovázejících osob. Před takovýmito akcemi doprovázející učitel žáky zvlášť poučí o bezpečnosti,</w:t>
      </w:r>
    </w:p>
    <w:p w:rsidR="000F732D" w:rsidRDefault="00FC35A1">
      <w:pPr>
        <w:pStyle w:val="Odstavecseseznamem"/>
        <w:numPr>
          <w:ilvl w:val="0"/>
          <w:numId w:val="8"/>
        </w:numPr>
        <w:jc w:val="both"/>
      </w:pPr>
      <w:r>
        <w:t xml:space="preserve"> pro společné zájezdy tříd, lyžařské kurzy, plavecký výcvik apod. platí zvláštní bezpečnostní předpisy, se kterými jsou žáci předem seznámeni,</w:t>
      </w:r>
    </w:p>
    <w:p w:rsidR="000F732D" w:rsidRDefault="00FC35A1">
      <w:pPr>
        <w:pStyle w:val="Odstavecseseznamem"/>
        <w:numPr>
          <w:ilvl w:val="0"/>
          <w:numId w:val="8"/>
        </w:numPr>
        <w:jc w:val="both"/>
      </w:pPr>
      <w:r>
        <w:lastRenderedPageBreak/>
        <w:t xml:space="preserve"> při pobytu v ubytovacích zařízeních se žáci podřizují vnitřnímu řádu tohoto zařízení a dbají všech pokynů pracovníků tohoto zařízení,</w:t>
      </w:r>
    </w:p>
    <w:p w:rsidR="000F732D" w:rsidRDefault="00FC35A1">
      <w:pPr>
        <w:pStyle w:val="Odstavecseseznamem"/>
        <w:numPr>
          <w:ilvl w:val="0"/>
          <w:numId w:val="8"/>
        </w:numPr>
        <w:jc w:val="both"/>
      </w:pPr>
      <w:r>
        <w:t>při výuce v tělocvičně a odborných učebnách, na školním pozemku zachovávají žáci specifické bezpečnostní předpisy pro tyto prostory. Vyučující daného předmětu jsou povinni s nimi seznámit žáky při první vyučovací hodině školního roku a dodatečně poučit žáky, kteří při první hodině chyběli. O poučení žáků provede učitel záznam do třídní knihy,</w:t>
      </w:r>
    </w:p>
    <w:p w:rsidR="000F732D" w:rsidRDefault="00FC35A1">
      <w:pPr>
        <w:pStyle w:val="Odstavecseseznamem"/>
        <w:numPr>
          <w:ilvl w:val="0"/>
          <w:numId w:val="8"/>
        </w:numPr>
        <w:jc w:val="both"/>
      </w:pPr>
      <w:r>
        <w:t>poučení na počátku školního roku provádí třídní učitel, který žáky seznámí zejména:</w:t>
      </w:r>
    </w:p>
    <w:p w:rsidR="000F732D" w:rsidRDefault="00FC35A1">
      <w:pPr>
        <w:pStyle w:val="Odstavecseseznamem"/>
        <w:jc w:val="both"/>
      </w:pPr>
      <w:r>
        <w:t>a) se školním řádem,</w:t>
      </w:r>
    </w:p>
    <w:p w:rsidR="000F732D" w:rsidRDefault="00FC35A1">
      <w:pPr>
        <w:pStyle w:val="Odstavecseseznamem"/>
        <w:jc w:val="both"/>
      </w:pPr>
      <w:r>
        <w:t>b) se zásadami bezpečného chování ve třídě, na chodbách, schodištích, v šatnách, při odchodu ze školy a příchodu do školy a na veřejných komunikacích,</w:t>
      </w:r>
    </w:p>
    <w:p w:rsidR="000F732D" w:rsidRDefault="00FC35A1">
      <w:pPr>
        <w:pStyle w:val="Odstavecseseznamem"/>
        <w:jc w:val="both"/>
      </w:pPr>
      <w:r>
        <w:t>c) se zákazem přinášet do školy věci, které nesouvisejí s vyučováním,</w:t>
      </w:r>
    </w:p>
    <w:p w:rsidR="000F732D" w:rsidRDefault="00FC35A1">
      <w:pPr>
        <w:pStyle w:val="Odstavecseseznamem"/>
        <w:jc w:val="both"/>
      </w:pPr>
      <w:r>
        <w:t>d) s postupem při úrazech,</w:t>
      </w:r>
    </w:p>
    <w:p w:rsidR="000F732D" w:rsidRDefault="00FC35A1">
      <w:pPr>
        <w:pStyle w:val="Odstavecseseznamem"/>
        <w:jc w:val="both"/>
      </w:pPr>
      <w:r>
        <w:t>e) s nebezpečím vzniku požáru a s postupem v případě požáru,</w:t>
      </w:r>
    </w:p>
    <w:p w:rsidR="000F732D" w:rsidRDefault="00FC35A1">
      <w:pPr>
        <w:pStyle w:val="Odstavecseseznamem"/>
        <w:numPr>
          <w:ilvl w:val="0"/>
          <w:numId w:val="8"/>
        </w:numPr>
        <w:jc w:val="both"/>
      </w:pPr>
      <w:r>
        <w:t>poučení na počátku první vyučovací hodiny dále ještě provádí vyučující některých předmětů, zejména tělesné výchovy, pracovních činností, výtvarné výchovy a podobně. Vyučující seznámí žáky s pravidly bezpečného chování a upozorní je na možné ohrožení života, zdraví či majetku,</w:t>
      </w:r>
    </w:p>
    <w:p w:rsidR="000F732D" w:rsidRDefault="00FC35A1">
      <w:pPr>
        <w:pStyle w:val="Odstavecseseznamem"/>
        <w:numPr>
          <w:ilvl w:val="0"/>
          <w:numId w:val="8"/>
        </w:numPr>
        <w:jc w:val="both"/>
      </w:pPr>
      <w:r>
        <w:t>poučení před činnostmi, které se provádí mimo školní budovu (jde o takové činnosti, jakými jsou vycházky, výlety, lyžařské výcviky, exkurze, cvičení v přírodě, plavecké výcviky</w:t>
      </w:r>
      <w:r w:rsidR="007542C3">
        <w:t xml:space="preserve"> </w:t>
      </w:r>
      <w:r>
        <w:t>apod.), seznámení se všemi pravidly chování, případnými zákazy apod. a poučení o správném vybavení žáků provede třídní učitel nebo ten, kdo bude nad dětmi vykonávat dohled,</w:t>
      </w:r>
    </w:p>
    <w:p w:rsidR="000F732D" w:rsidRDefault="00FC35A1">
      <w:pPr>
        <w:pStyle w:val="Odstavecseseznamem"/>
        <w:numPr>
          <w:ilvl w:val="0"/>
          <w:numId w:val="8"/>
        </w:numPr>
        <w:jc w:val="both"/>
      </w:pPr>
      <w:r>
        <w:t>poučení před prázdninami provádí třídní učitel a:</w:t>
      </w:r>
    </w:p>
    <w:p w:rsidR="000F732D" w:rsidRDefault="00FC35A1">
      <w:pPr>
        <w:pStyle w:val="Odstavecseseznamem"/>
        <w:numPr>
          <w:ilvl w:val="0"/>
          <w:numId w:val="66"/>
        </w:numPr>
        <w:jc w:val="both"/>
      </w:pPr>
      <w:r>
        <w:t>varuje žáky před škodlivými vlivy alkoholu, kouření, známostmi s neznámými lidmi apod.,</w:t>
      </w:r>
    </w:p>
    <w:p w:rsidR="000F732D" w:rsidRDefault="00FC35A1">
      <w:pPr>
        <w:pStyle w:val="Odstavecseseznamem"/>
        <w:numPr>
          <w:ilvl w:val="0"/>
          <w:numId w:val="9"/>
        </w:numPr>
        <w:jc w:val="both"/>
      </w:pPr>
      <w:r>
        <w:t xml:space="preserve">upozorní je na možné nebezpečí pro život a zdraví v případě nálezu a manipulace s  </w:t>
      </w:r>
    </w:p>
    <w:p w:rsidR="000F732D" w:rsidRDefault="00FC35A1">
      <w:pPr>
        <w:pStyle w:val="Odstavecseseznamem"/>
        <w:ind w:left="1080"/>
        <w:jc w:val="both"/>
      </w:pPr>
      <w:r>
        <w:t>nevybuchlou municí a poučí je, jak se v takové situaci zachovat,</w:t>
      </w:r>
    </w:p>
    <w:p w:rsidR="000F732D" w:rsidRDefault="00FC35A1">
      <w:pPr>
        <w:pStyle w:val="Standard"/>
        <w:jc w:val="both"/>
      </w:pPr>
      <w:r>
        <w:t xml:space="preserve">              c) informuje o nebezpečí vzniku požáru, o dopravní kázni,</w:t>
      </w:r>
    </w:p>
    <w:p w:rsidR="000F732D" w:rsidRDefault="00FC35A1">
      <w:pPr>
        <w:pStyle w:val="Standard"/>
        <w:jc w:val="both"/>
      </w:pPr>
      <w:r>
        <w:t xml:space="preserve">              d) varuje před koupáním v místech, která neznají atp.</w:t>
      </w:r>
    </w:p>
    <w:p w:rsidR="000F732D" w:rsidRDefault="00FC35A1">
      <w:pPr>
        <w:pStyle w:val="Odstavecseseznamem"/>
        <w:numPr>
          <w:ilvl w:val="0"/>
          <w:numId w:val="67"/>
        </w:numPr>
        <w:jc w:val="both"/>
      </w:pPr>
      <w:r>
        <w:t>každý úraz, poranění či nehodu, ke kterým dojde během řádného pobytu ve škole, jsou žáci povinni hlásit ihned učiteli, který je má ve výuce nebo někomu z vyučujících, který vykonává dohled v danou dobu,</w:t>
      </w:r>
    </w:p>
    <w:p w:rsidR="000F732D" w:rsidRDefault="00FC35A1">
      <w:pPr>
        <w:pStyle w:val="Odstavecseseznamem"/>
        <w:numPr>
          <w:ilvl w:val="0"/>
          <w:numId w:val="10"/>
        </w:numPr>
        <w:jc w:val="both"/>
      </w:pPr>
      <w:r>
        <w:t xml:space="preserve">ošetření a vyplnění záznamů zajišťuje ten vyučující, který za dítě v době úrazu zodpovídal. Záznam o školním úrazu provede pracovník neprodleně do formuláře v Knize úrazů. Kniha úrazů je uložena ve sborovně. V knize úrazů se evidují </w:t>
      </w:r>
      <w:r>
        <w:rPr>
          <w:b/>
        </w:rPr>
        <w:t>všechny</w:t>
      </w:r>
      <w:r>
        <w:t xml:space="preserve"> úrazy žáků, ke kterým došlo při činnostech ve škole nebo na akcích organizovaných školou, a to nejpozději do 24 hodin od okamžiku, kdy se škola o úrazu dozví. Osobní údaje, které jsou součástí knihy úrazů, mohou být </w:t>
      </w:r>
      <w:r>
        <w:lastRenderedPageBreak/>
        <w:t>zpracovávány pouze za účelem evidence úrazů, popřípadě jako podklad pro vyhotovení záznamu o úrazu,</w:t>
      </w:r>
    </w:p>
    <w:p w:rsidR="000F732D" w:rsidRDefault="000F732D">
      <w:pPr>
        <w:pStyle w:val="Standard"/>
        <w:jc w:val="both"/>
      </w:pPr>
    </w:p>
    <w:p w:rsidR="000F732D" w:rsidRDefault="00FC35A1">
      <w:pPr>
        <w:pStyle w:val="Standard"/>
        <w:jc w:val="both"/>
      </w:pPr>
      <w:r>
        <w:rPr>
          <w:b/>
          <w:sz w:val="32"/>
          <w:szCs w:val="32"/>
          <w:u w:val="single"/>
        </w:rPr>
        <w:t>6, ŠKOLNÍ DRUŽINA</w:t>
      </w:r>
    </w:p>
    <w:p w:rsidR="000F732D" w:rsidRDefault="00FC35A1">
      <w:pPr>
        <w:pStyle w:val="Odstavecseseznamem"/>
        <w:numPr>
          <w:ilvl w:val="0"/>
          <w:numId w:val="68"/>
        </w:numPr>
        <w:jc w:val="both"/>
      </w:pPr>
      <w:r>
        <w:t>přijímání žáků do ŠD rozhoduje ředitel školy. Provoz ŠD je ráno od 6.00 do 7.40 hodin a od 11.40 do 16.00 hodin. Ranní provoz oddělení ŠD je určen pro žáky zapsané do ŠD a pro ostatní žáky, kteří tu čekají na začátek vyučování. Žáky, po ukončení ranního provozu družiny, v 7.40 odvádí vychovatelka školní družiny do tříd a vykonává nad nimi dohled do začátku vyučování,</w:t>
      </w:r>
    </w:p>
    <w:p w:rsidR="000F732D" w:rsidRDefault="00FC35A1">
      <w:pPr>
        <w:pStyle w:val="Odstavecseseznamem"/>
        <w:numPr>
          <w:ilvl w:val="0"/>
          <w:numId w:val="69"/>
        </w:numPr>
        <w:jc w:val="both"/>
      </w:pPr>
      <w:r>
        <w:t>po skončení vyučování odvádí do šaten žáky vyučující z poslední hodiny a zde je předá podle rozpisu dané vychovatelce školní družiny, která zde vyčkává na příchod dětí,</w:t>
      </w:r>
    </w:p>
    <w:p w:rsidR="000F732D" w:rsidRDefault="00FC35A1">
      <w:pPr>
        <w:pStyle w:val="Odstavecseseznamem"/>
        <w:numPr>
          <w:ilvl w:val="0"/>
          <w:numId w:val="12"/>
        </w:numPr>
        <w:jc w:val="both"/>
      </w:pPr>
      <w:r>
        <w:t>ze ŠD si přebírají zákonní zástupci děti osobně (mohou uvést i další osoby oprávněné k vyzvednutí) nebo mohou písemně požádat, aby dítě odcházelo ze ŠD samo v určenou hodinu. Docházka přihlášených žáků je povinná. Každou nepřítomnost je nutno řádně písemně omluvit. Výjimečně lze uvolnit žáka dříve jen na písemnou žádost, která musí obsahovat datum, hodinu odchodu a podpis. Bez této žádosti nebude žák uvolněn. Telefonické žádosti o uvolnění jsou nepřípustné,</w:t>
      </w:r>
    </w:p>
    <w:p w:rsidR="000F732D" w:rsidRDefault="00FC35A1">
      <w:pPr>
        <w:pStyle w:val="Odstavecseseznamem"/>
        <w:numPr>
          <w:ilvl w:val="0"/>
          <w:numId w:val="12"/>
        </w:numPr>
        <w:jc w:val="both"/>
      </w:pPr>
      <w:r>
        <w:t>dítě je možně odhlásit ze ŠD kdykoliv během školního roku (písemná žádost rodičů),</w:t>
      </w:r>
    </w:p>
    <w:p w:rsidR="000F732D" w:rsidRDefault="00FC35A1">
      <w:pPr>
        <w:pStyle w:val="Odstavecseseznamem"/>
        <w:numPr>
          <w:ilvl w:val="0"/>
          <w:numId w:val="12"/>
        </w:numPr>
        <w:jc w:val="both"/>
      </w:pPr>
      <w:r>
        <w:t>žáci ŠD se řídí pravidly řádu školní družiny a dodržují bezpečnostní předpisy, se kterými byli seznámeni. Chovají se tak, aby neohrozili bezpečnost a zdraví svoje ani svých spolužáků. Během pobytu ŠD venku jsou osobní věci žáků (aktovky, oblečení) uloženy v družině nebo v šatně. ŠD využívá i jiné prostory školy, např., jiné učebny, školní dvůr.</w:t>
      </w:r>
    </w:p>
    <w:p w:rsidR="000F732D" w:rsidRDefault="00FC35A1">
      <w:pPr>
        <w:pStyle w:val="Odstavecseseznamem"/>
        <w:numPr>
          <w:ilvl w:val="0"/>
          <w:numId w:val="12"/>
        </w:numPr>
        <w:jc w:val="both"/>
      </w:pPr>
      <w:r>
        <w:t>V případě dlouhodobých kázeňských problémů v ŠD může být žák vyloučen</w:t>
      </w:r>
    </w:p>
    <w:p w:rsidR="000F732D" w:rsidRDefault="000F732D">
      <w:pPr>
        <w:pStyle w:val="Standard"/>
        <w:jc w:val="both"/>
      </w:pPr>
    </w:p>
    <w:p w:rsidR="000F732D" w:rsidRDefault="000F732D">
      <w:pPr>
        <w:pStyle w:val="Standard"/>
        <w:jc w:val="both"/>
        <w:rPr>
          <w:b/>
          <w:sz w:val="32"/>
          <w:szCs w:val="32"/>
          <w:u w:val="single"/>
        </w:rPr>
      </w:pPr>
    </w:p>
    <w:p w:rsidR="000F732D" w:rsidRDefault="000F732D">
      <w:pPr>
        <w:pStyle w:val="Standard"/>
        <w:jc w:val="both"/>
        <w:rPr>
          <w:b/>
          <w:sz w:val="32"/>
          <w:szCs w:val="32"/>
          <w:u w:val="single"/>
        </w:rPr>
      </w:pPr>
    </w:p>
    <w:p w:rsidR="000F732D" w:rsidRDefault="00FC35A1">
      <w:pPr>
        <w:pStyle w:val="Standard"/>
        <w:jc w:val="both"/>
      </w:pPr>
      <w:r>
        <w:rPr>
          <w:b/>
          <w:sz w:val="32"/>
          <w:szCs w:val="32"/>
          <w:u w:val="single"/>
        </w:rPr>
        <w:t>7, ŠKOLNÍ JÍDELNA</w:t>
      </w:r>
    </w:p>
    <w:p w:rsidR="000F732D" w:rsidRDefault="00FC35A1">
      <w:pPr>
        <w:pStyle w:val="Odstavecseseznamem"/>
        <w:numPr>
          <w:ilvl w:val="0"/>
          <w:numId w:val="70"/>
        </w:numPr>
        <w:jc w:val="both"/>
      </w:pPr>
      <w:r>
        <w:t>při čekání na oběd žáci nepředbíhají, v případě potřeby si dohodnou přednost s dozorujícím učitelem. Dbají na kulturu stolování, jsou ukáznění, dodržují pokyny dozírajících učitelů, vychovatelek, vedoucí školní jídelny a kuchařek,</w:t>
      </w:r>
    </w:p>
    <w:p w:rsidR="000F732D" w:rsidRDefault="00FC35A1">
      <w:pPr>
        <w:pStyle w:val="Odstavecseseznamem"/>
        <w:numPr>
          <w:ilvl w:val="0"/>
          <w:numId w:val="14"/>
        </w:numPr>
        <w:jc w:val="both"/>
      </w:pPr>
      <w:r>
        <w:t>nesmí jíst ani pít jinde než u stolu. Po skončení oběda zastrčí židli, odnesou použité nádobí, případné drobné nehody (polití stolu, podlahy, …) uklidí,</w:t>
      </w:r>
    </w:p>
    <w:p w:rsidR="000F732D" w:rsidRDefault="00FC35A1">
      <w:pPr>
        <w:pStyle w:val="Odstavecseseznamem"/>
        <w:numPr>
          <w:ilvl w:val="0"/>
          <w:numId w:val="14"/>
        </w:numPr>
        <w:jc w:val="both"/>
      </w:pPr>
      <w:r>
        <w:t>žáci nevynášejí z jídelny potraviny, výjimkou je ovoce, neotevřený jogurt nebo nerozbalený moučník,</w:t>
      </w:r>
    </w:p>
    <w:p w:rsidR="000F732D" w:rsidRDefault="00FC35A1">
      <w:pPr>
        <w:pStyle w:val="Odstavecseseznamem"/>
        <w:numPr>
          <w:ilvl w:val="0"/>
          <w:numId w:val="14"/>
        </w:numPr>
        <w:jc w:val="both"/>
      </w:pPr>
      <w:r>
        <w:lastRenderedPageBreak/>
        <w:t>obědy dětem zákonní zástupci přihlašují i odhlašují samostatně podle daných pravidel. Odhlašování a přihlašování obědů se řídí pravidly stanovenými ředitelem školy.</w:t>
      </w:r>
    </w:p>
    <w:p w:rsidR="000F732D" w:rsidRDefault="000F732D">
      <w:pPr>
        <w:pStyle w:val="Standard"/>
        <w:jc w:val="both"/>
      </w:pPr>
    </w:p>
    <w:p w:rsidR="000F732D" w:rsidRDefault="00FC35A1">
      <w:pPr>
        <w:pStyle w:val="Standard"/>
      </w:pPr>
      <w:r>
        <w:t xml:space="preserve"> </w:t>
      </w:r>
      <w:r>
        <w:rPr>
          <w:b/>
          <w:sz w:val="32"/>
          <w:szCs w:val="32"/>
          <w:u w:val="single"/>
        </w:rPr>
        <w:t>6, Podmínky zajištění bezpečnosti a ochrany zdraví žáků a jejich ochrany před sociálně patologickými jevy a před projevy diskriminace, nepřátelství nebo násilí</w:t>
      </w:r>
    </w:p>
    <w:p w:rsidR="000F732D" w:rsidRDefault="00FC35A1">
      <w:pPr>
        <w:pStyle w:val="Standard"/>
        <w:jc w:val="both"/>
      </w:pPr>
      <w:r>
        <w:rPr>
          <w:b/>
        </w:rPr>
        <w:t>Bezpečnost a ochrana zdraví žáků</w:t>
      </w:r>
    </w:p>
    <w:p w:rsidR="000F732D" w:rsidRDefault="00FC35A1">
      <w:pPr>
        <w:pStyle w:val="Odstavecseseznamem"/>
        <w:numPr>
          <w:ilvl w:val="0"/>
          <w:numId w:val="71"/>
        </w:numPr>
        <w:jc w:val="both"/>
      </w:pPr>
      <w:r>
        <w:t>ve třídách zajišťují vyučující vhodné podmínky pro výuku sledováním teploty, větráním, regulací topení, regulací osvětlení, minimalizují osvětlení současně denním i umělým světlem, dodržováním délky vyučovacích hodin a přestávek, zařazováním relaxačních chvilek a cvičení do hodin,</w:t>
      </w:r>
    </w:p>
    <w:p w:rsidR="000F732D" w:rsidRDefault="00FC35A1">
      <w:pPr>
        <w:pStyle w:val="Odstavecseseznamem"/>
        <w:jc w:val="both"/>
      </w:pPr>
      <w:r>
        <w:t>pravidelným střídáním zasedacího pořádku mění učitelé úhel pohledu na tabuli. Učitelé vedou žáky ke správnému sezení a držení těla a tím přispívají k prevenci vad páteře,</w:t>
      </w:r>
    </w:p>
    <w:p w:rsidR="000F732D" w:rsidRDefault="00FC35A1">
      <w:pPr>
        <w:pStyle w:val="Standard"/>
        <w:jc w:val="both"/>
      </w:pPr>
      <w:r>
        <w:rPr>
          <w:b/>
        </w:rPr>
        <w:t>Osvětlení:</w:t>
      </w:r>
    </w:p>
    <w:p w:rsidR="000F732D" w:rsidRDefault="00FC35A1">
      <w:pPr>
        <w:pStyle w:val="Odstavecseseznamem"/>
        <w:numPr>
          <w:ilvl w:val="0"/>
          <w:numId w:val="72"/>
        </w:numPr>
        <w:jc w:val="both"/>
      </w:pPr>
      <w:r>
        <w:t>všechny prostory sloužící k celodenní výuce mají zajištěno vyhovující denní osvětlení, směrem zleva a shora. Pro ochranu a oslnění a pro zajištění zrakové pohody jsou okna opatřena závěsy,</w:t>
      </w:r>
    </w:p>
    <w:p w:rsidR="000F732D" w:rsidRDefault="00FC35A1">
      <w:pPr>
        <w:pStyle w:val="Odstavecseseznamem"/>
        <w:numPr>
          <w:ilvl w:val="0"/>
          <w:numId w:val="16"/>
        </w:numPr>
        <w:jc w:val="both"/>
      </w:pPr>
      <w:r>
        <w:t>v počítačové učebně je zraková pohoda zajištěna nastavovacími závěsy a obrazovky jsou umístěny tak, aby nedocházelo k jejich osvětlování denním nebo umělým světlem. Vzdálenost od obrazovky od očí je min. 50 cm.</w:t>
      </w:r>
    </w:p>
    <w:p w:rsidR="000F732D" w:rsidRDefault="00FC35A1">
      <w:pPr>
        <w:pStyle w:val="Standard"/>
        <w:jc w:val="both"/>
      </w:pPr>
      <w:r>
        <w:rPr>
          <w:b/>
        </w:rPr>
        <w:t>Větrání:</w:t>
      </w:r>
    </w:p>
    <w:p w:rsidR="000F732D" w:rsidRDefault="00FC35A1">
      <w:pPr>
        <w:pStyle w:val="Odstavecseseznamem"/>
        <w:numPr>
          <w:ilvl w:val="0"/>
          <w:numId w:val="73"/>
        </w:numPr>
        <w:jc w:val="both"/>
      </w:pPr>
      <w:r>
        <w:t>všechny prostory využívané pro pobyt žáků v budově školy</w:t>
      </w:r>
      <w:r w:rsidR="007542C3">
        <w:t>-</w:t>
      </w:r>
      <w:r>
        <w:t xml:space="preserve"> tj. učebny, šatny, WC, školní družina, školní jídelna jsou přímo větratelné,</w:t>
      </w:r>
    </w:p>
    <w:p w:rsidR="000F732D" w:rsidRDefault="00FC35A1">
      <w:pPr>
        <w:pStyle w:val="Odstavecseseznamem"/>
        <w:numPr>
          <w:ilvl w:val="0"/>
          <w:numId w:val="17"/>
        </w:numPr>
        <w:jc w:val="both"/>
      </w:pPr>
      <w:r>
        <w:t>v celém areálu školy je zákaz kouření.</w:t>
      </w:r>
    </w:p>
    <w:p w:rsidR="000F732D" w:rsidRDefault="00FC35A1">
      <w:pPr>
        <w:pStyle w:val="Standard"/>
        <w:jc w:val="both"/>
      </w:pPr>
      <w:r>
        <w:rPr>
          <w:b/>
        </w:rPr>
        <w:t>Vytápění:</w:t>
      </w:r>
    </w:p>
    <w:p w:rsidR="000F732D" w:rsidRDefault="00FC35A1">
      <w:pPr>
        <w:pStyle w:val="Odstavecseseznamem"/>
        <w:numPr>
          <w:ilvl w:val="0"/>
          <w:numId w:val="74"/>
        </w:numPr>
        <w:jc w:val="both"/>
      </w:pPr>
      <w:r>
        <w:t>v učebnách, počítačové učebně, ve školní družině i v dalších místnostech je zajištěna stabilní teplota nejméně, 20ºC</w:t>
      </w:r>
    </w:p>
    <w:p w:rsidR="000F732D" w:rsidRDefault="00FC35A1">
      <w:pPr>
        <w:pStyle w:val="Odstavecseseznamem"/>
        <w:numPr>
          <w:ilvl w:val="0"/>
          <w:numId w:val="18"/>
        </w:numPr>
        <w:jc w:val="both"/>
      </w:pPr>
      <w:r>
        <w:t>v letním období je nejvyšší přípustná teplota v učebnách 26º C. Tato teplota může být překročena za mimořádných vnějších mikroklimatických podmínek,</w:t>
      </w:r>
    </w:p>
    <w:p w:rsidR="000F732D" w:rsidRDefault="00FC35A1">
      <w:pPr>
        <w:pStyle w:val="Standard"/>
        <w:jc w:val="both"/>
      </w:pPr>
      <w:r>
        <w:rPr>
          <w:b/>
        </w:rPr>
        <w:t>Ochrana před sociálně patologickými jevy</w:t>
      </w:r>
    </w:p>
    <w:p w:rsidR="000F732D" w:rsidRDefault="00FC35A1">
      <w:pPr>
        <w:pStyle w:val="Odstavecseseznamem"/>
        <w:numPr>
          <w:ilvl w:val="0"/>
          <w:numId w:val="75"/>
        </w:numPr>
        <w:jc w:val="both"/>
      </w:pPr>
      <w:r>
        <w:t>Všichni pedagogičtí pracovníci průběžně sledují konkrétní podmínky a situaci ve škole z hlediska výskytu sociálně patologických jevů, uplatňují různé formy a metody umožňující včasné zachycení ohrožených žáků. Zajišťují spolupráci s rodiči v oblasti prevence, informují je o preventivním programu školy a dalších aktivitách,</w:t>
      </w:r>
    </w:p>
    <w:p w:rsidR="000F732D" w:rsidRDefault="00FC35A1">
      <w:pPr>
        <w:pStyle w:val="Odstavecseseznamem"/>
        <w:numPr>
          <w:ilvl w:val="0"/>
          <w:numId w:val="19"/>
        </w:numPr>
        <w:jc w:val="both"/>
      </w:pPr>
      <w:r>
        <w:lastRenderedPageBreak/>
        <w:t>Žákovi, který má časté kázeňské problémy a učitel uzná, že by mohl neukázněným chováním narušovat průběh akce nebo ohrozit bezpečnost, může ředitel zakázat účast na některých společných akcích např. lyžařský výcvik, školní výlet apod.</w:t>
      </w:r>
    </w:p>
    <w:p w:rsidR="000F732D" w:rsidRDefault="000F732D">
      <w:pPr>
        <w:pStyle w:val="Standard"/>
        <w:jc w:val="both"/>
      </w:pPr>
    </w:p>
    <w:p w:rsidR="000F732D" w:rsidRDefault="00FC35A1">
      <w:pPr>
        <w:pStyle w:val="Standard"/>
        <w:jc w:val="both"/>
      </w:pPr>
      <w:r>
        <w:rPr>
          <w:b/>
          <w:sz w:val="32"/>
          <w:szCs w:val="32"/>
          <w:u w:val="single"/>
        </w:rPr>
        <w:t xml:space="preserve"> 8, Pravidla pro hodnocení výsledků vzdělávání žáků-příloha</w:t>
      </w:r>
    </w:p>
    <w:p w:rsidR="000F732D" w:rsidRDefault="00FC35A1">
      <w:pPr>
        <w:pStyle w:val="Standard"/>
        <w:jc w:val="both"/>
      </w:pPr>
      <w:r>
        <w:t>Jsou v souladu s Vyhláškou MŠMT č. 48/05 Sb. o základním vzdělávání, § 14, odst. 1, ve znění pozdějších změn a doplňků.</w:t>
      </w:r>
    </w:p>
    <w:p w:rsidR="000F732D" w:rsidRDefault="00FC35A1">
      <w:pPr>
        <w:pStyle w:val="Standard"/>
        <w:jc w:val="both"/>
      </w:pPr>
      <w:r>
        <w:rPr>
          <w:b/>
          <w:sz w:val="24"/>
          <w:szCs w:val="24"/>
          <w:u w:val="single"/>
        </w:rPr>
        <w:t>Zásady hodnocení průběhu a výsledků vzdělávání a chování ve škole a na akcích pořádaných školou</w:t>
      </w:r>
    </w:p>
    <w:p w:rsidR="000F732D" w:rsidRDefault="00FC35A1">
      <w:pPr>
        <w:pStyle w:val="Standard"/>
        <w:jc w:val="both"/>
      </w:pPr>
      <w:r>
        <w:rPr>
          <w:b/>
        </w:rPr>
        <w:t>Zásady hodnocení průběhu a výsledku vzdělávání</w:t>
      </w:r>
    </w:p>
    <w:p w:rsidR="000F732D" w:rsidRDefault="00FC35A1">
      <w:pPr>
        <w:pStyle w:val="Odstavecseseznamem"/>
        <w:numPr>
          <w:ilvl w:val="0"/>
          <w:numId w:val="76"/>
        </w:numPr>
        <w:jc w:val="both"/>
      </w:pPr>
      <w: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0F732D" w:rsidRDefault="00FC35A1">
      <w:pPr>
        <w:pStyle w:val="Odstavecseseznamem"/>
        <w:numPr>
          <w:ilvl w:val="0"/>
          <w:numId w:val="20"/>
        </w:numPr>
        <w:jc w:val="both"/>
      </w:pPr>
      <w:r>
        <w:t>za první pololetí vydává škola žákovi výpis z vysvědčení, který žák nemusí škole vracet, pouze rodiče stvrdí svým podpisem do žákovské knížky, že s ním byli seznámeni,</w:t>
      </w:r>
    </w:p>
    <w:p w:rsidR="000F732D" w:rsidRDefault="00FC35A1">
      <w:pPr>
        <w:pStyle w:val="Odstavecseseznamem"/>
        <w:numPr>
          <w:ilvl w:val="0"/>
          <w:numId w:val="20"/>
        </w:numPr>
        <w:jc w:val="both"/>
      </w:pPr>
      <w:r>
        <w:t>hodnocení výsledků vzdělávání žáka na vysvědčení je vyjádřeno klasifikačním stupněm. Slovně nebo kombinací obou způsobů mohou být hodnoceni žáci se specifickými vývojovými poruchami učení, požádá-li o to zákonný zástupce na základě doporučení odborného pracoviště, které diagnostikovalo vývojovou poruchu,</w:t>
      </w:r>
    </w:p>
    <w:p w:rsidR="007542C3" w:rsidRDefault="007542C3">
      <w:pPr>
        <w:pStyle w:val="Odstavecseseznamem"/>
        <w:numPr>
          <w:ilvl w:val="0"/>
          <w:numId w:val="20"/>
        </w:numPr>
        <w:jc w:val="both"/>
      </w:pPr>
      <w:r>
        <w:t>dále mohou být slovně hodnoceni žáci-cizinci</w:t>
      </w:r>
      <w:r w:rsidR="00AA3A94">
        <w:t>, zejména u mladších žáků na prvním stupni, dále se žáci-cizinci mohou hodnotit kombinovaně (známka + slovní hodnocení), popř. pouze známkou. V tom případě učitel hodnotí vykonanou práci, která byla žáku zadána, nepoměřuje znalosti žáka-cizince s našimi žáky, protože se na něj nemusí vztahovat ŠVP</w:t>
      </w:r>
      <w:r w:rsidR="006B7520">
        <w:t xml:space="preserve"> a není nutná jeho úprava (k těmto úpravám je možno přistupovat zatím do 31. 3. 2023). Žák-cizinec může být z některých předmětů uvolněn za účelem jazykové přípravy podle vyhlášky č. 48/2005 Sb., a navíc mu může být poskytována jazyková příprava nad rámec vyhlášky. Předměty, v kterých žáka-cizince nelze hodnotit, se proškrtnou.</w:t>
      </w:r>
    </w:p>
    <w:p w:rsidR="000F732D" w:rsidRDefault="00FC35A1">
      <w:pPr>
        <w:pStyle w:val="Odstavecseseznamem"/>
        <w:numPr>
          <w:ilvl w:val="0"/>
          <w:numId w:val="20"/>
        </w:numPr>
        <w:jc w:val="both"/>
      </w:pPr>
      <w:r>
        <w:t>je-li žák hodnocen slovně, převede třídní učitel po projednání s vyučujícími ostatních předmětů slovní hodnocení do klasifikace pro účely přijímacího řízení k dalšímu vzdělávání,</w:t>
      </w:r>
    </w:p>
    <w:p w:rsidR="000F732D" w:rsidRDefault="00FC35A1">
      <w:pPr>
        <w:pStyle w:val="Odstavecseseznamem"/>
        <w:numPr>
          <w:ilvl w:val="0"/>
          <w:numId w:val="20"/>
        </w:numPr>
        <w:jc w:val="both"/>
      </w:pPr>
      <w:r>
        <w:t>klasifikace je jednou z forem hodnocení, její výsledky se vyjadřují stanovenou stupnicí,</w:t>
      </w:r>
    </w:p>
    <w:p w:rsidR="000F732D" w:rsidRDefault="00FC35A1">
      <w:pPr>
        <w:pStyle w:val="Odstavecseseznamem"/>
        <w:numPr>
          <w:ilvl w:val="0"/>
          <w:numId w:val="20"/>
        </w:numPr>
        <w:jc w:val="both"/>
      </w:pPr>
      <w:r>
        <w:t>ve výchovně vzdělávacím procesu se uskutečňuje klasifikace průběžná a celková,</w:t>
      </w:r>
    </w:p>
    <w:p w:rsidR="000F732D" w:rsidRDefault="00FC35A1">
      <w:pPr>
        <w:pStyle w:val="Odstavecseseznamem"/>
        <w:numPr>
          <w:ilvl w:val="0"/>
          <w:numId w:val="20"/>
        </w:numPr>
        <w:jc w:val="both"/>
      </w:pPr>
      <w:r>
        <w:t>průběžná klasifikace se uplatňuje při hodnocení dílčích výsledků a projevů žáka,</w:t>
      </w:r>
    </w:p>
    <w:p w:rsidR="000F732D" w:rsidRDefault="00FC35A1">
      <w:pPr>
        <w:pStyle w:val="Odstavecseseznamem"/>
        <w:numPr>
          <w:ilvl w:val="0"/>
          <w:numId w:val="20"/>
        </w:numPr>
        <w:jc w:val="both"/>
      </w:pPr>
      <w:r>
        <w:t xml:space="preserve">klasifikace souhrnného prospěchu se provádí na konci každého pololetí a </w:t>
      </w:r>
      <w:r>
        <w:rPr>
          <w:b/>
        </w:rPr>
        <w:t>není</w:t>
      </w:r>
      <w:r>
        <w:t xml:space="preserve"> aritmetickým průměrem běžné klasifikace,</w:t>
      </w:r>
    </w:p>
    <w:p w:rsidR="000F732D" w:rsidRDefault="00FC35A1">
      <w:pPr>
        <w:pStyle w:val="Odstavecseseznamem"/>
        <w:numPr>
          <w:ilvl w:val="0"/>
          <w:numId w:val="20"/>
        </w:numPr>
        <w:jc w:val="both"/>
      </w:pPr>
      <w:r>
        <w:lastRenderedPageBreak/>
        <w:t>při hodnocení žáka klasifikací jsou výsledky vzdělávání žáka a chování žáka ve škole a na akcích pořádaných školou hodnoceny tak, aby byla zřejmá úroveň vzdělání žáka, které dosáhl zejména vzhledem k očekávaným výstupům formulovaným ve Školním vzdělávacím programu, k jeho vzdělávacím a osobnostním předpokladům a k věku žáka. Klasifikace zahrnuje ohodnocení píle žáka a jeho přístupu ke vzdělávání i v souvislostech, které ovlivňují jeho výkon,</w:t>
      </w:r>
    </w:p>
    <w:p w:rsidR="000F732D" w:rsidRDefault="00FC35A1">
      <w:pPr>
        <w:pStyle w:val="Odstavecseseznamem"/>
        <w:numPr>
          <w:ilvl w:val="0"/>
          <w:numId w:val="20"/>
        </w:numPr>
        <w:jc w:val="both"/>
      </w:pPr>
      <w:r>
        <w:t>chování neovlivňuje klasifikaci výsledků ve vyučovacích předmětech,</w:t>
      </w:r>
    </w:p>
    <w:p w:rsidR="000F732D" w:rsidRDefault="00FC35A1">
      <w:pPr>
        <w:pStyle w:val="Odstavecseseznamem"/>
        <w:numPr>
          <w:ilvl w:val="0"/>
          <w:numId w:val="20"/>
        </w:numPr>
        <w:jc w:val="both"/>
      </w:pPr>
      <w:r>
        <w:t>při hodnocení a při průběžné i celkové klasifikaci pedagogický pracovník uplatňuje přiměřenou náročnost a pedagogický takt vůči žákovi,</w:t>
      </w:r>
    </w:p>
    <w:p w:rsidR="000F732D" w:rsidRDefault="00FC35A1">
      <w:pPr>
        <w:pStyle w:val="Odstavecseseznamem"/>
        <w:numPr>
          <w:ilvl w:val="0"/>
          <w:numId w:val="20"/>
        </w:numPr>
        <w:jc w:val="both"/>
      </w:pPr>
      <w:r>
        <w:t>klasifikační stupeň určí učitel, který vyučuje příslušnému předmětu,</w:t>
      </w:r>
    </w:p>
    <w:p w:rsidR="000F732D" w:rsidRDefault="00FC35A1">
      <w:pPr>
        <w:pStyle w:val="Odstavecseseznamem"/>
        <w:numPr>
          <w:ilvl w:val="0"/>
          <w:numId w:val="20"/>
        </w:numPr>
        <w:jc w:val="both"/>
      </w:pPr>
      <w:r>
        <w:t>v předmětu, ve kterém vyučuje více učitelů, určí výsledný klasifikační stupeň za klasifikační období příslušní učitelé po vzájemné dohodě,</w:t>
      </w:r>
    </w:p>
    <w:p w:rsidR="000F732D" w:rsidRDefault="00FC35A1">
      <w:pPr>
        <w:pStyle w:val="Odstavecseseznamem"/>
        <w:numPr>
          <w:ilvl w:val="0"/>
          <w:numId w:val="20"/>
        </w:numPr>
        <w:jc w:val="both"/>
      </w:pPr>
      <w:r>
        <w:t>ohodnocením výkonu žáka klasifikačním stupněm posuzuje učitel výsledky práce objektivně a přiměřeně náročně,</w:t>
      </w:r>
    </w:p>
    <w:p w:rsidR="000F732D" w:rsidRDefault="00FC35A1">
      <w:pPr>
        <w:pStyle w:val="Odstavecseseznamem"/>
        <w:numPr>
          <w:ilvl w:val="0"/>
          <w:numId w:val="20"/>
        </w:numPr>
        <w:jc w:val="both"/>
      </w:pPr>
      <w: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w:t>
      </w:r>
    </w:p>
    <w:p w:rsidR="000F732D" w:rsidRPr="00D62388" w:rsidRDefault="00FC35A1">
      <w:pPr>
        <w:pStyle w:val="Odstavecseseznamem"/>
        <w:numPr>
          <w:ilvl w:val="0"/>
          <w:numId w:val="20"/>
        </w:numPr>
        <w:jc w:val="both"/>
        <w:rPr>
          <w:color w:val="FF0000"/>
        </w:rPr>
      </w:pPr>
      <w:r w:rsidRPr="00D62388">
        <w:rPr>
          <w:color w:val="FF0000"/>
        </w:rPr>
        <w:t xml:space="preserve">v případě, že žák </w:t>
      </w:r>
      <w:r w:rsidR="00D62388" w:rsidRPr="00D62388">
        <w:rPr>
          <w:b/>
          <w:color w:val="FF0000"/>
        </w:rPr>
        <w:t>ODMÍTÁ</w:t>
      </w:r>
      <w:r w:rsidRPr="00D62388">
        <w:rPr>
          <w:color w:val="FF0000"/>
        </w:rPr>
        <w:t xml:space="preserve"> v jakémkoli předmětu pracovat, může být ohodnocen v hodinách stupněm „nedostatečně“, toto ustanovení se týká i výchovných předmětů jako TV, VV, HV...</w:t>
      </w:r>
    </w:p>
    <w:p w:rsidR="000F732D" w:rsidRDefault="00FC35A1">
      <w:pPr>
        <w:pStyle w:val="Odstavecseseznamem"/>
        <w:numPr>
          <w:ilvl w:val="0"/>
          <w:numId w:val="20"/>
        </w:numPr>
        <w:jc w:val="both"/>
      </w:pPr>
      <w:r>
        <w:t>ředitel školy je povinen působit na sjednocování klasifikačních měřítek všech učitelů,</w:t>
      </w:r>
    </w:p>
    <w:p w:rsidR="000F732D" w:rsidRDefault="00FC35A1">
      <w:pPr>
        <w:pStyle w:val="Odstavecseseznamem"/>
        <w:numPr>
          <w:ilvl w:val="0"/>
          <w:numId w:val="20"/>
        </w:numPr>
        <w:jc w:val="both"/>
      </w:pPr>
      <w:r>
        <w:t>zákonní zástupci žáka jsou o prospěchu žáka informování třídním učitelem a učiteli jednotlivých předmětů: – průběžně prostřednictvím žákovské knížky, v 1. pololetí výpisem z vysvědčení a na konci 2. pololetí vysvědčením. Případně kdykoliv na požádání zákonných zástupců žáka. V případě mimořádného zhoršení prospěchu informuje učitel zákonné zástupce žáka bezprostředně a prokazatelným způsobem. Případy zaostávání žáků v učení se projednají v pedagogické radě,</w:t>
      </w:r>
    </w:p>
    <w:p w:rsidR="000F732D" w:rsidRPr="00D62388" w:rsidRDefault="00FC35A1">
      <w:pPr>
        <w:pStyle w:val="Odstavecseseznamem"/>
        <w:numPr>
          <w:ilvl w:val="0"/>
          <w:numId w:val="20"/>
        </w:numPr>
        <w:jc w:val="both"/>
        <w:rPr>
          <w:color w:val="FF0000"/>
        </w:rPr>
      </w:pPr>
      <w:r w:rsidRPr="00D62388">
        <w:rPr>
          <w:color w:val="FF0000"/>
        </w:rPr>
        <w:t>v případě mimořádně vysoké absence žáka v jakémkoli předmětu-více jak 30 % za pololetí, může učitel navrhnout řediteli přezkoušení žáka/žákyně, kdy ředitel ustanoví předmětovou komisi a ta žáka přezkouší a ohodnotí.</w:t>
      </w:r>
    </w:p>
    <w:p w:rsidR="000F732D" w:rsidRDefault="00FC35A1">
      <w:pPr>
        <w:pStyle w:val="Odstavecseseznamem"/>
        <w:numPr>
          <w:ilvl w:val="0"/>
          <w:numId w:val="20"/>
        </w:numPr>
        <w:jc w:val="both"/>
      </w:pPr>
      <w:r>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0F732D" w:rsidRDefault="00FC35A1">
      <w:pPr>
        <w:pStyle w:val="Odstavecseseznamem"/>
        <w:numPr>
          <w:ilvl w:val="0"/>
          <w:numId w:val="20"/>
        </w:numPr>
        <w:jc w:val="both"/>
      </w:pPr>
      <w:r>
        <w:t xml:space="preserve">do vyššího ročníku postoupí žák, který na konci druhého pololetí prospěl ze všech povinných předmětů s výjimkou předmětů výchovného zaměření a předmětů, z nichž byl uvolněn. Do </w:t>
      </w:r>
      <w:r>
        <w:lastRenderedPageBreak/>
        <w:t>vyššího ročníku postoupí i žák prvního stupně základní školy, který již v rámci prvního stupně opakoval ročník, a to bez ohledu na prospěch tohoto žáka,</w:t>
      </w:r>
    </w:p>
    <w:p w:rsidR="000F732D" w:rsidRDefault="00FC35A1">
      <w:pPr>
        <w:pStyle w:val="Odstavecseseznamem"/>
        <w:numPr>
          <w:ilvl w:val="0"/>
          <w:numId w:val="20"/>
        </w:numPr>
        <w:jc w:val="both"/>
      </w:pPr>
      <w: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0F732D" w:rsidRDefault="00FC35A1">
      <w:pPr>
        <w:pStyle w:val="Odstavecseseznamem"/>
        <w:numPr>
          <w:ilvl w:val="0"/>
          <w:numId w:val="20"/>
        </w:numPr>
        <w:jc w:val="both"/>
      </w:pPr>
      <w:r>
        <w:t>nelze-li žáka hodnotit na konci druhého pololetí, určí ředitel školy pro jeho hodnocení náhradní termín, a to tak, aby hodnocení za druhé pololetí bylo provedeno nejpozději do konce srpna,</w:t>
      </w:r>
    </w:p>
    <w:p w:rsidR="000F732D" w:rsidRDefault="00FC35A1">
      <w:pPr>
        <w:pStyle w:val="Odstavecseseznamem"/>
        <w:numPr>
          <w:ilvl w:val="0"/>
          <w:numId w:val="20"/>
        </w:numPr>
        <w:jc w:val="both"/>
      </w:pPr>
      <w: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Komisionální přezkoušení se koná nejpozději do 14 dnů od doručení žádosti nebo v termínu dohodnutém se zákonným zástupcem žáka.</w:t>
      </w:r>
    </w:p>
    <w:p w:rsidR="000F732D" w:rsidRDefault="00FC35A1">
      <w:pPr>
        <w:pStyle w:val="Odstavecseseznamem"/>
        <w:numPr>
          <w:ilvl w:val="0"/>
          <w:numId w:val="20"/>
        </w:numPr>
        <w:jc w:val="both"/>
      </w:pPr>
      <w:r>
        <w:t>žák, který plní povinnou školní docházku, opakuje ročník, pokud na konci druhého pololetí neprospěl nebo nemohl být hodnocen. A to jednou na 1. stupni a jednou na 2. stupni. Jinak postupuje věkem,</w:t>
      </w:r>
    </w:p>
    <w:p w:rsidR="000F732D" w:rsidRDefault="00FC35A1">
      <w:pPr>
        <w:pStyle w:val="Standard"/>
        <w:jc w:val="both"/>
      </w:pPr>
      <w:r>
        <w:rPr>
          <w:b/>
        </w:rPr>
        <w:t>Stupně hodnocení prospěchu</w:t>
      </w:r>
    </w:p>
    <w:p w:rsidR="000F732D" w:rsidRDefault="00FC35A1">
      <w:pPr>
        <w:pStyle w:val="Standard"/>
        <w:jc w:val="both"/>
      </w:pPr>
      <w:r>
        <w:t>Výsledky vzdělávání žáka v jednotlivých povinných a nepovinných předmětech stanovených školním vzdělávacím programem se v případě použití klasifikace hodnotí na vysvědčení stupni prospěchu:</w:t>
      </w:r>
    </w:p>
    <w:p w:rsidR="000F732D" w:rsidRDefault="00FC35A1">
      <w:pPr>
        <w:pStyle w:val="Standard"/>
        <w:jc w:val="both"/>
      </w:pPr>
      <w:r>
        <w:t>1 – výborný,</w:t>
      </w:r>
    </w:p>
    <w:p w:rsidR="000F732D" w:rsidRDefault="00FC35A1">
      <w:pPr>
        <w:pStyle w:val="Standard"/>
        <w:jc w:val="both"/>
      </w:pPr>
      <w:r>
        <w:t>2 – chvalitebný,</w:t>
      </w:r>
    </w:p>
    <w:p w:rsidR="000F732D" w:rsidRDefault="00FC35A1">
      <w:pPr>
        <w:pStyle w:val="Standard"/>
        <w:jc w:val="both"/>
      </w:pPr>
      <w:r>
        <w:t>3 – dobrý,</w:t>
      </w:r>
    </w:p>
    <w:p w:rsidR="000F732D" w:rsidRDefault="00FC35A1">
      <w:pPr>
        <w:pStyle w:val="Standard"/>
        <w:jc w:val="both"/>
      </w:pPr>
      <w:r>
        <w:t>4 – dostatečný,</w:t>
      </w:r>
    </w:p>
    <w:p w:rsidR="000F732D" w:rsidRDefault="00FC35A1">
      <w:pPr>
        <w:pStyle w:val="Standard"/>
        <w:jc w:val="both"/>
      </w:pPr>
      <w:r>
        <w:t>5 – nedostatečný.</w:t>
      </w:r>
    </w:p>
    <w:p w:rsidR="000F732D" w:rsidRDefault="00FC35A1">
      <w:pPr>
        <w:pStyle w:val="Standard"/>
        <w:jc w:val="both"/>
      </w:pPr>
      <w:r>
        <w:rPr>
          <w:b/>
        </w:rPr>
        <w:t>Stupeň 1 (výborný)</w:t>
      </w:r>
    </w:p>
    <w:p w:rsidR="000F732D" w:rsidRDefault="00FC35A1">
      <w:pPr>
        <w:pStyle w:val="Standard"/>
        <w:jc w:val="both"/>
      </w:pPr>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0F732D" w:rsidRDefault="00FC35A1">
      <w:pPr>
        <w:pStyle w:val="Standard"/>
        <w:jc w:val="both"/>
      </w:pPr>
      <w:r>
        <w:rPr>
          <w:b/>
        </w:rPr>
        <w:t>Stupeň 2 (chvalitebný)</w:t>
      </w:r>
    </w:p>
    <w:p w:rsidR="000F732D" w:rsidRDefault="00FC35A1">
      <w:pPr>
        <w:pStyle w:val="Standard"/>
        <w:jc w:val="both"/>
      </w:pPr>
      <w:r>
        <w:t xml:space="preserve">Žák ovládá požadované poznatky, fakta, pojmy, definice a zákonitosti v podstatě uceleně, přesně a úplně. Pohotově vykonává požadované intelektuální a motorické činnosti. Samostatně a produktivně </w:t>
      </w:r>
      <w:r>
        <w:lastRenderedPageBreak/>
        <w:t>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0F732D" w:rsidRDefault="00FC35A1">
      <w:pPr>
        <w:pStyle w:val="Standard"/>
        <w:jc w:val="both"/>
      </w:pPr>
      <w:r>
        <w:rPr>
          <w:b/>
        </w:rPr>
        <w:t>Stupeň 3 (dobrý)</w:t>
      </w:r>
    </w:p>
    <w:p w:rsidR="000F732D" w:rsidRDefault="00FC35A1">
      <w:pPr>
        <w:pStyle w:val="Standard"/>
        <w:jc w:val="both"/>
      </w:pPr>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0F732D" w:rsidRDefault="00FC35A1">
      <w:pPr>
        <w:pStyle w:val="Standard"/>
        <w:jc w:val="both"/>
      </w:pPr>
      <w:r>
        <w:rPr>
          <w:b/>
        </w:rPr>
        <w:t>Stupeň 4 (dostatečný)</w:t>
      </w:r>
    </w:p>
    <w:p w:rsidR="000F732D" w:rsidRDefault="00FC35A1">
      <w:pPr>
        <w:pStyle w:val="Standard"/>
        <w:jc w:val="both"/>
      </w:pPr>
      <w: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0F732D" w:rsidRDefault="00FC35A1">
      <w:pPr>
        <w:pStyle w:val="Standard"/>
        <w:jc w:val="both"/>
      </w:pPr>
      <w:r>
        <w:rPr>
          <w:b/>
        </w:rPr>
        <w:t>Stupeň 5 (nedostatečný)</w:t>
      </w:r>
    </w:p>
    <w:p w:rsidR="000F732D" w:rsidRDefault="00FC35A1">
      <w:pPr>
        <w:pStyle w:val="Standard"/>
        <w:jc w:val="both"/>
      </w:pPr>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0F732D" w:rsidRDefault="00FC35A1">
      <w:pPr>
        <w:pStyle w:val="Standard"/>
        <w:jc w:val="both"/>
      </w:pPr>
      <w:r>
        <w:rPr>
          <w:b/>
        </w:rPr>
        <w:t>Způsob hodnocení žáků se speciálními vzdělávacími potřebami</w:t>
      </w:r>
    </w:p>
    <w:p w:rsidR="000F732D" w:rsidRDefault="00FC35A1">
      <w:pPr>
        <w:pStyle w:val="Standard"/>
        <w:jc w:val="both"/>
      </w:pPr>
      <w:r>
        <w:t xml:space="preserve">Způsob hodnocení a klasifikace žáka vychází ze znalosti příznaků postižení a uplatňuje se ve všech vyučovacích předmětech, ve kterých se projevuje postižení žáka.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Při klasifikaci žáků se doporučuje upřednostnit širší slovní hodnocení. </w:t>
      </w:r>
      <w:r>
        <w:lastRenderedPageBreak/>
        <w:t>Způsob hodnocení projedná třídní učitel s ostatními vyučujícími. Třídní učitel sdělí vhodným způsobem ostatním žákům ve třídě podstatu individuálního přístupu a způsobu hodnocení a klasifikace žáka.</w:t>
      </w:r>
    </w:p>
    <w:p w:rsidR="000F732D" w:rsidRDefault="000F732D">
      <w:pPr>
        <w:pStyle w:val="Standard"/>
        <w:jc w:val="both"/>
      </w:pPr>
    </w:p>
    <w:p w:rsidR="000F732D" w:rsidRDefault="00FC35A1">
      <w:pPr>
        <w:pStyle w:val="Standard"/>
        <w:jc w:val="both"/>
      </w:pPr>
      <w:r>
        <w:rPr>
          <w:b/>
        </w:rPr>
        <w:t>Zásady pro hodnocení chování ve škole</w:t>
      </w:r>
    </w:p>
    <w:p w:rsidR="000F732D" w:rsidRDefault="00FC35A1">
      <w:pPr>
        <w:pStyle w:val="Odstavecseseznamem"/>
        <w:numPr>
          <w:ilvl w:val="0"/>
          <w:numId w:val="77"/>
        </w:numPr>
        <w:jc w:val="both"/>
      </w:pPr>
      <w:r>
        <w:t>klasifikaci chování žáků navrhuje třídní učitel po projednání s učiteli, kteří ve třídě vyučují, a s ostatními učiteli, rozhoduje o ní ředitel po projednání v pedagogické radě,</w:t>
      </w:r>
    </w:p>
    <w:p w:rsidR="000F732D" w:rsidRDefault="00FC35A1">
      <w:pPr>
        <w:pStyle w:val="Odstavecseseznamem"/>
        <w:numPr>
          <w:ilvl w:val="0"/>
          <w:numId w:val="21"/>
        </w:numPr>
        <w:jc w:val="both"/>
      </w:pPr>
      <w:r>
        <w:t>kritériem pro klasifikaci chování je dodržování pravidel slušného chování a dodržování řádu školy během klasifikačního období,</w:t>
      </w:r>
    </w:p>
    <w:p w:rsidR="000F732D" w:rsidRDefault="00FC35A1">
      <w:pPr>
        <w:pStyle w:val="Odstavecseseznamem"/>
        <w:numPr>
          <w:ilvl w:val="0"/>
          <w:numId w:val="21"/>
        </w:numPr>
        <w:jc w:val="both"/>
      </w:pPr>
      <w:r>
        <w:t>při klasifikaci chování se přihlíží k věku, morální a rozumové vyspělosti žáka; k uděleným opatřením k posílení kázně se přihlíží pouze tehdy, jestliže tato opatření nebyla účinná,</w:t>
      </w:r>
    </w:p>
    <w:p w:rsidR="000F732D" w:rsidRDefault="00FC35A1">
      <w:pPr>
        <w:pStyle w:val="Odstavecseseznamem"/>
        <w:numPr>
          <w:ilvl w:val="0"/>
          <w:numId w:val="21"/>
        </w:numPr>
        <w:jc w:val="both"/>
      </w:pPr>
      <w:r>
        <w:t>škola hodnotí a klasifikuje žáky za jejich chování ve škole a při akcích organizovaných školou,</w:t>
      </w:r>
    </w:p>
    <w:p w:rsidR="000F732D" w:rsidRDefault="00FC35A1">
      <w:pPr>
        <w:pStyle w:val="Odstavecseseznamem"/>
        <w:numPr>
          <w:ilvl w:val="0"/>
          <w:numId w:val="21"/>
        </w:numPr>
        <w:jc w:val="both"/>
      </w:pPr>
      <w:r>
        <w:t>nedostatky v chování žáků se projednávají v pedagogické radě,</w:t>
      </w:r>
    </w:p>
    <w:p w:rsidR="000F732D" w:rsidRDefault="00FC35A1">
      <w:pPr>
        <w:pStyle w:val="Odstavecseseznamem"/>
        <w:numPr>
          <w:ilvl w:val="0"/>
          <w:numId w:val="21"/>
        </w:numPr>
        <w:jc w:val="both"/>
      </w:pPr>
      <w:r>
        <w:t>zákonní zástupci žáka jsou o chování žáka informování třídním učitelem a učiteli jednotlivých předmětů:</w:t>
      </w:r>
    </w:p>
    <w:p w:rsidR="000F732D" w:rsidRDefault="00FC35A1">
      <w:pPr>
        <w:pStyle w:val="Odstavecseseznamem"/>
        <w:jc w:val="both"/>
      </w:pPr>
      <w:r>
        <w:t>– průběžně prostřednictvím žákovské knížky nebo jinak (např. dopisem)</w:t>
      </w:r>
    </w:p>
    <w:p w:rsidR="000F732D" w:rsidRDefault="00FC35A1">
      <w:pPr>
        <w:pStyle w:val="Odstavecseseznamem"/>
        <w:jc w:val="both"/>
      </w:pPr>
      <w:r>
        <w:t>– neprodleně v případě mimořádného porušení školního řádu např. telefonicky.</w:t>
      </w:r>
    </w:p>
    <w:p w:rsidR="000F732D" w:rsidRDefault="000F732D">
      <w:pPr>
        <w:pStyle w:val="Odstavecseseznamem"/>
        <w:jc w:val="both"/>
      </w:pPr>
    </w:p>
    <w:p w:rsidR="000F732D" w:rsidRDefault="00FC35A1">
      <w:pPr>
        <w:pStyle w:val="Standard"/>
        <w:jc w:val="both"/>
      </w:pPr>
      <w:r>
        <w:rPr>
          <w:b/>
        </w:rPr>
        <w:t>Stupně hodnocení chování</w:t>
      </w:r>
    </w:p>
    <w:p w:rsidR="000F732D" w:rsidRDefault="00FC35A1">
      <w:pPr>
        <w:pStyle w:val="Standard"/>
        <w:jc w:val="both"/>
      </w:pPr>
      <w:r>
        <w:t>Chování žáka ve škole a na akcích pořádaných školou se v případě použití klasifikace hodnotí</w:t>
      </w:r>
    </w:p>
    <w:p w:rsidR="000F732D" w:rsidRDefault="00FC35A1">
      <w:pPr>
        <w:pStyle w:val="Standard"/>
        <w:jc w:val="both"/>
      </w:pPr>
      <w:r>
        <w:t>na vysvědčení stupni:</w:t>
      </w:r>
    </w:p>
    <w:p w:rsidR="000F732D" w:rsidRDefault="00FC35A1">
      <w:pPr>
        <w:pStyle w:val="Standard"/>
        <w:jc w:val="both"/>
      </w:pPr>
      <w:r>
        <w:t>a) 1 – velmi dobré,</w:t>
      </w:r>
    </w:p>
    <w:p w:rsidR="000F732D" w:rsidRDefault="00FC35A1">
      <w:pPr>
        <w:pStyle w:val="Standard"/>
        <w:jc w:val="both"/>
      </w:pPr>
      <w:r>
        <w:t>b) 2 – uspokojivé,</w:t>
      </w:r>
    </w:p>
    <w:p w:rsidR="000F732D" w:rsidRDefault="00FC35A1">
      <w:pPr>
        <w:pStyle w:val="Standard"/>
        <w:jc w:val="both"/>
      </w:pPr>
      <w:r>
        <w:t>c) 3 – neuspokojivé.</w:t>
      </w:r>
    </w:p>
    <w:p w:rsidR="000F732D" w:rsidRDefault="00FC35A1">
      <w:pPr>
        <w:pStyle w:val="Standard"/>
        <w:jc w:val="both"/>
      </w:pPr>
      <w:r>
        <w:rPr>
          <w:b/>
        </w:rPr>
        <w:t>Kritéria pro jednotlivé stupně klasifikace chování jsou následující:</w:t>
      </w:r>
    </w:p>
    <w:p w:rsidR="000F732D" w:rsidRDefault="00FC35A1">
      <w:pPr>
        <w:pStyle w:val="Standard"/>
        <w:jc w:val="both"/>
      </w:pPr>
      <w:r>
        <w:rPr>
          <w:b/>
        </w:rPr>
        <w:t>Stupeň 1 (velmi dobré)</w:t>
      </w:r>
    </w:p>
    <w:p w:rsidR="000F732D" w:rsidRDefault="00FC35A1">
      <w:pPr>
        <w:pStyle w:val="Standard"/>
        <w:jc w:val="both"/>
      </w:pPr>
      <w:r>
        <w:t>Žák uvědoměle dodržuje pravidla chování a ustanovení vnitřního řádu školy. Méně závažných přestupků se dopouští ojediněle. Žák je však přístupný výchovnému působení a snaží se své chyby napravit.</w:t>
      </w:r>
    </w:p>
    <w:p w:rsidR="000F732D" w:rsidRDefault="00FC35A1">
      <w:pPr>
        <w:pStyle w:val="Standard"/>
        <w:jc w:val="both"/>
      </w:pPr>
      <w:r>
        <w:rPr>
          <w:b/>
        </w:rPr>
        <w:t>Stupeň 2 (uspokojivé)</w:t>
      </w:r>
    </w:p>
    <w:p w:rsidR="000F732D" w:rsidRDefault="00FC35A1">
      <w:pPr>
        <w:pStyle w:val="Standard"/>
        <w:jc w:val="both"/>
      </w:pPr>
      <w:r>
        <w:t xml:space="preserve">Chování žáka je v rozporu s pravidly chování a s ustanoveními vnitřního řádu školy. Žák se dopustí závažného přestupku proti pravidlům slušného chování nebo vnitřnímu řádu školy; nebo se opakovaně </w:t>
      </w:r>
      <w:r>
        <w:lastRenderedPageBreak/>
        <w:t>dopustí méně závažných přestupků. Zpravidla se přes důtku třídního učitele dopouští dalších přestupků, narušuje výchovně vzdělávací činnost školy. Ohrožuje bezpečnost a zdraví svoje nebo jiných osob.</w:t>
      </w:r>
    </w:p>
    <w:p w:rsidR="000F732D" w:rsidRDefault="00FC35A1">
      <w:pPr>
        <w:pStyle w:val="Standard"/>
        <w:jc w:val="both"/>
      </w:pPr>
      <w:r>
        <w:rPr>
          <w:b/>
        </w:rPr>
        <w:t>Stupeň 3 (neuspokojivé)</w:t>
      </w:r>
    </w:p>
    <w:p w:rsidR="000F732D" w:rsidRDefault="00FC35A1">
      <w:pPr>
        <w:pStyle w:val="Standard"/>
        <w:jc w:val="both"/>
      </w:pPr>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ředitelky školy dopouští dalších přestupků.</w:t>
      </w:r>
    </w:p>
    <w:p w:rsidR="000F732D" w:rsidRDefault="00FC35A1">
      <w:pPr>
        <w:pStyle w:val="Standard"/>
        <w:jc w:val="both"/>
      </w:pPr>
      <w:r>
        <w:rPr>
          <w:b/>
          <w:sz w:val="28"/>
          <w:szCs w:val="28"/>
          <w:u w:val="single"/>
        </w:rPr>
        <w:t>Výchovná opatření</w:t>
      </w:r>
    </w:p>
    <w:p w:rsidR="000F732D" w:rsidRDefault="00FC35A1">
      <w:pPr>
        <w:pStyle w:val="Standard"/>
        <w:jc w:val="both"/>
      </w:pPr>
      <w:r>
        <w:t>Výchovná opatření jsou pochvaly a jiná ocenění a kázeňská opatření.</w:t>
      </w:r>
    </w:p>
    <w:p w:rsidR="000F732D" w:rsidRDefault="00FC35A1">
      <w:pPr>
        <w:pStyle w:val="Standard"/>
        <w:jc w:val="both"/>
      </w:pPr>
      <w:r>
        <w:rPr>
          <w:b/>
        </w:rPr>
        <w:t>Pochvaly</w:t>
      </w:r>
    </w:p>
    <w:p w:rsidR="000F732D" w:rsidRDefault="00FC35A1">
      <w:pPr>
        <w:pStyle w:val="Standard"/>
        <w:jc w:val="both"/>
      </w:pPr>
      <w:r>
        <w:t>Třídní učitel nebo ředitel školy může žákovi po projednání v pedagogické radě udělit za mimořádný projev humánnosti, občanské a školní iniciativy, za záslužný nebo statečný čin, za dlouhodobou úspěšnou práci pochvalu nebo jiné ocenění (dále jen “pochvala”). Ústní nebo písemnou pochvalu uděluje žákovi před kolektivem třídy nebo školy třídní učitel nebo ředitel školy. Písemná pochvala se uděluje zpravidla formou zápisu do žákovské knížky, na zvláštním formuláři školy, výjimečně v doložce na vysvědčení. Pochvaly a jiná ocenění se zaznamenávají do katalogových listů.</w:t>
      </w:r>
    </w:p>
    <w:p w:rsidR="000F732D" w:rsidRDefault="00FC35A1">
      <w:pPr>
        <w:pStyle w:val="Standard"/>
        <w:spacing w:before="200" w:after="0" w:line="266" w:lineRule="auto"/>
        <w:outlineLvl w:val="2"/>
      </w:pPr>
      <w:r>
        <w:rPr>
          <w:rFonts w:eastAsia="Times New Roman" w:cs="Times New Roman"/>
          <w:b/>
          <w:iCs/>
          <w:spacing w:val="5"/>
          <w:lang w:bidi="en-US"/>
        </w:rPr>
        <w:t>Pochvala třídního učitele</w:t>
      </w:r>
    </w:p>
    <w:p w:rsidR="000F732D" w:rsidRDefault="00FC35A1">
      <w:pPr>
        <w:pStyle w:val="Standard"/>
        <w:spacing w:after="120"/>
      </w:pPr>
      <w:r>
        <w:rPr>
          <w:rFonts w:eastAsia="Calibri" w:cs="Times New Roman"/>
          <w:lang w:bidi="en-US"/>
        </w:rPr>
        <w:t>Třídní učitel může na základě vlastního rozhodnutí nebo na základě podnětu ostatních vyučujících udělit žáku pochvalu nebo jiné ocenění za:</w:t>
      </w:r>
    </w:p>
    <w:p w:rsidR="000F732D" w:rsidRDefault="00FC35A1">
      <w:pPr>
        <w:pStyle w:val="Odstavecseseznamem"/>
        <w:numPr>
          <w:ilvl w:val="0"/>
          <w:numId w:val="78"/>
        </w:numPr>
        <w:spacing w:after="120"/>
      </w:pPr>
      <w:r>
        <w:rPr>
          <w:rFonts w:eastAsia="Calibri" w:cs="Times New Roman"/>
          <w:lang w:bidi="en-US"/>
        </w:rPr>
        <w:t>výrazný projev školní iniciativy</w:t>
      </w:r>
    </w:p>
    <w:p w:rsidR="000F732D" w:rsidRDefault="00FC35A1">
      <w:pPr>
        <w:pStyle w:val="Odstavecseseznamem"/>
        <w:numPr>
          <w:ilvl w:val="0"/>
          <w:numId w:val="42"/>
        </w:numPr>
        <w:spacing w:after="120"/>
      </w:pPr>
      <w:r>
        <w:rPr>
          <w:rFonts w:eastAsia="Calibri" w:cs="Times New Roman"/>
          <w:lang w:bidi="en-US"/>
        </w:rPr>
        <w:t>dlouhodobě úspěšnou práci</w:t>
      </w:r>
    </w:p>
    <w:p w:rsidR="000F732D" w:rsidRDefault="00FC35A1">
      <w:pPr>
        <w:pStyle w:val="Odstavecseseznamem"/>
        <w:numPr>
          <w:ilvl w:val="0"/>
          <w:numId w:val="42"/>
        </w:numPr>
        <w:spacing w:after="120"/>
      </w:pPr>
      <w:r>
        <w:rPr>
          <w:rFonts w:eastAsia="Calibri" w:cs="Times New Roman"/>
          <w:lang w:bidi="en-US"/>
        </w:rPr>
        <w:t>vynikající reprezentaci třídy</w:t>
      </w:r>
    </w:p>
    <w:p w:rsidR="000F732D" w:rsidRDefault="00FC35A1">
      <w:pPr>
        <w:pStyle w:val="Odstavecseseznamem"/>
        <w:numPr>
          <w:ilvl w:val="0"/>
          <w:numId w:val="42"/>
        </w:numPr>
        <w:spacing w:after="120"/>
      </w:pPr>
      <w:r>
        <w:rPr>
          <w:rFonts w:eastAsia="Calibri" w:cs="Times New Roman"/>
          <w:lang w:bidi="en-US"/>
        </w:rPr>
        <w:t>dlouhodobou práci pro třídní kolektiv</w:t>
      </w:r>
    </w:p>
    <w:p w:rsidR="000F732D" w:rsidRDefault="00FC35A1">
      <w:pPr>
        <w:pStyle w:val="Odstavecseseznamem"/>
        <w:numPr>
          <w:ilvl w:val="0"/>
          <w:numId w:val="42"/>
        </w:numPr>
        <w:spacing w:after="120"/>
      </w:pPr>
      <w:r>
        <w:rPr>
          <w:rFonts w:eastAsia="Calibri" w:cs="Times New Roman"/>
          <w:lang w:bidi="en-US"/>
        </w:rPr>
        <w:t>záslužný čin ve prospěch člena třídního kolektivu</w:t>
      </w:r>
    </w:p>
    <w:p w:rsidR="000F732D" w:rsidRDefault="00FC35A1">
      <w:pPr>
        <w:pStyle w:val="Odstavecseseznamem"/>
        <w:numPr>
          <w:ilvl w:val="0"/>
          <w:numId w:val="42"/>
        </w:numPr>
        <w:spacing w:after="240"/>
      </w:pPr>
      <w:r>
        <w:rPr>
          <w:rFonts w:eastAsia="Calibri" w:cs="Times New Roman"/>
          <w:lang w:bidi="en-US"/>
        </w:rPr>
        <w:t>místo ve školním kole znalostních a dovednostních soutěží</w:t>
      </w:r>
    </w:p>
    <w:p w:rsidR="000F732D" w:rsidRDefault="00FC35A1">
      <w:pPr>
        <w:pStyle w:val="Standard"/>
        <w:spacing w:before="200" w:after="0" w:line="266" w:lineRule="auto"/>
        <w:outlineLvl w:val="2"/>
      </w:pPr>
      <w:r>
        <w:rPr>
          <w:rFonts w:eastAsia="Times New Roman" w:cs="Times New Roman"/>
          <w:b/>
          <w:iCs/>
          <w:spacing w:val="5"/>
          <w:lang w:bidi="en-US"/>
        </w:rPr>
        <w:t>Pochvala ředitele školy</w:t>
      </w:r>
    </w:p>
    <w:p w:rsidR="000F732D" w:rsidRDefault="00FC35A1">
      <w:pPr>
        <w:pStyle w:val="Standard"/>
        <w:spacing w:after="120"/>
      </w:pPr>
      <w:r>
        <w:rPr>
          <w:rFonts w:eastAsia="Calibri" w:cs="Times New Roman"/>
          <w:lang w:bidi="en-US"/>
        </w:rPr>
        <w:t>Ředitel školy může na základě vlastního rozhodnutí nebo na základě podnětu jiné právnické či fyzické osoby žákovi po projednání v pedagogické radě udělit žáku pochvalu nebo jiné ocenění za:</w:t>
      </w:r>
    </w:p>
    <w:p w:rsidR="000F732D" w:rsidRDefault="00FC35A1">
      <w:pPr>
        <w:pStyle w:val="Odstavecseseznamem"/>
        <w:numPr>
          <w:ilvl w:val="0"/>
          <w:numId w:val="79"/>
        </w:numPr>
        <w:spacing w:after="120"/>
      </w:pPr>
      <w:r>
        <w:rPr>
          <w:rFonts w:eastAsia="Calibri" w:cs="Times New Roman"/>
          <w:lang w:bidi="en-US"/>
        </w:rPr>
        <w:t>mimořádný projev lidskosti</w:t>
      </w:r>
    </w:p>
    <w:p w:rsidR="000F732D" w:rsidRDefault="00FC35A1">
      <w:pPr>
        <w:pStyle w:val="Odstavecseseznamem"/>
        <w:numPr>
          <w:ilvl w:val="0"/>
          <w:numId w:val="44"/>
        </w:numPr>
        <w:spacing w:after="120"/>
      </w:pPr>
      <w:r>
        <w:rPr>
          <w:rFonts w:eastAsia="Calibri" w:cs="Times New Roman"/>
          <w:lang w:bidi="en-US"/>
        </w:rPr>
        <w:t>mimořádný projev občanské nebo školní iniciativy</w:t>
      </w:r>
    </w:p>
    <w:p w:rsidR="000F732D" w:rsidRDefault="00FC35A1">
      <w:pPr>
        <w:pStyle w:val="Odstavecseseznamem"/>
        <w:numPr>
          <w:ilvl w:val="0"/>
          <w:numId w:val="44"/>
        </w:numPr>
        <w:spacing w:after="120"/>
      </w:pPr>
      <w:r>
        <w:rPr>
          <w:rFonts w:eastAsia="Calibri" w:cs="Times New Roman"/>
          <w:lang w:bidi="en-US"/>
        </w:rPr>
        <w:t>mimořádně záslužný nebo statečný čin</w:t>
      </w:r>
    </w:p>
    <w:p w:rsidR="000F732D" w:rsidRDefault="00FC35A1">
      <w:pPr>
        <w:pStyle w:val="Odstavecseseznamem"/>
        <w:numPr>
          <w:ilvl w:val="0"/>
          <w:numId w:val="44"/>
        </w:numPr>
        <w:spacing w:after="120"/>
      </w:pPr>
      <w:r>
        <w:rPr>
          <w:rFonts w:eastAsia="Calibri" w:cs="Times New Roman"/>
          <w:lang w:bidi="en-US"/>
        </w:rPr>
        <w:t>mimořádně úspěšnou práci</w:t>
      </w:r>
    </w:p>
    <w:p w:rsidR="000F732D" w:rsidRDefault="00FC35A1">
      <w:pPr>
        <w:pStyle w:val="Odstavecseseznamem"/>
        <w:numPr>
          <w:ilvl w:val="0"/>
          <w:numId w:val="44"/>
        </w:numPr>
        <w:spacing w:after="120"/>
      </w:pPr>
      <w:r>
        <w:rPr>
          <w:rFonts w:eastAsia="Calibri" w:cs="Times New Roman"/>
          <w:lang w:bidi="en-US"/>
        </w:rPr>
        <w:t>vynikající reprezentaci školy</w:t>
      </w:r>
    </w:p>
    <w:p w:rsidR="000F732D" w:rsidRDefault="00FC35A1">
      <w:pPr>
        <w:pStyle w:val="Odstavecseseznamem"/>
        <w:numPr>
          <w:ilvl w:val="0"/>
          <w:numId w:val="44"/>
        </w:numPr>
        <w:spacing w:after="120"/>
      </w:pPr>
      <w:r>
        <w:rPr>
          <w:rFonts w:eastAsia="Calibri" w:cs="Times New Roman"/>
          <w:lang w:bidi="en-US"/>
        </w:rPr>
        <w:t>umístění do 3. místa v okresním kole znalostních a dovednostních soutěží</w:t>
      </w:r>
    </w:p>
    <w:p w:rsidR="000F732D" w:rsidRDefault="00FC35A1">
      <w:pPr>
        <w:pStyle w:val="Odstavecseseznamem"/>
        <w:numPr>
          <w:ilvl w:val="0"/>
          <w:numId w:val="44"/>
        </w:numPr>
        <w:spacing w:after="120"/>
      </w:pPr>
      <w:r>
        <w:rPr>
          <w:rFonts w:eastAsia="Calibri" w:cs="Times New Roman"/>
          <w:lang w:bidi="en-US"/>
        </w:rPr>
        <w:lastRenderedPageBreak/>
        <w:t>umístění do 10. místo v krajském kole znalostních a dovednostních soutěž</w:t>
      </w:r>
    </w:p>
    <w:p w:rsidR="000F732D" w:rsidRDefault="00FC35A1">
      <w:pPr>
        <w:pStyle w:val="Standard"/>
        <w:jc w:val="both"/>
      </w:pPr>
      <w:r>
        <w:rPr>
          <w:b/>
        </w:rPr>
        <w:t>Kázeňské opatření</w:t>
      </w:r>
    </w:p>
    <w:p w:rsidR="000F732D" w:rsidRDefault="00FC35A1">
      <w:pPr>
        <w:pStyle w:val="Standard"/>
        <w:jc w:val="both"/>
      </w:pPr>
      <w:r>
        <w:t>Kázeňské opatření se ukládá za závažné nebo opakované provinění proti školnímu řádu. Toto opatření předchází zpravidla snížení stupně z chování. Podle závažnosti provinění se ukládá některé z těchto opatření:</w:t>
      </w:r>
    </w:p>
    <w:p w:rsidR="000F732D" w:rsidRDefault="00FC35A1">
      <w:pPr>
        <w:pStyle w:val="Odstavecseseznamem"/>
        <w:numPr>
          <w:ilvl w:val="0"/>
          <w:numId w:val="80"/>
        </w:numPr>
        <w:jc w:val="both"/>
      </w:pPr>
      <w:r>
        <w:rPr>
          <w:b/>
        </w:rPr>
        <w:t xml:space="preserve">napomenutí třídního učitele </w:t>
      </w:r>
      <w:r>
        <w:t>– ukládá třídní učitel bezprostředně po přestupku, kterého se žák dopustí. O udělení napomenutí uvědomí třídní učitel prokazatelně rodiče – do žákovské knížky, dopisem, ústní informací na pravidelných třídních schůzkách.</w:t>
      </w:r>
    </w:p>
    <w:p w:rsidR="000F732D" w:rsidRDefault="00FC35A1">
      <w:pPr>
        <w:pStyle w:val="Odstavecseseznamem"/>
        <w:jc w:val="both"/>
      </w:pPr>
      <w:r>
        <w:t>Napomenutí třídního učitele uděluje třídní učitel za opakované zapomínání učebních pomůcek, vyrušování při výuce, nekázeň o přestávce, používání mobilního telefonu ve vyučování, nepřezouvání, nevhodné vyjadřování, vulgární mluvu,</w:t>
      </w:r>
    </w:p>
    <w:p w:rsidR="000F732D" w:rsidRDefault="00FC35A1">
      <w:pPr>
        <w:pStyle w:val="Odstavecseseznamem"/>
        <w:numPr>
          <w:ilvl w:val="0"/>
          <w:numId w:val="22"/>
        </w:numPr>
        <w:jc w:val="both"/>
      </w:pPr>
      <w:r>
        <w:rPr>
          <w:b/>
        </w:rPr>
        <w:t>důtka třídního učitele</w:t>
      </w:r>
      <w:r>
        <w:t xml:space="preserve"> – ukládá ji třídní učitel za závažnější či opakované porušení řádu školy, norem slušnosti. Důtku třídního učitele uděluje třídní učitel za opakované a soustavné zapomínání, přepisování známek v žákovské knížce, za falšování podpisu rodičů, za nevhodné a drzé chování k zaměstnancům školy, za problémové chování k ostatním spolužákům, za opakovanou nekázeň o přestávkách, za ničení školního majetku, za drobnou krádež, za zveřejňování obrazového a zvukového záznamu z vyučování a přestávek ve škole na sociálních sítích, v případě urážlivého materiálu půjde vždy o sníženou známku z chování</w:t>
      </w:r>
    </w:p>
    <w:p w:rsidR="000F732D" w:rsidRDefault="00FC35A1">
      <w:pPr>
        <w:pStyle w:val="Odstavecseseznamem"/>
        <w:numPr>
          <w:ilvl w:val="0"/>
          <w:numId w:val="22"/>
        </w:numPr>
        <w:jc w:val="both"/>
      </w:pPr>
      <w:r>
        <w:rPr>
          <w:b/>
        </w:rPr>
        <w:t>důtka ředitele školy</w:t>
      </w:r>
      <w:r>
        <w:t xml:space="preserve"> – ukládá ji ředitel školy na návrh pedagogické rady za vážná porušení školního řádu, zvláště za porušování norem slušnosti, za neomluvené absence, za agresivitu vůči spolužákům i dospělým za krádeže, za kouření v areálu školy a na akcích pořádaných školou (školní výlety, exkurze, sportovní akce).</w:t>
      </w:r>
    </w:p>
    <w:p w:rsidR="000F732D" w:rsidRDefault="00FC35A1">
      <w:pPr>
        <w:pStyle w:val="Standard"/>
        <w:ind w:left="360"/>
        <w:jc w:val="both"/>
      </w:pPr>
      <w:r>
        <w:rPr>
          <w:b/>
        </w:rPr>
        <w:t xml:space="preserve">neomluvené hodiny </w:t>
      </w:r>
      <w:r>
        <w:t>– 1-2 neomluvené hodiny řeší třídní učitel oznámením do žákovské knížky, ---do 10 neomluvených hodin – třídní učitel oznámí výchovnému poradci a řeší toto se zákonnými zástupci. O celém jednání provede zápis a kopii předá výchovnému poradci,</w:t>
      </w:r>
    </w:p>
    <w:p w:rsidR="000F732D" w:rsidRDefault="00FC35A1">
      <w:pPr>
        <w:pStyle w:val="Standard"/>
        <w:ind w:left="360"/>
        <w:jc w:val="both"/>
      </w:pPr>
      <w:r>
        <w:t>-nad 10 neomluvených hodin – hlásí se sociálnímu odboru, řeší výchovná komise (výchovný poradce, ředitel školy, zákonní zástupci),</w:t>
      </w:r>
    </w:p>
    <w:p w:rsidR="000F732D" w:rsidRDefault="00FC35A1">
      <w:pPr>
        <w:pStyle w:val="Standard"/>
        <w:ind w:left="360"/>
        <w:jc w:val="both"/>
      </w:pPr>
      <w:r>
        <w:t>-od 25 hodin se neprodleně zasílá zpráva správnímu orgánu,</w:t>
      </w:r>
    </w:p>
    <w:p w:rsidR="000F732D" w:rsidRDefault="00FC35A1">
      <w:pPr>
        <w:pStyle w:val="Standard"/>
        <w:ind w:left="360"/>
        <w:jc w:val="both"/>
      </w:pPr>
      <w:r>
        <w:t>Výchovná opatření se udělují za 1. a 2. pololetí zvlášť.</w:t>
      </w:r>
    </w:p>
    <w:p w:rsidR="000F732D" w:rsidRDefault="00FC35A1">
      <w:pPr>
        <w:pStyle w:val="Standard"/>
        <w:jc w:val="both"/>
      </w:pPr>
      <w:r>
        <w:t>Ředitel školy nebo třídní učitel oznámí důvody udělení výchovného opatření písemně prokazatelným způsobem zástupci žáka. Napomenutí třídního učitele a důtka třídního učitele zápisem v žákovské knížce, důtka ředitele školy úředním dopisem. Opatření se zaznamenává do katalogového listu žáka, nezaznamenává se na vysvědčení. Důtka ředitele školy a snížená klasifikace chování musí být vždy projednána pedagogickou radou.</w:t>
      </w:r>
    </w:p>
    <w:p w:rsidR="000F732D" w:rsidRDefault="00FC35A1">
      <w:pPr>
        <w:pStyle w:val="Standard"/>
        <w:jc w:val="both"/>
      </w:pPr>
      <w:r>
        <w:rPr>
          <w:b/>
        </w:rPr>
        <w:t>Školní řád byl vydán dne 1. 5. 2022</w:t>
      </w:r>
    </w:p>
    <w:p w:rsidR="000F732D" w:rsidRDefault="00FC35A1">
      <w:pPr>
        <w:pStyle w:val="Standard"/>
        <w:jc w:val="both"/>
      </w:pPr>
      <w:r>
        <w:t xml:space="preserve">                                                                                                                    ………………………………………………………..</w:t>
      </w:r>
    </w:p>
    <w:p w:rsidR="000F732D" w:rsidRDefault="00FC35A1">
      <w:pPr>
        <w:pStyle w:val="Standard"/>
        <w:jc w:val="both"/>
      </w:pPr>
      <w:r>
        <w:lastRenderedPageBreak/>
        <w:t xml:space="preserve">                                                                                                                                         ředitel školy</w:t>
      </w:r>
    </w:p>
    <w:p w:rsidR="000F732D" w:rsidRDefault="000F732D">
      <w:pPr>
        <w:pStyle w:val="Standard"/>
        <w:jc w:val="both"/>
      </w:pPr>
    </w:p>
    <w:p w:rsidR="000F732D" w:rsidRDefault="00FC35A1">
      <w:pPr>
        <w:pStyle w:val="Standard"/>
        <w:jc w:val="both"/>
      </w:pPr>
      <w:r>
        <w:t xml:space="preserve"> </w:t>
      </w:r>
    </w:p>
    <w:p w:rsidR="000F732D" w:rsidRDefault="000F732D">
      <w:pPr>
        <w:pStyle w:val="Standard"/>
        <w:jc w:val="both"/>
      </w:pPr>
    </w:p>
    <w:p w:rsidR="000F732D" w:rsidRDefault="000F732D">
      <w:pPr>
        <w:pStyle w:val="Standard"/>
        <w:jc w:val="both"/>
      </w:pPr>
    </w:p>
    <w:p w:rsidR="000F732D" w:rsidRDefault="000F732D">
      <w:pPr>
        <w:pStyle w:val="Standard"/>
        <w:jc w:val="both"/>
      </w:pPr>
    </w:p>
    <w:p w:rsidR="000F732D" w:rsidRDefault="000F732D">
      <w:pPr>
        <w:pStyle w:val="Standard"/>
        <w:jc w:val="both"/>
      </w:pPr>
    </w:p>
    <w:sectPr w:rsidR="000F732D">
      <w:headerReference w:type="even" r:id="rId7"/>
      <w:headerReference w:type="default" r:id="rId8"/>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305" w:rsidRDefault="00FC35A1">
      <w:pPr>
        <w:spacing w:after="0" w:line="240" w:lineRule="auto"/>
      </w:pPr>
      <w:r>
        <w:separator/>
      </w:r>
    </w:p>
  </w:endnote>
  <w:endnote w:type="continuationSeparator" w:id="0">
    <w:p w:rsidR="00903305" w:rsidRDefault="00FC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9C" w:rsidRDefault="00FC36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9C" w:rsidRDefault="00FC35A1">
    <w:pPr>
      <w:pStyle w:val="Zpat"/>
      <w:jc w:val="center"/>
    </w:pPr>
    <w:r>
      <w:fldChar w:fldCharType="begin"/>
    </w:r>
    <w:r>
      <w:instrText xml:space="preserve"> PAGE </w:instrText>
    </w:r>
    <w:r>
      <w:fldChar w:fldCharType="separate"/>
    </w:r>
    <w:r>
      <w:t>21</w:t>
    </w:r>
    <w:r>
      <w:fldChar w:fldCharType="end"/>
    </w:r>
  </w:p>
  <w:p w:rsidR="0068019C" w:rsidRDefault="00FC36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305" w:rsidRDefault="00FC35A1">
      <w:pPr>
        <w:spacing w:after="0" w:line="240" w:lineRule="auto"/>
      </w:pPr>
      <w:r>
        <w:rPr>
          <w:color w:val="000000"/>
        </w:rPr>
        <w:separator/>
      </w:r>
    </w:p>
  </w:footnote>
  <w:footnote w:type="continuationSeparator" w:id="0">
    <w:p w:rsidR="00903305" w:rsidRDefault="00FC3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9C" w:rsidRDefault="00FC36A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9C" w:rsidRDefault="00FC36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263"/>
    <w:multiLevelType w:val="multilevel"/>
    <w:tmpl w:val="68028A28"/>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1739D9"/>
    <w:multiLevelType w:val="multilevel"/>
    <w:tmpl w:val="DE0856A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73638C"/>
    <w:multiLevelType w:val="multilevel"/>
    <w:tmpl w:val="8E2A4A90"/>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DC2910"/>
    <w:multiLevelType w:val="multilevel"/>
    <w:tmpl w:val="24EA7048"/>
    <w:styleLink w:val="WWNum36"/>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 w15:restartNumberingAfterBreak="0">
    <w:nsid w:val="13B7060B"/>
    <w:multiLevelType w:val="multilevel"/>
    <w:tmpl w:val="15465CA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92420A"/>
    <w:multiLevelType w:val="multilevel"/>
    <w:tmpl w:val="5BD2DFCC"/>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112003"/>
    <w:multiLevelType w:val="multilevel"/>
    <w:tmpl w:val="762E432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9B624A"/>
    <w:multiLevelType w:val="multilevel"/>
    <w:tmpl w:val="E58CDC66"/>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D16BD6"/>
    <w:multiLevelType w:val="multilevel"/>
    <w:tmpl w:val="93E09E4C"/>
    <w:styleLink w:val="WWNum29"/>
    <w:lvl w:ilvl="0">
      <w:start w:val="1"/>
      <w:numFmt w:val="decimal"/>
      <w:lvlText w:val="%1)"/>
      <w:lvlJc w:val="left"/>
      <w:pPr>
        <w:ind w:left="360" w:hanging="360"/>
      </w:pPr>
    </w:lvl>
    <w:lvl w:ilvl="1">
      <w:start w:val="1"/>
      <w:numFmt w:val="lowerLetter"/>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9" w15:restartNumberingAfterBreak="0">
    <w:nsid w:val="22C17057"/>
    <w:multiLevelType w:val="multilevel"/>
    <w:tmpl w:val="161EF03E"/>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FE20E3"/>
    <w:multiLevelType w:val="multilevel"/>
    <w:tmpl w:val="D68C6D3E"/>
    <w:styleLink w:val="WWNum40"/>
    <w:lvl w:ilvl="0">
      <w:start w:val="1"/>
      <w:numFmt w:val="upperLetter"/>
      <w:lvlText w:val="%1."/>
      <w:lvlJc w:val="left"/>
      <w:pPr>
        <w:ind w:left="360" w:hanging="360"/>
      </w:pPr>
    </w:lvl>
    <w:lvl w:ilvl="1">
      <w:start w:val="1"/>
      <w:numFmt w:val="upperRoman"/>
      <w:lvlText w:val="%2."/>
      <w:lvlJc w:val="left"/>
      <w:pPr>
        <w:ind w:left="720" w:hanging="360"/>
      </w:pPr>
    </w:lvl>
    <w:lvl w:ilvl="2">
      <w:start w:val="1"/>
      <w:numFmt w:val="decimal"/>
      <w:lvlText w:val="%1.%2.%3."/>
      <w:lvlJc w:val="left"/>
      <w:pPr>
        <w:ind w:left="1080" w:hanging="360"/>
      </w:pPr>
    </w:lvl>
    <w:lvl w:ilvl="3">
      <w:numFmt w:val="bullet"/>
      <w:lvlText w:val=""/>
      <w:lvlJc w:val="left"/>
      <w:pPr>
        <w:ind w:left="1440" w:hanging="360"/>
      </w:pPr>
      <w:rPr>
        <w:rFonts w:ascii="Symbol" w:hAnsi="Symbol"/>
        <w:color w:val="00000A"/>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 w15:restartNumberingAfterBreak="0">
    <w:nsid w:val="23C73826"/>
    <w:multiLevelType w:val="multilevel"/>
    <w:tmpl w:val="70B6611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130AC2"/>
    <w:multiLevelType w:val="multilevel"/>
    <w:tmpl w:val="BE346EE6"/>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C88125A"/>
    <w:multiLevelType w:val="multilevel"/>
    <w:tmpl w:val="72F6A76E"/>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DFD093D"/>
    <w:multiLevelType w:val="multilevel"/>
    <w:tmpl w:val="5318396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F592344"/>
    <w:multiLevelType w:val="multilevel"/>
    <w:tmpl w:val="3B00ED4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0333F35"/>
    <w:multiLevelType w:val="multilevel"/>
    <w:tmpl w:val="0E067C3A"/>
    <w:styleLink w:val="WWNum41"/>
    <w:lvl w:ilvl="0">
      <w:start w:val="1"/>
      <w:numFmt w:val="upperLetter"/>
      <w:lvlText w:val="%1."/>
      <w:lvlJc w:val="left"/>
      <w:pPr>
        <w:ind w:left="360" w:hanging="360"/>
      </w:pPr>
    </w:lvl>
    <w:lvl w:ilvl="1">
      <w:start w:val="1"/>
      <w:numFmt w:val="upperRoman"/>
      <w:lvlText w:val="%2."/>
      <w:lvlJc w:val="left"/>
      <w:pPr>
        <w:ind w:left="720" w:hanging="360"/>
      </w:pPr>
    </w:lvl>
    <w:lvl w:ilvl="2">
      <w:start w:val="1"/>
      <w:numFmt w:val="decimal"/>
      <w:lvlText w:val="%1.%2.%3."/>
      <w:lvlJc w:val="left"/>
      <w:pPr>
        <w:ind w:left="360" w:hanging="360"/>
      </w:pPr>
    </w:lvl>
    <w:lvl w:ilvl="3">
      <w:numFmt w:val="bullet"/>
      <w:lvlText w:val=""/>
      <w:lvlJc w:val="left"/>
      <w:pPr>
        <w:ind w:left="1440" w:hanging="360"/>
      </w:pPr>
      <w:rPr>
        <w:rFonts w:ascii="Symbol" w:hAnsi="Symbol"/>
        <w:color w:val="00000A"/>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 w15:restartNumberingAfterBreak="0">
    <w:nsid w:val="3B765810"/>
    <w:multiLevelType w:val="multilevel"/>
    <w:tmpl w:val="556EE07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C5724C1"/>
    <w:multiLevelType w:val="multilevel"/>
    <w:tmpl w:val="5D26D868"/>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9C727F"/>
    <w:multiLevelType w:val="multilevel"/>
    <w:tmpl w:val="999A505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CC47400"/>
    <w:multiLevelType w:val="multilevel"/>
    <w:tmpl w:val="E4FE60BA"/>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0EE38DE"/>
    <w:multiLevelType w:val="multilevel"/>
    <w:tmpl w:val="92CE5AD8"/>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22413BC"/>
    <w:multiLevelType w:val="multilevel"/>
    <w:tmpl w:val="75887AB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7F07B3C"/>
    <w:multiLevelType w:val="multilevel"/>
    <w:tmpl w:val="FAC03A22"/>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91F7C2A"/>
    <w:multiLevelType w:val="multilevel"/>
    <w:tmpl w:val="474208F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FB64D26"/>
    <w:multiLevelType w:val="multilevel"/>
    <w:tmpl w:val="DAA6949C"/>
    <w:styleLink w:val="WWNum3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26" w15:restartNumberingAfterBreak="0">
    <w:nsid w:val="582710A1"/>
    <w:multiLevelType w:val="multilevel"/>
    <w:tmpl w:val="2260064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8904D5B"/>
    <w:multiLevelType w:val="multilevel"/>
    <w:tmpl w:val="C5A6102A"/>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AEF49DB"/>
    <w:multiLevelType w:val="multilevel"/>
    <w:tmpl w:val="0F824B78"/>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9" w15:restartNumberingAfterBreak="0">
    <w:nsid w:val="5AFC4008"/>
    <w:multiLevelType w:val="multilevel"/>
    <w:tmpl w:val="7B90DF0E"/>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CD057B4"/>
    <w:multiLevelType w:val="multilevel"/>
    <w:tmpl w:val="D540A162"/>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F4B13CD"/>
    <w:multiLevelType w:val="multilevel"/>
    <w:tmpl w:val="BF8ABD5C"/>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FE63B48"/>
    <w:multiLevelType w:val="multilevel"/>
    <w:tmpl w:val="D450AC30"/>
    <w:styleLink w:val="WWNum35"/>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3" w15:restartNumberingAfterBreak="0">
    <w:nsid w:val="645148E0"/>
    <w:multiLevelType w:val="multilevel"/>
    <w:tmpl w:val="1E3091A0"/>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53319FC"/>
    <w:multiLevelType w:val="multilevel"/>
    <w:tmpl w:val="258E0E1E"/>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9BD3EAA"/>
    <w:multiLevelType w:val="multilevel"/>
    <w:tmpl w:val="66F08664"/>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AE65ABA"/>
    <w:multiLevelType w:val="multilevel"/>
    <w:tmpl w:val="99C6B5E6"/>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B1B2A78"/>
    <w:multiLevelType w:val="multilevel"/>
    <w:tmpl w:val="F370D378"/>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C1A662A"/>
    <w:multiLevelType w:val="multilevel"/>
    <w:tmpl w:val="6BCCFB3E"/>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09F5D2F"/>
    <w:multiLevelType w:val="multilevel"/>
    <w:tmpl w:val="34A8869C"/>
    <w:styleLink w:val="WWNum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744F598A"/>
    <w:multiLevelType w:val="multilevel"/>
    <w:tmpl w:val="AACE46A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47D2063"/>
    <w:multiLevelType w:val="multilevel"/>
    <w:tmpl w:val="442E0AC8"/>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930711B"/>
    <w:multiLevelType w:val="multilevel"/>
    <w:tmpl w:val="EEEECE7C"/>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B524067"/>
    <w:multiLevelType w:val="multilevel"/>
    <w:tmpl w:val="E4CE4BAE"/>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B914F5F"/>
    <w:multiLevelType w:val="multilevel"/>
    <w:tmpl w:val="8A1CDBC2"/>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F8431F5"/>
    <w:multiLevelType w:val="multilevel"/>
    <w:tmpl w:val="80CA456C"/>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11"/>
  </w:num>
  <w:num w:numId="3">
    <w:abstractNumId w:val="6"/>
  </w:num>
  <w:num w:numId="4">
    <w:abstractNumId w:val="26"/>
  </w:num>
  <w:num w:numId="5">
    <w:abstractNumId w:val="1"/>
  </w:num>
  <w:num w:numId="6">
    <w:abstractNumId w:val="21"/>
  </w:num>
  <w:num w:numId="7">
    <w:abstractNumId w:val="22"/>
  </w:num>
  <w:num w:numId="8">
    <w:abstractNumId w:val="2"/>
  </w:num>
  <w:num w:numId="9">
    <w:abstractNumId w:val="39"/>
  </w:num>
  <w:num w:numId="10">
    <w:abstractNumId w:val="18"/>
  </w:num>
  <w:num w:numId="11">
    <w:abstractNumId w:val="34"/>
  </w:num>
  <w:num w:numId="12">
    <w:abstractNumId w:val="40"/>
  </w:num>
  <w:num w:numId="13">
    <w:abstractNumId w:val="9"/>
  </w:num>
  <w:num w:numId="14">
    <w:abstractNumId w:val="4"/>
  </w:num>
  <w:num w:numId="15">
    <w:abstractNumId w:val="17"/>
  </w:num>
  <w:num w:numId="16">
    <w:abstractNumId w:val="24"/>
  </w:num>
  <w:num w:numId="17">
    <w:abstractNumId w:val="37"/>
  </w:num>
  <w:num w:numId="18">
    <w:abstractNumId w:val="13"/>
  </w:num>
  <w:num w:numId="19">
    <w:abstractNumId w:val="31"/>
  </w:num>
  <w:num w:numId="20">
    <w:abstractNumId w:val="41"/>
  </w:num>
  <w:num w:numId="21">
    <w:abstractNumId w:val="42"/>
  </w:num>
  <w:num w:numId="22">
    <w:abstractNumId w:val="43"/>
  </w:num>
  <w:num w:numId="23">
    <w:abstractNumId w:val="38"/>
  </w:num>
  <w:num w:numId="24">
    <w:abstractNumId w:val="45"/>
  </w:num>
  <w:num w:numId="25">
    <w:abstractNumId w:val="29"/>
  </w:num>
  <w:num w:numId="26">
    <w:abstractNumId w:val="36"/>
  </w:num>
  <w:num w:numId="27">
    <w:abstractNumId w:val="30"/>
  </w:num>
  <w:num w:numId="28">
    <w:abstractNumId w:val="35"/>
  </w:num>
  <w:num w:numId="29">
    <w:abstractNumId w:val="8"/>
  </w:num>
  <w:num w:numId="30">
    <w:abstractNumId w:val="15"/>
  </w:num>
  <w:num w:numId="31">
    <w:abstractNumId w:val="5"/>
  </w:num>
  <w:num w:numId="32">
    <w:abstractNumId w:val="7"/>
  </w:num>
  <w:num w:numId="33">
    <w:abstractNumId w:val="27"/>
  </w:num>
  <w:num w:numId="34">
    <w:abstractNumId w:val="25"/>
  </w:num>
  <w:num w:numId="35">
    <w:abstractNumId w:val="32"/>
  </w:num>
  <w:num w:numId="36">
    <w:abstractNumId w:val="3"/>
  </w:num>
  <w:num w:numId="37">
    <w:abstractNumId w:val="44"/>
  </w:num>
  <w:num w:numId="38">
    <w:abstractNumId w:val="14"/>
  </w:num>
  <w:num w:numId="39">
    <w:abstractNumId w:val="20"/>
  </w:num>
  <w:num w:numId="40">
    <w:abstractNumId w:val="10"/>
  </w:num>
  <w:num w:numId="41">
    <w:abstractNumId w:val="16"/>
  </w:num>
  <w:num w:numId="42">
    <w:abstractNumId w:val="12"/>
  </w:num>
  <w:num w:numId="43">
    <w:abstractNumId w:val="33"/>
  </w:num>
  <w:num w:numId="44">
    <w:abstractNumId w:val="0"/>
  </w:num>
  <w:num w:numId="45">
    <w:abstractNumId w:val="23"/>
  </w:num>
  <w:num w:numId="46">
    <w:abstractNumId w:val="28"/>
  </w:num>
  <w:num w:numId="47">
    <w:abstractNumId w:val="8"/>
    <w:lvlOverride w:ilvl="0">
      <w:startOverride w:val="1"/>
    </w:lvlOverride>
  </w:num>
  <w:num w:numId="48">
    <w:abstractNumId w:val="19"/>
  </w:num>
  <w:num w:numId="49">
    <w:abstractNumId w:val="36"/>
  </w:num>
  <w:num w:numId="50">
    <w:abstractNumId w:val="11"/>
  </w:num>
  <w:num w:numId="51">
    <w:abstractNumId w:val="29"/>
  </w:num>
  <w:num w:numId="52">
    <w:abstractNumId w:val="6"/>
  </w:num>
  <w:num w:numId="53">
    <w:abstractNumId w:val="7"/>
  </w:num>
  <w:num w:numId="54">
    <w:abstractNumId w:val="22"/>
  </w:num>
  <w:num w:numId="55">
    <w:abstractNumId w:val="26"/>
  </w:num>
  <w:num w:numId="56">
    <w:abstractNumId w:val="27"/>
  </w:num>
  <w:num w:numId="57">
    <w:abstractNumId w:val="1"/>
  </w:num>
  <w:num w:numId="58">
    <w:abstractNumId w:val="28"/>
  </w:num>
  <w:num w:numId="59">
    <w:abstractNumId w:val="30"/>
  </w:num>
  <w:num w:numId="60">
    <w:abstractNumId w:val="14"/>
    <w:lvlOverride w:ilvl="0">
      <w:startOverride w:val="1"/>
    </w:lvlOverride>
  </w:num>
  <w:num w:numId="61">
    <w:abstractNumId w:val="20"/>
  </w:num>
  <w:num w:numId="62">
    <w:abstractNumId w:val="44"/>
  </w:num>
  <w:num w:numId="63">
    <w:abstractNumId w:val="21"/>
  </w:num>
  <w:num w:numId="64">
    <w:abstractNumId w:val="35"/>
  </w:num>
  <w:num w:numId="65">
    <w:abstractNumId w:val="2"/>
  </w:num>
  <w:num w:numId="66">
    <w:abstractNumId w:val="39"/>
    <w:lvlOverride w:ilvl="0">
      <w:startOverride w:val="1"/>
    </w:lvlOverride>
  </w:num>
  <w:num w:numId="67">
    <w:abstractNumId w:val="18"/>
  </w:num>
  <w:num w:numId="68">
    <w:abstractNumId w:val="5"/>
  </w:num>
  <w:num w:numId="69">
    <w:abstractNumId w:val="40"/>
  </w:num>
  <w:num w:numId="70">
    <w:abstractNumId w:val="4"/>
  </w:num>
  <w:num w:numId="71">
    <w:abstractNumId w:val="17"/>
  </w:num>
  <w:num w:numId="72">
    <w:abstractNumId w:val="24"/>
  </w:num>
  <w:num w:numId="73">
    <w:abstractNumId w:val="37"/>
  </w:num>
  <w:num w:numId="74">
    <w:abstractNumId w:val="13"/>
  </w:num>
  <w:num w:numId="75">
    <w:abstractNumId w:val="31"/>
  </w:num>
  <w:num w:numId="76">
    <w:abstractNumId w:val="41"/>
  </w:num>
  <w:num w:numId="77">
    <w:abstractNumId w:val="42"/>
  </w:num>
  <w:num w:numId="78">
    <w:abstractNumId w:val="12"/>
  </w:num>
  <w:num w:numId="79">
    <w:abstractNumId w:val="0"/>
  </w:num>
  <w:num w:numId="80">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2D"/>
    <w:rsid w:val="000F732D"/>
    <w:rsid w:val="00617F52"/>
    <w:rsid w:val="006B7520"/>
    <w:rsid w:val="007542C3"/>
    <w:rsid w:val="00903305"/>
    <w:rsid w:val="00A04B08"/>
    <w:rsid w:val="00AA3A94"/>
    <w:rsid w:val="00D62388"/>
    <w:rsid w:val="00E459C1"/>
    <w:rsid w:val="00FC35A1"/>
    <w:rsid w:val="00FC36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AEA6"/>
  <w15:docId w15:val="{CB043304-42DA-4BB4-9AE8-CA232040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Odstavecseseznamem">
    <w:name w:val="List Paragraph"/>
    <w:basedOn w:val="Standard"/>
    <w:pPr>
      <w:ind w:left="720"/>
    </w:pPr>
  </w:style>
  <w:style w:type="paragraph" w:customStyle="1" w:styleId="Default">
    <w:name w:val="Default"/>
    <w:pPr>
      <w:widowControl/>
      <w:spacing w:after="0" w:line="240" w:lineRule="auto"/>
    </w:pPr>
    <w:rPr>
      <w:rFonts w:ascii="Times New Roman" w:hAnsi="Times New Roman" w:cs="Times New Roman"/>
      <w:color w:val="000000"/>
      <w:sz w:val="24"/>
      <w:szCs w:val="24"/>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styleId="Textbubliny">
    <w:name w:val="Balloon Text"/>
    <w:basedOn w:val="Standard"/>
    <w:pPr>
      <w:spacing w:after="0" w:line="240" w:lineRule="auto"/>
    </w:pPr>
    <w:rPr>
      <w:rFonts w:ascii="Tahoma" w:hAnsi="Tahoma" w:cs="Tahoma"/>
      <w:sz w:val="16"/>
      <w:szCs w:val="16"/>
    </w:rPr>
  </w:style>
  <w:style w:type="paragraph" w:customStyle="1" w:styleId="xgmail-m4016262818497789660msonospacing">
    <w:name w:val="x_gmail-m_4016262818497789660msonospacing"/>
    <w:basedOn w:val="Standard"/>
    <w:pPr>
      <w:spacing w:before="100" w:after="10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Tahoma" w:hAnsi="Tahoma" w:cs="Tahoma"/>
      <w:sz w:val="16"/>
      <w:szCs w:val="16"/>
    </w:rPr>
  </w:style>
  <w:style w:type="character" w:customStyle="1" w:styleId="StrongEmphasis">
    <w:name w:val="Strong Emphasis"/>
    <w:basedOn w:val="Standardnpsmoodstavce"/>
    <w:rPr>
      <w:b/>
      <w:bCs/>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cs="Times New Roman"/>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 w:type="numbering" w:customStyle="1" w:styleId="WWNum28">
    <w:name w:val="WWNum28"/>
    <w:basedOn w:val="Bezseznamu"/>
    <w:pPr>
      <w:numPr>
        <w:numId w:val="28"/>
      </w:numPr>
    </w:pPr>
  </w:style>
  <w:style w:type="numbering" w:customStyle="1" w:styleId="WWNum29">
    <w:name w:val="WWNum29"/>
    <w:basedOn w:val="Bezseznamu"/>
    <w:pPr>
      <w:numPr>
        <w:numId w:val="29"/>
      </w:numPr>
    </w:pPr>
  </w:style>
  <w:style w:type="numbering" w:customStyle="1" w:styleId="WWNum30">
    <w:name w:val="WWNum30"/>
    <w:basedOn w:val="Bezseznamu"/>
    <w:pPr>
      <w:numPr>
        <w:numId w:val="30"/>
      </w:numPr>
    </w:pPr>
  </w:style>
  <w:style w:type="numbering" w:customStyle="1" w:styleId="WWNum31">
    <w:name w:val="WWNum31"/>
    <w:basedOn w:val="Bezseznamu"/>
    <w:pPr>
      <w:numPr>
        <w:numId w:val="31"/>
      </w:numPr>
    </w:pPr>
  </w:style>
  <w:style w:type="numbering" w:customStyle="1" w:styleId="WWNum32">
    <w:name w:val="WWNum32"/>
    <w:basedOn w:val="Bezseznamu"/>
    <w:pPr>
      <w:numPr>
        <w:numId w:val="32"/>
      </w:numPr>
    </w:pPr>
  </w:style>
  <w:style w:type="numbering" w:customStyle="1" w:styleId="WWNum33">
    <w:name w:val="WWNum33"/>
    <w:basedOn w:val="Bezseznamu"/>
    <w:pPr>
      <w:numPr>
        <w:numId w:val="33"/>
      </w:numPr>
    </w:pPr>
  </w:style>
  <w:style w:type="numbering" w:customStyle="1" w:styleId="WWNum34">
    <w:name w:val="WWNum34"/>
    <w:basedOn w:val="Bezseznamu"/>
    <w:pPr>
      <w:numPr>
        <w:numId w:val="34"/>
      </w:numPr>
    </w:pPr>
  </w:style>
  <w:style w:type="numbering" w:customStyle="1" w:styleId="WWNum35">
    <w:name w:val="WWNum35"/>
    <w:basedOn w:val="Bezseznamu"/>
    <w:pPr>
      <w:numPr>
        <w:numId w:val="35"/>
      </w:numPr>
    </w:pPr>
  </w:style>
  <w:style w:type="numbering" w:customStyle="1" w:styleId="WWNum36">
    <w:name w:val="WWNum36"/>
    <w:basedOn w:val="Bezseznamu"/>
    <w:pPr>
      <w:numPr>
        <w:numId w:val="36"/>
      </w:numPr>
    </w:pPr>
  </w:style>
  <w:style w:type="numbering" w:customStyle="1" w:styleId="WWNum37">
    <w:name w:val="WWNum37"/>
    <w:basedOn w:val="Bezseznamu"/>
    <w:pPr>
      <w:numPr>
        <w:numId w:val="37"/>
      </w:numPr>
    </w:pPr>
  </w:style>
  <w:style w:type="numbering" w:customStyle="1" w:styleId="WWNum38">
    <w:name w:val="WWNum38"/>
    <w:basedOn w:val="Bezseznamu"/>
    <w:pPr>
      <w:numPr>
        <w:numId w:val="38"/>
      </w:numPr>
    </w:pPr>
  </w:style>
  <w:style w:type="numbering" w:customStyle="1" w:styleId="WWNum39">
    <w:name w:val="WWNum39"/>
    <w:basedOn w:val="Bezseznamu"/>
    <w:pPr>
      <w:numPr>
        <w:numId w:val="39"/>
      </w:numPr>
    </w:pPr>
  </w:style>
  <w:style w:type="numbering" w:customStyle="1" w:styleId="WWNum40">
    <w:name w:val="WWNum40"/>
    <w:basedOn w:val="Bezseznamu"/>
    <w:pPr>
      <w:numPr>
        <w:numId w:val="40"/>
      </w:numPr>
    </w:pPr>
  </w:style>
  <w:style w:type="numbering" w:customStyle="1" w:styleId="WWNum41">
    <w:name w:val="WWNum41"/>
    <w:basedOn w:val="Bezseznamu"/>
    <w:pPr>
      <w:numPr>
        <w:numId w:val="41"/>
      </w:numPr>
    </w:pPr>
  </w:style>
  <w:style w:type="numbering" w:customStyle="1" w:styleId="WWNum42">
    <w:name w:val="WWNum42"/>
    <w:basedOn w:val="Bezseznamu"/>
    <w:pPr>
      <w:numPr>
        <w:numId w:val="42"/>
      </w:numPr>
    </w:pPr>
  </w:style>
  <w:style w:type="numbering" w:customStyle="1" w:styleId="WWNum43">
    <w:name w:val="WWNum43"/>
    <w:basedOn w:val="Bezseznamu"/>
    <w:pPr>
      <w:numPr>
        <w:numId w:val="43"/>
      </w:numPr>
    </w:pPr>
  </w:style>
  <w:style w:type="numbering" w:customStyle="1" w:styleId="WWNum44">
    <w:name w:val="WWNum44"/>
    <w:basedOn w:val="Bezseznamu"/>
    <w:pPr>
      <w:numPr>
        <w:numId w:val="44"/>
      </w:numPr>
    </w:pPr>
  </w:style>
  <w:style w:type="numbering" w:customStyle="1" w:styleId="WWNum45">
    <w:name w:val="WWNum45"/>
    <w:basedOn w:val="Bezseznamu"/>
    <w:pPr>
      <w:numPr>
        <w:numId w:val="45"/>
      </w:numPr>
    </w:pPr>
  </w:style>
  <w:style w:type="numbering" w:customStyle="1" w:styleId="WWNum46">
    <w:name w:val="WWNum46"/>
    <w:basedOn w:val="Bezseznamu"/>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21</Pages>
  <Words>6495</Words>
  <Characters>38327</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Lenka</dc:creator>
  <cp:lastModifiedBy>Nováková Lenka</cp:lastModifiedBy>
  <cp:revision>4</cp:revision>
  <cp:lastPrinted>2022-05-20T08:17:00Z</cp:lastPrinted>
  <dcterms:created xsi:type="dcterms:W3CDTF">2022-04-12T15:46:00Z</dcterms:created>
  <dcterms:modified xsi:type="dcterms:W3CDTF">2022-05-20T09:11:00Z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