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75566523"/>
    <w:bookmarkStart w:id="1" w:name="_Toc175566535"/>
    <w:bookmarkStart w:id="2" w:name="_GoBack"/>
    <w:bookmarkEnd w:id="2"/>
    <w:p w:rsidR="00BC3F87" w:rsidRPr="00BB5EEB" w:rsidRDefault="008F7F24" w:rsidP="00BC3F87">
      <w:pPr>
        <w:jc w:val="center"/>
      </w:pPr>
      <w:r>
        <w:rPr>
          <w:noProof/>
        </w:rPr>
        <mc:AlternateContent>
          <mc:Choice Requires="wps">
            <w:drawing>
              <wp:anchor distT="0" distB="0" distL="114300" distR="114300" simplePos="0" relativeHeight="251660288" behindDoc="0" locked="0" layoutInCell="1" allowOverlap="1" wp14:anchorId="650390DA">
                <wp:simplePos x="0" y="0"/>
                <wp:positionH relativeFrom="column">
                  <wp:posOffset>-228600</wp:posOffset>
                </wp:positionH>
                <wp:positionV relativeFrom="paragraph">
                  <wp:posOffset>8229600</wp:posOffset>
                </wp:positionV>
                <wp:extent cx="6286500" cy="354330"/>
                <wp:effectExtent l="0" t="0" r="0" b="7620"/>
                <wp:wrapTight wrapText="bothSides">
                  <wp:wrapPolygon edited="0">
                    <wp:start x="0" y="0"/>
                    <wp:lineTo x="0" y="20903"/>
                    <wp:lineTo x="21535" y="20903"/>
                    <wp:lineTo x="21535" y="0"/>
                    <wp:lineTo x="0" y="0"/>
                  </wp:wrapPolygon>
                </wp:wrapTight>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54330"/>
                        </a:xfrm>
                        <a:prstGeom prst="rect">
                          <a:avLst/>
                        </a:prstGeom>
                        <a:solidFill>
                          <a:srgbClr val="FFFFFF"/>
                        </a:solidFill>
                        <a:ln>
                          <a:noFill/>
                        </a:ln>
                      </wps:spPr>
                      <wps:txbx>
                        <w:txbxContent>
                          <w:p w:rsidR="008B0F7E" w:rsidRPr="00AB62BB" w:rsidRDefault="008B0F7E" w:rsidP="00BC3F87">
                            <w:pPr>
                              <w:jc w:val="center"/>
                              <w:rPr>
                                <w:rFonts w:ascii="Arial" w:hAnsi="Arial" w:cs="Arial"/>
                                <w:sz w:val="36"/>
                                <w:szCs w:val="36"/>
                              </w:rPr>
                            </w:pPr>
                            <w:r>
                              <w:rPr>
                                <w:rFonts w:ascii="Arial" w:hAnsi="Arial" w:cs="Arial"/>
                                <w:sz w:val="36"/>
                                <w:szCs w:val="36"/>
                              </w:rPr>
                              <w:t>Koordinátor: Martin Ševčík</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0390DA" id="_x0000_t202" coordsize="21600,21600" o:spt="202" path="m,l,21600r21600,l21600,xe">
                <v:stroke joinstyle="miter"/>
                <v:path gradientshapeok="t" o:connecttype="rect"/>
              </v:shapetype>
              <v:shape id="Text Box 13" o:spid="_x0000_s1026" type="#_x0000_t202" style="position:absolute;left:0;text-align:left;margin-left:-18pt;margin-top:9in;width:495pt;height: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" stroked="f">
                <v:textbox style="mso-fit-shape-to-text:t">
                  <w:txbxContent>
                    <w:p w:rsidR="008B0F7E" w:rsidRPr="00AB62BB" w:rsidRDefault="008B0F7E" w:rsidP="00BC3F87">
                      <w:pPr>
                        <w:jc w:val="center"/>
                        <w:rPr>
                          <w:rFonts w:ascii="Arial" w:hAnsi="Arial" w:cs="Arial"/>
                          <w:sz w:val="36"/>
                          <w:szCs w:val="36"/>
                        </w:rPr>
                      </w:pPr>
                      <w:r>
                        <w:rPr>
                          <w:rFonts w:ascii="Arial" w:hAnsi="Arial" w:cs="Arial"/>
                          <w:sz w:val="36"/>
                          <w:szCs w:val="36"/>
                        </w:rPr>
                        <w:t>Koordinátor: Martin Ševčík</w:t>
                      </w:r>
                    </w:p>
                  </w:txbxContent>
                </v:textbox>
                <w10:wrap type="tight"/>
              </v:shape>
            </w:pict>
          </mc:Fallback>
        </mc:AlternateContent>
      </w:r>
      <w:r>
        <w:rPr>
          <w:noProof/>
        </w:rPr>
        <mc:AlternateContent>
          <mc:Choice Requires="wps">
            <w:drawing>
              <wp:anchor distT="0" distB="0" distL="114300" distR="114300" simplePos="0" relativeHeight="251658240" behindDoc="0" locked="0" layoutInCell="1" allowOverlap="1" wp14:anchorId="6EF14455">
                <wp:simplePos x="0" y="0"/>
                <wp:positionH relativeFrom="column">
                  <wp:posOffset>-228600</wp:posOffset>
                </wp:positionH>
                <wp:positionV relativeFrom="paragraph">
                  <wp:posOffset>7772400</wp:posOffset>
                </wp:positionV>
                <wp:extent cx="6286500" cy="354330"/>
                <wp:effectExtent l="0" t="0" r="0" b="7620"/>
                <wp:wrapSquare wrapText="bothSides"/>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54330"/>
                        </a:xfrm>
                        <a:prstGeom prst="rect">
                          <a:avLst/>
                        </a:prstGeom>
                        <a:solidFill>
                          <a:srgbClr val="FFFFFF"/>
                        </a:solidFill>
                        <a:ln>
                          <a:noFill/>
                        </a:ln>
                      </wps:spPr>
                      <wps:txbx>
                        <w:txbxContent>
                          <w:p w:rsidR="008B0F7E" w:rsidRPr="00AB62BB" w:rsidRDefault="008B0F7E" w:rsidP="00BC3F87">
                            <w:pPr>
                              <w:jc w:val="center"/>
                              <w:rPr>
                                <w:rFonts w:ascii="Arial" w:hAnsi="Arial" w:cs="Arial"/>
                                <w:sz w:val="36"/>
                                <w:szCs w:val="36"/>
                              </w:rPr>
                            </w:pPr>
                            <w:r w:rsidRPr="00AB62BB">
                              <w:rPr>
                                <w:rFonts w:ascii="Arial" w:hAnsi="Arial" w:cs="Arial"/>
                                <w:sz w:val="36"/>
                                <w:szCs w:val="36"/>
                              </w:rPr>
                              <w:t>Datum vydání</w:t>
                            </w:r>
                            <w:r>
                              <w:rPr>
                                <w:rFonts w:ascii="Arial" w:hAnsi="Arial" w:cs="Arial"/>
                                <w:sz w:val="36"/>
                                <w:szCs w:val="36"/>
                              </w:rPr>
                              <w:t>: 3</w:t>
                            </w:r>
                            <w:r w:rsidR="00622E30">
                              <w:rPr>
                                <w:rFonts w:ascii="Arial" w:hAnsi="Arial" w:cs="Arial"/>
                                <w:sz w:val="36"/>
                                <w:szCs w:val="36"/>
                              </w:rPr>
                              <w:t>0</w:t>
                            </w:r>
                            <w:r>
                              <w:rPr>
                                <w:rFonts w:ascii="Arial" w:hAnsi="Arial" w:cs="Arial"/>
                                <w:sz w:val="36"/>
                                <w:szCs w:val="36"/>
                              </w:rPr>
                              <w:t>. 8. 20</w:t>
                            </w:r>
                            <w:r w:rsidR="00622E30">
                              <w:rPr>
                                <w:rFonts w:ascii="Arial" w:hAnsi="Arial" w:cs="Arial"/>
                                <w:sz w:val="36"/>
                                <w:szCs w:val="36"/>
                              </w:rPr>
                              <w:t>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F14455" id="Text Box 11" o:spid="_x0000_s1027" type="#_x0000_t202" style="position:absolute;left:0;text-align:left;margin-left:-18pt;margin-top:612pt;width:495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" stroked="f">
                <v:textbox style="mso-fit-shape-to-text:t">
                  <w:txbxContent>
                    <w:p w:rsidR="008B0F7E" w:rsidRPr="00AB62BB" w:rsidRDefault="008B0F7E" w:rsidP="00BC3F87">
                      <w:pPr>
                        <w:jc w:val="center"/>
                        <w:rPr>
                          <w:rFonts w:ascii="Arial" w:hAnsi="Arial" w:cs="Arial"/>
                          <w:sz w:val="36"/>
                          <w:szCs w:val="36"/>
                        </w:rPr>
                      </w:pPr>
                      <w:r w:rsidRPr="00AB62BB">
                        <w:rPr>
                          <w:rFonts w:ascii="Arial" w:hAnsi="Arial" w:cs="Arial"/>
                          <w:sz w:val="36"/>
                          <w:szCs w:val="36"/>
                        </w:rPr>
                        <w:t>Datum vydání</w:t>
                      </w:r>
                      <w:r>
                        <w:rPr>
                          <w:rFonts w:ascii="Arial" w:hAnsi="Arial" w:cs="Arial"/>
                          <w:sz w:val="36"/>
                          <w:szCs w:val="36"/>
                        </w:rPr>
                        <w:t>: 3</w:t>
                      </w:r>
                      <w:r w:rsidR="00622E30">
                        <w:rPr>
                          <w:rFonts w:ascii="Arial" w:hAnsi="Arial" w:cs="Arial"/>
                          <w:sz w:val="36"/>
                          <w:szCs w:val="36"/>
                        </w:rPr>
                        <w:t>0</w:t>
                      </w:r>
                      <w:r>
                        <w:rPr>
                          <w:rFonts w:ascii="Arial" w:hAnsi="Arial" w:cs="Arial"/>
                          <w:sz w:val="36"/>
                          <w:szCs w:val="36"/>
                        </w:rPr>
                        <w:t>. 8. 20</w:t>
                      </w:r>
                      <w:r w:rsidR="00622E30">
                        <w:rPr>
                          <w:rFonts w:ascii="Arial" w:hAnsi="Arial" w:cs="Arial"/>
                          <w:sz w:val="36"/>
                          <w:szCs w:val="36"/>
                        </w:rPr>
                        <w:t>20</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318063DA">
                <wp:simplePos x="0" y="0"/>
                <wp:positionH relativeFrom="column">
                  <wp:posOffset>-914400</wp:posOffset>
                </wp:positionH>
                <wp:positionV relativeFrom="paragraph">
                  <wp:posOffset>5143500</wp:posOffset>
                </wp:positionV>
                <wp:extent cx="7574280" cy="1143000"/>
                <wp:effectExtent l="0" t="0" r="7620" b="0"/>
                <wp:wrapSquare wrapText="bothSides"/>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4280" cy="1143000"/>
                        </a:xfrm>
                        <a:prstGeom prst="rect">
                          <a:avLst/>
                        </a:prstGeom>
                        <a:solidFill>
                          <a:srgbClr val="FFFFFF"/>
                        </a:solidFill>
                        <a:ln>
                          <a:noFill/>
                        </a:ln>
                      </wps:spPr>
                      <wps:txbx>
                        <w:txbxContent>
                          <w:p w:rsidR="008B0F7E" w:rsidRPr="00AB62BB" w:rsidRDefault="008B0F7E" w:rsidP="00BC3F87">
                            <w:pPr>
                              <w:jc w:val="center"/>
                              <w:rPr>
                                <w:rFonts w:ascii="Arial" w:hAnsi="Arial" w:cs="Arial"/>
                                <w:sz w:val="40"/>
                                <w:szCs w:val="40"/>
                              </w:rPr>
                            </w:pPr>
                            <w:r w:rsidRPr="00AB62BB">
                              <w:rPr>
                                <w:rFonts w:ascii="Arial" w:hAnsi="Arial" w:cs="Arial"/>
                                <w:sz w:val="40"/>
                                <w:szCs w:val="40"/>
                              </w:rPr>
                              <w:t>Školní vzdělávací program</w:t>
                            </w:r>
                          </w:p>
                          <w:p w:rsidR="008B0F7E" w:rsidRPr="00AB62BB" w:rsidRDefault="008B0F7E" w:rsidP="00BC3F87">
                            <w:pPr>
                              <w:jc w:val="center"/>
                              <w:rPr>
                                <w:rFonts w:ascii="Arial" w:hAnsi="Arial" w:cs="Arial"/>
                                <w:sz w:val="40"/>
                                <w:szCs w:val="40"/>
                              </w:rPr>
                            </w:pPr>
                            <w:r w:rsidRPr="00AB62BB">
                              <w:rPr>
                                <w:rFonts w:ascii="Arial" w:hAnsi="Arial" w:cs="Arial"/>
                                <w:sz w:val="40"/>
                                <w:szCs w:val="40"/>
                              </w:rPr>
                              <w:t>pro základní vzdělávání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063DA" id="Text Box 10" o:spid="_x0000_s1028" type="#_x0000_t202" style="position:absolute;left:0;text-align:left;margin-left:-1in;margin-top:405pt;width:596.4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" stroked="f">
                <v:textbox>
                  <w:txbxContent>
                    <w:p w:rsidR="008B0F7E" w:rsidRPr="00AB62BB" w:rsidRDefault="008B0F7E" w:rsidP="00BC3F87">
                      <w:pPr>
                        <w:jc w:val="center"/>
                        <w:rPr>
                          <w:rFonts w:ascii="Arial" w:hAnsi="Arial" w:cs="Arial"/>
                          <w:sz w:val="40"/>
                          <w:szCs w:val="40"/>
                        </w:rPr>
                      </w:pPr>
                      <w:r w:rsidRPr="00AB62BB">
                        <w:rPr>
                          <w:rFonts w:ascii="Arial" w:hAnsi="Arial" w:cs="Arial"/>
                          <w:sz w:val="40"/>
                          <w:szCs w:val="40"/>
                        </w:rPr>
                        <w:t>Školní vzdělávací program</w:t>
                      </w:r>
                    </w:p>
                    <w:p w:rsidR="008B0F7E" w:rsidRPr="00AB62BB" w:rsidRDefault="008B0F7E" w:rsidP="00BC3F87">
                      <w:pPr>
                        <w:jc w:val="center"/>
                        <w:rPr>
                          <w:rFonts w:ascii="Arial" w:hAnsi="Arial" w:cs="Arial"/>
                          <w:sz w:val="40"/>
                          <w:szCs w:val="40"/>
                        </w:rPr>
                      </w:pPr>
                      <w:r w:rsidRPr="00AB62BB">
                        <w:rPr>
                          <w:rFonts w:ascii="Arial" w:hAnsi="Arial" w:cs="Arial"/>
                          <w:sz w:val="40"/>
                          <w:szCs w:val="40"/>
                        </w:rPr>
                        <w:t>pro základní vzdělávání</w:t>
                      </w:r>
                    </w:p>
                  </w:txbxContent>
                </v:textbox>
                <w10:wrap type="square"/>
              </v:shape>
            </w:pict>
          </mc:Fallback>
        </mc:AlternateContent>
      </w:r>
      <w:r>
        <w:rPr>
          <w:noProof/>
        </w:rPr>
        <mc:AlternateContent>
          <mc:Choice Requires="wps">
            <w:drawing>
              <wp:anchor distT="0" distB="0" distL="114300" distR="114300" simplePos="0" relativeHeight="251655168" behindDoc="0" locked="0" layoutInCell="1" allowOverlap="1" wp14:anchorId="54BE4979">
                <wp:simplePos x="0" y="0"/>
                <wp:positionH relativeFrom="column">
                  <wp:posOffset>-914400</wp:posOffset>
                </wp:positionH>
                <wp:positionV relativeFrom="paragraph">
                  <wp:posOffset>3657600</wp:posOffset>
                </wp:positionV>
                <wp:extent cx="7574280" cy="914400"/>
                <wp:effectExtent l="0" t="0" r="7620" b="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4280" cy="914400"/>
                        </a:xfrm>
                        <a:prstGeom prst="rect">
                          <a:avLst/>
                        </a:prstGeom>
                        <a:solidFill>
                          <a:srgbClr val="FFFFFF"/>
                        </a:solidFill>
                        <a:ln>
                          <a:noFill/>
                        </a:ln>
                      </wps:spPr>
                      <wps:txbx>
                        <w:txbxContent>
                          <w:p w:rsidR="008B0F7E" w:rsidRPr="00AB62BB" w:rsidRDefault="008B0F7E" w:rsidP="00BC3F87">
                            <w:pPr>
                              <w:jc w:val="center"/>
                              <w:rPr>
                                <w:rFonts w:ascii="Arial" w:hAnsi="Arial" w:cs="Arial"/>
                                <w:b/>
                                <w:sz w:val="56"/>
                                <w:szCs w:val="56"/>
                              </w:rPr>
                            </w:pPr>
                            <w:r w:rsidRPr="00AB62BB">
                              <w:rPr>
                                <w:rFonts w:ascii="Arial" w:hAnsi="Arial" w:cs="Arial"/>
                                <w:b/>
                                <w:sz w:val="56"/>
                                <w:szCs w:val="56"/>
                              </w:rPr>
                              <w:t>SVOBODNÁ ZÁKLADNÍ ŠKOLA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E4979" id="Text Box 8" o:spid="_x0000_s1029" type="#_x0000_t202" style="position:absolute;left:0;text-align:left;margin-left:-1in;margin-top:4in;width:596.4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" stroked="f">
                <v:textbox>
                  <w:txbxContent>
                    <w:p w:rsidR="008B0F7E" w:rsidRPr="00AB62BB" w:rsidRDefault="008B0F7E" w:rsidP="00BC3F87">
                      <w:pPr>
                        <w:jc w:val="center"/>
                        <w:rPr>
                          <w:rFonts w:ascii="Arial" w:hAnsi="Arial" w:cs="Arial"/>
                          <w:b/>
                          <w:sz w:val="56"/>
                          <w:szCs w:val="56"/>
                        </w:rPr>
                      </w:pPr>
                      <w:r w:rsidRPr="00AB62BB">
                        <w:rPr>
                          <w:rFonts w:ascii="Arial" w:hAnsi="Arial" w:cs="Arial"/>
                          <w:b/>
                          <w:sz w:val="56"/>
                          <w:szCs w:val="56"/>
                        </w:rPr>
                        <w:t>SVOBODNÁ ZÁKLADNÍ ŠKOLA</w:t>
                      </w:r>
                    </w:p>
                  </w:txbxContent>
                </v:textbox>
                <w10:wrap type="square"/>
              </v:shape>
            </w:pict>
          </mc:Fallback>
        </mc:AlternateContent>
      </w:r>
      <w:r w:rsidR="00816032" w:rsidRPr="00BB5EEB">
        <w:rPr>
          <w:noProof/>
        </w:rPr>
        <w:drawing>
          <wp:anchor distT="0" distB="0" distL="114300" distR="114300" simplePos="0" relativeHeight="251659264" behindDoc="0" locked="0" layoutInCell="1" allowOverlap="1">
            <wp:simplePos x="0" y="0"/>
            <wp:positionH relativeFrom="page">
              <wp:posOffset>3186430</wp:posOffset>
            </wp:positionH>
            <wp:positionV relativeFrom="page">
              <wp:posOffset>1911985</wp:posOffset>
            </wp:positionV>
            <wp:extent cx="1348105" cy="1714500"/>
            <wp:effectExtent l="0" t="0" r="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8105" cy="1714500"/>
                    </a:xfrm>
                    <a:prstGeom prst="rect">
                      <a:avLst/>
                    </a:prstGeom>
                    <a:noFill/>
                    <a:ln>
                      <a:noFill/>
                    </a:ln>
                  </pic:spPr>
                </pic:pic>
              </a:graphicData>
            </a:graphic>
          </wp:anchor>
        </w:drawing>
      </w:r>
      <w:r>
        <w:rPr>
          <w:noProof/>
        </w:rPr>
        <mc:AlternateContent>
          <mc:Choice Requires="wps">
            <w:drawing>
              <wp:anchor distT="0" distB="0" distL="114300" distR="114300" simplePos="0" relativeHeight="251656192" behindDoc="0" locked="0" layoutInCell="1" allowOverlap="1" wp14:anchorId="7910C178">
                <wp:simplePos x="0" y="0"/>
                <wp:positionH relativeFrom="column">
                  <wp:posOffset>-228600</wp:posOffset>
                </wp:positionH>
                <wp:positionV relativeFrom="paragraph">
                  <wp:posOffset>228600</wp:posOffset>
                </wp:positionV>
                <wp:extent cx="6400800" cy="1028700"/>
                <wp:effectExtent l="0" t="0" r="0" b="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28700"/>
                        </a:xfrm>
                        <a:prstGeom prst="rect">
                          <a:avLst/>
                        </a:prstGeom>
                        <a:solidFill>
                          <a:srgbClr val="FFFFFF"/>
                        </a:solidFill>
                        <a:ln>
                          <a:noFill/>
                        </a:ln>
                      </wps:spPr>
                      <wps:txbx>
                        <w:txbxContent>
                          <w:p w:rsidR="008B0F7E" w:rsidRPr="00AB62BB" w:rsidRDefault="008B0F7E" w:rsidP="00BC3F87">
                            <w:pPr>
                              <w:jc w:val="center"/>
                              <w:rPr>
                                <w:rFonts w:ascii="Arial" w:hAnsi="Arial" w:cs="Arial"/>
                                <w:sz w:val="40"/>
                                <w:szCs w:val="40"/>
                              </w:rPr>
                            </w:pPr>
                            <w:r w:rsidRPr="00AB62BB">
                              <w:rPr>
                                <w:rFonts w:ascii="Arial" w:hAnsi="Arial" w:cs="Arial"/>
                                <w:sz w:val="40"/>
                                <w:szCs w:val="40"/>
                              </w:rPr>
                              <w:t>Základní škola,</w:t>
                            </w:r>
                            <w:r>
                              <w:rPr>
                                <w:rFonts w:ascii="Arial" w:hAnsi="Arial" w:cs="Arial"/>
                                <w:sz w:val="40"/>
                                <w:szCs w:val="40"/>
                              </w:rPr>
                              <w:t xml:space="preserve"> </w:t>
                            </w:r>
                            <w:r w:rsidRPr="00AB62BB">
                              <w:rPr>
                                <w:rFonts w:ascii="Arial" w:hAnsi="Arial" w:cs="Arial"/>
                                <w:sz w:val="40"/>
                                <w:szCs w:val="40"/>
                              </w:rPr>
                              <w:t>Praha 2, Londýnská 34</w:t>
                            </w:r>
                          </w:p>
                          <w:p w:rsidR="008B0F7E" w:rsidRDefault="008B0F7E" w:rsidP="00BC3F8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0C178" id="Text Box 9" o:spid="_x0000_s1030" type="#_x0000_t202" style="position:absolute;left:0;text-align:left;margin-left:-18pt;margin-top:18pt;width:7in;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" stroked="f">
                <v:textbox>
                  <w:txbxContent>
                    <w:p w:rsidR="008B0F7E" w:rsidRPr="00AB62BB" w:rsidRDefault="008B0F7E" w:rsidP="00BC3F87">
                      <w:pPr>
                        <w:jc w:val="center"/>
                        <w:rPr>
                          <w:rFonts w:ascii="Arial" w:hAnsi="Arial" w:cs="Arial"/>
                          <w:sz w:val="40"/>
                          <w:szCs w:val="40"/>
                        </w:rPr>
                      </w:pPr>
                      <w:r w:rsidRPr="00AB62BB">
                        <w:rPr>
                          <w:rFonts w:ascii="Arial" w:hAnsi="Arial" w:cs="Arial"/>
                          <w:sz w:val="40"/>
                          <w:szCs w:val="40"/>
                        </w:rPr>
                        <w:t>Základní škola,</w:t>
                      </w:r>
                      <w:r>
                        <w:rPr>
                          <w:rFonts w:ascii="Arial" w:hAnsi="Arial" w:cs="Arial"/>
                          <w:sz w:val="40"/>
                          <w:szCs w:val="40"/>
                        </w:rPr>
                        <w:t xml:space="preserve"> </w:t>
                      </w:r>
                      <w:r w:rsidRPr="00AB62BB">
                        <w:rPr>
                          <w:rFonts w:ascii="Arial" w:hAnsi="Arial" w:cs="Arial"/>
                          <w:sz w:val="40"/>
                          <w:szCs w:val="40"/>
                        </w:rPr>
                        <w:t>Praha 2, Londýnská 34</w:t>
                      </w:r>
                    </w:p>
                    <w:p w:rsidR="008B0F7E" w:rsidRDefault="008B0F7E" w:rsidP="00BC3F87">
                      <w:pPr>
                        <w:jc w:val="center"/>
                      </w:pPr>
                    </w:p>
                  </w:txbxContent>
                </v:textbox>
                <w10:wrap type="square"/>
              </v:shape>
            </w:pict>
          </mc:Fallback>
        </mc:AlternateContent>
      </w:r>
    </w:p>
    <w:p w:rsidR="003C12A6" w:rsidRPr="00BB5EEB" w:rsidRDefault="003C12A6" w:rsidP="003C12A6">
      <w:pPr>
        <w:pStyle w:val="Nadpis1"/>
        <w:spacing w:after="360"/>
      </w:pPr>
      <w:bookmarkStart w:id="3" w:name="_Toc398141984"/>
      <w:r w:rsidRPr="00BB5EEB">
        <w:lastRenderedPageBreak/>
        <w:t>Identifikační údaje</w:t>
      </w:r>
      <w:bookmarkEnd w:id="0"/>
      <w:bookmarkEnd w:id="3"/>
    </w:p>
    <w:p w:rsidR="003C12A6" w:rsidRPr="00BB5EEB" w:rsidRDefault="003C12A6" w:rsidP="003C12A6">
      <w:pPr>
        <w:pStyle w:val="Nadpis41"/>
        <w:sectPr w:rsidR="003C12A6" w:rsidRPr="00BB5EEB" w:rsidSect="003C12A6">
          <w:footerReference w:type="default" r:id="rId9"/>
          <w:type w:val="continuous"/>
          <w:pgSz w:w="11906" w:h="16838" w:code="9"/>
          <w:pgMar w:top="851" w:right="1134" w:bottom="1134" w:left="1418" w:header="397" w:footer="709" w:gutter="0"/>
          <w:cols w:space="708"/>
          <w:titlePg/>
          <w:docGrid w:linePitch="360"/>
        </w:sectPr>
      </w:pPr>
      <w:bookmarkStart w:id="4" w:name="_Toc175566524"/>
    </w:p>
    <w:p w:rsidR="003C12A6" w:rsidRPr="00BB5EEB" w:rsidRDefault="003C12A6" w:rsidP="00DD4C8E">
      <w:pPr>
        <w:pStyle w:val="Nadpis41"/>
      </w:pPr>
      <w:r w:rsidRPr="00BB5EEB">
        <w:t xml:space="preserve">Název </w:t>
      </w:r>
      <w:r>
        <w:t xml:space="preserve">školního </w:t>
      </w:r>
      <w:r w:rsidRPr="00BB5EEB">
        <w:t>vzdělávacího programu:</w:t>
      </w:r>
      <w:bookmarkEnd w:id="4"/>
    </w:p>
    <w:p w:rsidR="003C12A6" w:rsidRDefault="003C12A6" w:rsidP="00DD4C8E">
      <w:pPr>
        <w:pStyle w:val="Odstavec"/>
        <w:ind w:firstLine="0"/>
        <w:jc w:val="left"/>
      </w:pPr>
      <w:r w:rsidRPr="00BB5EEB">
        <w:t>Svobodná základní škola</w:t>
      </w:r>
    </w:p>
    <w:p w:rsidR="003C12A6" w:rsidRPr="00BB5EEB" w:rsidRDefault="003C12A6" w:rsidP="00DD4C8E">
      <w:pPr>
        <w:pStyle w:val="Odstavec"/>
        <w:ind w:firstLine="0"/>
        <w:jc w:val="left"/>
      </w:pPr>
      <w:r w:rsidRPr="00BB5EEB">
        <w:t>Školní vzdělávací program pro základní vzdělávání</w:t>
      </w:r>
    </w:p>
    <w:p w:rsidR="003C12A6" w:rsidRPr="00BB5EEB" w:rsidRDefault="003C12A6" w:rsidP="00DD4C8E">
      <w:pPr>
        <w:pStyle w:val="Nadpis41"/>
      </w:pPr>
      <w:bookmarkStart w:id="5" w:name="_Toc175566525"/>
      <w:r w:rsidRPr="00BB5EEB">
        <w:t>Poskytovaný obor vzdělání :</w:t>
      </w:r>
      <w:bookmarkEnd w:id="5"/>
    </w:p>
    <w:p w:rsidR="003C12A6" w:rsidRDefault="003C12A6" w:rsidP="003C12A6">
      <w:pPr>
        <w:pStyle w:val="Odstavec"/>
        <w:ind w:firstLine="0"/>
        <w:jc w:val="left"/>
      </w:pPr>
      <w:r w:rsidRPr="00BB5EEB">
        <w:t>79-01-C/01 Základní škola</w:t>
      </w:r>
    </w:p>
    <w:p w:rsidR="003C12A6" w:rsidRDefault="003C12A6" w:rsidP="003C12A6">
      <w:pPr>
        <w:pStyle w:val="Odstavec"/>
        <w:ind w:firstLine="0"/>
        <w:jc w:val="left"/>
      </w:pPr>
      <w:r w:rsidRPr="00BB5EEB">
        <w:t>délka studia: 9 roků</w:t>
      </w:r>
    </w:p>
    <w:p w:rsidR="003C12A6" w:rsidRPr="0037479D" w:rsidRDefault="003C12A6" w:rsidP="003C12A6">
      <w:pPr>
        <w:pStyle w:val="Nadpis41"/>
        <w:rPr>
          <w:szCs w:val="24"/>
        </w:rPr>
      </w:pPr>
      <w:bookmarkStart w:id="6" w:name="_Toc175566526"/>
      <w:r w:rsidRPr="0037479D">
        <w:rPr>
          <w:szCs w:val="24"/>
        </w:rPr>
        <w:t>Údaje o škole:</w:t>
      </w:r>
    </w:p>
    <w:p w:rsidR="003C12A6" w:rsidRDefault="003C12A6" w:rsidP="003C12A6">
      <w:pPr>
        <w:pStyle w:val="Nadpis41"/>
      </w:pPr>
      <w:r>
        <w:t>Název školy:</w:t>
      </w:r>
    </w:p>
    <w:p w:rsidR="003C12A6" w:rsidRDefault="003C12A6" w:rsidP="003C12A6">
      <w:pPr>
        <w:pStyle w:val="Nadpis41"/>
        <w:rPr>
          <w:b w:val="0"/>
        </w:rPr>
      </w:pPr>
      <w:r>
        <w:rPr>
          <w:b w:val="0"/>
        </w:rPr>
        <w:t>Základní škola, Praha 2, Londýnská 34</w:t>
      </w:r>
    </w:p>
    <w:p w:rsidR="003C12A6" w:rsidRPr="00BB5EEB" w:rsidRDefault="003C12A6" w:rsidP="003C12A6">
      <w:pPr>
        <w:pStyle w:val="Nadpis41"/>
      </w:pPr>
      <w:r w:rsidRPr="00BB5EEB">
        <w:t>Adresa školy:</w:t>
      </w:r>
      <w:bookmarkEnd w:id="6"/>
    </w:p>
    <w:p w:rsidR="003C12A6" w:rsidRDefault="003C12A6" w:rsidP="003C12A6">
      <w:pPr>
        <w:pStyle w:val="Odstavec"/>
        <w:ind w:firstLine="0"/>
      </w:pPr>
      <w:r w:rsidRPr="00BB5EEB">
        <w:t>Londýnská 34/782, 120 00 Praha 2</w:t>
      </w:r>
    </w:p>
    <w:p w:rsidR="003C12A6" w:rsidRPr="00BB5EEB" w:rsidRDefault="003C12A6" w:rsidP="003C12A6">
      <w:pPr>
        <w:pStyle w:val="Nadpis41"/>
      </w:pPr>
      <w:bookmarkStart w:id="7" w:name="_Toc175566527"/>
      <w:r w:rsidRPr="00BB5EEB">
        <w:t>Místa poskytovaného vzdělávání:</w:t>
      </w:r>
      <w:bookmarkEnd w:id="7"/>
    </w:p>
    <w:p w:rsidR="003C12A6" w:rsidRPr="00BB5EEB" w:rsidRDefault="003C12A6" w:rsidP="003C12A6">
      <w:pPr>
        <w:pStyle w:val="Odstavec"/>
        <w:ind w:firstLine="0"/>
      </w:pPr>
      <w:r w:rsidRPr="00BB5EEB">
        <w:t>Londýnská 34/782, 120 00 Praha 2</w:t>
      </w:r>
    </w:p>
    <w:p w:rsidR="003C12A6" w:rsidRPr="00BB5EEB" w:rsidRDefault="003C12A6" w:rsidP="003C12A6">
      <w:pPr>
        <w:pStyle w:val="Odstavec"/>
        <w:ind w:firstLine="0"/>
      </w:pPr>
      <w:r w:rsidRPr="00BB5EEB">
        <w:t>Uruguayská 8/429, 120 00 Praha 2</w:t>
      </w:r>
    </w:p>
    <w:p w:rsidR="003C12A6" w:rsidRPr="00BB5EEB" w:rsidRDefault="003C12A6" w:rsidP="003C12A6">
      <w:pPr>
        <w:pStyle w:val="Nadpis41"/>
      </w:pPr>
      <w:bookmarkStart w:id="8" w:name="_Toc175566528"/>
      <w:r w:rsidRPr="00BB5EEB">
        <w:t>Ředitel školy:</w:t>
      </w:r>
      <w:bookmarkEnd w:id="8"/>
    </w:p>
    <w:p w:rsidR="003C12A6" w:rsidRPr="00BB5EEB" w:rsidRDefault="003C12A6" w:rsidP="003C12A6">
      <w:pPr>
        <w:pStyle w:val="Odstavec"/>
        <w:ind w:firstLine="0"/>
      </w:pPr>
      <w:r w:rsidRPr="00BB5EEB">
        <w:t>Martin Ševčík</w:t>
      </w:r>
    </w:p>
    <w:p w:rsidR="003C12A6" w:rsidRPr="00BB5EEB" w:rsidRDefault="003C12A6" w:rsidP="003C12A6">
      <w:pPr>
        <w:pStyle w:val="Nadpis41"/>
      </w:pPr>
      <w:bookmarkStart w:id="9" w:name="_Toc175566529"/>
      <w:r w:rsidRPr="00BB5EEB">
        <w:t>Zástupci ředitele:</w:t>
      </w:r>
      <w:bookmarkEnd w:id="9"/>
    </w:p>
    <w:p w:rsidR="003C12A6" w:rsidRDefault="00B84646" w:rsidP="003C12A6">
      <w:pPr>
        <w:pStyle w:val="Odstavec"/>
        <w:ind w:firstLine="0"/>
      </w:pPr>
      <w:r>
        <w:t>Martina Novotná</w:t>
      </w:r>
    </w:p>
    <w:p w:rsidR="00BC3F87" w:rsidRPr="00BB5EEB" w:rsidRDefault="00BC3F87" w:rsidP="003C12A6">
      <w:pPr>
        <w:pStyle w:val="Odstavec"/>
        <w:ind w:firstLine="0"/>
      </w:pPr>
      <w:r>
        <w:t>Eva Varhulíková</w:t>
      </w:r>
    </w:p>
    <w:p w:rsidR="003C12A6" w:rsidRDefault="003C12A6" w:rsidP="003C12A6">
      <w:pPr>
        <w:pStyle w:val="Odstavec"/>
        <w:ind w:firstLine="0"/>
      </w:pPr>
      <w:r w:rsidRPr="00BB5EEB">
        <w:t>Václav Nádvorník</w:t>
      </w:r>
    </w:p>
    <w:p w:rsidR="003C12A6" w:rsidRDefault="003C12A6" w:rsidP="00DD4C8E">
      <w:pPr>
        <w:pStyle w:val="Nadpis41"/>
      </w:pPr>
      <w:bookmarkStart w:id="10" w:name="_Toc175566530"/>
      <w:r w:rsidRPr="00BB5EEB">
        <w:t>Koordinátor ŠVP:</w:t>
      </w:r>
      <w:bookmarkEnd w:id="10"/>
    </w:p>
    <w:p w:rsidR="003C12A6" w:rsidRPr="00BB5EEB" w:rsidRDefault="003C12A6" w:rsidP="00DD4C8E">
      <w:pPr>
        <w:pStyle w:val="Odstavec"/>
        <w:ind w:firstLine="0"/>
      </w:pPr>
      <w:r>
        <w:t>Martin Ševčík</w:t>
      </w:r>
    </w:p>
    <w:p w:rsidR="003C12A6" w:rsidRPr="00BB5EEB" w:rsidRDefault="003C12A6" w:rsidP="003C12A6">
      <w:pPr>
        <w:pStyle w:val="Nadpis41"/>
      </w:pPr>
      <w:bookmarkStart w:id="11" w:name="_Toc175566531"/>
      <w:r w:rsidRPr="00BB5EEB">
        <w:t>Kontakty:</w:t>
      </w:r>
      <w:bookmarkEnd w:id="11"/>
    </w:p>
    <w:p w:rsidR="003C12A6" w:rsidRPr="00BB5EEB" w:rsidRDefault="003C12A6" w:rsidP="00DD4C8E">
      <w:pPr>
        <w:pStyle w:val="Odstavec"/>
        <w:tabs>
          <w:tab w:val="left" w:pos="1620"/>
        </w:tabs>
        <w:ind w:firstLine="0"/>
      </w:pPr>
      <w:r w:rsidRPr="00BB5EEB">
        <w:t>telefon:</w:t>
      </w:r>
      <w:r w:rsidRPr="00BB5EEB">
        <w:tab/>
        <w:t>+420 224 254 784</w:t>
      </w:r>
    </w:p>
    <w:p w:rsidR="003C12A6" w:rsidRPr="00BB5EEB" w:rsidRDefault="003C12A6" w:rsidP="00DD4C8E">
      <w:pPr>
        <w:pStyle w:val="Odstavec"/>
        <w:tabs>
          <w:tab w:val="left" w:pos="1620"/>
        </w:tabs>
        <w:ind w:firstLine="0"/>
      </w:pPr>
      <w:r w:rsidRPr="00BB5EEB">
        <w:t>web:</w:t>
      </w:r>
      <w:r>
        <w:tab/>
      </w:r>
      <w:r w:rsidRPr="00BB5EEB">
        <w:t>www.londynska.cz</w:t>
      </w:r>
    </w:p>
    <w:p w:rsidR="003C12A6" w:rsidRPr="00BB5EEB" w:rsidRDefault="003C12A6" w:rsidP="003C12A6">
      <w:pPr>
        <w:pStyle w:val="Odstavec"/>
        <w:tabs>
          <w:tab w:val="left" w:pos="1620"/>
        </w:tabs>
        <w:ind w:firstLine="0"/>
      </w:pPr>
      <w:r>
        <w:t>e-mail:</w:t>
      </w:r>
      <w:r w:rsidRPr="00BB5EEB">
        <w:tab/>
        <w:t>sevcik@londynska.cz</w:t>
      </w:r>
    </w:p>
    <w:p w:rsidR="003C12A6" w:rsidRPr="00BB5EEB" w:rsidRDefault="003C12A6" w:rsidP="003C12A6">
      <w:pPr>
        <w:pStyle w:val="Odstavec"/>
        <w:ind w:firstLine="0"/>
      </w:pPr>
      <w:r w:rsidRPr="00BB5EEB">
        <w:t>IČ: 47609737</w:t>
      </w:r>
    </w:p>
    <w:p w:rsidR="003C12A6" w:rsidRPr="00BB5EEB" w:rsidRDefault="003C12A6" w:rsidP="003C12A6">
      <w:pPr>
        <w:pStyle w:val="Odstavec"/>
        <w:ind w:firstLine="0"/>
      </w:pPr>
      <w:r w:rsidRPr="00BB5EEB">
        <w:t>IZO: 047609737</w:t>
      </w:r>
    </w:p>
    <w:p w:rsidR="003C12A6" w:rsidRPr="00BB5EEB" w:rsidRDefault="003C12A6" w:rsidP="003C12A6">
      <w:pPr>
        <w:pStyle w:val="Odstavec"/>
        <w:ind w:firstLine="0"/>
      </w:pPr>
      <w:r w:rsidRPr="00BB5EEB">
        <w:t>RED</w:t>
      </w:r>
      <w:r>
        <w:t>-</w:t>
      </w:r>
      <w:r w:rsidRPr="00BB5EEB">
        <w:t>IZO: 600035662</w:t>
      </w:r>
    </w:p>
    <w:p w:rsidR="003C12A6" w:rsidRPr="00BB5EEB" w:rsidRDefault="003C12A6" w:rsidP="003C12A6">
      <w:pPr>
        <w:pStyle w:val="Nadpis41"/>
      </w:pPr>
      <w:bookmarkStart w:id="12" w:name="_Toc175566533"/>
      <w:r w:rsidRPr="00BB5EEB">
        <w:t>Zřizovatel školy:</w:t>
      </w:r>
      <w:bookmarkEnd w:id="12"/>
    </w:p>
    <w:p w:rsidR="003C12A6" w:rsidRPr="00BB5EEB" w:rsidRDefault="003C12A6" w:rsidP="003C12A6">
      <w:pPr>
        <w:pStyle w:val="Odstavec"/>
        <w:ind w:firstLine="0"/>
      </w:pPr>
      <w:r w:rsidRPr="00BB5EEB">
        <w:t>Městská část Praha 2</w:t>
      </w:r>
    </w:p>
    <w:p w:rsidR="003C12A6" w:rsidRPr="00BB5EEB" w:rsidRDefault="003C12A6" w:rsidP="003C12A6">
      <w:pPr>
        <w:pStyle w:val="Odstavec"/>
        <w:ind w:firstLine="0"/>
      </w:pPr>
      <w:r w:rsidRPr="00BB5EEB">
        <w:t>nám. Míru 20/600</w:t>
      </w:r>
    </w:p>
    <w:p w:rsidR="003C12A6" w:rsidRPr="00BB5EEB" w:rsidRDefault="003C12A6" w:rsidP="003C12A6">
      <w:pPr>
        <w:pStyle w:val="Odstavec"/>
        <w:ind w:firstLine="0"/>
      </w:pPr>
      <w:r w:rsidRPr="00BB5EEB">
        <w:t>120 39, Praha 2</w:t>
      </w:r>
    </w:p>
    <w:p w:rsidR="003C12A6" w:rsidRPr="00BB5EEB" w:rsidRDefault="003C12A6" w:rsidP="003C12A6">
      <w:pPr>
        <w:pStyle w:val="Odstavec"/>
        <w:ind w:firstLine="0"/>
      </w:pPr>
      <w:r w:rsidRPr="00BB5EEB">
        <w:t>IČ: 00063461</w:t>
      </w:r>
    </w:p>
    <w:p w:rsidR="003C12A6" w:rsidRPr="00BB5EEB" w:rsidRDefault="003C12A6" w:rsidP="003C12A6">
      <w:pPr>
        <w:pStyle w:val="Odstavec"/>
        <w:ind w:firstLine="0"/>
      </w:pPr>
      <w:r w:rsidRPr="00BB5EEB">
        <w:t>telefon: 236 044 246</w:t>
      </w:r>
    </w:p>
    <w:p w:rsidR="003C12A6" w:rsidRPr="00BB5EEB" w:rsidRDefault="003C12A6" w:rsidP="003C12A6">
      <w:pPr>
        <w:pStyle w:val="Odstavec"/>
        <w:ind w:firstLine="0"/>
      </w:pPr>
      <w:r w:rsidRPr="00BB5EEB">
        <w:t>http://www.praha2.cz/</w:t>
      </w:r>
    </w:p>
    <w:p w:rsidR="003C12A6" w:rsidRPr="00BB5EEB" w:rsidRDefault="003C12A6" w:rsidP="003C12A6">
      <w:pPr>
        <w:pStyle w:val="Nadpis41"/>
      </w:pPr>
      <w:bookmarkStart w:id="13" w:name="_Toc175566534"/>
      <w:r w:rsidRPr="00BB5EEB">
        <w:t>Platnost dokumentu:</w:t>
      </w:r>
      <w:bookmarkEnd w:id="13"/>
    </w:p>
    <w:p w:rsidR="003C12A6" w:rsidRDefault="003C12A6" w:rsidP="003C12A6">
      <w:pPr>
        <w:pStyle w:val="Odstavec"/>
        <w:ind w:firstLine="0"/>
      </w:pPr>
      <w:r>
        <w:t xml:space="preserve">Od </w:t>
      </w:r>
      <w:r w:rsidR="00C850F8">
        <w:t>1.</w:t>
      </w:r>
      <w:r w:rsidR="00DD4C8E">
        <w:t xml:space="preserve"> </w:t>
      </w:r>
      <w:r w:rsidR="00C850F8">
        <w:t>9</w:t>
      </w:r>
      <w:r w:rsidR="001C7234">
        <w:t>.</w:t>
      </w:r>
      <w:r w:rsidR="00DD4C8E">
        <w:t xml:space="preserve"> </w:t>
      </w:r>
      <w:r w:rsidR="001C7234">
        <w:t>201</w:t>
      </w:r>
      <w:r w:rsidR="00DD44EB">
        <w:t>9</w:t>
      </w:r>
    </w:p>
    <w:p w:rsidR="00622E30" w:rsidRDefault="003C12A6" w:rsidP="00622E30">
      <w:pPr>
        <w:pStyle w:val="Odstavec"/>
        <w:ind w:firstLine="0"/>
        <w:jc w:val="left"/>
      </w:pPr>
      <w:r>
        <w:t>Tímto dnem zároveň končí platnost ŠVP Svobodná základní šk</w:t>
      </w:r>
      <w:r w:rsidR="00B84646">
        <w:t>ola, který byl v platnosti od 3</w:t>
      </w:r>
      <w:r w:rsidR="00D233A7">
        <w:t>1</w:t>
      </w:r>
      <w:r w:rsidR="00B84646">
        <w:t>.</w:t>
      </w:r>
      <w:r w:rsidR="00DD4C8E">
        <w:t xml:space="preserve"> </w:t>
      </w:r>
      <w:r w:rsidR="00B84646">
        <w:t>8.</w:t>
      </w:r>
      <w:r w:rsidR="00DD4C8E">
        <w:t xml:space="preserve"> </w:t>
      </w:r>
      <w:r>
        <w:t>201</w:t>
      </w:r>
      <w:r w:rsidR="00622E30">
        <w:t xml:space="preserve">9 </w:t>
      </w:r>
    </w:p>
    <w:p w:rsidR="003C12A6" w:rsidRPr="00BB5EEB" w:rsidRDefault="00622E30" w:rsidP="00622E30">
      <w:pPr>
        <w:pStyle w:val="Odstavec"/>
        <w:ind w:firstLine="0"/>
        <w:jc w:val="left"/>
        <w:sectPr w:rsidR="003C12A6" w:rsidRPr="00BB5EEB" w:rsidSect="003C12A6">
          <w:type w:val="continuous"/>
          <w:pgSz w:w="11906" w:h="16838" w:code="9"/>
          <w:pgMar w:top="851" w:right="1134" w:bottom="1134" w:left="1418" w:header="397" w:footer="709" w:gutter="0"/>
          <w:cols w:num="2" w:space="708" w:equalWidth="0">
            <w:col w:w="4323" w:space="708"/>
            <w:col w:w="4323"/>
          </w:cols>
          <w:docGrid w:linePitch="360"/>
        </w:sectPr>
      </w:pPr>
      <w:r>
        <w:t>(nedochází ke změnám učebního plánu)</w:t>
      </w:r>
    </w:p>
    <w:p w:rsidR="003C12A6" w:rsidRPr="00BB5EEB" w:rsidRDefault="003C12A6" w:rsidP="003C12A6">
      <w:pPr>
        <w:pStyle w:val="odstavecbezodsazeni"/>
        <w:spacing w:before="1200" w:after="480"/>
      </w:pPr>
      <w:r w:rsidRPr="00BB5EEB">
        <w:t>ŠVP</w:t>
      </w:r>
      <w:r w:rsidR="00622E30">
        <w:t xml:space="preserve"> byl projednán š</w:t>
      </w:r>
      <w:r w:rsidRPr="00BB5EEB">
        <w:t xml:space="preserve">kolskou radou dne </w:t>
      </w:r>
      <w:r w:rsidR="00622E30">
        <w:t>5. 10. 2020</w:t>
      </w:r>
    </w:p>
    <w:p w:rsidR="003C12A6" w:rsidRPr="00BB5EEB" w:rsidRDefault="003C12A6" w:rsidP="003C12A6">
      <w:pPr>
        <w:pStyle w:val="odstavecbezodsazeni"/>
        <w:tabs>
          <w:tab w:val="center" w:pos="2880"/>
          <w:tab w:val="center" w:pos="6840"/>
        </w:tabs>
      </w:pPr>
      <w:bookmarkStart w:id="14" w:name="0.1_graphic04"/>
      <w:bookmarkEnd w:id="14"/>
      <w:r w:rsidRPr="00BB5EEB">
        <w:tab/>
        <w:t>..........................................</w:t>
      </w:r>
    </w:p>
    <w:p w:rsidR="003C12A6" w:rsidRPr="00BB5EEB" w:rsidRDefault="003C12A6" w:rsidP="003C12A6">
      <w:pPr>
        <w:pStyle w:val="odstavecbezodsazeni"/>
        <w:tabs>
          <w:tab w:val="center" w:pos="2880"/>
          <w:tab w:val="center" w:pos="6840"/>
        </w:tabs>
      </w:pPr>
      <w:r w:rsidRPr="00BB5EEB">
        <w:lastRenderedPageBreak/>
        <w:tab/>
        <w:t>Martin Ševčík</w:t>
      </w:r>
      <w:r>
        <w:tab/>
      </w:r>
      <w:r w:rsidRPr="00BB5EEB">
        <w:t>razítko školy</w:t>
      </w:r>
    </w:p>
    <w:p w:rsidR="003C12A6" w:rsidRDefault="003C12A6" w:rsidP="003C12A6">
      <w:pPr>
        <w:pStyle w:val="odstavecbezodsazeni"/>
        <w:tabs>
          <w:tab w:val="center" w:pos="2880"/>
          <w:tab w:val="center" w:pos="6840"/>
        </w:tabs>
      </w:pPr>
      <w:r w:rsidRPr="00BB5EEB">
        <w:tab/>
        <w:t>ředitel školy</w:t>
      </w:r>
    </w:p>
    <w:p w:rsidR="003C12A6" w:rsidRDefault="003C12A6" w:rsidP="003C12A6">
      <w:pPr>
        <w:pStyle w:val="Nadpis1"/>
      </w:pPr>
      <w:bookmarkStart w:id="15" w:name="_Toc398141985"/>
      <w:r w:rsidRPr="00BB5EEB">
        <w:lastRenderedPageBreak/>
        <w:t>Charakteristika školy</w:t>
      </w:r>
      <w:bookmarkEnd w:id="1"/>
      <w:bookmarkEnd w:id="15"/>
    </w:p>
    <w:p w:rsidR="003C12A6" w:rsidRDefault="003C12A6" w:rsidP="00DD4C8E">
      <w:pPr>
        <w:pStyle w:val="Nadpis3"/>
      </w:pPr>
      <w:bookmarkStart w:id="16" w:name="_Toc175566536"/>
      <w:bookmarkStart w:id="17" w:name="_Toc398141986"/>
      <w:r>
        <w:t>Ú</w:t>
      </w:r>
      <w:r w:rsidRPr="00BB5EEB">
        <w:t xml:space="preserve">plnost </w:t>
      </w:r>
      <w:r>
        <w:t>a v</w:t>
      </w:r>
      <w:r w:rsidRPr="00BB5EEB">
        <w:t>elikost školy</w:t>
      </w:r>
      <w:bookmarkEnd w:id="16"/>
      <w:bookmarkEnd w:id="17"/>
    </w:p>
    <w:p w:rsidR="003C12A6" w:rsidRDefault="003C12A6" w:rsidP="00DD4C8E">
      <w:pPr>
        <w:pStyle w:val="Odstavec"/>
        <w:ind w:firstLine="0"/>
      </w:pPr>
      <w:r w:rsidRPr="00BB5EEB">
        <w:t>Základní škola, Praha 2, Londýnská 34 je úplná škola</w:t>
      </w:r>
      <w:r>
        <w:t xml:space="preserve"> s </w:t>
      </w:r>
      <w:r w:rsidRPr="00BB5EEB">
        <w:t>devíti postupnými ročníky. Na prvním stupni je zpravidla po třech třídách</w:t>
      </w:r>
      <w:r>
        <w:t xml:space="preserve"> v ročníku, na druhém</w:t>
      </w:r>
      <w:r w:rsidRPr="00BB5EEB">
        <w:t xml:space="preserve"> stupni po dvou paralelních třídách</w:t>
      </w:r>
      <w:r>
        <w:t xml:space="preserve"> v </w:t>
      </w:r>
      <w:r w:rsidRPr="00BB5EEB">
        <w:t>ročníku. Škola sdružuje následující zařízení: školu</w:t>
      </w:r>
      <w:r>
        <w:t xml:space="preserve"> s</w:t>
      </w:r>
      <w:r w:rsidR="00DD4C8E">
        <w:t xml:space="preserve"> </w:t>
      </w:r>
      <w:r w:rsidRPr="00BB5EEB">
        <w:t>kapacitou 560 žáků, školní družinu</w:t>
      </w:r>
      <w:r>
        <w:t xml:space="preserve"> s </w:t>
      </w:r>
      <w:r w:rsidRPr="00BB5EEB">
        <w:t>kapacitou 250 žáků, školní klub</w:t>
      </w:r>
      <w:r>
        <w:t xml:space="preserve"> s </w:t>
      </w:r>
      <w:r w:rsidRPr="00BB5EEB">
        <w:t xml:space="preserve">kapacitou </w:t>
      </w:r>
      <w:r w:rsidR="00DD7FCC">
        <w:t>90</w:t>
      </w:r>
      <w:r w:rsidRPr="00BB5EEB">
        <w:t xml:space="preserve"> žáků a školní jídelnu.</w:t>
      </w:r>
    </w:p>
    <w:p w:rsidR="003C12A6" w:rsidRPr="00BB5EEB" w:rsidRDefault="003C12A6" w:rsidP="00DD4C8E">
      <w:pPr>
        <w:pStyle w:val="Nadpis3"/>
      </w:pPr>
      <w:bookmarkStart w:id="18" w:name="_Toc398141987"/>
      <w:r w:rsidRPr="00BB5EEB">
        <w:t>Charakteristika pedagogického sboru</w:t>
      </w:r>
      <w:bookmarkEnd w:id="18"/>
    </w:p>
    <w:p w:rsidR="003C12A6" w:rsidRPr="00BB5EEB" w:rsidRDefault="003C12A6" w:rsidP="0037479D">
      <w:pPr>
        <w:spacing w:before="120" w:after="120" w:line="360" w:lineRule="auto"/>
      </w:pPr>
      <w:r w:rsidRPr="00BB5EEB">
        <w:t>Členové pedagogického sboru směřují</w:t>
      </w:r>
      <w:r>
        <w:t xml:space="preserve"> k </w:t>
      </w:r>
      <w:r w:rsidRPr="00BB5EEB">
        <w:t>otevřené komunikaci se všemi účastníky výchovně vzdělávacího procesu – žáky, jejich zákonnými zástupci i širší veřejností. Důležité jsou i</w:t>
      </w:r>
      <w:r>
        <w:t> </w:t>
      </w:r>
      <w:r w:rsidRPr="00BB5EEB">
        <w:t>partnerské profesní vztahy mezi učiteli. Jednotliví pedagogové nepracují pouze sami za</w:t>
      </w:r>
      <w:r>
        <w:t> </w:t>
      </w:r>
      <w:r w:rsidRPr="00BB5EEB">
        <w:t>sebe</w:t>
      </w:r>
      <w:r>
        <w:t xml:space="preserve"> v </w:t>
      </w:r>
      <w:r w:rsidRPr="00BB5EEB">
        <w:t xml:space="preserve">rámci „svého“ vyučovacího předmětu nebo své třídy. Na </w:t>
      </w:r>
      <w:r>
        <w:t>vzdělávání</w:t>
      </w:r>
      <w:r w:rsidRPr="00BB5EEB">
        <w:t xml:space="preserve"> žáků spolupracují</w:t>
      </w:r>
      <w:r>
        <w:t xml:space="preserve"> v </w:t>
      </w:r>
      <w:r w:rsidRPr="00BB5EEB">
        <w:t xml:space="preserve">rámci ročníkových týmů. Jádrem činnosti pedagogů školy je plánovité a systematické </w:t>
      </w:r>
      <w:r>
        <w:t xml:space="preserve">rozvíjení </w:t>
      </w:r>
      <w:r w:rsidRPr="00BB5EEB">
        <w:t>klíčových kompetencí žáků.</w:t>
      </w:r>
      <w:r>
        <w:t xml:space="preserve"> K </w:t>
      </w:r>
      <w:r w:rsidRPr="00BB5EEB">
        <w:t>tomu využívají širokou škálu vzdělávacích strategií, metod a</w:t>
      </w:r>
      <w:r>
        <w:t> </w:t>
      </w:r>
      <w:r w:rsidRPr="00BB5EEB">
        <w:t xml:space="preserve">organizačních forem. </w:t>
      </w:r>
    </w:p>
    <w:p w:rsidR="003C12A6" w:rsidRPr="00BB5EEB" w:rsidRDefault="003C12A6" w:rsidP="003C12A6">
      <w:pPr>
        <w:spacing w:line="360" w:lineRule="auto"/>
      </w:pPr>
      <w:r w:rsidRPr="00BB5EEB">
        <w:t>K rozvoji komunikačních dovedností, týmové spolupráce a rozšiřování škály používaných vzdělávacích metod směřuje také další vzdělávání pedagogických pracovníků. Je plánováno na základě vyhodnocování potřeb šk</w:t>
      </w:r>
      <w:r w:rsidR="00A161D7">
        <w:t>oly a profesního zájmu pedagogů, který vedení školy pravidelně mapuje mimo jiné i při pravidelných setkáních nad profesním portfoliem každého pedagoga.</w:t>
      </w:r>
    </w:p>
    <w:p w:rsidR="003C12A6" w:rsidRPr="00BB5EEB" w:rsidRDefault="003C12A6" w:rsidP="0037479D">
      <w:pPr>
        <w:spacing w:before="120" w:after="120" w:line="360" w:lineRule="auto"/>
      </w:pPr>
      <w:r w:rsidRPr="00BB5EEB">
        <w:t xml:space="preserve">Pedagogičtí pracovníci školy </w:t>
      </w:r>
      <w:r w:rsidR="00BD389F">
        <w:t>jednají v souladu s</w:t>
      </w:r>
      <w:r w:rsidRPr="00BB5EEB">
        <w:t xml:space="preserve"> Etickým kodexem pedagogického pracovníka Základní školy Praha 2, Londýnská 34</w:t>
      </w:r>
      <w:r w:rsidRPr="00BB5EEB">
        <w:rPr>
          <w:rStyle w:val="Znakapoznpodarou"/>
        </w:rPr>
        <w:footnoteReference w:id="1"/>
      </w:r>
      <w:r w:rsidR="00A161D7">
        <w:t>, který sami vytvořili, odsouhlasili a pravidelně se k němu vyjadřují, resp. mají možnost podávání podnětů na změny.</w:t>
      </w:r>
    </w:p>
    <w:p w:rsidR="003C12A6" w:rsidRPr="00BB5EEB" w:rsidRDefault="003C12A6" w:rsidP="0037479D">
      <w:pPr>
        <w:spacing w:before="120" w:after="120" w:line="360" w:lineRule="auto"/>
      </w:pPr>
      <w:r w:rsidRPr="00BB5EEB">
        <w:t xml:space="preserve">Velikost pedagogického sboru, jeho odborná kvalifikovanost </w:t>
      </w:r>
      <w:r>
        <w:t xml:space="preserve">a </w:t>
      </w:r>
      <w:r w:rsidRPr="00BB5EEB">
        <w:t>rozvoj odpovídají cílům, které jsou uvedeny</w:t>
      </w:r>
      <w:r>
        <w:t xml:space="preserve"> v </w:t>
      </w:r>
      <w:r w:rsidRPr="00BB5EEB">
        <w:t xml:space="preserve">tomto dokumentu. </w:t>
      </w:r>
    </w:p>
    <w:p w:rsidR="003C12A6" w:rsidRDefault="003C12A6" w:rsidP="00DD4C8E">
      <w:pPr>
        <w:pStyle w:val="Nadpis3"/>
      </w:pPr>
      <w:bookmarkStart w:id="19" w:name="_Toc175566538"/>
      <w:bookmarkStart w:id="20" w:name="_Toc398141988"/>
      <w:r>
        <w:t>Dlouhodobé, r</w:t>
      </w:r>
      <w:r w:rsidRPr="00BB5EEB">
        <w:t>očníkové a celoškolní projekty</w:t>
      </w:r>
      <w:bookmarkEnd w:id="19"/>
      <w:bookmarkEnd w:id="20"/>
    </w:p>
    <w:p w:rsidR="003C12A6" w:rsidRPr="00BB5EEB" w:rsidRDefault="003C12A6" w:rsidP="003C12A6">
      <w:pPr>
        <w:pStyle w:val="Odstavec"/>
        <w:ind w:firstLine="0"/>
      </w:pPr>
      <w:r w:rsidRPr="00BB5EEB">
        <w:t>Vzdělávací projekty spoluvytvářejí obsah vzdělávacího procesu ročníků i celé školy. Zařazované formy projektů jsou zejména: ročníkové (krátkodobé, celoroční), meziročníkové a celoškolní. Příprava, realizace, výstupy a evaluace projektů zvyšují efektivitu vyučovacího procesu. Projekty motivují žáky a podporují spolupráci žáků i pedagogů.</w:t>
      </w:r>
    </w:p>
    <w:p w:rsidR="003C12A6" w:rsidRDefault="003C12A6" w:rsidP="004F1455">
      <w:pPr>
        <w:pStyle w:val="Odstavec"/>
        <w:ind w:firstLine="0"/>
      </w:pPr>
      <w:r w:rsidRPr="00BB5EEB">
        <w:t>Páteří systému projektové činnosti ve škole jsou ročníkové projekty. Jsou připravovány týmem pedagogů, který</w:t>
      </w:r>
      <w:r>
        <w:t xml:space="preserve"> v </w:t>
      </w:r>
      <w:r w:rsidRPr="00BB5EEB">
        <w:t>daném ročníku vyučuje, a to na období jednoho školního roku – tím je zajištěno, že se projekt stane prostorem, ve kterém se spojí obsahy všech vyučovacích předmětů, kterým je</w:t>
      </w:r>
      <w:r>
        <w:t xml:space="preserve"> </w:t>
      </w:r>
      <w:r>
        <w:lastRenderedPageBreak/>
        <w:t>v </w:t>
      </w:r>
      <w:r w:rsidRPr="00BB5EEB">
        <w:t xml:space="preserve">ročníku vyučováno. Konstrukce těchto projektů vychází jak </w:t>
      </w:r>
      <w:r>
        <w:t>z plánovaných obsahů vzdělávání</w:t>
      </w:r>
      <w:r w:rsidRPr="00BB5EEB">
        <w:t xml:space="preserve"> žáků</w:t>
      </w:r>
      <w:r>
        <w:t xml:space="preserve"> v </w:t>
      </w:r>
      <w:r w:rsidRPr="00BB5EEB">
        <w:t>jednotlivých ročnících, tak</w:t>
      </w:r>
      <w:r>
        <w:t xml:space="preserve"> z </w:t>
      </w:r>
      <w:r w:rsidRPr="00BB5EEB">
        <w:t>osobní profesní pro</w:t>
      </w:r>
      <w:r w:rsidR="00E30D9B">
        <w:t>filace členů pedagogického týmu</w:t>
      </w:r>
      <w:r w:rsidR="004C2E17">
        <w:t>, z</w:t>
      </w:r>
      <w:r w:rsidR="0037479D">
        <w:t> </w:t>
      </w:r>
      <w:r w:rsidR="004C2E17">
        <w:t>kontextu</w:t>
      </w:r>
      <w:r w:rsidR="00E30D9B">
        <w:t xml:space="preserve"> </w:t>
      </w:r>
      <w:r w:rsidR="004C2E17">
        <w:t>probíraného učiva</w:t>
      </w:r>
      <w:r w:rsidR="004F1455">
        <w:t>,</w:t>
      </w:r>
      <w:r w:rsidR="004C2E17">
        <w:t xml:space="preserve"> resp. zařazených průřezových témat </w:t>
      </w:r>
      <w:r w:rsidR="00E30D9B">
        <w:t xml:space="preserve">či aktuálních </w:t>
      </w:r>
      <w:r w:rsidR="004C2E17">
        <w:t xml:space="preserve">společenských </w:t>
      </w:r>
      <w:r w:rsidR="00E30D9B">
        <w:t>témat.</w:t>
      </w:r>
      <w:r w:rsidRPr="00BB5EEB">
        <w:t xml:space="preserve"> </w:t>
      </w:r>
      <w:r w:rsidR="007B2479">
        <w:t xml:space="preserve">Tyto projekty jsou samozřejmě </w:t>
      </w:r>
      <w:r w:rsidR="0042789E">
        <w:t>přizpůsobeny věku žáků a jejich nedílnou součástí je rozvoj klíčových kompetencí žáků.</w:t>
      </w:r>
    </w:p>
    <w:p w:rsidR="003C12A6" w:rsidRDefault="003C12A6" w:rsidP="003C12A6">
      <w:pPr>
        <w:pStyle w:val="Odstavec"/>
        <w:ind w:firstLine="0"/>
      </w:pPr>
      <w:r w:rsidRPr="00BB5EEB">
        <w:t xml:space="preserve">Škola </w:t>
      </w:r>
      <w:r>
        <w:t xml:space="preserve">se dlouhodobě účastní projektů, které umožňují dlouhodobější mezinárodní </w:t>
      </w:r>
      <w:r w:rsidRPr="00BB5EEB">
        <w:t>spolup</w:t>
      </w:r>
      <w:r>
        <w:t>rá</w:t>
      </w:r>
      <w:r w:rsidRPr="00BB5EEB">
        <w:t>c</w:t>
      </w:r>
      <w:r>
        <w:t>i</w:t>
      </w:r>
      <w:r w:rsidRPr="00BB5EEB">
        <w:t xml:space="preserve"> např.</w:t>
      </w:r>
      <w:r>
        <w:t xml:space="preserve"> v rámci projektů Comenius</w:t>
      </w:r>
      <w:r w:rsidR="00E30D9B">
        <w:t xml:space="preserve"> nyní Erasmus+</w:t>
      </w:r>
      <w:r>
        <w:t>.</w:t>
      </w:r>
      <w:r w:rsidR="00E30D9B">
        <w:t xml:space="preserve"> </w:t>
      </w:r>
      <w:r w:rsidR="00FC1715">
        <w:t>Spolupráce probíhá také n</w:t>
      </w:r>
      <w:r w:rsidR="009D41E5">
        <w:t>apříklad v rámci projektu Green</w:t>
      </w:r>
      <w:r w:rsidR="00FC1715">
        <w:t>Life. Škola se zapojuje i do projektů typu Ovoce do škol či Mléko do škol.</w:t>
      </w:r>
    </w:p>
    <w:p w:rsidR="003C12A6" w:rsidRPr="00983827" w:rsidRDefault="003C12A6" w:rsidP="003C12A6">
      <w:pPr>
        <w:pStyle w:val="Nadpis3"/>
      </w:pPr>
      <w:bookmarkStart w:id="21" w:name="_Toc398141989"/>
      <w:bookmarkStart w:id="22" w:name="_Toc175566539"/>
      <w:r w:rsidRPr="00983827">
        <w:t>Umístění školy</w:t>
      </w:r>
      <w:bookmarkEnd w:id="21"/>
    </w:p>
    <w:p w:rsidR="003C12A6" w:rsidRDefault="003C12A6" w:rsidP="003C12A6">
      <w:pPr>
        <w:pStyle w:val="Odstavec"/>
        <w:ind w:firstLine="0"/>
      </w:pPr>
      <w:r w:rsidRPr="00BB5EEB">
        <w:t>Škola je situována</w:t>
      </w:r>
      <w:r>
        <w:t xml:space="preserve"> v </w:t>
      </w:r>
      <w:r w:rsidRPr="00BB5EEB">
        <w:t>oblasti Královských Vinohrad</w:t>
      </w:r>
      <w:r>
        <w:t xml:space="preserve"> s výbornou</w:t>
      </w:r>
      <w:r w:rsidRPr="00BB5EEB">
        <w:t xml:space="preserve"> dostupností městskou hromadnou integrovanou dopravou. Jedná se o budovu</w:t>
      </w:r>
      <w:r>
        <w:t xml:space="preserve"> s </w:t>
      </w:r>
      <w:r w:rsidRPr="00BB5EEB">
        <w:t>mnohaletou školní tradicí,</w:t>
      </w:r>
      <w:r>
        <w:t xml:space="preserve"> v </w:t>
      </w:r>
      <w:r w:rsidRPr="00BB5EEB">
        <w:t>minulosti se zde nacházelo gymnázium, mezi jehož absolventy mimo jiné patří i E. Beneš.</w:t>
      </w:r>
    </w:p>
    <w:p w:rsidR="003C12A6" w:rsidRPr="00983827" w:rsidRDefault="003C12A6" w:rsidP="003C12A6">
      <w:pPr>
        <w:pStyle w:val="Nadpis3"/>
      </w:pPr>
      <w:bookmarkStart w:id="23" w:name="_Toc398141990"/>
      <w:r w:rsidRPr="00983827">
        <w:t>Vybavení školy</w:t>
      </w:r>
      <w:bookmarkEnd w:id="23"/>
    </w:p>
    <w:p w:rsidR="003C12A6" w:rsidRPr="00BB5EEB" w:rsidRDefault="003C12A6" w:rsidP="003C12A6">
      <w:pPr>
        <w:pStyle w:val="Odstavec"/>
        <w:ind w:firstLine="0"/>
      </w:pPr>
      <w:r w:rsidRPr="00BB5EEB">
        <w:t>Škola</w:t>
      </w:r>
      <w:r>
        <w:t xml:space="preserve"> disponuje dvěma tělocvičnami, </w:t>
      </w:r>
      <w:r w:rsidRPr="00BB5EEB">
        <w:t>školním hřištěm ve vnitrobloku</w:t>
      </w:r>
      <w:r>
        <w:t>, hřištěm a oddechovým prostorem na zadním dvorku a keramickou dílnou</w:t>
      </w:r>
      <w:r w:rsidRPr="00BB5EEB">
        <w:t>. Ve škole je zřízena mediatéka (jedná se o</w:t>
      </w:r>
      <w:r w:rsidR="004F1455">
        <w:t> </w:t>
      </w:r>
      <w:r w:rsidRPr="00BB5EEB">
        <w:t>specializovanou počítačovou učebnu vybavenou počítači Apple) a</w:t>
      </w:r>
      <w:r>
        <w:t> </w:t>
      </w:r>
      <w:r w:rsidRPr="00BB5EEB">
        <w:t>školní dílna pro výuku předmětů Člověk a svět práce a Technická praktika. Instalovaná počítačová síť obsahující cca 100 počítačů</w:t>
      </w:r>
      <w:r>
        <w:t>,</w:t>
      </w:r>
      <w:r w:rsidRPr="00BB5EEB">
        <w:t xml:space="preserve"> umožňuje žákům přístup na internet</w:t>
      </w:r>
      <w:r>
        <w:t xml:space="preserve"> v </w:t>
      </w:r>
      <w:r w:rsidRPr="00BB5EEB">
        <w:t>každé učebně.</w:t>
      </w:r>
      <w:r>
        <w:t xml:space="preserve"> K </w:t>
      </w:r>
      <w:r w:rsidRPr="00BB5EEB">
        <w:t>dispozici je mobilní počítačová učebna vybavená 14 počítači Macbook</w:t>
      </w:r>
      <w:r>
        <w:t xml:space="preserve"> s </w:t>
      </w:r>
      <w:r w:rsidRPr="00BB5EEB">
        <w:t>možností centrálního nabíjení a</w:t>
      </w:r>
      <w:r>
        <w:t> </w:t>
      </w:r>
      <w:r w:rsidRPr="00BB5EEB">
        <w:t xml:space="preserve">práce na systémech Windows i MAC OSX. </w:t>
      </w:r>
      <w:r w:rsidR="004818C8">
        <w:t xml:space="preserve">zhruba třetina tříd je vybavena interaktivní tabulí či dataprojektorem. </w:t>
      </w:r>
      <w:r w:rsidRPr="00BB5EEB">
        <w:t>Pro potřeby učitelů a žáků je</w:t>
      </w:r>
      <w:r>
        <w:t xml:space="preserve"> k </w:t>
      </w:r>
      <w:r w:rsidRPr="00BB5EEB">
        <w:t>dispozici více než 80 výukových programů. Součástí školy je i</w:t>
      </w:r>
      <w:r>
        <w:t> </w:t>
      </w:r>
      <w:r w:rsidRPr="00BB5EEB">
        <w:t xml:space="preserve"> pracoviště</w:t>
      </w:r>
      <w:r>
        <w:t xml:space="preserve"> v </w:t>
      </w:r>
      <w:r w:rsidRPr="00BB5EEB">
        <w:t>Uruguayské ulici. Ve školní budově je výdejna obědů</w:t>
      </w:r>
      <w:r>
        <w:t xml:space="preserve"> s </w:t>
      </w:r>
      <w:r w:rsidRPr="00BB5EEB">
        <w:t xml:space="preserve">jídelnou. Provozujeme školní družinu, školní klub a </w:t>
      </w:r>
      <w:r w:rsidR="00961D89">
        <w:t>zprostředkováváme</w:t>
      </w:r>
      <w:r>
        <w:t xml:space="preserve"> možnosti </w:t>
      </w:r>
      <w:r w:rsidRPr="00BB5EEB">
        <w:t>odpolední</w:t>
      </w:r>
      <w:r>
        <w:t>ch volnočasových aktivit</w:t>
      </w:r>
      <w:r w:rsidRPr="00BB5EEB">
        <w:t xml:space="preserve">. Rodiče mají možnost </w:t>
      </w:r>
      <w:r>
        <w:t xml:space="preserve">mimo jiné </w:t>
      </w:r>
      <w:r w:rsidRPr="00BB5EEB">
        <w:t>komunikovat se školou prostřednictvím rozsáhlého internetového informačního systému.</w:t>
      </w:r>
    </w:p>
    <w:p w:rsidR="003C12A6" w:rsidRDefault="003C12A6" w:rsidP="003C12A6">
      <w:pPr>
        <w:pStyle w:val="Nadpis3"/>
      </w:pPr>
      <w:bookmarkStart w:id="24" w:name="_Toc398141991"/>
      <w:r w:rsidRPr="00BB5EEB">
        <w:t>Školní parlament</w:t>
      </w:r>
      <w:bookmarkEnd w:id="22"/>
      <w:bookmarkEnd w:id="24"/>
    </w:p>
    <w:p w:rsidR="003C12A6" w:rsidRPr="00BB5EEB" w:rsidRDefault="003C12A6" w:rsidP="003C12A6">
      <w:pPr>
        <w:pStyle w:val="Odstavec"/>
        <w:ind w:firstLine="0"/>
      </w:pPr>
      <w:r w:rsidRPr="00BB5EEB">
        <w:t>Žáci se podílejí na řízení školy zejména prostřednictvím školního parlamentu, kde dávají podněty a připomínky</w:t>
      </w:r>
      <w:r>
        <w:t xml:space="preserve"> k </w:t>
      </w:r>
      <w:r w:rsidRPr="00BB5EEB">
        <w:t xml:space="preserve">životu a organizaci školy, navrhují a sami </w:t>
      </w:r>
      <w:r>
        <w:t>organizují své vlastní projekty a soutěže</w:t>
      </w:r>
      <w:r w:rsidR="00961D89">
        <w:t xml:space="preserve"> například o putovní pohár v rámci Loncupu</w:t>
      </w:r>
      <w:r>
        <w:t>.</w:t>
      </w:r>
    </w:p>
    <w:p w:rsidR="003C12A6" w:rsidRDefault="003C12A6" w:rsidP="003C12A6">
      <w:pPr>
        <w:pStyle w:val="Nadpis3"/>
      </w:pPr>
      <w:bookmarkStart w:id="25" w:name="_Toc175566540"/>
      <w:bookmarkStart w:id="26" w:name="_Toc398141992"/>
      <w:r w:rsidRPr="00BB5EEB">
        <w:t>Spolupráce</w:t>
      </w:r>
      <w:r>
        <w:t xml:space="preserve"> s </w:t>
      </w:r>
      <w:r w:rsidRPr="00BB5EEB">
        <w:t>rodiči</w:t>
      </w:r>
      <w:bookmarkEnd w:id="25"/>
      <w:bookmarkEnd w:id="26"/>
    </w:p>
    <w:p w:rsidR="003C12A6" w:rsidRPr="00BB5EEB" w:rsidRDefault="003C12A6" w:rsidP="003C12A6">
      <w:pPr>
        <w:pStyle w:val="Odstavec"/>
        <w:ind w:firstLine="0"/>
      </w:pPr>
      <w:r w:rsidRPr="00BB5EEB">
        <w:t>Otevřenou komunikaci</w:t>
      </w:r>
      <w:r>
        <w:t xml:space="preserve"> s </w:t>
      </w:r>
      <w:r w:rsidRPr="00BB5EEB">
        <w:t>rodiči, která má na naší škole dlouholetou tradici, považujeme za důležitý aspekt naší práce. Jsme přesvědčeni, že spolupráce se zákonnými zástupci žáků je pro efektivní realizaci školního vzdělávacího programu nezbytným předpokladem.</w:t>
      </w:r>
    </w:p>
    <w:p w:rsidR="003C12A6" w:rsidRPr="00BB5EEB" w:rsidRDefault="003C12A6" w:rsidP="003C12A6">
      <w:pPr>
        <w:pStyle w:val="Nadpis4"/>
      </w:pPr>
      <w:bookmarkStart w:id="27" w:name="_Toc175566541"/>
      <w:r w:rsidRPr="00BB5EEB">
        <w:lastRenderedPageBreak/>
        <w:t>Informovanost rodičů o plánování, průběhu a výsledcích vzdělávání žáků</w:t>
      </w:r>
      <w:bookmarkEnd w:id="27"/>
    </w:p>
    <w:p w:rsidR="003C12A6" w:rsidRDefault="003C12A6" w:rsidP="003C12A6">
      <w:pPr>
        <w:pStyle w:val="Odstavec"/>
        <w:ind w:firstLine="0"/>
      </w:pPr>
      <w:r w:rsidRPr="00BB5EEB">
        <w:t>Rodiče jsou o průběhu vzdělávání žáků informováni průběžně. Velký význam přikládáme osobním setkáním zákonných zástupců a pedagogů. Pravidelně probíhají třídní schůzky, které mají jednou ročně podobu „</w:t>
      </w:r>
      <w:r w:rsidRPr="009D41E5">
        <w:rPr>
          <w:b/>
        </w:rPr>
        <w:t>tripartitního setkání</w:t>
      </w:r>
      <w:r w:rsidRPr="00BB5EEB">
        <w:t>“. To znamená, že se</w:t>
      </w:r>
      <w:r>
        <w:t xml:space="preserve"> v </w:t>
      </w:r>
      <w:r w:rsidRPr="00BB5EEB">
        <w:t>domluveném čase sejdou třídní učitel, zákonný zástupce (</w:t>
      </w:r>
      <w:r w:rsidR="00FC1715">
        <w:t>ideálně</w:t>
      </w:r>
      <w:r w:rsidRPr="00BB5EEB">
        <w:t xml:space="preserve"> zástupci) žáka a žák. Toto složení umožňuje najít a</w:t>
      </w:r>
      <w:r>
        <w:t> </w:t>
      </w:r>
      <w:r w:rsidRPr="00BB5EEB">
        <w:t>pojmenovat případné problémy žáka a následně dohodnout, jaké konkrétní kroky pro jejich odstranění žák, pedagogové a zákonní zástupci podniknou. Třídní učitel má na toto setkání připraven</w:t>
      </w:r>
      <w:r w:rsidR="004C2E17">
        <w:t xml:space="preserve">y informace a podklady od </w:t>
      </w:r>
      <w:r w:rsidRPr="00BB5EEB">
        <w:t xml:space="preserve">vyučujících, kteří daného žáka vyučují. </w:t>
      </w:r>
      <w:r w:rsidR="004818C8">
        <w:t>Součástí tě</w:t>
      </w:r>
      <w:r w:rsidR="00961D89">
        <w:t xml:space="preserve">chto tripartitních setkávání je zaměřeno na </w:t>
      </w:r>
      <w:r w:rsidR="004818C8">
        <w:t xml:space="preserve">hodnocení rozvoje klíčových kompetencí jednotlivých žáků. </w:t>
      </w:r>
      <w:r w:rsidRPr="00BB5EEB">
        <w:t>Vedle třídních schůzek nabízí škola možnost konzultací</w:t>
      </w:r>
      <w:r>
        <w:t xml:space="preserve"> s </w:t>
      </w:r>
      <w:r w:rsidRPr="00BB5EEB">
        <w:t xml:space="preserve">jednotlivými vyučujícími. Zákonní zástupci se také mohou osobně </w:t>
      </w:r>
      <w:r w:rsidR="009D41E5">
        <w:t>nahlédnout do</w:t>
      </w:r>
      <w:r w:rsidRPr="00BB5EEB">
        <w:t xml:space="preserve"> výuky.</w:t>
      </w:r>
    </w:p>
    <w:p w:rsidR="003C12A6" w:rsidRPr="00BB5EEB" w:rsidRDefault="003C12A6" w:rsidP="003C12A6">
      <w:pPr>
        <w:pStyle w:val="Odstavec"/>
        <w:ind w:firstLine="0"/>
      </w:pPr>
      <w:r w:rsidRPr="00BB5EEB">
        <w:t xml:space="preserve">Druhým významným nástrojem komunikace mezi školou, zákonnými zástupci žáků a samotnými žáky je </w:t>
      </w:r>
      <w:r w:rsidRPr="009D41E5">
        <w:rPr>
          <w:b/>
        </w:rPr>
        <w:t>školní webová stránka</w:t>
      </w:r>
      <w:r w:rsidRPr="00BB5EEB">
        <w:t>. Zde se mohou zájemci seznámit</w:t>
      </w:r>
      <w:r>
        <w:t xml:space="preserve"> s </w:t>
      </w:r>
      <w:r w:rsidRPr="00BB5EEB">
        <w:t xml:space="preserve">plány výuky jednotlivých ročníků, termíny pořádání školních akcí, zadáním </w:t>
      </w:r>
      <w:r w:rsidR="00961D89">
        <w:t xml:space="preserve">větších </w:t>
      </w:r>
      <w:r w:rsidRPr="00BB5EEB">
        <w:t xml:space="preserve">domácích úkolů, </w:t>
      </w:r>
      <w:r w:rsidR="009A0A92">
        <w:t xml:space="preserve">kontakty na jednotlivé členy pedagogického sboru, </w:t>
      </w:r>
      <w:r w:rsidRPr="00BB5EEB">
        <w:t xml:space="preserve">plným zněním některých důležitých dokumentů, jako je např. </w:t>
      </w:r>
      <w:r>
        <w:t>tento školní vzdělávací program</w:t>
      </w:r>
      <w:r w:rsidRPr="00BB5EEB">
        <w:t xml:space="preserve">. </w:t>
      </w:r>
    </w:p>
    <w:p w:rsidR="003C12A6" w:rsidRPr="00BB5EEB" w:rsidRDefault="003C12A6" w:rsidP="003C12A6">
      <w:pPr>
        <w:pStyle w:val="Odstavec"/>
        <w:ind w:firstLine="0"/>
      </w:pPr>
      <w:r w:rsidRPr="00BB5EEB">
        <w:t xml:space="preserve">Třetím základním prostředkem komunikace mezi školou a zákonnými zástupci jsou </w:t>
      </w:r>
      <w:r w:rsidRPr="009D41E5">
        <w:rPr>
          <w:b/>
        </w:rPr>
        <w:t>Záznamníky z Londýnské</w:t>
      </w:r>
      <w:r w:rsidRPr="00BB5EEB">
        <w:t>. Jsou zkonstruovány a vytištěny pro každý ročník zvlášť. Obsahují listy pro vzájemnou komunikaci mezi zákonnými zástupci žáka a školou, omluvný list, prostor pro průběžný záznam prospěchu žáka a také podle vyučovacích předmětů rozdělený úplný výčet všech očekávaných výstupů, kterým se budou žáci</w:t>
      </w:r>
      <w:r>
        <w:t xml:space="preserve"> v </w:t>
      </w:r>
      <w:r w:rsidRPr="00BB5EEB">
        <w:t>daném školním roce věnovat. U text</w:t>
      </w:r>
      <w:r>
        <w:t>u každého očekávaného výstupu jsou</w:t>
      </w:r>
      <w:r w:rsidRPr="00BB5EEB">
        <w:t xml:space="preserve"> </w:t>
      </w:r>
      <w:r>
        <w:t>schody, do kterých</w:t>
      </w:r>
      <w:r w:rsidRPr="00BB5EEB">
        <w:t xml:space="preserve"> vyučující</w:t>
      </w:r>
      <w:r>
        <w:t xml:space="preserve"> v </w:t>
      </w:r>
      <w:r w:rsidRPr="00BB5EEB">
        <w:t>závazných termínech zaznamenávají prospěch žáka</w:t>
      </w:r>
      <w:r>
        <w:t xml:space="preserve"> (míru naplnění daného výstupu)</w:t>
      </w:r>
      <w:r w:rsidRPr="00BB5EEB">
        <w:t xml:space="preserve">. Zákonní zástupci tak mají prokazatelně souhrnné informace o prospěchu žáků. </w:t>
      </w:r>
    </w:p>
    <w:p w:rsidR="003C12A6" w:rsidRPr="00BB5EEB" w:rsidRDefault="003C12A6" w:rsidP="003C12A6">
      <w:pPr>
        <w:pStyle w:val="Odstavec"/>
        <w:ind w:right="-6" w:firstLine="0"/>
      </w:pPr>
      <w:r w:rsidRPr="00BB5EEB">
        <w:t xml:space="preserve">Škole se však nejedná jen o jednostrannou komunikaci ve směru škola – zákonní zástupci. Vítáme také připomínky a </w:t>
      </w:r>
      <w:r w:rsidR="004C2E17">
        <w:t>objektivní</w:t>
      </w:r>
      <w:r w:rsidRPr="00BB5EEB">
        <w:t xml:space="preserve"> zpětnou vazbu</w:t>
      </w:r>
      <w:r>
        <w:t xml:space="preserve"> k </w:t>
      </w:r>
      <w:r w:rsidRPr="00BB5EEB">
        <w:t>naší práci. Vnímáme je jako cestu</w:t>
      </w:r>
      <w:r>
        <w:t xml:space="preserve"> k </w:t>
      </w:r>
      <w:r w:rsidRPr="00BB5EEB">
        <w:t>odhalování nedostatků</w:t>
      </w:r>
      <w:r>
        <w:t xml:space="preserve"> v </w:t>
      </w:r>
      <w:r w:rsidRPr="00BB5EEB">
        <w:t>naší práci a seriózně se jimi zabýváme.</w:t>
      </w:r>
    </w:p>
    <w:p w:rsidR="003C12A6" w:rsidRPr="00BB5EEB" w:rsidRDefault="003C12A6" w:rsidP="003C12A6">
      <w:pPr>
        <w:pStyle w:val="Nadpis3"/>
      </w:pPr>
      <w:bookmarkStart w:id="28" w:name="_Toc175566542"/>
      <w:bookmarkStart w:id="29" w:name="_Toc398141993"/>
      <w:r w:rsidRPr="00BB5EEB">
        <w:t>Školská rada</w:t>
      </w:r>
      <w:bookmarkEnd w:id="28"/>
      <w:bookmarkEnd w:id="29"/>
    </w:p>
    <w:p w:rsidR="003C12A6" w:rsidRDefault="003C12A6" w:rsidP="003C12A6">
      <w:pPr>
        <w:pStyle w:val="Odstavec"/>
        <w:ind w:firstLine="0"/>
      </w:pPr>
      <w:r>
        <w:t xml:space="preserve">Ve škole již řadu let pracuje školská rada zřizovaná </w:t>
      </w:r>
      <w:r w:rsidRPr="00BB5EEB">
        <w:t>Městsk</w:t>
      </w:r>
      <w:r>
        <w:t>ou</w:t>
      </w:r>
      <w:r w:rsidRPr="00BB5EEB">
        <w:t xml:space="preserve"> část</w:t>
      </w:r>
      <w:r>
        <w:t>í</w:t>
      </w:r>
      <w:r w:rsidRPr="00BB5EEB">
        <w:t xml:space="preserve"> Praha 2</w:t>
      </w:r>
      <w:r>
        <w:t xml:space="preserve">, která je současně zřizovatelem školy. </w:t>
      </w:r>
      <w:r w:rsidRPr="00BB5EEB">
        <w:t>Školská rada má 9 členů</w:t>
      </w:r>
      <w:r>
        <w:t xml:space="preserve"> s </w:t>
      </w:r>
      <w:r w:rsidRPr="00BB5EEB">
        <w:t>rovnoměrným tripartitním zastoupením zástupců zřizovatele, pedagogů a</w:t>
      </w:r>
      <w:r>
        <w:t> </w:t>
      </w:r>
      <w:r w:rsidRPr="00BB5EEB">
        <w:t>zákonných zástupců nezletilých žáků školy.</w:t>
      </w:r>
    </w:p>
    <w:p w:rsidR="003C12A6" w:rsidRDefault="003C12A6" w:rsidP="003C12A6">
      <w:pPr>
        <w:pStyle w:val="Nadpis3"/>
      </w:pPr>
      <w:bookmarkStart w:id="30" w:name="_Toc175566543"/>
      <w:bookmarkStart w:id="31" w:name="_Toc398141994"/>
      <w:r w:rsidRPr="00BB5EEB">
        <w:lastRenderedPageBreak/>
        <w:t>Partneři školy</w:t>
      </w:r>
      <w:bookmarkEnd w:id="30"/>
      <w:bookmarkEnd w:id="31"/>
    </w:p>
    <w:p w:rsidR="003C12A6" w:rsidRDefault="003C12A6" w:rsidP="003C12A6">
      <w:pPr>
        <w:pStyle w:val="Odstavec"/>
        <w:ind w:firstLine="0"/>
      </w:pPr>
      <w:r w:rsidRPr="00BB5EEB">
        <w:t>Jsme školou úzce spolupracující na vzdělávání budoucích pedagogů</w:t>
      </w:r>
      <w:r>
        <w:t xml:space="preserve"> s </w:t>
      </w:r>
      <w:r w:rsidRPr="00BB5EEB">
        <w:t>fakultami Univerzity Karlovy</w:t>
      </w:r>
      <w:r w:rsidR="004818C8">
        <w:t xml:space="preserve"> v Praze a</w:t>
      </w:r>
      <w:r>
        <w:t xml:space="preserve"> </w:t>
      </w:r>
      <w:r w:rsidR="004818C8">
        <w:t xml:space="preserve">Pedagogické fakulty </w:t>
      </w:r>
      <w:r>
        <w:t>Jihočeské Univerzity</w:t>
      </w:r>
      <w:r w:rsidRPr="00BB5EEB">
        <w:t>.</w:t>
      </w:r>
    </w:p>
    <w:p w:rsidR="003C12A6" w:rsidRDefault="003C12A6" w:rsidP="003C12A6">
      <w:pPr>
        <w:pStyle w:val="Odstavec"/>
        <w:ind w:firstLine="0"/>
      </w:pPr>
      <w:r w:rsidRPr="00BB5EEB">
        <w:t>Naše škola se aktivně podílí na vzdělávání pedagogů škol</w:t>
      </w:r>
      <w:r>
        <w:t xml:space="preserve"> z </w:t>
      </w:r>
      <w:r w:rsidRPr="00BB5EEB">
        <w:t>celé ČR. Spolupráce probíhá</w:t>
      </w:r>
      <w:r>
        <w:t xml:space="preserve"> v </w:t>
      </w:r>
      <w:r w:rsidRPr="00BB5EEB">
        <w:t>oblasti dalšího vzdělávání učitelů – vedení seminářů, studijní cesty učitelů na naši školu, vzájemné návštěvy škol</w:t>
      </w:r>
      <w:r>
        <w:t xml:space="preserve"> s </w:t>
      </w:r>
      <w:r w:rsidRPr="00BB5EEB">
        <w:t>výměnou zkušeností, předáváním informací a odborných materiálů.</w:t>
      </w:r>
    </w:p>
    <w:p w:rsidR="003C12A6" w:rsidRDefault="003C12A6" w:rsidP="003C12A6">
      <w:pPr>
        <w:pStyle w:val="Odstavec"/>
        <w:ind w:firstLine="0"/>
      </w:pPr>
      <w:r w:rsidRPr="00BB5EEB">
        <w:t>Do vzdělávacího procesu ve škole je pravidelně zakomponována spolupráce</w:t>
      </w:r>
      <w:r>
        <w:t xml:space="preserve"> s </w:t>
      </w:r>
      <w:r w:rsidRPr="00BB5EEB">
        <w:t>mnoha dalšími institucemi, které mohou přinést další rozvoj žákům i pedagogům. Mezi mn</w:t>
      </w:r>
      <w:r w:rsidR="00813EB8">
        <w:t>oha organizacemi vybíráme např.</w:t>
      </w:r>
      <w:r w:rsidR="00E4586E">
        <w:t>:</w:t>
      </w:r>
      <w:r w:rsidRPr="00BB5EEB">
        <w:t xml:space="preserve"> Pedagogicko</w:t>
      </w:r>
      <w:r w:rsidR="004F1455">
        <w:t>-</w:t>
      </w:r>
      <w:r w:rsidRPr="00BB5EEB">
        <w:t xml:space="preserve">psychologické poradny, Speciálně pedagogická centra, </w:t>
      </w:r>
      <w:r w:rsidR="00813EB8">
        <w:t xml:space="preserve">Národní pedagogický institut ČR, </w:t>
      </w:r>
      <w:r w:rsidRPr="00BB5EEB">
        <w:t>Policie ČR, Zdravotní ústav</w:t>
      </w:r>
      <w:r>
        <w:t xml:space="preserve"> v </w:t>
      </w:r>
      <w:r w:rsidRPr="00BB5EEB">
        <w:t>Praze, Člověk</w:t>
      </w:r>
      <w:r>
        <w:t xml:space="preserve"> v tísni, Česká televize, Český rozhlas</w:t>
      </w:r>
      <w:r w:rsidRPr="00BB5EEB">
        <w:t>…</w:t>
      </w:r>
    </w:p>
    <w:p w:rsidR="003C12A6" w:rsidRPr="00BB5EEB" w:rsidRDefault="003C12A6" w:rsidP="003C12A6">
      <w:pPr>
        <w:pStyle w:val="Nadpis2"/>
      </w:pPr>
      <w:bookmarkStart w:id="32" w:name="_Toc398141995"/>
      <w:r>
        <w:t xml:space="preserve">Vlastní hodnocení </w:t>
      </w:r>
      <w:r w:rsidRPr="00BB5EEB">
        <w:t>školy</w:t>
      </w:r>
      <w:bookmarkEnd w:id="32"/>
    </w:p>
    <w:p w:rsidR="003C12A6" w:rsidRDefault="003C12A6" w:rsidP="003C12A6">
      <w:pPr>
        <w:pStyle w:val="Odstavec"/>
        <w:ind w:firstLine="0"/>
      </w:pPr>
      <w:r w:rsidRPr="00BB5EEB">
        <w:t>Autoevaluaci (vlastní hodnocení</w:t>
      </w:r>
      <w:r>
        <w:t xml:space="preserve"> školy</w:t>
      </w:r>
      <w:r w:rsidRPr="00BB5EEB">
        <w:t>) chápeme jako výraz autonomie školy a nástroj sledování důležitých prvků života školy, které slouží</w:t>
      </w:r>
      <w:r>
        <w:t xml:space="preserve"> k </w:t>
      </w:r>
      <w:r w:rsidRPr="00BB5EEB">
        <w:t>tomu, abychom mohli pružně vstupovat do dějů, ve kterých se objeví problémy a posilovat silné stránky školy.</w:t>
      </w:r>
    </w:p>
    <w:p w:rsidR="003C12A6" w:rsidRPr="00BB5EEB" w:rsidRDefault="003C12A6" w:rsidP="003C12A6">
      <w:pPr>
        <w:pStyle w:val="Odstavec"/>
        <w:ind w:firstLine="0"/>
        <w:rPr>
          <w:rStyle w:val="zvyraznenytext"/>
        </w:rPr>
      </w:pPr>
      <w:r w:rsidRPr="00BB5EEB">
        <w:rPr>
          <w:rStyle w:val="zvyraznenytext"/>
        </w:rPr>
        <w:t>Průběžně sledujeme</w:t>
      </w:r>
      <w:r>
        <w:rPr>
          <w:rStyle w:val="zvyraznenytext"/>
        </w:rPr>
        <w:t xml:space="preserve"> tyto oblasti:</w:t>
      </w:r>
    </w:p>
    <w:p w:rsidR="003C12A6" w:rsidRDefault="003C12A6" w:rsidP="003C12A6">
      <w:pPr>
        <w:pStyle w:val="Odstavec"/>
        <w:numPr>
          <w:ilvl w:val="0"/>
          <w:numId w:val="5"/>
        </w:numPr>
        <w:tabs>
          <w:tab w:val="clear" w:pos="1069"/>
        </w:tabs>
        <w:spacing w:line="240" w:lineRule="auto"/>
        <w:ind w:left="426" w:hanging="426"/>
      </w:pPr>
      <w:r w:rsidRPr="00BB5EEB">
        <w:t>jaké podmínky mají žáci naší školy ke vzdělávání</w:t>
      </w:r>
      <w:r>
        <w:t>,</w:t>
      </w:r>
    </w:p>
    <w:p w:rsidR="003C12A6" w:rsidRDefault="003C12A6" w:rsidP="003C12A6">
      <w:pPr>
        <w:pStyle w:val="Odstavec"/>
        <w:numPr>
          <w:ilvl w:val="0"/>
          <w:numId w:val="5"/>
        </w:numPr>
        <w:tabs>
          <w:tab w:val="clear" w:pos="1069"/>
        </w:tabs>
        <w:spacing w:line="240" w:lineRule="auto"/>
        <w:ind w:left="426" w:hanging="426"/>
      </w:pPr>
      <w:r w:rsidRPr="00BB5EEB">
        <w:t>jak vzdělávání probíhá (používané vzdělávací strategie, jejich efektivitu, naplňování cílů vzdělávání)</w:t>
      </w:r>
      <w:r>
        <w:t>,</w:t>
      </w:r>
    </w:p>
    <w:p w:rsidR="003C12A6" w:rsidRPr="00BB5EEB" w:rsidRDefault="003C12A6" w:rsidP="003C12A6">
      <w:pPr>
        <w:pStyle w:val="Odstavec"/>
        <w:numPr>
          <w:ilvl w:val="0"/>
          <w:numId w:val="5"/>
        </w:numPr>
        <w:tabs>
          <w:tab w:val="clear" w:pos="1069"/>
        </w:tabs>
        <w:spacing w:line="240" w:lineRule="auto"/>
        <w:ind w:left="426" w:hanging="426"/>
      </w:pPr>
      <w:r w:rsidRPr="00BB5EEB">
        <w:t>podporu školy žákům (jak škola motivuje žáky</w:t>
      </w:r>
      <w:r>
        <w:t xml:space="preserve"> k </w:t>
      </w:r>
      <w:r w:rsidRPr="00BB5EEB">
        <w:t>učení, jak podporuje žáky</w:t>
      </w:r>
      <w:r>
        <w:t xml:space="preserve"> s </w:t>
      </w:r>
      <w:r w:rsidR="001A2DA3">
        <w:t>speciálními potřebami</w:t>
      </w:r>
      <w:r w:rsidRPr="00BB5EEB">
        <w:t xml:space="preserve"> i žáky nadané)</w:t>
      </w:r>
      <w:r>
        <w:t>,</w:t>
      </w:r>
    </w:p>
    <w:p w:rsidR="003C12A6" w:rsidRPr="00BB5EEB" w:rsidRDefault="003C12A6" w:rsidP="003C12A6">
      <w:pPr>
        <w:pStyle w:val="Odstavec"/>
        <w:numPr>
          <w:ilvl w:val="0"/>
          <w:numId w:val="5"/>
        </w:numPr>
        <w:tabs>
          <w:tab w:val="clear" w:pos="1069"/>
        </w:tabs>
        <w:spacing w:line="240" w:lineRule="auto"/>
        <w:ind w:left="426" w:hanging="426"/>
      </w:pPr>
      <w:r w:rsidRPr="00BB5EEB">
        <w:t>spolupráci školy</w:t>
      </w:r>
      <w:r>
        <w:t xml:space="preserve"> s </w:t>
      </w:r>
      <w:r w:rsidRPr="00BB5EEB">
        <w:t>rodiči (její rozsah, formy a efektivitu)</w:t>
      </w:r>
      <w:r>
        <w:t>,</w:t>
      </w:r>
    </w:p>
    <w:p w:rsidR="003C12A6" w:rsidRDefault="003C12A6" w:rsidP="003C12A6">
      <w:pPr>
        <w:pStyle w:val="Odstavec"/>
        <w:numPr>
          <w:ilvl w:val="0"/>
          <w:numId w:val="5"/>
        </w:numPr>
        <w:tabs>
          <w:tab w:val="clear" w:pos="1069"/>
        </w:tabs>
        <w:spacing w:line="240" w:lineRule="auto"/>
        <w:ind w:left="426" w:hanging="426"/>
      </w:pPr>
      <w:r w:rsidRPr="00BB5EEB">
        <w:t>vliv vzájemných vztahů školy, žáků a rodičů na vzdělávání</w:t>
      </w:r>
      <w:r>
        <w:t>,</w:t>
      </w:r>
    </w:p>
    <w:p w:rsidR="003C12A6" w:rsidRPr="00BB5EEB" w:rsidRDefault="003C12A6" w:rsidP="003C12A6">
      <w:pPr>
        <w:pStyle w:val="Odstavec"/>
        <w:numPr>
          <w:ilvl w:val="0"/>
          <w:numId w:val="5"/>
        </w:numPr>
        <w:tabs>
          <w:tab w:val="clear" w:pos="1069"/>
        </w:tabs>
        <w:spacing w:line="240" w:lineRule="auto"/>
        <w:ind w:left="426" w:hanging="426"/>
      </w:pPr>
      <w:r w:rsidRPr="00BB5EEB">
        <w:t>řízení školy (vliv řízení a organizace školy na její vzdělávací, společenskou i kulturní funkci)</w:t>
      </w:r>
      <w:r>
        <w:t>,</w:t>
      </w:r>
    </w:p>
    <w:p w:rsidR="003C12A6" w:rsidRDefault="003C12A6" w:rsidP="003C12A6">
      <w:pPr>
        <w:pStyle w:val="Odstavec"/>
        <w:numPr>
          <w:ilvl w:val="0"/>
          <w:numId w:val="5"/>
        </w:numPr>
        <w:tabs>
          <w:tab w:val="clear" w:pos="1069"/>
        </w:tabs>
        <w:spacing w:line="240" w:lineRule="auto"/>
        <w:ind w:left="426" w:hanging="426"/>
      </w:pPr>
      <w:r w:rsidRPr="00BB5EEB">
        <w:t>personální práci</w:t>
      </w:r>
      <w:r>
        <w:t>,</w:t>
      </w:r>
    </w:p>
    <w:p w:rsidR="003C12A6" w:rsidRDefault="003C12A6" w:rsidP="003C12A6">
      <w:pPr>
        <w:pStyle w:val="Odstavec"/>
        <w:numPr>
          <w:ilvl w:val="0"/>
          <w:numId w:val="5"/>
        </w:numPr>
        <w:tabs>
          <w:tab w:val="clear" w:pos="1069"/>
        </w:tabs>
        <w:spacing w:line="240" w:lineRule="auto"/>
        <w:ind w:left="426" w:hanging="426"/>
      </w:pPr>
      <w:r w:rsidRPr="00BB5EEB">
        <w:t>kvalitu vzdělávání pedagogických pracovníků (jejich profesní rozvoj)</w:t>
      </w:r>
      <w:r>
        <w:t>,</w:t>
      </w:r>
    </w:p>
    <w:p w:rsidR="003C12A6" w:rsidRPr="00BB5EEB" w:rsidRDefault="003C12A6" w:rsidP="003C12A6">
      <w:pPr>
        <w:pStyle w:val="Odstavec"/>
        <w:numPr>
          <w:ilvl w:val="0"/>
          <w:numId w:val="5"/>
        </w:numPr>
        <w:tabs>
          <w:tab w:val="clear" w:pos="1069"/>
        </w:tabs>
        <w:spacing w:line="240" w:lineRule="auto"/>
        <w:ind w:left="426" w:hanging="426"/>
      </w:pPr>
      <w:r w:rsidRPr="00BB5EEB">
        <w:t>úroveň práce školy vzhledem</w:t>
      </w:r>
      <w:r>
        <w:t xml:space="preserve"> k </w:t>
      </w:r>
      <w:r w:rsidRPr="00BB5EEB">
        <w:t>podmínkám a ekonomickým zdrojům (hledání rezerv)</w:t>
      </w:r>
      <w:r>
        <w:t>.</w:t>
      </w:r>
    </w:p>
    <w:p w:rsidR="003C12A6" w:rsidRDefault="003C12A6" w:rsidP="003C12A6">
      <w:pPr>
        <w:pStyle w:val="Odstavec"/>
        <w:ind w:firstLine="0"/>
      </w:pPr>
      <w:r w:rsidRPr="00BB5EEB">
        <w:t>Ke všem těmto oblastem se mohou vyjadřovat, přicházet</w:t>
      </w:r>
      <w:r>
        <w:t xml:space="preserve"> s </w:t>
      </w:r>
      <w:r w:rsidRPr="00BB5EEB">
        <w:t>připomínkami a podněty zaměstnanci školy, zákonní zástupci a</w:t>
      </w:r>
      <w:r>
        <w:t xml:space="preserve"> v </w:t>
      </w:r>
      <w:r w:rsidRPr="00BB5EEB">
        <w:t>přiměřené míře i žáci školy. Kromě toho management školy aktivně zjišťuje, shromažďuje a vyhodnocuje názory, připomínky a návrhy žáků, jejich zákonných zástupců, zaměstnanců školy i širší veřejnosti. Zpracované výsledky průběžně zapracovává do života školy.</w:t>
      </w:r>
    </w:p>
    <w:p w:rsidR="003C12A6" w:rsidRPr="00BB5EEB" w:rsidRDefault="003C12A6" w:rsidP="003C12A6">
      <w:pPr>
        <w:pStyle w:val="Odstavec"/>
        <w:ind w:firstLine="0"/>
      </w:pPr>
      <w:r>
        <w:t>Při autoevaluačních činnostech</w:t>
      </w:r>
      <w:r w:rsidRPr="00BB5EEB">
        <w:t xml:space="preserve"> školy, používáme různé metody (např.:</w:t>
      </w:r>
      <w:r>
        <w:t xml:space="preserve"> </w:t>
      </w:r>
      <w:r w:rsidRPr="00BB5EEB">
        <w:t>SWOT, kulturní mezera školy, Q – třídění, dotazníky</w:t>
      </w:r>
      <w:r w:rsidR="009A0A92">
        <w:t xml:space="preserve">, setkání nad profesním portfoliem každého pedagogického </w:t>
      </w:r>
      <w:r w:rsidR="009A0A92">
        <w:lastRenderedPageBreak/>
        <w:t>pracovníka</w:t>
      </w:r>
      <w:r w:rsidRPr="00BB5EEB">
        <w:t>) tak, aby</w:t>
      </w:r>
      <w:r>
        <w:t xml:space="preserve"> v </w:t>
      </w:r>
      <w:r w:rsidRPr="00BB5EEB">
        <w:t>dlouhodobé perspektivě byly zjištěné skutečnosti co nejobjektivnější.</w:t>
      </w:r>
      <w:r w:rsidR="00E30D9B">
        <w:t xml:space="preserve"> </w:t>
      </w:r>
      <w:r w:rsidRPr="00BB5EEB">
        <w:t>Autoevalu</w:t>
      </w:r>
      <w:r>
        <w:t>aci doplňujeme externí</w:t>
      </w:r>
      <w:r w:rsidR="00E30D9B">
        <w:t xml:space="preserve"> </w:t>
      </w:r>
      <w:r>
        <w:t>evaluací.</w:t>
      </w:r>
    </w:p>
    <w:p w:rsidR="003C12A6" w:rsidRPr="00BB5EEB" w:rsidRDefault="003C12A6" w:rsidP="003C12A6">
      <w:pPr>
        <w:pStyle w:val="Odstavec"/>
        <w:ind w:firstLine="0"/>
      </w:pPr>
      <w:r w:rsidRPr="00BB5EEB">
        <w:t xml:space="preserve">Časové rozvržení autoevaluačních činností odpovídá struktuře školního roku, ve kterém jsou realizovány. Obecně platí, že tyto činnosti </w:t>
      </w:r>
      <w:r>
        <w:t xml:space="preserve">většinou </w:t>
      </w:r>
      <w:r w:rsidRPr="00BB5EEB">
        <w:t>rozprost</w:t>
      </w:r>
      <w:r w:rsidR="004C2E17">
        <w:t>íráme rovnoměrně do celého roku. V</w:t>
      </w:r>
      <w:r w:rsidR="009C563C">
        <w:t> </w:t>
      </w:r>
      <w:r w:rsidR="004C2E17">
        <w:t>případě logické návaznosti například do dvou po sobě jdoucích školních let.</w:t>
      </w:r>
      <w:r>
        <w:t xml:space="preserve"> Plán autoevaluačních činností je schvalován pedagogickou radou na začátku školního roku, ve kterém jsou realizovány.</w:t>
      </w:r>
    </w:p>
    <w:p w:rsidR="003C12A6" w:rsidRDefault="003C12A6" w:rsidP="003C12A6">
      <w:pPr>
        <w:pStyle w:val="Odstavec"/>
        <w:spacing w:after="0" w:line="240" w:lineRule="auto"/>
        <w:ind w:firstLine="0"/>
      </w:pPr>
      <w:r w:rsidRPr="00BB5EEB">
        <w:rPr>
          <w:rStyle w:val="zvyraznenytext"/>
        </w:rPr>
        <w:t>Kritérii pro vyhodnocování výsledků autoevaluace jsou</w:t>
      </w:r>
      <w:r w:rsidRPr="00BB5EEB">
        <w:t>:</w:t>
      </w:r>
    </w:p>
    <w:p w:rsidR="003C12A6" w:rsidRPr="00BB5EEB" w:rsidRDefault="003C12A6" w:rsidP="003C12A6">
      <w:pPr>
        <w:pStyle w:val="Odstavec"/>
        <w:numPr>
          <w:ilvl w:val="0"/>
          <w:numId w:val="6"/>
        </w:numPr>
        <w:tabs>
          <w:tab w:val="clear" w:pos="1069"/>
        </w:tabs>
        <w:spacing w:line="240" w:lineRule="auto"/>
        <w:ind w:left="426" w:hanging="426"/>
      </w:pPr>
      <w:r>
        <w:t>v</w:t>
      </w:r>
      <w:r w:rsidRPr="00BB5EEB">
        <w:t>ýsledky předchozí fáze autoevaluace, která byla věnována dané oblasti</w:t>
      </w:r>
      <w:r>
        <w:t>,</w:t>
      </w:r>
    </w:p>
    <w:p w:rsidR="003C12A6" w:rsidRPr="00BB5EEB" w:rsidRDefault="003C12A6" w:rsidP="003C12A6">
      <w:pPr>
        <w:pStyle w:val="Odstavec"/>
        <w:numPr>
          <w:ilvl w:val="0"/>
          <w:numId w:val="6"/>
        </w:numPr>
        <w:tabs>
          <w:tab w:val="clear" w:pos="1069"/>
        </w:tabs>
        <w:spacing w:line="240" w:lineRule="auto"/>
        <w:ind w:left="426" w:hanging="426"/>
      </w:pPr>
      <w:r>
        <w:t>z</w:t>
      </w:r>
      <w:r w:rsidRPr="00BB5EEB">
        <w:t>jištěné objektivní výsledky srovnatelných škol</w:t>
      </w:r>
      <w:r>
        <w:t xml:space="preserve"> v </w:t>
      </w:r>
      <w:r w:rsidRPr="00BB5EEB">
        <w:t>České republice</w:t>
      </w:r>
      <w:r>
        <w:t xml:space="preserve"> v </w:t>
      </w:r>
      <w:r w:rsidRPr="00BB5EEB">
        <w:t>dané oblasti</w:t>
      </w:r>
      <w:r>
        <w:t>,</w:t>
      </w:r>
    </w:p>
    <w:p w:rsidR="003C12A6" w:rsidRDefault="003C12A6" w:rsidP="003C12A6">
      <w:pPr>
        <w:pStyle w:val="Odstavec"/>
        <w:numPr>
          <w:ilvl w:val="0"/>
          <w:numId w:val="6"/>
        </w:numPr>
        <w:tabs>
          <w:tab w:val="clear" w:pos="1069"/>
        </w:tabs>
        <w:spacing w:line="240" w:lineRule="auto"/>
        <w:ind w:left="426" w:hanging="426"/>
      </w:pPr>
      <w:r>
        <w:t>k</w:t>
      </w:r>
      <w:r w:rsidRPr="00BB5EEB">
        <w:t>orelace se zjištěnými očekáváními žáků, jejich zákonných zástupců a pedagogických pracovníků školy</w:t>
      </w:r>
      <w:r>
        <w:t xml:space="preserve"> v </w:t>
      </w:r>
      <w:r w:rsidRPr="00BB5EEB">
        <w:t>dané oblasti</w:t>
      </w:r>
      <w:r>
        <w:t>,</w:t>
      </w:r>
    </w:p>
    <w:p w:rsidR="003C12A6" w:rsidRPr="00BB5EEB" w:rsidRDefault="003C12A6" w:rsidP="003C12A6">
      <w:pPr>
        <w:pStyle w:val="Odstavec"/>
        <w:numPr>
          <w:ilvl w:val="0"/>
          <w:numId w:val="6"/>
        </w:numPr>
        <w:tabs>
          <w:tab w:val="clear" w:pos="1069"/>
        </w:tabs>
        <w:spacing w:line="240" w:lineRule="auto"/>
        <w:ind w:left="426" w:hanging="426"/>
      </w:pPr>
      <w:r>
        <w:t>k</w:t>
      </w:r>
      <w:r w:rsidRPr="00BB5EEB">
        <w:t>orelace</w:t>
      </w:r>
      <w:r>
        <w:t xml:space="preserve"> s </w:t>
      </w:r>
      <w:r w:rsidRPr="00BB5EEB">
        <w:t>platnými právními normami</w:t>
      </w:r>
      <w:r>
        <w:t>.</w:t>
      </w:r>
    </w:p>
    <w:p w:rsidR="003C12A6" w:rsidRPr="00BB5EEB" w:rsidRDefault="003C12A6" w:rsidP="003C12A6">
      <w:pPr>
        <w:pStyle w:val="Nadpis1"/>
      </w:pPr>
      <w:bookmarkStart w:id="33" w:name="_Toc175566544"/>
      <w:bookmarkStart w:id="34" w:name="_Toc398141996"/>
      <w:r w:rsidRPr="00BB5EEB">
        <w:lastRenderedPageBreak/>
        <w:t>Charakteristika ŠVP</w:t>
      </w:r>
      <w:bookmarkEnd w:id="33"/>
      <w:bookmarkEnd w:id="34"/>
    </w:p>
    <w:p w:rsidR="003C12A6" w:rsidRPr="00BB5EEB" w:rsidRDefault="003C12A6" w:rsidP="003C12A6">
      <w:pPr>
        <w:pStyle w:val="Nadpis2"/>
      </w:pPr>
      <w:bookmarkStart w:id="35" w:name="_Toc175566545"/>
      <w:bookmarkStart w:id="36" w:name="_Toc398141997"/>
      <w:r w:rsidRPr="00BB5EEB">
        <w:t>Zaměření školy</w:t>
      </w:r>
      <w:bookmarkEnd w:id="35"/>
      <w:bookmarkEnd w:id="36"/>
    </w:p>
    <w:p w:rsidR="003C12A6" w:rsidRPr="00BB5EEB" w:rsidRDefault="003C12A6" w:rsidP="003C12A6">
      <w:pPr>
        <w:pStyle w:val="Nadpis3"/>
      </w:pPr>
      <w:bookmarkStart w:id="37" w:name="_Toc175566546"/>
      <w:bookmarkStart w:id="38" w:name="_Toc398141998"/>
      <w:r w:rsidRPr="00BB5EEB">
        <w:t>Školní vzdělávací program Svobodná škola stojí na těchto pilířích:</w:t>
      </w:r>
      <w:bookmarkEnd w:id="37"/>
      <w:bookmarkEnd w:id="38"/>
    </w:p>
    <w:p w:rsidR="003C12A6" w:rsidRPr="00BB5EEB" w:rsidRDefault="003C12A6" w:rsidP="003C12A6">
      <w:pPr>
        <w:pStyle w:val="Nadpis41"/>
      </w:pPr>
      <w:bookmarkStart w:id="39" w:name="_Toc175566547"/>
      <w:r w:rsidRPr="00BB5EEB">
        <w:t>1. Vzdělávání</w:t>
      </w:r>
      <w:r>
        <w:t xml:space="preserve"> v </w:t>
      </w:r>
      <w:r w:rsidRPr="00BB5EEB">
        <w:t>souvislostech</w:t>
      </w:r>
      <w:bookmarkEnd w:id="39"/>
    </w:p>
    <w:p w:rsidR="003C12A6" w:rsidRPr="00BB5EEB" w:rsidRDefault="003C12A6" w:rsidP="003C12A6">
      <w:pPr>
        <w:pStyle w:val="Odstavec"/>
        <w:ind w:firstLine="0"/>
      </w:pPr>
      <w:r w:rsidRPr="00BB5EEB">
        <w:t>Smysl naší práce nevidíme</w:t>
      </w:r>
      <w:r>
        <w:t xml:space="preserve"> v </w:t>
      </w:r>
      <w:r w:rsidRPr="00BB5EEB">
        <w:t>pouhém předávání izolovaných informací a vyžadování jejich následného opakování žáky. Chceme, aby naši žáci o obsahu vzdělávání přemýšleli, aby hledali souvislosti mezi fakty, se kterými se seznamují, a to nejen</w:t>
      </w:r>
      <w:r>
        <w:t xml:space="preserve"> v </w:t>
      </w:r>
      <w:r w:rsidRPr="00BB5EEB">
        <w:t>rámci jednoho vzdělávacího oboru. Tento přístup chápeme jako cestu</w:t>
      </w:r>
      <w:r>
        <w:t xml:space="preserve"> k</w:t>
      </w:r>
      <w:r w:rsidR="009C563C">
        <w:t xml:space="preserve"> </w:t>
      </w:r>
      <w:r w:rsidR="00E30D9B">
        <w:t>přeměně</w:t>
      </w:r>
      <w:r w:rsidRPr="00BB5EEB">
        <w:t xml:space="preserve"> znalostí a vědomostí</w:t>
      </w:r>
      <w:r>
        <w:t xml:space="preserve"> v </w:t>
      </w:r>
      <w:r w:rsidRPr="00BB5EEB">
        <w:t>dovednosti, postoje a</w:t>
      </w:r>
      <w:r>
        <w:t> </w:t>
      </w:r>
      <w:r w:rsidRPr="00BB5EEB">
        <w:t>kompetence. Jedním</w:t>
      </w:r>
      <w:r>
        <w:t xml:space="preserve"> z </w:t>
      </w:r>
      <w:r w:rsidRPr="00BB5EEB">
        <w:t>nástrojů přirozené realizace tohoto přístupu je vznik integrovaných vyučovacích předmětů.</w:t>
      </w:r>
      <w:r>
        <w:t xml:space="preserve"> V </w:t>
      </w:r>
      <w:r w:rsidRPr="00BB5EEB">
        <w:t>jejich rámci máme – učitelé i žáci – více možností</w:t>
      </w:r>
      <w:r>
        <w:t xml:space="preserve"> k </w:t>
      </w:r>
      <w:r w:rsidRPr="00BB5EEB">
        <w:t>odhalování vztahů mezi kapitolami učiva uvnitř oborů i mezi obory, než poskytují „klasické“ jednooborové předměty. Učivo se tak zřetelně stává nikoliv cílem, ale nástrojem vzdělávání. Je ovšem nástrojem nezbytným, jeho význam neklesá, pouze se mění. Nechceme však hledat souvislosti pouze</w:t>
      </w:r>
      <w:r>
        <w:t xml:space="preserve"> v</w:t>
      </w:r>
      <w:r w:rsidR="009C563C">
        <w:t xml:space="preserve"> </w:t>
      </w:r>
      <w:r w:rsidRPr="00BB5EEB">
        <w:t>rámci integrovaných předmětů, žáky vedeme i</w:t>
      </w:r>
      <w:r>
        <w:t xml:space="preserve"> k</w:t>
      </w:r>
      <w:r w:rsidR="009C563C">
        <w:t xml:space="preserve"> </w:t>
      </w:r>
      <w:r w:rsidRPr="00BB5EEB">
        <w:t>aktivnímu objevování mezipředmětových vztahů. Jsme přesvědčeni, že tento přístup umožní žákům dobře se orientovat ve světě i lidské společnosti, chápat současné i možné budoucí globální problémy a zaujímat</w:t>
      </w:r>
      <w:r>
        <w:t xml:space="preserve"> k </w:t>
      </w:r>
      <w:r w:rsidRPr="00BB5EEB">
        <w:t>nim stanoviska podložená argumenty.</w:t>
      </w:r>
    </w:p>
    <w:p w:rsidR="003C12A6" w:rsidRDefault="003C12A6" w:rsidP="003C12A6">
      <w:pPr>
        <w:pStyle w:val="Nadpis41"/>
      </w:pPr>
      <w:bookmarkStart w:id="40" w:name="_Toc175566548"/>
      <w:r w:rsidRPr="00BB5EEB">
        <w:t>2. Práce</w:t>
      </w:r>
      <w:r>
        <w:t xml:space="preserve"> s </w:t>
      </w:r>
      <w:r w:rsidRPr="00BB5EEB">
        <w:t>různými zdroji informací</w:t>
      </w:r>
      <w:bookmarkEnd w:id="40"/>
    </w:p>
    <w:p w:rsidR="003C12A6" w:rsidRPr="00BB5EEB" w:rsidRDefault="003C12A6" w:rsidP="003C12A6">
      <w:pPr>
        <w:pStyle w:val="Odstavec"/>
        <w:ind w:firstLine="0"/>
      </w:pPr>
      <w:r w:rsidRPr="00BB5EEB">
        <w:t>Společnost vědění, ve které žijeme, vyžaduje, abychom se mnohem lépe než kdykoliv</w:t>
      </w:r>
      <w:r>
        <w:t xml:space="preserve"> v </w:t>
      </w:r>
      <w:r w:rsidRPr="00BB5EEB">
        <w:t>minulosti orientovali ve stále nových a nových informacích. Jak jsme již zmínili</w:t>
      </w:r>
      <w:r>
        <w:t xml:space="preserve"> v </w:t>
      </w:r>
      <w:r w:rsidRPr="00BB5EEB">
        <w:t>bodě jedna této kapitoly, dnes není možné naučit se všechno zpaměti. Vždyť polovina všech vědomostí, které má lidstvo</w:t>
      </w:r>
      <w:r>
        <w:t xml:space="preserve"> k </w:t>
      </w:r>
      <w:r w:rsidRPr="00BB5EEB">
        <w:t>dispozici, byla objevena</w:t>
      </w:r>
      <w:r>
        <w:t xml:space="preserve"> v </w:t>
      </w:r>
      <w:r w:rsidR="004818C8">
        <w:t>posledním půlstoletí</w:t>
      </w:r>
      <w:r w:rsidRPr="00BB5EEB">
        <w:t xml:space="preserve"> a tempo poznávání stále roste. Proto se snažíme vybavit naše žáky co nejlepšími dovednostmi</w:t>
      </w:r>
      <w:r>
        <w:t xml:space="preserve"> v </w:t>
      </w:r>
      <w:r w:rsidRPr="00BB5EEB">
        <w:t>práci</w:t>
      </w:r>
      <w:r>
        <w:t xml:space="preserve"> s </w:t>
      </w:r>
      <w:r w:rsidRPr="00BB5EEB">
        <w:t>informačními zdroji i</w:t>
      </w:r>
      <w:r w:rsidR="009C563C">
        <w:t> </w:t>
      </w:r>
      <w:r w:rsidRPr="00BB5EEB">
        <w:t>informacemi samotnými. Vedeme je</w:t>
      </w:r>
      <w:r>
        <w:t xml:space="preserve"> k </w:t>
      </w:r>
      <w:r w:rsidRPr="00BB5EEB">
        <w:t>tomu, aby uměli potřebné údaje nejen vyhledat, ale i</w:t>
      </w:r>
      <w:r w:rsidR="009C563C">
        <w:t> </w:t>
      </w:r>
      <w:r w:rsidRPr="00BB5EEB">
        <w:t xml:space="preserve">ověřit a porovnat. Vzdělávací strategie, které ve škole používáme, vyžadují používání více typů informačních zdrojů, například učebnic, tištěných encyklopedií, </w:t>
      </w:r>
      <w:r>
        <w:t>i</w:t>
      </w:r>
      <w:r w:rsidRPr="00BB5EEB">
        <w:t>nternetu a</w:t>
      </w:r>
      <w:r>
        <w:t> </w:t>
      </w:r>
      <w:r w:rsidRPr="00BB5EEB">
        <w:t xml:space="preserve">podobně. Zásadně neuzavíráme rozhled žáků mantinely jedné učebnice. Mnoho učebních materiálů </w:t>
      </w:r>
      <w:r w:rsidR="004818C8">
        <w:t>si vytvářejí</w:t>
      </w:r>
      <w:r w:rsidRPr="00BB5EEB">
        <w:t xml:space="preserve"> sami učitelé školy.</w:t>
      </w:r>
    </w:p>
    <w:p w:rsidR="003C12A6" w:rsidRPr="00BB5EEB" w:rsidRDefault="003C12A6" w:rsidP="003C12A6">
      <w:pPr>
        <w:pStyle w:val="Nadpis41"/>
      </w:pPr>
      <w:bookmarkStart w:id="41" w:name="_Toc175566549"/>
      <w:r w:rsidRPr="00BB5EEB">
        <w:t>3. Individualizace vzdělávání</w:t>
      </w:r>
      <w:bookmarkEnd w:id="41"/>
    </w:p>
    <w:p w:rsidR="003C12A6" w:rsidRPr="00BB5EEB" w:rsidRDefault="003C12A6" w:rsidP="003C12A6">
      <w:pPr>
        <w:pStyle w:val="Odstavec"/>
        <w:ind w:firstLine="0"/>
      </w:pPr>
      <w:r w:rsidRPr="00BB5EEB">
        <w:t xml:space="preserve">Naším posláním není učit matematiku, výtvarnou výchovu a další vzdělávací obory, ale </w:t>
      </w:r>
      <w:r w:rsidR="0037479D">
        <w:t>žáky</w:t>
      </w:r>
      <w:r w:rsidRPr="00BB5EEB">
        <w:t xml:space="preserve">. Východiskem i cílem naší práce nám nejsou předměty, ale žáci. Nesnažíme se tedy primárně přizpůsobit </w:t>
      </w:r>
      <w:r w:rsidR="0037479D">
        <w:t>žáky</w:t>
      </w:r>
      <w:r w:rsidRPr="00BB5EEB">
        <w:t xml:space="preserve"> učivu, ale naopak učivo podávat</w:t>
      </w:r>
      <w:r>
        <w:t xml:space="preserve"> s </w:t>
      </w:r>
      <w:r w:rsidRPr="00BB5EEB">
        <w:t>maximálně možným zohledněním individuálních potřeb jednotlivých žáků, včetně žáků se specifickými poruchami učení či jinými handicapy i žáků mimořádně nadaných.</w:t>
      </w:r>
    </w:p>
    <w:p w:rsidR="003C12A6" w:rsidRPr="00BB5EEB" w:rsidRDefault="003C12A6" w:rsidP="003C12A6">
      <w:pPr>
        <w:pStyle w:val="Nadpis41"/>
      </w:pPr>
      <w:bookmarkStart w:id="42" w:name="_Toc175566550"/>
      <w:r w:rsidRPr="00BB5EEB">
        <w:lastRenderedPageBreak/>
        <w:t>4. Slovní hodnocení</w:t>
      </w:r>
      <w:bookmarkEnd w:id="42"/>
    </w:p>
    <w:p w:rsidR="003C12A6" w:rsidRPr="00BB5EEB" w:rsidRDefault="003C12A6" w:rsidP="003C12A6">
      <w:pPr>
        <w:pStyle w:val="Odstavec"/>
        <w:ind w:firstLine="0"/>
      </w:pPr>
      <w:r w:rsidRPr="00BB5EEB">
        <w:t>Individualitu žáků se snažíme zohlednit i při jejich hodnocení. Proto používáme slovní hodnocení, které poskytuje nejvíce možností</w:t>
      </w:r>
      <w:r>
        <w:t xml:space="preserve"> k </w:t>
      </w:r>
      <w:r w:rsidRPr="00BB5EEB">
        <w:t>vyjádření míry osobního rozvoje žáka</w:t>
      </w:r>
      <w:r>
        <w:t xml:space="preserve"> v </w:t>
      </w:r>
      <w:r w:rsidRPr="00BB5EEB">
        <w:t>hodnoceném období,</w:t>
      </w:r>
      <w:r>
        <w:t xml:space="preserve"> k </w:t>
      </w:r>
      <w:r w:rsidRPr="00BB5EEB">
        <w:t>formulování doporučení pro jeho další vzdělávání,</w:t>
      </w:r>
      <w:r>
        <w:t xml:space="preserve"> k </w:t>
      </w:r>
      <w:r w:rsidRPr="00BB5EEB">
        <w:t>postihnutí překážek, které musel žák překonat i</w:t>
      </w:r>
      <w:r>
        <w:t xml:space="preserve"> k </w:t>
      </w:r>
      <w:r w:rsidRPr="00BB5EEB">
        <w:t>motivaci pro jeho další vzdělávání.</w:t>
      </w:r>
    </w:p>
    <w:p w:rsidR="003C12A6" w:rsidRPr="00BB5EEB" w:rsidRDefault="003C12A6" w:rsidP="003C12A6">
      <w:pPr>
        <w:pStyle w:val="Nadpis41"/>
      </w:pPr>
      <w:bookmarkStart w:id="43" w:name="_Toc175566551"/>
      <w:r w:rsidRPr="00BB5EEB">
        <w:t>5. Partnerské vztahy</w:t>
      </w:r>
      <w:bookmarkEnd w:id="43"/>
    </w:p>
    <w:p w:rsidR="003C12A6" w:rsidRDefault="003C12A6" w:rsidP="003C12A6">
      <w:pPr>
        <w:pStyle w:val="Odstavec"/>
        <w:ind w:firstLine="0"/>
      </w:pPr>
      <w:r w:rsidRPr="00BB5EEB">
        <w:t xml:space="preserve">Nezbytným předpokladem individualizace je znalost žáka, předpokladem </w:t>
      </w:r>
      <w:r w:rsidR="0037479D">
        <w:t xml:space="preserve">pro získání </w:t>
      </w:r>
      <w:r w:rsidRPr="00BB5EEB">
        <w:t>znalost</w:t>
      </w:r>
      <w:r w:rsidR="0037479D">
        <w:t>í</w:t>
      </w:r>
      <w:r w:rsidRPr="00BB5EEB">
        <w:t xml:space="preserve"> je prostředí, ve kterém se</w:t>
      </w:r>
      <w:r w:rsidR="0037479D">
        <w:t xml:space="preserve"> žáci </w:t>
      </w:r>
      <w:r>
        <w:t>s </w:t>
      </w:r>
      <w:r w:rsidRPr="00BB5EEB">
        <w:t>důvěrou obracejí na pedagogy. Chceme naše žáky co nejlépe připravit na život</w:t>
      </w:r>
      <w:r>
        <w:t>ní situace, se kterými se setkají.</w:t>
      </w:r>
      <w:r w:rsidRPr="00BB5EEB">
        <w:t xml:space="preserve"> </w:t>
      </w:r>
      <w:r>
        <w:t>M</w:t>
      </w:r>
      <w:r w:rsidRPr="00BB5EEB">
        <w:t>á-li být toto naše úsilí efektivní, musí mezi pedagogy a žáky existovat takové vztahy, aby žáci byli ochotni přijmout to, co jim učitel předkládá.</w:t>
      </w:r>
      <w:r>
        <w:t xml:space="preserve"> K</w:t>
      </w:r>
      <w:r w:rsidR="00AA766B">
        <w:t xml:space="preserve"> </w:t>
      </w:r>
      <w:r w:rsidRPr="00BB5EEB">
        <w:t>žákům nepřistupujeme jako</w:t>
      </w:r>
      <w:r>
        <w:t xml:space="preserve"> k </w:t>
      </w:r>
      <w:r w:rsidRPr="00BB5EEB">
        <w:t>někomu, koho je zapotřebí neustále poučovat. Abychom plnili svou roli, musíme žáky poznávat a poskytovat jim prostor</w:t>
      </w:r>
      <w:r>
        <w:t xml:space="preserve"> k </w:t>
      </w:r>
      <w:r w:rsidRPr="00BB5EEB">
        <w:t>sebevyjádření. Žáci se proto spolupodílejí na vytváření pravidel třídy, ročníku, pracovní skupiny a přiměřeně se podílejí i na výběru obsahu vzdělávání.</w:t>
      </w:r>
    </w:p>
    <w:p w:rsidR="003C12A6" w:rsidRPr="00BB5EEB" w:rsidRDefault="003C12A6" w:rsidP="003C12A6">
      <w:pPr>
        <w:pStyle w:val="Odstavec"/>
        <w:ind w:firstLine="0"/>
      </w:pPr>
      <w:r w:rsidRPr="00BB5EEB">
        <w:t>Snažíme se rozvíjet i vztahy mezi žáky navzájem.</w:t>
      </w:r>
      <w:r>
        <w:t xml:space="preserve"> K </w:t>
      </w:r>
      <w:r w:rsidRPr="00BB5EEB">
        <w:t>tomu slouží ročníkový způsob práce, ve kterém spolupracují všechny třídy daného ročníku, i celoškolní projekty, při kterých spolupracují žáci napříč ročníky.</w:t>
      </w:r>
    </w:p>
    <w:p w:rsidR="003C12A6" w:rsidRPr="00BB5EEB" w:rsidRDefault="003C12A6" w:rsidP="003C12A6">
      <w:pPr>
        <w:pStyle w:val="Odstavec"/>
        <w:ind w:firstLine="0"/>
      </w:pPr>
      <w:r w:rsidRPr="00BB5EEB">
        <w:t>Jak již bylo uvedeno výše, za nejdůležitější partnery při vzdělávání žáků považujeme jejich zákonné zástupce. Jsme si vědomi toho, že bez spolupráce</w:t>
      </w:r>
      <w:r>
        <w:t xml:space="preserve"> s </w:t>
      </w:r>
      <w:r w:rsidRPr="00BB5EEB">
        <w:t xml:space="preserve">nimi bude vzdělávání pro </w:t>
      </w:r>
      <w:r w:rsidR="0037479D">
        <w:t xml:space="preserve">žáky </w:t>
      </w:r>
      <w:r w:rsidRPr="00BB5EEB">
        <w:t>mnohem těžší. Rodiče mají možnost účastnit se výuky a mohou se na pedagogy obracet</w:t>
      </w:r>
      <w:r>
        <w:t xml:space="preserve"> s </w:t>
      </w:r>
      <w:r w:rsidRPr="00BB5EEB">
        <w:t>připo</w:t>
      </w:r>
      <w:r w:rsidR="004818C8">
        <w:t>mínkami či doporučeními</w:t>
      </w:r>
      <w:r w:rsidR="00EA0CA2">
        <w:t xml:space="preserve"> při zachování pravidel slušnosti a časové vhodnosti</w:t>
      </w:r>
      <w:r w:rsidR="004818C8">
        <w:t>.</w:t>
      </w:r>
    </w:p>
    <w:p w:rsidR="003C12A6" w:rsidRPr="00BB5EEB" w:rsidRDefault="003C12A6" w:rsidP="003C12A6">
      <w:pPr>
        <w:pStyle w:val="Nadpis41"/>
      </w:pPr>
      <w:bookmarkStart w:id="44" w:name="_Toc175566552"/>
      <w:r w:rsidRPr="00BB5EEB">
        <w:t>6. Plánování delších časových období</w:t>
      </w:r>
      <w:bookmarkEnd w:id="44"/>
    </w:p>
    <w:p w:rsidR="003C12A6" w:rsidRPr="00BB5EEB" w:rsidRDefault="003C12A6" w:rsidP="003C12A6">
      <w:pPr>
        <w:pStyle w:val="Odstavec"/>
        <w:ind w:firstLine="0"/>
      </w:pPr>
      <w:r w:rsidRPr="00BB5EEB">
        <w:t>Na začátku školního roku plánují ročníkové týmy pedagogů, kteří učí</w:t>
      </w:r>
      <w:r>
        <w:t xml:space="preserve"> v </w:t>
      </w:r>
      <w:r w:rsidRPr="00BB5EEB">
        <w:t>jednom ročníku, roční plány práce.</w:t>
      </w:r>
      <w:r w:rsidR="00F35A27">
        <w:t xml:space="preserve"> V nich jsou uvedeny</w:t>
      </w:r>
      <w:r w:rsidRPr="00BB5EEB">
        <w:t xml:space="preserve"> očekávané výstupy</w:t>
      </w:r>
      <w:r w:rsidR="00F35A27">
        <w:t xml:space="preserve"> rozvrženy do čtyř období dle jednotlivých předmětů</w:t>
      </w:r>
      <w:r w:rsidRPr="00BB5EEB">
        <w:t>, které budou</w:t>
      </w:r>
      <w:r>
        <w:t xml:space="preserve"> v </w:t>
      </w:r>
      <w:r w:rsidRPr="00BB5EEB">
        <w:t>daném roce realizovány a další důležité údaje.</w:t>
      </w:r>
      <w:r w:rsidR="00F35A27">
        <w:t xml:space="preserve"> </w:t>
      </w:r>
    </w:p>
    <w:p w:rsidR="003C12A6" w:rsidRDefault="003C12A6" w:rsidP="003C12A6">
      <w:pPr>
        <w:pStyle w:val="Odstavec"/>
        <w:ind w:firstLine="0"/>
      </w:pPr>
      <w:r w:rsidRPr="00BB5EEB">
        <w:t xml:space="preserve">Roční plán je aktualizován do čtrnáctidenních, které </w:t>
      </w:r>
      <w:r w:rsidR="004C2E17">
        <w:t>jsou sestavovány</w:t>
      </w:r>
      <w:r w:rsidRPr="00BB5EEB">
        <w:t xml:space="preserve"> na schůzkách ročníkových pedagogických týmů na základě vyhodnocení předešlého období.</w:t>
      </w:r>
    </w:p>
    <w:p w:rsidR="003C12A6" w:rsidRDefault="003C12A6" w:rsidP="003C12A6">
      <w:pPr>
        <w:pStyle w:val="Odstavec"/>
        <w:ind w:firstLine="0"/>
      </w:pPr>
      <w:r w:rsidRPr="00BB5EEB">
        <w:t>Tento postup umožňuje využít všech možností mezipředmětových vztahů, které probíraná témata nabízejí</w:t>
      </w:r>
      <w:r w:rsidR="00E30D9B">
        <w:t>,</w:t>
      </w:r>
      <w:r w:rsidRPr="00BB5EEB">
        <w:t xml:space="preserve"> a je logickým nástrojem výše uvedených pilířů – vzdělávání</w:t>
      </w:r>
      <w:r>
        <w:t xml:space="preserve"> v </w:t>
      </w:r>
      <w:r w:rsidRPr="00BB5EEB">
        <w:t>souvislostech a práce</w:t>
      </w:r>
      <w:r>
        <w:t xml:space="preserve"> s </w:t>
      </w:r>
      <w:r w:rsidRPr="00BB5EEB">
        <w:t xml:space="preserve">různými zdroji informací. </w:t>
      </w:r>
    </w:p>
    <w:p w:rsidR="00F35A27" w:rsidRPr="00BB5EEB" w:rsidRDefault="00F35A27" w:rsidP="003C12A6">
      <w:pPr>
        <w:pStyle w:val="Odstavec"/>
        <w:ind w:firstLine="0"/>
      </w:pPr>
      <w:r>
        <w:t>Škola též zpracovává roční plán činnosti, kde jsou například stanoveny termíny průběžného hodnocení, termíny jednání pedagogických rad apod.</w:t>
      </w:r>
    </w:p>
    <w:p w:rsidR="003C12A6" w:rsidRPr="00BB5EEB" w:rsidRDefault="003C12A6" w:rsidP="003C12A6">
      <w:pPr>
        <w:pStyle w:val="Nadpis3"/>
      </w:pPr>
      <w:bookmarkStart w:id="45" w:name="_Toc175566553"/>
      <w:bookmarkStart w:id="46" w:name="_Toc398141999"/>
      <w:r w:rsidRPr="00BB5EEB">
        <w:lastRenderedPageBreak/>
        <w:t>Výchovné a vzdělávací strategie</w:t>
      </w:r>
      <w:bookmarkEnd w:id="45"/>
      <w:bookmarkEnd w:id="46"/>
    </w:p>
    <w:p w:rsidR="003C12A6" w:rsidRPr="00BB5EEB" w:rsidRDefault="003C12A6" w:rsidP="003C12A6">
      <w:pPr>
        <w:pStyle w:val="Nadpis41"/>
      </w:pPr>
      <w:bookmarkStart w:id="47" w:name="_Toc175566554"/>
      <w:r w:rsidRPr="00BB5EEB">
        <w:t>Skupinové učení</w:t>
      </w:r>
      <w:bookmarkEnd w:id="47"/>
    </w:p>
    <w:p w:rsidR="003C12A6" w:rsidRPr="00BB5EEB" w:rsidRDefault="003C12A6" w:rsidP="003C12A6">
      <w:pPr>
        <w:pStyle w:val="Odstavec"/>
        <w:ind w:firstLine="0"/>
      </w:pPr>
      <w:r w:rsidRPr="00BB5EEB">
        <w:t>Žáky často rozdělujeme do pracovních skupin.</w:t>
      </w:r>
      <w:r>
        <w:t xml:space="preserve"> V </w:t>
      </w:r>
      <w:r w:rsidRPr="00BB5EEB">
        <w:t xml:space="preserve">jejich rámci si </w:t>
      </w:r>
      <w:r w:rsidR="0037479D">
        <w:t xml:space="preserve">žáci </w:t>
      </w:r>
      <w:r w:rsidRPr="00BB5EEB">
        <w:t>osvojují, vedle informací o</w:t>
      </w:r>
      <w:r>
        <w:t> </w:t>
      </w:r>
      <w:r w:rsidRPr="00BB5EEB">
        <w:t>učivu, také dovednost spolupracovat, rozdělovat práci, plánovat ji a další pracovní, komunikativní, sociální a personální kompetence.</w:t>
      </w:r>
    </w:p>
    <w:p w:rsidR="003C12A6" w:rsidRPr="00BB5EEB" w:rsidRDefault="003C12A6" w:rsidP="003C12A6">
      <w:pPr>
        <w:pStyle w:val="Nadpis41"/>
      </w:pPr>
      <w:bookmarkStart w:id="48" w:name="_Toc175566555"/>
      <w:r w:rsidRPr="00BB5EEB">
        <w:t>Problémové vyučování</w:t>
      </w:r>
      <w:bookmarkEnd w:id="48"/>
    </w:p>
    <w:p w:rsidR="003C12A6" w:rsidRPr="00BB5EEB" w:rsidRDefault="003C12A6" w:rsidP="003C12A6">
      <w:pPr>
        <w:pStyle w:val="Odstavec"/>
        <w:ind w:firstLine="0"/>
      </w:pPr>
      <w:r w:rsidRPr="00BB5EEB">
        <w:t>Tam, kde je to možné, nepředkládáme žákům hotové informace, ale na základě toho, co vědí, formulujeme problém, který pak mají žáci řešit. Žáci při této metodě pracují buď individuálně, ve dvojici</w:t>
      </w:r>
      <w:r w:rsidR="00AA766B">
        <w:t>,</w:t>
      </w:r>
      <w:r w:rsidRPr="00BB5EEB">
        <w:t xml:space="preserve"> nebo skupině. Problémovou metodou žáci rozvíjejí své kompetence</w:t>
      </w:r>
      <w:r>
        <w:t xml:space="preserve"> k </w:t>
      </w:r>
      <w:r w:rsidRPr="00BB5EEB">
        <w:t>řešení problémů.</w:t>
      </w:r>
    </w:p>
    <w:p w:rsidR="003C12A6" w:rsidRPr="00BB5EEB" w:rsidRDefault="003C12A6" w:rsidP="003C12A6">
      <w:pPr>
        <w:pStyle w:val="Odstavec"/>
        <w:ind w:firstLine="0"/>
        <w:rPr>
          <w:b/>
        </w:rPr>
      </w:pPr>
      <w:r w:rsidRPr="00BB5EEB">
        <w:rPr>
          <w:b/>
        </w:rPr>
        <w:t>Konstruktivistický postup</w:t>
      </w:r>
    </w:p>
    <w:p w:rsidR="003C12A6" w:rsidRPr="00BB5EEB" w:rsidRDefault="003C12A6" w:rsidP="003C12A6">
      <w:pPr>
        <w:pStyle w:val="Odstavec"/>
        <w:ind w:firstLine="0"/>
      </w:pPr>
      <w:r w:rsidRPr="00BB5EEB">
        <w:t>S problémovým vyučováním souvisí využívání postupů konstruktivistické pedagogiky. Ta spočívá</w:t>
      </w:r>
      <w:r>
        <w:t xml:space="preserve"> v </w:t>
      </w:r>
      <w:r w:rsidRPr="00BB5EEB">
        <w:t xml:space="preserve">tom, že aktivně využívá představ, které žáci o probíraném jevu získali ve svém </w:t>
      </w:r>
      <w:r>
        <w:t>dosavadním</w:t>
      </w:r>
      <w:r w:rsidRPr="00BB5EEB">
        <w:t xml:space="preserve"> životě, tedy dříve než je systematicky probírán ve škole. Samotné kompetence si zde buduje sám žák, učitel</w:t>
      </w:r>
      <w:r w:rsidR="00E4586E">
        <w:t>é mu svou činností vytvářejí</w:t>
      </w:r>
      <w:r w:rsidRPr="00BB5EEB">
        <w:t xml:space="preserve"> b</w:t>
      </w:r>
      <w:r w:rsidR="00E4586E">
        <w:t>ezpečné „lešení“. Úlohou učitelů</w:t>
      </w:r>
      <w:r w:rsidRPr="00BB5EEB">
        <w:t xml:space="preserve"> při tomto postupu je mimo jiné navozovat takové situace, ve kterých si žák uvědomuje nejen to, co již ví, ale také to, co ještě neví, a je motivován</w:t>
      </w:r>
      <w:r>
        <w:t xml:space="preserve"> k </w:t>
      </w:r>
      <w:r w:rsidRPr="00BB5EEB">
        <w:t xml:space="preserve">tomu, aby si vědomosti, dovednosti </w:t>
      </w:r>
      <w:r>
        <w:t>doplnil, případně upravil.</w:t>
      </w:r>
      <w:r w:rsidRPr="00BB5EEB">
        <w:t xml:space="preserve"> </w:t>
      </w:r>
    </w:p>
    <w:p w:rsidR="003C12A6" w:rsidRPr="00BB5EEB" w:rsidRDefault="003C12A6" w:rsidP="003C12A6">
      <w:pPr>
        <w:pStyle w:val="Nadpis41"/>
      </w:pPr>
      <w:bookmarkStart w:id="49" w:name="_Toc175566556"/>
      <w:r w:rsidRPr="00BB5EEB">
        <w:t>Vrstevnické vyučování – učení vyučováním</w:t>
      </w:r>
      <w:bookmarkEnd w:id="49"/>
    </w:p>
    <w:p w:rsidR="003C12A6" w:rsidRPr="00BB5EEB" w:rsidRDefault="003C12A6" w:rsidP="003C12A6">
      <w:pPr>
        <w:pStyle w:val="Odstavec"/>
        <w:ind w:firstLine="0"/>
      </w:pPr>
      <w:r w:rsidRPr="00BB5EEB">
        <w:t>Výsledky pedagogického výzkumu i praxe ukazují, že nejvíce se člověk naučí to, co sám učí. Schopnosti, dovednosti a znalosti totiž musí být při učení propojeny souvislostmi</w:t>
      </w:r>
      <w:r>
        <w:t xml:space="preserve"> s </w:t>
      </w:r>
      <w:r w:rsidRPr="00BB5EEB">
        <w:t>velkými přesahy do jiných oblastí. Při použití této metody se učitel</w:t>
      </w:r>
      <w:r w:rsidR="00E4586E">
        <w:t>é</w:t>
      </w:r>
      <w:r w:rsidRPr="00BB5EEB">
        <w:t xml:space="preserve"> se žákem (žáky) dohodn</w:t>
      </w:r>
      <w:r w:rsidR="00E4586E">
        <w:t>ou</w:t>
      </w:r>
      <w:r w:rsidRPr="00BB5EEB">
        <w:t xml:space="preserve"> na tématu, které bude (budou) prezentovat jiným žákům. Učitel</w:t>
      </w:r>
      <w:r w:rsidR="00E4586E">
        <w:t>é</w:t>
      </w:r>
      <w:r w:rsidRPr="00BB5EEB">
        <w:t xml:space="preserve"> přitom plní funkci poradenskou. Touto metodou žáci rozvíjejí zejména své kompetence</w:t>
      </w:r>
      <w:r>
        <w:t xml:space="preserve"> k </w:t>
      </w:r>
      <w:r w:rsidRPr="00BB5EEB">
        <w:t>učení, kompetence komunikativní a</w:t>
      </w:r>
      <w:r>
        <w:t> </w:t>
      </w:r>
      <w:r w:rsidRPr="00BB5EEB">
        <w:t>kompetence pracovní.</w:t>
      </w:r>
    </w:p>
    <w:p w:rsidR="003C12A6" w:rsidRPr="00BB5EEB" w:rsidRDefault="003C12A6" w:rsidP="003C12A6">
      <w:pPr>
        <w:pStyle w:val="Nadpis41"/>
      </w:pPr>
      <w:bookmarkStart w:id="50" w:name="_Toc175566557"/>
      <w:r w:rsidRPr="00BB5EEB">
        <w:t>Práce</w:t>
      </w:r>
      <w:r>
        <w:t xml:space="preserve"> s </w:t>
      </w:r>
      <w:r w:rsidRPr="00BB5EEB">
        <w:t>textem</w:t>
      </w:r>
      <w:bookmarkEnd w:id="50"/>
    </w:p>
    <w:p w:rsidR="003C12A6" w:rsidRPr="00BB5EEB" w:rsidRDefault="003C12A6" w:rsidP="003C12A6">
      <w:pPr>
        <w:pStyle w:val="Odstavec"/>
        <w:ind w:firstLine="0"/>
      </w:pPr>
      <w:r w:rsidRPr="00BB5EEB">
        <w:t>Dovednost orientovat se</w:t>
      </w:r>
      <w:r>
        <w:t xml:space="preserve"> v </w:t>
      </w:r>
      <w:r w:rsidRPr="00BB5EEB">
        <w:t>textu, vyhledávat důležité údaje, chápat smysl textu a schopnost vyjádřit jej vlastními slovy není důležitá jen pro jazykové vzdělávání a na základní škole, ale ve všech oborech po celou dobu studia a poté i</w:t>
      </w:r>
      <w:r>
        <w:t xml:space="preserve"> v </w:t>
      </w:r>
      <w:r w:rsidRPr="00BB5EEB">
        <w:t>praktickém životě. Proto věnujeme rozvoji čtenářských kompetencí pozornost po celou dobu školní docházky. Pracujeme při tom</w:t>
      </w:r>
      <w:r>
        <w:t xml:space="preserve"> s </w:t>
      </w:r>
      <w:r w:rsidRPr="00BB5EEB">
        <w:t>elektronickým i</w:t>
      </w:r>
      <w:r w:rsidR="0037479D">
        <w:t> </w:t>
      </w:r>
      <w:r w:rsidRPr="00BB5EEB">
        <w:t>tištěným textem.</w:t>
      </w:r>
    </w:p>
    <w:p w:rsidR="003C12A6" w:rsidRDefault="003C12A6" w:rsidP="003C12A6">
      <w:pPr>
        <w:pStyle w:val="Nadpis41"/>
      </w:pPr>
      <w:bookmarkStart w:id="51" w:name="_Toc175566558"/>
      <w:r w:rsidRPr="00BB5EEB">
        <w:t>Komunitní kruhy</w:t>
      </w:r>
      <w:bookmarkEnd w:id="51"/>
    </w:p>
    <w:p w:rsidR="003C12A6" w:rsidRDefault="003C12A6" w:rsidP="003C12A6">
      <w:pPr>
        <w:pStyle w:val="Odstavec"/>
        <w:ind w:firstLine="0"/>
      </w:pPr>
      <w:r w:rsidRPr="00BB5EEB">
        <w:t xml:space="preserve">Komunitní kruhy jsou setkáními </w:t>
      </w:r>
      <w:r>
        <w:t>v rámci výuky, během nichž žáci sedí v kruhu</w:t>
      </w:r>
      <w:r w:rsidRPr="00BB5EEB">
        <w:t xml:space="preserve"> a společně řeší problémy třídy, ročníku, hledají odpovědi na otázky spojené</w:t>
      </w:r>
      <w:r>
        <w:t xml:space="preserve"> s </w:t>
      </w:r>
      <w:r w:rsidRPr="00BB5EEB">
        <w:t xml:space="preserve">výchovou nebo vzděláváním. Zde </w:t>
      </w:r>
      <w:r w:rsidRPr="00BB5EEB">
        <w:lastRenderedPageBreak/>
        <w:t>je vytvářen bezpečný prostor pro prezentování, formování i případnou korekci postojů žáků</w:t>
      </w:r>
      <w:r>
        <w:t xml:space="preserve"> k </w:t>
      </w:r>
      <w:r w:rsidRPr="00BB5EEB">
        <w:t>nejrůznějším otázkám, skutečnostem, které se jich týkají. Komunitní kruhy rozvíjejí hlavně kompetence komunikativní, o</w:t>
      </w:r>
      <w:r>
        <w:t>bčanské, sociální a personální i</w:t>
      </w:r>
      <w:r w:rsidRPr="00BB5EEB">
        <w:t xml:space="preserve"> kompetence</w:t>
      </w:r>
      <w:r>
        <w:t xml:space="preserve"> k </w:t>
      </w:r>
      <w:r w:rsidRPr="00BB5EEB">
        <w:t>řešení problémů.</w:t>
      </w:r>
    </w:p>
    <w:p w:rsidR="003C12A6" w:rsidRPr="00BB5EEB" w:rsidRDefault="003C12A6" w:rsidP="003C12A6">
      <w:pPr>
        <w:pStyle w:val="Nadpis41"/>
      </w:pPr>
      <w:bookmarkStart w:id="52" w:name="_Toc175566559"/>
      <w:r w:rsidRPr="00BB5EEB">
        <w:t>Pedagogické projekty</w:t>
      </w:r>
      <w:bookmarkEnd w:id="52"/>
    </w:p>
    <w:p w:rsidR="003C12A6" w:rsidRDefault="003C12A6" w:rsidP="003C12A6">
      <w:pPr>
        <w:pStyle w:val="Odstavec"/>
        <w:ind w:firstLine="0"/>
      </w:pPr>
      <w:r w:rsidRPr="00BB5EEB">
        <w:t>Jde o vyučovací metodu, kterou jsou žáci vedeni</w:t>
      </w:r>
      <w:r>
        <w:t xml:space="preserve"> k </w:t>
      </w:r>
      <w:r w:rsidRPr="00BB5EEB">
        <w:t>samostatnému zpracování zadaných úkolů a</w:t>
      </w:r>
      <w:r>
        <w:t> </w:t>
      </w:r>
      <w:r w:rsidRPr="00BB5EEB">
        <w:t>získávají zkušenosti praktickou činností a experimentováním. Ve škole realizujeme různé druhy projektů – celoškolní, ročníkové, celoroční, střednědobé, krátkodobé. Výhodou této metody je, že propojuje život školy</w:t>
      </w:r>
      <w:r>
        <w:t xml:space="preserve"> s</w:t>
      </w:r>
      <w:r w:rsidR="00613C07">
        <w:t xml:space="preserve"> </w:t>
      </w:r>
      <w:r w:rsidRPr="00BB5EEB">
        <w:t>praxí. Pedagogické projekty napomáhají rozvoji kompetencí</w:t>
      </w:r>
      <w:r>
        <w:t xml:space="preserve"> k </w:t>
      </w:r>
      <w:r w:rsidRPr="00BB5EEB">
        <w:t>učení,</w:t>
      </w:r>
      <w:r>
        <w:t xml:space="preserve"> k </w:t>
      </w:r>
      <w:r w:rsidRPr="00BB5EEB">
        <w:t>řešení problémů, kompetencí pracovních a</w:t>
      </w:r>
      <w:r>
        <w:t xml:space="preserve"> v </w:t>
      </w:r>
      <w:r w:rsidRPr="00BB5EEB">
        <w:t>případě propojení</w:t>
      </w:r>
      <w:r>
        <w:t xml:space="preserve"> s </w:t>
      </w:r>
      <w:r w:rsidRPr="00BB5EEB">
        <w:t>metodou skupinového učení i</w:t>
      </w:r>
      <w:r w:rsidR="0037479D">
        <w:t> </w:t>
      </w:r>
      <w:r w:rsidRPr="00BB5EEB">
        <w:t>kompetence komunikativní</w:t>
      </w:r>
      <w:r w:rsidR="00F24EDF">
        <w:t>, sociální a personální.</w:t>
      </w:r>
    </w:p>
    <w:p w:rsidR="003C12A6" w:rsidRPr="00BB5EEB" w:rsidRDefault="003C12A6" w:rsidP="003C12A6">
      <w:pPr>
        <w:pStyle w:val="Nadpis41"/>
      </w:pPr>
      <w:bookmarkStart w:id="53" w:name="_Toc175566560"/>
      <w:r w:rsidRPr="00BB5EEB">
        <w:t>Projektové vyučování</w:t>
      </w:r>
      <w:bookmarkEnd w:id="53"/>
    </w:p>
    <w:p w:rsidR="003C12A6" w:rsidRDefault="003C12A6" w:rsidP="003C12A6">
      <w:pPr>
        <w:pStyle w:val="Odstavec"/>
        <w:ind w:firstLine="0"/>
      </w:pPr>
      <w:r w:rsidRPr="00BB5EEB">
        <w:t xml:space="preserve">Výsledkem čtrnáctidenního plánování práce, kdy je často stanoveno jedno téma, ke kterému se vztahuje výuka všech předmětů, </w:t>
      </w:r>
      <w:r>
        <w:t>je </w:t>
      </w:r>
      <w:r w:rsidRPr="00BB5EEB">
        <w:t>projekto</w:t>
      </w:r>
      <w:r>
        <w:t>vý charakter</w:t>
      </w:r>
      <w:r w:rsidRPr="00BB5EEB">
        <w:t xml:space="preserve"> vyučování</w:t>
      </w:r>
      <w:r w:rsidR="00F24EDF">
        <w:t xml:space="preserve">, zejména na </w:t>
      </w:r>
      <w:r w:rsidR="0037479D">
        <w:t>1</w:t>
      </w:r>
      <w:r w:rsidR="00F24EDF">
        <w:t>. stupni</w:t>
      </w:r>
      <w:r w:rsidRPr="00BB5EEB">
        <w:t>. Ústřední téma je zpracováváno</w:t>
      </w:r>
      <w:r>
        <w:t xml:space="preserve"> z </w:t>
      </w:r>
      <w:r w:rsidRPr="00BB5EEB">
        <w:t>různých pohledů, které pak propojením dávají vzniknout porozumění vyšší úrovně než jednooborové vnímání jevů a problémů. Tento přístup rozvíjí všechny klíčové kompetence definované</w:t>
      </w:r>
      <w:r>
        <w:t xml:space="preserve"> v </w:t>
      </w:r>
      <w:r w:rsidRPr="00BB5EEB">
        <w:t>RVP ZV.</w:t>
      </w:r>
    </w:p>
    <w:p w:rsidR="003C12A6" w:rsidRPr="00BB5EEB" w:rsidRDefault="003C12A6" w:rsidP="003C12A6">
      <w:pPr>
        <w:pStyle w:val="Nadpis41"/>
      </w:pPr>
      <w:bookmarkStart w:id="54" w:name="_Toc175566561"/>
      <w:r w:rsidRPr="00BB5EEB">
        <w:t>Vzdělávání</w:t>
      </w:r>
      <w:r>
        <w:t xml:space="preserve"> v </w:t>
      </w:r>
      <w:r w:rsidRPr="00BB5EEB">
        <w:t>souvislostech</w:t>
      </w:r>
      <w:bookmarkEnd w:id="54"/>
    </w:p>
    <w:p w:rsidR="003C12A6" w:rsidRDefault="003C12A6" w:rsidP="003C12A6">
      <w:pPr>
        <w:pStyle w:val="Odstavec"/>
        <w:ind w:firstLine="0"/>
      </w:pPr>
      <w:r w:rsidRPr="00BB5EEB">
        <w:t>Dalším způsobem, který umožňuje žákům pohlížet na svět a lidskou společnost globálně, je vzdělávání</w:t>
      </w:r>
      <w:r>
        <w:t xml:space="preserve"> v </w:t>
      </w:r>
      <w:r w:rsidRPr="00BB5EEB">
        <w:t>souvislostech. Ty nejsou vždy předkládány jako hotové a neměnné, žáci je objevují aktivně vlastní činností. Tento přístup je realizován</w:t>
      </w:r>
      <w:r>
        <w:t xml:space="preserve"> v </w:t>
      </w:r>
      <w:r w:rsidRPr="00BB5EEB">
        <w:t>rámci integrovaných předmětů a aktivního vytváření mezipředmětových vztahů. Také tento postup rozvíjí všechny klíčové kompetence stanovené RVP ZV.</w:t>
      </w:r>
    </w:p>
    <w:p w:rsidR="003C12A6" w:rsidRPr="00BB5EEB" w:rsidRDefault="003C12A6" w:rsidP="003C12A6">
      <w:pPr>
        <w:pStyle w:val="Odstavec"/>
        <w:ind w:firstLine="0"/>
      </w:pPr>
      <w:r w:rsidRPr="00BB5EEB">
        <w:t>Výše uvedené vzdělávací strategie nejsou jedinými, které jsou ve škole používány. Jsou však těmi, které se používají často a ve všech ročnících.</w:t>
      </w:r>
    </w:p>
    <w:p w:rsidR="003C12A6" w:rsidRPr="00BB5EEB" w:rsidRDefault="003C12A6" w:rsidP="003C12A6">
      <w:pPr>
        <w:pStyle w:val="Nadpis3"/>
      </w:pPr>
      <w:bookmarkStart w:id="55" w:name="_Toc175566562"/>
      <w:bookmarkStart w:id="56" w:name="_Toc398142000"/>
      <w:r w:rsidRPr="00BB5EEB">
        <w:t xml:space="preserve">Zabezpečení </w:t>
      </w:r>
      <w:r>
        <w:t>vzdělávání</w:t>
      </w:r>
      <w:r w:rsidRPr="00BB5EEB">
        <w:t xml:space="preserve"> žáků se speciálními vzdělávacími potřebami</w:t>
      </w:r>
      <w:bookmarkEnd w:id="55"/>
      <w:bookmarkEnd w:id="56"/>
    </w:p>
    <w:p w:rsidR="00DD7FCC" w:rsidRDefault="00DD7FCC" w:rsidP="00DD7FCC">
      <w:pPr>
        <w:pStyle w:val="Odstavec"/>
        <w:ind w:firstLine="0"/>
      </w:pPr>
      <w:r w:rsidRPr="0039449C">
        <w:t xml:space="preserve">Na vzdělávání žáků se speciálními vzdělávacími </w:t>
      </w:r>
      <w:r w:rsidRPr="00295CB4">
        <w:t>potřebami</w:t>
      </w:r>
      <w:r>
        <w:t xml:space="preserve"> </w:t>
      </w:r>
      <w:r w:rsidRPr="00295CB4">
        <w:t>(dále jen SVP) se</w:t>
      </w:r>
      <w:r w:rsidRPr="0039449C">
        <w:t xml:space="preserve"> podílí</w:t>
      </w:r>
      <w:r>
        <w:t xml:space="preserve"> učitel daného předmětu, případně asistent pedagoga a</w:t>
      </w:r>
      <w:r w:rsidRPr="0039449C">
        <w:t xml:space="preserve"> členové školního poradenského pracoviště</w:t>
      </w:r>
      <w:r>
        <w:t xml:space="preserve"> (dále jen ŠPP)</w:t>
      </w:r>
      <w:r w:rsidRPr="0039449C">
        <w:t>: školní speciální pedagog, školní psycholog, meto</w:t>
      </w:r>
      <w:r>
        <w:t xml:space="preserve">dik prevence a výchovný poradce. </w:t>
      </w:r>
    </w:p>
    <w:p w:rsidR="00DD7FCC" w:rsidRDefault="00DD7FCC" w:rsidP="00DD7FCC">
      <w:pPr>
        <w:pStyle w:val="Odstavec"/>
        <w:ind w:firstLine="0"/>
      </w:pPr>
      <w:r>
        <w:t>Žáci se SVP mají právo na bezplatné poskytování podpůrných opatření. Škola uplatňuje podpůrná opatření prvního stupně na základě plánu pedagogické podpory (dále jen PLPP) bez doporučení školského poradenského zařízení. Účelem podpory vzdělávání těchto žáků je plné zapojení a</w:t>
      </w:r>
      <w:r w:rsidR="0037479D">
        <w:t> </w:t>
      </w:r>
      <w:r>
        <w:t xml:space="preserve">maximální využití vzdělávacího potenciálu každého žáka s ohledem na jeho individuální </w:t>
      </w:r>
      <w:r>
        <w:lastRenderedPageBreak/>
        <w:t>možnosti a schopnosti. Pedagog tomu přizpůsobuje vzdělávací strategie a metody na základě stanovených podpůrných opatření</w:t>
      </w:r>
      <w:r w:rsidRPr="00295CB4">
        <w:t>.</w:t>
      </w:r>
      <w:r>
        <w:t xml:space="preserve"> </w:t>
      </w:r>
    </w:p>
    <w:p w:rsidR="00DD7FCC" w:rsidRPr="00980A6E" w:rsidRDefault="00DD7FCC" w:rsidP="00DD7FCC">
      <w:pPr>
        <w:pStyle w:val="Odstavec"/>
        <w:ind w:firstLine="0"/>
        <w:rPr>
          <w:highlight w:val="cyan"/>
        </w:rPr>
      </w:pPr>
      <w:r w:rsidRPr="00295CB4">
        <w:t>V případě, že učitel vysleduje u žáka projevy, které by mohly být způsobeny specifickou poruchou učení nebo jiným handicapem, který narušuje proces edukace,</w:t>
      </w:r>
      <w:r>
        <w:t xml:space="preserve"> </w:t>
      </w:r>
      <w:r w:rsidRPr="00295CB4">
        <w:rPr>
          <w:color w:val="000000"/>
        </w:rPr>
        <w:t>zpracuje plán pedagogické podpory</w:t>
      </w:r>
      <w:r w:rsidRPr="00980A6E">
        <w:rPr>
          <w:color w:val="000000"/>
        </w:rPr>
        <w:t xml:space="preserve"> žáka</w:t>
      </w:r>
      <w:r>
        <w:rPr>
          <w:color w:val="000000"/>
        </w:rPr>
        <w:t xml:space="preserve"> ve spolupráci s pracovníky ŠPP. </w:t>
      </w:r>
      <w:r w:rsidRPr="00980A6E">
        <w:rPr>
          <w:color w:val="000000"/>
        </w:rPr>
        <w:t xml:space="preserve">Plán pedagogické podpory </w:t>
      </w:r>
      <w:r w:rsidR="006C7C6B">
        <w:rPr>
          <w:color w:val="000000"/>
        </w:rPr>
        <w:t xml:space="preserve">(PLPP </w:t>
      </w:r>
      <w:r w:rsidR="00613C07">
        <w:rPr>
          <w:color w:val="000000"/>
        </w:rPr>
        <w:t xml:space="preserve">– </w:t>
      </w:r>
      <w:r w:rsidR="006C7C6B">
        <w:rPr>
          <w:color w:val="000000"/>
        </w:rPr>
        <w:t xml:space="preserve">se zpracovává přes webové stránky školy) </w:t>
      </w:r>
      <w:r w:rsidRPr="00980A6E">
        <w:rPr>
          <w:color w:val="000000"/>
        </w:rPr>
        <w:t xml:space="preserve">zahrnuje zejména popis obtíží a speciálních vzdělávacích potřeb žáka, </w:t>
      </w:r>
      <w:r>
        <w:rPr>
          <w:color w:val="000000"/>
        </w:rPr>
        <w:t xml:space="preserve">vybraná </w:t>
      </w:r>
      <w:r w:rsidRPr="00980A6E">
        <w:rPr>
          <w:color w:val="000000"/>
        </w:rPr>
        <w:t>podpůrná opatření prvního stupně, stanovení cílů podpory a</w:t>
      </w:r>
      <w:r w:rsidR="00613C07">
        <w:rPr>
          <w:color w:val="000000"/>
        </w:rPr>
        <w:t> </w:t>
      </w:r>
      <w:r w:rsidRPr="00980A6E">
        <w:rPr>
          <w:color w:val="000000"/>
        </w:rPr>
        <w:t>způsobu vyhodnocování naplňování plánu. Poskytování podpůrný</w:t>
      </w:r>
      <w:r>
        <w:rPr>
          <w:color w:val="000000"/>
        </w:rPr>
        <w:t>ch opatření prvního stupně učitel</w:t>
      </w:r>
      <w:r w:rsidRPr="00980A6E">
        <w:rPr>
          <w:color w:val="000000"/>
        </w:rPr>
        <w:t xml:space="preserve"> průběžně vyhodnocuje.</w:t>
      </w:r>
      <w:r>
        <w:rPr>
          <w:color w:val="000000"/>
        </w:rPr>
        <w:t xml:space="preserve"> </w:t>
      </w:r>
      <w:r w:rsidRPr="00980A6E">
        <w:rPr>
          <w:color w:val="000000"/>
        </w:rPr>
        <w:t>Nejpozději po 3 měsících od zahájení poskytování podpůrných opatření na základě</w:t>
      </w:r>
      <w:r w:rsidR="00373D66">
        <w:rPr>
          <w:color w:val="000000"/>
        </w:rPr>
        <w:t xml:space="preserve"> PLPP </w:t>
      </w:r>
      <w:r>
        <w:rPr>
          <w:color w:val="000000"/>
        </w:rPr>
        <w:t>učitel</w:t>
      </w:r>
      <w:r w:rsidRPr="00980A6E">
        <w:rPr>
          <w:color w:val="000000"/>
        </w:rPr>
        <w:t xml:space="preserve"> vyhodnotí, zda podpůrná opatření vedou k</w:t>
      </w:r>
      <w:r w:rsidR="00613C07">
        <w:rPr>
          <w:color w:val="000000"/>
        </w:rPr>
        <w:t> </w:t>
      </w:r>
      <w:r w:rsidRPr="00980A6E">
        <w:rPr>
          <w:color w:val="000000"/>
        </w:rPr>
        <w:t xml:space="preserve">naplnění stanovených cílů. </w:t>
      </w:r>
      <w:r w:rsidR="006C7C6B">
        <w:rPr>
          <w:color w:val="000000"/>
        </w:rPr>
        <w:t xml:space="preserve">Pokud v rámci PLPP dochází k naplnění cílů může dojít k jeho prodloužení. V případě, že došlo ke kompenzaci obtíží, může být na základě vyhodnocení podpora v rámci PLPP ukončena. </w:t>
      </w:r>
      <w:r>
        <w:rPr>
          <w:color w:val="000000"/>
        </w:rPr>
        <w:t>Není-li tomu tak, doporučí učitel ve spolupráci se školním speciálním pedagogem nebo se školním psychologem zletilému</w:t>
      </w:r>
      <w:r w:rsidRPr="00980A6E">
        <w:rPr>
          <w:color w:val="000000"/>
        </w:rPr>
        <w:t xml:space="preserve"> žákovi nebo zákonnému zástupci žáka využití poradenské pomoci školského poradenského zařízení</w:t>
      </w:r>
      <w:r>
        <w:rPr>
          <w:color w:val="000000"/>
        </w:rPr>
        <w:t xml:space="preserve"> (dále jen ŠPZ)</w:t>
      </w:r>
      <w:r w:rsidRPr="00980A6E">
        <w:rPr>
          <w:color w:val="000000"/>
        </w:rPr>
        <w:t xml:space="preserve">. Do doby zahájení poskytování podpůrných opatření na základě doporučení </w:t>
      </w:r>
      <w:r>
        <w:rPr>
          <w:color w:val="000000"/>
        </w:rPr>
        <w:t>ŠPZ</w:t>
      </w:r>
      <w:r w:rsidRPr="00980A6E">
        <w:rPr>
          <w:color w:val="000000"/>
        </w:rPr>
        <w:t xml:space="preserve"> poskytuje škola podpůrná opatření prvního stupně na zá</w:t>
      </w:r>
      <w:r>
        <w:rPr>
          <w:color w:val="000000"/>
        </w:rPr>
        <w:t>kladě PLPP, který je v případě potřeby aktualizován.</w:t>
      </w:r>
      <w:r w:rsidRPr="00980A6E">
        <w:rPr>
          <w:color w:val="000000"/>
        </w:rPr>
        <w:t xml:space="preserve"> S</w:t>
      </w:r>
      <w:r w:rsidR="00613C07">
        <w:rPr>
          <w:color w:val="000000"/>
        </w:rPr>
        <w:t> </w:t>
      </w:r>
      <w:r w:rsidRPr="00980A6E">
        <w:rPr>
          <w:color w:val="000000"/>
        </w:rPr>
        <w:t>plánem p</w:t>
      </w:r>
      <w:r>
        <w:rPr>
          <w:color w:val="000000"/>
        </w:rPr>
        <w:t>edagogické podpory seznámí pracovník ŠPP</w:t>
      </w:r>
      <w:r w:rsidRPr="00980A6E">
        <w:rPr>
          <w:color w:val="000000"/>
        </w:rPr>
        <w:t xml:space="preserve"> žáka, zákonného zástupce žáka, všechny vyučující žáka a další pedagogické pracovníky podílející se na provádění tohoto plánu. Plán obsahuje podpis osob, které s ním byly seznámeny.</w:t>
      </w:r>
      <w:r>
        <w:rPr>
          <w:color w:val="000000"/>
        </w:rPr>
        <w:t xml:space="preserve"> Výše uvedená pravidla platí i pro oblast zájmového vzdělávání a součástí vytvořeného PLPP je i</w:t>
      </w:r>
      <w:r w:rsidR="0037479D">
        <w:rPr>
          <w:color w:val="000000"/>
        </w:rPr>
        <w:t> </w:t>
      </w:r>
      <w:r>
        <w:rPr>
          <w:color w:val="000000"/>
        </w:rPr>
        <w:t xml:space="preserve">kapitola týkající se právě zájmového vzdělávání, na jejíž tvorbě se podílí příslušný vychovatel. </w:t>
      </w:r>
    </w:p>
    <w:p w:rsidR="00DD7FCC" w:rsidRDefault="00DD7FCC" w:rsidP="00DD7FCC">
      <w:pPr>
        <w:pStyle w:val="Odstavec"/>
        <w:ind w:firstLine="0"/>
      </w:pPr>
      <w:r>
        <w:t>V případě, kdy na základě vyhodnocení PLPP je doporučeno využití poradenské pomoci ŠPZ, je osobou odpovídající za spolupráci s tímto zařízením speciální pedagog, který se danému ročníku v rámci svého úvazku věnuje. Pokud by zákonný zástupce nevyužil poradenskou pomoc ŠPZ, a</w:t>
      </w:r>
      <w:r w:rsidR="00613C07">
        <w:t> </w:t>
      </w:r>
      <w:r>
        <w:t>škola by byla nadále přesvědčena, že toto je v zájmu vzdělávání žáka, požádá o spolupráci orgány veřejné moci. Poradenskou pomoc ŠPZ může využít žák nebo jeho zákonný zástupce i na základně vlastního uvážení.</w:t>
      </w:r>
    </w:p>
    <w:p w:rsidR="00DD7FCC" w:rsidRDefault="00DD7FCC" w:rsidP="00DD7FCC">
      <w:pPr>
        <w:pStyle w:val="Odstavec"/>
        <w:ind w:firstLine="0"/>
      </w:pPr>
      <w:r>
        <w:t xml:space="preserve">Jestliže ŠPZ doporučí pokračování v realizaci podpůrných opatření prvního stupně, škola </w:t>
      </w:r>
      <w:r w:rsidRPr="00401D5E">
        <w:t>PLPP</w:t>
      </w:r>
      <w:r>
        <w:t xml:space="preserve"> aktualizuje</w:t>
      </w:r>
      <w:r w:rsidRPr="00401D5E">
        <w:t xml:space="preserve">. </w:t>
      </w:r>
      <w:r>
        <w:t>Pokud budou</w:t>
      </w:r>
      <w:r w:rsidRPr="00401D5E">
        <w:t xml:space="preserve"> v</w:t>
      </w:r>
      <w:r>
        <w:t> </w:t>
      </w:r>
      <w:r w:rsidRPr="00401D5E">
        <w:t>doporučení</w:t>
      </w:r>
      <w:r>
        <w:t xml:space="preserve"> ŠPZ</w:t>
      </w:r>
      <w:r w:rsidRPr="00401D5E">
        <w:t xml:space="preserve"> </w:t>
      </w:r>
      <w:r>
        <w:t xml:space="preserve">navržena </w:t>
      </w:r>
      <w:r w:rsidRPr="00401D5E">
        <w:t>podpůrná opatření druhého a vyššího stupně,</w:t>
      </w:r>
      <w:r>
        <w:t xml:space="preserve"> zpracuje škola</w:t>
      </w:r>
      <w:r w:rsidRPr="00401D5E">
        <w:t xml:space="preserve"> individuální vzdělávací plán (dále jen IVP)</w:t>
      </w:r>
      <w:r>
        <w:t xml:space="preserve"> </w:t>
      </w:r>
      <w:r w:rsidRPr="00401D5E">
        <w:t>na základě žádosti</w:t>
      </w:r>
      <w:r>
        <w:t xml:space="preserve"> a </w:t>
      </w:r>
      <w:r w:rsidRPr="00401D5E">
        <w:t>udělení písemného informovaného souhlasu</w:t>
      </w:r>
      <w:r>
        <w:t xml:space="preserve"> zletilého žáka nebo</w:t>
      </w:r>
      <w:r w:rsidRPr="00401D5E">
        <w:t xml:space="preserve"> zákonného zástup</w:t>
      </w:r>
      <w:r>
        <w:t xml:space="preserve">ce. </w:t>
      </w:r>
      <w:r w:rsidRPr="00401D5E">
        <w:t>IVP se škola bude snažit vytvořit bezodk</w:t>
      </w:r>
      <w:r>
        <w:t>ladně, nejpozději do 1 měsíce po</w:t>
      </w:r>
      <w:r w:rsidRPr="00401D5E">
        <w:t xml:space="preserve"> obdržení doporučení a žádosti zletilého žáka nebo zákonného zástupce žáka o IVP. </w:t>
      </w:r>
    </w:p>
    <w:p w:rsidR="00DD7FCC" w:rsidRPr="00BE12B6" w:rsidRDefault="00DD7FCC" w:rsidP="00DD7FCC">
      <w:pPr>
        <w:pStyle w:val="Odstavec"/>
        <w:ind w:firstLine="0"/>
      </w:pPr>
      <w:r>
        <w:t>V rámci IVP</w:t>
      </w:r>
      <w:r w:rsidRPr="00BE12B6">
        <w:t xml:space="preserve"> </w:t>
      </w:r>
      <w:r w:rsidR="003D473D">
        <w:t>je</w:t>
      </w:r>
      <w:r w:rsidRPr="00BE12B6">
        <w:t xml:space="preserve"> doporučení odborného </w:t>
      </w:r>
      <w:r w:rsidR="003D473D">
        <w:t>školského pracoviště rozpracováno</w:t>
      </w:r>
      <w:r w:rsidRPr="00BE12B6">
        <w:t xml:space="preserve"> do podoby očekávaných výstupů týkajících se obsahu učiva v jednotlivý</w:t>
      </w:r>
      <w:r>
        <w:t xml:space="preserve">ch předmětech, do kterých se </w:t>
      </w:r>
      <w:r>
        <w:lastRenderedPageBreak/>
        <w:t>speciální potřeby</w:t>
      </w:r>
      <w:r w:rsidRPr="00BE12B6">
        <w:t xml:space="preserve"> žáka promítají, včetně volby vzdělávacích strategií pro období daného školního roku, případně jeho zbývající části.</w:t>
      </w:r>
    </w:p>
    <w:p w:rsidR="00DD7FCC" w:rsidRPr="00BB5EEB" w:rsidRDefault="00DD7FCC" w:rsidP="00DD7FCC">
      <w:pPr>
        <w:pStyle w:val="Odstavec"/>
        <w:ind w:firstLine="0"/>
      </w:pPr>
      <w:r>
        <w:t>I</w:t>
      </w:r>
      <w:r w:rsidRPr="00BE12B6">
        <w:t>ndividuální vzdělávací plán sestavují třídní učitelé ve spo</w:t>
      </w:r>
      <w:r>
        <w:t>lupráci se školním speciálním pedagogem a</w:t>
      </w:r>
      <w:r w:rsidRPr="00BE12B6">
        <w:t xml:space="preserve"> učiteli příslušných předmětů. K </w:t>
      </w:r>
      <w:r>
        <w:t>tvorbě IVP</w:t>
      </w:r>
      <w:r w:rsidRPr="00BE12B6">
        <w:t xml:space="preserve"> je případně přizván asistent pedagoga.</w:t>
      </w:r>
      <w:r>
        <w:t xml:space="preserve"> Vzdělávání podle IVP je poskytováno na základě písemného informovaného souhlasu zletilého žáka nebo zákonného zástupce. Realizace IVP je pravidelně vyhodnocována vyučujícími a</w:t>
      </w:r>
      <w:r w:rsidR="00613C07">
        <w:t> </w:t>
      </w:r>
      <w:r>
        <w:t>pracovníkem ŠPP, zejména v obdobích průběžného hodnocení žáků. Dále pak jedenkrát ročně je IVP vyhodnocen ve spolupráci s pracovníky ŠPZ, které zpracovalo doporučení pro tvorbu IVP.</w:t>
      </w:r>
    </w:p>
    <w:p w:rsidR="00DD7FCC" w:rsidRPr="00BB5EEB" w:rsidRDefault="00DD7FCC" w:rsidP="00DD7FCC">
      <w:pPr>
        <w:pStyle w:val="Odstavec"/>
        <w:ind w:firstLine="0"/>
      </w:pPr>
      <w:r w:rsidRPr="00BB5EEB">
        <w:t>Vzdělávání dětí</w:t>
      </w:r>
      <w:r>
        <w:t xml:space="preserve"> se </w:t>
      </w:r>
      <w:r w:rsidRPr="00BB5EEB">
        <w:t>SVP probíhá běžným způsobem</w:t>
      </w:r>
      <w:r>
        <w:t xml:space="preserve"> na podkladě podpůrných opatření s </w:t>
      </w:r>
      <w:r w:rsidRPr="00BB5EEB">
        <w:t>tím, že učitelé se ve vztahu</w:t>
      </w:r>
      <w:r>
        <w:t xml:space="preserve"> k </w:t>
      </w:r>
      <w:r w:rsidRPr="00BB5EEB">
        <w:t>žákům</w:t>
      </w:r>
      <w:r>
        <w:t xml:space="preserve"> se </w:t>
      </w:r>
      <w:r w:rsidRPr="00BB5EEB">
        <w:t xml:space="preserve">SVP </w:t>
      </w:r>
      <w:r w:rsidR="0023699F">
        <w:t>zaměřují na případné přiměřené úpravy</w:t>
      </w:r>
      <w:r w:rsidRPr="00BB5EEB">
        <w:t xml:space="preserve"> </w:t>
      </w:r>
      <w:r w:rsidR="0023699F">
        <w:t>očekávaných výstupů či</w:t>
      </w:r>
      <w:r w:rsidRPr="00BB5EEB">
        <w:t xml:space="preserve"> učiva</w:t>
      </w:r>
      <w:r w:rsidR="0023699F">
        <w:t>, kterým jsou naplňovány očekávané výstupy</w:t>
      </w:r>
      <w:r>
        <w:t xml:space="preserve"> v </w:t>
      </w:r>
      <w:r w:rsidRPr="00BB5EEB">
        <w:t>jednotlivých vyučovacích předmětech (úprava metod, popřípadě obsahu a rozsahu v</w:t>
      </w:r>
      <w:r>
        <w:t>ýuky, individualizace hodnocení</w:t>
      </w:r>
      <w:r w:rsidRPr="00BB5EEB">
        <w:t xml:space="preserve"> atd.).</w:t>
      </w:r>
    </w:p>
    <w:p w:rsidR="00DD7FCC" w:rsidRPr="00BB5EEB" w:rsidRDefault="00DD7FCC" w:rsidP="00DD7FCC">
      <w:pPr>
        <w:pStyle w:val="Odstavec"/>
        <w:ind w:firstLine="0"/>
      </w:pPr>
      <w:r w:rsidRPr="00BB5EEB">
        <w:t>Neméně klíčová je</w:t>
      </w:r>
      <w:r>
        <w:t xml:space="preserve"> v </w:t>
      </w:r>
      <w:r w:rsidRPr="00BB5EEB">
        <w:t xml:space="preserve">procesu vzdělávání role </w:t>
      </w:r>
      <w:r>
        <w:t xml:space="preserve">školního </w:t>
      </w:r>
      <w:r w:rsidRPr="00BB5EEB">
        <w:t xml:space="preserve">speciálního pedagoga, který </w:t>
      </w:r>
      <w:r w:rsidR="00853CAB">
        <w:t>se soustředí na</w:t>
      </w:r>
      <w:r w:rsidRPr="00BB5EEB">
        <w:t xml:space="preserve"> kompenzaci handicapu formou individuální či skupinové péče. Tato péče je poskytována</w:t>
      </w:r>
      <w:r>
        <w:t xml:space="preserve"> v </w:t>
      </w:r>
      <w:r w:rsidRPr="00BB5EEB">
        <w:t>rozsahu, který vychází</w:t>
      </w:r>
      <w:r>
        <w:t xml:space="preserve"> z </w:t>
      </w:r>
      <w:r w:rsidRPr="00BB5EEB">
        <w:t xml:space="preserve">doporučení </w:t>
      </w:r>
      <w:r>
        <w:t>odborného pracoviště</w:t>
      </w:r>
      <w:r w:rsidRPr="00BB5EEB">
        <w:t xml:space="preserve"> a stanoveného plánu </w:t>
      </w:r>
      <w:r w:rsidR="00853CAB">
        <w:t>podpory</w:t>
      </w:r>
      <w:r w:rsidRPr="00BB5EEB">
        <w:t xml:space="preserve"> aktualizovaného</w:t>
      </w:r>
      <w:r>
        <w:t xml:space="preserve"> v </w:t>
      </w:r>
      <w:r w:rsidRPr="00BB5EEB">
        <w:t>průběhu školního roku dle vzdělávacích potřeb jednotlivých žáků.</w:t>
      </w:r>
    </w:p>
    <w:p w:rsidR="00DD7FCC" w:rsidRPr="00BB5EEB" w:rsidRDefault="00DD7FCC" w:rsidP="00DD7FCC">
      <w:pPr>
        <w:pStyle w:val="Odstavec"/>
        <w:ind w:firstLine="0"/>
      </w:pPr>
      <w:r w:rsidRPr="00BB5EEB">
        <w:t>V případě handicapu zvlášť závažného charakteru se na edukačním procesu podílí rovněž asistent pedagoga, jehož úkolem je poskytovat žákovi potřebnou podporu při účasti na běžné výuce. Odpovědnost za plánování obsahu vzdělávání, samotný průběh vzdělávání i hodnocení výsledků žáka nese pedagog, který ve všech fázích edukace spolupracuje</w:t>
      </w:r>
      <w:r>
        <w:t xml:space="preserve"> s </w:t>
      </w:r>
      <w:r w:rsidRPr="00BB5EEB">
        <w:t>asistentem a</w:t>
      </w:r>
      <w:r>
        <w:t xml:space="preserve"> školním </w:t>
      </w:r>
      <w:r w:rsidRPr="00BB5EEB">
        <w:t>speciálním pedagogem.</w:t>
      </w:r>
    </w:p>
    <w:p w:rsidR="00DD7FCC" w:rsidRDefault="00DD7FCC" w:rsidP="00DD7FCC">
      <w:pPr>
        <w:pStyle w:val="Odstavec"/>
        <w:ind w:firstLine="0"/>
      </w:pPr>
      <w:r w:rsidRPr="00BB5EEB">
        <w:t xml:space="preserve">Důraz je kladen na spolupráci všech zúčastněných subjektů ve výchovně vzdělávacím procesu </w:t>
      </w:r>
      <w:r w:rsidR="00613C07">
        <w:t>–</w:t>
      </w:r>
      <w:r w:rsidRPr="00BB5EEB">
        <w:t xml:space="preserve"> tedy žáka, </w:t>
      </w:r>
      <w:r>
        <w:t>zákonných zástupců</w:t>
      </w:r>
      <w:r w:rsidRPr="00BB5EEB">
        <w:t xml:space="preserve"> a pedagogů, což je základním předpokladem úspěšného vzdělávání žáků</w:t>
      </w:r>
      <w:r>
        <w:t xml:space="preserve"> se </w:t>
      </w:r>
      <w:r w:rsidRPr="00BB5EEB">
        <w:t>SVP.</w:t>
      </w:r>
    </w:p>
    <w:p w:rsidR="003C12A6" w:rsidRDefault="003C12A6" w:rsidP="003C12A6">
      <w:pPr>
        <w:pStyle w:val="Odstavec"/>
        <w:ind w:firstLine="0"/>
        <w:rPr>
          <w:rFonts w:ascii="Arial" w:hAnsi="Arial" w:cs="Arial"/>
          <w:b/>
          <w:sz w:val="26"/>
          <w:szCs w:val="26"/>
        </w:rPr>
      </w:pPr>
      <w:r w:rsidRPr="00047FD5">
        <w:rPr>
          <w:rFonts w:ascii="Arial" w:hAnsi="Arial" w:cs="Arial"/>
          <w:b/>
          <w:sz w:val="26"/>
          <w:szCs w:val="26"/>
        </w:rPr>
        <w:t>Zabez</w:t>
      </w:r>
      <w:r w:rsidR="00E30D9B">
        <w:rPr>
          <w:rFonts w:ascii="Arial" w:hAnsi="Arial" w:cs="Arial"/>
          <w:b/>
          <w:sz w:val="26"/>
          <w:szCs w:val="26"/>
        </w:rPr>
        <w:t>pečení vzdělávání žáků s lehkým</w:t>
      </w:r>
      <w:r w:rsidRPr="00047FD5">
        <w:rPr>
          <w:rFonts w:ascii="Arial" w:hAnsi="Arial" w:cs="Arial"/>
          <w:b/>
          <w:sz w:val="26"/>
          <w:szCs w:val="26"/>
        </w:rPr>
        <w:t xml:space="preserve"> mentálním postižením</w:t>
      </w:r>
    </w:p>
    <w:p w:rsidR="00DD7FCC" w:rsidRPr="00DC49FE" w:rsidRDefault="00DD7FCC" w:rsidP="00DD7FCC">
      <w:pPr>
        <w:pStyle w:val="Textkomente"/>
        <w:spacing w:line="360" w:lineRule="auto"/>
        <w:rPr>
          <w:sz w:val="24"/>
          <w:szCs w:val="24"/>
        </w:rPr>
      </w:pPr>
      <w:bookmarkStart w:id="57" w:name="_Toc175566563"/>
      <w:r>
        <w:rPr>
          <w:sz w:val="24"/>
          <w:szCs w:val="24"/>
        </w:rPr>
        <w:t>U ž</w:t>
      </w:r>
      <w:r w:rsidRPr="00AF5699">
        <w:rPr>
          <w:sz w:val="24"/>
          <w:szCs w:val="24"/>
        </w:rPr>
        <w:t>áků s přiznanými podpůrnými opatřeními od třetího stupně podpory (týká se žáků s lehkým mentálním postižením) je vzdělávání zabezpečeno  úpravami očekávaných výstupů stanovených v </w:t>
      </w:r>
      <w:r w:rsidR="008C3138">
        <w:rPr>
          <w:sz w:val="24"/>
          <w:szCs w:val="24"/>
        </w:rPr>
        <w:t xml:space="preserve">tomto </w:t>
      </w:r>
      <w:r w:rsidRPr="00AF5699">
        <w:rPr>
          <w:sz w:val="24"/>
          <w:szCs w:val="24"/>
        </w:rPr>
        <w:t>ŠVP za využití podpůrného opatření IVP. Je tak možné upravovat očekávané výstupy vzdělávání, případně je možné přizpůsobit i výběr učiva.</w:t>
      </w:r>
      <w:r>
        <w:rPr>
          <w:sz w:val="24"/>
          <w:szCs w:val="24"/>
        </w:rPr>
        <w:t xml:space="preserve"> </w:t>
      </w:r>
      <w:r w:rsidRPr="00DC49FE">
        <w:rPr>
          <w:sz w:val="24"/>
          <w:szCs w:val="24"/>
        </w:rPr>
        <w:t>Upravené očekávané výstupy pro žáky s</w:t>
      </w:r>
      <w:r w:rsidR="0037479D">
        <w:rPr>
          <w:sz w:val="24"/>
          <w:szCs w:val="24"/>
        </w:rPr>
        <w:t> </w:t>
      </w:r>
      <w:r w:rsidRPr="00DC49FE">
        <w:rPr>
          <w:sz w:val="24"/>
          <w:szCs w:val="24"/>
        </w:rPr>
        <w:t xml:space="preserve">přiznanými podpůrnými opatřeními vzdělávané podle RVP ZV musí být na vyšší úrovni, než jsou očekávané výstupy stanovené v RVP ZŠS. </w:t>
      </w:r>
    </w:p>
    <w:p w:rsidR="00DD7FCC" w:rsidRDefault="00DD7FCC" w:rsidP="00DD7FCC">
      <w:pPr>
        <w:pStyle w:val="Odstavec"/>
        <w:ind w:firstLine="0"/>
      </w:pPr>
      <w:r w:rsidRPr="00013C45">
        <w:t xml:space="preserve">Pro žáky s přiznanými podpůrnými opatřeními spočívajícími v úpravě vzdělávacích obsahů může být v souladu s principy individualizace a diferenciace vzdělávání zařazována do IVP na </w:t>
      </w:r>
      <w:r w:rsidRPr="00013C45">
        <w:lastRenderedPageBreak/>
        <w:t>doporučení ŠPZ speciálně pedagogická a pedagogická intervence. Počet vyučovacích hodin předmětů speciálně pedagogické péče je v závislosti na stupni podpory stanoven</w:t>
      </w:r>
      <w:r>
        <w:t xml:space="preserve"> v </w:t>
      </w:r>
      <w:r w:rsidRPr="00013C45">
        <w:t>souladu s</w:t>
      </w:r>
      <w:r>
        <w:t> </w:t>
      </w:r>
      <w:r w:rsidRPr="00013C45">
        <w:t>vyhláškou</w:t>
      </w:r>
      <w:r>
        <w:t xml:space="preserve"> </w:t>
      </w:r>
      <w:r w:rsidRPr="00013C45">
        <w:t>č. 27/2016 Sb. v platném znění a doporučením ŠPZ. Časová dotace na předměty speciálně pedagogické péče je poskytována z disponibilní časové dotace.</w:t>
      </w:r>
    </w:p>
    <w:p w:rsidR="00DD7FCC" w:rsidRPr="00C6566F" w:rsidRDefault="00DD7FCC" w:rsidP="00DD7FCC">
      <w:pPr>
        <w:pStyle w:val="Odstavec"/>
        <w:ind w:firstLine="0"/>
      </w:pPr>
      <w:r>
        <w:t>Na tvorbě IVP</w:t>
      </w:r>
      <w:r w:rsidRPr="000D520C">
        <w:t xml:space="preserve"> a na vzdělávání žáka se podílí třídní učitel, učitelé dalších předmětů, školní speciální pedagog, zákonní zástupci, případně asistent pedagoga a zástupce š</w:t>
      </w:r>
      <w:r>
        <w:t>kolského poradenského zařízení</w:t>
      </w:r>
      <w:r w:rsidRPr="000D520C">
        <w:t xml:space="preserve">. </w:t>
      </w:r>
      <w:r w:rsidRPr="000D520C">
        <w:rPr>
          <w:color w:val="000000"/>
          <w:shd w:val="clear" w:color="auto" w:fill="FFFFFF"/>
        </w:rPr>
        <w:t xml:space="preserve">Doporučí-li </w:t>
      </w:r>
      <w:r>
        <w:rPr>
          <w:color w:val="000000"/>
          <w:shd w:val="clear" w:color="auto" w:fill="FFFFFF"/>
        </w:rPr>
        <w:t>akreditované poradenské zařízení</w:t>
      </w:r>
      <w:r w:rsidRPr="000D520C">
        <w:rPr>
          <w:color w:val="000000"/>
          <w:shd w:val="clear" w:color="auto" w:fill="FFFFFF"/>
        </w:rPr>
        <w:t xml:space="preserve"> </w:t>
      </w:r>
      <w:r>
        <w:rPr>
          <w:color w:val="000000"/>
          <w:shd w:val="clear" w:color="auto" w:fill="FFFFFF"/>
        </w:rPr>
        <w:t>podporu žákovi asistentem</w:t>
      </w:r>
      <w:r w:rsidRPr="000D520C">
        <w:rPr>
          <w:color w:val="000000"/>
          <w:shd w:val="clear" w:color="auto" w:fill="FFFFFF"/>
        </w:rPr>
        <w:t xml:space="preserve"> pedagoga, žádá škola o zřízení jeho funkce a o finanční prostředky na jeho </w:t>
      </w:r>
      <w:r>
        <w:rPr>
          <w:color w:val="000000"/>
          <w:shd w:val="clear" w:color="auto" w:fill="FFFFFF"/>
        </w:rPr>
        <w:t>plat</w:t>
      </w:r>
      <w:r w:rsidRPr="000D520C">
        <w:rPr>
          <w:color w:val="000000"/>
          <w:shd w:val="clear" w:color="auto" w:fill="FFFFFF"/>
        </w:rPr>
        <w:t>.</w:t>
      </w:r>
      <w:r>
        <w:rPr>
          <w:color w:val="000000"/>
          <w:shd w:val="clear" w:color="auto" w:fill="FFFFFF"/>
        </w:rPr>
        <w:t xml:space="preserve"> Žádost se podává Magistrátu hlavního města Prahy.</w:t>
      </w:r>
      <w:r w:rsidRPr="000D520C">
        <w:rPr>
          <w:color w:val="000000"/>
          <w:shd w:val="clear" w:color="auto" w:fill="FFFFFF"/>
        </w:rPr>
        <w:t xml:space="preserve"> Vzdělávání se pak uskutečňuje s podporou asistenta pedagoga ve vymezené hodinové dotaci.</w:t>
      </w:r>
    </w:p>
    <w:p w:rsidR="003C12A6" w:rsidRPr="00BB5EEB" w:rsidRDefault="003C12A6" w:rsidP="00A6309E">
      <w:pPr>
        <w:pStyle w:val="Nadpis3"/>
      </w:pPr>
      <w:bookmarkStart w:id="58" w:name="_Toc398142001"/>
      <w:r w:rsidRPr="00BB5EEB">
        <w:t xml:space="preserve">Zabezpečení </w:t>
      </w:r>
      <w:r>
        <w:t>vzdělávání</w:t>
      </w:r>
      <w:r w:rsidRPr="00BB5EEB">
        <w:t xml:space="preserve"> žáků </w:t>
      </w:r>
      <w:r w:rsidR="00D26D64">
        <w:t xml:space="preserve">nadaných a </w:t>
      </w:r>
      <w:r w:rsidRPr="00BB5EEB">
        <w:t>mimořádně nadaných</w:t>
      </w:r>
      <w:bookmarkEnd w:id="57"/>
      <w:bookmarkEnd w:id="58"/>
    </w:p>
    <w:p w:rsidR="003C12A6" w:rsidRPr="00BB5EEB" w:rsidRDefault="003C12A6" w:rsidP="00A6309E">
      <w:pPr>
        <w:pStyle w:val="Odstavec"/>
        <w:ind w:firstLine="0"/>
      </w:pPr>
      <w:r w:rsidRPr="00BB5EEB">
        <w:t>Postup při zajišťování výuky je obdobný jako u žáků se speciálními vzdělávacími potřebami. Tato skutečnost vychází</w:t>
      </w:r>
      <w:r>
        <w:t xml:space="preserve"> z </w:t>
      </w:r>
      <w:r w:rsidR="00D26D64">
        <w:t xml:space="preserve">toho, že také </w:t>
      </w:r>
      <w:r w:rsidRPr="00BB5EEB">
        <w:t>nadaný</w:t>
      </w:r>
      <w:r w:rsidR="00D26D64">
        <w:t>, resp. mimořádně nadaný žák</w:t>
      </w:r>
      <w:r w:rsidRPr="00BB5EEB">
        <w:t xml:space="preserve"> má speciální vzdělávací potřeby.</w:t>
      </w:r>
      <w:r>
        <w:t xml:space="preserve"> V </w:t>
      </w:r>
      <w:r w:rsidRPr="00BB5EEB">
        <w:t>případě, že učitel vysleduje u žáka p</w:t>
      </w:r>
      <w:r w:rsidR="00D26D64">
        <w:t xml:space="preserve">rojevy </w:t>
      </w:r>
      <w:r w:rsidRPr="00BB5EEB">
        <w:t>nadání</w:t>
      </w:r>
      <w:r w:rsidR="00D26D64">
        <w:t xml:space="preserve">, </w:t>
      </w:r>
      <w:r w:rsidRPr="00BB5EEB">
        <w:t xml:space="preserve">informuje o svém zjištění speciálního pedagoga školy a zákonné zástupce žáka. </w:t>
      </w:r>
      <w:r w:rsidR="00BC6769">
        <w:t xml:space="preserve">Pro nadaného žáka je možné zpracování </w:t>
      </w:r>
      <w:r w:rsidR="00373D66">
        <w:t>PLPP</w:t>
      </w:r>
      <w:r w:rsidR="00BC6769">
        <w:t>, dle zásad popsaných v kapitole zabezpečení vzdělávání žáků se speciálními vzdělávacími potřebami</w:t>
      </w:r>
      <w:r w:rsidR="000907DD">
        <w:t>, jehož obsahem může být rozšíření obsahu vzdělávání nad rámec tohoto ŠVP.</w:t>
      </w:r>
      <w:r w:rsidR="00BC6769">
        <w:t xml:space="preserve"> </w:t>
      </w:r>
      <w:r w:rsidRPr="00BB5EEB">
        <w:t>Žáci mimořádně nadaní jsou</w:t>
      </w:r>
      <w:r>
        <w:t xml:space="preserve"> v </w:t>
      </w:r>
      <w:r w:rsidR="00853CAB">
        <w:t>naší škole integrováni do běžných</w:t>
      </w:r>
      <w:r w:rsidRPr="00BB5EEB">
        <w:t xml:space="preserve"> tříd</w:t>
      </w:r>
      <w:r w:rsidR="000907DD">
        <w:t xml:space="preserve"> na základě doporučení školského poradenského </w:t>
      </w:r>
      <w:r w:rsidR="00B57C50">
        <w:t>zařízení</w:t>
      </w:r>
      <w:r w:rsidR="000907DD">
        <w:t>, které provádí zjišťování mimořádného nadání, případně ve spolupráci s příslušnými odborníky na oblast či okruh oblastí, ve kterých žák projevuje nadání</w:t>
      </w:r>
      <w:r w:rsidRPr="00BB5EEB">
        <w:t xml:space="preserve">. Výuka probíhá podle </w:t>
      </w:r>
      <w:r w:rsidR="00373D66">
        <w:t>IVP</w:t>
      </w:r>
      <w:r w:rsidRPr="00BB5EEB">
        <w:t>, které na začátku školního roku sestavují učitelé jednotlivých vyučovacích předmětů ve spolupráci se</w:t>
      </w:r>
      <w:r>
        <w:t xml:space="preserve"> školními</w:t>
      </w:r>
      <w:r w:rsidRPr="00BB5EEB">
        <w:t xml:space="preserve"> speciálními pedagogy.</w:t>
      </w:r>
      <w:r>
        <w:t xml:space="preserve"> </w:t>
      </w:r>
      <w:r w:rsidR="00BC6769">
        <w:t xml:space="preserve">Součástí </w:t>
      </w:r>
      <w:r w:rsidR="00373D66">
        <w:t xml:space="preserve">IVP </w:t>
      </w:r>
      <w:r w:rsidR="00BC6769">
        <w:t xml:space="preserve">je informovaný souhlas zákonného zástupce žáka. </w:t>
      </w:r>
      <w:r>
        <w:t>V</w:t>
      </w:r>
      <w:r w:rsidR="00813D5E">
        <w:t xml:space="preserve"> IVP </w:t>
      </w:r>
      <w:r w:rsidRPr="00BB5EEB">
        <w:t>jsou rozpracovány závěry a</w:t>
      </w:r>
      <w:r w:rsidR="0037479D">
        <w:t> </w:t>
      </w:r>
      <w:r w:rsidRPr="00BB5EEB">
        <w:t xml:space="preserve">doporučení </w:t>
      </w:r>
      <w:r>
        <w:t xml:space="preserve">akreditovaného poradenského </w:t>
      </w:r>
      <w:r w:rsidR="00B57C50">
        <w:t>zařízení</w:t>
      </w:r>
      <w:r w:rsidRPr="00BB5EEB">
        <w:t xml:space="preserve"> do podoby očekávaných výstupů, učiva a</w:t>
      </w:r>
      <w:r w:rsidR="00A6309E">
        <w:t> </w:t>
      </w:r>
      <w:r w:rsidRPr="00BB5EEB">
        <w:t>vhodných vzdělávacích str</w:t>
      </w:r>
      <w:r>
        <w:t>ategií pro období školního roku</w:t>
      </w:r>
      <w:r w:rsidRPr="00BB5EEB">
        <w:t xml:space="preserve"> nebo jeho zbývající části</w:t>
      </w:r>
      <w:r w:rsidR="00BC6769">
        <w:t xml:space="preserve"> nad rámec ŠVP</w:t>
      </w:r>
      <w:r w:rsidRPr="00BB5EEB">
        <w:t xml:space="preserve">. Součástí </w:t>
      </w:r>
      <w:r w:rsidR="00813D5E">
        <w:t xml:space="preserve">IVP </w:t>
      </w:r>
      <w:r w:rsidRPr="00BB5EEB">
        <w:t>mimořádně nadaného žáka může být i jeho účast ve výuce některých vyučovacích předmětů ve vyšším ročníku, než který navštěvuje. Výuka žáků mimořádně nadaných se</w:t>
      </w:r>
      <w:r>
        <w:t xml:space="preserve"> v </w:t>
      </w:r>
      <w:r w:rsidRPr="00BB5EEB">
        <w:t>předmětech, ve kterých je integrace stanovena, zaměřuje na jejich individuální rozvoj</w:t>
      </w:r>
      <w:r w:rsidR="00BC6769">
        <w:t xml:space="preserve"> s rozšířením obsahu vzdělávání</w:t>
      </w:r>
      <w:r w:rsidRPr="00BB5EEB">
        <w:t xml:space="preserve">. Speciální pedagog školy </w:t>
      </w:r>
      <w:r w:rsidR="006C7C6B">
        <w:t xml:space="preserve">či psycholog </w:t>
      </w:r>
      <w:r w:rsidRPr="00BB5EEB">
        <w:t>sleduje mimořádně nadané žáky zejména po stránce osobnostního a sociálního rozvoje, který nebývá vždy</w:t>
      </w:r>
      <w:r>
        <w:t xml:space="preserve"> v </w:t>
      </w:r>
      <w:r w:rsidRPr="00BB5EEB">
        <w:t>souladu</w:t>
      </w:r>
      <w:r>
        <w:t xml:space="preserve"> s</w:t>
      </w:r>
      <w:r w:rsidR="00A6309E">
        <w:t xml:space="preserve"> </w:t>
      </w:r>
      <w:r w:rsidRPr="00BB5EEB">
        <w:t>rozvojem žáka</w:t>
      </w:r>
      <w:r>
        <w:t xml:space="preserve"> v </w:t>
      </w:r>
      <w:r w:rsidRPr="00BB5EEB">
        <w:t>oblasti vzdělávací.</w:t>
      </w:r>
      <w:r>
        <w:t xml:space="preserve"> V </w:t>
      </w:r>
      <w:r w:rsidR="00D26D64">
        <w:t>odůvodněných</w:t>
      </w:r>
      <w:r w:rsidRPr="00BB5EEB">
        <w:t xml:space="preserve"> případech je možné př</w:t>
      </w:r>
      <w:r>
        <w:t xml:space="preserve">eřadit </w:t>
      </w:r>
      <w:r w:rsidR="00D26D64">
        <w:t>mimořádně nadaného žáka</w:t>
      </w:r>
      <w:r>
        <w:t xml:space="preserve"> do vyššího ročníku</w:t>
      </w:r>
      <w:r w:rsidR="00D26D64">
        <w:t xml:space="preserve"> bez absolvování předchozího ročníku </w:t>
      </w:r>
      <w:r w:rsidR="00433B24">
        <w:t xml:space="preserve">na </w:t>
      </w:r>
      <w:r w:rsidR="00D26D64">
        <w:t xml:space="preserve">základě </w:t>
      </w:r>
      <w:r w:rsidR="00BC6769">
        <w:t>zkoušek vykonaných před komisí, kterou jmenuje ředitel školy</w:t>
      </w:r>
      <w:r>
        <w:t>.</w:t>
      </w:r>
      <w:r w:rsidR="00BC6769">
        <w:t xml:space="preserve"> O vzdělávání nadaných a</w:t>
      </w:r>
      <w:r w:rsidR="0037479D">
        <w:t> </w:t>
      </w:r>
      <w:r w:rsidR="000907DD">
        <w:t>mimořádně nadaných žáků se vedou příslušné záznamy ve školní matrice.</w:t>
      </w:r>
    </w:p>
    <w:p w:rsidR="003C12A6" w:rsidRPr="00047FD5" w:rsidRDefault="003C12A6" w:rsidP="003C12A6">
      <w:pPr>
        <w:pStyle w:val="Nadpis3"/>
      </w:pPr>
      <w:bookmarkStart w:id="59" w:name="_Toc398142002"/>
      <w:bookmarkStart w:id="60" w:name="_Toc175566564"/>
      <w:r w:rsidRPr="00047FD5">
        <w:lastRenderedPageBreak/>
        <w:t>Zabezpečení vzdělávání žáků-cizinců</w:t>
      </w:r>
      <w:bookmarkEnd w:id="59"/>
    </w:p>
    <w:p w:rsidR="003C12A6" w:rsidRDefault="003C12A6" w:rsidP="003C12A6">
      <w:pPr>
        <w:pStyle w:val="Odstavec"/>
        <w:ind w:firstLine="0"/>
      </w:pPr>
      <w:r w:rsidRPr="00850668">
        <w:t xml:space="preserve">Žáci-cizinci, kteří jsou vzděláváni na naší škole, jsou zařazeni do ročníku, jemuž odpovídají věkem s přihlédnutím k dosavadnímu průběhu vzdělávání, resp. k jazykové vybavenosti žáka. Probíhá orientační diagnostika jazykových schopností a dle potřeby je sestaven </w:t>
      </w:r>
      <w:r w:rsidR="00813D5E">
        <w:t>PLPP</w:t>
      </w:r>
      <w:r w:rsidR="008C3138">
        <w:t xml:space="preserve">, či </w:t>
      </w:r>
      <w:r w:rsidR="00813D5E">
        <w:t>IVP</w:t>
      </w:r>
      <w:r w:rsidRPr="00850668">
        <w:t xml:space="preserve"> žáka</w:t>
      </w:r>
      <w:r w:rsidR="004F3B82">
        <w:t xml:space="preserve">, který je vytvořen na základě doporučení školského poradenského </w:t>
      </w:r>
      <w:r w:rsidR="00B57C50">
        <w:t>zařízení</w:t>
      </w:r>
      <w:r w:rsidRPr="00850668">
        <w:t xml:space="preserve">, jehož cílem je pojmenovat všechny oblasti, v nichž daný žák potřebuje intenzivně rozvíjet své jazykové dovednosti a stanovit cíle, jichž by měl žák ve vymezených oblastech dosáhnout. </w:t>
      </w:r>
      <w:r w:rsidR="004F3B82" w:rsidRPr="004F3B82">
        <w:t>Vzdělávání žáků ci</w:t>
      </w:r>
      <w:r w:rsidR="008C3138">
        <w:t>zinců řeší §20 školského zákona.</w:t>
      </w:r>
      <w:r w:rsidR="004F3B82" w:rsidRPr="004F3B82">
        <w:t xml:space="preserve"> Žáci s</w:t>
      </w:r>
      <w:r w:rsidR="00BE7008">
        <w:t> </w:t>
      </w:r>
      <w:r w:rsidR="004F3B82" w:rsidRPr="004F3B82">
        <w:t xml:space="preserve">odlišným mateřským jazykem, kteří budou mít speciální vzdělávací potřeby, které mohou být ve spojitosti se znalostí, případně neznalostí jazyka, </w:t>
      </w:r>
      <w:r w:rsidR="008C3138">
        <w:t>patří</w:t>
      </w:r>
      <w:r w:rsidR="004F3B82" w:rsidRPr="004F3B82">
        <w:t xml:space="preserve"> do skupiny žáků s odlišnými životními podmínkami a z odlišného kulturního prostředí, </w:t>
      </w:r>
      <w:r w:rsidR="008C3138">
        <w:t xml:space="preserve">tudíž </w:t>
      </w:r>
      <w:r w:rsidR="004F3B82">
        <w:t>mají</w:t>
      </w:r>
      <w:r w:rsidR="004F3B82" w:rsidRPr="004F3B82">
        <w:t xml:space="preserve"> nárok na podpůrná opatření. Jedná se zejména o</w:t>
      </w:r>
      <w:r w:rsidR="008C4F18">
        <w:t> </w:t>
      </w:r>
      <w:r w:rsidR="004F3B82" w:rsidRPr="004F3B82">
        <w:t xml:space="preserve">podporu výuky českého jazyka, </w:t>
      </w:r>
      <w:r w:rsidR="004F3B82">
        <w:t>s</w:t>
      </w:r>
      <w:r w:rsidR="004F3B82" w:rsidRPr="004F3B82">
        <w:t>oučasně tito žáci mají nárok na podporu v přípravě na školu</w:t>
      </w:r>
      <w:r w:rsidR="004F3B82">
        <w:t>, pedagogickou intervenci</w:t>
      </w:r>
      <w:r w:rsidR="004F3B82" w:rsidRPr="004F3B82">
        <w:t>, pokud to bude třeba, tak mohou obdržet všechna podpůrná opatření jako žáci majoritní populace.</w:t>
      </w:r>
      <w:r w:rsidR="004F3B82">
        <w:t xml:space="preserve"> </w:t>
      </w:r>
      <w:r w:rsidRPr="00850668">
        <w:t xml:space="preserve">Pro hodnocení </w:t>
      </w:r>
      <w:r w:rsidR="00813D5E">
        <w:t>žáka-</w:t>
      </w:r>
      <w:r w:rsidRPr="00850668">
        <w:t xml:space="preserve">cizince </w:t>
      </w:r>
      <w:r w:rsidR="0042198E">
        <w:t xml:space="preserve">zejména </w:t>
      </w:r>
      <w:r w:rsidRPr="00850668">
        <w:t>z oboru resp. předmětu Český jazyk a literatura</w:t>
      </w:r>
      <w:r w:rsidR="0052386C">
        <w:t xml:space="preserve"> </w:t>
      </w:r>
      <w:r w:rsidRPr="00850668">
        <w:t>je nutné považov</w:t>
      </w:r>
      <w:r w:rsidR="0052386C">
        <w:t xml:space="preserve">at případnou jazykovou bariéru </w:t>
      </w:r>
      <w:r w:rsidRPr="00850668">
        <w:t>za závažnou souvislost, která</w:t>
      </w:r>
      <w:r>
        <w:t xml:space="preserve"> ovlivňuje výkon žáka. Při hodnocení</w:t>
      </w:r>
      <w:r w:rsidRPr="00047FD5">
        <w:t xml:space="preserve"> výkonu</w:t>
      </w:r>
      <w:r>
        <w:t xml:space="preserve"> žáka</w:t>
      </w:r>
      <w:r w:rsidRPr="00047FD5">
        <w:t xml:space="preserve"> </w:t>
      </w:r>
      <w:r>
        <w:t xml:space="preserve">i </w:t>
      </w:r>
      <w:r w:rsidRPr="00047FD5">
        <w:t xml:space="preserve">v </w:t>
      </w:r>
      <w:r>
        <w:t>ostatních</w:t>
      </w:r>
      <w:r w:rsidRPr="00047FD5">
        <w:t xml:space="preserve"> předmětech pedagog musí zohlednit úroveň znalosti </w:t>
      </w:r>
      <w:r>
        <w:t>českého jazyka</w:t>
      </w:r>
      <w:r w:rsidR="00853CAB">
        <w:t>,</w:t>
      </w:r>
      <w:r>
        <w:t xml:space="preserve"> resp. do jaké míry případná jazyková bariéra ovlivňuje reálný výkon žáka.</w:t>
      </w:r>
      <w:r w:rsidRPr="00047FD5">
        <w:t xml:space="preserve"> Se souhlasem zákonných zástupců je žákovi nabídnuta možnost docházení na hodiny českého jazyka ke </w:t>
      </w:r>
      <w:r>
        <w:t xml:space="preserve">školnímu </w:t>
      </w:r>
      <w:r w:rsidRPr="00047FD5">
        <w:t xml:space="preserve">speciálnímu pedagogovi, </w:t>
      </w:r>
      <w:r w:rsidR="00853CAB">
        <w:t>případně zařazení do projektu</w:t>
      </w:r>
      <w:r w:rsidR="008C3138">
        <w:t xml:space="preserve"> vzdělávání žáků cizinců ze </w:t>
      </w:r>
      <w:r w:rsidR="00433B24">
        <w:t>zemí Evropské unie či dalších ze</w:t>
      </w:r>
      <w:r w:rsidR="008C3138">
        <w:t xml:space="preserve">mí, </w:t>
      </w:r>
      <w:r w:rsidRPr="00047FD5">
        <w:t xml:space="preserve">případně využívání další externí podpory (spolupracujeme </w:t>
      </w:r>
      <w:r>
        <w:t xml:space="preserve">např. </w:t>
      </w:r>
      <w:r w:rsidRPr="00047FD5">
        <w:t>s Meta</w:t>
      </w:r>
      <w:r w:rsidR="00DD7FCC">
        <w:t xml:space="preserve"> o.p.s.</w:t>
      </w:r>
      <w:r w:rsidRPr="00047FD5">
        <w:t xml:space="preserve">). Žáci-cizinci jsou integrováni do českého prostředí s ohledem na jejich původ, který mohou prezentovat ve vybraných </w:t>
      </w:r>
      <w:r>
        <w:t xml:space="preserve">třídních a </w:t>
      </w:r>
      <w:r w:rsidRPr="00047FD5">
        <w:t>celoškolních projektech i běžné výuce.</w:t>
      </w:r>
    </w:p>
    <w:p w:rsidR="008C3138" w:rsidRDefault="008C3138" w:rsidP="0082118A">
      <w:pPr>
        <w:pStyle w:val="Nadpis3"/>
        <w:spacing w:line="360" w:lineRule="auto"/>
      </w:pPr>
      <w:bookmarkStart w:id="61" w:name="_Toc398142003"/>
      <w:r>
        <w:t>Společná ustanovení ke vzdělávání žáků se speciálními vzdělávacími potřebami, nadaných žáků, mimořádně nadaných žáků a žáků cizinců</w:t>
      </w:r>
      <w:bookmarkEnd w:id="61"/>
    </w:p>
    <w:p w:rsidR="00DD7FCC" w:rsidRDefault="00DD7FCC" w:rsidP="00DD7FCC">
      <w:pPr>
        <w:pStyle w:val="Odstavec"/>
        <w:ind w:firstLine="0"/>
      </w:pPr>
      <w:r>
        <w:t>Škola, resp. pedagogičtí pracovníci uplatňují pro vzdělávání žáků se SVP, žáků nadaných, žáků cizinců principy individuálního přístupu s</w:t>
      </w:r>
      <w:r w:rsidR="00BE7008">
        <w:t xml:space="preserve"> </w:t>
      </w:r>
      <w:r>
        <w:t xml:space="preserve">využitím široké škály podpůrných opatření </w:t>
      </w:r>
      <w:r w:rsidR="00E92E6C">
        <w:t>v</w:t>
      </w:r>
      <w:r w:rsidR="00BE7008">
        <w:t> </w:t>
      </w:r>
      <w:r w:rsidR="00E92E6C">
        <w:t xml:space="preserve">personální </w:t>
      </w:r>
      <w:r w:rsidR="00B516C8">
        <w:t>,,</w:t>
      </w:r>
      <w:r w:rsidR="00E92E6C">
        <w:t xml:space="preserve">oblasti, vzdělávací oblasti </w:t>
      </w:r>
      <w:r>
        <w:t xml:space="preserve">a materiálního zabezpečení. </w:t>
      </w:r>
      <w:r w:rsidR="00E92E6C">
        <w:t xml:space="preserve">Pedagogičtí pracovníci vycházejí mimo jiné též ze zkušeností získaných za více než 20 let realizace individuální integrace žáků. </w:t>
      </w:r>
      <w:r>
        <w:t xml:space="preserve">Škola dbá na to, aby v rámci dalšího vzdělávání pedagogických pracovníků, ať individuální nebo skupinovou formou, docházelo k rozvoji profesních dovedností mimo jiné právě i v oblasti vzdělávání žáků se SVP a nadaných žáků. V případě potřeby bude škola spolupracovat s organizacemi zabývajícími se podporou žáků se SVP a žáků nadaných. </w:t>
      </w:r>
    </w:p>
    <w:p w:rsidR="00267EF7" w:rsidRDefault="00267EF7" w:rsidP="00DD7FCC">
      <w:pPr>
        <w:pStyle w:val="Odstavec"/>
        <w:ind w:firstLine="0"/>
      </w:pPr>
      <w:r>
        <w:t xml:space="preserve">Předměty speciální pedagogické péče jsou aktuálně doporučovány jako forma další péče o žáka ve škole, tudíž se jedná o druh intervence, která má přispět ke zlepšení aktuálních obtíží žáka. </w:t>
      </w:r>
      <w:r>
        <w:lastRenderedPageBreak/>
        <w:t>Předmět je směřová</w:t>
      </w:r>
      <w:r w:rsidR="00813D5E">
        <w:t>n například k rozvoji percepčně</w:t>
      </w:r>
      <w:r w:rsidR="00550A9E">
        <w:t>-</w:t>
      </w:r>
      <w:r>
        <w:t>motorických funkcí, rozvoji jazykových kompetencí a komunikačních dovedností, k rozvoji prostorové orientace, pozornosti či paměti. Vzhledem k povaze předmětu není účelné sestavovat pro výuku tohoto předmětu učební osnovy.</w:t>
      </w:r>
      <w:r w:rsidR="00F73AE3">
        <w:t xml:space="preserve"> Speciální pedagog, který realizuje výuku předmětu </w:t>
      </w:r>
      <w:r w:rsidR="00713A55">
        <w:t>spolupracuje na vzdělávacím obsahu s učiteli žáka.</w:t>
      </w:r>
      <w:r>
        <w:t xml:space="preserve"> </w:t>
      </w:r>
    </w:p>
    <w:p w:rsidR="00DD7FCC" w:rsidRDefault="00DD7FCC" w:rsidP="00DD7FCC">
      <w:pPr>
        <w:pStyle w:val="Odstavec"/>
        <w:ind w:firstLine="0"/>
      </w:pPr>
      <w:r>
        <w:t>Hodnocení těchto</w:t>
      </w:r>
      <w:r w:rsidR="008C4F18">
        <w:t xml:space="preserve"> žáků</w:t>
      </w:r>
      <w:r>
        <w:t xml:space="preserve"> je realizováno slovním hodnocením a průběžným grafickým hodnocením.</w:t>
      </w:r>
    </w:p>
    <w:p w:rsidR="00DD7FCC" w:rsidRPr="00047FD5" w:rsidRDefault="00DD7FCC" w:rsidP="003C12A6">
      <w:pPr>
        <w:pStyle w:val="Odstavec"/>
        <w:ind w:firstLine="0"/>
      </w:pPr>
    </w:p>
    <w:p w:rsidR="003C12A6" w:rsidRPr="001D4B96" w:rsidRDefault="003C12A6" w:rsidP="003C12A6">
      <w:pPr>
        <w:pStyle w:val="Nadpis3"/>
        <w:rPr>
          <w:sz w:val="28"/>
          <w:szCs w:val="28"/>
        </w:rPr>
      </w:pPr>
      <w:bookmarkStart w:id="62" w:name="_Toc398142004"/>
      <w:r w:rsidRPr="001D4B96">
        <w:rPr>
          <w:sz w:val="28"/>
          <w:szCs w:val="28"/>
        </w:rPr>
        <w:t>Začlenění průřezových témat</w:t>
      </w:r>
      <w:bookmarkEnd w:id="60"/>
      <w:bookmarkEnd w:id="62"/>
    </w:p>
    <w:p w:rsidR="003C12A6" w:rsidRPr="00BB5EEB" w:rsidRDefault="0042198E" w:rsidP="003C12A6">
      <w:pPr>
        <w:pStyle w:val="Odstavec"/>
        <w:ind w:firstLine="0"/>
      </w:pPr>
      <w:r>
        <w:t>Všechny te</w:t>
      </w:r>
      <w:r w:rsidR="003C12A6" w:rsidRPr="00BB5EEB">
        <w:t>matické okruhy všech průřezových témat jsou integrovány do učebních osnov některého vyučovacího předmětu. Realizovány jsou v</w:t>
      </w:r>
      <w:r w:rsidR="003C12A6">
        <w:t>zdělávacími strategiemi, které</w:t>
      </w:r>
      <w:r w:rsidR="003C12A6" w:rsidRPr="00BB5EEB">
        <w:t xml:space="preserve"> jsou použity pro naplnění očekávaných výstupů jednotlivých vzdělávacích oborů, ke kterým jsou přiřazeny. Často je to právě prostor průřezových témat, ve kterém dochází</w:t>
      </w:r>
      <w:r w:rsidR="003C12A6">
        <w:t xml:space="preserve"> k </w:t>
      </w:r>
      <w:r w:rsidR="003C12A6" w:rsidRPr="00BB5EEB">
        <w:t>propojení obsahů vzdělávacích oborů integrovaných do jednoho vyučovacího předmětu.</w:t>
      </w:r>
      <w:r w:rsidR="003C12A6">
        <w:t xml:space="preserve"> V </w:t>
      </w:r>
      <w:r w:rsidR="003C12A6" w:rsidRPr="00BB5EEB">
        <w:t>následujícím výčtu jsou uvedeny t</w:t>
      </w:r>
      <w:r>
        <w:t>e</w:t>
      </w:r>
      <w:r w:rsidR="003C12A6" w:rsidRPr="00BB5EEB">
        <w:t>matické okruhy jednotlivých průřezových témat, ročníky a vyučovací předměty, v</w:t>
      </w:r>
      <w:r w:rsidR="003C12A6">
        <w:t>e kterém jsou realizovány. Uvedený seznam uvádí místa učebních osnov, ve kterých jsou průřezová témata probírána závazně. Kromě toho využívají pedagogové k jejich realizaci přirozeného zájmu žáků a</w:t>
      </w:r>
      <w:r w:rsidR="008C4F18">
        <w:t> </w:t>
      </w:r>
      <w:r w:rsidR="003C12A6">
        <w:t xml:space="preserve">pedagogických situací, které nelze dlouhodobě plánovat.  </w:t>
      </w:r>
    </w:p>
    <w:p w:rsidR="003C12A6" w:rsidRPr="00BB5EEB" w:rsidRDefault="003C12A6" w:rsidP="003C12A6">
      <w:pPr>
        <w:pStyle w:val="Nadpis41"/>
        <w:rPr>
          <w:szCs w:val="22"/>
        </w:rPr>
      </w:pPr>
      <w:bookmarkStart w:id="63" w:name="_Toc175566565"/>
      <w:r w:rsidRPr="00BB5EEB">
        <w:rPr>
          <w:szCs w:val="22"/>
        </w:rPr>
        <w:t>Osobnostní a sociální výchova</w:t>
      </w:r>
      <w:bookmarkEnd w:id="63"/>
    </w:p>
    <w:p w:rsidR="003C12A6" w:rsidRPr="00BB5EEB" w:rsidRDefault="003C12A6" w:rsidP="003C12A6">
      <w:pPr>
        <w:pStyle w:val="Odstavec"/>
        <w:ind w:firstLine="0"/>
      </w:pPr>
      <w:r w:rsidRPr="00BB5EEB">
        <w:t xml:space="preserve">Rozvoj schopností poznávání </w:t>
      </w:r>
      <w:r w:rsidR="00BE7008">
        <w:t>–</w:t>
      </w:r>
      <w:r w:rsidRPr="00BB5EEB">
        <w:t xml:space="preserve"> cvičení smyslového vnímání, pozornosti a soustředění, cvičení schopností zapamatování</w:t>
      </w:r>
      <w:r w:rsidR="00BE7008">
        <w:t>:</w:t>
      </w:r>
      <w:r w:rsidRPr="00BB5EEB">
        <w:t xml:space="preserve"> 1. – 3. ročník, Český jazyk a literatura, Kultura ducha a těla</w:t>
      </w:r>
    </w:p>
    <w:p w:rsidR="003C12A6" w:rsidRPr="00BB5EEB" w:rsidRDefault="003C12A6" w:rsidP="003C12A6">
      <w:pPr>
        <w:pStyle w:val="Nadpis51"/>
      </w:pPr>
      <w:r w:rsidRPr="00BB5EEB">
        <w:t>Sebepoznání a sebepojetí</w:t>
      </w:r>
    </w:p>
    <w:p w:rsidR="003C12A6" w:rsidRPr="000D6A88" w:rsidRDefault="003C12A6" w:rsidP="00BD6DF8">
      <w:pPr>
        <w:pStyle w:val="odrazkyvtextu"/>
      </w:pPr>
      <w:r w:rsidRPr="000D6A88">
        <w:t>já jako zdroj informací o sobě, cvičení dovednosti řešení problémů</w:t>
      </w:r>
      <w:r w:rsidR="00BE7008">
        <w:t>:</w:t>
      </w:r>
      <w:r w:rsidRPr="000D6A88">
        <w:t xml:space="preserve"> 1. – 3. ročník, Český jazyk a literatura</w:t>
      </w:r>
    </w:p>
    <w:p w:rsidR="003C12A6" w:rsidRPr="000D6A88" w:rsidRDefault="003C12A6" w:rsidP="00BD6DF8">
      <w:pPr>
        <w:pStyle w:val="odrazkyvtextu"/>
      </w:pPr>
      <w:r w:rsidRPr="000D6A88">
        <w:t>moje tělo, zdravé a vyrovnané sebepojetí</w:t>
      </w:r>
      <w:r w:rsidR="00BE7008">
        <w:t>:</w:t>
      </w:r>
      <w:r w:rsidRPr="000D6A88">
        <w:t xml:space="preserve"> 1. – 3. ročník, Kultura ducha a těla</w:t>
      </w:r>
    </w:p>
    <w:p w:rsidR="003C12A6" w:rsidRDefault="003C12A6" w:rsidP="003C12A6">
      <w:pPr>
        <w:pStyle w:val="Nadpis51"/>
        <w:keepNext/>
      </w:pPr>
      <w:r w:rsidRPr="00BB5EEB">
        <w:t>Seberegulace a sebeorganizace</w:t>
      </w:r>
    </w:p>
    <w:p w:rsidR="003C12A6" w:rsidRPr="000D6A88" w:rsidRDefault="003C12A6" w:rsidP="00BD6DF8">
      <w:pPr>
        <w:pStyle w:val="odrazkyvtextu"/>
      </w:pPr>
      <w:r w:rsidRPr="000D6A88">
        <w:t>cvičení sebekontroly – 4. a 5. ročník, Český jazyk a literatura</w:t>
      </w:r>
    </w:p>
    <w:p w:rsidR="003C12A6" w:rsidRPr="00BB5EEB" w:rsidRDefault="003C12A6" w:rsidP="00BD6DF8">
      <w:pPr>
        <w:pStyle w:val="odrazkyvtextu"/>
      </w:pPr>
      <w:r w:rsidRPr="000D6A88">
        <w:t>regulace vlastního jednání i prožívání, cvičení sebekontroly, sebeovládání</w:t>
      </w:r>
      <w:r w:rsidR="00BE7008">
        <w:t>:</w:t>
      </w:r>
      <w:r w:rsidRPr="000D6A88">
        <w:t xml:space="preserve"> 1. – 3.</w:t>
      </w:r>
      <w:r w:rsidRPr="00BB5EEB">
        <w:t xml:space="preserve"> ročník, Kultura ducha a těla</w:t>
      </w:r>
    </w:p>
    <w:p w:rsidR="003C12A6" w:rsidRPr="00BB5EEB" w:rsidRDefault="003C12A6" w:rsidP="003C12A6">
      <w:pPr>
        <w:pStyle w:val="Nadpis51"/>
      </w:pPr>
      <w:r>
        <w:t xml:space="preserve">Psychohygiena </w:t>
      </w:r>
      <w:r w:rsidRPr="00BB5EEB">
        <w:t xml:space="preserve"> </w:t>
      </w:r>
    </w:p>
    <w:p w:rsidR="003C12A6" w:rsidRPr="000D6A88" w:rsidRDefault="003C12A6" w:rsidP="00BD6DF8">
      <w:pPr>
        <w:pStyle w:val="odrazkyvtextu"/>
      </w:pPr>
      <w:r w:rsidRPr="000D6A88">
        <w:t xml:space="preserve">uplatnění umění při relaxaci </w:t>
      </w:r>
      <w:r w:rsidR="00BE7008">
        <w:t>–</w:t>
      </w:r>
      <w:r w:rsidRPr="000D6A88">
        <w:t xml:space="preserve"> 6. a 7. ročník, Estetická výchova</w:t>
      </w:r>
    </w:p>
    <w:p w:rsidR="003C12A6" w:rsidRPr="000D6A88" w:rsidRDefault="003C12A6" w:rsidP="00BD6DF8">
      <w:pPr>
        <w:pStyle w:val="odrazkyvtextu"/>
      </w:pPr>
      <w:r w:rsidRPr="000D6A88">
        <w:t>moje psychika</w:t>
      </w:r>
      <w:r w:rsidR="00BE7008">
        <w:t>:</w:t>
      </w:r>
      <w:r w:rsidRPr="000D6A88">
        <w:t xml:space="preserve"> 1. – 3. ročník, Kultura ducha a těla</w:t>
      </w:r>
    </w:p>
    <w:p w:rsidR="003C12A6" w:rsidRDefault="003C12A6" w:rsidP="003C12A6">
      <w:pPr>
        <w:pStyle w:val="Nadpis51"/>
      </w:pPr>
      <w:r w:rsidRPr="00BB5EEB">
        <w:t>Kreativita</w:t>
      </w:r>
    </w:p>
    <w:p w:rsidR="003C12A6" w:rsidRPr="000D6A88" w:rsidRDefault="003C12A6" w:rsidP="00BD6DF8">
      <w:pPr>
        <w:pStyle w:val="odrazkyvtextu"/>
      </w:pPr>
      <w:r w:rsidRPr="000D6A88">
        <w:t>cvičení pro rozvoj základních rysů kreativity</w:t>
      </w:r>
      <w:r w:rsidR="00BE7008">
        <w:t>:</w:t>
      </w:r>
      <w:r w:rsidRPr="000D6A88">
        <w:t xml:space="preserve"> 1. – 3. ročník, Český jazyk a literatura</w:t>
      </w:r>
    </w:p>
    <w:p w:rsidR="003C12A6" w:rsidRPr="000D6A88" w:rsidRDefault="003C12A6" w:rsidP="00BD6DF8">
      <w:pPr>
        <w:pStyle w:val="odrazkyvtextu"/>
      </w:pPr>
      <w:r w:rsidRPr="000D6A88">
        <w:lastRenderedPageBreak/>
        <w:t>cvičení pro rozvoj základních rysů kreativity, tvořivost v mezilidských vztazích – 6.</w:t>
      </w:r>
      <w:r w:rsidR="00577472">
        <w:t> a </w:t>
      </w:r>
      <w:r w:rsidRPr="000D6A88">
        <w:t>7.</w:t>
      </w:r>
      <w:r w:rsidR="00577472">
        <w:t> </w:t>
      </w:r>
      <w:r w:rsidRPr="000D6A88">
        <w:t>ročník, Český jazyk a literatura</w:t>
      </w:r>
    </w:p>
    <w:p w:rsidR="003C12A6" w:rsidRDefault="003C12A6" w:rsidP="003C12A6">
      <w:pPr>
        <w:pStyle w:val="Nadpis51"/>
      </w:pPr>
      <w:r w:rsidRPr="00BB5EEB">
        <w:t>Poznávání lidí</w:t>
      </w:r>
    </w:p>
    <w:p w:rsidR="003C12A6" w:rsidRPr="000D6A88" w:rsidRDefault="003C12A6" w:rsidP="00BD6DF8">
      <w:pPr>
        <w:pStyle w:val="odrazkyvtextu"/>
      </w:pPr>
      <w:r w:rsidRPr="000D6A88">
        <w:t>rozvoj pozornosti vůči odlišnostem a hledání výhod v odlišnostech</w:t>
      </w:r>
      <w:r w:rsidR="00BE7008">
        <w:t>:</w:t>
      </w:r>
      <w:r w:rsidRPr="000D6A88">
        <w:t xml:space="preserve"> 1. – 3. ročník, Člověk a jeho svět</w:t>
      </w:r>
    </w:p>
    <w:p w:rsidR="003C12A6" w:rsidRPr="00BB5EEB" w:rsidRDefault="003C12A6" w:rsidP="00BD6DF8">
      <w:pPr>
        <w:pStyle w:val="odrazkyvtextu"/>
      </w:pPr>
      <w:r w:rsidRPr="00BB5EEB">
        <w:t>vzájemné poznávání se ve třídě a ve skupině</w:t>
      </w:r>
      <w:r w:rsidR="00BE7008">
        <w:t>:</w:t>
      </w:r>
      <w:r w:rsidRPr="00BB5EEB">
        <w:t xml:space="preserve"> 1. – 3. ročník, Kultura ducha a těla</w:t>
      </w:r>
    </w:p>
    <w:p w:rsidR="003C12A6" w:rsidRPr="00BB5EEB" w:rsidRDefault="003C12A6" w:rsidP="003C12A6">
      <w:pPr>
        <w:pStyle w:val="Nadpis51"/>
      </w:pPr>
      <w:r w:rsidRPr="00BB5EEB">
        <w:t>Mezilidské vztahy</w:t>
      </w:r>
    </w:p>
    <w:p w:rsidR="003C12A6" w:rsidRPr="000D6A88" w:rsidRDefault="003C12A6" w:rsidP="00BD6DF8">
      <w:pPr>
        <w:pStyle w:val="odrazkyvtextu"/>
      </w:pPr>
      <w:r w:rsidRPr="000D6A88">
        <w:t>péče o dobré vztahy, respektování, empatie</w:t>
      </w:r>
      <w:r w:rsidR="00BE7008">
        <w:t>:</w:t>
      </w:r>
      <w:r w:rsidRPr="000D6A88">
        <w:t xml:space="preserve"> 1. – 3. ročník, Český jazyk a literatura</w:t>
      </w:r>
    </w:p>
    <w:p w:rsidR="003C12A6" w:rsidRPr="000D6A88" w:rsidRDefault="003C12A6" w:rsidP="00BD6DF8">
      <w:pPr>
        <w:pStyle w:val="odrazkyvtextu"/>
      </w:pPr>
      <w:r w:rsidRPr="000D6A88">
        <w:t>empatie a pohled na svět očima druhého</w:t>
      </w:r>
      <w:r w:rsidR="00BE7008">
        <w:t>:</w:t>
      </w:r>
      <w:r w:rsidRPr="000D6A88">
        <w:t xml:space="preserve"> 1. – 3. ročník, Kultura ducha a těla</w:t>
      </w:r>
    </w:p>
    <w:p w:rsidR="003C12A6" w:rsidRPr="00BB5EEB" w:rsidRDefault="003C12A6" w:rsidP="003C12A6">
      <w:pPr>
        <w:pStyle w:val="Nadpis51"/>
      </w:pPr>
      <w:r>
        <w:t>Komunikace</w:t>
      </w:r>
    </w:p>
    <w:p w:rsidR="003C12A6" w:rsidRPr="000D6A88" w:rsidRDefault="003C12A6" w:rsidP="00BD6DF8">
      <w:pPr>
        <w:pStyle w:val="odrazkyvtextu"/>
      </w:pPr>
      <w:r w:rsidRPr="000D6A88">
        <w:t>řeč těla, řeč zvuků a slov, řeč předmětů a prostředí vytvářeného člověkem, řeč lidských skutků, dovednosti pro sdělování verbální i neverbální</w:t>
      </w:r>
      <w:r w:rsidR="00BE7008">
        <w:t>:</w:t>
      </w:r>
      <w:r w:rsidRPr="000D6A88">
        <w:t xml:space="preserve"> 1. – 3. ročník, Český jazyk a</w:t>
      </w:r>
      <w:r w:rsidR="00BE7008">
        <w:t> </w:t>
      </w:r>
      <w:r w:rsidRPr="000D6A88">
        <w:t>literatura</w:t>
      </w:r>
    </w:p>
    <w:p w:rsidR="003C12A6" w:rsidRPr="000D6A88" w:rsidRDefault="003C12A6" w:rsidP="00BD6DF8">
      <w:pPr>
        <w:pStyle w:val="odrazkyvtextu"/>
      </w:pPr>
      <w:r w:rsidRPr="000D6A88">
        <w:t>cvičení pozorování a empatického a aktivního naslouchání</w:t>
      </w:r>
      <w:r w:rsidR="00BE7008">
        <w:t>:</w:t>
      </w:r>
      <w:r w:rsidRPr="000D6A88">
        <w:t xml:space="preserve"> 1. – 3. ročník, Kultura ducha a</w:t>
      </w:r>
      <w:r w:rsidR="00577472">
        <w:t> </w:t>
      </w:r>
      <w:r w:rsidRPr="000D6A88">
        <w:t>těla</w:t>
      </w:r>
    </w:p>
    <w:p w:rsidR="003C12A6" w:rsidRPr="00BB5EEB" w:rsidRDefault="003C12A6" w:rsidP="00BD6DF8">
      <w:pPr>
        <w:pStyle w:val="odrazkyvtextu"/>
      </w:pPr>
      <w:r w:rsidRPr="00BB5EEB">
        <w:t>komunikace</w:t>
      </w:r>
      <w:r>
        <w:t xml:space="preserve"> v </w:t>
      </w:r>
      <w:r w:rsidRPr="00BB5EEB">
        <w:t>různých situacích, efektivní strategie: asertivní komunikace, dovednosti komunikační obrany proti agresi a manipulaci, otevřená a pozitivní komunikace, pravda, lež a</w:t>
      </w:r>
      <w:r>
        <w:t> </w:t>
      </w:r>
      <w:r w:rsidRPr="00BB5EEB">
        <w:t>předstírání</w:t>
      </w:r>
      <w:r>
        <w:t xml:space="preserve"> v </w:t>
      </w:r>
      <w:r w:rsidRPr="00BB5EEB">
        <w:t>komunikaci – 6. a 7. ročník, Český jazyk a literatura</w:t>
      </w:r>
    </w:p>
    <w:p w:rsidR="003C12A6" w:rsidRPr="00BB5EEB" w:rsidRDefault="003C12A6" w:rsidP="003C12A6">
      <w:pPr>
        <w:pStyle w:val="Nadpis51"/>
      </w:pPr>
      <w:r w:rsidRPr="00BB5EEB">
        <w:t>Kooperace a kompetice</w:t>
      </w:r>
    </w:p>
    <w:p w:rsidR="003C12A6" w:rsidRPr="00BB5EEB" w:rsidRDefault="003C12A6" w:rsidP="00BD6DF8">
      <w:pPr>
        <w:pStyle w:val="odrazkyvtextu"/>
      </w:pPr>
      <w:r w:rsidRPr="00BB5EEB">
        <w:t>rozvoj sociálních dovedností pro kooperaci</w:t>
      </w:r>
      <w:r w:rsidR="00BE7008">
        <w:t>:</w:t>
      </w:r>
      <w:r w:rsidRPr="00BB5EEB">
        <w:t xml:space="preserve"> 1. – 3. ročník, Kultura ducha a těla</w:t>
      </w:r>
    </w:p>
    <w:p w:rsidR="003C12A6" w:rsidRPr="00BB5EEB" w:rsidRDefault="003C12A6" w:rsidP="00BD6DF8">
      <w:pPr>
        <w:pStyle w:val="odrazkyvtextu"/>
      </w:pPr>
      <w:r w:rsidRPr="00BB5EEB">
        <w:t xml:space="preserve">rozvoj individuálních dovedností pro kooperaci, rozvoj sociálních dovedností pro </w:t>
      </w:r>
      <w:r w:rsidR="00BE7008" w:rsidRPr="00BB5EEB">
        <w:t>kooperaci</w:t>
      </w:r>
      <w:r w:rsidRPr="00BB5EEB">
        <w:t xml:space="preserve"> – 6. a 7. ročník, Český jazyk a literatura</w:t>
      </w:r>
    </w:p>
    <w:p w:rsidR="003C12A6" w:rsidRPr="00BB5EEB" w:rsidRDefault="003C12A6" w:rsidP="003C12A6">
      <w:pPr>
        <w:pStyle w:val="Nadpis51"/>
      </w:pPr>
      <w:r w:rsidRPr="00BB5EEB">
        <w:t>Řešení problémů a rozhodovací dovednosti</w:t>
      </w:r>
    </w:p>
    <w:p w:rsidR="003C12A6" w:rsidRPr="00BB5EEB" w:rsidRDefault="003C12A6" w:rsidP="00BD6DF8">
      <w:pPr>
        <w:pStyle w:val="odrazkyvtextu"/>
      </w:pPr>
      <w:r w:rsidRPr="00BB5EEB">
        <w:t>dovednosti pro řešení problémů</w:t>
      </w:r>
      <w:r>
        <w:t xml:space="preserve"> z </w:t>
      </w:r>
      <w:r w:rsidRPr="00BB5EEB">
        <w:t>hlediska typu problémů a sociálních rolí – 8. a 9. ročník, Člověk a společnost</w:t>
      </w:r>
    </w:p>
    <w:p w:rsidR="003C12A6" w:rsidRPr="00BB5EEB" w:rsidRDefault="003C12A6" w:rsidP="00BD6DF8">
      <w:pPr>
        <w:pStyle w:val="odrazkyvtextu"/>
      </w:pPr>
      <w:r w:rsidRPr="00BB5EEB">
        <w:t>dovednosti pro řešení problémů a rozhodování</w:t>
      </w:r>
      <w:r>
        <w:t xml:space="preserve"> z </w:t>
      </w:r>
      <w:r w:rsidRPr="00BB5EEB">
        <w:t>hlediska různých typů problémů a</w:t>
      </w:r>
      <w:r>
        <w:t> </w:t>
      </w:r>
      <w:r w:rsidRPr="00BB5EEB">
        <w:t>sociálních rolí</w:t>
      </w:r>
      <w:r w:rsidR="00BE7008">
        <w:t>:</w:t>
      </w:r>
      <w:r w:rsidRPr="00BB5EEB">
        <w:t xml:space="preserve"> 1. – 3. ročník, Kultura ducha a těla</w:t>
      </w:r>
    </w:p>
    <w:p w:rsidR="003C12A6" w:rsidRPr="00BB5EEB" w:rsidRDefault="003C12A6" w:rsidP="003C12A6">
      <w:pPr>
        <w:pStyle w:val="Nadpis51"/>
      </w:pPr>
      <w:r w:rsidRPr="00BB5EEB">
        <w:t>Hodnoty, postoje, praktická etika</w:t>
      </w:r>
    </w:p>
    <w:p w:rsidR="003C12A6" w:rsidRPr="00BB5EEB" w:rsidRDefault="003C12A6" w:rsidP="00BD6DF8">
      <w:pPr>
        <w:pStyle w:val="odrazkyvtextu"/>
      </w:pPr>
      <w:r w:rsidRPr="00BB5EEB">
        <w:t>analýzy vlastních i cizích postojů a hodnot a jejich projevů</w:t>
      </w:r>
      <w:r>
        <w:t xml:space="preserve"> v </w:t>
      </w:r>
      <w:r w:rsidRPr="00BB5EEB">
        <w:t>chování lidí</w:t>
      </w:r>
      <w:r w:rsidR="00BE7008">
        <w:t>:</w:t>
      </w:r>
      <w:r w:rsidRPr="00BB5EEB">
        <w:t xml:space="preserve"> 1. – 3. ročník, Kultura ducha a těla</w:t>
      </w:r>
    </w:p>
    <w:p w:rsidR="003C12A6" w:rsidRPr="00BB5EEB" w:rsidRDefault="003C12A6" w:rsidP="00BD6DF8">
      <w:pPr>
        <w:pStyle w:val="odrazkyvtextu"/>
      </w:pPr>
      <w:r w:rsidRPr="00BB5EEB">
        <w:t>prosociální chování, respektování ostatních, neočekávání protislužby – 6. a 7. ročník, Člověk a společnost</w:t>
      </w:r>
    </w:p>
    <w:p w:rsidR="00081BAE" w:rsidRDefault="00081BAE" w:rsidP="003C12A6">
      <w:pPr>
        <w:pStyle w:val="Nadpis41"/>
      </w:pPr>
      <w:bookmarkStart w:id="64" w:name="_Toc175566566"/>
    </w:p>
    <w:p w:rsidR="003C12A6" w:rsidRPr="00BB5EEB" w:rsidRDefault="003C12A6" w:rsidP="003C12A6">
      <w:pPr>
        <w:pStyle w:val="Nadpis41"/>
      </w:pPr>
      <w:r w:rsidRPr="00BB5EEB">
        <w:t>Výchova demokratického občana</w:t>
      </w:r>
      <w:bookmarkEnd w:id="64"/>
    </w:p>
    <w:p w:rsidR="003C12A6" w:rsidRPr="00BB5EEB" w:rsidRDefault="003C12A6" w:rsidP="003C12A6">
      <w:pPr>
        <w:pStyle w:val="Nadpis51"/>
      </w:pPr>
      <w:r w:rsidRPr="00BB5EEB">
        <w:t>Výchova demokratického občana, občanská společnost a škola</w:t>
      </w:r>
    </w:p>
    <w:p w:rsidR="003C12A6" w:rsidRPr="00BB5EEB" w:rsidRDefault="003C12A6" w:rsidP="00BD6DF8">
      <w:pPr>
        <w:pStyle w:val="odrazkyvtextu"/>
      </w:pPr>
      <w:r w:rsidRPr="00BB5EEB">
        <w:t>demokratické vztahy ve škole, škola jako model otevřeného partnerství – 4. a 5. ročník, Člověk a jeho svět</w:t>
      </w:r>
    </w:p>
    <w:p w:rsidR="003C12A6" w:rsidRPr="00BB5EEB" w:rsidRDefault="003C12A6" w:rsidP="003C12A6">
      <w:pPr>
        <w:pStyle w:val="Nadpis51"/>
      </w:pPr>
      <w:r w:rsidRPr="00BB5EEB">
        <w:t>Občanská společnost a škola</w:t>
      </w:r>
    </w:p>
    <w:p w:rsidR="003C12A6" w:rsidRDefault="003C12A6" w:rsidP="00BD6DF8">
      <w:pPr>
        <w:pStyle w:val="odrazkyvtextu"/>
      </w:pPr>
      <w:r w:rsidRPr="00BB5EEB">
        <w:lastRenderedPageBreak/>
        <w:t>demokratické principy a hodnoty</w:t>
      </w:r>
      <w:r>
        <w:t xml:space="preserve"> v </w:t>
      </w:r>
      <w:r w:rsidRPr="00BB5EEB">
        <w:t>každodenním životě školy – 6. a 7. ročník, Člověk a</w:t>
      </w:r>
      <w:r>
        <w:t> </w:t>
      </w:r>
      <w:r w:rsidRPr="00BB5EEB">
        <w:t>společnost</w:t>
      </w:r>
    </w:p>
    <w:p w:rsidR="003C12A6" w:rsidRDefault="003C12A6" w:rsidP="003C12A6">
      <w:pPr>
        <w:pStyle w:val="Nadpis51"/>
      </w:pPr>
      <w:r w:rsidRPr="00BB5EEB">
        <w:t>Občan, občanská společnost a stát</w:t>
      </w:r>
    </w:p>
    <w:p w:rsidR="003C12A6" w:rsidRPr="00BB5EEB" w:rsidRDefault="003C12A6" w:rsidP="00BD6DF8">
      <w:pPr>
        <w:pStyle w:val="odrazkyvtextu"/>
      </w:pPr>
      <w:r w:rsidRPr="00BB5EEB">
        <w:t>Listina základních práv a svobod –</w:t>
      </w:r>
      <w:r>
        <w:t xml:space="preserve"> </w:t>
      </w:r>
      <w:r w:rsidRPr="00BB5EEB">
        <w:t>8. a 9. ročník, Člověk a společnost</w:t>
      </w:r>
    </w:p>
    <w:p w:rsidR="003C12A6" w:rsidRDefault="003C12A6" w:rsidP="003C12A6">
      <w:pPr>
        <w:pStyle w:val="Nadpis51"/>
      </w:pPr>
      <w:r w:rsidRPr="00BB5EEB">
        <w:t>Formy participace občanů</w:t>
      </w:r>
      <w:r>
        <w:t xml:space="preserve"> v </w:t>
      </w:r>
      <w:r w:rsidRPr="00BB5EEB">
        <w:t>politickém životě</w:t>
      </w:r>
    </w:p>
    <w:p w:rsidR="003C12A6" w:rsidRPr="00BB5EEB" w:rsidRDefault="003C12A6" w:rsidP="00BD6DF8">
      <w:pPr>
        <w:pStyle w:val="odrazkyvtextu"/>
      </w:pPr>
      <w:r w:rsidRPr="00BB5EEB">
        <w:t>volební systémy, obec – základní jednotka samosprávy státu – 6. a 7. ročník, Člověk a</w:t>
      </w:r>
      <w:r>
        <w:t> </w:t>
      </w:r>
      <w:r w:rsidRPr="00BB5EEB">
        <w:t>společnost</w:t>
      </w:r>
    </w:p>
    <w:p w:rsidR="003C12A6" w:rsidRDefault="003C12A6" w:rsidP="003C12A6">
      <w:pPr>
        <w:pStyle w:val="Nadpis51"/>
      </w:pPr>
      <w:r w:rsidRPr="00BB5EEB">
        <w:t>Principy demokracie jako formy vlády a způsobu rozhodování</w:t>
      </w:r>
    </w:p>
    <w:p w:rsidR="003C12A6" w:rsidRPr="00BB5EEB" w:rsidRDefault="003C12A6" w:rsidP="00BD6DF8">
      <w:pPr>
        <w:pStyle w:val="odrazkyvtextu"/>
      </w:pPr>
      <w:r w:rsidRPr="00BB5EEB">
        <w:t>demokracie jako protiváha diktatury a anarchie –</w:t>
      </w:r>
      <w:r>
        <w:t xml:space="preserve"> </w:t>
      </w:r>
      <w:r w:rsidRPr="00BB5EEB">
        <w:t>9. ročník, Český jazyk a literatura</w:t>
      </w:r>
    </w:p>
    <w:p w:rsidR="003C12A6" w:rsidRPr="00BB5EEB" w:rsidRDefault="003C12A6" w:rsidP="00BD6DF8">
      <w:pPr>
        <w:pStyle w:val="odrazkyvtextu"/>
      </w:pPr>
      <w:r w:rsidRPr="00BB5EEB">
        <w:t>základní kategorie fungování de</w:t>
      </w:r>
      <w:r w:rsidR="00081BAE">
        <w:t>mokracie, lidská solidarita – 6.</w:t>
      </w:r>
      <w:r w:rsidRPr="00BB5EEB">
        <w:t xml:space="preserve"> ročník, Člověk a</w:t>
      </w:r>
      <w:r>
        <w:t> </w:t>
      </w:r>
      <w:r w:rsidRPr="00BB5EEB">
        <w:t>společnost</w:t>
      </w:r>
    </w:p>
    <w:p w:rsidR="003C12A6" w:rsidRPr="00BB5EEB" w:rsidRDefault="003C12A6" w:rsidP="003C12A6">
      <w:pPr>
        <w:pStyle w:val="Nadpis41"/>
      </w:pPr>
      <w:bookmarkStart w:id="65" w:name="_Toc175566567"/>
      <w:r w:rsidRPr="00BB5EEB">
        <w:t>Výchova</w:t>
      </w:r>
      <w:r>
        <w:t xml:space="preserve"> k </w:t>
      </w:r>
      <w:r w:rsidRPr="00BB5EEB">
        <w:t>myšlení</w:t>
      </w:r>
      <w:r>
        <w:t xml:space="preserve"> v </w:t>
      </w:r>
      <w:r w:rsidRPr="00BB5EEB">
        <w:t>evropských a globálních souvislostech</w:t>
      </w:r>
      <w:bookmarkEnd w:id="65"/>
    </w:p>
    <w:p w:rsidR="003C12A6" w:rsidRPr="00BB5EEB" w:rsidRDefault="003C12A6" w:rsidP="003C12A6">
      <w:pPr>
        <w:pStyle w:val="Odstavec"/>
        <w:ind w:firstLine="0"/>
      </w:pPr>
      <w:r w:rsidRPr="00BB5EEB">
        <w:rPr>
          <w:rStyle w:val="Nadpis51Char"/>
        </w:rPr>
        <w:t>Evropa a svět nás zajímá</w:t>
      </w:r>
    </w:p>
    <w:p w:rsidR="003C12A6" w:rsidRPr="00BB5EEB" w:rsidRDefault="003C12A6" w:rsidP="00BD6DF8">
      <w:pPr>
        <w:pStyle w:val="odrazkyvtextu"/>
      </w:pPr>
      <w:r w:rsidRPr="00BB5EEB">
        <w:t xml:space="preserve"> život, zvyky a tradice</w:t>
      </w:r>
      <w:r>
        <w:t xml:space="preserve"> v </w:t>
      </w:r>
      <w:r w:rsidRPr="00BB5EEB">
        <w:t>Evropě, ve světě – 8. a 9. ročník, Člověk a společnost</w:t>
      </w:r>
    </w:p>
    <w:p w:rsidR="003C12A6" w:rsidRPr="00BB5EEB" w:rsidRDefault="003C12A6" w:rsidP="00BD6DF8">
      <w:pPr>
        <w:pStyle w:val="odrazkyvtextu"/>
      </w:pPr>
      <w:r w:rsidRPr="00BB5EEB">
        <w:t xml:space="preserve">společné dějiny – 5. ročník, Člověk a </w:t>
      </w:r>
      <w:r w:rsidR="007B2479">
        <w:t>jeho svět</w:t>
      </w:r>
    </w:p>
    <w:p w:rsidR="003C12A6" w:rsidRPr="00BB5EEB" w:rsidRDefault="003C12A6" w:rsidP="00BD6DF8">
      <w:pPr>
        <w:pStyle w:val="odrazkyvtextu"/>
      </w:pPr>
      <w:r w:rsidRPr="00BB5EEB">
        <w:t>artefakty mající vztah</w:t>
      </w:r>
      <w:r>
        <w:t xml:space="preserve"> k </w:t>
      </w:r>
      <w:r w:rsidRPr="00BB5EEB">
        <w:t>Evropě a světu, šíření uměleckých vzorů, globalizace umění, kultury – 8. a 9. ročník, Estetická výchova</w:t>
      </w:r>
    </w:p>
    <w:p w:rsidR="003C12A6" w:rsidRDefault="003C12A6" w:rsidP="003C12A6">
      <w:pPr>
        <w:pStyle w:val="Nadpis51"/>
      </w:pPr>
      <w:r w:rsidRPr="00BB5EEB">
        <w:t>Objevujeme Evropu a svět</w:t>
      </w:r>
    </w:p>
    <w:p w:rsidR="003C12A6" w:rsidRPr="00BB5EEB" w:rsidRDefault="003C12A6" w:rsidP="00BD6DF8">
      <w:pPr>
        <w:pStyle w:val="odrazkyvtextu"/>
      </w:pPr>
      <w:r w:rsidRPr="00BB5EEB">
        <w:t>vztah Evropy a světa, globální problémy – 6. a 7. ročník, Člověk a společnost</w:t>
      </w:r>
    </w:p>
    <w:p w:rsidR="003C12A6" w:rsidRPr="00BB5EEB" w:rsidRDefault="003C12A6" w:rsidP="003C12A6">
      <w:pPr>
        <w:pStyle w:val="Nadpis51"/>
      </w:pPr>
      <w:r w:rsidRPr="00BB5EEB">
        <w:t>Jsme Evropané</w:t>
      </w:r>
    </w:p>
    <w:p w:rsidR="003C12A6" w:rsidRPr="00BB5EEB" w:rsidRDefault="003C12A6" w:rsidP="00BD6DF8">
      <w:pPr>
        <w:pStyle w:val="odrazkyvtextu"/>
      </w:pPr>
      <w:r>
        <w:t>e</w:t>
      </w:r>
      <w:r w:rsidRPr="00BB5EEB">
        <w:t>vropská integrace, čtyři svobody a jejich význam – 8. a 9. ročník, Člověk a společnost</w:t>
      </w:r>
    </w:p>
    <w:p w:rsidR="003C12A6" w:rsidRPr="00BB5EEB" w:rsidRDefault="003C12A6" w:rsidP="003C12A6">
      <w:pPr>
        <w:pStyle w:val="Nadpis41"/>
      </w:pPr>
      <w:bookmarkStart w:id="66" w:name="_Toc175566568"/>
      <w:r w:rsidRPr="00BB5EEB">
        <w:t>Multikulturní výchova</w:t>
      </w:r>
      <w:bookmarkEnd w:id="66"/>
    </w:p>
    <w:p w:rsidR="003C12A6" w:rsidRDefault="003C12A6" w:rsidP="003C12A6">
      <w:pPr>
        <w:pStyle w:val="Nadpis51"/>
      </w:pPr>
      <w:r w:rsidRPr="00BB5EEB">
        <w:t>Kulturní diference</w:t>
      </w:r>
    </w:p>
    <w:p w:rsidR="003C12A6" w:rsidRPr="00BB5EEB" w:rsidRDefault="003C12A6" w:rsidP="00BD6DF8">
      <w:pPr>
        <w:pStyle w:val="odrazkyvtextu"/>
      </w:pPr>
      <w:r w:rsidRPr="00BB5EEB">
        <w:t>základní problémy sociokulturních rozdílů</w:t>
      </w:r>
      <w:r>
        <w:t xml:space="preserve"> v </w:t>
      </w:r>
      <w:r w:rsidRPr="00BB5EEB">
        <w:t>České republice – 8. a 9. ročník, Člověk a</w:t>
      </w:r>
      <w:r>
        <w:t> </w:t>
      </w:r>
      <w:r w:rsidRPr="00BB5EEB">
        <w:t>společnost</w:t>
      </w:r>
    </w:p>
    <w:p w:rsidR="003C12A6" w:rsidRPr="00BB5EEB" w:rsidRDefault="003C12A6" w:rsidP="003C12A6">
      <w:pPr>
        <w:pStyle w:val="Nadpis51"/>
      </w:pPr>
      <w:r w:rsidRPr="00BB5EEB">
        <w:t>Lidské vztahy</w:t>
      </w:r>
    </w:p>
    <w:p w:rsidR="003C12A6" w:rsidRPr="00BB5EEB" w:rsidRDefault="003C12A6" w:rsidP="00BD6DF8">
      <w:pPr>
        <w:pStyle w:val="odrazkyvtextu"/>
      </w:pPr>
      <w:r w:rsidRPr="00BB5EEB">
        <w:t>tolerance, empatie, umět se vžít do role druhého</w:t>
      </w:r>
      <w:r w:rsidR="00BE7008">
        <w:t>:</w:t>
      </w:r>
      <w:r w:rsidRPr="00BB5EEB">
        <w:t xml:space="preserve"> 1. – 3. ročník, Kultura ducha a těla</w:t>
      </w:r>
    </w:p>
    <w:p w:rsidR="003C12A6" w:rsidRPr="00BB5EEB" w:rsidRDefault="003C12A6" w:rsidP="00BD6DF8">
      <w:pPr>
        <w:pStyle w:val="odrazkyvtextu"/>
      </w:pPr>
      <w:r w:rsidRPr="00BB5EEB">
        <w:t>rasismus, diskriminace, předsudky ve společnosti – 6. a 7. ročník, Člověk a společnost</w:t>
      </w:r>
    </w:p>
    <w:p w:rsidR="003C12A6" w:rsidRPr="00BB5EEB" w:rsidRDefault="003C12A6" w:rsidP="003C12A6">
      <w:pPr>
        <w:pStyle w:val="Nadpis51"/>
        <w:keepNext/>
      </w:pPr>
      <w:r w:rsidRPr="00BB5EEB">
        <w:t>Etnický původ</w:t>
      </w:r>
    </w:p>
    <w:p w:rsidR="003C12A6" w:rsidRPr="00BB5EEB" w:rsidRDefault="003C12A6" w:rsidP="00BD6DF8">
      <w:pPr>
        <w:pStyle w:val="odrazkyvtextu"/>
      </w:pPr>
      <w:r w:rsidRPr="00BB5EEB">
        <w:t>rovnocennost etnických skupin, kořeny civilizací, osobní a společenská identita – 6. a 7. ročník, Člověk a společnost</w:t>
      </w:r>
    </w:p>
    <w:p w:rsidR="003C12A6" w:rsidRPr="00BB5EEB" w:rsidRDefault="003C12A6" w:rsidP="00BD6DF8">
      <w:pPr>
        <w:pStyle w:val="odrazkyvtextu"/>
      </w:pPr>
      <w:r w:rsidRPr="00BB5EEB">
        <w:t>etnická kultura – 4. a 5. ročník, Kultura ducha a těla</w:t>
      </w:r>
    </w:p>
    <w:p w:rsidR="003C12A6" w:rsidRPr="00BB5EEB" w:rsidRDefault="003C12A6" w:rsidP="003C12A6">
      <w:pPr>
        <w:pStyle w:val="Nadpis51"/>
      </w:pPr>
      <w:r w:rsidRPr="00BB5EEB">
        <w:t>Multikulturalita</w:t>
      </w:r>
    </w:p>
    <w:p w:rsidR="003C12A6" w:rsidRPr="00BB5EEB" w:rsidRDefault="003C12A6" w:rsidP="00BD6DF8">
      <w:pPr>
        <w:pStyle w:val="odrazkyvtextu"/>
      </w:pPr>
      <w:r w:rsidRPr="00BB5EEB">
        <w:t>kulturní diference jako obohacující prvek – 6. a 7. ročník, Člověk a společnost</w:t>
      </w:r>
    </w:p>
    <w:p w:rsidR="003C12A6" w:rsidRPr="00BB5EEB" w:rsidRDefault="003C12A6" w:rsidP="00BD6DF8">
      <w:pPr>
        <w:pStyle w:val="odrazkyvtextu"/>
      </w:pPr>
      <w:r w:rsidRPr="00BB5EEB">
        <w:t>multikulturalita současného světa a předpokládaný vývoj</w:t>
      </w:r>
      <w:r>
        <w:t xml:space="preserve"> v </w:t>
      </w:r>
      <w:r w:rsidRPr="00BB5EEB">
        <w:t>budoucnosti, multikulturalita jako prostředek vzájemného obohacování – 8. a 9. ročník, Člověk a společnost</w:t>
      </w:r>
    </w:p>
    <w:p w:rsidR="003C12A6" w:rsidRPr="00BB5EEB" w:rsidRDefault="003C12A6" w:rsidP="00BD6DF8">
      <w:pPr>
        <w:pStyle w:val="odrazkyvtextu"/>
      </w:pPr>
      <w:r w:rsidRPr="00BB5EEB">
        <w:lastRenderedPageBreak/>
        <w:t>odlišnosti ve výtvarném projevu různých kultur – 7. a 8. ročník, Estetická výchova</w:t>
      </w:r>
    </w:p>
    <w:p w:rsidR="003C12A6" w:rsidRPr="00BB5EEB" w:rsidRDefault="003C12A6" w:rsidP="00BD6DF8">
      <w:pPr>
        <w:pStyle w:val="odrazkyvtextu"/>
      </w:pPr>
      <w:r>
        <w:t>p</w:t>
      </w:r>
      <w:r w:rsidRPr="00BB5EEB">
        <w:t>rincip sociálního smíru a solidarity – postavení menšin, jejich rovnocennost – 8. a 9. ročník, Člověk a společnost</w:t>
      </w:r>
    </w:p>
    <w:p w:rsidR="003C12A6" w:rsidRPr="00BB5EEB" w:rsidRDefault="003C12A6" w:rsidP="003C12A6">
      <w:pPr>
        <w:pStyle w:val="Nadpis41"/>
      </w:pPr>
      <w:bookmarkStart w:id="67" w:name="_Toc175566569"/>
      <w:r w:rsidRPr="00BB5EEB">
        <w:t>Environmentální výchova</w:t>
      </w:r>
      <w:bookmarkEnd w:id="67"/>
    </w:p>
    <w:p w:rsidR="003C12A6" w:rsidRPr="00BB5EEB" w:rsidRDefault="003C12A6" w:rsidP="003C12A6">
      <w:pPr>
        <w:pStyle w:val="Nadpis51"/>
      </w:pPr>
      <w:r w:rsidRPr="00BB5EEB">
        <w:t>Ekosystém</w:t>
      </w:r>
    </w:p>
    <w:p w:rsidR="009918CA" w:rsidRDefault="009918CA" w:rsidP="00BD6DF8">
      <w:pPr>
        <w:pStyle w:val="odrazkyvtextu"/>
      </w:pPr>
      <w:r w:rsidRPr="00BB5EEB">
        <w:t>les, louka, step</w:t>
      </w:r>
      <w:r w:rsidR="00BE7008">
        <w:t>:</w:t>
      </w:r>
      <w:r w:rsidRPr="00BB5EEB">
        <w:t xml:space="preserve"> 1. – 3. ročník, Člověk a jeho svět</w:t>
      </w:r>
    </w:p>
    <w:p w:rsidR="009918CA" w:rsidRPr="009918CA" w:rsidRDefault="009918CA" w:rsidP="00BD6DF8">
      <w:pPr>
        <w:pStyle w:val="odrazkyvtextu"/>
      </w:pPr>
      <w:r>
        <w:t xml:space="preserve">vodní zdroje, les, tropické deštné pralesy lidská sídla </w:t>
      </w:r>
      <w:r w:rsidR="00BE7008">
        <w:t>–</w:t>
      </w:r>
      <w:r>
        <w:t xml:space="preserve"> 7. ročník Svět přírody</w:t>
      </w:r>
    </w:p>
    <w:p w:rsidR="003C12A6" w:rsidRPr="00BB5EEB" w:rsidRDefault="003C12A6" w:rsidP="003C12A6">
      <w:pPr>
        <w:pStyle w:val="Nadpis51"/>
      </w:pPr>
      <w:r w:rsidRPr="00BB5EEB">
        <w:t>Základní podmínky života</w:t>
      </w:r>
    </w:p>
    <w:p w:rsidR="009918CA" w:rsidRPr="00BB5EEB" w:rsidRDefault="009918CA" w:rsidP="00BD6DF8">
      <w:pPr>
        <w:pStyle w:val="odrazkyvtextu"/>
      </w:pPr>
      <w:r>
        <w:t xml:space="preserve">základní </w:t>
      </w:r>
      <w:r w:rsidRPr="00BB5EEB">
        <w:t>podmínky života, ochrana biologických druhů – 4. a 5. ročník, Člověk a jeho svět</w:t>
      </w:r>
    </w:p>
    <w:p w:rsidR="009918CA" w:rsidRPr="009918CA" w:rsidRDefault="009918CA" w:rsidP="00BD6DF8">
      <w:pPr>
        <w:pStyle w:val="odrazkyvtextu"/>
      </w:pPr>
      <w:r>
        <w:t xml:space="preserve">podmínky života </w:t>
      </w:r>
      <w:r w:rsidR="00BE7008">
        <w:t>–</w:t>
      </w:r>
      <w:r>
        <w:t xml:space="preserve"> 7. ročník Svět přírody</w:t>
      </w:r>
      <w:r w:rsidR="003C12A6" w:rsidRPr="00BB5EEB">
        <w:t xml:space="preserve"> </w:t>
      </w:r>
    </w:p>
    <w:p w:rsidR="003C12A6" w:rsidRDefault="003C12A6" w:rsidP="003C12A6">
      <w:pPr>
        <w:pStyle w:val="Nadpis51"/>
      </w:pPr>
      <w:r w:rsidRPr="00BB5EEB">
        <w:t>Lidské aktivity a problémy životního prostředí</w:t>
      </w:r>
    </w:p>
    <w:p w:rsidR="009918CA" w:rsidRPr="009918CA" w:rsidRDefault="009918CA" w:rsidP="00BD6DF8">
      <w:pPr>
        <w:pStyle w:val="odrazkyvtextu"/>
      </w:pPr>
      <w:r>
        <w:t>nutnost ochrany vod, zdroje znečištění, chemie jako pomocník i nebezpečí, průmyslová hnojiva, pe</w:t>
      </w:r>
      <w:r w:rsidR="00BD389F">
        <w:t>s</w:t>
      </w:r>
      <w:r>
        <w:t>ticidy, fungicidy</w:t>
      </w:r>
      <w:r w:rsidR="00BD389F">
        <w:t xml:space="preserve">, ekologické zemědělství </w:t>
      </w:r>
      <w:r w:rsidR="00BE7008">
        <w:t>–</w:t>
      </w:r>
      <w:r w:rsidR="00BD389F">
        <w:t xml:space="preserve"> 8. a 9. ročník Svět přírody</w:t>
      </w:r>
    </w:p>
    <w:p w:rsidR="003C12A6" w:rsidRPr="00BB5EEB" w:rsidRDefault="003C12A6" w:rsidP="00BD6DF8">
      <w:pPr>
        <w:pStyle w:val="odrazkyvtextu"/>
      </w:pPr>
      <w:r w:rsidRPr="00BB5EEB">
        <w:t>projevy lidské činnosti</w:t>
      </w:r>
      <w:r>
        <w:t xml:space="preserve"> v </w:t>
      </w:r>
      <w:r w:rsidRPr="00BB5EEB">
        <w:t>minulosti, nyní,</w:t>
      </w:r>
      <w:r>
        <w:t xml:space="preserve"> v </w:t>
      </w:r>
      <w:r w:rsidRPr="00BB5EEB">
        <w:t>budoucnu, vliv jednotlivých složek socioekonomické sféry na životní prostředí, trvale udržitelný rozvoj jako společenský program – 8. a 9. ročník, Člověk a společnost</w:t>
      </w:r>
      <w:r w:rsidR="007B2479">
        <w:t xml:space="preserve"> a Matematicko</w:t>
      </w:r>
      <w:r w:rsidR="00BE7008">
        <w:t>-</w:t>
      </w:r>
      <w:r w:rsidR="007B2479">
        <w:t>fyzikální základ</w:t>
      </w:r>
    </w:p>
    <w:p w:rsidR="003C12A6" w:rsidRDefault="003C12A6" w:rsidP="003C12A6">
      <w:pPr>
        <w:pStyle w:val="Nadpis51"/>
      </w:pPr>
      <w:r w:rsidRPr="00BB5EEB">
        <w:t>Vztah člověka</w:t>
      </w:r>
      <w:r>
        <w:t xml:space="preserve"> k </w:t>
      </w:r>
      <w:r w:rsidRPr="00BB5EEB">
        <w:t>prostředí</w:t>
      </w:r>
    </w:p>
    <w:p w:rsidR="003C12A6" w:rsidRPr="00BB5EEB" w:rsidRDefault="003C12A6" w:rsidP="00BD6DF8">
      <w:pPr>
        <w:pStyle w:val="odrazkyvtextu"/>
      </w:pPr>
      <w:r w:rsidRPr="00BB5EEB">
        <w:t>příroda a kultura obce a její ochrana</w:t>
      </w:r>
      <w:r w:rsidR="00BE7008">
        <w:t>:</w:t>
      </w:r>
      <w:r w:rsidRPr="00BB5EEB">
        <w:t xml:space="preserve"> 1. – 3. ročník, Člověk a jeho svět</w:t>
      </w:r>
    </w:p>
    <w:p w:rsidR="003C12A6" w:rsidRPr="00BB5EEB" w:rsidRDefault="003C12A6" w:rsidP="003C12A6">
      <w:pPr>
        <w:pStyle w:val="Nadpis41"/>
      </w:pPr>
      <w:bookmarkStart w:id="68" w:name="_Toc175566570"/>
      <w:r w:rsidRPr="00BB5EEB">
        <w:t>Mediální výchova</w:t>
      </w:r>
      <w:bookmarkEnd w:id="68"/>
    </w:p>
    <w:p w:rsidR="003C12A6" w:rsidRDefault="003C12A6" w:rsidP="003C12A6">
      <w:pPr>
        <w:pStyle w:val="Nadpis51"/>
      </w:pPr>
      <w:r w:rsidRPr="00BB5EEB">
        <w:t>Kritické čtení a vnímání mediálních sdělení</w:t>
      </w:r>
    </w:p>
    <w:p w:rsidR="003C12A6" w:rsidRPr="00BB5EEB" w:rsidRDefault="003C12A6" w:rsidP="00BD6DF8">
      <w:pPr>
        <w:pStyle w:val="odrazkyvtextu"/>
      </w:pPr>
      <w:r w:rsidRPr="00BB5EEB">
        <w:t>pěstování kritického přístupu ke zpravodajství a reklamě – 4. a 5. ročník, Český jazyk a literatura</w:t>
      </w:r>
    </w:p>
    <w:p w:rsidR="003C12A6" w:rsidRPr="00BB5EEB" w:rsidRDefault="003C12A6" w:rsidP="00BD6DF8">
      <w:pPr>
        <w:pStyle w:val="odrazkyvtextu"/>
      </w:pPr>
      <w:r w:rsidRPr="00BB5EEB">
        <w:t>pěstování kritického přístupu ke zpravodajství a reklamě, rozlišování zábavních prvků od informativních a společensky významných, hodnotící prvky ve sdělení, hledání rozdílu mezi informativním, zábavním a reklamním sdělením, chápání podstaty mediálního sdělení, identifikování orientačních prvků</w:t>
      </w:r>
      <w:r>
        <w:t xml:space="preserve"> v </w:t>
      </w:r>
      <w:r w:rsidRPr="00BB5EEB">
        <w:t>textu – 8. a 9. ročník, Český jazyk a literatura</w:t>
      </w:r>
    </w:p>
    <w:p w:rsidR="003C12A6" w:rsidRPr="00BB5EEB" w:rsidRDefault="003C12A6" w:rsidP="003C12A6">
      <w:pPr>
        <w:pStyle w:val="Nadpis51"/>
      </w:pPr>
      <w:r w:rsidRPr="00BB5EEB">
        <w:t>Interpretace vztahu mediálních sdělení a reality</w:t>
      </w:r>
    </w:p>
    <w:p w:rsidR="003C12A6" w:rsidRPr="00BB5EEB" w:rsidRDefault="003C12A6" w:rsidP="00BD6DF8">
      <w:pPr>
        <w:pStyle w:val="odrazkyvtextu"/>
      </w:pPr>
      <w:r w:rsidRPr="00BB5EEB">
        <w:t>různé typy sdělení, jejich rozlišování a jejich funkce</w:t>
      </w:r>
      <w:r w:rsidR="00BE7008">
        <w:t>:</w:t>
      </w:r>
      <w:r w:rsidRPr="00BB5EEB">
        <w:t xml:space="preserve"> 1. – 3. ročník, Kultura ducha a těla</w:t>
      </w:r>
    </w:p>
    <w:p w:rsidR="003C12A6" w:rsidRPr="00BB5EEB" w:rsidRDefault="003C12A6" w:rsidP="00BD6DF8">
      <w:pPr>
        <w:pStyle w:val="odrazkyvtextu"/>
      </w:pPr>
      <w:r w:rsidRPr="00BB5EEB">
        <w:t>různé typy sdělení, jejich rozlišování a jejich funkce, rozdíl mezi reklamou a zprávou, mezi faktickým a fiktivním obsahem, hlavní rysy reprezentativnosti, vztah mediálního sdělení a</w:t>
      </w:r>
      <w:r>
        <w:t> </w:t>
      </w:r>
      <w:r w:rsidRPr="00BB5EEB">
        <w:t>sociální zkušenosti, identifikace společensky významných hodnot</w:t>
      </w:r>
      <w:r>
        <w:t xml:space="preserve"> v </w:t>
      </w:r>
      <w:r w:rsidRPr="00BB5EEB">
        <w:t>textu, identifikace zjednodušených mediovaných sdělení, opakované užívání prostředků – 8.</w:t>
      </w:r>
      <w:r w:rsidR="00D57B19">
        <w:t> a </w:t>
      </w:r>
      <w:r w:rsidRPr="00BB5EEB">
        <w:t>9. ročník, Český jazyk a literatura</w:t>
      </w:r>
    </w:p>
    <w:p w:rsidR="003C12A6" w:rsidRPr="00BB5EEB" w:rsidRDefault="003C12A6" w:rsidP="00BD6DF8">
      <w:pPr>
        <w:pStyle w:val="odrazkyvtextu"/>
      </w:pPr>
      <w:r w:rsidRPr="00BB5EEB">
        <w:t>používání výtvarných prvků</w:t>
      </w:r>
      <w:r>
        <w:t xml:space="preserve"> v </w:t>
      </w:r>
      <w:r w:rsidRPr="00BB5EEB">
        <w:t>médiích, výtvarný aspekt mediálních sdělení – 8. a 9. ročník, Estetická výchova</w:t>
      </w:r>
    </w:p>
    <w:p w:rsidR="003C12A6" w:rsidRPr="00BB5EEB" w:rsidRDefault="003C12A6" w:rsidP="003C12A6">
      <w:pPr>
        <w:pStyle w:val="Nadpis51"/>
      </w:pPr>
      <w:r w:rsidRPr="00BB5EEB">
        <w:t>Stavba mediálních sdělení</w:t>
      </w:r>
    </w:p>
    <w:p w:rsidR="003C12A6" w:rsidRPr="00BB5EEB" w:rsidRDefault="003C12A6" w:rsidP="00BD6DF8">
      <w:pPr>
        <w:pStyle w:val="odrazkyvtextu"/>
      </w:pPr>
      <w:r w:rsidRPr="00BB5EEB">
        <w:t>příklady pravidelnosti</w:t>
      </w:r>
      <w:r>
        <w:t xml:space="preserve"> v </w:t>
      </w:r>
      <w:r w:rsidRPr="00BB5EEB">
        <w:t>uspořádání mediovaných sdělení, principy sestavování zpravodajství a jejich identifikace, pozitivní principy, příklady stavby a</w:t>
      </w:r>
      <w:r>
        <w:t> </w:t>
      </w:r>
      <w:r w:rsidRPr="00BB5EEB">
        <w:t>uspořádání zpráv a dalších mediálních sdělení – 8. a 9. ročník, předmět Český jazyk a literatura</w:t>
      </w:r>
    </w:p>
    <w:p w:rsidR="003C12A6" w:rsidRPr="00BB5EEB" w:rsidRDefault="003C12A6" w:rsidP="003C12A6">
      <w:pPr>
        <w:pStyle w:val="Nadpis51"/>
      </w:pPr>
      <w:r w:rsidRPr="00BB5EEB">
        <w:lastRenderedPageBreak/>
        <w:t>Vnímání autora mediálních sdělení</w:t>
      </w:r>
    </w:p>
    <w:p w:rsidR="003C12A6" w:rsidRPr="00BB5EEB" w:rsidRDefault="003C12A6" w:rsidP="00BD6DF8">
      <w:pPr>
        <w:pStyle w:val="odrazkyvtextu"/>
      </w:pPr>
      <w:r w:rsidRPr="00BB5EEB">
        <w:t>identifikování postojů a názorů autora</w:t>
      </w:r>
      <w:r>
        <w:t xml:space="preserve"> v </w:t>
      </w:r>
      <w:r w:rsidRPr="00BB5EEB">
        <w:t>mediovaném sdělení, výrazové prostředky a</w:t>
      </w:r>
      <w:r>
        <w:t> </w:t>
      </w:r>
      <w:r w:rsidRPr="00BB5EEB">
        <w:t>jejich uplatnění pro vyjádření/zastření názoru a postoje, výběr a kombinace slov</w:t>
      </w:r>
      <w:r>
        <w:t xml:space="preserve"> z </w:t>
      </w:r>
      <w:r w:rsidRPr="00BB5EEB">
        <w:t>hlediska záměru a hodnotového významu – 8. a 9. ročník, Český jazyk a literatura</w:t>
      </w:r>
    </w:p>
    <w:p w:rsidR="003C12A6" w:rsidRPr="00BB5EEB" w:rsidRDefault="003C12A6" w:rsidP="003C12A6">
      <w:pPr>
        <w:pStyle w:val="Nadpis51"/>
      </w:pPr>
      <w:r w:rsidRPr="00BB5EEB">
        <w:t>Fungování a vliv médií ve společnosti</w:t>
      </w:r>
    </w:p>
    <w:p w:rsidR="003C12A6" w:rsidRPr="00BB5EEB" w:rsidRDefault="003C12A6" w:rsidP="00BD6DF8">
      <w:pPr>
        <w:pStyle w:val="odrazkyvtextu"/>
      </w:pPr>
      <w:r w:rsidRPr="00BB5EEB">
        <w:t>organizace a postavení médií ve společnosti, faktory ovlivňující média, interpretace vlivů působících na jejich chování, způsoby financování médií, vliv médií na každodenní život, vliv médií na uspořádání dne a rejstřík konverzačních témat, role médií</w:t>
      </w:r>
      <w:r>
        <w:t xml:space="preserve"> v </w:t>
      </w:r>
      <w:r w:rsidRPr="00BB5EEB">
        <w:t>politickém životě, vliv médií na kulturu, role médií</w:t>
      </w:r>
      <w:r>
        <w:t xml:space="preserve"> v </w:t>
      </w:r>
      <w:r w:rsidRPr="00BB5EEB">
        <w:t xml:space="preserve">politických změnách </w:t>
      </w:r>
      <w:r w:rsidR="00D57B19">
        <w:t>–</w:t>
      </w:r>
      <w:r w:rsidRPr="00BB5EEB">
        <w:t xml:space="preserve"> 8. a 9. ročník, Český jazyk a literatura</w:t>
      </w:r>
    </w:p>
    <w:p w:rsidR="003C12A6" w:rsidRDefault="003C12A6" w:rsidP="003C12A6">
      <w:pPr>
        <w:pStyle w:val="Nadpis51"/>
        <w:keepNext/>
      </w:pPr>
      <w:r w:rsidRPr="00BB5EEB">
        <w:t>Tvorba mediálního sdělení</w:t>
      </w:r>
    </w:p>
    <w:p w:rsidR="003C12A6" w:rsidRPr="00BB5EEB" w:rsidRDefault="003C12A6" w:rsidP="00BD6DF8">
      <w:pPr>
        <w:pStyle w:val="odrazkyvtextu"/>
      </w:pPr>
      <w:r w:rsidRPr="00BB5EEB">
        <w:t xml:space="preserve">uplatnění a výběr výrazových prostředků a jejich kombinací pro tvorbu vhodných sdělení, tvorba mediálního sdělení pro školní časopis, technologické možnosti a jejich omezení </w:t>
      </w:r>
      <w:r w:rsidR="00D57B19">
        <w:t>–</w:t>
      </w:r>
      <w:r w:rsidRPr="00BB5EEB">
        <w:t xml:space="preserve"> 8. a 9. ročník, Český jazyk a literatura</w:t>
      </w:r>
    </w:p>
    <w:p w:rsidR="003C12A6" w:rsidRPr="00BB5EEB" w:rsidRDefault="003C12A6" w:rsidP="00BD6DF8">
      <w:pPr>
        <w:pStyle w:val="odrazkyvtextu"/>
      </w:pPr>
      <w:r w:rsidRPr="00BB5EEB">
        <w:t>prezentace vizuálně obrazných vyjádření – 8. a 9. ročník, Estetická výchova</w:t>
      </w:r>
    </w:p>
    <w:p w:rsidR="003C12A6" w:rsidRDefault="003C12A6" w:rsidP="003C12A6">
      <w:pPr>
        <w:pStyle w:val="Nadpis51"/>
      </w:pPr>
      <w:r w:rsidRPr="00BB5EEB">
        <w:t>Práce</w:t>
      </w:r>
      <w:r>
        <w:t xml:space="preserve"> v </w:t>
      </w:r>
      <w:r w:rsidRPr="00BB5EEB">
        <w:t>realizačním týmu</w:t>
      </w:r>
    </w:p>
    <w:p w:rsidR="003C12A6" w:rsidRPr="00BB5EEB" w:rsidRDefault="003C12A6" w:rsidP="00BD6DF8">
      <w:pPr>
        <w:pStyle w:val="odrazkyvtextu"/>
      </w:pPr>
      <w:r w:rsidRPr="00BB5EEB">
        <w:t>redakce školního časopisu, utváření týmu, význam různých věkových a sociálních skupin pro obohacení týmu, komunikace a spolupráce</w:t>
      </w:r>
      <w:r>
        <w:t xml:space="preserve"> v </w:t>
      </w:r>
      <w:r w:rsidRPr="00BB5EEB">
        <w:t>týmu, stanovení cíle, časového harmonogramu a delegování úkolů, faktory ovlivňující práci</w:t>
      </w:r>
      <w:r>
        <w:t xml:space="preserve"> v </w:t>
      </w:r>
      <w:r w:rsidRPr="00BB5EEB">
        <w:t xml:space="preserve">týmu, pravidelnost mediální produkce </w:t>
      </w:r>
      <w:r w:rsidR="00D57B19">
        <w:t>–</w:t>
      </w:r>
      <w:r w:rsidRPr="00BB5EEB">
        <w:t xml:space="preserve"> 8. a 9. ročník, Český jazyk a literatura</w:t>
      </w:r>
    </w:p>
    <w:p w:rsidR="00622E30" w:rsidRPr="00622E30" w:rsidRDefault="00622E30" w:rsidP="00622E30">
      <w:pPr>
        <w:pStyle w:val="odrazkyvtextu"/>
        <w:numPr>
          <w:ilvl w:val="0"/>
          <w:numId w:val="0"/>
        </w:numPr>
      </w:pPr>
      <w:r w:rsidRPr="00622E30">
        <w:rPr>
          <w:b/>
        </w:rPr>
        <w:t>Distanční vzdělávání</w:t>
      </w:r>
    </w:p>
    <w:p w:rsidR="00622E30" w:rsidRPr="00622E30" w:rsidRDefault="00622E30" w:rsidP="00622E30">
      <w:pPr>
        <w:pStyle w:val="odrazkyvtextu"/>
        <w:numPr>
          <w:ilvl w:val="0"/>
          <w:numId w:val="0"/>
        </w:numPr>
        <w:ind w:left="720"/>
      </w:pPr>
      <w:r w:rsidRPr="00622E30">
        <w:t>Distanční vzdělávání je stanoveno zákonem č. 349/2020, který novelizoval zákon 561/2004 Sb. Školský zákon. Distanční vzdělávání je školou povinně zavedeno, pokud v dané třídě není možná osobní přítomnost více než 50 % žáků. Žákům je uložena povinnost se tímto způsobem vzdělávat. Škola dle personálních podmínek bude hledat cestu studijní podpory žákům i při nižším počtu nepřítomných žáků než 50% dané třídy v karanténě či izolaci. Výuka může být smíšenou formou (část žáků navštěvuje školu prezenčně) či plně distanční. Formy výuky jsou synchronní - žáci v daném čase jsou propojeni s pedagogem ve stejném virtuálním místě a asynchronní – žáci pracují vlastním tempem samostatně či ve skupinách. Kontakt mezi vyučujícím a žákem je realizován s využitím elektronických prostředků (internet, videokonference, videonávody atd.). Ve všech okamžicích je důležité mít na paměti, že distanční vzdělávání je zatěžující jak pro žáky a zákonné zástupce, tak pro pedagogy. Proto je důležité, abychom zajistili prostřednictvím pedagogů individuální konzultaci žákům a komunikaci se zákonnými zástupci s možností zpětné vazby. Vyučující umožňují podpůrné vzdělávací služby, sdílejí materiály a zadání úkolů pro zpravidla samostatně studující žáky nebo žáky studující s podporou zákonných zástupců. V průběhu distančního vzdělávání není zařazována výuka volitelných a profilových předmětů a u některých předmětů, jako například Kultura ducha a těla, Tělesná výchova, Člověk a svět práce, oborů předmětu Člověk a jeho svět, jsou žákům nabízeny pouze dobrovolné aktivity dle jejich zájmu. V závislosti na délce distančního vzdělávání může dojít k redukci učiva při naplňování některých očekávaných výstupů nebo k jejich úplnému vypuštění, ale to vždy po důkladném promyšlení učitelem a po diskusi s kolegy tak, aby nedošlo k porušení principu kontinuity vzdělávacího procesu, kdy se často jedná o spirálovité a postupné osvojování jednotlivých dovedností a znalostí.</w:t>
      </w:r>
    </w:p>
    <w:p w:rsidR="00622E30" w:rsidRPr="00622E30" w:rsidRDefault="00622E30" w:rsidP="00622E30">
      <w:pPr>
        <w:pStyle w:val="odrazkyvtextu"/>
        <w:numPr>
          <w:ilvl w:val="0"/>
          <w:numId w:val="0"/>
        </w:numPr>
        <w:ind w:left="720"/>
      </w:pPr>
    </w:p>
    <w:p w:rsidR="00622E30" w:rsidRPr="00622E30" w:rsidRDefault="00622E30" w:rsidP="00622E30">
      <w:pPr>
        <w:pStyle w:val="odrazkyvtextu"/>
        <w:numPr>
          <w:ilvl w:val="0"/>
          <w:numId w:val="0"/>
        </w:numPr>
        <w:ind w:left="720" w:hanging="360"/>
      </w:pPr>
      <w:r w:rsidRPr="00622E30">
        <w:rPr>
          <w:b/>
        </w:rPr>
        <w:lastRenderedPageBreak/>
        <w:t>Přípravné období na případné zařazení distančního vzdělávání</w:t>
      </w:r>
    </w:p>
    <w:p w:rsidR="00622E30" w:rsidRPr="00622E30" w:rsidRDefault="00622E30" w:rsidP="00622E30">
      <w:pPr>
        <w:pStyle w:val="odrazkyvtextu"/>
      </w:pPr>
      <w:r w:rsidRPr="00622E30">
        <w:t>všichni žáci 1. – 9. ročníku mají zaveden školní e-mail ve tvaru prijmeni.jmeno@juniorlondynska.cz,</w:t>
      </w:r>
    </w:p>
    <w:p w:rsidR="00622E30" w:rsidRPr="00622E30" w:rsidRDefault="00622E30" w:rsidP="00622E30">
      <w:pPr>
        <w:pStyle w:val="odrazkyvtextu"/>
      </w:pPr>
      <w:r w:rsidRPr="00622E30">
        <w:t>v září na první třídní schůzce jsou sděleny informace zákonným zástupcům, jak se bude postupovat v období distančního vzdělávání v rámci jednotlivých ročníků, je stanoven seznam pomůcek, materiálů a učebnic pro distanční vzdělávání, </w:t>
      </w:r>
    </w:p>
    <w:p w:rsidR="00622E30" w:rsidRPr="00622E30" w:rsidRDefault="00622E30" w:rsidP="00622E30">
      <w:pPr>
        <w:pStyle w:val="odrazkyvtextu"/>
      </w:pPr>
      <w:r w:rsidRPr="00622E30">
        <w:t>v září během třídnické hodiny 3. – 9. ročníku jsou sděleny informace žákům, jak se bude postupovat v období distančního vzdělávání v rámci jednotlivých ročníků, jsou zjištěny telefonické kontakty na žáky,</w:t>
      </w:r>
    </w:p>
    <w:p w:rsidR="00622E30" w:rsidRPr="00622E30" w:rsidRDefault="00622E30" w:rsidP="00622E30">
      <w:pPr>
        <w:pStyle w:val="odrazkyvtextu"/>
      </w:pPr>
      <w:r w:rsidRPr="00622E30">
        <w:t>je upraven předmět Člověk a jeho svět obor ICT od 4. ročníku tak, aby žáci zvládali pracovat v prostředí Google (Kalendář, Učebna atd.),</w:t>
      </w:r>
    </w:p>
    <w:p w:rsidR="00622E30" w:rsidRPr="00622E30" w:rsidRDefault="00622E30" w:rsidP="00622E30">
      <w:pPr>
        <w:pStyle w:val="odrazkyvtextu"/>
      </w:pPr>
      <w:r w:rsidRPr="00622E30">
        <w:t>učitelé budou průběžně do standardní výuky ještě více zařazovat činnosti podporující rozvoj pracovních kompetencí, kompetencí k učení a rozvoj dovednosti sebehodnocení,</w:t>
      </w:r>
    </w:p>
    <w:p w:rsidR="00622E30" w:rsidRPr="00622E30" w:rsidRDefault="00622E30" w:rsidP="00622E30">
      <w:pPr>
        <w:pStyle w:val="odrazkyvtextu"/>
      </w:pPr>
      <w:r w:rsidRPr="00622E30">
        <w:t>proběhne školení pro pedagogy, jak pracovat s prostředím Učebna a dalšími prostředími, které je vhodné využívat v rámci distančního či smíšeného vzdělávání.</w:t>
      </w:r>
    </w:p>
    <w:p w:rsidR="00622E30" w:rsidRPr="00622E30" w:rsidRDefault="00622E30" w:rsidP="00622E30">
      <w:pPr>
        <w:pStyle w:val="odrazkyvtextu"/>
        <w:numPr>
          <w:ilvl w:val="0"/>
          <w:numId w:val="0"/>
        </w:numPr>
        <w:ind w:left="720"/>
      </w:pPr>
    </w:p>
    <w:p w:rsidR="00622E30" w:rsidRPr="00622E30" w:rsidRDefault="00622E30" w:rsidP="00622E30">
      <w:pPr>
        <w:pStyle w:val="odrazkyvtextu"/>
        <w:numPr>
          <w:ilvl w:val="0"/>
          <w:numId w:val="0"/>
        </w:numPr>
        <w:ind w:left="720"/>
      </w:pPr>
      <w:r w:rsidRPr="00622E30">
        <w:rPr>
          <w:b/>
        </w:rPr>
        <w:t>Přepnutí do režimu distančního vzdělávání</w:t>
      </w:r>
    </w:p>
    <w:p w:rsidR="00622E30" w:rsidRPr="00622E30" w:rsidRDefault="00622E30" w:rsidP="00622E30">
      <w:pPr>
        <w:pStyle w:val="odrazkyvtextu"/>
      </w:pPr>
      <w:r w:rsidRPr="00622E30">
        <w:t>v den vyhlášení si přítomní žáci berou ze školy domů (pokud to lze) všechny stanovené pomůcky, materiály a učebnice (pomoc mladším dětem zajistí jejich zákonní zástupci),</w:t>
      </w:r>
    </w:p>
    <w:p w:rsidR="00622E30" w:rsidRPr="00622E30" w:rsidRDefault="00622E30" w:rsidP="00622E30">
      <w:pPr>
        <w:pStyle w:val="odrazkyvtextu"/>
      </w:pPr>
      <w:r w:rsidRPr="00622E30">
        <w:t>v den vyhlášení si pedagogové ze školy domů berou všechny důležité materiály a potřebné technické vybavení,</w:t>
      </w:r>
    </w:p>
    <w:p w:rsidR="00622E30" w:rsidRPr="00622E30" w:rsidRDefault="00622E30" w:rsidP="00622E30">
      <w:pPr>
        <w:pStyle w:val="odrazkyvtextu"/>
      </w:pPr>
      <w:r w:rsidRPr="00622E30">
        <w:t>nepřítomní žáci (jejich zákonní zástupci) a vyučující se osobně domlouvají, jakým způsobem se k potřebným pomůckám co nejdříve dostanou,</w:t>
      </w:r>
    </w:p>
    <w:p w:rsidR="00622E30" w:rsidRPr="00622E30" w:rsidRDefault="00622E30" w:rsidP="00622E30">
      <w:pPr>
        <w:pStyle w:val="odrazkyvtextu"/>
      </w:pPr>
      <w:r w:rsidRPr="00622E30">
        <w:t>třídní učitelé zjišťuji stav aktuálního technického vybavení rodin a možnost připojení k internetu. Škola nabízí možnost zapůjčení školních počítačů/tabletů vybavených mikrofonem, reproduktory a kamerou.  </w:t>
      </w:r>
    </w:p>
    <w:p w:rsidR="00622E30" w:rsidRPr="00622E30" w:rsidRDefault="00622E30" w:rsidP="00622E30">
      <w:pPr>
        <w:pStyle w:val="odrazkyvtextu"/>
        <w:numPr>
          <w:ilvl w:val="0"/>
          <w:numId w:val="0"/>
        </w:numPr>
        <w:ind w:left="720"/>
      </w:pPr>
    </w:p>
    <w:p w:rsidR="00622E30" w:rsidRPr="00622E30" w:rsidRDefault="00622E30" w:rsidP="00622E30">
      <w:pPr>
        <w:pStyle w:val="odrazkyvtextu"/>
        <w:numPr>
          <w:ilvl w:val="0"/>
          <w:numId w:val="0"/>
        </w:numPr>
        <w:ind w:left="720"/>
      </w:pPr>
      <w:r w:rsidRPr="00622E30">
        <w:rPr>
          <w:b/>
        </w:rPr>
        <w:t>Průběh distančního vzdělávání</w:t>
      </w:r>
    </w:p>
    <w:p w:rsidR="00622E30" w:rsidRPr="00622E30" w:rsidRDefault="00622E30" w:rsidP="00622E30">
      <w:pPr>
        <w:pStyle w:val="odrazkyvtextu"/>
      </w:pPr>
      <w:r w:rsidRPr="00622E30">
        <w:t>způsob zadávání úkolů, jejich základní objem a způsob komunikace je jednotný pro daný ročník,</w:t>
      </w:r>
    </w:p>
    <w:p w:rsidR="00622E30" w:rsidRPr="00622E30" w:rsidRDefault="00622E30" w:rsidP="00622E30">
      <w:pPr>
        <w:pStyle w:val="odrazkyvtextu"/>
      </w:pPr>
      <w:r w:rsidRPr="00622E30">
        <w:t>možnost tisku materiálů ve škole – stanoven režim objednávání a vyzvedávání materiálů,</w:t>
      </w:r>
    </w:p>
    <w:p w:rsidR="00622E30" w:rsidRPr="00622E30" w:rsidRDefault="00622E30" w:rsidP="00622E30">
      <w:pPr>
        <w:pStyle w:val="odrazkyvtextu"/>
      </w:pPr>
      <w:r w:rsidRPr="00622E30">
        <w:t xml:space="preserve">vyučující 1. – 9. ročníku vytvářejí rozvrh videohovorů - pravidelně bude zařazovaný den bez videohovorů, aby žáci, měli možnost dokončit práci, kterou doposud nesplnili, nebo práci, kterou je nutné opravit, </w:t>
      </w:r>
    </w:p>
    <w:p w:rsidR="00622E30" w:rsidRPr="00622E30" w:rsidRDefault="00622E30" w:rsidP="00622E30">
      <w:pPr>
        <w:pStyle w:val="odrazkyvtextu"/>
      </w:pPr>
      <w:r w:rsidRPr="00622E30">
        <w:t>je stanoven čas, kdy musí být v rámci distančního vzdělávání k dispozici žák i vyučující,</w:t>
      </w:r>
    </w:p>
    <w:p w:rsidR="00622E30" w:rsidRPr="00622E30" w:rsidRDefault="00622E30" w:rsidP="00622E30">
      <w:pPr>
        <w:pStyle w:val="odrazkyvtextu"/>
      </w:pPr>
      <w:r w:rsidRPr="00622E30">
        <w:t>použití internetové platformy Google – práce zadávány přes školní email (1. - 3. ročník) a Učebna (4. - 9. ročník), kde u 4. ročníku bude záležet na období, kdy bude distanční vzdělávání vyhlášeno a na zvládnutí nových dovedností v oboru ICT žáky,</w:t>
      </w:r>
    </w:p>
    <w:p w:rsidR="00622E30" w:rsidRPr="00622E30" w:rsidRDefault="00622E30" w:rsidP="00622E30">
      <w:pPr>
        <w:pStyle w:val="odrazkyvtextu"/>
      </w:pPr>
      <w:r w:rsidRPr="00622E30">
        <w:t>zákonní zástupci mají přístup do žákovských emailů i do Učebny (jak na to se dozví na online schůzce, která proběhne nejpozději třetí den od vyhlášení distanční výuky). K tomu v rámci prostředí Učebna slouží funkce „Opatrovníka“, je standardně nabízena zákonným zástupcům i v době běžné výuky,</w:t>
      </w:r>
    </w:p>
    <w:p w:rsidR="00622E30" w:rsidRPr="00622E30" w:rsidRDefault="00622E30" w:rsidP="00622E30">
      <w:pPr>
        <w:pStyle w:val="odrazkyvtextu"/>
      </w:pPr>
      <w:r w:rsidRPr="00622E30">
        <w:lastRenderedPageBreak/>
        <w:t>v 1. - 3. ročníku mají výukové videohovory max. 45 minut denně, používají se videonávody, audiočtení na pokračování, úkoly se zadávají na týden od úterý do pondělí, předpokládá se podpora zákonných zástupců,</w:t>
      </w:r>
    </w:p>
    <w:p w:rsidR="00622E30" w:rsidRPr="00622E30" w:rsidRDefault="00622E30" w:rsidP="00622E30">
      <w:pPr>
        <w:pStyle w:val="odrazkyvtextu"/>
      </w:pPr>
      <w:r w:rsidRPr="00622E30">
        <w:t>organizace videohovorů musí probíhat tak, aby žáci 4. – 6. ročníku neměli za sebou více jak 2 videohovory a žáci 7. – 9. ročníku 3 videohovory,</w:t>
      </w:r>
    </w:p>
    <w:p w:rsidR="00622E30" w:rsidRPr="00622E30" w:rsidRDefault="00622E30" w:rsidP="00622E30">
      <w:pPr>
        <w:pStyle w:val="odrazkyvtextu"/>
      </w:pPr>
      <w:r w:rsidRPr="00622E30">
        <w:t>vyučující poskytuje žákovi pravidelnou zpětnou vazbu,</w:t>
      </w:r>
    </w:p>
    <w:p w:rsidR="00622E30" w:rsidRPr="00622E30" w:rsidRDefault="00622E30" w:rsidP="00622E30">
      <w:pPr>
        <w:pStyle w:val="odrazkyvtextu"/>
      </w:pPr>
      <w:r w:rsidRPr="00622E30">
        <w:t>pedagogové nabízejí možnost procvičování v rámci individuálních konzultací,</w:t>
      </w:r>
    </w:p>
    <w:p w:rsidR="00622E30" w:rsidRPr="00622E30" w:rsidRDefault="00622E30" w:rsidP="00622E30">
      <w:pPr>
        <w:pStyle w:val="odrazkyvtextu"/>
      </w:pPr>
      <w:r w:rsidRPr="00622E30">
        <w:t>v případě dlouhodobého uzavření škol, proběhnou následně další online schůzky se zákonnými zástupci.</w:t>
      </w:r>
    </w:p>
    <w:p w:rsidR="00622E30" w:rsidRPr="00622E30" w:rsidRDefault="00622E30" w:rsidP="00622E30">
      <w:pPr>
        <w:pStyle w:val="odrazkyvtextu"/>
        <w:numPr>
          <w:ilvl w:val="0"/>
          <w:numId w:val="0"/>
        </w:numPr>
        <w:ind w:left="360"/>
      </w:pPr>
    </w:p>
    <w:p w:rsidR="00622E30" w:rsidRPr="00622E30" w:rsidRDefault="00622E30" w:rsidP="00622E30">
      <w:pPr>
        <w:pStyle w:val="odrazkyvtextu"/>
        <w:numPr>
          <w:ilvl w:val="0"/>
          <w:numId w:val="0"/>
        </w:numPr>
        <w:ind w:left="720" w:hanging="360"/>
      </w:pPr>
      <w:r w:rsidRPr="00622E30">
        <w:rPr>
          <w:b/>
        </w:rPr>
        <w:t>Práva a povinnosti žáka (zákonných zástupců žáka)</w:t>
      </w:r>
    </w:p>
    <w:p w:rsidR="00622E30" w:rsidRPr="00622E30" w:rsidRDefault="00622E30" w:rsidP="00622E30">
      <w:pPr>
        <w:pStyle w:val="odrazkyvtextu"/>
      </w:pPr>
      <w:r w:rsidRPr="00622E30">
        <w:t xml:space="preserve">zákonný zástupce zajistí pro žáka vhodné pracovní podmínky pro plnění povinností v rámci distančního vzdělávání - nerušené prostředí, dostatečný čas jak pro komunikaci s vyučujícím, tak pro plnění následných úkolů, vhodný prostor, </w:t>
      </w:r>
    </w:p>
    <w:p w:rsidR="00622E30" w:rsidRPr="00622E30" w:rsidRDefault="00622E30" w:rsidP="00622E30">
      <w:pPr>
        <w:pStyle w:val="odrazkyvtextu"/>
      </w:pPr>
      <w:r w:rsidRPr="00622E30">
        <w:t>nutností je mít potřebné technické vybavení a přístup na dostatečně rychlý internet. Případně je možné využít zapůjčení školního technického vybavení – (počítačů/tabletů vybavených mikrofonem, reproduktory a kamerou), v tomto případě je nutno kontaktovat vedení školy,</w:t>
      </w:r>
    </w:p>
    <w:p w:rsidR="00622E30" w:rsidRPr="00622E30" w:rsidRDefault="00622E30" w:rsidP="00622E30">
      <w:pPr>
        <w:pStyle w:val="odrazkyvtextu"/>
      </w:pPr>
      <w:r w:rsidRPr="00622E30">
        <w:t>žák nebo zákonný zástupce v případě technických potíží okamžitě kontaktuje školu,</w:t>
      </w:r>
    </w:p>
    <w:p w:rsidR="00622E30" w:rsidRPr="00622E30" w:rsidRDefault="00622E30" w:rsidP="00622E30">
      <w:pPr>
        <w:pStyle w:val="odrazkyvtextu"/>
      </w:pPr>
      <w:r w:rsidRPr="00622E30">
        <w:t>žák musí mít k dispozici učebnice, sešity a další pracovní pomůcky (např. rýsovací, výtvarné a psací potřeby), se kterými běžně při výuce pracuje, a které si ze školy bere domů v den vyhlášení přechodu na distanční vzdělávání, pokud je přítomen, nebo bez zbytečného odkladu v následujících dnech,</w:t>
      </w:r>
    </w:p>
    <w:p w:rsidR="00622E30" w:rsidRPr="00622E30" w:rsidRDefault="00622E30" w:rsidP="00622E30">
      <w:pPr>
        <w:pStyle w:val="odrazkyvtextu"/>
      </w:pPr>
      <w:r w:rsidRPr="00622E30">
        <w:t>zásadní je vzájemná pravidelná komunikace mezi vyučujícím a rodinou, aby mohl vyučující individuálně přistupovat k žákovi z hlediska vzdělávacích podmínek pro zajištění distanční výuky,</w:t>
      </w:r>
    </w:p>
    <w:p w:rsidR="00622E30" w:rsidRPr="00622E30" w:rsidRDefault="00622E30" w:rsidP="00622E30">
      <w:pPr>
        <w:pStyle w:val="odrazkyvtextu"/>
      </w:pPr>
      <w:r w:rsidRPr="00622E30">
        <w:t>žák nebo zákonný zástupce je povinen zaslat včasnou omluvu z videohovorů a z nemožnosti plnit zadané úkoly s uvedením důvodu, který brání žakovi přechodně plnit jeho povinnosti,</w:t>
      </w:r>
    </w:p>
    <w:p w:rsidR="00622E30" w:rsidRPr="00622E30" w:rsidRDefault="00622E30" w:rsidP="00622E30">
      <w:pPr>
        <w:pStyle w:val="odrazkyvtextu"/>
      </w:pPr>
      <w:r w:rsidRPr="00622E30">
        <w:t>žák se aktivně účastní distančního vzdělávání – každodenní sledování e-mailů Učebny, plnění zadání a účastní se videohovorů,</w:t>
      </w:r>
    </w:p>
    <w:p w:rsidR="00622E30" w:rsidRPr="00622E30" w:rsidRDefault="00622E30" w:rsidP="00622E30">
      <w:pPr>
        <w:pStyle w:val="odrazkyvtextu"/>
      </w:pPr>
      <w:r w:rsidRPr="00622E30">
        <w:t>je důležitá pravidelná kontrola účasti žáka na distančním vzdělávání ze strany pedagoga a případně pokud je to možné zákonného zástupce,</w:t>
      </w:r>
    </w:p>
    <w:p w:rsidR="00622E30" w:rsidRPr="00622E30" w:rsidRDefault="00622E30" w:rsidP="00622E30">
      <w:pPr>
        <w:pStyle w:val="odrazkyvtextu"/>
      </w:pPr>
      <w:r w:rsidRPr="00622E30">
        <w:t>vyučující zajistí možnost konzultací žáka/zákonného zástupce v určeném čase,</w:t>
      </w:r>
    </w:p>
    <w:p w:rsidR="00622E30" w:rsidRPr="00622E30" w:rsidRDefault="00622E30" w:rsidP="00622E30">
      <w:pPr>
        <w:pStyle w:val="odrazkyvtextu"/>
      </w:pPr>
      <w:r w:rsidRPr="00622E30">
        <w:t>žák plní úkoly pokud možno samostatně, tj. nenechává si úkoly vypracovat zákonnými zástupci, spolužáky apod.,</w:t>
      </w:r>
    </w:p>
    <w:p w:rsidR="00622E30" w:rsidRPr="00622E30" w:rsidRDefault="00622E30" w:rsidP="00622E30">
      <w:pPr>
        <w:pStyle w:val="odrazkyvtextu"/>
      </w:pPr>
      <w:r w:rsidRPr="00622E30">
        <w:t>žák využívá nabídky na další procvičování, které mu vyučující nabízí,</w:t>
      </w:r>
    </w:p>
    <w:p w:rsidR="00622E30" w:rsidRPr="00622E30" w:rsidRDefault="00622E30" w:rsidP="00622E30">
      <w:pPr>
        <w:pStyle w:val="odrazkyvtextu"/>
      </w:pPr>
      <w:r w:rsidRPr="00622E30">
        <w:t>žák má právo vyjádřit slušnou formou vyučujícímu zpětnou vazbu k zadávaným úkolům a jeho komentářům,</w:t>
      </w:r>
    </w:p>
    <w:p w:rsidR="00622E30" w:rsidRPr="00622E30" w:rsidRDefault="00622E30" w:rsidP="00622E30">
      <w:pPr>
        <w:pStyle w:val="odrazkyvtextu"/>
      </w:pPr>
      <w:r w:rsidRPr="00622E30">
        <w:t>žáci, resp. zákonní zástupci mají právo i v rámci smíšené či distanční výuky využívat služeb školního poradenského pracoviště a na naplnění podpůrných opatření stanovených v jednotlivých doporučeních,</w:t>
      </w:r>
    </w:p>
    <w:p w:rsidR="00622E30" w:rsidRPr="00622E30" w:rsidRDefault="00622E30" w:rsidP="00622E30">
      <w:pPr>
        <w:pStyle w:val="odrazkyvtextu"/>
      </w:pPr>
      <w:r w:rsidRPr="00622E30">
        <w:lastRenderedPageBreak/>
        <w:t>žák povinně reaguje na komentáře v prostředí Učebna vyučujícího obsahující výzvy k dokončení, opravě, doplnění či vypracování práce,</w:t>
      </w:r>
    </w:p>
    <w:p w:rsidR="00622E30" w:rsidRPr="00622E30" w:rsidRDefault="00622E30" w:rsidP="00622E30">
      <w:pPr>
        <w:pStyle w:val="odrazkyvtextu"/>
      </w:pPr>
      <w:r w:rsidRPr="00622E30">
        <w:t>v případě, že žák nepracuje v nastaveném režimu a nereaguje na e-maily, je kontaktován telefonem; pokud ani v takovém případě nedojde k nápravě, je kontaktován zákonný zástupce.</w:t>
      </w:r>
    </w:p>
    <w:p w:rsidR="00622E30" w:rsidRPr="00622E30" w:rsidRDefault="00622E30" w:rsidP="00622E30">
      <w:pPr>
        <w:pStyle w:val="odrazkyvtextu"/>
        <w:numPr>
          <w:ilvl w:val="0"/>
          <w:numId w:val="0"/>
        </w:numPr>
      </w:pPr>
      <w:r w:rsidRPr="00622E30">
        <w:rPr>
          <w:b/>
        </w:rPr>
        <w:t>Způsob a pravidla hodnocení žáků</w:t>
      </w:r>
    </w:p>
    <w:p w:rsidR="00622E30" w:rsidRPr="00622E30" w:rsidRDefault="00622E30" w:rsidP="00622E30">
      <w:pPr>
        <w:pStyle w:val="odrazkyvtextu"/>
        <w:numPr>
          <w:ilvl w:val="0"/>
          <w:numId w:val="0"/>
        </w:numPr>
        <w:ind w:left="720"/>
      </w:pPr>
      <w:r w:rsidRPr="00622E30">
        <w:t>Při výuce distančním způsobem je poskytování kvalitní zpětné vazby nepostradatelné, aby docházelo k posilování motivace žáků a ukazovalo cestu k dosažení pokroku žáka v procesu učení. V rámci této formy výuky převládá formativní hodnocení nad sumativním a je systematicky využíván i proces sebehodnocení žáků a práce s chybou, jako přirozeného procesu učení.</w:t>
      </w:r>
    </w:p>
    <w:p w:rsidR="00622E30" w:rsidRPr="00622E30" w:rsidRDefault="00622E30" w:rsidP="00622E30">
      <w:pPr>
        <w:pStyle w:val="odrazkyvtextu"/>
        <w:numPr>
          <w:ilvl w:val="0"/>
          <w:numId w:val="0"/>
        </w:numPr>
        <w:ind w:left="720" w:hanging="360"/>
      </w:pPr>
    </w:p>
    <w:p w:rsidR="00622E30" w:rsidRPr="00622E30" w:rsidRDefault="00622E30" w:rsidP="00622E30">
      <w:pPr>
        <w:pStyle w:val="odrazkyvtextu"/>
        <w:numPr>
          <w:ilvl w:val="0"/>
          <w:numId w:val="0"/>
        </w:numPr>
        <w:ind w:left="720"/>
      </w:pPr>
      <w:r w:rsidRPr="00622E30">
        <w:t xml:space="preserve">Podstatou formativního hodnocení je poskytnout žákovi zpětnou vazbu tak, aby byl co nejvíce motivován k dalšímu kroku v procesu učení a tak došlo k využití jeho potenciálu v daném předmětu, resp. oboru. Jako jednou z forem zpětné vazby může být použito bodové nebo procentuální hodnocení, které je součástí prostředí Učebna s využitím komentářů typu „Je dobře, že jsi zvládl danou úroveň a nyní se pokus vyřešit další zadání, v tom Ti může pomoci…“  Dále hodnotíme systém práce - přístup a činnost žáka při jednotlivých synchronních či asynchronních aktivitách v rámci distančního vzdělávání. Zda se mu podařilo nastavit proces učení tak, že odevzdává zadanou práci včas, nebo až po upozornění pedagoga, či se často stává, že danou práci neodevzdá. V tom případě se škola pokusí o intervenci tak, aby došlo k podpoře žáka v procesu plánování učení. </w:t>
      </w:r>
    </w:p>
    <w:p w:rsidR="00622E30" w:rsidRPr="00622E30" w:rsidRDefault="00622E30" w:rsidP="00622E30">
      <w:pPr>
        <w:pStyle w:val="odrazkyvtextu"/>
        <w:numPr>
          <w:ilvl w:val="0"/>
          <w:numId w:val="0"/>
        </w:numPr>
      </w:pPr>
      <w:r w:rsidRPr="00622E30">
        <w:rPr>
          <w:b/>
        </w:rPr>
        <w:t>Výstup z distančního vzdělávání</w:t>
      </w:r>
    </w:p>
    <w:p w:rsidR="00622E30" w:rsidRPr="00622E30" w:rsidRDefault="00622E30" w:rsidP="00622E30">
      <w:pPr>
        <w:pStyle w:val="odrazkyvtextu"/>
      </w:pPr>
      <w:r w:rsidRPr="00622E30">
        <w:t>využití pracovních listů a dalších materiálů a přehledů,</w:t>
      </w:r>
    </w:p>
    <w:p w:rsidR="00622E30" w:rsidRPr="00622E30" w:rsidRDefault="00622E30" w:rsidP="00622E30">
      <w:pPr>
        <w:pStyle w:val="odrazkyvtextu"/>
      </w:pPr>
      <w:r w:rsidRPr="00622E30">
        <w:t>zásadní výsledky/pracovní listy/testy z Učebny je vhodné vytisknout a následně při práci s portfoliem v době prezenční výuky založit.</w:t>
      </w:r>
    </w:p>
    <w:p w:rsidR="00622E30" w:rsidRDefault="00622E30" w:rsidP="00622E30">
      <w:pPr>
        <w:pStyle w:val="odrazkyvtextu"/>
        <w:numPr>
          <w:ilvl w:val="0"/>
          <w:numId w:val="0"/>
        </w:numPr>
        <w:ind w:left="360"/>
        <w:rPr>
          <w:b/>
        </w:rPr>
      </w:pPr>
    </w:p>
    <w:p w:rsidR="00622E30" w:rsidRPr="00622E30" w:rsidRDefault="00622E30" w:rsidP="00622E30">
      <w:pPr>
        <w:pStyle w:val="odrazkyvtextu"/>
        <w:numPr>
          <w:ilvl w:val="0"/>
          <w:numId w:val="0"/>
        </w:numPr>
        <w:ind w:left="360"/>
      </w:pPr>
      <w:r w:rsidRPr="00622E30">
        <w:rPr>
          <w:b/>
        </w:rPr>
        <w:t>Využití způsobu práce a komunikace z distančního vzdělávání v rámci běžného provozu školy</w:t>
      </w:r>
    </w:p>
    <w:p w:rsidR="00622E30" w:rsidRPr="00622E30" w:rsidRDefault="00622E30" w:rsidP="00622E30">
      <w:pPr>
        <w:pStyle w:val="odrazkyvtextu"/>
      </w:pPr>
      <w:r w:rsidRPr="00622E30">
        <w:t>ročníkové schůzky pedagogů online,</w:t>
      </w:r>
    </w:p>
    <w:p w:rsidR="00622E30" w:rsidRPr="00622E30" w:rsidRDefault="00622E30" w:rsidP="00622E30">
      <w:pPr>
        <w:pStyle w:val="odrazkyvtextu"/>
      </w:pPr>
      <w:r w:rsidRPr="00622E30">
        <w:t>schůzky se zákonnými zástupci před zotavovacími pobyty ve zdravotně příznivém prostředí či zahraničními výjezdy online,</w:t>
      </w:r>
    </w:p>
    <w:p w:rsidR="00622E30" w:rsidRPr="00622E30" w:rsidRDefault="00622E30" w:rsidP="00622E30">
      <w:pPr>
        <w:pStyle w:val="odrazkyvtextu"/>
      </w:pPr>
      <w:r w:rsidRPr="00622E30">
        <w:t>zadávání dlouhodobých domácích úkolů, projektových úkolů pro nemocné, resp. nepřítomné žáky přes prostředí Učebna nebo školní email,</w:t>
      </w:r>
    </w:p>
    <w:p w:rsidR="00622E30" w:rsidRPr="00622E30" w:rsidRDefault="00622E30" w:rsidP="00622E30">
      <w:pPr>
        <w:pStyle w:val="odrazkyvtextu"/>
      </w:pPr>
      <w:r w:rsidRPr="00622E30">
        <w:t>využití výukových videí a dalších podpůrných studijních materiálů,</w:t>
      </w:r>
    </w:p>
    <w:p w:rsidR="00622E30" w:rsidRPr="00622E30" w:rsidRDefault="00622E30" w:rsidP="00622E30">
      <w:pPr>
        <w:pStyle w:val="odrazkyvtextu"/>
      </w:pPr>
      <w:r w:rsidRPr="00622E30">
        <w:t>třídní schůzky online,</w:t>
      </w:r>
    </w:p>
    <w:p w:rsidR="00622E30" w:rsidRPr="00622E30" w:rsidRDefault="00622E30" w:rsidP="00622E30">
      <w:pPr>
        <w:pStyle w:val="odrazkyvtextu"/>
      </w:pPr>
      <w:r w:rsidRPr="00622E30">
        <w:t>tripartity online – v odůvodněných případech – pokud je osobní účast z určitých důvodů nemožná,</w:t>
      </w:r>
    </w:p>
    <w:p w:rsidR="00622E30" w:rsidRPr="00622E30" w:rsidRDefault="00622E30" w:rsidP="00622E30">
      <w:pPr>
        <w:pStyle w:val="odrazkyvtextu"/>
      </w:pPr>
      <w:r w:rsidRPr="00622E30">
        <w:t>konzultace online – v odůvodněných případech – pokud je osobní účast z určitých důvodů nemožná,</w:t>
      </w:r>
    </w:p>
    <w:p w:rsidR="00622E30" w:rsidRPr="00622E30" w:rsidRDefault="00622E30" w:rsidP="00622E30">
      <w:pPr>
        <w:pStyle w:val="odrazkyvtextu"/>
      </w:pPr>
      <w:r w:rsidRPr="00622E30">
        <w:t>zařazování využití prostředí jako například „Umíme to“,</w:t>
      </w:r>
    </w:p>
    <w:p w:rsidR="00622E30" w:rsidRPr="00622E30" w:rsidRDefault="00622E30" w:rsidP="00622E30">
      <w:pPr>
        <w:pStyle w:val="odrazkyvtextu"/>
      </w:pPr>
      <w:r w:rsidRPr="00622E30">
        <w:t>plánování písemných prací/testů v prostředí Učebna, resp. Kalendáře Google.</w:t>
      </w:r>
    </w:p>
    <w:p w:rsidR="00622E30" w:rsidRPr="00622E30" w:rsidRDefault="00622E30" w:rsidP="00622E30">
      <w:pPr>
        <w:pStyle w:val="odrazkyvtextu"/>
        <w:sectPr w:rsidR="00622E30" w:rsidRPr="00622E30" w:rsidSect="003C12A6">
          <w:type w:val="continuous"/>
          <w:pgSz w:w="11906" w:h="16838" w:code="9"/>
          <w:pgMar w:top="851" w:right="1134" w:bottom="1134" w:left="1418" w:header="397" w:footer="709" w:gutter="0"/>
          <w:cols w:space="708"/>
          <w:docGrid w:linePitch="360"/>
        </w:sectPr>
      </w:pPr>
    </w:p>
    <w:p w:rsidR="003C12A6" w:rsidRPr="00BB5EEB" w:rsidRDefault="003C12A6" w:rsidP="003C12A6">
      <w:pPr>
        <w:pStyle w:val="Nadpis1"/>
      </w:pPr>
      <w:bookmarkStart w:id="69" w:name="_Toc175566571"/>
      <w:bookmarkStart w:id="70" w:name="_Toc398142005"/>
      <w:r w:rsidRPr="00BB5EEB">
        <w:lastRenderedPageBreak/>
        <w:t>Školní učební plán</w:t>
      </w:r>
      <w:bookmarkEnd w:id="69"/>
      <w:bookmarkEnd w:id="70"/>
    </w:p>
    <w:p w:rsidR="003C12A6" w:rsidRPr="00BB5EEB" w:rsidRDefault="003C12A6" w:rsidP="003C12A6">
      <w:pPr>
        <w:pStyle w:val="Nadpis2"/>
      </w:pPr>
      <w:bookmarkStart w:id="71" w:name="_Toc175566572"/>
      <w:bookmarkStart w:id="72" w:name="_Toc398142006"/>
      <w:r w:rsidRPr="00BB5EEB">
        <w:t>1. stupeň</w:t>
      </w:r>
      <w:bookmarkEnd w:id="71"/>
      <w:bookmarkEnd w:id="72"/>
    </w:p>
    <w:tbl>
      <w:tblPr>
        <w:tblW w:w="14175" w:type="dxa"/>
        <w:tblInd w:w="5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95"/>
        <w:gridCol w:w="2897"/>
        <w:gridCol w:w="864"/>
        <w:gridCol w:w="863"/>
        <w:gridCol w:w="863"/>
        <w:gridCol w:w="863"/>
        <w:gridCol w:w="863"/>
        <w:gridCol w:w="1557"/>
        <w:gridCol w:w="1063"/>
        <w:gridCol w:w="1447"/>
      </w:tblGrid>
      <w:tr w:rsidR="003C12A6" w:rsidRPr="00BB5EEB">
        <w:trPr>
          <w:trHeight w:val="795"/>
        </w:trPr>
        <w:tc>
          <w:tcPr>
            <w:tcW w:w="2895" w:type="dxa"/>
            <w:tcBorders>
              <w:top w:val="double" w:sz="6" w:space="0" w:color="auto"/>
              <w:left w:val="double" w:sz="6" w:space="0" w:color="auto"/>
              <w:bottom w:val="single" w:sz="12" w:space="0" w:color="auto"/>
              <w:right w:val="single" w:sz="12" w:space="0" w:color="auto"/>
            </w:tcBorders>
            <w:shd w:val="clear" w:color="auto" w:fill="F3F3F3"/>
            <w:vAlign w:val="center"/>
          </w:tcPr>
          <w:p w:rsidR="003C12A6" w:rsidRPr="00BB5EEB" w:rsidRDefault="003C12A6" w:rsidP="003C12A6">
            <w:pPr>
              <w:pStyle w:val="tabulkacentrtucny"/>
            </w:pPr>
            <w:r w:rsidRPr="00BB5EEB">
              <w:t>Vyučované předměty</w:t>
            </w:r>
          </w:p>
        </w:tc>
        <w:tc>
          <w:tcPr>
            <w:tcW w:w="2897" w:type="dxa"/>
            <w:tcBorders>
              <w:left w:val="single" w:sz="12" w:space="0" w:color="auto"/>
              <w:bottom w:val="single" w:sz="12" w:space="0" w:color="auto"/>
              <w:right w:val="single" w:sz="12" w:space="0" w:color="auto"/>
            </w:tcBorders>
            <w:shd w:val="clear" w:color="auto" w:fill="F3F3F3"/>
            <w:vAlign w:val="center"/>
          </w:tcPr>
          <w:p w:rsidR="003C12A6" w:rsidRPr="00BB5EEB" w:rsidRDefault="003C12A6" w:rsidP="003C12A6">
            <w:pPr>
              <w:pStyle w:val="tabulkacentrtucny"/>
            </w:pPr>
            <w:r w:rsidRPr="00BB5EEB">
              <w:t>Zahrnuté vzdělávací obory</w:t>
            </w:r>
          </w:p>
        </w:tc>
        <w:tc>
          <w:tcPr>
            <w:tcW w:w="864" w:type="dxa"/>
            <w:tcBorders>
              <w:left w:val="single" w:sz="12" w:space="0" w:color="auto"/>
              <w:bottom w:val="single" w:sz="12" w:space="0" w:color="auto"/>
            </w:tcBorders>
            <w:shd w:val="clear" w:color="auto" w:fill="F3F3F3"/>
            <w:vAlign w:val="center"/>
          </w:tcPr>
          <w:p w:rsidR="003C12A6" w:rsidRPr="00BB5EEB" w:rsidRDefault="003C12A6" w:rsidP="003C12A6">
            <w:pPr>
              <w:pStyle w:val="tabulkacentrtucny"/>
            </w:pPr>
            <w:r w:rsidRPr="00BB5EEB">
              <w:t>1.</w:t>
            </w:r>
            <w:r w:rsidR="00D57B19">
              <w:t> </w:t>
            </w:r>
            <w:r w:rsidRPr="00BB5EEB">
              <w:t>roč.</w:t>
            </w:r>
          </w:p>
        </w:tc>
        <w:tc>
          <w:tcPr>
            <w:tcW w:w="863" w:type="dxa"/>
            <w:tcBorders>
              <w:bottom w:val="single" w:sz="12" w:space="0" w:color="auto"/>
            </w:tcBorders>
            <w:shd w:val="clear" w:color="auto" w:fill="F3F3F3"/>
            <w:vAlign w:val="center"/>
          </w:tcPr>
          <w:p w:rsidR="003C12A6" w:rsidRPr="00BB5EEB" w:rsidRDefault="003C12A6" w:rsidP="003C12A6">
            <w:pPr>
              <w:pStyle w:val="tabulkacentrtucny"/>
            </w:pPr>
            <w:r w:rsidRPr="00BB5EEB">
              <w:t>2.</w:t>
            </w:r>
            <w:r w:rsidR="00D57B19">
              <w:t> </w:t>
            </w:r>
            <w:r w:rsidRPr="00BB5EEB">
              <w:t>roč.</w:t>
            </w:r>
          </w:p>
        </w:tc>
        <w:tc>
          <w:tcPr>
            <w:tcW w:w="863" w:type="dxa"/>
            <w:tcBorders>
              <w:bottom w:val="single" w:sz="12" w:space="0" w:color="auto"/>
            </w:tcBorders>
            <w:shd w:val="clear" w:color="auto" w:fill="F3F3F3"/>
            <w:vAlign w:val="center"/>
          </w:tcPr>
          <w:p w:rsidR="003C12A6" w:rsidRPr="00BB5EEB" w:rsidRDefault="003C12A6" w:rsidP="003C12A6">
            <w:pPr>
              <w:pStyle w:val="tabulkacentrtucny"/>
            </w:pPr>
            <w:r w:rsidRPr="00BB5EEB">
              <w:t>3.</w:t>
            </w:r>
            <w:r w:rsidR="00D57B19">
              <w:t> </w:t>
            </w:r>
            <w:r w:rsidRPr="00BB5EEB">
              <w:t>roč.</w:t>
            </w:r>
          </w:p>
        </w:tc>
        <w:tc>
          <w:tcPr>
            <w:tcW w:w="863" w:type="dxa"/>
            <w:tcBorders>
              <w:bottom w:val="single" w:sz="12" w:space="0" w:color="auto"/>
            </w:tcBorders>
            <w:shd w:val="clear" w:color="auto" w:fill="F3F3F3"/>
            <w:vAlign w:val="center"/>
          </w:tcPr>
          <w:p w:rsidR="003C12A6" w:rsidRPr="00BB5EEB" w:rsidRDefault="003C12A6" w:rsidP="003C12A6">
            <w:pPr>
              <w:pStyle w:val="tabulkacentrtucny"/>
            </w:pPr>
            <w:r w:rsidRPr="00BB5EEB">
              <w:t>4.</w:t>
            </w:r>
            <w:r w:rsidR="00D57B19">
              <w:t> </w:t>
            </w:r>
            <w:r w:rsidRPr="00BB5EEB">
              <w:t>roč.</w:t>
            </w:r>
          </w:p>
        </w:tc>
        <w:tc>
          <w:tcPr>
            <w:tcW w:w="863" w:type="dxa"/>
            <w:tcBorders>
              <w:bottom w:val="single" w:sz="12" w:space="0" w:color="auto"/>
              <w:right w:val="single" w:sz="12" w:space="0" w:color="auto"/>
            </w:tcBorders>
            <w:shd w:val="clear" w:color="auto" w:fill="F3F3F3"/>
            <w:vAlign w:val="center"/>
          </w:tcPr>
          <w:p w:rsidR="003C12A6" w:rsidRPr="00BB5EEB" w:rsidRDefault="003C12A6" w:rsidP="003C12A6">
            <w:pPr>
              <w:pStyle w:val="tabulkacentrtucny"/>
            </w:pPr>
            <w:r w:rsidRPr="00BB5EEB">
              <w:t>5.</w:t>
            </w:r>
            <w:r w:rsidR="00D57B19">
              <w:t> </w:t>
            </w:r>
            <w:r w:rsidRPr="00BB5EEB">
              <w:t>roč.</w:t>
            </w:r>
          </w:p>
        </w:tc>
        <w:tc>
          <w:tcPr>
            <w:tcW w:w="1557" w:type="dxa"/>
            <w:tcBorders>
              <w:left w:val="single" w:sz="12" w:space="0" w:color="auto"/>
              <w:bottom w:val="single" w:sz="12" w:space="0" w:color="auto"/>
              <w:right w:val="single" w:sz="12" w:space="0" w:color="auto"/>
            </w:tcBorders>
            <w:shd w:val="clear" w:color="auto" w:fill="F3F3F3"/>
            <w:vAlign w:val="center"/>
          </w:tcPr>
          <w:p w:rsidR="003C12A6" w:rsidRDefault="003C12A6" w:rsidP="003C12A6">
            <w:pPr>
              <w:pStyle w:val="tabulkacentrtucny"/>
            </w:pPr>
            <w:r w:rsidRPr="00BB5EEB">
              <w:t>Z toho</w:t>
            </w:r>
          </w:p>
          <w:p w:rsidR="003C12A6" w:rsidRPr="00BB5EEB" w:rsidRDefault="003C12A6" w:rsidP="003C12A6">
            <w:pPr>
              <w:pStyle w:val="tabulkacentrtucny"/>
            </w:pPr>
            <w:r w:rsidRPr="00BB5EEB">
              <w:t>disponibilní</w:t>
            </w:r>
          </w:p>
        </w:tc>
        <w:tc>
          <w:tcPr>
            <w:tcW w:w="1063" w:type="dxa"/>
            <w:tcBorders>
              <w:left w:val="single" w:sz="12" w:space="0" w:color="auto"/>
              <w:bottom w:val="single" w:sz="12" w:space="0" w:color="auto"/>
              <w:right w:val="single" w:sz="12" w:space="0" w:color="auto"/>
            </w:tcBorders>
            <w:shd w:val="clear" w:color="auto" w:fill="F3F3F3"/>
            <w:vAlign w:val="center"/>
          </w:tcPr>
          <w:p w:rsidR="003C12A6" w:rsidRPr="00BB5EEB" w:rsidRDefault="003C12A6" w:rsidP="003C12A6">
            <w:pPr>
              <w:pStyle w:val="tabulkacentrtucny"/>
            </w:pPr>
            <w:r w:rsidRPr="00BB5EEB">
              <w:t>Celkem</w:t>
            </w:r>
          </w:p>
        </w:tc>
        <w:tc>
          <w:tcPr>
            <w:tcW w:w="1447" w:type="dxa"/>
            <w:tcBorders>
              <w:left w:val="single" w:sz="12" w:space="0" w:color="auto"/>
              <w:bottom w:val="single" w:sz="12" w:space="0" w:color="auto"/>
            </w:tcBorders>
            <w:shd w:val="clear" w:color="auto" w:fill="F3F3F3"/>
            <w:vAlign w:val="center"/>
          </w:tcPr>
          <w:p w:rsidR="003C12A6" w:rsidRPr="00BB5EEB" w:rsidRDefault="003C12A6" w:rsidP="003C12A6">
            <w:pPr>
              <w:pStyle w:val="tabulkacentrtucny"/>
            </w:pPr>
            <w:r w:rsidRPr="00BB5EEB">
              <w:t>Součet za oblasti</w:t>
            </w:r>
          </w:p>
        </w:tc>
      </w:tr>
      <w:tr w:rsidR="003C12A6" w:rsidRPr="00BB5EEB" w:rsidTr="00081BAE">
        <w:trPr>
          <w:trHeight w:val="340"/>
        </w:trPr>
        <w:tc>
          <w:tcPr>
            <w:tcW w:w="2895" w:type="dxa"/>
            <w:vMerge w:val="restart"/>
            <w:tcBorders>
              <w:top w:val="single" w:sz="12" w:space="0" w:color="auto"/>
              <w:left w:val="double" w:sz="6" w:space="0" w:color="auto"/>
              <w:right w:val="single" w:sz="12" w:space="0" w:color="auto"/>
            </w:tcBorders>
            <w:shd w:val="clear" w:color="auto" w:fill="auto"/>
            <w:vAlign w:val="center"/>
          </w:tcPr>
          <w:p w:rsidR="003C12A6" w:rsidRPr="00BB5EEB" w:rsidRDefault="003C12A6" w:rsidP="003C12A6">
            <w:pPr>
              <w:pStyle w:val="tabulkacentrtucny"/>
            </w:pPr>
            <w:r w:rsidRPr="00BB5EEB">
              <w:t>Český jazyk a literatura</w:t>
            </w:r>
          </w:p>
        </w:tc>
        <w:tc>
          <w:tcPr>
            <w:tcW w:w="2897" w:type="dxa"/>
            <w:tcBorders>
              <w:top w:val="single" w:sz="12" w:space="0" w:color="auto"/>
              <w:left w:val="single" w:sz="12" w:space="0" w:color="auto"/>
              <w:bottom w:val="single" w:sz="8" w:space="0" w:color="auto"/>
              <w:right w:val="single" w:sz="12" w:space="0" w:color="auto"/>
            </w:tcBorders>
            <w:shd w:val="clear" w:color="auto" w:fill="auto"/>
            <w:vAlign w:val="center"/>
          </w:tcPr>
          <w:p w:rsidR="003C12A6" w:rsidRPr="00BB5EEB" w:rsidRDefault="003C12A6" w:rsidP="003C12A6">
            <w:pPr>
              <w:pStyle w:val="tabulkatextcentr"/>
            </w:pPr>
            <w:r w:rsidRPr="00BB5EEB">
              <w:t>Český jazyk a literatura</w:t>
            </w:r>
          </w:p>
        </w:tc>
        <w:tc>
          <w:tcPr>
            <w:tcW w:w="864" w:type="dxa"/>
            <w:tcBorders>
              <w:top w:val="single" w:sz="12" w:space="0" w:color="auto"/>
              <w:left w:val="single" w:sz="12" w:space="0" w:color="auto"/>
              <w:bottom w:val="single" w:sz="8" w:space="0" w:color="auto"/>
            </w:tcBorders>
            <w:shd w:val="clear" w:color="auto" w:fill="auto"/>
            <w:vAlign w:val="center"/>
          </w:tcPr>
          <w:p w:rsidR="003C12A6" w:rsidRPr="00BB5EEB" w:rsidRDefault="003C12A6" w:rsidP="003C12A6">
            <w:pPr>
              <w:pStyle w:val="tabulkatextcentr"/>
            </w:pPr>
            <w:r w:rsidRPr="00BB5EEB">
              <w:t>9</w:t>
            </w:r>
          </w:p>
        </w:tc>
        <w:tc>
          <w:tcPr>
            <w:tcW w:w="863" w:type="dxa"/>
            <w:tcBorders>
              <w:top w:val="single" w:sz="12" w:space="0" w:color="auto"/>
              <w:bottom w:val="single" w:sz="8" w:space="0" w:color="auto"/>
            </w:tcBorders>
            <w:shd w:val="clear" w:color="auto" w:fill="auto"/>
            <w:vAlign w:val="center"/>
          </w:tcPr>
          <w:p w:rsidR="003C12A6" w:rsidRPr="00BB5EEB" w:rsidRDefault="003C12A6" w:rsidP="003C12A6">
            <w:pPr>
              <w:pStyle w:val="tabulkatextcentr"/>
            </w:pPr>
            <w:r w:rsidRPr="00BB5EEB">
              <w:t>8</w:t>
            </w:r>
          </w:p>
        </w:tc>
        <w:tc>
          <w:tcPr>
            <w:tcW w:w="863" w:type="dxa"/>
            <w:tcBorders>
              <w:top w:val="single" w:sz="12" w:space="0" w:color="auto"/>
              <w:bottom w:val="single" w:sz="8" w:space="0" w:color="auto"/>
            </w:tcBorders>
            <w:shd w:val="clear" w:color="auto" w:fill="auto"/>
            <w:vAlign w:val="center"/>
          </w:tcPr>
          <w:p w:rsidR="003C12A6" w:rsidRPr="00BB5EEB" w:rsidRDefault="003C12A6" w:rsidP="003C12A6">
            <w:pPr>
              <w:pStyle w:val="tabulkatextcentr"/>
            </w:pPr>
            <w:r w:rsidRPr="00BB5EEB">
              <w:t>8</w:t>
            </w:r>
          </w:p>
        </w:tc>
        <w:tc>
          <w:tcPr>
            <w:tcW w:w="863" w:type="dxa"/>
            <w:tcBorders>
              <w:top w:val="single" w:sz="12" w:space="0" w:color="auto"/>
              <w:bottom w:val="single" w:sz="8" w:space="0" w:color="auto"/>
            </w:tcBorders>
            <w:shd w:val="clear" w:color="auto" w:fill="auto"/>
            <w:vAlign w:val="center"/>
          </w:tcPr>
          <w:p w:rsidR="003C12A6" w:rsidRPr="00BB5EEB" w:rsidRDefault="003C12A6" w:rsidP="003C12A6">
            <w:pPr>
              <w:pStyle w:val="tabulkatextcentr"/>
            </w:pPr>
            <w:r w:rsidRPr="00BB5EEB">
              <w:t>7</w:t>
            </w:r>
          </w:p>
        </w:tc>
        <w:tc>
          <w:tcPr>
            <w:tcW w:w="863" w:type="dxa"/>
            <w:tcBorders>
              <w:top w:val="single" w:sz="12" w:space="0" w:color="auto"/>
              <w:bottom w:val="single" w:sz="8" w:space="0" w:color="auto"/>
              <w:right w:val="single" w:sz="12" w:space="0" w:color="auto"/>
            </w:tcBorders>
            <w:shd w:val="clear" w:color="auto" w:fill="auto"/>
            <w:vAlign w:val="center"/>
          </w:tcPr>
          <w:p w:rsidR="003C12A6" w:rsidRPr="00BB5EEB" w:rsidRDefault="003C12A6" w:rsidP="003C12A6">
            <w:pPr>
              <w:pStyle w:val="tabulkatextcentr"/>
            </w:pPr>
            <w:r w:rsidRPr="00BB5EEB">
              <w:t>6</w:t>
            </w:r>
          </w:p>
        </w:tc>
        <w:tc>
          <w:tcPr>
            <w:tcW w:w="1557" w:type="dxa"/>
            <w:tcBorders>
              <w:top w:val="single" w:sz="12" w:space="0" w:color="auto"/>
              <w:left w:val="single" w:sz="12" w:space="0" w:color="auto"/>
              <w:bottom w:val="single" w:sz="8" w:space="0" w:color="auto"/>
              <w:right w:val="single" w:sz="12" w:space="0" w:color="auto"/>
            </w:tcBorders>
            <w:shd w:val="clear" w:color="auto" w:fill="auto"/>
            <w:vAlign w:val="center"/>
          </w:tcPr>
          <w:p w:rsidR="003C12A6" w:rsidRPr="00BB5EEB" w:rsidRDefault="00C17ADB" w:rsidP="003C12A6">
            <w:pPr>
              <w:pStyle w:val="tabulkatextcentr"/>
            </w:pPr>
            <w:r>
              <w:t>5</w:t>
            </w:r>
          </w:p>
        </w:tc>
        <w:tc>
          <w:tcPr>
            <w:tcW w:w="1063" w:type="dxa"/>
            <w:tcBorders>
              <w:top w:val="single" w:sz="12" w:space="0" w:color="auto"/>
              <w:left w:val="single" w:sz="12" w:space="0" w:color="auto"/>
              <w:bottom w:val="single" w:sz="8" w:space="0" w:color="auto"/>
              <w:right w:val="single" w:sz="12" w:space="0" w:color="auto"/>
            </w:tcBorders>
            <w:shd w:val="clear" w:color="auto" w:fill="F3F3F3"/>
            <w:vAlign w:val="center"/>
          </w:tcPr>
          <w:p w:rsidR="00723CF4" w:rsidRPr="00BB5EEB" w:rsidRDefault="00C17ADB" w:rsidP="003C12A6">
            <w:pPr>
              <w:pStyle w:val="tabulkatextcentr"/>
            </w:pPr>
            <w:r>
              <w:t>3</w:t>
            </w:r>
            <w:r w:rsidR="00723CF4">
              <w:t>8</w:t>
            </w:r>
          </w:p>
        </w:tc>
        <w:tc>
          <w:tcPr>
            <w:tcW w:w="1447" w:type="dxa"/>
            <w:vMerge w:val="restart"/>
            <w:tcBorders>
              <w:top w:val="single" w:sz="12" w:space="0" w:color="auto"/>
              <w:left w:val="single" w:sz="12" w:space="0" w:color="auto"/>
            </w:tcBorders>
            <w:shd w:val="clear" w:color="auto" w:fill="auto"/>
            <w:vAlign w:val="center"/>
          </w:tcPr>
          <w:p w:rsidR="003C12A6" w:rsidRPr="00BB5EEB" w:rsidRDefault="003C12A6" w:rsidP="003C12A6">
            <w:pPr>
              <w:pStyle w:val="tabulkatextcentr"/>
            </w:pPr>
            <w:r w:rsidRPr="00BB5EEB">
              <w:t>49</w:t>
            </w:r>
          </w:p>
        </w:tc>
      </w:tr>
      <w:tr w:rsidR="003C12A6" w:rsidRPr="00BB5EEB" w:rsidTr="00081BAE">
        <w:trPr>
          <w:trHeight w:val="340"/>
        </w:trPr>
        <w:tc>
          <w:tcPr>
            <w:tcW w:w="2895" w:type="dxa"/>
            <w:vMerge/>
            <w:tcBorders>
              <w:left w:val="double" w:sz="6" w:space="0" w:color="auto"/>
              <w:right w:val="single" w:sz="12" w:space="0" w:color="auto"/>
            </w:tcBorders>
            <w:shd w:val="clear" w:color="auto" w:fill="auto"/>
            <w:vAlign w:val="center"/>
          </w:tcPr>
          <w:p w:rsidR="003C12A6" w:rsidRPr="00BB5EEB" w:rsidRDefault="003C12A6" w:rsidP="003C12A6">
            <w:pPr>
              <w:pStyle w:val="tabulkacentrtucny"/>
            </w:pPr>
          </w:p>
        </w:tc>
        <w:tc>
          <w:tcPr>
            <w:tcW w:w="2897" w:type="dxa"/>
            <w:tcBorders>
              <w:top w:val="single" w:sz="8" w:space="0" w:color="auto"/>
              <w:left w:val="single" w:sz="12"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t>Etická výchova</w:t>
            </w:r>
          </w:p>
        </w:tc>
        <w:tc>
          <w:tcPr>
            <w:tcW w:w="864" w:type="dxa"/>
            <w:tcBorders>
              <w:top w:val="single" w:sz="8" w:space="0" w:color="auto"/>
              <w:left w:val="single" w:sz="12" w:space="0" w:color="auto"/>
              <w:bottom w:val="single" w:sz="6" w:space="0" w:color="auto"/>
            </w:tcBorders>
            <w:shd w:val="clear" w:color="auto" w:fill="auto"/>
            <w:vAlign w:val="center"/>
          </w:tcPr>
          <w:p w:rsidR="003C12A6" w:rsidRPr="00BB5EEB" w:rsidRDefault="003C12A6" w:rsidP="003C12A6">
            <w:pPr>
              <w:pStyle w:val="tabulkatextcentr"/>
            </w:pPr>
            <w:r>
              <w:t>0</w:t>
            </w:r>
          </w:p>
        </w:tc>
        <w:tc>
          <w:tcPr>
            <w:tcW w:w="863" w:type="dxa"/>
            <w:tcBorders>
              <w:top w:val="single" w:sz="8" w:space="0" w:color="auto"/>
              <w:bottom w:val="single" w:sz="6" w:space="0" w:color="auto"/>
            </w:tcBorders>
            <w:shd w:val="clear" w:color="auto" w:fill="auto"/>
            <w:vAlign w:val="center"/>
          </w:tcPr>
          <w:p w:rsidR="003C12A6" w:rsidRPr="00BB5EEB" w:rsidRDefault="003C12A6" w:rsidP="003C12A6">
            <w:pPr>
              <w:pStyle w:val="tabulkatextcentr"/>
            </w:pPr>
            <w:r>
              <w:t>0</w:t>
            </w:r>
          </w:p>
        </w:tc>
        <w:tc>
          <w:tcPr>
            <w:tcW w:w="863" w:type="dxa"/>
            <w:tcBorders>
              <w:top w:val="single" w:sz="8" w:space="0" w:color="auto"/>
              <w:bottom w:val="single" w:sz="6" w:space="0" w:color="auto"/>
            </w:tcBorders>
            <w:shd w:val="clear" w:color="auto" w:fill="auto"/>
            <w:vAlign w:val="center"/>
          </w:tcPr>
          <w:p w:rsidR="003C12A6" w:rsidRPr="00BB5EEB" w:rsidRDefault="003C12A6" w:rsidP="003C12A6">
            <w:pPr>
              <w:pStyle w:val="tabulkatextcentr"/>
            </w:pPr>
            <w:r>
              <w:t>0</w:t>
            </w:r>
          </w:p>
        </w:tc>
        <w:tc>
          <w:tcPr>
            <w:tcW w:w="863" w:type="dxa"/>
            <w:tcBorders>
              <w:top w:val="single" w:sz="8" w:space="0" w:color="auto"/>
              <w:bottom w:val="single" w:sz="6" w:space="0" w:color="auto"/>
            </w:tcBorders>
            <w:shd w:val="clear" w:color="auto" w:fill="auto"/>
            <w:vAlign w:val="center"/>
          </w:tcPr>
          <w:p w:rsidR="003C12A6" w:rsidRPr="00BB5EEB" w:rsidRDefault="003C12A6" w:rsidP="003C12A6">
            <w:pPr>
              <w:pStyle w:val="tabulkatextcentr"/>
            </w:pPr>
            <w:r>
              <w:t>0</w:t>
            </w:r>
          </w:p>
        </w:tc>
        <w:tc>
          <w:tcPr>
            <w:tcW w:w="863" w:type="dxa"/>
            <w:tcBorders>
              <w:top w:val="single" w:sz="8"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t>0</w:t>
            </w:r>
          </w:p>
        </w:tc>
        <w:tc>
          <w:tcPr>
            <w:tcW w:w="1557" w:type="dxa"/>
            <w:tcBorders>
              <w:top w:val="single" w:sz="8" w:space="0" w:color="auto"/>
              <w:left w:val="single" w:sz="12"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t>0</w:t>
            </w:r>
          </w:p>
        </w:tc>
        <w:tc>
          <w:tcPr>
            <w:tcW w:w="1063" w:type="dxa"/>
            <w:tcBorders>
              <w:top w:val="single" w:sz="8" w:space="0" w:color="auto"/>
              <w:left w:val="single" w:sz="12" w:space="0" w:color="auto"/>
              <w:bottom w:val="single" w:sz="6" w:space="0" w:color="auto"/>
              <w:right w:val="single" w:sz="12" w:space="0" w:color="auto"/>
            </w:tcBorders>
            <w:shd w:val="clear" w:color="auto" w:fill="F3F3F3"/>
            <w:vAlign w:val="center"/>
          </w:tcPr>
          <w:p w:rsidR="003C12A6" w:rsidRPr="00BB5EEB" w:rsidRDefault="003C12A6" w:rsidP="003C12A6">
            <w:pPr>
              <w:pStyle w:val="tabulkatextcentr"/>
            </w:pPr>
            <w:r>
              <w:t>0</w:t>
            </w:r>
            <w:r>
              <w:rPr>
                <w:rFonts w:ascii="Times New Roman" w:hAnsi="Times New Roman"/>
              </w:rPr>
              <w:t>²</w:t>
            </w:r>
          </w:p>
        </w:tc>
        <w:tc>
          <w:tcPr>
            <w:tcW w:w="1447" w:type="dxa"/>
            <w:vMerge/>
            <w:tcBorders>
              <w:top w:val="single" w:sz="12" w:space="0" w:color="auto"/>
              <w:left w:val="single" w:sz="12" w:space="0" w:color="auto"/>
            </w:tcBorders>
            <w:shd w:val="clear" w:color="auto" w:fill="auto"/>
            <w:vAlign w:val="center"/>
          </w:tcPr>
          <w:p w:rsidR="003C12A6" w:rsidRPr="00BB5EEB" w:rsidRDefault="003C12A6" w:rsidP="003C12A6">
            <w:pPr>
              <w:pStyle w:val="tabulkatextcentr"/>
            </w:pPr>
          </w:p>
        </w:tc>
      </w:tr>
      <w:tr w:rsidR="003C12A6" w:rsidRPr="00BB5EEB" w:rsidTr="00081BAE">
        <w:trPr>
          <w:trHeight w:val="340"/>
        </w:trPr>
        <w:tc>
          <w:tcPr>
            <w:tcW w:w="2895" w:type="dxa"/>
            <w:tcBorders>
              <w:left w:val="double" w:sz="6" w:space="0" w:color="auto"/>
              <w:right w:val="single" w:sz="12" w:space="0" w:color="auto"/>
            </w:tcBorders>
            <w:shd w:val="clear" w:color="auto" w:fill="auto"/>
            <w:vAlign w:val="center"/>
          </w:tcPr>
          <w:p w:rsidR="003C12A6" w:rsidRPr="00BB5EEB" w:rsidRDefault="003C12A6" w:rsidP="003C12A6">
            <w:pPr>
              <w:pStyle w:val="tabulkacentrtucny"/>
            </w:pPr>
            <w:r w:rsidRPr="00BB5EEB">
              <w:t>Anglický jazyk</w:t>
            </w:r>
          </w:p>
        </w:tc>
        <w:tc>
          <w:tcPr>
            <w:tcW w:w="2897" w:type="dxa"/>
            <w:tcBorders>
              <w:top w:val="single" w:sz="6" w:space="0" w:color="auto"/>
              <w:left w:val="single" w:sz="12" w:space="0" w:color="auto"/>
              <w:right w:val="single" w:sz="12" w:space="0" w:color="auto"/>
            </w:tcBorders>
            <w:shd w:val="clear" w:color="auto" w:fill="auto"/>
            <w:vAlign w:val="center"/>
          </w:tcPr>
          <w:p w:rsidR="003C12A6" w:rsidRPr="00BB5EEB" w:rsidRDefault="003C12A6" w:rsidP="003C12A6">
            <w:pPr>
              <w:pStyle w:val="tabulkatextcentr"/>
            </w:pPr>
            <w:r w:rsidRPr="00BB5EEB">
              <w:t>Anglický jazyk</w:t>
            </w:r>
          </w:p>
        </w:tc>
        <w:tc>
          <w:tcPr>
            <w:tcW w:w="864" w:type="dxa"/>
            <w:tcBorders>
              <w:top w:val="single" w:sz="6" w:space="0" w:color="auto"/>
              <w:left w:val="single" w:sz="12" w:space="0" w:color="auto"/>
            </w:tcBorders>
            <w:shd w:val="clear" w:color="auto" w:fill="auto"/>
            <w:vAlign w:val="center"/>
          </w:tcPr>
          <w:p w:rsidR="003C12A6" w:rsidRPr="00BB5EEB" w:rsidRDefault="003C12A6" w:rsidP="003C12A6">
            <w:pPr>
              <w:pStyle w:val="tabulkatextcentr"/>
            </w:pPr>
            <w:r w:rsidRPr="00BB5EEB">
              <w:t>0</w:t>
            </w:r>
          </w:p>
        </w:tc>
        <w:tc>
          <w:tcPr>
            <w:tcW w:w="863" w:type="dxa"/>
            <w:tcBorders>
              <w:top w:val="single" w:sz="6" w:space="0" w:color="auto"/>
            </w:tcBorders>
            <w:shd w:val="clear" w:color="auto" w:fill="auto"/>
            <w:vAlign w:val="center"/>
          </w:tcPr>
          <w:p w:rsidR="003C12A6" w:rsidRPr="00BB5EEB" w:rsidRDefault="003C12A6" w:rsidP="003C12A6">
            <w:pPr>
              <w:pStyle w:val="tabulkatextcentr"/>
            </w:pPr>
            <w:r w:rsidRPr="00BB5EEB">
              <w:t>0</w:t>
            </w:r>
          </w:p>
        </w:tc>
        <w:tc>
          <w:tcPr>
            <w:tcW w:w="863" w:type="dxa"/>
            <w:tcBorders>
              <w:top w:val="single" w:sz="6" w:space="0" w:color="auto"/>
            </w:tcBorders>
            <w:shd w:val="clear" w:color="auto" w:fill="auto"/>
            <w:vAlign w:val="center"/>
          </w:tcPr>
          <w:p w:rsidR="003C12A6" w:rsidRPr="00BB5EEB" w:rsidRDefault="003C12A6" w:rsidP="003C12A6">
            <w:pPr>
              <w:pStyle w:val="tabulkatextcentr"/>
            </w:pPr>
            <w:r w:rsidRPr="00BB5EEB">
              <w:t>3</w:t>
            </w:r>
          </w:p>
        </w:tc>
        <w:tc>
          <w:tcPr>
            <w:tcW w:w="863" w:type="dxa"/>
            <w:tcBorders>
              <w:top w:val="single" w:sz="6" w:space="0" w:color="auto"/>
            </w:tcBorders>
            <w:shd w:val="clear" w:color="auto" w:fill="auto"/>
            <w:vAlign w:val="center"/>
          </w:tcPr>
          <w:p w:rsidR="003C12A6" w:rsidRPr="00BB5EEB" w:rsidRDefault="003C12A6" w:rsidP="003C12A6">
            <w:pPr>
              <w:pStyle w:val="tabulkatextcentr"/>
            </w:pPr>
            <w:r w:rsidRPr="00BB5EEB">
              <w:t>3 + 1</w:t>
            </w:r>
          </w:p>
        </w:tc>
        <w:tc>
          <w:tcPr>
            <w:tcW w:w="863" w:type="dxa"/>
            <w:tcBorders>
              <w:top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3 + 1</w:t>
            </w:r>
          </w:p>
        </w:tc>
        <w:tc>
          <w:tcPr>
            <w:tcW w:w="1557" w:type="dxa"/>
            <w:tcBorders>
              <w:top w:val="single" w:sz="6" w:space="0" w:color="auto"/>
              <w:left w:val="single" w:sz="12" w:space="0" w:color="auto"/>
              <w:right w:val="single" w:sz="12" w:space="0" w:color="auto"/>
            </w:tcBorders>
            <w:shd w:val="clear" w:color="auto" w:fill="auto"/>
            <w:vAlign w:val="center"/>
          </w:tcPr>
          <w:p w:rsidR="003C12A6" w:rsidRPr="00BB5EEB" w:rsidRDefault="003C12A6" w:rsidP="003C12A6">
            <w:pPr>
              <w:pStyle w:val="tabulkatextcentr"/>
            </w:pPr>
            <w:r w:rsidRPr="00BB5EEB">
              <w:t>2</w:t>
            </w:r>
          </w:p>
        </w:tc>
        <w:tc>
          <w:tcPr>
            <w:tcW w:w="1063" w:type="dxa"/>
            <w:tcBorders>
              <w:top w:val="single" w:sz="6" w:space="0" w:color="auto"/>
              <w:left w:val="single" w:sz="12" w:space="0" w:color="auto"/>
              <w:right w:val="single" w:sz="12" w:space="0" w:color="auto"/>
            </w:tcBorders>
            <w:shd w:val="clear" w:color="auto" w:fill="F3F3F3"/>
            <w:vAlign w:val="center"/>
          </w:tcPr>
          <w:p w:rsidR="003C12A6" w:rsidRPr="00BB5EEB" w:rsidRDefault="003C12A6" w:rsidP="003C12A6">
            <w:pPr>
              <w:pStyle w:val="tabulkatextcentr"/>
            </w:pPr>
            <w:r w:rsidRPr="00BB5EEB">
              <w:t>11</w:t>
            </w:r>
          </w:p>
        </w:tc>
        <w:tc>
          <w:tcPr>
            <w:tcW w:w="1447" w:type="dxa"/>
            <w:vMerge/>
            <w:tcBorders>
              <w:left w:val="single" w:sz="12" w:space="0" w:color="auto"/>
            </w:tcBorders>
            <w:vAlign w:val="center"/>
          </w:tcPr>
          <w:p w:rsidR="003C12A6" w:rsidRPr="00BB5EEB" w:rsidRDefault="003C12A6" w:rsidP="003C12A6">
            <w:pPr>
              <w:pStyle w:val="tabulkatextcentr"/>
            </w:pPr>
          </w:p>
        </w:tc>
      </w:tr>
      <w:tr w:rsidR="003D473D" w:rsidRPr="00BB5EEB" w:rsidTr="00081BAE">
        <w:trPr>
          <w:trHeight w:val="340"/>
        </w:trPr>
        <w:tc>
          <w:tcPr>
            <w:tcW w:w="2895" w:type="dxa"/>
            <w:tcBorders>
              <w:left w:val="double" w:sz="6" w:space="0" w:color="auto"/>
              <w:right w:val="single" w:sz="12" w:space="0" w:color="auto"/>
            </w:tcBorders>
            <w:shd w:val="clear" w:color="auto" w:fill="auto"/>
            <w:vAlign w:val="center"/>
          </w:tcPr>
          <w:p w:rsidR="003D473D" w:rsidRPr="00BB5EEB" w:rsidRDefault="003D473D" w:rsidP="003C12A6">
            <w:pPr>
              <w:pStyle w:val="tabulkacentrtucny"/>
            </w:pPr>
            <w:r>
              <w:t>Matematika a její aplikace</w:t>
            </w:r>
          </w:p>
        </w:tc>
        <w:tc>
          <w:tcPr>
            <w:tcW w:w="2897" w:type="dxa"/>
            <w:tcBorders>
              <w:left w:val="single" w:sz="12" w:space="0" w:color="auto"/>
              <w:right w:val="single" w:sz="12" w:space="0" w:color="auto"/>
            </w:tcBorders>
            <w:shd w:val="clear" w:color="auto" w:fill="auto"/>
            <w:vAlign w:val="center"/>
          </w:tcPr>
          <w:p w:rsidR="003D473D" w:rsidRPr="00BB5EEB" w:rsidRDefault="003D473D" w:rsidP="003C12A6">
            <w:pPr>
              <w:pStyle w:val="tabulkatextcentr"/>
            </w:pPr>
            <w:r w:rsidRPr="00BB5EEB">
              <w:t>Matematika a její aplikace</w:t>
            </w:r>
          </w:p>
        </w:tc>
        <w:tc>
          <w:tcPr>
            <w:tcW w:w="864" w:type="dxa"/>
            <w:tcBorders>
              <w:left w:val="single" w:sz="12" w:space="0" w:color="auto"/>
            </w:tcBorders>
            <w:shd w:val="clear" w:color="auto" w:fill="auto"/>
            <w:vAlign w:val="center"/>
          </w:tcPr>
          <w:p w:rsidR="003D473D" w:rsidRPr="00BB5EEB" w:rsidRDefault="003D473D" w:rsidP="003C12A6">
            <w:pPr>
              <w:pStyle w:val="tabulkatextcentr"/>
            </w:pPr>
            <w:r>
              <w:t>0</w:t>
            </w:r>
          </w:p>
        </w:tc>
        <w:tc>
          <w:tcPr>
            <w:tcW w:w="863" w:type="dxa"/>
            <w:shd w:val="clear" w:color="auto" w:fill="auto"/>
            <w:vAlign w:val="center"/>
          </w:tcPr>
          <w:p w:rsidR="003D473D" w:rsidRPr="00BB5EEB" w:rsidRDefault="003D473D" w:rsidP="003C12A6">
            <w:pPr>
              <w:pStyle w:val="tabulkatextcentr"/>
            </w:pPr>
            <w:r>
              <w:t>0</w:t>
            </w:r>
          </w:p>
        </w:tc>
        <w:tc>
          <w:tcPr>
            <w:tcW w:w="863" w:type="dxa"/>
            <w:shd w:val="clear" w:color="auto" w:fill="auto"/>
            <w:vAlign w:val="center"/>
          </w:tcPr>
          <w:p w:rsidR="003D473D" w:rsidRPr="00BB5EEB" w:rsidRDefault="003D473D" w:rsidP="003C12A6">
            <w:pPr>
              <w:pStyle w:val="tabulkatextcentr"/>
            </w:pPr>
            <w:r>
              <w:t>0</w:t>
            </w:r>
          </w:p>
        </w:tc>
        <w:tc>
          <w:tcPr>
            <w:tcW w:w="863" w:type="dxa"/>
            <w:shd w:val="clear" w:color="auto" w:fill="auto"/>
            <w:vAlign w:val="center"/>
          </w:tcPr>
          <w:p w:rsidR="003D473D" w:rsidRPr="00BB5EEB" w:rsidRDefault="003D473D" w:rsidP="003C12A6">
            <w:pPr>
              <w:pStyle w:val="tabulkatextcentr"/>
            </w:pPr>
            <w:r>
              <w:t>4</w:t>
            </w:r>
          </w:p>
        </w:tc>
        <w:tc>
          <w:tcPr>
            <w:tcW w:w="863" w:type="dxa"/>
            <w:tcBorders>
              <w:right w:val="single" w:sz="12" w:space="0" w:color="auto"/>
            </w:tcBorders>
            <w:shd w:val="clear" w:color="auto" w:fill="auto"/>
            <w:vAlign w:val="center"/>
          </w:tcPr>
          <w:p w:rsidR="003D473D" w:rsidRPr="00BB5EEB" w:rsidRDefault="003D473D" w:rsidP="003C12A6">
            <w:pPr>
              <w:pStyle w:val="tabulkatextcentr"/>
            </w:pPr>
            <w:r>
              <w:t>4</w:t>
            </w:r>
          </w:p>
        </w:tc>
        <w:tc>
          <w:tcPr>
            <w:tcW w:w="1557" w:type="dxa"/>
            <w:tcBorders>
              <w:left w:val="single" w:sz="12" w:space="0" w:color="auto"/>
              <w:right w:val="single" w:sz="12" w:space="0" w:color="auto"/>
            </w:tcBorders>
            <w:shd w:val="clear" w:color="auto" w:fill="auto"/>
            <w:vAlign w:val="center"/>
          </w:tcPr>
          <w:p w:rsidR="003D473D" w:rsidRPr="00BB5EEB" w:rsidRDefault="003D473D" w:rsidP="003C12A6">
            <w:pPr>
              <w:pStyle w:val="tabulkatextcentr"/>
            </w:pPr>
            <w:r>
              <w:t>0</w:t>
            </w:r>
          </w:p>
        </w:tc>
        <w:tc>
          <w:tcPr>
            <w:tcW w:w="1063" w:type="dxa"/>
            <w:tcBorders>
              <w:left w:val="single" w:sz="12" w:space="0" w:color="auto"/>
              <w:right w:val="single" w:sz="12" w:space="0" w:color="auto"/>
            </w:tcBorders>
            <w:shd w:val="clear" w:color="auto" w:fill="F3F3F3"/>
            <w:vAlign w:val="center"/>
          </w:tcPr>
          <w:p w:rsidR="003D473D" w:rsidRPr="00BB5EEB" w:rsidRDefault="003D473D" w:rsidP="003C12A6">
            <w:pPr>
              <w:pStyle w:val="tabulkatextcentr"/>
            </w:pPr>
            <w:r>
              <w:t>8</w:t>
            </w:r>
          </w:p>
        </w:tc>
        <w:tc>
          <w:tcPr>
            <w:tcW w:w="1447" w:type="dxa"/>
            <w:vMerge w:val="restart"/>
            <w:tcBorders>
              <w:left w:val="single" w:sz="12" w:space="0" w:color="auto"/>
            </w:tcBorders>
            <w:shd w:val="clear" w:color="auto" w:fill="auto"/>
            <w:vAlign w:val="center"/>
          </w:tcPr>
          <w:p w:rsidR="003D473D" w:rsidRPr="00BB5EEB" w:rsidRDefault="003D473D" w:rsidP="003C12A6">
            <w:pPr>
              <w:pStyle w:val="tabulkatextcentr"/>
            </w:pPr>
            <w:r w:rsidRPr="00BB5EEB">
              <w:t>37</w:t>
            </w:r>
          </w:p>
        </w:tc>
      </w:tr>
      <w:tr w:rsidR="003D473D" w:rsidRPr="00BB5EEB" w:rsidTr="00081BAE">
        <w:trPr>
          <w:trHeight w:val="340"/>
        </w:trPr>
        <w:tc>
          <w:tcPr>
            <w:tcW w:w="2895" w:type="dxa"/>
            <w:vMerge w:val="restart"/>
            <w:tcBorders>
              <w:left w:val="double" w:sz="6" w:space="0" w:color="auto"/>
              <w:right w:val="single" w:sz="12" w:space="0" w:color="auto"/>
            </w:tcBorders>
            <w:shd w:val="clear" w:color="auto" w:fill="auto"/>
            <w:vAlign w:val="center"/>
          </w:tcPr>
          <w:p w:rsidR="003D473D" w:rsidRPr="00BB5EEB" w:rsidRDefault="003D473D" w:rsidP="003C12A6">
            <w:pPr>
              <w:pStyle w:val="tabulkacentrtucny"/>
            </w:pPr>
            <w:r w:rsidRPr="00BB5EEB">
              <w:t>Člověk a jeho svět</w:t>
            </w:r>
          </w:p>
        </w:tc>
        <w:tc>
          <w:tcPr>
            <w:tcW w:w="2897" w:type="dxa"/>
            <w:tcBorders>
              <w:left w:val="single" w:sz="12" w:space="0" w:color="auto"/>
              <w:right w:val="single" w:sz="12" w:space="0" w:color="auto"/>
            </w:tcBorders>
            <w:shd w:val="clear" w:color="auto" w:fill="auto"/>
            <w:vAlign w:val="center"/>
          </w:tcPr>
          <w:p w:rsidR="003D473D" w:rsidRPr="00BB5EEB" w:rsidRDefault="003D473D" w:rsidP="003C12A6">
            <w:pPr>
              <w:pStyle w:val="tabulkatextcentr"/>
            </w:pPr>
            <w:bookmarkStart w:id="73" w:name="OLE_LINK1"/>
            <w:bookmarkStart w:id="74" w:name="OLE_LINK2"/>
            <w:r w:rsidRPr="00BB5EEB">
              <w:t>Matematika a její aplikace</w:t>
            </w:r>
            <w:bookmarkEnd w:id="73"/>
            <w:bookmarkEnd w:id="74"/>
          </w:p>
        </w:tc>
        <w:tc>
          <w:tcPr>
            <w:tcW w:w="864" w:type="dxa"/>
            <w:tcBorders>
              <w:left w:val="single" w:sz="12" w:space="0" w:color="auto"/>
            </w:tcBorders>
            <w:shd w:val="clear" w:color="auto" w:fill="auto"/>
            <w:vAlign w:val="center"/>
          </w:tcPr>
          <w:p w:rsidR="003D473D" w:rsidRPr="00BB5EEB" w:rsidRDefault="003D473D" w:rsidP="003C12A6">
            <w:pPr>
              <w:pStyle w:val="tabulkatextcentr"/>
            </w:pPr>
            <w:r w:rsidRPr="00BB5EEB">
              <w:t>5</w:t>
            </w:r>
          </w:p>
        </w:tc>
        <w:tc>
          <w:tcPr>
            <w:tcW w:w="863" w:type="dxa"/>
            <w:shd w:val="clear" w:color="auto" w:fill="auto"/>
            <w:vAlign w:val="center"/>
          </w:tcPr>
          <w:p w:rsidR="003D473D" w:rsidRPr="00BB5EEB" w:rsidRDefault="003D473D" w:rsidP="003C12A6">
            <w:pPr>
              <w:pStyle w:val="tabulkatextcentr"/>
            </w:pPr>
            <w:r w:rsidRPr="00BB5EEB">
              <w:t>5</w:t>
            </w:r>
          </w:p>
        </w:tc>
        <w:tc>
          <w:tcPr>
            <w:tcW w:w="863" w:type="dxa"/>
            <w:shd w:val="clear" w:color="auto" w:fill="auto"/>
            <w:vAlign w:val="center"/>
          </w:tcPr>
          <w:p w:rsidR="003D473D" w:rsidRPr="00BB5EEB" w:rsidRDefault="003D473D" w:rsidP="003C12A6">
            <w:pPr>
              <w:pStyle w:val="tabulkatextcentr"/>
            </w:pPr>
            <w:r w:rsidRPr="00BB5EEB">
              <w:t>4</w:t>
            </w:r>
          </w:p>
        </w:tc>
        <w:tc>
          <w:tcPr>
            <w:tcW w:w="863" w:type="dxa"/>
            <w:shd w:val="clear" w:color="auto" w:fill="auto"/>
            <w:vAlign w:val="center"/>
          </w:tcPr>
          <w:p w:rsidR="003D473D" w:rsidRPr="00BB5EEB" w:rsidRDefault="003D473D" w:rsidP="003C12A6">
            <w:pPr>
              <w:pStyle w:val="tabulkatextcentr"/>
            </w:pPr>
            <w:r>
              <w:t>0</w:t>
            </w:r>
          </w:p>
        </w:tc>
        <w:tc>
          <w:tcPr>
            <w:tcW w:w="863" w:type="dxa"/>
            <w:tcBorders>
              <w:right w:val="single" w:sz="12" w:space="0" w:color="auto"/>
            </w:tcBorders>
            <w:shd w:val="clear" w:color="auto" w:fill="auto"/>
            <w:vAlign w:val="center"/>
          </w:tcPr>
          <w:p w:rsidR="003D473D" w:rsidRPr="00BB5EEB" w:rsidRDefault="003D473D" w:rsidP="003C12A6">
            <w:pPr>
              <w:pStyle w:val="tabulkatextcentr"/>
            </w:pPr>
            <w:r>
              <w:t>0</w:t>
            </w:r>
          </w:p>
        </w:tc>
        <w:tc>
          <w:tcPr>
            <w:tcW w:w="1557" w:type="dxa"/>
            <w:tcBorders>
              <w:left w:val="single" w:sz="12" w:space="0" w:color="auto"/>
              <w:right w:val="single" w:sz="12" w:space="0" w:color="auto"/>
            </w:tcBorders>
            <w:shd w:val="clear" w:color="auto" w:fill="auto"/>
            <w:vAlign w:val="center"/>
          </w:tcPr>
          <w:p w:rsidR="003D473D" w:rsidRPr="00BB5EEB" w:rsidRDefault="003D473D" w:rsidP="003C12A6">
            <w:pPr>
              <w:pStyle w:val="tabulkatextcentr"/>
            </w:pPr>
            <w:r w:rsidRPr="00BB5EEB">
              <w:t>2</w:t>
            </w:r>
          </w:p>
        </w:tc>
        <w:tc>
          <w:tcPr>
            <w:tcW w:w="1063" w:type="dxa"/>
            <w:tcBorders>
              <w:left w:val="single" w:sz="12" w:space="0" w:color="auto"/>
              <w:right w:val="single" w:sz="12" w:space="0" w:color="auto"/>
            </w:tcBorders>
            <w:shd w:val="clear" w:color="auto" w:fill="F3F3F3"/>
            <w:vAlign w:val="center"/>
          </w:tcPr>
          <w:p w:rsidR="003D473D" w:rsidRPr="00BB5EEB" w:rsidRDefault="003D473D" w:rsidP="003C12A6">
            <w:pPr>
              <w:pStyle w:val="tabulkatextcentr"/>
            </w:pPr>
            <w:r>
              <w:t>14</w:t>
            </w:r>
          </w:p>
        </w:tc>
        <w:tc>
          <w:tcPr>
            <w:tcW w:w="1447" w:type="dxa"/>
            <w:vMerge/>
            <w:tcBorders>
              <w:left w:val="single" w:sz="12" w:space="0" w:color="auto"/>
            </w:tcBorders>
            <w:shd w:val="clear" w:color="auto" w:fill="auto"/>
            <w:vAlign w:val="center"/>
          </w:tcPr>
          <w:p w:rsidR="003D473D" w:rsidRPr="00BB5EEB" w:rsidRDefault="003D473D" w:rsidP="003C12A6">
            <w:pPr>
              <w:pStyle w:val="tabulkatextcentr"/>
            </w:pPr>
          </w:p>
        </w:tc>
      </w:tr>
      <w:tr w:rsidR="003D473D" w:rsidRPr="00BB5EEB" w:rsidTr="00081BAE">
        <w:trPr>
          <w:trHeight w:val="340"/>
        </w:trPr>
        <w:tc>
          <w:tcPr>
            <w:tcW w:w="2895" w:type="dxa"/>
            <w:vMerge/>
            <w:tcBorders>
              <w:left w:val="double" w:sz="6" w:space="0" w:color="auto"/>
              <w:right w:val="single" w:sz="12" w:space="0" w:color="auto"/>
            </w:tcBorders>
            <w:vAlign w:val="center"/>
          </w:tcPr>
          <w:p w:rsidR="003D473D" w:rsidRPr="00BB5EEB" w:rsidRDefault="003D473D" w:rsidP="003C12A6">
            <w:pPr>
              <w:pStyle w:val="tabulkacentrtucny"/>
            </w:pPr>
          </w:p>
        </w:tc>
        <w:tc>
          <w:tcPr>
            <w:tcW w:w="2897" w:type="dxa"/>
            <w:tcBorders>
              <w:left w:val="single" w:sz="12" w:space="0" w:color="auto"/>
              <w:right w:val="single" w:sz="12" w:space="0" w:color="auto"/>
            </w:tcBorders>
            <w:shd w:val="clear" w:color="auto" w:fill="auto"/>
            <w:vAlign w:val="center"/>
          </w:tcPr>
          <w:p w:rsidR="003D473D" w:rsidRPr="00BB5EEB" w:rsidRDefault="003D473D" w:rsidP="003C12A6">
            <w:pPr>
              <w:pStyle w:val="tabulkatextcentr"/>
            </w:pPr>
            <w:r w:rsidRPr="00BB5EEB">
              <w:t>Člověk a jeho svět</w:t>
            </w:r>
          </w:p>
        </w:tc>
        <w:tc>
          <w:tcPr>
            <w:tcW w:w="864" w:type="dxa"/>
            <w:tcBorders>
              <w:left w:val="single" w:sz="12" w:space="0" w:color="auto"/>
            </w:tcBorders>
            <w:shd w:val="clear" w:color="auto" w:fill="auto"/>
            <w:vAlign w:val="center"/>
          </w:tcPr>
          <w:p w:rsidR="003D473D" w:rsidRPr="00BB5EEB" w:rsidRDefault="003D473D" w:rsidP="003C12A6">
            <w:pPr>
              <w:pStyle w:val="tabulkatextcentr"/>
            </w:pPr>
            <w:r w:rsidRPr="00BB5EEB">
              <w:t>1</w:t>
            </w:r>
          </w:p>
        </w:tc>
        <w:tc>
          <w:tcPr>
            <w:tcW w:w="863" w:type="dxa"/>
            <w:shd w:val="clear" w:color="auto" w:fill="auto"/>
            <w:vAlign w:val="center"/>
          </w:tcPr>
          <w:p w:rsidR="003D473D" w:rsidRPr="00BB5EEB" w:rsidRDefault="003D473D" w:rsidP="003C12A6">
            <w:pPr>
              <w:pStyle w:val="tabulkatextcentr"/>
            </w:pPr>
            <w:r w:rsidRPr="00BB5EEB">
              <w:t>2</w:t>
            </w:r>
          </w:p>
        </w:tc>
        <w:tc>
          <w:tcPr>
            <w:tcW w:w="863" w:type="dxa"/>
            <w:shd w:val="clear" w:color="auto" w:fill="auto"/>
            <w:vAlign w:val="center"/>
          </w:tcPr>
          <w:p w:rsidR="003D473D" w:rsidRPr="00BB5EEB" w:rsidRDefault="003D473D" w:rsidP="003C12A6">
            <w:pPr>
              <w:pStyle w:val="tabulkatextcentr"/>
            </w:pPr>
            <w:r w:rsidRPr="00BB5EEB">
              <w:t>3</w:t>
            </w:r>
          </w:p>
        </w:tc>
        <w:tc>
          <w:tcPr>
            <w:tcW w:w="863" w:type="dxa"/>
            <w:shd w:val="clear" w:color="auto" w:fill="auto"/>
            <w:vAlign w:val="center"/>
          </w:tcPr>
          <w:p w:rsidR="003D473D" w:rsidRPr="00BB5EEB" w:rsidRDefault="003D473D" w:rsidP="003C12A6">
            <w:pPr>
              <w:pStyle w:val="tabulkatextcentr"/>
            </w:pPr>
            <w:r w:rsidRPr="00BB5EEB">
              <w:t>3</w:t>
            </w:r>
          </w:p>
        </w:tc>
        <w:tc>
          <w:tcPr>
            <w:tcW w:w="863" w:type="dxa"/>
            <w:tcBorders>
              <w:right w:val="single" w:sz="12" w:space="0" w:color="auto"/>
            </w:tcBorders>
            <w:shd w:val="clear" w:color="auto" w:fill="auto"/>
            <w:vAlign w:val="center"/>
          </w:tcPr>
          <w:p w:rsidR="003D473D" w:rsidRPr="00BB5EEB" w:rsidRDefault="003D473D" w:rsidP="003C12A6">
            <w:pPr>
              <w:pStyle w:val="tabulkatextcentr"/>
            </w:pPr>
            <w:r w:rsidRPr="00BB5EEB">
              <w:t>4</w:t>
            </w:r>
          </w:p>
        </w:tc>
        <w:tc>
          <w:tcPr>
            <w:tcW w:w="1557" w:type="dxa"/>
            <w:tcBorders>
              <w:left w:val="single" w:sz="12" w:space="0" w:color="auto"/>
              <w:right w:val="single" w:sz="12" w:space="0" w:color="auto"/>
            </w:tcBorders>
            <w:shd w:val="clear" w:color="auto" w:fill="auto"/>
            <w:vAlign w:val="center"/>
          </w:tcPr>
          <w:p w:rsidR="003D473D" w:rsidRPr="00BB5EEB" w:rsidRDefault="003D473D" w:rsidP="003C12A6">
            <w:pPr>
              <w:pStyle w:val="tabulkatextcentr"/>
            </w:pPr>
            <w:r w:rsidRPr="00BB5EEB">
              <w:t>1</w:t>
            </w:r>
          </w:p>
        </w:tc>
        <w:tc>
          <w:tcPr>
            <w:tcW w:w="1063" w:type="dxa"/>
            <w:tcBorders>
              <w:left w:val="single" w:sz="12" w:space="0" w:color="auto"/>
              <w:right w:val="single" w:sz="12" w:space="0" w:color="auto"/>
            </w:tcBorders>
            <w:shd w:val="clear" w:color="auto" w:fill="F3F3F3"/>
            <w:vAlign w:val="center"/>
          </w:tcPr>
          <w:p w:rsidR="003D473D" w:rsidRPr="00BB5EEB" w:rsidRDefault="003D473D" w:rsidP="003C12A6">
            <w:pPr>
              <w:pStyle w:val="tabulkatextcentr"/>
            </w:pPr>
            <w:r w:rsidRPr="00BB5EEB">
              <w:t>13</w:t>
            </w:r>
          </w:p>
        </w:tc>
        <w:tc>
          <w:tcPr>
            <w:tcW w:w="1447" w:type="dxa"/>
            <w:vMerge/>
            <w:tcBorders>
              <w:left w:val="single" w:sz="12" w:space="0" w:color="auto"/>
            </w:tcBorders>
            <w:vAlign w:val="center"/>
          </w:tcPr>
          <w:p w:rsidR="003D473D" w:rsidRPr="00BB5EEB" w:rsidRDefault="003D473D" w:rsidP="003C12A6">
            <w:pPr>
              <w:pStyle w:val="tabulkatextcentr"/>
            </w:pPr>
          </w:p>
        </w:tc>
      </w:tr>
      <w:tr w:rsidR="003D473D" w:rsidRPr="00BB5EEB" w:rsidTr="00081BAE">
        <w:trPr>
          <w:trHeight w:val="340"/>
        </w:trPr>
        <w:tc>
          <w:tcPr>
            <w:tcW w:w="2895" w:type="dxa"/>
            <w:vMerge/>
            <w:tcBorders>
              <w:left w:val="double" w:sz="6" w:space="0" w:color="auto"/>
              <w:right w:val="single" w:sz="12" w:space="0" w:color="auto"/>
            </w:tcBorders>
            <w:vAlign w:val="center"/>
          </w:tcPr>
          <w:p w:rsidR="003D473D" w:rsidRPr="00BB5EEB" w:rsidRDefault="003D473D" w:rsidP="003C12A6">
            <w:pPr>
              <w:pStyle w:val="tabulkacentrtucny"/>
            </w:pPr>
          </w:p>
        </w:tc>
        <w:tc>
          <w:tcPr>
            <w:tcW w:w="2897" w:type="dxa"/>
            <w:tcBorders>
              <w:left w:val="single" w:sz="12" w:space="0" w:color="auto"/>
              <w:right w:val="single" w:sz="12" w:space="0" w:color="auto"/>
            </w:tcBorders>
            <w:shd w:val="clear" w:color="auto" w:fill="auto"/>
            <w:vAlign w:val="center"/>
          </w:tcPr>
          <w:p w:rsidR="003D473D" w:rsidRPr="00BB5EEB" w:rsidRDefault="003D473D" w:rsidP="003C12A6">
            <w:pPr>
              <w:pStyle w:val="tabulkatextcentr"/>
            </w:pPr>
            <w:r w:rsidRPr="00BB5EEB">
              <w:t>Informační a komunikační technologie</w:t>
            </w:r>
          </w:p>
        </w:tc>
        <w:tc>
          <w:tcPr>
            <w:tcW w:w="864" w:type="dxa"/>
            <w:tcBorders>
              <w:left w:val="single" w:sz="12" w:space="0" w:color="auto"/>
            </w:tcBorders>
            <w:shd w:val="clear" w:color="auto" w:fill="auto"/>
            <w:vAlign w:val="center"/>
          </w:tcPr>
          <w:p w:rsidR="003D473D" w:rsidRPr="00BB5EEB" w:rsidRDefault="003D473D" w:rsidP="003C12A6">
            <w:pPr>
              <w:pStyle w:val="tabulkatextcentr"/>
            </w:pPr>
            <w:r w:rsidRPr="00BB5EEB">
              <w:t>0</w:t>
            </w:r>
          </w:p>
        </w:tc>
        <w:tc>
          <w:tcPr>
            <w:tcW w:w="863" w:type="dxa"/>
            <w:shd w:val="clear" w:color="auto" w:fill="auto"/>
            <w:vAlign w:val="center"/>
          </w:tcPr>
          <w:p w:rsidR="003D473D" w:rsidRPr="00BB5EEB" w:rsidRDefault="003D473D" w:rsidP="003C12A6">
            <w:pPr>
              <w:pStyle w:val="tabulkatextcentr"/>
            </w:pPr>
            <w:r w:rsidRPr="00BB5EEB">
              <w:t>0</w:t>
            </w:r>
          </w:p>
        </w:tc>
        <w:tc>
          <w:tcPr>
            <w:tcW w:w="863" w:type="dxa"/>
            <w:shd w:val="clear" w:color="auto" w:fill="auto"/>
            <w:vAlign w:val="center"/>
          </w:tcPr>
          <w:p w:rsidR="003D473D" w:rsidRPr="00BB5EEB" w:rsidRDefault="003D473D" w:rsidP="003C12A6">
            <w:pPr>
              <w:pStyle w:val="tabulkatextcentr"/>
            </w:pPr>
            <w:r w:rsidRPr="00BB5EEB">
              <w:t>0</w:t>
            </w:r>
          </w:p>
        </w:tc>
        <w:tc>
          <w:tcPr>
            <w:tcW w:w="863" w:type="dxa"/>
            <w:shd w:val="clear" w:color="auto" w:fill="auto"/>
            <w:vAlign w:val="center"/>
          </w:tcPr>
          <w:p w:rsidR="003D473D" w:rsidRPr="00BB5EEB" w:rsidRDefault="003D473D" w:rsidP="003C12A6">
            <w:pPr>
              <w:pStyle w:val="tabulkatextcentr"/>
            </w:pPr>
            <w:r w:rsidRPr="00BB5EEB">
              <w:t>1</w:t>
            </w:r>
          </w:p>
        </w:tc>
        <w:tc>
          <w:tcPr>
            <w:tcW w:w="863" w:type="dxa"/>
            <w:tcBorders>
              <w:right w:val="single" w:sz="12" w:space="0" w:color="auto"/>
            </w:tcBorders>
            <w:shd w:val="clear" w:color="auto" w:fill="auto"/>
            <w:vAlign w:val="center"/>
          </w:tcPr>
          <w:p w:rsidR="003D473D" w:rsidRPr="00BB5EEB" w:rsidRDefault="003D473D" w:rsidP="003C12A6">
            <w:pPr>
              <w:pStyle w:val="tabulkatextcentr"/>
            </w:pPr>
            <w:r w:rsidRPr="00BB5EEB">
              <w:t>1</w:t>
            </w:r>
          </w:p>
        </w:tc>
        <w:tc>
          <w:tcPr>
            <w:tcW w:w="1557" w:type="dxa"/>
            <w:tcBorders>
              <w:left w:val="single" w:sz="12" w:space="0" w:color="auto"/>
              <w:right w:val="single" w:sz="12" w:space="0" w:color="auto"/>
            </w:tcBorders>
            <w:shd w:val="clear" w:color="auto" w:fill="auto"/>
            <w:vAlign w:val="center"/>
          </w:tcPr>
          <w:p w:rsidR="003D473D" w:rsidRPr="00BB5EEB" w:rsidRDefault="003D473D" w:rsidP="003C12A6">
            <w:pPr>
              <w:pStyle w:val="tabulkatextcentr"/>
            </w:pPr>
            <w:r w:rsidRPr="00BB5EEB">
              <w:t>1</w:t>
            </w:r>
          </w:p>
        </w:tc>
        <w:tc>
          <w:tcPr>
            <w:tcW w:w="1063" w:type="dxa"/>
            <w:tcBorders>
              <w:left w:val="single" w:sz="12" w:space="0" w:color="auto"/>
              <w:right w:val="single" w:sz="12" w:space="0" w:color="auto"/>
            </w:tcBorders>
            <w:shd w:val="clear" w:color="auto" w:fill="F3F3F3"/>
            <w:vAlign w:val="center"/>
          </w:tcPr>
          <w:p w:rsidR="003D473D" w:rsidRPr="00BB5EEB" w:rsidRDefault="003D473D" w:rsidP="003C12A6">
            <w:pPr>
              <w:pStyle w:val="tabulkatextcentr"/>
            </w:pPr>
            <w:r w:rsidRPr="00BB5EEB">
              <w:t>2</w:t>
            </w:r>
          </w:p>
        </w:tc>
        <w:tc>
          <w:tcPr>
            <w:tcW w:w="1447" w:type="dxa"/>
            <w:vMerge/>
            <w:tcBorders>
              <w:left w:val="single" w:sz="12" w:space="0" w:color="auto"/>
            </w:tcBorders>
            <w:vAlign w:val="center"/>
          </w:tcPr>
          <w:p w:rsidR="003D473D" w:rsidRPr="00BB5EEB" w:rsidRDefault="003D473D" w:rsidP="003C12A6">
            <w:pPr>
              <w:pStyle w:val="tabulkatextcentr"/>
            </w:pPr>
          </w:p>
        </w:tc>
      </w:tr>
      <w:tr w:rsidR="003D473D" w:rsidRPr="00BB5EEB" w:rsidTr="00081BAE">
        <w:trPr>
          <w:trHeight w:val="340"/>
        </w:trPr>
        <w:tc>
          <w:tcPr>
            <w:tcW w:w="2895" w:type="dxa"/>
            <w:vMerge/>
            <w:tcBorders>
              <w:left w:val="double" w:sz="6" w:space="0" w:color="auto"/>
              <w:right w:val="single" w:sz="12" w:space="0" w:color="auto"/>
            </w:tcBorders>
            <w:vAlign w:val="center"/>
          </w:tcPr>
          <w:p w:rsidR="003D473D" w:rsidRPr="00BB5EEB" w:rsidRDefault="003D473D" w:rsidP="003C12A6">
            <w:pPr>
              <w:pStyle w:val="tabulkacentrtucny"/>
            </w:pPr>
          </w:p>
        </w:tc>
        <w:tc>
          <w:tcPr>
            <w:tcW w:w="2897" w:type="dxa"/>
            <w:tcBorders>
              <w:left w:val="single" w:sz="12" w:space="0" w:color="auto"/>
              <w:right w:val="single" w:sz="12" w:space="0" w:color="auto"/>
            </w:tcBorders>
            <w:shd w:val="clear" w:color="auto" w:fill="auto"/>
            <w:vAlign w:val="center"/>
          </w:tcPr>
          <w:p w:rsidR="003D473D" w:rsidRPr="00BB5EEB" w:rsidRDefault="003D473D" w:rsidP="003C12A6">
            <w:pPr>
              <w:pStyle w:val="tabulkatextcentr"/>
            </w:pPr>
            <w:r>
              <w:t>Etická výchova</w:t>
            </w:r>
          </w:p>
        </w:tc>
        <w:tc>
          <w:tcPr>
            <w:tcW w:w="864" w:type="dxa"/>
            <w:tcBorders>
              <w:left w:val="single" w:sz="12" w:space="0" w:color="auto"/>
            </w:tcBorders>
            <w:shd w:val="clear" w:color="auto" w:fill="auto"/>
            <w:vAlign w:val="center"/>
          </w:tcPr>
          <w:p w:rsidR="003D473D" w:rsidRPr="00BB5EEB" w:rsidRDefault="003D473D" w:rsidP="003C12A6">
            <w:pPr>
              <w:pStyle w:val="tabulkatextcentr"/>
            </w:pPr>
            <w:r>
              <w:t>0</w:t>
            </w:r>
          </w:p>
        </w:tc>
        <w:tc>
          <w:tcPr>
            <w:tcW w:w="863" w:type="dxa"/>
            <w:shd w:val="clear" w:color="auto" w:fill="auto"/>
            <w:vAlign w:val="center"/>
          </w:tcPr>
          <w:p w:rsidR="003D473D" w:rsidRPr="00BB5EEB" w:rsidRDefault="003D473D" w:rsidP="003C12A6">
            <w:pPr>
              <w:pStyle w:val="tabulkatextcentr"/>
            </w:pPr>
            <w:r>
              <w:t>0</w:t>
            </w:r>
          </w:p>
        </w:tc>
        <w:tc>
          <w:tcPr>
            <w:tcW w:w="863" w:type="dxa"/>
            <w:shd w:val="clear" w:color="auto" w:fill="auto"/>
            <w:vAlign w:val="center"/>
          </w:tcPr>
          <w:p w:rsidR="003D473D" w:rsidRPr="00BB5EEB" w:rsidRDefault="003D473D" w:rsidP="003C12A6">
            <w:pPr>
              <w:pStyle w:val="tabulkatextcentr"/>
            </w:pPr>
            <w:r>
              <w:t>0</w:t>
            </w:r>
          </w:p>
        </w:tc>
        <w:tc>
          <w:tcPr>
            <w:tcW w:w="863" w:type="dxa"/>
            <w:shd w:val="clear" w:color="auto" w:fill="auto"/>
            <w:vAlign w:val="center"/>
          </w:tcPr>
          <w:p w:rsidR="003D473D" w:rsidRPr="00BB5EEB" w:rsidRDefault="003D473D" w:rsidP="003C12A6">
            <w:pPr>
              <w:pStyle w:val="tabulkatextcentr"/>
            </w:pPr>
            <w:r>
              <w:t>0</w:t>
            </w:r>
          </w:p>
        </w:tc>
        <w:tc>
          <w:tcPr>
            <w:tcW w:w="863" w:type="dxa"/>
            <w:tcBorders>
              <w:right w:val="single" w:sz="12" w:space="0" w:color="auto"/>
            </w:tcBorders>
            <w:shd w:val="clear" w:color="auto" w:fill="auto"/>
            <w:vAlign w:val="center"/>
          </w:tcPr>
          <w:p w:rsidR="003D473D" w:rsidRPr="00BB5EEB" w:rsidRDefault="003D473D" w:rsidP="003C12A6">
            <w:pPr>
              <w:pStyle w:val="tabulkatextcentr"/>
            </w:pPr>
            <w:r>
              <w:t>0</w:t>
            </w:r>
          </w:p>
        </w:tc>
        <w:tc>
          <w:tcPr>
            <w:tcW w:w="1557" w:type="dxa"/>
            <w:tcBorders>
              <w:left w:val="single" w:sz="12" w:space="0" w:color="auto"/>
              <w:right w:val="single" w:sz="12" w:space="0" w:color="auto"/>
            </w:tcBorders>
            <w:shd w:val="clear" w:color="auto" w:fill="auto"/>
            <w:vAlign w:val="center"/>
          </w:tcPr>
          <w:p w:rsidR="003D473D" w:rsidRPr="00BB5EEB" w:rsidRDefault="003D473D" w:rsidP="003C12A6">
            <w:pPr>
              <w:pStyle w:val="tabulkatextcentr"/>
            </w:pPr>
            <w:r>
              <w:t>0</w:t>
            </w:r>
          </w:p>
        </w:tc>
        <w:tc>
          <w:tcPr>
            <w:tcW w:w="1063" w:type="dxa"/>
            <w:tcBorders>
              <w:left w:val="single" w:sz="12" w:space="0" w:color="auto"/>
              <w:right w:val="single" w:sz="12" w:space="0" w:color="auto"/>
            </w:tcBorders>
            <w:shd w:val="clear" w:color="auto" w:fill="F3F3F3"/>
            <w:vAlign w:val="center"/>
          </w:tcPr>
          <w:p w:rsidR="003D473D" w:rsidRPr="00BB5EEB" w:rsidRDefault="003D473D" w:rsidP="003C12A6">
            <w:pPr>
              <w:pStyle w:val="tabulkatextcentr"/>
            </w:pPr>
            <w:r>
              <w:t>0</w:t>
            </w:r>
            <w:r>
              <w:rPr>
                <w:rFonts w:ascii="Times New Roman" w:hAnsi="Times New Roman"/>
              </w:rPr>
              <w:t>²</w:t>
            </w:r>
          </w:p>
        </w:tc>
        <w:tc>
          <w:tcPr>
            <w:tcW w:w="1447" w:type="dxa"/>
            <w:vMerge/>
            <w:tcBorders>
              <w:left w:val="single" w:sz="12" w:space="0" w:color="auto"/>
            </w:tcBorders>
            <w:vAlign w:val="center"/>
          </w:tcPr>
          <w:p w:rsidR="003D473D" w:rsidRPr="00BB5EEB" w:rsidRDefault="003D473D" w:rsidP="003C12A6">
            <w:pPr>
              <w:pStyle w:val="tabulkatextcentr"/>
            </w:pPr>
          </w:p>
        </w:tc>
      </w:tr>
      <w:tr w:rsidR="003C12A6" w:rsidRPr="00BB5EEB" w:rsidTr="00081BAE">
        <w:trPr>
          <w:trHeight w:val="340"/>
        </w:trPr>
        <w:tc>
          <w:tcPr>
            <w:tcW w:w="2895" w:type="dxa"/>
            <w:vMerge w:val="restart"/>
            <w:tcBorders>
              <w:left w:val="double" w:sz="6" w:space="0" w:color="auto"/>
              <w:right w:val="single" w:sz="12" w:space="0" w:color="auto"/>
            </w:tcBorders>
            <w:shd w:val="clear" w:color="auto" w:fill="auto"/>
            <w:vAlign w:val="center"/>
          </w:tcPr>
          <w:p w:rsidR="003C12A6" w:rsidRPr="00BB5EEB" w:rsidRDefault="003C12A6" w:rsidP="003C12A6">
            <w:pPr>
              <w:pStyle w:val="tabulkacentrtucny"/>
            </w:pPr>
            <w:r w:rsidRPr="00BB5EEB">
              <w:t>Kultura ducha a těla</w:t>
            </w:r>
          </w:p>
        </w:tc>
        <w:tc>
          <w:tcPr>
            <w:tcW w:w="2897" w:type="dxa"/>
            <w:tcBorders>
              <w:left w:val="single" w:sz="12" w:space="0" w:color="auto"/>
              <w:right w:val="single" w:sz="12" w:space="0" w:color="auto"/>
            </w:tcBorders>
            <w:shd w:val="clear" w:color="auto" w:fill="auto"/>
            <w:vAlign w:val="center"/>
          </w:tcPr>
          <w:p w:rsidR="003C12A6" w:rsidRPr="00BB5EEB" w:rsidRDefault="003C12A6" w:rsidP="003C12A6">
            <w:pPr>
              <w:pStyle w:val="tabulkatextcentr"/>
            </w:pPr>
            <w:r w:rsidRPr="00BB5EEB">
              <w:t>Člověk a svět práce</w:t>
            </w:r>
          </w:p>
        </w:tc>
        <w:tc>
          <w:tcPr>
            <w:tcW w:w="864" w:type="dxa"/>
            <w:tcBorders>
              <w:left w:val="single" w:sz="12" w:space="0" w:color="auto"/>
            </w:tcBorders>
            <w:shd w:val="clear" w:color="auto" w:fill="auto"/>
            <w:vAlign w:val="center"/>
          </w:tcPr>
          <w:p w:rsidR="003C12A6" w:rsidRPr="00BB5EEB" w:rsidRDefault="003C12A6" w:rsidP="003C12A6">
            <w:pPr>
              <w:pStyle w:val="tabulkatextcentr"/>
            </w:pPr>
            <w:r w:rsidRPr="00BB5EEB">
              <w:t>1</w:t>
            </w:r>
          </w:p>
        </w:tc>
        <w:tc>
          <w:tcPr>
            <w:tcW w:w="863" w:type="dxa"/>
            <w:shd w:val="clear" w:color="auto" w:fill="auto"/>
            <w:vAlign w:val="center"/>
          </w:tcPr>
          <w:p w:rsidR="003C12A6" w:rsidRPr="00BB5EEB" w:rsidRDefault="003C12A6" w:rsidP="003C12A6">
            <w:pPr>
              <w:pStyle w:val="tabulkatextcentr"/>
            </w:pPr>
            <w:r w:rsidRPr="00BB5EEB">
              <w:t>1</w:t>
            </w:r>
          </w:p>
        </w:tc>
        <w:tc>
          <w:tcPr>
            <w:tcW w:w="863" w:type="dxa"/>
            <w:shd w:val="clear" w:color="auto" w:fill="auto"/>
            <w:vAlign w:val="center"/>
          </w:tcPr>
          <w:p w:rsidR="003C12A6" w:rsidRPr="00BB5EEB" w:rsidRDefault="003C12A6" w:rsidP="003C12A6">
            <w:pPr>
              <w:pStyle w:val="tabulkatextcentr"/>
            </w:pPr>
            <w:r w:rsidRPr="00BB5EEB">
              <w:t>1</w:t>
            </w:r>
          </w:p>
        </w:tc>
        <w:tc>
          <w:tcPr>
            <w:tcW w:w="863" w:type="dxa"/>
            <w:shd w:val="clear" w:color="auto" w:fill="auto"/>
            <w:vAlign w:val="center"/>
          </w:tcPr>
          <w:p w:rsidR="003C12A6" w:rsidRPr="00BB5EEB" w:rsidRDefault="003C12A6" w:rsidP="003C12A6">
            <w:pPr>
              <w:pStyle w:val="tabulkatextcentr"/>
            </w:pPr>
            <w:r w:rsidRPr="00BB5EEB">
              <w:t>1</w:t>
            </w:r>
          </w:p>
        </w:tc>
        <w:tc>
          <w:tcPr>
            <w:tcW w:w="863" w:type="dxa"/>
            <w:tcBorders>
              <w:right w:val="single" w:sz="12" w:space="0" w:color="auto"/>
            </w:tcBorders>
            <w:shd w:val="clear" w:color="auto" w:fill="auto"/>
            <w:vAlign w:val="center"/>
          </w:tcPr>
          <w:p w:rsidR="003C12A6" w:rsidRPr="00BB5EEB" w:rsidRDefault="003C12A6" w:rsidP="003C12A6">
            <w:pPr>
              <w:pStyle w:val="tabulkatextcentr"/>
            </w:pPr>
            <w:r w:rsidRPr="00BB5EEB">
              <w:t>1</w:t>
            </w:r>
          </w:p>
        </w:tc>
        <w:tc>
          <w:tcPr>
            <w:tcW w:w="1557" w:type="dxa"/>
            <w:tcBorders>
              <w:left w:val="single" w:sz="12" w:space="0" w:color="auto"/>
              <w:right w:val="single" w:sz="12" w:space="0" w:color="auto"/>
            </w:tcBorders>
            <w:shd w:val="clear" w:color="auto" w:fill="auto"/>
            <w:vAlign w:val="center"/>
          </w:tcPr>
          <w:p w:rsidR="003C12A6" w:rsidRPr="00BB5EEB" w:rsidRDefault="003C12A6" w:rsidP="003C12A6">
            <w:pPr>
              <w:pStyle w:val="tabulkatextcentr"/>
            </w:pPr>
            <w:r w:rsidRPr="00BB5EEB">
              <w:t>0</w:t>
            </w:r>
          </w:p>
        </w:tc>
        <w:tc>
          <w:tcPr>
            <w:tcW w:w="1063" w:type="dxa"/>
            <w:tcBorders>
              <w:left w:val="single" w:sz="12" w:space="0" w:color="auto"/>
              <w:right w:val="single" w:sz="12" w:space="0" w:color="auto"/>
            </w:tcBorders>
            <w:shd w:val="clear" w:color="auto" w:fill="F3F3F3"/>
            <w:vAlign w:val="center"/>
          </w:tcPr>
          <w:p w:rsidR="003C12A6" w:rsidRPr="00BB5EEB" w:rsidRDefault="003C12A6" w:rsidP="003C12A6">
            <w:pPr>
              <w:pStyle w:val="tabulkatextcentr"/>
            </w:pPr>
            <w:r w:rsidRPr="00BB5EEB">
              <w:t>5</w:t>
            </w:r>
          </w:p>
        </w:tc>
        <w:tc>
          <w:tcPr>
            <w:tcW w:w="1447" w:type="dxa"/>
            <w:vMerge w:val="restart"/>
            <w:tcBorders>
              <w:left w:val="single" w:sz="12" w:space="0" w:color="auto"/>
            </w:tcBorders>
            <w:shd w:val="clear" w:color="auto" w:fill="auto"/>
            <w:vAlign w:val="center"/>
          </w:tcPr>
          <w:p w:rsidR="003C12A6" w:rsidRPr="00BB5EEB" w:rsidRDefault="00B61B25" w:rsidP="003C12A6">
            <w:pPr>
              <w:pStyle w:val="tabulkatextcentr"/>
            </w:pPr>
            <w:r>
              <w:t>29</w:t>
            </w:r>
          </w:p>
        </w:tc>
      </w:tr>
      <w:tr w:rsidR="003C12A6" w:rsidRPr="00BB5EEB" w:rsidTr="00081BAE">
        <w:trPr>
          <w:trHeight w:val="340"/>
        </w:trPr>
        <w:tc>
          <w:tcPr>
            <w:tcW w:w="2895" w:type="dxa"/>
            <w:vMerge/>
            <w:tcBorders>
              <w:left w:val="double" w:sz="6" w:space="0" w:color="auto"/>
              <w:right w:val="single" w:sz="12" w:space="0" w:color="auto"/>
            </w:tcBorders>
            <w:vAlign w:val="center"/>
          </w:tcPr>
          <w:p w:rsidR="003C12A6" w:rsidRPr="00BB5EEB" w:rsidRDefault="003C12A6" w:rsidP="003C12A6">
            <w:pPr>
              <w:pStyle w:val="tabulkacentrtucny"/>
            </w:pPr>
          </w:p>
        </w:tc>
        <w:tc>
          <w:tcPr>
            <w:tcW w:w="2897" w:type="dxa"/>
            <w:tcBorders>
              <w:left w:val="single" w:sz="12" w:space="0" w:color="auto"/>
              <w:right w:val="single" w:sz="12" w:space="0" w:color="auto"/>
            </w:tcBorders>
            <w:shd w:val="clear" w:color="auto" w:fill="auto"/>
            <w:vAlign w:val="center"/>
          </w:tcPr>
          <w:p w:rsidR="003C12A6" w:rsidRPr="00BB5EEB" w:rsidRDefault="003C12A6" w:rsidP="003C12A6">
            <w:pPr>
              <w:pStyle w:val="tabulkatextcentr"/>
            </w:pPr>
            <w:r w:rsidRPr="00BB5EEB">
              <w:t>Hudební výchova</w:t>
            </w:r>
          </w:p>
        </w:tc>
        <w:tc>
          <w:tcPr>
            <w:tcW w:w="864" w:type="dxa"/>
            <w:tcBorders>
              <w:left w:val="single" w:sz="12" w:space="0" w:color="auto"/>
            </w:tcBorders>
            <w:shd w:val="clear" w:color="auto" w:fill="auto"/>
            <w:vAlign w:val="center"/>
          </w:tcPr>
          <w:p w:rsidR="003C12A6" w:rsidRPr="00BB5EEB" w:rsidRDefault="003C12A6" w:rsidP="003C12A6">
            <w:pPr>
              <w:pStyle w:val="tabulkatextcentr"/>
            </w:pPr>
            <w:r>
              <w:t>1</w:t>
            </w:r>
          </w:p>
        </w:tc>
        <w:tc>
          <w:tcPr>
            <w:tcW w:w="863" w:type="dxa"/>
            <w:shd w:val="clear" w:color="auto" w:fill="auto"/>
            <w:vAlign w:val="center"/>
          </w:tcPr>
          <w:p w:rsidR="003C12A6" w:rsidRPr="00BB5EEB" w:rsidRDefault="003C12A6" w:rsidP="003C12A6">
            <w:pPr>
              <w:pStyle w:val="tabulkatextcentr"/>
            </w:pPr>
            <w:r>
              <w:t>2</w:t>
            </w:r>
          </w:p>
        </w:tc>
        <w:tc>
          <w:tcPr>
            <w:tcW w:w="863" w:type="dxa"/>
            <w:shd w:val="clear" w:color="auto" w:fill="auto"/>
            <w:vAlign w:val="center"/>
          </w:tcPr>
          <w:p w:rsidR="003C12A6" w:rsidRPr="00BB5EEB" w:rsidRDefault="003C12A6" w:rsidP="003C12A6">
            <w:pPr>
              <w:pStyle w:val="tabulkatextcentr"/>
            </w:pPr>
            <w:r>
              <w:t>1</w:t>
            </w:r>
          </w:p>
        </w:tc>
        <w:tc>
          <w:tcPr>
            <w:tcW w:w="863" w:type="dxa"/>
            <w:shd w:val="clear" w:color="auto" w:fill="auto"/>
            <w:vAlign w:val="center"/>
          </w:tcPr>
          <w:p w:rsidR="003C12A6" w:rsidRPr="00BB5EEB" w:rsidRDefault="003C12A6" w:rsidP="003C12A6">
            <w:pPr>
              <w:pStyle w:val="tabulkatextcentr"/>
            </w:pPr>
            <w:r>
              <w:t>1</w:t>
            </w:r>
          </w:p>
        </w:tc>
        <w:tc>
          <w:tcPr>
            <w:tcW w:w="863" w:type="dxa"/>
            <w:tcBorders>
              <w:right w:val="single" w:sz="12" w:space="0" w:color="auto"/>
            </w:tcBorders>
            <w:shd w:val="clear" w:color="auto" w:fill="auto"/>
            <w:vAlign w:val="center"/>
          </w:tcPr>
          <w:p w:rsidR="003C12A6" w:rsidRPr="00BB5EEB" w:rsidRDefault="003C12A6" w:rsidP="003C12A6">
            <w:pPr>
              <w:pStyle w:val="tabulkatextcentr"/>
            </w:pPr>
            <w:r>
              <w:t>1</w:t>
            </w:r>
          </w:p>
        </w:tc>
        <w:tc>
          <w:tcPr>
            <w:tcW w:w="1557" w:type="dxa"/>
            <w:tcBorders>
              <w:left w:val="single" w:sz="12" w:space="0" w:color="auto"/>
              <w:right w:val="single" w:sz="12" w:space="0" w:color="auto"/>
            </w:tcBorders>
            <w:shd w:val="clear" w:color="auto" w:fill="auto"/>
            <w:vAlign w:val="center"/>
          </w:tcPr>
          <w:p w:rsidR="003C12A6" w:rsidRPr="00BB5EEB" w:rsidRDefault="003C12A6" w:rsidP="003C12A6">
            <w:pPr>
              <w:pStyle w:val="tabulkatextcentr"/>
            </w:pPr>
            <w:r w:rsidRPr="00BB5EEB">
              <w:t>0</w:t>
            </w:r>
          </w:p>
        </w:tc>
        <w:tc>
          <w:tcPr>
            <w:tcW w:w="1063" w:type="dxa"/>
            <w:tcBorders>
              <w:left w:val="single" w:sz="12" w:space="0" w:color="auto"/>
              <w:right w:val="single" w:sz="12" w:space="0" w:color="auto"/>
            </w:tcBorders>
            <w:shd w:val="clear" w:color="auto" w:fill="F3F3F3"/>
            <w:vAlign w:val="center"/>
          </w:tcPr>
          <w:p w:rsidR="003C12A6" w:rsidRPr="00BB5EEB" w:rsidRDefault="003C12A6" w:rsidP="003C12A6">
            <w:pPr>
              <w:pStyle w:val="tabulkatextcentr"/>
            </w:pPr>
            <w:r>
              <w:t>6</w:t>
            </w:r>
          </w:p>
        </w:tc>
        <w:tc>
          <w:tcPr>
            <w:tcW w:w="1447" w:type="dxa"/>
            <w:vMerge/>
            <w:tcBorders>
              <w:left w:val="single" w:sz="12" w:space="0" w:color="auto"/>
            </w:tcBorders>
            <w:vAlign w:val="center"/>
          </w:tcPr>
          <w:p w:rsidR="003C12A6" w:rsidRPr="00BB5EEB" w:rsidRDefault="003C12A6" w:rsidP="003C12A6">
            <w:pPr>
              <w:pStyle w:val="tabulkatextcentr"/>
            </w:pPr>
          </w:p>
        </w:tc>
      </w:tr>
      <w:tr w:rsidR="003C12A6" w:rsidRPr="00BB5EEB" w:rsidTr="00081BAE">
        <w:trPr>
          <w:trHeight w:val="340"/>
        </w:trPr>
        <w:tc>
          <w:tcPr>
            <w:tcW w:w="2895" w:type="dxa"/>
            <w:vMerge/>
            <w:tcBorders>
              <w:left w:val="double" w:sz="6" w:space="0" w:color="auto"/>
              <w:right w:val="single" w:sz="12" w:space="0" w:color="auto"/>
            </w:tcBorders>
            <w:vAlign w:val="center"/>
          </w:tcPr>
          <w:p w:rsidR="003C12A6" w:rsidRPr="00BB5EEB" w:rsidRDefault="003C12A6" w:rsidP="003C12A6">
            <w:pPr>
              <w:pStyle w:val="tabulkacentrtucny"/>
            </w:pPr>
          </w:p>
        </w:tc>
        <w:tc>
          <w:tcPr>
            <w:tcW w:w="2897" w:type="dxa"/>
            <w:tcBorders>
              <w:left w:val="single" w:sz="12" w:space="0" w:color="auto"/>
              <w:right w:val="single" w:sz="12" w:space="0" w:color="auto"/>
            </w:tcBorders>
            <w:shd w:val="clear" w:color="auto" w:fill="auto"/>
            <w:vAlign w:val="center"/>
          </w:tcPr>
          <w:p w:rsidR="003C12A6" w:rsidRPr="00BB5EEB" w:rsidRDefault="003C12A6" w:rsidP="003C12A6">
            <w:pPr>
              <w:pStyle w:val="tabulkatextcentr"/>
            </w:pPr>
            <w:r w:rsidRPr="00BB5EEB">
              <w:t>Výtvarná výchova</w:t>
            </w:r>
          </w:p>
        </w:tc>
        <w:tc>
          <w:tcPr>
            <w:tcW w:w="864" w:type="dxa"/>
            <w:tcBorders>
              <w:left w:val="single" w:sz="12" w:space="0" w:color="auto"/>
            </w:tcBorders>
            <w:shd w:val="clear" w:color="auto" w:fill="auto"/>
            <w:vAlign w:val="center"/>
          </w:tcPr>
          <w:p w:rsidR="003C12A6" w:rsidRPr="00BB5EEB" w:rsidRDefault="003C12A6" w:rsidP="003C12A6">
            <w:pPr>
              <w:pStyle w:val="tabulkatextcentr"/>
            </w:pPr>
            <w:r>
              <w:t>1</w:t>
            </w:r>
          </w:p>
        </w:tc>
        <w:tc>
          <w:tcPr>
            <w:tcW w:w="863" w:type="dxa"/>
            <w:shd w:val="clear" w:color="auto" w:fill="auto"/>
            <w:vAlign w:val="center"/>
          </w:tcPr>
          <w:p w:rsidR="003C12A6" w:rsidRPr="00BB5EEB" w:rsidRDefault="003C12A6" w:rsidP="003C12A6">
            <w:pPr>
              <w:pStyle w:val="tabulkatextcentr"/>
            </w:pPr>
            <w:r>
              <w:t>1</w:t>
            </w:r>
          </w:p>
        </w:tc>
        <w:tc>
          <w:tcPr>
            <w:tcW w:w="863" w:type="dxa"/>
            <w:shd w:val="clear" w:color="auto" w:fill="auto"/>
            <w:vAlign w:val="center"/>
          </w:tcPr>
          <w:p w:rsidR="003C12A6" w:rsidRPr="00BB5EEB" w:rsidRDefault="003C12A6" w:rsidP="003C12A6">
            <w:pPr>
              <w:pStyle w:val="tabulkatextcentr"/>
            </w:pPr>
            <w:r>
              <w:t>2</w:t>
            </w:r>
          </w:p>
        </w:tc>
        <w:tc>
          <w:tcPr>
            <w:tcW w:w="863" w:type="dxa"/>
            <w:shd w:val="clear" w:color="auto" w:fill="auto"/>
            <w:vAlign w:val="center"/>
          </w:tcPr>
          <w:p w:rsidR="003C12A6" w:rsidRPr="00BB5EEB" w:rsidRDefault="003C12A6" w:rsidP="003C12A6">
            <w:pPr>
              <w:pStyle w:val="tabulkatextcentr"/>
            </w:pPr>
            <w:r>
              <w:t>1</w:t>
            </w:r>
          </w:p>
        </w:tc>
        <w:tc>
          <w:tcPr>
            <w:tcW w:w="863" w:type="dxa"/>
            <w:tcBorders>
              <w:right w:val="single" w:sz="12" w:space="0" w:color="auto"/>
            </w:tcBorders>
            <w:shd w:val="clear" w:color="auto" w:fill="auto"/>
            <w:vAlign w:val="center"/>
          </w:tcPr>
          <w:p w:rsidR="003C12A6" w:rsidRPr="00BB5EEB" w:rsidRDefault="003C12A6" w:rsidP="003C12A6">
            <w:pPr>
              <w:pStyle w:val="tabulkatextcentr"/>
            </w:pPr>
            <w:r>
              <w:t>1</w:t>
            </w:r>
          </w:p>
        </w:tc>
        <w:tc>
          <w:tcPr>
            <w:tcW w:w="1557" w:type="dxa"/>
            <w:tcBorders>
              <w:left w:val="single" w:sz="12" w:space="0" w:color="auto"/>
              <w:right w:val="single" w:sz="12" w:space="0" w:color="auto"/>
            </w:tcBorders>
            <w:shd w:val="clear" w:color="auto" w:fill="auto"/>
            <w:vAlign w:val="center"/>
          </w:tcPr>
          <w:p w:rsidR="003C12A6" w:rsidRPr="00BB5EEB" w:rsidRDefault="003C12A6" w:rsidP="003C12A6">
            <w:pPr>
              <w:pStyle w:val="tabulkatextcentr"/>
            </w:pPr>
            <w:r>
              <w:t>0</w:t>
            </w:r>
          </w:p>
        </w:tc>
        <w:tc>
          <w:tcPr>
            <w:tcW w:w="1063" w:type="dxa"/>
            <w:tcBorders>
              <w:left w:val="single" w:sz="12" w:space="0" w:color="auto"/>
              <w:right w:val="single" w:sz="12" w:space="0" w:color="auto"/>
            </w:tcBorders>
            <w:shd w:val="clear" w:color="auto" w:fill="F3F3F3"/>
            <w:vAlign w:val="center"/>
          </w:tcPr>
          <w:p w:rsidR="003C12A6" w:rsidRPr="00BB5EEB" w:rsidRDefault="003C12A6" w:rsidP="003C12A6">
            <w:pPr>
              <w:pStyle w:val="tabulkatextcentr"/>
            </w:pPr>
            <w:r>
              <w:t>6</w:t>
            </w:r>
          </w:p>
        </w:tc>
        <w:tc>
          <w:tcPr>
            <w:tcW w:w="1447" w:type="dxa"/>
            <w:vMerge/>
            <w:tcBorders>
              <w:left w:val="single" w:sz="12" w:space="0" w:color="auto"/>
            </w:tcBorders>
            <w:vAlign w:val="center"/>
          </w:tcPr>
          <w:p w:rsidR="003C12A6" w:rsidRPr="00BB5EEB" w:rsidRDefault="003C12A6" w:rsidP="003C12A6">
            <w:pPr>
              <w:pStyle w:val="tabulkatextcentr"/>
            </w:pPr>
          </w:p>
        </w:tc>
      </w:tr>
      <w:tr w:rsidR="003C12A6" w:rsidRPr="00BB5EEB" w:rsidTr="00081BAE">
        <w:trPr>
          <w:trHeight w:val="340"/>
        </w:trPr>
        <w:tc>
          <w:tcPr>
            <w:tcW w:w="2895" w:type="dxa"/>
            <w:vMerge/>
            <w:tcBorders>
              <w:left w:val="double" w:sz="6" w:space="0" w:color="auto"/>
              <w:right w:val="single" w:sz="12" w:space="0" w:color="auto"/>
            </w:tcBorders>
            <w:vAlign w:val="center"/>
          </w:tcPr>
          <w:p w:rsidR="003C12A6" w:rsidRPr="00BB5EEB" w:rsidRDefault="003C12A6" w:rsidP="003C12A6">
            <w:pPr>
              <w:pStyle w:val="tabulkacentrtucny"/>
            </w:pPr>
          </w:p>
        </w:tc>
        <w:tc>
          <w:tcPr>
            <w:tcW w:w="2897" w:type="dxa"/>
            <w:tcBorders>
              <w:left w:val="single" w:sz="12" w:space="0" w:color="auto"/>
              <w:right w:val="single" w:sz="12" w:space="0" w:color="auto"/>
            </w:tcBorders>
            <w:shd w:val="clear" w:color="auto" w:fill="auto"/>
            <w:vAlign w:val="center"/>
          </w:tcPr>
          <w:p w:rsidR="003C12A6" w:rsidRPr="00BB5EEB" w:rsidRDefault="003C12A6" w:rsidP="003C12A6">
            <w:pPr>
              <w:pStyle w:val="tabulkatextcentr"/>
            </w:pPr>
            <w:r w:rsidRPr="00BB5EEB">
              <w:t>Tělesná výchova</w:t>
            </w:r>
          </w:p>
        </w:tc>
        <w:tc>
          <w:tcPr>
            <w:tcW w:w="864" w:type="dxa"/>
            <w:tcBorders>
              <w:left w:val="single" w:sz="12" w:space="0" w:color="auto"/>
            </w:tcBorders>
            <w:shd w:val="clear" w:color="auto" w:fill="auto"/>
            <w:vAlign w:val="center"/>
          </w:tcPr>
          <w:p w:rsidR="003C12A6" w:rsidRPr="00BB5EEB" w:rsidRDefault="003C12A6" w:rsidP="003C12A6">
            <w:pPr>
              <w:pStyle w:val="tabulkatextcentr"/>
            </w:pPr>
            <w:r w:rsidRPr="00BB5EEB">
              <w:t>2</w:t>
            </w:r>
          </w:p>
        </w:tc>
        <w:tc>
          <w:tcPr>
            <w:tcW w:w="863" w:type="dxa"/>
            <w:shd w:val="clear" w:color="auto" w:fill="auto"/>
            <w:vAlign w:val="center"/>
          </w:tcPr>
          <w:p w:rsidR="003C12A6" w:rsidRPr="00BB5EEB" w:rsidRDefault="003C12A6" w:rsidP="003C12A6">
            <w:pPr>
              <w:pStyle w:val="tabulkatextcentr"/>
            </w:pPr>
            <w:r w:rsidRPr="00BB5EEB">
              <w:t>2</w:t>
            </w:r>
          </w:p>
        </w:tc>
        <w:tc>
          <w:tcPr>
            <w:tcW w:w="863" w:type="dxa"/>
            <w:shd w:val="clear" w:color="auto" w:fill="auto"/>
            <w:vAlign w:val="center"/>
          </w:tcPr>
          <w:p w:rsidR="003C12A6" w:rsidRPr="00BB5EEB" w:rsidRDefault="003C12A6" w:rsidP="003C12A6">
            <w:pPr>
              <w:pStyle w:val="tabulkatextcentr"/>
            </w:pPr>
            <w:r w:rsidRPr="00BB5EEB">
              <w:t>2</w:t>
            </w:r>
          </w:p>
        </w:tc>
        <w:tc>
          <w:tcPr>
            <w:tcW w:w="863" w:type="dxa"/>
            <w:shd w:val="clear" w:color="auto" w:fill="auto"/>
            <w:vAlign w:val="center"/>
          </w:tcPr>
          <w:p w:rsidR="003C12A6" w:rsidRPr="00BB5EEB" w:rsidRDefault="003C12A6" w:rsidP="003C12A6">
            <w:pPr>
              <w:pStyle w:val="tabulkatextcentr"/>
            </w:pPr>
            <w:r w:rsidRPr="00BB5EEB">
              <w:t>2</w:t>
            </w:r>
          </w:p>
        </w:tc>
        <w:tc>
          <w:tcPr>
            <w:tcW w:w="863" w:type="dxa"/>
            <w:tcBorders>
              <w:right w:val="single" w:sz="12" w:space="0" w:color="auto"/>
            </w:tcBorders>
            <w:shd w:val="clear" w:color="auto" w:fill="auto"/>
            <w:vAlign w:val="center"/>
          </w:tcPr>
          <w:p w:rsidR="003C12A6" w:rsidRPr="00BB5EEB" w:rsidRDefault="003C12A6" w:rsidP="003C12A6">
            <w:pPr>
              <w:pStyle w:val="tabulkatextcentr"/>
            </w:pPr>
            <w:r w:rsidRPr="00BB5EEB">
              <w:t>2</w:t>
            </w:r>
          </w:p>
        </w:tc>
        <w:tc>
          <w:tcPr>
            <w:tcW w:w="1557" w:type="dxa"/>
            <w:tcBorders>
              <w:left w:val="single" w:sz="12" w:space="0" w:color="auto"/>
              <w:right w:val="single" w:sz="12" w:space="0" w:color="auto"/>
            </w:tcBorders>
            <w:shd w:val="clear" w:color="auto" w:fill="auto"/>
            <w:vAlign w:val="center"/>
          </w:tcPr>
          <w:p w:rsidR="003C12A6" w:rsidRPr="00BB5EEB" w:rsidRDefault="003C12A6" w:rsidP="003C12A6">
            <w:pPr>
              <w:pStyle w:val="tabulkatextcentr"/>
            </w:pPr>
            <w:r w:rsidRPr="00BB5EEB">
              <w:t>0</w:t>
            </w:r>
          </w:p>
        </w:tc>
        <w:tc>
          <w:tcPr>
            <w:tcW w:w="1063" w:type="dxa"/>
            <w:tcBorders>
              <w:left w:val="single" w:sz="12" w:space="0" w:color="auto"/>
              <w:right w:val="single" w:sz="12" w:space="0" w:color="auto"/>
            </w:tcBorders>
            <w:shd w:val="clear" w:color="auto" w:fill="F3F3F3"/>
            <w:vAlign w:val="center"/>
          </w:tcPr>
          <w:p w:rsidR="003C12A6" w:rsidRPr="00BB5EEB" w:rsidRDefault="003C12A6" w:rsidP="003C12A6">
            <w:pPr>
              <w:pStyle w:val="tabulkatextcentr"/>
            </w:pPr>
            <w:r w:rsidRPr="00BB5EEB">
              <w:t>10</w:t>
            </w:r>
          </w:p>
        </w:tc>
        <w:tc>
          <w:tcPr>
            <w:tcW w:w="1447" w:type="dxa"/>
            <w:vMerge/>
            <w:tcBorders>
              <w:left w:val="single" w:sz="12" w:space="0" w:color="auto"/>
            </w:tcBorders>
            <w:vAlign w:val="center"/>
          </w:tcPr>
          <w:p w:rsidR="003C12A6" w:rsidRPr="00BB5EEB" w:rsidRDefault="003C12A6" w:rsidP="003C12A6">
            <w:pPr>
              <w:pStyle w:val="tabulkatextcentr"/>
            </w:pPr>
          </w:p>
        </w:tc>
      </w:tr>
      <w:tr w:rsidR="003C12A6" w:rsidRPr="00BB5EEB" w:rsidTr="00081BAE">
        <w:trPr>
          <w:trHeight w:val="340"/>
        </w:trPr>
        <w:tc>
          <w:tcPr>
            <w:tcW w:w="2895" w:type="dxa"/>
            <w:vMerge/>
            <w:tcBorders>
              <w:left w:val="double" w:sz="6" w:space="0" w:color="auto"/>
              <w:right w:val="single" w:sz="12" w:space="0" w:color="auto"/>
            </w:tcBorders>
            <w:vAlign w:val="center"/>
          </w:tcPr>
          <w:p w:rsidR="003C12A6" w:rsidRPr="00BB5EEB" w:rsidRDefault="003C12A6" w:rsidP="003C12A6">
            <w:pPr>
              <w:pStyle w:val="tabulkacentrtucny"/>
            </w:pPr>
          </w:p>
        </w:tc>
        <w:tc>
          <w:tcPr>
            <w:tcW w:w="2897" w:type="dxa"/>
            <w:tcBorders>
              <w:left w:val="single" w:sz="12" w:space="0" w:color="auto"/>
              <w:right w:val="single" w:sz="12" w:space="0" w:color="auto"/>
            </w:tcBorders>
            <w:shd w:val="clear" w:color="auto" w:fill="auto"/>
            <w:vAlign w:val="center"/>
          </w:tcPr>
          <w:p w:rsidR="003C12A6" w:rsidRPr="00BB5EEB" w:rsidRDefault="003C12A6" w:rsidP="003C12A6">
            <w:pPr>
              <w:pStyle w:val="tabulkatextcentr"/>
            </w:pPr>
            <w:r w:rsidRPr="00BB5EEB">
              <w:t>Dramatická výchova</w:t>
            </w:r>
          </w:p>
        </w:tc>
        <w:tc>
          <w:tcPr>
            <w:tcW w:w="864" w:type="dxa"/>
            <w:tcBorders>
              <w:left w:val="single" w:sz="12" w:space="0" w:color="auto"/>
            </w:tcBorders>
            <w:shd w:val="clear" w:color="auto" w:fill="auto"/>
            <w:vAlign w:val="center"/>
          </w:tcPr>
          <w:p w:rsidR="003C12A6" w:rsidRPr="00BB5EEB" w:rsidRDefault="003C12A6" w:rsidP="003C12A6">
            <w:pPr>
              <w:pStyle w:val="tabulkatextcentr"/>
            </w:pPr>
            <w:r w:rsidRPr="00BB5EEB">
              <w:t>0</w:t>
            </w:r>
          </w:p>
        </w:tc>
        <w:tc>
          <w:tcPr>
            <w:tcW w:w="863" w:type="dxa"/>
            <w:shd w:val="clear" w:color="auto" w:fill="auto"/>
            <w:vAlign w:val="center"/>
          </w:tcPr>
          <w:p w:rsidR="003C12A6" w:rsidRPr="00BB5EEB" w:rsidRDefault="003C12A6" w:rsidP="003C12A6">
            <w:pPr>
              <w:pStyle w:val="tabulkatextcentr"/>
            </w:pPr>
            <w:r w:rsidRPr="00BB5EEB">
              <w:t>1</w:t>
            </w:r>
          </w:p>
        </w:tc>
        <w:tc>
          <w:tcPr>
            <w:tcW w:w="863" w:type="dxa"/>
            <w:shd w:val="clear" w:color="auto" w:fill="auto"/>
            <w:vAlign w:val="center"/>
          </w:tcPr>
          <w:p w:rsidR="003C12A6" w:rsidRPr="00BB5EEB" w:rsidRDefault="003C12A6" w:rsidP="003C12A6">
            <w:pPr>
              <w:pStyle w:val="tabulkatextcentr"/>
            </w:pPr>
            <w:r w:rsidRPr="00BB5EEB">
              <w:t>1</w:t>
            </w:r>
          </w:p>
        </w:tc>
        <w:tc>
          <w:tcPr>
            <w:tcW w:w="863" w:type="dxa"/>
            <w:shd w:val="clear" w:color="auto" w:fill="auto"/>
            <w:vAlign w:val="center"/>
          </w:tcPr>
          <w:p w:rsidR="003C12A6" w:rsidRPr="00BB5EEB" w:rsidRDefault="003C12A6" w:rsidP="003C12A6">
            <w:pPr>
              <w:pStyle w:val="tabulkatextcentr"/>
            </w:pPr>
            <w:r w:rsidRPr="00BB5EEB">
              <w:t>0</w:t>
            </w:r>
          </w:p>
        </w:tc>
        <w:tc>
          <w:tcPr>
            <w:tcW w:w="863" w:type="dxa"/>
            <w:tcBorders>
              <w:right w:val="single" w:sz="12" w:space="0" w:color="auto"/>
            </w:tcBorders>
            <w:shd w:val="clear" w:color="auto" w:fill="auto"/>
            <w:vAlign w:val="center"/>
          </w:tcPr>
          <w:p w:rsidR="003C12A6" w:rsidRPr="00BB5EEB" w:rsidRDefault="003C12A6" w:rsidP="003C12A6">
            <w:pPr>
              <w:pStyle w:val="tabulkatextcentr"/>
            </w:pPr>
            <w:r w:rsidRPr="00BB5EEB">
              <w:t>0</w:t>
            </w:r>
          </w:p>
        </w:tc>
        <w:tc>
          <w:tcPr>
            <w:tcW w:w="1557" w:type="dxa"/>
            <w:tcBorders>
              <w:left w:val="single" w:sz="12" w:space="0" w:color="auto"/>
              <w:right w:val="single" w:sz="12" w:space="0" w:color="auto"/>
            </w:tcBorders>
            <w:shd w:val="clear" w:color="auto" w:fill="auto"/>
            <w:vAlign w:val="center"/>
          </w:tcPr>
          <w:p w:rsidR="003C12A6" w:rsidRPr="00BB5EEB" w:rsidRDefault="003C12A6" w:rsidP="003C12A6">
            <w:pPr>
              <w:pStyle w:val="tabulkatextcentr"/>
            </w:pPr>
            <w:r w:rsidRPr="00BB5EEB">
              <w:t>2</w:t>
            </w:r>
          </w:p>
        </w:tc>
        <w:tc>
          <w:tcPr>
            <w:tcW w:w="1063" w:type="dxa"/>
            <w:tcBorders>
              <w:left w:val="single" w:sz="12" w:space="0" w:color="auto"/>
              <w:right w:val="single" w:sz="12" w:space="0" w:color="auto"/>
            </w:tcBorders>
            <w:shd w:val="clear" w:color="auto" w:fill="F3F3F3"/>
            <w:vAlign w:val="center"/>
          </w:tcPr>
          <w:p w:rsidR="003C12A6" w:rsidRPr="00BB5EEB" w:rsidRDefault="003C12A6" w:rsidP="003C12A6">
            <w:pPr>
              <w:pStyle w:val="tabulkatextcentr"/>
            </w:pPr>
            <w:r w:rsidRPr="00BB5EEB">
              <w:t>2</w:t>
            </w:r>
          </w:p>
        </w:tc>
        <w:tc>
          <w:tcPr>
            <w:tcW w:w="1447" w:type="dxa"/>
            <w:vMerge/>
            <w:tcBorders>
              <w:left w:val="single" w:sz="12" w:space="0" w:color="auto"/>
            </w:tcBorders>
            <w:vAlign w:val="center"/>
          </w:tcPr>
          <w:p w:rsidR="003C12A6" w:rsidRPr="00BB5EEB" w:rsidRDefault="003C12A6" w:rsidP="003C12A6">
            <w:pPr>
              <w:pStyle w:val="tabulkatextcentr"/>
            </w:pPr>
          </w:p>
        </w:tc>
      </w:tr>
      <w:tr w:rsidR="003C12A6" w:rsidRPr="00BB5EEB" w:rsidTr="00081BAE">
        <w:trPr>
          <w:trHeight w:val="340"/>
        </w:trPr>
        <w:tc>
          <w:tcPr>
            <w:tcW w:w="2895" w:type="dxa"/>
            <w:vMerge/>
            <w:tcBorders>
              <w:left w:val="double" w:sz="6" w:space="0" w:color="auto"/>
              <w:right w:val="single" w:sz="12" w:space="0" w:color="auto"/>
            </w:tcBorders>
            <w:vAlign w:val="center"/>
          </w:tcPr>
          <w:p w:rsidR="003C12A6" w:rsidRPr="00BB5EEB" w:rsidRDefault="003C12A6" w:rsidP="003C12A6">
            <w:pPr>
              <w:pStyle w:val="tabulkacentrtucny"/>
            </w:pPr>
          </w:p>
        </w:tc>
        <w:tc>
          <w:tcPr>
            <w:tcW w:w="2897" w:type="dxa"/>
            <w:tcBorders>
              <w:left w:val="single" w:sz="12" w:space="0" w:color="auto"/>
              <w:right w:val="single" w:sz="12" w:space="0" w:color="auto"/>
            </w:tcBorders>
            <w:shd w:val="clear" w:color="auto" w:fill="auto"/>
            <w:vAlign w:val="center"/>
          </w:tcPr>
          <w:p w:rsidR="003C12A6" w:rsidRPr="00BB5EEB" w:rsidRDefault="003C12A6" w:rsidP="003C12A6">
            <w:pPr>
              <w:pStyle w:val="tabulkatextcentr"/>
            </w:pPr>
            <w:r>
              <w:t>Etická výchova</w:t>
            </w:r>
          </w:p>
        </w:tc>
        <w:tc>
          <w:tcPr>
            <w:tcW w:w="864" w:type="dxa"/>
            <w:tcBorders>
              <w:left w:val="single" w:sz="12" w:space="0" w:color="auto"/>
            </w:tcBorders>
            <w:shd w:val="clear" w:color="auto" w:fill="auto"/>
            <w:vAlign w:val="center"/>
          </w:tcPr>
          <w:p w:rsidR="003C12A6" w:rsidRPr="00BB5EEB" w:rsidRDefault="003C12A6" w:rsidP="003C12A6">
            <w:pPr>
              <w:pStyle w:val="tabulkatextcentr"/>
            </w:pPr>
            <w:r>
              <w:t>0</w:t>
            </w:r>
          </w:p>
        </w:tc>
        <w:tc>
          <w:tcPr>
            <w:tcW w:w="863" w:type="dxa"/>
            <w:shd w:val="clear" w:color="auto" w:fill="auto"/>
            <w:vAlign w:val="center"/>
          </w:tcPr>
          <w:p w:rsidR="003C12A6" w:rsidRPr="00BB5EEB" w:rsidRDefault="003C12A6" w:rsidP="003C12A6">
            <w:pPr>
              <w:pStyle w:val="tabulkatextcentr"/>
            </w:pPr>
            <w:r>
              <w:t>0</w:t>
            </w:r>
          </w:p>
        </w:tc>
        <w:tc>
          <w:tcPr>
            <w:tcW w:w="863" w:type="dxa"/>
            <w:shd w:val="clear" w:color="auto" w:fill="auto"/>
            <w:vAlign w:val="center"/>
          </w:tcPr>
          <w:p w:rsidR="003C12A6" w:rsidRPr="00BB5EEB" w:rsidRDefault="003C12A6" w:rsidP="003C12A6">
            <w:pPr>
              <w:pStyle w:val="tabulkatextcentr"/>
            </w:pPr>
            <w:r>
              <w:t>0</w:t>
            </w:r>
          </w:p>
        </w:tc>
        <w:tc>
          <w:tcPr>
            <w:tcW w:w="863" w:type="dxa"/>
            <w:shd w:val="clear" w:color="auto" w:fill="auto"/>
            <w:vAlign w:val="center"/>
          </w:tcPr>
          <w:p w:rsidR="003C12A6" w:rsidRPr="00BB5EEB" w:rsidRDefault="003C12A6" w:rsidP="003C12A6">
            <w:pPr>
              <w:pStyle w:val="tabulkatextcentr"/>
            </w:pPr>
            <w:r>
              <w:t>0</w:t>
            </w:r>
          </w:p>
        </w:tc>
        <w:tc>
          <w:tcPr>
            <w:tcW w:w="863" w:type="dxa"/>
            <w:tcBorders>
              <w:right w:val="single" w:sz="12" w:space="0" w:color="auto"/>
            </w:tcBorders>
            <w:shd w:val="clear" w:color="auto" w:fill="auto"/>
            <w:vAlign w:val="center"/>
          </w:tcPr>
          <w:p w:rsidR="003C12A6" w:rsidRPr="00BB5EEB" w:rsidRDefault="003C12A6" w:rsidP="003C12A6">
            <w:pPr>
              <w:pStyle w:val="tabulkatextcentr"/>
            </w:pPr>
            <w:r>
              <w:t>0</w:t>
            </w:r>
          </w:p>
        </w:tc>
        <w:tc>
          <w:tcPr>
            <w:tcW w:w="1557" w:type="dxa"/>
            <w:tcBorders>
              <w:left w:val="single" w:sz="12" w:space="0" w:color="auto"/>
              <w:right w:val="single" w:sz="12" w:space="0" w:color="auto"/>
            </w:tcBorders>
            <w:shd w:val="clear" w:color="auto" w:fill="auto"/>
            <w:vAlign w:val="center"/>
          </w:tcPr>
          <w:p w:rsidR="003C12A6" w:rsidRPr="00BB5EEB" w:rsidRDefault="003C12A6" w:rsidP="003C12A6">
            <w:pPr>
              <w:pStyle w:val="tabulkatextcentr"/>
            </w:pPr>
            <w:r>
              <w:t>0</w:t>
            </w:r>
          </w:p>
        </w:tc>
        <w:tc>
          <w:tcPr>
            <w:tcW w:w="1063" w:type="dxa"/>
            <w:tcBorders>
              <w:left w:val="single" w:sz="12" w:space="0" w:color="auto"/>
              <w:right w:val="single" w:sz="12" w:space="0" w:color="auto"/>
            </w:tcBorders>
            <w:shd w:val="clear" w:color="auto" w:fill="F3F3F3"/>
            <w:vAlign w:val="center"/>
          </w:tcPr>
          <w:p w:rsidR="003C12A6" w:rsidRPr="00BB5EEB" w:rsidRDefault="003C12A6" w:rsidP="003C12A6">
            <w:pPr>
              <w:pStyle w:val="tabulkatextcentr"/>
            </w:pPr>
            <w:r>
              <w:t>0</w:t>
            </w:r>
            <w:r>
              <w:rPr>
                <w:rStyle w:val="Znakapoznpodarou"/>
              </w:rPr>
              <w:footnoteReference w:id="2"/>
            </w:r>
          </w:p>
        </w:tc>
        <w:tc>
          <w:tcPr>
            <w:tcW w:w="1447" w:type="dxa"/>
            <w:vMerge/>
            <w:tcBorders>
              <w:left w:val="single" w:sz="12" w:space="0" w:color="auto"/>
            </w:tcBorders>
            <w:vAlign w:val="center"/>
          </w:tcPr>
          <w:p w:rsidR="003C12A6" w:rsidRPr="00BB5EEB" w:rsidRDefault="003C12A6" w:rsidP="003C12A6">
            <w:pPr>
              <w:pStyle w:val="tabulkatextcentr"/>
            </w:pPr>
          </w:p>
        </w:tc>
      </w:tr>
      <w:tr w:rsidR="003C12A6" w:rsidRPr="00BB5EEB">
        <w:trPr>
          <w:trHeight w:hRule="exact" w:val="567"/>
        </w:trPr>
        <w:tc>
          <w:tcPr>
            <w:tcW w:w="2895" w:type="dxa"/>
            <w:tcBorders>
              <w:left w:val="double" w:sz="6" w:space="0" w:color="auto"/>
              <w:bottom w:val="single" w:sz="12" w:space="0" w:color="auto"/>
              <w:right w:val="single" w:sz="12" w:space="0" w:color="auto"/>
            </w:tcBorders>
            <w:shd w:val="clear" w:color="auto" w:fill="auto"/>
            <w:vAlign w:val="center"/>
          </w:tcPr>
          <w:p w:rsidR="003C12A6" w:rsidRPr="00BB5EEB" w:rsidRDefault="003C12A6" w:rsidP="003C12A6">
            <w:pPr>
              <w:pStyle w:val="tabulkacentrtucny"/>
            </w:pPr>
            <w:r w:rsidRPr="00BB5EEB">
              <w:t>Volitelný předmět</w:t>
            </w:r>
            <w:r>
              <w:t xml:space="preserve"> z </w:t>
            </w:r>
            <w:r w:rsidRPr="00BB5EEB">
              <w:t>vázané nabídky</w:t>
            </w:r>
          </w:p>
        </w:tc>
        <w:tc>
          <w:tcPr>
            <w:tcW w:w="2897" w:type="dxa"/>
            <w:tcBorders>
              <w:left w:val="single" w:sz="12" w:space="0" w:color="auto"/>
              <w:bottom w:val="single" w:sz="12" w:space="0" w:color="auto"/>
              <w:right w:val="single" w:sz="12" w:space="0" w:color="auto"/>
            </w:tcBorders>
            <w:shd w:val="clear" w:color="auto" w:fill="auto"/>
            <w:vAlign w:val="center"/>
          </w:tcPr>
          <w:p w:rsidR="003C12A6" w:rsidRPr="00BB5EEB" w:rsidRDefault="003C12A6" w:rsidP="003C12A6">
            <w:pPr>
              <w:pStyle w:val="tabulkatextcentr"/>
            </w:pPr>
            <w:r w:rsidRPr="00BB5EEB">
              <w:t>Volitelný předmět</w:t>
            </w:r>
          </w:p>
        </w:tc>
        <w:tc>
          <w:tcPr>
            <w:tcW w:w="864" w:type="dxa"/>
            <w:tcBorders>
              <w:left w:val="single" w:sz="12" w:space="0" w:color="auto"/>
              <w:bottom w:val="single" w:sz="12" w:space="0" w:color="auto"/>
            </w:tcBorders>
            <w:shd w:val="clear" w:color="auto" w:fill="auto"/>
            <w:vAlign w:val="center"/>
          </w:tcPr>
          <w:p w:rsidR="003C12A6" w:rsidRPr="00BB5EEB" w:rsidRDefault="003C12A6" w:rsidP="003C12A6">
            <w:pPr>
              <w:pStyle w:val="tabulkatextcentr"/>
            </w:pPr>
            <w:r w:rsidRPr="00BB5EEB">
              <w:t>0</w:t>
            </w:r>
          </w:p>
        </w:tc>
        <w:tc>
          <w:tcPr>
            <w:tcW w:w="863" w:type="dxa"/>
            <w:tcBorders>
              <w:bottom w:val="single" w:sz="12" w:space="0" w:color="auto"/>
            </w:tcBorders>
            <w:shd w:val="clear" w:color="auto" w:fill="auto"/>
            <w:vAlign w:val="center"/>
          </w:tcPr>
          <w:p w:rsidR="003C12A6" w:rsidRPr="00BB5EEB" w:rsidRDefault="003C12A6" w:rsidP="003C12A6">
            <w:pPr>
              <w:pStyle w:val="tabulkatextcentr"/>
            </w:pPr>
            <w:r w:rsidRPr="00BB5EEB">
              <w:t>0</w:t>
            </w:r>
          </w:p>
        </w:tc>
        <w:tc>
          <w:tcPr>
            <w:tcW w:w="863" w:type="dxa"/>
            <w:tcBorders>
              <w:bottom w:val="single" w:sz="12" w:space="0" w:color="auto"/>
            </w:tcBorders>
            <w:shd w:val="clear" w:color="auto" w:fill="auto"/>
            <w:vAlign w:val="center"/>
          </w:tcPr>
          <w:p w:rsidR="003C12A6" w:rsidRPr="00BB5EEB" w:rsidRDefault="003C12A6" w:rsidP="003C12A6">
            <w:pPr>
              <w:pStyle w:val="tabulkatextcentr"/>
            </w:pPr>
            <w:r w:rsidRPr="00BB5EEB">
              <w:t>0</w:t>
            </w:r>
          </w:p>
        </w:tc>
        <w:tc>
          <w:tcPr>
            <w:tcW w:w="863" w:type="dxa"/>
            <w:tcBorders>
              <w:bottom w:val="single" w:sz="12" w:space="0" w:color="auto"/>
            </w:tcBorders>
            <w:shd w:val="clear" w:color="auto" w:fill="auto"/>
            <w:vAlign w:val="center"/>
          </w:tcPr>
          <w:p w:rsidR="003C12A6" w:rsidRPr="00BB5EEB" w:rsidRDefault="003C12A6" w:rsidP="003C12A6">
            <w:pPr>
              <w:pStyle w:val="tabulkatextcentr"/>
            </w:pPr>
            <w:r w:rsidRPr="00BB5EEB">
              <w:t>1</w:t>
            </w:r>
          </w:p>
        </w:tc>
        <w:tc>
          <w:tcPr>
            <w:tcW w:w="863" w:type="dxa"/>
            <w:tcBorders>
              <w:bottom w:val="single" w:sz="12" w:space="0" w:color="auto"/>
              <w:right w:val="single" w:sz="12" w:space="0" w:color="auto"/>
            </w:tcBorders>
            <w:shd w:val="clear" w:color="auto" w:fill="auto"/>
            <w:vAlign w:val="center"/>
          </w:tcPr>
          <w:p w:rsidR="003C12A6" w:rsidRPr="00BB5EEB" w:rsidRDefault="003C12A6" w:rsidP="003C12A6">
            <w:pPr>
              <w:pStyle w:val="tabulkatextcentr"/>
            </w:pPr>
            <w:r w:rsidRPr="00BB5EEB">
              <w:t>2</w:t>
            </w:r>
          </w:p>
        </w:tc>
        <w:tc>
          <w:tcPr>
            <w:tcW w:w="1557" w:type="dxa"/>
            <w:tcBorders>
              <w:left w:val="single" w:sz="12" w:space="0" w:color="auto"/>
              <w:bottom w:val="single" w:sz="12" w:space="0" w:color="auto"/>
              <w:right w:val="single" w:sz="12" w:space="0" w:color="auto"/>
            </w:tcBorders>
            <w:shd w:val="clear" w:color="auto" w:fill="auto"/>
            <w:vAlign w:val="center"/>
          </w:tcPr>
          <w:p w:rsidR="003C12A6" w:rsidRPr="00BB5EEB" w:rsidRDefault="003C12A6" w:rsidP="003C12A6">
            <w:pPr>
              <w:pStyle w:val="tabulkatextcentr"/>
            </w:pPr>
            <w:r w:rsidRPr="00BB5EEB">
              <w:t>3</w:t>
            </w:r>
          </w:p>
        </w:tc>
        <w:tc>
          <w:tcPr>
            <w:tcW w:w="1063" w:type="dxa"/>
            <w:tcBorders>
              <w:left w:val="single" w:sz="12" w:space="0" w:color="auto"/>
              <w:bottom w:val="single" w:sz="12" w:space="0" w:color="auto"/>
              <w:right w:val="single" w:sz="12" w:space="0" w:color="auto"/>
            </w:tcBorders>
            <w:shd w:val="clear" w:color="auto" w:fill="F3F3F3"/>
            <w:vAlign w:val="center"/>
          </w:tcPr>
          <w:p w:rsidR="003C12A6" w:rsidRPr="00BB5EEB" w:rsidRDefault="003C12A6" w:rsidP="003C12A6">
            <w:pPr>
              <w:pStyle w:val="tabulkatextcentr"/>
            </w:pPr>
            <w:r w:rsidRPr="00BB5EEB">
              <w:t>3</w:t>
            </w:r>
          </w:p>
        </w:tc>
        <w:tc>
          <w:tcPr>
            <w:tcW w:w="1447" w:type="dxa"/>
            <w:tcBorders>
              <w:left w:val="single" w:sz="12" w:space="0" w:color="auto"/>
              <w:bottom w:val="single" w:sz="12" w:space="0" w:color="auto"/>
            </w:tcBorders>
            <w:shd w:val="clear" w:color="auto" w:fill="auto"/>
            <w:vAlign w:val="center"/>
          </w:tcPr>
          <w:p w:rsidR="003C12A6" w:rsidRPr="00BB5EEB" w:rsidRDefault="003C12A6" w:rsidP="003C12A6">
            <w:pPr>
              <w:pStyle w:val="tabulkatextcentr"/>
            </w:pPr>
            <w:r w:rsidRPr="00BB5EEB">
              <w:t>3</w:t>
            </w:r>
          </w:p>
        </w:tc>
      </w:tr>
      <w:tr w:rsidR="003C12A6" w:rsidRPr="00BB5EEB">
        <w:trPr>
          <w:trHeight w:val="567"/>
        </w:trPr>
        <w:tc>
          <w:tcPr>
            <w:tcW w:w="5792" w:type="dxa"/>
            <w:gridSpan w:val="2"/>
            <w:tcBorders>
              <w:top w:val="single" w:sz="12" w:space="0" w:color="auto"/>
              <w:left w:val="double" w:sz="6" w:space="0" w:color="auto"/>
              <w:bottom w:val="double" w:sz="6" w:space="0" w:color="auto"/>
              <w:right w:val="single" w:sz="12" w:space="0" w:color="auto"/>
            </w:tcBorders>
            <w:shd w:val="clear" w:color="auto" w:fill="F3F3F3"/>
            <w:vAlign w:val="center"/>
          </w:tcPr>
          <w:p w:rsidR="003C12A6" w:rsidRPr="007D328E" w:rsidRDefault="003C12A6" w:rsidP="003C12A6">
            <w:pPr>
              <w:pStyle w:val="tabulkatextcentr"/>
              <w:rPr>
                <w:b/>
              </w:rPr>
            </w:pPr>
            <w:r w:rsidRPr="007D328E">
              <w:rPr>
                <w:b/>
              </w:rPr>
              <w:t>Celkem</w:t>
            </w:r>
          </w:p>
        </w:tc>
        <w:tc>
          <w:tcPr>
            <w:tcW w:w="864" w:type="dxa"/>
            <w:tcBorders>
              <w:top w:val="single" w:sz="12" w:space="0" w:color="auto"/>
              <w:left w:val="single" w:sz="12" w:space="0" w:color="auto"/>
            </w:tcBorders>
            <w:shd w:val="clear" w:color="auto" w:fill="F3F3F3"/>
            <w:vAlign w:val="center"/>
          </w:tcPr>
          <w:p w:rsidR="003C12A6" w:rsidRPr="00BB5EEB" w:rsidRDefault="003C12A6" w:rsidP="003C12A6">
            <w:pPr>
              <w:pStyle w:val="tabulkatextcentr"/>
            </w:pPr>
            <w:r w:rsidRPr="00BB5EEB">
              <w:t>20</w:t>
            </w:r>
          </w:p>
        </w:tc>
        <w:tc>
          <w:tcPr>
            <w:tcW w:w="863" w:type="dxa"/>
            <w:tcBorders>
              <w:top w:val="single" w:sz="12" w:space="0" w:color="auto"/>
            </w:tcBorders>
            <w:shd w:val="clear" w:color="auto" w:fill="F3F3F3"/>
            <w:vAlign w:val="center"/>
          </w:tcPr>
          <w:p w:rsidR="003C12A6" w:rsidRPr="00BB5EEB" w:rsidRDefault="003C12A6" w:rsidP="003C12A6">
            <w:pPr>
              <w:pStyle w:val="tabulkatextcentr"/>
            </w:pPr>
            <w:r w:rsidRPr="00BB5EEB">
              <w:t>22</w:t>
            </w:r>
          </w:p>
        </w:tc>
        <w:tc>
          <w:tcPr>
            <w:tcW w:w="863" w:type="dxa"/>
            <w:tcBorders>
              <w:top w:val="single" w:sz="12" w:space="0" w:color="auto"/>
            </w:tcBorders>
            <w:shd w:val="clear" w:color="auto" w:fill="F3F3F3"/>
            <w:vAlign w:val="center"/>
          </w:tcPr>
          <w:p w:rsidR="003C12A6" w:rsidRPr="00BB5EEB" w:rsidRDefault="003C12A6" w:rsidP="003C12A6">
            <w:pPr>
              <w:pStyle w:val="tabulkatextcentr"/>
            </w:pPr>
            <w:r w:rsidRPr="00BB5EEB">
              <w:t>25</w:t>
            </w:r>
          </w:p>
        </w:tc>
        <w:tc>
          <w:tcPr>
            <w:tcW w:w="863" w:type="dxa"/>
            <w:tcBorders>
              <w:top w:val="single" w:sz="12" w:space="0" w:color="auto"/>
            </w:tcBorders>
            <w:shd w:val="clear" w:color="auto" w:fill="F3F3F3"/>
            <w:vAlign w:val="center"/>
          </w:tcPr>
          <w:p w:rsidR="003C12A6" w:rsidRPr="00BB5EEB" w:rsidRDefault="003C12A6" w:rsidP="003C12A6">
            <w:pPr>
              <w:pStyle w:val="tabulkatextcentr"/>
            </w:pPr>
            <w:r w:rsidRPr="00BB5EEB">
              <w:t>25</w:t>
            </w:r>
          </w:p>
        </w:tc>
        <w:tc>
          <w:tcPr>
            <w:tcW w:w="863" w:type="dxa"/>
            <w:tcBorders>
              <w:top w:val="single" w:sz="12" w:space="0" w:color="auto"/>
              <w:right w:val="single" w:sz="12" w:space="0" w:color="auto"/>
            </w:tcBorders>
            <w:shd w:val="clear" w:color="auto" w:fill="F3F3F3"/>
            <w:vAlign w:val="center"/>
          </w:tcPr>
          <w:p w:rsidR="003C12A6" w:rsidRPr="00BB5EEB" w:rsidRDefault="003C12A6" w:rsidP="003C12A6">
            <w:pPr>
              <w:pStyle w:val="tabulkatextcentr"/>
            </w:pPr>
            <w:r w:rsidRPr="00BB5EEB">
              <w:t>26</w:t>
            </w:r>
          </w:p>
        </w:tc>
        <w:tc>
          <w:tcPr>
            <w:tcW w:w="1557" w:type="dxa"/>
            <w:tcBorders>
              <w:top w:val="single" w:sz="12" w:space="0" w:color="auto"/>
              <w:left w:val="single" w:sz="12" w:space="0" w:color="auto"/>
              <w:right w:val="single" w:sz="12" w:space="0" w:color="auto"/>
            </w:tcBorders>
            <w:shd w:val="clear" w:color="auto" w:fill="F3F3F3"/>
            <w:vAlign w:val="center"/>
          </w:tcPr>
          <w:p w:rsidR="00C17ADB" w:rsidRPr="00BB5EEB" w:rsidRDefault="00C17ADB" w:rsidP="003C12A6">
            <w:pPr>
              <w:pStyle w:val="tabulkatextcentr"/>
            </w:pPr>
            <w:r>
              <w:t>16</w:t>
            </w:r>
          </w:p>
        </w:tc>
        <w:tc>
          <w:tcPr>
            <w:tcW w:w="1063" w:type="dxa"/>
            <w:tcBorders>
              <w:top w:val="single" w:sz="12" w:space="0" w:color="auto"/>
              <w:left w:val="single" w:sz="12" w:space="0" w:color="auto"/>
              <w:right w:val="single" w:sz="12" w:space="0" w:color="auto"/>
            </w:tcBorders>
            <w:shd w:val="clear" w:color="auto" w:fill="F3F3F3"/>
            <w:vAlign w:val="center"/>
          </w:tcPr>
          <w:p w:rsidR="003C12A6" w:rsidRPr="00BB5EEB" w:rsidRDefault="003C12A6" w:rsidP="003C12A6">
            <w:pPr>
              <w:pStyle w:val="tabulkatextcentr"/>
            </w:pPr>
            <w:r w:rsidRPr="00BB5EEB">
              <w:t>118</w:t>
            </w:r>
          </w:p>
        </w:tc>
        <w:tc>
          <w:tcPr>
            <w:tcW w:w="1447" w:type="dxa"/>
            <w:tcBorders>
              <w:top w:val="single" w:sz="12" w:space="0" w:color="auto"/>
              <w:left w:val="single" w:sz="12" w:space="0" w:color="auto"/>
            </w:tcBorders>
            <w:shd w:val="clear" w:color="auto" w:fill="F3F3F3"/>
            <w:vAlign w:val="center"/>
          </w:tcPr>
          <w:p w:rsidR="003C12A6" w:rsidRPr="00BB5EEB" w:rsidRDefault="003C12A6" w:rsidP="003C12A6">
            <w:pPr>
              <w:pStyle w:val="tabulkatextcentr"/>
            </w:pPr>
            <w:r w:rsidRPr="00BB5EEB">
              <w:t>118</w:t>
            </w:r>
          </w:p>
        </w:tc>
      </w:tr>
    </w:tbl>
    <w:p w:rsidR="003C12A6" w:rsidRPr="00BB5EEB" w:rsidRDefault="003C12A6" w:rsidP="003C12A6">
      <w:pPr>
        <w:pStyle w:val="tabulkatextcentr"/>
      </w:pPr>
    </w:p>
    <w:p w:rsidR="003C12A6" w:rsidRPr="00385641" w:rsidRDefault="003C12A6" w:rsidP="003C12A6">
      <w:pPr>
        <w:pStyle w:val="Nadpis2"/>
        <w:rPr>
          <w:sz w:val="24"/>
          <w:szCs w:val="24"/>
        </w:rPr>
      </w:pPr>
      <w:bookmarkStart w:id="75" w:name="_Toc175566573"/>
      <w:bookmarkStart w:id="76" w:name="_Toc398142007"/>
      <w:r w:rsidRPr="00385641">
        <w:rPr>
          <w:sz w:val="24"/>
          <w:szCs w:val="24"/>
        </w:rPr>
        <w:t>2. stupeň</w:t>
      </w:r>
      <w:bookmarkEnd w:id="75"/>
      <w:bookmarkEnd w:id="76"/>
    </w:p>
    <w:tbl>
      <w:tblPr>
        <w:tblW w:w="14175" w:type="dxa"/>
        <w:tblInd w:w="47" w:type="dxa"/>
        <w:tblCellMar>
          <w:left w:w="70" w:type="dxa"/>
          <w:right w:w="70" w:type="dxa"/>
        </w:tblCellMar>
        <w:tblLook w:val="0000" w:firstRow="0" w:lastRow="0" w:firstColumn="0" w:lastColumn="0" w:noHBand="0" w:noVBand="0"/>
      </w:tblPr>
      <w:tblGrid>
        <w:gridCol w:w="3108"/>
        <w:gridCol w:w="2807"/>
        <w:gridCol w:w="1052"/>
        <w:gridCol w:w="1052"/>
        <w:gridCol w:w="1052"/>
        <w:gridCol w:w="1052"/>
        <w:gridCol w:w="1579"/>
        <w:gridCol w:w="1058"/>
        <w:gridCol w:w="1415"/>
      </w:tblGrid>
      <w:tr w:rsidR="003C12A6" w:rsidRPr="00BB5EEB">
        <w:trPr>
          <w:trHeight w:hRule="exact" w:val="510"/>
        </w:trPr>
        <w:tc>
          <w:tcPr>
            <w:tcW w:w="3108" w:type="dxa"/>
            <w:tcBorders>
              <w:top w:val="double" w:sz="6" w:space="0" w:color="auto"/>
              <w:left w:val="double" w:sz="4" w:space="0" w:color="auto"/>
              <w:bottom w:val="single" w:sz="12" w:space="0" w:color="auto"/>
              <w:right w:val="single" w:sz="12" w:space="0" w:color="auto"/>
            </w:tcBorders>
            <w:shd w:val="clear" w:color="auto" w:fill="F3F3F3"/>
            <w:vAlign w:val="center"/>
          </w:tcPr>
          <w:p w:rsidR="003C12A6" w:rsidRPr="00BB5EEB" w:rsidRDefault="003C12A6" w:rsidP="003C12A6">
            <w:pPr>
              <w:pStyle w:val="tabulkacentrtucny"/>
            </w:pPr>
            <w:r w:rsidRPr="00BB5EEB">
              <w:t>Vyučované předměty</w:t>
            </w:r>
          </w:p>
        </w:tc>
        <w:tc>
          <w:tcPr>
            <w:tcW w:w="2807" w:type="dxa"/>
            <w:tcBorders>
              <w:top w:val="double" w:sz="6" w:space="0" w:color="auto"/>
              <w:left w:val="single" w:sz="12" w:space="0" w:color="auto"/>
              <w:bottom w:val="single" w:sz="12" w:space="0" w:color="auto"/>
              <w:right w:val="single" w:sz="6" w:space="0" w:color="auto"/>
            </w:tcBorders>
            <w:shd w:val="clear" w:color="auto" w:fill="F3F3F3"/>
            <w:vAlign w:val="center"/>
          </w:tcPr>
          <w:p w:rsidR="003C12A6" w:rsidRPr="00BB5EEB" w:rsidRDefault="003C12A6" w:rsidP="003C12A6">
            <w:pPr>
              <w:pStyle w:val="tabulkacentrtucny"/>
            </w:pPr>
            <w:r w:rsidRPr="00BB5EEB">
              <w:t>Zahrnuté obory</w:t>
            </w:r>
          </w:p>
        </w:tc>
        <w:tc>
          <w:tcPr>
            <w:tcW w:w="1052" w:type="dxa"/>
            <w:tcBorders>
              <w:top w:val="double" w:sz="6" w:space="0" w:color="auto"/>
              <w:left w:val="single" w:sz="6" w:space="0" w:color="auto"/>
              <w:bottom w:val="single" w:sz="12" w:space="0" w:color="auto"/>
              <w:right w:val="single" w:sz="6" w:space="0" w:color="auto"/>
            </w:tcBorders>
            <w:shd w:val="clear" w:color="auto" w:fill="F3F3F3"/>
            <w:vAlign w:val="center"/>
          </w:tcPr>
          <w:p w:rsidR="003C12A6" w:rsidRPr="00BB5EEB" w:rsidRDefault="003C12A6" w:rsidP="003C12A6">
            <w:pPr>
              <w:pStyle w:val="tabulkacentrtucny"/>
            </w:pPr>
            <w:r w:rsidRPr="00BB5EEB">
              <w:t>6.</w:t>
            </w:r>
            <w:r w:rsidR="00D57B19">
              <w:t> </w:t>
            </w:r>
            <w:r w:rsidRPr="00BB5EEB">
              <w:t>roč.</w:t>
            </w:r>
          </w:p>
        </w:tc>
        <w:tc>
          <w:tcPr>
            <w:tcW w:w="1052" w:type="dxa"/>
            <w:tcBorders>
              <w:top w:val="double" w:sz="6" w:space="0" w:color="auto"/>
              <w:left w:val="single" w:sz="6" w:space="0" w:color="auto"/>
              <w:bottom w:val="single" w:sz="12" w:space="0" w:color="auto"/>
              <w:right w:val="single" w:sz="6" w:space="0" w:color="auto"/>
            </w:tcBorders>
            <w:shd w:val="clear" w:color="auto" w:fill="F3F3F3"/>
            <w:vAlign w:val="center"/>
          </w:tcPr>
          <w:p w:rsidR="003C12A6" w:rsidRPr="00BB5EEB" w:rsidRDefault="003C12A6" w:rsidP="003C12A6">
            <w:pPr>
              <w:pStyle w:val="tabulkacentrtucny"/>
            </w:pPr>
            <w:r w:rsidRPr="00BB5EEB">
              <w:t>7.</w:t>
            </w:r>
            <w:r w:rsidR="00D57B19">
              <w:t> </w:t>
            </w:r>
            <w:r w:rsidRPr="00BB5EEB">
              <w:t>roč.</w:t>
            </w:r>
          </w:p>
        </w:tc>
        <w:tc>
          <w:tcPr>
            <w:tcW w:w="1052" w:type="dxa"/>
            <w:tcBorders>
              <w:top w:val="double" w:sz="6" w:space="0" w:color="auto"/>
              <w:left w:val="single" w:sz="6" w:space="0" w:color="auto"/>
              <w:bottom w:val="single" w:sz="12" w:space="0" w:color="auto"/>
              <w:right w:val="single" w:sz="6" w:space="0" w:color="auto"/>
            </w:tcBorders>
            <w:shd w:val="clear" w:color="auto" w:fill="F3F3F3"/>
            <w:vAlign w:val="center"/>
          </w:tcPr>
          <w:p w:rsidR="003C12A6" w:rsidRPr="00BB5EEB" w:rsidRDefault="003C12A6" w:rsidP="003C12A6">
            <w:pPr>
              <w:pStyle w:val="tabulkacentrtucny"/>
            </w:pPr>
            <w:r w:rsidRPr="00BB5EEB">
              <w:t>8.</w:t>
            </w:r>
            <w:r w:rsidR="00D57B19">
              <w:t> </w:t>
            </w:r>
            <w:r w:rsidRPr="00BB5EEB">
              <w:t>roč.</w:t>
            </w:r>
          </w:p>
        </w:tc>
        <w:tc>
          <w:tcPr>
            <w:tcW w:w="1052" w:type="dxa"/>
            <w:tcBorders>
              <w:top w:val="double" w:sz="6" w:space="0" w:color="auto"/>
              <w:left w:val="single" w:sz="6" w:space="0" w:color="auto"/>
              <w:bottom w:val="single" w:sz="12" w:space="0" w:color="auto"/>
              <w:right w:val="single" w:sz="12" w:space="0" w:color="auto"/>
            </w:tcBorders>
            <w:shd w:val="clear" w:color="auto" w:fill="F3F3F3"/>
            <w:vAlign w:val="center"/>
          </w:tcPr>
          <w:p w:rsidR="003C12A6" w:rsidRPr="00BB5EEB" w:rsidRDefault="003C12A6" w:rsidP="003C12A6">
            <w:pPr>
              <w:pStyle w:val="tabulkacentrtucny"/>
            </w:pPr>
            <w:r w:rsidRPr="00BB5EEB">
              <w:t>9.</w:t>
            </w:r>
            <w:r w:rsidR="00D57B19">
              <w:t> </w:t>
            </w:r>
            <w:r w:rsidRPr="00BB5EEB">
              <w:t>roč.</w:t>
            </w:r>
          </w:p>
        </w:tc>
        <w:tc>
          <w:tcPr>
            <w:tcW w:w="1579" w:type="dxa"/>
            <w:tcBorders>
              <w:top w:val="double" w:sz="6" w:space="0" w:color="auto"/>
              <w:left w:val="single" w:sz="12" w:space="0" w:color="auto"/>
              <w:bottom w:val="single" w:sz="12" w:space="0" w:color="auto"/>
              <w:right w:val="single" w:sz="12" w:space="0" w:color="auto"/>
            </w:tcBorders>
            <w:shd w:val="clear" w:color="auto" w:fill="F3F3F3"/>
            <w:vAlign w:val="center"/>
          </w:tcPr>
          <w:p w:rsidR="003C12A6" w:rsidRPr="00BB5EEB" w:rsidRDefault="003C12A6" w:rsidP="003C12A6">
            <w:pPr>
              <w:pStyle w:val="tabulkacentrtucny"/>
            </w:pPr>
            <w:r w:rsidRPr="00BB5EEB">
              <w:t>Z toho disponibilní</w:t>
            </w:r>
          </w:p>
        </w:tc>
        <w:tc>
          <w:tcPr>
            <w:tcW w:w="1058" w:type="dxa"/>
            <w:tcBorders>
              <w:top w:val="double" w:sz="6" w:space="0" w:color="auto"/>
              <w:left w:val="single" w:sz="12" w:space="0" w:color="auto"/>
              <w:bottom w:val="single" w:sz="12" w:space="0" w:color="auto"/>
              <w:right w:val="single" w:sz="12" w:space="0" w:color="auto"/>
            </w:tcBorders>
            <w:shd w:val="clear" w:color="auto" w:fill="F3F3F3"/>
            <w:vAlign w:val="center"/>
          </w:tcPr>
          <w:p w:rsidR="003C12A6" w:rsidRPr="00BB5EEB" w:rsidRDefault="003C12A6" w:rsidP="003C12A6">
            <w:pPr>
              <w:pStyle w:val="tabulkacentrtucny"/>
            </w:pPr>
            <w:r w:rsidRPr="00BB5EEB">
              <w:t>Celkem</w:t>
            </w:r>
          </w:p>
        </w:tc>
        <w:tc>
          <w:tcPr>
            <w:tcW w:w="1415" w:type="dxa"/>
            <w:tcBorders>
              <w:top w:val="double" w:sz="6" w:space="0" w:color="auto"/>
              <w:left w:val="single" w:sz="12" w:space="0" w:color="auto"/>
              <w:bottom w:val="single" w:sz="12" w:space="0" w:color="auto"/>
              <w:right w:val="double" w:sz="6" w:space="0" w:color="auto"/>
            </w:tcBorders>
            <w:shd w:val="clear" w:color="auto" w:fill="F3F3F3"/>
            <w:vAlign w:val="center"/>
          </w:tcPr>
          <w:p w:rsidR="003C12A6" w:rsidRPr="00BB5EEB" w:rsidRDefault="003C12A6" w:rsidP="003C12A6">
            <w:pPr>
              <w:pStyle w:val="tabulkacentrtucny"/>
            </w:pPr>
            <w:r w:rsidRPr="00BB5EEB">
              <w:t>Součet za oblasti</w:t>
            </w:r>
          </w:p>
        </w:tc>
      </w:tr>
      <w:tr w:rsidR="003C12A6" w:rsidRPr="00BB5EEB">
        <w:trPr>
          <w:trHeight w:hRule="exact" w:val="340"/>
        </w:trPr>
        <w:tc>
          <w:tcPr>
            <w:tcW w:w="3108" w:type="dxa"/>
            <w:vMerge w:val="restart"/>
            <w:tcBorders>
              <w:top w:val="single" w:sz="12" w:space="0" w:color="auto"/>
              <w:left w:val="double" w:sz="4" w:space="0" w:color="auto"/>
              <w:right w:val="single" w:sz="12" w:space="0" w:color="auto"/>
            </w:tcBorders>
            <w:shd w:val="clear" w:color="auto" w:fill="auto"/>
            <w:vAlign w:val="center"/>
          </w:tcPr>
          <w:p w:rsidR="003C12A6" w:rsidRPr="00BB5EEB" w:rsidRDefault="003C12A6" w:rsidP="003C12A6">
            <w:pPr>
              <w:pStyle w:val="tabulkacentrtucny"/>
            </w:pPr>
            <w:r w:rsidRPr="00BB5EEB">
              <w:t>Český jazyk a literatura</w:t>
            </w:r>
          </w:p>
        </w:tc>
        <w:tc>
          <w:tcPr>
            <w:tcW w:w="2807" w:type="dxa"/>
            <w:tcBorders>
              <w:top w:val="single" w:sz="12" w:space="0" w:color="auto"/>
              <w:left w:val="single" w:sz="12" w:space="0" w:color="auto"/>
              <w:bottom w:val="single" w:sz="8" w:space="0" w:color="auto"/>
              <w:right w:val="single" w:sz="8" w:space="0" w:color="auto"/>
            </w:tcBorders>
            <w:shd w:val="clear" w:color="auto" w:fill="auto"/>
            <w:vAlign w:val="center"/>
          </w:tcPr>
          <w:p w:rsidR="003C12A6" w:rsidRPr="00BB5EEB" w:rsidRDefault="003C12A6" w:rsidP="003C12A6">
            <w:pPr>
              <w:pStyle w:val="tabulkatextcentr"/>
            </w:pPr>
            <w:r w:rsidRPr="00BB5EEB">
              <w:t>Český jazyk a literatura</w:t>
            </w:r>
          </w:p>
        </w:tc>
        <w:tc>
          <w:tcPr>
            <w:tcW w:w="1052" w:type="dxa"/>
            <w:tcBorders>
              <w:top w:val="single" w:sz="12" w:space="0" w:color="auto"/>
              <w:left w:val="single" w:sz="8" w:space="0" w:color="auto"/>
              <w:bottom w:val="single" w:sz="8" w:space="0" w:color="auto"/>
              <w:right w:val="single" w:sz="8" w:space="0" w:color="auto"/>
            </w:tcBorders>
            <w:shd w:val="clear" w:color="auto" w:fill="auto"/>
            <w:vAlign w:val="center"/>
          </w:tcPr>
          <w:p w:rsidR="003C12A6" w:rsidRPr="00BB5EEB" w:rsidRDefault="003C12A6" w:rsidP="003C12A6">
            <w:pPr>
              <w:pStyle w:val="tabulkatextcentr"/>
            </w:pPr>
            <w:r w:rsidRPr="00BB5EEB">
              <w:t>4</w:t>
            </w:r>
          </w:p>
        </w:tc>
        <w:tc>
          <w:tcPr>
            <w:tcW w:w="1052" w:type="dxa"/>
            <w:tcBorders>
              <w:top w:val="single" w:sz="12" w:space="0" w:color="auto"/>
              <w:left w:val="single" w:sz="8" w:space="0" w:color="auto"/>
              <w:bottom w:val="single" w:sz="8" w:space="0" w:color="auto"/>
              <w:right w:val="single" w:sz="8" w:space="0" w:color="auto"/>
            </w:tcBorders>
            <w:shd w:val="clear" w:color="auto" w:fill="auto"/>
            <w:vAlign w:val="center"/>
          </w:tcPr>
          <w:p w:rsidR="003C12A6" w:rsidRPr="00BB5EEB" w:rsidRDefault="003C12A6" w:rsidP="003C12A6">
            <w:pPr>
              <w:pStyle w:val="tabulkatextcentr"/>
            </w:pPr>
            <w:r w:rsidRPr="00BB5EEB">
              <w:t>4</w:t>
            </w:r>
          </w:p>
        </w:tc>
        <w:tc>
          <w:tcPr>
            <w:tcW w:w="1052" w:type="dxa"/>
            <w:tcBorders>
              <w:top w:val="single" w:sz="12" w:space="0" w:color="auto"/>
              <w:left w:val="single" w:sz="8" w:space="0" w:color="auto"/>
              <w:bottom w:val="single" w:sz="8" w:space="0" w:color="auto"/>
              <w:right w:val="single" w:sz="8" w:space="0" w:color="auto"/>
            </w:tcBorders>
            <w:shd w:val="clear" w:color="auto" w:fill="auto"/>
            <w:vAlign w:val="center"/>
          </w:tcPr>
          <w:p w:rsidR="003C12A6" w:rsidRPr="00BB5EEB" w:rsidRDefault="003C12A6" w:rsidP="003C12A6">
            <w:pPr>
              <w:pStyle w:val="tabulkatextcentr"/>
            </w:pPr>
            <w:r w:rsidRPr="00BB5EEB">
              <w:t>4</w:t>
            </w:r>
          </w:p>
        </w:tc>
        <w:tc>
          <w:tcPr>
            <w:tcW w:w="1052" w:type="dxa"/>
            <w:tcBorders>
              <w:top w:val="single" w:sz="12" w:space="0" w:color="auto"/>
              <w:left w:val="single" w:sz="8" w:space="0" w:color="auto"/>
              <w:bottom w:val="single" w:sz="8" w:space="0" w:color="auto"/>
              <w:right w:val="single" w:sz="8" w:space="0" w:color="auto"/>
            </w:tcBorders>
            <w:shd w:val="clear" w:color="auto" w:fill="auto"/>
            <w:vAlign w:val="center"/>
          </w:tcPr>
          <w:p w:rsidR="003C12A6" w:rsidRPr="00BB5EEB" w:rsidRDefault="003C12A6" w:rsidP="003C12A6">
            <w:pPr>
              <w:pStyle w:val="tabulkatextcentr"/>
            </w:pPr>
            <w:r w:rsidRPr="00BB5EEB">
              <w:t>4</w:t>
            </w:r>
          </w:p>
        </w:tc>
        <w:tc>
          <w:tcPr>
            <w:tcW w:w="1579" w:type="dxa"/>
            <w:tcBorders>
              <w:top w:val="single" w:sz="12" w:space="0" w:color="auto"/>
              <w:left w:val="single" w:sz="8" w:space="0" w:color="auto"/>
              <w:bottom w:val="single" w:sz="8" w:space="0" w:color="auto"/>
              <w:right w:val="single" w:sz="12" w:space="0" w:color="auto"/>
            </w:tcBorders>
            <w:shd w:val="clear" w:color="auto" w:fill="auto"/>
            <w:vAlign w:val="center"/>
          </w:tcPr>
          <w:p w:rsidR="003C12A6" w:rsidRPr="00BB5EEB" w:rsidRDefault="003C12A6" w:rsidP="003C12A6">
            <w:pPr>
              <w:pStyle w:val="tabulkatextcentr"/>
            </w:pPr>
            <w:r w:rsidRPr="00BB5EEB">
              <w:t>1</w:t>
            </w:r>
          </w:p>
        </w:tc>
        <w:tc>
          <w:tcPr>
            <w:tcW w:w="1058" w:type="dxa"/>
            <w:tcBorders>
              <w:top w:val="single" w:sz="12" w:space="0" w:color="auto"/>
              <w:left w:val="single" w:sz="12" w:space="0" w:color="auto"/>
              <w:bottom w:val="single" w:sz="8" w:space="0" w:color="auto"/>
              <w:right w:val="single" w:sz="12" w:space="0" w:color="auto"/>
            </w:tcBorders>
            <w:shd w:val="clear" w:color="auto" w:fill="F3F3F3"/>
            <w:vAlign w:val="center"/>
          </w:tcPr>
          <w:p w:rsidR="003C12A6" w:rsidRPr="00BB5EEB" w:rsidRDefault="00723CF4" w:rsidP="003C12A6">
            <w:pPr>
              <w:pStyle w:val="tabulkatextcentr"/>
            </w:pPr>
            <w:r>
              <w:t>16</w:t>
            </w:r>
          </w:p>
        </w:tc>
        <w:tc>
          <w:tcPr>
            <w:tcW w:w="1415" w:type="dxa"/>
            <w:vMerge w:val="restart"/>
            <w:tcBorders>
              <w:top w:val="single" w:sz="12" w:space="0" w:color="auto"/>
              <w:left w:val="single" w:sz="12" w:space="0" w:color="auto"/>
              <w:bottom w:val="single" w:sz="6" w:space="0" w:color="auto"/>
              <w:right w:val="double" w:sz="6" w:space="0" w:color="auto"/>
            </w:tcBorders>
            <w:shd w:val="clear" w:color="auto" w:fill="auto"/>
            <w:vAlign w:val="center"/>
          </w:tcPr>
          <w:p w:rsidR="003C12A6" w:rsidRPr="00BB5EEB" w:rsidRDefault="003C12A6" w:rsidP="003C12A6">
            <w:pPr>
              <w:pStyle w:val="tabulkatextcentr"/>
            </w:pPr>
            <w:r w:rsidRPr="00BB5EEB">
              <w:t>38</w:t>
            </w:r>
          </w:p>
        </w:tc>
      </w:tr>
      <w:tr w:rsidR="003C12A6" w:rsidRPr="00BB5EEB">
        <w:trPr>
          <w:trHeight w:hRule="exact" w:val="340"/>
        </w:trPr>
        <w:tc>
          <w:tcPr>
            <w:tcW w:w="3108" w:type="dxa"/>
            <w:vMerge/>
            <w:tcBorders>
              <w:left w:val="double" w:sz="4" w:space="0" w:color="auto"/>
              <w:bottom w:val="single" w:sz="6" w:space="0" w:color="auto"/>
              <w:right w:val="single" w:sz="12" w:space="0" w:color="auto"/>
            </w:tcBorders>
            <w:shd w:val="clear" w:color="auto" w:fill="auto"/>
            <w:vAlign w:val="center"/>
          </w:tcPr>
          <w:p w:rsidR="003C12A6" w:rsidRPr="00BB5EEB" w:rsidRDefault="003C12A6" w:rsidP="003C12A6">
            <w:pPr>
              <w:pStyle w:val="tabulkacentrtucny"/>
            </w:pPr>
          </w:p>
        </w:tc>
        <w:tc>
          <w:tcPr>
            <w:tcW w:w="2807" w:type="dxa"/>
            <w:tcBorders>
              <w:top w:val="single" w:sz="8" w:space="0" w:color="auto"/>
              <w:left w:val="single" w:sz="12" w:space="0" w:color="auto"/>
              <w:bottom w:val="single" w:sz="6" w:space="0" w:color="auto"/>
              <w:right w:val="single" w:sz="8" w:space="0" w:color="auto"/>
            </w:tcBorders>
            <w:shd w:val="clear" w:color="auto" w:fill="auto"/>
            <w:vAlign w:val="center"/>
          </w:tcPr>
          <w:p w:rsidR="003C12A6" w:rsidRPr="00BB5EEB" w:rsidRDefault="003C12A6" w:rsidP="003C12A6">
            <w:pPr>
              <w:pStyle w:val="tabulkatextcentr"/>
            </w:pPr>
            <w:r>
              <w:t>Etická výchova</w:t>
            </w:r>
          </w:p>
        </w:tc>
        <w:tc>
          <w:tcPr>
            <w:tcW w:w="1052" w:type="dxa"/>
            <w:tcBorders>
              <w:top w:val="single" w:sz="8" w:space="0" w:color="auto"/>
              <w:left w:val="single" w:sz="8" w:space="0" w:color="auto"/>
              <w:bottom w:val="single" w:sz="6" w:space="0" w:color="auto"/>
              <w:right w:val="single" w:sz="8" w:space="0" w:color="auto"/>
            </w:tcBorders>
            <w:shd w:val="clear" w:color="auto" w:fill="auto"/>
            <w:vAlign w:val="center"/>
          </w:tcPr>
          <w:p w:rsidR="003C12A6" w:rsidRPr="00BB5EEB" w:rsidRDefault="003C12A6" w:rsidP="003C12A6">
            <w:pPr>
              <w:pStyle w:val="tabulkatextcentr"/>
            </w:pPr>
            <w:r>
              <w:t>0</w:t>
            </w:r>
          </w:p>
        </w:tc>
        <w:tc>
          <w:tcPr>
            <w:tcW w:w="1052" w:type="dxa"/>
            <w:tcBorders>
              <w:top w:val="single" w:sz="8" w:space="0" w:color="auto"/>
              <w:left w:val="single" w:sz="8" w:space="0" w:color="auto"/>
              <w:bottom w:val="single" w:sz="6" w:space="0" w:color="auto"/>
              <w:right w:val="single" w:sz="8" w:space="0" w:color="auto"/>
            </w:tcBorders>
            <w:shd w:val="clear" w:color="auto" w:fill="auto"/>
            <w:vAlign w:val="center"/>
          </w:tcPr>
          <w:p w:rsidR="003C12A6" w:rsidRPr="00BB5EEB" w:rsidRDefault="003C12A6" w:rsidP="003C12A6">
            <w:pPr>
              <w:pStyle w:val="tabulkatextcentr"/>
            </w:pPr>
            <w:r>
              <w:t>0</w:t>
            </w:r>
          </w:p>
        </w:tc>
        <w:tc>
          <w:tcPr>
            <w:tcW w:w="1052" w:type="dxa"/>
            <w:tcBorders>
              <w:top w:val="single" w:sz="8" w:space="0" w:color="auto"/>
              <w:left w:val="single" w:sz="8" w:space="0" w:color="auto"/>
              <w:bottom w:val="single" w:sz="6" w:space="0" w:color="auto"/>
              <w:right w:val="single" w:sz="8" w:space="0" w:color="auto"/>
            </w:tcBorders>
            <w:shd w:val="clear" w:color="auto" w:fill="auto"/>
            <w:vAlign w:val="center"/>
          </w:tcPr>
          <w:p w:rsidR="003C12A6" w:rsidRPr="00BB5EEB" w:rsidRDefault="003C12A6" w:rsidP="003C12A6">
            <w:pPr>
              <w:pStyle w:val="tabulkatextcentr"/>
            </w:pPr>
            <w:r>
              <w:t>0</w:t>
            </w:r>
          </w:p>
        </w:tc>
        <w:tc>
          <w:tcPr>
            <w:tcW w:w="1052" w:type="dxa"/>
            <w:tcBorders>
              <w:top w:val="single" w:sz="8" w:space="0" w:color="auto"/>
              <w:left w:val="single" w:sz="8" w:space="0" w:color="auto"/>
              <w:bottom w:val="single" w:sz="6" w:space="0" w:color="auto"/>
              <w:right w:val="single" w:sz="8" w:space="0" w:color="auto"/>
            </w:tcBorders>
            <w:shd w:val="clear" w:color="auto" w:fill="auto"/>
            <w:vAlign w:val="center"/>
          </w:tcPr>
          <w:p w:rsidR="003C12A6" w:rsidRPr="00BB5EEB" w:rsidRDefault="003C12A6" w:rsidP="003C12A6">
            <w:pPr>
              <w:pStyle w:val="tabulkatextcentr"/>
            </w:pPr>
            <w:r>
              <w:t>0</w:t>
            </w:r>
          </w:p>
        </w:tc>
        <w:tc>
          <w:tcPr>
            <w:tcW w:w="1579" w:type="dxa"/>
            <w:tcBorders>
              <w:top w:val="single" w:sz="8" w:space="0" w:color="auto"/>
              <w:left w:val="single" w:sz="8"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t>0</w:t>
            </w:r>
          </w:p>
        </w:tc>
        <w:tc>
          <w:tcPr>
            <w:tcW w:w="1058" w:type="dxa"/>
            <w:tcBorders>
              <w:top w:val="single" w:sz="8" w:space="0" w:color="auto"/>
              <w:left w:val="single" w:sz="12" w:space="0" w:color="auto"/>
              <w:bottom w:val="single" w:sz="6" w:space="0" w:color="auto"/>
              <w:right w:val="single" w:sz="12" w:space="0" w:color="auto"/>
            </w:tcBorders>
            <w:shd w:val="clear" w:color="auto" w:fill="F3F3F3"/>
            <w:vAlign w:val="center"/>
          </w:tcPr>
          <w:p w:rsidR="003C12A6" w:rsidRPr="00BB5EEB" w:rsidRDefault="003C12A6" w:rsidP="003C12A6">
            <w:pPr>
              <w:pStyle w:val="tabulkatextcentr"/>
            </w:pPr>
            <w:r>
              <w:t>0</w:t>
            </w:r>
            <w:r>
              <w:rPr>
                <w:rFonts w:ascii="Times New Roman" w:hAnsi="Times New Roman"/>
              </w:rPr>
              <w:t>²</w:t>
            </w:r>
          </w:p>
        </w:tc>
        <w:tc>
          <w:tcPr>
            <w:tcW w:w="1415" w:type="dxa"/>
            <w:vMerge/>
            <w:tcBorders>
              <w:top w:val="single" w:sz="12" w:space="0" w:color="auto"/>
              <w:left w:val="single" w:sz="12" w:space="0" w:color="auto"/>
              <w:bottom w:val="single" w:sz="6" w:space="0" w:color="auto"/>
              <w:right w:val="double" w:sz="6" w:space="0" w:color="auto"/>
            </w:tcBorders>
            <w:shd w:val="clear" w:color="auto" w:fill="auto"/>
            <w:vAlign w:val="center"/>
          </w:tcPr>
          <w:p w:rsidR="003C12A6" w:rsidRPr="00BB5EEB" w:rsidRDefault="003C12A6" w:rsidP="003C12A6">
            <w:pPr>
              <w:pStyle w:val="tabulkatextcentr"/>
            </w:pPr>
          </w:p>
        </w:tc>
      </w:tr>
      <w:tr w:rsidR="003C12A6" w:rsidRPr="00BB5EEB">
        <w:trPr>
          <w:trHeight w:hRule="exact" w:val="340"/>
        </w:trPr>
        <w:tc>
          <w:tcPr>
            <w:tcW w:w="3108" w:type="dxa"/>
            <w:tcBorders>
              <w:top w:val="single" w:sz="6" w:space="0" w:color="auto"/>
              <w:left w:val="double" w:sz="4" w:space="0" w:color="auto"/>
              <w:bottom w:val="single" w:sz="6" w:space="0" w:color="auto"/>
              <w:right w:val="single" w:sz="12" w:space="0" w:color="auto"/>
            </w:tcBorders>
            <w:shd w:val="clear" w:color="auto" w:fill="auto"/>
            <w:vAlign w:val="center"/>
          </w:tcPr>
          <w:p w:rsidR="003C12A6" w:rsidRPr="00BB5EEB" w:rsidRDefault="003C12A6" w:rsidP="003C12A6">
            <w:pPr>
              <w:pStyle w:val="tabulkacentrtucny"/>
            </w:pPr>
            <w:r w:rsidRPr="00BB5EEB">
              <w:t>Anglický jazyk</w:t>
            </w:r>
          </w:p>
        </w:tc>
        <w:tc>
          <w:tcPr>
            <w:tcW w:w="2807" w:type="dxa"/>
            <w:tcBorders>
              <w:top w:val="single" w:sz="6" w:space="0" w:color="auto"/>
              <w:left w:val="single" w:sz="12"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Anglický jazyk</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1052" w:type="dxa"/>
            <w:tcBorders>
              <w:top w:val="single" w:sz="6" w:space="0" w:color="auto"/>
              <w:left w:val="single" w:sz="6"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3+1</w:t>
            </w:r>
          </w:p>
        </w:tc>
        <w:tc>
          <w:tcPr>
            <w:tcW w:w="1579" w:type="dxa"/>
            <w:tcBorders>
              <w:top w:val="single" w:sz="6" w:space="0" w:color="auto"/>
              <w:left w:val="single" w:sz="12"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1</w:t>
            </w:r>
          </w:p>
        </w:tc>
        <w:tc>
          <w:tcPr>
            <w:tcW w:w="1058" w:type="dxa"/>
            <w:tcBorders>
              <w:top w:val="single" w:sz="6" w:space="0" w:color="auto"/>
              <w:left w:val="single" w:sz="12" w:space="0" w:color="auto"/>
              <w:bottom w:val="single" w:sz="6" w:space="0" w:color="auto"/>
              <w:right w:val="single" w:sz="12" w:space="0" w:color="auto"/>
            </w:tcBorders>
            <w:shd w:val="clear" w:color="auto" w:fill="F3F3F3"/>
            <w:vAlign w:val="center"/>
          </w:tcPr>
          <w:p w:rsidR="003C12A6" w:rsidRPr="00BB5EEB" w:rsidRDefault="003C12A6" w:rsidP="003C12A6">
            <w:pPr>
              <w:pStyle w:val="tabulkatextcentr"/>
            </w:pPr>
            <w:r w:rsidRPr="00BB5EEB">
              <w:t>13</w:t>
            </w:r>
          </w:p>
        </w:tc>
        <w:tc>
          <w:tcPr>
            <w:tcW w:w="1415" w:type="dxa"/>
            <w:vMerge/>
            <w:tcBorders>
              <w:top w:val="single" w:sz="6" w:space="0" w:color="auto"/>
              <w:left w:val="single" w:sz="12" w:space="0" w:color="auto"/>
              <w:bottom w:val="single" w:sz="6" w:space="0" w:color="auto"/>
              <w:right w:val="double" w:sz="6" w:space="0" w:color="auto"/>
            </w:tcBorders>
            <w:shd w:val="clear" w:color="auto" w:fill="auto"/>
            <w:vAlign w:val="center"/>
          </w:tcPr>
          <w:p w:rsidR="003C12A6" w:rsidRPr="00BB5EEB" w:rsidRDefault="003C12A6" w:rsidP="003C12A6">
            <w:pPr>
              <w:pStyle w:val="tabulkatextcentr"/>
            </w:pPr>
          </w:p>
        </w:tc>
      </w:tr>
      <w:tr w:rsidR="003C12A6" w:rsidRPr="00BB5EEB">
        <w:trPr>
          <w:trHeight w:val="340"/>
        </w:trPr>
        <w:tc>
          <w:tcPr>
            <w:tcW w:w="3108" w:type="dxa"/>
            <w:tcBorders>
              <w:top w:val="single" w:sz="6" w:space="0" w:color="auto"/>
              <w:left w:val="double" w:sz="4" w:space="0" w:color="auto"/>
              <w:bottom w:val="single" w:sz="6" w:space="0" w:color="auto"/>
              <w:right w:val="single" w:sz="12" w:space="0" w:color="auto"/>
            </w:tcBorders>
            <w:shd w:val="clear" w:color="auto" w:fill="auto"/>
            <w:vAlign w:val="center"/>
          </w:tcPr>
          <w:p w:rsidR="003C12A6" w:rsidRPr="00BB5EEB" w:rsidRDefault="003C12A6" w:rsidP="003C12A6">
            <w:pPr>
              <w:pStyle w:val="tabulkacentrtucny"/>
            </w:pPr>
            <w:r w:rsidRPr="00BB5EEB">
              <w:t>Španělský jazyk</w:t>
            </w:r>
          </w:p>
          <w:p w:rsidR="003C12A6" w:rsidRPr="00BB5EEB" w:rsidRDefault="003C12A6" w:rsidP="003C12A6">
            <w:pPr>
              <w:pStyle w:val="tabulkacentrtucny"/>
            </w:pPr>
            <w:r w:rsidRPr="00BB5EEB">
              <w:t>Německý jazyk</w:t>
            </w:r>
          </w:p>
        </w:tc>
        <w:tc>
          <w:tcPr>
            <w:tcW w:w="2807" w:type="dxa"/>
            <w:tcBorders>
              <w:top w:val="single" w:sz="6" w:space="0" w:color="auto"/>
              <w:left w:val="single" w:sz="12"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Další cizí jazyk</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0</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1052" w:type="dxa"/>
            <w:tcBorders>
              <w:top w:val="single" w:sz="6" w:space="0" w:color="auto"/>
              <w:left w:val="single" w:sz="6"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3</w:t>
            </w:r>
          </w:p>
        </w:tc>
        <w:tc>
          <w:tcPr>
            <w:tcW w:w="1579" w:type="dxa"/>
            <w:tcBorders>
              <w:top w:val="single" w:sz="6" w:space="0" w:color="auto"/>
              <w:left w:val="single" w:sz="12" w:space="0" w:color="auto"/>
              <w:bottom w:val="single" w:sz="6" w:space="0" w:color="auto"/>
              <w:right w:val="single" w:sz="12" w:space="0" w:color="auto"/>
            </w:tcBorders>
            <w:shd w:val="clear" w:color="auto" w:fill="auto"/>
            <w:vAlign w:val="center"/>
          </w:tcPr>
          <w:p w:rsidR="003C12A6" w:rsidRPr="00BB5EEB" w:rsidRDefault="00723CF4" w:rsidP="003C12A6">
            <w:pPr>
              <w:pStyle w:val="tabulkatextcentr"/>
            </w:pPr>
            <w:r>
              <w:t>3</w:t>
            </w:r>
          </w:p>
        </w:tc>
        <w:tc>
          <w:tcPr>
            <w:tcW w:w="1058" w:type="dxa"/>
            <w:tcBorders>
              <w:top w:val="single" w:sz="6" w:space="0" w:color="auto"/>
              <w:left w:val="single" w:sz="12" w:space="0" w:color="auto"/>
              <w:bottom w:val="single" w:sz="6" w:space="0" w:color="auto"/>
              <w:right w:val="single" w:sz="12" w:space="0" w:color="auto"/>
            </w:tcBorders>
            <w:shd w:val="clear" w:color="auto" w:fill="F3F3F3"/>
            <w:vAlign w:val="center"/>
          </w:tcPr>
          <w:p w:rsidR="003C12A6" w:rsidRPr="00BB5EEB" w:rsidRDefault="003C12A6" w:rsidP="003C12A6">
            <w:pPr>
              <w:pStyle w:val="tabulkatextcentr"/>
            </w:pPr>
            <w:r w:rsidRPr="00BB5EEB">
              <w:t>9</w:t>
            </w:r>
          </w:p>
        </w:tc>
        <w:tc>
          <w:tcPr>
            <w:tcW w:w="1415" w:type="dxa"/>
            <w:vMerge/>
            <w:tcBorders>
              <w:top w:val="single" w:sz="6" w:space="0" w:color="auto"/>
              <w:left w:val="single" w:sz="12" w:space="0" w:color="auto"/>
              <w:bottom w:val="single" w:sz="6" w:space="0" w:color="auto"/>
              <w:right w:val="double" w:sz="6" w:space="0" w:color="auto"/>
            </w:tcBorders>
            <w:shd w:val="clear" w:color="auto" w:fill="auto"/>
            <w:vAlign w:val="center"/>
          </w:tcPr>
          <w:p w:rsidR="003C12A6" w:rsidRPr="00BB5EEB" w:rsidRDefault="003C12A6" w:rsidP="003C12A6">
            <w:pPr>
              <w:pStyle w:val="tabulkatextcentr"/>
            </w:pPr>
          </w:p>
        </w:tc>
      </w:tr>
      <w:tr w:rsidR="003C12A6" w:rsidRPr="00BB5EEB">
        <w:trPr>
          <w:trHeight w:hRule="exact" w:val="340"/>
        </w:trPr>
        <w:tc>
          <w:tcPr>
            <w:tcW w:w="3108" w:type="dxa"/>
            <w:vMerge w:val="restart"/>
            <w:tcBorders>
              <w:top w:val="single" w:sz="6" w:space="0" w:color="auto"/>
              <w:left w:val="double" w:sz="4" w:space="0" w:color="auto"/>
              <w:bottom w:val="single" w:sz="6" w:space="0" w:color="auto"/>
              <w:right w:val="single" w:sz="12" w:space="0" w:color="auto"/>
            </w:tcBorders>
            <w:shd w:val="clear" w:color="auto" w:fill="auto"/>
            <w:vAlign w:val="center"/>
          </w:tcPr>
          <w:p w:rsidR="003C12A6" w:rsidRPr="00BB5EEB" w:rsidRDefault="003C12A6" w:rsidP="003C12A6">
            <w:pPr>
              <w:pStyle w:val="tabulkacentrtucny"/>
            </w:pPr>
            <w:r w:rsidRPr="00BB5EEB">
              <w:t>Matematicko</w:t>
            </w:r>
            <w:r w:rsidR="00D57B19">
              <w:t>-</w:t>
            </w:r>
            <w:r w:rsidRPr="00BB5EEB">
              <w:t>fyzikální základ</w:t>
            </w:r>
          </w:p>
        </w:tc>
        <w:tc>
          <w:tcPr>
            <w:tcW w:w="2807" w:type="dxa"/>
            <w:tcBorders>
              <w:top w:val="single" w:sz="6" w:space="0" w:color="auto"/>
              <w:left w:val="single" w:sz="12"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Matematika a její aplikace</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1052" w:type="dxa"/>
            <w:tcBorders>
              <w:top w:val="single" w:sz="6" w:space="0" w:color="auto"/>
              <w:left w:val="single" w:sz="6"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3</w:t>
            </w:r>
          </w:p>
        </w:tc>
        <w:tc>
          <w:tcPr>
            <w:tcW w:w="1579" w:type="dxa"/>
            <w:tcBorders>
              <w:top w:val="single" w:sz="6" w:space="0" w:color="auto"/>
              <w:left w:val="single" w:sz="12"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0</w:t>
            </w:r>
          </w:p>
        </w:tc>
        <w:tc>
          <w:tcPr>
            <w:tcW w:w="1058" w:type="dxa"/>
            <w:tcBorders>
              <w:top w:val="single" w:sz="6" w:space="0" w:color="auto"/>
              <w:left w:val="single" w:sz="12" w:space="0" w:color="auto"/>
              <w:bottom w:val="single" w:sz="6" w:space="0" w:color="auto"/>
              <w:right w:val="single" w:sz="12" w:space="0" w:color="auto"/>
            </w:tcBorders>
            <w:shd w:val="clear" w:color="auto" w:fill="F3F3F3"/>
            <w:vAlign w:val="center"/>
          </w:tcPr>
          <w:p w:rsidR="003C12A6" w:rsidRPr="00BB5EEB" w:rsidRDefault="003C12A6" w:rsidP="003C12A6">
            <w:pPr>
              <w:pStyle w:val="tabulkatextcentr"/>
            </w:pPr>
            <w:r w:rsidRPr="00BB5EEB">
              <w:t>15</w:t>
            </w:r>
          </w:p>
        </w:tc>
        <w:tc>
          <w:tcPr>
            <w:tcW w:w="1415" w:type="dxa"/>
            <w:vMerge w:val="restart"/>
            <w:tcBorders>
              <w:top w:val="single" w:sz="6" w:space="0" w:color="auto"/>
              <w:left w:val="single" w:sz="12" w:space="0" w:color="auto"/>
              <w:bottom w:val="single" w:sz="6" w:space="0" w:color="auto"/>
              <w:right w:val="double" w:sz="6" w:space="0" w:color="auto"/>
            </w:tcBorders>
            <w:shd w:val="clear" w:color="auto" w:fill="auto"/>
            <w:vAlign w:val="center"/>
          </w:tcPr>
          <w:p w:rsidR="003C12A6" w:rsidRPr="00BB5EEB" w:rsidRDefault="003C12A6" w:rsidP="003C12A6">
            <w:pPr>
              <w:pStyle w:val="tabulkatextcentr"/>
            </w:pPr>
            <w:r w:rsidRPr="00BB5EEB">
              <w:t>21</w:t>
            </w:r>
          </w:p>
        </w:tc>
      </w:tr>
      <w:tr w:rsidR="003C12A6" w:rsidRPr="00BB5EEB">
        <w:trPr>
          <w:trHeight w:hRule="exact" w:val="340"/>
        </w:trPr>
        <w:tc>
          <w:tcPr>
            <w:tcW w:w="3108" w:type="dxa"/>
            <w:vMerge/>
            <w:tcBorders>
              <w:top w:val="single" w:sz="6" w:space="0" w:color="auto"/>
              <w:left w:val="double" w:sz="4" w:space="0" w:color="auto"/>
              <w:bottom w:val="single" w:sz="6" w:space="0" w:color="auto"/>
              <w:right w:val="single" w:sz="12" w:space="0" w:color="auto"/>
            </w:tcBorders>
            <w:shd w:val="clear" w:color="auto" w:fill="auto"/>
            <w:vAlign w:val="center"/>
          </w:tcPr>
          <w:p w:rsidR="003C12A6" w:rsidRPr="00BB5EEB" w:rsidRDefault="003C12A6" w:rsidP="003C12A6">
            <w:pPr>
              <w:pStyle w:val="tabulkacentrtucny"/>
            </w:pPr>
          </w:p>
        </w:tc>
        <w:tc>
          <w:tcPr>
            <w:tcW w:w="2807" w:type="dxa"/>
            <w:tcBorders>
              <w:top w:val="single" w:sz="6" w:space="0" w:color="auto"/>
              <w:left w:val="single" w:sz="12"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Fyzika</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1052" w:type="dxa"/>
            <w:tcBorders>
              <w:top w:val="single" w:sz="6" w:space="0" w:color="auto"/>
              <w:left w:val="single" w:sz="6"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2</w:t>
            </w:r>
          </w:p>
        </w:tc>
        <w:tc>
          <w:tcPr>
            <w:tcW w:w="1579" w:type="dxa"/>
            <w:tcBorders>
              <w:top w:val="single" w:sz="6" w:space="0" w:color="auto"/>
              <w:left w:val="single" w:sz="12"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0</w:t>
            </w:r>
          </w:p>
        </w:tc>
        <w:tc>
          <w:tcPr>
            <w:tcW w:w="1058" w:type="dxa"/>
            <w:tcBorders>
              <w:top w:val="single" w:sz="6" w:space="0" w:color="auto"/>
              <w:left w:val="single" w:sz="12" w:space="0" w:color="auto"/>
              <w:bottom w:val="single" w:sz="6" w:space="0" w:color="auto"/>
              <w:right w:val="single" w:sz="12" w:space="0" w:color="auto"/>
            </w:tcBorders>
            <w:shd w:val="clear" w:color="auto" w:fill="F3F3F3"/>
            <w:vAlign w:val="center"/>
          </w:tcPr>
          <w:p w:rsidR="003C12A6" w:rsidRPr="00BB5EEB" w:rsidRDefault="003C12A6" w:rsidP="003C12A6">
            <w:pPr>
              <w:pStyle w:val="tabulkatextcentr"/>
            </w:pPr>
            <w:r w:rsidRPr="00BB5EEB">
              <w:t>6</w:t>
            </w:r>
          </w:p>
        </w:tc>
        <w:tc>
          <w:tcPr>
            <w:tcW w:w="1415" w:type="dxa"/>
            <w:vMerge/>
            <w:tcBorders>
              <w:top w:val="single" w:sz="6" w:space="0" w:color="auto"/>
              <w:left w:val="single" w:sz="12" w:space="0" w:color="auto"/>
              <w:bottom w:val="single" w:sz="6" w:space="0" w:color="auto"/>
              <w:right w:val="double" w:sz="6" w:space="0" w:color="auto"/>
            </w:tcBorders>
            <w:shd w:val="clear" w:color="auto" w:fill="auto"/>
            <w:vAlign w:val="center"/>
          </w:tcPr>
          <w:p w:rsidR="003C12A6" w:rsidRPr="00BB5EEB" w:rsidRDefault="003C12A6" w:rsidP="003C12A6">
            <w:pPr>
              <w:pStyle w:val="tabulkatextcentr"/>
            </w:pPr>
          </w:p>
        </w:tc>
      </w:tr>
      <w:tr w:rsidR="003C12A6" w:rsidRPr="00BB5EEB">
        <w:trPr>
          <w:trHeight w:hRule="exact" w:val="340"/>
        </w:trPr>
        <w:tc>
          <w:tcPr>
            <w:tcW w:w="3108" w:type="dxa"/>
            <w:vMerge w:val="restart"/>
            <w:tcBorders>
              <w:top w:val="single" w:sz="6" w:space="0" w:color="auto"/>
              <w:left w:val="double" w:sz="4" w:space="0" w:color="auto"/>
              <w:bottom w:val="single" w:sz="6" w:space="0" w:color="auto"/>
              <w:right w:val="single" w:sz="12" w:space="0" w:color="auto"/>
            </w:tcBorders>
            <w:shd w:val="clear" w:color="auto" w:fill="auto"/>
            <w:vAlign w:val="center"/>
          </w:tcPr>
          <w:p w:rsidR="003C12A6" w:rsidRPr="00BB5EEB" w:rsidRDefault="003C12A6" w:rsidP="003C12A6">
            <w:pPr>
              <w:pStyle w:val="tabulkacentrtucny"/>
            </w:pPr>
            <w:r w:rsidRPr="00BB5EEB">
              <w:t>Svět přírody</w:t>
            </w:r>
          </w:p>
        </w:tc>
        <w:tc>
          <w:tcPr>
            <w:tcW w:w="2807" w:type="dxa"/>
            <w:tcBorders>
              <w:top w:val="single" w:sz="6" w:space="0" w:color="auto"/>
              <w:left w:val="single" w:sz="12"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Chemie</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0</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0</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1052" w:type="dxa"/>
            <w:tcBorders>
              <w:top w:val="single" w:sz="6" w:space="0" w:color="auto"/>
              <w:left w:val="single" w:sz="6"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1</w:t>
            </w:r>
          </w:p>
        </w:tc>
        <w:tc>
          <w:tcPr>
            <w:tcW w:w="1579" w:type="dxa"/>
            <w:tcBorders>
              <w:top w:val="single" w:sz="6" w:space="0" w:color="auto"/>
              <w:left w:val="single" w:sz="12"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0</w:t>
            </w:r>
          </w:p>
        </w:tc>
        <w:tc>
          <w:tcPr>
            <w:tcW w:w="1058" w:type="dxa"/>
            <w:tcBorders>
              <w:top w:val="single" w:sz="6" w:space="0" w:color="auto"/>
              <w:left w:val="single" w:sz="12" w:space="0" w:color="auto"/>
              <w:bottom w:val="single" w:sz="6" w:space="0" w:color="auto"/>
              <w:right w:val="single" w:sz="12" w:space="0" w:color="auto"/>
            </w:tcBorders>
            <w:shd w:val="clear" w:color="auto" w:fill="F3F3F3"/>
            <w:vAlign w:val="center"/>
          </w:tcPr>
          <w:p w:rsidR="003C12A6" w:rsidRPr="00BB5EEB" w:rsidRDefault="003C12A6" w:rsidP="003C12A6">
            <w:pPr>
              <w:pStyle w:val="tabulkatextcentr"/>
            </w:pPr>
            <w:r w:rsidRPr="00BB5EEB">
              <w:t>3</w:t>
            </w:r>
          </w:p>
        </w:tc>
        <w:tc>
          <w:tcPr>
            <w:tcW w:w="1415" w:type="dxa"/>
            <w:vMerge w:val="restart"/>
            <w:tcBorders>
              <w:top w:val="single" w:sz="6" w:space="0" w:color="auto"/>
              <w:left w:val="single" w:sz="12" w:space="0" w:color="auto"/>
              <w:bottom w:val="single" w:sz="6" w:space="0" w:color="auto"/>
              <w:right w:val="double" w:sz="6" w:space="0" w:color="auto"/>
            </w:tcBorders>
            <w:shd w:val="clear" w:color="auto" w:fill="auto"/>
            <w:vAlign w:val="center"/>
          </w:tcPr>
          <w:p w:rsidR="003C12A6" w:rsidRPr="00BB5EEB" w:rsidRDefault="003C12A6" w:rsidP="003C12A6">
            <w:pPr>
              <w:pStyle w:val="tabulkatextcentr"/>
            </w:pPr>
            <w:r w:rsidRPr="00BB5EEB">
              <w:t>12</w:t>
            </w:r>
          </w:p>
        </w:tc>
      </w:tr>
      <w:tr w:rsidR="003C12A6" w:rsidRPr="00BB5EEB">
        <w:trPr>
          <w:trHeight w:hRule="exact" w:val="340"/>
        </w:trPr>
        <w:tc>
          <w:tcPr>
            <w:tcW w:w="3108" w:type="dxa"/>
            <w:vMerge/>
            <w:tcBorders>
              <w:top w:val="single" w:sz="6" w:space="0" w:color="auto"/>
              <w:left w:val="double" w:sz="4" w:space="0" w:color="auto"/>
              <w:bottom w:val="single" w:sz="6" w:space="0" w:color="auto"/>
              <w:right w:val="single" w:sz="12" w:space="0" w:color="auto"/>
            </w:tcBorders>
            <w:shd w:val="clear" w:color="auto" w:fill="auto"/>
            <w:vAlign w:val="center"/>
          </w:tcPr>
          <w:p w:rsidR="003C12A6" w:rsidRPr="00BB5EEB" w:rsidRDefault="003C12A6" w:rsidP="003C12A6">
            <w:pPr>
              <w:pStyle w:val="tabulkacentrtucny"/>
            </w:pPr>
          </w:p>
        </w:tc>
        <w:tc>
          <w:tcPr>
            <w:tcW w:w="2807" w:type="dxa"/>
            <w:tcBorders>
              <w:top w:val="single" w:sz="6" w:space="0" w:color="auto"/>
              <w:left w:val="single" w:sz="12"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Zeměpis</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0</w:t>
            </w:r>
          </w:p>
        </w:tc>
        <w:tc>
          <w:tcPr>
            <w:tcW w:w="1052" w:type="dxa"/>
            <w:tcBorders>
              <w:top w:val="single" w:sz="6" w:space="0" w:color="auto"/>
              <w:left w:val="single" w:sz="6"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0</w:t>
            </w:r>
          </w:p>
        </w:tc>
        <w:tc>
          <w:tcPr>
            <w:tcW w:w="1579" w:type="dxa"/>
            <w:tcBorders>
              <w:top w:val="single" w:sz="6" w:space="0" w:color="auto"/>
              <w:left w:val="single" w:sz="12"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0</w:t>
            </w:r>
          </w:p>
        </w:tc>
        <w:tc>
          <w:tcPr>
            <w:tcW w:w="1058" w:type="dxa"/>
            <w:tcBorders>
              <w:top w:val="single" w:sz="6" w:space="0" w:color="auto"/>
              <w:left w:val="single" w:sz="12" w:space="0" w:color="auto"/>
              <w:bottom w:val="single" w:sz="6" w:space="0" w:color="auto"/>
              <w:right w:val="single" w:sz="12" w:space="0" w:color="auto"/>
            </w:tcBorders>
            <w:shd w:val="clear" w:color="auto" w:fill="F3F3F3"/>
            <w:vAlign w:val="center"/>
          </w:tcPr>
          <w:p w:rsidR="003C12A6" w:rsidRPr="00BB5EEB" w:rsidRDefault="003C12A6" w:rsidP="003C12A6">
            <w:pPr>
              <w:pStyle w:val="tabulkatextcentr"/>
            </w:pPr>
            <w:r w:rsidRPr="00BB5EEB">
              <w:t>2</w:t>
            </w:r>
          </w:p>
        </w:tc>
        <w:tc>
          <w:tcPr>
            <w:tcW w:w="1415" w:type="dxa"/>
            <w:vMerge/>
            <w:tcBorders>
              <w:top w:val="single" w:sz="6" w:space="0" w:color="auto"/>
              <w:left w:val="single" w:sz="12" w:space="0" w:color="auto"/>
              <w:bottom w:val="single" w:sz="6" w:space="0" w:color="auto"/>
              <w:right w:val="double" w:sz="6" w:space="0" w:color="auto"/>
            </w:tcBorders>
            <w:shd w:val="clear" w:color="auto" w:fill="auto"/>
            <w:vAlign w:val="center"/>
          </w:tcPr>
          <w:p w:rsidR="003C12A6" w:rsidRPr="00BB5EEB" w:rsidRDefault="003C12A6" w:rsidP="003C12A6">
            <w:pPr>
              <w:pStyle w:val="tabulkatextcentr"/>
            </w:pPr>
          </w:p>
        </w:tc>
      </w:tr>
      <w:tr w:rsidR="003C12A6" w:rsidRPr="00BB5EEB">
        <w:trPr>
          <w:trHeight w:hRule="exact" w:val="340"/>
        </w:trPr>
        <w:tc>
          <w:tcPr>
            <w:tcW w:w="3108" w:type="dxa"/>
            <w:vMerge/>
            <w:tcBorders>
              <w:top w:val="single" w:sz="6" w:space="0" w:color="auto"/>
              <w:left w:val="double" w:sz="4" w:space="0" w:color="auto"/>
              <w:bottom w:val="single" w:sz="6" w:space="0" w:color="auto"/>
              <w:right w:val="single" w:sz="12" w:space="0" w:color="auto"/>
            </w:tcBorders>
            <w:shd w:val="clear" w:color="auto" w:fill="auto"/>
            <w:vAlign w:val="center"/>
          </w:tcPr>
          <w:p w:rsidR="003C12A6" w:rsidRPr="00BB5EEB" w:rsidRDefault="003C12A6" w:rsidP="003C12A6">
            <w:pPr>
              <w:pStyle w:val="tabulkacentrtucny"/>
            </w:pPr>
          </w:p>
        </w:tc>
        <w:tc>
          <w:tcPr>
            <w:tcW w:w="2807" w:type="dxa"/>
            <w:tcBorders>
              <w:top w:val="single" w:sz="6" w:space="0" w:color="auto"/>
              <w:left w:val="single" w:sz="12"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Přírodopis</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1052" w:type="dxa"/>
            <w:tcBorders>
              <w:top w:val="single" w:sz="6" w:space="0" w:color="auto"/>
              <w:left w:val="single" w:sz="6"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1</w:t>
            </w:r>
          </w:p>
        </w:tc>
        <w:tc>
          <w:tcPr>
            <w:tcW w:w="1579" w:type="dxa"/>
            <w:tcBorders>
              <w:top w:val="single" w:sz="6" w:space="0" w:color="auto"/>
              <w:left w:val="single" w:sz="12"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1</w:t>
            </w:r>
          </w:p>
        </w:tc>
        <w:tc>
          <w:tcPr>
            <w:tcW w:w="1058" w:type="dxa"/>
            <w:tcBorders>
              <w:top w:val="single" w:sz="6" w:space="0" w:color="auto"/>
              <w:left w:val="single" w:sz="12" w:space="0" w:color="auto"/>
              <w:bottom w:val="single" w:sz="6" w:space="0" w:color="auto"/>
              <w:right w:val="single" w:sz="12" w:space="0" w:color="auto"/>
            </w:tcBorders>
            <w:shd w:val="clear" w:color="auto" w:fill="F3F3F3"/>
            <w:vAlign w:val="center"/>
          </w:tcPr>
          <w:p w:rsidR="003C12A6" w:rsidRPr="00BB5EEB" w:rsidRDefault="003C12A6" w:rsidP="003C12A6">
            <w:pPr>
              <w:pStyle w:val="tabulkatextcentr"/>
            </w:pPr>
            <w:r w:rsidRPr="00BB5EEB">
              <w:t>6</w:t>
            </w:r>
          </w:p>
        </w:tc>
        <w:tc>
          <w:tcPr>
            <w:tcW w:w="1415" w:type="dxa"/>
            <w:vMerge/>
            <w:tcBorders>
              <w:top w:val="single" w:sz="6" w:space="0" w:color="auto"/>
              <w:left w:val="single" w:sz="12" w:space="0" w:color="auto"/>
              <w:bottom w:val="single" w:sz="6" w:space="0" w:color="auto"/>
              <w:right w:val="double" w:sz="6" w:space="0" w:color="auto"/>
            </w:tcBorders>
            <w:shd w:val="clear" w:color="auto" w:fill="auto"/>
            <w:vAlign w:val="center"/>
          </w:tcPr>
          <w:p w:rsidR="003C12A6" w:rsidRPr="00BB5EEB" w:rsidRDefault="003C12A6" w:rsidP="003C12A6">
            <w:pPr>
              <w:pStyle w:val="tabulkatextcentr"/>
            </w:pPr>
          </w:p>
        </w:tc>
      </w:tr>
      <w:tr w:rsidR="003C12A6" w:rsidRPr="00BB5EEB">
        <w:trPr>
          <w:trHeight w:hRule="exact" w:val="340"/>
        </w:trPr>
        <w:tc>
          <w:tcPr>
            <w:tcW w:w="3108" w:type="dxa"/>
            <w:vMerge/>
            <w:tcBorders>
              <w:top w:val="single" w:sz="6" w:space="0" w:color="auto"/>
              <w:left w:val="double" w:sz="4" w:space="0" w:color="auto"/>
              <w:bottom w:val="single" w:sz="6" w:space="0" w:color="auto"/>
              <w:right w:val="single" w:sz="12" w:space="0" w:color="auto"/>
            </w:tcBorders>
            <w:shd w:val="clear" w:color="auto" w:fill="auto"/>
            <w:vAlign w:val="center"/>
          </w:tcPr>
          <w:p w:rsidR="003C12A6" w:rsidRPr="00BB5EEB" w:rsidRDefault="003C12A6" w:rsidP="003C12A6">
            <w:pPr>
              <w:pStyle w:val="tabulkacentrtucny"/>
            </w:pPr>
          </w:p>
        </w:tc>
        <w:tc>
          <w:tcPr>
            <w:tcW w:w="2807" w:type="dxa"/>
            <w:tcBorders>
              <w:top w:val="single" w:sz="6" w:space="0" w:color="auto"/>
              <w:left w:val="single" w:sz="12"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Výchova ke zdraví</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0</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0</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0</w:t>
            </w:r>
          </w:p>
        </w:tc>
        <w:tc>
          <w:tcPr>
            <w:tcW w:w="1052" w:type="dxa"/>
            <w:tcBorders>
              <w:top w:val="single" w:sz="6" w:space="0" w:color="auto"/>
              <w:left w:val="single" w:sz="6"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1</w:t>
            </w:r>
          </w:p>
        </w:tc>
        <w:tc>
          <w:tcPr>
            <w:tcW w:w="1579" w:type="dxa"/>
            <w:tcBorders>
              <w:top w:val="single" w:sz="6" w:space="0" w:color="auto"/>
              <w:left w:val="single" w:sz="12"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0</w:t>
            </w:r>
          </w:p>
        </w:tc>
        <w:tc>
          <w:tcPr>
            <w:tcW w:w="1058" w:type="dxa"/>
            <w:tcBorders>
              <w:top w:val="single" w:sz="6" w:space="0" w:color="auto"/>
              <w:left w:val="single" w:sz="12" w:space="0" w:color="auto"/>
              <w:bottom w:val="single" w:sz="6" w:space="0" w:color="auto"/>
              <w:right w:val="single" w:sz="12" w:space="0" w:color="auto"/>
            </w:tcBorders>
            <w:shd w:val="clear" w:color="auto" w:fill="F3F3F3"/>
            <w:vAlign w:val="center"/>
          </w:tcPr>
          <w:p w:rsidR="003C12A6" w:rsidRPr="00BB5EEB" w:rsidRDefault="003C12A6" w:rsidP="003C12A6">
            <w:pPr>
              <w:pStyle w:val="tabulkatextcentr"/>
            </w:pPr>
            <w:r w:rsidRPr="00BB5EEB">
              <w:t>1</w:t>
            </w:r>
          </w:p>
        </w:tc>
        <w:tc>
          <w:tcPr>
            <w:tcW w:w="1415" w:type="dxa"/>
            <w:vMerge/>
            <w:tcBorders>
              <w:top w:val="single" w:sz="6" w:space="0" w:color="auto"/>
              <w:left w:val="single" w:sz="12" w:space="0" w:color="auto"/>
              <w:bottom w:val="single" w:sz="6" w:space="0" w:color="auto"/>
              <w:right w:val="double" w:sz="6" w:space="0" w:color="auto"/>
            </w:tcBorders>
            <w:shd w:val="clear" w:color="auto" w:fill="auto"/>
            <w:vAlign w:val="center"/>
          </w:tcPr>
          <w:p w:rsidR="003C12A6" w:rsidRPr="00BB5EEB" w:rsidRDefault="003C12A6" w:rsidP="003C12A6">
            <w:pPr>
              <w:pStyle w:val="tabulkatextcentr"/>
            </w:pPr>
          </w:p>
        </w:tc>
      </w:tr>
      <w:tr w:rsidR="003C12A6" w:rsidRPr="00BB5EEB">
        <w:trPr>
          <w:trHeight w:val="340"/>
        </w:trPr>
        <w:tc>
          <w:tcPr>
            <w:tcW w:w="3108" w:type="dxa"/>
            <w:tcBorders>
              <w:top w:val="single" w:sz="6" w:space="0" w:color="auto"/>
              <w:left w:val="double" w:sz="4" w:space="0" w:color="auto"/>
              <w:bottom w:val="single" w:sz="6" w:space="0" w:color="auto"/>
              <w:right w:val="single" w:sz="12" w:space="0" w:color="auto"/>
            </w:tcBorders>
            <w:shd w:val="clear" w:color="auto" w:fill="auto"/>
            <w:vAlign w:val="center"/>
          </w:tcPr>
          <w:p w:rsidR="003C12A6" w:rsidRPr="00BB5EEB" w:rsidRDefault="003C12A6" w:rsidP="003C12A6">
            <w:pPr>
              <w:pStyle w:val="tabulkacentrtucny"/>
            </w:pPr>
            <w:r w:rsidRPr="00BB5EEB">
              <w:t>Informační a komunikační technologie</w:t>
            </w:r>
          </w:p>
        </w:tc>
        <w:tc>
          <w:tcPr>
            <w:tcW w:w="2807" w:type="dxa"/>
            <w:tcBorders>
              <w:top w:val="single" w:sz="6" w:space="0" w:color="auto"/>
              <w:left w:val="single" w:sz="12" w:space="0" w:color="auto"/>
              <w:bottom w:val="single" w:sz="8" w:space="0" w:color="auto"/>
              <w:right w:val="single" w:sz="6" w:space="0" w:color="auto"/>
            </w:tcBorders>
            <w:shd w:val="clear" w:color="auto" w:fill="auto"/>
            <w:vAlign w:val="center"/>
          </w:tcPr>
          <w:p w:rsidR="003C12A6" w:rsidRPr="00BB5EEB" w:rsidRDefault="003C12A6" w:rsidP="003C12A6">
            <w:pPr>
              <w:pStyle w:val="tabulkatextcentr"/>
            </w:pPr>
            <w:r w:rsidRPr="00BB5EEB">
              <w:t>Informační a komunikační technologie</w:t>
            </w:r>
          </w:p>
        </w:tc>
        <w:tc>
          <w:tcPr>
            <w:tcW w:w="1052" w:type="dxa"/>
            <w:tcBorders>
              <w:top w:val="single" w:sz="6" w:space="0" w:color="auto"/>
              <w:left w:val="single" w:sz="6" w:space="0" w:color="auto"/>
              <w:bottom w:val="single" w:sz="8"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1052" w:type="dxa"/>
            <w:tcBorders>
              <w:top w:val="single" w:sz="6" w:space="0" w:color="auto"/>
              <w:left w:val="single" w:sz="6" w:space="0" w:color="auto"/>
              <w:bottom w:val="single" w:sz="8"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1052" w:type="dxa"/>
            <w:tcBorders>
              <w:top w:val="single" w:sz="6" w:space="0" w:color="auto"/>
              <w:left w:val="single" w:sz="6" w:space="0" w:color="auto"/>
              <w:bottom w:val="single" w:sz="8" w:space="0" w:color="auto"/>
              <w:right w:val="single" w:sz="6" w:space="0" w:color="auto"/>
            </w:tcBorders>
            <w:shd w:val="clear" w:color="auto" w:fill="auto"/>
            <w:vAlign w:val="center"/>
          </w:tcPr>
          <w:p w:rsidR="003C12A6" w:rsidRPr="00BB5EEB" w:rsidRDefault="003C12A6" w:rsidP="003C12A6">
            <w:pPr>
              <w:pStyle w:val="tabulkatextcentr"/>
            </w:pPr>
            <w:r w:rsidRPr="00BB5EEB">
              <w:t>0</w:t>
            </w:r>
          </w:p>
        </w:tc>
        <w:tc>
          <w:tcPr>
            <w:tcW w:w="1052" w:type="dxa"/>
            <w:tcBorders>
              <w:top w:val="single" w:sz="6" w:space="0" w:color="auto"/>
              <w:left w:val="single" w:sz="6" w:space="0" w:color="auto"/>
              <w:bottom w:val="single" w:sz="8" w:space="0" w:color="auto"/>
              <w:right w:val="single" w:sz="12" w:space="0" w:color="auto"/>
            </w:tcBorders>
            <w:shd w:val="clear" w:color="auto" w:fill="auto"/>
            <w:vAlign w:val="center"/>
          </w:tcPr>
          <w:p w:rsidR="003C12A6" w:rsidRPr="00BB5EEB" w:rsidRDefault="003C12A6" w:rsidP="003C12A6">
            <w:pPr>
              <w:pStyle w:val="tabulkatextcentr"/>
            </w:pPr>
            <w:r w:rsidRPr="00BB5EEB">
              <w:t>0</w:t>
            </w:r>
          </w:p>
        </w:tc>
        <w:tc>
          <w:tcPr>
            <w:tcW w:w="1579" w:type="dxa"/>
            <w:tcBorders>
              <w:top w:val="single" w:sz="6" w:space="0" w:color="auto"/>
              <w:left w:val="single" w:sz="12" w:space="0" w:color="auto"/>
              <w:bottom w:val="single" w:sz="8" w:space="0" w:color="auto"/>
              <w:right w:val="single" w:sz="12" w:space="0" w:color="auto"/>
            </w:tcBorders>
            <w:shd w:val="clear" w:color="auto" w:fill="auto"/>
            <w:vAlign w:val="center"/>
          </w:tcPr>
          <w:p w:rsidR="003C12A6" w:rsidRPr="00BB5EEB" w:rsidRDefault="003C12A6" w:rsidP="003C12A6">
            <w:pPr>
              <w:pStyle w:val="tabulkatextcentr"/>
            </w:pPr>
            <w:r w:rsidRPr="00BB5EEB">
              <w:t>1</w:t>
            </w:r>
          </w:p>
        </w:tc>
        <w:tc>
          <w:tcPr>
            <w:tcW w:w="1058" w:type="dxa"/>
            <w:tcBorders>
              <w:top w:val="single" w:sz="6" w:space="0" w:color="auto"/>
              <w:left w:val="single" w:sz="12" w:space="0" w:color="auto"/>
              <w:bottom w:val="single" w:sz="8" w:space="0" w:color="auto"/>
              <w:right w:val="single" w:sz="12" w:space="0" w:color="auto"/>
            </w:tcBorders>
            <w:shd w:val="clear" w:color="auto" w:fill="F3F3F3"/>
            <w:vAlign w:val="center"/>
          </w:tcPr>
          <w:p w:rsidR="003C12A6" w:rsidRPr="00BB5EEB" w:rsidRDefault="003C12A6" w:rsidP="003C12A6">
            <w:pPr>
              <w:pStyle w:val="tabulkatextcentr"/>
            </w:pPr>
            <w:r w:rsidRPr="00BB5EEB">
              <w:t>2</w:t>
            </w:r>
          </w:p>
        </w:tc>
        <w:tc>
          <w:tcPr>
            <w:tcW w:w="1415" w:type="dxa"/>
            <w:tcBorders>
              <w:top w:val="single" w:sz="6" w:space="0" w:color="auto"/>
              <w:left w:val="single" w:sz="12" w:space="0" w:color="auto"/>
              <w:bottom w:val="single" w:sz="8" w:space="0" w:color="auto"/>
              <w:right w:val="double" w:sz="6" w:space="0" w:color="auto"/>
            </w:tcBorders>
            <w:shd w:val="clear" w:color="auto" w:fill="auto"/>
            <w:vAlign w:val="center"/>
          </w:tcPr>
          <w:p w:rsidR="003C12A6" w:rsidRPr="00BB5EEB" w:rsidRDefault="003C12A6" w:rsidP="003C12A6">
            <w:pPr>
              <w:pStyle w:val="tabulkatextcentr"/>
            </w:pPr>
            <w:r w:rsidRPr="00BB5EEB">
              <w:t>2</w:t>
            </w:r>
          </w:p>
        </w:tc>
      </w:tr>
      <w:tr w:rsidR="003C12A6" w:rsidRPr="00BB5EEB">
        <w:trPr>
          <w:trHeight w:hRule="exact" w:val="340"/>
        </w:trPr>
        <w:tc>
          <w:tcPr>
            <w:tcW w:w="3108" w:type="dxa"/>
            <w:vMerge w:val="restart"/>
            <w:tcBorders>
              <w:top w:val="single" w:sz="6" w:space="0" w:color="auto"/>
              <w:left w:val="double" w:sz="4" w:space="0" w:color="auto"/>
              <w:right w:val="single" w:sz="12" w:space="0" w:color="auto"/>
            </w:tcBorders>
            <w:shd w:val="clear" w:color="auto" w:fill="auto"/>
            <w:vAlign w:val="center"/>
          </w:tcPr>
          <w:p w:rsidR="003C12A6" w:rsidRPr="00BB5EEB" w:rsidRDefault="003C12A6" w:rsidP="003C12A6">
            <w:pPr>
              <w:pStyle w:val="tabulkacentrtucny"/>
            </w:pPr>
            <w:r w:rsidRPr="00BB5EEB">
              <w:t>Člověk a společnost</w:t>
            </w:r>
          </w:p>
        </w:tc>
        <w:tc>
          <w:tcPr>
            <w:tcW w:w="2807" w:type="dxa"/>
            <w:tcBorders>
              <w:top w:val="single" w:sz="8" w:space="0" w:color="auto"/>
              <w:left w:val="single" w:sz="12"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Výchova</w:t>
            </w:r>
            <w:r>
              <w:t xml:space="preserve"> k </w:t>
            </w:r>
            <w:r w:rsidRPr="00BB5EEB">
              <w:t>občanství</w:t>
            </w:r>
          </w:p>
        </w:tc>
        <w:tc>
          <w:tcPr>
            <w:tcW w:w="1052" w:type="dxa"/>
            <w:tcBorders>
              <w:top w:val="single" w:sz="8"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1052" w:type="dxa"/>
            <w:tcBorders>
              <w:top w:val="single" w:sz="8"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1052" w:type="dxa"/>
            <w:tcBorders>
              <w:top w:val="single" w:sz="8"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1052" w:type="dxa"/>
            <w:tcBorders>
              <w:top w:val="single" w:sz="8" w:space="0" w:color="auto"/>
              <w:left w:val="single" w:sz="6"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1</w:t>
            </w:r>
          </w:p>
        </w:tc>
        <w:tc>
          <w:tcPr>
            <w:tcW w:w="1579" w:type="dxa"/>
            <w:tcBorders>
              <w:top w:val="single" w:sz="8" w:space="0" w:color="auto"/>
              <w:left w:val="single" w:sz="12"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1</w:t>
            </w:r>
          </w:p>
        </w:tc>
        <w:tc>
          <w:tcPr>
            <w:tcW w:w="1058" w:type="dxa"/>
            <w:tcBorders>
              <w:top w:val="single" w:sz="8" w:space="0" w:color="auto"/>
              <w:left w:val="single" w:sz="12" w:space="0" w:color="auto"/>
              <w:bottom w:val="single" w:sz="6" w:space="0" w:color="auto"/>
              <w:right w:val="single" w:sz="12" w:space="0" w:color="auto"/>
            </w:tcBorders>
            <w:shd w:val="clear" w:color="auto" w:fill="F3F3F3"/>
            <w:vAlign w:val="center"/>
          </w:tcPr>
          <w:p w:rsidR="003C12A6" w:rsidRPr="00BB5EEB" w:rsidRDefault="003C12A6" w:rsidP="003C12A6">
            <w:pPr>
              <w:pStyle w:val="tabulkatextcentr"/>
            </w:pPr>
            <w:r w:rsidRPr="00BB5EEB">
              <w:t>4</w:t>
            </w:r>
          </w:p>
        </w:tc>
        <w:tc>
          <w:tcPr>
            <w:tcW w:w="1415" w:type="dxa"/>
            <w:vMerge w:val="restart"/>
            <w:tcBorders>
              <w:top w:val="single" w:sz="8" w:space="0" w:color="auto"/>
              <w:left w:val="single" w:sz="12" w:space="0" w:color="auto"/>
              <w:bottom w:val="single" w:sz="6" w:space="0" w:color="auto"/>
              <w:right w:val="double" w:sz="6" w:space="0" w:color="auto"/>
            </w:tcBorders>
            <w:shd w:val="clear" w:color="auto" w:fill="auto"/>
            <w:vAlign w:val="center"/>
          </w:tcPr>
          <w:p w:rsidR="003C12A6" w:rsidRPr="00BB5EEB" w:rsidRDefault="00B61B25" w:rsidP="003C12A6">
            <w:pPr>
              <w:pStyle w:val="tabulkatextcentr"/>
            </w:pPr>
            <w:r>
              <w:t>17</w:t>
            </w:r>
          </w:p>
        </w:tc>
      </w:tr>
      <w:tr w:rsidR="003C12A6" w:rsidRPr="00BB5EEB">
        <w:trPr>
          <w:trHeight w:hRule="exact" w:val="340"/>
        </w:trPr>
        <w:tc>
          <w:tcPr>
            <w:tcW w:w="3108" w:type="dxa"/>
            <w:vMerge/>
            <w:tcBorders>
              <w:left w:val="double" w:sz="4" w:space="0" w:color="auto"/>
              <w:right w:val="single" w:sz="12" w:space="0" w:color="auto"/>
            </w:tcBorders>
            <w:shd w:val="clear" w:color="auto" w:fill="auto"/>
            <w:vAlign w:val="center"/>
          </w:tcPr>
          <w:p w:rsidR="003C12A6" w:rsidRPr="00BB5EEB" w:rsidRDefault="003C12A6" w:rsidP="003C12A6">
            <w:pPr>
              <w:pStyle w:val="tabulkacentrtucny"/>
            </w:pPr>
          </w:p>
        </w:tc>
        <w:tc>
          <w:tcPr>
            <w:tcW w:w="2807" w:type="dxa"/>
            <w:tcBorders>
              <w:top w:val="single" w:sz="6" w:space="0" w:color="auto"/>
              <w:left w:val="single" w:sz="12"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Dějepis</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1052" w:type="dxa"/>
            <w:tcBorders>
              <w:top w:val="single" w:sz="6" w:space="0" w:color="auto"/>
              <w:left w:val="single" w:sz="6"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2</w:t>
            </w:r>
          </w:p>
        </w:tc>
        <w:tc>
          <w:tcPr>
            <w:tcW w:w="1579" w:type="dxa"/>
            <w:tcBorders>
              <w:top w:val="single" w:sz="6" w:space="0" w:color="auto"/>
              <w:left w:val="single" w:sz="12"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0</w:t>
            </w:r>
          </w:p>
        </w:tc>
        <w:tc>
          <w:tcPr>
            <w:tcW w:w="1058" w:type="dxa"/>
            <w:tcBorders>
              <w:top w:val="single" w:sz="6" w:space="0" w:color="auto"/>
              <w:left w:val="single" w:sz="12" w:space="0" w:color="auto"/>
              <w:bottom w:val="single" w:sz="6" w:space="0" w:color="auto"/>
              <w:right w:val="single" w:sz="12" w:space="0" w:color="auto"/>
            </w:tcBorders>
            <w:shd w:val="clear" w:color="auto" w:fill="F3F3F3"/>
            <w:vAlign w:val="center"/>
          </w:tcPr>
          <w:p w:rsidR="003C12A6" w:rsidRPr="00BB5EEB" w:rsidRDefault="003C12A6" w:rsidP="003C12A6">
            <w:pPr>
              <w:pStyle w:val="tabulkatextcentr"/>
            </w:pPr>
            <w:r w:rsidRPr="00BB5EEB">
              <w:t>8</w:t>
            </w:r>
          </w:p>
        </w:tc>
        <w:tc>
          <w:tcPr>
            <w:tcW w:w="1415" w:type="dxa"/>
            <w:vMerge/>
            <w:tcBorders>
              <w:top w:val="single" w:sz="6" w:space="0" w:color="auto"/>
              <w:left w:val="single" w:sz="12" w:space="0" w:color="auto"/>
              <w:bottom w:val="single" w:sz="6" w:space="0" w:color="auto"/>
              <w:right w:val="double" w:sz="6" w:space="0" w:color="auto"/>
            </w:tcBorders>
            <w:shd w:val="clear" w:color="auto" w:fill="auto"/>
            <w:vAlign w:val="center"/>
          </w:tcPr>
          <w:p w:rsidR="003C12A6" w:rsidRPr="00BB5EEB" w:rsidRDefault="003C12A6" w:rsidP="003C12A6">
            <w:pPr>
              <w:pStyle w:val="tabulkatextcentr"/>
            </w:pPr>
          </w:p>
        </w:tc>
      </w:tr>
      <w:tr w:rsidR="003C12A6" w:rsidRPr="00BB5EEB">
        <w:trPr>
          <w:trHeight w:hRule="exact" w:val="340"/>
        </w:trPr>
        <w:tc>
          <w:tcPr>
            <w:tcW w:w="3108" w:type="dxa"/>
            <w:vMerge/>
            <w:tcBorders>
              <w:left w:val="double" w:sz="4" w:space="0" w:color="auto"/>
              <w:right w:val="single" w:sz="12" w:space="0" w:color="auto"/>
            </w:tcBorders>
            <w:shd w:val="clear" w:color="auto" w:fill="auto"/>
            <w:vAlign w:val="center"/>
          </w:tcPr>
          <w:p w:rsidR="003C12A6" w:rsidRPr="00BB5EEB" w:rsidRDefault="003C12A6" w:rsidP="003C12A6">
            <w:pPr>
              <w:pStyle w:val="tabulkacentrtucny"/>
            </w:pPr>
          </w:p>
        </w:tc>
        <w:tc>
          <w:tcPr>
            <w:tcW w:w="2807" w:type="dxa"/>
            <w:tcBorders>
              <w:top w:val="single" w:sz="6" w:space="0" w:color="auto"/>
              <w:left w:val="single" w:sz="12"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Zeměpis</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1052" w:type="dxa"/>
            <w:tcBorders>
              <w:top w:val="single" w:sz="6" w:space="0" w:color="auto"/>
              <w:left w:val="single" w:sz="6"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2</w:t>
            </w:r>
          </w:p>
        </w:tc>
        <w:tc>
          <w:tcPr>
            <w:tcW w:w="1579" w:type="dxa"/>
            <w:tcBorders>
              <w:top w:val="single" w:sz="6" w:space="0" w:color="auto"/>
              <w:left w:val="single" w:sz="12"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0</w:t>
            </w:r>
          </w:p>
        </w:tc>
        <w:tc>
          <w:tcPr>
            <w:tcW w:w="1058" w:type="dxa"/>
            <w:tcBorders>
              <w:top w:val="single" w:sz="6" w:space="0" w:color="auto"/>
              <w:left w:val="single" w:sz="12" w:space="0" w:color="auto"/>
              <w:bottom w:val="single" w:sz="6" w:space="0" w:color="auto"/>
              <w:right w:val="single" w:sz="12" w:space="0" w:color="auto"/>
            </w:tcBorders>
            <w:shd w:val="clear" w:color="auto" w:fill="F3F3F3"/>
            <w:vAlign w:val="center"/>
          </w:tcPr>
          <w:p w:rsidR="003C12A6" w:rsidRPr="00BB5EEB" w:rsidRDefault="003C12A6" w:rsidP="003C12A6">
            <w:pPr>
              <w:pStyle w:val="tabulkatextcentr"/>
            </w:pPr>
            <w:r w:rsidRPr="00BB5EEB">
              <w:t>5</w:t>
            </w:r>
          </w:p>
        </w:tc>
        <w:tc>
          <w:tcPr>
            <w:tcW w:w="1415" w:type="dxa"/>
            <w:vMerge/>
            <w:tcBorders>
              <w:top w:val="single" w:sz="6" w:space="0" w:color="auto"/>
              <w:left w:val="single" w:sz="12" w:space="0" w:color="auto"/>
              <w:bottom w:val="single" w:sz="6" w:space="0" w:color="auto"/>
              <w:right w:val="double" w:sz="6" w:space="0" w:color="auto"/>
            </w:tcBorders>
            <w:shd w:val="clear" w:color="auto" w:fill="auto"/>
            <w:vAlign w:val="center"/>
          </w:tcPr>
          <w:p w:rsidR="003C12A6" w:rsidRPr="00BB5EEB" w:rsidRDefault="003C12A6" w:rsidP="003C12A6">
            <w:pPr>
              <w:pStyle w:val="tabulkatextcentr"/>
            </w:pPr>
          </w:p>
        </w:tc>
      </w:tr>
      <w:tr w:rsidR="003C12A6" w:rsidRPr="00BB5EEB">
        <w:trPr>
          <w:trHeight w:hRule="exact" w:val="340"/>
        </w:trPr>
        <w:tc>
          <w:tcPr>
            <w:tcW w:w="3108" w:type="dxa"/>
            <w:vMerge/>
            <w:tcBorders>
              <w:left w:val="double" w:sz="4" w:space="0" w:color="auto"/>
              <w:bottom w:val="single" w:sz="6" w:space="0" w:color="auto"/>
              <w:right w:val="single" w:sz="12" w:space="0" w:color="auto"/>
            </w:tcBorders>
            <w:shd w:val="clear" w:color="auto" w:fill="auto"/>
            <w:vAlign w:val="center"/>
          </w:tcPr>
          <w:p w:rsidR="003C12A6" w:rsidRPr="00BB5EEB" w:rsidRDefault="003C12A6" w:rsidP="003C12A6">
            <w:pPr>
              <w:pStyle w:val="tabulkacentrtucny"/>
            </w:pPr>
          </w:p>
        </w:tc>
        <w:tc>
          <w:tcPr>
            <w:tcW w:w="2807" w:type="dxa"/>
            <w:tcBorders>
              <w:top w:val="single" w:sz="6" w:space="0" w:color="auto"/>
              <w:left w:val="single" w:sz="12" w:space="0" w:color="auto"/>
              <w:bottom w:val="single" w:sz="8" w:space="0" w:color="auto"/>
              <w:right w:val="single" w:sz="6" w:space="0" w:color="auto"/>
            </w:tcBorders>
            <w:shd w:val="clear" w:color="auto" w:fill="auto"/>
            <w:vAlign w:val="center"/>
          </w:tcPr>
          <w:p w:rsidR="003C12A6" w:rsidRPr="00BB5EEB" w:rsidRDefault="003C12A6" w:rsidP="003C12A6">
            <w:pPr>
              <w:pStyle w:val="tabulkatextcentr"/>
            </w:pPr>
            <w:r>
              <w:t>Etická výchova</w:t>
            </w:r>
          </w:p>
        </w:tc>
        <w:tc>
          <w:tcPr>
            <w:tcW w:w="1052" w:type="dxa"/>
            <w:tcBorders>
              <w:top w:val="single" w:sz="6" w:space="0" w:color="auto"/>
              <w:left w:val="single" w:sz="6" w:space="0" w:color="auto"/>
              <w:bottom w:val="single" w:sz="8" w:space="0" w:color="auto"/>
              <w:right w:val="single" w:sz="6" w:space="0" w:color="auto"/>
            </w:tcBorders>
            <w:shd w:val="clear" w:color="auto" w:fill="auto"/>
            <w:vAlign w:val="center"/>
          </w:tcPr>
          <w:p w:rsidR="003C12A6" w:rsidRPr="00BB5EEB" w:rsidRDefault="003C12A6" w:rsidP="003C12A6">
            <w:pPr>
              <w:pStyle w:val="tabulkatextcentr"/>
            </w:pPr>
            <w:r>
              <w:t>0</w:t>
            </w:r>
          </w:p>
        </w:tc>
        <w:tc>
          <w:tcPr>
            <w:tcW w:w="1052" w:type="dxa"/>
            <w:tcBorders>
              <w:top w:val="single" w:sz="6" w:space="0" w:color="auto"/>
              <w:left w:val="single" w:sz="6" w:space="0" w:color="auto"/>
              <w:bottom w:val="single" w:sz="8" w:space="0" w:color="auto"/>
              <w:right w:val="single" w:sz="6" w:space="0" w:color="auto"/>
            </w:tcBorders>
            <w:shd w:val="clear" w:color="auto" w:fill="auto"/>
            <w:vAlign w:val="center"/>
          </w:tcPr>
          <w:p w:rsidR="003C12A6" w:rsidRPr="00BB5EEB" w:rsidRDefault="003C12A6" w:rsidP="003C12A6">
            <w:pPr>
              <w:pStyle w:val="tabulkatextcentr"/>
            </w:pPr>
            <w:r>
              <w:t>0</w:t>
            </w:r>
          </w:p>
        </w:tc>
        <w:tc>
          <w:tcPr>
            <w:tcW w:w="1052" w:type="dxa"/>
            <w:tcBorders>
              <w:top w:val="single" w:sz="6" w:space="0" w:color="auto"/>
              <w:left w:val="single" w:sz="6" w:space="0" w:color="auto"/>
              <w:bottom w:val="single" w:sz="8" w:space="0" w:color="auto"/>
              <w:right w:val="single" w:sz="6" w:space="0" w:color="auto"/>
            </w:tcBorders>
            <w:shd w:val="clear" w:color="auto" w:fill="auto"/>
            <w:vAlign w:val="center"/>
          </w:tcPr>
          <w:p w:rsidR="003C12A6" w:rsidRPr="00BB5EEB" w:rsidRDefault="003C12A6" w:rsidP="003C12A6">
            <w:pPr>
              <w:pStyle w:val="tabulkatextcentr"/>
            </w:pPr>
            <w:r>
              <w:t>0</w:t>
            </w:r>
          </w:p>
        </w:tc>
        <w:tc>
          <w:tcPr>
            <w:tcW w:w="1052" w:type="dxa"/>
            <w:tcBorders>
              <w:top w:val="single" w:sz="6" w:space="0" w:color="auto"/>
              <w:left w:val="single" w:sz="6" w:space="0" w:color="auto"/>
              <w:bottom w:val="single" w:sz="8" w:space="0" w:color="auto"/>
              <w:right w:val="single" w:sz="12" w:space="0" w:color="auto"/>
            </w:tcBorders>
            <w:shd w:val="clear" w:color="auto" w:fill="auto"/>
            <w:vAlign w:val="center"/>
          </w:tcPr>
          <w:p w:rsidR="003C12A6" w:rsidRPr="00BB5EEB" w:rsidRDefault="003C12A6" w:rsidP="003C12A6">
            <w:pPr>
              <w:pStyle w:val="tabulkatextcentr"/>
            </w:pPr>
            <w:r>
              <w:t>0</w:t>
            </w:r>
          </w:p>
        </w:tc>
        <w:tc>
          <w:tcPr>
            <w:tcW w:w="1579" w:type="dxa"/>
            <w:tcBorders>
              <w:top w:val="single" w:sz="6" w:space="0" w:color="auto"/>
              <w:left w:val="single" w:sz="12" w:space="0" w:color="auto"/>
              <w:bottom w:val="single" w:sz="8" w:space="0" w:color="auto"/>
              <w:right w:val="single" w:sz="12" w:space="0" w:color="auto"/>
            </w:tcBorders>
            <w:shd w:val="clear" w:color="auto" w:fill="auto"/>
            <w:vAlign w:val="center"/>
          </w:tcPr>
          <w:p w:rsidR="003C12A6" w:rsidRPr="00BB5EEB" w:rsidRDefault="003C12A6" w:rsidP="003C12A6">
            <w:pPr>
              <w:pStyle w:val="tabulkatextcentr"/>
            </w:pPr>
            <w:r>
              <w:t>0</w:t>
            </w:r>
          </w:p>
        </w:tc>
        <w:tc>
          <w:tcPr>
            <w:tcW w:w="1058" w:type="dxa"/>
            <w:tcBorders>
              <w:top w:val="single" w:sz="6" w:space="0" w:color="auto"/>
              <w:left w:val="single" w:sz="12" w:space="0" w:color="auto"/>
              <w:bottom w:val="single" w:sz="8" w:space="0" w:color="auto"/>
              <w:right w:val="single" w:sz="12" w:space="0" w:color="auto"/>
            </w:tcBorders>
            <w:shd w:val="clear" w:color="auto" w:fill="F3F3F3"/>
            <w:vAlign w:val="center"/>
          </w:tcPr>
          <w:p w:rsidR="003C12A6" w:rsidRPr="00BB5EEB" w:rsidRDefault="003C12A6" w:rsidP="003C12A6">
            <w:pPr>
              <w:pStyle w:val="tabulkatextcentr"/>
            </w:pPr>
            <w:r>
              <w:t>0</w:t>
            </w:r>
            <w:r>
              <w:rPr>
                <w:rFonts w:ascii="Times New Roman" w:hAnsi="Times New Roman"/>
              </w:rPr>
              <w:t>²</w:t>
            </w:r>
          </w:p>
        </w:tc>
        <w:tc>
          <w:tcPr>
            <w:tcW w:w="1415" w:type="dxa"/>
            <w:vMerge/>
            <w:tcBorders>
              <w:top w:val="single" w:sz="6" w:space="0" w:color="auto"/>
              <w:left w:val="single" w:sz="12" w:space="0" w:color="auto"/>
              <w:bottom w:val="single" w:sz="8" w:space="0" w:color="auto"/>
              <w:right w:val="double" w:sz="6" w:space="0" w:color="auto"/>
            </w:tcBorders>
            <w:shd w:val="clear" w:color="auto" w:fill="auto"/>
            <w:vAlign w:val="center"/>
          </w:tcPr>
          <w:p w:rsidR="003C12A6" w:rsidRPr="00BB5EEB" w:rsidRDefault="003C12A6" w:rsidP="003C12A6">
            <w:pPr>
              <w:pStyle w:val="tabulkatextcentr"/>
            </w:pPr>
          </w:p>
        </w:tc>
      </w:tr>
      <w:tr w:rsidR="003C12A6" w:rsidRPr="00BB5EEB">
        <w:trPr>
          <w:trHeight w:hRule="exact" w:val="340"/>
        </w:trPr>
        <w:tc>
          <w:tcPr>
            <w:tcW w:w="3108" w:type="dxa"/>
            <w:tcBorders>
              <w:top w:val="single" w:sz="6" w:space="0" w:color="auto"/>
              <w:left w:val="double" w:sz="4" w:space="0" w:color="auto"/>
              <w:bottom w:val="single" w:sz="6" w:space="0" w:color="auto"/>
              <w:right w:val="single" w:sz="12" w:space="0" w:color="auto"/>
            </w:tcBorders>
            <w:shd w:val="clear" w:color="auto" w:fill="auto"/>
            <w:vAlign w:val="center"/>
          </w:tcPr>
          <w:p w:rsidR="003C12A6" w:rsidRPr="00BB5EEB" w:rsidRDefault="003C12A6" w:rsidP="003C12A6">
            <w:pPr>
              <w:pStyle w:val="tabulkacentrtucny"/>
            </w:pPr>
            <w:r w:rsidRPr="00BB5EEB">
              <w:t>Člověk a svět práce</w:t>
            </w:r>
          </w:p>
        </w:tc>
        <w:tc>
          <w:tcPr>
            <w:tcW w:w="2807" w:type="dxa"/>
            <w:tcBorders>
              <w:top w:val="single" w:sz="8" w:space="0" w:color="auto"/>
              <w:left w:val="single" w:sz="12"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Člověk a svět práce</w:t>
            </w:r>
          </w:p>
        </w:tc>
        <w:tc>
          <w:tcPr>
            <w:tcW w:w="1052" w:type="dxa"/>
            <w:tcBorders>
              <w:top w:val="single" w:sz="8"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1052" w:type="dxa"/>
            <w:tcBorders>
              <w:top w:val="single" w:sz="8"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1052" w:type="dxa"/>
            <w:tcBorders>
              <w:top w:val="single" w:sz="8"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1052" w:type="dxa"/>
            <w:tcBorders>
              <w:top w:val="single" w:sz="8" w:space="0" w:color="auto"/>
              <w:left w:val="single" w:sz="6"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1</w:t>
            </w:r>
          </w:p>
        </w:tc>
        <w:tc>
          <w:tcPr>
            <w:tcW w:w="1579" w:type="dxa"/>
            <w:tcBorders>
              <w:top w:val="single" w:sz="8" w:space="0" w:color="auto"/>
              <w:left w:val="single" w:sz="12"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1</w:t>
            </w:r>
          </w:p>
        </w:tc>
        <w:tc>
          <w:tcPr>
            <w:tcW w:w="1058" w:type="dxa"/>
            <w:tcBorders>
              <w:top w:val="single" w:sz="8" w:space="0" w:color="auto"/>
              <w:left w:val="single" w:sz="12" w:space="0" w:color="auto"/>
              <w:bottom w:val="single" w:sz="6" w:space="0" w:color="auto"/>
              <w:right w:val="single" w:sz="12" w:space="0" w:color="auto"/>
            </w:tcBorders>
            <w:shd w:val="clear" w:color="auto" w:fill="F3F3F3"/>
            <w:vAlign w:val="center"/>
          </w:tcPr>
          <w:p w:rsidR="003C12A6" w:rsidRPr="00BB5EEB" w:rsidRDefault="003C12A6" w:rsidP="003C12A6">
            <w:pPr>
              <w:pStyle w:val="tabulkatextcentr"/>
            </w:pPr>
            <w:r w:rsidRPr="00BB5EEB">
              <w:t>4</w:t>
            </w:r>
          </w:p>
        </w:tc>
        <w:tc>
          <w:tcPr>
            <w:tcW w:w="1415" w:type="dxa"/>
            <w:tcBorders>
              <w:top w:val="single" w:sz="8" w:space="0" w:color="auto"/>
              <w:left w:val="single" w:sz="12" w:space="0" w:color="auto"/>
              <w:bottom w:val="single" w:sz="6" w:space="0" w:color="auto"/>
              <w:right w:val="double" w:sz="6" w:space="0" w:color="auto"/>
            </w:tcBorders>
            <w:shd w:val="clear" w:color="auto" w:fill="auto"/>
            <w:vAlign w:val="center"/>
          </w:tcPr>
          <w:p w:rsidR="003C12A6" w:rsidRPr="00BB5EEB" w:rsidRDefault="003C12A6" w:rsidP="003C12A6">
            <w:pPr>
              <w:pStyle w:val="tabulkatextcentr"/>
            </w:pPr>
            <w:r w:rsidRPr="00BB5EEB">
              <w:t>4</w:t>
            </w:r>
          </w:p>
        </w:tc>
      </w:tr>
      <w:tr w:rsidR="003C12A6" w:rsidRPr="00BB5EEB">
        <w:trPr>
          <w:trHeight w:val="340"/>
        </w:trPr>
        <w:tc>
          <w:tcPr>
            <w:tcW w:w="3108" w:type="dxa"/>
            <w:tcBorders>
              <w:top w:val="single" w:sz="6" w:space="0" w:color="auto"/>
              <w:left w:val="double" w:sz="4" w:space="0" w:color="auto"/>
              <w:bottom w:val="single" w:sz="6" w:space="0" w:color="auto"/>
              <w:right w:val="single" w:sz="12" w:space="0" w:color="auto"/>
            </w:tcBorders>
            <w:shd w:val="clear" w:color="auto" w:fill="auto"/>
            <w:vAlign w:val="center"/>
          </w:tcPr>
          <w:p w:rsidR="003C12A6" w:rsidRPr="00BB5EEB" w:rsidRDefault="003C12A6" w:rsidP="003C12A6">
            <w:pPr>
              <w:pStyle w:val="tabulkacentrtucny"/>
            </w:pPr>
            <w:r w:rsidRPr="00BB5EEB">
              <w:t>Estetická výchova</w:t>
            </w:r>
          </w:p>
        </w:tc>
        <w:tc>
          <w:tcPr>
            <w:tcW w:w="2807" w:type="dxa"/>
            <w:tcBorders>
              <w:top w:val="single" w:sz="6" w:space="0" w:color="auto"/>
              <w:left w:val="single" w:sz="12" w:space="0" w:color="auto"/>
              <w:bottom w:val="single" w:sz="6" w:space="0" w:color="auto"/>
              <w:right w:val="single" w:sz="6" w:space="0" w:color="auto"/>
            </w:tcBorders>
            <w:shd w:val="clear" w:color="auto" w:fill="auto"/>
            <w:vAlign w:val="center"/>
          </w:tcPr>
          <w:p w:rsidR="00D57B19" w:rsidRDefault="003C12A6" w:rsidP="003C12A6">
            <w:pPr>
              <w:pStyle w:val="tabulkatextcentr"/>
            </w:pPr>
            <w:r w:rsidRPr="00BB5EEB">
              <w:t xml:space="preserve">Hudební výchova </w:t>
            </w:r>
          </w:p>
          <w:p w:rsidR="003C12A6" w:rsidRPr="00BB5EEB" w:rsidRDefault="003C12A6" w:rsidP="003C12A6">
            <w:pPr>
              <w:pStyle w:val="tabulkatextcentr"/>
            </w:pPr>
            <w:r w:rsidRPr="00BB5EEB">
              <w:t>Výtvarná výchova</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1052" w:type="dxa"/>
            <w:tcBorders>
              <w:top w:val="single" w:sz="6" w:space="0" w:color="auto"/>
              <w:left w:val="single" w:sz="6"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2</w:t>
            </w:r>
          </w:p>
        </w:tc>
        <w:tc>
          <w:tcPr>
            <w:tcW w:w="1579" w:type="dxa"/>
            <w:tcBorders>
              <w:top w:val="single" w:sz="6" w:space="0" w:color="auto"/>
              <w:left w:val="single" w:sz="12"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0</w:t>
            </w:r>
          </w:p>
        </w:tc>
        <w:tc>
          <w:tcPr>
            <w:tcW w:w="1058" w:type="dxa"/>
            <w:tcBorders>
              <w:top w:val="single" w:sz="6" w:space="0" w:color="auto"/>
              <w:left w:val="single" w:sz="12" w:space="0" w:color="auto"/>
              <w:bottom w:val="single" w:sz="6" w:space="0" w:color="auto"/>
              <w:right w:val="single" w:sz="12" w:space="0" w:color="auto"/>
            </w:tcBorders>
            <w:shd w:val="clear" w:color="auto" w:fill="F3F3F3"/>
            <w:vAlign w:val="center"/>
          </w:tcPr>
          <w:p w:rsidR="003C12A6" w:rsidRPr="00BB5EEB" w:rsidRDefault="003C12A6" w:rsidP="003C12A6">
            <w:pPr>
              <w:pStyle w:val="tabulkatextcentr"/>
            </w:pPr>
            <w:r w:rsidRPr="00BB5EEB">
              <w:t>10</w:t>
            </w:r>
          </w:p>
        </w:tc>
        <w:tc>
          <w:tcPr>
            <w:tcW w:w="1415" w:type="dxa"/>
            <w:vMerge w:val="restart"/>
            <w:tcBorders>
              <w:top w:val="single" w:sz="6" w:space="0" w:color="auto"/>
              <w:left w:val="single" w:sz="12" w:space="0" w:color="auto"/>
              <w:bottom w:val="single" w:sz="6" w:space="0" w:color="auto"/>
              <w:right w:val="double" w:sz="6" w:space="0" w:color="auto"/>
            </w:tcBorders>
            <w:shd w:val="clear" w:color="auto" w:fill="auto"/>
            <w:vAlign w:val="center"/>
          </w:tcPr>
          <w:p w:rsidR="003C12A6" w:rsidRPr="00BB5EEB" w:rsidRDefault="003C12A6" w:rsidP="003C12A6">
            <w:pPr>
              <w:pStyle w:val="tabulkatextcentr"/>
            </w:pPr>
            <w:r w:rsidRPr="00BB5EEB">
              <w:t>20</w:t>
            </w:r>
          </w:p>
        </w:tc>
      </w:tr>
      <w:tr w:rsidR="003C12A6" w:rsidRPr="00BB5EEB">
        <w:trPr>
          <w:trHeight w:val="340"/>
        </w:trPr>
        <w:tc>
          <w:tcPr>
            <w:tcW w:w="3108" w:type="dxa"/>
            <w:tcBorders>
              <w:top w:val="single" w:sz="6" w:space="0" w:color="auto"/>
              <w:left w:val="double" w:sz="4" w:space="0" w:color="auto"/>
              <w:bottom w:val="single" w:sz="6" w:space="0" w:color="auto"/>
              <w:right w:val="single" w:sz="12" w:space="0" w:color="auto"/>
            </w:tcBorders>
            <w:shd w:val="clear" w:color="auto" w:fill="auto"/>
            <w:vAlign w:val="center"/>
          </w:tcPr>
          <w:p w:rsidR="003C12A6" w:rsidRPr="00BB5EEB" w:rsidRDefault="003C12A6" w:rsidP="003C12A6">
            <w:pPr>
              <w:pStyle w:val="tabulkacentrtucny"/>
            </w:pPr>
            <w:r w:rsidRPr="00BB5EEB">
              <w:t>Tělesná výchova</w:t>
            </w:r>
          </w:p>
        </w:tc>
        <w:tc>
          <w:tcPr>
            <w:tcW w:w="2807" w:type="dxa"/>
            <w:tcBorders>
              <w:top w:val="single" w:sz="6" w:space="0" w:color="auto"/>
              <w:left w:val="single" w:sz="12" w:space="0" w:color="auto"/>
              <w:bottom w:val="single" w:sz="6" w:space="0" w:color="auto"/>
              <w:right w:val="single" w:sz="6" w:space="0" w:color="auto"/>
            </w:tcBorders>
            <w:shd w:val="clear" w:color="auto" w:fill="auto"/>
            <w:vAlign w:val="center"/>
          </w:tcPr>
          <w:p w:rsidR="003C12A6" w:rsidRDefault="003C12A6" w:rsidP="003C12A6">
            <w:pPr>
              <w:pStyle w:val="tabulkatextcentr"/>
            </w:pPr>
            <w:r w:rsidRPr="00BB5EEB">
              <w:t>Tělesná výchova</w:t>
            </w:r>
          </w:p>
          <w:p w:rsidR="003C12A6" w:rsidRPr="00BB5EEB" w:rsidRDefault="003C12A6" w:rsidP="003C12A6">
            <w:pPr>
              <w:pStyle w:val="tabulkatextcentr"/>
            </w:pPr>
            <w:r w:rsidRPr="00BB5EEB">
              <w:t>Výchova ke zdraví</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1052" w:type="dxa"/>
            <w:tcBorders>
              <w:top w:val="single" w:sz="6" w:space="0" w:color="auto"/>
              <w:left w:val="single" w:sz="6"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2</w:t>
            </w:r>
          </w:p>
        </w:tc>
        <w:tc>
          <w:tcPr>
            <w:tcW w:w="1579" w:type="dxa"/>
            <w:tcBorders>
              <w:top w:val="single" w:sz="6" w:space="0" w:color="auto"/>
              <w:left w:val="single" w:sz="12"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1</w:t>
            </w:r>
          </w:p>
        </w:tc>
        <w:tc>
          <w:tcPr>
            <w:tcW w:w="1058" w:type="dxa"/>
            <w:tcBorders>
              <w:top w:val="single" w:sz="6" w:space="0" w:color="auto"/>
              <w:left w:val="single" w:sz="12" w:space="0" w:color="auto"/>
              <w:bottom w:val="single" w:sz="6" w:space="0" w:color="auto"/>
              <w:right w:val="single" w:sz="12" w:space="0" w:color="auto"/>
            </w:tcBorders>
            <w:shd w:val="clear" w:color="auto" w:fill="F3F3F3"/>
            <w:vAlign w:val="center"/>
          </w:tcPr>
          <w:p w:rsidR="003C12A6" w:rsidRPr="00BB5EEB" w:rsidRDefault="003C12A6" w:rsidP="003C12A6">
            <w:pPr>
              <w:pStyle w:val="tabulkatextcentr"/>
            </w:pPr>
            <w:r w:rsidRPr="00BB5EEB">
              <w:t>10</w:t>
            </w:r>
          </w:p>
        </w:tc>
        <w:tc>
          <w:tcPr>
            <w:tcW w:w="1415" w:type="dxa"/>
            <w:vMerge/>
            <w:tcBorders>
              <w:top w:val="single" w:sz="6" w:space="0" w:color="auto"/>
              <w:left w:val="single" w:sz="12" w:space="0" w:color="auto"/>
              <w:bottom w:val="single" w:sz="6" w:space="0" w:color="auto"/>
              <w:right w:val="double" w:sz="6" w:space="0" w:color="auto"/>
            </w:tcBorders>
            <w:shd w:val="clear" w:color="auto" w:fill="auto"/>
            <w:vAlign w:val="center"/>
          </w:tcPr>
          <w:p w:rsidR="003C12A6" w:rsidRPr="00BB5EEB" w:rsidRDefault="003C12A6" w:rsidP="003C12A6">
            <w:pPr>
              <w:pStyle w:val="tabulkatextcentr"/>
            </w:pPr>
          </w:p>
        </w:tc>
      </w:tr>
      <w:tr w:rsidR="003C12A6" w:rsidRPr="00BB5EEB">
        <w:trPr>
          <w:trHeight w:val="340"/>
        </w:trPr>
        <w:tc>
          <w:tcPr>
            <w:tcW w:w="3108" w:type="dxa"/>
            <w:tcBorders>
              <w:top w:val="single" w:sz="6" w:space="0" w:color="auto"/>
              <w:left w:val="double" w:sz="4" w:space="0" w:color="auto"/>
              <w:bottom w:val="single" w:sz="6" w:space="0" w:color="auto"/>
              <w:right w:val="single" w:sz="12" w:space="0" w:color="auto"/>
            </w:tcBorders>
            <w:shd w:val="clear" w:color="auto" w:fill="auto"/>
            <w:vAlign w:val="center"/>
          </w:tcPr>
          <w:p w:rsidR="003C12A6" w:rsidRPr="00BB5EEB" w:rsidRDefault="003C12A6" w:rsidP="003C12A6">
            <w:pPr>
              <w:pStyle w:val="tabulkacentrtucny"/>
            </w:pPr>
            <w:r w:rsidRPr="00BB5EEB">
              <w:t>Profilové předměty</w:t>
            </w:r>
          </w:p>
        </w:tc>
        <w:tc>
          <w:tcPr>
            <w:tcW w:w="2807" w:type="dxa"/>
            <w:tcBorders>
              <w:top w:val="single" w:sz="6" w:space="0" w:color="auto"/>
              <w:left w:val="single" w:sz="12"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Profilové předměty stud. zájmu</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0</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0</w:t>
            </w:r>
          </w:p>
        </w:tc>
        <w:tc>
          <w:tcPr>
            <w:tcW w:w="105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0</w:t>
            </w:r>
          </w:p>
        </w:tc>
        <w:tc>
          <w:tcPr>
            <w:tcW w:w="1052" w:type="dxa"/>
            <w:tcBorders>
              <w:top w:val="single" w:sz="6" w:space="0" w:color="auto"/>
              <w:left w:val="single" w:sz="6"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2</w:t>
            </w:r>
          </w:p>
        </w:tc>
        <w:tc>
          <w:tcPr>
            <w:tcW w:w="1579" w:type="dxa"/>
            <w:tcBorders>
              <w:top w:val="single" w:sz="6" w:space="0" w:color="auto"/>
              <w:left w:val="single" w:sz="12" w:space="0" w:color="auto"/>
              <w:bottom w:val="single" w:sz="6" w:space="0" w:color="auto"/>
              <w:right w:val="single" w:sz="12" w:space="0" w:color="auto"/>
            </w:tcBorders>
            <w:shd w:val="clear" w:color="auto" w:fill="auto"/>
            <w:vAlign w:val="center"/>
          </w:tcPr>
          <w:p w:rsidR="003C12A6" w:rsidRPr="00BB5EEB" w:rsidRDefault="003C12A6" w:rsidP="003C12A6">
            <w:pPr>
              <w:pStyle w:val="tabulkatextcentr"/>
            </w:pPr>
            <w:r w:rsidRPr="00BB5EEB">
              <w:t>2</w:t>
            </w:r>
          </w:p>
        </w:tc>
        <w:tc>
          <w:tcPr>
            <w:tcW w:w="1058" w:type="dxa"/>
            <w:tcBorders>
              <w:top w:val="single" w:sz="6" w:space="0" w:color="auto"/>
              <w:left w:val="single" w:sz="12" w:space="0" w:color="auto"/>
              <w:bottom w:val="single" w:sz="6" w:space="0" w:color="auto"/>
              <w:right w:val="single" w:sz="12" w:space="0" w:color="auto"/>
            </w:tcBorders>
            <w:shd w:val="clear" w:color="auto" w:fill="F3F3F3"/>
            <w:vAlign w:val="center"/>
          </w:tcPr>
          <w:p w:rsidR="003C12A6" w:rsidRPr="00BB5EEB" w:rsidRDefault="003C12A6" w:rsidP="003C12A6">
            <w:pPr>
              <w:pStyle w:val="tabulkatextcentr"/>
            </w:pPr>
            <w:r w:rsidRPr="00BB5EEB">
              <w:t>2</w:t>
            </w:r>
          </w:p>
        </w:tc>
        <w:tc>
          <w:tcPr>
            <w:tcW w:w="1415" w:type="dxa"/>
            <w:vMerge w:val="restart"/>
            <w:tcBorders>
              <w:top w:val="single" w:sz="6" w:space="0" w:color="auto"/>
              <w:left w:val="single" w:sz="12" w:space="0" w:color="auto"/>
              <w:bottom w:val="single" w:sz="6" w:space="0" w:color="auto"/>
              <w:right w:val="double" w:sz="6" w:space="0" w:color="auto"/>
            </w:tcBorders>
            <w:shd w:val="clear" w:color="auto" w:fill="auto"/>
            <w:vAlign w:val="center"/>
          </w:tcPr>
          <w:p w:rsidR="003C12A6" w:rsidRPr="00BB5EEB" w:rsidRDefault="003C12A6" w:rsidP="003C12A6">
            <w:pPr>
              <w:pStyle w:val="tabulkatextcentr"/>
            </w:pPr>
            <w:r w:rsidRPr="00BB5EEB">
              <w:t>8</w:t>
            </w:r>
          </w:p>
        </w:tc>
      </w:tr>
      <w:tr w:rsidR="003C12A6" w:rsidRPr="00BB5EEB">
        <w:trPr>
          <w:trHeight w:val="340"/>
        </w:trPr>
        <w:tc>
          <w:tcPr>
            <w:tcW w:w="3108" w:type="dxa"/>
            <w:tcBorders>
              <w:top w:val="single" w:sz="6" w:space="0" w:color="auto"/>
              <w:left w:val="double" w:sz="4" w:space="0" w:color="auto"/>
              <w:bottom w:val="single" w:sz="12" w:space="0" w:color="auto"/>
              <w:right w:val="single" w:sz="12" w:space="0" w:color="auto"/>
            </w:tcBorders>
            <w:shd w:val="clear" w:color="auto" w:fill="auto"/>
            <w:vAlign w:val="center"/>
          </w:tcPr>
          <w:p w:rsidR="003C12A6" w:rsidRPr="00BB5EEB" w:rsidRDefault="003C12A6" w:rsidP="003C12A6">
            <w:pPr>
              <w:pStyle w:val="tabulkacentrtucny"/>
            </w:pPr>
            <w:r w:rsidRPr="00BB5EEB">
              <w:t>Volitelný předmět</w:t>
            </w:r>
            <w:r>
              <w:t xml:space="preserve"> z </w:t>
            </w:r>
            <w:r w:rsidRPr="00BB5EEB">
              <w:t>vázané nabídky</w:t>
            </w:r>
          </w:p>
        </w:tc>
        <w:tc>
          <w:tcPr>
            <w:tcW w:w="2807" w:type="dxa"/>
            <w:tcBorders>
              <w:top w:val="single" w:sz="6" w:space="0" w:color="auto"/>
              <w:left w:val="single" w:sz="12" w:space="0" w:color="auto"/>
              <w:bottom w:val="single" w:sz="12" w:space="0" w:color="auto"/>
              <w:right w:val="single" w:sz="6" w:space="0" w:color="auto"/>
            </w:tcBorders>
            <w:shd w:val="clear" w:color="auto" w:fill="auto"/>
            <w:vAlign w:val="center"/>
          </w:tcPr>
          <w:p w:rsidR="003C12A6" w:rsidRPr="00BB5EEB" w:rsidRDefault="003C12A6" w:rsidP="003C12A6">
            <w:pPr>
              <w:pStyle w:val="tabulkatextcentr"/>
            </w:pPr>
            <w:r w:rsidRPr="00BB5EEB">
              <w:t>Volitelný předmět</w:t>
            </w:r>
          </w:p>
        </w:tc>
        <w:tc>
          <w:tcPr>
            <w:tcW w:w="1052"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1052"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1052"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1052" w:type="dxa"/>
            <w:tcBorders>
              <w:top w:val="single" w:sz="6" w:space="0" w:color="auto"/>
              <w:left w:val="single" w:sz="6" w:space="0" w:color="auto"/>
              <w:bottom w:val="single" w:sz="12" w:space="0" w:color="auto"/>
              <w:right w:val="single" w:sz="12" w:space="0" w:color="auto"/>
            </w:tcBorders>
            <w:shd w:val="clear" w:color="auto" w:fill="auto"/>
            <w:vAlign w:val="center"/>
          </w:tcPr>
          <w:p w:rsidR="003C12A6" w:rsidRPr="00BB5EEB" w:rsidRDefault="003C12A6" w:rsidP="003C12A6">
            <w:pPr>
              <w:pStyle w:val="tabulkatextcentr"/>
            </w:pPr>
            <w:r w:rsidRPr="00BB5EEB">
              <w:t>0</w:t>
            </w:r>
          </w:p>
        </w:tc>
        <w:tc>
          <w:tcPr>
            <w:tcW w:w="1579" w:type="dxa"/>
            <w:tcBorders>
              <w:top w:val="single" w:sz="6" w:space="0" w:color="auto"/>
              <w:left w:val="single" w:sz="12" w:space="0" w:color="auto"/>
              <w:bottom w:val="single" w:sz="12" w:space="0" w:color="auto"/>
              <w:right w:val="single" w:sz="12" w:space="0" w:color="auto"/>
            </w:tcBorders>
            <w:shd w:val="clear" w:color="auto" w:fill="auto"/>
            <w:vAlign w:val="center"/>
          </w:tcPr>
          <w:p w:rsidR="003C12A6" w:rsidRPr="00BB5EEB" w:rsidRDefault="003C12A6" w:rsidP="003C12A6">
            <w:pPr>
              <w:pStyle w:val="tabulkatextcentr"/>
            </w:pPr>
            <w:r w:rsidRPr="00BB5EEB">
              <w:t>6</w:t>
            </w:r>
          </w:p>
        </w:tc>
        <w:tc>
          <w:tcPr>
            <w:tcW w:w="1058" w:type="dxa"/>
            <w:tcBorders>
              <w:top w:val="single" w:sz="6" w:space="0" w:color="auto"/>
              <w:left w:val="single" w:sz="12" w:space="0" w:color="auto"/>
              <w:bottom w:val="single" w:sz="12" w:space="0" w:color="auto"/>
              <w:right w:val="single" w:sz="12" w:space="0" w:color="auto"/>
            </w:tcBorders>
            <w:shd w:val="clear" w:color="auto" w:fill="F3F3F3"/>
            <w:vAlign w:val="center"/>
          </w:tcPr>
          <w:p w:rsidR="003C12A6" w:rsidRPr="00BB5EEB" w:rsidRDefault="003C12A6" w:rsidP="003C12A6">
            <w:pPr>
              <w:pStyle w:val="tabulkatextcentr"/>
            </w:pPr>
            <w:r w:rsidRPr="00BB5EEB">
              <w:t>6</w:t>
            </w:r>
          </w:p>
        </w:tc>
        <w:tc>
          <w:tcPr>
            <w:tcW w:w="1415" w:type="dxa"/>
            <w:vMerge/>
            <w:tcBorders>
              <w:top w:val="single" w:sz="6" w:space="0" w:color="auto"/>
              <w:left w:val="single" w:sz="12" w:space="0" w:color="auto"/>
              <w:bottom w:val="single" w:sz="12" w:space="0" w:color="auto"/>
              <w:right w:val="double" w:sz="6" w:space="0" w:color="auto"/>
            </w:tcBorders>
            <w:shd w:val="clear" w:color="auto" w:fill="auto"/>
            <w:vAlign w:val="center"/>
          </w:tcPr>
          <w:p w:rsidR="003C12A6" w:rsidRPr="00BB5EEB" w:rsidRDefault="003C12A6" w:rsidP="003C12A6">
            <w:pPr>
              <w:pStyle w:val="tabulkatextcentr"/>
            </w:pPr>
          </w:p>
        </w:tc>
      </w:tr>
      <w:tr w:rsidR="003C12A6" w:rsidRPr="00BB5EEB">
        <w:trPr>
          <w:trHeight w:val="397"/>
        </w:trPr>
        <w:tc>
          <w:tcPr>
            <w:tcW w:w="3108" w:type="dxa"/>
            <w:tcBorders>
              <w:top w:val="single" w:sz="12" w:space="0" w:color="auto"/>
              <w:left w:val="double" w:sz="4" w:space="0" w:color="auto"/>
              <w:bottom w:val="double" w:sz="6" w:space="0" w:color="auto"/>
              <w:right w:val="single" w:sz="12" w:space="0" w:color="auto"/>
            </w:tcBorders>
            <w:shd w:val="clear" w:color="auto" w:fill="F3F3F3"/>
            <w:vAlign w:val="center"/>
          </w:tcPr>
          <w:p w:rsidR="003C12A6" w:rsidRPr="00BB5EEB" w:rsidRDefault="003C12A6" w:rsidP="003C12A6">
            <w:pPr>
              <w:pStyle w:val="tabulkatextcentr"/>
            </w:pPr>
            <w:r w:rsidRPr="00BB5EEB">
              <w:t>Celkem</w:t>
            </w:r>
          </w:p>
        </w:tc>
        <w:tc>
          <w:tcPr>
            <w:tcW w:w="2807" w:type="dxa"/>
            <w:tcBorders>
              <w:top w:val="single" w:sz="12" w:space="0" w:color="auto"/>
              <w:left w:val="single" w:sz="12" w:space="0" w:color="auto"/>
              <w:bottom w:val="double" w:sz="6" w:space="0" w:color="auto"/>
              <w:right w:val="single" w:sz="6" w:space="0" w:color="auto"/>
            </w:tcBorders>
            <w:shd w:val="clear" w:color="auto" w:fill="F3F3F3"/>
            <w:vAlign w:val="center"/>
          </w:tcPr>
          <w:p w:rsidR="003C12A6" w:rsidRPr="00BB5EEB" w:rsidRDefault="003C12A6" w:rsidP="003C12A6">
            <w:pPr>
              <w:pStyle w:val="tabulkacentrtucny"/>
            </w:pPr>
          </w:p>
        </w:tc>
        <w:tc>
          <w:tcPr>
            <w:tcW w:w="1052" w:type="dxa"/>
            <w:tcBorders>
              <w:top w:val="single" w:sz="12" w:space="0" w:color="auto"/>
              <w:left w:val="single" w:sz="6" w:space="0" w:color="auto"/>
              <w:bottom w:val="double" w:sz="6" w:space="0" w:color="auto"/>
              <w:right w:val="single" w:sz="6" w:space="0" w:color="auto"/>
            </w:tcBorders>
            <w:shd w:val="clear" w:color="auto" w:fill="F3F3F3"/>
            <w:vAlign w:val="center"/>
          </w:tcPr>
          <w:p w:rsidR="003C12A6" w:rsidRPr="00BB5EEB" w:rsidRDefault="003C12A6" w:rsidP="003C12A6">
            <w:pPr>
              <w:pStyle w:val="tabulkatextcentr"/>
            </w:pPr>
            <w:r w:rsidRPr="00BB5EEB">
              <w:t>30</w:t>
            </w:r>
          </w:p>
        </w:tc>
        <w:tc>
          <w:tcPr>
            <w:tcW w:w="1052" w:type="dxa"/>
            <w:tcBorders>
              <w:top w:val="single" w:sz="12" w:space="0" w:color="auto"/>
              <w:left w:val="single" w:sz="6" w:space="0" w:color="auto"/>
              <w:bottom w:val="double" w:sz="6" w:space="0" w:color="auto"/>
              <w:right w:val="single" w:sz="6" w:space="0" w:color="auto"/>
            </w:tcBorders>
            <w:shd w:val="clear" w:color="auto" w:fill="F3F3F3"/>
            <w:vAlign w:val="center"/>
          </w:tcPr>
          <w:p w:rsidR="003C12A6" w:rsidRPr="00BB5EEB" w:rsidRDefault="003C12A6" w:rsidP="003C12A6">
            <w:pPr>
              <w:pStyle w:val="tabulkatextcentr"/>
            </w:pPr>
            <w:r w:rsidRPr="00BB5EEB">
              <w:t>30</w:t>
            </w:r>
          </w:p>
        </w:tc>
        <w:tc>
          <w:tcPr>
            <w:tcW w:w="1052" w:type="dxa"/>
            <w:tcBorders>
              <w:top w:val="single" w:sz="12" w:space="0" w:color="auto"/>
              <w:left w:val="single" w:sz="6" w:space="0" w:color="auto"/>
              <w:bottom w:val="double" w:sz="6" w:space="0" w:color="auto"/>
              <w:right w:val="single" w:sz="6" w:space="0" w:color="auto"/>
            </w:tcBorders>
            <w:shd w:val="clear" w:color="auto" w:fill="F3F3F3"/>
            <w:vAlign w:val="center"/>
          </w:tcPr>
          <w:p w:rsidR="003C12A6" w:rsidRPr="00BB5EEB" w:rsidRDefault="003C12A6" w:rsidP="003C12A6">
            <w:pPr>
              <w:pStyle w:val="tabulkatextcentr"/>
            </w:pPr>
            <w:r w:rsidRPr="00BB5EEB">
              <w:t>31</w:t>
            </w:r>
          </w:p>
        </w:tc>
        <w:tc>
          <w:tcPr>
            <w:tcW w:w="1052" w:type="dxa"/>
            <w:tcBorders>
              <w:top w:val="single" w:sz="12" w:space="0" w:color="auto"/>
              <w:left w:val="single" w:sz="6" w:space="0" w:color="auto"/>
              <w:bottom w:val="double" w:sz="6" w:space="0" w:color="auto"/>
              <w:right w:val="single" w:sz="12" w:space="0" w:color="auto"/>
            </w:tcBorders>
            <w:shd w:val="clear" w:color="auto" w:fill="F3F3F3"/>
            <w:vAlign w:val="center"/>
          </w:tcPr>
          <w:p w:rsidR="003C12A6" w:rsidRPr="00BB5EEB" w:rsidRDefault="003C12A6" w:rsidP="003C12A6">
            <w:pPr>
              <w:pStyle w:val="tabulkatextcentr"/>
            </w:pPr>
            <w:r w:rsidRPr="00BB5EEB">
              <w:t>31</w:t>
            </w:r>
          </w:p>
        </w:tc>
        <w:tc>
          <w:tcPr>
            <w:tcW w:w="1579" w:type="dxa"/>
            <w:tcBorders>
              <w:top w:val="single" w:sz="12" w:space="0" w:color="auto"/>
              <w:left w:val="single" w:sz="12" w:space="0" w:color="auto"/>
              <w:bottom w:val="double" w:sz="6" w:space="0" w:color="auto"/>
              <w:right w:val="single" w:sz="12" w:space="0" w:color="auto"/>
            </w:tcBorders>
            <w:shd w:val="clear" w:color="auto" w:fill="F3F3F3"/>
            <w:vAlign w:val="center"/>
          </w:tcPr>
          <w:p w:rsidR="003C12A6" w:rsidRPr="00BB5EEB" w:rsidRDefault="00723CF4" w:rsidP="003C12A6">
            <w:pPr>
              <w:pStyle w:val="tabulkatextcentr"/>
            </w:pPr>
            <w:r>
              <w:t>18</w:t>
            </w:r>
          </w:p>
        </w:tc>
        <w:tc>
          <w:tcPr>
            <w:tcW w:w="1058" w:type="dxa"/>
            <w:tcBorders>
              <w:top w:val="single" w:sz="12" w:space="0" w:color="auto"/>
              <w:left w:val="single" w:sz="12" w:space="0" w:color="auto"/>
              <w:bottom w:val="double" w:sz="6" w:space="0" w:color="auto"/>
              <w:right w:val="single" w:sz="12" w:space="0" w:color="auto"/>
            </w:tcBorders>
            <w:shd w:val="clear" w:color="auto" w:fill="F3F3F3"/>
            <w:vAlign w:val="center"/>
          </w:tcPr>
          <w:p w:rsidR="003C12A6" w:rsidRPr="00BB5EEB" w:rsidRDefault="003C12A6" w:rsidP="003C12A6">
            <w:pPr>
              <w:pStyle w:val="tabulkatextcentr"/>
            </w:pPr>
            <w:r w:rsidRPr="00BB5EEB">
              <w:t>122</w:t>
            </w:r>
          </w:p>
        </w:tc>
        <w:tc>
          <w:tcPr>
            <w:tcW w:w="1415" w:type="dxa"/>
            <w:tcBorders>
              <w:top w:val="single" w:sz="12" w:space="0" w:color="auto"/>
              <w:left w:val="single" w:sz="12" w:space="0" w:color="auto"/>
              <w:bottom w:val="double" w:sz="6" w:space="0" w:color="auto"/>
              <w:right w:val="double" w:sz="6" w:space="0" w:color="auto"/>
            </w:tcBorders>
            <w:shd w:val="clear" w:color="auto" w:fill="F3F3F3"/>
            <w:vAlign w:val="center"/>
          </w:tcPr>
          <w:p w:rsidR="003C12A6" w:rsidRPr="00BB5EEB" w:rsidRDefault="00B61B25" w:rsidP="003C12A6">
            <w:pPr>
              <w:pStyle w:val="tabulkatextcentr"/>
            </w:pPr>
            <w:r>
              <w:t>122</w:t>
            </w:r>
          </w:p>
        </w:tc>
      </w:tr>
    </w:tbl>
    <w:p w:rsidR="003C12A6" w:rsidRPr="00BB5EEB" w:rsidRDefault="003C12A6" w:rsidP="003C12A6">
      <w:pPr>
        <w:sectPr w:rsidR="003C12A6" w:rsidRPr="00BB5EEB" w:rsidSect="003C12A6">
          <w:pgSz w:w="16838" w:h="11906" w:orient="landscape" w:code="9"/>
          <w:pgMar w:top="1078" w:right="1418" w:bottom="1134" w:left="1418" w:header="397" w:footer="709" w:gutter="0"/>
          <w:cols w:space="708"/>
          <w:docGrid w:linePitch="360"/>
        </w:sectPr>
      </w:pPr>
    </w:p>
    <w:p w:rsidR="003C12A6" w:rsidRPr="00BB5EEB" w:rsidRDefault="003C12A6" w:rsidP="003C12A6">
      <w:pPr>
        <w:pStyle w:val="Nadpis1"/>
      </w:pPr>
      <w:bookmarkStart w:id="77" w:name="_Toc175566574"/>
      <w:bookmarkStart w:id="78" w:name="_Toc398142008"/>
      <w:r w:rsidRPr="00BB5EEB">
        <w:t>Učební osnovy</w:t>
      </w:r>
      <w:bookmarkEnd w:id="77"/>
      <w:bookmarkEnd w:id="78"/>
    </w:p>
    <w:p w:rsidR="003C12A6" w:rsidRPr="00BB5EEB" w:rsidRDefault="003C12A6" w:rsidP="003C12A6">
      <w:pPr>
        <w:pStyle w:val="Nadpis2"/>
      </w:pPr>
      <w:bookmarkStart w:id="79" w:name="_Toc107720508"/>
      <w:bookmarkStart w:id="80" w:name="_Toc111604907"/>
      <w:bookmarkStart w:id="81" w:name="_Toc175566575"/>
      <w:bookmarkStart w:id="82" w:name="_Toc398142009"/>
      <w:r w:rsidRPr="00BB5EEB">
        <w:t>Český jazyk a literatura</w:t>
      </w:r>
      <w:bookmarkEnd w:id="79"/>
      <w:bookmarkEnd w:id="80"/>
      <w:bookmarkEnd w:id="81"/>
      <w:bookmarkEnd w:id="82"/>
    </w:p>
    <w:p w:rsidR="003C12A6" w:rsidRPr="00BB5EEB" w:rsidRDefault="003C12A6" w:rsidP="003C12A6">
      <w:pPr>
        <w:pStyle w:val="Nadpis3"/>
      </w:pPr>
      <w:bookmarkStart w:id="83" w:name="_Toc107720509"/>
      <w:bookmarkStart w:id="84" w:name="_Toc175566576"/>
      <w:bookmarkStart w:id="85" w:name="_Toc398142010"/>
      <w:r w:rsidRPr="00BB5EEB">
        <w:t>Charakteristika vyučovacího předmětu</w:t>
      </w:r>
      <w:bookmarkEnd w:id="83"/>
      <w:bookmarkEnd w:id="84"/>
      <w:bookmarkEnd w:id="85"/>
    </w:p>
    <w:p w:rsidR="003C12A6" w:rsidRPr="00BB5EEB" w:rsidRDefault="003C12A6" w:rsidP="003C12A6">
      <w:pPr>
        <w:pStyle w:val="Odstavec"/>
        <w:ind w:firstLine="0"/>
      </w:pPr>
      <w:r w:rsidRPr="00BB5EEB">
        <w:t>Vyučovací předmět Český jazyk a literatura je vyučován ve všech ročnících 1. i 2. stupně. Jeho obsahem je naplňování očekávaných výstupů vzdělávacích oborů Český jazyk a literatura a</w:t>
      </w:r>
      <w:r>
        <w:t> vybraných očekávaných výstupů doplňujícího vzdělávacího oboru Etická výchova</w:t>
      </w:r>
      <w:r w:rsidRPr="00BB5EEB">
        <w:t xml:space="preserve"> stanovených Rámcovým vzdělávacím programem pro základní vzdělávání</w:t>
      </w:r>
      <w:r>
        <w:t>. Dále jeho obsahem jsou </w:t>
      </w:r>
      <w:r w:rsidRPr="00BB5EEB">
        <w:t>související očekávané výstupy průřezových témat.</w:t>
      </w:r>
    </w:p>
    <w:p w:rsidR="003C12A6" w:rsidRPr="00BB5EEB" w:rsidRDefault="003C12A6" w:rsidP="003C12A6">
      <w:pPr>
        <w:pStyle w:val="Odstavec"/>
        <w:ind w:firstLine="0"/>
      </w:pPr>
      <w:r w:rsidRPr="00BB5EEB">
        <w:t>Český jazyk a literatura má mezi vyučovacími předměty stěžejní postavení</w:t>
      </w:r>
      <w:r>
        <w:t>, protože přímo rozvíjí způsobilosti, které jsou důležité pro vzdělávání ve všech dalších vzdělávacích oborech</w:t>
      </w:r>
      <w:r w:rsidRPr="00BB5EEB">
        <w:t>. Je syntézou složky stylistické (zaměřené komunikačně), gramatické (resp. jazykovědné) a literární (teoretické i</w:t>
      </w:r>
      <w:r>
        <w:t> </w:t>
      </w:r>
      <w:r w:rsidRPr="00BB5EEB">
        <w:t>historické). Uvedené složky jsou</w:t>
      </w:r>
      <w:r>
        <w:t xml:space="preserve"> v </w:t>
      </w:r>
      <w:r w:rsidRPr="00BB5EEB">
        <w:t>jednotlivých ročnících zastoupeny rovnoměrně a žáci se</w:t>
      </w:r>
      <w:r>
        <w:t xml:space="preserve"> s </w:t>
      </w:r>
      <w:r w:rsidRPr="00BB5EEB">
        <w:t xml:space="preserve">nimi seznamují ve vzájemných vazbách. </w:t>
      </w:r>
    </w:p>
    <w:p w:rsidR="003C12A6" w:rsidRDefault="003C12A6" w:rsidP="003C12A6">
      <w:pPr>
        <w:pStyle w:val="Odstavec"/>
        <w:ind w:firstLine="0"/>
      </w:pPr>
      <w:r w:rsidRPr="00BB5EEB">
        <w:t>Výuka probíhá většinou ve kmenových třídách. Tam, kde je to vhodné, jsou žáci děleni do skupin. Některá témata, zejména</w:t>
      </w:r>
      <w:r>
        <w:t xml:space="preserve"> z </w:t>
      </w:r>
      <w:r w:rsidRPr="00BB5EEB">
        <w:t>oblasti literatury, jsou realizována formou krátkodobých i dlouhodobých projektů, při nichž dochází</w:t>
      </w:r>
      <w:r>
        <w:t xml:space="preserve"> k </w:t>
      </w:r>
      <w:r w:rsidRPr="00BB5EEB">
        <w:t>propojování žáků různých ročníků. Dalším způsobem naplňování cílů předmětu jsou návštěvy knihoven, práce</w:t>
      </w:r>
      <w:r>
        <w:t xml:space="preserve"> s </w:t>
      </w:r>
      <w:r w:rsidRPr="00BB5EEB">
        <w:t>mediálním materiálem, mimočítanková četba. Důraz je kladen na rozvoj funkční gramotnosti. To znamená, že našim cílem j</w:t>
      </w:r>
      <w:r>
        <w:t>e, aby žáci osvojené vědomosti a</w:t>
      </w:r>
      <w:r w:rsidR="008C4F18">
        <w:t> </w:t>
      </w:r>
      <w:r w:rsidRPr="00BB5EEB">
        <w:t>dovednosti používali</w:t>
      </w:r>
      <w:r>
        <w:t xml:space="preserve"> v </w:t>
      </w:r>
      <w:r w:rsidRPr="00BB5EEB">
        <w:t>praxi.</w:t>
      </w:r>
    </w:p>
    <w:p w:rsidR="003C12A6" w:rsidRPr="00BB5EEB" w:rsidRDefault="003C12A6" w:rsidP="003C12A6">
      <w:pPr>
        <w:pStyle w:val="Nadpis3"/>
      </w:pPr>
      <w:bookmarkStart w:id="86" w:name="_Toc175566577"/>
      <w:bookmarkStart w:id="87" w:name="_Toc398142011"/>
      <w:r w:rsidRPr="00BB5EEB">
        <w:t>1. stupeň</w:t>
      </w:r>
      <w:bookmarkEnd w:id="86"/>
      <w:bookmarkEnd w:id="87"/>
    </w:p>
    <w:p w:rsidR="003C12A6" w:rsidRPr="004F6311" w:rsidRDefault="003C12A6" w:rsidP="003C12A6">
      <w:pPr>
        <w:pStyle w:val="Odstavec"/>
        <w:ind w:firstLine="0"/>
      </w:pPr>
      <w:r w:rsidRPr="00BB5EEB">
        <w:t>Vyučovací předmět Český jazyk a literatura zaujímá stěžejní postavení ve výchovně vzdělávacím procesu. Jazykové i literární dovednosti, které si</w:t>
      </w:r>
      <w:r>
        <w:t xml:space="preserve"> v </w:t>
      </w:r>
      <w:r w:rsidRPr="00BB5EEB">
        <w:t xml:space="preserve">jeho rámci žáci osvojují, využívají při čerpání poznatků ve všech dalších oblastech vzdělávání. Na 1. stupni je naším prvořadým cílem vytvořit žákům vzdělávací nástroje </w:t>
      </w:r>
      <w:r w:rsidR="00B8374F">
        <w:t>–</w:t>
      </w:r>
      <w:r w:rsidRPr="00BB5EEB">
        <w:t xml:space="preserve"> čtení a psaní. Přitom klademe důraz na čtení</w:t>
      </w:r>
      <w:r>
        <w:t xml:space="preserve"> s </w:t>
      </w:r>
      <w:r w:rsidRPr="00BB5EEB">
        <w:t>porozuměním. Žáci, kteří nastupují do školy, se již dokážou česky dorozumět. Snažíme se proto tuto jejich dov</w:t>
      </w:r>
      <w:r>
        <w:t>ednost dále rozvíjet, obohacováním</w:t>
      </w:r>
      <w:r w:rsidRPr="00BB5EEB">
        <w:t xml:space="preserve"> jejich slovní zásob</w:t>
      </w:r>
      <w:r>
        <w:t>y a seznamováním</w:t>
      </w:r>
      <w:r w:rsidRPr="00BB5EEB">
        <w:t xml:space="preserve"> se spisovnou podobou českého jazyka. Výuku gramatiky chápeme n</w:t>
      </w:r>
      <w:r>
        <w:t>ikoliv jako cíl, ale jako cestu</w:t>
      </w:r>
      <w:r w:rsidRPr="00BB5EEB">
        <w:t xml:space="preserve"> </w:t>
      </w:r>
      <w:r>
        <w:t>k</w:t>
      </w:r>
      <w:r w:rsidRPr="00BB5EEB">
        <w:t xml:space="preserve"> poznávání struktury jazyka </w:t>
      </w:r>
      <w:r>
        <w:t>a rozvíjení komunikačních dovedností, na jejichž rozvoj klademe velký důraz.</w:t>
      </w:r>
      <w:r w:rsidRPr="00BB5EEB">
        <w:t xml:space="preserve"> Žáci se učí interpretovat své reakce a pocity tak, aby dovedli pochopit svoji roli</w:t>
      </w:r>
      <w:r>
        <w:t xml:space="preserve"> v </w:t>
      </w:r>
      <w:r w:rsidRPr="00BB5EEB">
        <w:t>různých komunikačních situacích a aby se uměli orientovat při vnímání okolního světa i sebe sama. Verbální i neverbální komunikace je rozvíjena i</w:t>
      </w:r>
      <w:r w:rsidR="008C4F18">
        <w:t> </w:t>
      </w:r>
      <w:r w:rsidRPr="00BB5EEB">
        <w:t xml:space="preserve">prostřednictvím </w:t>
      </w:r>
      <w:r>
        <w:t>metod d</w:t>
      </w:r>
      <w:r w:rsidRPr="00BB5EEB">
        <w:t>ramatické výchovy, která je</w:t>
      </w:r>
      <w:r>
        <w:t xml:space="preserve"> v </w:t>
      </w:r>
      <w:r w:rsidRPr="00BB5EEB">
        <w:t>učebním</w:t>
      </w:r>
      <w:r w:rsidRPr="004F6311">
        <w:t xml:space="preserve"> plánu</w:t>
      </w:r>
      <w:r>
        <w:t xml:space="preserve"> </w:t>
      </w:r>
      <w:r w:rsidRPr="004F6311">
        <w:t xml:space="preserve">zahrnuta jako doplňující vzdělávací obor předmětu Kultura ducha a těla, ale její </w:t>
      </w:r>
      <w:r>
        <w:t xml:space="preserve">postupy i </w:t>
      </w:r>
      <w:r w:rsidRPr="004F6311">
        <w:t>očekávané výstupy</w:t>
      </w:r>
      <w:r>
        <w:t xml:space="preserve"> </w:t>
      </w:r>
      <w:r w:rsidRPr="004F6311">
        <w:t>často korespondují s cíli předmětu Český jazyk a literatura</w:t>
      </w:r>
      <w:r>
        <w:t>.</w:t>
      </w:r>
    </w:p>
    <w:p w:rsidR="003C12A6" w:rsidRPr="00BB5EEB" w:rsidRDefault="003C12A6" w:rsidP="003C12A6">
      <w:pPr>
        <w:pStyle w:val="Odstavec"/>
        <w:ind w:firstLine="0"/>
      </w:pPr>
      <w:r w:rsidRPr="00BB5EEB">
        <w:t>Některá témata, zejména</w:t>
      </w:r>
      <w:r>
        <w:t xml:space="preserve"> z </w:t>
      </w:r>
      <w:r w:rsidRPr="00BB5EEB">
        <w:t>oblasti literatury, jsou realizována formou krátkodobých i</w:t>
      </w:r>
      <w:r>
        <w:t> střednědobých</w:t>
      </w:r>
      <w:r w:rsidRPr="00BB5EEB">
        <w:t xml:space="preserve"> projektů, při nichž dochází</w:t>
      </w:r>
      <w:r>
        <w:t xml:space="preserve"> k </w:t>
      </w:r>
      <w:r w:rsidRPr="00BB5EEB">
        <w:t>propojování žáků různých ročníků. Dalšími způsoby naplňování cílů předmětu jsou například návštěvy knihoven a muzeí, besedy se spisovateli a</w:t>
      </w:r>
      <w:r>
        <w:t> </w:t>
      </w:r>
      <w:r w:rsidRPr="00BB5EEB">
        <w:t>ilustrátory, práce</w:t>
      </w:r>
      <w:r>
        <w:t xml:space="preserve"> s </w:t>
      </w:r>
      <w:r w:rsidRPr="00BB5EEB">
        <w:t>texty na internetu, práce</w:t>
      </w:r>
      <w:r>
        <w:t xml:space="preserve"> s </w:t>
      </w:r>
      <w:r w:rsidRPr="00BB5EEB">
        <w:t>počítačovými výukovými programy atd.</w:t>
      </w:r>
    </w:p>
    <w:p w:rsidR="003C12A6" w:rsidRPr="00BB5EEB" w:rsidRDefault="003C12A6" w:rsidP="003C12A6">
      <w:pPr>
        <w:pStyle w:val="Odstavec"/>
        <w:ind w:firstLine="0"/>
      </w:pPr>
      <w:r w:rsidRPr="00BB5EEB">
        <w:t>Vyučovací předmět Český jazyk a literatura je</w:t>
      </w:r>
      <w:r>
        <w:t xml:space="preserve"> v </w:t>
      </w:r>
      <w:r w:rsidRPr="00BB5EEB">
        <w:t>1. ročníku dotován devíti hodinami, ve 2. a 3. ročníku osmi hodinami, ve 4. ročníku sedmi hodinami a 5. ročníku šesti hodinami.</w:t>
      </w:r>
    </w:p>
    <w:p w:rsidR="003C12A6" w:rsidRPr="00BB5EEB" w:rsidRDefault="003C12A6" w:rsidP="003C12A6">
      <w:pPr>
        <w:pStyle w:val="Nadpis3"/>
      </w:pPr>
      <w:bookmarkStart w:id="88" w:name="_Toc398142012"/>
      <w:r w:rsidRPr="00BB5EEB">
        <w:t>Průřezová témata</w:t>
      </w:r>
      <w:bookmarkEnd w:id="88"/>
    </w:p>
    <w:p w:rsidR="003C12A6" w:rsidRPr="00BB5EEB" w:rsidRDefault="003C12A6" w:rsidP="003C12A6">
      <w:pPr>
        <w:pStyle w:val="Odstavec"/>
        <w:ind w:firstLine="0"/>
      </w:pPr>
      <w:r w:rsidRPr="00BB5EEB">
        <w:t xml:space="preserve">Do obsahu vyučovacího předmětu Český jazyk a literatura jsou integrovány následující </w:t>
      </w:r>
      <w:r w:rsidRPr="00BB5EEB">
        <w:rPr>
          <w:b/>
        </w:rPr>
        <w:t>t</w:t>
      </w:r>
      <w:r w:rsidR="00B8374F">
        <w:rPr>
          <w:b/>
        </w:rPr>
        <w:t>e</w:t>
      </w:r>
      <w:r w:rsidRPr="00BB5EEB">
        <w:rPr>
          <w:b/>
        </w:rPr>
        <w:t>matické</w:t>
      </w:r>
      <w:r w:rsidRPr="00BB5EEB">
        <w:t xml:space="preserve"> </w:t>
      </w:r>
      <w:r w:rsidRPr="00BB5EEB">
        <w:rPr>
          <w:rStyle w:val="zvyraznenytext"/>
        </w:rPr>
        <w:t>okruhy průřezových témat</w:t>
      </w:r>
      <w:r w:rsidRPr="00BB5EEB">
        <w:t>:</w:t>
      </w:r>
    </w:p>
    <w:p w:rsidR="003C12A6" w:rsidRPr="00BB5EEB" w:rsidRDefault="003C12A6" w:rsidP="003C12A6">
      <w:pPr>
        <w:pStyle w:val="Nadpis41"/>
      </w:pPr>
      <w:bookmarkStart w:id="89" w:name="_Toc175566578"/>
      <w:r w:rsidRPr="00BB5EEB">
        <w:t>Osobnostní a sociální výchova</w:t>
      </w:r>
      <w:bookmarkEnd w:id="89"/>
    </w:p>
    <w:p w:rsidR="003C12A6" w:rsidRPr="00BB5EEB" w:rsidRDefault="003C12A6" w:rsidP="003C12A6">
      <w:pPr>
        <w:pStyle w:val="odstavecbezodsazeni"/>
      </w:pPr>
      <w:r w:rsidRPr="00BB5EEB">
        <w:rPr>
          <w:rStyle w:val="zvyraznenytext"/>
        </w:rPr>
        <w:t>Rozvoj schopností poznávání</w:t>
      </w:r>
      <w:r w:rsidRPr="00BB5EEB">
        <w:t xml:space="preserve"> </w:t>
      </w:r>
      <w:r w:rsidR="00B8374F">
        <w:t>–</w:t>
      </w:r>
      <w:r w:rsidRPr="00BB5EEB">
        <w:t xml:space="preserve"> cvičení smyslového vnímání, pozornosti a soustředění, cvičení schopností zapamatování</w:t>
      </w:r>
    </w:p>
    <w:p w:rsidR="003C12A6" w:rsidRPr="00BB5EEB" w:rsidRDefault="003C12A6" w:rsidP="003C12A6">
      <w:pPr>
        <w:pStyle w:val="odstavecbezodsazeni"/>
      </w:pPr>
      <w:r w:rsidRPr="00BB5EEB">
        <w:rPr>
          <w:rStyle w:val="zvyraznenytext"/>
        </w:rPr>
        <w:t>Sebepoznání a sebepojetí</w:t>
      </w:r>
      <w:r w:rsidRPr="00BB5EEB">
        <w:t xml:space="preserve"> </w:t>
      </w:r>
      <w:r w:rsidR="00022992">
        <w:t>–</w:t>
      </w:r>
      <w:r w:rsidRPr="00BB5EEB">
        <w:t xml:space="preserve"> já jako zdroj informací o sobě, cvičení dovednosti řešení problémů</w:t>
      </w:r>
    </w:p>
    <w:p w:rsidR="003C12A6" w:rsidRPr="00BB5EEB" w:rsidRDefault="003C12A6" w:rsidP="003C12A6">
      <w:pPr>
        <w:pStyle w:val="odstavecbezodsazeni"/>
      </w:pPr>
      <w:r w:rsidRPr="00BB5EEB">
        <w:rPr>
          <w:rStyle w:val="zvyraznenytext"/>
        </w:rPr>
        <w:t>Kreativita</w:t>
      </w:r>
      <w:r w:rsidRPr="00BB5EEB">
        <w:t xml:space="preserve"> </w:t>
      </w:r>
      <w:r w:rsidR="00022992">
        <w:t>–</w:t>
      </w:r>
      <w:r w:rsidRPr="00BB5EEB">
        <w:t xml:space="preserve"> cvičení pro rozvoj základních rysů kreativity</w:t>
      </w:r>
    </w:p>
    <w:p w:rsidR="003C12A6" w:rsidRPr="00BB5EEB" w:rsidRDefault="003C12A6" w:rsidP="003C12A6">
      <w:pPr>
        <w:pStyle w:val="odstavecbezodsazeni"/>
      </w:pPr>
      <w:r w:rsidRPr="00BB5EEB">
        <w:rPr>
          <w:rStyle w:val="zvyraznenytext"/>
        </w:rPr>
        <w:t xml:space="preserve">Seberegulace a sebeorganizace </w:t>
      </w:r>
      <w:r w:rsidR="00022992">
        <w:t>–</w:t>
      </w:r>
      <w:r w:rsidRPr="00BB5EEB">
        <w:t xml:space="preserve"> cvičení sebekontroly</w:t>
      </w:r>
    </w:p>
    <w:p w:rsidR="003C12A6" w:rsidRPr="00BB5EEB" w:rsidRDefault="003C12A6" w:rsidP="003C12A6">
      <w:pPr>
        <w:pStyle w:val="odstavecbezodsazeni"/>
        <w:rPr>
          <w:rStyle w:val="zvyraznenytext"/>
        </w:rPr>
      </w:pPr>
      <w:r w:rsidRPr="00BB5EEB">
        <w:rPr>
          <w:rStyle w:val="zvyraznenytext"/>
        </w:rPr>
        <w:t>Sociální rozvoj</w:t>
      </w:r>
    </w:p>
    <w:p w:rsidR="003C12A6" w:rsidRPr="00BB5EEB" w:rsidRDefault="003C12A6" w:rsidP="003C12A6">
      <w:pPr>
        <w:pStyle w:val="odstavecbezodsazeni"/>
      </w:pPr>
      <w:r w:rsidRPr="00BB5EEB">
        <w:rPr>
          <w:rStyle w:val="zvyraznenytext"/>
        </w:rPr>
        <w:t>Komunikace</w:t>
      </w:r>
      <w:r w:rsidRPr="00BB5EEB">
        <w:t xml:space="preserve"> </w:t>
      </w:r>
      <w:r w:rsidR="00022992">
        <w:t>–</w:t>
      </w:r>
      <w:r w:rsidRPr="00BB5EEB">
        <w:t xml:space="preserve"> řeč těla, řeč zvuků a slov, řeč předmětů a prostředí vytvářeného člověkem, řeč lidských skutků, dovednosti pro sdělování verbální i neverbální</w:t>
      </w:r>
    </w:p>
    <w:p w:rsidR="003C12A6" w:rsidRPr="00BB5EEB" w:rsidRDefault="003C12A6" w:rsidP="003C12A6">
      <w:pPr>
        <w:pStyle w:val="odstavecbezodsazeni"/>
      </w:pPr>
      <w:r w:rsidRPr="00BB5EEB">
        <w:rPr>
          <w:rStyle w:val="zvyraznenytext"/>
        </w:rPr>
        <w:t>Mezilidské vztahy</w:t>
      </w:r>
      <w:r w:rsidRPr="00BB5EEB">
        <w:t xml:space="preserve"> </w:t>
      </w:r>
      <w:r w:rsidR="00022992">
        <w:t>–</w:t>
      </w:r>
      <w:r w:rsidRPr="00BB5EEB">
        <w:t xml:space="preserve"> péče o dobré vztahy, respektování, empatie</w:t>
      </w:r>
    </w:p>
    <w:p w:rsidR="003C12A6" w:rsidRPr="00BB5EEB" w:rsidRDefault="003C12A6" w:rsidP="003C12A6">
      <w:pPr>
        <w:pStyle w:val="Nadpis41"/>
      </w:pPr>
      <w:bookmarkStart w:id="90" w:name="_Toc175566579"/>
      <w:r w:rsidRPr="00BB5EEB">
        <w:t>Mediální výchova</w:t>
      </w:r>
      <w:bookmarkEnd w:id="90"/>
    </w:p>
    <w:p w:rsidR="003C12A6" w:rsidRPr="00BB5EEB" w:rsidRDefault="003C12A6" w:rsidP="003C12A6">
      <w:pPr>
        <w:pStyle w:val="odstavecbezodsazeni"/>
      </w:pPr>
      <w:r w:rsidRPr="00BB5EEB">
        <w:rPr>
          <w:rStyle w:val="zvyraznenytext"/>
        </w:rPr>
        <w:t xml:space="preserve">Kritické čtení a vnímání mediálních sdělení </w:t>
      </w:r>
      <w:r w:rsidR="00022992">
        <w:t>–</w:t>
      </w:r>
      <w:r w:rsidRPr="00BB5EEB">
        <w:t xml:space="preserve"> pěstování kritického přístupu ke zpravodajství a</w:t>
      </w:r>
      <w:r>
        <w:t> </w:t>
      </w:r>
      <w:r w:rsidRPr="00BB5EEB">
        <w:t>reklamě</w:t>
      </w:r>
    </w:p>
    <w:p w:rsidR="003C12A6" w:rsidRPr="00BB5EEB" w:rsidRDefault="003C12A6" w:rsidP="003C12A6">
      <w:pPr>
        <w:pStyle w:val="Nadpis41"/>
      </w:pPr>
      <w:bookmarkStart w:id="91" w:name="_Toc175566580"/>
      <w:r w:rsidRPr="00BB5EEB">
        <w:t>Výchova</w:t>
      </w:r>
      <w:r>
        <w:t xml:space="preserve"> k </w:t>
      </w:r>
      <w:r w:rsidRPr="00BB5EEB">
        <w:t>myšlení</w:t>
      </w:r>
      <w:r>
        <w:t xml:space="preserve"> v </w:t>
      </w:r>
      <w:r w:rsidRPr="00BB5EEB">
        <w:t>evropských a globálních souvislostech</w:t>
      </w:r>
      <w:bookmarkEnd w:id="91"/>
    </w:p>
    <w:p w:rsidR="003C12A6" w:rsidRPr="00BB5EEB" w:rsidRDefault="003C12A6" w:rsidP="003C12A6">
      <w:pPr>
        <w:pStyle w:val="odstavecbezodsazeni"/>
      </w:pPr>
      <w:r w:rsidRPr="00BB5EEB">
        <w:rPr>
          <w:rStyle w:val="zvyraznenytext"/>
        </w:rPr>
        <w:t>Evropa a svět nás zajímá</w:t>
      </w:r>
      <w:r w:rsidRPr="00BB5EEB">
        <w:t xml:space="preserve"> </w:t>
      </w:r>
      <w:r w:rsidR="00022992">
        <w:t>–</w:t>
      </w:r>
      <w:r w:rsidRPr="00BB5EEB">
        <w:t xml:space="preserve"> lidová slovesnost, zvyky a tradice národů Evropy</w:t>
      </w:r>
    </w:p>
    <w:p w:rsidR="003C12A6" w:rsidRPr="00BB5EEB" w:rsidRDefault="003C12A6" w:rsidP="003C12A6">
      <w:pPr>
        <w:pStyle w:val="Nadpis3"/>
      </w:pPr>
      <w:bookmarkStart w:id="92" w:name="_Toc398142013"/>
      <w:r w:rsidRPr="00BB5EEB">
        <w:t>Klíčové kompetence</w:t>
      </w:r>
      <w:bookmarkEnd w:id="92"/>
    </w:p>
    <w:p w:rsidR="003C12A6" w:rsidRPr="00BB5EEB" w:rsidRDefault="003C12A6" w:rsidP="003C12A6">
      <w:pPr>
        <w:pStyle w:val="odstavecbezodsazeni"/>
      </w:pPr>
      <w:r w:rsidRPr="00BB5EEB">
        <w:t xml:space="preserve">Ve vyučovacím předmětu Český jazyk a literatura na 1. stupni rozvíjíme </w:t>
      </w:r>
      <w:r w:rsidRPr="00BB5EEB">
        <w:rPr>
          <w:rStyle w:val="zvyraznenytext"/>
          <w:b w:val="0"/>
        </w:rPr>
        <w:t>klíčové kompetence</w:t>
      </w:r>
      <w:r w:rsidRPr="00BB5EEB">
        <w:rPr>
          <w:rStyle w:val="zvyraznenytext"/>
        </w:rPr>
        <w:t xml:space="preserve"> </w:t>
      </w:r>
      <w:r w:rsidRPr="00BB5EEB">
        <w:rPr>
          <w:rStyle w:val="zvyraznenytext"/>
          <w:b w:val="0"/>
        </w:rPr>
        <w:t>(systém vědomostí, dovedností i postojů potřebný</w:t>
      </w:r>
      <w:r>
        <w:rPr>
          <w:rStyle w:val="zvyraznenytext"/>
          <w:b w:val="0"/>
        </w:rPr>
        <w:t>ch</w:t>
      </w:r>
      <w:r w:rsidRPr="00BB5EEB">
        <w:rPr>
          <w:rStyle w:val="zvyraznenytext"/>
          <w:b w:val="0"/>
        </w:rPr>
        <w:t xml:space="preserve"> ke kompetentnímu jednání</w:t>
      </w:r>
      <w:r>
        <w:rPr>
          <w:rStyle w:val="zvyraznenytext"/>
          <w:b w:val="0"/>
        </w:rPr>
        <w:t xml:space="preserve"> v </w:t>
      </w:r>
      <w:r w:rsidRPr="00BB5EEB">
        <w:rPr>
          <w:rStyle w:val="zvyraznenytext"/>
          <w:b w:val="0"/>
        </w:rPr>
        <w:t>přirozených životních situacích)</w:t>
      </w:r>
      <w:r w:rsidRPr="00BB5EEB">
        <w:t xml:space="preserve"> zejména těmito strategiemi:</w:t>
      </w:r>
    </w:p>
    <w:p w:rsidR="003C12A6" w:rsidRPr="00BB5EEB" w:rsidRDefault="003C12A6" w:rsidP="003C12A6">
      <w:pPr>
        <w:pStyle w:val="Nadpis41"/>
      </w:pPr>
      <w:bookmarkStart w:id="93" w:name="_Toc175566581"/>
      <w:r w:rsidRPr="00BB5EEB">
        <w:t>Kompetence</w:t>
      </w:r>
      <w:r>
        <w:t xml:space="preserve"> k </w:t>
      </w:r>
      <w:r w:rsidRPr="00BB5EEB">
        <w:t>učení</w:t>
      </w:r>
      <w:bookmarkEnd w:id="93"/>
    </w:p>
    <w:p w:rsidR="003C12A6" w:rsidRPr="00BB5EEB" w:rsidRDefault="003C12A6" w:rsidP="003C12A6">
      <w:pPr>
        <w:pStyle w:val="Nadpis41"/>
      </w:pPr>
      <w:bookmarkStart w:id="94" w:name="_Toc107720511"/>
      <w:bookmarkStart w:id="95" w:name="_Toc175566582"/>
      <w:r w:rsidRPr="00BB5EEB">
        <w:t>Kompetence</w:t>
      </w:r>
      <w:r>
        <w:t xml:space="preserve"> k </w:t>
      </w:r>
      <w:r w:rsidRPr="00BB5EEB">
        <w:t>řešení problémů</w:t>
      </w:r>
      <w:bookmarkEnd w:id="94"/>
      <w:bookmarkEnd w:id="95"/>
    </w:p>
    <w:p w:rsidR="003C12A6" w:rsidRDefault="003C12A6" w:rsidP="00BD6DF8">
      <w:pPr>
        <w:pStyle w:val="odrazkyvtextu"/>
      </w:pPr>
      <w:r w:rsidRPr="00BB5EEB">
        <w:t>Samostatné odvozování pravidel, kterými se řídí probírané mluvnické jevy</w:t>
      </w:r>
    </w:p>
    <w:p w:rsidR="003C12A6" w:rsidRDefault="003C12A6" w:rsidP="00BD6DF8">
      <w:pPr>
        <w:pStyle w:val="odrazkyvtextu"/>
      </w:pPr>
      <w:r w:rsidRPr="00BB5EEB">
        <w:t>Hledání chyb</w:t>
      </w:r>
      <w:r>
        <w:t xml:space="preserve"> v </w:t>
      </w:r>
      <w:r w:rsidRPr="00BB5EEB">
        <w:t>textu a odůvodňování správného řešení</w:t>
      </w:r>
    </w:p>
    <w:p w:rsidR="003C12A6" w:rsidRPr="00C2733C" w:rsidRDefault="003C12A6" w:rsidP="00BD6DF8">
      <w:pPr>
        <w:pStyle w:val="odrazkyvtextu"/>
      </w:pPr>
      <w:r>
        <w:t>Kritické myšlení</w:t>
      </w:r>
    </w:p>
    <w:p w:rsidR="003C12A6" w:rsidRPr="00C2733C" w:rsidRDefault="003C12A6" w:rsidP="00BD6DF8">
      <w:pPr>
        <w:pStyle w:val="odrazkyvtextu"/>
      </w:pPr>
      <w:r w:rsidRPr="00BB5EEB">
        <w:t>Porovnávání slov a stavby věty</w:t>
      </w:r>
      <w:r>
        <w:t xml:space="preserve"> v </w:t>
      </w:r>
      <w:r w:rsidRPr="00BB5EEB">
        <w:t>českém a anglickém jazyce</w:t>
      </w:r>
    </w:p>
    <w:p w:rsidR="003C12A6" w:rsidRPr="00BB5EEB" w:rsidRDefault="003C12A6" w:rsidP="003C12A6">
      <w:pPr>
        <w:pStyle w:val="Nadpis41"/>
      </w:pPr>
      <w:bookmarkStart w:id="96" w:name="_Toc107720512"/>
      <w:bookmarkStart w:id="97" w:name="_Toc175566583"/>
      <w:r w:rsidRPr="00BB5EEB">
        <w:t>Kompetence komunikativní</w:t>
      </w:r>
      <w:bookmarkEnd w:id="96"/>
      <w:bookmarkEnd w:id="97"/>
    </w:p>
    <w:p w:rsidR="003C12A6" w:rsidRDefault="003C12A6" w:rsidP="00BD6DF8">
      <w:pPr>
        <w:pStyle w:val="odrazkyvtextu"/>
      </w:pPr>
      <w:r w:rsidRPr="00BB5EEB">
        <w:t xml:space="preserve">Správné </w:t>
      </w:r>
      <w:r>
        <w:t xml:space="preserve"> a přesné </w:t>
      </w:r>
      <w:r w:rsidRPr="00BB5EEB">
        <w:t>formulování obsahu sdělení</w:t>
      </w:r>
      <w:r>
        <w:t xml:space="preserve"> v </w:t>
      </w:r>
      <w:r w:rsidRPr="00BB5EEB">
        <w:t>rámci probíraných žánrů</w:t>
      </w:r>
    </w:p>
    <w:p w:rsidR="003C12A6" w:rsidRDefault="003C12A6" w:rsidP="00BD6DF8">
      <w:pPr>
        <w:pStyle w:val="odrazkyvtextu"/>
      </w:pPr>
      <w:r w:rsidRPr="00BB5EEB">
        <w:t>Vytváření příležitostí</w:t>
      </w:r>
      <w:r>
        <w:t xml:space="preserve"> k </w:t>
      </w:r>
      <w:r w:rsidRPr="00BB5EEB">
        <w:t>porozumění probíraných literárních textů</w:t>
      </w:r>
    </w:p>
    <w:p w:rsidR="003C12A6" w:rsidRDefault="003C12A6" w:rsidP="00BD6DF8">
      <w:pPr>
        <w:pStyle w:val="odrazkyvtextu"/>
      </w:pPr>
      <w:r w:rsidRPr="00BB5EEB">
        <w:t>Rozšiřování slovní zásoby žáků pomocí literárního i gramatického učiva</w:t>
      </w:r>
    </w:p>
    <w:p w:rsidR="003C12A6" w:rsidRPr="00BB5EEB" w:rsidRDefault="003C12A6" w:rsidP="00BD6DF8">
      <w:pPr>
        <w:pStyle w:val="odrazkyvtextu"/>
      </w:pPr>
      <w:r w:rsidRPr="00BB5EEB">
        <w:t>Rozvoj a upevňování správné, srozumitelné stavby větných celků</w:t>
      </w:r>
      <w:r>
        <w:t xml:space="preserve"> k </w:t>
      </w:r>
      <w:r w:rsidRPr="00BB5EEB">
        <w:t>vyprávění</w:t>
      </w:r>
    </w:p>
    <w:p w:rsidR="003C12A6" w:rsidRPr="00BB5EEB" w:rsidRDefault="003C12A6" w:rsidP="003C12A6">
      <w:pPr>
        <w:pStyle w:val="Nadpis41"/>
      </w:pPr>
      <w:bookmarkStart w:id="98" w:name="_Toc107720513"/>
      <w:bookmarkStart w:id="99" w:name="_Toc175566584"/>
      <w:r w:rsidRPr="00BB5EEB">
        <w:t>Kompetence sociální a personální</w:t>
      </w:r>
      <w:bookmarkEnd w:id="98"/>
      <w:bookmarkEnd w:id="99"/>
    </w:p>
    <w:p w:rsidR="003C12A6" w:rsidRPr="00BB5EEB" w:rsidRDefault="003C12A6" w:rsidP="00BD6DF8">
      <w:pPr>
        <w:pStyle w:val="odrazkyvtextu"/>
      </w:pPr>
      <w:r w:rsidRPr="00BB5EEB">
        <w:t>Diskuse</w:t>
      </w:r>
      <w:r>
        <w:t xml:space="preserve"> v </w:t>
      </w:r>
      <w:r w:rsidRPr="00BB5EEB">
        <w:t>malých skupinách i</w:t>
      </w:r>
      <w:r>
        <w:t xml:space="preserve"> v </w:t>
      </w:r>
      <w:r w:rsidRPr="00BB5EEB">
        <w:t>rámci celé třídy</w:t>
      </w:r>
      <w:bookmarkStart w:id="100" w:name="_Toc107720514"/>
    </w:p>
    <w:p w:rsidR="003C12A6" w:rsidRPr="00BB5EEB" w:rsidRDefault="003C12A6" w:rsidP="00BD6DF8">
      <w:pPr>
        <w:pStyle w:val="odrazkyvtextu"/>
      </w:pPr>
      <w:r w:rsidRPr="00BB5EEB">
        <w:t>Žádost o pomoc, nabídka pomoci</w:t>
      </w:r>
    </w:p>
    <w:p w:rsidR="003C12A6" w:rsidRPr="00BB5EEB" w:rsidRDefault="003C12A6" w:rsidP="003C12A6">
      <w:pPr>
        <w:pStyle w:val="Nadpis41"/>
      </w:pPr>
      <w:bookmarkStart w:id="101" w:name="_Toc175566585"/>
      <w:r w:rsidRPr="00BB5EEB">
        <w:t>Kompetence občanské</w:t>
      </w:r>
      <w:bookmarkEnd w:id="100"/>
      <w:bookmarkEnd w:id="101"/>
    </w:p>
    <w:p w:rsidR="003C12A6" w:rsidRDefault="003C12A6" w:rsidP="00BD6DF8">
      <w:pPr>
        <w:pStyle w:val="odrazkyvtextu"/>
      </w:pPr>
      <w:r w:rsidRPr="00BB5EEB">
        <w:t>Seznamování se slovesným dědictvím a jeho významem</w:t>
      </w:r>
    </w:p>
    <w:p w:rsidR="003C12A6" w:rsidRPr="00BB5EEB" w:rsidRDefault="003C12A6" w:rsidP="00BD6DF8">
      <w:pPr>
        <w:pStyle w:val="odrazkyvtextu"/>
      </w:pPr>
      <w:r w:rsidRPr="00BB5EEB">
        <w:t>Podpora potřeby literárního projevu, recitace, četby</w:t>
      </w:r>
    </w:p>
    <w:p w:rsidR="003C12A6" w:rsidRPr="00BB5EEB" w:rsidRDefault="003C12A6" w:rsidP="003C12A6">
      <w:pPr>
        <w:pStyle w:val="Nadpis41"/>
      </w:pPr>
      <w:bookmarkStart w:id="102" w:name="_Toc107720515"/>
      <w:bookmarkStart w:id="103" w:name="_Toc175566586"/>
      <w:r w:rsidRPr="00BB5EEB">
        <w:t>Kompetence pracovní</w:t>
      </w:r>
      <w:bookmarkEnd w:id="102"/>
      <w:bookmarkEnd w:id="103"/>
    </w:p>
    <w:p w:rsidR="003C12A6" w:rsidRPr="00BB5EEB" w:rsidRDefault="003C12A6" w:rsidP="00BD6DF8">
      <w:pPr>
        <w:pStyle w:val="odrazkyvtextu"/>
      </w:pPr>
      <w:r w:rsidRPr="00BB5EEB">
        <w:t>Dodržování hygienických pravidel pro čtení a psaní</w:t>
      </w:r>
    </w:p>
    <w:p w:rsidR="003C12A6" w:rsidRDefault="003C12A6" w:rsidP="00BD6DF8">
      <w:pPr>
        <w:pStyle w:val="odrazkyvtextu"/>
      </w:pPr>
      <w:r w:rsidRPr="00BB5EEB">
        <w:t>Aktivní příprava a udržování učebního prostoru</w:t>
      </w:r>
    </w:p>
    <w:p w:rsidR="003C12A6" w:rsidRPr="00BB5EEB" w:rsidRDefault="003C12A6" w:rsidP="003C12A6">
      <w:pPr>
        <w:pStyle w:val="Nadpis3"/>
      </w:pPr>
      <w:bookmarkStart w:id="104" w:name="_Toc175566587"/>
      <w:bookmarkStart w:id="105" w:name="_Toc398142014"/>
      <w:r w:rsidRPr="00BB5EEB">
        <w:t>2. stupeň</w:t>
      </w:r>
      <w:bookmarkEnd w:id="104"/>
      <w:bookmarkEnd w:id="105"/>
    </w:p>
    <w:p w:rsidR="003C12A6" w:rsidRDefault="003C12A6" w:rsidP="003C12A6">
      <w:pPr>
        <w:pStyle w:val="Odstavec"/>
        <w:ind w:firstLine="0"/>
      </w:pPr>
      <w:r w:rsidRPr="00BB5EEB">
        <w:t>Na 2. stupni je hlavním cílem rozvoj jednoznačného, kultivovaného a srozumitelného psaného i</w:t>
      </w:r>
      <w:r>
        <w:t> </w:t>
      </w:r>
      <w:r w:rsidRPr="00BB5EEB">
        <w:t>mluveného vyjadřování, a to včetně osvojování nástrojů komunikace neverbální. Výuka taktéž směřuje</w:t>
      </w:r>
      <w:r>
        <w:t xml:space="preserve"> k </w:t>
      </w:r>
      <w:r w:rsidRPr="00BB5EEB">
        <w:t>vývoji logického myšlení, prohlubování obecných inte</w:t>
      </w:r>
      <w:r>
        <w:t xml:space="preserve">lektových dovedností a aplikací </w:t>
      </w:r>
      <w:r w:rsidRPr="00BB5EEB">
        <w:t>různorodých myšlenkových operací.</w:t>
      </w:r>
    </w:p>
    <w:p w:rsidR="003C12A6" w:rsidRDefault="003C12A6" w:rsidP="003C12A6">
      <w:pPr>
        <w:pStyle w:val="Odstavec"/>
        <w:ind w:firstLine="0"/>
      </w:pPr>
      <w:r w:rsidRPr="00BB5EEB">
        <w:t>Literární výchova je koncipována jako sled výstupů historicko-teoretických</w:t>
      </w:r>
      <w:r>
        <w:t xml:space="preserve"> s </w:t>
      </w:r>
      <w:r w:rsidRPr="00BB5EEB">
        <w:t>důrazem na osvojení hlavních znaků každého uměleckého období a většiny literárních směrů. Spirálové řazení výstupů</w:t>
      </w:r>
      <w:r>
        <w:t xml:space="preserve"> v </w:t>
      </w:r>
      <w:r w:rsidRPr="00BB5EEB">
        <w:t xml:space="preserve">období 6. </w:t>
      </w:r>
      <w:r w:rsidR="00022992">
        <w:t>–</w:t>
      </w:r>
      <w:r w:rsidRPr="00BB5EEB">
        <w:t xml:space="preserve"> 7. a 8. </w:t>
      </w:r>
      <w:r w:rsidR="00022992">
        <w:t>–</w:t>
      </w:r>
      <w:r w:rsidRPr="00BB5EEB">
        <w:t xml:space="preserve"> 9. ročníku vede</w:t>
      </w:r>
      <w:r>
        <w:t xml:space="preserve"> k </w:t>
      </w:r>
      <w:r w:rsidRPr="00BB5EEB">
        <w:t>tomu, že osvojené dovednosti a znalosti získané</w:t>
      </w:r>
      <w:r>
        <w:t xml:space="preserve"> v </w:t>
      </w:r>
      <w:r w:rsidRPr="00BB5EEB">
        <w:t>nižších ročnících jsou na vyšší úrovni aplikovány</w:t>
      </w:r>
      <w:r>
        <w:t xml:space="preserve"> v </w:t>
      </w:r>
      <w:r w:rsidRPr="00BB5EEB">
        <w:t>ročnících následujících (např. osvojení znaků jednotlivých básnických i prozaických žánrů, posléze postižení jejich proměny</w:t>
      </w:r>
      <w:r>
        <w:t xml:space="preserve"> v </w:t>
      </w:r>
      <w:r w:rsidRPr="00BB5EEB">
        <w:t>dobovém kontextu).</w:t>
      </w:r>
    </w:p>
    <w:p w:rsidR="003C12A6" w:rsidRDefault="003C12A6" w:rsidP="003C12A6">
      <w:pPr>
        <w:pStyle w:val="Odstavec"/>
        <w:ind w:firstLine="0"/>
      </w:pPr>
      <w:r w:rsidRPr="00BB5EEB">
        <w:t>Vyučovací předmět Český jazyk a literatura vyváženě zahrnuje práci</w:t>
      </w:r>
      <w:r>
        <w:t xml:space="preserve"> s</w:t>
      </w:r>
      <w:r w:rsidR="00022992">
        <w:t xml:space="preserve"> </w:t>
      </w:r>
      <w:r w:rsidRPr="00BB5EEB">
        <w:t>textem produkční i</w:t>
      </w:r>
      <w:r>
        <w:t> </w:t>
      </w:r>
      <w:r w:rsidRPr="00BB5EEB">
        <w:t>reprodukční, resp. interpretační. Nedílnou součástí produkce textů je tvorba pro školní časopis Hodiny.</w:t>
      </w:r>
      <w:r>
        <w:t xml:space="preserve"> </w:t>
      </w:r>
    </w:p>
    <w:p w:rsidR="003C12A6" w:rsidRDefault="003C12A6" w:rsidP="003C12A6">
      <w:pPr>
        <w:pStyle w:val="Odstavec"/>
        <w:ind w:firstLine="0"/>
      </w:pPr>
      <w:r>
        <w:t>Významnou součástí vyučovacího předmětu Český jazyk a literatura představují otázky etiky komunikace jako nejsrozumitelnějšího a nejlépe identifikovatelného projevu vztahu k druhým lidem i</w:t>
      </w:r>
      <w:r w:rsidR="008C4F18">
        <w:t> </w:t>
      </w:r>
      <w:r>
        <w:t>sobě samému.</w:t>
      </w:r>
    </w:p>
    <w:p w:rsidR="003C12A6" w:rsidRPr="00BB5EEB" w:rsidRDefault="003C12A6" w:rsidP="003C12A6">
      <w:pPr>
        <w:pStyle w:val="Odstavec"/>
        <w:ind w:firstLine="0"/>
      </w:pPr>
      <w:r w:rsidRPr="00BB5EEB">
        <w:t>Vyučovací předmět Český jazyk a literatura je</w:t>
      </w:r>
      <w:r>
        <w:t xml:space="preserve"> v </w:t>
      </w:r>
      <w:r w:rsidRPr="00BB5EEB">
        <w:t>6. až 9. ročníku dotován čtyřmi hodinami týdně a je tak naplněna časová dotace stanovená rámcovým učebním plánem.</w:t>
      </w:r>
    </w:p>
    <w:p w:rsidR="003C12A6" w:rsidRPr="00BB5EEB" w:rsidRDefault="003C12A6" w:rsidP="003C12A6">
      <w:pPr>
        <w:pStyle w:val="Nadpis3"/>
      </w:pPr>
      <w:bookmarkStart w:id="106" w:name="_Toc398142015"/>
      <w:r w:rsidRPr="00BB5EEB">
        <w:t>Průřezová témata</w:t>
      </w:r>
      <w:bookmarkEnd w:id="106"/>
    </w:p>
    <w:p w:rsidR="003C12A6" w:rsidRDefault="003C12A6" w:rsidP="003C12A6">
      <w:pPr>
        <w:pStyle w:val="Odstavec"/>
        <w:ind w:firstLine="0"/>
      </w:pPr>
      <w:r w:rsidRPr="00BB5EEB">
        <w:t xml:space="preserve">Do obsahu vyučovacího předmětu Český jazyk a literatura jsou na 2. stupni integrovány následující </w:t>
      </w:r>
      <w:r w:rsidRPr="00BB5EEB">
        <w:rPr>
          <w:b/>
        </w:rPr>
        <w:t>tematické okruhy</w:t>
      </w:r>
      <w:r w:rsidRPr="00BB5EEB">
        <w:t xml:space="preserve"> </w:t>
      </w:r>
      <w:r w:rsidRPr="00BB5EEB">
        <w:rPr>
          <w:rStyle w:val="zvyraznenytext"/>
        </w:rPr>
        <w:t>průřezových témat</w:t>
      </w:r>
      <w:r w:rsidRPr="00BB5EEB">
        <w:t>:</w:t>
      </w:r>
    </w:p>
    <w:p w:rsidR="003C12A6" w:rsidRPr="00BB5EEB" w:rsidRDefault="003C12A6" w:rsidP="003C12A6">
      <w:pPr>
        <w:pStyle w:val="Nadpis41"/>
      </w:pPr>
      <w:bookmarkStart w:id="107" w:name="_Toc175566588"/>
      <w:r w:rsidRPr="00BB5EEB">
        <w:t>Osobnostní a sociální výchova</w:t>
      </w:r>
      <w:bookmarkEnd w:id="107"/>
    </w:p>
    <w:p w:rsidR="003C12A6" w:rsidRPr="00BB5EEB" w:rsidRDefault="003C12A6" w:rsidP="003C12A6">
      <w:pPr>
        <w:pStyle w:val="Nadpis51"/>
      </w:pPr>
      <w:r w:rsidRPr="00BB5EEB">
        <w:t>Osobnostní rozvoj</w:t>
      </w:r>
    </w:p>
    <w:p w:rsidR="003C12A6" w:rsidRPr="00BB5EEB" w:rsidRDefault="003C12A6" w:rsidP="003C12A6">
      <w:pPr>
        <w:pStyle w:val="odstavecbezodsazeni"/>
      </w:pPr>
      <w:r w:rsidRPr="00BB5EEB">
        <w:rPr>
          <w:rStyle w:val="zvyraznenytext"/>
        </w:rPr>
        <w:t>Kreativita</w:t>
      </w:r>
      <w:r w:rsidRPr="00BB5EEB">
        <w:t xml:space="preserve"> </w:t>
      </w:r>
      <w:r w:rsidR="00022992">
        <w:t>–</w:t>
      </w:r>
      <w:r w:rsidRPr="00BB5EEB">
        <w:t xml:space="preserve"> cvičení pro rozvoj základních rysů kreativity, tvořivost</w:t>
      </w:r>
      <w:r>
        <w:t>i v </w:t>
      </w:r>
      <w:r w:rsidRPr="00BB5EEB">
        <w:t>mezilidských vztazích</w:t>
      </w:r>
    </w:p>
    <w:p w:rsidR="003C12A6" w:rsidRPr="00BB5EEB" w:rsidRDefault="003C12A6" w:rsidP="003C12A6">
      <w:pPr>
        <w:pStyle w:val="Nadpis51"/>
      </w:pPr>
      <w:r w:rsidRPr="00BB5EEB">
        <w:t>Sociální rozvoj</w:t>
      </w:r>
    </w:p>
    <w:p w:rsidR="003C12A6" w:rsidRPr="00BB5EEB" w:rsidRDefault="003C12A6" w:rsidP="003C12A6">
      <w:pPr>
        <w:pStyle w:val="odstavecbezodsazeni"/>
      </w:pPr>
      <w:r w:rsidRPr="00BB5EEB">
        <w:rPr>
          <w:rStyle w:val="zvyraznenytext"/>
        </w:rPr>
        <w:t>Komunikace</w:t>
      </w:r>
      <w:r w:rsidRPr="00BB5EEB">
        <w:t xml:space="preserve"> </w:t>
      </w:r>
      <w:r w:rsidR="00022992">
        <w:t>–</w:t>
      </w:r>
      <w:r w:rsidRPr="00BB5EEB">
        <w:t xml:space="preserve"> komunikace</w:t>
      </w:r>
      <w:r>
        <w:t xml:space="preserve"> v </w:t>
      </w:r>
      <w:r w:rsidRPr="00BB5EEB">
        <w:t>různých situacích, efektivní strategie: asertivní komunikace, dovednosti komunikační obrany proti agresi a manipulaci, otevřená a pozitivní komunikace, pravda, lež a</w:t>
      </w:r>
      <w:r w:rsidR="008C4F18">
        <w:t> </w:t>
      </w:r>
      <w:r w:rsidRPr="00BB5EEB">
        <w:t>předstírání</w:t>
      </w:r>
      <w:r>
        <w:t xml:space="preserve"> v </w:t>
      </w:r>
      <w:r w:rsidRPr="00BB5EEB">
        <w:t>komunikaci</w:t>
      </w:r>
    </w:p>
    <w:p w:rsidR="003C12A6" w:rsidRPr="00BB5EEB" w:rsidRDefault="003C12A6" w:rsidP="003C12A6">
      <w:pPr>
        <w:pStyle w:val="odstavecbezodsazeni"/>
      </w:pPr>
      <w:r w:rsidRPr="00BB5EEB">
        <w:rPr>
          <w:rStyle w:val="zvyraznenytext"/>
        </w:rPr>
        <w:t>Kooperace a kompetice</w:t>
      </w:r>
      <w:r w:rsidRPr="00BB5EEB">
        <w:t xml:space="preserve"> </w:t>
      </w:r>
      <w:r w:rsidR="00022992">
        <w:t>–</w:t>
      </w:r>
      <w:r w:rsidRPr="00BB5EEB">
        <w:t xml:space="preserve"> rozvoj individuálních dovedností pro kooperaci, rozvoj sociálních dovedností pro kooperaci</w:t>
      </w:r>
    </w:p>
    <w:p w:rsidR="003C12A6" w:rsidRPr="00BB5EEB" w:rsidRDefault="003C12A6" w:rsidP="003C12A6">
      <w:pPr>
        <w:pStyle w:val="Nadpis41"/>
      </w:pPr>
      <w:bookmarkStart w:id="108" w:name="_Toc175566589"/>
      <w:r w:rsidRPr="00BB5EEB">
        <w:t>Výchova demokratického občana</w:t>
      </w:r>
      <w:bookmarkEnd w:id="108"/>
    </w:p>
    <w:p w:rsidR="003C12A6" w:rsidRPr="00BB5EEB" w:rsidRDefault="003C12A6" w:rsidP="003C12A6">
      <w:pPr>
        <w:pStyle w:val="odstavecbezodsazeni"/>
      </w:pPr>
      <w:r w:rsidRPr="00BB5EEB">
        <w:rPr>
          <w:rStyle w:val="zvyraznenytext"/>
        </w:rPr>
        <w:t>Principy demokracie jako formy vlády a způsobu rozhodování</w:t>
      </w:r>
      <w:r w:rsidRPr="00BB5EEB">
        <w:t xml:space="preserve"> </w:t>
      </w:r>
      <w:r w:rsidR="00022992">
        <w:t>–</w:t>
      </w:r>
      <w:r w:rsidRPr="00BB5EEB">
        <w:t xml:space="preserve"> demokracie jako protiváha diktatury a anarchie</w:t>
      </w:r>
    </w:p>
    <w:p w:rsidR="003C12A6" w:rsidRPr="00BB5EEB" w:rsidRDefault="003C12A6" w:rsidP="003C12A6">
      <w:pPr>
        <w:pStyle w:val="Nadpis41"/>
      </w:pPr>
      <w:bookmarkStart w:id="109" w:name="_Toc175566590"/>
      <w:r w:rsidRPr="00BB5EEB">
        <w:t>Mediální výchova</w:t>
      </w:r>
      <w:bookmarkEnd w:id="109"/>
    </w:p>
    <w:p w:rsidR="003C12A6" w:rsidRPr="00BB5EEB" w:rsidRDefault="003C12A6" w:rsidP="003C12A6">
      <w:pPr>
        <w:pStyle w:val="odstavecbezodsazeni"/>
      </w:pPr>
      <w:r w:rsidRPr="00BB5EEB">
        <w:rPr>
          <w:rStyle w:val="zvyraznenytext"/>
        </w:rPr>
        <w:t>Kritické čtení a vnímání mediálních sdělení</w:t>
      </w:r>
      <w:r w:rsidRPr="00BB5EEB">
        <w:t xml:space="preserve"> </w:t>
      </w:r>
      <w:r w:rsidR="00022992">
        <w:t>–</w:t>
      </w:r>
      <w:r w:rsidRPr="00BB5EEB">
        <w:t xml:space="preserve"> pěstování kritického přístupu ke zpravodajství a</w:t>
      </w:r>
      <w:r>
        <w:t> </w:t>
      </w:r>
      <w:r w:rsidRPr="00BB5EEB">
        <w:t>reklamě, rozlišování zábavních prvků od informativních a společensky významných, hodnotící</w:t>
      </w:r>
      <w:r>
        <w:t>ch</w:t>
      </w:r>
      <w:r w:rsidRPr="00BB5EEB">
        <w:t xml:space="preserve"> prvky ve sdělení, hledání rozdílu mezi informativním, zábavním a reklamním sdělením, chápání podstaty mediálního sdělení, identifikování orientačních prvků</w:t>
      </w:r>
      <w:r>
        <w:t xml:space="preserve"> v </w:t>
      </w:r>
      <w:r w:rsidRPr="00BB5EEB">
        <w:t>textu</w:t>
      </w:r>
    </w:p>
    <w:p w:rsidR="003C12A6" w:rsidRPr="00BB5EEB" w:rsidRDefault="003C12A6" w:rsidP="003C12A6">
      <w:pPr>
        <w:pStyle w:val="odstavecbezodsazeni"/>
      </w:pPr>
      <w:r w:rsidRPr="00BB5EEB">
        <w:rPr>
          <w:rStyle w:val="zvyraznenytext"/>
        </w:rPr>
        <w:t xml:space="preserve">Interpretace vztahu mediálních sdělení a reality </w:t>
      </w:r>
      <w:r w:rsidR="00022992">
        <w:t>–</w:t>
      </w:r>
      <w:r w:rsidRPr="00BB5EEB">
        <w:t xml:space="preserve"> různé typy sdělení, jejich rozlišování a jejich funkce, rozdíl mezi reklamou a zprávou, mezi faktickým a fiktivním obsahem, hlavní rysy reprezentativnosti, vztah mediálního sdělení a sociální zkušenosti, identifikace společensky významných hodnot</w:t>
      </w:r>
      <w:r>
        <w:t xml:space="preserve"> v </w:t>
      </w:r>
      <w:r w:rsidRPr="00BB5EEB">
        <w:t>textu, identifikace zjednodušených mediovaných sdělení, opakované užívání prostředků</w:t>
      </w:r>
    </w:p>
    <w:p w:rsidR="003C12A6" w:rsidRPr="00BB5EEB" w:rsidRDefault="003C12A6" w:rsidP="003C12A6">
      <w:pPr>
        <w:pStyle w:val="odstavecbezodsazeni"/>
      </w:pPr>
      <w:r w:rsidRPr="00BB5EEB">
        <w:rPr>
          <w:rStyle w:val="zvyraznenytext"/>
        </w:rPr>
        <w:t>Stavba mediálních sdělení</w:t>
      </w:r>
      <w:r w:rsidRPr="00BB5EEB">
        <w:t xml:space="preserve"> </w:t>
      </w:r>
      <w:r w:rsidR="00022992">
        <w:t>–</w:t>
      </w:r>
      <w:r w:rsidRPr="00BB5EEB">
        <w:t xml:space="preserve"> příklady pravidelnosti</w:t>
      </w:r>
      <w:r>
        <w:t xml:space="preserve"> v </w:t>
      </w:r>
      <w:r w:rsidRPr="00BB5EEB">
        <w:t>uspořádání mediovaných sdělení, principy sestavování zpravodajství a jejich identifikace, pozitivní principy, zezábavňující principy, příklady stavby a uspořádání zpráv a dalších mediálních sdělení</w:t>
      </w:r>
    </w:p>
    <w:p w:rsidR="003C12A6" w:rsidRDefault="003C12A6" w:rsidP="003C12A6">
      <w:pPr>
        <w:pStyle w:val="odstavecbezodsazeni"/>
      </w:pPr>
      <w:r w:rsidRPr="00BB5EEB">
        <w:rPr>
          <w:rStyle w:val="zvyraznenytext"/>
        </w:rPr>
        <w:t>Vnímání autora mediálních sdělení</w:t>
      </w:r>
      <w:r w:rsidRPr="00BB5EEB">
        <w:t xml:space="preserve"> </w:t>
      </w:r>
      <w:r w:rsidR="00022992">
        <w:t>–</w:t>
      </w:r>
      <w:r w:rsidRPr="00BB5EEB">
        <w:t xml:space="preserve"> identifikování postojů a názorů autora</w:t>
      </w:r>
      <w:r>
        <w:t xml:space="preserve"> v </w:t>
      </w:r>
      <w:r w:rsidRPr="00BB5EEB">
        <w:t>mediovaném sdělení, výrazové prostředky a jejich uplatnění pro vyjádření/zastření názoru a postoje, výběr a</w:t>
      </w:r>
      <w:r w:rsidR="00022992">
        <w:t> </w:t>
      </w:r>
      <w:r w:rsidRPr="00BB5EEB">
        <w:t>kombinace slov</w:t>
      </w:r>
      <w:r>
        <w:t xml:space="preserve"> z </w:t>
      </w:r>
      <w:r w:rsidRPr="00BB5EEB">
        <w:t>hlediska záměru a hodnotového významu</w:t>
      </w:r>
    </w:p>
    <w:p w:rsidR="003C12A6" w:rsidRPr="00BB5EEB" w:rsidRDefault="003C12A6" w:rsidP="003C12A6">
      <w:pPr>
        <w:pStyle w:val="odstavecbezodsazeni"/>
      </w:pPr>
      <w:r w:rsidRPr="00BB5EEB">
        <w:rPr>
          <w:rStyle w:val="zvyraznenytext"/>
        </w:rPr>
        <w:t>Fungování a vliv médií ve společnosti</w:t>
      </w:r>
      <w:r w:rsidRPr="00BB5EEB">
        <w:t xml:space="preserve"> </w:t>
      </w:r>
      <w:r w:rsidR="00022992">
        <w:t>–</w:t>
      </w:r>
      <w:r w:rsidRPr="00BB5EEB">
        <w:t xml:space="preserve"> organizace a postavení médií ve společnosti, faktory ovlivňující média, interpretace vlivů působících na jejich chování, způsoby financování médií, vliv médií na každodenní život, vliv médií na uspořádání dne a rejstřík konverzačních témat, role médií</w:t>
      </w:r>
      <w:r>
        <w:t xml:space="preserve"> v </w:t>
      </w:r>
      <w:r w:rsidRPr="00BB5EEB">
        <w:t>politickém životě, vliv médií na kulturu, role médií</w:t>
      </w:r>
      <w:r>
        <w:t xml:space="preserve"> v </w:t>
      </w:r>
      <w:r w:rsidRPr="00BB5EEB">
        <w:t>politických změnách</w:t>
      </w:r>
    </w:p>
    <w:p w:rsidR="003C12A6" w:rsidRDefault="003C12A6" w:rsidP="003C12A6">
      <w:pPr>
        <w:pStyle w:val="odstavecbezodsazeni"/>
      </w:pPr>
      <w:r w:rsidRPr="00BB5EEB">
        <w:rPr>
          <w:rStyle w:val="zvyraznenytext"/>
        </w:rPr>
        <w:t>Tvorba mediálního sdělení</w:t>
      </w:r>
      <w:r w:rsidRPr="00BB5EEB">
        <w:t xml:space="preserve"> </w:t>
      </w:r>
      <w:r w:rsidR="00022992">
        <w:t>–</w:t>
      </w:r>
      <w:r w:rsidRPr="00BB5EEB">
        <w:t xml:space="preserve"> uplatnění a výběr výrazových prostředků a jejich kombinací pro tvorbu vhodných sdělení, tvorba mediálního sdělení pro školní časopis, technologické možnosti a</w:t>
      </w:r>
      <w:r>
        <w:t> </w:t>
      </w:r>
      <w:r w:rsidRPr="00BB5EEB">
        <w:t>jejich omezení</w:t>
      </w:r>
    </w:p>
    <w:p w:rsidR="003C12A6" w:rsidRPr="00BB5EEB" w:rsidRDefault="003C12A6" w:rsidP="003C12A6">
      <w:pPr>
        <w:pStyle w:val="odstavecbezodsazeni"/>
      </w:pPr>
      <w:r w:rsidRPr="00BB5EEB">
        <w:rPr>
          <w:rStyle w:val="zvyraznenytext"/>
        </w:rPr>
        <w:t>Práce</w:t>
      </w:r>
      <w:r>
        <w:rPr>
          <w:rStyle w:val="zvyraznenytext"/>
        </w:rPr>
        <w:t xml:space="preserve"> v </w:t>
      </w:r>
      <w:r w:rsidRPr="00BB5EEB">
        <w:rPr>
          <w:rStyle w:val="zvyraznenytext"/>
        </w:rPr>
        <w:t>realizačním týmu</w:t>
      </w:r>
      <w:r w:rsidRPr="00BB5EEB">
        <w:t xml:space="preserve"> </w:t>
      </w:r>
      <w:r w:rsidR="00022992">
        <w:t>–</w:t>
      </w:r>
      <w:r w:rsidRPr="00BB5EEB">
        <w:t xml:space="preserve"> redakce školního časopisu, utváření týmu, význam různých věkových a</w:t>
      </w:r>
      <w:r>
        <w:t> </w:t>
      </w:r>
      <w:r w:rsidRPr="00BB5EEB">
        <w:t>sociálních skupin pro obohacení týmu, komunikace a spolupráce</w:t>
      </w:r>
      <w:r>
        <w:t xml:space="preserve"> v </w:t>
      </w:r>
      <w:r w:rsidRPr="00BB5EEB">
        <w:t>týmu, stanovení cíle, časového harmonogramu a delegování úkolů, faktory ovlivňující práci</w:t>
      </w:r>
      <w:r>
        <w:t xml:space="preserve"> v </w:t>
      </w:r>
      <w:r w:rsidRPr="00BB5EEB">
        <w:t>týmu, pravidelnost mediální produkce</w:t>
      </w:r>
    </w:p>
    <w:p w:rsidR="003C12A6" w:rsidRPr="00BB5EEB" w:rsidRDefault="003C12A6" w:rsidP="003C12A6">
      <w:pPr>
        <w:pStyle w:val="Nadpis3"/>
      </w:pPr>
      <w:bookmarkStart w:id="110" w:name="_Toc398142016"/>
      <w:r w:rsidRPr="00BB5EEB">
        <w:t>Klíčové kompetence</w:t>
      </w:r>
      <w:bookmarkEnd w:id="110"/>
    </w:p>
    <w:p w:rsidR="003C12A6" w:rsidRDefault="003C12A6" w:rsidP="003C12A6">
      <w:pPr>
        <w:pStyle w:val="odstavecbezodsazeni"/>
      </w:pPr>
      <w:r w:rsidRPr="00BB5EEB">
        <w:t xml:space="preserve">Ve vyučovacím předmětu Český jazyk a literatura na 2. stupni rozvíjíme </w:t>
      </w:r>
      <w:r w:rsidRPr="00BB5EEB">
        <w:rPr>
          <w:rStyle w:val="zvyraznenytext"/>
          <w:b w:val="0"/>
        </w:rPr>
        <w:t>klíčové kompetence</w:t>
      </w:r>
      <w:r w:rsidRPr="00BB5EEB">
        <w:t xml:space="preserve"> </w:t>
      </w:r>
      <w:r w:rsidRPr="00BB5EEB">
        <w:rPr>
          <w:rStyle w:val="zvyraznenytext"/>
          <w:b w:val="0"/>
        </w:rPr>
        <w:t>(systém vědomostí, dovedností i postojů potřebný ke kompetentnímu jednání</w:t>
      </w:r>
      <w:r>
        <w:rPr>
          <w:rStyle w:val="zvyraznenytext"/>
          <w:b w:val="0"/>
        </w:rPr>
        <w:t xml:space="preserve"> v </w:t>
      </w:r>
      <w:r w:rsidRPr="00BB5EEB">
        <w:rPr>
          <w:rStyle w:val="zvyraznenytext"/>
          <w:b w:val="0"/>
        </w:rPr>
        <w:t xml:space="preserve">přirozených životních situacích) </w:t>
      </w:r>
      <w:r w:rsidRPr="00BB5EEB">
        <w:t>zejména těmito strategiemi:</w:t>
      </w:r>
    </w:p>
    <w:p w:rsidR="003C12A6" w:rsidRDefault="003C12A6" w:rsidP="003C12A6">
      <w:pPr>
        <w:pStyle w:val="Nadpis41"/>
      </w:pPr>
      <w:bookmarkStart w:id="111" w:name="_Toc175566591"/>
      <w:r w:rsidRPr="00BB5EEB">
        <w:t>Kompetence</w:t>
      </w:r>
      <w:r>
        <w:t xml:space="preserve"> k </w:t>
      </w:r>
      <w:r w:rsidRPr="00BB5EEB">
        <w:t>učení</w:t>
      </w:r>
      <w:bookmarkEnd w:id="111"/>
    </w:p>
    <w:p w:rsidR="003C12A6" w:rsidRDefault="003C12A6" w:rsidP="00BD6DF8">
      <w:pPr>
        <w:pStyle w:val="odrazkyvtextu"/>
      </w:pPr>
      <w:r w:rsidRPr="00BB5EEB">
        <w:t>Výběr a využití vhodných způsobů, metod a strategií pro efektivní učení, plánování a řízení vlastního učení</w:t>
      </w:r>
    </w:p>
    <w:p w:rsidR="003C12A6" w:rsidRPr="00BB5EEB" w:rsidRDefault="003C12A6" w:rsidP="00BD6DF8">
      <w:pPr>
        <w:pStyle w:val="odrazkyvtextu"/>
      </w:pPr>
      <w:r w:rsidRPr="00BB5EEB">
        <w:t>Vyhledávání a třídění informací</w:t>
      </w:r>
    </w:p>
    <w:p w:rsidR="003C12A6" w:rsidRPr="00BB5EEB" w:rsidRDefault="003C12A6" w:rsidP="00BD6DF8">
      <w:pPr>
        <w:pStyle w:val="odrazkyvtextu"/>
      </w:pPr>
      <w:r w:rsidRPr="00BB5EEB">
        <w:t>Operace</w:t>
      </w:r>
      <w:r>
        <w:t xml:space="preserve"> s </w:t>
      </w:r>
      <w:r w:rsidRPr="00BB5EEB">
        <w:t>obecně užívanými termíny, znaky, symboly</w:t>
      </w:r>
    </w:p>
    <w:p w:rsidR="003C12A6" w:rsidRPr="00BB5EEB" w:rsidRDefault="003C12A6" w:rsidP="00BD6DF8">
      <w:pPr>
        <w:pStyle w:val="odrazkyvtextu"/>
      </w:pPr>
      <w:r w:rsidRPr="00BB5EEB">
        <w:t>Budování pozitivního vztahu</w:t>
      </w:r>
      <w:r>
        <w:t xml:space="preserve"> k </w:t>
      </w:r>
      <w:r w:rsidRPr="00BB5EEB">
        <w:t>učení</w:t>
      </w:r>
    </w:p>
    <w:p w:rsidR="003C12A6" w:rsidRPr="00BB5EEB" w:rsidRDefault="003C12A6" w:rsidP="003C12A6">
      <w:pPr>
        <w:pStyle w:val="Nadpis41"/>
      </w:pPr>
      <w:bookmarkStart w:id="112" w:name="_Toc175566592"/>
      <w:r w:rsidRPr="00BB5EEB">
        <w:t>Kompetence</w:t>
      </w:r>
      <w:r>
        <w:t xml:space="preserve"> k </w:t>
      </w:r>
      <w:r w:rsidRPr="00BB5EEB">
        <w:t>řešení problémů</w:t>
      </w:r>
      <w:bookmarkEnd w:id="112"/>
    </w:p>
    <w:p w:rsidR="003C12A6" w:rsidRPr="00BB5EEB" w:rsidRDefault="003C12A6" w:rsidP="00BD6DF8">
      <w:pPr>
        <w:pStyle w:val="odrazkyvtextu"/>
      </w:pPr>
      <w:r w:rsidRPr="00BB5EEB">
        <w:t>Rozpoznání a pochopení problému</w:t>
      </w:r>
    </w:p>
    <w:p w:rsidR="003C12A6" w:rsidRPr="00BB5EEB" w:rsidRDefault="003C12A6" w:rsidP="00BD6DF8">
      <w:pPr>
        <w:pStyle w:val="odrazkyvtextu"/>
      </w:pPr>
      <w:r w:rsidRPr="00BB5EEB">
        <w:t>Vyhledávání informací vhodných</w:t>
      </w:r>
      <w:r>
        <w:t xml:space="preserve"> k </w:t>
      </w:r>
      <w:r w:rsidRPr="00BB5EEB">
        <w:t>řešení problému</w:t>
      </w:r>
    </w:p>
    <w:p w:rsidR="003C12A6" w:rsidRPr="00BB5EEB" w:rsidRDefault="003C12A6" w:rsidP="00BD6DF8">
      <w:pPr>
        <w:pStyle w:val="odrazkyvtextu"/>
      </w:pPr>
      <w:r w:rsidRPr="00BB5EEB">
        <w:t>Kritické myšlení</w:t>
      </w:r>
    </w:p>
    <w:p w:rsidR="003C12A6" w:rsidRPr="00BB5EEB" w:rsidRDefault="003C12A6" w:rsidP="00BD6DF8">
      <w:pPr>
        <w:pStyle w:val="odrazkyvtextu"/>
      </w:pPr>
      <w:r w:rsidRPr="00BB5EEB">
        <w:t>Konstruktivistické postupy</w:t>
      </w:r>
    </w:p>
    <w:p w:rsidR="003C12A6" w:rsidRDefault="003C12A6" w:rsidP="003C12A6">
      <w:pPr>
        <w:pStyle w:val="Nadpis41"/>
      </w:pPr>
      <w:bookmarkStart w:id="113" w:name="_Toc175566593"/>
      <w:r w:rsidRPr="00BB5EEB">
        <w:t>Kompetence komunikativní</w:t>
      </w:r>
      <w:bookmarkEnd w:id="113"/>
    </w:p>
    <w:p w:rsidR="003C12A6" w:rsidRPr="00BB5EEB" w:rsidRDefault="003C12A6" w:rsidP="00BD6DF8">
      <w:pPr>
        <w:pStyle w:val="odrazkyvtextu"/>
      </w:pPr>
      <w:r w:rsidRPr="00BB5EEB">
        <w:t>Formulování a vyjadřování myšlenek a názorů</w:t>
      </w:r>
      <w:r>
        <w:t xml:space="preserve"> v </w:t>
      </w:r>
      <w:r w:rsidRPr="00BB5EEB">
        <w:t>logickém sledu</w:t>
      </w:r>
    </w:p>
    <w:p w:rsidR="003C12A6" w:rsidRPr="00BB5EEB" w:rsidRDefault="003C12A6" w:rsidP="00BD6DF8">
      <w:pPr>
        <w:pStyle w:val="odrazkyvtextu"/>
      </w:pPr>
      <w:r w:rsidRPr="00BB5EEB">
        <w:t>Vyjadřování výstižně</w:t>
      </w:r>
      <w:r>
        <w:t>, souvislé a kultivované v </w:t>
      </w:r>
      <w:r w:rsidRPr="00BB5EEB">
        <w:t>písemném i ústním projevu</w:t>
      </w:r>
    </w:p>
    <w:p w:rsidR="003C12A6" w:rsidRPr="00BB5EEB" w:rsidRDefault="003C12A6" w:rsidP="00BD6DF8">
      <w:pPr>
        <w:pStyle w:val="odrazkyvtextu"/>
      </w:pPr>
      <w:r w:rsidRPr="00BB5EEB">
        <w:t>Naslouchání druhým, vhodná reakce, zapojení do diskuse, obhajoba názoru</w:t>
      </w:r>
    </w:p>
    <w:p w:rsidR="003C12A6" w:rsidRPr="00BB5EEB" w:rsidRDefault="003C12A6" w:rsidP="00BD6DF8">
      <w:pPr>
        <w:pStyle w:val="odrazkyvtextu"/>
      </w:pPr>
      <w:r w:rsidRPr="00BB5EEB">
        <w:t>Porozumění různým typům textů a záznamů</w:t>
      </w:r>
    </w:p>
    <w:p w:rsidR="003C12A6" w:rsidRPr="00BB5EEB" w:rsidRDefault="003C12A6" w:rsidP="00BD6DF8">
      <w:pPr>
        <w:pStyle w:val="odrazkyvtextu"/>
      </w:pPr>
      <w:r w:rsidRPr="00BB5EEB">
        <w:t>Využití informačních a komunikačních prostředků a technologií</w:t>
      </w:r>
    </w:p>
    <w:p w:rsidR="003C12A6" w:rsidRPr="00BB5EEB" w:rsidRDefault="003C12A6" w:rsidP="003C12A6">
      <w:pPr>
        <w:pStyle w:val="Nadpis41"/>
      </w:pPr>
      <w:bookmarkStart w:id="114" w:name="_Toc175566594"/>
      <w:r w:rsidRPr="00BB5EEB">
        <w:t>Kompetence sociální a personální</w:t>
      </w:r>
      <w:bookmarkEnd w:id="114"/>
    </w:p>
    <w:p w:rsidR="003C12A6" w:rsidRPr="00BB5EEB" w:rsidRDefault="003C12A6" w:rsidP="00BD6DF8">
      <w:pPr>
        <w:pStyle w:val="odrazkyvtextu"/>
      </w:pPr>
      <w:r w:rsidRPr="00BB5EEB">
        <w:t>Účinná spolupráce ve skupině</w:t>
      </w:r>
    </w:p>
    <w:p w:rsidR="003C12A6" w:rsidRPr="00BB5EEB" w:rsidRDefault="003C12A6" w:rsidP="00BD6DF8">
      <w:pPr>
        <w:pStyle w:val="odrazkyvtextu"/>
      </w:pPr>
      <w:r w:rsidRPr="00BB5EEB">
        <w:t>Zapojení do diskuse, debaty, efektivní spolupráce při řešení daného úkolu</w:t>
      </w:r>
    </w:p>
    <w:p w:rsidR="003C12A6" w:rsidRDefault="003C12A6" w:rsidP="003C12A6">
      <w:pPr>
        <w:pStyle w:val="Nadpis41"/>
      </w:pPr>
      <w:bookmarkStart w:id="115" w:name="_Toc175566595"/>
      <w:r w:rsidRPr="00BB5EEB">
        <w:t>Kompetence občanské</w:t>
      </w:r>
      <w:bookmarkEnd w:id="115"/>
    </w:p>
    <w:p w:rsidR="003C12A6" w:rsidRPr="00BB5EEB" w:rsidRDefault="003C12A6" w:rsidP="00BD6DF8">
      <w:pPr>
        <w:pStyle w:val="odrazkyvtextu"/>
      </w:pPr>
      <w:r w:rsidRPr="00BB5EEB">
        <w:t>Respekt</w:t>
      </w:r>
      <w:r>
        <w:t xml:space="preserve"> k </w:t>
      </w:r>
      <w:r w:rsidRPr="00BB5EEB">
        <w:t>přesvědčení druhých</w:t>
      </w:r>
    </w:p>
    <w:p w:rsidR="003C12A6" w:rsidRPr="00BB5EEB" w:rsidRDefault="003C12A6" w:rsidP="00BD6DF8">
      <w:pPr>
        <w:pStyle w:val="odrazkyvtextu"/>
      </w:pPr>
      <w:r w:rsidRPr="00BB5EEB">
        <w:t>Respekt</w:t>
      </w:r>
      <w:r>
        <w:t xml:space="preserve"> k </w:t>
      </w:r>
      <w:r w:rsidRPr="00BB5EEB">
        <w:t>tradicím a ochrana kulturního a historického dědictví</w:t>
      </w:r>
    </w:p>
    <w:p w:rsidR="003C12A6" w:rsidRPr="00BB5EEB" w:rsidRDefault="003C12A6" w:rsidP="003C12A6">
      <w:pPr>
        <w:pStyle w:val="Nadpis41"/>
      </w:pPr>
      <w:bookmarkStart w:id="116" w:name="_Toc175566596"/>
      <w:r w:rsidRPr="00BB5EEB">
        <w:t>Kompetence pracovní</w:t>
      </w:r>
      <w:bookmarkEnd w:id="116"/>
    </w:p>
    <w:p w:rsidR="003C12A6" w:rsidRPr="00BB5EEB" w:rsidRDefault="003C12A6" w:rsidP="00BD6DF8">
      <w:pPr>
        <w:pStyle w:val="odrazkyvtextu"/>
      </w:pPr>
      <w:r w:rsidRPr="00BB5EEB">
        <w:t>Využití znalostí a zkušeností</w:t>
      </w:r>
      <w:r>
        <w:t xml:space="preserve"> v </w:t>
      </w:r>
      <w:r w:rsidRPr="00BB5EEB">
        <w:t>zájmu vlastního rozvoje a přípravy na budoucnost</w:t>
      </w:r>
    </w:p>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Český jazyk a literatura</w:t>
            </w:r>
          </w:p>
        </w:tc>
      </w:tr>
      <w:tr w:rsidR="003C12A6" w:rsidRPr="00BB5EEB">
        <w:trPr>
          <w:cantSplit/>
          <w:trHeight w:val="680"/>
          <w:tblHeader/>
        </w:trPr>
        <w:tc>
          <w:tcPr>
            <w:tcW w:w="2556" w:type="dxa"/>
            <w:tcBorders>
              <w:top w:val="single" w:sz="12"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tcBorders>
            <w:shd w:val="clear" w:color="auto" w:fill="auto"/>
            <w:vAlign w:val="center"/>
          </w:tcPr>
          <w:p w:rsidR="003C12A6" w:rsidRPr="00BB5EEB" w:rsidRDefault="003C12A6" w:rsidP="003C12A6">
            <w:pPr>
              <w:pStyle w:val="Tabnad2"/>
            </w:pPr>
            <w:r w:rsidRPr="00BB5EEB">
              <w:t>Jazyk a jazyková komunikace</w:t>
            </w:r>
          </w:p>
        </w:tc>
        <w:tc>
          <w:tcPr>
            <w:tcW w:w="1087" w:type="dxa"/>
            <w:tcBorders>
              <w:top w:val="single" w:sz="12"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tcBorders>
            <w:shd w:val="clear" w:color="auto" w:fill="auto"/>
            <w:vAlign w:val="center"/>
          </w:tcPr>
          <w:p w:rsidR="003C12A6" w:rsidRPr="00BB5EEB" w:rsidRDefault="003C12A6" w:rsidP="003C12A6">
            <w:pPr>
              <w:pStyle w:val="Tabnad2"/>
            </w:pPr>
            <w:r w:rsidRPr="00BB5EEB">
              <w:t>Český jazyk a</w:t>
            </w:r>
            <w:r w:rsidR="00022992">
              <w:t> </w:t>
            </w:r>
            <w:r w:rsidRPr="00BB5EEB">
              <w:t>literatura</w:t>
            </w:r>
          </w:p>
        </w:tc>
        <w:tc>
          <w:tcPr>
            <w:tcW w:w="1313" w:type="dxa"/>
            <w:tcBorders>
              <w:top w:val="single" w:sz="12"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 1</w:t>
            </w:r>
            <w:r>
              <w:t>.</w:t>
            </w:r>
            <w:r w:rsidRPr="00BB5EEB">
              <w:t xml:space="preserve"> </w:t>
            </w:r>
            <w:r>
              <w:t>–</w:t>
            </w:r>
            <w:r w:rsidRPr="00BB5EEB">
              <w:t xml:space="preserve"> 3</w:t>
            </w:r>
            <w:r>
              <w:t>.</w:t>
            </w:r>
          </w:p>
        </w:tc>
      </w:tr>
      <w:tr w:rsidR="003C12A6" w:rsidRPr="00BB5EEB">
        <w:trPr>
          <w:cantSplit/>
          <w:trHeight w:val="680"/>
          <w:tblHeader/>
        </w:trPr>
        <w:tc>
          <w:tcPr>
            <w:tcW w:w="2556" w:type="dxa"/>
            <w:tcBorders>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567"/>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plynule čte</w:t>
            </w:r>
            <w:r>
              <w:t xml:space="preserve"> s </w:t>
            </w:r>
            <w:r w:rsidRPr="00BB5EEB">
              <w:t>porozuměním texty přiměřeného rozsahu a náročnosti.</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písmena abecedy (rozpoznávání velkých a</w:t>
            </w:r>
            <w:r>
              <w:t> </w:t>
            </w:r>
            <w:r w:rsidRPr="00BB5EEB">
              <w:t>malých tiskacích písmen)</w:t>
            </w:r>
          </w:p>
          <w:p w:rsidR="003C12A6" w:rsidRPr="00BB5EEB" w:rsidRDefault="003C12A6" w:rsidP="00F578C5">
            <w:pPr>
              <w:pStyle w:val="Odrazky"/>
            </w:pPr>
            <w:r>
              <w:t>technika čtení s</w:t>
            </w:r>
            <w:r w:rsidRPr="00BB5EEB">
              <w:t>lov, jednoduchých vět a textů, znalost orientačních prvků</w:t>
            </w:r>
            <w:r>
              <w:t xml:space="preserve"> v </w:t>
            </w:r>
            <w:r w:rsidRPr="00BB5EEB">
              <w:t xml:space="preserve">textu </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r w:rsidR="00022992">
              <w:t xml:space="preserve"> – </w:t>
            </w:r>
            <w:r w:rsidRPr="00BB5EEB">
              <w:t>2.</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rozvoj schopností poznávání cvičení smyslového vnímání, pozornosti a</w:t>
            </w:r>
            <w:r>
              <w:t> </w:t>
            </w:r>
            <w:r w:rsidRPr="00BB5EEB">
              <w:t>soustředění</w:t>
            </w:r>
            <w:r>
              <w:t>.</w:t>
            </w: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t xml:space="preserve">- </w:t>
            </w:r>
            <w:r w:rsidRPr="00BB5EEB">
              <w:t>četba první čítanky</w:t>
            </w: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zvládá základní hygienické návyky spojené se psaním.</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správné sezení, držení psacího náčiní, hygiena zraku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w:t>
            </w:r>
            <w:r w:rsidRPr="00BB5EEB">
              <w:t>2.</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odůvodňuje a píše správně velká písmena na začátku věty.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velká písmena na počátku věty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w:t>
            </w:r>
            <w:r w:rsidRPr="00BB5EEB">
              <w:t>2.</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plynule čte</w:t>
            </w:r>
            <w:r>
              <w:t xml:space="preserve"> s </w:t>
            </w:r>
            <w:r w:rsidRPr="00BB5EEB">
              <w:t>porozuměním texty přiměřeného rozsahu a náročnosti.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čtení jako zdroj informací, vyhledávací čtení</w:t>
            </w:r>
          </w:p>
          <w:p w:rsidR="003C12A6" w:rsidRPr="00BB5EEB" w:rsidRDefault="003C12A6" w:rsidP="00F578C5">
            <w:pPr>
              <w:pStyle w:val="Odrazky"/>
            </w:pPr>
            <w:r w:rsidRPr="00BB5EEB">
              <w:t>plynulé čtení</w:t>
            </w:r>
            <w:r>
              <w:t xml:space="preserve"> s </w:t>
            </w:r>
            <w:r w:rsidRPr="00BB5EEB">
              <w:t>porozuměním jednoduchých naučných textů (dětské encyklopedie)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rozvoj schopností poznávání </w:t>
            </w:r>
            <w:r w:rsidR="00022992">
              <w:t>–</w:t>
            </w:r>
            <w:r w:rsidRPr="00BB5EEB">
              <w:t xml:space="preserve"> cvičení dovedností zapamatování</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porozumí písemným pokynům přiměřené složitosti.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čtení</w:t>
            </w:r>
            <w:r>
              <w:t xml:space="preserve"> s </w:t>
            </w:r>
            <w:r w:rsidRPr="00BB5EEB">
              <w:t>porozuměním</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ulkatext"/>
            </w:pPr>
            <w:r>
              <w:t>- z</w:t>
            </w:r>
            <w:r w:rsidRPr="00BB5EEB">
              <w:t>adání slovních úloh,</w:t>
            </w:r>
          </w:p>
          <w:p w:rsidR="003C12A6" w:rsidRPr="00BB5EEB" w:rsidRDefault="003C12A6" w:rsidP="003C12A6">
            <w:pPr>
              <w:pStyle w:val="Tabulkatext"/>
            </w:pPr>
            <w:r>
              <w:t>-</w:t>
            </w:r>
            <w:r w:rsidRPr="00BB5EEB">
              <w:t xml:space="preserve"> učební texty</w:t>
            </w: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porozumí mluveným pokynům přiměřené složitosti.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zdvořilé naslouchání (vyjádření kontaktu</w:t>
            </w:r>
            <w:r>
              <w:t xml:space="preserve"> s </w:t>
            </w:r>
            <w:r w:rsidRPr="00BB5EEB">
              <w:t>partnerem)</w:t>
            </w:r>
          </w:p>
          <w:p w:rsidR="003C12A6" w:rsidRPr="00BB5EEB" w:rsidRDefault="003C12A6" w:rsidP="00F578C5">
            <w:pPr>
              <w:pStyle w:val="Odrazky"/>
            </w:pPr>
            <w:r w:rsidRPr="00BB5EEB">
              <w:t>pozorné</w:t>
            </w:r>
            <w:r>
              <w:t>,</w:t>
            </w:r>
            <w:r w:rsidR="00022992">
              <w:t xml:space="preserve"> </w:t>
            </w:r>
            <w:r w:rsidRPr="00BB5EEB">
              <w:t>soustředěné, aktivní naslouchání (reakce otázkami)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komunikace </w:t>
            </w:r>
            <w:r w:rsidR="00022992">
              <w:t>–</w:t>
            </w:r>
            <w:r w:rsidRPr="00BB5EEB">
              <w:t xml:space="preserve"> cvičení pozorování, empatického a</w:t>
            </w:r>
            <w:r>
              <w:t> </w:t>
            </w:r>
            <w:r w:rsidRPr="00BB5EEB">
              <w:t>aktivního naslouchání</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respektuje základní komunikační pravidla</w:t>
            </w:r>
            <w:r>
              <w:t xml:space="preserve"> v </w:t>
            </w:r>
            <w:r w:rsidRPr="00BB5EEB">
              <w:t>rozhovoru.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oslovení, zahájení a ukončení dialogu, střídání rolí mluvčího a posluchače, zdvořilé vystupování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mezilidské vztahy </w:t>
            </w:r>
            <w:r w:rsidR="00022992">
              <w:t>–</w:t>
            </w:r>
            <w:r w:rsidRPr="00BB5EEB">
              <w:t xml:space="preserve"> péče o dobré vztahy, respektování, empatie</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pečlivě vyslovuje, opravuje svou nesprávnou nebo nedbalou výslovnost.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správná výslovnost hlásek a slov</w:t>
            </w:r>
          </w:p>
          <w:p w:rsidR="003C12A6" w:rsidRPr="00BB5EEB" w:rsidRDefault="003C12A6" w:rsidP="00F578C5">
            <w:pPr>
              <w:pStyle w:val="Odrazky"/>
            </w:pPr>
            <w:r w:rsidRPr="00BB5EEB">
              <w:t>tvoření hlasu, rozvoj znělého hlasu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seberegulace a</w:t>
            </w:r>
            <w:r>
              <w:t> </w:t>
            </w:r>
            <w:r w:rsidRPr="00BB5EEB">
              <w:t xml:space="preserve">sebeorganizace </w:t>
            </w:r>
            <w:r w:rsidR="00022992">
              <w:t>–</w:t>
            </w:r>
            <w:r w:rsidRPr="00BB5EEB">
              <w:t xml:space="preserve"> cvičení sebekontroly</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 krátkých mluvených projevech správně dýchá a</w:t>
            </w:r>
            <w:r>
              <w:t> </w:t>
            </w:r>
            <w:r w:rsidRPr="00BB5EEB">
              <w:t>volí vhodné tempo řeči.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dýchání při hovoru</w:t>
            </w:r>
          </w:p>
          <w:p w:rsidR="003C12A6" w:rsidRPr="00BB5EEB" w:rsidRDefault="003C12A6" w:rsidP="00F578C5">
            <w:pPr>
              <w:pStyle w:val="Odrazky"/>
            </w:pPr>
            <w:r w:rsidRPr="00BB5EEB">
              <w:t>přiměřené tempo řeči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volí vhodné verbální i</w:t>
            </w:r>
            <w:r>
              <w:t> </w:t>
            </w:r>
            <w:r w:rsidRPr="00BB5EEB">
              <w:t>nonverbální prostředky řeči</w:t>
            </w:r>
            <w:r>
              <w:t xml:space="preserve"> v </w:t>
            </w:r>
            <w:r w:rsidRPr="00BB5EEB">
              <w:t>běžných školních i</w:t>
            </w:r>
            <w:r>
              <w:t> </w:t>
            </w:r>
            <w:r w:rsidRPr="00BB5EEB">
              <w:t>mimoškolních situacích.</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hlasitost projevu, změna tempa řeči</w:t>
            </w:r>
          </w:p>
          <w:p w:rsidR="003C12A6" w:rsidRPr="00BB5EEB" w:rsidRDefault="003C12A6" w:rsidP="00F578C5">
            <w:pPr>
              <w:pStyle w:val="Odrazky"/>
            </w:pPr>
            <w:r w:rsidRPr="00BB5EEB">
              <w:t>mimika, gesta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komunikace </w:t>
            </w:r>
            <w:r w:rsidR="00022992">
              <w:t>–</w:t>
            </w:r>
            <w:r w:rsidRPr="00BB5EEB">
              <w:t xml:space="preserve"> řeč těla, řeč zvuků a</w:t>
            </w:r>
            <w:r>
              <w:t> </w:t>
            </w:r>
            <w:r w:rsidRPr="00BB5EEB">
              <w:t>slov, řeč předmětů a</w:t>
            </w:r>
            <w:r>
              <w:t> </w:t>
            </w:r>
            <w:r w:rsidRPr="00BB5EEB">
              <w:t>prostředí vytvářeného člověkem, řeč lidských skutků</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 základě vlastních zážitků tvoří krátký mluvený projev.</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souvislý jazykový projev</w:t>
            </w:r>
          </w:p>
          <w:p w:rsidR="003C12A6" w:rsidRPr="00BB5EEB" w:rsidRDefault="003C12A6" w:rsidP="00F578C5">
            <w:pPr>
              <w:pStyle w:val="Odrazky"/>
            </w:pPr>
            <w:r w:rsidRPr="00BB5EEB">
              <w:t>jednoduchá osnova vyprávění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1C089D">
            <w:pPr>
              <w:pStyle w:val="Tabulkatext"/>
            </w:pPr>
            <w:r w:rsidRPr="00BB5EEB">
              <w:t>píše správné tvary písmen a číslic, správně spojuje písmena</w:t>
            </w:r>
            <w:r w:rsidR="001C089D">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úhledný, čitelný a</w:t>
            </w:r>
            <w:r>
              <w:t> </w:t>
            </w:r>
            <w:r w:rsidRPr="00BB5EEB">
              <w:t>přehledný písemný projev</w:t>
            </w:r>
          </w:p>
          <w:p w:rsidR="003C12A6" w:rsidRPr="00BB5EEB" w:rsidRDefault="003C12A6" w:rsidP="00F578C5">
            <w:pPr>
              <w:pStyle w:val="Odrazky"/>
            </w:pPr>
            <w:r w:rsidRPr="00BB5EEB">
              <w:t>automatizace psacího pohybu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kontroluje vlastní písemný projev.</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návyky spojené</w:t>
            </w:r>
            <w:r>
              <w:t xml:space="preserve"> s </w:t>
            </w:r>
            <w:r w:rsidRPr="00BB5EEB">
              <w:t>kontrolou a opravou vlastní práce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rozvoj schopností poznávání </w:t>
            </w:r>
            <w:r w:rsidR="00022992">
              <w:t>–</w:t>
            </w:r>
            <w:r w:rsidRPr="00BB5EEB">
              <w:t xml:space="preserve"> cvičení dovednosti řešení problémů</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píše věcně i formálně správně jednoduchá sdělení.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souvislé a srozumitelné písemné sdělení</w:t>
            </w:r>
            <w:r>
              <w:t xml:space="preserve"> </w:t>
            </w:r>
            <w:r w:rsidRPr="00BB5EEB">
              <w:br w:type="page"/>
              <w:t>formální úprava textu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seřadí ilustrace podle dějové posloupnosti a</w:t>
            </w:r>
            <w:r>
              <w:t> </w:t>
            </w:r>
            <w:r w:rsidRPr="00BB5EEB">
              <w:t>vytvoří podle nich jednoduchý příběh.</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vypravování podle obrázků, jednoduchá osnova příběhu</w:t>
            </w:r>
          </w:p>
          <w:p w:rsidR="003C12A6" w:rsidRPr="00BB5EEB" w:rsidRDefault="003C12A6" w:rsidP="00F578C5">
            <w:pPr>
              <w:pStyle w:val="Odrazky"/>
            </w:pPr>
            <w:r w:rsidRPr="00BB5EEB">
              <w:t>spojování obsahu textu</w:t>
            </w:r>
            <w:r>
              <w:t xml:space="preserve"> s </w:t>
            </w:r>
            <w:r w:rsidRPr="00BB5EEB">
              <w:t>ilustrací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zvukovou a</w:t>
            </w:r>
            <w:r>
              <w:t> </w:t>
            </w:r>
            <w:r w:rsidRPr="00BB5EEB">
              <w:t xml:space="preserve">grafickou podobu slova.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vztah hlásky a písmena</w:t>
            </w:r>
          </w:p>
          <w:p w:rsidR="003C12A6" w:rsidRPr="00BB5EEB" w:rsidRDefault="003C12A6" w:rsidP="00F578C5">
            <w:pPr>
              <w:pStyle w:val="Odrazky"/>
            </w:pPr>
            <w:r w:rsidRPr="00BB5EEB">
              <w:t>výslovnost samohlásek, s</w:t>
            </w:r>
            <w:r>
              <w:rPr>
                <w:rStyle w:val="slostrnky"/>
              </w:rPr>
              <w:t>ouhlásek a souhláskových skupin</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člení slova na hlásky, odlišuje dlouhé a krátké samohlásky.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sluchové rozlišení hlásek (analýza a syntéza)</w:t>
            </w:r>
          </w:p>
          <w:p w:rsidR="003C12A6" w:rsidRPr="00BB5EEB" w:rsidRDefault="003C12A6" w:rsidP="00F578C5">
            <w:pPr>
              <w:pStyle w:val="Odrazky"/>
            </w:pPr>
            <w:r w:rsidRPr="00BB5EEB">
              <w:t>sou</w:t>
            </w:r>
            <w:r>
              <w:rPr>
                <w:rStyle w:val="slostrnky"/>
              </w:rPr>
              <w:t>hlásky a samohlásky, dvojhlásky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významy slov, zvláště slova opačného významu a slova významem souřadná, nadřazená a podřazená.</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slovní zásoba, slova a</w:t>
            </w:r>
            <w:r>
              <w:t> </w:t>
            </w:r>
            <w:r w:rsidRPr="00BB5EEB">
              <w:t>pojmy, význam slov</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w:t>
            </w:r>
            <w:r>
              <w:t xml:space="preserve"> v </w:t>
            </w:r>
            <w:r w:rsidRPr="00BB5EEB">
              <w:t>textu druhy vět podle postoje mluvčího a</w:t>
            </w:r>
            <w:r>
              <w:t> k </w:t>
            </w:r>
            <w:r w:rsidRPr="00BB5EEB">
              <w:t>jejich vytvoření volí vhodné jazykové i zvukové prostředky.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věty oznamovací, rozkazovací, tázací, přací</w:t>
            </w:r>
          </w:p>
          <w:p w:rsidR="003C12A6" w:rsidRPr="00BB5EEB" w:rsidRDefault="003C12A6" w:rsidP="00F578C5">
            <w:pPr>
              <w:pStyle w:val="Odrazky"/>
            </w:pPr>
            <w:r w:rsidRPr="00BB5EEB">
              <w:t>intonace, přízvuk</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odůvodňuje a píše správně i/y po tvrdých a měkkých souhláskách</w:t>
            </w:r>
            <w:r>
              <w:t xml:space="preserve"> v </w:t>
            </w:r>
            <w:r w:rsidRPr="00BB5EEB">
              <w:t>českých domácích slovech.</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tvrdé a měkké souhlásky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odůvodňuje a píše správně slova se skupinami dě, tě, ně, bě, pě, vě, mě </w:t>
            </w:r>
            <w:r w:rsidR="00022992">
              <w:t>–</w:t>
            </w:r>
            <w:r w:rsidRPr="00BB5EEB">
              <w:t xml:space="preserve"> mimo morfologický šev.</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pravidla pro správné psaní dě, tě, ně, bě, pě, vě, mě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odůvodňuje a píše správně slova</w:t>
            </w:r>
            <w:r>
              <w:t xml:space="preserve"> s </w:t>
            </w:r>
            <w:r w:rsidRPr="00BB5EEB">
              <w:t>ú/ů.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pravidla pro správné psaní ú/ů</w:t>
            </w:r>
            <w:r>
              <w:t xml:space="preserve"> v </w:t>
            </w:r>
            <w:r w:rsidRPr="00BB5EEB">
              <w:t>českých domácích slovech</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22992"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129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odůvodňuje a píše správně velká písmena</w:t>
            </w:r>
            <w:r>
              <w:t xml:space="preserve"> v </w:t>
            </w:r>
            <w:r w:rsidRPr="00BB5EEB">
              <w:t>typických případech vlastních jmen osob, zvířat a místních pojmenování.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základní pravidla pro psaní velkých písmen uvnitř věty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čte ve vhodném frázování a tempu literární texty přiměřené věku.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poslech literárních textů</w:t>
            </w:r>
          </w:p>
          <w:p w:rsidR="003C12A6" w:rsidRPr="00BB5EEB" w:rsidRDefault="003C12A6" w:rsidP="00F578C5">
            <w:pPr>
              <w:pStyle w:val="Odrazky"/>
            </w:pPr>
            <w:r w:rsidRPr="00BB5EEB">
              <w:t>technika čtení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přednáší zpaměti ve vhodném frázování </w:t>
            </w:r>
            <w:r>
              <w:t>a t</w:t>
            </w:r>
            <w:r w:rsidRPr="00BB5EEB">
              <w:t>empu literární texty přiměřené věku.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recitace</w:t>
            </w:r>
          </w:p>
          <w:p w:rsidR="003C12A6" w:rsidRPr="00BB5EEB" w:rsidRDefault="003C12A6" w:rsidP="00F578C5">
            <w:pPr>
              <w:pStyle w:val="Odrazky"/>
            </w:pPr>
            <w:r w:rsidRPr="00BB5EEB">
              <w:t>přednes vhodných literárních textů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rozvoj schopností poznávání </w:t>
            </w:r>
            <w:r w:rsidR="001528D3">
              <w:t>–</w:t>
            </w:r>
            <w:r w:rsidRPr="00BB5EEB">
              <w:t xml:space="preserve"> cvičení schopností zapamatování</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vyjadřuje své pocity</w:t>
            </w:r>
            <w:r>
              <w:t xml:space="preserve"> z </w:t>
            </w:r>
            <w:r w:rsidRPr="00BB5EEB">
              <w:t>přečteného textu.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zážitkové čtení a</w:t>
            </w:r>
            <w:r>
              <w:t> </w:t>
            </w:r>
            <w:r w:rsidRPr="00BB5EEB">
              <w:t xml:space="preserve">naslouchání, volné vyjádření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sebepoznání a sebepojetí - já jako zdroj informací o sobě</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t>- v</w:t>
            </w:r>
            <w:r w:rsidRPr="00BB5EEB">
              <w:t>hodné propojení</w:t>
            </w:r>
            <w:r>
              <w:t xml:space="preserve"> s </w:t>
            </w:r>
            <w:r w:rsidRPr="00BB5EEB">
              <w:t>Kulturou ducha a těla</w:t>
            </w: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vyjadřování</w:t>
            </w:r>
            <w:r>
              <w:t xml:space="preserve"> v </w:t>
            </w:r>
            <w:r w:rsidRPr="00BB5EEB">
              <w:t>próze a ve verších.</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rozpočitadlo, hádanka, říkanka, báseň, pohádka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odlišuje pohádku od ostatních vyprávění.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typické znaky pohádky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pracuje tvořivě</w:t>
            </w:r>
            <w:r>
              <w:t xml:space="preserve"> s </w:t>
            </w:r>
            <w:r w:rsidRPr="00BB5EEB">
              <w:t>literárním textem podle pokynů učitele a podle svých schopností.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volná reprodukce přečteného nebo slyšeného textu</w:t>
            </w:r>
          </w:p>
          <w:p w:rsidR="003C12A6" w:rsidRPr="00BB5EEB" w:rsidRDefault="003C12A6" w:rsidP="00F578C5">
            <w:pPr>
              <w:pStyle w:val="Odrazky"/>
            </w:pPr>
            <w:r w:rsidRPr="00BB5EEB">
              <w:t>dramatizace</w:t>
            </w:r>
          </w:p>
          <w:p w:rsidR="003C12A6" w:rsidRPr="00BB5EEB" w:rsidRDefault="003C12A6" w:rsidP="00F578C5">
            <w:pPr>
              <w:pStyle w:val="Odrazky"/>
            </w:pPr>
            <w:r w:rsidRPr="00BB5EEB">
              <w:t>dokončování a přetváření textu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3C12A6">
            <w:pPr>
              <w:pStyle w:val="tabulkatextcentr"/>
            </w:pPr>
            <w:r w:rsidRPr="00BB5EEB">
              <w:t>1.</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kreativita </w:t>
            </w:r>
            <w:r w:rsidR="001528D3">
              <w:t>–</w:t>
            </w:r>
            <w:r w:rsidRPr="00BB5EEB">
              <w:t xml:space="preserve"> cvičení pro rozvoj základních rysů kreativity</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vyhledává</w:t>
            </w:r>
            <w:r>
              <w:t xml:space="preserve"> v </w:t>
            </w:r>
            <w:r w:rsidRPr="00BB5EEB">
              <w:t>textu slova příbuzná.</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zásady příbuznosti slov</w:t>
            </w:r>
          </w:p>
          <w:p w:rsidR="003C12A6" w:rsidRPr="00BB5EEB" w:rsidRDefault="003C12A6" w:rsidP="00F578C5">
            <w:pPr>
              <w:pStyle w:val="Odrazky"/>
            </w:pPr>
            <w:r w:rsidRPr="00BB5EEB">
              <w:t>vyjmenovaná slova a</w:t>
            </w:r>
            <w:r>
              <w:t> </w:t>
            </w:r>
            <w:r w:rsidRPr="00BB5EEB">
              <w:t>slova</w:t>
            </w:r>
            <w:r>
              <w:t xml:space="preserve"> k </w:t>
            </w:r>
            <w:r w:rsidRPr="00BB5EEB">
              <w:t>nim příbuzná</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3C12A6">
            <w:pPr>
              <w:pStyle w:val="tabulkatextcentr"/>
            </w:pPr>
            <w:r>
              <w:t>2</w:t>
            </w:r>
            <w:r w:rsidRPr="00BB5EEB">
              <w:t>.</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porovnává a třídí slova podle zobecněného významu </w:t>
            </w:r>
            <w:r w:rsidR="001528D3">
              <w:t>–</w:t>
            </w:r>
            <w:r w:rsidRPr="00BB5EEB">
              <w:t xml:space="preserve"> děj</w:t>
            </w:r>
            <w:r>
              <w:t>,</w:t>
            </w:r>
            <w:r w:rsidRPr="00BB5EEB">
              <w:t xml:space="preserve"> věc, okolnost, vlastnost.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třídění slov podle významu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3C12A6">
            <w:pPr>
              <w:pStyle w:val="tabulkatextcentr"/>
            </w:pPr>
            <w:r>
              <w:t>2</w:t>
            </w:r>
            <w:r w:rsidRPr="00BB5EEB">
              <w:t>.</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slovní druhy</w:t>
            </w:r>
            <w:r>
              <w:t xml:space="preserve"> v </w:t>
            </w:r>
            <w:r w:rsidRPr="00BB5EEB">
              <w:t>základním tvaru.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základní seznámení se slovními druhy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3C12A6">
            <w:pPr>
              <w:pStyle w:val="tabulkatextcentr"/>
            </w:pPr>
            <w:r>
              <w:t>2</w:t>
            </w:r>
            <w:r w:rsidRPr="00BB5EEB">
              <w:t>.</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w:t>
            </w:r>
            <w:r>
              <w:t xml:space="preserve"> v </w:t>
            </w:r>
            <w:r w:rsidRPr="00BB5EEB">
              <w:t>mluveném projevu správné gramatické tvary podstatných jmen, přídavných jmen a sloves.</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tvarosloví </w:t>
            </w:r>
            <w:r w:rsidR="001528D3">
              <w:t>–</w:t>
            </w:r>
            <w:r w:rsidRPr="00BB5EEB">
              <w:t xml:space="preserve"> tvary slov</w:t>
            </w:r>
          </w:p>
          <w:p w:rsidR="003C12A6" w:rsidRPr="00BB5EEB" w:rsidRDefault="003C12A6" w:rsidP="00F578C5">
            <w:pPr>
              <w:pStyle w:val="Odrazky"/>
            </w:pPr>
            <w:r w:rsidRPr="00BB5EEB">
              <w:t>ohebné slovní druhy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3C12A6">
            <w:pPr>
              <w:pStyle w:val="tabulkatextcentr"/>
            </w:pPr>
            <w:r>
              <w:t>2</w:t>
            </w:r>
            <w:r w:rsidRPr="00BB5EEB">
              <w:t>.</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spojuje věty do jednodušších souvětí vhodnými spojkami a</w:t>
            </w:r>
            <w:r w:rsidR="001528D3">
              <w:t> </w:t>
            </w:r>
            <w:r w:rsidRPr="00BB5EEB">
              <w:t>jinými spojovacími výrazy.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věta a souvětí </w:t>
            </w:r>
            <w:r w:rsidRPr="00BB5EEB">
              <w:br w:type="page"/>
              <w:t>spojky a</w:t>
            </w:r>
            <w:r>
              <w:t> </w:t>
            </w:r>
            <w:r w:rsidRPr="00BB5EEB">
              <w:t>jejich funkce, spojovací výrazy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3C12A6">
            <w:pPr>
              <w:pStyle w:val="tabulkatextcentr"/>
            </w:pPr>
            <w:r>
              <w:t>2</w:t>
            </w:r>
            <w:r w:rsidRPr="00BB5EEB">
              <w:t>.</w:t>
            </w:r>
            <w:r>
              <w:t xml:space="preserve"> – 3</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ve slově kořen.</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kořen slova</w:t>
            </w:r>
          </w:p>
          <w:p w:rsidR="003C12A6" w:rsidRPr="00BB5EEB" w:rsidRDefault="003C12A6" w:rsidP="00F578C5">
            <w:pPr>
              <w:pStyle w:val="Odrazky"/>
            </w:pPr>
            <w:r>
              <w:t>různé tvary téhož slova</w:t>
            </w:r>
          </w:p>
          <w:p w:rsidR="003C12A6" w:rsidRPr="00BB5EEB" w:rsidRDefault="003C12A6" w:rsidP="00F578C5">
            <w:pPr>
              <w:pStyle w:val="Odrazky"/>
            </w:pPr>
            <w:r w:rsidRPr="00BB5EEB">
              <w:t>příbuzná slova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rozlišuje ve slově část příponovou, předponovou.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přípony, předpony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567"/>
        </w:trPr>
        <w:tc>
          <w:tcPr>
            <w:tcW w:w="2556"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odůvodňuje a píše správně i/y po obojetných souhláskách ve vyjmenovaných slovech.</w:t>
            </w:r>
          </w:p>
        </w:tc>
        <w:tc>
          <w:tcPr>
            <w:tcW w:w="268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obojetné souhlásky</w:t>
            </w:r>
          </w:p>
          <w:p w:rsidR="003C12A6" w:rsidRPr="00BB5EEB" w:rsidRDefault="003C12A6" w:rsidP="00F578C5">
            <w:pPr>
              <w:pStyle w:val="Odrazky"/>
            </w:pPr>
            <w:r w:rsidRPr="00BB5EEB">
              <w:t>vyjmenovaná slova</w:t>
            </w:r>
          </w:p>
        </w:tc>
        <w:tc>
          <w:tcPr>
            <w:tcW w:w="108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1528D3" w:rsidP="003C12A6">
            <w:pPr>
              <w:pStyle w:val="tabulkatextcentr"/>
            </w:pPr>
            <w:r>
              <w:t>2</w:t>
            </w:r>
            <w:r w:rsidRPr="00BB5EEB">
              <w:t>.</w:t>
            </w:r>
            <w:r>
              <w:t xml:space="preserve"> – 3</w:t>
            </w:r>
            <w:r w:rsidRPr="00BB5EEB">
              <w:t>.</w:t>
            </w:r>
          </w:p>
        </w:tc>
        <w:tc>
          <w:tcPr>
            <w:tcW w:w="217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ulkatext"/>
            </w:pPr>
            <w:r>
              <w:t>- o</w:t>
            </w:r>
            <w:r w:rsidRPr="00BB5EEB">
              <w:t>pakování příbuzných slov</w:t>
            </w:r>
          </w:p>
        </w:tc>
      </w:tr>
    </w:tbl>
    <w:p w:rsidR="003C12A6" w:rsidRPr="00BB5EEB" w:rsidRDefault="003C12A6" w:rsidP="003C12A6">
      <w:pPr>
        <w:pStyle w:val="predtab"/>
      </w:pPr>
    </w:p>
    <w:p w:rsidR="003C12A6" w:rsidRDefault="003C12A6" w:rsidP="003C12A6">
      <w:pPr>
        <w:rPr>
          <w:b/>
        </w:rPr>
      </w:pPr>
    </w:p>
    <w:p w:rsidR="002A01A8" w:rsidRDefault="002A01A8" w:rsidP="003C12A6">
      <w:pPr>
        <w:rPr>
          <w:b/>
        </w:rPr>
      </w:pPr>
    </w:p>
    <w:p w:rsidR="002A01A8" w:rsidRDefault="002A01A8" w:rsidP="003C12A6">
      <w:pPr>
        <w:rPr>
          <w:b/>
        </w:rPr>
      </w:pP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Český jazyk a literatura</w:t>
            </w:r>
          </w:p>
        </w:tc>
      </w:tr>
      <w:tr w:rsidR="003C12A6" w:rsidRPr="00BB5EEB">
        <w:trPr>
          <w:cantSplit/>
          <w:trHeight w:val="680"/>
          <w:tblHeader/>
        </w:trPr>
        <w:tc>
          <w:tcPr>
            <w:tcW w:w="2556" w:type="dxa"/>
            <w:tcBorders>
              <w:top w:val="single" w:sz="12"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tcBorders>
            <w:shd w:val="clear" w:color="auto" w:fill="auto"/>
            <w:vAlign w:val="center"/>
          </w:tcPr>
          <w:p w:rsidR="003C12A6" w:rsidRPr="00BB5EEB" w:rsidRDefault="003C12A6" w:rsidP="003C12A6">
            <w:pPr>
              <w:pStyle w:val="Tabnad2"/>
            </w:pPr>
            <w:r w:rsidRPr="00BB5EEB">
              <w:t>Jazyk a jazyková komunikace</w:t>
            </w:r>
          </w:p>
        </w:tc>
        <w:tc>
          <w:tcPr>
            <w:tcW w:w="1087" w:type="dxa"/>
            <w:tcBorders>
              <w:top w:val="single" w:sz="12"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tcBorders>
            <w:shd w:val="clear" w:color="auto" w:fill="auto"/>
            <w:vAlign w:val="center"/>
          </w:tcPr>
          <w:p w:rsidR="003C12A6" w:rsidRPr="00BB5EEB" w:rsidRDefault="003C12A6" w:rsidP="003C12A6">
            <w:pPr>
              <w:pStyle w:val="Tabnad2"/>
            </w:pPr>
            <w:r>
              <w:t>Etická výchova</w:t>
            </w:r>
          </w:p>
        </w:tc>
        <w:tc>
          <w:tcPr>
            <w:tcW w:w="1313" w:type="dxa"/>
            <w:tcBorders>
              <w:top w:val="single" w:sz="12"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 1</w:t>
            </w:r>
            <w:r>
              <w:t>.</w:t>
            </w:r>
            <w:r w:rsidRPr="00BB5EEB">
              <w:t xml:space="preserve"> </w:t>
            </w:r>
            <w:r>
              <w:t>–</w:t>
            </w:r>
            <w:r w:rsidRPr="00BB5EEB">
              <w:t xml:space="preserve"> 3</w:t>
            </w:r>
            <w:r>
              <w:t>.</w:t>
            </w:r>
          </w:p>
        </w:tc>
      </w:tr>
      <w:tr w:rsidR="003C12A6" w:rsidRPr="00BB5EEB">
        <w:trPr>
          <w:cantSplit/>
          <w:trHeight w:val="680"/>
          <w:tblHeader/>
        </w:trPr>
        <w:tc>
          <w:tcPr>
            <w:tcW w:w="2556" w:type="dxa"/>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shd w:val="clear" w:color="auto" w:fill="auto"/>
            <w:vAlign w:val="center"/>
          </w:tcPr>
          <w:p w:rsidR="003C12A6" w:rsidRPr="00BB5EEB" w:rsidRDefault="003C12A6" w:rsidP="003C12A6">
            <w:pPr>
              <w:pStyle w:val="tabulkacentrtucny"/>
            </w:pPr>
            <w:r w:rsidRPr="00BB5EEB">
              <w:t>Učivo</w:t>
            </w:r>
          </w:p>
        </w:tc>
        <w:tc>
          <w:tcPr>
            <w:tcW w:w="1087" w:type="dxa"/>
            <w:shd w:val="clear" w:color="auto" w:fill="auto"/>
            <w:vAlign w:val="center"/>
          </w:tcPr>
          <w:p w:rsidR="003C12A6" w:rsidRPr="00BB5EEB" w:rsidRDefault="003C12A6" w:rsidP="003C12A6">
            <w:pPr>
              <w:pStyle w:val="tabulkacentrtucny"/>
            </w:pPr>
            <w:r w:rsidRPr="00BB5EEB">
              <w:t>Ročník</w:t>
            </w:r>
          </w:p>
        </w:tc>
        <w:tc>
          <w:tcPr>
            <w:tcW w:w="2170" w:type="dxa"/>
            <w:shd w:val="clear" w:color="auto" w:fill="auto"/>
            <w:vAlign w:val="center"/>
          </w:tcPr>
          <w:p w:rsidR="003C12A6" w:rsidRPr="00BB5EEB" w:rsidRDefault="003C12A6" w:rsidP="003C12A6">
            <w:pPr>
              <w:pStyle w:val="tabulkacentrtucny"/>
            </w:pPr>
            <w:r w:rsidRPr="00BB5EEB">
              <w:t>Průřezové téma</w:t>
            </w:r>
          </w:p>
        </w:tc>
        <w:tc>
          <w:tcPr>
            <w:tcW w:w="1313" w:type="dxa"/>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blHeader/>
        </w:trPr>
        <w:tc>
          <w:tcPr>
            <w:tcW w:w="2556" w:type="dxa"/>
            <w:shd w:val="clear" w:color="auto" w:fill="auto"/>
            <w:vAlign w:val="center"/>
          </w:tcPr>
          <w:p w:rsidR="003C12A6" w:rsidRPr="00D1277E" w:rsidRDefault="003C12A6" w:rsidP="003C12A6">
            <w:pPr>
              <w:pStyle w:val="tabulkacentrtucny"/>
              <w:jc w:val="left"/>
              <w:rPr>
                <w:b w:val="0"/>
              </w:rPr>
            </w:pPr>
            <w:r>
              <w:rPr>
                <w:rFonts w:cs="Arial"/>
                <w:b w:val="0"/>
              </w:rPr>
              <w:t>oslo</w:t>
            </w:r>
            <w:r w:rsidRPr="00D1277E">
              <w:rPr>
                <w:b w:val="0"/>
              </w:rPr>
              <w:t>v</w:t>
            </w:r>
            <w:r>
              <w:rPr>
                <w:b w:val="0"/>
              </w:rPr>
              <w:t>uje spolužáky</w:t>
            </w:r>
            <w:r w:rsidRPr="00D1277E">
              <w:rPr>
                <w:b w:val="0"/>
              </w:rPr>
              <w:t xml:space="preserve"> křestními jmény</w:t>
            </w:r>
            <w:r>
              <w:rPr>
                <w:b w:val="0"/>
              </w:rPr>
              <w:t>.</w:t>
            </w:r>
          </w:p>
        </w:tc>
        <w:tc>
          <w:tcPr>
            <w:tcW w:w="2683" w:type="dxa"/>
            <w:shd w:val="clear" w:color="auto" w:fill="auto"/>
            <w:vAlign w:val="center"/>
          </w:tcPr>
          <w:p w:rsidR="003C12A6" w:rsidRPr="00BB5EEB" w:rsidRDefault="003C12A6" w:rsidP="00F578C5">
            <w:pPr>
              <w:pStyle w:val="Odrazky"/>
            </w:pPr>
            <w:r>
              <w:t>křestní jména a příjmení, tykání a vykání</w:t>
            </w:r>
          </w:p>
        </w:tc>
        <w:tc>
          <w:tcPr>
            <w:tcW w:w="1087" w:type="dxa"/>
            <w:shd w:val="clear" w:color="auto" w:fill="auto"/>
            <w:vAlign w:val="center"/>
          </w:tcPr>
          <w:p w:rsidR="003C12A6" w:rsidRPr="001528D3" w:rsidRDefault="001528D3" w:rsidP="003C12A6">
            <w:pPr>
              <w:pStyle w:val="tabulkacentrtucny"/>
              <w:rPr>
                <w:b w:val="0"/>
                <w:bCs/>
              </w:rPr>
            </w:pPr>
            <w:r w:rsidRPr="001528D3">
              <w:rPr>
                <w:b w:val="0"/>
                <w:bCs/>
              </w:rPr>
              <w:t>1. – 3.</w:t>
            </w:r>
          </w:p>
        </w:tc>
        <w:tc>
          <w:tcPr>
            <w:tcW w:w="2170" w:type="dxa"/>
            <w:shd w:val="clear" w:color="auto" w:fill="auto"/>
            <w:vAlign w:val="center"/>
          </w:tcPr>
          <w:p w:rsidR="003C12A6" w:rsidRPr="00D1277E" w:rsidRDefault="003C12A6" w:rsidP="003C12A6">
            <w:pPr>
              <w:pStyle w:val="tabulkacentrtucny"/>
              <w:jc w:val="left"/>
              <w:rPr>
                <w:b w:val="0"/>
              </w:rPr>
            </w:pPr>
          </w:p>
        </w:tc>
        <w:tc>
          <w:tcPr>
            <w:tcW w:w="1313" w:type="dxa"/>
            <w:shd w:val="clear" w:color="auto" w:fill="auto"/>
            <w:vAlign w:val="center"/>
          </w:tcPr>
          <w:p w:rsidR="003C12A6" w:rsidRPr="00D1277E" w:rsidRDefault="003C12A6" w:rsidP="003C12A6">
            <w:pPr>
              <w:pStyle w:val="tabulkacentrtucny"/>
              <w:jc w:val="left"/>
              <w:rPr>
                <w:b w:val="0"/>
              </w:rPr>
            </w:pPr>
          </w:p>
        </w:tc>
      </w:tr>
      <w:tr w:rsidR="003C12A6" w:rsidRPr="00BB5EEB">
        <w:trPr>
          <w:cantSplit/>
          <w:trHeight w:val="880"/>
          <w:tblHeader/>
        </w:trPr>
        <w:tc>
          <w:tcPr>
            <w:tcW w:w="2556" w:type="dxa"/>
            <w:shd w:val="clear" w:color="auto" w:fill="auto"/>
            <w:vAlign w:val="center"/>
          </w:tcPr>
          <w:p w:rsidR="003C12A6" w:rsidRDefault="003C12A6" w:rsidP="003C12A6">
            <w:pPr>
              <w:pStyle w:val="tabulkacentrtucny"/>
              <w:jc w:val="left"/>
              <w:rPr>
                <w:rFonts w:cs="Arial"/>
                <w:b w:val="0"/>
              </w:rPr>
            </w:pPr>
            <w:r>
              <w:rPr>
                <w:rFonts w:cs="Arial"/>
                <w:b w:val="0"/>
              </w:rPr>
              <w:t>používá vhodných forem pozdravu, poděkování a</w:t>
            </w:r>
            <w:r w:rsidR="001528D3">
              <w:rPr>
                <w:rFonts w:cs="Arial"/>
                <w:b w:val="0"/>
              </w:rPr>
              <w:t> </w:t>
            </w:r>
            <w:r>
              <w:rPr>
                <w:rFonts w:cs="Arial"/>
                <w:b w:val="0"/>
              </w:rPr>
              <w:t>omluvy.</w:t>
            </w:r>
          </w:p>
        </w:tc>
        <w:tc>
          <w:tcPr>
            <w:tcW w:w="2683" w:type="dxa"/>
            <w:shd w:val="clear" w:color="auto" w:fill="auto"/>
            <w:vAlign w:val="center"/>
          </w:tcPr>
          <w:p w:rsidR="003C12A6" w:rsidRPr="00E27770" w:rsidRDefault="003C12A6" w:rsidP="00F578C5">
            <w:pPr>
              <w:pStyle w:val="Odrazky"/>
            </w:pPr>
            <w:r w:rsidRPr="00E27770">
              <w:t>pozdrav, poděkování a</w:t>
            </w:r>
            <w:r w:rsidR="001528D3">
              <w:t> </w:t>
            </w:r>
            <w:r w:rsidRPr="00E27770">
              <w:t xml:space="preserve">omluva v různých komunikačních situacích </w:t>
            </w:r>
          </w:p>
        </w:tc>
        <w:tc>
          <w:tcPr>
            <w:tcW w:w="1087" w:type="dxa"/>
            <w:shd w:val="clear" w:color="auto" w:fill="auto"/>
            <w:vAlign w:val="center"/>
          </w:tcPr>
          <w:p w:rsidR="003C12A6" w:rsidRPr="00D1277E" w:rsidRDefault="001528D3" w:rsidP="003C12A6">
            <w:pPr>
              <w:pStyle w:val="tabulkacentrtucny"/>
              <w:rPr>
                <w:b w:val="0"/>
              </w:rPr>
            </w:pPr>
            <w:r w:rsidRPr="001528D3">
              <w:rPr>
                <w:b w:val="0"/>
                <w:bCs/>
              </w:rPr>
              <w:t>1. – 3.</w:t>
            </w:r>
          </w:p>
        </w:tc>
        <w:tc>
          <w:tcPr>
            <w:tcW w:w="2170" w:type="dxa"/>
            <w:shd w:val="clear" w:color="auto" w:fill="auto"/>
            <w:vAlign w:val="center"/>
          </w:tcPr>
          <w:p w:rsidR="003C12A6" w:rsidRPr="00D1277E" w:rsidRDefault="003C12A6" w:rsidP="003C12A6">
            <w:pPr>
              <w:pStyle w:val="tabulkacentrtucny"/>
              <w:jc w:val="left"/>
              <w:rPr>
                <w:b w:val="0"/>
              </w:rPr>
            </w:pPr>
          </w:p>
        </w:tc>
        <w:tc>
          <w:tcPr>
            <w:tcW w:w="1313" w:type="dxa"/>
            <w:shd w:val="clear" w:color="auto" w:fill="auto"/>
            <w:vAlign w:val="center"/>
          </w:tcPr>
          <w:p w:rsidR="003C12A6" w:rsidRPr="00D1277E" w:rsidRDefault="003C12A6" w:rsidP="003C12A6">
            <w:pPr>
              <w:pStyle w:val="tabulkacentrtucny"/>
              <w:jc w:val="left"/>
              <w:rPr>
                <w:b w:val="0"/>
              </w:rPr>
            </w:pPr>
          </w:p>
        </w:tc>
      </w:tr>
      <w:tr w:rsidR="003C12A6" w:rsidRPr="00BB5EEB">
        <w:trPr>
          <w:cantSplit/>
          <w:trHeight w:val="817"/>
          <w:tblHeader/>
        </w:trPr>
        <w:tc>
          <w:tcPr>
            <w:tcW w:w="2556" w:type="dxa"/>
            <w:tcBorders>
              <w:bottom w:val="single" w:sz="6" w:space="0" w:color="auto"/>
            </w:tcBorders>
            <w:shd w:val="clear" w:color="auto" w:fill="auto"/>
            <w:vAlign w:val="center"/>
          </w:tcPr>
          <w:p w:rsidR="003C12A6" w:rsidRDefault="003C12A6" w:rsidP="003C12A6">
            <w:pPr>
              <w:pStyle w:val="tabulkacentrtucny"/>
              <w:jc w:val="left"/>
              <w:rPr>
                <w:rFonts w:cs="Arial"/>
                <w:b w:val="0"/>
              </w:rPr>
            </w:pPr>
            <w:r>
              <w:rPr>
                <w:rFonts w:cs="Arial"/>
                <w:b w:val="0"/>
              </w:rPr>
              <w:t>dodržuje jednoduchá pravidla komunikace ve třídě.</w:t>
            </w:r>
          </w:p>
        </w:tc>
        <w:tc>
          <w:tcPr>
            <w:tcW w:w="2683" w:type="dxa"/>
            <w:tcBorders>
              <w:bottom w:val="single" w:sz="6" w:space="0" w:color="auto"/>
            </w:tcBorders>
            <w:shd w:val="clear" w:color="auto" w:fill="auto"/>
            <w:vAlign w:val="center"/>
          </w:tcPr>
          <w:p w:rsidR="003C12A6" w:rsidRPr="00E27770" w:rsidRDefault="003C12A6" w:rsidP="00F578C5">
            <w:pPr>
              <w:pStyle w:val="Odrazky"/>
            </w:pPr>
            <w:r w:rsidRPr="00E27770">
              <w:t xml:space="preserve">základní komunikační pravidla </w:t>
            </w:r>
          </w:p>
        </w:tc>
        <w:tc>
          <w:tcPr>
            <w:tcW w:w="1087" w:type="dxa"/>
            <w:tcBorders>
              <w:bottom w:val="single" w:sz="6" w:space="0" w:color="auto"/>
            </w:tcBorders>
            <w:shd w:val="clear" w:color="auto" w:fill="auto"/>
            <w:vAlign w:val="center"/>
          </w:tcPr>
          <w:p w:rsidR="003C12A6" w:rsidRPr="00D1277E" w:rsidRDefault="001528D3" w:rsidP="003C12A6">
            <w:pPr>
              <w:pStyle w:val="tabulkacentrtucny"/>
              <w:rPr>
                <w:b w:val="0"/>
              </w:rPr>
            </w:pPr>
            <w:r w:rsidRPr="001528D3">
              <w:rPr>
                <w:b w:val="0"/>
                <w:bCs/>
              </w:rPr>
              <w:t>1. – 3.</w:t>
            </w:r>
          </w:p>
        </w:tc>
        <w:tc>
          <w:tcPr>
            <w:tcW w:w="2170" w:type="dxa"/>
            <w:tcBorders>
              <w:bottom w:val="single" w:sz="6" w:space="0" w:color="auto"/>
            </w:tcBorders>
            <w:shd w:val="clear" w:color="auto" w:fill="auto"/>
            <w:vAlign w:val="center"/>
          </w:tcPr>
          <w:p w:rsidR="003C12A6" w:rsidRPr="00D1277E" w:rsidRDefault="003C12A6" w:rsidP="003C12A6">
            <w:pPr>
              <w:pStyle w:val="tabulkacentrtucny"/>
              <w:jc w:val="left"/>
              <w:rPr>
                <w:b w:val="0"/>
              </w:rPr>
            </w:pPr>
          </w:p>
        </w:tc>
        <w:tc>
          <w:tcPr>
            <w:tcW w:w="1313" w:type="dxa"/>
            <w:tcBorders>
              <w:bottom w:val="single" w:sz="6" w:space="0" w:color="auto"/>
            </w:tcBorders>
            <w:shd w:val="clear" w:color="auto" w:fill="auto"/>
            <w:vAlign w:val="center"/>
          </w:tcPr>
          <w:p w:rsidR="003C12A6" w:rsidRPr="00D1277E" w:rsidRDefault="003C12A6" w:rsidP="003C12A6">
            <w:pPr>
              <w:pStyle w:val="tabulkacentrtucny"/>
              <w:jc w:val="left"/>
              <w:rPr>
                <w:b w:val="0"/>
              </w:rPr>
            </w:pPr>
          </w:p>
        </w:tc>
      </w:tr>
      <w:tr w:rsidR="003C12A6" w:rsidRPr="00BB5EEB">
        <w:trPr>
          <w:cantSplit/>
          <w:trHeight w:val="680"/>
          <w:tblHeader/>
        </w:trPr>
        <w:tc>
          <w:tcPr>
            <w:tcW w:w="2556" w:type="dxa"/>
            <w:tcBorders>
              <w:top w:val="single" w:sz="6" w:space="0" w:color="auto"/>
              <w:bottom w:val="double" w:sz="6" w:space="0" w:color="auto"/>
            </w:tcBorders>
            <w:shd w:val="clear" w:color="auto" w:fill="auto"/>
            <w:vAlign w:val="center"/>
          </w:tcPr>
          <w:p w:rsidR="003C12A6" w:rsidRDefault="003C12A6" w:rsidP="003C12A6">
            <w:pPr>
              <w:pStyle w:val="tabulkacentrtucny"/>
              <w:jc w:val="left"/>
              <w:rPr>
                <w:rFonts w:cs="Arial"/>
                <w:b w:val="0"/>
              </w:rPr>
            </w:pPr>
            <w:r>
              <w:rPr>
                <w:rFonts w:cs="Arial"/>
                <w:b w:val="0"/>
              </w:rPr>
              <w:t>naslouchá partnerovi při komunikaci.</w:t>
            </w:r>
          </w:p>
        </w:tc>
        <w:tc>
          <w:tcPr>
            <w:tcW w:w="2683" w:type="dxa"/>
            <w:tcBorders>
              <w:top w:val="single" w:sz="6" w:space="0" w:color="auto"/>
              <w:bottom w:val="double" w:sz="6" w:space="0" w:color="auto"/>
            </w:tcBorders>
            <w:shd w:val="clear" w:color="auto" w:fill="auto"/>
            <w:vAlign w:val="center"/>
          </w:tcPr>
          <w:p w:rsidR="003C12A6" w:rsidRPr="00E27770" w:rsidRDefault="003C12A6" w:rsidP="00F578C5">
            <w:pPr>
              <w:pStyle w:val="Odrazky"/>
            </w:pPr>
            <w:r w:rsidRPr="00E27770">
              <w:t xml:space="preserve">role při komunikaci </w:t>
            </w:r>
          </w:p>
        </w:tc>
        <w:tc>
          <w:tcPr>
            <w:tcW w:w="1087" w:type="dxa"/>
            <w:tcBorders>
              <w:top w:val="single" w:sz="6" w:space="0" w:color="auto"/>
              <w:bottom w:val="double" w:sz="6" w:space="0" w:color="auto"/>
            </w:tcBorders>
            <w:shd w:val="clear" w:color="auto" w:fill="auto"/>
            <w:vAlign w:val="center"/>
          </w:tcPr>
          <w:p w:rsidR="003C12A6" w:rsidRPr="00D1277E" w:rsidRDefault="001528D3" w:rsidP="003C12A6">
            <w:pPr>
              <w:pStyle w:val="tabulkacentrtucny"/>
              <w:rPr>
                <w:b w:val="0"/>
              </w:rPr>
            </w:pPr>
            <w:r w:rsidRPr="001528D3">
              <w:rPr>
                <w:b w:val="0"/>
                <w:bCs/>
              </w:rPr>
              <w:t>1. – 3.</w:t>
            </w:r>
          </w:p>
        </w:tc>
        <w:tc>
          <w:tcPr>
            <w:tcW w:w="2170" w:type="dxa"/>
            <w:tcBorders>
              <w:top w:val="single" w:sz="6" w:space="0" w:color="auto"/>
              <w:bottom w:val="double" w:sz="6" w:space="0" w:color="auto"/>
            </w:tcBorders>
            <w:shd w:val="clear" w:color="auto" w:fill="auto"/>
            <w:vAlign w:val="center"/>
          </w:tcPr>
          <w:p w:rsidR="003C12A6" w:rsidRPr="00D1277E" w:rsidRDefault="003C12A6" w:rsidP="003C12A6">
            <w:pPr>
              <w:pStyle w:val="tabulkacentrtucny"/>
              <w:jc w:val="left"/>
              <w:rPr>
                <w:b w:val="0"/>
              </w:rPr>
            </w:pPr>
          </w:p>
        </w:tc>
        <w:tc>
          <w:tcPr>
            <w:tcW w:w="1313" w:type="dxa"/>
            <w:tcBorders>
              <w:top w:val="single" w:sz="6" w:space="0" w:color="auto"/>
              <w:bottom w:val="double" w:sz="6" w:space="0" w:color="auto"/>
            </w:tcBorders>
            <w:shd w:val="clear" w:color="auto" w:fill="auto"/>
            <w:vAlign w:val="center"/>
          </w:tcPr>
          <w:p w:rsidR="003C12A6" w:rsidRPr="00D1277E" w:rsidRDefault="003C12A6" w:rsidP="003C12A6">
            <w:pPr>
              <w:pStyle w:val="tabulkacentrtucny"/>
              <w:jc w:val="left"/>
              <w:rPr>
                <w:b w:val="0"/>
              </w:rPr>
            </w:pPr>
          </w:p>
        </w:tc>
      </w:tr>
    </w:tbl>
    <w:p w:rsidR="003C12A6" w:rsidRPr="00440ADF" w:rsidRDefault="003C12A6" w:rsidP="003C12A6">
      <w:pPr>
        <w:rPr>
          <w:sz w:val="4"/>
          <w:szCs w:val="4"/>
        </w:rPr>
      </w:pPr>
      <w:r>
        <w:rPr>
          <w:b/>
        </w:rPr>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05"/>
        <w:gridCol w:w="2513"/>
        <w:gridCol w:w="1035"/>
        <w:gridCol w:w="2087"/>
        <w:gridCol w:w="1769"/>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br w:type="page"/>
            </w:r>
            <w:r w:rsidRPr="00BB5EEB">
              <w:br w:type="page"/>
              <w:t>Český jazyk a literatura</w:t>
            </w:r>
          </w:p>
        </w:tc>
      </w:tr>
      <w:tr w:rsidR="003C12A6" w:rsidRPr="00BB5EEB" w:rsidTr="006D248C">
        <w:trPr>
          <w:cantSplit/>
          <w:trHeight w:val="680"/>
          <w:tblHeader/>
        </w:trPr>
        <w:tc>
          <w:tcPr>
            <w:tcW w:w="2405" w:type="dxa"/>
            <w:tcBorders>
              <w:top w:val="single" w:sz="12" w:space="0" w:color="auto"/>
            </w:tcBorders>
            <w:shd w:val="clear" w:color="auto" w:fill="auto"/>
            <w:vAlign w:val="center"/>
          </w:tcPr>
          <w:p w:rsidR="003C12A6" w:rsidRPr="00BB5EEB" w:rsidRDefault="003C12A6" w:rsidP="003C12A6">
            <w:pPr>
              <w:pStyle w:val="tabulkacentrtucny"/>
            </w:pPr>
            <w:r w:rsidRPr="00BB5EEB">
              <w:t>Oblast</w:t>
            </w:r>
          </w:p>
        </w:tc>
        <w:tc>
          <w:tcPr>
            <w:tcW w:w="2513" w:type="dxa"/>
            <w:tcBorders>
              <w:top w:val="single" w:sz="12" w:space="0" w:color="auto"/>
            </w:tcBorders>
            <w:shd w:val="clear" w:color="auto" w:fill="auto"/>
            <w:vAlign w:val="center"/>
          </w:tcPr>
          <w:p w:rsidR="003C12A6" w:rsidRPr="00BB5EEB" w:rsidRDefault="003C12A6" w:rsidP="003C12A6">
            <w:pPr>
              <w:pStyle w:val="Tabnad2"/>
            </w:pPr>
            <w:r w:rsidRPr="00BB5EEB">
              <w:t>Jazyk a jazyková komunikace</w:t>
            </w:r>
          </w:p>
        </w:tc>
        <w:tc>
          <w:tcPr>
            <w:tcW w:w="1035" w:type="dxa"/>
            <w:tcBorders>
              <w:top w:val="single" w:sz="12" w:space="0" w:color="auto"/>
            </w:tcBorders>
            <w:shd w:val="clear" w:color="auto" w:fill="auto"/>
            <w:vAlign w:val="center"/>
          </w:tcPr>
          <w:p w:rsidR="003C12A6" w:rsidRPr="00BB5EEB" w:rsidRDefault="003C12A6" w:rsidP="003C12A6">
            <w:pPr>
              <w:pStyle w:val="tabulkacentrtucny"/>
            </w:pPr>
            <w:r w:rsidRPr="00BB5EEB">
              <w:t>Obor</w:t>
            </w:r>
          </w:p>
        </w:tc>
        <w:tc>
          <w:tcPr>
            <w:tcW w:w="2087" w:type="dxa"/>
            <w:tcBorders>
              <w:top w:val="single" w:sz="12" w:space="0" w:color="auto"/>
            </w:tcBorders>
            <w:shd w:val="clear" w:color="auto" w:fill="auto"/>
            <w:vAlign w:val="center"/>
          </w:tcPr>
          <w:p w:rsidR="003C12A6" w:rsidRPr="00BB5EEB" w:rsidRDefault="003C12A6" w:rsidP="003C12A6">
            <w:pPr>
              <w:pStyle w:val="Tabnad2"/>
            </w:pPr>
            <w:r w:rsidRPr="00BB5EEB">
              <w:t>Český jazyk a</w:t>
            </w:r>
            <w:r w:rsidR="001528D3">
              <w:t> </w:t>
            </w:r>
            <w:r w:rsidRPr="00BB5EEB">
              <w:t>literatura</w:t>
            </w:r>
          </w:p>
        </w:tc>
        <w:tc>
          <w:tcPr>
            <w:tcW w:w="1769" w:type="dxa"/>
            <w:tcBorders>
              <w:top w:val="single" w:sz="12"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 4</w:t>
            </w:r>
            <w:r>
              <w:t>.</w:t>
            </w:r>
            <w:r w:rsidRPr="00BB5EEB">
              <w:t xml:space="preserve"> – 5</w:t>
            </w:r>
            <w:r>
              <w:t>.</w:t>
            </w:r>
          </w:p>
        </w:tc>
      </w:tr>
      <w:tr w:rsidR="003C12A6" w:rsidRPr="00BB5EEB" w:rsidTr="006D248C">
        <w:trPr>
          <w:cantSplit/>
          <w:trHeight w:val="680"/>
          <w:tblHeader/>
        </w:trPr>
        <w:tc>
          <w:tcPr>
            <w:tcW w:w="2405" w:type="dxa"/>
            <w:tcBorders>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13" w:type="dxa"/>
            <w:tcBorders>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35" w:type="dxa"/>
            <w:tcBorders>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087" w:type="dxa"/>
            <w:tcBorders>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769" w:type="dxa"/>
            <w:tcBorders>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rsidTr="006D248C">
        <w:trPr>
          <w:cantSplit/>
          <w:trHeight w:val="567"/>
        </w:trPr>
        <w:tc>
          <w:tcPr>
            <w:tcW w:w="2405"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735EB0" w:rsidRDefault="003C12A6" w:rsidP="003C12A6">
            <w:pPr>
              <w:pStyle w:val="Tabulkatext"/>
            </w:pPr>
            <w:r w:rsidRPr="00735EB0">
              <w:t>čte s porozuměním přiměřeně náročné texty potichu i nahlas.</w:t>
            </w:r>
          </w:p>
        </w:tc>
        <w:tc>
          <w:tcPr>
            <w:tcW w:w="251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uvědomělé plynulé čtení uměleckých, populárních a</w:t>
            </w:r>
            <w:r>
              <w:t> </w:t>
            </w:r>
            <w:r w:rsidRPr="00BB5EEB">
              <w:t>naukových textů</w:t>
            </w:r>
            <w:r>
              <w:t xml:space="preserve"> s </w:t>
            </w:r>
            <w:r w:rsidRPr="00BB5EEB">
              <w:t>důrazem na upevňování čtenářských dovedností a</w:t>
            </w:r>
            <w:r>
              <w:t> </w:t>
            </w:r>
            <w:r w:rsidRPr="00BB5EEB">
              <w:t>návyků</w:t>
            </w:r>
          </w:p>
          <w:p w:rsidR="003C12A6" w:rsidRDefault="003C12A6" w:rsidP="00F578C5">
            <w:pPr>
              <w:pStyle w:val="Odrazky"/>
            </w:pPr>
            <w:r w:rsidRPr="00BB5EEB">
              <w:t>tiché čtení</w:t>
            </w:r>
            <w:r>
              <w:t xml:space="preserve"> s </w:t>
            </w:r>
            <w:r w:rsidRPr="00BB5EEB">
              <w:t>porozuměním</w:t>
            </w:r>
          </w:p>
          <w:p w:rsidR="003C12A6" w:rsidRDefault="003C12A6" w:rsidP="00F578C5">
            <w:pPr>
              <w:pStyle w:val="Odrazky"/>
            </w:pPr>
            <w:r>
              <w:t>práce s textem</w:t>
            </w:r>
          </w:p>
          <w:p w:rsidR="003C12A6" w:rsidRPr="00BB5EEB" w:rsidRDefault="003C12A6" w:rsidP="00F578C5">
            <w:pPr>
              <w:pStyle w:val="Odrazky"/>
            </w:pPr>
            <w:r>
              <w:t xml:space="preserve"> (posouzení pravdivosti resp. nepravdivosti daného tvrzení, vyhledání odpovědi na zadanou otázku, vybrání vhodného nadpisu, vystihnutí hlavní myšlenky, posouzení zda určená informace vyplývá nebo nevyplývá z textu...)</w:t>
            </w:r>
          </w:p>
        </w:tc>
        <w:tc>
          <w:tcPr>
            <w:tcW w:w="1035"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1528D3" w:rsidRDefault="001528D3" w:rsidP="003C12A6">
            <w:pPr>
              <w:pStyle w:val="tabulkatextcentr"/>
            </w:pPr>
            <w:r>
              <w:t>4</w:t>
            </w:r>
            <w:r w:rsidRPr="001528D3">
              <w:t xml:space="preserve">. – </w:t>
            </w:r>
            <w:r>
              <w:t>5</w:t>
            </w:r>
            <w:r w:rsidRPr="001528D3">
              <w:t>.</w:t>
            </w:r>
          </w:p>
        </w:tc>
        <w:tc>
          <w:tcPr>
            <w:tcW w:w="2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w:t>
            </w:r>
            <w:r>
              <w:t xml:space="preserve"> k </w:t>
            </w:r>
            <w:r w:rsidRPr="00BB5EEB">
              <w:t>myšlení</w:t>
            </w:r>
            <w:r>
              <w:t xml:space="preserve"> v </w:t>
            </w:r>
            <w:r w:rsidRPr="00BB5EEB">
              <w:t>evropských a</w:t>
            </w:r>
            <w:r>
              <w:t> </w:t>
            </w:r>
            <w:r w:rsidRPr="00BB5EEB">
              <w:t xml:space="preserve">globálních souvislostech, Evropa a svět nás zajímá </w:t>
            </w:r>
            <w:r w:rsidR="001528D3">
              <w:t>–</w:t>
            </w:r>
            <w:r w:rsidRPr="00BB5EEB">
              <w:t xml:space="preserve"> lidová slovesnost, zvyky a tradice národů Evropy</w:t>
            </w:r>
            <w:r>
              <w:t>.</w:t>
            </w:r>
          </w:p>
        </w:tc>
        <w:tc>
          <w:tcPr>
            <w:tcW w:w="176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1528D3" w:rsidP="003C12A6">
            <w:pPr>
              <w:pStyle w:val="Tabulkatext"/>
            </w:pPr>
            <w:r>
              <w:t>h</w:t>
            </w:r>
            <w:r w:rsidR="00735EB0">
              <w:t>odnotit na konci 4. ročníku.</w:t>
            </w:r>
          </w:p>
        </w:tc>
      </w:tr>
      <w:tr w:rsidR="003C12A6"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podstatné a</w:t>
            </w:r>
            <w:r>
              <w:t> </w:t>
            </w:r>
            <w:r w:rsidRPr="00BB5EEB">
              <w:t>okrajové informace</w:t>
            </w:r>
            <w:r>
              <w:t xml:space="preserve"> v </w:t>
            </w:r>
            <w:r w:rsidRPr="00BB5EEB">
              <w:t>textu vhodném pro daný věk, podstatné informace zaznamenává.</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orientace</w:t>
            </w:r>
            <w:r>
              <w:t xml:space="preserve"> v </w:t>
            </w:r>
            <w:r w:rsidRPr="00BB5EEB">
              <w:t>textu</w:t>
            </w:r>
          </w:p>
          <w:p w:rsidR="003C12A6" w:rsidRPr="00BB5EEB" w:rsidRDefault="003C12A6" w:rsidP="00F578C5">
            <w:pPr>
              <w:pStyle w:val="Odrazky"/>
            </w:pPr>
            <w:r w:rsidRPr="00BB5EEB">
              <w:t>klíčová slova</w:t>
            </w:r>
            <w:r>
              <w:t xml:space="preserve"> v </w:t>
            </w:r>
            <w:r w:rsidRPr="00BB5EEB">
              <w:t>textu</w:t>
            </w:r>
          </w:p>
          <w:p w:rsidR="003C12A6" w:rsidRDefault="003C12A6" w:rsidP="00F578C5">
            <w:pPr>
              <w:pStyle w:val="Odrazky"/>
            </w:pPr>
            <w:r w:rsidRPr="00BB5EEB">
              <w:t xml:space="preserve">výtah důležitých </w:t>
            </w:r>
            <w:r>
              <w:t xml:space="preserve">nebo požadovaných </w:t>
            </w:r>
            <w:r w:rsidRPr="00BB5EEB">
              <w:t>informací</w:t>
            </w:r>
            <w:r>
              <w:t xml:space="preserve"> z </w:t>
            </w:r>
            <w:r w:rsidRPr="00BB5EEB">
              <w:t>textu</w:t>
            </w:r>
          </w:p>
          <w:p w:rsidR="003C12A6" w:rsidRPr="00BB5EEB" w:rsidRDefault="003C12A6" w:rsidP="00F578C5">
            <w:pPr>
              <w:pStyle w:val="Odrazky"/>
            </w:pPr>
            <w:r>
              <w:t>podstatné x nepodstatné informace pro význam (vyznění) daného textu</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1C7234">
            <w:pPr>
              <w:pStyle w:val="tabulkatextcentr"/>
            </w:pPr>
            <w:r>
              <w:t>4</w:t>
            </w:r>
            <w:r w:rsidRPr="001528D3">
              <w:t xml:space="preserve">. – </w:t>
            </w:r>
            <w:r>
              <w:t>5</w:t>
            </w:r>
            <w:r w:rsidRPr="001528D3">
              <w:t>.</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rozvoj schopností poznávání </w:t>
            </w:r>
            <w:r w:rsidR="001528D3">
              <w:t>–</w:t>
            </w:r>
            <w:r w:rsidRPr="00BB5EEB">
              <w:t xml:space="preserve"> cvičení smyslového vnímání, pozornosti a</w:t>
            </w:r>
            <w:r>
              <w:t> </w:t>
            </w:r>
            <w:r w:rsidRPr="00BB5EEB">
              <w:t>soustředění</w:t>
            </w:r>
            <w:r>
              <w:t>.</w:t>
            </w: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1A35FA" w:rsidP="003C12A6">
            <w:pPr>
              <w:pStyle w:val="Tabulkatext"/>
            </w:pPr>
            <w:r>
              <w:t xml:space="preserve">sestaví osnovu vyprávění a </w:t>
            </w:r>
            <w:r w:rsidR="003C12A6" w:rsidRPr="00BB5EEB">
              <w:t>posuzuje úplnost či neúplnost jednoduchého sdělení.</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vnímání podrobností ve sdělení a posuzování jejich významu</w:t>
            </w:r>
            <w:r>
              <w:t xml:space="preserve"> v </w:t>
            </w:r>
            <w:r w:rsidRPr="00BB5EEB">
              <w:t>celku</w:t>
            </w:r>
          </w:p>
          <w:p w:rsidR="001A35FA" w:rsidRPr="00BB5EEB" w:rsidRDefault="001A35FA" w:rsidP="00F578C5">
            <w:pPr>
              <w:pStyle w:val="Odrazky"/>
            </w:pPr>
            <w:r>
              <w:t>posouzení úplnosti x neúplnosti daného slohového útvaru</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C7234" w:rsidP="003C12A6">
            <w:pPr>
              <w:pStyle w:val="tabulkatextcentr"/>
            </w:pPr>
            <w:r>
              <w:t>4.</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rozvoj schopností poznávání - cvičení smyslového vnímání, pozornosti a</w:t>
            </w:r>
            <w:r>
              <w:t> </w:t>
            </w:r>
            <w:r w:rsidRPr="00BB5EEB">
              <w:t>soustředění</w:t>
            </w:r>
            <w:r>
              <w:t>.</w:t>
            </w: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1C7234"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1C7234" w:rsidRPr="00BB5EEB" w:rsidRDefault="001C7234" w:rsidP="00714D1B">
            <w:pPr>
              <w:pStyle w:val="Tabulkatext"/>
            </w:pPr>
            <w:r w:rsidRPr="00BB5EEB">
              <w:t>posuzuje úplnost či neúplnost jednoduchého sdělení.</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1C7234" w:rsidRPr="00BB5EEB" w:rsidRDefault="001C7234" w:rsidP="00F578C5">
            <w:pPr>
              <w:pStyle w:val="Odrazky"/>
            </w:pPr>
            <w:r>
              <w:t>sestavení příběhu nebo sdělení z daných vět na základě časové nebo příčinné souvislosti</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1C7234" w:rsidRPr="00BB5EEB" w:rsidRDefault="001C7234" w:rsidP="00714D1B">
            <w:pPr>
              <w:pStyle w:val="tabulkatextcentr"/>
            </w:pPr>
            <w:r w:rsidRPr="00BB5EEB">
              <w:t>5.</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1C7234" w:rsidRPr="00BB5EEB" w:rsidRDefault="001C7234" w:rsidP="00714D1B">
            <w:pPr>
              <w:pStyle w:val="Tabulkatext"/>
            </w:pPr>
            <w:r w:rsidRPr="00BB5EEB">
              <w:t xml:space="preserve">Osobnostní a sociální výchova, rozvoj schopností poznávání </w:t>
            </w:r>
            <w:r w:rsidR="001528D3">
              <w:t>–</w:t>
            </w:r>
            <w:r w:rsidRPr="00BB5EEB">
              <w:t xml:space="preserve"> cvičení smyslového vnímání, pozornosti a</w:t>
            </w:r>
            <w:r>
              <w:t> </w:t>
            </w:r>
            <w:r w:rsidRPr="00BB5EEB">
              <w:t>soustředění</w:t>
            </w:r>
            <w:r>
              <w:t>.</w:t>
            </w: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1C7234" w:rsidRPr="00BB5EEB" w:rsidRDefault="001C7234" w:rsidP="001C7234">
            <w:pPr>
              <w:pStyle w:val="Tabulkatext"/>
            </w:pPr>
            <w:r>
              <w:t>slohové útvary, přímá řeč.</w:t>
            </w:r>
          </w:p>
        </w:tc>
      </w:tr>
      <w:tr w:rsidR="003C12A6"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reprodukuje obsah přiměřeně složitého sdělení a zapamatuje si</w:t>
            </w:r>
            <w:r>
              <w:t xml:space="preserve"> z </w:t>
            </w:r>
            <w:r w:rsidRPr="00BB5EEB">
              <w:t>něj podstatná fakta.</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vystižení jádra sdělení a</w:t>
            </w:r>
            <w:r>
              <w:t> </w:t>
            </w:r>
            <w:r w:rsidRPr="00BB5EEB">
              <w:t>jeho reprodukce</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3C12A6">
            <w:pPr>
              <w:pStyle w:val="tabulkatextcentr"/>
            </w:pPr>
            <w:r>
              <w:t>4</w:t>
            </w:r>
            <w:r w:rsidRPr="001528D3">
              <w:t xml:space="preserve">. – </w:t>
            </w:r>
            <w:r>
              <w:t>5</w:t>
            </w:r>
            <w:r w:rsidRPr="001528D3">
              <w:t>.</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rozvoj schopností poznávání </w:t>
            </w:r>
            <w:r w:rsidR="001528D3">
              <w:t>–</w:t>
            </w:r>
            <w:r w:rsidRPr="00BB5EEB">
              <w:t xml:space="preserve"> cvičení schopností zapamatování</w:t>
            </w:r>
            <w:r>
              <w:t>.</w:t>
            </w: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1C7234" w:rsidP="003C12A6">
            <w:pPr>
              <w:pStyle w:val="Tabulkatext"/>
            </w:pPr>
            <w:r>
              <w:t>zařadit v obou ročnících.</w:t>
            </w:r>
          </w:p>
        </w:tc>
      </w:tr>
      <w:tr w:rsidR="003C12A6"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735EB0" w:rsidRDefault="003C12A6" w:rsidP="003C12A6">
            <w:pPr>
              <w:pStyle w:val="Tabulkatext"/>
              <w:rPr>
                <w:i/>
              </w:rPr>
            </w:pPr>
            <w:r w:rsidRPr="00735EB0">
              <w:rPr>
                <w:i/>
              </w:rPr>
              <w:t>vede správně dialog.</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pravidla dialogu</w:t>
            </w:r>
          </w:p>
          <w:p w:rsidR="003C12A6" w:rsidRPr="00BB5EEB" w:rsidRDefault="003C12A6" w:rsidP="00F578C5">
            <w:pPr>
              <w:pStyle w:val="Odrazky"/>
            </w:pPr>
            <w:r w:rsidRPr="00BB5EEB">
              <w:t>porovnávání názorů, tolerance</w:t>
            </w:r>
          </w:p>
          <w:p w:rsidR="003C12A6" w:rsidRPr="00BB5EEB" w:rsidRDefault="003C12A6" w:rsidP="00F578C5">
            <w:pPr>
              <w:pStyle w:val="Odrazky"/>
            </w:pPr>
            <w:r w:rsidRPr="00BB5EEB">
              <w:t>řešení konfliktních situací</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1C7234">
            <w:pPr>
              <w:pStyle w:val="tabulkatextcentr"/>
            </w:pPr>
            <w:r w:rsidRPr="00BB5EEB">
              <w:t>4</w:t>
            </w:r>
            <w:r w:rsidR="001C7234">
              <w:t>.</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komunikace </w:t>
            </w:r>
            <w:r w:rsidR="001528D3">
              <w:t>–</w:t>
            </w:r>
            <w:r w:rsidR="001C7234">
              <w:t xml:space="preserve"> </w:t>
            </w:r>
            <w:r w:rsidRPr="00BB5EEB">
              <w:t>řeč těla, řeč zvuků a</w:t>
            </w:r>
            <w:r>
              <w:t> </w:t>
            </w:r>
            <w:r w:rsidRPr="00BB5EEB">
              <w:t>slov, dovednosti pro sdělování verbální i</w:t>
            </w:r>
            <w:r>
              <w:t> </w:t>
            </w:r>
            <w:r w:rsidRPr="00BB5EEB">
              <w:t>neverbální</w:t>
            </w:r>
            <w:r>
              <w:t>.</w:t>
            </w:r>
          </w:p>
          <w:p w:rsidR="003C12A6" w:rsidRPr="00BB5EEB" w:rsidRDefault="003C12A6" w:rsidP="003C12A6">
            <w:pPr>
              <w:pStyle w:val="Tabulkatext"/>
            </w:pPr>
            <w:r w:rsidRPr="00BB5EEB">
              <w:t xml:space="preserve"> Multikulturní výchova, lidské vztahy </w:t>
            </w:r>
            <w:r w:rsidR="001528D3">
              <w:t>–</w:t>
            </w:r>
            <w:r w:rsidRPr="00BB5EEB">
              <w:t xml:space="preserve"> tolerantní vztahy a</w:t>
            </w:r>
            <w:r>
              <w:t> </w:t>
            </w:r>
            <w:r w:rsidRPr="00BB5EEB">
              <w:t>rozvoj spolupráce</w:t>
            </w:r>
            <w:r>
              <w:t>.</w:t>
            </w: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1C7234"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1C7234" w:rsidRPr="00735EB0" w:rsidRDefault="001C7234" w:rsidP="00714D1B">
            <w:pPr>
              <w:pStyle w:val="Tabulkatext"/>
              <w:rPr>
                <w:i/>
              </w:rPr>
            </w:pPr>
            <w:r w:rsidRPr="00735EB0">
              <w:rPr>
                <w:i/>
              </w:rPr>
              <w:t>vede správně dialog.</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1C7234" w:rsidRDefault="001C7234" w:rsidP="00F578C5">
            <w:pPr>
              <w:pStyle w:val="Odrazky"/>
            </w:pPr>
            <w:r>
              <w:t>monolog, dialog</w:t>
            </w:r>
          </w:p>
          <w:p w:rsidR="001C7234" w:rsidRPr="00BB5EEB" w:rsidRDefault="001C7234" w:rsidP="00F578C5">
            <w:pPr>
              <w:pStyle w:val="Odrazky"/>
            </w:pPr>
            <w:r>
              <w:t>změna dialogu na vzkaz</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1C7234" w:rsidRPr="00BB5EEB" w:rsidRDefault="001C7234" w:rsidP="00714D1B">
            <w:pPr>
              <w:pStyle w:val="tabulkatextcentr"/>
            </w:pPr>
            <w:r w:rsidRPr="00BB5EEB">
              <w:t>5.</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1C7234" w:rsidRPr="00BB5EEB" w:rsidRDefault="001C7234" w:rsidP="00714D1B">
            <w:pPr>
              <w:pStyle w:val="Tabulkatext"/>
            </w:pPr>
            <w:r w:rsidRPr="00BB5EEB">
              <w:t xml:space="preserve">Osobnostní a sociální výchova, komunikace </w:t>
            </w:r>
            <w:r w:rsidR="001528D3">
              <w:t>–</w:t>
            </w:r>
            <w:r>
              <w:t xml:space="preserve"> </w:t>
            </w:r>
            <w:r w:rsidRPr="00BB5EEB">
              <w:t>řeč těla, řeč zvuků a</w:t>
            </w:r>
            <w:r>
              <w:t> </w:t>
            </w:r>
            <w:r w:rsidRPr="00BB5EEB">
              <w:t>slov, dovednosti pro sdělování verbální i</w:t>
            </w:r>
            <w:r>
              <w:t> </w:t>
            </w:r>
            <w:r w:rsidRPr="00BB5EEB">
              <w:t>neverbální</w:t>
            </w:r>
            <w:r>
              <w:t>.</w:t>
            </w: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1C7234" w:rsidRPr="00BB5EEB" w:rsidRDefault="001C7234" w:rsidP="00714D1B">
            <w:pPr>
              <w:pStyle w:val="Tabulkatext"/>
            </w:pPr>
          </w:p>
        </w:tc>
      </w:tr>
      <w:tr w:rsidR="003C12A6"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vede správně telefonický rozhovor, zanechá vzkaz na záznamníku.</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F578C5">
            <w:pPr>
              <w:pStyle w:val="Odrazky"/>
            </w:pPr>
            <w:r>
              <w:t>t</w:t>
            </w:r>
            <w:r w:rsidR="003C12A6" w:rsidRPr="00BB5EEB">
              <w:t>elefonování</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C7234" w:rsidP="003C12A6">
            <w:pPr>
              <w:pStyle w:val="tabulkatextcentr"/>
            </w:pPr>
            <w:r>
              <w:t>4.</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komunikace </w:t>
            </w:r>
            <w:r w:rsidR="001528D3">
              <w:t>–</w:t>
            </w:r>
            <w:r w:rsidRPr="00BB5EEB">
              <w:t xml:space="preserve"> řeč zvuků a slov, dovednosti pro verbální sdělování</w:t>
            </w:r>
            <w:r>
              <w:t>.</w:t>
            </w: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735EB0" w:rsidRDefault="003C12A6" w:rsidP="003C12A6">
            <w:pPr>
              <w:pStyle w:val="Tabulkatext"/>
              <w:rPr>
                <w:i/>
              </w:rPr>
            </w:pPr>
            <w:r w:rsidRPr="00735EB0">
              <w:rPr>
                <w:i/>
              </w:rPr>
              <w:t>rozpoznává manipulativní komunikaci v reklamě.</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reklama</w:t>
            </w:r>
            <w:r>
              <w:t xml:space="preserve"> a její účel</w:t>
            </w:r>
          </w:p>
          <w:p w:rsidR="003C12A6" w:rsidRPr="00BB5EEB" w:rsidRDefault="003C12A6" w:rsidP="00F578C5">
            <w:pPr>
              <w:pStyle w:val="Odrazky"/>
            </w:pPr>
            <w:r>
              <w:t>výběr ukázek, které výrazně ovlivňují rozhodování člověka</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1C7234">
            <w:pPr>
              <w:pStyle w:val="tabulkatextcentr"/>
            </w:pPr>
            <w:r w:rsidRPr="00BB5EEB">
              <w:t>4.</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Mediální výchova, kritické čtení a</w:t>
            </w:r>
            <w:r>
              <w:t> </w:t>
            </w:r>
            <w:r w:rsidRPr="00BB5EEB">
              <w:t xml:space="preserve">vnímání mediálních sdělení </w:t>
            </w:r>
            <w:r w:rsidR="001528D3">
              <w:t>–</w:t>
            </w:r>
            <w:r w:rsidRPr="00BB5EEB">
              <w:t xml:space="preserve"> pěstování kritického přístupu ke zpravodajství a</w:t>
            </w:r>
            <w:r>
              <w:t> </w:t>
            </w:r>
            <w:r w:rsidRPr="00BB5EEB">
              <w:t>reklamě</w:t>
            </w:r>
            <w:r>
              <w:t>.</w:t>
            </w: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t>- příklady manipulativní reklamy</w:t>
            </w:r>
          </w:p>
        </w:tc>
      </w:tr>
      <w:tr w:rsidR="001C7234"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1C7234" w:rsidRPr="00BB5EEB" w:rsidRDefault="001C7234" w:rsidP="00714D1B">
            <w:pPr>
              <w:pStyle w:val="Tabulkatext"/>
            </w:pPr>
            <w:r w:rsidRPr="00BB5EEB">
              <w:t>rozpoznává manipulativní komunikaci</w:t>
            </w:r>
            <w:r>
              <w:t xml:space="preserve"> v </w:t>
            </w:r>
            <w:r w:rsidRPr="00BB5EEB">
              <w:t>reklamě.</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1C7234" w:rsidRPr="00BB5EEB" w:rsidRDefault="001C7234" w:rsidP="00F578C5">
            <w:pPr>
              <w:pStyle w:val="Odrazky"/>
            </w:pPr>
            <w:r>
              <w:t>tvorba reklamy</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1C7234" w:rsidRPr="00BB5EEB" w:rsidRDefault="001C7234" w:rsidP="00714D1B">
            <w:pPr>
              <w:pStyle w:val="tabulkatextcentr"/>
            </w:pPr>
            <w:r w:rsidRPr="00BB5EEB">
              <w:t>5.</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1C7234" w:rsidRPr="00BB5EEB" w:rsidRDefault="001C7234" w:rsidP="00714D1B">
            <w:pPr>
              <w:pStyle w:val="Tabulkatext"/>
            </w:pPr>
            <w:r w:rsidRPr="00BB5EEB">
              <w:t>Mediální výchova, kritické čtení a</w:t>
            </w:r>
            <w:r>
              <w:t> </w:t>
            </w:r>
            <w:r w:rsidRPr="00BB5EEB">
              <w:t xml:space="preserve">vnímání mediálních sdělení </w:t>
            </w:r>
            <w:r w:rsidR="001528D3">
              <w:t>–</w:t>
            </w:r>
            <w:r w:rsidRPr="00BB5EEB">
              <w:t xml:space="preserve"> pěstování kritického přístupu ke zpravodajství a</w:t>
            </w:r>
            <w:r>
              <w:t> </w:t>
            </w:r>
            <w:r w:rsidRPr="00BB5EEB">
              <w:t>reklamě</w:t>
            </w:r>
            <w:r>
              <w:t>.</w:t>
            </w: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1C7234" w:rsidRPr="00BB5EEB" w:rsidRDefault="001C7234" w:rsidP="00714D1B">
            <w:pPr>
              <w:pStyle w:val="Tabulkatext"/>
            </w:pPr>
            <w:r>
              <w:t>- příklady manipulativní reklamy</w:t>
            </w:r>
          </w:p>
        </w:tc>
      </w:tr>
      <w:tr w:rsidR="003C12A6"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735EB0" w:rsidRDefault="003C12A6" w:rsidP="003C12A6">
            <w:pPr>
              <w:pStyle w:val="Tabulkatext"/>
              <w:rPr>
                <w:i/>
              </w:rPr>
            </w:pPr>
            <w:r w:rsidRPr="00735EB0">
              <w:rPr>
                <w:i/>
              </w:rPr>
              <w:t>volí náležitou intonaci, přízvuk, pauzy a tempo podle svého komunikačního záměru.</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vyjadřování závislé na komunikační situaci</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3C12A6">
            <w:pPr>
              <w:pStyle w:val="tabulkatextcentr"/>
            </w:pPr>
            <w:r>
              <w:t>4</w:t>
            </w:r>
            <w:r w:rsidRPr="001528D3">
              <w:t xml:space="preserve">. – </w:t>
            </w:r>
            <w:r>
              <w:t>5</w:t>
            </w:r>
            <w:r w:rsidRPr="001528D3">
              <w:t>.</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komunikace - řeč těla, řeč zvuků a</w:t>
            </w:r>
            <w:r>
              <w:t> </w:t>
            </w:r>
            <w:r w:rsidRPr="00BB5EEB">
              <w:t>slov, dovednosti pro sdělování verbální i</w:t>
            </w:r>
            <w:r>
              <w:t> </w:t>
            </w:r>
            <w:r w:rsidRPr="00BB5EEB">
              <w:t>neverbální</w:t>
            </w:r>
            <w:r>
              <w:t>.</w:t>
            </w: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1C7234" w:rsidP="003C12A6">
            <w:pPr>
              <w:pStyle w:val="Tabulkatext"/>
            </w:pPr>
            <w:r>
              <w:t>zařadit v obou ročnících.</w:t>
            </w:r>
          </w:p>
        </w:tc>
      </w:tr>
      <w:tr w:rsidR="003C12A6"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spisovnou a</w:t>
            </w:r>
            <w:r>
              <w:t> </w:t>
            </w:r>
            <w:r w:rsidRPr="00BB5EEB">
              <w:t>nespisovnou výslovnost a vhodně ji užívá podle komunikační situace.</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spisovná a nespisovná výslovnost</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3C12A6">
            <w:pPr>
              <w:pStyle w:val="tabulkatextcentr"/>
            </w:pPr>
            <w:r>
              <w:t>4</w:t>
            </w:r>
            <w:r w:rsidRPr="001528D3">
              <w:t xml:space="preserve">. – </w:t>
            </w:r>
            <w:r>
              <w:t>5</w:t>
            </w:r>
            <w:r w:rsidRPr="001528D3">
              <w:t>.</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seberegulace a</w:t>
            </w:r>
            <w:r>
              <w:t> </w:t>
            </w:r>
            <w:r w:rsidRPr="00BB5EEB">
              <w:t xml:space="preserve">sebeorganizace </w:t>
            </w:r>
            <w:r w:rsidR="001528D3">
              <w:t>–</w:t>
            </w:r>
            <w:r w:rsidRPr="00BB5EEB">
              <w:t xml:space="preserve"> cvičení sebekontroly</w:t>
            </w:r>
            <w:r>
              <w:t>.</w:t>
            </w: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C222EC" w:rsidP="003C12A6">
            <w:pPr>
              <w:pStyle w:val="Tabulkatext"/>
            </w:pPr>
            <w:r>
              <w:t>v 5.</w:t>
            </w:r>
            <w:r w:rsidR="008C4F18">
              <w:t xml:space="preserve"> </w:t>
            </w:r>
            <w:r>
              <w:t>ročníku důsledně řešit spisovnou stránku jazyka.</w:t>
            </w:r>
          </w:p>
        </w:tc>
      </w:tr>
      <w:tr w:rsidR="003C12A6"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píše správně po stránce obsahové i formální jednoduché komunikační žánry.</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adresa, blahopřání, omluvenka, zpráva, oznámení, pozvánka, vzkaz, inzerát, dopis</w:t>
            </w:r>
            <w:r>
              <w:t>, popis, vyprá</w:t>
            </w:r>
            <w:r w:rsidRPr="00BB5EEB">
              <w:t>v</w:t>
            </w:r>
            <w:r>
              <w:t>ě</w:t>
            </w:r>
            <w:r w:rsidRPr="00BB5EEB">
              <w:t>ní</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5.</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kreativita </w:t>
            </w:r>
            <w:r w:rsidR="001528D3">
              <w:t>–</w:t>
            </w:r>
            <w:r w:rsidRPr="00BB5EEB">
              <w:t xml:space="preserve"> cvičení pro rozvoj základních rysů kreativity</w:t>
            </w:r>
            <w:r>
              <w:t>.</w:t>
            </w: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 základě osnovy vytváří krátký mluvený nebo písemný projev</w:t>
            </w:r>
            <w:r>
              <w:t xml:space="preserve"> s </w:t>
            </w:r>
            <w:r w:rsidRPr="00BB5EEB">
              <w:t>dodržením časové posloupnosti.</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práce</w:t>
            </w:r>
            <w:r>
              <w:t xml:space="preserve"> s </w:t>
            </w:r>
            <w:r w:rsidRPr="00BB5EEB">
              <w:t>osnovou</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5.</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kreativita </w:t>
            </w:r>
            <w:r w:rsidR="001528D3">
              <w:t>–</w:t>
            </w:r>
            <w:r w:rsidRPr="00BB5EEB">
              <w:t xml:space="preserve"> cvičení pro rozvoj základních rysů kreativity</w:t>
            </w:r>
            <w:r>
              <w:t>.</w:t>
            </w: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t xml:space="preserve">- do daného textu zařadí zadané doplnění na vhodné místo </w:t>
            </w:r>
          </w:p>
        </w:tc>
      </w:tr>
      <w:tr w:rsidR="003C12A6"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významy slov, zvláště slova stejného nebo podobného významu a slova vícevýznamová.</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slova jednoznačná, mnohoznačná, </w:t>
            </w:r>
            <w:r w:rsidRPr="00BB5EEB">
              <w:br w:type="page"/>
              <w:t>antonyma, synonyma</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1A35FA">
            <w:pPr>
              <w:pStyle w:val="tabulkatextcentr"/>
            </w:pPr>
            <w:r w:rsidRPr="00BB5EEB">
              <w:t>4</w:t>
            </w:r>
            <w:r w:rsidR="001A35FA">
              <w:t>.</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ulkatext"/>
            </w:pPr>
            <w:r>
              <w:t>- slova podobného významu,</w:t>
            </w:r>
          </w:p>
          <w:p w:rsidR="003C12A6" w:rsidRPr="00BB5EEB" w:rsidRDefault="003C12A6" w:rsidP="003C12A6">
            <w:pPr>
              <w:pStyle w:val="Tabulkatext"/>
            </w:pPr>
            <w:r>
              <w:t>- vhodné nahrazení slov v textu</w:t>
            </w:r>
          </w:p>
        </w:tc>
      </w:tr>
      <w:tr w:rsidR="003C12A6"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určuje slovní druhy plnovýznamových slov a</w:t>
            </w:r>
            <w:r>
              <w:t> </w:t>
            </w:r>
            <w:r w:rsidRPr="00BB5EEB">
              <w:t>využívá je</w:t>
            </w:r>
            <w:r>
              <w:t xml:space="preserve"> v </w:t>
            </w:r>
            <w:r w:rsidRPr="00BB5EEB">
              <w:t>gramaticky správných tvarech ve svém mluveném projevu.</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slovní druhy a jejich třídění</w:t>
            </w:r>
          </w:p>
          <w:p w:rsidR="003C12A6" w:rsidRDefault="003C12A6" w:rsidP="00F578C5">
            <w:pPr>
              <w:pStyle w:val="Odrazky"/>
              <w:rPr>
                <w:rStyle w:val="slostrnky"/>
              </w:rPr>
            </w:pPr>
            <w:r>
              <w:rPr>
                <w:rStyle w:val="slostrnky"/>
              </w:rPr>
              <w:t>podstatná jména</w:t>
            </w:r>
          </w:p>
          <w:p w:rsidR="003C12A6" w:rsidRDefault="003C12A6" w:rsidP="00F578C5">
            <w:pPr>
              <w:pStyle w:val="Odrazky"/>
            </w:pPr>
            <w:r>
              <w:rPr>
                <w:rStyle w:val="slostrnky"/>
              </w:rPr>
              <w:t>(pád, číslo, rod, vzor)</w:t>
            </w:r>
          </w:p>
          <w:p w:rsidR="003C12A6" w:rsidRDefault="003C12A6" w:rsidP="00F578C5">
            <w:pPr>
              <w:pStyle w:val="Odrazky"/>
            </w:pPr>
            <w:r>
              <w:t>slovesa</w:t>
            </w:r>
          </w:p>
          <w:p w:rsidR="003C12A6" w:rsidRPr="00BB5EEB" w:rsidRDefault="003C12A6" w:rsidP="00F578C5">
            <w:pPr>
              <w:pStyle w:val="Odrazky"/>
            </w:pPr>
            <w:r>
              <w:t>(osoba, číslo, způsob, čas)</w:t>
            </w:r>
          </w:p>
          <w:p w:rsidR="003C12A6" w:rsidRPr="00BB5EEB" w:rsidRDefault="003C12A6" w:rsidP="00F578C5">
            <w:pPr>
              <w:pStyle w:val="Odrazky"/>
            </w:pPr>
            <w:r w:rsidRPr="00BB5EEB">
              <w:t>tvary slov</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997DC3">
            <w:pPr>
              <w:pStyle w:val="tabulkatextcentr"/>
            </w:pPr>
            <w:r w:rsidRPr="00BB5EEB">
              <w:t>4.</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6D248C" w:rsidRDefault="006D248C" w:rsidP="003C12A6">
            <w:pPr>
              <w:pStyle w:val="Tabulkatext"/>
            </w:pPr>
            <w:r>
              <w:t>- u zájmen nezapomenou</w:t>
            </w:r>
            <w:r w:rsidR="00997DC3">
              <w:t>t</w:t>
            </w:r>
            <w:r>
              <w:t xml:space="preserve"> na skloňování zájmena "já"</w:t>
            </w:r>
          </w:p>
          <w:p w:rsidR="006D248C" w:rsidRDefault="006D248C" w:rsidP="003C12A6">
            <w:pPr>
              <w:pStyle w:val="Tabulkatext"/>
            </w:pPr>
          </w:p>
          <w:p w:rsidR="003C12A6" w:rsidRPr="00BB5EEB" w:rsidRDefault="003C12A6" w:rsidP="003C12A6">
            <w:pPr>
              <w:pStyle w:val="Tabulkatext"/>
            </w:pPr>
          </w:p>
        </w:tc>
      </w:tr>
      <w:tr w:rsidR="006D248C"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6D248C" w:rsidRPr="00BB5EEB" w:rsidRDefault="006D248C" w:rsidP="00B85F3C">
            <w:pPr>
              <w:pStyle w:val="Tabulkatext"/>
            </w:pPr>
            <w:r w:rsidRPr="00BB5EEB">
              <w:t>určuje slovní druhy plnovýznamových slov a</w:t>
            </w:r>
            <w:r>
              <w:t> </w:t>
            </w:r>
            <w:r w:rsidRPr="00BB5EEB">
              <w:t>využívá je</w:t>
            </w:r>
            <w:r>
              <w:t xml:space="preserve"> v </w:t>
            </w:r>
            <w:r w:rsidRPr="00BB5EEB">
              <w:t>gramaticky správných tvarech ve svém mluveném projevu.</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6D248C" w:rsidRDefault="006D248C" w:rsidP="00F578C5">
            <w:pPr>
              <w:pStyle w:val="Odrazky"/>
            </w:pPr>
            <w:r>
              <w:t>přídavná jména</w:t>
            </w:r>
          </w:p>
          <w:p w:rsidR="006D248C" w:rsidRPr="00BB5EEB" w:rsidRDefault="006D248C" w:rsidP="00F578C5">
            <w:pPr>
              <w:pStyle w:val="Odrazky"/>
            </w:pPr>
            <w:r>
              <w:t>(měkká, tvrdá a</w:t>
            </w:r>
            <w:r w:rsidR="001528D3">
              <w:t> </w:t>
            </w:r>
            <w:r>
              <w:t>přivlastňovací)</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6D248C" w:rsidRPr="00BB5EEB" w:rsidRDefault="006D248C" w:rsidP="00B85F3C">
            <w:pPr>
              <w:pStyle w:val="tabulkatextcentr"/>
            </w:pPr>
            <w:r w:rsidRPr="00BB5EEB">
              <w:t>5.</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6D248C" w:rsidRPr="00BB5EEB" w:rsidRDefault="006D248C" w:rsidP="00B85F3C">
            <w:pPr>
              <w:pStyle w:val="Tabulkatext"/>
            </w:pP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6D248C" w:rsidRPr="00BB5EEB" w:rsidRDefault="006D248C" w:rsidP="00997DC3">
            <w:pPr>
              <w:pStyle w:val="Tabulkatext"/>
            </w:pPr>
            <w:r>
              <w:t xml:space="preserve">- včetně procvičování "pražský"/"pražští" </w:t>
            </w:r>
          </w:p>
        </w:tc>
      </w:tr>
      <w:tr w:rsidR="003C12A6" w:rsidRPr="00BB5EEB" w:rsidTr="006D248C">
        <w:trPr>
          <w:cantSplit/>
          <w:trHeight w:val="1764"/>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7819AD" w:rsidP="003C12A6">
            <w:pPr>
              <w:pStyle w:val="Tabulkatext"/>
            </w:pPr>
            <w:r>
              <w:t>rozlišuje</w:t>
            </w:r>
            <w:r w:rsidR="003C12A6" w:rsidRPr="00BB5EEB">
              <w:t xml:space="preserve"> ve slově </w:t>
            </w:r>
            <w:r>
              <w:t>kořen, předponovou a</w:t>
            </w:r>
            <w:r w:rsidR="001528D3">
              <w:t> </w:t>
            </w:r>
            <w:r>
              <w:t>příponovou část a</w:t>
            </w:r>
            <w:r w:rsidR="001528D3">
              <w:t> </w:t>
            </w:r>
            <w:r w:rsidR="003C12A6" w:rsidRPr="00BB5EEB">
              <w:t>koncovku.</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koncovky ohebných slov</w:t>
            </w:r>
          </w:p>
          <w:p w:rsidR="007819AD" w:rsidRDefault="00CA0F1E" w:rsidP="00F578C5">
            <w:pPr>
              <w:pStyle w:val="Odrazky"/>
            </w:pPr>
            <w:r>
              <w:t xml:space="preserve">skupiny bě/bje, vě/vje </w:t>
            </w:r>
            <w:r w:rsidR="006D248C">
              <w:t>a</w:t>
            </w:r>
            <w:r w:rsidR="001528D3">
              <w:t> </w:t>
            </w:r>
            <w:r w:rsidR="006D248C">
              <w:t>pě</w:t>
            </w:r>
          </w:p>
          <w:p w:rsidR="006D248C" w:rsidRPr="00BB5EEB" w:rsidRDefault="006D248C" w:rsidP="00F578C5">
            <w:pPr>
              <w:pStyle w:val="Odrazky"/>
            </w:pPr>
            <w:r>
              <w:t>zdvojené souhlásky</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6D248C" w:rsidP="001A35FA">
            <w:pPr>
              <w:pStyle w:val="tabulkatextcentr"/>
            </w:pPr>
            <w:r>
              <w:t>4.</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8D2293" w:rsidP="003C12A6">
            <w:pPr>
              <w:pStyle w:val="Tabulkatext"/>
            </w:pPr>
            <w:r>
              <w:t>"okna se otvírala"</w:t>
            </w:r>
          </w:p>
        </w:tc>
      </w:tr>
      <w:tr w:rsidR="007819AD" w:rsidRPr="00BB5EEB" w:rsidTr="006D248C">
        <w:trPr>
          <w:cantSplit/>
          <w:trHeight w:val="181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7819AD" w:rsidRPr="00BB5EEB" w:rsidRDefault="007819AD" w:rsidP="00B85F3C">
            <w:pPr>
              <w:pStyle w:val="Tabulkatext"/>
            </w:pPr>
            <w:r>
              <w:t>rozlišuje</w:t>
            </w:r>
            <w:r w:rsidRPr="00BB5EEB">
              <w:t xml:space="preserve"> ve slově </w:t>
            </w:r>
            <w:r>
              <w:t>kořen, předponovou a</w:t>
            </w:r>
            <w:r w:rsidR="001528D3">
              <w:t> </w:t>
            </w:r>
            <w:r>
              <w:t>příponovou část a</w:t>
            </w:r>
            <w:r w:rsidR="001528D3">
              <w:t> </w:t>
            </w:r>
            <w:r w:rsidRPr="00BB5EEB">
              <w:t>koncovku.</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6D248C" w:rsidP="00F578C5">
            <w:pPr>
              <w:pStyle w:val="Odrazky"/>
            </w:pPr>
            <w:r>
              <w:t>předpona s, z a vz</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6D248C" w:rsidP="00B85F3C">
            <w:pPr>
              <w:pStyle w:val="tabulkatextcentr"/>
            </w:pPr>
            <w:r>
              <w:t>5.</w:t>
            </w:r>
            <w:r w:rsidR="007819AD" w:rsidRPr="00BB5EEB">
              <w:t xml:space="preserve"> </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B85F3C">
            <w:pPr>
              <w:pStyle w:val="Tabulkatext"/>
            </w:pP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7819AD" w:rsidRPr="00BB5EEB" w:rsidRDefault="007819AD" w:rsidP="006D248C">
            <w:pPr>
              <w:pStyle w:val="Tabulkatext"/>
            </w:pPr>
          </w:p>
        </w:tc>
      </w:tr>
      <w:tr w:rsidR="007819AD"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r w:rsidRPr="00BB5EEB">
              <w:t>rozlišuje slova spisovná a</w:t>
            </w:r>
            <w:r>
              <w:t> </w:t>
            </w:r>
            <w:r w:rsidRPr="00BB5EEB">
              <w:t>jejich nespisovné tvary.</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F578C5">
            <w:pPr>
              <w:pStyle w:val="Odrazky"/>
            </w:pPr>
            <w:r w:rsidRPr="00BB5EEB">
              <w:t>spisovné a nespisovné tvary slov</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centr"/>
            </w:pPr>
            <w:r w:rsidRPr="00BB5EEB">
              <w:t>5.</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7819AD" w:rsidRPr="00BB5EEB" w:rsidRDefault="007819AD" w:rsidP="001A35FA">
            <w:pPr>
              <w:pStyle w:val="Tabulkatext"/>
            </w:pPr>
            <w:r>
              <w:t xml:space="preserve">nahrazení nespisovných </w:t>
            </w:r>
            <w:r>
              <w:rPr>
                <w:rStyle w:val="slostrnky"/>
              </w:rPr>
              <w:t>tva</w:t>
            </w:r>
            <w:r>
              <w:t>rů spisovnými</w:t>
            </w:r>
          </w:p>
        </w:tc>
      </w:tr>
      <w:tr w:rsidR="007819AD"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r w:rsidRPr="00BB5EEB">
              <w:t>vyhledává základní skladební dvojici.</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Default="007819AD" w:rsidP="00F578C5">
            <w:pPr>
              <w:pStyle w:val="Odrazky"/>
            </w:pPr>
            <w:r w:rsidRPr="00BB5EEB">
              <w:t xml:space="preserve">základní větné členy </w:t>
            </w:r>
            <w:r w:rsidR="001528D3">
              <w:t>–</w:t>
            </w:r>
            <w:r w:rsidRPr="00BB5EEB">
              <w:t xml:space="preserve"> podmět a přísudek</w:t>
            </w:r>
          </w:p>
          <w:p w:rsidR="007819AD" w:rsidRDefault="007819AD" w:rsidP="00F578C5">
            <w:pPr>
              <w:pStyle w:val="Odrazky"/>
            </w:pPr>
            <w:r>
              <w:t>(podmět vyjádřený, nevyjádřený, několikanásobný)</w:t>
            </w:r>
          </w:p>
          <w:p w:rsidR="00957714" w:rsidRPr="00BB5EEB" w:rsidRDefault="00957714" w:rsidP="00F578C5">
            <w:pPr>
              <w:pStyle w:val="Odrazky"/>
            </w:pPr>
            <w:r>
              <w:t>příčestí minulé</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1528D3" w:rsidP="003C12A6">
            <w:pPr>
              <w:pStyle w:val="tabulkatextcentr"/>
            </w:pPr>
            <w:r>
              <w:t>4</w:t>
            </w:r>
            <w:r w:rsidRPr="001528D3">
              <w:t xml:space="preserve">. – </w:t>
            </w:r>
            <w:r>
              <w:t>5</w:t>
            </w:r>
            <w:r w:rsidRPr="001528D3">
              <w:t>.</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7819AD" w:rsidRPr="00BB5EEB" w:rsidRDefault="007819AD" w:rsidP="003C12A6">
            <w:pPr>
              <w:pStyle w:val="Tabulkatext"/>
            </w:pPr>
          </w:p>
        </w:tc>
      </w:tr>
      <w:tr w:rsidR="007819AD"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r w:rsidRPr="00BB5EEB">
              <w:t>odlišuje větu jednoduchou a souvětí, vhodně změní větu jednoduchou</w:t>
            </w:r>
            <w:r>
              <w:t xml:space="preserve"> v </w:t>
            </w:r>
            <w:r w:rsidRPr="00BB5EEB">
              <w:t>souvětí.</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F578C5">
            <w:pPr>
              <w:pStyle w:val="Odrazky"/>
            </w:pPr>
            <w:r w:rsidRPr="00BB5EEB">
              <w:t>stavba věty</w:t>
            </w:r>
          </w:p>
          <w:p w:rsidR="007819AD" w:rsidRPr="00BB5EEB" w:rsidRDefault="007819AD" w:rsidP="00F578C5">
            <w:pPr>
              <w:pStyle w:val="Odrazky"/>
            </w:pPr>
            <w:r w:rsidRPr="00BB5EEB">
              <w:t>věta jednoduchá, souvětí</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1A35FA">
            <w:pPr>
              <w:pStyle w:val="tabulkatextcentr"/>
            </w:pPr>
            <w:r w:rsidRPr="00BB5EEB">
              <w:t>4</w:t>
            </w:r>
            <w:r>
              <w:t>.</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7819AD" w:rsidRPr="00BB5EEB" w:rsidRDefault="007819AD" w:rsidP="003C12A6">
            <w:pPr>
              <w:pStyle w:val="Tabulkatext"/>
            </w:pPr>
          </w:p>
        </w:tc>
      </w:tr>
      <w:tr w:rsidR="007819AD"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7819AD" w:rsidRPr="00BB5EEB" w:rsidRDefault="007819AD" w:rsidP="00714D1B">
            <w:pPr>
              <w:pStyle w:val="Tabulkatext"/>
            </w:pPr>
            <w:r w:rsidRPr="00BB5EEB">
              <w:t>užívá vhodných spojovacích výrazů, podle potřeby projevu je obměňuje.</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F578C5">
            <w:pPr>
              <w:pStyle w:val="Odrazky"/>
            </w:pPr>
            <w:r w:rsidRPr="00BB5EEB">
              <w:t>spojovací výrazy</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714D1B">
            <w:pPr>
              <w:pStyle w:val="tabulkatextcentr"/>
            </w:pPr>
            <w:r>
              <w:t>4.</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714D1B">
            <w:pPr>
              <w:pStyle w:val="Tabulkatext"/>
            </w:pP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7819AD" w:rsidRPr="00BB5EEB" w:rsidRDefault="007819AD" w:rsidP="00714D1B">
            <w:pPr>
              <w:pStyle w:val="Tabulkatext"/>
            </w:pPr>
            <w:r>
              <w:t>- nahrazení spojovacího výrazu ve větě se zachováním původního smyslu</w:t>
            </w:r>
          </w:p>
        </w:tc>
      </w:tr>
      <w:tr w:rsidR="007819AD"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7819AD" w:rsidRPr="00BB5EEB" w:rsidRDefault="007819AD" w:rsidP="00714D1B">
            <w:pPr>
              <w:pStyle w:val="Tabulkatext"/>
            </w:pPr>
            <w:r w:rsidRPr="00BB5EEB">
              <w:t>odlišuje větu jednoduchou a souvětí, vhodně změní větu jednoduchou</w:t>
            </w:r>
            <w:r>
              <w:t xml:space="preserve"> v </w:t>
            </w:r>
            <w:r w:rsidRPr="00BB5EEB">
              <w:t>souvětí.</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F578C5">
            <w:pPr>
              <w:pStyle w:val="Odrazky"/>
            </w:pPr>
            <w:r w:rsidRPr="00BB5EEB">
              <w:t>smysluplné uspořádání vět jednoduchých do souvětí</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714D1B">
            <w:pPr>
              <w:pStyle w:val="tabulkatextcentr"/>
            </w:pPr>
            <w:r w:rsidRPr="00BB5EEB">
              <w:t>5.</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714D1B">
            <w:pPr>
              <w:pStyle w:val="Tabulkatext"/>
            </w:pP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7819AD" w:rsidRPr="00BB5EEB" w:rsidRDefault="007819AD" w:rsidP="008D2293">
            <w:pPr>
              <w:pStyle w:val="Tabulkatext"/>
            </w:pPr>
            <w:r>
              <w:t>s důrazem na správné užití spojek</w:t>
            </w:r>
          </w:p>
        </w:tc>
      </w:tr>
      <w:tr w:rsidR="007819AD"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r w:rsidRPr="00BB5EEB">
              <w:t>píše správně i/y ve slovech po obojetných souhláskách.</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F578C5">
            <w:pPr>
              <w:pStyle w:val="Odrazky"/>
            </w:pPr>
            <w:r w:rsidRPr="00BB5EEB">
              <w:t>vyjmenovaná slova a</w:t>
            </w:r>
            <w:r>
              <w:t> </w:t>
            </w:r>
            <w:r w:rsidRPr="00BB5EEB">
              <w:t>slova</w:t>
            </w:r>
            <w:r>
              <w:t xml:space="preserve"> k </w:t>
            </w:r>
            <w:r w:rsidRPr="00BB5EEB">
              <w:t>nim příbuzná</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centr"/>
            </w:pPr>
            <w:r>
              <w:t>4.</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7819AD" w:rsidRPr="00BB5EEB" w:rsidRDefault="007819AD" w:rsidP="003C12A6">
            <w:pPr>
              <w:pStyle w:val="Tabulkatext"/>
            </w:pPr>
          </w:p>
        </w:tc>
      </w:tr>
      <w:tr w:rsidR="007819AD"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r w:rsidRPr="00BB5EEB">
              <w:t>vyjadřuje své dojmy</w:t>
            </w:r>
            <w:r>
              <w:t xml:space="preserve"> z </w:t>
            </w:r>
            <w:r w:rsidRPr="00BB5EEB">
              <w:t>četby a zaznamenává je.</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F578C5">
            <w:pPr>
              <w:pStyle w:val="Odrazky"/>
            </w:pPr>
            <w:r w:rsidRPr="00BB5EEB">
              <w:t>zážitkové čtení</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1528D3" w:rsidP="00957714">
            <w:pPr>
              <w:pStyle w:val="tabulkatextcentr"/>
            </w:pPr>
            <w:r>
              <w:t>4</w:t>
            </w:r>
            <w:r w:rsidRPr="001528D3">
              <w:t xml:space="preserve">. – </w:t>
            </w:r>
            <w:r>
              <w:t>5</w:t>
            </w:r>
            <w:r w:rsidRPr="001528D3">
              <w:t>.</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r w:rsidRPr="00BB5EEB">
              <w:t>Osobnostní a sociální výchova, sebepoznání a</w:t>
            </w:r>
            <w:r w:rsidR="001528D3">
              <w:t> </w:t>
            </w:r>
            <w:r w:rsidRPr="00BB5EEB">
              <w:t xml:space="preserve">sebepojetí </w:t>
            </w:r>
            <w:r w:rsidR="001528D3">
              <w:t>–</w:t>
            </w:r>
            <w:r w:rsidRPr="00BB5EEB">
              <w:t xml:space="preserve"> já jako zdroj informací o</w:t>
            </w:r>
            <w:r w:rsidR="001528D3">
              <w:t> </w:t>
            </w:r>
            <w:r w:rsidRPr="00BB5EEB">
              <w:t>sobě</w:t>
            </w:r>
            <w:r>
              <w:t>.</w:t>
            </w: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7819AD" w:rsidRPr="00BB5EEB" w:rsidRDefault="007819AD" w:rsidP="003C12A6">
            <w:pPr>
              <w:pStyle w:val="Tabulkatext"/>
            </w:pPr>
          </w:p>
        </w:tc>
      </w:tr>
      <w:tr w:rsidR="007819AD"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r w:rsidRPr="00BB5EEB">
              <w:t>volně reprodukuje text podle svých schopností.</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Default="007819AD" w:rsidP="00F578C5">
            <w:pPr>
              <w:pStyle w:val="Odrazky"/>
            </w:pPr>
            <w:r w:rsidRPr="00BB5EEB">
              <w:t>volná reprodukce přečteného nebo slyšeného textu</w:t>
            </w:r>
          </w:p>
          <w:p w:rsidR="007819AD" w:rsidRPr="00BB5EEB" w:rsidRDefault="007819AD" w:rsidP="00F578C5">
            <w:pPr>
              <w:pStyle w:val="Odrazky"/>
            </w:pPr>
            <w:r>
              <w:t>tvorba vlastního textu</w:t>
            </w:r>
          </w:p>
          <w:p w:rsidR="007819AD" w:rsidRPr="00BB5EEB" w:rsidRDefault="007819AD" w:rsidP="00F578C5">
            <w:pPr>
              <w:pStyle w:val="Odrazky"/>
            </w:pPr>
            <w:r w:rsidRPr="00BB5EEB">
              <w:t>dramatizace</w:t>
            </w:r>
          </w:p>
          <w:p w:rsidR="007819AD" w:rsidRDefault="007819AD" w:rsidP="00F578C5">
            <w:pPr>
              <w:pStyle w:val="Odrazky"/>
            </w:pPr>
            <w:r w:rsidRPr="00BB5EEB">
              <w:t>vlastní výtvarný doprovod</w:t>
            </w:r>
          </w:p>
          <w:p w:rsidR="007819AD" w:rsidRPr="00BB5EEB" w:rsidRDefault="007819AD" w:rsidP="00F578C5">
            <w:pPr>
              <w:pStyle w:val="Odrazky"/>
            </w:pPr>
            <w:r>
              <w:t>referát</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1528D3" w:rsidP="003C12A6">
            <w:pPr>
              <w:pStyle w:val="tabulkatextcentr"/>
            </w:pPr>
            <w:r>
              <w:t>4</w:t>
            </w:r>
            <w:r w:rsidRPr="001528D3">
              <w:t xml:space="preserve">. – </w:t>
            </w:r>
            <w:r>
              <w:t>5</w:t>
            </w:r>
            <w:r w:rsidRPr="001528D3">
              <w:t>.</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r w:rsidRPr="00BB5EEB">
              <w:t>Osobnostní a sociální výchova, kreativita - cvičení pro rozvoj základních rysů kreativity</w:t>
            </w:r>
            <w:r>
              <w:t>.</w:t>
            </w: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7819AD" w:rsidRPr="00BB5EEB" w:rsidRDefault="007819AD" w:rsidP="003C12A6">
            <w:pPr>
              <w:pStyle w:val="Tabulkatext"/>
            </w:pPr>
            <w:r>
              <w:t>- hodnocení projevu spolužáka</w:t>
            </w:r>
          </w:p>
        </w:tc>
      </w:tr>
      <w:tr w:rsidR="007819AD"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r w:rsidRPr="00BB5EEB">
              <w:t>tvoří vlastní literární text na dané téma.</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F578C5">
            <w:pPr>
              <w:pStyle w:val="Odrazky"/>
            </w:pPr>
            <w:r w:rsidRPr="00BB5EEB">
              <w:t>tvořivé činnosti</w:t>
            </w:r>
            <w:r>
              <w:t xml:space="preserve"> s </w:t>
            </w:r>
            <w:r w:rsidRPr="00BB5EEB">
              <w:t>literárním textem</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centr"/>
            </w:pPr>
            <w:r w:rsidRPr="00BB5EEB">
              <w:t>5.</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r w:rsidRPr="00BB5EEB">
              <w:t xml:space="preserve">Osobnostní a sociální výchova, kreativita </w:t>
            </w:r>
            <w:r w:rsidR="001528D3">
              <w:t>–</w:t>
            </w:r>
            <w:r w:rsidRPr="00BB5EEB">
              <w:t xml:space="preserve"> cvičení pro rozvoj základních rysů kreativity</w:t>
            </w:r>
            <w:r>
              <w:t>.</w:t>
            </w: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7819AD" w:rsidRPr="00BB5EEB" w:rsidRDefault="007819AD" w:rsidP="003C12A6">
            <w:pPr>
              <w:pStyle w:val="Tabulkatext"/>
            </w:pPr>
          </w:p>
        </w:tc>
      </w:tr>
      <w:tr w:rsidR="007819AD"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r w:rsidRPr="00BB5EEB">
              <w:t xml:space="preserve">rozlišuje různé typy uměleckých </w:t>
            </w:r>
            <w:r>
              <w:t>a </w:t>
            </w:r>
            <w:r w:rsidRPr="00BB5EEB">
              <w:t>neuměleckých textů.</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F578C5">
            <w:pPr>
              <w:pStyle w:val="Odrazky"/>
            </w:pPr>
            <w:r w:rsidRPr="00BB5EEB">
              <w:t>druhy a žánry dětské literatury</w:t>
            </w:r>
          </w:p>
          <w:p w:rsidR="007819AD" w:rsidRPr="00BB5EEB" w:rsidRDefault="007819AD" w:rsidP="00F578C5">
            <w:pPr>
              <w:pStyle w:val="Odrazky"/>
            </w:pPr>
            <w:r w:rsidRPr="00BB5EEB">
              <w:t>literatura umělecká a</w:t>
            </w:r>
            <w:r>
              <w:t> </w:t>
            </w:r>
            <w:r w:rsidRPr="00BB5EEB">
              <w:t>věcná</w:t>
            </w:r>
          </w:p>
          <w:p w:rsidR="007819AD" w:rsidRPr="00BB5EEB" w:rsidRDefault="007819AD" w:rsidP="00F578C5">
            <w:pPr>
              <w:pStyle w:val="Odrazky"/>
            </w:pPr>
            <w:r w:rsidRPr="00BB5EEB">
              <w:t>literatura</w:t>
            </w:r>
            <w:r>
              <w:t xml:space="preserve"> v </w:t>
            </w:r>
            <w:r w:rsidRPr="00BB5EEB">
              <w:t>proměnách času</w:t>
            </w:r>
          </w:p>
          <w:p w:rsidR="007819AD" w:rsidRPr="00BB5EEB" w:rsidRDefault="007819AD" w:rsidP="00F578C5">
            <w:pPr>
              <w:pStyle w:val="Odrazky"/>
            </w:pPr>
            <w:r w:rsidRPr="00BB5EEB">
              <w:t>lidová slovesnost</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1528D3" w:rsidP="003C12A6">
            <w:pPr>
              <w:pStyle w:val="tabulkatextcentr"/>
            </w:pPr>
            <w:r>
              <w:t>4</w:t>
            </w:r>
            <w:r w:rsidRPr="001528D3">
              <w:t xml:space="preserve">. – </w:t>
            </w:r>
            <w:r>
              <w:t>5</w:t>
            </w:r>
            <w:r w:rsidRPr="001528D3">
              <w:t>.</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7819AD" w:rsidRPr="00BB5EEB" w:rsidRDefault="007819AD" w:rsidP="003C12A6">
            <w:pPr>
              <w:pStyle w:val="Tabulkatext"/>
            </w:pPr>
            <w:r>
              <w:t>- poezie, próza, pověst, bajka, pohádka, komiks, naučný text, návod k použití</w:t>
            </w:r>
          </w:p>
        </w:tc>
      </w:tr>
      <w:tr w:rsidR="007819AD"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r w:rsidRPr="00BB5EEB">
              <w:t>při jednoduchém rozboru literárních textů používá elementární literární pojmy.</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F578C5">
            <w:pPr>
              <w:pStyle w:val="Odrazky"/>
            </w:pPr>
            <w:r w:rsidRPr="00BB5EEB">
              <w:t>literární pojmy</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1528D3" w:rsidP="003C12A6">
            <w:pPr>
              <w:pStyle w:val="tabulkatextcentr"/>
            </w:pPr>
            <w:r>
              <w:t>4</w:t>
            </w:r>
            <w:r w:rsidRPr="001528D3">
              <w:t xml:space="preserve">. – </w:t>
            </w:r>
            <w:r>
              <w:t>5</w:t>
            </w:r>
            <w:r w:rsidRPr="001528D3">
              <w:t>.</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7819AD" w:rsidRPr="00BB5EEB" w:rsidRDefault="007819AD" w:rsidP="003C12A6">
            <w:pPr>
              <w:pStyle w:val="Tabulkatext"/>
            </w:pPr>
            <w:r>
              <w:t>rým, verš, sloka, divadelní hra</w:t>
            </w:r>
          </w:p>
        </w:tc>
      </w:tr>
      <w:tr w:rsidR="007819AD" w:rsidRPr="00BB5EEB" w:rsidTr="006D248C">
        <w:trPr>
          <w:cantSplit/>
          <w:trHeight w:val="567"/>
        </w:trPr>
        <w:tc>
          <w:tcPr>
            <w:tcW w:w="2405" w:type="dxa"/>
            <w:tcBorders>
              <w:top w:val="single" w:sz="6" w:space="0" w:color="auto"/>
              <w:left w:val="doub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r w:rsidRPr="00BB5EEB">
              <w:t>označuje základ věty</w:t>
            </w:r>
            <w:r>
              <w:t xml:space="preserve"> v </w:t>
            </w:r>
            <w:r w:rsidRPr="00BB5EEB">
              <w:t>neúplné základní skladební dvojici.</w:t>
            </w:r>
          </w:p>
        </w:tc>
        <w:tc>
          <w:tcPr>
            <w:tcW w:w="2513"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F578C5">
            <w:pPr>
              <w:pStyle w:val="Odrazky"/>
            </w:pPr>
            <w:r w:rsidRPr="00BB5EEB">
              <w:t>neúplná základní skladební dvojice</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centr"/>
            </w:pPr>
            <w:r w:rsidRPr="00BB5EEB">
              <w:t>5.</w:t>
            </w:r>
          </w:p>
        </w:tc>
        <w:tc>
          <w:tcPr>
            <w:tcW w:w="2087" w:type="dxa"/>
            <w:tcBorders>
              <w:top w:val="single" w:sz="6" w:space="0" w:color="auto"/>
              <w:left w:val="single" w:sz="6" w:space="0" w:color="auto"/>
              <w:bottom w:val="single" w:sz="6" w:space="0" w:color="auto"/>
              <w:right w:val="single" w:sz="6" w:space="0" w:color="auto"/>
            </w:tcBorders>
            <w:shd w:val="clear" w:color="auto" w:fill="auto"/>
            <w:vAlign w:val="center"/>
          </w:tcPr>
          <w:p w:rsidR="007819AD" w:rsidRPr="00BB5EEB" w:rsidRDefault="007819AD" w:rsidP="003C12A6">
            <w:pPr>
              <w:pStyle w:val="Tabulkatext"/>
            </w:pPr>
          </w:p>
        </w:tc>
        <w:tc>
          <w:tcPr>
            <w:tcW w:w="1769" w:type="dxa"/>
            <w:tcBorders>
              <w:top w:val="single" w:sz="6" w:space="0" w:color="auto"/>
              <w:left w:val="single" w:sz="6" w:space="0" w:color="auto"/>
              <w:bottom w:val="single" w:sz="6" w:space="0" w:color="auto"/>
              <w:right w:val="double" w:sz="6" w:space="0" w:color="auto"/>
            </w:tcBorders>
            <w:shd w:val="clear" w:color="auto" w:fill="auto"/>
            <w:vAlign w:val="center"/>
          </w:tcPr>
          <w:p w:rsidR="007819AD" w:rsidRPr="00BB5EEB" w:rsidRDefault="007819AD" w:rsidP="003C12A6">
            <w:pPr>
              <w:pStyle w:val="Tabulkatext"/>
            </w:pPr>
          </w:p>
        </w:tc>
      </w:tr>
      <w:tr w:rsidR="007819AD" w:rsidRPr="00BB5EEB" w:rsidTr="006D248C">
        <w:trPr>
          <w:cantSplit/>
          <w:trHeight w:val="567"/>
        </w:trPr>
        <w:tc>
          <w:tcPr>
            <w:tcW w:w="2405" w:type="dxa"/>
            <w:tcBorders>
              <w:top w:val="single" w:sz="6" w:space="0" w:color="auto"/>
              <w:left w:val="double" w:sz="6" w:space="0" w:color="auto"/>
              <w:bottom w:val="double" w:sz="6" w:space="0" w:color="auto"/>
              <w:right w:val="single" w:sz="6" w:space="0" w:color="auto"/>
            </w:tcBorders>
            <w:shd w:val="clear" w:color="auto" w:fill="auto"/>
            <w:vAlign w:val="center"/>
          </w:tcPr>
          <w:p w:rsidR="007819AD" w:rsidRPr="00BB5EEB" w:rsidRDefault="007819AD" w:rsidP="003C12A6">
            <w:pPr>
              <w:pStyle w:val="Tabulkatext"/>
            </w:pPr>
            <w:r w:rsidRPr="00BB5EEB">
              <w:t>zvládá základní příklady syntaktického pravopisu.</w:t>
            </w:r>
          </w:p>
        </w:tc>
        <w:tc>
          <w:tcPr>
            <w:tcW w:w="2513" w:type="dxa"/>
            <w:tcBorders>
              <w:top w:val="single" w:sz="6" w:space="0" w:color="auto"/>
              <w:left w:val="single" w:sz="6" w:space="0" w:color="auto"/>
              <w:bottom w:val="double" w:sz="6" w:space="0" w:color="auto"/>
              <w:right w:val="single" w:sz="6" w:space="0" w:color="auto"/>
            </w:tcBorders>
            <w:shd w:val="clear" w:color="auto" w:fill="auto"/>
            <w:vAlign w:val="center"/>
          </w:tcPr>
          <w:p w:rsidR="007819AD" w:rsidRPr="00BB5EEB" w:rsidRDefault="007819AD" w:rsidP="00F578C5">
            <w:pPr>
              <w:pStyle w:val="Odrazky"/>
            </w:pPr>
            <w:r w:rsidRPr="00BB5EEB">
              <w:t>shoda přísudku</w:t>
            </w:r>
            <w:r>
              <w:t xml:space="preserve"> s </w:t>
            </w:r>
            <w:r w:rsidRPr="00BB5EEB">
              <w:t>podmětem</w:t>
            </w:r>
          </w:p>
        </w:tc>
        <w:tc>
          <w:tcPr>
            <w:tcW w:w="1035" w:type="dxa"/>
            <w:tcBorders>
              <w:top w:val="single" w:sz="6" w:space="0" w:color="auto"/>
              <w:left w:val="single" w:sz="6" w:space="0" w:color="auto"/>
              <w:bottom w:val="double" w:sz="6" w:space="0" w:color="auto"/>
              <w:right w:val="single" w:sz="6" w:space="0" w:color="auto"/>
            </w:tcBorders>
            <w:shd w:val="clear" w:color="auto" w:fill="auto"/>
            <w:vAlign w:val="center"/>
          </w:tcPr>
          <w:p w:rsidR="007819AD" w:rsidRPr="00BB5EEB" w:rsidRDefault="007819AD" w:rsidP="003C12A6">
            <w:pPr>
              <w:pStyle w:val="tabulkatextcentr"/>
            </w:pPr>
            <w:r w:rsidRPr="00BB5EEB">
              <w:t>5.</w:t>
            </w:r>
          </w:p>
        </w:tc>
        <w:tc>
          <w:tcPr>
            <w:tcW w:w="2087" w:type="dxa"/>
            <w:tcBorders>
              <w:top w:val="single" w:sz="6" w:space="0" w:color="auto"/>
              <w:left w:val="single" w:sz="6" w:space="0" w:color="auto"/>
              <w:bottom w:val="double" w:sz="6" w:space="0" w:color="auto"/>
              <w:right w:val="single" w:sz="6" w:space="0" w:color="auto"/>
            </w:tcBorders>
            <w:shd w:val="clear" w:color="auto" w:fill="auto"/>
            <w:vAlign w:val="center"/>
          </w:tcPr>
          <w:p w:rsidR="007819AD" w:rsidRPr="00BB5EEB" w:rsidRDefault="007819AD" w:rsidP="003C12A6">
            <w:pPr>
              <w:pStyle w:val="Tabulkatext"/>
            </w:pPr>
          </w:p>
        </w:tc>
        <w:tc>
          <w:tcPr>
            <w:tcW w:w="1769" w:type="dxa"/>
            <w:tcBorders>
              <w:top w:val="single" w:sz="6" w:space="0" w:color="auto"/>
              <w:left w:val="single" w:sz="6" w:space="0" w:color="auto"/>
              <w:bottom w:val="double" w:sz="6" w:space="0" w:color="auto"/>
              <w:right w:val="double" w:sz="6" w:space="0" w:color="auto"/>
            </w:tcBorders>
            <w:shd w:val="clear" w:color="auto" w:fill="auto"/>
            <w:vAlign w:val="center"/>
          </w:tcPr>
          <w:p w:rsidR="007819AD" w:rsidRPr="00BB5EEB" w:rsidRDefault="007819AD" w:rsidP="003C12A6">
            <w:pPr>
              <w:pStyle w:val="Tabulkatext"/>
            </w:pPr>
            <w:r>
              <w:t>- čárky ve větě (oslovení, několikanásobný větný člen)</w:t>
            </w:r>
          </w:p>
        </w:tc>
      </w:tr>
    </w:tbl>
    <w:p w:rsidR="00994AC6" w:rsidRDefault="00994AC6" w:rsidP="003C12A6">
      <w:pPr>
        <w:pStyle w:val="odstavecbezodsazeni"/>
      </w:pPr>
    </w:p>
    <w:p w:rsidR="003C12A6" w:rsidRDefault="00994AC6" w:rsidP="003C12A6">
      <w:pPr>
        <w:pStyle w:val="odstavecbezodsazeni"/>
      </w:pPr>
      <w:r>
        <w:br w:type="column"/>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br w:type="page"/>
            </w:r>
            <w:r w:rsidRPr="00BB5EEB">
              <w:br w:type="page"/>
              <w:t>Český jazyk a literatura</w:t>
            </w:r>
          </w:p>
        </w:tc>
      </w:tr>
      <w:tr w:rsidR="003C12A6" w:rsidRPr="00BB5EEB">
        <w:trPr>
          <w:cantSplit/>
          <w:trHeight w:val="680"/>
          <w:tblHeader/>
        </w:trPr>
        <w:tc>
          <w:tcPr>
            <w:tcW w:w="2556" w:type="dxa"/>
            <w:tcBorders>
              <w:top w:val="single" w:sz="12"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tcBorders>
            <w:shd w:val="clear" w:color="auto" w:fill="auto"/>
            <w:vAlign w:val="center"/>
          </w:tcPr>
          <w:p w:rsidR="003C12A6" w:rsidRPr="00BB5EEB" w:rsidRDefault="003C12A6" w:rsidP="003C12A6">
            <w:pPr>
              <w:pStyle w:val="Tabnad2"/>
            </w:pPr>
            <w:r w:rsidRPr="00BB5EEB">
              <w:t>Jazyk a jazyková komunikace</w:t>
            </w:r>
          </w:p>
        </w:tc>
        <w:tc>
          <w:tcPr>
            <w:tcW w:w="1087" w:type="dxa"/>
            <w:tcBorders>
              <w:top w:val="single" w:sz="12"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tcBorders>
            <w:shd w:val="clear" w:color="auto" w:fill="auto"/>
            <w:vAlign w:val="center"/>
          </w:tcPr>
          <w:p w:rsidR="003C12A6" w:rsidRPr="00BB5EEB" w:rsidRDefault="003C12A6" w:rsidP="003C12A6">
            <w:pPr>
              <w:pStyle w:val="Tabnad2"/>
            </w:pPr>
            <w:r>
              <w:t>Etická výchova</w:t>
            </w:r>
          </w:p>
        </w:tc>
        <w:tc>
          <w:tcPr>
            <w:tcW w:w="1313" w:type="dxa"/>
            <w:tcBorders>
              <w:top w:val="single" w:sz="12"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 4</w:t>
            </w:r>
            <w:r>
              <w:t>.</w:t>
            </w:r>
            <w:r w:rsidRPr="00BB5EEB">
              <w:t xml:space="preserve"> – 5</w:t>
            </w:r>
            <w:r>
              <w:t>.</w:t>
            </w:r>
          </w:p>
        </w:tc>
      </w:tr>
      <w:tr w:rsidR="003C12A6" w:rsidRPr="00BB5EEB">
        <w:trPr>
          <w:cantSplit/>
          <w:trHeight w:val="680"/>
          <w:tblHeader/>
        </w:trPr>
        <w:tc>
          <w:tcPr>
            <w:tcW w:w="2556" w:type="dxa"/>
            <w:tcBorders>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730"/>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4C3492" w:rsidRDefault="003C12A6" w:rsidP="003C12A6">
            <w:pPr>
              <w:pStyle w:val="Tabulkatext"/>
              <w:rPr>
                <w:i/>
              </w:rPr>
            </w:pPr>
            <w:r w:rsidRPr="004C3492">
              <w:rPr>
                <w:i/>
              </w:rPr>
              <w:t xml:space="preserve">reflektuje důležitost prvků neverbální komunikace. </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 xml:space="preserve">postoj těla, mimika, gesta, oční kontakt, podání ruky </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3C12A6">
            <w:pPr>
              <w:pStyle w:val="tabulkatextcentr"/>
            </w:pPr>
            <w:r>
              <w:t>4</w:t>
            </w:r>
            <w:r w:rsidRPr="001528D3">
              <w:t xml:space="preserve">. – </w:t>
            </w:r>
            <w:r>
              <w:t>5</w:t>
            </w:r>
            <w:r w:rsidRPr="001528D3">
              <w:t>.</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4C3492" w:rsidP="00F578C5">
            <w:pPr>
              <w:pStyle w:val="Odrazky"/>
            </w:pPr>
            <w:r>
              <w:t>Hodnocení výstupů etické výchovy se může začlenit do úvodu na vysvědčení.</w:t>
            </w:r>
          </w:p>
        </w:tc>
      </w:tr>
      <w:tr w:rsidR="003C12A6" w:rsidRPr="00BB5EEB">
        <w:trPr>
          <w:cantSplit/>
          <w:trHeight w:val="708"/>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4C3492" w:rsidRDefault="003C12A6" w:rsidP="003C12A6">
            <w:pPr>
              <w:pStyle w:val="Tabulkatext"/>
              <w:rPr>
                <w:i/>
              </w:rPr>
            </w:pPr>
            <w:r w:rsidRPr="004C3492">
              <w:rPr>
                <w:i/>
              </w:rPr>
              <w:t>eliminuje hrubé výrazy z verbální komunikace.</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slovník komunikace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528D3" w:rsidP="003C12A6">
            <w:pPr>
              <w:pStyle w:val="tabulkatextcentr"/>
            </w:pPr>
            <w:r>
              <w:t>4</w:t>
            </w:r>
            <w:r w:rsidRPr="001528D3">
              <w:t xml:space="preserve">. – </w:t>
            </w:r>
            <w:r>
              <w:t>5</w:t>
            </w:r>
            <w:r w:rsidRPr="001528D3">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F578C5">
            <w:pPr>
              <w:pStyle w:val="Odrazky"/>
            </w:pPr>
          </w:p>
        </w:tc>
      </w:tr>
      <w:tr w:rsidR="003C12A6" w:rsidRPr="00BB5EEB">
        <w:trPr>
          <w:cantSplit/>
          <w:trHeight w:val="708"/>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4C3492" w:rsidRDefault="003C12A6" w:rsidP="003C12A6">
            <w:pPr>
              <w:pStyle w:val="Tabulkatext"/>
              <w:rPr>
                <w:i/>
              </w:rPr>
            </w:pPr>
            <w:r w:rsidRPr="004C3492">
              <w:rPr>
                <w:bCs/>
                <w:i/>
                <w:iCs/>
              </w:rPr>
              <w:t>vede rozhovor s druhými o</w:t>
            </w:r>
            <w:r w:rsidR="0008171F">
              <w:rPr>
                <w:bCs/>
                <w:i/>
                <w:iCs/>
              </w:rPr>
              <w:t> </w:t>
            </w:r>
            <w:r w:rsidRPr="004C3492">
              <w:rPr>
                <w:bCs/>
                <w:i/>
                <w:iCs/>
              </w:rPr>
              <w:t xml:space="preserve">jejich prožitcích.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komunikace o někom jiném</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1528D3" w:rsidP="003C12A6">
            <w:pPr>
              <w:pStyle w:val="tabulkatextcentr"/>
            </w:pPr>
            <w:r>
              <w:t>4</w:t>
            </w:r>
            <w:r w:rsidRPr="001528D3">
              <w:t xml:space="preserve">. – </w:t>
            </w:r>
            <w:r>
              <w:t>5</w:t>
            </w:r>
            <w:r w:rsidRPr="001528D3">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F578C5">
            <w:pPr>
              <w:pStyle w:val="Odrazky"/>
            </w:pPr>
          </w:p>
        </w:tc>
      </w:tr>
      <w:tr w:rsidR="003C12A6" w:rsidRPr="00BB5EEB">
        <w:trPr>
          <w:cantSplit/>
          <w:trHeight w:val="714"/>
        </w:trPr>
        <w:tc>
          <w:tcPr>
            <w:tcW w:w="2556"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4C3492" w:rsidRDefault="003C12A6" w:rsidP="003C12A6">
            <w:pPr>
              <w:pStyle w:val="Tabulkatext"/>
              <w:rPr>
                <w:i/>
              </w:rPr>
            </w:pPr>
            <w:r w:rsidRPr="004C3492">
              <w:rPr>
                <w:i/>
              </w:rPr>
              <w:t>zvládá položit vhodnou otázku.</w:t>
            </w:r>
          </w:p>
        </w:tc>
        <w:tc>
          <w:tcPr>
            <w:tcW w:w="268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t>vhodné formulování otázky</w:t>
            </w:r>
          </w:p>
        </w:tc>
        <w:tc>
          <w:tcPr>
            <w:tcW w:w="108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1528D3" w:rsidP="003C12A6">
            <w:pPr>
              <w:pStyle w:val="tabulkatextcentr"/>
            </w:pPr>
            <w:r>
              <w:t>4</w:t>
            </w:r>
            <w:r w:rsidRPr="001528D3">
              <w:t xml:space="preserve">. – </w:t>
            </w:r>
            <w:r>
              <w:t>5</w:t>
            </w:r>
            <w:r w:rsidRPr="001528D3">
              <w:t>.</w:t>
            </w:r>
          </w:p>
        </w:tc>
        <w:tc>
          <w:tcPr>
            <w:tcW w:w="217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F578C5">
            <w:pPr>
              <w:pStyle w:val="Odrazky"/>
            </w:pPr>
          </w:p>
        </w:tc>
      </w:tr>
    </w:tbl>
    <w:p w:rsidR="003C12A6" w:rsidRPr="00840DEA" w:rsidRDefault="003C12A6" w:rsidP="003C12A6">
      <w:pPr>
        <w:pStyle w:val="Odstavec"/>
      </w:pPr>
    </w:p>
    <w:p w:rsidR="003C12A6" w:rsidRPr="00BB5EEB" w:rsidRDefault="003C12A6" w:rsidP="003C12A6">
      <w:pPr>
        <w:pStyle w:val="predtab"/>
      </w:pPr>
      <w:r w:rsidRPr="00BB5EEB">
        <w:br w:type="page"/>
      </w:r>
    </w:p>
    <w:tbl>
      <w:tblPr>
        <w:tblW w:w="9810"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69"/>
        <w:gridCol w:w="2508"/>
        <w:gridCol w:w="1044"/>
        <w:gridCol w:w="1760"/>
        <w:gridCol w:w="2130"/>
      </w:tblGrid>
      <w:tr w:rsidR="003C12A6" w:rsidRPr="00BB5EEB">
        <w:trPr>
          <w:cantSplit/>
          <w:trHeight w:val="660"/>
          <w:tblHeader/>
        </w:trPr>
        <w:tc>
          <w:tcPr>
            <w:tcW w:w="9810"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br w:type="page"/>
              <w:t>Český jazyk a literatura</w:t>
            </w:r>
          </w:p>
        </w:tc>
      </w:tr>
      <w:tr w:rsidR="003C12A6" w:rsidRPr="00BB5EEB">
        <w:trPr>
          <w:cantSplit/>
          <w:trHeight w:val="680"/>
          <w:tblHeader/>
        </w:trPr>
        <w:tc>
          <w:tcPr>
            <w:tcW w:w="2408" w:type="dxa"/>
            <w:tcBorders>
              <w:top w:val="single" w:sz="12" w:space="0" w:color="auto"/>
            </w:tcBorders>
            <w:shd w:val="clear" w:color="auto" w:fill="auto"/>
            <w:vAlign w:val="center"/>
          </w:tcPr>
          <w:p w:rsidR="003C12A6" w:rsidRPr="00BB5EEB" w:rsidRDefault="003C12A6" w:rsidP="003C12A6">
            <w:pPr>
              <w:pStyle w:val="tabulkacentrtucny"/>
            </w:pPr>
            <w:r w:rsidRPr="00BB5EEB">
              <w:t>Oblast</w:t>
            </w:r>
          </w:p>
        </w:tc>
        <w:tc>
          <w:tcPr>
            <w:tcW w:w="2570" w:type="dxa"/>
            <w:tcBorders>
              <w:top w:val="single" w:sz="12" w:space="0" w:color="auto"/>
            </w:tcBorders>
            <w:shd w:val="clear" w:color="auto" w:fill="auto"/>
            <w:vAlign w:val="center"/>
          </w:tcPr>
          <w:p w:rsidR="003C12A6" w:rsidRPr="00BB5EEB" w:rsidRDefault="003C12A6" w:rsidP="003C12A6">
            <w:pPr>
              <w:pStyle w:val="Tabnad2"/>
            </w:pPr>
            <w:r w:rsidRPr="00BB5EEB">
              <w:t>Jazyk a jazyková komunikace</w:t>
            </w:r>
          </w:p>
        </w:tc>
        <w:tc>
          <w:tcPr>
            <w:tcW w:w="1044" w:type="dxa"/>
            <w:tcBorders>
              <w:top w:val="single" w:sz="12" w:space="0" w:color="auto"/>
            </w:tcBorders>
            <w:shd w:val="clear" w:color="auto" w:fill="auto"/>
            <w:vAlign w:val="center"/>
          </w:tcPr>
          <w:p w:rsidR="003C12A6" w:rsidRPr="00BB5EEB" w:rsidRDefault="003C12A6" w:rsidP="003C12A6">
            <w:pPr>
              <w:pStyle w:val="tabulkacentrtucny"/>
            </w:pPr>
            <w:r w:rsidRPr="00BB5EEB">
              <w:t>Obor</w:t>
            </w:r>
          </w:p>
        </w:tc>
        <w:tc>
          <w:tcPr>
            <w:tcW w:w="2056" w:type="dxa"/>
            <w:tcBorders>
              <w:top w:val="single" w:sz="12" w:space="0" w:color="auto"/>
            </w:tcBorders>
            <w:shd w:val="clear" w:color="auto" w:fill="auto"/>
            <w:vAlign w:val="center"/>
          </w:tcPr>
          <w:p w:rsidR="003C12A6" w:rsidRPr="00BB5EEB" w:rsidRDefault="003C12A6" w:rsidP="003C12A6">
            <w:pPr>
              <w:pStyle w:val="Tabnad2"/>
            </w:pPr>
            <w:r w:rsidRPr="00BB5EEB">
              <w:t>Český jazyk a</w:t>
            </w:r>
            <w:r w:rsidR="001528D3">
              <w:t> </w:t>
            </w:r>
            <w:r w:rsidRPr="00BB5EEB">
              <w:t>literatura</w:t>
            </w:r>
          </w:p>
        </w:tc>
        <w:tc>
          <w:tcPr>
            <w:tcW w:w="1732" w:type="dxa"/>
            <w:tcBorders>
              <w:top w:val="single" w:sz="12"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6</w:t>
            </w:r>
            <w:r>
              <w:t>.</w:t>
            </w:r>
            <w:r w:rsidRPr="00BB5EEB">
              <w:t xml:space="preserve"> – 7</w:t>
            </w:r>
            <w:r>
              <w:t>.</w:t>
            </w:r>
          </w:p>
        </w:tc>
      </w:tr>
      <w:tr w:rsidR="003C12A6" w:rsidRPr="00BB5EEB">
        <w:trPr>
          <w:cantSplit/>
          <w:trHeight w:val="680"/>
          <w:tblHeader/>
        </w:trPr>
        <w:tc>
          <w:tcPr>
            <w:tcW w:w="2408" w:type="dxa"/>
            <w:tcBorders>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70" w:type="dxa"/>
            <w:tcBorders>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44" w:type="dxa"/>
            <w:tcBorders>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056" w:type="dxa"/>
            <w:tcBorders>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732" w:type="dxa"/>
            <w:tcBorders>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40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základní literární druhy a žánry, porovná je i jejich funkci, uvede jejich výrazné představitele na základě četby a</w:t>
            </w:r>
            <w:r w:rsidR="0008171F">
              <w:t> </w:t>
            </w:r>
            <w:r w:rsidRPr="00BB5EEB">
              <w:t>dosavadní znalosti literární teorie a</w:t>
            </w:r>
            <w:r>
              <w:t> </w:t>
            </w:r>
            <w:r w:rsidRPr="00BB5EEB">
              <w:t>historie.</w:t>
            </w:r>
          </w:p>
        </w:tc>
        <w:tc>
          <w:tcPr>
            <w:tcW w:w="25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literární druh a žánr, literární druhy (lyrika, epika, drama), poezie a</w:t>
            </w:r>
            <w:r>
              <w:t> </w:t>
            </w:r>
            <w:r w:rsidRPr="00BB5EEB">
              <w:t>próza, antický mýtus (báje), epos, řecké drama, Starý zákon, Nový zákon</w:t>
            </w:r>
          </w:p>
          <w:p w:rsidR="003C12A6" w:rsidRPr="00BB5EEB" w:rsidRDefault="003C12A6" w:rsidP="00F578C5">
            <w:pPr>
              <w:pStyle w:val="Odrazky"/>
            </w:pPr>
            <w:r>
              <w:t>literární terminologie (rým, verš, sloka, personifikace, metafora)</w:t>
            </w:r>
          </w:p>
        </w:tc>
        <w:tc>
          <w:tcPr>
            <w:tcW w:w="1044"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p>
        </w:tc>
        <w:tc>
          <w:tcPr>
            <w:tcW w:w="2056"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xml:space="preserve">- osvojení základní terminologie (lit. druh a žánr), obdobný výstup v období </w:t>
            </w:r>
            <w:r w:rsidR="0008171F">
              <w:t xml:space="preserve">        </w:t>
            </w:r>
            <w:r w:rsidRPr="00E22FA0">
              <w:t xml:space="preserve">8. </w:t>
            </w:r>
            <w:r w:rsidR="0008171F">
              <w:t>–</w:t>
            </w:r>
            <w:r w:rsidRPr="00E22FA0">
              <w:t xml:space="preserve"> 9. roč. s rozlišováním typických představitelů lit. druhů a žánrů na základě prohloubené znalosti literární historie a teorie</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formuluje ústně i</w:t>
            </w:r>
            <w:r>
              <w:t> </w:t>
            </w:r>
            <w:r w:rsidRPr="00BB5EEB">
              <w:t>písemně dojmy ze své četby, návštěvy divadelního nebo filmového představení a</w:t>
            </w:r>
            <w:r>
              <w:t> </w:t>
            </w:r>
            <w:r w:rsidRPr="00BB5EEB">
              <w:t xml:space="preserve">názory na umělecké dílo.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vypravování, popis, zachycení dojmu</w:t>
            </w:r>
            <w:r>
              <w:t xml:space="preserve"> z </w:t>
            </w:r>
            <w:r w:rsidRPr="00BB5EEB">
              <w:t>uměleckého díla textem i</w:t>
            </w:r>
            <w:r>
              <w:t> </w:t>
            </w:r>
            <w:r w:rsidRPr="00BB5EEB">
              <w:t xml:space="preserve">obrazem, formulace vlastního názoru </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08171F">
              <w:t>–</w:t>
            </w:r>
            <w:r w:rsidRPr="00BB5EEB">
              <w:t xml:space="preserve"> 7</w:t>
            </w:r>
            <w:r w:rsidR="0008171F">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dorozumívá se kultivovaně, výstižně, jazykovými prostředky vhodnými pro danou komunikační situaci.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vrstvy národního jazyka, spisovná a</w:t>
            </w:r>
            <w:r w:rsidR="0008171F">
              <w:t> </w:t>
            </w:r>
            <w:r w:rsidRPr="00BB5EEB">
              <w:t>nespisovná čeština, český jazyk hovorový a</w:t>
            </w:r>
            <w:r w:rsidR="0008171F">
              <w:t> </w:t>
            </w:r>
            <w:r w:rsidRPr="00BB5EEB">
              <w:t>obecný, nářeční a</w:t>
            </w:r>
            <w:r w:rsidR="0008171F">
              <w:t> </w:t>
            </w:r>
            <w:r w:rsidRPr="00BB5EEB">
              <w:t xml:space="preserve">nadnářeční útvary, důraz na psací písmo při psané komunikaci </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r w:rsidR="003C12A6" w:rsidRPr="00BB5EEB">
              <w:t xml:space="preserve"> </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08171F">
              <w:t> </w:t>
            </w:r>
            <w:r w:rsidRPr="00BB5EEB">
              <w:t xml:space="preserve">sociální výchova, sociální rozvoj, komunikace </w:t>
            </w:r>
            <w:r w:rsidR="0008171F">
              <w:t>–</w:t>
            </w:r>
            <w:r w:rsidRPr="00BB5EEB">
              <w:t xml:space="preserve"> komunikace</w:t>
            </w:r>
            <w:r>
              <w:t xml:space="preserve"> v </w:t>
            </w:r>
            <w:r w:rsidRPr="00BB5EEB">
              <w:t>různých situacích, efektivní strategie</w:t>
            </w:r>
            <w:r>
              <w:t>.</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xml:space="preserve">- </w:t>
            </w:r>
            <w:r w:rsidRPr="00E22FA0">
              <w:t xml:space="preserve">procvičování úhledného psacího písma při psané komunikaci, </w:t>
            </w:r>
            <w:r>
              <w:t xml:space="preserve"> </w:t>
            </w:r>
          </w:p>
          <w:p w:rsidR="003C12A6" w:rsidRDefault="003C12A6" w:rsidP="003C12A6">
            <w:pPr>
              <w:pStyle w:val="tabpoznamk"/>
            </w:pPr>
            <w:r>
              <w:t xml:space="preserve">- </w:t>
            </w:r>
            <w:r w:rsidRPr="00E22FA0">
              <w:t xml:space="preserve">dramatizace, </w:t>
            </w:r>
            <w:r>
              <w:t>-</w:t>
            </w:r>
          </w:p>
          <w:p w:rsidR="003C12A6" w:rsidRPr="00E22FA0" w:rsidRDefault="003C12A6" w:rsidP="003C12A6">
            <w:pPr>
              <w:pStyle w:val="tabpoznamk"/>
            </w:pPr>
            <w:r>
              <w:t xml:space="preserve">- </w:t>
            </w:r>
            <w:r w:rsidRPr="00E22FA0">
              <w:t xml:space="preserve">vrstvy nár. jazyka prioritně v 7. ročníku </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odlišuje spisovný a</w:t>
            </w:r>
            <w:r>
              <w:t> </w:t>
            </w:r>
            <w:r w:rsidRPr="00BB5EEB">
              <w:t xml:space="preserve">nespisovný projev.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vrstvy spisovné češtiny (čeština hovorová), vrstvy nespisovného jazyka (poloútvary národního jazyka </w:t>
            </w:r>
            <w:r w:rsidR="0008171F">
              <w:t>–</w:t>
            </w:r>
            <w:r w:rsidRPr="00BB5EEB">
              <w:t xml:space="preserve"> slang, profesní mluva, argot)</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prioritně v 7. ročníku</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DD4C14" w:rsidRDefault="003C12A6" w:rsidP="003C12A6">
            <w:pPr>
              <w:pStyle w:val="Tabulkatext"/>
              <w:rPr>
                <w:i/>
              </w:rPr>
            </w:pPr>
            <w:r w:rsidRPr="00DD4C14">
              <w:rPr>
                <w:i/>
              </w:rPr>
              <w:t>v mluveném projevu připraveném i</w:t>
            </w:r>
            <w:r w:rsidR="0008171F">
              <w:rPr>
                <w:i/>
              </w:rPr>
              <w:t> </w:t>
            </w:r>
            <w:r w:rsidRPr="00DD4C14">
              <w:rPr>
                <w:i/>
              </w:rPr>
              <w:t xml:space="preserve">improvizovaném vhodně užívá verbálních, nonverbálních i paralingválních prostředků řeči.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znaková podoba jazyka, složky verbální (slovní), tempo, melodičnost, hlasitost projevu, mimika, gesta a jejich účinek, osnova (koncept) mluveného projevu a její zákonitosti </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práce s</w:t>
            </w:r>
            <w:r>
              <w:t> </w:t>
            </w:r>
            <w:r w:rsidRPr="00E22FA0">
              <w:t>hlasem</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zapojuje se do diskuse, řídí ji a využívá zásad komunikace a pravidel dialogu.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řízená diskuse, dialog, použití vhodných komunikačních prostředků vzhledem</w:t>
            </w:r>
            <w:r>
              <w:t xml:space="preserve"> k </w:t>
            </w:r>
            <w:r w:rsidRPr="00BB5EEB">
              <w:t>záměru mluvčího a</w:t>
            </w:r>
            <w:r w:rsidR="0008171F">
              <w:t> </w:t>
            </w:r>
            <w:r w:rsidRPr="00BB5EEB">
              <w:t xml:space="preserve">kom. situaci </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Osobností a</w:t>
            </w:r>
            <w:r w:rsidR="0008171F">
              <w:t> </w:t>
            </w:r>
            <w:r w:rsidRPr="00BB5EEB">
              <w:t>sociální výchova, sociální rozvoj, kooperace a</w:t>
            </w:r>
            <w:r w:rsidR="0008171F">
              <w:t> </w:t>
            </w:r>
            <w:r w:rsidRPr="00BB5EEB">
              <w:t xml:space="preserve">kompetice </w:t>
            </w:r>
            <w:r w:rsidR="0008171F">
              <w:t>–</w:t>
            </w:r>
            <w:r w:rsidRPr="00BB5EEB">
              <w:t xml:space="preserve"> rozvoj ind. dovedností pro kooperaci, rozvoj soc. dovedností pro kooperaci</w:t>
            </w:r>
            <w:r>
              <w:t>.</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využívá základy studijního čtení </w:t>
            </w:r>
            <w:r w:rsidR="0008171F">
              <w:t>–</w:t>
            </w:r>
            <w:r w:rsidRPr="00BB5EEB">
              <w:t xml:space="preserve"> vyhledá klíčová slova, formuluje hlavní myšlenky textu, vytvoří otázky a stručné poznámky.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klíčová slova, redukce obsahu textu, hlavní myšlenka textu, myšlenková mapa </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r w:rsidR="003C12A6" w:rsidRPr="00BB5EEB">
              <w:t xml:space="preserve"> </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samostatně připraví a</w:t>
            </w:r>
            <w:r>
              <w:t> s </w:t>
            </w:r>
            <w:r w:rsidRPr="00BB5EEB">
              <w:t xml:space="preserve">oporou o text přednese referát.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referát, osnova referátu, struktura stati referátu</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v 8. a 9. roč. navazuje odborný referát, práce s autentickými texty</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uspořádá</w:t>
            </w:r>
            <w:r>
              <w:t xml:space="preserve"> v </w:t>
            </w:r>
            <w:r w:rsidRPr="00BB5EEB">
              <w:t>textu informace</w:t>
            </w:r>
            <w:r>
              <w:t xml:space="preserve"> s </w:t>
            </w:r>
            <w:r w:rsidRPr="00BB5EEB">
              <w:t>ohledem na jeho účel, vytvoří souvislý text</w:t>
            </w:r>
            <w:r>
              <w:t xml:space="preserve"> s </w:t>
            </w:r>
            <w:r w:rsidRPr="00BB5EEB">
              <w:t xml:space="preserve">dodržováním pravidel mezivětného navazování.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vertikální a horizontální struktura textu, odstavec, kapitola</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využívá poznatků o</w:t>
            </w:r>
            <w:r>
              <w:t> </w:t>
            </w:r>
            <w:r w:rsidRPr="00BB5EEB">
              <w:t>jazyce a stylu ke gramaticky i věcně správnému písemnému projevu a</w:t>
            </w:r>
            <w:r>
              <w:t xml:space="preserve"> k </w:t>
            </w:r>
            <w:r w:rsidRPr="00BB5EEB">
              <w:t>tvořivé práci</w:t>
            </w:r>
            <w:r>
              <w:t xml:space="preserve"> s </w:t>
            </w:r>
            <w:r w:rsidRPr="00BB5EEB">
              <w:t>textem nebo i</w:t>
            </w:r>
            <w:r>
              <w:t> k </w:t>
            </w:r>
            <w:r w:rsidRPr="00BB5EEB">
              <w:t xml:space="preserve">vlastnímu tvořivému psaní na základě svých dispozic a osobních zájmů.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produkce a reprodukce textu, rozvoj autorského stylu, správné užití jazykových prostředků vzhledem</w:t>
            </w:r>
            <w:r>
              <w:t xml:space="preserve"> k </w:t>
            </w:r>
            <w:r w:rsidRPr="00BB5EEB">
              <w:t xml:space="preserve">záměru autora textu, vypravování, popis, charakteristika, subjektivně zabarvený popis, líčení </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t> </w:t>
            </w:r>
            <w:r w:rsidRPr="00BB5EEB">
              <w:t xml:space="preserve">sociální výchova, osobnostní rozvoj, kreativita </w:t>
            </w:r>
            <w:r w:rsidR="0008171F">
              <w:t>–</w:t>
            </w:r>
            <w:r w:rsidRPr="00BB5EEB">
              <w:t xml:space="preserve"> cvičení pro rozvoj kreativity, tvořivost</w:t>
            </w:r>
            <w:r>
              <w:t xml:space="preserve"> v </w:t>
            </w:r>
            <w:r w:rsidRPr="00BB5EEB">
              <w:t>mezilidských vztazích</w:t>
            </w:r>
            <w:r>
              <w:t>.</w:t>
            </w:r>
            <w:r w:rsidRPr="00BB5EEB">
              <w:t xml:space="preserve">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xml:space="preserve">- </w:t>
            </w:r>
            <w:r w:rsidRPr="00E22FA0">
              <w:t xml:space="preserve">produkce primárně 6. roč., </w:t>
            </w:r>
          </w:p>
          <w:p w:rsidR="003C12A6" w:rsidRPr="00E22FA0" w:rsidRDefault="003C12A6" w:rsidP="003C12A6">
            <w:pPr>
              <w:pStyle w:val="tabpoznamk"/>
            </w:pPr>
            <w:r>
              <w:t xml:space="preserve">- </w:t>
            </w:r>
            <w:r w:rsidRPr="00E22FA0">
              <w:t xml:space="preserve">reprodukce primárně 7. roč. </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spisovně vyslovuje česká a běžně užívaná cizí slova.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zvuková stránka jazyka, výslovnost, </w:t>
            </w:r>
            <w:r>
              <w:t xml:space="preserve">intonace projevu, </w:t>
            </w:r>
            <w:r w:rsidRPr="00BB5EEB">
              <w:t xml:space="preserve">přízvuk slovní, výslovnost běžně užívaných jmen cizího původu </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a příklady</w:t>
            </w:r>
            <w:r>
              <w:t xml:space="preserve"> v </w:t>
            </w:r>
            <w:r w:rsidRPr="00BB5EEB">
              <w:t>textu dokládá nejdůležitější způsoby obohacování slovní zásoby a zásady tvoření českých slov, rozpoznává přenesená pojmenování, zvláště</w:t>
            </w:r>
            <w:r>
              <w:t xml:space="preserve"> v </w:t>
            </w:r>
            <w:r w:rsidRPr="00BB5EEB">
              <w:t>ustálených slovních obratech, úslovích a</w:t>
            </w:r>
            <w:r>
              <w:t> </w:t>
            </w:r>
            <w:r w:rsidRPr="00BB5EEB">
              <w:t xml:space="preserve">rčeních.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slova domácí a přejatá, význam slov, slovotvorný rozbor,</w:t>
            </w:r>
            <w:r>
              <w:t xml:space="preserve"> zásady tvoření slov, způsoby obohacování sl. zásoby</w:t>
            </w:r>
          </w:p>
          <w:p w:rsidR="003C12A6" w:rsidRPr="00BB5EEB" w:rsidRDefault="003C12A6" w:rsidP="00F578C5">
            <w:pPr>
              <w:pStyle w:val="Odrazky"/>
            </w:pPr>
            <w:r>
              <w:t>ustálená slovní spojení, obraty, úsloví, rčení, přísloví</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náhrada slov přejatých českými ekvivalenty</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samostatně pracuje</w:t>
            </w:r>
            <w:r>
              <w:t xml:space="preserve"> s </w:t>
            </w:r>
            <w:r w:rsidRPr="00BB5EEB">
              <w:t>Pravidly českého pravopisu, se Slovníkem spisovné češtiny a</w:t>
            </w:r>
            <w:r>
              <w:t> s </w:t>
            </w:r>
            <w:r w:rsidRPr="00BB5EEB">
              <w:t>dalšími slovníky a</w:t>
            </w:r>
            <w:r>
              <w:t> </w:t>
            </w:r>
            <w:r w:rsidRPr="00BB5EEB">
              <w:t xml:space="preserve">příručkami.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kodifikační příručky, orientace</w:t>
            </w:r>
            <w:r>
              <w:t xml:space="preserve"> v </w:t>
            </w:r>
            <w:r w:rsidRPr="00BB5EEB">
              <w:t>příručkách, dostupnost jazykovědných publikací</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prioritně v 6. ročníku</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správně třídí slovní druhy</w:t>
            </w:r>
            <w:r>
              <w:t>.</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slovní druhy</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tvoří spisovné tvary slov a vědomě jich používá ve vhodné komunikační situaci.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skloňování jmenné, zájmenné, složené, gramatické kategorie ohebných slovních druhů, druhy přídavných jmen, </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správně třídí slovní druhy, tvoří spisovné tvary slov a vědomě jich používá ve vhodné komunikační situaci.</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slovesné tvary, slovesný rod a vid</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správně třídí slovní druhy, tvoří spisovné tvary slov a vědomě jich používá ve vhodné komunikační situaci.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uplatnění jednotlivých slovních druhů ve skladbě věty jednoduché</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funkce slovních druhů ve větě</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využívá znalostí o</w:t>
            </w:r>
            <w:r>
              <w:t> </w:t>
            </w:r>
            <w:r w:rsidRPr="00BB5EEB">
              <w:t xml:space="preserve">jazykové normě při tvorbě vhodných jazykových projevů podle komunikační situace.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výběr vhodných jazykových prostředků pro vypravování, popis, charakteristiku, líčení, produkce projevů mluvených i psaných</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využívá znalostí o</w:t>
            </w:r>
            <w:r>
              <w:t> </w:t>
            </w:r>
            <w:r w:rsidRPr="00BB5EEB">
              <w:t xml:space="preserve">jazykové normě při tvorbě vhodných jazykových projevů podle komunikační situace.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práce</w:t>
            </w:r>
            <w:r>
              <w:t xml:space="preserve"> s </w:t>
            </w:r>
            <w:r w:rsidRPr="00BB5EEB">
              <w:t>chybou gramatickou, lexikální i</w:t>
            </w:r>
            <w:r>
              <w:t> </w:t>
            </w:r>
            <w:r w:rsidRPr="00BB5EEB">
              <w:t xml:space="preserve">syntaktickou </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rozlišuje významové vztahy gramatických jednotek ve větě jednoduché.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skladba věty jednoduché, větný člen, významový vztah mezi větnými členy, typy přísudků, rozvíjející větné členy, větný člen několikanásobný, graf věty jednoduché </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žák dokáže správně používat pojmosloví</w:t>
            </w:r>
          </w:p>
        </w:tc>
      </w:tr>
      <w:tr w:rsidR="003C12A6" w:rsidRPr="00BB5EEB">
        <w:trPr>
          <w:cantSplit/>
          <w:trHeight w:val="883"/>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používá správné tvary slov</w:t>
            </w:r>
            <w:r>
              <w:t xml:space="preserve"> v </w:t>
            </w:r>
            <w:r w:rsidRPr="00BB5EEB">
              <w:t xml:space="preserve">písemném projevu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skloňování podstatných a přídavných jmen, tvary duálové</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 písemném projevu zvládá pravidla české skladby ve větě jednoduché i souvětí.</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pravidla české skladby</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používá pravidla pro psaní správných koncovek</w:t>
            </w:r>
            <w:r>
              <w:t xml:space="preserve"> v </w:t>
            </w:r>
            <w:r w:rsidRPr="00BB5EEB">
              <w:t>přísudku</w:t>
            </w:r>
            <w:r>
              <w:t>.</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shoda přísudku</w:t>
            </w:r>
            <w:r>
              <w:t xml:space="preserve"> s </w:t>
            </w:r>
            <w:r w:rsidRPr="00BB5EEB">
              <w:t xml:space="preserve">několikanásobným </w:t>
            </w:r>
            <w:r>
              <w:t>a</w:t>
            </w:r>
            <w:r w:rsidR="0008171F">
              <w:t> </w:t>
            </w:r>
            <w:r>
              <w:t xml:space="preserve">všeobecným </w:t>
            </w:r>
            <w:r w:rsidRPr="00BB5EEB">
              <w:t xml:space="preserve">podmětem </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t>6</w:t>
            </w:r>
            <w:r w:rsidRPr="00BB5EEB">
              <w:t xml:space="preserve">. – </w:t>
            </w:r>
            <w:r>
              <w:t>7</w:t>
            </w:r>
            <w:r w:rsidRPr="00BB5EEB">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používá správné tvary slov</w:t>
            </w:r>
            <w:r>
              <w:t xml:space="preserve"> v </w:t>
            </w:r>
            <w:r w:rsidRPr="00BB5EEB">
              <w:t>písemném projevu.</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slovesné tvary dle slovesných tříd a vzorů</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rozlišuje spisovný jazyk, nářečí a obecnou češtinu a zdůvodní jejich užití.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útvary a poloútvary národního jazyka, vrstvy spisovné a</w:t>
            </w:r>
            <w:r w:rsidR="0008171F">
              <w:t> </w:t>
            </w:r>
            <w:r w:rsidRPr="00BB5EEB">
              <w:t xml:space="preserve">nespisovné češtiny, nadnářečí </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pasivně, návaznost v 8. a 9. roč. aktivně - vrstvy nár. jazyka v uměleckém textu</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uceleně reprodukuje přečtený text, jednoduše popisuje strukturu a jazyk literárního díla a</w:t>
            </w:r>
            <w:r>
              <w:t> </w:t>
            </w:r>
            <w:r w:rsidRPr="00BB5EEB">
              <w:t xml:space="preserve">vlastními slovy interpretuje smysl díla.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vnímání, tvorba a</w:t>
            </w:r>
            <w:r>
              <w:t> </w:t>
            </w:r>
            <w:r w:rsidRPr="00BB5EEB">
              <w:t>reprodukce textu, reprodukce a</w:t>
            </w:r>
            <w:r w:rsidR="0008171F">
              <w:t> </w:t>
            </w:r>
            <w:r w:rsidRPr="00BB5EEB">
              <w:t>interpretace (pravidla interpretace)</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tvoří vlastní literární text podle svých schopností a</w:t>
            </w:r>
            <w:r>
              <w:t> </w:t>
            </w:r>
            <w:r w:rsidRPr="00BB5EEB">
              <w:t>na základě osvojených znalostí základů literární teorie.</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tvorba textu, rozvoj autorského stylu, užití správné terminologie</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08171F">
              <w:t> </w:t>
            </w:r>
            <w:r w:rsidRPr="00BB5EEB">
              <w:t xml:space="preserve">sociální výchova, osobnostní rozvoj, kreativita </w:t>
            </w:r>
            <w:r w:rsidR="0008171F">
              <w:t>–</w:t>
            </w:r>
            <w:r w:rsidRPr="00BB5EEB">
              <w:t xml:space="preserve"> cvičení pro rozvoj kreativity, tvořivost</w:t>
            </w:r>
            <w:r>
              <w:t xml:space="preserve"> v mezilidských vztazích.</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xml:space="preserve">- </w:t>
            </w:r>
            <w:r w:rsidRPr="00E22FA0">
              <w:t>tvorba pro šk. časopis,</w:t>
            </w:r>
          </w:p>
          <w:p w:rsidR="003C12A6" w:rsidRPr="00E22FA0" w:rsidRDefault="003C12A6" w:rsidP="003C12A6">
            <w:pPr>
              <w:pStyle w:val="tabpoznamk"/>
            </w:pPr>
            <w:r>
              <w:t>-</w:t>
            </w:r>
            <w:r w:rsidRPr="00E22FA0">
              <w:t xml:space="preserve"> znaky literárního textu</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uvádí základní literární směry české středověké literatury do počátku 15. století a</w:t>
            </w:r>
            <w:r w:rsidR="0008171F">
              <w:t> </w:t>
            </w:r>
            <w:r w:rsidRPr="00BB5EEB">
              <w:t>jejich významné představitele.</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staroslověnské písemnictví, latinsky a</w:t>
            </w:r>
            <w:r>
              <w:t> </w:t>
            </w:r>
            <w:r w:rsidRPr="00BB5EEB">
              <w:t>česky psaná literatura českých autorů</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uvádí základní literární směry české literatury od počátku 15. století do konce středověku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literatura předhusitská a</w:t>
            </w:r>
            <w:r>
              <w:t> </w:t>
            </w:r>
            <w:r w:rsidRPr="00BB5EEB">
              <w:t>husitská, tvorba Jana Husa a jeho odkaz</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t>7.</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xml:space="preserve">- </w:t>
            </w:r>
            <w:r w:rsidRPr="00E22FA0">
              <w:t>Chelčického kritika společnosti,</w:t>
            </w:r>
          </w:p>
          <w:p w:rsidR="003C12A6" w:rsidRPr="00E22FA0" w:rsidRDefault="003C12A6" w:rsidP="003C12A6">
            <w:pPr>
              <w:pStyle w:val="tabpoznamk"/>
            </w:pPr>
            <w:r>
              <w:t>-</w:t>
            </w:r>
            <w:r w:rsidRPr="00E22FA0">
              <w:t xml:space="preserve"> Jednota bratrská</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uvádí základní literární směry světové literatury středověkého období a</w:t>
            </w:r>
            <w:r>
              <w:t> </w:t>
            </w:r>
            <w:r w:rsidRPr="00BB5EEB">
              <w:t xml:space="preserve">jejich významné představitele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přehled významných literárních děl středověkého období</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t>7.</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různá ztvárnění téhož námětu</w:t>
            </w:r>
            <w:r>
              <w:t xml:space="preserve"> v </w:t>
            </w:r>
            <w:r w:rsidRPr="00BB5EEB">
              <w:t>literárním, dramatickém a</w:t>
            </w:r>
            <w:r w:rsidR="002B0243">
              <w:t> </w:t>
            </w:r>
            <w:r w:rsidRPr="00BB5EEB">
              <w:t xml:space="preserve">filmovém zpracování. </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drama jako literární druh (tragédie, komedie, činohra), prozaický text zpracovaný do </w:t>
            </w:r>
            <w:r>
              <w:t>dramatické nebo filmové podoby, termín „motiv“</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zlatý fond československé/české kinematografie</w:t>
            </w:r>
          </w:p>
        </w:tc>
      </w:tr>
      <w:tr w:rsidR="003C12A6" w:rsidRPr="00BB5EEB">
        <w:trPr>
          <w:cantSplit/>
          <w:trHeight w:val="680"/>
        </w:trPr>
        <w:tc>
          <w:tcPr>
            <w:tcW w:w="240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vyhledává informace</w:t>
            </w:r>
            <w:r>
              <w:t xml:space="preserve"> v </w:t>
            </w:r>
            <w:r w:rsidRPr="00BB5EEB">
              <w:t>různých typech katalogů,</w:t>
            </w:r>
            <w:r>
              <w:t xml:space="preserve"> v </w:t>
            </w:r>
            <w:r w:rsidRPr="00BB5EEB">
              <w:t>knihovně i</w:t>
            </w:r>
            <w:r>
              <w:t> v </w:t>
            </w:r>
            <w:r w:rsidRPr="00BB5EEB">
              <w:t>dalších informačních zdrojích.</w:t>
            </w:r>
          </w:p>
        </w:tc>
        <w:tc>
          <w:tcPr>
            <w:tcW w:w="25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tištěný a elektronický knihovní katalog, multimediální zdroje informací a jejich věrohodnost, psané a</w:t>
            </w:r>
            <w:r>
              <w:t> </w:t>
            </w:r>
            <w:r w:rsidRPr="00BB5EEB">
              <w:t>mluvené slovo, knihovna jako interaktivní kulturní centrum</w:t>
            </w:r>
          </w:p>
        </w:tc>
        <w:tc>
          <w:tcPr>
            <w:tcW w:w="104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056"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408"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uvádí základní literární směry a jejich významné představitele období od poloviny</w:t>
            </w:r>
            <w:r w:rsidR="0008171F">
              <w:t xml:space="preserve"> </w:t>
            </w:r>
            <w:r w:rsidRPr="00BB5EEB">
              <w:t>15.</w:t>
            </w:r>
            <w:r w:rsidR="0008171F">
              <w:t> </w:t>
            </w:r>
            <w:r w:rsidRPr="00BB5EEB">
              <w:t>století do druhé poloviny 18. století.</w:t>
            </w:r>
          </w:p>
        </w:tc>
        <w:tc>
          <w:tcPr>
            <w:tcW w:w="257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renesance a</w:t>
            </w:r>
            <w:r w:rsidR="0008171F">
              <w:t> </w:t>
            </w:r>
            <w:r w:rsidRPr="00BB5EEB">
              <w:t>humanismus</w:t>
            </w:r>
            <w:r>
              <w:t xml:space="preserve"> v </w:t>
            </w:r>
            <w:r w:rsidRPr="00BB5EEB">
              <w:t>Čechách a</w:t>
            </w:r>
            <w:r>
              <w:t> </w:t>
            </w:r>
            <w:r w:rsidRPr="00BB5EEB">
              <w:t>ve světě, shakespearovské drama, humanistická česká i</w:t>
            </w:r>
            <w:r>
              <w:t> </w:t>
            </w:r>
            <w:r w:rsidRPr="00BB5EEB">
              <w:t>latinská tvorba, pobělohorská literatura barokní</w:t>
            </w:r>
            <w:r>
              <w:t>, dílo J.</w:t>
            </w:r>
            <w:r w:rsidR="0008171F">
              <w:t> </w:t>
            </w:r>
            <w:r>
              <w:t>A.</w:t>
            </w:r>
            <w:r w:rsidR="0008171F">
              <w:t> </w:t>
            </w:r>
            <w:r>
              <w:t>Komenského</w:t>
            </w:r>
          </w:p>
        </w:tc>
        <w:tc>
          <w:tcPr>
            <w:tcW w:w="1044"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7. </w:t>
            </w:r>
          </w:p>
        </w:tc>
        <w:tc>
          <w:tcPr>
            <w:tcW w:w="2056"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Default="003C12A6" w:rsidP="003C12A6">
            <w:pPr>
              <w:pStyle w:val="tabpoznamk"/>
            </w:pPr>
            <w:r>
              <w:t xml:space="preserve">- </w:t>
            </w:r>
            <w:r w:rsidRPr="00E22FA0">
              <w:t>rozvoj knihtisku, „</w:t>
            </w:r>
            <w:r>
              <w:t>veleslavínská čeština",</w:t>
            </w:r>
          </w:p>
          <w:p w:rsidR="003C12A6" w:rsidRPr="00E22FA0" w:rsidRDefault="003C12A6" w:rsidP="003C12A6">
            <w:pPr>
              <w:pStyle w:val="tabpoznamk"/>
            </w:pPr>
            <w:r>
              <w:t xml:space="preserve">- </w:t>
            </w:r>
            <w:r w:rsidRPr="00E22FA0">
              <w:t>synchronizace s vyučovacím předmětem Člověk a společnost</w:t>
            </w:r>
          </w:p>
        </w:tc>
      </w:tr>
    </w:tbl>
    <w:p w:rsidR="003C12A6" w:rsidRDefault="003C12A6" w:rsidP="003C12A6">
      <w:pPr>
        <w:pStyle w:val="odstavecbezodsazeni"/>
      </w:pP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br w:type="page"/>
              <w:t>Český jazyk a literatura</w:t>
            </w:r>
          </w:p>
        </w:tc>
      </w:tr>
      <w:tr w:rsidR="003C12A6" w:rsidRPr="00BB5EEB">
        <w:trPr>
          <w:cantSplit/>
          <w:trHeight w:val="680"/>
          <w:tblHeader/>
        </w:trPr>
        <w:tc>
          <w:tcPr>
            <w:tcW w:w="2556" w:type="dxa"/>
            <w:tcBorders>
              <w:top w:val="single" w:sz="12"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tcBorders>
            <w:shd w:val="clear" w:color="auto" w:fill="auto"/>
            <w:vAlign w:val="center"/>
          </w:tcPr>
          <w:p w:rsidR="003C12A6" w:rsidRPr="00BB5EEB" w:rsidRDefault="003C12A6" w:rsidP="003C12A6">
            <w:pPr>
              <w:pStyle w:val="Tabnad2"/>
            </w:pPr>
            <w:r w:rsidRPr="00BB5EEB">
              <w:t>Jazyk a jazyková komunikace</w:t>
            </w:r>
          </w:p>
        </w:tc>
        <w:tc>
          <w:tcPr>
            <w:tcW w:w="1087" w:type="dxa"/>
            <w:tcBorders>
              <w:top w:val="single" w:sz="12"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tcBorders>
            <w:shd w:val="clear" w:color="auto" w:fill="auto"/>
            <w:vAlign w:val="center"/>
          </w:tcPr>
          <w:p w:rsidR="003C12A6" w:rsidRPr="00BB5EEB" w:rsidRDefault="003C12A6" w:rsidP="003C12A6">
            <w:pPr>
              <w:pStyle w:val="Tabnad2"/>
            </w:pPr>
            <w:r>
              <w:t>Etická výchova</w:t>
            </w:r>
          </w:p>
        </w:tc>
        <w:tc>
          <w:tcPr>
            <w:tcW w:w="1313" w:type="dxa"/>
            <w:tcBorders>
              <w:top w:val="single" w:sz="12"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6</w:t>
            </w:r>
            <w:r>
              <w:t>.</w:t>
            </w:r>
            <w:r w:rsidRPr="00BB5EEB">
              <w:t xml:space="preserve"> – 7</w:t>
            </w:r>
            <w:r>
              <w:t>.</w:t>
            </w:r>
          </w:p>
        </w:tc>
      </w:tr>
      <w:tr w:rsidR="003C12A6" w:rsidRPr="00BB5EEB">
        <w:trPr>
          <w:cantSplit/>
          <w:trHeight w:val="680"/>
          <w:tblHeader/>
        </w:trPr>
        <w:tc>
          <w:tcPr>
            <w:tcW w:w="2556" w:type="dxa"/>
            <w:tcBorders>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964ADB" w:rsidRDefault="003C12A6" w:rsidP="003C12A6">
            <w:pPr>
              <w:pStyle w:val="Tabulkatext"/>
              <w:rPr>
                <w:i/>
              </w:rPr>
            </w:pPr>
            <w:r w:rsidRPr="00964ADB">
              <w:rPr>
                <w:bCs/>
                <w:i/>
                <w:iCs/>
              </w:rPr>
              <w:t>komunikuje otevřeně         a pravdivě.</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otevřenost komunikace, fantazie a lhaní</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964ADB" w:rsidRDefault="003C12A6" w:rsidP="003C12A6">
            <w:pPr>
              <w:pStyle w:val="Tabulkatext"/>
              <w:rPr>
                <w:i/>
              </w:rPr>
            </w:pPr>
            <w:r w:rsidRPr="00964ADB">
              <w:rPr>
                <w:bCs/>
                <w:i/>
                <w:iCs/>
              </w:rPr>
              <w:t>komunikuje s porozuměním pro potřeby druhých.</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zohledňování potřeb druhých v komunikaci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Pr>
                <w:bCs/>
                <w:iCs/>
              </w:rPr>
              <w:t xml:space="preserve">komunikuje </w:t>
            </w:r>
            <w:r w:rsidRPr="00D971CA">
              <w:rPr>
                <w:bCs/>
                <w:iCs/>
              </w:rPr>
              <w:t>přiměřeně situaci</w:t>
            </w:r>
            <w:r>
              <w:rPr>
                <w:bCs/>
                <w:iCs/>
              </w:rPr>
              <w:t>.</w:t>
            </w:r>
            <w:r w:rsidRPr="00D971CA">
              <w:rPr>
                <w:bCs/>
                <w:iCs/>
              </w:rPr>
              <w:t xml:space="preserve">  </w:t>
            </w:r>
          </w:p>
        </w:tc>
        <w:tc>
          <w:tcPr>
            <w:tcW w:w="268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t>komunikační situace          a volba komunikačních prostředků</w:t>
            </w:r>
          </w:p>
        </w:tc>
        <w:tc>
          <w:tcPr>
            <w:tcW w:w="108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08171F" w:rsidP="003C12A6">
            <w:pPr>
              <w:pStyle w:val="tabulkatextcentr"/>
            </w:pPr>
            <w:r w:rsidRPr="00BB5EEB">
              <w:t xml:space="preserve">6. </w:t>
            </w:r>
            <w:r>
              <w:t>–</w:t>
            </w:r>
            <w:r w:rsidRPr="00BB5EEB">
              <w:t xml:space="preserve"> 7</w:t>
            </w:r>
            <w:r>
              <w:t>.</w:t>
            </w:r>
          </w:p>
        </w:tc>
        <w:tc>
          <w:tcPr>
            <w:tcW w:w="217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poznamk"/>
            </w:pPr>
          </w:p>
        </w:tc>
      </w:tr>
    </w:tbl>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97"/>
        <w:gridCol w:w="2548"/>
        <w:gridCol w:w="1035"/>
        <w:gridCol w:w="2097"/>
        <w:gridCol w:w="1732"/>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br w:type="page"/>
              <w:t>Český jazyk a literatura</w:t>
            </w:r>
          </w:p>
        </w:tc>
      </w:tr>
      <w:tr w:rsidR="003C12A6" w:rsidRPr="00BB5EEB">
        <w:trPr>
          <w:cantSplit/>
          <w:trHeight w:val="680"/>
          <w:tblHeader/>
        </w:trPr>
        <w:tc>
          <w:tcPr>
            <w:tcW w:w="2397" w:type="dxa"/>
            <w:tcBorders>
              <w:top w:val="single" w:sz="12" w:space="0" w:color="auto"/>
            </w:tcBorders>
            <w:shd w:val="clear" w:color="auto" w:fill="auto"/>
            <w:vAlign w:val="center"/>
          </w:tcPr>
          <w:p w:rsidR="003C12A6" w:rsidRPr="00BB5EEB" w:rsidRDefault="003C12A6" w:rsidP="003C12A6">
            <w:pPr>
              <w:pStyle w:val="tabulkacentrtucny"/>
            </w:pPr>
            <w:r w:rsidRPr="00BB5EEB">
              <w:t>Oblast</w:t>
            </w:r>
          </w:p>
        </w:tc>
        <w:tc>
          <w:tcPr>
            <w:tcW w:w="2548" w:type="dxa"/>
            <w:tcBorders>
              <w:top w:val="single" w:sz="12" w:space="0" w:color="auto"/>
            </w:tcBorders>
            <w:shd w:val="clear" w:color="auto" w:fill="auto"/>
            <w:vAlign w:val="center"/>
          </w:tcPr>
          <w:p w:rsidR="003C12A6" w:rsidRPr="00BB5EEB" w:rsidRDefault="003C12A6" w:rsidP="003C12A6">
            <w:pPr>
              <w:pStyle w:val="Tabnad2"/>
            </w:pPr>
            <w:r w:rsidRPr="00BB5EEB">
              <w:t>Jazyk a jazyková komunikace</w:t>
            </w:r>
          </w:p>
        </w:tc>
        <w:tc>
          <w:tcPr>
            <w:tcW w:w="1035" w:type="dxa"/>
            <w:tcBorders>
              <w:top w:val="single" w:sz="12" w:space="0" w:color="auto"/>
            </w:tcBorders>
            <w:shd w:val="clear" w:color="auto" w:fill="auto"/>
            <w:vAlign w:val="center"/>
          </w:tcPr>
          <w:p w:rsidR="003C12A6" w:rsidRPr="00BB5EEB" w:rsidRDefault="003C12A6" w:rsidP="003C12A6">
            <w:pPr>
              <w:pStyle w:val="tabulkacentrtucny"/>
            </w:pPr>
            <w:r w:rsidRPr="00BB5EEB">
              <w:t>Obor</w:t>
            </w:r>
          </w:p>
        </w:tc>
        <w:tc>
          <w:tcPr>
            <w:tcW w:w="2097" w:type="dxa"/>
            <w:tcBorders>
              <w:top w:val="single" w:sz="12" w:space="0" w:color="auto"/>
            </w:tcBorders>
            <w:shd w:val="clear" w:color="auto" w:fill="auto"/>
            <w:vAlign w:val="center"/>
          </w:tcPr>
          <w:p w:rsidR="003C12A6" w:rsidRPr="00BB5EEB" w:rsidRDefault="003C12A6" w:rsidP="003C12A6">
            <w:pPr>
              <w:pStyle w:val="Tabnad2"/>
            </w:pPr>
            <w:r w:rsidRPr="00BB5EEB">
              <w:t>Český jazyk a</w:t>
            </w:r>
            <w:r w:rsidR="0008171F">
              <w:t> </w:t>
            </w:r>
            <w:r w:rsidRPr="00BB5EEB">
              <w:t>literatura</w:t>
            </w:r>
          </w:p>
        </w:tc>
        <w:tc>
          <w:tcPr>
            <w:tcW w:w="1732" w:type="dxa"/>
            <w:tcBorders>
              <w:top w:val="single" w:sz="12"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8</w:t>
            </w:r>
            <w:r>
              <w:t>.</w:t>
            </w:r>
            <w:r w:rsidRPr="00BB5EEB">
              <w:t xml:space="preserve"> </w:t>
            </w:r>
            <w:r>
              <w:t>–</w:t>
            </w:r>
            <w:r w:rsidRPr="00BB5EEB">
              <w:t xml:space="preserve"> 9</w:t>
            </w:r>
            <w:r>
              <w:t>.</w:t>
            </w:r>
          </w:p>
        </w:tc>
      </w:tr>
      <w:tr w:rsidR="003C12A6" w:rsidRPr="00BB5EEB">
        <w:trPr>
          <w:cantSplit/>
          <w:trHeight w:val="680"/>
          <w:tblHeader/>
        </w:trPr>
        <w:tc>
          <w:tcPr>
            <w:tcW w:w="2397" w:type="dxa"/>
            <w:tcBorders>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48" w:type="dxa"/>
            <w:tcBorders>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35" w:type="dxa"/>
            <w:tcBorders>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097" w:type="dxa"/>
            <w:tcBorders>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732" w:type="dxa"/>
            <w:tcBorders>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397"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uvádí základní literární směry a jejich významné představitele</w:t>
            </w:r>
            <w:r>
              <w:t xml:space="preserve"> v </w:t>
            </w:r>
            <w:r w:rsidRPr="00BB5EEB">
              <w:t>české a</w:t>
            </w:r>
            <w:r>
              <w:t> </w:t>
            </w:r>
            <w:r w:rsidRPr="00BB5EEB">
              <w:t xml:space="preserve">světové literatuře období od konce 18. století do poloviny 19. století. </w:t>
            </w:r>
          </w:p>
        </w:tc>
        <w:tc>
          <w:tcPr>
            <w:tcW w:w="2548"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formování no</w:t>
            </w:r>
            <w:r>
              <w:t>vodobého českého národa, pojem „</w:t>
            </w:r>
            <w:r w:rsidRPr="00BB5EEB">
              <w:t>národní obrození", fáze NO, Dobrovského a</w:t>
            </w:r>
            <w:r>
              <w:t> </w:t>
            </w:r>
            <w:r w:rsidRPr="00BB5EEB">
              <w:t>Jungmannova generace, Palacký, ohlasová poezie, porovnání</w:t>
            </w:r>
            <w:r>
              <w:t xml:space="preserve"> s </w:t>
            </w:r>
            <w:r w:rsidRPr="00BB5EEB">
              <w:t>vybranými evropskými literaturami</w:t>
            </w:r>
          </w:p>
        </w:tc>
        <w:tc>
          <w:tcPr>
            <w:tcW w:w="1035"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p>
        </w:tc>
        <w:tc>
          <w:tcPr>
            <w:tcW w:w="209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literární obrany, dobový ohlas na nově se formující českou uměleckou literaturu</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uvádí základní literární směry a jejich významné představitele</w:t>
            </w:r>
            <w:r>
              <w:t xml:space="preserve"> v </w:t>
            </w:r>
            <w:r w:rsidRPr="00BB5EEB">
              <w:t>české a</w:t>
            </w:r>
            <w:r>
              <w:t> </w:t>
            </w:r>
            <w:r w:rsidRPr="00BB5EEB">
              <w:t>světové literatuře období od konce 18.</w:t>
            </w:r>
            <w:r w:rsidR="0008171F">
              <w:t> </w:t>
            </w:r>
            <w:r w:rsidRPr="00BB5EEB">
              <w:t xml:space="preserve">století do poloviny 19. století.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Mácha, Erben, Havlíček, Němcová, 1. polovina 19. století</w:t>
            </w:r>
            <w:r>
              <w:t xml:space="preserve"> v </w:t>
            </w:r>
            <w:r w:rsidRPr="00BB5EEB">
              <w:t>kultuře u</w:t>
            </w:r>
            <w:r w:rsidR="0008171F">
              <w:t> </w:t>
            </w:r>
            <w:r w:rsidRPr="00BB5EEB">
              <w:t xml:space="preserve">nás a ve světě </w:t>
            </w:r>
            <w:r w:rsidR="0008171F">
              <w:t>–</w:t>
            </w:r>
            <w:r w:rsidRPr="00BB5EEB">
              <w:t xml:space="preserve"> srovnání; preromantismus a</w:t>
            </w:r>
            <w:r>
              <w:t> </w:t>
            </w:r>
            <w:r w:rsidRPr="00BB5EEB">
              <w:t>romantismus</w:t>
            </w:r>
            <w:r>
              <w:t xml:space="preserve"> v </w:t>
            </w:r>
            <w:r w:rsidRPr="00BB5EEB">
              <w:t xml:space="preserve">Čechách a ve světě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uvádí základní literární směry a jejich významné představitele</w:t>
            </w:r>
            <w:r>
              <w:t xml:space="preserve"> v </w:t>
            </w:r>
            <w:r w:rsidRPr="00BB5EEB">
              <w:t>české a</w:t>
            </w:r>
            <w:r>
              <w:t> </w:t>
            </w:r>
            <w:r w:rsidRPr="00BB5EEB">
              <w:t>světové literatuře</w:t>
            </w:r>
            <w:r>
              <w:t xml:space="preserve"> v </w:t>
            </w:r>
            <w:r w:rsidRPr="00BB5EEB">
              <w:t>období od 2. poloviny 19. století do moderny.</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májovci, ruchovci, lumírovci, realismus</w:t>
            </w:r>
            <w:r>
              <w:t xml:space="preserve"> v Čechách a ve světě, „</w:t>
            </w:r>
            <w:r w:rsidRPr="00BB5EEB">
              <w:t xml:space="preserve">de </w:t>
            </w:r>
            <w:r>
              <w:t>siècle“</w:t>
            </w:r>
            <w:r w:rsidRPr="00BB5EEB">
              <w:t>, moderna a</w:t>
            </w:r>
            <w:r w:rsidR="0008171F">
              <w:t> </w:t>
            </w:r>
            <w:r w:rsidRPr="00BB5EEB">
              <w:t>její představitelé</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vybraní autoři období moderny</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odlišuje ve čteném nebo slyšeném textu fakta od názorů a hodnocení.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subjektivní a objektivní sdělení, formování názoru, konfrontace názorů různých příjemců sdělení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08171F">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Mediální výchova, kritické čtení a</w:t>
            </w:r>
            <w:r>
              <w:t> </w:t>
            </w:r>
            <w:r w:rsidRPr="00BB5EEB">
              <w:t xml:space="preserve">vnímání mediálního sdělení </w:t>
            </w:r>
            <w:r w:rsidR="0008171F">
              <w:t>–</w:t>
            </w:r>
            <w:r w:rsidRPr="00BB5EEB">
              <w:t xml:space="preserve"> pěstování kritického přístupu ke zpravodajství a</w:t>
            </w:r>
            <w:r>
              <w:t> </w:t>
            </w:r>
            <w:r w:rsidRPr="00BB5EEB">
              <w:t>reklamě, rozlišování zábavních prvků ve sdělení, hodnotící prvky ve sdělení, rozdíly mezi informativním, zábavním a</w:t>
            </w:r>
            <w:r>
              <w:t> </w:t>
            </w:r>
            <w:r w:rsidRPr="00BB5EEB">
              <w:t>reklamním sdělením, chápání podstaty mediálního sdělení, identifikování základních orientačních prvků</w:t>
            </w:r>
            <w:r>
              <w:t xml:space="preserve"> v textu.</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xml:space="preserve">- </w:t>
            </w:r>
            <w:r w:rsidRPr="00E22FA0">
              <w:t xml:space="preserve">práce s primárním textem, </w:t>
            </w:r>
          </w:p>
          <w:p w:rsidR="003C12A6" w:rsidRPr="00E22FA0" w:rsidRDefault="003C12A6" w:rsidP="003C12A6">
            <w:pPr>
              <w:pStyle w:val="tabpoznamk"/>
            </w:pPr>
            <w:r>
              <w:t xml:space="preserve">- </w:t>
            </w:r>
            <w:r w:rsidRPr="00E22FA0">
              <w:t>multimediální prostředí</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ověřuje fakta pomocí otázek nebo porovnáváním</w:t>
            </w:r>
            <w:r>
              <w:t xml:space="preserve"> s </w:t>
            </w:r>
            <w:r w:rsidRPr="00BB5EEB">
              <w:t>dostupnými informačním zdroji.</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konfrontace informačních zdrojů, média </w:t>
            </w:r>
            <w:r w:rsidR="0008171F">
              <w:t>–</w:t>
            </w:r>
            <w:r w:rsidRPr="00BB5EEB">
              <w:t xml:space="preserve"> kniha, TV, rádio, internet, tisk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08171F">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Mediální výchova, interpretace vztahu mediálního sdělení a</w:t>
            </w:r>
            <w:r>
              <w:t> </w:t>
            </w:r>
            <w:r w:rsidRPr="00BB5EEB">
              <w:t xml:space="preserve">reality </w:t>
            </w:r>
            <w:r w:rsidR="0008171F">
              <w:t>–</w:t>
            </w:r>
            <w:r w:rsidRPr="00BB5EEB">
              <w:t xml:space="preserve"> různé typy sdělení, rozdíl mezi reklamou a zprávou, faktický a fiktivní obsah, hlavní rysy reprezentativnosti, vztah med. sdělení a</w:t>
            </w:r>
            <w:r>
              <w:t> </w:t>
            </w:r>
            <w:r w:rsidRPr="00BB5EEB">
              <w:t>soc. zkušenosti, identifikace spol. významných hodnot</w:t>
            </w:r>
            <w:r>
              <w:t xml:space="preserve"> v </w:t>
            </w:r>
            <w:r w:rsidRPr="00BB5EEB">
              <w:t>textu, mediovaná sdělení, opakované užívání prostředků</w:t>
            </w:r>
            <w:r>
              <w:t>.</w:t>
            </w:r>
            <w:r w:rsidRPr="00BB5EEB">
              <w:t xml:space="preserve">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964ADB" w:rsidRDefault="003C12A6" w:rsidP="003C12A6">
            <w:pPr>
              <w:pStyle w:val="Tabulkatext"/>
              <w:rPr>
                <w:i/>
              </w:rPr>
            </w:pPr>
            <w:r w:rsidRPr="00964ADB">
              <w:rPr>
                <w:i/>
              </w:rPr>
              <w:t xml:space="preserve">rozlišuje subjektivní a objektivní sdělení a komunikační záměr partnera v hovoru.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znaky subjektivního a</w:t>
            </w:r>
            <w:r>
              <w:t> </w:t>
            </w:r>
            <w:r w:rsidRPr="00BB5EEB">
              <w:t xml:space="preserve">objektivního sdělení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08171F">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sociální rozvoj, komunikace </w:t>
            </w:r>
            <w:r w:rsidR="0008171F">
              <w:t>–</w:t>
            </w:r>
            <w:r w:rsidRPr="00BB5EEB">
              <w:t xml:space="preserve"> dovednosti komunikační obrany proti agresi a</w:t>
            </w:r>
            <w:r>
              <w:t> manipulaci.</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komunikační model (Jakobson)  zjednodušený</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rozpoznává manipulativní komunikaci</w:t>
            </w:r>
            <w:r>
              <w:t xml:space="preserve"> v </w:t>
            </w:r>
            <w:r w:rsidRPr="00BB5EEB">
              <w:t>masmédiích a zaujímá</w:t>
            </w:r>
            <w:r>
              <w:t xml:space="preserve"> k </w:t>
            </w:r>
            <w:r w:rsidRPr="00BB5EEB">
              <w:t xml:space="preserve">ní kritický postoj.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typy manipulativních technik a způsoby rozpoznání manipulace, srovnání různých typů tiskovin, seriózní a</w:t>
            </w:r>
            <w:r w:rsidR="00221459">
              <w:t> </w:t>
            </w:r>
            <w:r w:rsidRPr="00BB5EEB">
              <w:t xml:space="preserve">bulvární tisk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sociální rozvoj, komunikace </w:t>
            </w:r>
            <w:r w:rsidR="00221459">
              <w:t>–</w:t>
            </w:r>
            <w:r w:rsidRPr="00BB5EEB">
              <w:t xml:space="preserve"> dovednosti komunikační obrany proti agresi a</w:t>
            </w:r>
            <w:r>
              <w:t> </w:t>
            </w:r>
            <w:r w:rsidRPr="00BB5EEB">
              <w:t>man</w:t>
            </w:r>
            <w:r>
              <w:t>ipulaci.</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seriózní a</w:t>
            </w:r>
            <w:r w:rsidR="00221459">
              <w:t> </w:t>
            </w:r>
            <w:r w:rsidRPr="00E22FA0">
              <w:t>bulvární média</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odlišuje spisovný a</w:t>
            </w:r>
            <w:r>
              <w:t> </w:t>
            </w:r>
            <w:r w:rsidRPr="00BB5EEB">
              <w:t>nespisovný projev a</w:t>
            </w:r>
            <w:r>
              <w:t> </w:t>
            </w:r>
            <w:r w:rsidRPr="00BB5EEB">
              <w:t>vhodně užívá spisovné jazykové prostředky vzhledem ke svému komunikačnímu záměru.</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komunikační záměr, prostředky</w:t>
            </w:r>
            <w:r>
              <w:t xml:space="preserve"> k </w:t>
            </w:r>
            <w:r w:rsidRPr="00BB5EEB">
              <w:t>jeho dosažení, manipulativní techniky</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964ADB" w:rsidRDefault="003C12A6" w:rsidP="003C12A6">
            <w:pPr>
              <w:pStyle w:val="Tabulkatext"/>
              <w:rPr>
                <w:i/>
              </w:rPr>
            </w:pPr>
            <w:r w:rsidRPr="00964ADB">
              <w:rPr>
                <w:i/>
              </w:rPr>
              <w:t xml:space="preserve">v připraveném i improvizovaném mluveném projevu vhodně užívá verbálních, nonverbálních i paralingválních prostředků řeči.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útvary řečnického stylu, příprava mluveného projevu, projev, proslov (složky verbální (slovní), tempo, melodičnost, hlasitost projevu, mimika, gesta a jejich účinek)</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zapojuje se do diskuse, řídí ji a využívá zásad komunikace a pravidel dialogu.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řízená diskuse, dialog, použití vhodných komunikačních prostředků vzhledem</w:t>
            </w:r>
            <w:r>
              <w:t xml:space="preserve"> k </w:t>
            </w:r>
            <w:r w:rsidRPr="00BB5EEB">
              <w:t>záměru mluvčího a</w:t>
            </w:r>
            <w:r w:rsidR="00221459">
              <w:t> </w:t>
            </w:r>
            <w:r w:rsidRPr="00BB5EEB">
              <w:t xml:space="preserve">kom. situaci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Osobností a sociální výchova, sociální rozvoj, kooperace a</w:t>
            </w:r>
            <w:r>
              <w:t> </w:t>
            </w:r>
            <w:r w:rsidRPr="00BB5EEB">
              <w:t xml:space="preserve">kompetice </w:t>
            </w:r>
            <w:r w:rsidR="00221459">
              <w:t>–</w:t>
            </w:r>
            <w:r w:rsidRPr="00BB5EEB">
              <w:t xml:space="preserve"> rozvoj ind. dovedností pro kooperaci, rozvoj soc. dovedností pro kooperaci</w:t>
            </w:r>
            <w:r>
              <w:t>.</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využívá základy studijního čtení </w:t>
            </w:r>
            <w:r w:rsidR="00221459">
              <w:t>–</w:t>
            </w:r>
            <w:r w:rsidRPr="00BB5EEB">
              <w:t xml:space="preserve"> vytvoří otázky a stručné poznámky, výpisky nebo výtah</w:t>
            </w:r>
            <w:r>
              <w:t xml:space="preserve"> z </w:t>
            </w:r>
            <w:r w:rsidRPr="00BB5EEB">
              <w:t>přečteného textu.</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poznámky, výpisky, výtah (rozdíl mezi útvary), práce</w:t>
            </w:r>
            <w:r>
              <w:t xml:space="preserve"> s </w:t>
            </w:r>
            <w:r w:rsidRPr="00BB5EEB">
              <w:t xml:space="preserve">odborným </w:t>
            </w:r>
            <w:r>
              <w:t>i </w:t>
            </w:r>
            <w:r w:rsidRPr="00BB5EEB">
              <w:t>uměleckým textem</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samostatně připraví a</w:t>
            </w:r>
            <w:r>
              <w:t> s </w:t>
            </w:r>
            <w:r w:rsidRPr="00BB5EEB">
              <w:t xml:space="preserve">oporou o text přednese referát.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odborný referát (využití terminologie oboru), útvary odborného stylu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 xml:space="preserve">návaznost na výstup z 6. </w:t>
            </w:r>
            <w:r w:rsidR="00221459">
              <w:t>–</w:t>
            </w:r>
            <w:r w:rsidRPr="00E22FA0">
              <w:t xml:space="preserve"> 7. roč.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uspořádá</w:t>
            </w:r>
            <w:r>
              <w:t xml:space="preserve"> v </w:t>
            </w:r>
            <w:r w:rsidRPr="00BB5EEB">
              <w:t>textu informace</w:t>
            </w:r>
            <w:r>
              <w:t xml:space="preserve"> s </w:t>
            </w:r>
            <w:r w:rsidRPr="00BB5EEB">
              <w:t>ohledem na jeho účel, vytvoří souvislý a logicky uspořádaný text</w:t>
            </w:r>
            <w:r>
              <w:t xml:space="preserve"> s </w:t>
            </w:r>
            <w:r w:rsidRPr="00BB5EEB">
              <w:t xml:space="preserve">dodržováním pravidel mezivětného navazování.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souvislost a logická uspořádanost textu, odborná terminologie, srozumitelnost textu, odhalování stylistických nedokonalostí</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Mediální výchova, tvorba mediálního sdělení, práce</w:t>
            </w:r>
            <w:r>
              <w:t xml:space="preserve"> v </w:t>
            </w:r>
            <w:r w:rsidRPr="00BB5EEB">
              <w:t xml:space="preserve">realizačním týmu </w:t>
            </w:r>
            <w:r w:rsidR="00221459">
              <w:t>–</w:t>
            </w:r>
            <w:r w:rsidRPr="00BB5EEB">
              <w:t xml:space="preserve"> uplatnění a výběr výrazových prostředků, tvorba mediálního sdělení pro šk. časopis, technologické možnosti a jejich omezení, redakce školního časopisu, utváření týmu, význam různých věkových a soc. skupin, komunikace a</w:t>
            </w:r>
            <w:r>
              <w:t> </w:t>
            </w:r>
            <w:r w:rsidRPr="00BB5EEB">
              <w:t>spolupráce</w:t>
            </w:r>
            <w:r>
              <w:t xml:space="preserve"> v </w:t>
            </w:r>
            <w:r w:rsidRPr="00BB5EEB">
              <w:t>týmu,</w:t>
            </w:r>
            <w:r>
              <w:t xml:space="preserve"> pravidelnost mediální produkce.</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práce pro školní časopis</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uspořádá</w:t>
            </w:r>
            <w:r>
              <w:t xml:space="preserve"> v </w:t>
            </w:r>
            <w:r w:rsidRPr="00BB5EEB">
              <w:t>textu informace</w:t>
            </w:r>
            <w:r>
              <w:t xml:space="preserve"> s </w:t>
            </w:r>
            <w:r w:rsidRPr="00BB5EEB">
              <w:t>ohledem na jeho účel, vytvoří souvislý a logicky uspořádaný text</w:t>
            </w:r>
            <w:r>
              <w:t xml:space="preserve"> s </w:t>
            </w:r>
            <w:r w:rsidRPr="00BB5EEB">
              <w:t xml:space="preserve">dodržováním pravidel mezivětného navazování.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znaky textu odborného, uměleckého, publicistického, prostě sdělovacího, funkční styl, subjektivní a</w:t>
            </w:r>
            <w:r w:rsidR="00221459">
              <w:t> </w:t>
            </w:r>
            <w:r w:rsidRPr="00BB5EEB">
              <w:t>objektivní slohotvorné činitele, publicistický styl jako vlivný faktor vývoje a stavu společnosti</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Mediální výchova, stavba mediálních sdělení, vnímání autor mediálního sdělení, fungování a</w:t>
            </w:r>
            <w:r>
              <w:t> </w:t>
            </w:r>
            <w:r w:rsidRPr="00BB5EEB">
              <w:t xml:space="preserve">vliv médií ve společnosti </w:t>
            </w:r>
            <w:r w:rsidR="00221459">
              <w:t>–</w:t>
            </w:r>
            <w:r w:rsidRPr="00BB5EEB">
              <w:t>pravidelnost</w:t>
            </w:r>
            <w:r>
              <w:t xml:space="preserve"> v </w:t>
            </w:r>
            <w:r w:rsidRPr="00BB5EEB">
              <w:t>uspořádání mediovaných sdělení, principy sestavování zpravodajství, pozitivní a</w:t>
            </w:r>
            <w:r>
              <w:t> </w:t>
            </w:r>
            <w:r w:rsidRPr="00BB5EEB">
              <w:t>zezábavňující principy, příklady stavby a uspořádání zpráv, identifikování postojů a názorů autora, výrazové prostředky a jejich uplatnění (vzhledem</w:t>
            </w:r>
            <w:r>
              <w:t xml:space="preserve"> k </w:t>
            </w:r>
            <w:r w:rsidRPr="00BB5EEB">
              <w:t>názoru a postoji), vyjádření hodnocení, organizace a</w:t>
            </w:r>
            <w:r>
              <w:t> postavení médií ve společnosti.</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zaměření na publicistický styl, práce pro školní časopis</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využívá poznatků o</w:t>
            </w:r>
            <w:r>
              <w:t> </w:t>
            </w:r>
            <w:r w:rsidRPr="00BB5EEB">
              <w:t>jazyce a stylu ke gramaticky i věcně správnému písemnému projevu a</w:t>
            </w:r>
            <w:r>
              <w:t xml:space="preserve"> k </w:t>
            </w:r>
            <w:r w:rsidRPr="00BB5EEB">
              <w:t>tvořivé práci</w:t>
            </w:r>
            <w:r>
              <w:t xml:space="preserve"> s </w:t>
            </w:r>
            <w:r w:rsidRPr="00BB5EEB">
              <w:t>textem nebo i</w:t>
            </w:r>
            <w:r>
              <w:t> k </w:t>
            </w:r>
            <w:r w:rsidRPr="00BB5EEB">
              <w:t xml:space="preserve">vlastnímu tvořivému psaní na základě svých dispozic a osobních zájmů.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produkce a reprodukce uměleckého, publicistického a</w:t>
            </w:r>
            <w:r>
              <w:t> </w:t>
            </w:r>
            <w:r w:rsidRPr="00BB5EEB">
              <w:t>odborného textu, volné psaní, inspirace stylem vybraných českých a</w:t>
            </w:r>
            <w:r>
              <w:t> </w:t>
            </w:r>
            <w:r w:rsidRPr="00BB5EEB">
              <w:t>světových autorů (stylizace), úvaha, charakteristika, esej, strukturovaný životopis, výklad</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osobnostní rozvoj, kreativita - cvičení pro rozvoj kreativity, tvořivost</w:t>
            </w:r>
            <w:r>
              <w:t xml:space="preserve"> v mezilidských vztazích.</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spisovně vyslovuje česká a běžně užívaná cizí slova.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zvuková stránka jazyka, výslovnost, přízvuk slovní a větný, výslovnost běžně užívaných cizích slov a</w:t>
            </w:r>
            <w:r>
              <w:t> </w:t>
            </w:r>
            <w:r w:rsidRPr="00BB5EEB">
              <w:t xml:space="preserve">jmen cizího původu, skloňování slov cizího původu, jejich přiřazování ke vzorům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původ cizích slov</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a příklady</w:t>
            </w:r>
            <w:r>
              <w:t xml:space="preserve"> v </w:t>
            </w:r>
            <w:r w:rsidRPr="00BB5EEB">
              <w:t>textu dokládá nejdůležitější způsoby obohacování slovní zásoby a zásady tvoření českých slov, rozpoznává přenesená pojmenování, zvláště</w:t>
            </w:r>
            <w:r>
              <w:t xml:space="preserve"> v </w:t>
            </w:r>
            <w:r w:rsidRPr="00BB5EEB">
              <w:t>ustálených slovních obratech, úslovích a</w:t>
            </w:r>
            <w:r>
              <w:t> </w:t>
            </w:r>
            <w:r w:rsidRPr="00BB5EEB">
              <w:t xml:space="preserve">rčeních.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slovotvorné způsoby: odvozování, skládání, zkracování, slovotvorný rozbor, slovotvorný základ a prostředek, přenesená pojmenování (jejich typy), postavení češtiny</w:t>
            </w:r>
            <w:r>
              <w:t xml:space="preserve"> v </w:t>
            </w:r>
            <w:r w:rsidRPr="00BB5EEB">
              <w:t xml:space="preserve">rámci indoevropské jazykové rodiny a slovanské větve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básnické obrazy - práce s primárním literárním textem</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samostatně pracuje</w:t>
            </w:r>
            <w:r>
              <w:t xml:space="preserve"> s </w:t>
            </w:r>
            <w:r w:rsidRPr="00BB5EEB">
              <w:t>Pravidly českého pravopisu, se Slovníkem spisovné češtiny a</w:t>
            </w:r>
            <w:r>
              <w:t> s </w:t>
            </w:r>
            <w:r w:rsidRPr="00BB5EEB">
              <w:t>dalšími slovníky a</w:t>
            </w:r>
            <w:r>
              <w:t> </w:t>
            </w:r>
            <w:r w:rsidRPr="00BB5EEB">
              <w:t xml:space="preserve">příručkami.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jazyková norma a</w:t>
            </w:r>
            <w:r>
              <w:t> </w:t>
            </w:r>
            <w:r w:rsidRPr="00BB5EEB">
              <w:t>kodifikace, kodifikační příručky, způsoby ověření správnosti užití češtiny (jazykové poradny, odborné publikace a</w:t>
            </w:r>
            <w:r>
              <w:t> </w:t>
            </w:r>
            <w:r w:rsidRPr="00BB5EEB">
              <w:t xml:space="preserve">časopisy) </w:t>
            </w:r>
            <w:r w:rsidR="00221459">
              <w:t>–</w:t>
            </w:r>
            <w:r w:rsidRPr="00BB5EEB">
              <w:t xml:space="preserve"> využití multimédií</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správně třídí slovní druhy, tvoří spisovné tvary slov a vědomě jich používá ve vhodné komunikační situaci.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uplatnění jednotlivých slovních druhů ve skladbě věty jednoduché a skladbě souvětí</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využívá znalostí o</w:t>
            </w:r>
            <w:r>
              <w:t> </w:t>
            </w:r>
            <w:r w:rsidRPr="00BB5EEB">
              <w:t xml:space="preserve">jazykové normě při tvorbě vhodných jazykových projevů podle komunikační situace.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výběr vhodných jazykových prostředků pro tvorbu útvarů prostě sdělovacích, odborných, publicistických a</w:t>
            </w:r>
            <w:r>
              <w:t> uměleckých</w:t>
            </w:r>
          </w:p>
          <w:p w:rsidR="003C12A6" w:rsidRPr="00BB5EEB" w:rsidRDefault="003C12A6" w:rsidP="00F578C5">
            <w:pPr>
              <w:pStyle w:val="Odrazky"/>
            </w:pPr>
            <w:r w:rsidRPr="00BB5EEB">
              <w:t>produkce textů mluvených i psaných, odstraňování stylistických neobratností a</w:t>
            </w:r>
            <w:r w:rsidR="00421F4D">
              <w:t> </w:t>
            </w:r>
            <w:r w:rsidRPr="00BB5EEB">
              <w:t xml:space="preserve">chyb ve větné stavbě, věty podle postoje mluvčího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významové vztahy gramatických jednotek ve větě jednoduché.</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věta jednočlenná,</w:t>
            </w:r>
            <w:r>
              <w:t xml:space="preserve"> větný ekvivalent,</w:t>
            </w:r>
            <w:r w:rsidRPr="00BB5EEB">
              <w:t xml:space="preserve"> zvláštnosti větné stavby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významové vztahy gramatických jednotek</w:t>
            </w:r>
            <w:r>
              <w:t xml:space="preserve"> v </w:t>
            </w:r>
            <w:r w:rsidRPr="00BB5EEB">
              <w:t xml:space="preserve">souvětí.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skladba souvětí, významové vztahy mezi větnými částmi, věta hlavní a vedlejší, souřadnost a</w:t>
            </w:r>
            <w:r>
              <w:t> </w:t>
            </w:r>
            <w:r w:rsidRPr="00BB5EEB">
              <w:t xml:space="preserve">podřadnost, typy vedlejších vět, graf souvětí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 písemném projevu používá správné tvary běžně užívaných cizích slov pravopis morfologický i syntaktický ve větě jednoduché i</w:t>
            </w:r>
            <w:r>
              <w:t> </w:t>
            </w:r>
            <w:r w:rsidRPr="00BB5EEB">
              <w:t>souvětí.</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ohýbání slov cizího původu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identifikuje prvky nářeční a nadnářeční zejména</w:t>
            </w:r>
            <w:r>
              <w:t xml:space="preserve"> v </w:t>
            </w:r>
            <w:r w:rsidRPr="00BB5EEB">
              <w:t>uměleckých textech a</w:t>
            </w:r>
            <w:r>
              <w:t> </w:t>
            </w:r>
            <w:r w:rsidRPr="00BB5EEB">
              <w:t xml:space="preserve">chápe potřebu jejich užití.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složky národního jazyka a jejich užití</w:t>
            </w:r>
            <w:r>
              <w:t xml:space="preserve"> v </w:t>
            </w:r>
            <w:r w:rsidRPr="00BB5EEB">
              <w:t xml:space="preserve">umělecké literatuře, obecné výklady o jazyce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xml:space="preserve">- </w:t>
            </w:r>
            <w:r w:rsidRPr="00E22FA0">
              <w:t xml:space="preserve">národní jazyk </w:t>
            </w:r>
            <w:r w:rsidR="00221459">
              <w:t>–</w:t>
            </w:r>
            <w:r w:rsidRPr="00E22FA0">
              <w:t xml:space="preserve"> návaznost na výstup z 6. </w:t>
            </w:r>
            <w:r w:rsidR="00221459">
              <w:t>–</w:t>
            </w:r>
            <w:r w:rsidRPr="00E22FA0">
              <w:t xml:space="preserve"> 7. roč.,</w:t>
            </w:r>
          </w:p>
          <w:p w:rsidR="003C12A6" w:rsidRPr="00E22FA0" w:rsidRDefault="003C12A6" w:rsidP="003C12A6">
            <w:pPr>
              <w:pStyle w:val="tabpoznamk"/>
            </w:pPr>
            <w:r>
              <w:t>-</w:t>
            </w:r>
            <w:r w:rsidRPr="00E22FA0">
              <w:t xml:space="preserve"> obecné výklady o jazyce </w:t>
            </w:r>
            <w:r w:rsidR="00221459">
              <w:t>–</w:t>
            </w:r>
            <w:r w:rsidRPr="00E22FA0">
              <w:t xml:space="preserve"> nástin středoškolského učiva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uceleně reprodukuje přečtený text odborný i</w:t>
            </w:r>
            <w:r>
              <w:t> </w:t>
            </w:r>
            <w:r w:rsidRPr="00BB5EEB">
              <w:t xml:space="preserve">umělecký, jednoduše popisuje strukturu a jazyk odborného a literárního díla a vlastními slovy interpretuje </w:t>
            </w:r>
            <w:r>
              <w:t xml:space="preserve">jeho </w:t>
            </w:r>
            <w:r w:rsidRPr="00BB5EEB">
              <w:t xml:space="preserve">smysl.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interpretace náročnějšího textu uměleckého i</w:t>
            </w:r>
            <w:r w:rsidR="00221459">
              <w:t> </w:t>
            </w:r>
            <w:r w:rsidRPr="00BB5EEB">
              <w:t xml:space="preserve">odborného, popis struktury a jazyka uměleckého textu za pomoci odpovídající literární terminologie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Pr>
                <w:rStyle w:val="slostrnky"/>
              </w:rPr>
              <w:t xml:space="preserve">- </w:t>
            </w:r>
            <w:r w:rsidRPr="00E22FA0">
              <w:rPr>
                <w:rStyle w:val="slostrnky"/>
              </w:rPr>
              <w:t>pers</w:t>
            </w:r>
            <w:r w:rsidRPr="00E22FA0">
              <w:t>onifikace, metafora, metonymie,</w:t>
            </w:r>
          </w:p>
          <w:p w:rsidR="003C12A6" w:rsidRPr="00E22FA0" w:rsidRDefault="003C12A6" w:rsidP="003C12A6">
            <w:pPr>
              <w:pStyle w:val="tabpoznamk"/>
            </w:pPr>
            <w:r w:rsidRPr="00E22FA0">
              <w:t>literární kritika</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rozpoznává základní rysy významného individuálního stylu autora.</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autorská poetika, srovnání poetiky vybraných autorů období 19. a 20. století</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výběr autorů dle momentální potřeby a schopností žáků</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formuluje ústně i</w:t>
            </w:r>
            <w:r w:rsidR="00221459">
              <w:t> </w:t>
            </w:r>
            <w:r w:rsidRPr="00BB5EEB">
              <w:t>písemně dojmy ze své četby, návštěvy divadelního nebo filmového představení a</w:t>
            </w:r>
            <w:r>
              <w:t> </w:t>
            </w:r>
            <w:r w:rsidRPr="00BB5EEB">
              <w:t xml:space="preserve">názory na umělecké dílo.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recenze, kritika, konfrontace informačních zdrojů</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tvoří vlastní literární text podle svých schopností a</w:t>
            </w:r>
            <w:r>
              <w:t> </w:t>
            </w:r>
            <w:r w:rsidRPr="00BB5EEB">
              <w:t xml:space="preserve">na základě znalosti odpovídající literární terminologie.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rozvoj autorského stylu, produkce uměleckého textu, požadavky na umělecký text (estetická hodnota uměleckého textu)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osobnostní rozvoj, kreativita </w:t>
            </w:r>
            <w:r w:rsidR="00221459">
              <w:t>–</w:t>
            </w:r>
            <w:r w:rsidRPr="00BB5EEB">
              <w:t xml:space="preserve"> cvičení pro rozvoj kreativity, tvořivost</w:t>
            </w:r>
            <w:r>
              <w:t xml:space="preserve"> v </w:t>
            </w:r>
            <w:r w:rsidRPr="00BB5EEB">
              <w:t>mezilidských vztazích</w:t>
            </w:r>
            <w:r>
              <w:t>.</w:t>
            </w:r>
            <w:r w:rsidRPr="00BB5EEB">
              <w:t xml:space="preserve">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základní literární druhy a žánry, porovná je i jejich funkci, uvede jejich výrazné představitele.</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typické žánry literatury 19. a 20. století, proměna jejich podoby (povídka, román a jeho druhy, epická a lyrická poezie, balada, romance, poema), nové básnické směry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 xml:space="preserve">návaznost na výstupy ze 6. a 7. ročníku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různá ztvárnění téhož námětu</w:t>
            </w:r>
            <w:r>
              <w:t xml:space="preserve"> v </w:t>
            </w:r>
            <w:r w:rsidRPr="00BB5EEB">
              <w:t xml:space="preserve">literárním, dramatickém a filmovém zpracování.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recenze, kritika, tvorba „</w:t>
            </w:r>
            <w:r w:rsidRPr="00BB5EEB">
              <w:t>na motivy", autorská poetika filmového a</w:t>
            </w:r>
            <w:r>
              <w:t> </w:t>
            </w:r>
            <w:r w:rsidRPr="00BB5EEB">
              <w:t>divadelního tvůrce, československé (české) oscarové filmy</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zlatý fond československé / české kinematografie</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vyhledává informace</w:t>
            </w:r>
            <w:r>
              <w:t xml:space="preserve"> v </w:t>
            </w:r>
            <w:r w:rsidRPr="00BB5EEB">
              <w:t>různých typech katalogů,</w:t>
            </w:r>
            <w:r>
              <w:t xml:space="preserve"> v </w:t>
            </w:r>
            <w:r w:rsidRPr="00BB5EEB">
              <w:t xml:space="preserve">knihovně </w:t>
            </w:r>
            <w:r>
              <w:t>i v </w:t>
            </w:r>
            <w:r w:rsidRPr="00BB5EEB">
              <w:t>dalších informačních zdrojích.</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elektronizace knihoven, dostupnost umělecké literatury</w:t>
            </w:r>
            <w:r>
              <w:t xml:space="preserve"> v </w:t>
            </w:r>
            <w:r w:rsidRPr="00BB5EEB">
              <w:t xml:space="preserve">elektronické podobě, konfrontace informačních zdrojů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221459">
              <w:t>–</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dorozumívá se kultivovaně, výstižně, jazykovými prostředky vhodnými pro danou komunikační situaci.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jazyková norma, řečová etiketa, důraz na psací písmo</w:t>
            </w:r>
            <w:r>
              <w:t xml:space="preserve"> v </w:t>
            </w:r>
            <w:r w:rsidRPr="00BB5EEB">
              <w:t xml:space="preserve">psané komunikaci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221459">
              <w:t xml:space="preserve"> –</w:t>
            </w:r>
            <w:r w:rsidRPr="00BB5EEB">
              <w:t xml:space="preserve"> 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sociální rozvoj, komunikace </w:t>
            </w:r>
            <w:r w:rsidR="00221459">
              <w:t>–</w:t>
            </w:r>
            <w:r w:rsidRPr="00BB5EEB">
              <w:t xml:space="preserve"> komunikace</w:t>
            </w:r>
            <w:r>
              <w:t xml:space="preserve"> v </w:t>
            </w:r>
            <w:r w:rsidRPr="00BB5EEB">
              <w:t>různých situacích, efektivní strategie</w:t>
            </w:r>
            <w:r>
              <w:t>.</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literaturu hodnotnou a konzumní, svůj názor doloží argumenty.</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kánon umělecké literatury, literární brak, argumentace</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rsidRPr="00E22FA0">
              <w:t>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uvádí základní literární směry a jejich významné představitele</w:t>
            </w:r>
            <w:r>
              <w:t xml:space="preserve"> v </w:t>
            </w:r>
            <w:r w:rsidRPr="00BB5EEB">
              <w:t>české a</w:t>
            </w:r>
            <w:r>
              <w:t> </w:t>
            </w:r>
            <w:r w:rsidRPr="00BB5EEB">
              <w:t>světové literatuře</w:t>
            </w:r>
            <w:r>
              <w:t xml:space="preserve"> v </w:t>
            </w:r>
            <w:r w:rsidRPr="00BB5EEB">
              <w:t>období předválečné a</w:t>
            </w:r>
            <w:r>
              <w:t> </w:t>
            </w:r>
            <w:r w:rsidRPr="00BB5EEB">
              <w:t xml:space="preserve">meziválečné avantgardy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přehled a ukázky světové a české literatury</w:t>
            </w:r>
            <w:r>
              <w:t xml:space="preserve"> v </w:t>
            </w:r>
            <w:r w:rsidRPr="00BB5EEB">
              <w:t xml:space="preserve">období mezi světovými válkami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 demokratického občana, principy demokracie jako formy vlády a</w:t>
            </w:r>
            <w:r>
              <w:t> </w:t>
            </w:r>
            <w:r w:rsidRPr="00BB5EEB">
              <w:t xml:space="preserve">způsobu rozhodování </w:t>
            </w:r>
            <w:r w:rsidR="00221459">
              <w:t>–</w:t>
            </w:r>
            <w:r w:rsidRPr="00BB5EEB">
              <w:t xml:space="preserve"> demokracie jako protiváha diktatury a</w:t>
            </w:r>
            <w:r>
              <w:t> </w:t>
            </w:r>
            <w:r w:rsidRPr="00BB5EEB">
              <w:t>anarchie</w:t>
            </w:r>
            <w:r>
              <w:t>.</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xml:space="preserve">- </w:t>
            </w:r>
            <w:r w:rsidRPr="00E22FA0">
              <w:t xml:space="preserve">výběr světových autorů dle momentálních potřeb, </w:t>
            </w:r>
          </w:p>
          <w:p w:rsidR="003C12A6" w:rsidRPr="00E22FA0" w:rsidRDefault="003C12A6" w:rsidP="003C12A6">
            <w:pPr>
              <w:pStyle w:val="tabpoznamk"/>
            </w:pPr>
            <w:r>
              <w:t xml:space="preserve">- </w:t>
            </w:r>
            <w:r w:rsidRPr="00E22FA0">
              <w:t>další vybraní čeští autoři tohoto období dle zájmu a schopností žáků</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uvádí základní literární směry a jejich významné představitele</w:t>
            </w:r>
            <w:r>
              <w:t xml:space="preserve"> v </w:t>
            </w:r>
            <w:r w:rsidRPr="00BB5EEB">
              <w:t>české a</w:t>
            </w:r>
            <w:r>
              <w:t> </w:t>
            </w:r>
            <w:r w:rsidRPr="00BB5EEB">
              <w:t>světové literatuře</w:t>
            </w:r>
            <w:r>
              <w:t xml:space="preserve"> v </w:t>
            </w:r>
            <w:r w:rsidRPr="00BB5EEB">
              <w:t>době fašistické okupace.</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přehled a ukázky světové a české literatury</w:t>
            </w:r>
            <w:r>
              <w:t xml:space="preserve"> v </w:t>
            </w:r>
            <w:r w:rsidRPr="00BB5EEB">
              <w:t>období 2.</w:t>
            </w:r>
            <w:r w:rsidR="00221459">
              <w:t> </w:t>
            </w:r>
            <w:r w:rsidRPr="00BB5EEB">
              <w:t xml:space="preserve">světové války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t>9.</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uvádí základní literární směry a jejich významné představitele</w:t>
            </w:r>
            <w:r>
              <w:t xml:space="preserve"> v </w:t>
            </w:r>
            <w:r w:rsidRPr="00BB5EEB">
              <w:t>české a</w:t>
            </w:r>
            <w:r>
              <w:t> </w:t>
            </w:r>
            <w:r w:rsidRPr="00BB5EEB">
              <w:t>světové literatuře</w:t>
            </w:r>
            <w:r>
              <w:t xml:space="preserve"> v </w:t>
            </w:r>
            <w:r w:rsidRPr="00BB5EEB">
              <w:t xml:space="preserve">období 1945 </w:t>
            </w:r>
            <w:r w:rsidR="00221459">
              <w:t>–</w:t>
            </w:r>
            <w:r w:rsidRPr="00BB5EEB">
              <w:t xml:space="preserve"> 1968.</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přehled a ukázky světové a české literatury</w:t>
            </w:r>
            <w:r>
              <w:t xml:space="preserve"> v </w:t>
            </w:r>
            <w:r w:rsidRPr="00BB5EEB">
              <w:t xml:space="preserve">letech 1945 až 1968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 demokratického občana, principy demokracie jako formy vlády a</w:t>
            </w:r>
            <w:r>
              <w:t> </w:t>
            </w:r>
            <w:r w:rsidRPr="00BB5EEB">
              <w:t xml:space="preserve">způsobu rozhodování </w:t>
            </w:r>
            <w:r w:rsidR="00221459">
              <w:t>–</w:t>
            </w:r>
            <w:r w:rsidRPr="00BB5EEB">
              <w:t>demokracie jako protiváha diktatury a</w:t>
            </w:r>
            <w:r>
              <w:t> </w:t>
            </w:r>
            <w:r w:rsidRPr="00BB5EEB">
              <w:t>anarchie</w:t>
            </w:r>
            <w:r>
              <w:t>.</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 xml:space="preserve">fenomén exulantství v českých dějinách </w:t>
            </w:r>
          </w:p>
        </w:tc>
      </w:tr>
      <w:tr w:rsidR="003C12A6" w:rsidRPr="00BB5EEB">
        <w:trPr>
          <w:cantSplit/>
          <w:trHeight w:val="680"/>
        </w:trPr>
        <w:tc>
          <w:tcPr>
            <w:tcW w:w="2397"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uvádí základní literární směry a jejich významné představitele</w:t>
            </w:r>
            <w:r>
              <w:t xml:space="preserve"> v </w:t>
            </w:r>
            <w:r w:rsidRPr="00BB5EEB">
              <w:t>české a</w:t>
            </w:r>
            <w:r>
              <w:t> </w:t>
            </w:r>
            <w:r w:rsidRPr="00BB5EEB">
              <w:t xml:space="preserve">světové literatuře období 70.let </w:t>
            </w:r>
            <w:r w:rsidR="00221459">
              <w:t>–</w:t>
            </w:r>
            <w:r w:rsidRPr="00BB5EEB">
              <w:t xml:space="preserve"> 80. let 20. století. </w:t>
            </w:r>
          </w:p>
        </w:tc>
        <w:tc>
          <w:tcPr>
            <w:tcW w:w="254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přehled a ukázky světové a české literatury 70. a 80. let 20. století</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9. </w:t>
            </w:r>
          </w:p>
        </w:tc>
        <w:tc>
          <w:tcPr>
            <w:tcW w:w="209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fenomén ilegální kultury a</w:t>
            </w:r>
            <w:r w:rsidR="00221459">
              <w:t> </w:t>
            </w:r>
            <w:r w:rsidRPr="00E22FA0">
              <w:t>samizdatu v českých dějinách</w:t>
            </w:r>
          </w:p>
        </w:tc>
      </w:tr>
      <w:tr w:rsidR="003C12A6" w:rsidRPr="00BB5EEB">
        <w:trPr>
          <w:cantSplit/>
          <w:trHeight w:val="680"/>
        </w:trPr>
        <w:tc>
          <w:tcPr>
            <w:tcW w:w="2397"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uvádí základní literární směry a jejich významné představitele</w:t>
            </w:r>
            <w:r>
              <w:t xml:space="preserve"> v </w:t>
            </w:r>
            <w:r w:rsidRPr="00BB5EEB">
              <w:t>české a</w:t>
            </w:r>
            <w:r>
              <w:t> </w:t>
            </w:r>
            <w:r w:rsidRPr="00BB5EEB">
              <w:t>světové literatuře období od 80. let do současnosti.</w:t>
            </w:r>
          </w:p>
        </w:tc>
        <w:tc>
          <w:tcPr>
            <w:tcW w:w="2548"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charakter kultury a</w:t>
            </w:r>
            <w:r>
              <w:t> </w:t>
            </w:r>
            <w:r w:rsidRPr="00BB5EEB">
              <w:t>literatury</w:t>
            </w:r>
            <w:r>
              <w:t xml:space="preserve"> v </w:t>
            </w:r>
            <w:r w:rsidRPr="00BB5EEB">
              <w:t xml:space="preserve">80. a 90. letech u nás i ve světě </w:t>
            </w:r>
            <w:r w:rsidR="00221459">
              <w:t>–</w:t>
            </w:r>
            <w:r w:rsidRPr="00BB5EEB">
              <w:t xml:space="preserve"> proměny kultury a jejích hodnot, nástup multimédií </w:t>
            </w:r>
          </w:p>
        </w:tc>
        <w:tc>
          <w:tcPr>
            <w:tcW w:w="1035"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9. </w:t>
            </w:r>
          </w:p>
        </w:tc>
        <w:tc>
          <w:tcPr>
            <w:tcW w:w="209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732"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E22FA0" w:rsidRDefault="003C12A6" w:rsidP="003C12A6">
            <w:pPr>
              <w:pStyle w:val="tabpoznamk"/>
            </w:pPr>
            <w:r>
              <w:t xml:space="preserve">- </w:t>
            </w:r>
            <w:r w:rsidRPr="00E22FA0">
              <w:t>vybraní současní autoři</w:t>
            </w:r>
          </w:p>
        </w:tc>
      </w:tr>
    </w:tbl>
    <w:p w:rsidR="003C12A6" w:rsidRDefault="003C12A6" w:rsidP="003C12A6">
      <w:pPr>
        <w:pStyle w:val="Nadpis2"/>
      </w:pP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br w:type="page"/>
              <w:t>Český jazyk a literatura</w:t>
            </w:r>
          </w:p>
        </w:tc>
      </w:tr>
      <w:tr w:rsidR="003C12A6" w:rsidRPr="00BB5EEB">
        <w:trPr>
          <w:cantSplit/>
          <w:trHeight w:val="680"/>
          <w:tblHeader/>
        </w:trPr>
        <w:tc>
          <w:tcPr>
            <w:tcW w:w="2556" w:type="dxa"/>
            <w:tcBorders>
              <w:top w:val="single" w:sz="12"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tcBorders>
            <w:shd w:val="clear" w:color="auto" w:fill="auto"/>
            <w:vAlign w:val="center"/>
          </w:tcPr>
          <w:p w:rsidR="003C12A6" w:rsidRPr="00BB5EEB" w:rsidRDefault="003C12A6" w:rsidP="003C12A6">
            <w:pPr>
              <w:pStyle w:val="Tabnad2"/>
            </w:pPr>
            <w:r w:rsidRPr="00BB5EEB">
              <w:t>Jazyk a jazyková komunikace</w:t>
            </w:r>
          </w:p>
        </w:tc>
        <w:tc>
          <w:tcPr>
            <w:tcW w:w="1087" w:type="dxa"/>
            <w:tcBorders>
              <w:top w:val="single" w:sz="12"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tcBorders>
            <w:shd w:val="clear" w:color="auto" w:fill="auto"/>
            <w:vAlign w:val="center"/>
          </w:tcPr>
          <w:p w:rsidR="003C12A6" w:rsidRPr="00BB5EEB" w:rsidRDefault="003C12A6" w:rsidP="003C12A6">
            <w:pPr>
              <w:pStyle w:val="Tabnad2"/>
            </w:pPr>
            <w:r>
              <w:t>Etická výchova</w:t>
            </w:r>
          </w:p>
        </w:tc>
        <w:tc>
          <w:tcPr>
            <w:tcW w:w="1313" w:type="dxa"/>
            <w:tcBorders>
              <w:top w:val="single" w:sz="12"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8</w:t>
            </w:r>
            <w:r>
              <w:t>.</w:t>
            </w:r>
            <w:r w:rsidRPr="00BB5EEB">
              <w:t xml:space="preserve"> </w:t>
            </w:r>
            <w:r>
              <w:t>–</w:t>
            </w:r>
            <w:r w:rsidRPr="00BB5EEB">
              <w:t xml:space="preserve"> 9</w:t>
            </w:r>
            <w:r>
              <w:t>.</w:t>
            </w:r>
          </w:p>
        </w:tc>
      </w:tr>
      <w:tr w:rsidR="003C12A6" w:rsidRPr="00BB5EEB">
        <w:trPr>
          <w:cantSplit/>
          <w:trHeight w:val="680"/>
          <w:tblHeader/>
        </w:trPr>
        <w:tc>
          <w:tcPr>
            <w:tcW w:w="2556" w:type="dxa"/>
            <w:tcBorders>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964ADB" w:rsidRDefault="003C12A6" w:rsidP="003C12A6">
            <w:pPr>
              <w:pStyle w:val="Tabulkatext"/>
              <w:rPr>
                <w:i/>
              </w:rPr>
            </w:pPr>
            <w:r w:rsidRPr="00964ADB">
              <w:rPr>
                <w:bCs/>
                <w:i/>
                <w:iCs/>
              </w:rPr>
              <w:t xml:space="preserve">se identifikuje s pozitivními prosociálními vzory. </w:t>
            </w:r>
          </w:p>
        </w:tc>
        <w:tc>
          <w:tcPr>
            <w:tcW w:w="268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t>pozitivní vzory v literatuře, v médiích</w:t>
            </w:r>
          </w:p>
        </w:tc>
        <w:tc>
          <w:tcPr>
            <w:tcW w:w="108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221459">
              <w:t xml:space="preserve"> – </w:t>
            </w:r>
            <w:r>
              <w:t>9.</w:t>
            </w:r>
            <w:r w:rsidRPr="00BB5EEB">
              <w:t xml:space="preserve"> </w:t>
            </w:r>
          </w:p>
        </w:tc>
        <w:tc>
          <w:tcPr>
            <w:tcW w:w="217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poznamk"/>
            </w:pPr>
          </w:p>
        </w:tc>
      </w:tr>
    </w:tbl>
    <w:p w:rsidR="0062578F" w:rsidRPr="00BB5EEB" w:rsidRDefault="003C12A6" w:rsidP="0062578F">
      <w:pPr>
        <w:pStyle w:val="Nadpis2"/>
      </w:pPr>
      <w:r w:rsidRPr="00BB5EEB">
        <w:br w:type="page"/>
      </w:r>
      <w:bookmarkStart w:id="117" w:name="_Toc175566597"/>
      <w:bookmarkStart w:id="118" w:name="_Toc398142017"/>
      <w:r w:rsidR="0062578F" w:rsidRPr="00BB5EEB">
        <w:t>Anglický jazyk</w:t>
      </w:r>
      <w:bookmarkEnd w:id="117"/>
      <w:bookmarkEnd w:id="118"/>
    </w:p>
    <w:p w:rsidR="0062578F" w:rsidRPr="00BB5EEB" w:rsidRDefault="0062578F" w:rsidP="0062578F">
      <w:pPr>
        <w:pStyle w:val="Nadpis3"/>
      </w:pPr>
      <w:bookmarkStart w:id="119" w:name="_Toc175566598"/>
      <w:bookmarkStart w:id="120" w:name="_Toc398142018"/>
      <w:r w:rsidRPr="00BB5EEB">
        <w:t>Charakteristika vyučovacího předmětu</w:t>
      </w:r>
      <w:bookmarkEnd w:id="119"/>
      <w:bookmarkEnd w:id="120"/>
    </w:p>
    <w:p w:rsidR="0062578F" w:rsidRPr="00BB5EEB" w:rsidRDefault="0062578F" w:rsidP="0062578F">
      <w:pPr>
        <w:pStyle w:val="Odstavec"/>
        <w:ind w:firstLine="0"/>
      </w:pPr>
      <w:r w:rsidRPr="00BB5EEB">
        <w:t>Ve vyučovacím předmětu Anglický jazyk jsou naplňovány očekávané výstupy vzdělávacího oboru Cizí jazyk Rámcového vzdělávacího programu pro základní vzdělávání.</w:t>
      </w:r>
    </w:p>
    <w:p w:rsidR="0062578F" w:rsidRPr="00BB5EEB" w:rsidRDefault="0062578F" w:rsidP="0062578F">
      <w:pPr>
        <w:pStyle w:val="odstavecbezodsazeni"/>
      </w:pPr>
      <w:r w:rsidRPr="00BB5EEB">
        <w:t>Cílem vyučovacího předmětu Anglický jazyk je vytvoření a rozvoj nástroje pro komunikaci</w:t>
      </w:r>
      <w:r>
        <w:t xml:space="preserve"> v </w:t>
      </w:r>
      <w:r w:rsidRPr="00BB5EEB">
        <w:t>nejužívanějším světovém jazyce. Dovednost používat anglický jazyk chápeme jako prostředek</w:t>
      </w:r>
      <w:r>
        <w:t xml:space="preserve"> k </w:t>
      </w:r>
      <w:r w:rsidRPr="00BB5EEB">
        <w:t xml:space="preserve">získávání informací o světě (krásná i odborná literatura, internet), </w:t>
      </w:r>
      <w:r>
        <w:t xml:space="preserve">studiu, </w:t>
      </w:r>
      <w:r w:rsidRPr="00BB5EEB">
        <w:t>navazování kontaktů a</w:t>
      </w:r>
      <w:r w:rsidR="00954D75">
        <w:t> </w:t>
      </w:r>
      <w:r w:rsidRPr="00BB5EEB">
        <w:t>vytváření mezilidských vztahů. Schopnost dorozumět se anglicky zároveň chápeme jako cestu</w:t>
      </w:r>
      <w:r>
        <w:t xml:space="preserve"> k </w:t>
      </w:r>
      <w:r w:rsidRPr="00BB5EEB">
        <w:t>rozvoji osobní svobody člověka (nezávislost na českých informačních zdrojích)</w:t>
      </w:r>
      <w:r>
        <w:t>.</w:t>
      </w:r>
    </w:p>
    <w:p w:rsidR="0062578F" w:rsidRPr="00BB5EEB" w:rsidRDefault="0062578F" w:rsidP="0062578F">
      <w:pPr>
        <w:pStyle w:val="odstavecbezodsazeni"/>
      </w:pPr>
      <w:r w:rsidRPr="00BB5EEB">
        <w:t>Vyučovací předmět Anglický jazyk je vyučován ve třetím až devátém ročníku. Ve 3.</w:t>
      </w:r>
      <w:r>
        <w:t>, 6., 7. a 8.</w:t>
      </w:r>
      <w:r w:rsidRPr="00BB5EEB">
        <w:t xml:space="preserve"> ročníku je dotován třemi ho</w:t>
      </w:r>
      <w:r>
        <w:t>dinami týdně, ve 4.,</w:t>
      </w:r>
      <w:r w:rsidRPr="00BB5EEB">
        <w:t xml:space="preserve"> 5.</w:t>
      </w:r>
      <w:r>
        <w:t xml:space="preserve"> a 9. ročníku čtyřmi hodinami týdně. Ve 4. a 5</w:t>
      </w:r>
      <w:r w:rsidRPr="00BB5EEB">
        <w:t>. ročníku je vždy jedna hodina týdně věnována konverzaci, tyto hodiny jsou pokryty</w:t>
      </w:r>
      <w:r>
        <w:t xml:space="preserve"> z </w:t>
      </w:r>
      <w:r w:rsidRPr="00BB5EEB">
        <w:t>fondu disponibilních hodin rámcového učebního plánu.</w:t>
      </w:r>
    </w:p>
    <w:p w:rsidR="0062578F" w:rsidRPr="00BB5EEB" w:rsidRDefault="0062578F" w:rsidP="0062578F">
      <w:pPr>
        <w:pStyle w:val="Nadpis3"/>
      </w:pPr>
      <w:bookmarkStart w:id="121" w:name="_Toc398142019"/>
      <w:r w:rsidRPr="00BB5EEB">
        <w:t>Časová dotace a organizace výuky</w:t>
      </w:r>
      <w:bookmarkEnd w:id="121"/>
    </w:p>
    <w:p w:rsidR="0062578F" w:rsidRDefault="0062578F" w:rsidP="0062578F">
      <w:pPr>
        <w:pStyle w:val="Odstavec"/>
        <w:ind w:firstLine="0"/>
      </w:pPr>
      <w:r w:rsidRPr="00BB5EEB">
        <w:t xml:space="preserve">S výjimkou hodin věnovaných konverzaci jsou vyučovací hodiny </w:t>
      </w:r>
      <w:r>
        <w:t>a</w:t>
      </w:r>
      <w:r w:rsidRPr="00BB5EEB">
        <w:t>nglického jazyka organizovány tak, že probíhají vždy</w:t>
      </w:r>
      <w:r>
        <w:t xml:space="preserve"> v celém ročníku </w:t>
      </w:r>
      <w:r w:rsidRPr="00BB5EEB">
        <w:t>najednou</w:t>
      </w:r>
      <w:r>
        <w:t xml:space="preserve"> v homogenních skupinách</w:t>
      </w:r>
      <w:r w:rsidRPr="00BB5EEB">
        <w:t>. Žáci jsou</w:t>
      </w:r>
      <w:r>
        <w:t xml:space="preserve"> </w:t>
      </w:r>
      <w:r w:rsidRPr="00BB5EEB">
        <w:t>rozděleni</w:t>
      </w:r>
      <w:r>
        <w:t xml:space="preserve"> podle </w:t>
      </w:r>
      <w:r w:rsidRPr="00410164">
        <w:rPr>
          <w:i/>
        </w:rPr>
        <w:t>Metodiky rozdělování žáků do skupin na Anglický jazyk</w:t>
      </w:r>
      <w:r>
        <w:t xml:space="preserve">, dokumentu, který je dostupný na webových stránkách školy ke stažení. </w:t>
      </w:r>
      <w:r w:rsidRPr="00BB5EEB">
        <w:t>Obsah výuky</w:t>
      </w:r>
      <w:r>
        <w:t xml:space="preserve"> v </w:t>
      </w:r>
      <w:r w:rsidRPr="00BB5EEB">
        <w:t>jednotlivých skupinách je koordinován tak, aby byla zajištěna jejich otevřenost. To znamená, že i</w:t>
      </w:r>
      <w:r>
        <w:t xml:space="preserve"> v </w:t>
      </w:r>
      <w:r w:rsidRPr="00BB5EEB">
        <w:t xml:space="preserve">průběhu školního roku může žák </w:t>
      </w:r>
      <w:r>
        <w:t>změnit skupinu.</w:t>
      </w:r>
    </w:p>
    <w:p w:rsidR="0062578F" w:rsidRPr="00BB5EEB" w:rsidRDefault="0062578F" w:rsidP="0062578F">
      <w:pPr>
        <w:pStyle w:val="Odstavec"/>
        <w:ind w:firstLine="0"/>
      </w:pPr>
      <w:r w:rsidRPr="00BB5EEB">
        <w:t>Hodiny konverzací jsou realizovány</w:t>
      </w:r>
      <w:r>
        <w:t xml:space="preserve"> v </w:t>
      </w:r>
      <w:r w:rsidRPr="00BB5EEB">
        <w:t>hete</w:t>
      </w:r>
      <w:r>
        <w:t xml:space="preserve">rogenních skupinách, ve kterých se žáci setkají s různými úrovněmi jazyka, a jež lépe </w:t>
      </w:r>
      <w:r w:rsidRPr="00BB5EEB">
        <w:t>navozují podmínky skutečného komunikačního prostředí.</w:t>
      </w:r>
      <w:r>
        <w:t xml:space="preserve"> V </w:t>
      </w:r>
      <w:r w:rsidRPr="00BB5EEB">
        <w:t>těchto hodinách je důraz kladen na aktivní používání osvojených komunikačních dovedností a prostředků.</w:t>
      </w:r>
    </w:p>
    <w:p w:rsidR="0062578F" w:rsidRDefault="0062578F" w:rsidP="0062578F">
      <w:pPr>
        <w:pStyle w:val="Nadpis2"/>
      </w:pPr>
    </w:p>
    <w:p w:rsidR="003C12A6" w:rsidRPr="00BB5EEB" w:rsidRDefault="003C12A6" w:rsidP="0062578F">
      <w:pPr>
        <w:pStyle w:val="Nadpis2"/>
      </w:pPr>
      <w:bookmarkStart w:id="122" w:name="_Toc398142020"/>
      <w:r w:rsidRPr="00BB5EEB">
        <w:t>Průřezová témata</w:t>
      </w:r>
      <w:bookmarkEnd w:id="122"/>
    </w:p>
    <w:p w:rsidR="003C12A6" w:rsidRPr="00BB5EEB" w:rsidRDefault="003C12A6" w:rsidP="003C12A6">
      <w:pPr>
        <w:pStyle w:val="odstavecbezodsazeni"/>
      </w:pPr>
      <w:r w:rsidRPr="00BB5EEB">
        <w:t>Do obsahu vyučovacího předmětu Anglický jazyk</w:t>
      </w:r>
      <w:r w:rsidR="0062578F">
        <w:t xml:space="preserve"> jsou integrovány následující te</w:t>
      </w:r>
      <w:r w:rsidRPr="00BB5EEB">
        <w:t xml:space="preserve">matické okruhy </w:t>
      </w:r>
      <w:r w:rsidRPr="00BB5EEB">
        <w:rPr>
          <w:rStyle w:val="zvyraznenytext"/>
        </w:rPr>
        <w:t>průřezových témat</w:t>
      </w:r>
      <w:r w:rsidRPr="00BB5EEB">
        <w:t>:</w:t>
      </w:r>
    </w:p>
    <w:p w:rsidR="003C12A6" w:rsidRDefault="003C12A6" w:rsidP="003C12A6">
      <w:pPr>
        <w:pStyle w:val="Nadpis41"/>
      </w:pPr>
      <w:bookmarkStart w:id="123" w:name="_Toc175566599"/>
      <w:r w:rsidRPr="00BB5EEB">
        <w:t>Multikulturní výchova</w:t>
      </w:r>
      <w:bookmarkEnd w:id="123"/>
    </w:p>
    <w:p w:rsidR="003C12A6" w:rsidRDefault="003C12A6" w:rsidP="003C12A6">
      <w:pPr>
        <w:pStyle w:val="odstavecbezodsazeni"/>
      </w:pPr>
      <w:r w:rsidRPr="00BB5EEB">
        <w:rPr>
          <w:rStyle w:val="zvyraznenytext"/>
        </w:rPr>
        <w:t>Multikulturalita</w:t>
      </w:r>
      <w:r w:rsidRPr="00BB5EEB">
        <w:t xml:space="preserve"> </w:t>
      </w:r>
      <w:r w:rsidR="00954D75">
        <w:t>–</w:t>
      </w:r>
      <w:r w:rsidRPr="00BB5EEB">
        <w:t xml:space="preserve"> komunikace</w:t>
      </w:r>
      <w:r>
        <w:t xml:space="preserve"> s </w:t>
      </w:r>
      <w:r w:rsidRPr="00BB5EEB">
        <w:t>lidmi</w:t>
      </w:r>
      <w:r>
        <w:t xml:space="preserve"> z </w:t>
      </w:r>
      <w:r w:rsidRPr="00BB5EEB">
        <w:t>jiných zemí, specifické rysy jazyků a jejich rovnocennost</w:t>
      </w:r>
    </w:p>
    <w:p w:rsidR="003C12A6" w:rsidRPr="00BB5EEB" w:rsidRDefault="003C12A6" w:rsidP="003C12A6">
      <w:pPr>
        <w:pStyle w:val="odstavecbezodsazeni"/>
      </w:pPr>
      <w:r w:rsidRPr="00BB5EEB">
        <w:rPr>
          <w:rStyle w:val="zvyraznenytext"/>
        </w:rPr>
        <w:t>Lidské vztahy</w:t>
      </w:r>
      <w:r w:rsidRPr="00BB5EEB">
        <w:t xml:space="preserve"> </w:t>
      </w:r>
      <w:r w:rsidR="00954D75">
        <w:t>–</w:t>
      </w:r>
      <w:r w:rsidRPr="00BB5EEB">
        <w:t xml:space="preserve"> integrace jedince</w:t>
      </w:r>
      <w:r>
        <w:t xml:space="preserve"> v </w:t>
      </w:r>
      <w:r w:rsidRPr="00BB5EEB">
        <w:t>rodinných vztazích</w:t>
      </w:r>
    </w:p>
    <w:p w:rsidR="003C12A6" w:rsidRPr="00BB5EEB" w:rsidRDefault="003C12A6" w:rsidP="003C12A6">
      <w:pPr>
        <w:pStyle w:val="Nadpis41"/>
      </w:pPr>
      <w:bookmarkStart w:id="124" w:name="_Toc175566600"/>
      <w:r w:rsidRPr="00BB5EEB">
        <w:t>Osobnostní a sociální výchova</w:t>
      </w:r>
      <w:bookmarkEnd w:id="124"/>
    </w:p>
    <w:p w:rsidR="003C12A6" w:rsidRPr="00BB5EEB" w:rsidRDefault="003C12A6" w:rsidP="003C12A6">
      <w:pPr>
        <w:pStyle w:val="Nadpis51"/>
      </w:pPr>
      <w:r w:rsidRPr="00BB5EEB">
        <w:t>Sociální rozvoj</w:t>
      </w:r>
    </w:p>
    <w:p w:rsidR="003C12A6" w:rsidRPr="00BB5EEB" w:rsidRDefault="003C12A6" w:rsidP="003C12A6">
      <w:pPr>
        <w:pStyle w:val="odstavecbezodsazeni"/>
      </w:pPr>
      <w:r w:rsidRPr="00BB5EEB">
        <w:rPr>
          <w:rStyle w:val="zvyraznenytext"/>
        </w:rPr>
        <w:t>Komunikace</w:t>
      </w:r>
      <w:r w:rsidRPr="00BB5EEB">
        <w:t xml:space="preserve"> </w:t>
      </w:r>
      <w:r w:rsidR="00954D75">
        <w:t>–</w:t>
      </w:r>
      <w:r w:rsidRPr="00BB5EEB">
        <w:t xml:space="preserve"> dovednosti pro verbální sdělování, omluva, pozdrav, prosba, řeč zvuků a slov, technika řeči, výraz řeči, komunikace</w:t>
      </w:r>
      <w:r>
        <w:t xml:space="preserve"> v </w:t>
      </w:r>
      <w:r w:rsidRPr="00BB5EEB">
        <w:t>různých situacích, potřeba komunikace mezi lidmi různých jazyků</w:t>
      </w:r>
    </w:p>
    <w:p w:rsidR="003C12A6" w:rsidRPr="00BB5EEB" w:rsidRDefault="003C12A6" w:rsidP="003C12A6">
      <w:pPr>
        <w:pStyle w:val="Nadpis41"/>
      </w:pPr>
      <w:bookmarkStart w:id="125" w:name="_Toc175566601"/>
      <w:r w:rsidRPr="00BB5EEB">
        <w:t>Výchova demokratického občana</w:t>
      </w:r>
      <w:bookmarkEnd w:id="125"/>
    </w:p>
    <w:p w:rsidR="003C12A6" w:rsidRPr="00BB5EEB" w:rsidRDefault="003C12A6" w:rsidP="003C12A6">
      <w:pPr>
        <w:pStyle w:val="odstavecbezodsazeni"/>
      </w:pPr>
      <w:r w:rsidRPr="00BB5EEB">
        <w:rPr>
          <w:rStyle w:val="zvyraznenytext"/>
        </w:rPr>
        <w:t>Objevujeme Evropu a svět</w:t>
      </w:r>
      <w:r w:rsidRPr="00BB5EEB">
        <w:t xml:space="preserve"> </w:t>
      </w:r>
      <w:r w:rsidR="00954D75">
        <w:t>–</w:t>
      </w:r>
      <w:r w:rsidRPr="00BB5EEB">
        <w:t xml:space="preserve"> státní symboly anglicky mluvících zemí</w:t>
      </w:r>
    </w:p>
    <w:p w:rsidR="003C12A6" w:rsidRPr="00BB5EEB" w:rsidRDefault="003C12A6" w:rsidP="003C12A6">
      <w:pPr>
        <w:pStyle w:val="odstavecbezodsazeni"/>
      </w:pPr>
      <w:r w:rsidRPr="00BB5EEB">
        <w:rPr>
          <w:rStyle w:val="zvyraznenytext"/>
        </w:rPr>
        <w:t xml:space="preserve">Občanská společnost a stát </w:t>
      </w:r>
      <w:r w:rsidR="00954D75">
        <w:t>–</w:t>
      </w:r>
      <w:r w:rsidRPr="00BB5EEB">
        <w:t xml:space="preserve"> demokratické tradice anglicky mluvících zemí</w:t>
      </w:r>
    </w:p>
    <w:p w:rsidR="003C12A6" w:rsidRPr="00BB5EEB" w:rsidRDefault="003C12A6" w:rsidP="003C12A6">
      <w:pPr>
        <w:pStyle w:val="Nadpis41"/>
      </w:pPr>
      <w:bookmarkStart w:id="126" w:name="_Toc175566602"/>
      <w:r w:rsidRPr="00BB5EEB">
        <w:t>Výchova</w:t>
      </w:r>
      <w:r>
        <w:t xml:space="preserve"> k </w:t>
      </w:r>
      <w:r w:rsidRPr="00BB5EEB">
        <w:t>myšlení</w:t>
      </w:r>
      <w:r>
        <w:t xml:space="preserve"> v </w:t>
      </w:r>
      <w:r w:rsidRPr="00BB5EEB">
        <w:t>evropských a globálních souvislostech</w:t>
      </w:r>
      <w:bookmarkEnd w:id="126"/>
    </w:p>
    <w:p w:rsidR="003C12A6" w:rsidRPr="00BB5EEB" w:rsidRDefault="003C12A6" w:rsidP="003C12A6">
      <w:pPr>
        <w:pStyle w:val="odstavecbezodsazeni"/>
      </w:pPr>
      <w:r w:rsidRPr="00BB5EEB">
        <w:rPr>
          <w:rStyle w:val="zvyraznenytext"/>
        </w:rPr>
        <w:t>Evropa a svět nás zajímá</w:t>
      </w:r>
      <w:r w:rsidRPr="00BB5EEB">
        <w:t xml:space="preserve"> </w:t>
      </w:r>
      <w:r w:rsidR="00954D75">
        <w:t>–</w:t>
      </w:r>
      <w:r w:rsidRPr="00BB5EEB">
        <w:t xml:space="preserve"> reálie anglicky mluvících zemí</w:t>
      </w:r>
    </w:p>
    <w:p w:rsidR="003C12A6" w:rsidRPr="00BB5EEB" w:rsidRDefault="003C12A6" w:rsidP="003C12A6">
      <w:pPr>
        <w:pStyle w:val="Nadpis41"/>
      </w:pPr>
      <w:bookmarkStart w:id="127" w:name="_Toc175566603"/>
      <w:r w:rsidRPr="00BB5EEB">
        <w:t>Mediální výchova</w:t>
      </w:r>
      <w:bookmarkEnd w:id="127"/>
    </w:p>
    <w:p w:rsidR="003C12A6" w:rsidRPr="00BB5EEB" w:rsidRDefault="003C12A6" w:rsidP="003C12A6">
      <w:pPr>
        <w:pStyle w:val="odstavecbezodsazeni"/>
      </w:pPr>
      <w:r w:rsidRPr="00BB5EEB">
        <w:rPr>
          <w:rStyle w:val="zvyraznenytext"/>
        </w:rPr>
        <w:t>Kritické čtení a vnímání mediálních sdělení</w:t>
      </w:r>
      <w:r w:rsidRPr="00BB5EEB">
        <w:t xml:space="preserve"> </w:t>
      </w:r>
      <w:r w:rsidR="00954D75">
        <w:t>–</w:t>
      </w:r>
      <w:r w:rsidRPr="00BB5EEB">
        <w:t xml:space="preserve"> vyhledávání zábavních, informativních a</w:t>
      </w:r>
      <w:r>
        <w:t> </w:t>
      </w:r>
      <w:r w:rsidRPr="00BB5EEB">
        <w:t>společensky významných prvků ve sdělení</w:t>
      </w:r>
    </w:p>
    <w:p w:rsidR="003C12A6" w:rsidRPr="00BB5EEB" w:rsidRDefault="003C12A6" w:rsidP="003C12A6">
      <w:pPr>
        <w:pStyle w:val="Nadpis3"/>
      </w:pPr>
      <w:bookmarkStart w:id="128" w:name="_Toc398142021"/>
      <w:r w:rsidRPr="00BB5EEB">
        <w:t>Klíčové kompetence</w:t>
      </w:r>
      <w:bookmarkEnd w:id="128"/>
    </w:p>
    <w:p w:rsidR="003C12A6" w:rsidRPr="00BB5EEB" w:rsidRDefault="003C12A6" w:rsidP="003C12A6">
      <w:pPr>
        <w:pStyle w:val="odstavecbezodsazeni"/>
      </w:pPr>
      <w:r w:rsidRPr="00BB5EEB">
        <w:t xml:space="preserve">Ve vyučovacím předmětu Anglický jazyk rozvíjíme </w:t>
      </w:r>
      <w:r w:rsidRPr="00BB5EEB">
        <w:rPr>
          <w:rStyle w:val="zvyraznenytext"/>
          <w:b w:val="0"/>
        </w:rPr>
        <w:t>klíčové kompetence</w:t>
      </w:r>
      <w:r w:rsidRPr="00BB5EEB">
        <w:t xml:space="preserve"> </w:t>
      </w:r>
      <w:r w:rsidRPr="00BB5EEB">
        <w:rPr>
          <w:rStyle w:val="zvyraznenytext"/>
          <w:b w:val="0"/>
        </w:rPr>
        <w:t>(systém vědomostí, dovedností i postojů potřebný ke kompetentnímu jednání</w:t>
      </w:r>
      <w:r>
        <w:rPr>
          <w:rStyle w:val="zvyraznenytext"/>
          <w:b w:val="0"/>
        </w:rPr>
        <w:t xml:space="preserve"> v </w:t>
      </w:r>
      <w:r w:rsidRPr="00BB5EEB">
        <w:rPr>
          <w:rStyle w:val="zvyraznenytext"/>
          <w:b w:val="0"/>
        </w:rPr>
        <w:t xml:space="preserve">přirozených životních situacích) </w:t>
      </w:r>
      <w:r w:rsidRPr="00BB5EEB">
        <w:t>zejména těmito strategiemi:</w:t>
      </w:r>
      <w:bookmarkStart w:id="129" w:name="_Toc107720536"/>
    </w:p>
    <w:p w:rsidR="003C12A6" w:rsidRPr="00BB5EEB" w:rsidRDefault="003C12A6" w:rsidP="003C12A6">
      <w:pPr>
        <w:pStyle w:val="Nadpis41"/>
      </w:pPr>
      <w:bookmarkStart w:id="130" w:name="_Toc175566604"/>
      <w:r w:rsidRPr="00BB5EEB">
        <w:t>Kompetence</w:t>
      </w:r>
      <w:r>
        <w:t xml:space="preserve"> k </w:t>
      </w:r>
      <w:r w:rsidRPr="00BB5EEB">
        <w:t>učení</w:t>
      </w:r>
      <w:bookmarkEnd w:id="129"/>
      <w:bookmarkEnd w:id="130"/>
    </w:p>
    <w:p w:rsidR="003C12A6" w:rsidRPr="00BB5EEB" w:rsidRDefault="003C12A6" w:rsidP="00BD6DF8">
      <w:pPr>
        <w:pStyle w:val="odrazkyvtextu"/>
      </w:pPr>
      <w:r w:rsidRPr="00BB5EEB">
        <w:t>Práce</w:t>
      </w:r>
      <w:r>
        <w:t xml:space="preserve"> s </w:t>
      </w:r>
      <w:r w:rsidRPr="00BB5EEB">
        <w:t>dvojjazyčným slovníkem</w:t>
      </w:r>
    </w:p>
    <w:p w:rsidR="003C12A6" w:rsidRPr="00BB5EEB" w:rsidRDefault="003C12A6" w:rsidP="00BD6DF8">
      <w:pPr>
        <w:pStyle w:val="odrazkyvtextu"/>
      </w:pPr>
      <w:r w:rsidRPr="00BB5EEB">
        <w:t>Práce</w:t>
      </w:r>
      <w:r>
        <w:t xml:space="preserve"> s </w:t>
      </w:r>
      <w:r w:rsidRPr="00BB5EEB">
        <w:t>výkladovým slovníkem</w:t>
      </w:r>
    </w:p>
    <w:p w:rsidR="003C12A6" w:rsidRPr="00BB5EEB" w:rsidRDefault="003C12A6" w:rsidP="00BD6DF8">
      <w:pPr>
        <w:pStyle w:val="odrazkyvtextu"/>
      </w:pPr>
      <w:r w:rsidRPr="00BB5EEB">
        <w:t>Identifikace klíčových slov</w:t>
      </w:r>
      <w:r>
        <w:t xml:space="preserve"> v </w:t>
      </w:r>
      <w:r w:rsidRPr="00BB5EEB">
        <w:t>textu</w:t>
      </w:r>
    </w:p>
    <w:p w:rsidR="003C12A6" w:rsidRPr="00BB5EEB" w:rsidRDefault="003C12A6" w:rsidP="00BD6DF8">
      <w:pPr>
        <w:pStyle w:val="odrazkyvtextu"/>
      </w:pPr>
      <w:r w:rsidRPr="00BB5EEB">
        <w:t>Používání symbolů</w:t>
      </w:r>
      <w:r>
        <w:t xml:space="preserve"> v </w:t>
      </w:r>
      <w:r w:rsidRPr="00BB5EEB">
        <w:t>procesu čtení</w:t>
      </w:r>
    </w:p>
    <w:p w:rsidR="003C12A6" w:rsidRPr="00BB5EEB" w:rsidRDefault="003C12A6" w:rsidP="00BD6DF8">
      <w:pPr>
        <w:pStyle w:val="odrazkyvtextu"/>
      </w:pPr>
      <w:r w:rsidRPr="00BB5EEB">
        <w:t>Kritické myšlení</w:t>
      </w:r>
    </w:p>
    <w:p w:rsidR="003C12A6" w:rsidRPr="00BB5EEB" w:rsidRDefault="003C12A6" w:rsidP="00BD6DF8">
      <w:pPr>
        <w:pStyle w:val="odrazkyvtextu"/>
      </w:pPr>
      <w:r w:rsidRPr="00BB5EEB">
        <w:t>Vedení vlastních záznamů</w:t>
      </w:r>
    </w:p>
    <w:p w:rsidR="003C12A6" w:rsidRPr="00BB5EEB" w:rsidRDefault="003C12A6" w:rsidP="003C12A6">
      <w:pPr>
        <w:pStyle w:val="Nadpis41"/>
      </w:pPr>
      <w:bookmarkStart w:id="131" w:name="_Toc107720537"/>
      <w:bookmarkStart w:id="132" w:name="_Toc175566605"/>
      <w:r w:rsidRPr="00BB5EEB">
        <w:t>Kompetence</w:t>
      </w:r>
      <w:r>
        <w:t xml:space="preserve"> k </w:t>
      </w:r>
      <w:r w:rsidRPr="00BB5EEB">
        <w:t>řešení problémů</w:t>
      </w:r>
      <w:bookmarkEnd w:id="131"/>
      <w:bookmarkEnd w:id="132"/>
    </w:p>
    <w:p w:rsidR="003C12A6" w:rsidRPr="00BB5EEB" w:rsidRDefault="003C12A6" w:rsidP="00BD6DF8">
      <w:pPr>
        <w:pStyle w:val="odrazkyvtextu"/>
      </w:pPr>
      <w:r w:rsidRPr="00BB5EEB">
        <w:t>Vyhledávání a porovnávání relevantních informací</w:t>
      </w:r>
    </w:p>
    <w:p w:rsidR="003C12A6" w:rsidRPr="00BB5EEB" w:rsidRDefault="003C12A6" w:rsidP="00BD6DF8">
      <w:pPr>
        <w:pStyle w:val="odrazkyvtextu"/>
      </w:pPr>
      <w:r w:rsidRPr="00BB5EEB">
        <w:t>Aplikace osvojených vědomostí</w:t>
      </w:r>
      <w:r>
        <w:t xml:space="preserve"> v </w:t>
      </w:r>
      <w:r w:rsidRPr="00BB5EEB">
        <w:t>praxi</w:t>
      </w:r>
    </w:p>
    <w:p w:rsidR="003C12A6" w:rsidRPr="00BB5EEB" w:rsidRDefault="003C12A6" w:rsidP="00BD6DF8">
      <w:pPr>
        <w:pStyle w:val="odrazkyvtextu"/>
      </w:pPr>
      <w:r w:rsidRPr="00BB5EEB">
        <w:t>Kritické myšlení</w:t>
      </w:r>
    </w:p>
    <w:p w:rsidR="003C12A6" w:rsidRPr="00BB5EEB" w:rsidRDefault="003C12A6" w:rsidP="003C12A6">
      <w:pPr>
        <w:pStyle w:val="Nadpis41"/>
      </w:pPr>
      <w:bookmarkStart w:id="133" w:name="_Toc107720538"/>
      <w:bookmarkStart w:id="134" w:name="_Toc175566606"/>
      <w:r w:rsidRPr="00BB5EEB">
        <w:t>Kompetence komunikativní</w:t>
      </w:r>
      <w:bookmarkEnd w:id="133"/>
      <w:bookmarkEnd w:id="134"/>
    </w:p>
    <w:p w:rsidR="003C12A6" w:rsidRPr="00BB5EEB" w:rsidRDefault="003C12A6" w:rsidP="00BD6DF8">
      <w:pPr>
        <w:pStyle w:val="odrazkyvtextu"/>
      </w:pPr>
      <w:r w:rsidRPr="00BB5EEB">
        <w:t>Opisné vyjadřování</w:t>
      </w:r>
    </w:p>
    <w:p w:rsidR="003C12A6" w:rsidRPr="00BB5EEB" w:rsidRDefault="003C12A6" w:rsidP="00BD6DF8">
      <w:pPr>
        <w:pStyle w:val="odrazkyvtextu"/>
      </w:pPr>
      <w:r w:rsidRPr="00BB5EEB">
        <w:t>Používání komunikačních technologií</w:t>
      </w:r>
    </w:p>
    <w:p w:rsidR="003C12A6" w:rsidRPr="00BB5EEB" w:rsidRDefault="003C12A6" w:rsidP="00BD6DF8">
      <w:pPr>
        <w:pStyle w:val="odrazkyvtextu"/>
      </w:pPr>
      <w:r w:rsidRPr="00BB5EEB">
        <w:t>Používání auditivních pomůcek</w:t>
      </w:r>
    </w:p>
    <w:p w:rsidR="003C12A6" w:rsidRPr="00BB5EEB" w:rsidRDefault="003C12A6" w:rsidP="00BD6DF8">
      <w:pPr>
        <w:pStyle w:val="odrazkyvtextu"/>
      </w:pPr>
      <w:r w:rsidRPr="00BB5EEB">
        <w:t>Navozování konverzačních situací</w:t>
      </w:r>
    </w:p>
    <w:p w:rsidR="003C12A6" w:rsidRPr="00BB5EEB" w:rsidRDefault="003C12A6" w:rsidP="00BD6DF8">
      <w:pPr>
        <w:pStyle w:val="odrazkyvtextu"/>
      </w:pPr>
      <w:r w:rsidRPr="00BB5EEB">
        <w:t>Rozeznávání určujících informací (</w:t>
      </w:r>
      <w:r w:rsidRPr="00F578C5">
        <w:rPr>
          <w:lang w:val="en-GB"/>
        </w:rPr>
        <w:t>focusing</w:t>
      </w:r>
      <w:r w:rsidRPr="00BB5EEB">
        <w:t>)</w:t>
      </w:r>
    </w:p>
    <w:p w:rsidR="003C12A6" w:rsidRPr="00BB5EEB" w:rsidRDefault="003C12A6" w:rsidP="00BD6DF8">
      <w:pPr>
        <w:pStyle w:val="odrazkyvtextu"/>
      </w:pPr>
      <w:r w:rsidRPr="00BB5EEB">
        <w:t>Poslech</w:t>
      </w:r>
    </w:p>
    <w:p w:rsidR="003C12A6" w:rsidRPr="00BB5EEB" w:rsidRDefault="003C12A6" w:rsidP="003C12A6">
      <w:pPr>
        <w:pStyle w:val="Nadpis41"/>
      </w:pPr>
      <w:bookmarkStart w:id="135" w:name="_Toc107720539"/>
      <w:bookmarkStart w:id="136" w:name="_Toc175566607"/>
      <w:r w:rsidRPr="00BB5EEB">
        <w:t>Kompetence sociální a personální</w:t>
      </w:r>
      <w:bookmarkEnd w:id="135"/>
      <w:bookmarkEnd w:id="136"/>
    </w:p>
    <w:p w:rsidR="003C12A6" w:rsidRPr="00BB5EEB" w:rsidRDefault="003C12A6" w:rsidP="00BD6DF8">
      <w:pPr>
        <w:pStyle w:val="odrazkyvtextu"/>
      </w:pPr>
      <w:bookmarkStart w:id="137" w:name="_Toc107720540"/>
      <w:r w:rsidRPr="00BB5EEB">
        <w:t>Skupinová spolupráce</w:t>
      </w:r>
    </w:p>
    <w:p w:rsidR="003C12A6" w:rsidRPr="00BB5EEB" w:rsidRDefault="003C12A6" w:rsidP="00BD6DF8">
      <w:pPr>
        <w:pStyle w:val="odrazkyvtextu"/>
      </w:pPr>
      <w:r w:rsidRPr="00BB5EEB">
        <w:t>Zohledňování kulturních odlišností</w:t>
      </w:r>
    </w:p>
    <w:p w:rsidR="003C12A6" w:rsidRPr="00BB5EEB" w:rsidRDefault="003C12A6" w:rsidP="00BD6DF8">
      <w:pPr>
        <w:pStyle w:val="odrazkyvtextu"/>
      </w:pPr>
      <w:r w:rsidRPr="00BB5EEB">
        <w:t>Respektování jiných způsobů sociální interakce</w:t>
      </w:r>
    </w:p>
    <w:p w:rsidR="003C12A6" w:rsidRPr="00BB5EEB" w:rsidRDefault="003C12A6" w:rsidP="00BD6DF8">
      <w:pPr>
        <w:pStyle w:val="odrazkyvtextu"/>
      </w:pPr>
      <w:r w:rsidRPr="00BB5EEB">
        <w:t>Nácvik aktivního navazování kontaktů</w:t>
      </w:r>
    </w:p>
    <w:p w:rsidR="003C12A6" w:rsidRPr="00BB5EEB" w:rsidRDefault="003C12A6" w:rsidP="00BD6DF8">
      <w:pPr>
        <w:pStyle w:val="odrazkyvtextu"/>
      </w:pPr>
      <w:r w:rsidRPr="00BB5EEB">
        <w:t>Rozeznávání a osvojování si sociálních rolí</w:t>
      </w:r>
    </w:p>
    <w:p w:rsidR="003C12A6" w:rsidRPr="00BB5EEB" w:rsidRDefault="003C12A6" w:rsidP="003C12A6">
      <w:pPr>
        <w:pStyle w:val="Nadpis41"/>
      </w:pPr>
      <w:bookmarkStart w:id="138" w:name="_Toc175566608"/>
      <w:r w:rsidRPr="00BB5EEB">
        <w:t>Kompetence občanské</w:t>
      </w:r>
      <w:bookmarkEnd w:id="137"/>
      <w:bookmarkEnd w:id="138"/>
    </w:p>
    <w:p w:rsidR="003C12A6" w:rsidRPr="00BB5EEB" w:rsidRDefault="003C12A6" w:rsidP="00BD6DF8">
      <w:pPr>
        <w:pStyle w:val="odrazkyvtextu"/>
      </w:pPr>
      <w:bookmarkStart w:id="139" w:name="_Toc107720541"/>
      <w:r w:rsidRPr="00BB5EEB">
        <w:t>Pravidla a společenské normy</w:t>
      </w:r>
    </w:p>
    <w:p w:rsidR="003C12A6" w:rsidRPr="00BB5EEB" w:rsidRDefault="003C12A6" w:rsidP="00BD6DF8">
      <w:pPr>
        <w:pStyle w:val="odrazkyvtextu"/>
      </w:pPr>
      <w:r w:rsidRPr="00BB5EEB">
        <w:t>Pravidla reprezentace osoby, školy, města, země</w:t>
      </w:r>
    </w:p>
    <w:p w:rsidR="003C12A6" w:rsidRPr="00BB5EEB" w:rsidRDefault="003C12A6" w:rsidP="00BD6DF8">
      <w:pPr>
        <w:pStyle w:val="odrazkyvtextu"/>
      </w:pPr>
      <w:r w:rsidRPr="00BB5EEB">
        <w:t>Rozvoj empatie</w:t>
      </w:r>
    </w:p>
    <w:p w:rsidR="003C12A6" w:rsidRPr="00BB5EEB" w:rsidRDefault="003C12A6" w:rsidP="003C12A6">
      <w:pPr>
        <w:pStyle w:val="Nadpis41"/>
      </w:pPr>
      <w:bookmarkStart w:id="140" w:name="_Toc175566609"/>
      <w:r w:rsidRPr="00BB5EEB">
        <w:t>Kompetence pracovní</w:t>
      </w:r>
      <w:bookmarkEnd w:id="139"/>
      <w:bookmarkEnd w:id="140"/>
    </w:p>
    <w:p w:rsidR="003C12A6" w:rsidRPr="00BB5EEB" w:rsidRDefault="003C12A6" w:rsidP="00BD6DF8">
      <w:pPr>
        <w:pStyle w:val="odrazkyvtextu"/>
      </w:pPr>
      <w:r w:rsidRPr="00BB5EEB">
        <w:t>Vedení záznamů</w:t>
      </w:r>
    </w:p>
    <w:p w:rsidR="003C12A6" w:rsidRPr="00BB5EEB" w:rsidRDefault="003C12A6" w:rsidP="00BD6DF8">
      <w:pPr>
        <w:pStyle w:val="odrazkyvtextu"/>
      </w:pPr>
      <w:r w:rsidRPr="00BB5EEB">
        <w:t>Prezentace vlastní práce</w:t>
      </w:r>
    </w:p>
    <w:p w:rsidR="003C12A6" w:rsidRPr="00BB5EEB" w:rsidRDefault="003C12A6" w:rsidP="00BD6DF8">
      <w:pPr>
        <w:pStyle w:val="odrazkyvtextu"/>
      </w:pPr>
      <w:r w:rsidRPr="00BB5EEB">
        <w:t>Systematičnost práce</w:t>
      </w:r>
    </w:p>
    <w:p w:rsidR="003C12A6" w:rsidRPr="00BB5EEB" w:rsidRDefault="003C12A6" w:rsidP="00BD6DF8">
      <w:pPr>
        <w:pStyle w:val="odrazkyvtextu"/>
      </w:pPr>
      <w:r w:rsidRPr="00BB5EEB">
        <w:t>Ověřování si výsledků práce</w:t>
      </w:r>
    </w:p>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Anglický jazyk</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Jazyk a jazyková komunikace</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Anglický jazyk</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3.</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Default="003C12A6" w:rsidP="003C12A6">
            <w:pPr>
              <w:pStyle w:val="Tabulkatext"/>
            </w:pPr>
            <w:r>
              <w:t>rozumí jednoduchým pokynům a otázkám učitele, které jsou sdělovány pomalu a</w:t>
            </w:r>
            <w:r w:rsidR="00954D75">
              <w:t> </w:t>
            </w:r>
            <w:r>
              <w:t>s pečlivou výslovností, a</w:t>
            </w:r>
            <w:r w:rsidR="00954D75">
              <w:t> </w:t>
            </w:r>
            <w:r>
              <w:t>reaguje na ně verbálně i</w:t>
            </w:r>
            <w:r w:rsidR="00954D75">
              <w:t> </w:t>
            </w:r>
            <w:r>
              <w:t>neverbálně.</w:t>
            </w:r>
          </w:p>
          <w:p w:rsidR="003C12A6" w:rsidRPr="00BB5EEB" w:rsidRDefault="003C12A6" w:rsidP="003C12A6">
            <w:pPr>
              <w:pStyle w:val="Tabulkatext"/>
            </w:pPr>
            <w:r>
              <w:t>CJ</w:t>
            </w:r>
            <w:r w:rsidR="00954D75">
              <w:t>-</w:t>
            </w:r>
            <w:r>
              <w:t>3-1-01</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reakce na základní pokyny učitele, které jsou vyslovovány pomalu a</w:t>
            </w:r>
            <w:r w:rsidR="00954D75">
              <w:t> </w:t>
            </w:r>
            <w:r>
              <w:t>zřetelně</w:t>
            </w:r>
          </w:p>
          <w:p w:rsidR="003C12A6" w:rsidRDefault="003C12A6" w:rsidP="00F578C5">
            <w:pPr>
              <w:pStyle w:val="Odrazky"/>
            </w:pPr>
            <w:r>
              <w:t>porozumění krátkým a</w:t>
            </w:r>
            <w:r w:rsidR="00954D75">
              <w:t> </w:t>
            </w:r>
            <w:r>
              <w:t>jednoduchým otázkám souvisejícím s osvojovanými tématy, jsou-li mu pokládány pomalu a s pečlivou výslovností</w:t>
            </w:r>
          </w:p>
          <w:p w:rsidR="003C12A6" w:rsidRPr="00BB5EEB" w:rsidRDefault="003C12A6" w:rsidP="00F578C5">
            <w:pPr>
              <w:pStyle w:val="Odrazky"/>
            </w:pPr>
            <w:r>
              <w:t>řízení se krátkými a</w:t>
            </w:r>
            <w:r w:rsidR="00954D75">
              <w:t> </w:t>
            </w:r>
            <w:r>
              <w:t>jednoduchými verbálními pokyny učitele, které jsou sdělovány pomalu a s pečlivou výslovností</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Multikulturní výchova, multikulturalita </w:t>
            </w:r>
            <w:r w:rsidR="00954D75">
              <w:t>–</w:t>
            </w:r>
            <w:r w:rsidRPr="00BB5EEB">
              <w:t xml:space="preserve"> komunikace</w:t>
            </w:r>
            <w:r>
              <w:t xml:space="preserve"> s </w:t>
            </w:r>
            <w:r w:rsidRPr="00BB5EEB">
              <w:t>lidmi</w:t>
            </w:r>
            <w:r>
              <w:t xml:space="preserve"> z </w:t>
            </w:r>
            <w:r w:rsidRPr="00BB5EEB">
              <w:t>jiných zemí</w:t>
            </w:r>
            <w:r>
              <w:t>.</w:t>
            </w: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876280" w:rsidRDefault="003C12A6" w:rsidP="003C12A6">
            <w:pPr>
              <w:pStyle w:val="tabpoznamk"/>
            </w:pPr>
            <w:r>
              <w:t>-</w:t>
            </w:r>
            <w:r w:rsidR="00954D75">
              <w:t xml:space="preserve"> </w:t>
            </w:r>
            <w:r>
              <w:t>základní fráze a</w:t>
            </w:r>
            <w:r w:rsidR="00954D75">
              <w:t> </w:t>
            </w:r>
            <w:r>
              <w:t>pokyny</w:t>
            </w:r>
          </w:p>
        </w:tc>
      </w:tr>
      <w:tr w:rsidR="003C12A6" w:rsidRPr="00BB5EEB">
        <w:trPr>
          <w:cantSplit/>
          <w:trHeight w:val="2183"/>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Default="003C12A6" w:rsidP="003C12A6">
            <w:pPr>
              <w:pStyle w:val="Tabulkatext"/>
            </w:pPr>
            <w:r>
              <w:t>zopakuje  a použije slova a</w:t>
            </w:r>
            <w:r w:rsidR="00954D75">
              <w:t> </w:t>
            </w:r>
            <w:r>
              <w:t>slovní spojení, se kterými se v průběhu výuky  setkal.</w:t>
            </w:r>
          </w:p>
          <w:p w:rsidR="003C12A6" w:rsidRPr="00BB5EEB" w:rsidRDefault="003C12A6" w:rsidP="003C12A6">
            <w:pPr>
              <w:pStyle w:val="Tabulkatext"/>
            </w:pPr>
            <w:r>
              <w:t>CJ-3-1-02</w:t>
            </w:r>
          </w:p>
        </w:tc>
        <w:tc>
          <w:tcPr>
            <w:tcW w:w="2683" w:type="dxa"/>
            <w:tcBorders>
              <w:top w:val="single" w:sz="6" w:space="0" w:color="auto"/>
              <w:left w:val="single" w:sz="6" w:space="0" w:color="auto"/>
              <w:right w:val="single" w:sz="6" w:space="0" w:color="auto"/>
            </w:tcBorders>
            <w:shd w:val="clear" w:color="auto" w:fill="auto"/>
            <w:vAlign w:val="center"/>
          </w:tcPr>
          <w:p w:rsidR="003C12A6" w:rsidRPr="00BB5EEB" w:rsidRDefault="003C12A6" w:rsidP="00F578C5">
            <w:pPr>
              <w:pStyle w:val="Odrazky"/>
            </w:pPr>
            <w:r>
              <w:t>rozpoznání známá slova a</w:t>
            </w:r>
            <w:r w:rsidR="007F5E3D">
              <w:t> </w:t>
            </w:r>
            <w:r>
              <w:t>slovní spojení (předměty, osoby, zvířata,</w:t>
            </w:r>
            <w:r w:rsidR="00954D75">
              <w:t xml:space="preserve"> </w:t>
            </w:r>
            <w:r>
              <w:t>činnosti nebo číselné údaje) v pomalém zřetelném poslechu, který se vztahuje k osvojovaným tématům</w:t>
            </w:r>
          </w:p>
        </w:tc>
        <w:tc>
          <w:tcPr>
            <w:tcW w:w="1087" w:type="dxa"/>
            <w:tcBorders>
              <w:top w:val="single" w:sz="6" w:space="0" w:color="auto"/>
              <w:left w:val="single" w:sz="6" w:space="0" w:color="auto"/>
              <w:right w:val="single" w:sz="6" w:space="0" w:color="auto"/>
            </w:tcBorders>
            <w:shd w:val="clear" w:color="auto" w:fill="auto"/>
            <w:vAlign w:val="center"/>
          </w:tcPr>
          <w:p w:rsidR="003C12A6" w:rsidRDefault="003C12A6" w:rsidP="003C12A6">
            <w:pPr>
              <w:pStyle w:val="tabulkatextcentr"/>
            </w:pPr>
            <w:r w:rsidRPr="00BB5EEB">
              <w:t>3.</w:t>
            </w:r>
          </w:p>
          <w:p w:rsidR="003C12A6" w:rsidRPr="00BB5EEB" w:rsidRDefault="003C12A6" w:rsidP="003C12A6">
            <w:pPr>
              <w:pStyle w:val="tabulkatextcentr"/>
            </w:pPr>
          </w:p>
        </w:tc>
        <w:tc>
          <w:tcPr>
            <w:tcW w:w="2170" w:type="dxa"/>
            <w:tcBorders>
              <w:top w:val="single" w:sz="6" w:space="0" w:color="auto"/>
              <w:left w:val="single" w:sz="6" w:space="0" w:color="auto"/>
              <w:right w:val="single" w:sz="6" w:space="0" w:color="auto"/>
            </w:tcBorders>
            <w:shd w:val="clear" w:color="auto" w:fill="auto"/>
            <w:vAlign w:val="center"/>
          </w:tcPr>
          <w:p w:rsidR="003C12A6" w:rsidRDefault="003C12A6" w:rsidP="003C12A6">
            <w:pPr>
              <w:pStyle w:val="Tabulkatext"/>
            </w:pPr>
            <w:r w:rsidRPr="00BB5EEB">
              <w:t xml:space="preserve">Multikulturní výchova, lidské vztahy </w:t>
            </w:r>
            <w:r w:rsidR="00954D75">
              <w:t>–</w:t>
            </w:r>
            <w:r w:rsidRPr="00BB5EEB">
              <w:t xml:space="preserve"> integrace jedince</w:t>
            </w:r>
            <w:r>
              <w:t xml:space="preserve"> v </w:t>
            </w:r>
            <w:r w:rsidRPr="00BB5EEB">
              <w:t>rodinných vztazích</w:t>
            </w:r>
            <w:r>
              <w:t>.</w:t>
            </w:r>
          </w:p>
          <w:p w:rsidR="003C12A6" w:rsidRPr="00BB5EEB" w:rsidRDefault="003C12A6" w:rsidP="003C12A6">
            <w:pPr>
              <w:pStyle w:val="Tabulkatext"/>
            </w:pPr>
          </w:p>
        </w:tc>
        <w:tc>
          <w:tcPr>
            <w:tcW w:w="1313" w:type="dxa"/>
            <w:tcBorders>
              <w:top w:val="single" w:sz="6" w:space="0" w:color="auto"/>
              <w:left w:val="single" w:sz="6" w:space="0" w:color="auto"/>
              <w:right w:val="double" w:sz="6" w:space="0" w:color="auto"/>
            </w:tcBorders>
            <w:shd w:val="clear" w:color="auto" w:fill="auto"/>
            <w:vAlign w:val="center"/>
          </w:tcPr>
          <w:p w:rsidR="003C12A6" w:rsidRDefault="003C12A6" w:rsidP="003C12A6">
            <w:pPr>
              <w:pStyle w:val="tabpoznamk"/>
            </w:pPr>
            <w:r w:rsidRPr="00D64EDD">
              <w:t>-</w:t>
            </w:r>
            <w:r>
              <w:t xml:space="preserve"> </w:t>
            </w:r>
            <w:r w:rsidRPr="00876280">
              <w:t>rodina,</w:t>
            </w:r>
            <w:r>
              <w:t xml:space="preserve"> </w:t>
            </w:r>
            <w:r w:rsidRPr="00876280">
              <w:t>základní číslovky do 20, osobní údaje,</w:t>
            </w:r>
            <w:r>
              <w:t xml:space="preserve"> </w:t>
            </w:r>
            <w:r w:rsidRPr="00876280">
              <w:t>škola, zvířata, tradice a</w:t>
            </w:r>
            <w:r w:rsidR="00954D75">
              <w:t> </w:t>
            </w:r>
            <w:r w:rsidRPr="00876280">
              <w:t xml:space="preserve">svátky bydlení, oblečení, lidské tělo, zdraví, </w:t>
            </w:r>
            <w:r>
              <w:t>příroda, barvy, hračky, přídavná</w:t>
            </w:r>
            <w:r w:rsidRPr="00876280">
              <w:t xml:space="preserve"> jména, jídlo, sport</w:t>
            </w:r>
          </w:p>
          <w:p w:rsidR="003C12A6" w:rsidRDefault="003C12A6" w:rsidP="003C12A6">
            <w:pPr>
              <w:pStyle w:val="tabpoznamk"/>
            </w:pPr>
          </w:p>
          <w:p w:rsidR="003C12A6" w:rsidRPr="00876280" w:rsidRDefault="003C12A6" w:rsidP="003C12A6">
            <w:pPr>
              <w:pStyle w:val="tabpoznamk"/>
            </w:pPr>
          </w:p>
        </w:tc>
      </w:tr>
      <w:tr w:rsidR="003C12A6" w:rsidRPr="00BB5EEB">
        <w:trPr>
          <w:cantSplit/>
          <w:trHeight w:val="2182"/>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CE12F8" w:rsidRDefault="003C12A6" w:rsidP="003C12A6">
            <w:pPr>
              <w:pStyle w:val="Tabulkatext"/>
              <w:rPr>
                <w:szCs w:val="23"/>
              </w:rPr>
            </w:pPr>
            <w:r w:rsidRPr="00CE12F8">
              <w:rPr>
                <w:szCs w:val="23"/>
              </w:rPr>
              <w:t>rozumí obsahu jednoduchého krátkého psaného textu, pokud má k</w:t>
            </w:r>
            <w:r w:rsidR="00954D75">
              <w:rPr>
                <w:szCs w:val="23"/>
              </w:rPr>
              <w:t> </w:t>
            </w:r>
            <w:r w:rsidRPr="00CE12F8">
              <w:rPr>
                <w:szCs w:val="23"/>
              </w:rPr>
              <w:t>dispozici vizuální oporu.</w:t>
            </w:r>
          </w:p>
          <w:p w:rsidR="003C12A6" w:rsidRPr="00CE12F8" w:rsidRDefault="003C12A6" w:rsidP="003C12A6">
            <w:pPr>
              <w:pStyle w:val="Tabulkatext"/>
              <w:rPr>
                <w:szCs w:val="23"/>
              </w:rPr>
            </w:pPr>
            <w:r w:rsidRPr="00CE12F8">
              <w:rPr>
                <w:szCs w:val="23"/>
              </w:rPr>
              <w:t xml:space="preserve">CJ-3-1-03 </w:t>
            </w:r>
          </w:p>
          <w:p w:rsidR="003C12A6" w:rsidRDefault="003C12A6" w:rsidP="003C12A6">
            <w:pPr>
              <w:pStyle w:val="Tabulkatext"/>
            </w:pPr>
          </w:p>
        </w:tc>
        <w:tc>
          <w:tcPr>
            <w:tcW w:w="2683" w:type="dxa"/>
            <w:tcBorders>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rozpoznání známých slov v jednoduchém textu, pochopení obsahu sdělení s pomocí vizuální opory</w:t>
            </w:r>
          </w:p>
        </w:tc>
        <w:tc>
          <w:tcPr>
            <w:tcW w:w="1087" w:type="dxa"/>
            <w:tcBorders>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t>3.</w:t>
            </w:r>
          </w:p>
        </w:tc>
        <w:tc>
          <w:tcPr>
            <w:tcW w:w="2170" w:type="dxa"/>
            <w:tcBorders>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popis obrázku, přídavná jména, barvy, předložky.</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Default="003C12A6" w:rsidP="003C12A6">
            <w:pPr>
              <w:pStyle w:val="Tabulkatext"/>
            </w:pPr>
            <w:r>
              <w:t>rozumí obsahu jednoduchého krátkého mluveného textu, který je pronášen pomalu, zřetelně a s pečlivou výslovností, pokud má k dispozici vizuální oporu.</w:t>
            </w:r>
          </w:p>
          <w:p w:rsidR="003C12A6" w:rsidRPr="00BB5EEB" w:rsidRDefault="003C12A6" w:rsidP="003C12A6">
            <w:pPr>
              <w:pStyle w:val="Tabulkatext"/>
            </w:pPr>
            <w:r>
              <w:t>CJ-3-1-04</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porozumění významu slov a</w:t>
            </w:r>
            <w:r w:rsidR="007F5E3D">
              <w:t> </w:t>
            </w:r>
            <w:r>
              <w:t>slovních spojení vztahujících se k osvojovaným tématům v projevu, který je pronášen pomalu a</w:t>
            </w:r>
            <w:r w:rsidR="00954D75">
              <w:t> </w:t>
            </w:r>
            <w:r>
              <w:t xml:space="preserve">zřetelně, zejména má-li k dispozici vizuální oporu </w:t>
            </w:r>
            <w:r>
              <w:br/>
              <w:t>(vybere, přiřadí, seřadí, ukáže, doplní znak…)</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rsidRPr="00D64EDD">
              <w:t>-</w:t>
            </w:r>
            <w:r>
              <w:t xml:space="preserve"> písnička</w:t>
            </w:r>
          </w:p>
          <w:p w:rsidR="003C12A6" w:rsidRPr="00876280" w:rsidRDefault="003C12A6" w:rsidP="003C12A6">
            <w:pPr>
              <w:pStyle w:val="tabpoznamk"/>
            </w:pPr>
            <w:r>
              <w:t>- básnička</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Default="003C12A6" w:rsidP="003C12A6">
            <w:pPr>
              <w:pStyle w:val="Tabulkatext"/>
            </w:pPr>
            <w:r>
              <w:t>přiřadí mluvenou a psanou podobu téhož slova či slovního spojení.</w:t>
            </w:r>
          </w:p>
          <w:p w:rsidR="003C12A6" w:rsidRPr="00BB5EEB" w:rsidRDefault="003C12A6" w:rsidP="003C12A6">
            <w:pPr>
              <w:pStyle w:val="Tabulkatext"/>
            </w:pPr>
            <w:r>
              <w:t>CJ-3-1-05</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rozlišování psané a</w:t>
            </w:r>
            <w:r w:rsidR="00954D75">
              <w:t> </w:t>
            </w:r>
            <w:r>
              <w:t>mluvené podoby jazyka (vybere, přiřadí, seřadí, ukáže, doplní znak…)</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sociální rozvoj, komunikace </w:t>
            </w:r>
            <w:r w:rsidR="00954D75">
              <w:t>–</w:t>
            </w:r>
            <w:r w:rsidRPr="00BB5EEB">
              <w:t xml:space="preserve"> do</w:t>
            </w:r>
            <w:r>
              <w:t>vednosti pro verbální sdělování.</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76280" w:rsidRDefault="003C12A6" w:rsidP="003C12A6">
            <w:pPr>
              <w:pStyle w:val="tabpoznamk"/>
            </w:pPr>
            <w:r>
              <w:t xml:space="preserve">- </w:t>
            </w:r>
            <w:r w:rsidRPr="00876280">
              <w:t>sloveso být, mít, moci, vyjádření libosti, nelibosti, dovednosti, osobní zájmena</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Default="003C12A6" w:rsidP="003C12A6">
            <w:pPr>
              <w:pStyle w:val="Tabulkatext"/>
            </w:pPr>
            <w:r>
              <w:t>píše slova a krátké věty  na základě  textové a</w:t>
            </w:r>
            <w:r w:rsidR="00954D75">
              <w:t> </w:t>
            </w:r>
            <w:r>
              <w:t>vizuální předlohy.</w:t>
            </w:r>
          </w:p>
          <w:p w:rsidR="003C12A6" w:rsidRPr="00BB5EEB" w:rsidRDefault="003C12A6" w:rsidP="003C12A6">
            <w:pPr>
              <w:pStyle w:val="Tabulkatext"/>
            </w:pPr>
            <w:r>
              <w:t>CJ-3-1-06</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psaní jednoduchých slovních spojení a vět, ve kterých uvede svůj věk, kde bydlí, co dělá, co má a</w:t>
            </w:r>
            <w:r w:rsidR="00812C4B">
              <w:t> </w:t>
            </w:r>
            <w:r>
              <w:t>nemá, co má a nemá rád</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76280" w:rsidRDefault="003C12A6" w:rsidP="003C12A6">
            <w:pPr>
              <w:pStyle w:val="tabpoznamk"/>
            </w:pPr>
          </w:p>
        </w:tc>
      </w:tr>
    </w:tbl>
    <w:p w:rsidR="003C12A6" w:rsidRPr="00BB5EEB" w:rsidRDefault="003C12A6" w:rsidP="003C12A6">
      <w:pPr>
        <w:pStyle w:val="Odstavec"/>
        <w:ind w:firstLine="0"/>
      </w:pPr>
    </w:p>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29"/>
        <w:gridCol w:w="2539"/>
        <w:gridCol w:w="1080"/>
        <w:gridCol w:w="2088"/>
        <w:gridCol w:w="1574"/>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Anglický jazyk</w:t>
            </w:r>
          </w:p>
        </w:tc>
      </w:tr>
      <w:tr w:rsidR="003C12A6" w:rsidRPr="00BB5EEB">
        <w:trPr>
          <w:cantSplit/>
          <w:trHeight w:val="680"/>
          <w:tblHeader/>
        </w:trPr>
        <w:tc>
          <w:tcPr>
            <w:tcW w:w="2529"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5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Jazyk a jazyková komunikace</w:t>
            </w:r>
          </w:p>
        </w:tc>
        <w:tc>
          <w:tcPr>
            <w:tcW w:w="1080"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5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Anglický jazyk</w:t>
            </w:r>
          </w:p>
        </w:tc>
        <w:tc>
          <w:tcPr>
            <w:tcW w:w="1397"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t xml:space="preserve">4. </w:t>
            </w:r>
            <w:r w:rsidR="00D94880">
              <w:t>–</w:t>
            </w:r>
            <w:r>
              <w:t xml:space="preserve"> 5.</w:t>
            </w:r>
          </w:p>
        </w:tc>
      </w:tr>
      <w:tr w:rsidR="003C12A6" w:rsidRPr="00BB5EEB">
        <w:trPr>
          <w:cantSplit/>
          <w:trHeight w:val="680"/>
          <w:tblHeader/>
        </w:trPr>
        <w:tc>
          <w:tcPr>
            <w:tcW w:w="252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5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5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9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29"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CE12F8" w:rsidRDefault="003C12A6" w:rsidP="003C12A6">
            <w:pPr>
              <w:pStyle w:val="Tabulkatext"/>
            </w:pPr>
            <w:r w:rsidRPr="00CE12F8">
              <w:t>rozumí jednoduchým pokynům a otázkám učitele, které jsou sdělovány pomalu a</w:t>
            </w:r>
            <w:r w:rsidR="00954D75">
              <w:t> </w:t>
            </w:r>
            <w:r w:rsidRPr="00CE12F8">
              <w:t>s pečlivou výslovností.</w:t>
            </w:r>
          </w:p>
          <w:p w:rsidR="003C12A6" w:rsidRPr="00CE12F8" w:rsidRDefault="003C12A6" w:rsidP="003C12A6">
            <w:pPr>
              <w:pStyle w:val="Tabulkatext"/>
            </w:pPr>
            <w:r w:rsidRPr="00CE12F8">
              <w:t>CJ-5-1-01</w:t>
            </w:r>
          </w:p>
        </w:tc>
        <w:tc>
          <w:tcPr>
            <w:tcW w:w="265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porozumění smyslu jednoduchých vět vztahujících se k osvojovaným tématům v projevu, který je pronášen pomalu a</w:t>
            </w:r>
            <w:r w:rsidR="0060067B">
              <w:t> </w:t>
            </w:r>
            <w:r>
              <w:t>zřetelně</w:t>
            </w:r>
          </w:p>
          <w:p w:rsidR="003C12A6" w:rsidRPr="00BB5EEB" w:rsidRDefault="003C12A6" w:rsidP="00F578C5">
            <w:pPr>
              <w:pStyle w:val="Odrazky"/>
            </w:pPr>
            <w:r>
              <w:t>rozpoznávání známých slov a slovních spojení v pomalém a zřetelném projevu, který se vztahuje k osvojovaným tématům</w:t>
            </w:r>
          </w:p>
        </w:tc>
        <w:tc>
          <w:tcPr>
            <w:tcW w:w="108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r w:rsidR="00954D75">
              <w:t xml:space="preserve"> – </w:t>
            </w:r>
            <w:r>
              <w:t>5.</w:t>
            </w:r>
          </w:p>
        </w:tc>
        <w:tc>
          <w:tcPr>
            <w:tcW w:w="215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97"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F96248" w:rsidRDefault="003C12A6" w:rsidP="003C12A6">
            <w:pPr>
              <w:pStyle w:val="tabpoznamk"/>
            </w:pPr>
          </w:p>
        </w:tc>
      </w:tr>
      <w:tr w:rsidR="003C12A6" w:rsidRPr="00BB5EEB">
        <w:trPr>
          <w:cantSplit/>
          <w:trHeight w:val="680"/>
        </w:trPr>
        <w:tc>
          <w:tcPr>
            <w:tcW w:w="2529"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CE12F8" w:rsidRDefault="003C12A6" w:rsidP="003C12A6">
            <w:pPr>
              <w:pStyle w:val="Tabulkatext"/>
            </w:pPr>
            <w:r w:rsidRPr="00CE12F8">
              <w:t>rozumí slovům a</w:t>
            </w:r>
            <w:r w:rsidR="00954D75">
              <w:t> </w:t>
            </w:r>
            <w:r w:rsidRPr="00CE12F8">
              <w:t>jednoduchým větám, které jsou pronášeny pomalu a zřetelně a</w:t>
            </w:r>
            <w:r w:rsidR="00D94880">
              <w:t> </w:t>
            </w:r>
            <w:r w:rsidRPr="00CE12F8">
              <w:t>týkají se osvojovaných témat, zejména pokud má k dispozici vizuální oporu.</w:t>
            </w:r>
          </w:p>
          <w:p w:rsidR="003C12A6" w:rsidRPr="00CE12F8" w:rsidRDefault="003C12A6" w:rsidP="003C12A6">
            <w:pPr>
              <w:pStyle w:val="Tabulkatext"/>
            </w:pPr>
            <w:r w:rsidRPr="00CE12F8">
              <w:t>CJ-5-1-02</w:t>
            </w:r>
          </w:p>
        </w:tc>
        <w:tc>
          <w:tcPr>
            <w:tcW w:w="265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slovní zásoba a</w:t>
            </w:r>
            <w:r w:rsidR="00954D75">
              <w:t> </w:t>
            </w:r>
            <w:r>
              <w:t>jazykové prostředky související s probíranými tématy</w:t>
            </w:r>
          </w:p>
          <w:p w:rsidR="003C12A6" w:rsidRPr="00BB5EEB" w:rsidRDefault="003C12A6" w:rsidP="00F578C5">
            <w:pPr>
              <w:pStyle w:val="Odrazky"/>
            </w:pPr>
            <w:r>
              <w:t>rozpoznávání známých slov a slovních spojení v pomalém a zřetelném projevu, který se vztahuje k osvojovaným tématům</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954D75" w:rsidP="003C12A6">
            <w:pPr>
              <w:pStyle w:val="tabulkatextcentr"/>
            </w:pPr>
            <w:r w:rsidRPr="00BB5EEB">
              <w:t>4.</w:t>
            </w:r>
            <w:r>
              <w:t xml:space="preserve"> – 5.</w:t>
            </w:r>
          </w:p>
        </w:tc>
        <w:tc>
          <w:tcPr>
            <w:tcW w:w="215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r>
              <w:t>Mediální výchova</w:t>
            </w:r>
          </w:p>
        </w:tc>
        <w:tc>
          <w:tcPr>
            <w:tcW w:w="1397"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F96248" w:rsidRDefault="003C12A6" w:rsidP="003C12A6">
            <w:pPr>
              <w:pStyle w:val="tabpoznamk"/>
            </w:pPr>
            <w:r>
              <w:t xml:space="preserve">- </w:t>
            </w:r>
            <w:r w:rsidRPr="00F96248">
              <w:t>sloveso být, mít, moci, přítomný čas prostý a průběhový, přivlastňovací a ukazovací zájmena, množné číslo podstatných jmen</w:t>
            </w:r>
          </w:p>
        </w:tc>
      </w:tr>
      <w:tr w:rsidR="003C12A6" w:rsidRPr="00BB5EEB">
        <w:trPr>
          <w:cantSplit/>
          <w:trHeight w:val="680"/>
        </w:trPr>
        <w:tc>
          <w:tcPr>
            <w:tcW w:w="2529"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CE12F8" w:rsidRDefault="003C12A6" w:rsidP="003C12A6">
            <w:pPr>
              <w:pStyle w:val="Tabulkatext"/>
            </w:pPr>
            <w:r w:rsidRPr="00CE12F8">
              <w:t>rozumí jednoduchému poslechovému textu, pokud je pronášen pomalu a zřetelně a má k dispozici vizuální oporu.</w:t>
            </w:r>
          </w:p>
          <w:p w:rsidR="003C12A6" w:rsidRPr="00CE12F8" w:rsidRDefault="003C12A6" w:rsidP="003C12A6">
            <w:pPr>
              <w:pStyle w:val="Tabulkatext"/>
            </w:pPr>
            <w:r w:rsidRPr="00CE12F8">
              <w:t>CJ-5-1-03</w:t>
            </w:r>
          </w:p>
        </w:tc>
        <w:tc>
          <w:tcPr>
            <w:tcW w:w="265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slovní zásoba a</w:t>
            </w:r>
            <w:r w:rsidR="00D94880">
              <w:t> </w:t>
            </w:r>
            <w:r>
              <w:t>jazykové prostředky související s probíranými tématy</w:t>
            </w:r>
          </w:p>
          <w:p w:rsidR="003C12A6" w:rsidRPr="00BB5EEB" w:rsidRDefault="003C12A6" w:rsidP="00F578C5">
            <w:pPr>
              <w:pStyle w:val="Odrazky"/>
            </w:pPr>
            <w:r>
              <w:t>porozumění tématu krátkého a</w:t>
            </w:r>
            <w:r w:rsidR="00D94880">
              <w:t> </w:t>
            </w:r>
            <w:r>
              <w:t>jednoduchého poslechového textu, má-li k dispozici vizuální nebo audio oporu</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954D75" w:rsidP="003C12A6">
            <w:pPr>
              <w:pStyle w:val="tabulkatextcentr"/>
            </w:pPr>
            <w:r w:rsidRPr="00BB5EEB">
              <w:t>4.</w:t>
            </w:r>
            <w:r>
              <w:t xml:space="preserve"> – 5.</w:t>
            </w:r>
          </w:p>
        </w:tc>
        <w:tc>
          <w:tcPr>
            <w:tcW w:w="215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97"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F96248" w:rsidRDefault="003C12A6" w:rsidP="003C12A6">
            <w:pPr>
              <w:pStyle w:val="tabpoznamk"/>
            </w:pPr>
            <w:r>
              <w:t xml:space="preserve">- </w:t>
            </w:r>
            <w:r w:rsidRPr="00F96248">
              <w:t>poslech jednoduché konverzace související s probíranými tématy</w:t>
            </w:r>
          </w:p>
        </w:tc>
      </w:tr>
      <w:tr w:rsidR="003C12A6" w:rsidRPr="00BB5EEB">
        <w:trPr>
          <w:cantSplit/>
          <w:trHeight w:val="680"/>
        </w:trPr>
        <w:tc>
          <w:tcPr>
            <w:tcW w:w="2529"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CE12F8" w:rsidRDefault="003C12A6" w:rsidP="003C12A6">
            <w:pPr>
              <w:pStyle w:val="Tabulkatext"/>
            </w:pPr>
            <w:r w:rsidRPr="00CE12F8">
              <w:t>zapojí se do jednoduchých rozhovorů.</w:t>
            </w:r>
          </w:p>
          <w:p w:rsidR="003C12A6" w:rsidRPr="00CE12F8" w:rsidRDefault="003C12A6" w:rsidP="003C12A6">
            <w:pPr>
              <w:pStyle w:val="Tabulkatext"/>
            </w:pPr>
            <w:r w:rsidRPr="00CE12F8">
              <w:t>CJ-5-2-01</w:t>
            </w:r>
          </w:p>
        </w:tc>
        <w:tc>
          <w:tcPr>
            <w:tcW w:w="265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CE12F8" w:rsidRDefault="003C12A6" w:rsidP="00F578C5">
            <w:pPr>
              <w:pStyle w:val="Odrazky"/>
            </w:pPr>
            <w:r w:rsidRPr="00CE12F8">
              <w:t>sestavování jednoduchých rozhovorů se spolužáky na zadané téma</w:t>
            </w:r>
          </w:p>
          <w:p w:rsidR="003C12A6" w:rsidRDefault="003C12A6" w:rsidP="00F578C5">
            <w:pPr>
              <w:pStyle w:val="Odrazky"/>
            </w:pPr>
            <w:r>
              <w:t>vhodná reakce při vedení rozhovoru</w:t>
            </w:r>
          </w:p>
          <w:p w:rsidR="003C12A6" w:rsidRDefault="003C12A6" w:rsidP="00F578C5">
            <w:pPr>
              <w:pStyle w:val="Odrazky"/>
            </w:pPr>
            <w:r>
              <w:t>otázky při neporozumění</w:t>
            </w:r>
          </w:p>
          <w:p w:rsidR="003C12A6" w:rsidRPr="00BB5EEB" w:rsidRDefault="003C12A6" w:rsidP="00F578C5">
            <w:pPr>
              <w:pStyle w:val="Odrazky"/>
            </w:pPr>
            <w:r>
              <w:t xml:space="preserve"> základní zdvořilostní obraty v pomalu vedených krátkých rozhovorech</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954D75" w:rsidP="003C12A6">
            <w:pPr>
              <w:pStyle w:val="tabulkatextcentr"/>
            </w:pPr>
            <w:r w:rsidRPr="00BB5EEB">
              <w:t>4.</w:t>
            </w:r>
            <w:r>
              <w:t xml:space="preserve"> – 5.</w:t>
            </w:r>
          </w:p>
        </w:tc>
        <w:tc>
          <w:tcPr>
            <w:tcW w:w="215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w:t>
            </w:r>
            <w:r>
              <w:t xml:space="preserve"> k </w:t>
            </w:r>
            <w:r w:rsidRPr="00BB5EEB">
              <w:t>myšlení</w:t>
            </w:r>
            <w:r>
              <w:t xml:space="preserve"> v </w:t>
            </w:r>
            <w:r w:rsidRPr="00BB5EEB">
              <w:t>evropských a</w:t>
            </w:r>
            <w:r>
              <w:t> </w:t>
            </w:r>
            <w:r w:rsidRPr="00BB5EEB">
              <w:t>globálních souvislostech, objevujeme Evropu a</w:t>
            </w:r>
            <w:r>
              <w:t> </w:t>
            </w:r>
            <w:r w:rsidRPr="00BB5EEB">
              <w:t xml:space="preserve">svět </w:t>
            </w:r>
            <w:r w:rsidR="00D94880">
              <w:t>–</w:t>
            </w:r>
            <w:r w:rsidRPr="00BB5EEB">
              <w:t xml:space="preserve"> státní symboly anglicky mluvících zemí</w:t>
            </w:r>
            <w:r>
              <w:t>.</w:t>
            </w:r>
          </w:p>
        </w:tc>
        <w:tc>
          <w:tcPr>
            <w:tcW w:w="1397"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F96248" w:rsidRDefault="003C12A6" w:rsidP="003C12A6">
            <w:pPr>
              <w:pStyle w:val="tabpoznamk"/>
            </w:pPr>
            <w:r>
              <w:t xml:space="preserve">- </w:t>
            </w:r>
            <w:r w:rsidRPr="00F96248">
              <w:t>témata dle použité učebnice</w:t>
            </w:r>
            <w:r>
              <w:t xml:space="preserve"> a</w:t>
            </w:r>
            <w:r w:rsidR="00D94880">
              <w:t> </w:t>
            </w:r>
            <w:r>
              <w:t>průřezová témata (mediální výchova)</w:t>
            </w:r>
          </w:p>
        </w:tc>
      </w:tr>
      <w:tr w:rsidR="003C12A6" w:rsidRPr="00BB5EEB">
        <w:trPr>
          <w:cantSplit/>
          <w:trHeight w:val="680"/>
        </w:trPr>
        <w:tc>
          <w:tcPr>
            <w:tcW w:w="2529"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CE12F8" w:rsidRDefault="003C12A6" w:rsidP="003C12A6">
            <w:pPr>
              <w:pStyle w:val="Tabulkatext"/>
            </w:pPr>
            <w:r w:rsidRPr="00CE12F8">
              <w:t>sdělí jednoduchým způsobem základní  informace týkající se jeho samotného, rodiny školy, volného času a</w:t>
            </w:r>
            <w:r w:rsidR="00D94880">
              <w:t> </w:t>
            </w:r>
            <w:r w:rsidRPr="00CE12F8">
              <w:t xml:space="preserve">dalších osvojovaných témat. </w:t>
            </w:r>
          </w:p>
          <w:p w:rsidR="003C12A6" w:rsidRPr="00CE12F8" w:rsidRDefault="003C12A6" w:rsidP="003C12A6">
            <w:pPr>
              <w:pStyle w:val="Tabulkatext"/>
            </w:pPr>
            <w:r w:rsidRPr="00CE12F8">
              <w:t>CJ-5-2-02</w:t>
            </w:r>
          </w:p>
        </w:tc>
        <w:tc>
          <w:tcPr>
            <w:tcW w:w="265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prezentace sebe, své rodiny, přátel a</w:t>
            </w:r>
            <w:r w:rsidR="0060067B">
              <w:t> </w:t>
            </w:r>
            <w:r>
              <w:t>spolužáků, volnočasových aktivit a</w:t>
            </w:r>
            <w:r w:rsidR="00D94880">
              <w:t> </w:t>
            </w:r>
            <w:r>
              <w:t>dalších témat</w:t>
            </w:r>
          </w:p>
          <w:p w:rsidR="003C12A6" w:rsidRDefault="003C12A6" w:rsidP="00F578C5">
            <w:pPr>
              <w:pStyle w:val="Odrazky"/>
            </w:pPr>
            <w:r>
              <w:t>představení se, sdělení svého věku, kde bydlí, co dělá, vlastní, umí, má/nemá rád, za použití jednoduchých slovních spojení a vět</w:t>
            </w:r>
          </w:p>
          <w:p w:rsidR="003C12A6" w:rsidRPr="00BB5EEB" w:rsidRDefault="003C12A6" w:rsidP="00F578C5">
            <w:pPr>
              <w:pStyle w:val="Odrazky"/>
            </w:pPr>
            <w:r>
              <w:t>popis skutečnosti se kterými se běžně setkává (předměty, zvířata, činnosti..), za použití slovních spojení a vět</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954D75" w:rsidP="003C12A6">
            <w:pPr>
              <w:pStyle w:val="tabulkatextcentr"/>
            </w:pPr>
            <w:r w:rsidRPr="00BB5EEB">
              <w:t>4.</w:t>
            </w:r>
            <w:r>
              <w:t xml:space="preserve"> – 5.</w:t>
            </w:r>
          </w:p>
        </w:tc>
        <w:tc>
          <w:tcPr>
            <w:tcW w:w="215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3C12A6">
            <w:pPr>
              <w:pStyle w:val="Tabulkatext"/>
            </w:pPr>
            <w:r>
              <w:t>Výchova k občanství</w:t>
            </w:r>
          </w:p>
          <w:p w:rsidR="003C12A6" w:rsidRPr="00BB5EEB" w:rsidRDefault="003C12A6" w:rsidP="003C12A6">
            <w:pPr>
              <w:pStyle w:val="Tabulkatext"/>
            </w:pPr>
            <w:r w:rsidRPr="00BB5EEB">
              <w:t>Osobnostní a</w:t>
            </w:r>
            <w:r w:rsidR="00D94880">
              <w:t> </w:t>
            </w:r>
            <w:r w:rsidRPr="00BB5EEB">
              <w:t xml:space="preserve">sociální výchova, sociální rozvoj, komunikace </w:t>
            </w:r>
            <w:r w:rsidR="00D94880">
              <w:t>–</w:t>
            </w:r>
            <w:r w:rsidRPr="00BB5EEB">
              <w:t xml:space="preserve"> omluva, pozdrav, prosba</w:t>
            </w:r>
            <w:r>
              <w:t>.</w:t>
            </w:r>
          </w:p>
        </w:tc>
        <w:tc>
          <w:tcPr>
            <w:tcW w:w="1397"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F96248" w:rsidRDefault="003C12A6" w:rsidP="003C12A6">
            <w:pPr>
              <w:pStyle w:val="tabpoznamk"/>
            </w:pPr>
            <w:r>
              <w:t xml:space="preserve">- </w:t>
            </w:r>
            <w:r w:rsidRPr="00F96248">
              <w:t>přítomný čas prostý a průběhový</w:t>
            </w:r>
          </w:p>
        </w:tc>
      </w:tr>
      <w:tr w:rsidR="003C12A6" w:rsidRPr="00BB5EEB">
        <w:trPr>
          <w:cantSplit/>
          <w:trHeight w:val="680"/>
        </w:trPr>
        <w:tc>
          <w:tcPr>
            <w:tcW w:w="2529"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CE12F8" w:rsidRDefault="003C12A6" w:rsidP="003C12A6">
            <w:pPr>
              <w:pStyle w:val="Tabulkatext"/>
            </w:pPr>
            <w:r w:rsidRPr="00CE12F8">
              <w:t>odpovídá na jednoduché otázky týkající se jeho samotného, rodiny, školy, volného času a</w:t>
            </w:r>
            <w:r w:rsidR="00D94880">
              <w:t> </w:t>
            </w:r>
            <w:r w:rsidRPr="00CE12F8">
              <w:t>dalších osvojovaných témat a</w:t>
            </w:r>
            <w:r w:rsidR="0060067B">
              <w:t> </w:t>
            </w:r>
            <w:r w:rsidRPr="00CE12F8">
              <w:t>podobné otázky pokládá.</w:t>
            </w:r>
          </w:p>
          <w:p w:rsidR="003C12A6" w:rsidRPr="00CE12F8" w:rsidRDefault="003C12A6" w:rsidP="003C12A6">
            <w:pPr>
              <w:pStyle w:val="Tabulkatext"/>
            </w:pPr>
            <w:r w:rsidRPr="00CE12F8">
              <w:t>CJ-5-2-03</w:t>
            </w:r>
          </w:p>
        </w:tc>
        <w:tc>
          <w:tcPr>
            <w:tcW w:w="265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tvorba otázek a</w:t>
            </w:r>
            <w:r w:rsidR="00D94880">
              <w:t> </w:t>
            </w:r>
            <w:r>
              <w:t>odpovědí  v </w:t>
            </w:r>
            <w:r w:rsidRPr="00BB5EEB">
              <w:t>jednoduché konverzaci</w:t>
            </w:r>
            <w:r>
              <w:t xml:space="preserve">, která se týká </w:t>
            </w:r>
            <w:r w:rsidRPr="00BB5EEB">
              <w:t xml:space="preserve"> </w:t>
            </w:r>
            <w:r>
              <w:t>rodiny, přátel a</w:t>
            </w:r>
            <w:r w:rsidR="00D94880">
              <w:t> </w:t>
            </w:r>
            <w:r>
              <w:t>spolužáků,  volnočasových aktivit a</w:t>
            </w:r>
            <w:r w:rsidR="00D94880">
              <w:t> </w:t>
            </w:r>
            <w:r>
              <w:t>dalších  témat</w:t>
            </w:r>
          </w:p>
          <w:p w:rsidR="003C12A6" w:rsidRPr="00BB5EEB" w:rsidRDefault="003C12A6" w:rsidP="00F578C5">
            <w:pPr>
              <w:pStyle w:val="Odrazky"/>
            </w:pPr>
            <w:r>
              <w:t>reakce pomocí slov, jednoduchých slovních spojení a vět na otázky týkající se jeho samotného, členů jeho rodiny a kamarádů (sdělí věk, jméno, kde bydlí, jaké má zájmy..)</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954D75" w:rsidP="003C12A6">
            <w:pPr>
              <w:pStyle w:val="tabulkatextcentr"/>
            </w:pPr>
            <w:r w:rsidRPr="00BB5EEB">
              <w:t>4.</w:t>
            </w:r>
            <w:r>
              <w:t xml:space="preserve"> – 5.</w:t>
            </w:r>
          </w:p>
        </w:tc>
        <w:tc>
          <w:tcPr>
            <w:tcW w:w="215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D94880">
              <w:t> </w:t>
            </w:r>
            <w:r w:rsidRPr="00BB5EEB">
              <w:t xml:space="preserve">sociální výchova, sociální rozvoj, komunikace </w:t>
            </w:r>
            <w:r w:rsidR="00D94880">
              <w:t>–</w:t>
            </w:r>
            <w:r w:rsidRPr="00BB5EEB">
              <w:t xml:space="preserve"> omluva, pozdrav, prosba</w:t>
            </w:r>
            <w:r>
              <w:t>.</w:t>
            </w:r>
          </w:p>
        </w:tc>
        <w:tc>
          <w:tcPr>
            <w:tcW w:w="1397"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F96248" w:rsidRDefault="003C12A6" w:rsidP="003C12A6">
            <w:pPr>
              <w:pStyle w:val="tabpoznamk"/>
            </w:pPr>
            <w:r>
              <w:t xml:space="preserve">- </w:t>
            </w:r>
            <w:r w:rsidRPr="00F96248">
              <w:t>přítomný čas prostý a průběhový</w:t>
            </w:r>
          </w:p>
        </w:tc>
      </w:tr>
      <w:tr w:rsidR="003C12A6" w:rsidRPr="00BB5EEB">
        <w:trPr>
          <w:cantSplit/>
          <w:trHeight w:val="680"/>
        </w:trPr>
        <w:tc>
          <w:tcPr>
            <w:tcW w:w="2529"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CE12F8" w:rsidRDefault="003C12A6" w:rsidP="003C12A6">
            <w:pPr>
              <w:pStyle w:val="Tabulkatext"/>
            </w:pPr>
            <w:r w:rsidRPr="00CE12F8">
              <w:t>vyhledá potřebnou informaci v jednoduchém textu, který se vztahuje k osvojovaným tématům.</w:t>
            </w:r>
          </w:p>
          <w:p w:rsidR="003C12A6" w:rsidRPr="00CE12F8" w:rsidRDefault="003C12A6" w:rsidP="003C12A6">
            <w:pPr>
              <w:pStyle w:val="Tabulkatext"/>
            </w:pPr>
            <w:r w:rsidRPr="00CE12F8">
              <w:t>CJ-5-3-01</w:t>
            </w:r>
          </w:p>
        </w:tc>
        <w:tc>
          <w:tcPr>
            <w:tcW w:w="265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vyhledávání konkrétních informací (o předmětech, osobách, zvířatech, činnostech nebo jiných osvojovaných tématech) v krátkém jednoduchém textu</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954D75" w:rsidP="003C12A6">
            <w:pPr>
              <w:pStyle w:val="tabulkatextcentr"/>
            </w:pPr>
            <w:r w:rsidRPr="00BB5EEB">
              <w:t>4.</w:t>
            </w:r>
            <w:r>
              <w:t xml:space="preserve"> – 5.</w:t>
            </w:r>
          </w:p>
        </w:tc>
        <w:tc>
          <w:tcPr>
            <w:tcW w:w="215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420D4F" w:rsidRDefault="003C12A6" w:rsidP="003C12A6">
            <w:pPr>
              <w:spacing w:after="100" w:afterAutospacing="1"/>
              <w:jc w:val="left"/>
              <w:rPr>
                <w:rFonts w:ascii="Tahoma" w:hAnsi="Tahoma" w:cs="Tahoma"/>
                <w:sz w:val="18"/>
                <w:szCs w:val="18"/>
              </w:rPr>
            </w:pPr>
            <w:r>
              <w:rPr>
                <w:rFonts w:ascii="Tahoma" w:hAnsi="Tahoma" w:cs="Tahoma"/>
                <w:bCs/>
                <w:sz w:val="18"/>
                <w:szCs w:val="18"/>
              </w:rPr>
              <w:t xml:space="preserve">Výchova k myšlení v evropských </w:t>
            </w:r>
            <w:r w:rsidRPr="00420D4F">
              <w:rPr>
                <w:rFonts w:ascii="Tahoma" w:hAnsi="Tahoma" w:cs="Tahoma"/>
                <w:bCs/>
                <w:sz w:val="18"/>
                <w:szCs w:val="18"/>
              </w:rPr>
              <w:t>a</w:t>
            </w:r>
            <w:r w:rsidR="00D94880">
              <w:rPr>
                <w:rFonts w:ascii="Tahoma" w:hAnsi="Tahoma" w:cs="Tahoma"/>
                <w:bCs/>
                <w:sz w:val="18"/>
                <w:szCs w:val="18"/>
              </w:rPr>
              <w:t> </w:t>
            </w:r>
            <w:r w:rsidRPr="00420D4F">
              <w:rPr>
                <w:rFonts w:ascii="Tahoma" w:hAnsi="Tahoma" w:cs="Tahoma"/>
                <w:bCs/>
                <w:sz w:val="18"/>
                <w:szCs w:val="18"/>
              </w:rPr>
              <w:t xml:space="preserve">globálních souvislostech </w:t>
            </w:r>
          </w:p>
          <w:p w:rsidR="003C12A6" w:rsidRPr="00BB5EEB" w:rsidRDefault="003C12A6" w:rsidP="003C12A6">
            <w:pPr>
              <w:pStyle w:val="Tabulkatext"/>
            </w:pPr>
          </w:p>
        </w:tc>
        <w:tc>
          <w:tcPr>
            <w:tcW w:w="1397"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F96248" w:rsidRDefault="003C12A6" w:rsidP="003C12A6">
            <w:pPr>
              <w:pStyle w:val="tabpoznamk"/>
            </w:pPr>
            <w:r>
              <w:t>Čtení s porozuměním, kritické čtení</w:t>
            </w:r>
          </w:p>
        </w:tc>
      </w:tr>
      <w:tr w:rsidR="003C12A6" w:rsidRPr="00BB5EEB">
        <w:trPr>
          <w:cantSplit/>
          <w:trHeight w:val="680"/>
        </w:trPr>
        <w:tc>
          <w:tcPr>
            <w:tcW w:w="2529"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CE12F8" w:rsidRDefault="003C12A6" w:rsidP="003C12A6">
            <w:pPr>
              <w:pStyle w:val="Tabulkatext"/>
            </w:pPr>
            <w:r w:rsidRPr="00CE12F8">
              <w:t>rozumí jednoduchým krátkým textům z běžného života, zejména pokud má k dispozici vizuální oporu.</w:t>
            </w:r>
          </w:p>
          <w:p w:rsidR="003C12A6" w:rsidRPr="00CE12F8" w:rsidRDefault="003C12A6" w:rsidP="003C12A6">
            <w:pPr>
              <w:pStyle w:val="Tabulkatext"/>
            </w:pPr>
            <w:r w:rsidRPr="00CE12F8">
              <w:t>CJ-5-3-02</w:t>
            </w:r>
          </w:p>
        </w:tc>
        <w:tc>
          <w:tcPr>
            <w:tcW w:w="265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rozpoznávání známých slova a slovních spojení (předměty, osoby, zvířata, činnosti, číselné či časové údaje) v krátkém textu s tématem z běžného života</w:t>
            </w:r>
          </w:p>
          <w:p w:rsidR="003C12A6" w:rsidRPr="00BB5EEB" w:rsidRDefault="003C12A6" w:rsidP="00F578C5">
            <w:pPr>
              <w:pStyle w:val="Odrazky"/>
            </w:pPr>
            <w:r>
              <w:t>porozumění významu slov, slovních spojení a</w:t>
            </w:r>
            <w:r w:rsidR="00D94880">
              <w:t> </w:t>
            </w:r>
            <w:r>
              <w:t>jednoduchých vět, které se vztahují k osvojovaným tématům z běžného života, má-li vizuální oporu (vybere, přiřadí, seřadí, ukáže, doplní znak nebo obrázek, vykoná činnost…)</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954D75" w:rsidP="003C12A6">
            <w:pPr>
              <w:pStyle w:val="tabulkatextcentr"/>
            </w:pPr>
            <w:r w:rsidRPr="00BB5EEB">
              <w:t>4.</w:t>
            </w:r>
            <w:r>
              <w:t xml:space="preserve"> – 5.</w:t>
            </w:r>
          </w:p>
        </w:tc>
        <w:tc>
          <w:tcPr>
            <w:tcW w:w="215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420D4F" w:rsidRDefault="003C12A6" w:rsidP="00D94880">
            <w:pPr>
              <w:spacing w:after="100" w:afterAutospacing="1"/>
              <w:jc w:val="left"/>
              <w:rPr>
                <w:rFonts w:ascii="Tahoma" w:hAnsi="Tahoma" w:cs="Tahoma"/>
                <w:b/>
                <w:sz w:val="18"/>
                <w:szCs w:val="18"/>
              </w:rPr>
            </w:pPr>
            <w:r w:rsidRPr="00420D4F">
              <w:rPr>
                <w:rFonts w:ascii="Tahoma" w:hAnsi="Tahoma" w:cs="Tahoma"/>
                <w:bCs/>
                <w:sz w:val="18"/>
                <w:szCs w:val="18"/>
              </w:rPr>
              <w:t xml:space="preserve">Environmentální výchova </w:t>
            </w:r>
            <w:r w:rsidR="00D94880">
              <w:t>–</w:t>
            </w:r>
            <w:r w:rsidRPr="00420D4F">
              <w:rPr>
                <w:rFonts w:ascii="Tahoma" w:hAnsi="Tahoma" w:cs="Tahoma"/>
                <w:b/>
                <w:bCs/>
                <w:sz w:val="18"/>
                <w:szCs w:val="18"/>
              </w:rPr>
              <w:t xml:space="preserve"> </w:t>
            </w:r>
            <w:r>
              <w:rPr>
                <w:rFonts w:ascii="Tahoma" w:hAnsi="Tahoma" w:cs="Tahoma"/>
                <w:sz w:val="18"/>
                <w:szCs w:val="18"/>
              </w:rPr>
              <w:t>l</w:t>
            </w:r>
            <w:r w:rsidRPr="00420D4F">
              <w:rPr>
                <w:rFonts w:ascii="Tahoma" w:hAnsi="Tahoma" w:cs="Tahoma"/>
                <w:sz w:val="18"/>
                <w:szCs w:val="18"/>
              </w:rPr>
              <w:t>idské aktivity a problémy životního prost</w:t>
            </w:r>
            <w:r w:rsidRPr="00420D4F">
              <w:rPr>
                <w:rFonts w:ascii="Bickham Script Pro Regular" w:hAnsi="Bickham Script Pro Regular" w:cs="Bickham Script Pro Regular"/>
                <w:sz w:val="18"/>
                <w:szCs w:val="18"/>
              </w:rPr>
              <w:t>ř</w:t>
            </w:r>
            <w:r w:rsidRPr="00420D4F">
              <w:rPr>
                <w:rFonts w:ascii="Tahoma" w:hAnsi="Tahoma" w:cs="Tahoma"/>
                <w:sz w:val="18"/>
                <w:szCs w:val="18"/>
              </w:rPr>
              <w:t>edí</w:t>
            </w:r>
          </w:p>
          <w:p w:rsidR="003C12A6" w:rsidRPr="00420D4F" w:rsidRDefault="003C12A6" w:rsidP="003C12A6">
            <w:pPr>
              <w:spacing w:after="100" w:afterAutospacing="1"/>
              <w:rPr>
                <w:rFonts w:ascii="Tahoma" w:hAnsi="Tahoma" w:cs="Tahoma"/>
                <w:sz w:val="18"/>
                <w:szCs w:val="18"/>
              </w:rPr>
            </w:pPr>
          </w:p>
          <w:p w:rsidR="003C12A6" w:rsidRPr="00BB5EEB" w:rsidRDefault="003C12A6" w:rsidP="003C12A6">
            <w:pPr>
              <w:pStyle w:val="Tabulkatext"/>
            </w:pPr>
          </w:p>
        </w:tc>
        <w:tc>
          <w:tcPr>
            <w:tcW w:w="1397"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F96248" w:rsidRDefault="003C12A6" w:rsidP="003C12A6">
            <w:pPr>
              <w:pStyle w:val="tabpoznamk"/>
            </w:pPr>
            <w:r>
              <w:t xml:space="preserve">- </w:t>
            </w:r>
            <w:r w:rsidRPr="00F96248">
              <w:t>poslech jednoduché konverzace související s probíranými tématy</w:t>
            </w:r>
          </w:p>
        </w:tc>
      </w:tr>
      <w:tr w:rsidR="003C12A6" w:rsidRPr="00BB5EEB">
        <w:trPr>
          <w:cantSplit/>
          <w:trHeight w:val="680"/>
        </w:trPr>
        <w:tc>
          <w:tcPr>
            <w:tcW w:w="2529"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CE12F8" w:rsidRDefault="003C12A6" w:rsidP="003C12A6">
            <w:pPr>
              <w:pStyle w:val="Tabulkatext"/>
            </w:pPr>
            <w:r w:rsidRPr="00CE12F8">
              <w:t>napíše krátký text  s použitím jednoduchých vět a</w:t>
            </w:r>
            <w:r w:rsidR="00D94880">
              <w:t> </w:t>
            </w:r>
            <w:r w:rsidRPr="00CE12F8">
              <w:t>slovních spojení o</w:t>
            </w:r>
            <w:r w:rsidR="00D94880">
              <w:t> </w:t>
            </w:r>
            <w:r w:rsidRPr="00CE12F8">
              <w:t>sobě, rodině, činnostech a událostech z oblasti svých zájmů a</w:t>
            </w:r>
            <w:r w:rsidR="00D94880">
              <w:t> </w:t>
            </w:r>
            <w:r w:rsidRPr="00CE12F8">
              <w:t>každodenního života.</w:t>
            </w:r>
          </w:p>
          <w:p w:rsidR="003C12A6" w:rsidRPr="00CE12F8" w:rsidRDefault="003C12A6" w:rsidP="003C12A6">
            <w:pPr>
              <w:pStyle w:val="Tabulkatext"/>
            </w:pPr>
            <w:r w:rsidRPr="00CE12F8">
              <w:t>CJ-5-4-01</w:t>
            </w:r>
          </w:p>
        </w:tc>
        <w:tc>
          <w:tcPr>
            <w:tcW w:w="265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psaní jednoduchých slovních spojení, jednoduchých vět či krátkých jednoduchých  textů o sobě, své rodině, události a</w:t>
            </w:r>
            <w:r w:rsidR="00D94880">
              <w:t> </w:t>
            </w:r>
            <w:r>
              <w:t>činnosti z jeho života (dopis, email)</w:t>
            </w:r>
          </w:p>
          <w:p w:rsidR="003C12A6" w:rsidRPr="00BB5EEB" w:rsidRDefault="003C12A6" w:rsidP="00F578C5">
            <w:pPr>
              <w:pStyle w:val="Odrazky"/>
            </w:pPr>
            <w:r>
              <w:t xml:space="preserve"> slova, slovní spojení, krátké věty s jejichž použitím sestaví pozdrav, dotaz či vzkaz, ve kterém sdělí konkrétní informace nebo se na ně zeptá (např. jak se má, co dělá, vlastní a umí, zda souhlasí či nesouhlasí) za použití základních zdvořilostních obratů  (pozdrav, oslovení, rozloučení, poděkování)</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954D75" w:rsidP="003C12A6">
            <w:pPr>
              <w:pStyle w:val="tabulkatextcentr"/>
            </w:pPr>
            <w:r w:rsidRPr="00BB5EEB">
              <w:t>4.</w:t>
            </w:r>
            <w:r>
              <w:t xml:space="preserve"> – 5.</w:t>
            </w:r>
          </w:p>
        </w:tc>
        <w:tc>
          <w:tcPr>
            <w:tcW w:w="215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97"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F96248" w:rsidRDefault="003C12A6" w:rsidP="003C12A6">
            <w:pPr>
              <w:pStyle w:val="tabpoznamk"/>
            </w:pPr>
            <w:r>
              <w:t xml:space="preserve">- </w:t>
            </w:r>
            <w:r w:rsidRPr="00F96248">
              <w:t xml:space="preserve">přídavná a podstatná jména, </w:t>
            </w:r>
            <w:r w:rsidR="00D94880">
              <w:t xml:space="preserve"> </w:t>
            </w:r>
            <w:r>
              <w:t>antonyma,</w:t>
            </w:r>
            <w:r w:rsidR="00D94880">
              <w:t xml:space="preserve"> </w:t>
            </w:r>
            <w:r w:rsidRPr="00F96248">
              <w:t>s</w:t>
            </w:r>
            <w:r>
              <w:t>ynonyma, stavba</w:t>
            </w:r>
            <w:r w:rsidRPr="00F96248">
              <w:t xml:space="preserve"> věty</w:t>
            </w:r>
            <w:r>
              <w:t>, pořadí větných členů ve větě, jednoduchá souvětí</w:t>
            </w:r>
          </w:p>
        </w:tc>
      </w:tr>
      <w:tr w:rsidR="003C12A6" w:rsidRPr="00BB5EEB">
        <w:trPr>
          <w:cantSplit/>
          <w:trHeight w:val="988"/>
        </w:trPr>
        <w:tc>
          <w:tcPr>
            <w:tcW w:w="2529"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CE12F8" w:rsidRDefault="003C12A6" w:rsidP="003C12A6">
            <w:pPr>
              <w:pStyle w:val="Tabulkatext"/>
            </w:pPr>
            <w:r w:rsidRPr="00CE12F8">
              <w:t>vyplní  osobní údaje do formuláře.</w:t>
            </w:r>
          </w:p>
          <w:p w:rsidR="003C12A6" w:rsidRPr="00CE12F8" w:rsidRDefault="003C12A6" w:rsidP="003C12A6">
            <w:pPr>
              <w:pStyle w:val="Tabulkatext"/>
            </w:pPr>
            <w:r w:rsidRPr="00CE12F8">
              <w:t>CJ-5-4-02</w:t>
            </w:r>
          </w:p>
        </w:tc>
        <w:tc>
          <w:tcPr>
            <w:tcW w:w="265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doplňování informací číselné i nečíselné povahy (např. číslice, slova, slovní spojení), které se týkají jeho osoby, rodiny a</w:t>
            </w:r>
            <w:r w:rsidR="00D94880">
              <w:t> </w:t>
            </w:r>
            <w:r>
              <w:t>kamarádů, zvířat nebo předmětů, které ho bezprostředně obklopují, a</w:t>
            </w:r>
            <w:r w:rsidR="00812C4B">
              <w:t> </w:t>
            </w:r>
            <w:r>
              <w:t>činností které běžně vykonává</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954D75" w:rsidP="003C12A6">
            <w:pPr>
              <w:pStyle w:val="tabulkatextcentr"/>
            </w:pPr>
            <w:r w:rsidRPr="00BB5EEB">
              <w:t>4.</w:t>
            </w:r>
            <w:r>
              <w:t xml:space="preserve"> – 5.</w:t>
            </w:r>
          </w:p>
        </w:tc>
        <w:tc>
          <w:tcPr>
            <w:tcW w:w="215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D94880">
            <w:pPr>
              <w:pStyle w:val="Tabulkatext"/>
            </w:pPr>
            <w:r>
              <w:t>Výchova k občanství, OSV</w:t>
            </w:r>
            <w:r w:rsidR="00D94880">
              <w:t xml:space="preserve"> – </w:t>
            </w:r>
            <w:r>
              <w:t>jsme Evropané</w:t>
            </w:r>
          </w:p>
        </w:tc>
        <w:tc>
          <w:tcPr>
            <w:tcW w:w="1397"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E12F8" w:rsidRDefault="003C12A6" w:rsidP="003C12A6">
            <w:pPr>
              <w:pStyle w:val="tabpoznamk"/>
            </w:pPr>
            <w:r w:rsidRPr="00CE12F8">
              <w:t>-</w:t>
            </w:r>
            <w:r w:rsidR="00D94880">
              <w:t xml:space="preserve"> </w:t>
            </w:r>
            <w:r w:rsidRPr="00CE12F8">
              <w:t>práce s osobními údaji</w:t>
            </w:r>
          </w:p>
        </w:tc>
      </w:tr>
    </w:tbl>
    <w:p w:rsidR="003C12A6" w:rsidRDefault="003C12A6" w:rsidP="003C12A6">
      <w:pPr>
        <w:pStyle w:val="predtab"/>
      </w:pPr>
    </w:p>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36"/>
        <w:gridCol w:w="2302"/>
        <w:gridCol w:w="992"/>
        <w:gridCol w:w="1985"/>
        <w:gridCol w:w="1994"/>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F6195" w:rsidRDefault="003C12A6" w:rsidP="003C12A6">
            <w:pPr>
              <w:pStyle w:val="Tabnad1"/>
            </w:pPr>
            <w:r w:rsidRPr="00BF6195">
              <w:t>Anglický jazyk</w:t>
            </w:r>
          </w:p>
        </w:tc>
      </w:tr>
      <w:tr w:rsidR="003C12A6" w:rsidRPr="00BB5EEB">
        <w:trPr>
          <w:cantSplit/>
          <w:trHeight w:val="680"/>
          <w:tblHeader/>
        </w:trPr>
        <w:tc>
          <w:tcPr>
            <w:tcW w:w="2536" w:type="dxa"/>
            <w:tcBorders>
              <w:top w:val="single" w:sz="12" w:space="0" w:color="auto"/>
              <w:bottom w:val="single" w:sz="6" w:space="0" w:color="auto"/>
            </w:tcBorders>
            <w:shd w:val="clear" w:color="auto" w:fill="auto"/>
            <w:vAlign w:val="center"/>
          </w:tcPr>
          <w:p w:rsidR="003C12A6" w:rsidRPr="00BF6195" w:rsidRDefault="003C12A6" w:rsidP="003C12A6">
            <w:pPr>
              <w:pStyle w:val="tabulkacentrtucny"/>
            </w:pPr>
            <w:r w:rsidRPr="00BF6195">
              <w:t>Oblast</w:t>
            </w:r>
          </w:p>
        </w:tc>
        <w:tc>
          <w:tcPr>
            <w:tcW w:w="2302" w:type="dxa"/>
            <w:tcBorders>
              <w:top w:val="single" w:sz="12" w:space="0" w:color="auto"/>
              <w:bottom w:val="single" w:sz="6" w:space="0" w:color="auto"/>
            </w:tcBorders>
            <w:shd w:val="clear" w:color="auto" w:fill="auto"/>
            <w:vAlign w:val="center"/>
          </w:tcPr>
          <w:p w:rsidR="003C12A6" w:rsidRPr="00BF6195" w:rsidRDefault="003C12A6" w:rsidP="003C12A6">
            <w:pPr>
              <w:pStyle w:val="Tabnad2"/>
            </w:pPr>
            <w:r w:rsidRPr="00BF6195">
              <w:t>Jazyk a jazyková komunikace</w:t>
            </w:r>
          </w:p>
        </w:tc>
        <w:tc>
          <w:tcPr>
            <w:tcW w:w="992" w:type="dxa"/>
            <w:tcBorders>
              <w:top w:val="single" w:sz="12" w:space="0" w:color="auto"/>
              <w:bottom w:val="single" w:sz="6" w:space="0" w:color="auto"/>
            </w:tcBorders>
            <w:shd w:val="clear" w:color="auto" w:fill="auto"/>
            <w:vAlign w:val="center"/>
          </w:tcPr>
          <w:p w:rsidR="003C12A6" w:rsidRPr="00BF6195" w:rsidRDefault="003C12A6" w:rsidP="003C12A6">
            <w:pPr>
              <w:pStyle w:val="tabulkacentrtucny"/>
            </w:pPr>
            <w:r w:rsidRPr="00BF6195">
              <w:t>Obor</w:t>
            </w:r>
          </w:p>
        </w:tc>
        <w:tc>
          <w:tcPr>
            <w:tcW w:w="1985" w:type="dxa"/>
            <w:tcBorders>
              <w:top w:val="single" w:sz="12" w:space="0" w:color="auto"/>
              <w:bottom w:val="single" w:sz="6" w:space="0" w:color="auto"/>
            </w:tcBorders>
            <w:shd w:val="clear" w:color="auto" w:fill="auto"/>
            <w:vAlign w:val="center"/>
          </w:tcPr>
          <w:p w:rsidR="003C12A6" w:rsidRPr="00BF6195" w:rsidRDefault="003C12A6" w:rsidP="003C12A6">
            <w:pPr>
              <w:pStyle w:val="Tabnad2"/>
            </w:pPr>
            <w:r w:rsidRPr="00BF6195">
              <w:t>Anglický jazyk</w:t>
            </w:r>
          </w:p>
        </w:tc>
        <w:tc>
          <w:tcPr>
            <w:tcW w:w="1994" w:type="dxa"/>
            <w:tcBorders>
              <w:top w:val="single" w:sz="12" w:space="0" w:color="auto"/>
              <w:bottom w:val="single" w:sz="6" w:space="0" w:color="auto"/>
            </w:tcBorders>
            <w:shd w:val="clear" w:color="auto" w:fill="auto"/>
            <w:vAlign w:val="center"/>
          </w:tcPr>
          <w:p w:rsidR="003C12A6" w:rsidRPr="00BF6195" w:rsidRDefault="003C12A6" w:rsidP="003C12A6">
            <w:pPr>
              <w:pStyle w:val="Tabnad2"/>
            </w:pPr>
            <w:r w:rsidRPr="00BF6195">
              <w:t>Ročník</w:t>
            </w:r>
          </w:p>
          <w:p w:rsidR="003C12A6" w:rsidRPr="00BF6195" w:rsidRDefault="003C12A6" w:rsidP="003C12A6">
            <w:pPr>
              <w:pStyle w:val="Tabnad2"/>
            </w:pPr>
            <w:r w:rsidRPr="00BF6195">
              <w:t xml:space="preserve">6. </w:t>
            </w:r>
            <w:r w:rsidR="00D94880">
              <w:t>–</w:t>
            </w:r>
            <w:r w:rsidRPr="00BF6195">
              <w:t xml:space="preserve"> 7.</w:t>
            </w:r>
          </w:p>
        </w:tc>
      </w:tr>
      <w:tr w:rsidR="003C12A6" w:rsidRPr="00BB5EEB">
        <w:trPr>
          <w:cantSplit/>
          <w:trHeight w:val="680"/>
          <w:tblHeader/>
        </w:trPr>
        <w:tc>
          <w:tcPr>
            <w:tcW w:w="2536" w:type="dxa"/>
            <w:tcBorders>
              <w:top w:val="single" w:sz="6" w:space="0" w:color="auto"/>
              <w:bottom w:val="single" w:sz="12" w:space="0" w:color="auto"/>
            </w:tcBorders>
            <w:shd w:val="clear" w:color="auto" w:fill="auto"/>
            <w:vAlign w:val="center"/>
          </w:tcPr>
          <w:p w:rsidR="003C12A6" w:rsidRPr="00BF6195" w:rsidRDefault="003C12A6" w:rsidP="003C12A6">
            <w:pPr>
              <w:pStyle w:val="tabulkacentrtucny"/>
            </w:pPr>
            <w:r w:rsidRPr="00BF6195">
              <w:t>Očekávané výstupy</w:t>
            </w:r>
          </w:p>
          <w:p w:rsidR="003C12A6" w:rsidRPr="00BF6195" w:rsidRDefault="003C12A6" w:rsidP="003C12A6">
            <w:pPr>
              <w:pStyle w:val="tabulkacentrtucny"/>
            </w:pPr>
            <w:r w:rsidRPr="00BF6195">
              <w:t xml:space="preserve"> Žák</w:t>
            </w:r>
          </w:p>
        </w:tc>
        <w:tc>
          <w:tcPr>
            <w:tcW w:w="2302" w:type="dxa"/>
            <w:tcBorders>
              <w:top w:val="single" w:sz="6" w:space="0" w:color="auto"/>
              <w:bottom w:val="single" w:sz="12" w:space="0" w:color="auto"/>
            </w:tcBorders>
            <w:shd w:val="clear" w:color="auto" w:fill="auto"/>
            <w:vAlign w:val="center"/>
          </w:tcPr>
          <w:p w:rsidR="003C12A6" w:rsidRPr="00BF6195" w:rsidRDefault="003C12A6" w:rsidP="003C12A6">
            <w:pPr>
              <w:pStyle w:val="tabulkacentrtucny"/>
            </w:pPr>
            <w:r w:rsidRPr="00BF6195">
              <w:t>Učivo</w:t>
            </w:r>
          </w:p>
        </w:tc>
        <w:tc>
          <w:tcPr>
            <w:tcW w:w="992" w:type="dxa"/>
            <w:tcBorders>
              <w:top w:val="single" w:sz="6" w:space="0" w:color="auto"/>
              <w:bottom w:val="single" w:sz="12" w:space="0" w:color="auto"/>
            </w:tcBorders>
            <w:shd w:val="clear" w:color="auto" w:fill="auto"/>
            <w:vAlign w:val="center"/>
          </w:tcPr>
          <w:p w:rsidR="003C12A6" w:rsidRPr="00BF6195" w:rsidRDefault="003C12A6" w:rsidP="003C12A6">
            <w:pPr>
              <w:pStyle w:val="tabulkacentrtucny"/>
            </w:pPr>
            <w:r w:rsidRPr="00BF6195">
              <w:t>Ročník</w:t>
            </w:r>
          </w:p>
        </w:tc>
        <w:tc>
          <w:tcPr>
            <w:tcW w:w="1985" w:type="dxa"/>
            <w:tcBorders>
              <w:top w:val="single" w:sz="6" w:space="0" w:color="auto"/>
              <w:bottom w:val="single" w:sz="12" w:space="0" w:color="auto"/>
            </w:tcBorders>
            <w:shd w:val="clear" w:color="auto" w:fill="auto"/>
            <w:vAlign w:val="center"/>
          </w:tcPr>
          <w:p w:rsidR="003C12A6" w:rsidRPr="00BF6195" w:rsidRDefault="003C12A6" w:rsidP="003C12A6">
            <w:pPr>
              <w:pStyle w:val="tabulkacentrtucny"/>
            </w:pPr>
            <w:r w:rsidRPr="00BF6195">
              <w:t>Průřezové téma</w:t>
            </w:r>
          </w:p>
        </w:tc>
        <w:tc>
          <w:tcPr>
            <w:tcW w:w="1994" w:type="dxa"/>
            <w:tcBorders>
              <w:top w:val="single" w:sz="6" w:space="0" w:color="auto"/>
              <w:bottom w:val="single" w:sz="12" w:space="0" w:color="auto"/>
            </w:tcBorders>
            <w:shd w:val="clear" w:color="auto" w:fill="auto"/>
            <w:vAlign w:val="center"/>
          </w:tcPr>
          <w:p w:rsidR="003C12A6" w:rsidRPr="00BF6195" w:rsidRDefault="003C12A6" w:rsidP="003C12A6">
            <w:pPr>
              <w:pStyle w:val="tabulkacentrtucny"/>
            </w:pPr>
            <w:r w:rsidRPr="00BF6195">
              <w:t>Nezávazné poznámky</w:t>
            </w:r>
          </w:p>
        </w:tc>
      </w:tr>
      <w:tr w:rsidR="003C12A6" w:rsidRPr="00BB5EEB">
        <w:trPr>
          <w:cantSplit/>
          <w:trHeight w:val="680"/>
        </w:trPr>
        <w:tc>
          <w:tcPr>
            <w:tcW w:w="253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
            </w:pPr>
            <w:r w:rsidRPr="00BF6195">
              <w:t>rozumí informacím v</w:t>
            </w:r>
            <w:r w:rsidR="00D94880">
              <w:t> </w:t>
            </w:r>
            <w:r w:rsidRPr="00BF6195">
              <w:t>jednoduchých poslechových textech, jsou-li pronášeny pomalu a zřetelně</w:t>
            </w:r>
            <w:r>
              <w:t>.</w:t>
            </w:r>
          </w:p>
          <w:p w:rsidR="003C12A6" w:rsidRPr="00BF6195" w:rsidRDefault="003C12A6" w:rsidP="003C12A6">
            <w:pPr>
              <w:pStyle w:val="Tabulkatext"/>
              <w:rPr>
                <w:rFonts w:cs="Arial"/>
                <w:szCs w:val="20"/>
              </w:rPr>
            </w:pPr>
            <w:r w:rsidRPr="00BF6195">
              <w:t>CJ-9-1-01</w:t>
            </w:r>
          </w:p>
        </w:tc>
        <w:tc>
          <w:tcPr>
            <w:tcW w:w="230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F578C5">
            <w:pPr>
              <w:pStyle w:val="Odrazky"/>
            </w:pPr>
            <w:r>
              <w:t>porozumění</w:t>
            </w:r>
            <w:r w:rsidRPr="00BF6195">
              <w:t xml:space="preserve"> konkrétní</w:t>
            </w:r>
            <w:r>
              <w:t>m informacím</w:t>
            </w:r>
            <w:r w:rsidRPr="00BF6195">
              <w:t xml:space="preserve"> v pomalu a zřetelně pronášeném jednoduchém projevu</w:t>
            </w:r>
            <w:r>
              <w:t>, který se vztahuje</w:t>
            </w:r>
            <w:r w:rsidRPr="00BF6195">
              <w:t xml:space="preserve"> k osvojovaným tématům</w:t>
            </w:r>
          </w:p>
        </w:tc>
        <w:tc>
          <w:tcPr>
            <w:tcW w:w="99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centr"/>
            </w:pPr>
            <w:r w:rsidRPr="00BF6195">
              <w:t xml:space="preserve">6. </w:t>
            </w:r>
            <w:r w:rsidR="00954D75">
              <w:t>–</w:t>
            </w:r>
            <w:r w:rsidRPr="00BF6195">
              <w:t xml:space="preserve"> 7.</w:t>
            </w:r>
          </w:p>
        </w:tc>
        <w:tc>
          <w:tcPr>
            <w:tcW w:w="1985"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2208A4" w:rsidRDefault="003C12A6" w:rsidP="003C12A6">
            <w:pPr>
              <w:pStyle w:val="Tabulkatext"/>
            </w:pPr>
            <w:r w:rsidRPr="002208A4">
              <w:t>Osobnostní a</w:t>
            </w:r>
            <w:r w:rsidR="00D94880">
              <w:t> </w:t>
            </w:r>
            <w:r w:rsidRPr="002208A4">
              <w:t xml:space="preserve">sociální výchova, komunikace </w:t>
            </w:r>
            <w:r w:rsidR="00D94880">
              <w:t>–</w:t>
            </w:r>
            <w:r w:rsidRPr="002208A4">
              <w:t xml:space="preserve"> potřeba komunikace mezi lidmi různých jazyků.</w:t>
            </w:r>
          </w:p>
          <w:p w:rsidR="003C12A6" w:rsidRPr="00BF6195" w:rsidRDefault="003C12A6" w:rsidP="003C12A6">
            <w:pPr>
              <w:pStyle w:val="Tabulkatext"/>
            </w:pPr>
          </w:p>
        </w:tc>
        <w:tc>
          <w:tcPr>
            <w:tcW w:w="1994"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EF5C10" w:rsidRDefault="003C12A6" w:rsidP="003C12A6">
            <w:pPr>
              <w:pStyle w:val="tabpoznamk"/>
            </w:pPr>
            <w:r>
              <w:t>Poslechová cvičení na téma:</w:t>
            </w:r>
            <w:r w:rsidRPr="00EF5C10">
              <w:t xml:space="preserve"> životní prostředí, každodenní činnosti a potřeby, styl života.  </w:t>
            </w:r>
          </w:p>
        </w:tc>
      </w:tr>
      <w:tr w:rsidR="003C12A6" w:rsidRPr="00BB5EEB">
        <w:trPr>
          <w:cantSplit/>
          <w:trHeight w:val="680"/>
        </w:trPr>
        <w:tc>
          <w:tcPr>
            <w:tcW w:w="253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
            </w:pPr>
            <w:r w:rsidRPr="00BF6195">
              <w:t>rozumí obsahu jednoduché a zřetelně vyslovované promluvy či konverzace, k</w:t>
            </w:r>
            <w:r>
              <w:t>terá se týká osvojovaných témat.</w:t>
            </w:r>
          </w:p>
          <w:p w:rsidR="003C12A6" w:rsidRPr="00BF6195" w:rsidRDefault="003C12A6" w:rsidP="003C12A6">
            <w:pPr>
              <w:pStyle w:val="Tabulkatext"/>
            </w:pPr>
            <w:r w:rsidRPr="00BF6195">
              <w:t>CJ-9-1-02</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F578C5">
            <w:pPr>
              <w:pStyle w:val="Odrazky"/>
            </w:pPr>
            <w:r>
              <w:t>porozumění tématu/obsahu krátkého a</w:t>
            </w:r>
            <w:r w:rsidR="00D94880">
              <w:t> </w:t>
            </w:r>
            <w:r>
              <w:t>jednoduchého projevu zřetelně pronášeného jednou či více osobami, který se vztahuje</w:t>
            </w:r>
            <w:r w:rsidRPr="00BF6195">
              <w:t xml:space="preserve"> k osvojovaným tématům</w:t>
            </w:r>
            <w:r>
              <w:t xml:space="preserve"> (vybere, přiřadí, ukáže, doplní znak/obrázek/text)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centr"/>
            </w:pPr>
            <w:r w:rsidRPr="006C7453">
              <w:t xml:space="preserve">6. </w:t>
            </w:r>
            <w:r w:rsidR="00954D75">
              <w:t>–</w:t>
            </w:r>
            <w:r w:rsidRPr="006C7453">
              <w:t xml:space="preserve"> 7.</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FE7CDF" w:rsidRDefault="003C12A6" w:rsidP="003C12A6">
            <w:pPr>
              <w:pStyle w:val="Tabulkatext"/>
            </w:pPr>
            <w:r w:rsidRPr="00FE7CDF">
              <w:t xml:space="preserve">Multikulturní výchova, multikulturalita </w:t>
            </w:r>
            <w:r w:rsidR="00D94880">
              <w:t>–</w:t>
            </w:r>
            <w:r>
              <w:t xml:space="preserve"> </w:t>
            </w:r>
            <w:r w:rsidRPr="00FE7CDF">
              <w:t>význam užívání cizího jazyka jako nástroje dorozumění a celoživotního vzdělávání.</w:t>
            </w:r>
          </w:p>
          <w:p w:rsidR="003C12A6" w:rsidRPr="00BF6195" w:rsidRDefault="003C12A6" w:rsidP="003C12A6">
            <w:pPr>
              <w:pStyle w:val="Tabulkatext"/>
            </w:pPr>
          </w:p>
        </w:tc>
        <w:tc>
          <w:tcPr>
            <w:tcW w:w="1994"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F6195" w:rsidRDefault="003C12A6" w:rsidP="003C12A6">
            <w:pPr>
              <w:pStyle w:val="tabpoznamk"/>
            </w:pPr>
            <w:r>
              <w:t>Témata: doprava, vesmír, předpověď počasí.</w:t>
            </w:r>
          </w:p>
        </w:tc>
      </w:tr>
      <w:tr w:rsidR="003C12A6" w:rsidRPr="00BB5EEB">
        <w:trPr>
          <w:cantSplit/>
          <w:trHeight w:val="2483"/>
        </w:trPr>
        <w:tc>
          <w:tcPr>
            <w:tcW w:w="253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A56502" w:rsidRDefault="003C12A6" w:rsidP="003C12A6">
            <w:pPr>
              <w:pStyle w:val="Tabulkatext"/>
            </w:pPr>
            <w:r w:rsidRPr="00A56502">
              <w:t>se zeptá na základní informace</w:t>
            </w:r>
            <w:r>
              <w:t>.</w:t>
            </w:r>
            <w:r w:rsidRPr="00A56502">
              <w:t xml:space="preserve"> </w:t>
            </w:r>
          </w:p>
          <w:p w:rsidR="003C12A6" w:rsidRPr="00A56502" w:rsidRDefault="003C12A6" w:rsidP="003C12A6">
            <w:pPr>
              <w:pStyle w:val="Tabulkatext"/>
            </w:pPr>
            <w:r w:rsidRPr="00A56502">
              <w:t>CJ-9-2-01</w:t>
            </w:r>
          </w:p>
        </w:tc>
        <w:tc>
          <w:tcPr>
            <w:tcW w:w="2302" w:type="dxa"/>
            <w:tcBorders>
              <w:top w:val="single" w:sz="6" w:space="0" w:color="auto"/>
              <w:left w:val="single" w:sz="6" w:space="0" w:color="auto"/>
              <w:right w:val="single" w:sz="6" w:space="0" w:color="auto"/>
            </w:tcBorders>
            <w:shd w:val="clear" w:color="auto" w:fill="auto"/>
            <w:vAlign w:val="center"/>
          </w:tcPr>
          <w:p w:rsidR="003C12A6" w:rsidRPr="00A56502" w:rsidRDefault="003C12A6" w:rsidP="00F578C5">
            <w:pPr>
              <w:pStyle w:val="Odrazky"/>
            </w:pPr>
            <w:r>
              <w:t>zjišťování informací</w:t>
            </w:r>
            <w:r w:rsidRPr="00A56502">
              <w:t xml:space="preserve"> týkající se běžných témat v každodenních situacích za použití slovních spojení </w:t>
            </w:r>
            <w:r>
              <w:t>a vět</w:t>
            </w:r>
          </w:p>
          <w:p w:rsidR="003C12A6" w:rsidRPr="00A56502" w:rsidRDefault="003C12A6" w:rsidP="00F578C5">
            <w:pPr>
              <w:pStyle w:val="Odrazky"/>
            </w:pPr>
          </w:p>
        </w:tc>
        <w:tc>
          <w:tcPr>
            <w:tcW w:w="992" w:type="dxa"/>
            <w:tcBorders>
              <w:top w:val="single" w:sz="6" w:space="0" w:color="auto"/>
              <w:left w:val="single" w:sz="6" w:space="0" w:color="auto"/>
              <w:right w:val="single" w:sz="6" w:space="0" w:color="auto"/>
            </w:tcBorders>
            <w:shd w:val="clear" w:color="auto" w:fill="auto"/>
            <w:vAlign w:val="center"/>
          </w:tcPr>
          <w:p w:rsidR="003C12A6" w:rsidRPr="00BF6195" w:rsidRDefault="003C12A6" w:rsidP="003C12A6">
            <w:pPr>
              <w:pStyle w:val="tabulkatextcentr"/>
            </w:pPr>
            <w:r w:rsidRPr="00BF6195">
              <w:t xml:space="preserve">6. </w:t>
            </w:r>
            <w:r w:rsidR="00954D75">
              <w:t>–</w:t>
            </w:r>
            <w:r w:rsidRPr="00BF6195">
              <w:t xml:space="preserve"> 7.</w:t>
            </w:r>
          </w:p>
        </w:tc>
        <w:tc>
          <w:tcPr>
            <w:tcW w:w="1985" w:type="dxa"/>
            <w:tcBorders>
              <w:top w:val="single" w:sz="6" w:space="0" w:color="auto"/>
              <w:left w:val="single" w:sz="6" w:space="0" w:color="auto"/>
              <w:right w:val="single" w:sz="6" w:space="0" w:color="auto"/>
            </w:tcBorders>
            <w:shd w:val="clear" w:color="auto" w:fill="auto"/>
            <w:vAlign w:val="center"/>
          </w:tcPr>
          <w:p w:rsidR="003C12A6" w:rsidRDefault="003C12A6" w:rsidP="003C12A6">
            <w:pPr>
              <w:pStyle w:val="Tabulkatext"/>
            </w:pPr>
            <w:r w:rsidRPr="008A79CA">
              <w:t>Osobnostní a</w:t>
            </w:r>
            <w:r w:rsidR="00D94880">
              <w:t> </w:t>
            </w:r>
            <w:r w:rsidRPr="008A79CA">
              <w:t>sociální výchova, komunikace – komunikace v různých situacích.</w:t>
            </w:r>
          </w:p>
          <w:p w:rsidR="003C12A6" w:rsidRPr="00BF6195" w:rsidRDefault="003C12A6" w:rsidP="003C12A6">
            <w:pPr>
              <w:pStyle w:val="Tabulkatext"/>
            </w:pPr>
          </w:p>
        </w:tc>
        <w:tc>
          <w:tcPr>
            <w:tcW w:w="1994" w:type="dxa"/>
            <w:tcBorders>
              <w:top w:val="single" w:sz="6" w:space="0" w:color="auto"/>
              <w:left w:val="single" w:sz="6" w:space="0" w:color="auto"/>
              <w:right w:val="double" w:sz="6" w:space="0" w:color="auto"/>
            </w:tcBorders>
            <w:shd w:val="clear" w:color="auto" w:fill="auto"/>
            <w:vAlign w:val="center"/>
          </w:tcPr>
          <w:p w:rsidR="003C12A6" w:rsidRPr="007F6B4B" w:rsidRDefault="003C12A6" w:rsidP="003C12A6">
            <w:pPr>
              <w:pStyle w:val="tabpoznamk"/>
            </w:pPr>
            <w:r>
              <w:t>Návrh činnosti;</w:t>
            </w:r>
          </w:p>
          <w:p w:rsidR="003C12A6" w:rsidRPr="007F6B4B" w:rsidRDefault="003C12A6" w:rsidP="003C12A6">
            <w:pPr>
              <w:pStyle w:val="tabpoznamk"/>
            </w:pPr>
            <w:r w:rsidRPr="007F6B4B">
              <w:t>domluva na p</w:t>
            </w:r>
            <w:r>
              <w:t>lánech o budoucnu a</w:t>
            </w:r>
            <w:r w:rsidR="00D94880">
              <w:t> </w:t>
            </w:r>
            <w:r>
              <w:t>reakce na odpovědi.</w:t>
            </w:r>
          </w:p>
          <w:p w:rsidR="003C12A6" w:rsidRPr="00082CAA" w:rsidRDefault="003C12A6" w:rsidP="003C12A6">
            <w:pPr>
              <w:pStyle w:val="tabpoznamk"/>
              <w:rPr>
                <w:highlight w:val="yellow"/>
              </w:rPr>
            </w:pPr>
          </w:p>
        </w:tc>
      </w:tr>
      <w:tr w:rsidR="003C12A6" w:rsidRPr="00BB5EEB">
        <w:trPr>
          <w:cantSplit/>
          <w:trHeight w:val="2482"/>
        </w:trPr>
        <w:tc>
          <w:tcPr>
            <w:tcW w:w="253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A56502" w:rsidRDefault="003C12A6" w:rsidP="003C12A6">
            <w:pPr>
              <w:pStyle w:val="Tabulkatext"/>
            </w:pPr>
            <w:r w:rsidRPr="00A56502">
              <w:t>adekvátně reaguje v</w:t>
            </w:r>
            <w:r w:rsidR="0060067B">
              <w:t> </w:t>
            </w:r>
            <w:r w:rsidRPr="00A56502">
              <w:t>běžných formálních i neformálních situacích</w:t>
            </w:r>
            <w:r>
              <w:t>.</w:t>
            </w:r>
          </w:p>
          <w:p w:rsidR="003C12A6" w:rsidRPr="00A56502" w:rsidRDefault="003C12A6" w:rsidP="003C12A6">
            <w:pPr>
              <w:pStyle w:val="Tabulkatext"/>
            </w:pPr>
            <w:r w:rsidRPr="00A56502">
              <w:t>CJ-9-2-01</w:t>
            </w:r>
          </w:p>
        </w:tc>
        <w:tc>
          <w:tcPr>
            <w:tcW w:w="2302" w:type="dxa"/>
            <w:tcBorders>
              <w:left w:val="single" w:sz="6" w:space="0" w:color="auto"/>
              <w:bottom w:val="single" w:sz="6" w:space="0" w:color="auto"/>
              <w:right w:val="single" w:sz="6" w:space="0" w:color="auto"/>
            </w:tcBorders>
            <w:shd w:val="clear" w:color="auto" w:fill="auto"/>
            <w:vAlign w:val="center"/>
          </w:tcPr>
          <w:p w:rsidR="003C12A6" w:rsidRPr="00A56502" w:rsidRDefault="003C12A6" w:rsidP="00F578C5">
            <w:pPr>
              <w:pStyle w:val="Odrazky"/>
            </w:pPr>
            <w:r>
              <w:t>poskytování</w:t>
            </w:r>
            <w:r w:rsidRPr="00A56502">
              <w:t xml:space="preserve"> info</w:t>
            </w:r>
            <w:r>
              <w:t>rmací</w:t>
            </w:r>
            <w:r w:rsidRPr="00A56502">
              <w:t xml:space="preserve"> týkající</w:t>
            </w:r>
            <w:r>
              <w:t>ch</w:t>
            </w:r>
            <w:r w:rsidRPr="00A56502">
              <w:t xml:space="preserve"> se běžných témat v každodenních situacích za</w:t>
            </w:r>
            <w:r>
              <w:t xml:space="preserve"> použití slovních spojení a vět</w:t>
            </w:r>
          </w:p>
          <w:p w:rsidR="003C12A6" w:rsidRPr="00A56502" w:rsidRDefault="003C12A6" w:rsidP="00F578C5">
            <w:pPr>
              <w:pStyle w:val="Odrazky"/>
            </w:pPr>
            <w:r>
              <w:t>zapojování se</w:t>
            </w:r>
            <w:r w:rsidRPr="00A56502">
              <w:t xml:space="preserve"> pomocí frází a vět do krátkého, jasně strukturovaného rozhovoru, který se týká jeho samotného, dalších osob, prostředí, v němž žije, každodenních činností a</w:t>
            </w:r>
            <w:r w:rsidR="00812C4B">
              <w:t> </w:t>
            </w:r>
            <w:r w:rsidRPr="00A56502">
              <w:t>potřeb a</w:t>
            </w:r>
            <w:r w:rsidR="00D94880">
              <w:t> </w:t>
            </w:r>
            <w:r w:rsidRPr="00A56502">
              <w:t>způsobu života, je-li mu partner v komunikaci oc</w:t>
            </w:r>
            <w:r>
              <w:t>hoten v případě nutnosti pomoci</w:t>
            </w:r>
          </w:p>
          <w:p w:rsidR="003C12A6" w:rsidRPr="00A56502" w:rsidRDefault="003C12A6" w:rsidP="00F578C5">
            <w:pPr>
              <w:pStyle w:val="Odrazky"/>
            </w:pPr>
          </w:p>
        </w:tc>
        <w:tc>
          <w:tcPr>
            <w:tcW w:w="992" w:type="dxa"/>
            <w:tcBorders>
              <w:left w:val="sing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centr"/>
            </w:pPr>
            <w:r w:rsidRPr="00BF6195">
              <w:t xml:space="preserve">6. </w:t>
            </w:r>
            <w:r w:rsidR="00954D75">
              <w:t>–</w:t>
            </w:r>
            <w:r w:rsidRPr="00BF6195">
              <w:t xml:space="preserve"> 7.</w:t>
            </w:r>
          </w:p>
        </w:tc>
        <w:tc>
          <w:tcPr>
            <w:tcW w:w="1985" w:type="dxa"/>
            <w:tcBorders>
              <w:left w:val="single" w:sz="6" w:space="0" w:color="auto"/>
              <w:bottom w:val="single" w:sz="6" w:space="0" w:color="auto"/>
              <w:right w:val="single" w:sz="6" w:space="0" w:color="auto"/>
            </w:tcBorders>
            <w:shd w:val="clear" w:color="auto" w:fill="auto"/>
            <w:vAlign w:val="center"/>
          </w:tcPr>
          <w:p w:rsidR="003C12A6" w:rsidRPr="008A79CA" w:rsidRDefault="003C12A6" w:rsidP="003C12A6">
            <w:pPr>
              <w:pStyle w:val="Tabulkatext"/>
            </w:pPr>
          </w:p>
        </w:tc>
        <w:tc>
          <w:tcPr>
            <w:tcW w:w="1994" w:type="dxa"/>
            <w:tcBorders>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F</w:t>
            </w:r>
            <w:r w:rsidRPr="007F6B4B">
              <w:t>ormulace pozvání a reakce na něj;</w:t>
            </w:r>
          </w:p>
          <w:p w:rsidR="003C12A6" w:rsidRDefault="003C12A6" w:rsidP="003C12A6">
            <w:pPr>
              <w:pStyle w:val="tabpoznamk"/>
            </w:pPr>
            <w:r w:rsidRPr="007F6B4B">
              <w:t>vyjádření libosti/nelibosti a</w:t>
            </w:r>
            <w:r w:rsidR="00D94880">
              <w:t> </w:t>
            </w:r>
            <w:r w:rsidRPr="007F6B4B">
              <w:t>reakce na podobné výpovědi</w:t>
            </w:r>
            <w:r>
              <w:t>;</w:t>
            </w:r>
          </w:p>
          <w:p w:rsidR="003C12A6" w:rsidRDefault="003C12A6" w:rsidP="003C12A6">
            <w:pPr>
              <w:pStyle w:val="tabpoznamk"/>
            </w:pPr>
            <w:r>
              <w:t>fráze při nakupování; rozhovory v restauraci (</w:t>
            </w:r>
            <w:r w:rsidRPr="00082CAA">
              <w:t>rozlišení počitatelných a nepočitatelných podstatných jmen, užití členů);</w:t>
            </w:r>
            <w:r>
              <w:t xml:space="preserve"> orientace ve městě (předložky místa).</w:t>
            </w:r>
          </w:p>
        </w:tc>
      </w:tr>
      <w:tr w:rsidR="003C12A6" w:rsidRPr="00BB5EEB">
        <w:trPr>
          <w:cantSplit/>
          <w:trHeight w:val="680"/>
        </w:trPr>
        <w:tc>
          <w:tcPr>
            <w:tcW w:w="253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
            </w:pPr>
            <w:r w:rsidRPr="00BF6195">
              <w:t>mluví o své rodině, kamarádech, škole, volném čase a dalších osvojovaných tématech</w:t>
            </w:r>
            <w:r>
              <w:t>.</w:t>
            </w:r>
          </w:p>
          <w:p w:rsidR="003C12A6" w:rsidRPr="00BF6195" w:rsidRDefault="003C12A6" w:rsidP="003C12A6">
            <w:pPr>
              <w:pStyle w:val="Tabulkatext"/>
            </w:pPr>
            <w:r w:rsidRPr="00BF6195">
              <w:t>CJ-9-2-02</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F578C5">
            <w:pPr>
              <w:pStyle w:val="Odrazky"/>
            </w:pPr>
            <w:r>
              <w:t>promluva na osvojené téma podle předem připravené osnovy nebo s vizuální oporou</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centr"/>
            </w:pPr>
            <w:r w:rsidRPr="00BF6195">
              <w:t xml:space="preserve">6. </w:t>
            </w:r>
            <w:r w:rsidR="00954D75">
              <w:t>–</w:t>
            </w:r>
            <w:r w:rsidRPr="00BF6195">
              <w:t xml:space="preserve"> 7.</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
            </w:pPr>
            <w:r w:rsidRPr="004F195C">
              <w:t>Osobnostní a</w:t>
            </w:r>
            <w:r w:rsidR="00D94880">
              <w:t> </w:t>
            </w:r>
            <w:r w:rsidRPr="004F195C">
              <w:t xml:space="preserve">sociální výchova, komunikace </w:t>
            </w:r>
            <w:r w:rsidR="00D94880">
              <w:t>–</w:t>
            </w:r>
            <w:r w:rsidRPr="004F195C">
              <w:t xml:space="preserve"> technika řeči, výraz řeči</w:t>
            </w:r>
            <w:r>
              <w:t>.</w:t>
            </w:r>
          </w:p>
        </w:tc>
        <w:tc>
          <w:tcPr>
            <w:tcW w:w="1994"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51886" w:rsidRDefault="003C12A6" w:rsidP="003C12A6">
            <w:pPr>
              <w:pStyle w:val="tabpoznamk"/>
            </w:pPr>
            <w:r w:rsidRPr="00851886">
              <w:t>Můj život – char</w:t>
            </w:r>
            <w:r>
              <w:t xml:space="preserve">akterizace osoby, </w:t>
            </w:r>
            <w:r w:rsidRPr="00851886">
              <w:t>prostředí</w:t>
            </w:r>
            <w:r>
              <w:t>,</w:t>
            </w:r>
          </w:p>
          <w:p w:rsidR="003C12A6" w:rsidRPr="00BF6195" w:rsidRDefault="003C12A6" w:rsidP="003C12A6">
            <w:pPr>
              <w:pStyle w:val="tabpoznamk"/>
            </w:pPr>
            <w:r>
              <w:t xml:space="preserve">rodiny, </w:t>
            </w:r>
            <w:r w:rsidRPr="00851886">
              <w:t>domov</w:t>
            </w:r>
            <w:r>
              <w:t>a a</w:t>
            </w:r>
            <w:r w:rsidR="00D94880">
              <w:t> </w:t>
            </w:r>
            <w:r>
              <w:t>volného času.</w:t>
            </w:r>
          </w:p>
        </w:tc>
      </w:tr>
      <w:tr w:rsidR="003C12A6" w:rsidRPr="00BB5EEB">
        <w:trPr>
          <w:cantSplit/>
          <w:trHeight w:val="2213"/>
        </w:trPr>
        <w:tc>
          <w:tcPr>
            <w:tcW w:w="253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3004D6" w:rsidRDefault="003C12A6" w:rsidP="003C12A6">
            <w:pPr>
              <w:pStyle w:val="Tabulkatext"/>
            </w:pPr>
            <w:r w:rsidRPr="003004D6">
              <w:t>vypráví jednoduchý příběh či událost ze svého každodenního života</w:t>
            </w:r>
            <w:r>
              <w:t>.</w:t>
            </w:r>
          </w:p>
          <w:p w:rsidR="003C12A6" w:rsidRPr="003004D6" w:rsidRDefault="003C12A6" w:rsidP="003C12A6">
            <w:pPr>
              <w:pStyle w:val="Tabulkatext"/>
            </w:pPr>
            <w:r w:rsidRPr="003004D6">
              <w:t>CJ-9-2-03</w:t>
            </w:r>
          </w:p>
        </w:tc>
        <w:tc>
          <w:tcPr>
            <w:tcW w:w="2302" w:type="dxa"/>
            <w:tcBorders>
              <w:top w:val="single" w:sz="6" w:space="0" w:color="auto"/>
              <w:left w:val="single" w:sz="6" w:space="0" w:color="auto"/>
              <w:right w:val="single" w:sz="6" w:space="0" w:color="auto"/>
            </w:tcBorders>
            <w:shd w:val="clear" w:color="auto" w:fill="auto"/>
            <w:vAlign w:val="center"/>
          </w:tcPr>
          <w:p w:rsidR="003C12A6" w:rsidRDefault="003C12A6" w:rsidP="00F578C5">
            <w:pPr>
              <w:pStyle w:val="Odrazky"/>
            </w:pPr>
            <w:r>
              <w:t>vyprávění jednoduchých příběhů jako sledu jednotlivých událostí za použití vět řazených za sebou nebo propojených základními spojkami</w:t>
            </w:r>
          </w:p>
          <w:p w:rsidR="003C12A6" w:rsidRDefault="003C12A6" w:rsidP="00F578C5">
            <w:pPr>
              <w:pStyle w:val="Odrazky"/>
            </w:pPr>
            <w:r>
              <w:t>popis událost za použití vět řazených za sebou nebo propojených základními spojkami</w:t>
            </w:r>
          </w:p>
          <w:p w:rsidR="003C12A6" w:rsidRPr="00BF6195" w:rsidRDefault="003C12A6" w:rsidP="00F578C5">
            <w:pPr>
              <w:pStyle w:val="Odrazky"/>
            </w:pPr>
            <w:r>
              <w:t>popis plánů do budoucna (hodnoceno jen v 7. ročníku)</w:t>
            </w:r>
          </w:p>
        </w:tc>
        <w:tc>
          <w:tcPr>
            <w:tcW w:w="992" w:type="dxa"/>
            <w:tcBorders>
              <w:top w:val="single" w:sz="6" w:space="0" w:color="auto"/>
              <w:left w:val="single" w:sz="6" w:space="0" w:color="auto"/>
              <w:right w:val="single" w:sz="6" w:space="0" w:color="auto"/>
            </w:tcBorders>
            <w:shd w:val="clear" w:color="auto" w:fill="auto"/>
            <w:vAlign w:val="center"/>
          </w:tcPr>
          <w:p w:rsidR="003C12A6" w:rsidRPr="00BF6195" w:rsidRDefault="003C12A6" w:rsidP="003C12A6">
            <w:pPr>
              <w:pStyle w:val="tabulkatextcentr"/>
            </w:pPr>
            <w:r w:rsidRPr="00BF6195">
              <w:t xml:space="preserve">6. </w:t>
            </w:r>
            <w:r w:rsidR="00954D75">
              <w:t>–</w:t>
            </w:r>
            <w:r w:rsidRPr="00BF6195">
              <w:t xml:space="preserve"> 7.</w:t>
            </w:r>
          </w:p>
        </w:tc>
        <w:tc>
          <w:tcPr>
            <w:tcW w:w="1985" w:type="dxa"/>
            <w:tcBorders>
              <w:top w:val="single" w:sz="6" w:space="0" w:color="auto"/>
              <w:left w:val="single" w:sz="6" w:space="0" w:color="auto"/>
              <w:right w:val="single" w:sz="6" w:space="0" w:color="auto"/>
            </w:tcBorders>
            <w:shd w:val="clear" w:color="auto" w:fill="auto"/>
            <w:vAlign w:val="center"/>
          </w:tcPr>
          <w:p w:rsidR="003C12A6" w:rsidRPr="002208A4" w:rsidRDefault="003C12A6" w:rsidP="003C12A6">
            <w:pPr>
              <w:pStyle w:val="Tabulkatext"/>
            </w:pPr>
            <w:r w:rsidRPr="002208A4">
              <w:t>Osobnostní a sociální výchova, komunikace - potřeba komunikace mezi lidmi různých jazyků.</w:t>
            </w:r>
          </w:p>
          <w:p w:rsidR="003C12A6" w:rsidRPr="00BF6195" w:rsidRDefault="003C12A6" w:rsidP="003C12A6">
            <w:pPr>
              <w:pStyle w:val="Tabulkatext"/>
            </w:pPr>
          </w:p>
        </w:tc>
        <w:tc>
          <w:tcPr>
            <w:tcW w:w="1994" w:type="dxa"/>
            <w:tcBorders>
              <w:top w:val="single" w:sz="6" w:space="0" w:color="auto"/>
              <w:left w:val="single" w:sz="6" w:space="0" w:color="auto"/>
              <w:right w:val="double" w:sz="6" w:space="0" w:color="auto"/>
            </w:tcBorders>
            <w:shd w:val="clear" w:color="auto" w:fill="auto"/>
            <w:vAlign w:val="center"/>
          </w:tcPr>
          <w:p w:rsidR="003C12A6" w:rsidRDefault="003C12A6" w:rsidP="003C12A6">
            <w:pPr>
              <w:pStyle w:val="tabpoznamk"/>
            </w:pPr>
            <w:r>
              <w:t>Zážitky z cest,</w:t>
            </w:r>
          </w:p>
          <w:p w:rsidR="003C12A6" w:rsidRPr="00BF6195" w:rsidRDefault="003C12A6" w:rsidP="003C12A6">
            <w:pPr>
              <w:pStyle w:val="tabpoznamk"/>
            </w:pPr>
            <w:r>
              <w:t>vyprávění pomocí gramatických časů – přítomných, minulých (minulý průběhový jen pro 7.</w:t>
            </w:r>
            <w:r w:rsidR="00D94880">
              <w:t> </w:t>
            </w:r>
            <w:r>
              <w:t>ročník); plány do budoucna – budoucí čas („going to“, „will“).</w:t>
            </w:r>
          </w:p>
        </w:tc>
      </w:tr>
      <w:tr w:rsidR="003C12A6" w:rsidRPr="00BB5EEB">
        <w:trPr>
          <w:cantSplit/>
          <w:trHeight w:val="2212"/>
        </w:trPr>
        <w:tc>
          <w:tcPr>
            <w:tcW w:w="253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3004D6" w:rsidRDefault="003C12A6" w:rsidP="003C12A6">
            <w:pPr>
              <w:pStyle w:val="Tabulkatext"/>
            </w:pPr>
            <w:r w:rsidRPr="003004D6">
              <w:t>popíše osoby, místa a věci ze svého každodenního života</w:t>
            </w:r>
            <w:r>
              <w:t>.</w:t>
            </w:r>
          </w:p>
          <w:p w:rsidR="003C12A6" w:rsidRPr="003004D6" w:rsidRDefault="003C12A6" w:rsidP="003C12A6">
            <w:pPr>
              <w:pStyle w:val="Tabulkatext"/>
            </w:pPr>
            <w:r w:rsidRPr="003004D6">
              <w:t>CJ-9-2-03</w:t>
            </w:r>
          </w:p>
        </w:tc>
        <w:tc>
          <w:tcPr>
            <w:tcW w:w="2302" w:type="dxa"/>
            <w:tcBorders>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popis sebe samého, dalších osob, prostředí, v němž žije, každodenních činností a</w:t>
            </w:r>
            <w:r w:rsidR="00812C4B">
              <w:t> </w:t>
            </w:r>
            <w:r>
              <w:t>potřeb a</w:t>
            </w:r>
            <w:r w:rsidR="00D94880">
              <w:t> </w:t>
            </w:r>
            <w:r>
              <w:t>způsobu života za použití jednoduchých vět</w:t>
            </w:r>
          </w:p>
        </w:tc>
        <w:tc>
          <w:tcPr>
            <w:tcW w:w="992" w:type="dxa"/>
            <w:tcBorders>
              <w:left w:val="sing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centr"/>
            </w:pPr>
            <w:r w:rsidRPr="00BF6195">
              <w:t xml:space="preserve">6. </w:t>
            </w:r>
            <w:r w:rsidR="00954D75">
              <w:t>–</w:t>
            </w:r>
            <w:r w:rsidRPr="00BF6195">
              <w:t xml:space="preserve"> 7.</w:t>
            </w:r>
          </w:p>
        </w:tc>
        <w:tc>
          <w:tcPr>
            <w:tcW w:w="1985" w:type="dxa"/>
            <w:tcBorders>
              <w:left w:val="single" w:sz="6" w:space="0" w:color="auto"/>
              <w:bottom w:val="single" w:sz="6" w:space="0" w:color="auto"/>
              <w:right w:val="single" w:sz="6" w:space="0" w:color="auto"/>
            </w:tcBorders>
            <w:shd w:val="clear" w:color="auto" w:fill="auto"/>
            <w:vAlign w:val="center"/>
          </w:tcPr>
          <w:p w:rsidR="003C12A6" w:rsidRPr="002208A4" w:rsidRDefault="003C12A6" w:rsidP="003C12A6">
            <w:pPr>
              <w:pStyle w:val="Tabulkatext"/>
            </w:pPr>
          </w:p>
        </w:tc>
        <w:tc>
          <w:tcPr>
            <w:tcW w:w="1994" w:type="dxa"/>
            <w:tcBorders>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Popis osob, míst a</w:t>
            </w:r>
            <w:r w:rsidR="00D94880">
              <w:t> </w:t>
            </w:r>
            <w:r>
              <w:t>věcí pomocí přítomných časů gramatických.</w:t>
            </w:r>
          </w:p>
        </w:tc>
      </w:tr>
      <w:tr w:rsidR="003C12A6" w:rsidRPr="00BB5EEB">
        <w:trPr>
          <w:cantSplit/>
          <w:trHeight w:val="680"/>
        </w:trPr>
        <w:tc>
          <w:tcPr>
            <w:tcW w:w="253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
            </w:pPr>
            <w:r w:rsidRPr="00BF6195">
              <w:t>vyhledá požadované informace v jednoduchých každodenních autentických materiálech</w:t>
            </w:r>
            <w:r>
              <w:t>.</w:t>
            </w:r>
          </w:p>
          <w:p w:rsidR="003C12A6" w:rsidRPr="00BF6195" w:rsidRDefault="003C12A6" w:rsidP="003C12A6">
            <w:pPr>
              <w:pStyle w:val="Tabulkatext"/>
            </w:pPr>
            <w:r w:rsidRPr="00BF6195">
              <w:t>CJ-9-3-01</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F578C5">
            <w:pPr>
              <w:pStyle w:val="Odrazky"/>
            </w:pPr>
            <w:r>
              <w:t>vyhledávání konkrétních informací (např. o prostředí, v němž žije, každodenních činnostech a</w:t>
            </w:r>
            <w:r w:rsidR="00D94880">
              <w:t> </w:t>
            </w:r>
            <w:r>
              <w:t>potřebách, osobách ve svém okolí a</w:t>
            </w:r>
            <w:r w:rsidR="00D94880">
              <w:t> </w:t>
            </w:r>
            <w:r>
              <w:t>způsobu života) v jednoduchém textu vztahujícím se k probíraným tématům</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centr"/>
            </w:pPr>
            <w:r w:rsidRPr="00BF6195">
              <w:t xml:space="preserve">6. </w:t>
            </w:r>
            <w:r w:rsidR="00954D75">
              <w:t xml:space="preserve">– </w:t>
            </w:r>
            <w:r w:rsidRPr="00BF6195">
              <w:t>7.</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236B48" w:rsidRDefault="003C12A6" w:rsidP="003C12A6">
            <w:pPr>
              <w:pStyle w:val="Tabulkatext"/>
            </w:pPr>
            <w:r w:rsidRPr="00236B48">
              <w:t>Multikul</w:t>
            </w:r>
            <w:r>
              <w:t xml:space="preserve">turní výchova, multikulturalita </w:t>
            </w:r>
            <w:r w:rsidRPr="00236B48">
              <w:t>- specifické rysy jazyků a jejich rovnocennost.</w:t>
            </w:r>
          </w:p>
          <w:p w:rsidR="003C12A6" w:rsidRPr="00BF6195" w:rsidRDefault="003C12A6" w:rsidP="003C12A6">
            <w:pPr>
              <w:pStyle w:val="Tabulkatext"/>
            </w:pPr>
          </w:p>
        </w:tc>
        <w:tc>
          <w:tcPr>
            <w:tcW w:w="1994"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četba zjednodušených autentických knih a</w:t>
            </w:r>
            <w:r w:rsidR="00D94880">
              <w:t> </w:t>
            </w:r>
            <w:r>
              <w:t>časopisů;</w:t>
            </w:r>
          </w:p>
          <w:p w:rsidR="003C12A6" w:rsidRPr="00BF6195" w:rsidRDefault="003C12A6" w:rsidP="003C12A6">
            <w:pPr>
              <w:pStyle w:val="tabpoznamk"/>
            </w:pPr>
            <w:r>
              <w:t>vyhledání klíčových slov v textu. O</w:t>
            </w:r>
            <w:r w:rsidRPr="00082CAA">
              <w:t>rientace ve stavbě věty</w:t>
            </w:r>
            <w:r>
              <w:t>.</w:t>
            </w:r>
          </w:p>
        </w:tc>
      </w:tr>
      <w:tr w:rsidR="003C12A6" w:rsidRPr="00BB5EEB">
        <w:trPr>
          <w:cantSplit/>
          <w:trHeight w:val="680"/>
        </w:trPr>
        <w:tc>
          <w:tcPr>
            <w:tcW w:w="253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
            </w:pPr>
            <w:r w:rsidRPr="00BF6195">
              <w:t>rozumí krátkým a</w:t>
            </w:r>
            <w:r w:rsidR="00D94880">
              <w:t> </w:t>
            </w:r>
            <w:r w:rsidRPr="00BF6195">
              <w:t>jednoduchým textům, vyhledá v nich požadované informace</w:t>
            </w:r>
            <w:r>
              <w:t>.</w:t>
            </w:r>
          </w:p>
          <w:p w:rsidR="003C12A6" w:rsidRPr="00BF6195" w:rsidRDefault="003C12A6" w:rsidP="003C12A6">
            <w:pPr>
              <w:pStyle w:val="Tabulkatext"/>
            </w:pPr>
            <w:r w:rsidRPr="00BF6195">
              <w:t>CJ-9-3-02</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porozumění obsahu krátkého a</w:t>
            </w:r>
            <w:r w:rsidR="00D94880">
              <w:t> </w:t>
            </w:r>
            <w:r>
              <w:t>jednoduchého textu týkajícího se každodenních témat (vybere, přiřadí, ukáže, doplní znak/obrázek/text)</w:t>
            </w:r>
          </w:p>
          <w:p w:rsidR="003C12A6" w:rsidRDefault="003C12A6" w:rsidP="00F578C5">
            <w:pPr>
              <w:pStyle w:val="Odrazky"/>
            </w:pPr>
            <w:r>
              <w:t>odvozování významu neznámých slov, která se vyskytují v jednoduchém textu z daných souvislostí</w:t>
            </w:r>
          </w:p>
          <w:p w:rsidR="003C12A6" w:rsidRPr="00BF6195" w:rsidRDefault="003C12A6" w:rsidP="00F578C5">
            <w:pPr>
              <w:pStyle w:val="Odrazky"/>
            </w:pPr>
            <w:r>
              <w:t>porozumění běžným označením a</w:t>
            </w:r>
            <w:r w:rsidR="00D94880">
              <w:t> </w:t>
            </w:r>
            <w:r>
              <w:t xml:space="preserve">nápisům na veřejných místech, které se týkají probíraných témat </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centr"/>
            </w:pPr>
            <w:r w:rsidRPr="00BF6195">
              <w:t xml:space="preserve">6. </w:t>
            </w:r>
            <w:r w:rsidR="00954D75">
              <w:t>–</w:t>
            </w:r>
            <w:r w:rsidRPr="00BF6195">
              <w:t xml:space="preserve"> 7.</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
            </w:pPr>
            <w:r>
              <w:t>Výchova k myšlení v evropských a</w:t>
            </w:r>
            <w:r w:rsidR="00D94880">
              <w:t> </w:t>
            </w:r>
            <w:r>
              <w:t>globálních souvislostech, Evropa a svět nás zajímá – reálie anglicky mluvících zemí.</w:t>
            </w:r>
          </w:p>
        </w:tc>
        <w:tc>
          <w:tcPr>
            <w:tcW w:w="1994"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Orientace ve městě, upozornění, varování, zákaz, časové údaje.</w:t>
            </w:r>
          </w:p>
          <w:p w:rsidR="003C12A6" w:rsidRPr="00BF6195" w:rsidRDefault="003C12A6" w:rsidP="003C12A6">
            <w:pPr>
              <w:pStyle w:val="tabpoznamk"/>
            </w:pPr>
            <w:r>
              <w:t>Geografie Velké Británie, Londýn.</w:t>
            </w:r>
          </w:p>
        </w:tc>
      </w:tr>
      <w:tr w:rsidR="003C12A6" w:rsidRPr="00BB5EEB">
        <w:trPr>
          <w:cantSplit/>
          <w:trHeight w:val="680"/>
        </w:trPr>
        <w:tc>
          <w:tcPr>
            <w:tcW w:w="253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
            </w:pPr>
            <w:r w:rsidRPr="00BF6195">
              <w:t>vyplní základní údaje o</w:t>
            </w:r>
            <w:r w:rsidR="00D94880">
              <w:t> </w:t>
            </w:r>
            <w:r w:rsidRPr="00BF6195">
              <w:t>sobě ve formuláři</w:t>
            </w:r>
            <w:r>
              <w:t>.</w:t>
            </w:r>
          </w:p>
          <w:p w:rsidR="003C12A6" w:rsidRPr="00BF6195" w:rsidRDefault="003C12A6" w:rsidP="003C12A6">
            <w:pPr>
              <w:pStyle w:val="Tabulkatext"/>
            </w:pPr>
            <w:r w:rsidRPr="00BF6195">
              <w:t>CJ-9-4-01</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F578C5">
            <w:pPr>
              <w:pStyle w:val="Odrazky"/>
            </w:pPr>
            <w:r>
              <w:t xml:space="preserve">zápis informací, slovních spojení nebo jednoduchých vět, které se týkají jeho osoby, rodiny </w:t>
            </w:r>
            <w:r w:rsidRPr="00D94880">
              <w:rPr>
                <w:spacing w:val="-4"/>
              </w:rPr>
              <w:t>a</w:t>
            </w:r>
            <w:r w:rsidR="00D94880">
              <w:rPr>
                <w:spacing w:val="-4"/>
              </w:rPr>
              <w:t> </w:t>
            </w:r>
            <w:r w:rsidRPr="00D94880">
              <w:rPr>
                <w:spacing w:val="-4"/>
              </w:rPr>
              <w:t>kamarádů, předmětů</w:t>
            </w:r>
            <w:r>
              <w:t xml:space="preserve"> nebo činností, které běžně vykonává</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centr"/>
            </w:pPr>
            <w:r w:rsidRPr="00BF6195">
              <w:t xml:space="preserve">6. </w:t>
            </w:r>
            <w:r w:rsidR="00954D75">
              <w:t>–</w:t>
            </w:r>
            <w:r w:rsidRPr="00BF6195">
              <w:t xml:space="preserve"> 7.</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
            </w:pPr>
            <w:r w:rsidRPr="00BB5EEB">
              <w:t>Výchova demokratic</w:t>
            </w:r>
            <w:r>
              <w:t>kého občana,</w:t>
            </w:r>
            <w:r w:rsidRPr="00BB5EEB">
              <w:t xml:space="preserve"> demokratické tradice anglicky mluvících zemí</w:t>
            </w:r>
            <w:r>
              <w:t>.</w:t>
            </w:r>
          </w:p>
        </w:tc>
        <w:tc>
          <w:tcPr>
            <w:tcW w:w="1994"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F6195" w:rsidRDefault="003C12A6" w:rsidP="003C12A6">
            <w:pPr>
              <w:pStyle w:val="tabpoznamk"/>
            </w:pPr>
            <w:r>
              <w:t>Vyplnění dotazníku.</w:t>
            </w:r>
          </w:p>
        </w:tc>
      </w:tr>
      <w:tr w:rsidR="003C12A6" w:rsidRPr="00BB5EEB">
        <w:trPr>
          <w:cantSplit/>
          <w:trHeight w:val="680"/>
        </w:trPr>
        <w:tc>
          <w:tcPr>
            <w:tcW w:w="253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
            </w:pPr>
            <w:r w:rsidRPr="00BF6195">
              <w:t>napíše jednoduché texty týkající se jeho samotného, rodiny, školy, volného času a dalších osvojovaných témat</w:t>
            </w:r>
            <w:r>
              <w:t>.</w:t>
            </w:r>
          </w:p>
          <w:p w:rsidR="003C12A6" w:rsidRPr="00BF6195" w:rsidRDefault="003C12A6" w:rsidP="003C12A6">
            <w:pPr>
              <w:pStyle w:val="Tabulkatext"/>
            </w:pPr>
            <w:r w:rsidRPr="00BF6195">
              <w:t>CJ-9-4-02</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psaní krátkých jednoduchých popisů sebe samého, dalších osob, prostředí, v němž žije, každodenních činností a potřeb, způsobu života a</w:t>
            </w:r>
            <w:r w:rsidR="00D94880">
              <w:t> </w:t>
            </w:r>
            <w:r>
              <w:t xml:space="preserve">minulých událostí za použití vět propojených základními spojkami </w:t>
            </w:r>
          </w:p>
          <w:p w:rsidR="003C12A6" w:rsidRDefault="003C12A6" w:rsidP="00F578C5">
            <w:pPr>
              <w:pStyle w:val="Odrazky"/>
            </w:pPr>
            <w:r>
              <w:t>psaní jednoduchých textů vyjadřujících např. poděkování, pozvání, prosbu nebo omluvu za použití jednoduchých vět</w:t>
            </w:r>
          </w:p>
          <w:p w:rsidR="003C12A6" w:rsidRDefault="003C12A6" w:rsidP="00F578C5">
            <w:pPr>
              <w:pStyle w:val="Odrazky"/>
            </w:pPr>
            <w:r>
              <w:t>psaní jednoduchých příběhů/událostí jako sledu jednotlivých událostí za použití vět logicky řazených za sebou</w:t>
            </w:r>
          </w:p>
          <w:p w:rsidR="003C12A6" w:rsidRPr="00BF6195" w:rsidRDefault="003C12A6" w:rsidP="00F578C5">
            <w:pPr>
              <w:pStyle w:val="Odrazky"/>
            </w:pPr>
            <w:r>
              <w:t>popis plánů za použití vět řazených za sebou (hodnotíme jen v 7.</w:t>
            </w:r>
            <w:r w:rsidR="00812C4B">
              <w:t> </w:t>
            </w:r>
            <w:r>
              <w:t>ročníku)</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centr"/>
            </w:pPr>
            <w:r w:rsidRPr="00BF6195">
              <w:t xml:space="preserve">6. </w:t>
            </w:r>
            <w:r w:rsidR="00954D75">
              <w:t>–</w:t>
            </w:r>
            <w:r w:rsidRPr="00BF6195">
              <w:t xml:space="preserve"> 7.</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
            </w:pPr>
          </w:p>
        </w:tc>
        <w:tc>
          <w:tcPr>
            <w:tcW w:w="1994"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D410C4" w:rsidRDefault="003C12A6" w:rsidP="003C12A6">
            <w:pPr>
              <w:pStyle w:val="tabpoznamk"/>
            </w:pPr>
            <w:r>
              <w:t>T</w:t>
            </w:r>
            <w:r w:rsidRPr="00D410C4">
              <w:t>vorba vlastního textu,</w:t>
            </w:r>
          </w:p>
          <w:p w:rsidR="003C12A6" w:rsidRDefault="003C12A6" w:rsidP="003C12A6">
            <w:pPr>
              <w:pStyle w:val="tabpoznamk"/>
            </w:pPr>
            <w:r w:rsidRPr="00D410C4">
              <w:t>vyprávění v</w:t>
            </w:r>
            <w:r>
              <w:t> </w:t>
            </w:r>
            <w:r w:rsidRPr="00D410C4">
              <w:t>minul</w:t>
            </w:r>
            <w:r>
              <w:t>osti, popis v</w:t>
            </w:r>
            <w:r w:rsidR="00D94880">
              <w:t> </w:t>
            </w:r>
            <w:r>
              <w:t>přítomných časech.</w:t>
            </w:r>
          </w:p>
          <w:p w:rsidR="003C12A6" w:rsidRDefault="003C12A6" w:rsidP="003C12A6">
            <w:pPr>
              <w:pStyle w:val="tabpoznamk"/>
            </w:pPr>
            <w:r>
              <w:t>Popis plánů do budoucna.</w:t>
            </w:r>
          </w:p>
          <w:p w:rsidR="003C12A6" w:rsidRPr="00BF6195" w:rsidRDefault="003C12A6" w:rsidP="00D94880">
            <w:pPr>
              <w:pStyle w:val="tabpoznamk"/>
            </w:pPr>
            <w:r>
              <w:t>Užití</w:t>
            </w:r>
            <w:r w:rsidR="00D94880">
              <w:t xml:space="preserve"> </w:t>
            </w:r>
            <w:r>
              <w:t>základních spojek (a, ale, protože, …), slovosledu, přídavných jmen a</w:t>
            </w:r>
            <w:r w:rsidR="00D94880">
              <w:t> </w:t>
            </w:r>
            <w:r>
              <w:t>jejich stupňování.</w:t>
            </w:r>
          </w:p>
        </w:tc>
      </w:tr>
      <w:tr w:rsidR="003C12A6" w:rsidRPr="00BB5EEB">
        <w:trPr>
          <w:cantSplit/>
          <w:trHeight w:val="680"/>
        </w:trPr>
        <w:tc>
          <w:tcPr>
            <w:tcW w:w="253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
            </w:pPr>
            <w:r w:rsidRPr="00BF6195">
              <w:t>reaguj</w:t>
            </w:r>
            <w:r>
              <w:t>e na jednoduché písemné sdělení.</w:t>
            </w:r>
          </w:p>
          <w:p w:rsidR="003C12A6" w:rsidRPr="00BF6195" w:rsidRDefault="003C12A6" w:rsidP="003C12A6">
            <w:pPr>
              <w:pStyle w:val="Tabulkatext"/>
            </w:pPr>
            <w:r w:rsidRPr="00BF6195">
              <w:t>CJ-9-4-03</w:t>
            </w:r>
          </w:p>
        </w:tc>
        <w:tc>
          <w:tcPr>
            <w:tcW w:w="230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F578C5">
            <w:pPr>
              <w:pStyle w:val="Odrazky"/>
            </w:pPr>
            <w:r>
              <w:t>písemné odpovědi s použitím jednoduchých frází a</w:t>
            </w:r>
            <w:r w:rsidR="00D94880">
              <w:t> </w:t>
            </w:r>
            <w:r>
              <w:t>vět na krátké sdělení či otázky, které se týkají probíraných témat</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centr"/>
            </w:pPr>
            <w:r w:rsidRPr="00BF6195">
              <w:t>6.</w:t>
            </w:r>
            <w:r>
              <w:t xml:space="preserve"> </w:t>
            </w:r>
            <w:r w:rsidR="00954D75">
              <w:t>–</w:t>
            </w:r>
            <w:r>
              <w:t xml:space="preserve"> </w:t>
            </w:r>
            <w:r w:rsidRPr="00BF6195">
              <w:t>7.</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F6195" w:rsidRDefault="003C12A6" w:rsidP="003C12A6">
            <w:pPr>
              <w:pStyle w:val="Tabulkatext"/>
            </w:pPr>
          </w:p>
        </w:tc>
        <w:tc>
          <w:tcPr>
            <w:tcW w:w="1994"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Neformální dopis/e-mail/ vzkaz;</w:t>
            </w:r>
          </w:p>
          <w:p w:rsidR="003C12A6" w:rsidRPr="00BF6195" w:rsidRDefault="003C12A6" w:rsidP="003C12A6">
            <w:pPr>
              <w:pStyle w:val="tabpoznamk"/>
            </w:pPr>
            <w:r>
              <w:t xml:space="preserve">pozvání na událost. Témata: prostředí v němž žiji, každodenní činnosti a potřeby, styl života.  </w:t>
            </w:r>
          </w:p>
        </w:tc>
      </w:tr>
    </w:tbl>
    <w:p w:rsidR="003C12A6" w:rsidRDefault="003C12A6" w:rsidP="003C12A6"/>
    <w:p w:rsidR="003C12A6" w:rsidRDefault="003C12A6" w:rsidP="003C12A6">
      <w:r>
        <w:br w:type="page"/>
      </w:r>
    </w:p>
    <w:tbl>
      <w:tblPr>
        <w:tblW w:w="9810"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03"/>
        <w:gridCol w:w="2463"/>
        <w:gridCol w:w="1004"/>
        <w:gridCol w:w="1988"/>
        <w:gridCol w:w="2052"/>
      </w:tblGrid>
      <w:tr w:rsidR="003C12A6" w:rsidRPr="00BB5EEB">
        <w:trPr>
          <w:cantSplit/>
          <w:trHeight w:val="660"/>
          <w:tblHeader/>
        </w:trPr>
        <w:tc>
          <w:tcPr>
            <w:tcW w:w="9810" w:type="dxa"/>
            <w:gridSpan w:val="5"/>
            <w:tcBorders>
              <w:top w:val="double" w:sz="6" w:space="0" w:color="auto"/>
              <w:bottom w:val="single" w:sz="12" w:space="0" w:color="auto"/>
            </w:tcBorders>
            <w:shd w:val="clear" w:color="auto" w:fill="FFFF99"/>
            <w:noWrap/>
            <w:vAlign w:val="center"/>
          </w:tcPr>
          <w:p w:rsidR="003C12A6" w:rsidRPr="00BB5EEB" w:rsidRDefault="003C12A6" w:rsidP="003C12A6">
            <w:pPr>
              <w:pStyle w:val="Tabnad1"/>
            </w:pPr>
            <w:r w:rsidRPr="00BB5EEB">
              <w:t>Anglický jazyk</w:t>
            </w:r>
          </w:p>
        </w:tc>
      </w:tr>
      <w:tr w:rsidR="003C12A6" w:rsidRPr="00BB5EEB">
        <w:trPr>
          <w:cantSplit/>
          <w:trHeight w:val="680"/>
          <w:tblHeader/>
        </w:trPr>
        <w:tc>
          <w:tcPr>
            <w:tcW w:w="2303"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46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Jazyk a jazyková komunikace</w:t>
            </w:r>
          </w:p>
        </w:tc>
        <w:tc>
          <w:tcPr>
            <w:tcW w:w="1004"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1988"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Anglický jazyk</w:t>
            </w:r>
          </w:p>
        </w:tc>
        <w:tc>
          <w:tcPr>
            <w:tcW w:w="2052"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8. </w:t>
            </w:r>
            <w:r w:rsidR="00D94880">
              <w:t>–</w:t>
            </w:r>
            <w:r w:rsidRPr="00BB5EEB">
              <w:t xml:space="preserve"> 9.</w:t>
            </w:r>
          </w:p>
        </w:tc>
      </w:tr>
      <w:tr w:rsidR="003C12A6" w:rsidRPr="00BB5EEB">
        <w:trPr>
          <w:cantSplit/>
          <w:trHeight w:val="680"/>
          <w:tblHeader/>
        </w:trPr>
        <w:tc>
          <w:tcPr>
            <w:tcW w:w="230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46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04"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198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205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F96248">
        <w:trPr>
          <w:cantSplit/>
          <w:trHeight w:val="680"/>
        </w:trPr>
        <w:tc>
          <w:tcPr>
            <w:tcW w:w="2303" w:type="dxa"/>
            <w:tcBorders>
              <w:top w:val="single" w:sz="12" w:space="0" w:color="auto"/>
              <w:left w:val="double" w:sz="6" w:space="0" w:color="auto"/>
              <w:bottom w:val="single" w:sz="6" w:space="0" w:color="auto"/>
              <w:right w:val="single" w:sz="6" w:space="0" w:color="auto"/>
            </w:tcBorders>
            <w:shd w:val="clear" w:color="auto" w:fill="auto"/>
            <w:vAlign w:val="center"/>
          </w:tcPr>
          <w:p w:rsidR="0060067B" w:rsidRDefault="003C12A6" w:rsidP="003C12A6">
            <w:pPr>
              <w:pStyle w:val="Tabulkatext"/>
              <w:rPr>
                <w:rFonts w:cs="Arial"/>
                <w:szCs w:val="20"/>
              </w:rPr>
            </w:pPr>
            <w:r w:rsidRPr="003E4887">
              <w:rPr>
                <w:rFonts w:cs="Arial"/>
                <w:szCs w:val="20"/>
              </w:rPr>
              <w:t>rozumí informacím v jednoduchých poslechových textech, jsou-li pronášeny pomalu  a zřetelně</w:t>
            </w:r>
            <w:r>
              <w:rPr>
                <w:rFonts w:cs="Arial"/>
                <w:szCs w:val="20"/>
              </w:rPr>
              <w:t>.</w:t>
            </w:r>
            <w:r w:rsidRPr="003E4887">
              <w:rPr>
                <w:rFonts w:cs="Arial"/>
                <w:szCs w:val="20"/>
              </w:rPr>
              <w:t xml:space="preserve"> </w:t>
            </w:r>
          </w:p>
          <w:p w:rsidR="003C12A6" w:rsidRPr="003E4887" w:rsidRDefault="00EB3DBB" w:rsidP="003C12A6">
            <w:pPr>
              <w:pStyle w:val="Tabulkatext"/>
              <w:rPr>
                <w:rFonts w:cs="Arial"/>
                <w:szCs w:val="20"/>
              </w:rPr>
            </w:pPr>
            <w:r>
              <w:rPr>
                <w:rFonts w:cs="Arial"/>
                <w:szCs w:val="20"/>
              </w:rPr>
              <w:t>CJ-9-1-01</w:t>
            </w:r>
          </w:p>
        </w:tc>
        <w:tc>
          <w:tcPr>
            <w:tcW w:w="246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CE12F8" w:rsidRDefault="003C12A6" w:rsidP="00F578C5">
            <w:pPr>
              <w:pStyle w:val="Odrazky"/>
            </w:pPr>
            <w:r w:rsidRPr="00CE12F8">
              <w:t>porozumění konkrétním informacím v pomalu a</w:t>
            </w:r>
            <w:r w:rsidR="00812C4B">
              <w:t> </w:t>
            </w:r>
            <w:r w:rsidRPr="00CE12F8">
              <w:t>zřetelně pronášeném jednoduchém projevu, který se vztahuje k osvojovaným tématům</w:t>
            </w:r>
          </w:p>
        </w:tc>
        <w:tc>
          <w:tcPr>
            <w:tcW w:w="1004"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954D75">
              <w:t xml:space="preserve"> –</w:t>
            </w:r>
            <w:r w:rsidRPr="00BB5EEB">
              <w:t xml:space="preserve"> 9.</w:t>
            </w:r>
          </w:p>
        </w:tc>
        <w:tc>
          <w:tcPr>
            <w:tcW w:w="1988"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D94880">
              <w:t> </w:t>
            </w:r>
            <w:r w:rsidRPr="00BB5EEB">
              <w:t xml:space="preserve">sociální výchova, komunikace </w:t>
            </w:r>
            <w:r w:rsidR="00D94880">
              <w:t>–</w:t>
            </w:r>
            <w:r w:rsidRPr="00BB5EEB">
              <w:t xml:space="preserve"> potřeba komunikace mezi lidmi různých jazyků</w:t>
            </w:r>
            <w:r>
              <w:t>.</w:t>
            </w:r>
          </w:p>
        </w:tc>
        <w:tc>
          <w:tcPr>
            <w:tcW w:w="2052"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F96248" w:rsidRDefault="003C12A6" w:rsidP="003C12A6">
            <w:pPr>
              <w:pStyle w:val="tabpoznamk"/>
            </w:pPr>
            <w:r>
              <w:t xml:space="preserve">Zařazování obtížnějších poslechů pronášených rodilými mluvčími, autentické video materiály. Rozdílná slovní zásoba Velké Británie a USA. </w:t>
            </w:r>
          </w:p>
        </w:tc>
      </w:tr>
      <w:tr w:rsidR="003C12A6" w:rsidRPr="00F96248">
        <w:trPr>
          <w:cantSplit/>
          <w:trHeight w:val="680"/>
        </w:trPr>
        <w:tc>
          <w:tcPr>
            <w:tcW w:w="2303"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5554BB" w:rsidRDefault="003C12A6" w:rsidP="003C12A6">
            <w:pPr>
              <w:pStyle w:val="Default"/>
              <w:rPr>
                <w:rFonts w:ascii="Arial" w:hAnsi="Arial" w:cs="Arial"/>
                <w:sz w:val="20"/>
                <w:szCs w:val="20"/>
              </w:rPr>
            </w:pPr>
            <w:r w:rsidRPr="003E4887">
              <w:rPr>
                <w:rFonts w:ascii="Arial" w:hAnsi="Arial" w:cs="Arial"/>
                <w:sz w:val="20"/>
                <w:szCs w:val="20"/>
              </w:rPr>
              <w:t>rozumí obsahu jednoduché a zřetelně vyslovované promluvy či konverzace</w:t>
            </w:r>
            <w:r>
              <w:rPr>
                <w:rFonts w:ascii="Arial" w:hAnsi="Arial" w:cs="Arial"/>
                <w:sz w:val="20"/>
                <w:szCs w:val="20"/>
              </w:rPr>
              <w:t xml:space="preserve"> týkající se</w:t>
            </w:r>
            <w:r w:rsidRPr="003E4887">
              <w:rPr>
                <w:rFonts w:ascii="Arial" w:hAnsi="Arial" w:cs="Arial"/>
                <w:sz w:val="20"/>
                <w:szCs w:val="20"/>
              </w:rPr>
              <w:t xml:space="preserve"> osvojovaných témat</w:t>
            </w:r>
            <w:r>
              <w:rPr>
                <w:rFonts w:ascii="Arial" w:hAnsi="Arial" w:cs="Arial"/>
                <w:sz w:val="20"/>
                <w:szCs w:val="20"/>
              </w:rPr>
              <w:t>.</w:t>
            </w:r>
            <w:r w:rsidR="00EB3DBB">
              <w:rPr>
                <w:rFonts w:ascii="Arial" w:hAnsi="Arial" w:cs="Arial"/>
                <w:sz w:val="20"/>
                <w:szCs w:val="20"/>
              </w:rPr>
              <w:t xml:space="preserve"> </w:t>
            </w:r>
            <w:r w:rsidRPr="003E4887">
              <w:rPr>
                <w:rFonts w:ascii="Arial" w:hAnsi="Arial" w:cs="Arial"/>
                <w:sz w:val="20"/>
                <w:szCs w:val="20"/>
              </w:rPr>
              <w:t>CJ-9-1-02</w:t>
            </w:r>
          </w:p>
        </w:tc>
        <w:tc>
          <w:tcPr>
            <w:tcW w:w="246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CE12F8" w:rsidRDefault="003C12A6" w:rsidP="00F578C5">
            <w:pPr>
              <w:pStyle w:val="Odrazky"/>
            </w:pPr>
            <w:r w:rsidRPr="00CE12F8">
              <w:t>porozumění obsahu krátkého jednoduchého projevu zřetelně pronášeného jednou či více osobami, který se vztahuje k osvojovaným tématům (vybere, přiřadí, doplní obrázek nebo text)</w:t>
            </w:r>
          </w:p>
        </w:tc>
        <w:tc>
          <w:tcPr>
            <w:tcW w:w="100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954D75">
              <w:t xml:space="preserve"> –</w:t>
            </w:r>
            <w:r w:rsidRPr="00BB5EEB">
              <w:t xml:space="preserve"> 9.</w:t>
            </w:r>
          </w:p>
        </w:tc>
        <w:tc>
          <w:tcPr>
            <w:tcW w:w="198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D94880">
              <w:t> </w:t>
            </w:r>
            <w:r w:rsidRPr="00BB5EEB">
              <w:t xml:space="preserve">sociální výchova, komunikace </w:t>
            </w:r>
            <w:r w:rsidR="00D94880">
              <w:t>–</w:t>
            </w:r>
            <w:r w:rsidRPr="00BB5EEB">
              <w:t xml:space="preserve"> potřeba komunikace mezi lidmi různých jazyků</w:t>
            </w:r>
            <w:r>
              <w:t>.</w:t>
            </w:r>
          </w:p>
        </w:tc>
        <w:tc>
          <w:tcPr>
            <w:tcW w:w="205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F96248" w:rsidRDefault="003C12A6" w:rsidP="003C12A6">
            <w:pPr>
              <w:pStyle w:val="tabpoznamk"/>
            </w:pPr>
            <w:r>
              <w:t xml:space="preserve">Témata: škola, zdraví, životní prostředí, nakupování, …), seznámení se s hovorovou angličtinou. </w:t>
            </w:r>
          </w:p>
        </w:tc>
      </w:tr>
      <w:tr w:rsidR="003C12A6" w:rsidRPr="00F96248">
        <w:trPr>
          <w:cantSplit/>
          <w:trHeight w:val="3000"/>
        </w:trPr>
        <w:tc>
          <w:tcPr>
            <w:tcW w:w="2303" w:type="dxa"/>
            <w:tcBorders>
              <w:top w:val="single" w:sz="6" w:space="0" w:color="auto"/>
              <w:left w:val="double" w:sz="6" w:space="0" w:color="auto"/>
              <w:bottom w:val="single" w:sz="6" w:space="0" w:color="auto"/>
              <w:right w:val="single" w:sz="6" w:space="0" w:color="auto"/>
            </w:tcBorders>
            <w:shd w:val="clear" w:color="auto" w:fill="auto"/>
            <w:vAlign w:val="center"/>
          </w:tcPr>
          <w:p w:rsidR="0060067B" w:rsidRDefault="003C12A6" w:rsidP="003C12A6">
            <w:pPr>
              <w:pStyle w:val="Default"/>
              <w:rPr>
                <w:rFonts w:ascii="Arial" w:hAnsi="Arial" w:cs="Arial"/>
                <w:sz w:val="20"/>
                <w:szCs w:val="20"/>
              </w:rPr>
            </w:pPr>
            <w:r w:rsidRPr="003E4887">
              <w:rPr>
                <w:rFonts w:ascii="Arial" w:hAnsi="Arial" w:cs="Arial"/>
                <w:sz w:val="20"/>
                <w:szCs w:val="20"/>
              </w:rPr>
              <w:t>se zeptá na základní informace</w:t>
            </w:r>
            <w:r>
              <w:rPr>
                <w:rFonts w:ascii="Arial" w:hAnsi="Arial" w:cs="Arial"/>
                <w:sz w:val="20"/>
                <w:szCs w:val="20"/>
              </w:rPr>
              <w:t xml:space="preserve">. </w:t>
            </w:r>
          </w:p>
          <w:p w:rsidR="003C12A6" w:rsidRPr="005554BB" w:rsidRDefault="00EB3DBB" w:rsidP="003C12A6">
            <w:pPr>
              <w:pStyle w:val="Default"/>
              <w:rPr>
                <w:rFonts w:ascii="Arial" w:hAnsi="Arial" w:cs="Arial"/>
                <w:sz w:val="20"/>
                <w:szCs w:val="20"/>
              </w:rPr>
            </w:pPr>
            <w:r>
              <w:rPr>
                <w:rFonts w:ascii="Arial" w:hAnsi="Arial" w:cs="Arial"/>
                <w:sz w:val="20"/>
                <w:szCs w:val="20"/>
              </w:rPr>
              <w:t>CJ-9-2-01</w:t>
            </w:r>
            <w:r w:rsidR="003C12A6" w:rsidRPr="003E4887">
              <w:rPr>
                <w:rFonts w:ascii="Arial" w:hAnsi="Arial" w:cs="Arial"/>
                <w:sz w:val="20"/>
                <w:szCs w:val="20"/>
              </w:rPr>
              <w:t xml:space="preserve"> </w:t>
            </w:r>
          </w:p>
        </w:tc>
        <w:tc>
          <w:tcPr>
            <w:tcW w:w="2463" w:type="dxa"/>
            <w:tcBorders>
              <w:top w:val="single" w:sz="6" w:space="0" w:color="auto"/>
              <w:left w:val="single" w:sz="6" w:space="0" w:color="auto"/>
              <w:right w:val="single" w:sz="6" w:space="0" w:color="auto"/>
            </w:tcBorders>
            <w:shd w:val="clear" w:color="auto" w:fill="auto"/>
            <w:vAlign w:val="center"/>
          </w:tcPr>
          <w:p w:rsidR="003C12A6" w:rsidRPr="00CE12F8" w:rsidRDefault="003C12A6" w:rsidP="00F578C5">
            <w:pPr>
              <w:pStyle w:val="Odrazky"/>
            </w:pPr>
          </w:p>
          <w:p w:rsidR="003C12A6" w:rsidRPr="00CE12F8" w:rsidRDefault="003C12A6" w:rsidP="00F578C5">
            <w:pPr>
              <w:pStyle w:val="Odrazky"/>
            </w:pPr>
            <w:r w:rsidRPr="00CE12F8">
              <w:t>zjišťování informací týkajících se běžných témat v každodenních situacích za použití slovních spojení a vět</w:t>
            </w:r>
          </w:p>
        </w:tc>
        <w:tc>
          <w:tcPr>
            <w:tcW w:w="1004" w:type="dxa"/>
            <w:tcBorders>
              <w:top w:val="single" w:sz="6" w:space="0" w:color="auto"/>
              <w:left w:val="single" w:sz="6" w:space="0" w:color="auto"/>
              <w:right w:val="single" w:sz="6" w:space="0" w:color="auto"/>
            </w:tcBorders>
            <w:shd w:val="clear" w:color="auto" w:fill="auto"/>
            <w:vAlign w:val="center"/>
          </w:tcPr>
          <w:p w:rsidR="003C12A6" w:rsidRPr="00BB5EEB" w:rsidRDefault="00D94880" w:rsidP="003C12A6">
            <w:pPr>
              <w:pStyle w:val="tabulkatextcentr"/>
            </w:pPr>
            <w:r w:rsidRPr="00BB5EEB">
              <w:t>8.</w:t>
            </w:r>
            <w:r>
              <w:t xml:space="preserve"> –</w:t>
            </w:r>
            <w:r w:rsidRPr="00BB5EEB">
              <w:t xml:space="preserve"> 9.</w:t>
            </w:r>
          </w:p>
        </w:tc>
        <w:tc>
          <w:tcPr>
            <w:tcW w:w="1988" w:type="dxa"/>
            <w:tcBorders>
              <w:top w:val="single" w:sz="6" w:space="0" w:color="auto"/>
              <w:left w:val="single" w:sz="6" w:space="0" w:color="auto"/>
              <w:right w:val="single" w:sz="6" w:space="0" w:color="auto"/>
            </w:tcBorders>
            <w:shd w:val="clear" w:color="auto" w:fill="auto"/>
            <w:vAlign w:val="center"/>
          </w:tcPr>
          <w:p w:rsidR="003C12A6" w:rsidRDefault="003C12A6" w:rsidP="003C12A6">
            <w:pPr>
              <w:pStyle w:val="Tabulkatext"/>
            </w:pPr>
            <w:r w:rsidRPr="00BB5EEB">
              <w:t>Osobnostní a</w:t>
            </w:r>
            <w:r w:rsidR="00D94880">
              <w:t> </w:t>
            </w:r>
            <w:r w:rsidRPr="00BB5EEB">
              <w:t xml:space="preserve">sociální výchova, komunikace </w:t>
            </w:r>
            <w:r w:rsidR="00D94880">
              <w:t>–</w:t>
            </w:r>
            <w:r w:rsidRPr="00BB5EEB">
              <w:t xml:space="preserve"> potřeba komunikace mezi lidmi různých jazyků</w:t>
            </w:r>
            <w:r>
              <w:t>.</w:t>
            </w:r>
          </w:p>
          <w:p w:rsidR="003C12A6" w:rsidRPr="00BB5EEB" w:rsidRDefault="003C12A6" w:rsidP="003C12A6">
            <w:pPr>
              <w:pStyle w:val="Tabulkatext"/>
            </w:pPr>
          </w:p>
        </w:tc>
        <w:tc>
          <w:tcPr>
            <w:tcW w:w="2052" w:type="dxa"/>
            <w:tcBorders>
              <w:top w:val="single" w:sz="6" w:space="0" w:color="auto"/>
              <w:left w:val="single" w:sz="6" w:space="0" w:color="auto"/>
              <w:right w:val="double" w:sz="6" w:space="0" w:color="auto"/>
            </w:tcBorders>
            <w:shd w:val="clear" w:color="auto" w:fill="auto"/>
            <w:vAlign w:val="center"/>
          </w:tcPr>
          <w:p w:rsidR="003C12A6" w:rsidRDefault="003C12A6" w:rsidP="003C12A6">
            <w:pPr>
              <w:pStyle w:val="tabpoznamk"/>
            </w:pPr>
            <w:r>
              <w:t>Opakování tvorby otázky.</w:t>
            </w:r>
          </w:p>
          <w:p w:rsidR="003C12A6" w:rsidRPr="00F96248" w:rsidRDefault="003C12A6" w:rsidP="003C12A6">
            <w:pPr>
              <w:pStyle w:val="tabpoznamk"/>
            </w:pPr>
          </w:p>
        </w:tc>
      </w:tr>
      <w:tr w:rsidR="003C12A6" w:rsidRPr="00F96248">
        <w:trPr>
          <w:cantSplit/>
          <w:trHeight w:val="3000"/>
        </w:trPr>
        <w:tc>
          <w:tcPr>
            <w:tcW w:w="2303"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3E4887" w:rsidRDefault="003C12A6" w:rsidP="003C12A6">
            <w:pPr>
              <w:pStyle w:val="Default"/>
              <w:rPr>
                <w:rFonts w:ascii="Arial" w:hAnsi="Arial" w:cs="Arial"/>
                <w:sz w:val="20"/>
                <w:szCs w:val="20"/>
              </w:rPr>
            </w:pPr>
            <w:r w:rsidRPr="003E4887">
              <w:rPr>
                <w:rFonts w:ascii="Arial" w:hAnsi="Arial" w:cs="Arial"/>
                <w:sz w:val="20"/>
                <w:szCs w:val="20"/>
              </w:rPr>
              <w:t>adekvátně reaguje v</w:t>
            </w:r>
            <w:r w:rsidR="0060067B">
              <w:rPr>
                <w:rFonts w:ascii="Arial" w:hAnsi="Arial" w:cs="Arial"/>
                <w:sz w:val="20"/>
                <w:szCs w:val="20"/>
              </w:rPr>
              <w:t> </w:t>
            </w:r>
            <w:r w:rsidRPr="003E4887">
              <w:rPr>
                <w:rFonts w:ascii="Arial" w:hAnsi="Arial" w:cs="Arial"/>
                <w:sz w:val="20"/>
                <w:szCs w:val="20"/>
              </w:rPr>
              <w:t>běžných form</w:t>
            </w:r>
            <w:r>
              <w:rPr>
                <w:rFonts w:ascii="Arial" w:hAnsi="Arial" w:cs="Arial"/>
                <w:sz w:val="20"/>
                <w:szCs w:val="20"/>
              </w:rPr>
              <w:t>álních i</w:t>
            </w:r>
            <w:r w:rsidR="0060067B">
              <w:rPr>
                <w:rFonts w:ascii="Arial" w:hAnsi="Arial" w:cs="Arial"/>
                <w:sz w:val="20"/>
                <w:szCs w:val="20"/>
              </w:rPr>
              <w:t> </w:t>
            </w:r>
            <w:r>
              <w:rPr>
                <w:rFonts w:ascii="Arial" w:hAnsi="Arial" w:cs="Arial"/>
                <w:sz w:val="20"/>
                <w:szCs w:val="20"/>
              </w:rPr>
              <w:t xml:space="preserve">neformálních situacích. </w:t>
            </w:r>
            <w:r w:rsidR="00EB3DBB">
              <w:rPr>
                <w:rFonts w:ascii="Arial" w:hAnsi="Arial" w:cs="Arial"/>
                <w:sz w:val="20"/>
                <w:szCs w:val="20"/>
              </w:rPr>
              <w:t>CJ-9-2-01</w:t>
            </w:r>
            <w:r w:rsidRPr="003E4887">
              <w:rPr>
                <w:rFonts w:ascii="Arial" w:hAnsi="Arial" w:cs="Arial"/>
                <w:sz w:val="20"/>
                <w:szCs w:val="20"/>
              </w:rPr>
              <w:t xml:space="preserve"> </w:t>
            </w:r>
          </w:p>
        </w:tc>
        <w:tc>
          <w:tcPr>
            <w:tcW w:w="2463" w:type="dxa"/>
            <w:tcBorders>
              <w:left w:val="single" w:sz="6" w:space="0" w:color="auto"/>
              <w:bottom w:val="single" w:sz="6" w:space="0" w:color="auto"/>
              <w:right w:val="single" w:sz="6" w:space="0" w:color="auto"/>
            </w:tcBorders>
            <w:shd w:val="clear" w:color="auto" w:fill="auto"/>
            <w:vAlign w:val="center"/>
          </w:tcPr>
          <w:p w:rsidR="003C12A6" w:rsidRPr="00CE12F8" w:rsidRDefault="003C12A6" w:rsidP="00F578C5">
            <w:pPr>
              <w:pStyle w:val="Odrazky"/>
            </w:pPr>
            <w:r w:rsidRPr="00CE12F8">
              <w:t>zapojování se pomocí slovních spojení a vět do krátkého, jasně strukturovaného rozhovoru, který se týká jeho samotného, dalších osob, prostředí, v němž žije, každodenních činností a potřeb a</w:t>
            </w:r>
            <w:r w:rsidR="00812C4B">
              <w:t> </w:t>
            </w:r>
            <w:r w:rsidRPr="00CE12F8">
              <w:t>způsobu života, je-li mu partner v komunikaci ochoten v případě nutnosti pomoci</w:t>
            </w:r>
          </w:p>
          <w:p w:rsidR="003C12A6" w:rsidRPr="00CE12F8" w:rsidRDefault="003C12A6" w:rsidP="00F578C5">
            <w:pPr>
              <w:pStyle w:val="Odrazky"/>
            </w:pPr>
            <w:r w:rsidRPr="00CE12F8">
              <w:t>poskytování informací týkajících se běžných témat v každodenních situacích za použití slovních spojení a vět</w:t>
            </w:r>
          </w:p>
        </w:tc>
        <w:tc>
          <w:tcPr>
            <w:tcW w:w="1004" w:type="dxa"/>
            <w:tcBorders>
              <w:left w:val="single" w:sz="6" w:space="0" w:color="auto"/>
              <w:bottom w:val="single" w:sz="6" w:space="0" w:color="auto"/>
              <w:right w:val="single" w:sz="6" w:space="0" w:color="auto"/>
            </w:tcBorders>
            <w:shd w:val="clear" w:color="auto" w:fill="auto"/>
            <w:vAlign w:val="center"/>
          </w:tcPr>
          <w:p w:rsidR="003C12A6" w:rsidRPr="00BB5EEB" w:rsidRDefault="00D94880" w:rsidP="003C12A6">
            <w:pPr>
              <w:pStyle w:val="tabulkatextcentr"/>
            </w:pPr>
            <w:r w:rsidRPr="00BB5EEB">
              <w:t>8.</w:t>
            </w:r>
            <w:r>
              <w:t xml:space="preserve"> –</w:t>
            </w:r>
            <w:r w:rsidRPr="00BB5EEB">
              <w:t xml:space="preserve"> 9.</w:t>
            </w:r>
          </w:p>
        </w:tc>
        <w:tc>
          <w:tcPr>
            <w:tcW w:w="1988" w:type="dxa"/>
            <w:tcBorders>
              <w:left w:val="single" w:sz="6" w:space="0" w:color="auto"/>
              <w:bottom w:val="single" w:sz="6" w:space="0" w:color="auto"/>
              <w:right w:val="single" w:sz="6" w:space="0" w:color="auto"/>
            </w:tcBorders>
            <w:shd w:val="clear" w:color="auto" w:fill="auto"/>
            <w:vAlign w:val="center"/>
          </w:tcPr>
          <w:p w:rsidR="003C12A6" w:rsidRDefault="003C12A6" w:rsidP="003C12A6">
            <w:pPr>
              <w:pStyle w:val="Tabulkatext"/>
            </w:pPr>
            <w:r w:rsidRPr="00BB5EEB">
              <w:t>Osobnostní a</w:t>
            </w:r>
            <w:r w:rsidR="00D94880">
              <w:t> </w:t>
            </w:r>
            <w:r w:rsidRPr="00BB5EEB">
              <w:t xml:space="preserve">sociální výchova, komunikace </w:t>
            </w:r>
            <w:r w:rsidR="00D94880">
              <w:t>–</w:t>
            </w:r>
            <w:r w:rsidRPr="00BB5EEB">
              <w:t xml:space="preserve"> potřeba komunikace mezi lidmi různých jazyků</w:t>
            </w:r>
            <w:r>
              <w:t>.</w:t>
            </w:r>
          </w:p>
          <w:p w:rsidR="003C12A6" w:rsidRPr="00BB5EEB" w:rsidRDefault="003C12A6" w:rsidP="003C12A6">
            <w:pPr>
              <w:pStyle w:val="Tabulkatext"/>
            </w:pPr>
          </w:p>
        </w:tc>
        <w:tc>
          <w:tcPr>
            <w:tcW w:w="2052" w:type="dxa"/>
            <w:tcBorders>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Pozvání, vyjádření libosti a nelibosti, přání, organizace volného času. Anglické fráze a</w:t>
            </w:r>
            <w:r w:rsidR="00D94880">
              <w:t> </w:t>
            </w:r>
            <w:r>
              <w:t>slovní obraty, užití běžných společenských frází, výslovnost a</w:t>
            </w:r>
            <w:r w:rsidR="00D94880">
              <w:t> </w:t>
            </w:r>
            <w:r>
              <w:t>intonace.</w:t>
            </w:r>
          </w:p>
        </w:tc>
      </w:tr>
      <w:tr w:rsidR="003C12A6" w:rsidRPr="00F96248">
        <w:trPr>
          <w:cantSplit/>
          <w:trHeight w:val="680"/>
        </w:trPr>
        <w:tc>
          <w:tcPr>
            <w:tcW w:w="2303"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5554BB" w:rsidRDefault="003C12A6" w:rsidP="00EB3DBB">
            <w:pPr>
              <w:pStyle w:val="Default"/>
              <w:rPr>
                <w:rFonts w:ascii="Arial" w:hAnsi="Arial" w:cs="Arial"/>
                <w:sz w:val="20"/>
                <w:szCs w:val="20"/>
              </w:rPr>
            </w:pPr>
            <w:r w:rsidRPr="003E4887">
              <w:rPr>
                <w:rFonts w:ascii="Arial" w:hAnsi="Arial" w:cs="Arial"/>
                <w:sz w:val="20"/>
                <w:szCs w:val="20"/>
              </w:rPr>
              <w:t xml:space="preserve">mluví o své rodině, kamarádech, škole, volném čase </w:t>
            </w:r>
            <w:r>
              <w:rPr>
                <w:rFonts w:ascii="Arial" w:hAnsi="Arial" w:cs="Arial"/>
                <w:sz w:val="20"/>
                <w:szCs w:val="20"/>
              </w:rPr>
              <w:t xml:space="preserve">a dalších osvojovaných tématech. </w:t>
            </w:r>
            <w:r w:rsidRPr="003E4887">
              <w:rPr>
                <w:rFonts w:ascii="Arial" w:hAnsi="Arial" w:cs="Arial"/>
                <w:sz w:val="20"/>
                <w:szCs w:val="20"/>
              </w:rPr>
              <w:t>CJ-9-2-02</w:t>
            </w:r>
          </w:p>
        </w:tc>
        <w:tc>
          <w:tcPr>
            <w:tcW w:w="246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CE12F8" w:rsidRDefault="003C12A6" w:rsidP="00F578C5">
            <w:pPr>
              <w:pStyle w:val="Odrazky"/>
            </w:pPr>
            <w:r w:rsidRPr="00CE12F8">
              <w:t>promluva na osvojené téma (např. podle předem připravené osnovy nebo s vizuální oporou)</w:t>
            </w:r>
          </w:p>
        </w:tc>
        <w:tc>
          <w:tcPr>
            <w:tcW w:w="100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D94880" w:rsidP="003C12A6">
            <w:pPr>
              <w:pStyle w:val="tabulkatextcentr"/>
            </w:pPr>
            <w:r w:rsidRPr="00BB5EEB">
              <w:t>8.</w:t>
            </w:r>
            <w:r>
              <w:t xml:space="preserve"> –</w:t>
            </w:r>
            <w:r w:rsidRPr="00BB5EEB">
              <w:t xml:space="preserve"> 9.</w:t>
            </w:r>
          </w:p>
        </w:tc>
        <w:tc>
          <w:tcPr>
            <w:tcW w:w="198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D94880">
              <w:t> </w:t>
            </w:r>
            <w:r w:rsidRPr="00BB5EEB">
              <w:t xml:space="preserve">sociální výchova, komunikace </w:t>
            </w:r>
            <w:r w:rsidR="0060067B">
              <w:t xml:space="preserve">– </w:t>
            </w:r>
            <w:r w:rsidRPr="00BB5EEB">
              <w:t>potřeba komunikace mezi lidmi různých jazyků</w:t>
            </w:r>
            <w:r>
              <w:t>.</w:t>
            </w:r>
          </w:p>
        </w:tc>
        <w:tc>
          <w:tcPr>
            <w:tcW w:w="205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F96248" w:rsidRDefault="003C12A6" w:rsidP="003C12A6">
            <w:pPr>
              <w:pStyle w:val="tabpoznamk"/>
            </w:pPr>
            <w:r>
              <w:t>Důraz na úroveň mluveného projevu (formální/neformální).</w:t>
            </w:r>
          </w:p>
        </w:tc>
      </w:tr>
      <w:tr w:rsidR="003C12A6" w:rsidRPr="00F96248">
        <w:trPr>
          <w:cantSplit/>
          <w:trHeight w:val="2438"/>
        </w:trPr>
        <w:tc>
          <w:tcPr>
            <w:tcW w:w="2303" w:type="dxa"/>
            <w:tcBorders>
              <w:top w:val="single" w:sz="6" w:space="0" w:color="auto"/>
              <w:left w:val="double" w:sz="6" w:space="0" w:color="auto"/>
              <w:bottom w:val="single" w:sz="6" w:space="0" w:color="auto"/>
              <w:right w:val="single" w:sz="6" w:space="0" w:color="auto"/>
            </w:tcBorders>
            <w:shd w:val="clear" w:color="auto" w:fill="auto"/>
            <w:vAlign w:val="center"/>
          </w:tcPr>
          <w:p w:rsidR="0060067B" w:rsidRDefault="003C12A6" w:rsidP="003C12A6">
            <w:pPr>
              <w:pStyle w:val="Default"/>
              <w:rPr>
                <w:rFonts w:ascii="Arial" w:hAnsi="Arial" w:cs="Arial"/>
                <w:sz w:val="20"/>
                <w:szCs w:val="20"/>
              </w:rPr>
            </w:pPr>
            <w:r w:rsidRPr="003E4887">
              <w:rPr>
                <w:rFonts w:ascii="Arial" w:hAnsi="Arial" w:cs="Arial"/>
                <w:sz w:val="20"/>
                <w:szCs w:val="20"/>
              </w:rPr>
              <w:t>vypráv</w:t>
            </w:r>
            <w:r>
              <w:rPr>
                <w:rFonts w:ascii="Arial" w:hAnsi="Arial" w:cs="Arial"/>
                <w:sz w:val="20"/>
                <w:szCs w:val="20"/>
              </w:rPr>
              <w:t xml:space="preserve">í jednoduchý příběh či událost. </w:t>
            </w:r>
          </w:p>
          <w:p w:rsidR="003C12A6" w:rsidRPr="005554BB" w:rsidRDefault="003C12A6" w:rsidP="003C12A6">
            <w:pPr>
              <w:pStyle w:val="Default"/>
              <w:rPr>
                <w:rFonts w:ascii="Arial" w:hAnsi="Arial" w:cs="Arial"/>
                <w:sz w:val="20"/>
                <w:szCs w:val="20"/>
              </w:rPr>
            </w:pPr>
            <w:r w:rsidRPr="003E4887">
              <w:rPr>
                <w:rFonts w:ascii="Arial" w:hAnsi="Arial" w:cs="Arial"/>
                <w:sz w:val="20"/>
                <w:szCs w:val="20"/>
              </w:rPr>
              <w:t>CJ-9-2-03</w:t>
            </w:r>
          </w:p>
        </w:tc>
        <w:tc>
          <w:tcPr>
            <w:tcW w:w="2463" w:type="dxa"/>
            <w:tcBorders>
              <w:top w:val="single" w:sz="6" w:space="0" w:color="auto"/>
              <w:left w:val="single" w:sz="6" w:space="0" w:color="auto"/>
              <w:right w:val="single" w:sz="6" w:space="0" w:color="auto"/>
            </w:tcBorders>
            <w:shd w:val="clear" w:color="auto" w:fill="auto"/>
            <w:vAlign w:val="center"/>
          </w:tcPr>
          <w:p w:rsidR="003C12A6" w:rsidRPr="00CE12F8" w:rsidRDefault="003C12A6" w:rsidP="00F578C5">
            <w:pPr>
              <w:pStyle w:val="Odrazky"/>
            </w:pPr>
            <w:r w:rsidRPr="00CE12F8">
              <w:t>vyprávění jednoduchých příběhů jako sledu jednotlivých událostí za použití vět řazených za sebou nebo propojených vhodnými spojkami</w:t>
            </w:r>
          </w:p>
          <w:p w:rsidR="003C12A6" w:rsidRPr="00CE12F8" w:rsidRDefault="003C12A6" w:rsidP="00F578C5">
            <w:pPr>
              <w:pStyle w:val="Odrazky"/>
            </w:pPr>
            <w:r w:rsidRPr="00CE12F8">
              <w:t>popis událostí za pomocí vět logicky řazených za sebou</w:t>
            </w:r>
          </w:p>
          <w:p w:rsidR="003C12A6" w:rsidRPr="00CE12F8" w:rsidRDefault="003C12A6" w:rsidP="00F578C5">
            <w:pPr>
              <w:pStyle w:val="Odrazky"/>
            </w:pPr>
            <w:r w:rsidRPr="00CE12F8">
              <w:t xml:space="preserve">popis plánů ve smysluplném navazujícím projevu </w:t>
            </w:r>
          </w:p>
        </w:tc>
        <w:tc>
          <w:tcPr>
            <w:tcW w:w="1004" w:type="dxa"/>
            <w:tcBorders>
              <w:top w:val="single" w:sz="6" w:space="0" w:color="auto"/>
              <w:left w:val="single" w:sz="6" w:space="0" w:color="auto"/>
              <w:right w:val="single" w:sz="6" w:space="0" w:color="auto"/>
            </w:tcBorders>
            <w:shd w:val="clear" w:color="auto" w:fill="auto"/>
            <w:vAlign w:val="center"/>
          </w:tcPr>
          <w:p w:rsidR="003C12A6" w:rsidRPr="00BB5EEB" w:rsidRDefault="00D94880" w:rsidP="003C12A6">
            <w:pPr>
              <w:pStyle w:val="tabulkatextcentr"/>
            </w:pPr>
            <w:r w:rsidRPr="00BB5EEB">
              <w:t>8.</w:t>
            </w:r>
            <w:r>
              <w:t xml:space="preserve"> –</w:t>
            </w:r>
            <w:r w:rsidRPr="00BB5EEB">
              <w:t xml:space="preserve"> 9.</w:t>
            </w:r>
          </w:p>
        </w:tc>
        <w:tc>
          <w:tcPr>
            <w:tcW w:w="1988" w:type="dxa"/>
            <w:tcBorders>
              <w:top w:val="single" w:sz="6" w:space="0" w:color="auto"/>
              <w:left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60067B">
              <w:t> </w:t>
            </w:r>
            <w:r w:rsidRPr="00BB5EEB">
              <w:t xml:space="preserve">sociální výchova, komunikace </w:t>
            </w:r>
            <w:r w:rsidR="0060067B">
              <w:t>–</w:t>
            </w:r>
            <w:r w:rsidRPr="00BB5EEB">
              <w:t xml:space="preserve"> potřeba komunikace mezi lidmi různých jazyků</w:t>
            </w:r>
            <w:r>
              <w:t>.</w:t>
            </w:r>
          </w:p>
        </w:tc>
        <w:tc>
          <w:tcPr>
            <w:tcW w:w="2052" w:type="dxa"/>
            <w:tcBorders>
              <w:top w:val="single" w:sz="6" w:space="0" w:color="auto"/>
              <w:left w:val="single" w:sz="6" w:space="0" w:color="auto"/>
              <w:right w:val="double" w:sz="6" w:space="0" w:color="auto"/>
            </w:tcBorders>
            <w:shd w:val="clear" w:color="auto" w:fill="auto"/>
            <w:vAlign w:val="center"/>
          </w:tcPr>
          <w:p w:rsidR="003C12A6" w:rsidRPr="00F96248" w:rsidRDefault="003C12A6" w:rsidP="003C12A6">
            <w:pPr>
              <w:pStyle w:val="tabpoznamk"/>
            </w:pPr>
            <w:r>
              <w:t>Minulý čas prostý a</w:t>
            </w:r>
            <w:r w:rsidR="0060067B">
              <w:t> </w:t>
            </w:r>
            <w:r>
              <w:t>průběhový, předpřítomný čas, modální slovesa, spojky, přeložky času i místa, pádové předložky, správná stavba věty, slovosled, slovní druhy.</w:t>
            </w:r>
          </w:p>
        </w:tc>
      </w:tr>
      <w:tr w:rsidR="003C12A6" w:rsidRPr="00F96248">
        <w:trPr>
          <w:cantSplit/>
          <w:trHeight w:val="2437"/>
        </w:trPr>
        <w:tc>
          <w:tcPr>
            <w:tcW w:w="2303"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3E4887" w:rsidRDefault="003C12A6" w:rsidP="003C12A6">
            <w:pPr>
              <w:pStyle w:val="Default"/>
              <w:rPr>
                <w:rFonts w:ascii="Arial" w:hAnsi="Arial" w:cs="Arial"/>
                <w:sz w:val="20"/>
                <w:szCs w:val="20"/>
              </w:rPr>
            </w:pPr>
            <w:r w:rsidRPr="003E4887">
              <w:rPr>
                <w:rFonts w:ascii="Arial" w:hAnsi="Arial" w:cs="Arial"/>
                <w:sz w:val="20"/>
                <w:szCs w:val="20"/>
              </w:rPr>
              <w:t>popíše osoby, místa a</w:t>
            </w:r>
            <w:r w:rsidR="0060067B">
              <w:rPr>
                <w:rFonts w:ascii="Arial" w:hAnsi="Arial" w:cs="Arial"/>
                <w:sz w:val="20"/>
                <w:szCs w:val="20"/>
              </w:rPr>
              <w:t> </w:t>
            </w:r>
            <w:r w:rsidRPr="003E4887">
              <w:rPr>
                <w:rFonts w:ascii="Arial" w:hAnsi="Arial" w:cs="Arial"/>
                <w:sz w:val="20"/>
                <w:szCs w:val="20"/>
              </w:rPr>
              <w:t>věci ze svého každodenního života</w:t>
            </w:r>
            <w:r>
              <w:rPr>
                <w:rFonts w:ascii="Arial" w:hAnsi="Arial" w:cs="Arial"/>
                <w:sz w:val="20"/>
                <w:szCs w:val="20"/>
              </w:rPr>
              <w:t>.</w:t>
            </w:r>
            <w:r w:rsidR="00EB3DBB">
              <w:rPr>
                <w:rFonts w:ascii="Arial" w:hAnsi="Arial" w:cs="Arial"/>
                <w:sz w:val="20"/>
                <w:szCs w:val="20"/>
              </w:rPr>
              <w:t xml:space="preserve"> CJ-9-2-03</w:t>
            </w:r>
          </w:p>
        </w:tc>
        <w:tc>
          <w:tcPr>
            <w:tcW w:w="2463" w:type="dxa"/>
            <w:tcBorders>
              <w:left w:val="single" w:sz="6" w:space="0" w:color="auto"/>
              <w:bottom w:val="single" w:sz="6" w:space="0" w:color="auto"/>
              <w:right w:val="single" w:sz="6" w:space="0" w:color="auto"/>
            </w:tcBorders>
            <w:shd w:val="clear" w:color="auto" w:fill="auto"/>
            <w:vAlign w:val="center"/>
          </w:tcPr>
          <w:p w:rsidR="003C12A6" w:rsidRPr="00CE12F8" w:rsidRDefault="003C12A6" w:rsidP="00F578C5">
            <w:pPr>
              <w:pStyle w:val="Odrazky"/>
            </w:pPr>
            <w:r w:rsidRPr="00CE12F8">
              <w:t>popis sebe samého, dalších osob, prostředí, v němž žije, každodenních činností a</w:t>
            </w:r>
            <w:r w:rsidR="00812C4B">
              <w:t> </w:t>
            </w:r>
            <w:r w:rsidRPr="00CE12F8">
              <w:t>potřeb a způsobu života za použití logicky provázaných vět</w:t>
            </w:r>
          </w:p>
        </w:tc>
        <w:tc>
          <w:tcPr>
            <w:tcW w:w="1004" w:type="dxa"/>
            <w:tcBorders>
              <w:left w:val="single" w:sz="6" w:space="0" w:color="auto"/>
              <w:bottom w:val="single" w:sz="6" w:space="0" w:color="auto"/>
              <w:right w:val="single" w:sz="6" w:space="0" w:color="auto"/>
            </w:tcBorders>
            <w:shd w:val="clear" w:color="auto" w:fill="auto"/>
            <w:vAlign w:val="center"/>
          </w:tcPr>
          <w:p w:rsidR="003C12A6" w:rsidRPr="00D94880" w:rsidRDefault="00D94880" w:rsidP="003C12A6">
            <w:pPr>
              <w:pStyle w:val="tabulkatextcentr"/>
            </w:pPr>
            <w:r w:rsidRPr="00BB5EEB">
              <w:t>8.</w:t>
            </w:r>
            <w:r>
              <w:t xml:space="preserve"> –</w:t>
            </w:r>
            <w:r w:rsidRPr="00BB5EEB">
              <w:t xml:space="preserve"> 9.</w:t>
            </w:r>
          </w:p>
        </w:tc>
        <w:tc>
          <w:tcPr>
            <w:tcW w:w="1988" w:type="dxa"/>
            <w:tcBorders>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60067B">
              <w:t> </w:t>
            </w:r>
            <w:r w:rsidRPr="00BB5EEB">
              <w:t xml:space="preserve">sociální výchova, komunikace </w:t>
            </w:r>
            <w:r w:rsidR="0060067B">
              <w:t>–</w:t>
            </w:r>
            <w:r w:rsidRPr="00BB5EEB">
              <w:t xml:space="preserve"> potřeba komunikace mezi lidmi různých jazyků</w:t>
            </w:r>
            <w:r>
              <w:t>.</w:t>
            </w:r>
          </w:p>
        </w:tc>
        <w:tc>
          <w:tcPr>
            <w:tcW w:w="2052" w:type="dxa"/>
            <w:tcBorders>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Spojky, přeložky času i místa, pádové předložky, správná stavba věty, slovosled, slovní druhy.</w:t>
            </w:r>
          </w:p>
        </w:tc>
      </w:tr>
      <w:tr w:rsidR="003C12A6" w:rsidRPr="00F96248">
        <w:trPr>
          <w:cantSplit/>
          <w:trHeight w:val="680"/>
        </w:trPr>
        <w:tc>
          <w:tcPr>
            <w:tcW w:w="2303" w:type="dxa"/>
            <w:tcBorders>
              <w:top w:val="single" w:sz="6" w:space="0" w:color="auto"/>
              <w:left w:val="double" w:sz="6" w:space="0" w:color="auto"/>
              <w:bottom w:val="single" w:sz="6" w:space="0" w:color="auto"/>
              <w:right w:val="single" w:sz="6" w:space="0" w:color="auto"/>
            </w:tcBorders>
            <w:shd w:val="clear" w:color="auto" w:fill="auto"/>
            <w:vAlign w:val="center"/>
          </w:tcPr>
          <w:p w:rsidR="0060067B" w:rsidRDefault="003C12A6" w:rsidP="003C12A6">
            <w:pPr>
              <w:pStyle w:val="Default"/>
              <w:rPr>
                <w:rFonts w:ascii="Arial" w:hAnsi="Arial" w:cs="Arial"/>
                <w:sz w:val="20"/>
                <w:szCs w:val="20"/>
              </w:rPr>
            </w:pPr>
            <w:r w:rsidRPr="003E4887">
              <w:rPr>
                <w:rFonts w:ascii="Arial" w:hAnsi="Arial" w:cs="Arial"/>
                <w:sz w:val="20"/>
                <w:szCs w:val="20"/>
              </w:rPr>
              <w:t>vyhledá požadované informace v</w:t>
            </w:r>
            <w:r w:rsidR="0060067B">
              <w:rPr>
                <w:rFonts w:ascii="Arial" w:hAnsi="Arial" w:cs="Arial"/>
                <w:sz w:val="20"/>
                <w:szCs w:val="20"/>
              </w:rPr>
              <w:t> </w:t>
            </w:r>
            <w:r w:rsidRPr="003E4887">
              <w:rPr>
                <w:rFonts w:ascii="Arial" w:hAnsi="Arial" w:cs="Arial"/>
                <w:sz w:val="20"/>
                <w:szCs w:val="20"/>
              </w:rPr>
              <w:t>jednoduchých každodenních autentických materiálech</w:t>
            </w:r>
            <w:r>
              <w:rPr>
                <w:rFonts w:ascii="Arial" w:hAnsi="Arial" w:cs="Arial"/>
                <w:sz w:val="20"/>
                <w:szCs w:val="20"/>
              </w:rPr>
              <w:t>.</w:t>
            </w:r>
            <w:r w:rsidRPr="003E4887">
              <w:rPr>
                <w:rFonts w:ascii="Arial" w:hAnsi="Arial" w:cs="Arial"/>
                <w:sz w:val="20"/>
                <w:szCs w:val="20"/>
              </w:rPr>
              <w:t xml:space="preserve"> </w:t>
            </w:r>
          </w:p>
          <w:p w:rsidR="003C12A6" w:rsidRPr="005554BB" w:rsidRDefault="003C12A6" w:rsidP="003C12A6">
            <w:pPr>
              <w:pStyle w:val="Default"/>
              <w:rPr>
                <w:rFonts w:ascii="Arial" w:hAnsi="Arial" w:cs="Arial"/>
                <w:sz w:val="20"/>
                <w:szCs w:val="20"/>
              </w:rPr>
            </w:pPr>
            <w:r w:rsidRPr="003E4887">
              <w:rPr>
                <w:rFonts w:ascii="Arial" w:hAnsi="Arial" w:cs="Arial"/>
                <w:sz w:val="20"/>
                <w:szCs w:val="20"/>
              </w:rPr>
              <w:t>CJ-9-3-01</w:t>
            </w:r>
          </w:p>
        </w:tc>
        <w:tc>
          <w:tcPr>
            <w:tcW w:w="246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CE12F8" w:rsidRDefault="003C12A6" w:rsidP="00F578C5">
            <w:pPr>
              <w:pStyle w:val="Odrazky"/>
            </w:pPr>
            <w:r w:rsidRPr="00CE12F8">
              <w:t>vyhledávání konkrétních informací (např. o</w:t>
            </w:r>
            <w:r w:rsidR="00812C4B">
              <w:t> </w:t>
            </w:r>
            <w:r w:rsidRPr="00CE12F8">
              <w:t>prostředí, v němž žije, každodenních činnostech a</w:t>
            </w:r>
            <w:r w:rsidR="0060067B">
              <w:t> </w:t>
            </w:r>
            <w:r w:rsidRPr="00CE12F8">
              <w:t>potřebách, osobách ve svém okolí, způsobu života) v jednoduchém textu vztahujícím se k tématům, se kterými se může běžně setkat ve svém životě</w:t>
            </w:r>
          </w:p>
        </w:tc>
        <w:tc>
          <w:tcPr>
            <w:tcW w:w="100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D94880" w:rsidP="003C12A6">
            <w:pPr>
              <w:pStyle w:val="tabulkatextcentr"/>
            </w:pPr>
            <w:r w:rsidRPr="00BB5EEB">
              <w:t>8.</w:t>
            </w:r>
            <w:r>
              <w:t xml:space="preserve"> –</w:t>
            </w:r>
            <w:r w:rsidRPr="00BB5EEB">
              <w:t xml:space="preserve"> 9.</w:t>
            </w:r>
          </w:p>
        </w:tc>
        <w:tc>
          <w:tcPr>
            <w:tcW w:w="198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Mediální výchova, kritické čtení a</w:t>
            </w:r>
            <w:r w:rsidR="0060067B">
              <w:t> </w:t>
            </w:r>
            <w:r w:rsidRPr="00BB5EEB">
              <w:t xml:space="preserve">vnímání mediálních sdělení </w:t>
            </w:r>
            <w:r w:rsidR="0060067B">
              <w:t>–</w:t>
            </w:r>
            <w:r w:rsidRPr="00BB5EEB">
              <w:t xml:space="preserve"> vyhledávání zábavních, informativních a</w:t>
            </w:r>
            <w:r>
              <w:t> </w:t>
            </w:r>
            <w:r w:rsidRPr="00BB5EEB">
              <w:t>společensky významných prvků ve sdělení</w:t>
            </w:r>
            <w:r>
              <w:t>.</w:t>
            </w:r>
          </w:p>
        </w:tc>
        <w:tc>
          <w:tcPr>
            <w:tcW w:w="205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F96248" w:rsidRDefault="003C12A6" w:rsidP="003C12A6">
            <w:pPr>
              <w:pStyle w:val="tabpoznamk"/>
            </w:pPr>
            <w:r>
              <w:t xml:space="preserve">Četba knih přiměřené obtížnosti, práce s časopisy. </w:t>
            </w:r>
          </w:p>
        </w:tc>
      </w:tr>
      <w:tr w:rsidR="003C12A6" w:rsidRPr="00F96248">
        <w:trPr>
          <w:cantSplit/>
          <w:trHeight w:val="680"/>
        </w:trPr>
        <w:tc>
          <w:tcPr>
            <w:tcW w:w="2303"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5554BB" w:rsidRDefault="003C12A6" w:rsidP="003C12A6">
            <w:pPr>
              <w:pStyle w:val="Default"/>
              <w:rPr>
                <w:rFonts w:ascii="Arial" w:hAnsi="Arial" w:cs="Arial"/>
                <w:sz w:val="20"/>
                <w:szCs w:val="20"/>
              </w:rPr>
            </w:pPr>
            <w:r w:rsidRPr="003E4887">
              <w:rPr>
                <w:rFonts w:ascii="Arial" w:hAnsi="Arial" w:cs="Arial"/>
                <w:sz w:val="20"/>
                <w:szCs w:val="20"/>
              </w:rPr>
              <w:t>rozumí krátkým a</w:t>
            </w:r>
            <w:r w:rsidR="0060067B">
              <w:rPr>
                <w:rFonts w:ascii="Arial" w:hAnsi="Arial" w:cs="Arial"/>
                <w:sz w:val="20"/>
                <w:szCs w:val="20"/>
              </w:rPr>
              <w:t> </w:t>
            </w:r>
            <w:r w:rsidRPr="003E4887">
              <w:rPr>
                <w:rFonts w:ascii="Arial" w:hAnsi="Arial" w:cs="Arial"/>
                <w:sz w:val="20"/>
                <w:szCs w:val="20"/>
              </w:rPr>
              <w:t>jednoduchým textům, vyhledá v nich požadované informace</w:t>
            </w:r>
            <w:r>
              <w:rPr>
                <w:rFonts w:ascii="Arial" w:hAnsi="Arial" w:cs="Arial"/>
                <w:sz w:val="20"/>
                <w:szCs w:val="20"/>
              </w:rPr>
              <w:t>.</w:t>
            </w:r>
            <w:r w:rsidR="00EB3DBB">
              <w:rPr>
                <w:rFonts w:ascii="Arial" w:hAnsi="Arial" w:cs="Arial"/>
                <w:sz w:val="20"/>
                <w:szCs w:val="20"/>
              </w:rPr>
              <w:t xml:space="preserve"> </w:t>
            </w:r>
            <w:r w:rsidRPr="003E4887">
              <w:rPr>
                <w:rFonts w:ascii="Arial" w:hAnsi="Arial" w:cs="Arial"/>
                <w:sz w:val="20"/>
                <w:szCs w:val="20"/>
              </w:rPr>
              <w:t>CJ-9-3-02</w:t>
            </w:r>
          </w:p>
        </w:tc>
        <w:tc>
          <w:tcPr>
            <w:tcW w:w="246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CE12F8" w:rsidRDefault="003C12A6" w:rsidP="00F578C5">
            <w:pPr>
              <w:pStyle w:val="Odrazky"/>
            </w:pPr>
            <w:r w:rsidRPr="00CE12F8">
              <w:t>porozumění obsahu krátkého a</w:t>
            </w:r>
            <w:r w:rsidR="0060067B">
              <w:t> </w:t>
            </w:r>
            <w:r w:rsidRPr="00CE12F8">
              <w:t>jednoduchého textu týkajícího se každodenních témat (např. vybere, přiřadí, ukáže, doplní znak, obrázek nebo text znázorňující téma daného textu)</w:t>
            </w:r>
          </w:p>
          <w:p w:rsidR="003C12A6" w:rsidRPr="00CE12F8" w:rsidRDefault="003C12A6" w:rsidP="00F578C5">
            <w:pPr>
              <w:pStyle w:val="Odrazky"/>
            </w:pPr>
            <w:r w:rsidRPr="00CE12F8">
              <w:t>odvozování z daných souvislostí významu neznámých slov, která se vyskytují v jednoduchém textu</w:t>
            </w:r>
          </w:p>
          <w:p w:rsidR="003C12A6" w:rsidRPr="00CE12F8" w:rsidRDefault="003C12A6" w:rsidP="00F578C5">
            <w:pPr>
              <w:pStyle w:val="Odrazky"/>
            </w:pPr>
            <w:r w:rsidRPr="00CE12F8">
              <w:t>porozumění běžným označením a nápisům na veřejných místech, které se týkají např. orientace, upozornění, varování, zákazu, časových údajů</w:t>
            </w:r>
          </w:p>
        </w:tc>
        <w:tc>
          <w:tcPr>
            <w:tcW w:w="100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D94880" w:rsidP="003C12A6">
            <w:pPr>
              <w:pStyle w:val="tabulkatextcentr"/>
            </w:pPr>
            <w:r w:rsidRPr="00BB5EEB">
              <w:t>8.</w:t>
            </w:r>
            <w:r>
              <w:t xml:space="preserve"> –</w:t>
            </w:r>
            <w:r w:rsidRPr="00BB5EEB">
              <w:t xml:space="preserve"> 9.</w:t>
            </w:r>
          </w:p>
        </w:tc>
        <w:tc>
          <w:tcPr>
            <w:tcW w:w="198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w:t>
            </w:r>
            <w:r>
              <w:t xml:space="preserve"> k </w:t>
            </w:r>
            <w:r w:rsidRPr="00BB5EEB">
              <w:t>myšlení</w:t>
            </w:r>
            <w:r>
              <w:t xml:space="preserve"> v </w:t>
            </w:r>
            <w:r w:rsidRPr="00BB5EEB">
              <w:t>evropských a</w:t>
            </w:r>
            <w:r>
              <w:t> </w:t>
            </w:r>
            <w:r w:rsidRPr="00BB5EEB">
              <w:t xml:space="preserve">globálních souvislostech, Evropa a svět nás zajímá </w:t>
            </w:r>
            <w:r w:rsidR="0060067B">
              <w:t>–</w:t>
            </w:r>
            <w:r w:rsidRPr="00BB5EEB">
              <w:t xml:space="preserve"> reálie anglicky mluvících zemí</w:t>
            </w:r>
            <w:r>
              <w:t>.</w:t>
            </w:r>
          </w:p>
          <w:p w:rsidR="003C12A6" w:rsidRPr="00BB5EEB" w:rsidRDefault="003C12A6" w:rsidP="003C12A6">
            <w:pPr>
              <w:pStyle w:val="Tabulkatext"/>
            </w:pPr>
            <w:r w:rsidRPr="00BB5EEB">
              <w:t xml:space="preserve">Výchova demokratického občana, občan, občanská společnost a stát </w:t>
            </w:r>
            <w:r w:rsidR="0060067B">
              <w:t>–</w:t>
            </w:r>
            <w:r w:rsidRPr="00BB5EEB">
              <w:t xml:space="preserve"> demokratické tradice anglicky mluvících zemí</w:t>
            </w:r>
            <w:r>
              <w:t>.</w:t>
            </w:r>
          </w:p>
        </w:tc>
        <w:tc>
          <w:tcPr>
            <w:tcW w:w="205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F96248" w:rsidRDefault="003C12A6" w:rsidP="003C12A6">
            <w:pPr>
              <w:pStyle w:val="tabpoznamk"/>
            </w:pPr>
            <w:r>
              <w:t>Texty z učebnic a</w:t>
            </w:r>
            <w:r w:rsidR="0060067B">
              <w:t> </w:t>
            </w:r>
            <w:r>
              <w:t xml:space="preserve">doplňkových materiálů. Témata: škola, zdraví, životní prostředí, nakupování, reálie anglicky mluvících zemí. Vyhledávání klíčových slov, slovní druhy – tvorba slovních druhů. </w:t>
            </w:r>
          </w:p>
        </w:tc>
      </w:tr>
      <w:tr w:rsidR="003C12A6" w:rsidRPr="00F96248">
        <w:trPr>
          <w:cantSplit/>
          <w:trHeight w:val="680"/>
        </w:trPr>
        <w:tc>
          <w:tcPr>
            <w:tcW w:w="2303" w:type="dxa"/>
            <w:tcBorders>
              <w:top w:val="single" w:sz="6" w:space="0" w:color="auto"/>
              <w:left w:val="double" w:sz="6" w:space="0" w:color="auto"/>
              <w:bottom w:val="single" w:sz="6" w:space="0" w:color="auto"/>
              <w:right w:val="single" w:sz="6" w:space="0" w:color="auto"/>
            </w:tcBorders>
            <w:shd w:val="clear" w:color="auto" w:fill="auto"/>
            <w:vAlign w:val="center"/>
          </w:tcPr>
          <w:p w:rsidR="0060067B" w:rsidRDefault="003C12A6" w:rsidP="003C12A6">
            <w:pPr>
              <w:pStyle w:val="Default"/>
              <w:rPr>
                <w:rFonts w:ascii="Arial" w:hAnsi="Arial" w:cs="Arial"/>
                <w:sz w:val="20"/>
                <w:szCs w:val="20"/>
              </w:rPr>
            </w:pPr>
            <w:r w:rsidRPr="003E4887">
              <w:rPr>
                <w:rFonts w:ascii="Arial" w:hAnsi="Arial" w:cs="Arial"/>
                <w:sz w:val="20"/>
                <w:szCs w:val="20"/>
              </w:rPr>
              <w:t>napíše jednoduché texty týkající se jeho samotného, rodiny, školy, volného času a</w:t>
            </w:r>
            <w:r w:rsidR="0060067B">
              <w:rPr>
                <w:rFonts w:ascii="Arial" w:hAnsi="Arial" w:cs="Arial"/>
                <w:sz w:val="20"/>
                <w:szCs w:val="20"/>
              </w:rPr>
              <w:t> </w:t>
            </w:r>
            <w:r w:rsidRPr="003E4887">
              <w:rPr>
                <w:rFonts w:ascii="Arial" w:hAnsi="Arial" w:cs="Arial"/>
                <w:sz w:val="20"/>
                <w:szCs w:val="20"/>
              </w:rPr>
              <w:t>dalších osvojovaných témat</w:t>
            </w:r>
            <w:r>
              <w:rPr>
                <w:rFonts w:ascii="Arial" w:hAnsi="Arial" w:cs="Arial"/>
                <w:sz w:val="20"/>
                <w:szCs w:val="20"/>
              </w:rPr>
              <w:t>.</w:t>
            </w:r>
            <w:r w:rsidRPr="003E4887">
              <w:rPr>
                <w:rFonts w:ascii="Arial" w:hAnsi="Arial" w:cs="Arial"/>
                <w:sz w:val="20"/>
                <w:szCs w:val="20"/>
              </w:rPr>
              <w:t xml:space="preserve"> </w:t>
            </w:r>
          </w:p>
          <w:p w:rsidR="003C12A6" w:rsidRPr="005554BB" w:rsidRDefault="003C12A6" w:rsidP="003C12A6">
            <w:pPr>
              <w:pStyle w:val="Default"/>
              <w:rPr>
                <w:rFonts w:ascii="Arial" w:hAnsi="Arial" w:cs="Arial"/>
                <w:sz w:val="20"/>
                <w:szCs w:val="20"/>
              </w:rPr>
            </w:pPr>
            <w:r w:rsidRPr="003E4887">
              <w:rPr>
                <w:rFonts w:ascii="Arial" w:hAnsi="Arial" w:cs="Arial"/>
                <w:sz w:val="20"/>
                <w:szCs w:val="20"/>
              </w:rPr>
              <w:t>CJ-9-4-02</w:t>
            </w:r>
          </w:p>
        </w:tc>
        <w:tc>
          <w:tcPr>
            <w:tcW w:w="246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psaní krátkých jednoduchých popisů prostředí, v němž žije, každodenních činností a</w:t>
            </w:r>
            <w:r w:rsidR="00421F4D">
              <w:t> </w:t>
            </w:r>
            <w:r>
              <w:t xml:space="preserve">potřeb, způsobu života a minulých událostí za použití vhodně propojených vět </w:t>
            </w:r>
          </w:p>
          <w:p w:rsidR="003C12A6" w:rsidRDefault="003C12A6" w:rsidP="00F578C5">
            <w:pPr>
              <w:pStyle w:val="Odrazky"/>
            </w:pPr>
            <w:r>
              <w:t xml:space="preserve">psaní jednoduchých textů (dopis, e-mail, vzkaz) vyjadřující např. poděkování, prosbu nebo omluvu za použití jednoduchých vět </w:t>
            </w:r>
          </w:p>
          <w:p w:rsidR="003C12A6" w:rsidRDefault="003C12A6" w:rsidP="00F578C5">
            <w:pPr>
              <w:pStyle w:val="Odrazky"/>
            </w:pPr>
            <w:r>
              <w:t>psaní jednoduchých příběhů jako sledu jednotlivých událostí za použití vět logicky řazených za sebou a</w:t>
            </w:r>
            <w:r w:rsidR="0060067B">
              <w:t> </w:t>
            </w:r>
            <w:r>
              <w:t>s použitím vhodných spojek</w:t>
            </w:r>
          </w:p>
          <w:p w:rsidR="003C12A6" w:rsidRPr="00BB5EEB" w:rsidRDefault="003C12A6" w:rsidP="00F578C5">
            <w:pPr>
              <w:pStyle w:val="Odrazky"/>
            </w:pPr>
            <w:r>
              <w:t>popis plánů za použití vhodné struktury textu</w:t>
            </w:r>
          </w:p>
        </w:tc>
        <w:tc>
          <w:tcPr>
            <w:tcW w:w="100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D94880" w:rsidP="003C12A6">
            <w:pPr>
              <w:pStyle w:val="tabulkatextcentr"/>
            </w:pPr>
            <w:r w:rsidRPr="00BB5EEB">
              <w:t>8.</w:t>
            </w:r>
            <w:r>
              <w:t xml:space="preserve"> –</w:t>
            </w:r>
            <w:r w:rsidRPr="00BB5EEB">
              <w:t xml:space="preserve"> 9.</w:t>
            </w:r>
          </w:p>
        </w:tc>
        <w:tc>
          <w:tcPr>
            <w:tcW w:w="1988"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2052"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Používání vhodné struktury textu – příslovcí (nejdříve, potom, nakonec) a</w:t>
            </w:r>
            <w:r w:rsidR="0060067B">
              <w:t> </w:t>
            </w:r>
            <w:r>
              <w:t>předložek (a, ale, nebo, protože). Prohlubování a</w:t>
            </w:r>
            <w:r w:rsidR="0060067B">
              <w:t> </w:t>
            </w:r>
            <w:r>
              <w:t xml:space="preserve">upevňování gramatických jevů. V 9. ročníku trpný rod a podmínkové věty. </w:t>
            </w:r>
          </w:p>
          <w:p w:rsidR="003C12A6" w:rsidRPr="00F96248" w:rsidRDefault="003C12A6" w:rsidP="003C12A6">
            <w:pPr>
              <w:pStyle w:val="tabpoznamk"/>
            </w:pPr>
          </w:p>
        </w:tc>
      </w:tr>
      <w:tr w:rsidR="003C12A6" w:rsidRPr="00F96248">
        <w:trPr>
          <w:cantSplit/>
          <w:trHeight w:val="680"/>
        </w:trPr>
        <w:tc>
          <w:tcPr>
            <w:tcW w:w="2303" w:type="dxa"/>
            <w:tcBorders>
              <w:top w:val="single" w:sz="6" w:space="0" w:color="auto"/>
              <w:left w:val="double" w:sz="6" w:space="0" w:color="auto"/>
              <w:bottom w:val="double" w:sz="6" w:space="0" w:color="auto"/>
              <w:right w:val="single" w:sz="6" w:space="0" w:color="auto"/>
            </w:tcBorders>
            <w:shd w:val="clear" w:color="auto" w:fill="auto"/>
            <w:vAlign w:val="center"/>
          </w:tcPr>
          <w:p w:rsidR="0060067B" w:rsidRDefault="003C12A6" w:rsidP="003C12A6">
            <w:pPr>
              <w:pStyle w:val="Default"/>
              <w:rPr>
                <w:rFonts w:ascii="Arial" w:hAnsi="Arial" w:cs="Arial"/>
                <w:sz w:val="20"/>
                <w:szCs w:val="20"/>
              </w:rPr>
            </w:pPr>
            <w:r w:rsidRPr="003E4887">
              <w:rPr>
                <w:rFonts w:ascii="Arial" w:hAnsi="Arial" w:cs="Arial"/>
                <w:sz w:val="20"/>
                <w:szCs w:val="20"/>
              </w:rPr>
              <w:t>reaguje na jednoduché písemné sdělení</w:t>
            </w:r>
            <w:r>
              <w:rPr>
                <w:rFonts w:ascii="Arial" w:hAnsi="Arial" w:cs="Arial"/>
                <w:sz w:val="20"/>
                <w:szCs w:val="20"/>
              </w:rPr>
              <w:t>.</w:t>
            </w:r>
            <w:r w:rsidRPr="003E4887">
              <w:rPr>
                <w:rFonts w:ascii="Arial" w:hAnsi="Arial" w:cs="Arial"/>
                <w:sz w:val="20"/>
                <w:szCs w:val="20"/>
              </w:rPr>
              <w:t xml:space="preserve"> </w:t>
            </w:r>
          </w:p>
          <w:p w:rsidR="003C12A6" w:rsidRPr="003E4887" w:rsidRDefault="00EB3DBB" w:rsidP="003C12A6">
            <w:pPr>
              <w:pStyle w:val="Default"/>
              <w:rPr>
                <w:rFonts w:ascii="Arial" w:hAnsi="Arial" w:cs="Arial"/>
                <w:sz w:val="20"/>
                <w:szCs w:val="20"/>
              </w:rPr>
            </w:pPr>
            <w:r>
              <w:rPr>
                <w:rFonts w:ascii="Arial" w:hAnsi="Arial" w:cs="Arial"/>
                <w:sz w:val="20"/>
                <w:szCs w:val="20"/>
              </w:rPr>
              <w:t>CJ-9-4-03</w:t>
            </w:r>
          </w:p>
          <w:p w:rsidR="003C12A6" w:rsidRPr="003E4887" w:rsidRDefault="003C12A6" w:rsidP="003C12A6">
            <w:pPr>
              <w:pStyle w:val="Tabulkatext"/>
              <w:rPr>
                <w:rFonts w:cs="Arial"/>
                <w:szCs w:val="20"/>
              </w:rPr>
            </w:pPr>
          </w:p>
        </w:tc>
        <w:tc>
          <w:tcPr>
            <w:tcW w:w="246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t>písemné odpovědi s použitím jednoduchých slovních spojení a vět na krátké sdělení či otázky, které se týkají jeho samotného, dalších osob, prostředí v němž žije, každodenních činností a potřeb a</w:t>
            </w:r>
            <w:r w:rsidR="0060067B">
              <w:t> </w:t>
            </w:r>
            <w:r>
              <w:t xml:space="preserve">způsobu života </w:t>
            </w:r>
          </w:p>
        </w:tc>
        <w:tc>
          <w:tcPr>
            <w:tcW w:w="1004"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D94880" w:rsidP="003C12A6">
            <w:pPr>
              <w:pStyle w:val="tabulkatextcentr"/>
            </w:pPr>
            <w:r w:rsidRPr="00BB5EEB">
              <w:t>8.</w:t>
            </w:r>
            <w:r>
              <w:t xml:space="preserve"> –</w:t>
            </w:r>
            <w:r w:rsidRPr="00BB5EEB">
              <w:t xml:space="preserve"> 9.</w:t>
            </w:r>
          </w:p>
        </w:tc>
        <w:tc>
          <w:tcPr>
            <w:tcW w:w="1988"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p>
        </w:tc>
        <w:tc>
          <w:tcPr>
            <w:tcW w:w="2052"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F96248" w:rsidRDefault="003C12A6" w:rsidP="003C12A6">
            <w:pPr>
              <w:pStyle w:val="tabpoznamk"/>
            </w:pPr>
            <w:r>
              <w:t>Formální a</w:t>
            </w:r>
            <w:r w:rsidR="0060067B">
              <w:t> </w:t>
            </w:r>
            <w:r>
              <w:t xml:space="preserve">neformální dopis, e-mail, vzkaz. </w:t>
            </w:r>
          </w:p>
        </w:tc>
      </w:tr>
    </w:tbl>
    <w:p w:rsidR="003C12A6" w:rsidRDefault="003C12A6" w:rsidP="003C12A6"/>
    <w:p w:rsidR="003C12A6" w:rsidRDefault="003C12A6" w:rsidP="003C12A6"/>
    <w:p w:rsidR="003C12A6" w:rsidRPr="00BB5EEB" w:rsidRDefault="003C12A6" w:rsidP="003C12A6">
      <w:pPr>
        <w:pStyle w:val="predtab"/>
      </w:pPr>
    </w:p>
    <w:p w:rsidR="003C12A6" w:rsidRPr="00BB5EEB" w:rsidRDefault="003C12A6" w:rsidP="003C12A6">
      <w:pPr>
        <w:pStyle w:val="Nadpis2"/>
      </w:pPr>
      <w:r w:rsidRPr="00BB5EEB">
        <w:br w:type="page"/>
      </w:r>
      <w:bookmarkStart w:id="141" w:name="_Toc175566610"/>
      <w:bookmarkStart w:id="142" w:name="_Toc208227432"/>
      <w:bookmarkStart w:id="143" w:name="_Toc398142022"/>
      <w:r w:rsidRPr="00BB5EEB">
        <w:t>Španělský jazyk</w:t>
      </w:r>
      <w:bookmarkEnd w:id="141"/>
      <w:bookmarkEnd w:id="142"/>
      <w:bookmarkEnd w:id="143"/>
    </w:p>
    <w:p w:rsidR="003C12A6" w:rsidRPr="00BB5EEB" w:rsidRDefault="003C12A6" w:rsidP="003C12A6">
      <w:pPr>
        <w:pStyle w:val="Nadpis3"/>
      </w:pPr>
      <w:bookmarkStart w:id="144" w:name="_Toc107720501"/>
      <w:bookmarkStart w:id="145" w:name="_Toc208227433"/>
      <w:bookmarkStart w:id="146" w:name="_Toc398142023"/>
      <w:r w:rsidRPr="00BB5EEB">
        <w:t>Charakteristika vyučovacího předmětu</w:t>
      </w:r>
      <w:bookmarkEnd w:id="144"/>
      <w:bookmarkEnd w:id="145"/>
      <w:bookmarkEnd w:id="146"/>
    </w:p>
    <w:p w:rsidR="003C12A6" w:rsidRPr="00BB5EEB" w:rsidRDefault="003C12A6" w:rsidP="003C12A6">
      <w:pPr>
        <w:pStyle w:val="Odstavec"/>
        <w:ind w:firstLine="0"/>
      </w:pPr>
      <w:r w:rsidRPr="00BB5EEB">
        <w:t>Vyučovací předmět Španělský jazyk naplňuje očekávané výstupy vzdělávacího oboru Další cizí jazyk Rámcového vzdělávacího programu pro základní vzdělávání. Vyučovací předmět Španělský jazyk je realizován</w:t>
      </w:r>
      <w:r>
        <w:t xml:space="preserve"> s</w:t>
      </w:r>
      <w:r w:rsidR="0060067B">
        <w:t xml:space="preserve"> </w:t>
      </w:r>
      <w:r w:rsidRPr="00BB5EEB">
        <w:t>tříhodinovou týdenní dotací</w:t>
      </w:r>
      <w:r>
        <w:t xml:space="preserve"> v </w:t>
      </w:r>
      <w:r w:rsidRPr="00BB5EEB">
        <w:t>celém 7., 8. a 9. postupném ročníku. Komunikační situace, tematické okruhy a řečové aktivity, na jejichž základě je Španělský jazyk vyučován, navazují cíleně na výuku jazyka anglického a českého.</w:t>
      </w:r>
    </w:p>
    <w:p w:rsidR="003C12A6" w:rsidRDefault="003C12A6" w:rsidP="003C12A6">
      <w:pPr>
        <w:pStyle w:val="Nadpis41"/>
      </w:pPr>
      <w:r w:rsidRPr="00BB5EEB">
        <w:t>Rozvoj slovní zásoby je uskutečňován</w:t>
      </w:r>
      <w:r>
        <w:t xml:space="preserve"> s </w:t>
      </w:r>
      <w:r w:rsidRPr="00BB5EEB">
        <w:t>ohledem na následující konverzační témata:</w:t>
      </w:r>
    </w:p>
    <w:p w:rsidR="003C12A6" w:rsidRPr="00BB5EEB" w:rsidRDefault="003C12A6" w:rsidP="00BD6DF8">
      <w:pPr>
        <w:pStyle w:val="odrazkyvtextu"/>
      </w:pPr>
      <w:r w:rsidRPr="00BB5EEB">
        <w:t>cestování, dopravní prostředky</w:t>
      </w:r>
    </w:p>
    <w:p w:rsidR="003C12A6" w:rsidRPr="00BB5EEB" w:rsidRDefault="003C12A6" w:rsidP="00BD6DF8">
      <w:pPr>
        <w:pStyle w:val="odrazkyvtextu"/>
      </w:pPr>
      <w:r w:rsidRPr="00BB5EEB">
        <w:t>kultura, umění a vzdělávání</w:t>
      </w:r>
    </w:p>
    <w:p w:rsidR="003C12A6" w:rsidRPr="00BB5EEB" w:rsidRDefault="003C12A6" w:rsidP="00BD6DF8">
      <w:pPr>
        <w:pStyle w:val="odrazkyvtextu"/>
      </w:pPr>
      <w:r w:rsidRPr="00BB5EEB">
        <w:t>zdravý životní styl (sport, zdraví, lidské tělo, stravování)</w:t>
      </w:r>
    </w:p>
    <w:p w:rsidR="003C12A6" w:rsidRPr="00BB5EEB" w:rsidRDefault="003C12A6" w:rsidP="00BD6DF8">
      <w:pPr>
        <w:pStyle w:val="odrazkyvtextu"/>
      </w:pPr>
      <w:r w:rsidRPr="00BB5EEB">
        <w:t>život ve městě a na venkově (profese, bydlení, flóra a fauna)</w:t>
      </w:r>
    </w:p>
    <w:p w:rsidR="003C12A6" w:rsidRPr="00BB5EEB" w:rsidRDefault="003C12A6" w:rsidP="00BD6DF8">
      <w:pPr>
        <w:pStyle w:val="odrazkyvtextu"/>
      </w:pPr>
      <w:r w:rsidRPr="00BB5EEB">
        <w:t>oslavy a svátky (kalendář, počasí)</w:t>
      </w:r>
    </w:p>
    <w:p w:rsidR="003C12A6" w:rsidRPr="00BB5EEB" w:rsidRDefault="003C12A6" w:rsidP="00BD6DF8">
      <w:pPr>
        <w:pStyle w:val="odrazkyvtextu"/>
      </w:pPr>
      <w:r w:rsidRPr="00BB5EEB">
        <w:t>věda a technika, informační a komunikační technologie</w:t>
      </w:r>
    </w:p>
    <w:p w:rsidR="003C12A6" w:rsidRPr="00BB5EEB" w:rsidRDefault="003C12A6" w:rsidP="00BD6DF8">
      <w:pPr>
        <w:pStyle w:val="odrazkyvtextu"/>
      </w:pPr>
      <w:r w:rsidRPr="00BB5EEB">
        <w:t>reálie španělsky mluvících zemí</w:t>
      </w:r>
    </w:p>
    <w:p w:rsidR="003C12A6" w:rsidRPr="00BB5EEB" w:rsidRDefault="003C12A6" w:rsidP="003C12A6">
      <w:pPr>
        <w:pStyle w:val="Nadpis3"/>
      </w:pPr>
      <w:bookmarkStart w:id="147" w:name="_Toc208227434"/>
      <w:bookmarkStart w:id="148" w:name="_Toc398142024"/>
      <w:r w:rsidRPr="00BB5EEB">
        <w:t>Časová dotace a organizace výuky</w:t>
      </w:r>
      <w:bookmarkEnd w:id="147"/>
      <w:bookmarkEnd w:id="148"/>
    </w:p>
    <w:p w:rsidR="003C12A6" w:rsidRDefault="003C12A6" w:rsidP="003C12A6">
      <w:pPr>
        <w:pStyle w:val="odstavecbezodsazeni"/>
      </w:pPr>
      <w:r w:rsidRPr="00BB5EEB">
        <w:t>Na konci šestého ročníku mají žáci možnost vybrat si</w:t>
      </w:r>
      <w:r>
        <w:t xml:space="preserve"> z </w:t>
      </w:r>
      <w:r w:rsidRPr="00BB5EEB">
        <w:t xml:space="preserve">nabídky výuky dvěma cizím jazykům </w:t>
      </w:r>
      <w:r w:rsidR="0060067B">
        <w:t>–</w:t>
      </w:r>
      <w:r w:rsidRPr="00BB5EEB">
        <w:t xml:space="preserve"> španělštině, nebo němčině. Tato volba je platná pro celé zbývající období povinné školní docházky realizované na naší základní škole.</w:t>
      </w:r>
    </w:p>
    <w:p w:rsidR="003C12A6" w:rsidRDefault="003C12A6" w:rsidP="003C12A6">
      <w:pPr>
        <w:pStyle w:val="odstavecbezodsazeni"/>
      </w:pPr>
      <w:r w:rsidRPr="00BB5EEB">
        <w:t>Výuka Španělského jazyka probíhá ve skupinách do dvaceti tří žáků.</w:t>
      </w:r>
    </w:p>
    <w:p w:rsidR="003C12A6" w:rsidRDefault="003C12A6" w:rsidP="003C12A6">
      <w:r w:rsidRPr="00BB5EEB">
        <w:t>Ve všech třech ročnících je vyučovací předmět Španělský jazyk dotován třemi hodinami týdně.</w:t>
      </w:r>
    </w:p>
    <w:p w:rsidR="003C12A6" w:rsidRPr="00BB5EEB" w:rsidRDefault="003C12A6" w:rsidP="003C12A6">
      <w:pPr>
        <w:pStyle w:val="Nadpis3"/>
      </w:pPr>
      <w:bookmarkStart w:id="149" w:name="_Toc208227435"/>
      <w:bookmarkStart w:id="150" w:name="_Toc398142025"/>
      <w:r w:rsidRPr="00BB5EEB">
        <w:t>Průřezová témata</w:t>
      </w:r>
      <w:bookmarkEnd w:id="149"/>
      <w:bookmarkEnd w:id="150"/>
    </w:p>
    <w:p w:rsidR="003C12A6" w:rsidRDefault="003C12A6" w:rsidP="003C12A6">
      <w:pPr>
        <w:pStyle w:val="Odstavec"/>
        <w:ind w:firstLine="0"/>
      </w:pPr>
      <w:r w:rsidRPr="00BB5EEB">
        <w:t xml:space="preserve">Do obsahu vyučovacího předmětu Španělský jazyk jsou integrovány následující tematické okruhy </w:t>
      </w:r>
      <w:r w:rsidRPr="00BB5EEB">
        <w:rPr>
          <w:rStyle w:val="zvyraznenytext"/>
          <w:b w:val="0"/>
        </w:rPr>
        <w:t>průřezových témat</w:t>
      </w:r>
      <w:r w:rsidRPr="00BB5EEB">
        <w:t>:</w:t>
      </w:r>
    </w:p>
    <w:p w:rsidR="003C12A6" w:rsidRPr="00BB5EEB" w:rsidRDefault="003C12A6" w:rsidP="003C12A6">
      <w:pPr>
        <w:pStyle w:val="Odstavec"/>
        <w:ind w:firstLine="0"/>
        <w:rPr>
          <w:b/>
        </w:rPr>
      </w:pPr>
      <w:r w:rsidRPr="00BB5EEB">
        <w:rPr>
          <w:b/>
        </w:rPr>
        <w:t>Osobnostní a sociální výchova</w:t>
      </w:r>
    </w:p>
    <w:p w:rsidR="003C12A6" w:rsidRDefault="003C12A6" w:rsidP="003C12A6">
      <w:pPr>
        <w:pStyle w:val="Odstavec"/>
        <w:ind w:firstLine="0"/>
        <w:rPr>
          <w:b/>
          <w:i/>
        </w:rPr>
      </w:pPr>
      <w:r w:rsidRPr="00BB5EEB">
        <w:rPr>
          <w:b/>
          <w:i/>
        </w:rPr>
        <w:t>Sociální rozvoj</w:t>
      </w:r>
    </w:p>
    <w:p w:rsidR="003C12A6" w:rsidRPr="00BB5EEB" w:rsidRDefault="003C12A6" w:rsidP="003C12A6">
      <w:pPr>
        <w:pStyle w:val="Odstavec"/>
        <w:ind w:firstLine="0"/>
      </w:pPr>
      <w:r w:rsidRPr="00BB5EEB">
        <w:rPr>
          <w:b/>
        </w:rPr>
        <w:t xml:space="preserve">Komunikace – </w:t>
      </w:r>
      <w:r w:rsidRPr="00BB5EEB">
        <w:t>komunikace</w:t>
      </w:r>
      <w:r>
        <w:t xml:space="preserve"> v </w:t>
      </w:r>
      <w:r w:rsidRPr="00BB5EEB">
        <w:t>cizím jazyce</w:t>
      </w:r>
    </w:p>
    <w:p w:rsidR="003C12A6" w:rsidRPr="00BB5EEB" w:rsidRDefault="003C12A6" w:rsidP="003C12A6">
      <w:pPr>
        <w:pStyle w:val="Odstavec"/>
        <w:ind w:firstLine="0"/>
        <w:rPr>
          <w:b/>
          <w:noProof/>
          <w:lang w:eastAsia="en-US"/>
        </w:rPr>
      </w:pPr>
      <w:r w:rsidRPr="00BB5EEB">
        <w:rPr>
          <w:b/>
          <w:noProof/>
          <w:lang w:eastAsia="en-US"/>
        </w:rPr>
        <w:t>Výchova demokratického občana</w:t>
      </w:r>
    </w:p>
    <w:p w:rsidR="003C12A6" w:rsidRPr="00BB5EEB" w:rsidRDefault="003C12A6" w:rsidP="003C12A6">
      <w:pPr>
        <w:pStyle w:val="Odstavec"/>
        <w:ind w:firstLine="0"/>
        <w:rPr>
          <w:noProof/>
          <w:lang w:eastAsia="en-US"/>
        </w:rPr>
      </w:pPr>
      <w:r w:rsidRPr="00BB5EEB">
        <w:rPr>
          <w:b/>
          <w:noProof/>
          <w:lang w:eastAsia="en-US"/>
        </w:rPr>
        <w:t xml:space="preserve">Objevujeme Evropu a svět – </w:t>
      </w:r>
      <w:r w:rsidRPr="00BB5EEB">
        <w:rPr>
          <w:noProof/>
          <w:lang w:eastAsia="en-US"/>
        </w:rPr>
        <w:t>život ve španělsky hovořících zemích</w:t>
      </w:r>
    </w:p>
    <w:p w:rsidR="003C12A6" w:rsidRPr="00BB5EEB" w:rsidRDefault="003C12A6" w:rsidP="003C12A6">
      <w:pPr>
        <w:pStyle w:val="Odstavec"/>
        <w:ind w:firstLine="0"/>
        <w:rPr>
          <w:b/>
          <w:noProof/>
          <w:lang w:eastAsia="en-US"/>
        </w:rPr>
      </w:pPr>
      <w:r w:rsidRPr="00BB5EEB">
        <w:rPr>
          <w:b/>
          <w:noProof/>
          <w:lang w:eastAsia="en-US"/>
        </w:rPr>
        <w:t>Multikulturní výchova</w:t>
      </w:r>
    </w:p>
    <w:p w:rsidR="003C12A6" w:rsidRPr="00BB5EEB" w:rsidRDefault="003C12A6" w:rsidP="003C12A6">
      <w:pPr>
        <w:pStyle w:val="Odstavec"/>
        <w:ind w:firstLine="0"/>
      </w:pPr>
      <w:r w:rsidRPr="00BB5EEB">
        <w:rPr>
          <w:b/>
          <w:noProof/>
          <w:lang w:eastAsia="en-US"/>
        </w:rPr>
        <w:t xml:space="preserve">Multikulturalita – </w:t>
      </w:r>
      <w:r w:rsidRPr="00BB5EEB">
        <w:rPr>
          <w:noProof/>
          <w:lang w:eastAsia="en-US"/>
        </w:rPr>
        <w:t>kultura španělsky mluvících zemí</w:t>
      </w:r>
    </w:p>
    <w:p w:rsidR="003C12A6" w:rsidRPr="00BB5EEB" w:rsidRDefault="003C12A6" w:rsidP="003C12A6">
      <w:pPr>
        <w:pStyle w:val="Nadpis3"/>
      </w:pPr>
      <w:bookmarkStart w:id="151" w:name="_Toc208227436"/>
      <w:bookmarkStart w:id="152" w:name="_Toc398142026"/>
      <w:r w:rsidRPr="00BB5EEB">
        <w:t>Klíčové kompetence</w:t>
      </w:r>
      <w:bookmarkEnd w:id="151"/>
      <w:bookmarkEnd w:id="152"/>
    </w:p>
    <w:p w:rsidR="003C12A6" w:rsidRPr="00BB5EEB" w:rsidRDefault="003C12A6" w:rsidP="003C12A6">
      <w:pPr>
        <w:pStyle w:val="odstavecbezodsazeni"/>
      </w:pPr>
      <w:r w:rsidRPr="00BB5EEB">
        <w:t xml:space="preserve">Zásadní výchovné a vzdělávací </w:t>
      </w:r>
      <w:r w:rsidR="00127A78">
        <w:t>strategie</w:t>
      </w:r>
      <w:r w:rsidRPr="00BB5EEB">
        <w:t>, které</w:t>
      </w:r>
      <w:r>
        <w:t xml:space="preserve"> v </w:t>
      </w:r>
      <w:r w:rsidRPr="00BB5EEB">
        <w:t>tomto předmětu vedou</w:t>
      </w:r>
      <w:r>
        <w:t xml:space="preserve"> k </w:t>
      </w:r>
      <w:r w:rsidRPr="00BB5EEB">
        <w:t>utváření klíčových kompetencí</w:t>
      </w:r>
      <w:r w:rsidRPr="00BB5EEB">
        <w:rPr>
          <w:b/>
        </w:rPr>
        <w:t xml:space="preserve"> </w:t>
      </w:r>
      <w:r w:rsidRPr="00BB5EEB">
        <w:rPr>
          <w:rStyle w:val="zvyraznenytext"/>
          <w:b w:val="0"/>
        </w:rPr>
        <w:t>(systém vědomostí, dovedností i postojů potřebný ke kompetentnímu jednání</w:t>
      </w:r>
      <w:r>
        <w:rPr>
          <w:rStyle w:val="zvyraznenytext"/>
          <w:b w:val="0"/>
        </w:rPr>
        <w:t xml:space="preserve"> v </w:t>
      </w:r>
      <w:r w:rsidRPr="00BB5EEB">
        <w:rPr>
          <w:rStyle w:val="zvyraznenytext"/>
          <w:b w:val="0"/>
        </w:rPr>
        <w:t>přirozených životních situacích)</w:t>
      </w:r>
      <w:r w:rsidRPr="00BB5EEB">
        <w:t>:</w:t>
      </w:r>
    </w:p>
    <w:p w:rsidR="003C12A6" w:rsidRPr="00BB5EEB" w:rsidRDefault="003C12A6" w:rsidP="003C12A6">
      <w:pPr>
        <w:pStyle w:val="Nadpis41"/>
      </w:pPr>
      <w:bookmarkStart w:id="153" w:name="_Toc107720502"/>
      <w:r w:rsidRPr="00BB5EEB">
        <w:t>Kompetence</w:t>
      </w:r>
      <w:r>
        <w:t xml:space="preserve"> k </w:t>
      </w:r>
      <w:r w:rsidRPr="00BB5EEB">
        <w:t>učení</w:t>
      </w:r>
      <w:bookmarkEnd w:id="153"/>
    </w:p>
    <w:p w:rsidR="003C12A6" w:rsidRDefault="003C12A6" w:rsidP="00BD6DF8">
      <w:pPr>
        <w:pStyle w:val="odrazkyvtextu"/>
      </w:pPr>
      <w:r w:rsidRPr="00BB5EEB">
        <w:t>Aktivační metody, které vedou</w:t>
      </w:r>
      <w:r>
        <w:t xml:space="preserve"> k </w:t>
      </w:r>
      <w:r w:rsidRPr="00BB5EEB">
        <w:t>samostatné práci</w:t>
      </w:r>
      <w:r>
        <w:t xml:space="preserve"> s </w:t>
      </w:r>
      <w:r w:rsidRPr="00BB5EEB">
        <w:t>dvojj</w:t>
      </w:r>
      <w:r>
        <w:t>azyčnými a výkladovými slovníky</w:t>
      </w:r>
    </w:p>
    <w:p w:rsidR="003C12A6" w:rsidRPr="00BB5EEB" w:rsidRDefault="003C12A6" w:rsidP="00BD6DF8">
      <w:pPr>
        <w:pStyle w:val="odrazkyvtextu"/>
      </w:pPr>
      <w:r w:rsidRPr="00BB5EEB">
        <w:t>Používání situační komunikace jako prostředku</w:t>
      </w:r>
      <w:r>
        <w:t xml:space="preserve"> k </w:t>
      </w:r>
      <w:r w:rsidRPr="00BB5EEB">
        <w:t>soustavné komunikaci ve španělském jazyce</w:t>
      </w:r>
    </w:p>
    <w:p w:rsidR="003C12A6" w:rsidRPr="00BB5EEB" w:rsidRDefault="003C12A6" w:rsidP="003C12A6">
      <w:pPr>
        <w:pStyle w:val="Nadpis41"/>
      </w:pPr>
      <w:bookmarkStart w:id="154" w:name="_Toc107720503"/>
      <w:r w:rsidRPr="00BB5EEB">
        <w:t>Kompetence</w:t>
      </w:r>
      <w:r>
        <w:t xml:space="preserve"> k </w:t>
      </w:r>
      <w:r w:rsidRPr="00BB5EEB">
        <w:t>řešení problémů</w:t>
      </w:r>
      <w:bookmarkEnd w:id="154"/>
    </w:p>
    <w:p w:rsidR="003C12A6" w:rsidRDefault="003C12A6" w:rsidP="00BD6DF8">
      <w:pPr>
        <w:pStyle w:val="odrazkyvtextu"/>
      </w:pPr>
      <w:r w:rsidRPr="00BB5EEB">
        <w:t>Porovnávání stavby španělského, anglického a českého jazyka</w:t>
      </w:r>
      <w:r>
        <w:t>, vyhledávání shod a odlišností</w:t>
      </w:r>
    </w:p>
    <w:p w:rsidR="003C12A6" w:rsidRPr="00BB5EEB" w:rsidRDefault="003C12A6" w:rsidP="00BD6DF8">
      <w:pPr>
        <w:pStyle w:val="odrazkyvtextu"/>
      </w:pPr>
      <w:r w:rsidRPr="00BB5EEB">
        <w:t>Řešení situací,</w:t>
      </w:r>
      <w:r>
        <w:t xml:space="preserve"> k </w:t>
      </w:r>
      <w:r w:rsidRPr="00BB5EEB">
        <w:t>jejichž zvládnutí je nezb</w:t>
      </w:r>
      <w:r>
        <w:t>ytné použití španělského jazyka</w:t>
      </w:r>
    </w:p>
    <w:p w:rsidR="003C12A6" w:rsidRPr="00BB5EEB" w:rsidRDefault="003C12A6" w:rsidP="003C12A6">
      <w:pPr>
        <w:pStyle w:val="Nadpis41"/>
      </w:pPr>
      <w:bookmarkStart w:id="155" w:name="_Toc107720504"/>
      <w:r w:rsidRPr="00BB5EEB">
        <w:t>Kompetence komunikativní</w:t>
      </w:r>
      <w:bookmarkEnd w:id="155"/>
    </w:p>
    <w:p w:rsidR="003C12A6" w:rsidRPr="00BB5EEB" w:rsidRDefault="003C12A6" w:rsidP="00BD6DF8">
      <w:pPr>
        <w:pStyle w:val="odrazkyvtextu"/>
      </w:pPr>
      <w:r w:rsidRPr="00BB5EEB">
        <w:t>Automatizace reakcí při rozhovorech</w:t>
      </w:r>
    </w:p>
    <w:p w:rsidR="003C12A6" w:rsidRPr="00BB5EEB" w:rsidRDefault="003C12A6" w:rsidP="00BD6DF8">
      <w:pPr>
        <w:pStyle w:val="odrazkyvtextu"/>
      </w:pPr>
      <w:r w:rsidRPr="00BB5EEB">
        <w:t>Práce</w:t>
      </w:r>
      <w:r>
        <w:t xml:space="preserve"> s </w:t>
      </w:r>
      <w:r w:rsidRPr="00BB5EEB">
        <w:t>textem a mluveným slovem</w:t>
      </w:r>
    </w:p>
    <w:p w:rsidR="003C12A6" w:rsidRPr="00BB5EEB" w:rsidRDefault="003C12A6" w:rsidP="00BD6DF8">
      <w:pPr>
        <w:pStyle w:val="odrazkyvtextu"/>
      </w:pPr>
      <w:r w:rsidRPr="00BB5EEB">
        <w:t>Jednoduché, ale srozumitelné vyjadřování, za pomoci mimojazykové komunikace, a to především</w:t>
      </w:r>
      <w:r>
        <w:t xml:space="preserve"> s </w:t>
      </w:r>
      <w:r w:rsidRPr="00BB5EEB">
        <w:t>ohledem na porozumění kulturních odlišností</w:t>
      </w:r>
    </w:p>
    <w:p w:rsidR="003C12A6" w:rsidRPr="00BB5EEB" w:rsidRDefault="003C12A6" w:rsidP="003C12A6">
      <w:pPr>
        <w:pStyle w:val="Nadpis41"/>
      </w:pPr>
      <w:bookmarkStart w:id="156" w:name="_Toc107720505"/>
      <w:r w:rsidRPr="00BB5EEB">
        <w:t>Kompetence sociální a personální</w:t>
      </w:r>
      <w:bookmarkEnd w:id="156"/>
    </w:p>
    <w:p w:rsidR="003C12A6" w:rsidRPr="00BB5EEB" w:rsidRDefault="003C12A6" w:rsidP="00BD6DF8">
      <w:pPr>
        <w:pStyle w:val="odrazkyvtextu"/>
      </w:pPr>
      <w:r w:rsidRPr="00BB5EEB">
        <w:t>Navozování dostatku situací, které vedou</w:t>
      </w:r>
      <w:r>
        <w:t xml:space="preserve"> k </w:t>
      </w:r>
      <w:r w:rsidRPr="00BB5EEB">
        <w:t>uvědomění si společných rysů lidí</w:t>
      </w:r>
      <w:r>
        <w:t xml:space="preserve"> z </w:t>
      </w:r>
      <w:r w:rsidRPr="00BB5EEB">
        <w:t>různého jazykového prostředí</w:t>
      </w:r>
    </w:p>
    <w:p w:rsidR="003C12A6" w:rsidRPr="00BB5EEB" w:rsidRDefault="003C12A6" w:rsidP="00BD6DF8">
      <w:pPr>
        <w:pStyle w:val="odrazkyvtextu"/>
      </w:pPr>
      <w:r w:rsidRPr="00BB5EEB">
        <w:t>Vytváření situací, ve kterých si žáci budou uvědomovat potřebu vzájemného respektu a</w:t>
      </w:r>
      <w:r>
        <w:t> </w:t>
      </w:r>
      <w:r w:rsidRPr="00BB5EEB">
        <w:t>pomoci mezi lidmi</w:t>
      </w:r>
      <w:r>
        <w:t xml:space="preserve"> z </w:t>
      </w:r>
      <w:r w:rsidRPr="00BB5EEB">
        <w:t>různého kulturního prostředí</w:t>
      </w:r>
    </w:p>
    <w:p w:rsidR="003C12A6" w:rsidRPr="00BB5EEB" w:rsidRDefault="003C12A6" w:rsidP="003C12A6">
      <w:pPr>
        <w:pStyle w:val="Nadpis41"/>
      </w:pPr>
      <w:bookmarkStart w:id="157" w:name="_Toc107720506"/>
      <w:r w:rsidRPr="00BB5EEB">
        <w:t>Kompetence občanské</w:t>
      </w:r>
      <w:bookmarkEnd w:id="157"/>
    </w:p>
    <w:p w:rsidR="003C12A6" w:rsidRPr="00BB5EEB" w:rsidRDefault="003C12A6" w:rsidP="00BD6DF8">
      <w:pPr>
        <w:pStyle w:val="odrazkyvtextu"/>
      </w:pPr>
      <w:r w:rsidRPr="00BB5EEB">
        <w:t>Na příkladech ze španělsky mluvících zemí vést žáky</w:t>
      </w:r>
      <w:r>
        <w:t xml:space="preserve"> k </w:t>
      </w:r>
      <w:r w:rsidRPr="00BB5EEB">
        <w:t>tomu, aby se snažili vcítit do problémů minorit ve světě i u nás</w:t>
      </w:r>
    </w:p>
    <w:p w:rsidR="003C12A6" w:rsidRPr="00BB5EEB" w:rsidRDefault="003C12A6" w:rsidP="003C12A6">
      <w:pPr>
        <w:pStyle w:val="Nadpis41"/>
      </w:pPr>
      <w:bookmarkStart w:id="158" w:name="_Toc107720507"/>
      <w:r w:rsidRPr="00BB5EEB">
        <w:t>Kompetence pracovní</w:t>
      </w:r>
      <w:bookmarkEnd w:id="158"/>
    </w:p>
    <w:p w:rsidR="003C12A6" w:rsidRPr="00BB5EEB" w:rsidRDefault="003C12A6" w:rsidP="00BD6DF8">
      <w:pPr>
        <w:pStyle w:val="odrazkyvtextu"/>
      </w:pPr>
      <w:r w:rsidRPr="00BB5EEB">
        <w:t>Uvědomělé a správné používání studijních materiálů a jazykových příruček pro samostatné studium</w:t>
      </w:r>
    </w:p>
    <w:p w:rsidR="003C12A6" w:rsidRPr="00BB5EEB" w:rsidRDefault="003C12A6" w:rsidP="00BD6DF8">
      <w:pPr>
        <w:pStyle w:val="odrazkyvtextu"/>
      </w:pPr>
      <w:r w:rsidRPr="00BB5EEB">
        <w:t>Rozvoj přirozené potřeby vytvářet a používat vlastní jazykové pomůcky</w:t>
      </w:r>
    </w:p>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23"/>
        <w:gridCol w:w="2580"/>
        <w:gridCol w:w="1078"/>
        <w:gridCol w:w="2142"/>
        <w:gridCol w:w="1486"/>
      </w:tblGrid>
      <w:tr w:rsidR="003C12A6" w:rsidRPr="00BB5EEB">
        <w:trPr>
          <w:cantSplit/>
          <w:trHeight w:val="660"/>
          <w:tblHeader/>
        </w:trPr>
        <w:tc>
          <w:tcPr>
            <w:tcW w:w="9809" w:type="dxa"/>
            <w:gridSpan w:val="5"/>
            <w:tcBorders>
              <w:top w:val="double" w:sz="6" w:space="0" w:color="auto"/>
              <w:left w:val="double" w:sz="6" w:space="0" w:color="auto"/>
              <w:bottom w:val="single" w:sz="12" w:space="0" w:color="auto"/>
              <w:right w:val="double" w:sz="6" w:space="0" w:color="auto"/>
            </w:tcBorders>
            <w:shd w:val="clear" w:color="auto" w:fill="FFFF99"/>
            <w:noWrap/>
            <w:vAlign w:val="center"/>
          </w:tcPr>
          <w:p w:rsidR="003C12A6" w:rsidRPr="00BB5EEB" w:rsidRDefault="003C12A6" w:rsidP="003C12A6">
            <w:pPr>
              <w:pStyle w:val="Tabnad1"/>
            </w:pPr>
            <w:r>
              <w:t>Další cizí</w:t>
            </w:r>
            <w:r w:rsidRPr="00BB5EEB">
              <w:t xml:space="preserve"> jazyk</w:t>
            </w:r>
            <w:r>
              <w:t xml:space="preserve"> – Španělský jazyk</w:t>
            </w:r>
          </w:p>
        </w:tc>
      </w:tr>
      <w:tr w:rsidR="003C12A6" w:rsidRPr="00BB5EEB">
        <w:trPr>
          <w:cantSplit/>
          <w:trHeight w:val="680"/>
          <w:tblHeader/>
        </w:trPr>
        <w:tc>
          <w:tcPr>
            <w:tcW w:w="2523" w:type="dxa"/>
            <w:tcBorders>
              <w:top w:val="single" w:sz="12" w:space="0" w:color="auto"/>
              <w:left w:val="double" w:sz="6"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5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Jazyk a jazyková komunikace</w:t>
            </w:r>
          </w:p>
        </w:tc>
        <w:tc>
          <w:tcPr>
            <w:tcW w:w="107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5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Španělský</w:t>
            </w:r>
            <w:r>
              <w:t xml:space="preserve"> </w:t>
            </w:r>
            <w:r w:rsidRPr="00BB5EEB">
              <w:t>jazyk</w:t>
            </w:r>
          </w:p>
        </w:tc>
        <w:tc>
          <w:tcPr>
            <w:tcW w:w="1408" w:type="dxa"/>
            <w:tcBorders>
              <w:top w:val="single" w:sz="12" w:space="0" w:color="auto"/>
              <w:bottom w:val="single" w:sz="6" w:space="0" w:color="auto"/>
              <w:right w:val="doub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7.</w:t>
            </w:r>
          </w:p>
        </w:tc>
      </w:tr>
      <w:tr w:rsidR="003C12A6" w:rsidRPr="00BB5EEB">
        <w:trPr>
          <w:cantSplit/>
          <w:trHeight w:val="680"/>
          <w:tblHeader/>
        </w:trPr>
        <w:tc>
          <w:tcPr>
            <w:tcW w:w="2523" w:type="dxa"/>
            <w:tcBorders>
              <w:top w:val="single" w:sz="6" w:space="0" w:color="auto"/>
              <w:left w:val="doub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5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t>Indikátory</w:t>
            </w:r>
          </w:p>
        </w:tc>
        <w:tc>
          <w:tcPr>
            <w:tcW w:w="107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5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408" w:type="dxa"/>
            <w:tcBorders>
              <w:top w:val="single" w:sz="6" w:space="0" w:color="auto"/>
              <w:bottom w:val="single" w:sz="12" w:space="0" w:color="auto"/>
              <w:right w:val="double" w:sz="6"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23" w:type="dxa"/>
            <w:tcBorders>
              <w:top w:val="single" w:sz="4" w:space="0" w:color="auto"/>
              <w:left w:val="double" w:sz="6" w:space="0" w:color="auto"/>
              <w:bottom w:val="single" w:sz="4" w:space="0" w:color="auto"/>
              <w:right w:val="single" w:sz="4" w:space="0" w:color="auto"/>
            </w:tcBorders>
            <w:shd w:val="clear" w:color="auto" w:fill="auto"/>
            <w:vAlign w:val="center"/>
          </w:tcPr>
          <w:p w:rsidR="003C12A6" w:rsidRPr="0086355A" w:rsidRDefault="003C12A6" w:rsidP="003C12A6">
            <w:pPr>
              <w:pStyle w:val="Tabulkatext"/>
            </w:pPr>
            <w:r w:rsidRPr="0086355A">
              <w:t>odpovídá na jednoduché otázky týkající se jeho samotného, rodiny, volného</w:t>
            </w:r>
            <w:r w:rsidRPr="0086355A">
              <w:br/>
              <w:t>času a podobné otázky pokládá.</w:t>
            </w:r>
          </w:p>
          <w:p w:rsidR="003C12A6" w:rsidRPr="0086355A" w:rsidRDefault="00127A78" w:rsidP="003C12A6">
            <w:pPr>
              <w:pStyle w:val="Tabulkatext"/>
              <w:rPr>
                <w:noProof/>
                <w:lang w:eastAsia="en-US"/>
              </w:rPr>
            </w:pPr>
            <w:r>
              <w:t>(</w:t>
            </w:r>
            <w:r w:rsidR="003C12A6" w:rsidRPr="0086355A">
              <w:t>DCJ 9-2-03</w:t>
            </w:r>
            <w:r>
              <w:t>)</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F578C5">
            <w:pPr>
              <w:pStyle w:val="Odrazky"/>
              <w:rPr>
                <w:noProof/>
                <w:lang w:eastAsia="en-US"/>
              </w:rPr>
            </w:pPr>
            <w:r w:rsidRPr="0086355A">
              <w:t>reakce na otázky, poskytování a vyžádání konkrétních informací</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jc w:val="center"/>
              <w:rPr>
                <w:noProof/>
                <w:lang w:eastAsia="en-US"/>
              </w:rPr>
            </w:pPr>
            <w:r w:rsidRPr="0086355A">
              <w:rPr>
                <w:noProof/>
                <w:lang w:eastAsia="en-US"/>
              </w:rPr>
              <w:t>7.</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r w:rsidRPr="0086355A">
              <w:rPr>
                <w:noProof/>
                <w:lang w:eastAsia="en-US"/>
              </w:rPr>
              <w:t xml:space="preserve">Osobnostní a sociální výchova </w:t>
            </w:r>
            <w:r w:rsidR="0060067B">
              <w:t>–</w:t>
            </w:r>
            <w:r w:rsidRPr="0086355A">
              <w:rPr>
                <w:noProof/>
                <w:lang w:eastAsia="en-US"/>
              </w:rPr>
              <w:t xml:space="preserve"> sociální rozvoj – komunikace</w:t>
            </w:r>
          </w:p>
        </w:tc>
        <w:tc>
          <w:tcPr>
            <w:tcW w:w="1408"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Pr="0086355A" w:rsidRDefault="003C12A6" w:rsidP="003C12A6">
            <w:pPr>
              <w:pStyle w:val="tabpoznamk"/>
              <w:rPr>
                <w:noProof/>
                <w:lang w:eastAsia="en-US"/>
              </w:rPr>
            </w:pPr>
            <w:r w:rsidRPr="0086355A">
              <w:t>základní zdvořilostní fráze</w:t>
            </w:r>
          </w:p>
        </w:tc>
      </w:tr>
      <w:tr w:rsidR="003C12A6" w:rsidRPr="00BB5EEB">
        <w:trPr>
          <w:cantSplit/>
          <w:trHeight w:val="680"/>
        </w:trPr>
        <w:tc>
          <w:tcPr>
            <w:tcW w:w="2523" w:type="dxa"/>
            <w:tcBorders>
              <w:top w:val="single" w:sz="4" w:space="0" w:color="auto"/>
              <w:left w:val="double" w:sz="6"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r w:rsidRPr="0086355A">
              <w:t>rozumí slovům a</w:t>
            </w:r>
            <w:r w:rsidR="0060067B">
              <w:t> </w:t>
            </w:r>
            <w:r w:rsidRPr="0086355A">
              <w:t>jednoduchým větám, které jsou pronášeny pomalu a zřetelně a</w:t>
            </w:r>
            <w:r w:rsidR="0060067B">
              <w:t> </w:t>
            </w:r>
            <w:r w:rsidRPr="0086355A">
              <w:t>týkají se osvojovaných</w:t>
            </w:r>
            <w:r w:rsidR="0060067B">
              <w:t xml:space="preserve"> témat, </w:t>
            </w:r>
            <w:r w:rsidRPr="0086355A">
              <w:t>zejména pokud má k</w:t>
            </w:r>
            <w:r w:rsidR="0060067B">
              <w:t> </w:t>
            </w:r>
            <w:r w:rsidRPr="0086355A">
              <w:t>dispozici vizuální oporu. </w:t>
            </w:r>
            <w:r w:rsidRPr="0086355A">
              <w:br/>
            </w:r>
            <w:r w:rsidR="00127A78">
              <w:t>(</w:t>
            </w:r>
            <w:r w:rsidRPr="0086355A">
              <w:t>DCJ 9-1-02</w:t>
            </w:r>
            <w:r w:rsidR="00127A78">
              <w:t>)</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F578C5">
            <w:pPr>
              <w:pStyle w:val="Odrazky"/>
              <w:rPr>
                <w:noProof/>
                <w:lang w:eastAsia="en-US"/>
              </w:rPr>
            </w:pPr>
            <w:r w:rsidRPr="0086355A">
              <w:t>rozpoznávání známých slov, slovních spojení, jednoduchých vět a jejich</w:t>
            </w:r>
            <w:r w:rsidRPr="0086355A">
              <w:br/>
              <w:t>významu</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jc w:val="center"/>
              <w:rPr>
                <w:noProof/>
                <w:lang w:eastAsia="en-US"/>
              </w:rPr>
            </w:pPr>
            <w:r w:rsidRPr="0086355A">
              <w:rPr>
                <w:noProof/>
                <w:lang w:eastAsia="en-US"/>
              </w:rPr>
              <w:t>7.</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r w:rsidRPr="0086355A">
              <w:br/>
              <w:t xml:space="preserve">Výchova demokratického občana </w:t>
            </w:r>
            <w:r w:rsidR="009A7D5F">
              <w:t>–</w:t>
            </w:r>
            <w:r w:rsidRPr="0086355A">
              <w:t xml:space="preserve"> objevujeme Evropu a svět</w:t>
            </w:r>
          </w:p>
        </w:tc>
        <w:tc>
          <w:tcPr>
            <w:tcW w:w="1408"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Pr="0086355A" w:rsidRDefault="003C12A6" w:rsidP="003C12A6">
            <w:pPr>
              <w:pStyle w:val="tabpoznamk"/>
              <w:rPr>
                <w:noProof/>
                <w:lang w:eastAsia="en-US"/>
              </w:rPr>
            </w:pPr>
            <w:r w:rsidRPr="0086355A">
              <w:t>přechylování v</w:t>
            </w:r>
            <w:r w:rsidR="0060067B">
              <w:t> </w:t>
            </w:r>
            <w:r w:rsidRPr="0086355A">
              <w:t>rodě; přítomný čas pravidelných sloves (ar, er, ir), slovesa</w:t>
            </w:r>
            <w:r w:rsidRPr="0086355A">
              <w:br/>
              <w:t>SER, ESTAR, HAY</w:t>
            </w:r>
          </w:p>
        </w:tc>
      </w:tr>
      <w:tr w:rsidR="003C12A6" w:rsidRPr="00BB5EEB">
        <w:trPr>
          <w:cantSplit/>
          <w:trHeight w:val="680"/>
        </w:trPr>
        <w:tc>
          <w:tcPr>
            <w:tcW w:w="2523" w:type="dxa"/>
            <w:tcBorders>
              <w:top w:val="single" w:sz="4" w:space="0" w:color="auto"/>
              <w:left w:val="double" w:sz="6" w:space="0" w:color="auto"/>
              <w:bottom w:val="single" w:sz="4" w:space="0" w:color="auto"/>
              <w:right w:val="single" w:sz="4" w:space="0" w:color="auto"/>
            </w:tcBorders>
            <w:shd w:val="clear" w:color="auto" w:fill="auto"/>
            <w:vAlign w:val="center"/>
          </w:tcPr>
          <w:p w:rsidR="003C12A6" w:rsidRPr="0086355A" w:rsidRDefault="003C12A6" w:rsidP="009A7D5F">
            <w:pPr>
              <w:pStyle w:val="Tabulkatext"/>
              <w:rPr>
                <w:noProof/>
                <w:lang w:eastAsia="en-US"/>
              </w:rPr>
            </w:pPr>
            <w:r w:rsidRPr="0086355A">
              <w:t>rozumí jednoduchým pokynům a otázkám učitele, které jsou pronášeny pomalu a</w:t>
            </w:r>
            <w:r w:rsidR="009A7D5F">
              <w:t> </w:t>
            </w:r>
            <w:r w:rsidRPr="0086355A">
              <w:t>s</w:t>
            </w:r>
            <w:r w:rsidR="009A7D5F">
              <w:t> </w:t>
            </w:r>
            <w:r w:rsidRPr="0086355A">
              <w:t>pečlivou výslovností a</w:t>
            </w:r>
            <w:r w:rsidR="009A7D5F">
              <w:t> </w:t>
            </w:r>
            <w:r w:rsidRPr="0086355A">
              <w:t>reaguje na ně.</w:t>
            </w:r>
            <w:r w:rsidRPr="0086355A">
              <w:br/>
            </w:r>
            <w:r w:rsidR="00127A78">
              <w:t>(D</w:t>
            </w:r>
            <w:r w:rsidRPr="0086355A">
              <w:t>CJ 9-1-01</w:t>
            </w:r>
            <w:r w:rsidR="00127A78">
              <w:t>)</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F578C5">
            <w:pPr>
              <w:pStyle w:val="Odrazky"/>
              <w:rPr>
                <w:noProof/>
                <w:lang w:eastAsia="en-US"/>
              </w:rPr>
            </w:pPr>
            <w:r w:rsidRPr="0086355A">
              <w:t>vykonávání jednoduchých činností, výběr, řazení a</w:t>
            </w:r>
            <w:r w:rsidR="009A7D5F">
              <w:t> </w:t>
            </w:r>
            <w:r w:rsidRPr="0086355A">
              <w:t>doplňování odpovědí</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jc w:val="center"/>
              <w:rPr>
                <w:noProof/>
                <w:lang w:eastAsia="en-US"/>
              </w:rPr>
            </w:pPr>
            <w:r w:rsidRPr="0086355A">
              <w:rPr>
                <w:noProof/>
                <w:lang w:eastAsia="en-US"/>
              </w:rPr>
              <w:t>7.</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p>
        </w:tc>
        <w:tc>
          <w:tcPr>
            <w:tcW w:w="1408"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Pr="0086355A" w:rsidRDefault="003C12A6" w:rsidP="003C12A6">
            <w:pPr>
              <w:pStyle w:val="tabpoznamk"/>
              <w:rPr>
                <w:noProof/>
                <w:lang w:eastAsia="en-US"/>
              </w:rPr>
            </w:pPr>
            <w:r w:rsidRPr="0086355A">
              <w:t>zájmena osobní, přivlastňovací, ukazovací; vybrané fráze</w:t>
            </w:r>
          </w:p>
        </w:tc>
      </w:tr>
      <w:tr w:rsidR="003C12A6" w:rsidRPr="00BB5EEB">
        <w:trPr>
          <w:cantSplit/>
          <w:trHeight w:val="680"/>
        </w:trPr>
        <w:tc>
          <w:tcPr>
            <w:tcW w:w="2523" w:type="dxa"/>
            <w:tcBorders>
              <w:top w:val="single" w:sz="4" w:space="0" w:color="auto"/>
              <w:left w:val="double" w:sz="6"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r w:rsidRPr="0086355A">
              <w:t>rozumí slovům a</w:t>
            </w:r>
            <w:r w:rsidR="009A7D5F">
              <w:t> </w:t>
            </w:r>
            <w:r w:rsidRPr="0086355A">
              <w:t>jednoduchým větám, které se vztahují k</w:t>
            </w:r>
            <w:r w:rsidR="009A7D5F">
              <w:t> </w:t>
            </w:r>
            <w:r w:rsidRPr="0086355A">
              <w:t>běžným tématům.</w:t>
            </w:r>
            <w:r w:rsidRPr="0086355A">
              <w:br/>
            </w:r>
            <w:r w:rsidR="00127A78">
              <w:t>(</w:t>
            </w:r>
            <w:r w:rsidRPr="0086355A">
              <w:t>DCJ 9-3-02</w:t>
            </w:r>
            <w:r w:rsidR="00127A78">
              <w:t>)</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F578C5">
            <w:pPr>
              <w:pStyle w:val="Odrazky"/>
              <w:rPr>
                <w:noProof/>
                <w:lang w:eastAsia="en-US"/>
              </w:rPr>
            </w:pPr>
            <w:r w:rsidRPr="0086355A">
              <w:t>porozumění významu slov, slovním spojením a</w:t>
            </w:r>
            <w:r w:rsidR="009A7D5F">
              <w:t> </w:t>
            </w:r>
            <w:r w:rsidRPr="0086355A">
              <w:t>větám</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jc w:val="center"/>
              <w:rPr>
                <w:noProof/>
                <w:lang w:eastAsia="en-US"/>
              </w:rPr>
            </w:pPr>
            <w:r w:rsidRPr="0086355A">
              <w:rPr>
                <w:noProof/>
                <w:lang w:eastAsia="en-US"/>
              </w:rPr>
              <w:t>7.</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p>
        </w:tc>
        <w:tc>
          <w:tcPr>
            <w:tcW w:w="1408"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Pr="0086355A" w:rsidRDefault="003C12A6" w:rsidP="003C12A6">
            <w:pPr>
              <w:pStyle w:val="tabpoznamk"/>
              <w:rPr>
                <w:noProof/>
                <w:lang w:eastAsia="en-US"/>
              </w:rPr>
            </w:pPr>
            <w:r w:rsidRPr="0086355A">
              <w:t>umístění předmětů; ve škole, ve třídě, předložky místa</w:t>
            </w:r>
          </w:p>
        </w:tc>
      </w:tr>
      <w:tr w:rsidR="003C12A6" w:rsidRPr="000D2279">
        <w:trPr>
          <w:cantSplit/>
          <w:trHeight w:val="680"/>
        </w:trPr>
        <w:tc>
          <w:tcPr>
            <w:tcW w:w="2523" w:type="dxa"/>
            <w:tcBorders>
              <w:top w:val="single" w:sz="4" w:space="0" w:color="auto"/>
              <w:left w:val="double" w:sz="6"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r w:rsidRPr="0086355A">
              <w:t>rozumí jednoduchým informačním nápisům a</w:t>
            </w:r>
            <w:r w:rsidR="009A7D5F">
              <w:t> </w:t>
            </w:r>
            <w:r w:rsidRPr="0086355A">
              <w:t>orientačním pokynům.</w:t>
            </w:r>
            <w:r w:rsidRPr="0086355A">
              <w:br/>
            </w:r>
            <w:r w:rsidR="00127A78">
              <w:t>(</w:t>
            </w:r>
            <w:r w:rsidRPr="0086355A">
              <w:t>DCJ 9-3-01</w:t>
            </w:r>
            <w:r w:rsidR="00127A78">
              <w:t>)</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F578C5">
            <w:pPr>
              <w:pStyle w:val="Odrazky"/>
              <w:rPr>
                <w:noProof/>
                <w:lang w:eastAsia="en-US"/>
              </w:rPr>
            </w:pPr>
            <w:r w:rsidRPr="0086355A">
              <w:t>porozumění jednoduchým nápisům, instrukcím a pokynům</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jc w:val="center"/>
              <w:rPr>
                <w:noProof/>
                <w:lang w:eastAsia="en-US"/>
              </w:rPr>
            </w:pPr>
            <w:r w:rsidRPr="0086355A">
              <w:rPr>
                <w:noProof/>
                <w:lang w:eastAsia="en-US"/>
              </w:rPr>
              <w:t>7.</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p>
        </w:tc>
        <w:tc>
          <w:tcPr>
            <w:tcW w:w="1408"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Pr="0086355A" w:rsidRDefault="003C12A6" w:rsidP="003C12A6">
            <w:pPr>
              <w:pStyle w:val="tabpoznamk"/>
              <w:rPr>
                <w:noProof/>
                <w:lang w:eastAsia="en-US"/>
              </w:rPr>
            </w:pPr>
            <w:r w:rsidRPr="0086355A">
              <w:t>časové údaje, kalendář, hodiny, datum, části dne, předložky času; práce se</w:t>
            </w:r>
            <w:r w:rsidRPr="0086355A">
              <w:br/>
              <w:t>slovy</w:t>
            </w:r>
          </w:p>
        </w:tc>
      </w:tr>
      <w:tr w:rsidR="003C12A6" w:rsidRPr="00BB5EEB">
        <w:trPr>
          <w:cantSplit/>
          <w:trHeight w:val="680"/>
        </w:trPr>
        <w:tc>
          <w:tcPr>
            <w:tcW w:w="2523" w:type="dxa"/>
            <w:tcBorders>
              <w:top w:val="single" w:sz="4" w:space="0" w:color="auto"/>
              <w:left w:val="double" w:sz="6"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r w:rsidRPr="0086355A">
              <w:t>rozumí základním informacím v krátkých poslechových textech týkajících se</w:t>
            </w:r>
            <w:r w:rsidRPr="0086355A">
              <w:br/>
              <w:t>každodenních témat.</w:t>
            </w:r>
            <w:r w:rsidRPr="0086355A">
              <w:br/>
            </w:r>
            <w:r w:rsidR="00127A78">
              <w:t>(</w:t>
            </w:r>
            <w:r w:rsidRPr="0086355A">
              <w:t>DCJ 9-1-03</w:t>
            </w:r>
            <w:r w:rsidR="00127A78">
              <w:t>)</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F578C5">
            <w:pPr>
              <w:pStyle w:val="Odrazky"/>
              <w:rPr>
                <w:noProof/>
                <w:lang w:eastAsia="en-US"/>
              </w:rPr>
            </w:pPr>
            <w:r w:rsidRPr="0086355A">
              <w:t>porozumění konkrétním informacím v rámci poslechových cvičení</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jc w:val="center"/>
              <w:rPr>
                <w:noProof/>
                <w:lang w:eastAsia="en-US"/>
              </w:rPr>
            </w:pPr>
            <w:r w:rsidRPr="0086355A">
              <w:rPr>
                <w:noProof/>
                <w:lang w:eastAsia="en-US"/>
              </w:rPr>
              <w:t>7.</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p>
        </w:tc>
        <w:tc>
          <w:tcPr>
            <w:tcW w:w="1408"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Pr="0086355A" w:rsidRDefault="003C12A6" w:rsidP="003C12A6">
            <w:pPr>
              <w:pStyle w:val="tabpoznamk"/>
              <w:rPr>
                <w:noProof/>
                <w:lang w:eastAsia="en-US"/>
              </w:rPr>
            </w:pPr>
            <w:r w:rsidRPr="0086355A">
              <w:br/>
              <w:t>časování vybraných nepravidelných sloves a</w:t>
            </w:r>
            <w:r w:rsidR="009A7D5F">
              <w:t> </w:t>
            </w:r>
            <w:r w:rsidRPr="0086355A">
              <w:t>sloves s</w:t>
            </w:r>
            <w:r w:rsidR="009A7D5F">
              <w:t> </w:t>
            </w:r>
            <w:r w:rsidRPr="0086355A">
              <w:t>přehláskou, vazby TENER</w:t>
            </w:r>
            <w:r w:rsidRPr="0086355A">
              <w:br/>
              <w:t>QUE + infinitiv, IR A + infinitiv</w:t>
            </w:r>
          </w:p>
        </w:tc>
      </w:tr>
      <w:tr w:rsidR="003C12A6" w:rsidRPr="00BB5EEB">
        <w:trPr>
          <w:cantSplit/>
          <w:trHeight w:val="680"/>
        </w:trPr>
        <w:tc>
          <w:tcPr>
            <w:tcW w:w="2523" w:type="dxa"/>
            <w:tcBorders>
              <w:top w:val="single" w:sz="4" w:space="0" w:color="auto"/>
              <w:left w:val="double" w:sz="6"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r w:rsidRPr="0086355A">
              <w:t>sdělí jednoduchým způsobem základní informace týkající se jeho samotného,</w:t>
            </w:r>
            <w:r w:rsidRPr="0086355A">
              <w:br/>
              <w:t>rodiny, školy, volného času a dalších osvojovaných témat.</w:t>
            </w:r>
            <w:r w:rsidRPr="0086355A">
              <w:br/>
            </w:r>
            <w:r w:rsidR="00127A78">
              <w:t>(</w:t>
            </w:r>
            <w:r w:rsidRPr="0086355A">
              <w:t>DCJ 9-2-02</w:t>
            </w:r>
            <w:r w:rsidR="00127A78">
              <w:t>)</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F578C5">
            <w:pPr>
              <w:pStyle w:val="Odrazky"/>
              <w:rPr>
                <w:noProof/>
                <w:lang w:eastAsia="en-US"/>
              </w:rPr>
            </w:pPr>
            <w:r w:rsidRPr="0086355A">
              <w:t>představování a popis sebe, jednotlivých členů rodiny a přátel</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jc w:val="center"/>
              <w:rPr>
                <w:noProof/>
                <w:lang w:eastAsia="en-US"/>
              </w:rPr>
            </w:pPr>
            <w:r w:rsidRPr="0086355A">
              <w:rPr>
                <w:noProof/>
                <w:lang w:eastAsia="en-US"/>
              </w:rPr>
              <w:t>7.</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p>
          <w:p w:rsidR="003C12A6" w:rsidRPr="0086355A" w:rsidRDefault="003C12A6" w:rsidP="003C12A6">
            <w:pPr>
              <w:pStyle w:val="Tabulkatext"/>
              <w:rPr>
                <w:noProof/>
                <w:lang w:eastAsia="en-US"/>
              </w:rPr>
            </w:pPr>
            <w:r w:rsidRPr="0086355A">
              <w:rPr>
                <w:noProof/>
                <w:lang w:eastAsia="en-US"/>
              </w:rPr>
              <w:t xml:space="preserve">Osobnostní a sociální výchova </w:t>
            </w:r>
            <w:r w:rsidR="009A7D5F">
              <w:t>–</w:t>
            </w:r>
            <w:r w:rsidRPr="0086355A">
              <w:rPr>
                <w:noProof/>
                <w:lang w:eastAsia="en-US"/>
              </w:rPr>
              <w:t xml:space="preserve"> sociální rozvoj – komunikace </w:t>
            </w:r>
          </w:p>
          <w:p w:rsidR="003C12A6" w:rsidRPr="0086355A" w:rsidRDefault="003C12A6" w:rsidP="003C12A6">
            <w:pPr>
              <w:pStyle w:val="Tabulkatext"/>
              <w:rPr>
                <w:noProof/>
                <w:lang w:eastAsia="en-US"/>
              </w:rPr>
            </w:pPr>
          </w:p>
        </w:tc>
        <w:tc>
          <w:tcPr>
            <w:tcW w:w="1408"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Pr="0086355A" w:rsidRDefault="003C12A6" w:rsidP="003C12A6">
            <w:pPr>
              <w:pStyle w:val="tabpoznamk"/>
              <w:rPr>
                <w:noProof/>
                <w:lang w:eastAsia="en-US"/>
              </w:rPr>
            </w:pPr>
            <w:r w:rsidRPr="0086355A">
              <w:t>popis osoby a</w:t>
            </w:r>
            <w:r w:rsidR="009A7D5F">
              <w:t> </w:t>
            </w:r>
            <w:r w:rsidRPr="0086355A">
              <w:t>jejího charakteru, přídavná jména</w:t>
            </w:r>
          </w:p>
        </w:tc>
      </w:tr>
      <w:tr w:rsidR="003C12A6" w:rsidRPr="00BB5EEB">
        <w:trPr>
          <w:cantSplit/>
          <w:trHeight w:val="680"/>
        </w:trPr>
        <w:tc>
          <w:tcPr>
            <w:tcW w:w="2523" w:type="dxa"/>
            <w:tcBorders>
              <w:top w:val="single" w:sz="4" w:space="0" w:color="auto"/>
              <w:left w:val="double" w:sz="6"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r w:rsidRPr="0086355A">
              <w:t>vyplní základní údaje o</w:t>
            </w:r>
            <w:r w:rsidR="009A7D5F">
              <w:t> </w:t>
            </w:r>
            <w:r w:rsidRPr="0086355A">
              <w:t>sobě ve formuláři.</w:t>
            </w:r>
            <w:r w:rsidRPr="0086355A">
              <w:br/>
            </w:r>
            <w:r w:rsidR="00127A78">
              <w:t>(</w:t>
            </w:r>
            <w:r w:rsidRPr="0086355A">
              <w:t>DCJ 9-4-01</w:t>
            </w:r>
            <w:r w:rsidR="00127A78">
              <w:t>)</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F578C5">
            <w:pPr>
              <w:pStyle w:val="Odrazky"/>
              <w:rPr>
                <w:noProof/>
                <w:lang w:eastAsia="en-US"/>
              </w:rPr>
            </w:pPr>
            <w:r>
              <w:t>doplňování slov</w:t>
            </w:r>
            <w:r w:rsidRPr="0086355A">
              <w:t xml:space="preserve"> či slovní</w:t>
            </w:r>
            <w:r>
              <w:t>ch</w:t>
            </w:r>
            <w:r w:rsidRPr="0086355A">
              <w:t xml:space="preserve"> spojení číselné i</w:t>
            </w:r>
            <w:r w:rsidR="009A7D5F">
              <w:t> </w:t>
            </w:r>
            <w:r w:rsidRPr="0086355A">
              <w:t>nečíselné povahy</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jc w:val="center"/>
              <w:rPr>
                <w:noProof/>
                <w:lang w:eastAsia="en-US"/>
              </w:rPr>
            </w:pPr>
            <w:r w:rsidRPr="0086355A">
              <w:rPr>
                <w:noProof/>
                <w:lang w:eastAsia="en-US"/>
              </w:rPr>
              <w:t>7.</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p>
        </w:tc>
        <w:tc>
          <w:tcPr>
            <w:tcW w:w="1408"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Pr="0086355A" w:rsidRDefault="003C12A6" w:rsidP="003C12A6">
            <w:pPr>
              <w:pStyle w:val="tabpoznamk"/>
              <w:rPr>
                <w:noProof/>
                <w:lang w:eastAsia="en-US"/>
              </w:rPr>
            </w:pPr>
            <w:r w:rsidRPr="0086355A">
              <w:t>číslovky základní do tisíce a řadové do deseti, adresa</w:t>
            </w:r>
          </w:p>
        </w:tc>
      </w:tr>
      <w:tr w:rsidR="003C12A6" w:rsidRPr="00BB5EEB">
        <w:trPr>
          <w:cantSplit/>
          <w:trHeight w:val="680"/>
        </w:trPr>
        <w:tc>
          <w:tcPr>
            <w:tcW w:w="2523" w:type="dxa"/>
            <w:tcBorders>
              <w:top w:val="single" w:sz="4" w:space="0" w:color="auto"/>
              <w:left w:val="double" w:sz="6"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r w:rsidRPr="0086355A">
              <w:t>napíše jednoduché texty týkající se jeho samotného, rodiny, školy, volného</w:t>
            </w:r>
            <w:r w:rsidRPr="0086355A">
              <w:br/>
              <w:t>času a dalších osvojovaných témat.</w:t>
            </w:r>
            <w:r w:rsidRPr="0086355A">
              <w:br/>
            </w:r>
            <w:r w:rsidR="00127A78">
              <w:t>(</w:t>
            </w:r>
            <w:r w:rsidRPr="0086355A">
              <w:t>DCJ 9-4-02</w:t>
            </w:r>
            <w:r w:rsidR="00127A78">
              <w:t>)</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F578C5">
            <w:pPr>
              <w:pStyle w:val="Odrazky"/>
              <w:rPr>
                <w:noProof/>
                <w:lang w:eastAsia="en-US"/>
              </w:rPr>
            </w:pPr>
            <w:r w:rsidRPr="0086355A">
              <w:t>psaní slov, slovních spojení a vět na dané téma; sestavování krátkých</w:t>
            </w:r>
            <w:r w:rsidRPr="0086355A">
              <w:br/>
              <w:t>písemných sdělení, pozdravů, poděkování, dotazů či vzkazů</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jc w:val="center"/>
              <w:rPr>
                <w:noProof/>
                <w:lang w:eastAsia="en-US"/>
              </w:rPr>
            </w:pPr>
            <w:r w:rsidRPr="0086355A">
              <w:rPr>
                <w:noProof/>
                <w:lang w:eastAsia="en-US"/>
              </w:rPr>
              <w:t>7.</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p>
        </w:tc>
        <w:tc>
          <w:tcPr>
            <w:tcW w:w="1408"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Pr="0086355A" w:rsidRDefault="003C12A6" w:rsidP="003C12A6">
            <w:pPr>
              <w:pStyle w:val="tabpoznamk"/>
              <w:rPr>
                <w:noProof/>
                <w:lang w:eastAsia="en-US"/>
              </w:rPr>
            </w:pPr>
            <w:r w:rsidRPr="0086355A">
              <w:rPr>
                <w:noProof/>
                <w:lang w:eastAsia="en-US"/>
              </w:rPr>
              <w:t>slovosled</w:t>
            </w:r>
          </w:p>
        </w:tc>
      </w:tr>
      <w:tr w:rsidR="003C12A6" w:rsidRPr="00BB5EEB">
        <w:trPr>
          <w:cantSplit/>
          <w:trHeight w:val="680"/>
        </w:trPr>
        <w:tc>
          <w:tcPr>
            <w:tcW w:w="2523" w:type="dxa"/>
            <w:tcBorders>
              <w:top w:val="single" w:sz="4" w:space="0" w:color="auto"/>
              <w:left w:val="double" w:sz="6"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r w:rsidRPr="0086355A">
              <w:t>rozumí krátkému jednoduchému textu zejména, pokud má k</w:t>
            </w:r>
            <w:r w:rsidR="009A7D5F">
              <w:t> </w:t>
            </w:r>
            <w:r w:rsidRPr="0086355A">
              <w:t>dispozici vizuální</w:t>
            </w:r>
            <w:r w:rsidRPr="0086355A">
              <w:br/>
              <w:t>oporu a vyhledá v něm požadovanou informaci.</w:t>
            </w:r>
            <w:r w:rsidRPr="0086355A">
              <w:br/>
            </w:r>
            <w:r w:rsidR="00127A78">
              <w:t>(</w:t>
            </w:r>
            <w:r w:rsidRPr="0086355A">
              <w:t>DCJ 9-3-03</w:t>
            </w:r>
            <w:r w:rsidR="00127A78">
              <w:t>)</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F578C5">
            <w:pPr>
              <w:pStyle w:val="Odrazky"/>
              <w:rPr>
                <w:noProof/>
                <w:lang w:eastAsia="en-US"/>
              </w:rPr>
            </w:pPr>
            <w:r>
              <w:t>porozumění</w:t>
            </w:r>
            <w:r w:rsidRPr="0086355A">
              <w:t xml:space="preserve"> jednoduchému textu a</w:t>
            </w:r>
            <w:r w:rsidR="009A7D5F">
              <w:t> </w:t>
            </w:r>
            <w:r w:rsidRPr="0086355A">
              <w:t>vyhledá</w:t>
            </w:r>
            <w:r>
              <w:t>ní požadované</w:t>
            </w:r>
            <w:r w:rsidRPr="0086355A">
              <w:t xml:space="preserve"> informace</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jc w:val="center"/>
              <w:rPr>
                <w:noProof/>
                <w:lang w:eastAsia="en-US"/>
              </w:rPr>
            </w:pPr>
            <w:r w:rsidRPr="0086355A">
              <w:rPr>
                <w:noProof/>
                <w:lang w:eastAsia="en-US"/>
              </w:rPr>
              <w:t>7.</w:t>
            </w:r>
          </w:p>
        </w:tc>
        <w:tc>
          <w:tcPr>
            <w:tcW w:w="215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p>
        </w:tc>
        <w:tc>
          <w:tcPr>
            <w:tcW w:w="1408"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Pr="0086355A" w:rsidRDefault="003C12A6" w:rsidP="003C12A6">
            <w:pPr>
              <w:pStyle w:val="tabpoznamk"/>
              <w:rPr>
                <w:noProof/>
                <w:lang w:eastAsia="en-US"/>
              </w:rPr>
            </w:pPr>
            <w:r w:rsidRPr="0086355A">
              <w:t>telefonický rozhovor</w:t>
            </w:r>
          </w:p>
        </w:tc>
      </w:tr>
      <w:tr w:rsidR="003C12A6" w:rsidRPr="00BB5EEB">
        <w:trPr>
          <w:cantSplit/>
          <w:trHeight w:val="680"/>
        </w:trPr>
        <w:tc>
          <w:tcPr>
            <w:tcW w:w="2523" w:type="dxa"/>
            <w:tcBorders>
              <w:top w:val="single" w:sz="4" w:space="0" w:color="auto"/>
              <w:left w:val="double" w:sz="6" w:space="0" w:color="auto"/>
              <w:bottom w:val="single" w:sz="6"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r w:rsidRPr="0086355A">
              <w:t>stručně reaguje na jednoduché písemné sdělení.</w:t>
            </w:r>
            <w:r w:rsidRPr="0086355A">
              <w:br/>
            </w:r>
            <w:r w:rsidR="00127A78">
              <w:t>(</w:t>
            </w:r>
            <w:r w:rsidRPr="0086355A">
              <w:t>DCJ 9-4-03</w:t>
            </w:r>
            <w:r w:rsidR="00127A78">
              <w:t>)</w:t>
            </w:r>
          </w:p>
        </w:tc>
        <w:tc>
          <w:tcPr>
            <w:tcW w:w="2650" w:type="dxa"/>
            <w:tcBorders>
              <w:top w:val="single" w:sz="4" w:space="0" w:color="auto"/>
              <w:left w:val="single" w:sz="4" w:space="0" w:color="auto"/>
              <w:bottom w:val="single" w:sz="6" w:space="0" w:color="auto"/>
              <w:right w:val="single" w:sz="4" w:space="0" w:color="auto"/>
            </w:tcBorders>
            <w:shd w:val="clear" w:color="auto" w:fill="auto"/>
            <w:vAlign w:val="center"/>
          </w:tcPr>
          <w:p w:rsidR="003C12A6" w:rsidRPr="0086355A" w:rsidRDefault="003C12A6" w:rsidP="00F578C5">
            <w:pPr>
              <w:pStyle w:val="Odrazky"/>
              <w:rPr>
                <w:noProof/>
                <w:lang w:eastAsia="en-US"/>
              </w:rPr>
            </w:pPr>
            <w:r w:rsidRPr="0086355A">
              <w:t>tvorba písemných odpovědí na krátká sdělení či otázky</w:t>
            </w:r>
          </w:p>
        </w:tc>
        <w:tc>
          <w:tcPr>
            <w:tcW w:w="1078" w:type="dxa"/>
            <w:tcBorders>
              <w:top w:val="single" w:sz="4" w:space="0" w:color="auto"/>
              <w:left w:val="single" w:sz="4" w:space="0" w:color="auto"/>
              <w:bottom w:val="single" w:sz="6" w:space="0" w:color="auto"/>
              <w:right w:val="single" w:sz="4" w:space="0" w:color="auto"/>
            </w:tcBorders>
            <w:shd w:val="clear" w:color="auto" w:fill="auto"/>
            <w:vAlign w:val="center"/>
          </w:tcPr>
          <w:p w:rsidR="003C12A6" w:rsidRPr="0086355A" w:rsidRDefault="003C12A6" w:rsidP="003C12A6">
            <w:pPr>
              <w:pStyle w:val="Tabulkatext"/>
              <w:jc w:val="center"/>
              <w:rPr>
                <w:noProof/>
                <w:lang w:eastAsia="en-US"/>
              </w:rPr>
            </w:pPr>
            <w:r w:rsidRPr="0086355A">
              <w:rPr>
                <w:noProof/>
                <w:lang w:eastAsia="en-US"/>
              </w:rPr>
              <w:t>7.</w:t>
            </w:r>
          </w:p>
        </w:tc>
        <w:tc>
          <w:tcPr>
            <w:tcW w:w="2150" w:type="dxa"/>
            <w:tcBorders>
              <w:top w:val="single" w:sz="4" w:space="0" w:color="auto"/>
              <w:left w:val="single" w:sz="4" w:space="0" w:color="auto"/>
              <w:bottom w:val="single" w:sz="6"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r w:rsidRPr="0086355A">
              <w:rPr>
                <w:noProof/>
                <w:lang w:eastAsia="en-US"/>
              </w:rPr>
              <w:t>Výchova k myšlení v evropských a globálních souvislostech – Objevujeme Evropu a svět</w:t>
            </w:r>
          </w:p>
        </w:tc>
        <w:tc>
          <w:tcPr>
            <w:tcW w:w="1408" w:type="dxa"/>
            <w:tcBorders>
              <w:top w:val="single" w:sz="4" w:space="0" w:color="auto"/>
              <w:left w:val="single" w:sz="4" w:space="0" w:color="auto"/>
              <w:bottom w:val="single" w:sz="6" w:space="0" w:color="auto"/>
              <w:right w:val="double" w:sz="6" w:space="0" w:color="auto"/>
            </w:tcBorders>
            <w:shd w:val="clear" w:color="auto" w:fill="auto"/>
            <w:vAlign w:val="center"/>
          </w:tcPr>
          <w:p w:rsidR="003C12A6" w:rsidRPr="0086355A" w:rsidRDefault="003C12A6" w:rsidP="003C12A6">
            <w:pPr>
              <w:pStyle w:val="tabpoznamk"/>
              <w:rPr>
                <w:noProof/>
                <w:lang w:eastAsia="en-US"/>
              </w:rPr>
            </w:pPr>
            <w:r w:rsidRPr="0086355A">
              <w:t>sestavování krátkých zpráv, vzkazy</w:t>
            </w:r>
          </w:p>
        </w:tc>
      </w:tr>
      <w:tr w:rsidR="003C12A6" w:rsidRPr="00BB5EEB">
        <w:trPr>
          <w:cantSplit/>
          <w:trHeight w:val="680"/>
        </w:trPr>
        <w:tc>
          <w:tcPr>
            <w:tcW w:w="2523" w:type="dxa"/>
            <w:tcBorders>
              <w:top w:val="single" w:sz="6" w:space="0" w:color="auto"/>
              <w:left w:val="double" w:sz="6" w:space="0" w:color="auto"/>
              <w:bottom w:val="double" w:sz="6"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r w:rsidRPr="0086355A">
              <w:t>zapojí se do jednoduchých rozhovorů.</w:t>
            </w:r>
            <w:r w:rsidRPr="0086355A">
              <w:br/>
            </w:r>
            <w:r w:rsidR="00127A78">
              <w:t>(</w:t>
            </w:r>
            <w:r w:rsidRPr="0086355A">
              <w:t>DCJ 9-2-01</w:t>
            </w:r>
            <w:r w:rsidR="00127A78">
              <w:t>)</w:t>
            </w:r>
          </w:p>
        </w:tc>
        <w:tc>
          <w:tcPr>
            <w:tcW w:w="2650" w:type="dxa"/>
            <w:tcBorders>
              <w:top w:val="single" w:sz="6" w:space="0" w:color="auto"/>
              <w:left w:val="single" w:sz="4" w:space="0" w:color="auto"/>
              <w:bottom w:val="double" w:sz="6" w:space="0" w:color="auto"/>
              <w:right w:val="single" w:sz="4" w:space="0" w:color="auto"/>
            </w:tcBorders>
            <w:shd w:val="clear" w:color="auto" w:fill="auto"/>
            <w:vAlign w:val="center"/>
          </w:tcPr>
          <w:p w:rsidR="003C12A6" w:rsidRPr="0086355A" w:rsidRDefault="003C12A6" w:rsidP="00F578C5">
            <w:pPr>
              <w:pStyle w:val="Odrazky"/>
              <w:rPr>
                <w:noProof/>
                <w:lang w:eastAsia="en-US"/>
              </w:rPr>
            </w:pPr>
            <w:r w:rsidRPr="0086355A">
              <w:t>používání základních zdvořilostních obratů; poskytnutí konkrétních informací</w:t>
            </w:r>
          </w:p>
        </w:tc>
        <w:tc>
          <w:tcPr>
            <w:tcW w:w="1078" w:type="dxa"/>
            <w:tcBorders>
              <w:top w:val="single" w:sz="6" w:space="0" w:color="auto"/>
              <w:left w:val="single" w:sz="4" w:space="0" w:color="auto"/>
              <w:bottom w:val="double" w:sz="6" w:space="0" w:color="auto"/>
              <w:right w:val="single" w:sz="4" w:space="0" w:color="auto"/>
            </w:tcBorders>
            <w:shd w:val="clear" w:color="auto" w:fill="auto"/>
            <w:vAlign w:val="center"/>
          </w:tcPr>
          <w:p w:rsidR="003C12A6" w:rsidRPr="0086355A" w:rsidRDefault="003C12A6" w:rsidP="003C12A6">
            <w:pPr>
              <w:pStyle w:val="Tabulkatext"/>
              <w:jc w:val="center"/>
              <w:rPr>
                <w:noProof/>
                <w:lang w:eastAsia="en-US"/>
              </w:rPr>
            </w:pPr>
            <w:r w:rsidRPr="0086355A">
              <w:rPr>
                <w:noProof/>
                <w:lang w:eastAsia="en-US"/>
              </w:rPr>
              <w:t>7.</w:t>
            </w:r>
          </w:p>
        </w:tc>
        <w:tc>
          <w:tcPr>
            <w:tcW w:w="2150" w:type="dxa"/>
            <w:tcBorders>
              <w:top w:val="single" w:sz="6" w:space="0" w:color="auto"/>
              <w:left w:val="single" w:sz="4" w:space="0" w:color="auto"/>
              <w:bottom w:val="double" w:sz="6" w:space="0" w:color="auto"/>
              <w:right w:val="single" w:sz="4" w:space="0" w:color="auto"/>
            </w:tcBorders>
            <w:shd w:val="clear" w:color="auto" w:fill="auto"/>
            <w:vAlign w:val="center"/>
          </w:tcPr>
          <w:p w:rsidR="003C12A6" w:rsidRPr="0086355A" w:rsidRDefault="003C12A6" w:rsidP="003C12A6">
            <w:pPr>
              <w:pStyle w:val="Tabulkatext"/>
              <w:rPr>
                <w:noProof/>
                <w:lang w:eastAsia="en-US"/>
              </w:rPr>
            </w:pPr>
          </w:p>
        </w:tc>
        <w:tc>
          <w:tcPr>
            <w:tcW w:w="1408" w:type="dxa"/>
            <w:tcBorders>
              <w:top w:val="single" w:sz="6" w:space="0" w:color="auto"/>
              <w:left w:val="single" w:sz="4" w:space="0" w:color="auto"/>
              <w:bottom w:val="double" w:sz="6" w:space="0" w:color="auto"/>
              <w:right w:val="double" w:sz="6" w:space="0" w:color="auto"/>
            </w:tcBorders>
            <w:shd w:val="clear" w:color="auto" w:fill="auto"/>
            <w:vAlign w:val="center"/>
          </w:tcPr>
          <w:p w:rsidR="003C12A6" w:rsidRPr="0086355A" w:rsidRDefault="003C12A6" w:rsidP="003C12A6">
            <w:pPr>
              <w:pStyle w:val="tabpoznamk"/>
              <w:rPr>
                <w:noProof/>
                <w:lang w:eastAsia="en-US"/>
              </w:rPr>
            </w:pPr>
            <w:r w:rsidRPr="0086355A">
              <w:t>vyjadřování libosti a</w:t>
            </w:r>
            <w:r w:rsidR="009A7D5F">
              <w:t> </w:t>
            </w:r>
            <w:r w:rsidRPr="0086355A">
              <w:t>nelibosti; vyjadřování pádu pomocí základních</w:t>
            </w:r>
            <w:r w:rsidRPr="0086355A">
              <w:br/>
              <w:t>předložek</w:t>
            </w:r>
          </w:p>
        </w:tc>
      </w:tr>
    </w:tbl>
    <w:p w:rsidR="003C12A6" w:rsidRPr="00BB5EEB" w:rsidRDefault="003C12A6" w:rsidP="003C12A6">
      <w:pPr>
        <w:pStyle w:val="predtab"/>
      </w:pPr>
    </w:p>
    <w:p w:rsidR="003C12A6" w:rsidRPr="00BB5EEB" w:rsidRDefault="003C12A6" w:rsidP="003C12A6">
      <w:pPr>
        <w:pStyle w:val="predtab"/>
      </w:pPr>
    </w:p>
    <w:p w:rsidR="003C12A6" w:rsidRPr="00BB5EEB" w:rsidRDefault="003C12A6" w:rsidP="003C12A6">
      <w:pPr>
        <w:pStyle w:val="predtab"/>
      </w:pPr>
    </w:p>
    <w:p w:rsidR="003C12A6" w:rsidRPr="00BB5EEB" w:rsidRDefault="003C12A6" w:rsidP="003C12A6">
      <w:pPr>
        <w:pStyle w:val="predtab"/>
      </w:pPr>
    </w:p>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31"/>
        <w:gridCol w:w="2548"/>
        <w:gridCol w:w="1053"/>
        <w:gridCol w:w="2080"/>
        <w:gridCol w:w="1697"/>
      </w:tblGrid>
      <w:tr w:rsidR="003C12A6" w:rsidRPr="00BB5EEB">
        <w:trPr>
          <w:cantSplit/>
          <w:trHeight w:val="660"/>
          <w:tblHeader/>
        </w:trPr>
        <w:tc>
          <w:tcPr>
            <w:tcW w:w="9809" w:type="dxa"/>
            <w:gridSpan w:val="5"/>
            <w:tcBorders>
              <w:top w:val="double" w:sz="6" w:space="0" w:color="auto"/>
              <w:bottom w:val="single" w:sz="12" w:space="0" w:color="auto"/>
            </w:tcBorders>
            <w:shd w:val="clear" w:color="auto" w:fill="FFFF99"/>
            <w:noWrap/>
            <w:vAlign w:val="center"/>
          </w:tcPr>
          <w:p w:rsidR="003C12A6" w:rsidRPr="00BB5EEB" w:rsidRDefault="003C12A6" w:rsidP="003C12A6">
            <w:pPr>
              <w:pStyle w:val="Tabnad1"/>
            </w:pPr>
            <w:r>
              <w:t>Další cizí</w:t>
            </w:r>
            <w:r w:rsidRPr="00BB5EEB">
              <w:t xml:space="preserve"> jazyk</w:t>
            </w:r>
            <w:r>
              <w:t xml:space="preserve"> – Španělský jazyk</w:t>
            </w:r>
          </w:p>
        </w:tc>
      </w:tr>
      <w:tr w:rsidR="003C12A6" w:rsidRPr="00BB5EEB">
        <w:trPr>
          <w:cantSplit/>
          <w:trHeight w:val="680"/>
          <w:tblHeader/>
        </w:trPr>
        <w:tc>
          <w:tcPr>
            <w:tcW w:w="2431"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48"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Jazyk a jazyková komunikace</w:t>
            </w:r>
          </w:p>
        </w:tc>
        <w:tc>
          <w:tcPr>
            <w:tcW w:w="1053"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080"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Španělský jazyk</w:t>
            </w:r>
          </w:p>
          <w:p w:rsidR="003C12A6" w:rsidRPr="00BB5EEB" w:rsidRDefault="003C12A6" w:rsidP="003C12A6">
            <w:pPr>
              <w:pStyle w:val="Tabnad2"/>
            </w:pPr>
            <w:r>
              <w:t>Německý jazyk</w:t>
            </w:r>
          </w:p>
        </w:tc>
        <w:tc>
          <w:tcPr>
            <w:tcW w:w="1697"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8. - 9.</w:t>
            </w:r>
          </w:p>
        </w:tc>
      </w:tr>
      <w:tr w:rsidR="003C12A6" w:rsidRPr="00BB5EEB">
        <w:trPr>
          <w:cantSplit/>
          <w:trHeight w:val="680"/>
          <w:tblHeader/>
        </w:trPr>
        <w:tc>
          <w:tcPr>
            <w:tcW w:w="243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4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5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08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69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431" w:type="dxa"/>
            <w:tcBorders>
              <w:top w:val="single" w:sz="12" w:space="0" w:color="auto"/>
              <w:left w:val="double" w:sz="6" w:space="0" w:color="auto"/>
              <w:bottom w:val="single" w:sz="4" w:space="0" w:color="auto"/>
              <w:right w:val="single" w:sz="4" w:space="0" w:color="auto"/>
            </w:tcBorders>
            <w:shd w:val="clear" w:color="auto" w:fill="auto"/>
            <w:vAlign w:val="center"/>
          </w:tcPr>
          <w:p w:rsidR="009A7D5F" w:rsidRDefault="003C12A6" w:rsidP="003C12A6">
            <w:pPr>
              <w:pStyle w:val="Tabulkatext"/>
              <w:rPr>
                <w:noProof/>
                <w:lang w:eastAsia="en-US"/>
              </w:rPr>
            </w:pPr>
            <w:r>
              <w:rPr>
                <w:noProof/>
                <w:lang w:eastAsia="en-US"/>
              </w:rPr>
              <w:t>rozumí slovům a</w:t>
            </w:r>
            <w:r w:rsidR="009A7D5F">
              <w:rPr>
                <w:noProof/>
                <w:lang w:eastAsia="en-US"/>
              </w:rPr>
              <w:t> </w:t>
            </w:r>
            <w:r>
              <w:rPr>
                <w:noProof/>
                <w:lang w:eastAsia="en-US"/>
              </w:rPr>
              <w:t>jednoduchým větám, které se vztahují k běžným tématům</w:t>
            </w:r>
            <w:r w:rsidR="009A7D5F">
              <w:rPr>
                <w:noProof/>
                <w:lang w:eastAsia="en-US"/>
              </w:rPr>
              <w:t>.</w:t>
            </w:r>
            <w:r>
              <w:rPr>
                <w:noProof/>
                <w:lang w:eastAsia="en-US"/>
              </w:rPr>
              <w:t xml:space="preserve"> </w:t>
            </w:r>
          </w:p>
          <w:p w:rsidR="003C12A6" w:rsidRPr="00BB5EEB" w:rsidRDefault="003C12A6" w:rsidP="003C12A6">
            <w:pPr>
              <w:pStyle w:val="Tabulkatext"/>
              <w:rPr>
                <w:noProof/>
                <w:lang w:eastAsia="en-US"/>
              </w:rPr>
            </w:pPr>
            <w:r>
              <w:rPr>
                <w:noProof/>
                <w:lang w:eastAsia="en-US"/>
              </w:rPr>
              <w:t>DCJ-9-3-02</w:t>
            </w:r>
          </w:p>
        </w:tc>
        <w:tc>
          <w:tcPr>
            <w:tcW w:w="2548" w:type="dxa"/>
            <w:tcBorders>
              <w:top w:val="single" w:sz="12" w:space="0" w:color="auto"/>
              <w:left w:val="single" w:sz="4" w:space="0" w:color="auto"/>
              <w:bottom w:val="single" w:sz="4" w:space="0" w:color="auto"/>
              <w:right w:val="single" w:sz="4" w:space="0" w:color="auto"/>
            </w:tcBorders>
            <w:shd w:val="clear" w:color="auto" w:fill="auto"/>
            <w:vAlign w:val="center"/>
          </w:tcPr>
          <w:p w:rsidR="003C12A6" w:rsidRDefault="003C12A6" w:rsidP="00F578C5">
            <w:pPr>
              <w:pStyle w:val="Odrazky"/>
              <w:rPr>
                <w:noProof/>
                <w:lang w:eastAsia="en-US"/>
              </w:rPr>
            </w:pPr>
            <w:r>
              <w:rPr>
                <w:noProof/>
                <w:lang w:eastAsia="en-US"/>
              </w:rPr>
              <w:t>rozpoznávání známých slov a slovních spojení v krátkém textu z běžného života</w:t>
            </w:r>
          </w:p>
          <w:p w:rsidR="003C12A6" w:rsidRPr="00BB5EEB" w:rsidRDefault="003C12A6" w:rsidP="00F578C5">
            <w:pPr>
              <w:pStyle w:val="Odrazky"/>
              <w:rPr>
                <w:noProof/>
                <w:lang w:eastAsia="en-US"/>
              </w:rPr>
            </w:pPr>
            <w:r>
              <w:rPr>
                <w:noProof/>
                <w:lang w:eastAsia="en-US"/>
              </w:rPr>
              <w:t>porozumění významu slov, slovních spojení a</w:t>
            </w:r>
            <w:r w:rsidR="009A7D5F">
              <w:rPr>
                <w:noProof/>
                <w:lang w:eastAsia="en-US"/>
              </w:rPr>
              <w:t> </w:t>
            </w:r>
            <w:r>
              <w:rPr>
                <w:noProof/>
                <w:lang w:eastAsia="en-US"/>
              </w:rPr>
              <w:t>jednoduchých vět</w:t>
            </w:r>
          </w:p>
        </w:tc>
        <w:tc>
          <w:tcPr>
            <w:tcW w:w="1053" w:type="dxa"/>
            <w:tcBorders>
              <w:top w:val="single" w:sz="12" w:space="0" w:color="auto"/>
              <w:left w:val="single" w:sz="4" w:space="0" w:color="auto"/>
              <w:bottom w:val="single" w:sz="4" w:space="0" w:color="auto"/>
              <w:right w:val="single" w:sz="4" w:space="0" w:color="auto"/>
            </w:tcBorders>
            <w:shd w:val="clear" w:color="auto" w:fill="auto"/>
            <w:vAlign w:val="center"/>
          </w:tcPr>
          <w:p w:rsidR="003C12A6" w:rsidRPr="00BB5EEB" w:rsidRDefault="009A7D5F" w:rsidP="003C12A6">
            <w:pPr>
              <w:pStyle w:val="tabulkatextcentr"/>
              <w:rPr>
                <w:noProof/>
                <w:lang w:eastAsia="en-US"/>
              </w:rP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12" w:space="0" w:color="auto"/>
              <w:left w:val="single" w:sz="4" w:space="0" w:color="auto"/>
              <w:bottom w:val="single" w:sz="4" w:space="0" w:color="auto"/>
              <w:right w:val="single" w:sz="4" w:space="0" w:color="auto"/>
            </w:tcBorders>
            <w:shd w:val="clear" w:color="auto" w:fill="auto"/>
            <w:vAlign w:val="center"/>
          </w:tcPr>
          <w:p w:rsidR="003C12A6" w:rsidRPr="00BB5EEB" w:rsidRDefault="003C12A6" w:rsidP="003C12A6">
            <w:pPr>
              <w:pStyle w:val="Tabulkatext"/>
              <w:rPr>
                <w:noProof/>
                <w:lang w:eastAsia="en-US"/>
              </w:rPr>
            </w:pPr>
            <w:r w:rsidRPr="00BB5EEB">
              <w:rPr>
                <w:noProof/>
                <w:lang w:eastAsia="en-US"/>
              </w:rPr>
              <w:t>Multikulturní výchova - Multikulturalita</w:t>
            </w:r>
          </w:p>
        </w:tc>
        <w:tc>
          <w:tcPr>
            <w:tcW w:w="1697" w:type="dxa"/>
            <w:tcBorders>
              <w:top w:val="single" w:sz="12" w:space="0" w:color="auto"/>
              <w:left w:val="single" w:sz="4" w:space="0" w:color="auto"/>
              <w:bottom w:val="single" w:sz="4" w:space="0" w:color="auto"/>
              <w:right w:val="double" w:sz="6" w:space="0" w:color="auto"/>
            </w:tcBorders>
            <w:shd w:val="clear" w:color="auto" w:fill="auto"/>
            <w:vAlign w:val="center"/>
          </w:tcPr>
          <w:p w:rsidR="003C12A6" w:rsidRPr="00BB5EEB" w:rsidRDefault="003C12A6" w:rsidP="003C12A6">
            <w:pPr>
              <w:pStyle w:val="Tabulkatext"/>
              <w:rPr>
                <w:noProof/>
                <w:lang w:eastAsia="en-US"/>
              </w:rPr>
            </w:pPr>
            <w:r w:rsidRPr="00BB5EEB">
              <w:rPr>
                <w:noProof/>
                <w:lang w:eastAsia="en-US"/>
              </w:rPr>
              <w:t>zápis známého textu podle diktátu</w:t>
            </w:r>
          </w:p>
          <w:p w:rsidR="003C12A6" w:rsidRPr="00BB5EEB" w:rsidRDefault="003C12A6" w:rsidP="003C12A6">
            <w:pPr>
              <w:pStyle w:val="Tabulkatext"/>
              <w:rPr>
                <w:noProof/>
                <w:lang w:eastAsia="en-US"/>
              </w:rPr>
            </w:pPr>
            <w:r w:rsidRPr="00BB5EEB">
              <w:rPr>
                <w:noProof/>
                <w:lang w:eastAsia="en-US"/>
              </w:rPr>
              <w:t>čtení autentických textů</w:t>
            </w:r>
          </w:p>
          <w:p w:rsidR="003C12A6" w:rsidRPr="00BB5EEB" w:rsidRDefault="003C12A6" w:rsidP="003C12A6">
            <w:pPr>
              <w:pStyle w:val="Tabulkatext"/>
              <w:rPr>
                <w:noProof/>
                <w:lang w:eastAsia="en-US"/>
              </w:rPr>
            </w:pPr>
            <w:r w:rsidRPr="00BB5EEB">
              <w:rPr>
                <w:noProof/>
                <w:lang w:eastAsia="en-US"/>
              </w:rPr>
              <w:t>změny pravopisu</w:t>
            </w:r>
            <w:r>
              <w:rPr>
                <w:noProof/>
                <w:lang w:eastAsia="en-US"/>
              </w:rPr>
              <w:t xml:space="preserve"> s </w:t>
            </w:r>
            <w:r w:rsidRPr="00BB5EEB">
              <w:rPr>
                <w:noProof/>
                <w:lang w:eastAsia="en-US"/>
              </w:rPr>
              <w:t>ohledem na výslovnost</w:t>
            </w:r>
            <w:r>
              <w:rPr>
                <w:noProof/>
                <w:lang w:eastAsia="en-US"/>
              </w:rPr>
              <w:t xml:space="preserve"> (pravopisné změny v návaznosti na rozkazovací způsob)</w:t>
            </w:r>
          </w:p>
        </w:tc>
      </w:tr>
      <w:tr w:rsidR="003C12A6" w:rsidRPr="00BB5EEB">
        <w:trPr>
          <w:cantSplit/>
          <w:trHeight w:val="680"/>
        </w:trPr>
        <w:tc>
          <w:tcPr>
            <w:tcW w:w="2431" w:type="dxa"/>
            <w:tcBorders>
              <w:top w:val="single" w:sz="4" w:space="0" w:color="auto"/>
              <w:left w:val="double" w:sz="6" w:space="0" w:color="auto"/>
              <w:bottom w:val="single" w:sz="4" w:space="0" w:color="auto"/>
              <w:right w:val="single" w:sz="4" w:space="0" w:color="auto"/>
            </w:tcBorders>
            <w:shd w:val="clear" w:color="auto" w:fill="auto"/>
            <w:vAlign w:val="center"/>
          </w:tcPr>
          <w:p w:rsidR="003C12A6" w:rsidRPr="00BB5EEB" w:rsidRDefault="003C12A6" w:rsidP="003C12A6">
            <w:pPr>
              <w:pStyle w:val="Tabulkatext"/>
              <w:rPr>
                <w:noProof/>
                <w:lang w:eastAsia="en-US"/>
              </w:rPr>
            </w:pPr>
            <w:r>
              <w:rPr>
                <w:noProof/>
                <w:lang w:eastAsia="en-US"/>
              </w:rPr>
              <w:t>rozumí krátkému jednoduchému textu zejména, pokud má k dispozici vizuální oporu, a vyhledá v něm požadovanou informaci</w:t>
            </w:r>
            <w:r w:rsidR="00F578C5">
              <w:rPr>
                <w:noProof/>
                <w:lang w:eastAsia="en-US"/>
              </w:rPr>
              <w:t>.</w:t>
            </w:r>
            <w:r w:rsidR="00127A78">
              <w:rPr>
                <w:noProof/>
                <w:lang w:eastAsia="en-US"/>
              </w:rPr>
              <w:t xml:space="preserve"> </w:t>
            </w:r>
            <w:r>
              <w:rPr>
                <w:noProof/>
                <w:lang w:eastAsia="en-US"/>
              </w:rPr>
              <w:t>DCJ-9-3-03</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Default="003C12A6" w:rsidP="00F578C5">
            <w:pPr>
              <w:pStyle w:val="Odrazky"/>
              <w:rPr>
                <w:noProof/>
                <w:lang w:eastAsia="en-US"/>
              </w:rPr>
            </w:pPr>
            <w:r>
              <w:rPr>
                <w:noProof/>
                <w:lang w:eastAsia="en-US"/>
              </w:rPr>
              <w:t>porozumění obsahu krátkého textu vztahujícího se k tématům každodenního života</w:t>
            </w:r>
          </w:p>
          <w:p w:rsidR="003C12A6" w:rsidRPr="00BB5EEB" w:rsidRDefault="003C12A6" w:rsidP="00F578C5">
            <w:pPr>
              <w:pStyle w:val="Odrazky"/>
              <w:rPr>
                <w:noProof/>
                <w:lang w:eastAsia="en-US"/>
              </w:rPr>
            </w:pPr>
            <w:r>
              <w:rPr>
                <w:noProof/>
                <w:lang w:eastAsia="en-US"/>
              </w:rPr>
              <w:t>vyhledávání konkrétních informací v krátkém jednoduchém textu, který se vztahuje k tématům z každodenního života</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9A7D5F" w:rsidP="003C12A6">
            <w:pPr>
              <w:pStyle w:val="tabulkatextcentr"/>
              <w:rPr>
                <w:noProof/>
                <w:lang w:eastAsia="en-US"/>
              </w:rP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3C12A6" w:rsidP="003C12A6">
            <w:pPr>
              <w:pStyle w:val="Tabulkatext"/>
              <w:rPr>
                <w:noProof/>
                <w:lang w:eastAsia="en-US"/>
              </w:rPr>
            </w:pPr>
          </w:p>
        </w:tc>
        <w:tc>
          <w:tcPr>
            <w:tcW w:w="1697"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Pr="00BB5EEB" w:rsidRDefault="003C12A6" w:rsidP="003C12A6">
            <w:pPr>
              <w:pStyle w:val="Tabulkatext"/>
              <w:rPr>
                <w:noProof/>
                <w:lang w:eastAsia="en-US"/>
              </w:rPr>
            </w:pPr>
            <w:r w:rsidRPr="00BB5EEB">
              <w:rPr>
                <w:noProof/>
                <w:lang w:eastAsia="en-US"/>
              </w:rPr>
              <w:t>žádost a</w:t>
            </w:r>
            <w:r w:rsidR="009A7D5F">
              <w:rPr>
                <w:noProof/>
                <w:lang w:eastAsia="en-US"/>
              </w:rPr>
              <w:t> </w:t>
            </w:r>
            <w:r w:rsidRPr="00BB5EEB">
              <w:rPr>
                <w:noProof/>
                <w:lang w:eastAsia="en-US"/>
              </w:rPr>
              <w:t>objednávka</w:t>
            </w:r>
          </w:p>
          <w:p w:rsidR="003C12A6" w:rsidRPr="00BB5EEB" w:rsidRDefault="003C12A6" w:rsidP="003C12A6">
            <w:pPr>
              <w:pStyle w:val="Tabulkatext"/>
              <w:rPr>
                <w:noProof/>
                <w:lang w:eastAsia="en-US"/>
              </w:rPr>
            </w:pPr>
            <w:r w:rsidRPr="00BB5EEB">
              <w:rPr>
                <w:noProof/>
                <w:lang w:eastAsia="en-US"/>
              </w:rPr>
              <w:t>tvorba inzerátu</w:t>
            </w:r>
            <w:r>
              <w:rPr>
                <w:noProof/>
                <w:lang w:eastAsia="en-US"/>
              </w:rPr>
              <w:t xml:space="preserve"> s </w:t>
            </w:r>
            <w:r w:rsidRPr="00BB5EEB">
              <w:rPr>
                <w:noProof/>
                <w:lang w:eastAsia="en-US"/>
              </w:rPr>
              <w:t>porozuměním</w:t>
            </w:r>
          </w:p>
          <w:p w:rsidR="003C12A6" w:rsidRPr="00861A22" w:rsidRDefault="009A7D5F" w:rsidP="003C12A6">
            <w:pPr>
              <w:pStyle w:val="Tabulkatext"/>
              <w:rPr>
                <w:noProof/>
                <w:szCs w:val="20"/>
                <w:lang w:eastAsia="en-US"/>
              </w:rPr>
            </w:pPr>
            <w:r>
              <w:t>–</w:t>
            </w:r>
            <w:r w:rsidR="003C12A6">
              <w:rPr>
                <w:noProof/>
                <w:szCs w:val="20"/>
                <w:lang w:eastAsia="en-US"/>
              </w:rPr>
              <w:t xml:space="preserve"> </w:t>
            </w:r>
            <w:r w:rsidR="003C12A6" w:rsidRPr="00861A22">
              <w:rPr>
                <w:noProof/>
                <w:szCs w:val="20"/>
                <w:lang w:eastAsia="en-US"/>
              </w:rPr>
              <w:t>podmiňovací způsob</w:t>
            </w:r>
          </w:p>
          <w:p w:rsidR="003C12A6" w:rsidRPr="00BB5EEB" w:rsidRDefault="003C12A6" w:rsidP="003C12A6">
            <w:pPr>
              <w:pStyle w:val="Tabulkatext"/>
              <w:rPr>
                <w:noProof/>
                <w:lang w:eastAsia="en-US"/>
              </w:rPr>
            </w:pPr>
            <w:r>
              <w:rPr>
                <w:noProof/>
                <w:lang w:eastAsia="en-US"/>
              </w:rPr>
              <w:t>(</w:t>
            </w:r>
            <w:r w:rsidRPr="00BB5EEB">
              <w:rPr>
                <w:noProof/>
                <w:lang w:eastAsia="en-US"/>
              </w:rPr>
              <w:t>poslechová cvičení práce</w:t>
            </w:r>
            <w:r>
              <w:rPr>
                <w:noProof/>
                <w:lang w:eastAsia="en-US"/>
              </w:rPr>
              <w:t xml:space="preserve"> s </w:t>
            </w:r>
            <w:r w:rsidRPr="00BB5EEB">
              <w:rPr>
                <w:noProof/>
                <w:lang w:eastAsia="en-US"/>
              </w:rPr>
              <w:t>autentickým materiálem</w:t>
            </w:r>
            <w:r>
              <w:rPr>
                <w:noProof/>
                <w:lang w:eastAsia="en-US"/>
              </w:rPr>
              <w:t>)</w:t>
            </w:r>
          </w:p>
        </w:tc>
      </w:tr>
      <w:tr w:rsidR="003C12A6" w:rsidRPr="00BB5EEB">
        <w:trPr>
          <w:cantSplit/>
          <w:trHeight w:val="680"/>
        </w:trPr>
        <w:tc>
          <w:tcPr>
            <w:tcW w:w="2431" w:type="dxa"/>
            <w:tcBorders>
              <w:top w:val="single" w:sz="4" w:space="0" w:color="auto"/>
              <w:left w:val="double" w:sz="6" w:space="0" w:color="auto"/>
              <w:bottom w:val="single" w:sz="4" w:space="0" w:color="auto"/>
              <w:right w:val="single" w:sz="4" w:space="0" w:color="auto"/>
            </w:tcBorders>
            <w:shd w:val="clear" w:color="auto" w:fill="auto"/>
            <w:vAlign w:val="center"/>
          </w:tcPr>
          <w:p w:rsidR="003C12A6" w:rsidRPr="00BB5EEB" w:rsidRDefault="003C12A6" w:rsidP="003C12A6">
            <w:pPr>
              <w:pStyle w:val="Tabulkatext"/>
              <w:rPr>
                <w:noProof/>
                <w:lang w:eastAsia="en-US"/>
              </w:rPr>
            </w:pPr>
            <w:r>
              <w:rPr>
                <w:noProof/>
                <w:lang w:eastAsia="en-US"/>
              </w:rPr>
              <w:t>rozumí slovům a</w:t>
            </w:r>
            <w:r w:rsidR="009A7D5F">
              <w:rPr>
                <w:noProof/>
                <w:lang w:eastAsia="en-US"/>
              </w:rPr>
              <w:t> </w:t>
            </w:r>
            <w:r>
              <w:rPr>
                <w:noProof/>
                <w:lang w:eastAsia="en-US"/>
              </w:rPr>
              <w:t>jednoduchým větám, které jsou promášeny pomalu a zřetelně a týkají se osvojovaných témat, zejména pokud má k dispozici vizuální oporu</w:t>
            </w:r>
            <w:r w:rsidR="00F578C5">
              <w:rPr>
                <w:noProof/>
                <w:lang w:eastAsia="en-US"/>
              </w:rPr>
              <w:t>.</w:t>
            </w:r>
            <w:r w:rsidR="00127A78">
              <w:rPr>
                <w:noProof/>
                <w:lang w:eastAsia="en-US"/>
              </w:rPr>
              <w:t xml:space="preserve"> </w:t>
            </w:r>
            <w:r>
              <w:rPr>
                <w:noProof/>
                <w:lang w:eastAsia="en-US"/>
              </w:rPr>
              <w:t>DCJ-9-1-02</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Default="003C12A6" w:rsidP="00F578C5">
            <w:pPr>
              <w:pStyle w:val="Odrazky"/>
              <w:rPr>
                <w:noProof/>
                <w:lang w:eastAsia="en-US"/>
              </w:rPr>
            </w:pPr>
            <w:r>
              <w:rPr>
                <w:noProof/>
                <w:lang w:eastAsia="en-US"/>
              </w:rPr>
              <w:t>rozpoznávání známých slov a slovních spojení</w:t>
            </w:r>
          </w:p>
          <w:p w:rsidR="003C12A6" w:rsidRPr="00BB5EEB" w:rsidRDefault="003C12A6" w:rsidP="00F578C5">
            <w:pPr>
              <w:pStyle w:val="Odrazky"/>
              <w:rPr>
                <w:noProof/>
                <w:lang w:eastAsia="en-US"/>
              </w:rPr>
            </w:pPr>
            <w:r>
              <w:rPr>
                <w:noProof/>
                <w:lang w:eastAsia="en-US"/>
              </w:rPr>
              <w:t>porozumění významu slov, slovních spojení a</w:t>
            </w:r>
            <w:r w:rsidR="009A7D5F">
              <w:rPr>
                <w:noProof/>
                <w:lang w:eastAsia="en-US"/>
              </w:rPr>
              <w:t> </w:t>
            </w:r>
            <w:r>
              <w:rPr>
                <w:noProof/>
                <w:lang w:eastAsia="en-US"/>
              </w:rPr>
              <w:t>smyslu jednoduchých vět,  vztahujících se k osvojovaným tématům</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9A7D5F" w:rsidP="003C12A6">
            <w:pPr>
              <w:pStyle w:val="tabulkatextcentr"/>
              <w:rPr>
                <w:noProof/>
                <w:lang w:eastAsia="en-US"/>
              </w:rP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3C12A6" w:rsidP="003C12A6">
            <w:pPr>
              <w:pStyle w:val="Tabulkatext"/>
              <w:rPr>
                <w:noProof/>
                <w:lang w:eastAsia="en-US"/>
              </w:rPr>
            </w:pPr>
          </w:p>
        </w:tc>
        <w:tc>
          <w:tcPr>
            <w:tcW w:w="1697"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Pr="00BB5EEB" w:rsidRDefault="003C12A6" w:rsidP="003C12A6">
            <w:pPr>
              <w:pStyle w:val="Tabulkatext"/>
              <w:rPr>
                <w:noProof/>
                <w:lang w:eastAsia="en-US"/>
              </w:rPr>
            </w:pPr>
            <w:r w:rsidRPr="00BB5EEB">
              <w:rPr>
                <w:noProof/>
                <w:lang w:eastAsia="en-US"/>
              </w:rPr>
              <w:t>na poště a</w:t>
            </w:r>
            <w:r w:rsidR="009A7D5F">
              <w:rPr>
                <w:noProof/>
                <w:lang w:eastAsia="en-US"/>
              </w:rPr>
              <w:t> </w:t>
            </w:r>
            <w:r>
              <w:rPr>
                <w:noProof/>
                <w:lang w:eastAsia="en-US"/>
              </w:rPr>
              <w:t>v </w:t>
            </w:r>
            <w:r w:rsidRPr="00BB5EEB">
              <w:rPr>
                <w:noProof/>
                <w:lang w:eastAsia="en-US"/>
              </w:rPr>
              <w:t>bance</w:t>
            </w:r>
          </w:p>
          <w:p w:rsidR="003C12A6" w:rsidRPr="00BB5EEB" w:rsidRDefault="003C12A6" w:rsidP="003C12A6">
            <w:pPr>
              <w:pStyle w:val="Tabulkatext"/>
              <w:rPr>
                <w:noProof/>
                <w:lang w:eastAsia="en-US"/>
              </w:rPr>
            </w:pPr>
            <w:r w:rsidRPr="00BB5EEB">
              <w:rPr>
                <w:noProof/>
                <w:lang w:eastAsia="en-US"/>
              </w:rPr>
              <w:t>v restauraci a</w:t>
            </w:r>
            <w:r w:rsidR="009A7D5F">
              <w:rPr>
                <w:noProof/>
                <w:lang w:eastAsia="en-US"/>
              </w:rPr>
              <w:t> </w:t>
            </w:r>
            <w:r w:rsidRPr="00BB5EEB">
              <w:rPr>
                <w:noProof/>
                <w:lang w:eastAsia="en-US"/>
              </w:rPr>
              <w:t>hotelu</w:t>
            </w:r>
          </w:p>
          <w:p w:rsidR="003C12A6" w:rsidRPr="00BB5EEB" w:rsidRDefault="003C12A6" w:rsidP="003C12A6">
            <w:pPr>
              <w:pStyle w:val="Tabulkatext"/>
              <w:rPr>
                <w:noProof/>
                <w:lang w:eastAsia="en-US"/>
              </w:rPr>
            </w:pPr>
            <w:r w:rsidRPr="00BB5EEB">
              <w:rPr>
                <w:noProof/>
                <w:lang w:eastAsia="en-US"/>
              </w:rPr>
              <w:t>budoucí čas prostý</w:t>
            </w:r>
          </w:p>
          <w:p w:rsidR="003C12A6" w:rsidRPr="008B0C8C" w:rsidRDefault="003C12A6" w:rsidP="003C12A6">
            <w:pPr>
              <w:pStyle w:val="Tabulkatext"/>
              <w:rPr>
                <w:noProof/>
                <w:szCs w:val="20"/>
                <w:lang w:eastAsia="en-US"/>
              </w:rPr>
            </w:pPr>
            <w:r>
              <w:rPr>
                <w:noProof/>
                <w:szCs w:val="20"/>
                <w:lang w:eastAsia="en-US"/>
              </w:rPr>
              <w:t xml:space="preserve">- </w:t>
            </w:r>
            <w:r w:rsidRPr="008B0C8C">
              <w:rPr>
                <w:noProof/>
                <w:szCs w:val="20"/>
                <w:lang w:eastAsia="en-US"/>
              </w:rPr>
              <w:t>tvoření otázky</w:t>
            </w:r>
          </w:p>
        </w:tc>
      </w:tr>
      <w:tr w:rsidR="003C12A6" w:rsidRPr="00BB5EEB">
        <w:trPr>
          <w:cantSplit/>
          <w:trHeight w:val="680"/>
        </w:trPr>
        <w:tc>
          <w:tcPr>
            <w:tcW w:w="2431" w:type="dxa"/>
            <w:tcBorders>
              <w:top w:val="single" w:sz="4" w:space="0" w:color="auto"/>
              <w:left w:val="double" w:sz="6" w:space="0" w:color="auto"/>
              <w:bottom w:val="single" w:sz="4" w:space="0" w:color="auto"/>
              <w:right w:val="single" w:sz="4" w:space="0" w:color="auto"/>
            </w:tcBorders>
            <w:shd w:val="clear" w:color="auto" w:fill="auto"/>
            <w:vAlign w:val="center"/>
          </w:tcPr>
          <w:p w:rsidR="009A7D5F" w:rsidRDefault="003C12A6" w:rsidP="003C12A6">
            <w:pPr>
              <w:pStyle w:val="Tabulkatext"/>
              <w:rPr>
                <w:noProof/>
                <w:lang w:eastAsia="en-US"/>
              </w:rPr>
            </w:pPr>
            <w:r w:rsidRPr="00BB5EEB">
              <w:rPr>
                <w:noProof/>
                <w:lang w:eastAsia="en-US"/>
              </w:rPr>
              <w:t xml:space="preserve">rozumí jednoduchým </w:t>
            </w:r>
            <w:r>
              <w:rPr>
                <w:noProof/>
                <w:lang w:eastAsia="en-US"/>
              </w:rPr>
              <w:t>pokynům a otázkám učitele, které jsou pronášeny pomalu a</w:t>
            </w:r>
            <w:r w:rsidR="009A7D5F">
              <w:rPr>
                <w:noProof/>
                <w:lang w:eastAsia="en-US"/>
              </w:rPr>
              <w:t> </w:t>
            </w:r>
            <w:r>
              <w:rPr>
                <w:noProof/>
                <w:lang w:eastAsia="en-US"/>
              </w:rPr>
              <w:t>s pečlivou výslovností a</w:t>
            </w:r>
            <w:r w:rsidR="009A7D5F">
              <w:rPr>
                <w:noProof/>
                <w:lang w:eastAsia="en-US"/>
              </w:rPr>
              <w:t> </w:t>
            </w:r>
            <w:r>
              <w:rPr>
                <w:noProof/>
                <w:lang w:eastAsia="en-US"/>
              </w:rPr>
              <w:t>reaguje na ně</w:t>
            </w:r>
            <w:r w:rsidR="00F578C5">
              <w:rPr>
                <w:noProof/>
                <w:lang w:eastAsia="en-US"/>
              </w:rPr>
              <w:t>.</w:t>
            </w:r>
          </w:p>
          <w:p w:rsidR="003C12A6" w:rsidRPr="00BB5EEB" w:rsidRDefault="003C12A6" w:rsidP="003C12A6">
            <w:pPr>
              <w:pStyle w:val="Tabulkatext"/>
              <w:rPr>
                <w:noProof/>
                <w:lang w:eastAsia="en-US"/>
              </w:rPr>
            </w:pPr>
            <w:r>
              <w:rPr>
                <w:noProof/>
                <w:lang w:eastAsia="en-US"/>
              </w:rPr>
              <w:t>DCJ-9-1-01</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Default="003C12A6" w:rsidP="00F578C5">
            <w:pPr>
              <w:pStyle w:val="Odrazky"/>
              <w:rPr>
                <w:noProof/>
                <w:lang w:eastAsia="en-US"/>
              </w:rPr>
            </w:pPr>
            <w:r>
              <w:rPr>
                <w:noProof/>
                <w:lang w:eastAsia="en-US"/>
              </w:rPr>
              <w:t>reakce na jednoduché verbální pokyny učitele při práci s učebnicí, pohybu ve třídě a řešení jazykových úkolů</w:t>
            </w:r>
          </w:p>
          <w:p w:rsidR="003C12A6" w:rsidRPr="00BB5EEB" w:rsidRDefault="003C12A6" w:rsidP="00F578C5">
            <w:pPr>
              <w:pStyle w:val="Odrazky"/>
              <w:rPr>
                <w:noProof/>
                <w:lang w:eastAsia="en-US"/>
              </w:rPr>
            </w:pPr>
            <w:r>
              <w:rPr>
                <w:noProof/>
                <w:lang w:eastAsia="en-US"/>
              </w:rPr>
              <w:t>porozumění jednoduchým otázkám souvisejícími s osvojovanými tématy</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9A7D5F" w:rsidP="003C12A6">
            <w:pPr>
              <w:pStyle w:val="tabulkatextcentr"/>
              <w:rPr>
                <w:noProof/>
                <w:lang w:eastAsia="en-US"/>
              </w:rP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3C12A6" w:rsidP="003C12A6">
            <w:pPr>
              <w:pStyle w:val="Tabulkatext"/>
              <w:rPr>
                <w:noProof/>
                <w:lang w:eastAsia="en-US"/>
              </w:rPr>
            </w:pPr>
          </w:p>
        </w:tc>
        <w:tc>
          <w:tcPr>
            <w:tcW w:w="1697"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Pr="008B0C8C" w:rsidRDefault="003C12A6" w:rsidP="003C12A6">
            <w:pPr>
              <w:pStyle w:val="Tabulkatext"/>
              <w:rPr>
                <w:noProof/>
                <w:szCs w:val="20"/>
                <w:lang w:eastAsia="en-US"/>
              </w:rPr>
            </w:pPr>
            <w:r>
              <w:rPr>
                <w:noProof/>
                <w:szCs w:val="20"/>
                <w:lang w:eastAsia="en-US"/>
              </w:rPr>
              <w:t xml:space="preserve">- </w:t>
            </w:r>
            <w:r w:rsidRPr="008B0C8C">
              <w:rPr>
                <w:noProof/>
                <w:szCs w:val="20"/>
                <w:lang w:eastAsia="en-US"/>
              </w:rPr>
              <w:t>pasivní znalost rozkazovacího způsobu</w:t>
            </w:r>
          </w:p>
        </w:tc>
      </w:tr>
      <w:tr w:rsidR="003C12A6" w:rsidRPr="00BB5EEB">
        <w:trPr>
          <w:cantSplit/>
          <w:trHeight w:val="680"/>
        </w:trPr>
        <w:tc>
          <w:tcPr>
            <w:tcW w:w="2431" w:type="dxa"/>
            <w:tcBorders>
              <w:top w:val="single" w:sz="4" w:space="0" w:color="auto"/>
              <w:left w:val="double" w:sz="6" w:space="0" w:color="auto"/>
              <w:bottom w:val="single" w:sz="4" w:space="0" w:color="auto"/>
              <w:right w:val="single" w:sz="4" w:space="0" w:color="auto"/>
            </w:tcBorders>
            <w:shd w:val="clear" w:color="auto" w:fill="auto"/>
            <w:vAlign w:val="center"/>
          </w:tcPr>
          <w:p w:rsidR="00F578C5" w:rsidRDefault="003C12A6" w:rsidP="003C12A6">
            <w:pPr>
              <w:pStyle w:val="Tabulkatext"/>
              <w:rPr>
                <w:noProof/>
                <w:lang w:eastAsia="en-US"/>
              </w:rPr>
            </w:pPr>
            <w:r>
              <w:rPr>
                <w:noProof/>
                <w:lang w:eastAsia="en-US"/>
              </w:rPr>
              <w:t>Zapojí se do jednoduchých rozhovorů</w:t>
            </w:r>
            <w:r w:rsidR="00F578C5">
              <w:rPr>
                <w:noProof/>
                <w:lang w:eastAsia="en-US"/>
              </w:rPr>
              <w:t>.</w:t>
            </w:r>
          </w:p>
          <w:p w:rsidR="003C12A6" w:rsidRPr="00BB5EEB" w:rsidRDefault="003C12A6" w:rsidP="003C12A6">
            <w:pPr>
              <w:pStyle w:val="Tabulkatext"/>
              <w:rPr>
                <w:noProof/>
                <w:lang w:eastAsia="en-US"/>
              </w:rPr>
            </w:pPr>
            <w:r>
              <w:rPr>
                <w:noProof/>
                <w:lang w:eastAsia="en-US"/>
              </w:rPr>
              <w:t>DCJ-9-2-01</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Default="003C12A6" w:rsidP="00F578C5">
            <w:pPr>
              <w:pStyle w:val="Odrazky"/>
              <w:rPr>
                <w:noProof/>
                <w:lang w:eastAsia="en-US"/>
              </w:rPr>
            </w:pPr>
            <w:r>
              <w:rPr>
                <w:noProof/>
                <w:lang w:eastAsia="en-US"/>
              </w:rPr>
              <w:t>užívání základních zdvořilostních obratů</w:t>
            </w:r>
          </w:p>
          <w:p w:rsidR="003C12A6" w:rsidRPr="00BB5EEB" w:rsidRDefault="003C12A6" w:rsidP="00F578C5">
            <w:pPr>
              <w:pStyle w:val="Odrazky"/>
              <w:rPr>
                <w:noProof/>
                <w:lang w:eastAsia="en-US"/>
              </w:rPr>
            </w:pPr>
            <w:r>
              <w:rPr>
                <w:noProof/>
                <w:lang w:eastAsia="en-US"/>
              </w:rPr>
              <w:t>jednoduché rozhovory, poskytnutí základní informace, otázka na konkrétní informaci</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9A7D5F" w:rsidP="003C12A6">
            <w:pPr>
              <w:pStyle w:val="tabulkatextcentr"/>
              <w:rPr>
                <w:noProof/>
                <w:lang w:eastAsia="en-US"/>
              </w:rP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3C12A6" w:rsidP="003C12A6">
            <w:pPr>
              <w:pStyle w:val="Tabulkatext"/>
              <w:rPr>
                <w:noProof/>
                <w:lang w:eastAsia="en-US"/>
              </w:rPr>
            </w:pPr>
          </w:p>
        </w:tc>
        <w:tc>
          <w:tcPr>
            <w:tcW w:w="1697"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Pr="001B3000" w:rsidRDefault="003C12A6" w:rsidP="003C12A6">
            <w:pPr>
              <w:pStyle w:val="Tabulkatext"/>
              <w:rPr>
                <w:noProof/>
                <w:szCs w:val="20"/>
                <w:lang w:eastAsia="en-US"/>
              </w:rPr>
            </w:pPr>
            <w:r>
              <w:rPr>
                <w:noProof/>
                <w:szCs w:val="20"/>
                <w:lang w:eastAsia="en-US"/>
              </w:rPr>
              <w:t>p</w:t>
            </w:r>
            <w:r w:rsidRPr="001B3000">
              <w:rPr>
                <w:noProof/>
                <w:szCs w:val="20"/>
                <w:lang w:eastAsia="en-US"/>
              </w:rPr>
              <w:t>orozumění jednoduchému návodu, receptu vyjadřování velikosti a</w:t>
            </w:r>
            <w:r w:rsidR="009A7D5F">
              <w:rPr>
                <w:noProof/>
                <w:szCs w:val="20"/>
                <w:lang w:eastAsia="en-US"/>
              </w:rPr>
              <w:t> </w:t>
            </w:r>
            <w:r w:rsidRPr="001B3000">
              <w:rPr>
                <w:noProof/>
                <w:szCs w:val="20"/>
                <w:lang w:eastAsia="en-US"/>
              </w:rPr>
              <w:t>množství</w:t>
            </w:r>
          </w:p>
          <w:p w:rsidR="003C12A6" w:rsidRPr="00BB5EEB" w:rsidRDefault="003C12A6" w:rsidP="003C12A6">
            <w:pPr>
              <w:pStyle w:val="Tabulkatext"/>
              <w:rPr>
                <w:noProof/>
                <w:lang w:eastAsia="en-US"/>
              </w:rPr>
            </w:pPr>
            <w:r>
              <w:rPr>
                <w:noProof/>
                <w:lang w:eastAsia="en-US"/>
              </w:rPr>
              <w:t>(</w:t>
            </w:r>
            <w:r w:rsidRPr="00BB5EEB">
              <w:rPr>
                <w:noProof/>
                <w:lang w:eastAsia="en-US"/>
              </w:rPr>
              <w:t>konverzační téma:</w:t>
            </w:r>
            <w:r>
              <w:rPr>
                <w:noProof/>
                <w:lang w:eastAsia="en-US"/>
              </w:rPr>
              <w:t xml:space="preserve"> v </w:t>
            </w:r>
            <w:r w:rsidRPr="00BB5EEB">
              <w:rPr>
                <w:noProof/>
                <w:lang w:eastAsia="en-US"/>
              </w:rPr>
              <w:t>obchodě</w:t>
            </w:r>
            <w:r>
              <w:rPr>
                <w:noProof/>
                <w:lang w:eastAsia="en-US"/>
              </w:rPr>
              <w:t>)</w:t>
            </w:r>
          </w:p>
        </w:tc>
      </w:tr>
      <w:tr w:rsidR="003C12A6" w:rsidRPr="00BB5EEB">
        <w:trPr>
          <w:cantSplit/>
          <w:trHeight w:val="680"/>
        </w:trPr>
        <w:tc>
          <w:tcPr>
            <w:tcW w:w="2431" w:type="dxa"/>
            <w:tcBorders>
              <w:top w:val="single" w:sz="4" w:space="0" w:color="auto"/>
              <w:left w:val="double" w:sz="6" w:space="0" w:color="auto"/>
              <w:bottom w:val="single" w:sz="4" w:space="0" w:color="auto"/>
              <w:right w:val="single" w:sz="4" w:space="0" w:color="auto"/>
            </w:tcBorders>
            <w:shd w:val="clear" w:color="auto" w:fill="auto"/>
            <w:vAlign w:val="center"/>
          </w:tcPr>
          <w:p w:rsidR="009A7D5F" w:rsidRDefault="003C12A6" w:rsidP="003C12A6">
            <w:pPr>
              <w:pStyle w:val="Tabulkatext"/>
              <w:rPr>
                <w:noProof/>
                <w:lang w:eastAsia="en-US"/>
              </w:rPr>
            </w:pPr>
            <w:r>
              <w:rPr>
                <w:noProof/>
                <w:lang w:eastAsia="en-US"/>
              </w:rPr>
              <w:t>odpovídá na jednoduché otázky týkající se jeho samotného, rodiny, školy, volného času a podobné otázky pokládá</w:t>
            </w:r>
            <w:r w:rsidR="00F578C5">
              <w:rPr>
                <w:noProof/>
                <w:lang w:eastAsia="en-US"/>
              </w:rPr>
              <w:t>.</w:t>
            </w:r>
            <w:r>
              <w:rPr>
                <w:noProof/>
                <w:lang w:eastAsia="en-US"/>
              </w:rPr>
              <w:t xml:space="preserve"> </w:t>
            </w:r>
          </w:p>
          <w:p w:rsidR="003C12A6" w:rsidRPr="00BB5EEB" w:rsidRDefault="003C12A6" w:rsidP="003C12A6">
            <w:pPr>
              <w:pStyle w:val="Tabulkatext"/>
              <w:rPr>
                <w:noProof/>
                <w:lang w:eastAsia="en-US"/>
              </w:rPr>
            </w:pPr>
            <w:r>
              <w:rPr>
                <w:noProof/>
                <w:lang w:eastAsia="en-US"/>
              </w:rPr>
              <w:t>DCJ-9-2-03</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Default="003C12A6" w:rsidP="00F578C5">
            <w:pPr>
              <w:pStyle w:val="Odrazky"/>
              <w:rPr>
                <w:noProof/>
                <w:lang w:eastAsia="en-US"/>
              </w:rPr>
            </w:pPr>
            <w:r>
              <w:rPr>
                <w:noProof/>
                <w:lang w:eastAsia="en-US"/>
              </w:rPr>
              <w:t>reakce pomocí slov, jednoduchých slovních spojení a vět na otázky týkající se jeho samotného, členů jeho rodiny a kamarádů</w:t>
            </w:r>
          </w:p>
          <w:p w:rsidR="003C12A6" w:rsidRPr="00BB5EEB" w:rsidRDefault="003C12A6" w:rsidP="00F578C5">
            <w:pPr>
              <w:pStyle w:val="Odrazky"/>
              <w:rPr>
                <w:noProof/>
                <w:lang w:eastAsia="en-US"/>
              </w:rPr>
            </w:pPr>
            <w:r>
              <w:rPr>
                <w:noProof/>
                <w:lang w:eastAsia="en-US"/>
              </w:rPr>
              <w:t>otázky a odpovědi na konkrétní informace, které se vztahují k osvojovaným tématům</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9A7D5F" w:rsidP="003C12A6">
            <w:pPr>
              <w:pStyle w:val="tabulkatextcentr"/>
              <w:rPr>
                <w:noProof/>
                <w:lang w:eastAsia="en-US"/>
              </w:rP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3C12A6" w:rsidP="003C12A6">
            <w:pPr>
              <w:pStyle w:val="Tabulkatext"/>
              <w:rPr>
                <w:noProof/>
                <w:lang w:eastAsia="en-US"/>
              </w:rPr>
            </w:pPr>
            <w:r w:rsidRPr="00BB5EEB">
              <w:rPr>
                <w:noProof/>
                <w:lang w:eastAsia="en-US"/>
              </w:rPr>
              <w:t>Osobnostní a sociální výchova - sociální rozvoj – Komunikace</w:t>
            </w:r>
          </w:p>
        </w:tc>
        <w:tc>
          <w:tcPr>
            <w:tcW w:w="1697"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Pr="00BB5EEB" w:rsidRDefault="009A7D5F" w:rsidP="003C12A6">
            <w:pPr>
              <w:pStyle w:val="Tabulkatext"/>
              <w:rPr>
                <w:noProof/>
                <w:lang w:eastAsia="en-US"/>
              </w:rPr>
            </w:pPr>
            <w:r>
              <w:rPr>
                <w:noProof/>
                <w:lang w:eastAsia="en-US"/>
              </w:rPr>
              <w:t xml:space="preserve">- </w:t>
            </w:r>
            <w:r w:rsidR="003C12A6" w:rsidRPr="00BB5EEB">
              <w:rPr>
                <w:noProof/>
                <w:lang w:eastAsia="en-US"/>
              </w:rPr>
              <w:t>přítomný čas průběhový</w:t>
            </w:r>
          </w:p>
          <w:p w:rsidR="003C12A6" w:rsidRPr="00BB5EEB" w:rsidRDefault="003C12A6" w:rsidP="003C12A6">
            <w:pPr>
              <w:pStyle w:val="Tabulkatext"/>
              <w:rPr>
                <w:noProof/>
                <w:lang w:eastAsia="en-US"/>
              </w:rPr>
            </w:pPr>
            <w:r w:rsidRPr="00BB5EEB">
              <w:rPr>
                <w:noProof/>
                <w:lang w:eastAsia="en-US"/>
              </w:rPr>
              <w:t>složený minulý čas</w:t>
            </w:r>
          </w:p>
          <w:p w:rsidR="003C12A6" w:rsidRPr="007859A9" w:rsidRDefault="003C12A6" w:rsidP="003C12A6">
            <w:pPr>
              <w:pStyle w:val="Tabulkatext"/>
              <w:rPr>
                <w:noProof/>
                <w:szCs w:val="20"/>
                <w:lang w:eastAsia="en-US"/>
              </w:rPr>
            </w:pPr>
            <w:r>
              <w:rPr>
                <w:noProof/>
                <w:szCs w:val="20"/>
                <w:lang w:eastAsia="en-US"/>
              </w:rPr>
              <w:t xml:space="preserve">- </w:t>
            </w:r>
            <w:r w:rsidRPr="007859A9">
              <w:rPr>
                <w:noProof/>
                <w:szCs w:val="20"/>
                <w:lang w:eastAsia="en-US"/>
              </w:rPr>
              <w:t>pasivní znalost jednoduchého minulého času a</w:t>
            </w:r>
            <w:r w:rsidR="009A7D5F">
              <w:rPr>
                <w:noProof/>
                <w:szCs w:val="20"/>
                <w:lang w:eastAsia="en-US"/>
              </w:rPr>
              <w:t> </w:t>
            </w:r>
            <w:r w:rsidRPr="007859A9">
              <w:rPr>
                <w:noProof/>
                <w:szCs w:val="20"/>
                <w:lang w:eastAsia="en-US"/>
              </w:rPr>
              <w:t>imperfekta</w:t>
            </w:r>
          </w:p>
          <w:p w:rsidR="003C12A6" w:rsidRDefault="003C12A6" w:rsidP="003C12A6">
            <w:pPr>
              <w:pStyle w:val="Tabulkatext"/>
              <w:rPr>
                <w:noProof/>
                <w:lang w:eastAsia="en-US"/>
              </w:rPr>
            </w:pPr>
            <w:r>
              <w:rPr>
                <w:noProof/>
                <w:szCs w:val="20"/>
                <w:lang w:eastAsia="en-US"/>
              </w:rPr>
              <w:t xml:space="preserve">- </w:t>
            </w:r>
            <w:r w:rsidRPr="007859A9">
              <w:rPr>
                <w:noProof/>
                <w:szCs w:val="20"/>
                <w:lang w:eastAsia="en-US"/>
              </w:rPr>
              <w:t>porozumění textu</w:t>
            </w:r>
            <w:r w:rsidRPr="00BB5EEB">
              <w:rPr>
                <w:noProof/>
                <w:lang w:eastAsia="en-US"/>
              </w:rPr>
              <w:t xml:space="preserve"> </w:t>
            </w:r>
          </w:p>
          <w:p w:rsidR="003C12A6" w:rsidRPr="00BB5EEB" w:rsidRDefault="003C12A6" w:rsidP="003C12A6">
            <w:pPr>
              <w:pStyle w:val="Tabulkatext"/>
              <w:rPr>
                <w:noProof/>
                <w:lang w:eastAsia="en-US"/>
              </w:rPr>
            </w:pPr>
            <w:r>
              <w:rPr>
                <w:noProof/>
                <w:lang w:eastAsia="en-US"/>
              </w:rPr>
              <w:t>(</w:t>
            </w:r>
            <w:r w:rsidRPr="00BB5EEB">
              <w:rPr>
                <w:noProof/>
                <w:lang w:eastAsia="en-US"/>
              </w:rPr>
              <w:t>zpracování přehledu tvoření a užití probíraných slovesných časů</w:t>
            </w:r>
            <w:r>
              <w:rPr>
                <w:noProof/>
                <w:lang w:eastAsia="en-US"/>
              </w:rPr>
              <w:t>)</w:t>
            </w:r>
          </w:p>
        </w:tc>
      </w:tr>
      <w:tr w:rsidR="003C12A6" w:rsidRPr="00BB5EEB">
        <w:trPr>
          <w:cantSplit/>
          <w:trHeight w:val="680"/>
        </w:trPr>
        <w:tc>
          <w:tcPr>
            <w:tcW w:w="2431" w:type="dxa"/>
            <w:tcBorders>
              <w:top w:val="single" w:sz="4" w:space="0" w:color="auto"/>
              <w:left w:val="double" w:sz="6" w:space="0" w:color="auto"/>
              <w:bottom w:val="single" w:sz="4" w:space="0" w:color="auto"/>
              <w:right w:val="single" w:sz="4" w:space="0" w:color="auto"/>
            </w:tcBorders>
            <w:shd w:val="clear" w:color="auto" w:fill="auto"/>
            <w:vAlign w:val="center"/>
          </w:tcPr>
          <w:p w:rsidR="009A7D5F" w:rsidRDefault="003C12A6" w:rsidP="003C12A6">
            <w:pPr>
              <w:pStyle w:val="Tabulkatext"/>
              <w:rPr>
                <w:noProof/>
                <w:lang w:eastAsia="en-US"/>
              </w:rPr>
            </w:pPr>
            <w:r>
              <w:rPr>
                <w:noProof/>
                <w:lang w:eastAsia="en-US"/>
              </w:rPr>
              <w:t>stručně reaguje na jednoduché písemné sdělení</w:t>
            </w:r>
            <w:r w:rsidR="00F578C5">
              <w:rPr>
                <w:noProof/>
                <w:lang w:eastAsia="en-US"/>
              </w:rPr>
              <w:t>.</w:t>
            </w:r>
          </w:p>
          <w:p w:rsidR="003C12A6" w:rsidRPr="00BB5EEB" w:rsidRDefault="003C12A6" w:rsidP="003C12A6">
            <w:pPr>
              <w:pStyle w:val="Tabulkatext"/>
              <w:rPr>
                <w:noProof/>
                <w:lang w:eastAsia="en-US"/>
              </w:rPr>
            </w:pPr>
            <w:r>
              <w:rPr>
                <w:noProof/>
                <w:lang w:eastAsia="en-US"/>
              </w:rPr>
              <w:t>DCJ-9-4-03</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3C12A6" w:rsidP="00F578C5">
            <w:pPr>
              <w:pStyle w:val="Odrazky"/>
              <w:rPr>
                <w:noProof/>
                <w:lang w:eastAsia="en-US"/>
              </w:rPr>
            </w:pPr>
            <w:r>
              <w:rPr>
                <w:noProof/>
                <w:lang w:eastAsia="en-US"/>
              </w:rPr>
              <w:t>odpovědi na krátká sdělení či otázky s použitím jednoduchých slovních spojení a vět</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9A7D5F" w:rsidP="003C12A6">
            <w:pPr>
              <w:pStyle w:val="tabulkatextcentr"/>
              <w:rPr>
                <w:noProof/>
                <w:lang w:eastAsia="en-US"/>
              </w:rP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3C12A6" w:rsidP="003C12A6">
            <w:pPr>
              <w:pStyle w:val="Tabulkatext"/>
              <w:rPr>
                <w:noProof/>
                <w:lang w:eastAsia="en-US"/>
              </w:rPr>
            </w:pPr>
          </w:p>
        </w:tc>
        <w:tc>
          <w:tcPr>
            <w:tcW w:w="1697"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Pr="00BB5EEB" w:rsidRDefault="003C12A6" w:rsidP="003C12A6">
            <w:pPr>
              <w:pStyle w:val="Tabulkatext"/>
              <w:rPr>
                <w:noProof/>
                <w:lang w:eastAsia="en-US"/>
              </w:rPr>
            </w:pPr>
            <w:r>
              <w:rPr>
                <w:noProof/>
                <w:lang w:eastAsia="en-US"/>
              </w:rPr>
              <w:t>g</w:t>
            </w:r>
            <w:r w:rsidRPr="00BB5EEB">
              <w:rPr>
                <w:noProof/>
                <w:lang w:eastAsia="en-US"/>
              </w:rPr>
              <w:t>erundium</w:t>
            </w:r>
          </w:p>
          <w:p w:rsidR="003C12A6" w:rsidRPr="00BB5EEB" w:rsidRDefault="003C12A6" w:rsidP="003C12A6">
            <w:pPr>
              <w:pStyle w:val="Tabulkatext"/>
              <w:rPr>
                <w:noProof/>
                <w:lang w:eastAsia="en-US"/>
              </w:rPr>
            </w:pPr>
            <w:r w:rsidRPr="00BB5EEB">
              <w:rPr>
                <w:noProof/>
                <w:lang w:eastAsia="en-US"/>
              </w:rPr>
              <w:t>slovotvorba, přechylování a</w:t>
            </w:r>
            <w:r w:rsidR="009A7D5F">
              <w:rPr>
                <w:noProof/>
                <w:lang w:eastAsia="en-US"/>
              </w:rPr>
              <w:t> </w:t>
            </w:r>
            <w:r w:rsidRPr="00BB5EEB">
              <w:rPr>
                <w:noProof/>
                <w:lang w:eastAsia="en-US"/>
              </w:rPr>
              <w:t>rodové dvojice,</w:t>
            </w:r>
          </w:p>
          <w:p w:rsidR="003C12A6" w:rsidRPr="00C57F65" w:rsidRDefault="003C12A6" w:rsidP="003C12A6">
            <w:pPr>
              <w:pStyle w:val="Tabulkatext"/>
              <w:rPr>
                <w:noProof/>
                <w:szCs w:val="20"/>
                <w:lang w:eastAsia="en-US"/>
              </w:rPr>
            </w:pPr>
            <w:r>
              <w:rPr>
                <w:noProof/>
                <w:szCs w:val="20"/>
                <w:lang w:eastAsia="en-US"/>
              </w:rPr>
              <w:t xml:space="preserve">- </w:t>
            </w:r>
            <w:r w:rsidRPr="00C57F65">
              <w:rPr>
                <w:noProof/>
                <w:szCs w:val="20"/>
                <w:lang w:eastAsia="en-US"/>
              </w:rPr>
              <w:t>vyhledávání internacionalismů</w:t>
            </w:r>
          </w:p>
          <w:p w:rsidR="003C12A6" w:rsidRPr="00BB5EEB" w:rsidRDefault="003C12A6" w:rsidP="003C12A6">
            <w:pPr>
              <w:pStyle w:val="Tabulkatext"/>
              <w:rPr>
                <w:noProof/>
                <w:lang w:eastAsia="en-US"/>
              </w:rPr>
            </w:pPr>
            <w:r>
              <w:rPr>
                <w:noProof/>
                <w:lang w:eastAsia="en-US"/>
              </w:rPr>
              <w:t>(</w:t>
            </w:r>
            <w:r w:rsidRPr="00BB5EEB">
              <w:rPr>
                <w:noProof/>
                <w:lang w:eastAsia="en-US"/>
              </w:rPr>
              <w:t>práce se slovníkem</w:t>
            </w:r>
          </w:p>
          <w:p w:rsidR="003C12A6" w:rsidRPr="00BB5EEB" w:rsidRDefault="003C12A6" w:rsidP="003C12A6">
            <w:pPr>
              <w:pStyle w:val="Tabulkatext"/>
              <w:rPr>
                <w:noProof/>
                <w:lang w:eastAsia="en-US"/>
              </w:rPr>
            </w:pPr>
            <w:r w:rsidRPr="00BB5EEB">
              <w:rPr>
                <w:noProof/>
                <w:lang w:eastAsia="en-US"/>
              </w:rPr>
              <w:t>vhodné vyhledávat podobně znějící česká, anglická a</w:t>
            </w:r>
            <w:r w:rsidR="009A7D5F">
              <w:rPr>
                <w:noProof/>
                <w:lang w:eastAsia="en-US"/>
              </w:rPr>
              <w:t> </w:t>
            </w:r>
            <w:r w:rsidRPr="00BB5EEB">
              <w:rPr>
                <w:noProof/>
                <w:lang w:eastAsia="en-US"/>
              </w:rPr>
              <w:t>španělská slova</w:t>
            </w:r>
            <w:r>
              <w:rPr>
                <w:noProof/>
                <w:lang w:eastAsia="en-US"/>
              </w:rPr>
              <w:t>)</w:t>
            </w:r>
          </w:p>
        </w:tc>
      </w:tr>
      <w:tr w:rsidR="003C12A6" w:rsidRPr="00BB5EEB">
        <w:trPr>
          <w:cantSplit/>
          <w:trHeight w:val="680"/>
        </w:trPr>
        <w:tc>
          <w:tcPr>
            <w:tcW w:w="2431" w:type="dxa"/>
            <w:tcBorders>
              <w:top w:val="single" w:sz="4" w:space="0" w:color="auto"/>
              <w:left w:val="double" w:sz="6" w:space="0" w:color="auto"/>
              <w:bottom w:val="single" w:sz="4" w:space="0" w:color="auto"/>
              <w:right w:val="single" w:sz="4" w:space="0" w:color="auto"/>
            </w:tcBorders>
            <w:shd w:val="clear" w:color="auto" w:fill="auto"/>
            <w:vAlign w:val="center"/>
          </w:tcPr>
          <w:p w:rsidR="00F578C5" w:rsidRDefault="003C12A6" w:rsidP="003C12A6">
            <w:pPr>
              <w:pStyle w:val="Tabulkatext"/>
              <w:rPr>
                <w:noProof/>
                <w:lang w:eastAsia="en-US"/>
              </w:rPr>
            </w:pPr>
            <w:r>
              <w:rPr>
                <w:noProof/>
                <w:lang w:eastAsia="en-US"/>
              </w:rPr>
              <w:t>sdělí jednoduchým způsobem základní informace týkající se jeho samotného, rodiny, školy, volného času a dalších osvojovaných témat</w:t>
            </w:r>
            <w:r w:rsidR="00F578C5">
              <w:rPr>
                <w:noProof/>
                <w:lang w:eastAsia="en-US"/>
              </w:rPr>
              <w:t>.</w:t>
            </w:r>
          </w:p>
          <w:p w:rsidR="003C12A6" w:rsidRPr="00BB5EEB" w:rsidRDefault="003C12A6" w:rsidP="003C12A6">
            <w:pPr>
              <w:pStyle w:val="Tabulkatext"/>
              <w:rPr>
                <w:noProof/>
                <w:lang w:eastAsia="en-US"/>
              </w:rPr>
            </w:pPr>
            <w:r>
              <w:rPr>
                <w:noProof/>
                <w:lang w:eastAsia="en-US"/>
              </w:rPr>
              <w:t>DCJ-9-2-02</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Default="003C12A6" w:rsidP="00F578C5">
            <w:pPr>
              <w:pStyle w:val="Odrazky"/>
              <w:rPr>
                <w:noProof/>
                <w:lang w:eastAsia="en-US"/>
              </w:rPr>
            </w:pPr>
            <w:r>
              <w:rPr>
                <w:noProof/>
                <w:lang w:eastAsia="en-US"/>
              </w:rPr>
              <w:t>informace o sobě, své rodině, kamarádech i</w:t>
            </w:r>
            <w:r w:rsidR="009A7D5F">
              <w:rPr>
                <w:noProof/>
                <w:lang w:eastAsia="en-US"/>
              </w:rPr>
              <w:t> </w:t>
            </w:r>
            <w:r>
              <w:rPr>
                <w:noProof/>
                <w:lang w:eastAsia="en-US"/>
              </w:rPr>
              <w:t>spolužácích</w:t>
            </w:r>
          </w:p>
          <w:p w:rsidR="003C12A6" w:rsidRPr="00BB5EEB" w:rsidRDefault="003C12A6" w:rsidP="00F578C5">
            <w:pPr>
              <w:pStyle w:val="Odrazky"/>
              <w:rPr>
                <w:noProof/>
                <w:lang w:eastAsia="en-US"/>
              </w:rPr>
            </w:pPr>
            <w:r>
              <w:rPr>
                <w:noProof/>
                <w:lang w:eastAsia="en-US"/>
              </w:rPr>
              <w:t>popis skutečností, se kterými se běžně setkává, za použití jednoduchých slovních spojení a vět</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9A7D5F" w:rsidP="003C12A6">
            <w:pPr>
              <w:pStyle w:val="tabulkatextcentr"/>
              <w:rPr>
                <w:noProof/>
                <w:lang w:eastAsia="en-US"/>
              </w:rP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3C12A6" w:rsidP="003C12A6">
            <w:pPr>
              <w:pStyle w:val="Tabulkatext"/>
              <w:rPr>
                <w:noProof/>
                <w:lang w:eastAsia="en-US"/>
              </w:rPr>
            </w:pPr>
          </w:p>
        </w:tc>
        <w:tc>
          <w:tcPr>
            <w:tcW w:w="1697"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Pr="00BB5EEB" w:rsidRDefault="003C12A6" w:rsidP="003C12A6">
            <w:pPr>
              <w:pStyle w:val="Tabulkatext"/>
              <w:rPr>
                <w:noProof/>
                <w:lang w:eastAsia="en-US"/>
              </w:rPr>
            </w:pPr>
            <w:r w:rsidRPr="00BB5EEB">
              <w:rPr>
                <w:noProof/>
                <w:lang w:eastAsia="en-US"/>
              </w:rPr>
              <w:t>předložky místa a času</w:t>
            </w:r>
          </w:p>
          <w:p w:rsidR="003C12A6" w:rsidRPr="002476FC" w:rsidRDefault="003C12A6" w:rsidP="003C12A6">
            <w:pPr>
              <w:pStyle w:val="Tabulkatext"/>
              <w:rPr>
                <w:noProof/>
                <w:szCs w:val="20"/>
                <w:lang w:eastAsia="en-US"/>
              </w:rPr>
            </w:pPr>
            <w:r>
              <w:rPr>
                <w:noProof/>
                <w:szCs w:val="20"/>
                <w:lang w:eastAsia="en-US"/>
              </w:rPr>
              <w:t xml:space="preserve">- </w:t>
            </w:r>
            <w:r w:rsidRPr="002476FC">
              <w:rPr>
                <w:noProof/>
                <w:szCs w:val="20"/>
                <w:lang w:eastAsia="en-US"/>
              </w:rPr>
              <w:t>příslovce</w:t>
            </w:r>
          </w:p>
          <w:p w:rsidR="003C12A6" w:rsidRDefault="003C12A6" w:rsidP="003C12A6">
            <w:pPr>
              <w:pStyle w:val="Tabulkatext"/>
              <w:rPr>
                <w:noProof/>
                <w:szCs w:val="20"/>
                <w:lang w:eastAsia="en-US"/>
              </w:rPr>
            </w:pPr>
            <w:r w:rsidRPr="00D5746D">
              <w:rPr>
                <w:noProof/>
                <w:szCs w:val="20"/>
                <w:lang w:eastAsia="en-US"/>
              </w:rPr>
              <w:t>- přídavná jména</w:t>
            </w:r>
          </w:p>
          <w:p w:rsidR="003C12A6" w:rsidRDefault="003C12A6" w:rsidP="003C12A6">
            <w:pPr>
              <w:pStyle w:val="Tabulkatext"/>
              <w:rPr>
                <w:noProof/>
                <w:szCs w:val="20"/>
                <w:lang w:eastAsia="en-US"/>
              </w:rPr>
            </w:pPr>
            <w:r>
              <w:rPr>
                <w:noProof/>
                <w:szCs w:val="20"/>
                <w:lang w:eastAsia="en-US"/>
              </w:rPr>
              <w:t>- časový rozvrh dne</w:t>
            </w:r>
          </w:p>
          <w:p w:rsidR="003C12A6" w:rsidRPr="00F1440F" w:rsidRDefault="003C12A6" w:rsidP="003C12A6">
            <w:pPr>
              <w:pStyle w:val="Tabulkatext"/>
              <w:rPr>
                <w:noProof/>
                <w:szCs w:val="16"/>
                <w:lang w:eastAsia="en-US"/>
              </w:rPr>
            </w:pPr>
            <w:r w:rsidRPr="00F1440F">
              <w:rPr>
                <w:noProof/>
                <w:szCs w:val="16"/>
                <w:lang w:eastAsia="en-US"/>
              </w:rPr>
              <w:t>(konverzační téma: zdraví, lidské tělo, sport)</w:t>
            </w:r>
          </w:p>
        </w:tc>
      </w:tr>
      <w:tr w:rsidR="003C12A6" w:rsidRPr="00BB5EEB">
        <w:trPr>
          <w:cantSplit/>
          <w:trHeight w:val="680"/>
        </w:trPr>
        <w:tc>
          <w:tcPr>
            <w:tcW w:w="2431" w:type="dxa"/>
            <w:tcBorders>
              <w:top w:val="single" w:sz="4" w:space="0" w:color="auto"/>
              <w:left w:val="double" w:sz="6" w:space="0" w:color="auto"/>
              <w:bottom w:val="single" w:sz="4" w:space="0" w:color="auto"/>
              <w:right w:val="single" w:sz="4" w:space="0" w:color="auto"/>
            </w:tcBorders>
            <w:shd w:val="clear" w:color="auto" w:fill="auto"/>
            <w:vAlign w:val="center"/>
          </w:tcPr>
          <w:p w:rsidR="009A7D5F" w:rsidRDefault="003C12A6" w:rsidP="003C12A6">
            <w:pPr>
              <w:pStyle w:val="Tabulkatext"/>
              <w:rPr>
                <w:noProof/>
                <w:lang w:eastAsia="en-US"/>
              </w:rPr>
            </w:pPr>
            <w:r>
              <w:rPr>
                <w:noProof/>
                <w:lang w:eastAsia="en-US"/>
              </w:rPr>
              <w:t>vyplní základní údaje o</w:t>
            </w:r>
            <w:r w:rsidR="009A7D5F">
              <w:rPr>
                <w:noProof/>
                <w:lang w:eastAsia="en-US"/>
              </w:rPr>
              <w:t> </w:t>
            </w:r>
            <w:r>
              <w:rPr>
                <w:noProof/>
                <w:lang w:eastAsia="en-US"/>
              </w:rPr>
              <w:t>sobě ve formuláři</w:t>
            </w:r>
            <w:r w:rsidR="00F578C5">
              <w:rPr>
                <w:noProof/>
                <w:lang w:eastAsia="en-US"/>
              </w:rPr>
              <w:t>.</w:t>
            </w:r>
          </w:p>
          <w:p w:rsidR="003C12A6" w:rsidRPr="00BB5EEB" w:rsidRDefault="003C12A6" w:rsidP="003C12A6">
            <w:pPr>
              <w:pStyle w:val="Tabulkatext"/>
              <w:rPr>
                <w:noProof/>
                <w:lang w:eastAsia="en-US"/>
              </w:rPr>
            </w:pPr>
            <w:r>
              <w:rPr>
                <w:noProof/>
                <w:lang w:eastAsia="en-US"/>
              </w:rPr>
              <w:t>DCJ-9-4-01</w:t>
            </w: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3C12A6" w:rsidP="00F578C5">
            <w:pPr>
              <w:pStyle w:val="Odrazky"/>
              <w:rPr>
                <w:noProof/>
                <w:lang w:eastAsia="en-US"/>
              </w:rPr>
            </w:pPr>
            <w:r>
              <w:rPr>
                <w:noProof/>
                <w:lang w:eastAsia="en-US"/>
              </w:rPr>
              <w:t>zápis a doplnění slov a</w:t>
            </w:r>
            <w:r w:rsidR="009A7D5F">
              <w:rPr>
                <w:noProof/>
                <w:lang w:eastAsia="en-US"/>
              </w:rPr>
              <w:t> </w:t>
            </w:r>
            <w:r>
              <w:rPr>
                <w:noProof/>
                <w:lang w:eastAsia="en-US"/>
              </w:rPr>
              <w:t>slovních spojení</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9A7D5F" w:rsidP="003C12A6">
            <w:pPr>
              <w:pStyle w:val="tabulkatextcentr"/>
              <w:rPr>
                <w:noProof/>
                <w:lang w:eastAsia="en-US"/>
              </w:rP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3C12A6" w:rsidRPr="00BB5EEB" w:rsidRDefault="003C12A6" w:rsidP="003C12A6">
            <w:pPr>
              <w:pStyle w:val="Tabulkatext"/>
              <w:rPr>
                <w:noProof/>
                <w:lang w:eastAsia="en-US"/>
              </w:rPr>
            </w:pPr>
          </w:p>
        </w:tc>
        <w:tc>
          <w:tcPr>
            <w:tcW w:w="1697" w:type="dxa"/>
            <w:tcBorders>
              <w:top w:val="single" w:sz="4" w:space="0" w:color="auto"/>
              <w:left w:val="single" w:sz="4" w:space="0" w:color="auto"/>
              <w:bottom w:val="single" w:sz="4" w:space="0" w:color="auto"/>
              <w:right w:val="double" w:sz="6" w:space="0" w:color="auto"/>
            </w:tcBorders>
            <w:shd w:val="clear" w:color="auto" w:fill="auto"/>
            <w:vAlign w:val="center"/>
          </w:tcPr>
          <w:p w:rsidR="003C12A6" w:rsidRDefault="003C12A6" w:rsidP="003C12A6">
            <w:pPr>
              <w:pStyle w:val="Tabulkatext"/>
              <w:rPr>
                <w:noProof/>
                <w:lang w:eastAsia="en-US"/>
              </w:rPr>
            </w:pPr>
            <w:r w:rsidRPr="00BB5EEB">
              <w:rPr>
                <w:noProof/>
                <w:lang w:eastAsia="en-US"/>
              </w:rPr>
              <w:t>použití minulých časů</w:t>
            </w:r>
          </w:p>
          <w:p w:rsidR="003C12A6" w:rsidRPr="00BB5EEB" w:rsidRDefault="003C12A6" w:rsidP="003C12A6">
            <w:pPr>
              <w:pStyle w:val="Tabulkatext"/>
              <w:rPr>
                <w:noProof/>
                <w:lang w:eastAsia="en-US"/>
              </w:rPr>
            </w:pPr>
            <w:r w:rsidRPr="00BB5EEB">
              <w:rPr>
                <w:noProof/>
                <w:lang w:eastAsia="en-US"/>
              </w:rPr>
              <w:t>životopis</w:t>
            </w:r>
          </w:p>
          <w:p w:rsidR="003C12A6" w:rsidRPr="00017B8F" w:rsidRDefault="003C12A6" w:rsidP="003C12A6">
            <w:pPr>
              <w:pStyle w:val="Tabulkatext"/>
              <w:rPr>
                <w:noProof/>
                <w:szCs w:val="20"/>
                <w:lang w:eastAsia="en-US"/>
              </w:rPr>
            </w:pPr>
            <w:r>
              <w:rPr>
                <w:noProof/>
                <w:szCs w:val="20"/>
                <w:lang w:eastAsia="en-US"/>
              </w:rPr>
              <w:t xml:space="preserve">- </w:t>
            </w:r>
            <w:r w:rsidRPr="00017B8F">
              <w:rPr>
                <w:noProof/>
                <w:szCs w:val="20"/>
                <w:lang w:eastAsia="en-US"/>
              </w:rPr>
              <w:t>vyplnění formuláře</w:t>
            </w:r>
          </w:p>
        </w:tc>
      </w:tr>
      <w:tr w:rsidR="003C12A6" w:rsidRPr="000D2279">
        <w:trPr>
          <w:cantSplit/>
          <w:trHeight w:val="680"/>
        </w:trPr>
        <w:tc>
          <w:tcPr>
            <w:tcW w:w="2431" w:type="dxa"/>
            <w:tcBorders>
              <w:top w:val="single" w:sz="4" w:space="0" w:color="auto"/>
              <w:left w:val="double" w:sz="6" w:space="0" w:color="auto"/>
              <w:bottom w:val="double" w:sz="6" w:space="0" w:color="auto"/>
              <w:right w:val="single" w:sz="4" w:space="0" w:color="auto"/>
            </w:tcBorders>
            <w:shd w:val="clear" w:color="auto" w:fill="auto"/>
            <w:vAlign w:val="center"/>
          </w:tcPr>
          <w:p w:rsidR="00F578C5" w:rsidRDefault="003C12A6" w:rsidP="003C12A6">
            <w:pPr>
              <w:pStyle w:val="Tabulkatext"/>
              <w:rPr>
                <w:noProof/>
                <w:lang w:eastAsia="en-US"/>
              </w:rPr>
            </w:pPr>
            <w:r>
              <w:rPr>
                <w:noProof/>
                <w:lang w:eastAsia="en-US"/>
              </w:rPr>
              <w:t>napíše jednoduché texty týkající se jeho samotného, rodiny, školy, volného času a dalších osvojovaných témat</w:t>
            </w:r>
            <w:r w:rsidR="00F578C5">
              <w:rPr>
                <w:noProof/>
                <w:lang w:eastAsia="en-US"/>
              </w:rPr>
              <w:t>.</w:t>
            </w:r>
          </w:p>
          <w:p w:rsidR="003C12A6" w:rsidRPr="00BB5EEB" w:rsidRDefault="003C12A6" w:rsidP="003C12A6">
            <w:pPr>
              <w:pStyle w:val="Tabulkatext"/>
              <w:rPr>
                <w:noProof/>
                <w:lang w:eastAsia="en-US"/>
              </w:rPr>
            </w:pPr>
            <w:r>
              <w:rPr>
                <w:noProof/>
                <w:lang w:eastAsia="en-US"/>
              </w:rPr>
              <w:t>DCJ-9-4-02</w:t>
            </w:r>
          </w:p>
        </w:tc>
        <w:tc>
          <w:tcPr>
            <w:tcW w:w="2548" w:type="dxa"/>
            <w:tcBorders>
              <w:top w:val="single" w:sz="4" w:space="0" w:color="auto"/>
              <w:left w:val="single" w:sz="4" w:space="0" w:color="auto"/>
              <w:bottom w:val="double" w:sz="6" w:space="0" w:color="auto"/>
              <w:right w:val="single" w:sz="4" w:space="0" w:color="auto"/>
            </w:tcBorders>
            <w:shd w:val="clear" w:color="auto" w:fill="auto"/>
            <w:vAlign w:val="center"/>
          </w:tcPr>
          <w:p w:rsidR="003C12A6" w:rsidRDefault="003C12A6" w:rsidP="00F578C5">
            <w:pPr>
              <w:pStyle w:val="Odrazky"/>
              <w:rPr>
                <w:noProof/>
                <w:lang w:eastAsia="en-US"/>
              </w:rPr>
            </w:pPr>
            <w:r>
              <w:rPr>
                <w:noProof/>
                <w:lang w:eastAsia="en-US"/>
              </w:rPr>
              <w:t>psaní slov, jednoduchých slovních spojení a vět týkající se jeho osoby, rodiny přátel a každodenních činností</w:t>
            </w:r>
          </w:p>
          <w:p w:rsidR="003C12A6" w:rsidRPr="00BB5EEB" w:rsidRDefault="003C12A6" w:rsidP="00F578C5">
            <w:pPr>
              <w:pStyle w:val="Odrazky"/>
              <w:rPr>
                <w:noProof/>
                <w:lang w:eastAsia="en-US"/>
              </w:rPr>
            </w:pPr>
            <w:r>
              <w:rPr>
                <w:noProof/>
                <w:lang w:eastAsia="en-US"/>
              </w:rPr>
              <w:t>sestavování vět, ve kterých sděluje konkrétní informace nebo se na ně zeptá</w:t>
            </w:r>
          </w:p>
        </w:tc>
        <w:tc>
          <w:tcPr>
            <w:tcW w:w="1053" w:type="dxa"/>
            <w:tcBorders>
              <w:top w:val="single" w:sz="4" w:space="0" w:color="auto"/>
              <w:left w:val="single" w:sz="4" w:space="0" w:color="auto"/>
              <w:bottom w:val="double" w:sz="6" w:space="0" w:color="auto"/>
              <w:right w:val="single" w:sz="4" w:space="0" w:color="auto"/>
            </w:tcBorders>
            <w:shd w:val="clear" w:color="auto" w:fill="auto"/>
            <w:vAlign w:val="center"/>
          </w:tcPr>
          <w:p w:rsidR="003C12A6" w:rsidRPr="00BB5EEB" w:rsidRDefault="003C12A6" w:rsidP="003C12A6">
            <w:pPr>
              <w:pStyle w:val="tabulkatextcentr"/>
              <w:rPr>
                <w:noProof/>
                <w:lang w:eastAsia="en-US"/>
              </w:rPr>
            </w:pPr>
            <w:r w:rsidRPr="00BB5EEB">
              <w:rPr>
                <w:noProof/>
                <w:lang w:eastAsia="en-US"/>
              </w:rPr>
              <w:t>8.</w:t>
            </w:r>
            <w:r w:rsidR="009A7D5F">
              <w:rPr>
                <w:noProof/>
                <w:lang w:eastAsia="en-US"/>
              </w:rPr>
              <w:t xml:space="preserve"> </w:t>
            </w:r>
            <w:r w:rsidR="009A7D5F">
              <w:t xml:space="preserve">– </w:t>
            </w:r>
            <w:r w:rsidRPr="00BB5EEB">
              <w:rPr>
                <w:noProof/>
                <w:lang w:eastAsia="en-US"/>
              </w:rPr>
              <w:t>9.</w:t>
            </w:r>
          </w:p>
        </w:tc>
        <w:tc>
          <w:tcPr>
            <w:tcW w:w="2080" w:type="dxa"/>
            <w:tcBorders>
              <w:top w:val="single" w:sz="4" w:space="0" w:color="auto"/>
              <w:left w:val="single" w:sz="4" w:space="0" w:color="auto"/>
              <w:bottom w:val="double" w:sz="6" w:space="0" w:color="auto"/>
              <w:right w:val="single" w:sz="4" w:space="0" w:color="auto"/>
            </w:tcBorders>
            <w:shd w:val="clear" w:color="auto" w:fill="auto"/>
            <w:vAlign w:val="center"/>
          </w:tcPr>
          <w:p w:rsidR="003C12A6" w:rsidRPr="00BB5EEB" w:rsidRDefault="003C12A6" w:rsidP="003C12A6">
            <w:pPr>
              <w:pStyle w:val="Tabulkatext"/>
              <w:rPr>
                <w:noProof/>
                <w:lang w:eastAsia="en-US"/>
              </w:rPr>
            </w:pPr>
          </w:p>
        </w:tc>
        <w:tc>
          <w:tcPr>
            <w:tcW w:w="1697" w:type="dxa"/>
            <w:tcBorders>
              <w:top w:val="single" w:sz="4" w:space="0" w:color="auto"/>
              <w:left w:val="single" w:sz="4" w:space="0" w:color="auto"/>
              <w:bottom w:val="double" w:sz="6" w:space="0" w:color="auto"/>
              <w:right w:val="double" w:sz="6" w:space="0" w:color="auto"/>
            </w:tcBorders>
            <w:shd w:val="clear" w:color="auto" w:fill="auto"/>
            <w:vAlign w:val="center"/>
          </w:tcPr>
          <w:p w:rsidR="003C12A6" w:rsidRPr="00BB5EEB" w:rsidRDefault="003C12A6" w:rsidP="003C12A6">
            <w:pPr>
              <w:pStyle w:val="Tabulkatext"/>
              <w:rPr>
                <w:noProof/>
                <w:lang w:eastAsia="en-US"/>
              </w:rPr>
            </w:pPr>
            <w:r w:rsidRPr="00BB5EEB">
              <w:rPr>
                <w:noProof/>
                <w:lang w:eastAsia="en-US"/>
              </w:rPr>
              <w:t>zájmena 3. a 4. pádu</w:t>
            </w:r>
          </w:p>
          <w:p w:rsidR="003C12A6" w:rsidRPr="00BB5EEB" w:rsidRDefault="003C12A6" w:rsidP="003C12A6">
            <w:pPr>
              <w:pStyle w:val="Tabulkatext"/>
              <w:rPr>
                <w:noProof/>
                <w:lang w:eastAsia="en-US"/>
              </w:rPr>
            </w:pPr>
            <w:r w:rsidRPr="00BB5EEB">
              <w:rPr>
                <w:noProof/>
                <w:lang w:eastAsia="en-US"/>
              </w:rPr>
              <w:t>příčestí trpné – tvoření a</w:t>
            </w:r>
            <w:r>
              <w:rPr>
                <w:noProof/>
                <w:lang w:eastAsia="en-US"/>
              </w:rPr>
              <w:t> </w:t>
            </w:r>
            <w:r w:rsidRPr="00BB5EEB">
              <w:rPr>
                <w:noProof/>
                <w:lang w:eastAsia="en-US"/>
              </w:rPr>
              <w:t>užití</w:t>
            </w:r>
          </w:p>
          <w:p w:rsidR="003C12A6" w:rsidRPr="00BB5EEB" w:rsidRDefault="003C12A6" w:rsidP="003C12A6">
            <w:pPr>
              <w:pStyle w:val="Tabulkatext"/>
              <w:rPr>
                <w:noProof/>
                <w:lang w:eastAsia="en-US"/>
              </w:rPr>
            </w:pPr>
            <w:r w:rsidRPr="00BB5EEB">
              <w:rPr>
                <w:noProof/>
                <w:lang w:eastAsia="en-US"/>
              </w:rPr>
              <w:t>opisné vazbay (acabar de, soler, volver a)</w:t>
            </w:r>
          </w:p>
          <w:p w:rsidR="003C12A6" w:rsidRPr="00BB5EEB" w:rsidRDefault="003C12A6" w:rsidP="003C12A6">
            <w:pPr>
              <w:pStyle w:val="Tabulkatext"/>
              <w:rPr>
                <w:noProof/>
                <w:lang w:eastAsia="en-US"/>
              </w:rPr>
            </w:pPr>
            <w:r w:rsidRPr="00BB5EEB">
              <w:rPr>
                <w:noProof/>
                <w:lang w:eastAsia="en-US"/>
              </w:rPr>
              <w:t>zkracování vět pomocí infinitivu</w:t>
            </w:r>
          </w:p>
          <w:p w:rsidR="003C12A6" w:rsidRPr="00017B8F" w:rsidRDefault="003C12A6" w:rsidP="003C12A6">
            <w:pPr>
              <w:pStyle w:val="Tabulkatext"/>
              <w:rPr>
                <w:noProof/>
                <w:szCs w:val="20"/>
                <w:lang w:eastAsia="en-US"/>
              </w:rPr>
            </w:pPr>
            <w:r>
              <w:rPr>
                <w:noProof/>
                <w:szCs w:val="20"/>
                <w:lang w:eastAsia="en-US"/>
              </w:rPr>
              <w:t xml:space="preserve">- </w:t>
            </w:r>
            <w:r w:rsidRPr="00017B8F">
              <w:rPr>
                <w:noProof/>
                <w:szCs w:val="20"/>
                <w:lang w:eastAsia="en-US"/>
              </w:rPr>
              <w:t>věta podmínková</w:t>
            </w:r>
          </w:p>
          <w:p w:rsidR="003C12A6" w:rsidRPr="00BB5EEB" w:rsidRDefault="003C12A6" w:rsidP="003C12A6">
            <w:pPr>
              <w:pStyle w:val="Tabulkatext"/>
              <w:rPr>
                <w:noProof/>
                <w:lang w:eastAsia="en-US"/>
              </w:rPr>
            </w:pPr>
            <w:r>
              <w:rPr>
                <w:noProof/>
                <w:szCs w:val="16"/>
                <w:lang w:eastAsia="en-US"/>
              </w:rPr>
              <w:t>(</w:t>
            </w:r>
            <w:r w:rsidRPr="00017B8F">
              <w:rPr>
                <w:noProof/>
                <w:szCs w:val="16"/>
                <w:lang w:eastAsia="en-US"/>
              </w:rPr>
              <w:t>konverzace a</w:t>
            </w:r>
            <w:r w:rsidR="009A7D5F">
              <w:rPr>
                <w:noProof/>
                <w:szCs w:val="16"/>
                <w:lang w:eastAsia="en-US"/>
              </w:rPr>
              <w:t> </w:t>
            </w:r>
            <w:r w:rsidRPr="00017B8F">
              <w:rPr>
                <w:noProof/>
                <w:szCs w:val="16"/>
                <w:lang w:eastAsia="en-US"/>
              </w:rPr>
              <w:t>reprodukce známého textu</w:t>
            </w:r>
            <w:r w:rsidRPr="00BB5EEB">
              <w:rPr>
                <w:noProof/>
                <w:lang w:eastAsia="en-US"/>
              </w:rPr>
              <w:t xml:space="preserve"> </w:t>
            </w:r>
            <w:r>
              <w:rPr>
                <w:noProof/>
                <w:lang w:eastAsia="en-US"/>
              </w:rPr>
              <w:t>(</w:t>
            </w:r>
            <w:r w:rsidRPr="00BB5EEB">
              <w:rPr>
                <w:noProof/>
                <w:lang w:eastAsia="en-US"/>
              </w:rPr>
              <w:t>para + inf., antes de + inf.,después de + inf., al + inf.</w:t>
            </w:r>
            <w:r>
              <w:rPr>
                <w:noProof/>
                <w:lang w:eastAsia="en-US"/>
              </w:rPr>
              <w:t>)</w:t>
            </w:r>
          </w:p>
        </w:tc>
      </w:tr>
    </w:tbl>
    <w:p w:rsidR="003C12A6" w:rsidRPr="00D218E9" w:rsidRDefault="003C12A6" w:rsidP="003C12A6">
      <w:pPr>
        <w:pStyle w:val="Nadpis2"/>
      </w:pPr>
      <w:r w:rsidRPr="00BB5EEB">
        <w:br w:type="page"/>
      </w:r>
      <w:bookmarkStart w:id="159" w:name="_Toc398142027"/>
      <w:r w:rsidRPr="00D218E9">
        <w:t>Německý jazyk</w:t>
      </w:r>
      <w:bookmarkEnd w:id="159"/>
    </w:p>
    <w:p w:rsidR="003C12A6" w:rsidRDefault="003C12A6" w:rsidP="003C12A6">
      <w:pPr>
        <w:keepNext/>
        <w:spacing w:before="240" w:after="60"/>
        <w:rPr>
          <w:rFonts w:ascii="Arial" w:hAnsi="Arial" w:cs="Arial"/>
          <w:b/>
          <w:sz w:val="26"/>
        </w:rPr>
      </w:pPr>
      <w:r>
        <w:rPr>
          <w:rFonts w:ascii="Arial" w:hAnsi="Arial" w:cs="Arial"/>
          <w:b/>
          <w:sz w:val="26"/>
        </w:rPr>
        <w:t>Charakteristika vyučovacího předmětu</w:t>
      </w:r>
    </w:p>
    <w:p w:rsidR="003C12A6" w:rsidRDefault="003C12A6" w:rsidP="003C12A6">
      <w:pPr>
        <w:spacing w:before="120" w:after="120" w:line="360" w:lineRule="auto"/>
      </w:pPr>
      <w:r>
        <w:t>Vyučovací předmět Německý jazyk naplňuje očekávané výstupy vzdělávacího oboru Další cizí jazyk Rámcového vzdělávacího programu pro základní vzdělávání. Německý jazyk je realizován s tříhodinovou týdenní dotací v celém 7., 8. a 9. postupném ročníku. Komunikační situace, tematické okruhy a řečové aktivity, na jejichž základě je německý jazyk vyučován, navazují cíleně na výuku jazyka anglického a českého.</w:t>
      </w:r>
    </w:p>
    <w:p w:rsidR="003C12A6" w:rsidRDefault="003C12A6" w:rsidP="003C12A6">
      <w:pPr>
        <w:spacing w:before="120" w:after="120" w:line="360" w:lineRule="auto"/>
        <w:rPr>
          <w:b/>
        </w:rPr>
      </w:pPr>
      <w:r>
        <w:rPr>
          <w:b/>
        </w:rPr>
        <w:t>Rozvoj slovní zásoby je uskutečňován s ohledem na následující konverzační témata:</w:t>
      </w:r>
    </w:p>
    <w:p w:rsidR="003C12A6" w:rsidRDefault="003C12A6" w:rsidP="00BD6DF8">
      <w:pPr>
        <w:pStyle w:val="odrazkyvtextu"/>
      </w:pPr>
      <w:r>
        <w:t>cestování, dopravní prostředky</w:t>
      </w:r>
    </w:p>
    <w:p w:rsidR="003C12A6" w:rsidRDefault="003C12A6" w:rsidP="00BD6DF8">
      <w:pPr>
        <w:pStyle w:val="odrazkyvtextu"/>
      </w:pPr>
      <w:r>
        <w:t>kultura, umění a vzdělávání</w:t>
      </w:r>
    </w:p>
    <w:p w:rsidR="003C12A6" w:rsidRDefault="003C12A6" w:rsidP="00BD6DF8">
      <w:pPr>
        <w:pStyle w:val="odrazkyvtextu"/>
      </w:pPr>
      <w:r>
        <w:t>zdravý životní styl (sport, zdraví, lidské tělo, stravování)</w:t>
      </w:r>
    </w:p>
    <w:p w:rsidR="003C12A6" w:rsidRDefault="003C12A6" w:rsidP="00BD6DF8">
      <w:pPr>
        <w:pStyle w:val="odrazkyvtextu"/>
      </w:pPr>
      <w:r>
        <w:t>život ve městě a na venkově (profese, bydlení, flóra a fauna)</w:t>
      </w:r>
    </w:p>
    <w:p w:rsidR="003C12A6" w:rsidRDefault="003C12A6" w:rsidP="00BD6DF8">
      <w:pPr>
        <w:pStyle w:val="odrazkyvtextu"/>
      </w:pPr>
      <w:r>
        <w:t>oslavy a svátky (kalendář, počasí)</w:t>
      </w:r>
    </w:p>
    <w:p w:rsidR="003C12A6" w:rsidRDefault="003C12A6" w:rsidP="00BD6DF8">
      <w:pPr>
        <w:pStyle w:val="odrazkyvtextu"/>
      </w:pPr>
      <w:r>
        <w:t>věda a technika, informační a komunikační technologie</w:t>
      </w:r>
    </w:p>
    <w:p w:rsidR="003C12A6" w:rsidRDefault="003C12A6" w:rsidP="00BD6DF8">
      <w:pPr>
        <w:pStyle w:val="odrazkyvtextu"/>
      </w:pPr>
      <w:r>
        <w:t>reálie německy mluvících zemí</w:t>
      </w:r>
    </w:p>
    <w:p w:rsidR="003C12A6" w:rsidRDefault="003C12A6" w:rsidP="003C12A6">
      <w:pPr>
        <w:keepNext/>
        <w:spacing w:before="240" w:after="60"/>
        <w:rPr>
          <w:rFonts w:ascii="Arial" w:hAnsi="Arial" w:cs="Arial"/>
          <w:b/>
          <w:sz w:val="26"/>
        </w:rPr>
      </w:pPr>
      <w:r>
        <w:rPr>
          <w:rFonts w:ascii="Arial" w:hAnsi="Arial" w:cs="Arial"/>
          <w:b/>
          <w:sz w:val="26"/>
        </w:rPr>
        <w:t>Časová dotace a organizace výuky</w:t>
      </w:r>
    </w:p>
    <w:p w:rsidR="003C12A6" w:rsidRDefault="003C12A6" w:rsidP="003C12A6">
      <w:pPr>
        <w:spacing w:before="120" w:after="120" w:line="360" w:lineRule="auto"/>
      </w:pPr>
      <w:r>
        <w:t xml:space="preserve">Na konci šestého ročníku mají žáci možnost vybrat si z nabídky výuky dvěma cizím jazykům </w:t>
      </w:r>
      <w:r w:rsidR="009A7D5F">
        <w:t>–</w:t>
      </w:r>
      <w:r>
        <w:t xml:space="preserve"> španělštině, nebo němčině. Tato volba je platná pro celé zbývající období povinné školní docházky realizované na naší základní škole.</w:t>
      </w:r>
    </w:p>
    <w:p w:rsidR="003C12A6" w:rsidRDefault="003C12A6" w:rsidP="003C12A6">
      <w:pPr>
        <w:spacing w:before="120" w:after="120" w:line="360" w:lineRule="auto"/>
      </w:pPr>
      <w:r>
        <w:t>Výuka Německého jazyka probíhá ve skupinách do dvaceti tří žáků.</w:t>
      </w:r>
    </w:p>
    <w:p w:rsidR="003C12A6" w:rsidRDefault="003C12A6" w:rsidP="003C12A6">
      <w:r>
        <w:t>Ve všech třech ročnících je vyučovací předmět Německý jazyk dotován třemi hodinami týdně.</w:t>
      </w:r>
    </w:p>
    <w:p w:rsidR="003C12A6" w:rsidRDefault="003C12A6" w:rsidP="003C12A6">
      <w:pPr>
        <w:keepNext/>
        <w:spacing w:before="240" w:after="60"/>
        <w:rPr>
          <w:rFonts w:ascii="Arial" w:hAnsi="Arial" w:cs="Arial"/>
          <w:b/>
          <w:sz w:val="26"/>
        </w:rPr>
      </w:pPr>
      <w:r>
        <w:rPr>
          <w:rFonts w:ascii="Arial" w:hAnsi="Arial" w:cs="Arial"/>
          <w:b/>
          <w:sz w:val="26"/>
        </w:rPr>
        <w:t>Průřezová témata</w:t>
      </w:r>
    </w:p>
    <w:p w:rsidR="003C12A6" w:rsidRDefault="003C12A6" w:rsidP="003C12A6">
      <w:pPr>
        <w:spacing w:before="120" w:after="120" w:line="360" w:lineRule="auto"/>
      </w:pPr>
      <w:r>
        <w:t>Do obsahu vyučovacího předmětu Německý jazyk jsou integrovány následující tematické okruhy průřezových témat:</w:t>
      </w:r>
    </w:p>
    <w:p w:rsidR="003C12A6" w:rsidRDefault="003C12A6" w:rsidP="003C12A6">
      <w:pPr>
        <w:spacing w:before="120" w:after="120" w:line="360" w:lineRule="auto"/>
        <w:rPr>
          <w:b/>
        </w:rPr>
      </w:pPr>
      <w:r>
        <w:rPr>
          <w:b/>
        </w:rPr>
        <w:t>Osobnostní a sociální výchova</w:t>
      </w:r>
    </w:p>
    <w:p w:rsidR="003C12A6" w:rsidRDefault="003C12A6" w:rsidP="003C12A6">
      <w:pPr>
        <w:spacing w:before="120" w:after="120" w:line="360" w:lineRule="auto"/>
        <w:rPr>
          <w:b/>
          <w:i/>
        </w:rPr>
      </w:pPr>
      <w:r>
        <w:rPr>
          <w:b/>
          <w:i/>
        </w:rPr>
        <w:t>Sociální rozvoj</w:t>
      </w:r>
    </w:p>
    <w:p w:rsidR="003C12A6" w:rsidRDefault="003C12A6" w:rsidP="003C12A6">
      <w:pPr>
        <w:spacing w:before="120" w:after="120" w:line="360" w:lineRule="auto"/>
      </w:pPr>
      <w:r>
        <w:rPr>
          <w:b/>
        </w:rPr>
        <w:t xml:space="preserve">Komunikace – </w:t>
      </w:r>
      <w:r>
        <w:t>komunikace v cizím jazyce</w:t>
      </w:r>
    </w:p>
    <w:p w:rsidR="003C12A6" w:rsidRDefault="003C12A6" w:rsidP="003C12A6">
      <w:pPr>
        <w:spacing w:before="120" w:after="120" w:line="360" w:lineRule="auto"/>
        <w:rPr>
          <w:b/>
        </w:rPr>
      </w:pPr>
      <w:r>
        <w:rPr>
          <w:b/>
        </w:rPr>
        <w:t>Výchova demokratického občana</w:t>
      </w:r>
    </w:p>
    <w:p w:rsidR="003C12A6" w:rsidRDefault="003C12A6" w:rsidP="003C12A6">
      <w:pPr>
        <w:spacing w:before="120" w:after="120" w:line="360" w:lineRule="auto"/>
      </w:pPr>
      <w:r>
        <w:rPr>
          <w:b/>
        </w:rPr>
        <w:t xml:space="preserve">Objevujeme Evropu a svět – </w:t>
      </w:r>
      <w:r>
        <w:t>život v německy hovořících zemích</w:t>
      </w:r>
    </w:p>
    <w:p w:rsidR="003C12A6" w:rsidRDefault="003C12A6" w:rsidP="003C12A6">
      <w:pPr>
        <w:spacing w:before="120" w:after="120" w:line="360" w:lineRule="auto"/>
        <w:rPr>
          <w:b/>
        </w:rPr>
      </w:pPr>
      <w:r>
        <w:rPr>
          <w:b/>
        </w:rPr>
        <w:t>Multikulturní výchova</w:t>
      </w:r>
    </w:p>
    <w:p w:rsidR="003C12A6" w:rsidRDefault="003C12A6" w:rsidP="003C12A6">
      <w:pPr>
        <w:spacing w:before="120" w:after="120" w:line="360" w:lineRule="auto"/>
      </w:pPr>
      <w:r>
        <w:rPr>
          <w:b/>
        </w:rPr>
        <w:t xml:space="preserve">Multikulturalita – </w:t>
      </w:r>
      <w:r>
        <w:t>kultura německy mluvících zemí</w:t>
      </w:r>
    </w:p>
    <w:p w:rsidR="003C12A6" w:rsidRDefault="003C12A6" w:rsidP="003C12A6">
      <w:pPr>
        <w:keepNext/>
        <w:spacing w:before="240" w:after="60"/>
        <w:rPr>
          <w:rFonts w:ascii="Arial" w:hAnsi="Arial" w:cs="Arial"/>
          <w:b/>
          <w:sz w:val="26"/>
        </w:rPr>
      </w:pPr>
      <w:r>
        <w:rPr>
          <w:rFonts w:ascii="Arial" w:hAnsi="Arial" w:cs="Arial"/>
          <w:b/>
          <w:sz w:val="26"/>
        </w:rPr>
        <w:t>Klíčové kompetence</w:t>
      </w:r>
    </w:p>
    <w:p w:rsidR="003C12A6" w:rsidRDefault="003C12A6" w:rsidP="003C12A6">
      <w:pPr>
        <w:spacing w:before="120" w:after="120" w:line="360" w:lineRule="auto"/>
      </w:pPr>
      <w:r>
        <w:t xml:space="preserve">Zásadní výchovné a vzdělávací </w:t>
      </w:r>
      <w:r w:rsidR="00127A78">
        <w:t>strategie</w:t>
      </w:r>
      <w:r>
        <w:t>, které v tomto předmětu vedou k utváření klíčových kompetencí</w:t>
      </w:r>
      <w:r>
        <w:rPr>
          <w:b/>
        </w:rPr>
        <w:t xml:space="preserve"> </w:t>
      </w:r>
      <w:r>
        <w:t>(systém vědomostí, dovedností i postojů potřebný ke kompetentnímu jednání v přirozených životních situacích):</w:t>
      </w:r>
    </w:p>
    <w:p w:rsidR="003C12A6" w:rsidRDefault="003C12A6" w:rsidP="003C12A6">
      <w:pPr>
        <w:spacing w:before="120" w:after="120" w:line="360" w:lineRule="auto"/>
        <w:rPr>
          <w:b/>
        </w:rPr>
      </w:pPr>
      <w:r>
        <w:rPr>
          <w:b/>
        </w:rPr>
        <w:t>Kompetence k učení</w:t>
      </w:r>
    </w:p>
    <w:p w:rsidR="003C12A6" w:rsidRDefault="003C12A6" w:rsidP="00BD6DF8">
      <w:pPr>
        <w:pStyle w:val="odrazkyvtextu"/>
      </w:pPr>
      <w:r>
        <w:t>Aktivační metody, které vedou k samostatné práci s dvojjazyčnými a výkladovými slovníky</w:t>
      </w:r>
    </w:p>
    <w:p w:rsidR="003C12A6" w:rsidRDefault="003C12A6" w:rsidP="00BD6DF8">
      <w:pPr>
        <w:pStyle w:val="odrazkyvtextu"/>
      </w:pPr>
      <w:r>
        <w:t>Používání situační komunikace jako prostředku k soustavné komunikaci v německém jazyce</w:t>
      </w:r>
    </w:p>
    <w:p w:rsidR="003C12A6" w:rsidRDefault="003C12A6" w:rsidP="003C12A6">
      <w:pPr>
        <w:spacing w:before="120" w:after="120" w:line="360" w:lineRule="auto"/>
        <w:rPr>
          <w:b/>
        </w:rPr>
      </w:pPr>
      <w:r>
        <w:rPr>
          <w:b/>
        </w:rPr>
        <w:t>Kompetence k řešení problémů</w:t>
      </w:r>
    </w:p>
    <w:p w:rsidR="003C12A6" w:rsidRDefault="003C12A6" w:rsidP="00BD6DF8">
      <w:pPr>
        <w:pStyle w:val="odrazkyvtextu"/>
      </w:pPr>
      <w:r>
        <w:t>Porovnávání stavby německého, anglického a českého jazyka, vyhledávání shod a odlišností</w:t>
      </w:r>
    </w:p>
    <w:p w:rsidR="003C12A6" w:rsidRDefault="003C12A6" w:rsidP="00BD6DF8">
      <w:pPr>
        <w:pStyle w:val="odrazkyvtextu"/>
      </w:pPr>
      <w:r>
        <w:t>Řešení situací, k jejichž zvládnutí je nezbytné použití německého jazyka</w:t>
      </w:r>
    </w:p>
    <w:p w:rsidR="003C12A6" w:rsidRDefault="003C12A6" w:rsidP="003C12A6">
      <w:pPr>
        <w:spacing w:before="120" w:after="120" w:line="360" w:lineRule="auto"/>
        <w:rPr>
          <w:b/>
        </w:rPr>
      </w:pPr>
      <w:r>
        <w:rPr>
          <w:b/>
        </w:rPr>
        <w:t>Kompetence komunikativní</w:t>
      </w:r>
    </w:p>
    <w:p w:rsidR="003C12A6" w:rsidRDefault="003C12A6" w:rsidP="00BD6DF8">
      <w:pPr>
        <w:pStyle w:val="odrazkyvtextu"/>
      </w:pPr>
      <w:r>
        <w:t>Automatizace reakcí při rozhovorech</w:t>
      </w:r>
    </w:p>
    <w:p w:rsidR="003C12A6" w:rsidRDefault="003C12A6" w:rsidP="00BD6DF8">
      <w:pPr>
        <w:pStyle w:val="odrazkyvtextu"/>
      </w:pPr>
      <w:r>
        <w:t>Práce s textem a mluveným slovem</w:t>
      </w:r>
    </w:p>
    <w:p w:rsidR="003C12A6" w:rsidRDefault="003C12A6" w:rsidP="00BD6DF8">
      <w:pPr>
        <w:pStyle w:val="odrazkyvtextu"/>
      </w:pPr>
      <w:r>
        <w:t>Jednoduché, ale srozumitelné vyjadřování, za pomoci mimojazykové komunikace, a to především s ohledem na porozumění kulturních odlišností a podobností</w:t>
      </w:r>
    </w:p>
    <w:p w:rsidR="003C12A6" w:rsidRDefault="003C12A6" w:rsidP="003C12A6">
      <w:pPr>
        <w:spacing w:before="120" w:after="120" w:line="360" w:lineRule="auto"/>
        <w:rPr>
          <w:b/>
        </w:rPr>
      </w:pPr>
      <w:r>
        <w:rPr>
          <w:b/>
        </w:rPr>
        <w:t>Kompetence sociální a personální</w:t>
      </w:r>
    </w:p>
    <w:p w:rsidR="003C12A6" w:rsidRDefault="003C12A6" w:rsidP="00BD6DF8">
      <w:pPr>
        <w:pStyle w:val="odrazkyvtextu"/>
      </w:pPr>
      <w:r>
        <w:t>Navozování dostatku situací, které vedou k uvědomění si společných rysů lidí z různého jazykového prostředí</w:t>
      </w:r>
    </w:p>
    <w:p w:rsidR="003C12A6" w:rsidRDefault="003C12A6" w:rsidP="00BD6DF8">
      <w:pPr>
        <w:pStyle w:val="odrazkyvtextu"/>
      </w:pPr>
      <w:r>
        <w:t>Vytváření situací, ve kterých si žáci budou uvědomovat potřebu vzájemného respektu a pomoci mezi lidmi z různého kulturního prostředí</w:t>
      </w:r>
    </w:p>
    <w:p w:rsidR="003C12A6" w:rsidRDefault="003C12A6" w:rsidP="003C12A6">
      <w:pPr>
        <w:spacing w:before="120" w:after="120" w:line="360" w:lineRule="auto"/>
        <w:rPr>
          <w:b/>
        </w:rPr>
      </w:pPr>
      <w:r>
        <w:rPr>
          <w:b/>
        </w:rPr>
        <w:t>Kompetence občanské</w:t>
      </w:r>
    </w:p>
    <w:p w:rsidR="003C12A6" w:rsidRDefault="003C12A6" w:rsidP="00BD6DF8">
      <w:pPr>
        <w:pStyle w:val="odrazkyvtextu"/>
      </w:pPr>
      <w:r>
        <w:t>Na příkladech z německy mluvících zemí vést žáky k tomu, aby se snažili vcítit do problémů minorit ve světě i u nás</w:t>
      </w:r>
    </w:p>
    <w:p w:rsidR="003C12A6" w:rsidRDefault="003C12A6" w:rsidP="003C12A6">
      <w:pPr>
        <w:spacing w:before="120" w:after="120" w:line="360" w:lineRule="auto"/>
        <w:rPr>
          <w:b/>
        </w:rPr>
      </w:pPr>
      <w:r>
        <w:rPr>
          <w:b/>
        </w:rPr>
        <w:t>Kompetence pracovní</w:t>
      </w:r>
    </w:p>
    <w:p w:rsidR="003C12A6" w:rsidRDefault="003C12A6" w:rsidP="00BD6DF8">
      <w:pPr>
        <w:pStyle w:val="odrazkyvtextu"/>
      </w:pPr>
      <w:r>
        <w:t>Uvědomělé a správné používání studijních materiálů a jazykových příruček pro samostatné studium</w:t>
      </w:r>
    </w:p>
    <w:p w:rsidR="003C12A6" w:rsidRDefault="003C12A6" w:rsidP="00BD6DF8">
      <w:pPr>
        <w:pStyle w:val="odrazkyvtextu"/>
      </w:pPr>
      <w:r>
        <w:t>Rozvoj přirozené potřeby vytvářet a používat vlastní jazykové pomůcky</w:t>
      </w:r>
    </w:p>
    <w:p w:rsidR="003C12A6" w:rsidRDefault="003C12A6" w:rsidP="003C12A6">
      <w:r>
        <w:br w:type="page"/>
      </w:r>
    </w:p>
    <w:tbl>
      <w:tblPr>
        <w:tblW w:w="0" w:type="auto"/>
        <w:tblInd w:w="52" w:type="dxa"/>
        <w:tblCellMar>
          <w:left w:w="10" w:type="dxa"/>
          <w:right w:w="10" w:type="dxa"/>
        </w:tblCellMar>
        <w:tblLook w:val="0000" w:firstRow="0" w:lastRow="0" w:firstColumn="0" w:lastColumn="0" w:noHBand="0" w:noVBand="0"/>
      </w:tblPr>
      <w:tblGrid>
        <w:gridCol w:w="2479"/>
        <w:gridCol w:w="2593"/>
        <w:gridCol w:w="1064"/>
        <w:gridCol w:w="2119"/>
        <w:gridCol w:w="1405"/>
      </w:tblGrid>
      <w:tr w:rsidR="003C12A6" w:rsidRPr="00CA47FA">
        <w:trPr>
          <w:cantSplit/>
          <w:trHeight w:val="660"/>
          <w:tblHeader/>
        </w:trPr>
        <w:tc>
          <w:tcPr>
            <w:tcW w:w="9809" w:type="dxa"/>
            <w:gridSpan w:val="5"/>
            <w:tcBorders>
              <w:top w:val="double" w:sz="4" w:space="0" w:color="auto"/>
              <w:left w:val="double" w:sz="4" w:space="0" w:color="auto"/>
              <w:bottom w:val="single" w:sz="12" w:space="0" w:color="000000"/>
              <w:right w:val="double" w:sz="4" w:space="0" w:color="auto"/>
            </w:tcBorders>
            <w:shd w:val="clear" w:color="auto" w:fill="FFFF99"/>
            <w:tcMar>
              <w:left w:w="70" w:type="dxa"/>
              <w:right w:w="70" w:type="dxa"/>
            </w:tcMar>
            <w:vAlign w:val="center"/>
          </w:tcPr>
          <w:p w:rsidR="003C12A6" w:rsidRPr="00CA47FA" w:rsidRDefault="003C12A6" w:rsidP="003C12A6">
            <w:pPr>
              <w:jc w:val="center"/>
            </w:pPr>
            <w:r>
              <w:rPr>
                <w:rFonts w:ascii="Arial" w:hAnsi="Arial" w:cs="Arial"/>
                <w:b/>
                <w:sz w:val="28"/>
              </w:rPr>
              <w:t>Další cizí jazyk – Německý jazyk</w:t>
            </w:r>
          </w:p>
        </w:tc>
      </w:tr>
      <w:tr w:rsidR="003C12A6" w:rsidRPr="00CA47FA">
        <w:trPr>
          <w:trHeight w:val="680"/>
          <w:tblHeader/>
        </w:trPr>
        <w:tc>
          <w:tcPr>
            <w:tcW w:w="2523" w:type="dxa"/>
            <w:tcBorders>
              <w:top w:val="single" w:sz="12" w:space="0" w:color="000000"/>
              <w:left w:val="double" w:sz="4" w:space="0" w:color="auto"/>
              <w:bottom w:val="single" w:sz="6" w:space="0" w:color="000000"/>
              <w:right w:val="single" w:sz="6"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b/>
                <w:sz w:val="20"/>
              </w:rPr>
              <w:t>Oblast</w:t>
            </w:r>
          </w:p>
        </w:tc>
        <w:tc>
          <w:tcPr>
            <w:tcW w:w="2650" w:type="dxa"/>
            <w:tcBorders>
              <w:top w:val="single" w:sz="12"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b/>
              </w:rPr>
              <w:t>Jazyk a jazyková komunikace</w:t>
            </w:r>
          </w:p>
        </w:tc>
        <w:tc>
          <w:tcPr>
            <w:tcW w:w="1078" w:type="dxa"/>
            <w:tcBorders>
              <w:top w:val="single" w:sz="12"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b/>
                <w:sz w:val="20"/>
              </w:rPr>
              <w:t>Obor</w:t>
            </w:r>
          </w:p>
        </w:tc>
        <w:tc>
          <w:tcPr>
            <w:tcW w:w="2150" w:type="dxa"/>
            <w:tcBorders>
              <w:top w:val="single" w:sz="12"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b/>
              </w:rPr>
              <w:t>Německý jazyk</w:t>
            </w:r>
          </w:p>
        </w:tc>
        <w:tc>
          <w:tcPr>
            <w:tcW w:w="1408" w:type="dxa"/>
            <w:tcBorders>
              <w:top w:val="single" w:sz="12" w:space="0" w:color="000000"/>
              <w:left w:val="single" w:sz="6" w:space="0" w:color="000000"/>
              <w:bottom w:val="single" w:sz="6" w:space="0" w:color="000000"/>
              <w:right w:val="double" w:sz="4" w:space="0" w:color="auto"/>
            </w:tcBorders>
            <w:shd w:val="clear" w:color="000000" w:fill="FFFFFF"/>
            <w:tcMar>
              <w:left w:w="70" w:type="dxa"/>
              <w:right w:w="70" w:type="dxa"/>
            </w:tcMar>
            <w:vAlign w:val="center"/>
          </w:tcPr>
          <w:p w:rsidR="003C12A6" w:rsidRDefault="003C12A6" w:rsidP="003C12A6">
            <w:pPr>
              <w:jc w:val="center"/>
              <w:rPr>
                <w:rFonts w:ascii="Arial" w:hAnsi="Arial" w:cs="Arial"/>
                <w:b/>
              </w:rPr>
            </w:pPr>
            <w:r>
              <w:rPr>
                <w:rFonts w:ascii="Arial" w:hAnsi="Arial" w:cs="Arial"/>
                <w:b/>
              </w:rPr>
              <w:t>Ročník</w:t>
            </w:r>
          </w:p>
          <w:p w:rsidR="003C12A6" w:rsidRPr="00CA47FA" w:rsidRDefault="003C12A6" w:rsidP="003C12A6">
            <w:pPr>
              <w:jc w:val="center"/>
            </w:pPr>
            <w:r>
              <w:rPr>
                <w:rFonts w:ascii="Arial" w:hAnsi="Arial" w:cs="Arial"/>
                <w:b/>
              </w:rPr>
              <w:t>7.</w:t>
            </w:r>
          </w:p>
        </w:tc>
      </w:tr>
      <w:tr w:rsidR="003C12A6" w:rsidRPr="00CA47FA">
        <w:trPr>
          <w:trHeight w:val="680"/>
          <w:tblHeader/>
        </w:trPr>
        <w:tc>
          <w:tcPr>
            <w:tcW w:w="2523" w:type="dxa"/>
            <w:tcBorders>
              <w:top w:val="single" w:sz="6" w:space="0" w:color="000000"/>
              <w:left w:val="double" w:sz="4" w:space="0" w:color="auto"/>
              <w:bottom w:val="single" w:sz="12" w:space="0" w:color="000000"/>
              <w:right w:val="single" w:sz="6" w:space="0" w:color="000000"/>
            </w:tcBorders>
            <w:shd w:val="clear" w:color="000000" w:fill="FFFFFF"/>
            <w:tcMar>
              <w:left w:w="70" w:type="dxa"/>
              <w:right w:w="70" w:type="dxa"/>
            </w:tcMar>
            <w:vAlign w:val="center"/>
          </w:tcPr>
          <w:p w:rsidR="003C12A6" w:rsidRDefault="003C12A6" w:rsidP="003C12A6">
            <w:pPr>
              <w:jc w:val="center"/>
              <w:rPr>
                <w:rFonts w:ascii="Arial" w:hAnsi="Arial" w:cs="Arial"/>
                <w:b/>
                <w:sz w:val="20"/>
              </w:rPr>
            </w:pPr>
            <w:r>
              <w:rPr>
                <w:rFonts w:ascii="Arial" w:hAnsi="Arial" w:cs="Arial"/>
                <w:b/>
                <w:sz w:val="20"/>
              </w:rPr>
              <w:t>Očekávané výstupy</w:t>
            </w:r>
          </w:p>
          <w:p w:rsidR="003C12A6" w:rsidRPr="00CA47FA" w:rsidRDefault="003C12A6" w:rsidP="003C12A6">
            <w:pPr>
              <w:jc w:val="center"/>
            </w:pPr>
            <w:r>
              <w:rPr>
                <w:rFonts w:ascii="Arial" w:hAnsi="Arial" w:cs="Arial"/>
                <w:b/>
                <w:sz w:val="20"/>
              </w:rPr>
              <w:t xml:space="preserve"> Žák</w:t>
            </w:r>
          </w:p>
        </w:tc>
        <w:tc>
          <w:tcPr>
            <w:tcW w:w="2650" w:type="dxa"/>
            <w:tcBorders>
              <w:top w:val="single" w:sz="6" w:space="0" w:color="000000"/>
              <w:left w:val="single" w:sz="6" w:space="0" w:color="000000"/>
              <w:bottom w:val="single" w:sz="12" w:space="0" w:color="000000"/>
              <w:right w:val="single" w:sz="6"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b/>
                <w:sz w:val="20"/>
              </w:rPr>
              <w:t>Učivo</w:t>
            </w:r>
          </w:p>
        </w:tc>
        <w:tc>
          <w:tcPr>
            <w:tcW w:w="1078" w:type="dxa"/>
            <w:tcBorders>
              <w:top w:val="single" w:sz="6" w:space="0" w:color="000000"/>
              <w:left w:val="single" w:sz="6" w:space="0" w:color="000000"/>
              <w:bottom w:val="single" w:sz="12" w:space="0" w:color="000000"/>
              <w:right w:val="single" w:sz="6"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b/>
                <w:sz w:val="20"/>
              </w:rPr>
              <w:t>Ročník</w:t>
            </w:r>
          </w:p>
        </w:tc>
        <w:tc>
          <w:tcPr>
            <w:tcW w:w="2150" w:type="dxa"/>
            <w:tcBorders>
              <w:top w:val="single" w:sz="6" w:space="0" w:color="000000"/>
              <w:left w:val="single" w:sz="6" w:space="0" w:color="000000"/>
              <w:bottom w:val="single" w:sz="12" w:space="0" w:color="000000"/>
              <w:right w:val="single" w:sz="6"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b/>
                <w:sz w:val="20"/>
              </w:rPr>
              <w:t>Průřezové téma</w:t>
            </w:r>
          </w:p>
        </w:tc>
        <w:tc>
          <w:tcPr>
            <w:tcW w:w="1408" w:type="dxa"/>
            <w:tcBorders>
              <w:top w:val="single" w:sz="6" w:space="0" w:color="000000"/>
              <w:left w:val="single" w:sz="6" w:space="0" w:color="000000"/>
              <w:bottom w:val="single" w:sz="12" w:space="0" w:color="000000"/>
              <w:right w:val="double" w:sz="4" w:space="0" w:color="auto"/>
            </w:tcBorders>
            <w:shd w:val="clear" w:color="000000" w:fill="FFFFFF"/>
            <w:tcMar>
              <w:left w:w="70" w:type="dxa"/>
              <w:right w:w="70" w:type="dxa"/>
            </w:tcMar>
            <w:vAlign w:val="center"/>
          </w:tcPr>
          <w:p w:rsidR="003C12A6" w:rsidRPr="00CA47FA" w:rsidRDefault="003C12A6" w:rsidP="003C12A6">
            <w:pPr>
              <w:jc w:val="center"/>
            </w:pPr>
            <w:r>
              <w:rPr>
                <w:rFonts w:ascii="Arial" w:hAnsi="Arial" w:cs="Arial"/>
                <w:b/>
                <w:sz w:val="20"/>
              </w:rPr>
              <w:t>Nezávazné poznámky</w:t>
            </w:r>
          </w:p>
        </w:tc>
      </w:tr>
      <w:tr w:rsidR="003C12A6" w:rsidRPr="00CA47FA">
        <w:trPr>
          <w:trHeight w:val="680"/>
        </w:trPr>
        <w:tc>
          <w:tcPr>
            <w:tcW w:w="2523" w:type="dxa"/>
            <w:tcBorders>
              <w:top w:val="single" w:sz="12"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pPr>
            <w:r>
              <w:t>odpovídá na jednoduché otázky týkající se jeho samotného, rodiny, školy, volného času a podobné otázky pokládá.</w:t>
            </w:r>
          </w:p>
          <w:p w:rsidR="003C12A6" w:rsidRPr="00CA47FA" w:rsidRDefault="003C12A6" w:rsidP="003C12A6">
            <w:pPr>
              <w:pStyle w:val="Tabulkatext"/>
            </w:pPr>
            <w:r>
              <w:t>(DCJ-9-2-03)</w:t>
            </w:r>
          </w:p>
        </w:tc>
        <w:tc>
          <w:tcPr>
            <w:tcW w:w="2650" w:type="dxa"/>
            <w:tcBorders>
              <w:top w:val="single" w:sz="12"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F578C5">
            <w:pPr>
              <w:pStyle w:val="Odrazky"/>
            </w:pPr>
            <w:r>
              <w:t>verbální reakce na otázky</w:t>
            </w:r>
          </w:p>
          <w:p w:rsidR="003C12A6" w:rsidRDefault="003C12A6" w:rsidP="00F578C5">
            <w:pPr>
              <w:pStyle w:val="Odrazky"/>
            </w:pPr>
            <w:r>
              <w:t>odpovídání a poskytování konkrétních informací</w:t>
            </w:r>
          </w:p>
          <w:p w:rsidR="003C12A6" w:rsidRPr="00CA47FA" w:rsidRDefault="003C12A6" w:rsidP="00F578C5">
            <w:pPr>
              <w:pStyle w:val="Odrazky"/>
            </w:pPr>
            <w:r>
              <w:t>vyžádání konkrétních informací</w:t>
            </w:r>
          </w:p>
        </w:tc>
        <w:tc>
          <w:tcPr>
            <w:tcW w:w="1078" w:type="dxa"/>
            <w:tcBorders>
              <w:top w:val="single" w:sz="12"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sz w:val="20"/>
              </w:rPr>
              <w:t>7.</w:t>
            </w:r>
          </w:p>
        </w:tc>
        <w:tc>
          <w:tcPr>
            <w:tcW w:w="2150" w:type="dxa"/>
            <w:tcBorders>
              <w:top w:val="single" w:sz="12"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pStyle w:val="Tabulkatext"/>
            </w:pPr>
            <w:r>
              <w:t xml:space="preserve">Osobnostní a sociální výchova </w:t>
            </w:r>
            <w:r w:rsidR="00AA3F24">
              <w:t>–</w:t>
            </w:r>
            <w:r>
              <w:t xml:space="preserve"> sociální rozvoj </w:t>
            </w:r>
            <w:r w:rsidR="00AA3F24">
              <w:t>–</w:t>
            </w:r>
            <w:r>
              <w:t xml:space="preserve"> Komunikace</w:t>
            </w:r>
          </w:p>
        </w:tc>
        <w:tc>
          <w:tcPr>
            <w:tcW w:w="1408" w:type="dxa"/>
            <w:tcBorders>
              <w:top w:val="single" w:sz="12"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Pr="00CA47FA" w:rsidRDefault="003C12A6" w:rsidP="003C12A6">
            <w:pPr>
              <w:pStyle w:val="Tabulkatext"/>
            </w:pPr>
            <w:r>
              <w:t>výměnný pobyt Německo</w:t>
            </w:r>
          </w:p>
        </w:tc>
      </w:tr>
      <w:tr w:rsidR="003C12A6" w:rsidRPr="00CA47FA">
        <w:trPr>
          <w:trHeight w:val="680"/>
        </w:trPr>
        <w:tc>
          <w:tcPr>
            <w:tcW w:w="2523"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pPr>
            <w:r>
              <w:t>rozumí jednoduchým informačním nápisům a</w:t>
            </w:r>
            <w:r w:rsidR="00AA3F24">
              <w:t> </w:t>
            </w:r>
            <w:r>
              <w:t>orientačním pokynům.</w:t>
            </w:r>
          </w:p>
          <w:p w:rsidR="003C12A6" w:rsidRPr="00CA47FA" w:rsidRDefault="003C12A6" w:rsidP="003C12A6">
            <w:pPr>
              <w:pStyle w:val="Tabulkatext"/>
            </w:pPr>
            <w:r>
              <w:t>(DCJ-9-3-01)</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F578C5">
            <w:pPr>
              <w:pStyle w:val="Odrazky"/>
            </w:pPr>
            <w:r>
              <w:t>porozumění jednoduchým nápisům, popisům, instrukcím, pokynům, příkazům a</w:t>
            </w:r>
            <w:r w:rsidR="00AA3F24">
              <w:t> </w:t>
            </w:r>
            <w:r>
              <w:t>zákazům</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sz w:val="20"/>
              </w:rPr>
              <w:t>7.</w:t>
            </w:r>
          </w:p>
        </w:tc>
        <w:tc>
          <w:tcPr>
            <w:tcW w:w="2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rPr>
                <w:rFonts w:cs="Calibri"/>
              </w:rPr>
            </w:pPr>
          </w:p>
        </w:tc>
        <w:tc>
          <w:tcPr>
            <w:tcW w:w="1408"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rPr>
                <w:rFonts w:cs="Calibri"/>
              </w:rPr>
            </w:pPr>
          </w:p>
        </w:tc>
      </w:tr>
      <w:tr w:rsidR="003C12A6" w:rsidRPr="00CA47FA">
        <w:trPr>
          <w:trHeight w:val="680"/>
        </w:trPr>
        <w:tc>
          <w:tcPr>
            <w:tcW w:w="2523"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pPr>
            <w:r>
              <w:t>rozumí slovům a</w:t>
            </w:r>
            <w:r w:rsidR="00AA3F24">
              <w:t> </w:t>
            </w:r>
            <w:r>
              <w:t>jednoduchým větám, které jsou pronášeny pomalu a zřetelně a týkají se osvojovaných témat, zejména pokud má k dispozici vizuální oporu.</w:t>
            </w:r>
          </w:p>
          <w:p w:rsidR="003C12A6" w:rsidRPr="00CA47FA" w:rsidRDefault="003C12A6" w:rsidP="003C12A6">
            <w:pPr>
              <w:pStyle w:val="Tabulkatext"/>
            </w:pPr>
            <w:r>
              <w:t>(DCJ-9-1-02)</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F578C5">
            <w:pPr>
              <w:pStyle w:val="Odrazky"/>
            </w:pPr>
            <w:r>
              <w:t>rozpoznávání známých slov, slovních spojení a</w:t>
            </w:r>
            <w:r w:rsidR="00AA3F24">
              <w:t> </w:t>
            </w:r>
            <w:r>
              <w:t>jednoduchých vět a</w:t>
            </w:r>
            <w:r w:rsidR="00AA3F24">
              <w:t> </w:t>
            </w:r>
            <w:r>
              <w:t>jejich významu</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sz w:val="20"/>
              </w:rPr>
              <w:t>7.</w:t>
            </w:r>
          </w:p>
        </w:tc>
        <w:tc>
          <w:tcPr>
            <w:tcW w:w="2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pStyle w:val="Tabulkatext"/>
            </w:pPr>
            <w:r>
              <w:t>Výchova demokratického občana – Objevujeme Evropu a svět</w:t>
            </w:r>
          </w:p>
        </w:tc>
        <w:tc>
          <w:tcPr>
            <w:tcW w:w="1408"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Pr="00CA47FA" w:rsidRDefault="003C12A6" w:rsidP="003C12A6">
            <w:pPr>
              <w:pStyle w:val="Tabulkatext"/>
            </w:pPr>
            <w:r>
              <w:t>výměnný pobyt Německo</w:t>
            </w:r>
          </w:p>
        </w:tc>
      </w:tr>
      <w:tr w:rsidR="003C12A6" w:rsidRPr="00CA47FA">
        <w:trPr>
          <w:trHeight w:val="680"/>
        </w:trPr>
        <w:tc>
          <w:tcPr>
            <w:tcW w:w="2523"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pPr>
            <w:r>
              <w:t>rozumí základním informacím v krátkých poslechových textech týkajících se každodenních témat.</w:t>
            </w:r>
          </w:p>
          <w:p w:rsidR="003C12A6" w:rsidRPr="00CA47FA" w:rsidRDefault="003C12A6" w:rsidP="003C12A6">
            <w:pPr>
              <w:pStyle w:val="Tabulkatext"/>
            </w:pPr>
            <w:r>
              <w:t>(DCJ-9-1-03)</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F578C5">
            <w:pPr>
              <w:pStyle w:val="Odrazky"/>
            </w:pPr>
            <w:r>
              <w:t>zachycení a porozumění konkrétních informací při poslechu</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sz w:val="20"/>
              </w:rPr>
              <w:t>7.</w:t>
            </w:r>
          </w:p>
        </w:tc>
        <w:tc>
          <w:tcPr>
            <w:tcW w:w="2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rPr>
                <w:rFonts w:cs="Calibri"/>
              </w:rPr>
            </w:pPr>
          </w:p>
        </w:tc>
        <w:tc>
          <w:tcPr>
            <w:tcW w:w="1408"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pPr>
            <w:r>
              <w:t>pozdravy a</w:t>
            </w:r>
            <w:r w:rsidR="00AA3F24">
              <w:t> </w:t>
            </w:r>
            <w:r>
              <w:t>oslovení</w:t>
            </w:r>
          </w:p>
          <w:p w:rsidR="003C12A6" w:rsidRPr="00CA47FA" w:rsidRDefault="003C12A6" w:rsidP="003C12A6">
            <w:pPr>
              <w:pStyle w:val="Tabulkatext"/>
            </w:pPr>
          </w:p>
        </w:tc>
      </w:tr>
      <w:tr w:rsidR="003C12A6" w:rsidRPr="00CA47FA">
        <w:trPr>
          <w:trHeight w:val="680"/>
        </w:trPr>
        <w:tc>
          <w:tcPr>
            <w:tcW w:w="2523"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pPr>
            <w:r>
              <w:t>rozumí jednoduchým pokynům a otázkám učitele, které jsou pronášeny pomalu a s pečlivou výslovností a</w:t>
            </w:r>
            <w:r w:rsidR="00AA3F24">
              <w:t> </w:t>
            </w:r>
            <w:r>
              <w:t>reaguje na ně.</w:t>
            </w:r>
          </w:p>
          <w:p w:rsidR="003C12A6" w:rsidRPr="00CA47FA" w:rsidRDefault="003C12A6" w:rsidP="003C12A6">
            <w:pPr>
              <w:pStyle w:val="Tabulkatext"/>
            </w:pPr>
            <w:r>
              <w:t>(DCJ-9-1-01)</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F578C5">
            <w:pPr>
              <w:pStyle w:val="Odrazky"/>
            </w:pPr>
            <w:r>
              <w:t>výběr, seřazení, doplňování odpovědí</w:t>
            </w:r>
          </w:p>
          <w:p w:rsidR="003C12A6" w:rsidRPr="00CA47FA" w:rsidRDefault="003C12A6" w:rsidP="00F578C5">
            <w:pPr>
              <w:pStyle w:val="Odrazky"/>
            </w:pPr>
            <w:r>
              <w:t>vykonávání jednoduchých činností</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sz w:val="20"/>
              </w:rPr>
              <w:t>7.</w:t>
            </w:r>
          </w:p>
        </w:tc>
        <w:tc>
          <w:tcPr>
            <w:tcW w:w="2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rPr>
                <w:rFonts w:cs="Calibri"/>
              </w:rPr>
            </w:pPr>
          </w:p>
        </w:tc>
        <w:tc>
          <w:tcPr>
            <w:tcW w:w="1408"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pPr>
            <w:r>
              <w:t>časové údaje: hodiny, datum</w:t>
            </w:r>
          </w:p>
          <w:p w:rsidR="003C12A6" w:rsidRDefault="003C12A6" w:rsidP="003C12A6">
            <w:pPr>
              <w:pStyle w:val="Tabulkatext"/>
            </w:pPr>
            <w:r>
              <w:t>ve škole a ve třídě</w:t>
            </w:r>
          </w:p>
          <w:p w:rsidR="003C12A6" w:rsidRDefault="003C12A6" w:rsidP="003C12A6">
            <w:pPr>
              <w:pStyle w:val="Tabulkatext"/>
            </w:pPr>
            <w:r>
              <w:t>předložky místa a času</w:t>
            </w:r>
          </w:p>
          <w:p w:rsidR="003C12A6" w:rsidRPr="00CA47FA" w:rsidRDefault="003C12A6" w:rsidP="003C12A6">
            <w:pPr>
              <w:pStyle w:val="Tabulkatext"/>
            </w:pPr>
            <w:r>
              <w:t>telefonický rozhovor</w:t>
            </w:r>
          </w:p>
        </w:tc>
      </w:tr>
      <w:tr w:rsidR="003C12A6" w:rsidRPr="00CA47FA">
        <w:trPr>
          <w:trHeight w:val="680"/>
        </w:trPr>
        <w:tc>
          <w:tcPr>
            <w:tcW w:w="2523"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pPr>
            <w:r>
              <w:t>rozumí slovům a</w:t>
            </w:r>
            <w:r w:rsidR="00AA3F24">
              <w:t> </w:t>
            </w:r>
            <w:r>
              <w:t>jednoduchým větám, které se vztahují k</w:t>
            </w:r>
            <w:r w:rsidR="00F578C5">
              <w:t> </w:t>
            </w:r>
            <w:r>
              <w:t>běžným tématům.</w:t>
            </w:r>
          </w:p>
          <w:p w:rsidR="003C12A6" w:rsidRPr="00CA47FA" w:rsidRDefault="003C12A6" w:rsidP="003C12A6">
            <w:pPr>
              <w:pStyle w:val="Tabulkatext"/>
            </w:pPr>
            <w:r>
              <w:t>(DCJ-9-3-02)</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F578C5">
            <w:pPr>
              <w:pStyle w:val="Odrazky"/>
            </w:pPr>
            <w:r>
              <w:t>rozpoznání známých slov a</w:t>
            </w:r>
            <w:r w:rsidR="0006445D">
              <w:t> </w:t>
            </w:r>
            <w:r>
              <w:t>slovních spojení</w:t>
            </w:r>
          </w:p>
          <w:p w:rsidR="003C12A6" w:rsidRPr="00CA47FA" w:rsidRDefault="003C12A6" w:rsidP="00F578C5">
            <w:pPr>
              <w:pStyle w:val="Odrazky"/>
            </w:pPr>
            <w:r>
              <w:t>porozumění významu slov, slovním spojením a</w:t>
            </w:r>
            <w:r w:rsidR="00AA3F24">
              <w:t> </w:t>
            </w:r>
            <w:r>
              <w:t>větám</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sz w:val="20"/>
              </w:rPr>
              <w:t>7.</w:t>
            </w:r>
          </w:p>
        </w:tc>
        <w:tc>
          <w:tcPr>
            <w:tcW w:w="2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pStyle w:val="Tabulkatext"/>
            </w:pPr>
          </w:p>
        </w:tc>
        <w:tc>
          <w:tcPr>
            <w:tcW w:w="1408"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rPr>
                <w:sz w:val="18"/>
              </w:rPr>
            </w:pPr>
            <w:r>
              <w:rPr>
                <w:sz w:val="18"/>
              </w:rPr>
              <w:t>přítomný čas nepravidelných sloves a slovesa s přehláskou</w:t>
            </w:r>
          </w:p>
          <w:p w:rsidR="003C12A6" w:rsidRDefault="003C12A6" w:rsidP="003C12A6">
            <w:pPr>
              <w:pStyle w:val="Tabulkatext"/>
              <w:rPr>
                <w:sz w:val="18"/>
              </w:rPr>
            </w:pPr>
            <w:r>
              <w:rPr>
                <w:sz w:val="18"/>
              </w:rPr>
              <w:t>opisné vazby a vyjadřování budoucího času</w:t>
            </w:r>
          </w:p>
          <w:p w:rsidR="003C12A6" w:rsidRPr="00CA47FA" w:rsidRDefault="003C12A6" w:rsidP="003C12A6">
            <w:pPr>
              <w:pStyle w:val="Tabulkatext"/>
            </w:pPr>
            <w:r>
              <w:rPr>
                <w:sz w:val="18"/>
              </w:rPr>
              <w:t>kalendář, části dne</w:t>
            </w:r>
          </w:p>
        </w:tc>
      </w:tr>
      <w:tr w:rsidR="003C12A6" w:rsidRPr="00CA47FA">
        <w:trPr>
          <w:trHeight w:val="680"/>
        </w:trPr>
        <w:tc>
          <w:tcPr>
            <w:tcW w:w="2523"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pPr>
            <w:r>
              <w:t>rozumí krátkému jednoduchému textu zejména, pokud má k</w:t>
            </w:r>
            <w:r w:rsidR="00AA3F24">
              <w:t> </w:t>
            </w:r>
            <w:r>
              <w:t>dispozici vizuální oporu.</w:t>
            </w:r>
          </w:p>
          <w:p w:rsidR="003C12A6" w:rsidRPr="00CA47FA" w:rsidRDefault="003C12A6" w:rsidP="003C12A6">
            <w:pPr>
              <w:pStyle w:val="Tabulkatext"/>
            </w:pPr>
            <w:r>
              <w:t>(DCJ-9-3-03)</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F578C5">
            <w:pPr>
              <w:pStyle w:val="Odrazky"/>
            </w:pPr>
            <w:r>
              <w:t>porozumění významu slov a slovním spojením za využití obrazové podpory</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sz w:val="20"/>
              </w:rPr>
              <w:t>7.</w:t>
            </w:r>
          </w:p>
        </w:tc>
        <w:tc>
          <w:tcPr>
            <w:tcW w:w="2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rPr>
                <w:rFonts w:cs="Calibri"/>
              </w:rPr>
            </w:pPr>
          </w:p>
        </w:tc>
        <w:tc>
          <w:tcPr>
            <w:tcW w:w="1408"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rPr>
                <w:sz w:val="18"/>
              </w:rPr>
            </w:pPr>
            <w:r>
              <w:rPr>
                <w:sz w:val="18"/>
              </w:rPr>
              <w:t>slovosled</w:t>
            </w:r>
          </w:p>
          <w:p w:rsidR="003C12A6" w:rsidRPr="00CA47FA" w:rsidRDefault="003C12A6" w:rsidP="003C12A6">
            <w:pPr>
              <w:pStyle w:val="Tabulkatext"/>
            </w:pPr>
            <w:r>
              <w:rPr>
                <w:sz w:val="18"/>
              </w:rPr>
              <w:t>rozšiřování slovní zásoby (slova odvozená, synonyma, antonyma, přechod mezi slovními druhy)</w:t>
            </w:r>
          </w:p>
        </w:tc>
      </w:tr>
      <w:tr w:rsidR="003C12A6" w:rsidRPr="00CA47FA">
        <w:trPr>
          <w:trHeight w:val="680"/>
        </w:trPr>
        <w:tc>
          <w:tcPr>
            <w:tcW w:w="2523"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pPr>
            <w:r>
              <w:t>vyplní základní údaje o</w:t>
            </w:r>
            <w:r w:rsidR="00AA3F24">
              <w:t> </w:t>
            </w:r>
            <w:r>
              <w:t>sobě ve formuláři.</w:t>
            </w:r>
          </w:p>
          <w:p w:rsidR="003C12A6" w:rsidRPr="00CA47FA" w:rsidRDefault="003C12A6" w:rsidP="003C12A6">
            <w:pPr>
              <w:pStyle w:val="Tabulkatext"/>
            </w:pPr>
            <w:r>
              <w:t>(DCJ-9-4-01)</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F578C5">
            <w:pPr>
              <w:pStyle w:val="Odrazky"/>
            </w:pPr>
            <w:r>
              <w:t>zápis a doplňování slov či slovních spojení číselné i</w:t>
            </w:r>
            <w:r w:rsidR="00AA3F24">
              <w:t> </w:t>
            </w:r>
            <w:r>
              <w:t>nečíselné povahy</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sz w:val="20"/>
              </w:rPr>
              <w:t>7.</w:t>
            </w:r>
          </w:p>
        </w:tc>
        <w:tc>
          <w:tcPr>
            <w:tcW w:w="2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rPr>
                <w:rFonts w:cs="Calibri"/>
              </w:rPr>
            </w:pPr>
          </w:p>
        </w:tc>
        <w:tc>
          <w:tcPr>
            <w:tcW w:w="1408"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rPr>
                <w:rFonts w:cs="Calibri"/>
              </w:rPr>
            </w:pPr>
          </w:p>
        </w:tc>
      </w:tr>
      <w:tr w:rsidR="003C12A6" w:rsidRPr="00CA47FA">
        <w:trPr>
          <w:trHeight w:val="680"/>
        </w:trPr>
        <w:tc>
          <w:tcPr>
            <w:tcW w:w="2523"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pPr>
            <w:r>
              <w:t>sdělí jednoduchým způsobem základní informace týkající se jeho samotného, rodiny, školy, volného času a dalších osvojovaných témat.</w:t>
            </w:r>
          </w:p>
          <w:p w:rsidR="003C12A6" w:rsidRPr="00CA47FA" w:rsidRDefault="003C12A6" w:rsidP="003C12A6">
            <w:pPr>
              <w:pStyle w:val="Tabulkatext"/>
            </w:pPr>
            <w:r>
              <w:t>(DCJ-9-2-02)</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F578C5">
            <w:pPr>
              <w:pStyle w:val="Odrazky"/>
            </w:pPr>
            <w:r>
              <w:t>představování sebe a</w:t>
            </w:r>
            <w:r w:rsidR="00AA3F24">
              <w:t> </w:t>
            </w:r>
            <w:r>
              <w:t>členů rodiny</w:t>
            </w:r>
          </w:p>
          <w:p w:rsidR="003C12A6" w:rsidRDefault="003C12A6" w:rsidP="00F578C5">
            <w:pPr>
              <w:pStyle w:val="Odrazky"/>
            </w:pPr>
            <w:r>
              <w:t>sdělení informací</w:t>
            </w:r>
          </w:p>
          <w:p w:rsidR="003C12A6" w:rsidRPr="00CA47FA" w:rsidRDefault="003C12A6" w:rsidP="00F578C5">
            <w:pPr>
              <w:pStyle w:val="Odrazky"/>
            </w:pPr>
            <w:r>
              <w:t>popis skutečností</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sz w:val="20"/>
              </w:rPr>
              <w:t>7.</w:t>
            </w:r>
          </w:p>
        </w:tc>
        <w:tc>
          <w:tcPr>
            <w:tcW w:w="2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pStyle w:val="Tabulkatext"/>
            </w:pPr>
            <w:r>
              <w:t xml:space="preserve">Osobnostní a sociální výchova </w:t>
            </w:r>
            <w:r w:rsidR="00AA3F24">
              <w:t>–</w:t>
            </w:r>
            <w:r>
              <w:t xml:space="preserve"> sociální rozvoj </w:t>
            </w:r>
            <w:r w:rsidR="00AA3F24">
              <w:t>–</w:t>
            </w:r>
            <w:r>
              <w:t xml:space="preserve"> Komunikace</w:t>
            </w:r>
          </w:p>
        </w:tc>
        <w:tc>
          <w:tcPr>
            <w:tcW w:w="1408"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rPr>
                <w:sz w:val="18"/>
              </w:rPr>
            </w:pPr>
            <w:r>
              <w:rPr>
                <w:sz w:val="18"/>
              </w:rPr>
              <w:t>konverzační téma: rodina</w:t>
            </w:r>
          </w:p>
          <w:p w:rsidR="003C12A6" w:rsidRDefault="003C12A6" w:rsidP="003C12A6">
            <w:pPr>
              <w:pStyle w:val="Tabulkatext"/>
              <w:rPr>
                <w:sz w:val="18"/>
              </w:rPr>
            </w:pPr>
            <w:r>
              <w:rPr>
                <w:sz w:val="18"/>
              </w:rPr>
              <w:t>číslovky základní a</w:t>
            </w:r>
            <w:r w:rsidR="00AA3F24">
              <w:rPr>
                <w:sz w:val="18"/>
              </w:rPr>
              <w:t> </w:t>
            </w:r>
            <w:r>
              <w:rPr>
                <w:sz w:val="18"/>
              </w:rPr>
              <w:t xml:space="preserve">řadové </w:t>
            </w:r>
          </w:p>
          <w:p w:rsidR="003C12A6" w:rsidRDefault="003C12A6" w:rsidP="003C12A6">
            <w:pPr>
              <w:pStyle w:val="Tabulkatext"/>
              <w:rPr>
                <w:sz w:val="18"/>
              </w:rPr>
            </w:pPr>
            <w:r>
              <w:rPr>
                <w:sz w:val="18"/>
              </w:rPr>
              <w:t>užití sloves být, mít, dělat</w:t>
            </w:r>
          </w:p>
          <w:p w:rsidR="003C12A6" w:rsidRPr="00CA47FA" w:rsidRDefault="003C12A6" w:rsidP="003C12A6">
            <w:pPr>
              <w:pStyle w:val="Tabulkatext"/>
            </w:pPr>
            <w:r>
              <w:rPr>
                <w:sz w:val="18"/>
              </w:rPr>
              <w:t>popis osoby a</w:t>
            </w:r>
            <w:r w:rsidR="00AA3F24">
              <w:rPr>
                <w:sz w:val="18"/>
              </w:rPr>
              <w:t> </w:t>
            </w:r>
            <w:r>
              <w:rPr>
                <w:sz w:val="18"/>
              </w:rPr>
              <w:t>jejího charakteru</w:t>
            </w:r>
          </w:p>
        </w:tc>
      </w:tr>
      <w:tr w:rsidR="003C12A6" w:rsidRPr="00CA47FA">
        <w:trPr>
          <w:trHeight w:val="680"/>
        </w:trPr>
        <w:tc>
          <w:tcPr>
            <w:tcW w:w="2523"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pPr>
            <w:r>
              <w:t>stručně reaguje na jednoduché písemné sdělení.</w:t>
            </w:r>
          </w:p>
          <w:p w:rsidR="003C12A6" w:rsidRPr="00CA47FA" w:rsidRDefault="003C12A6" w:rsidP="003C12A6">
            <w:pPr>
              <w:pStyle w:val="Tabulkatext"/>
            </w:pPr>
            <w:r>
              <w:t>(DCJ-9-4-03)</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F578C5">
            <w:pPr>
              <w:pStyle w:val="Odrazky"/>
            </w:pPr>
            <w:r>
              <w:t>tvorba písemných odpovědí na krátká sdělení či otázky s použitím jednoduchých vět a</w:t>
            </w:r>
            <w:r w:rsidR="0006445D">
              <w:t> </w:t>
            </w:r>
            <w:r>
              <w:t>slovních spojení</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sz w:val="20"/>
              </w:rPr>
              <w:t>7.</w:t>
            </w:r>
          </w:p>
        </w:tc>
        <w:tc>
          <w:tcPr>
            <w:tcW w:w="2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pStyle w:val="Tabulkatext"/>
            </w:pPr>
            <w:r>
              <w:t>Výchova k myšlení v evropských a globálních souvislostech – Objevujeme Evropu a svět</w:t>
            </w:r>
          </w:p>
        </w:tc>
        <w:tc>
          <w:tcPr>
            <w:tcW w:w="1408"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rPr>
                <w:rFonts w:cs="Calibri"/>
              </w:rPr>
            </w:pPr>
          </w:p>
        </w:tc>
      </w:tr>
      <w:tr w:rsidR="003C12A6" w:rsidRPr="00CA47FA">
        <w:trPr>
          <w:trHeight w:val="680"/>
        </w:trPr>
        <w:tc>
          <w:tcPr>
            <w:tcW w:w="2523"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pPr>
            <w:r>
              <w:t>napíše jednoduché texty týkající se jeho samotného, rodiny, školy, volného času a dalších osvojovaných témat.</w:t>
            </w:r>
          </w:p>
          <w:p w:rsidR="003C12A6" w:rsidRPr="00CA47FA" w:rsidRDefault="003C12A6" w:rsidP="003C12A6">
            <w:pPr>
              <w:pStyle w:val="Tabulkatext"/>
            </w:pPr>
            <w:r>
              <w:t>(DCJ-9-4-02)</w:t>
            </w:r>
          </w:p>
        </w:tc>
        <w:tc>
          <w:tcPr>
            <w:tcW w:w="26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F578C5">
            <w:pPr>
              <w:pStyle w:val="Odrazky"/>
            </w:pPr>
            <w:r>
              <w:t>psaní slov, slovních spojení a vět na dané téma</w:t>
            </w:r>
          </w:p>
          <w:p w:rsidR="003C12A6" w:rsidRPr="00CA47FA" w:rsidRDefault="003C12A6" w:rsidP="00F578C5">
            <w:pPr>
              <w:pStyle w:val="Odrazky"/>
            </w:pPr>
            <w:r>
              <w:t>sestavování krátkých písemných sdělení, pozdravů, poděkování, dotazů či vzkazů</w:t>
            </w:r>
          </w:p>
        </w:tc>
        <w:tc>
          <w:tcPr>
            <w:tcW w:w="10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sz w:val="20"/>
              </w:rPr>
              <w:t>7.</w:t>
            </w:r>
          </w:p>
        </w:tc>
        <w:tc>
          <w:tcPr>
            <w:tcW w:w="215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rPr>
                <w:rFonts w:cs="Calibri"/>
              </w:rPr>
            </w:pPr>
          </w:p>
        </w:tc>
        <w:tc>
          <w:tcPr>
            <w:tcW w:w="1408"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rPr>
                <w:sz w:val="18"/>
              </w:rPr>
            </w:pPr>
            <w:r>
              <w:rPr>
                <w:sz w:val="18"/>
              </w:rPr>
              <w:t>otázka a zápor</w:t>
            </w:r>
          </w:p>
          <w:p w:rsidR="003C12A6" w:rsidRDefault="003C12A6" w:rsidP="003C12A6">
            <w:pPr>
              <w:pStyle w:val="Tabulkatext"/>
              <w:rPr>
                <w:sz w:val="18"/>
              </w:rPr>
            </w:pPr>
            <w:r>
              <w:rPr>
                <w:sz w:val="18"/>
              </w:rPr>
              <w:t>vyjadřování pádů pomocí základních předložek</w:t>
            </w:r>
          </w:p>
          <w:p w:rsidR="003C12A6" w:rsidRPr="00CA47FA" w:rsidRDefault="003C12A6" w:rsidP="003C12A6">
            <w:pPr>
              <w:pStyle w:val="Tabulkatext"/>
            </w:pPr>
            <w:r>
              <w:rPr>
                <w:sz w:val="18"/>
              </w:rPr>
              <w:t>vyjadřování (ne)libosti</w:t>
            </w:r>
          </w:p>
        </w:tc>
      </w:tr>
      <w:tr w:rsidR="003C12A6" w:rsidRPr="00CA47FA">
        <w:trPr>
          <w:trHeight w:val="680"/>
        </w:trPr>
        <w:tc>
          <w:tcPr>
            <w:tcW w:w="2523" w:type="dxa"/>
            <w:tcBorders>
              <w:top w:val="single" w:sz="4" w:space="0" w:color="000000"/>
              <w:left w:val="double" w:sz="4" w:space="0" w:color="auto"/>
              <w:bottom w:val="double" w:sz="4" w:space="0" w:color="auto"/>
              <w:right w:val="single" w:sz="4" w:space="0" w:color="000000"/>
            </w:tcBorders>
            <w:shd w:val="clear" w:color="000000" w:fill="FFFFFF"/>
            <w:tcMar>
              <w:left w:w="70" w:type="dxa"/>
              <w:right w:w="70" w:type="dxa"/>
            </w:tcMar>
            <w:vAlign w:val="center"/>
          </w:tcPr>
          <w:p w:rsidR="003C12A6" w:rsidRDefault="003C12A6" w:rsidP="003C12A6">
            <w:pPr>
              <w:pStyle w:val="Tabulkatext"/>
            </w:pPr>
            <w:r>
              <w:t>se zapojí do jednoduchých rozhovorů.</w:t>
            </w:r>
          </w:p>
          <w:p w:rsidR="003C12A6" w:rsidRPr="00CA47FA" w:rsidRDefault="003C12A6" w:rsidP="003C12A6">
            <w:pPr>
              <w:pStyle w:val="Tabulkatext"/>
            </w:pPr>
            <w:r>
              <w:t>(DCJ-9-2-01)</w:t>
            </w:r>
          </w:p>
        </w:tc>
        <w:tc>
          <w:tcPr>
            <w:tcW w:w="2650" w:type="dxa"/>
            <w:tcBorders>
              <w:top w:val="single" w:sz="4" w:space="0" w:color="000000"/>
              <w:left w:val="single" w:sz="4" w:space="0" w:color="000000"/>
              <w:bottom w:val="double" w:sz="4" w:space="0" w:color="auto"/>
              <w:right w:val="single" w:sz="4" w:space="0" w:color="000000"/>
            </w:tcBorders>
            <w:shd w:val="clear" w:color="000000" w:fill="FFFFFF"/>
            <w:tcMar>
              <w:left w:w="70" w:type="dxa"/>
              <w:right w:w="70" w:type="dxa"/>
            </w:tcMar>
            <w:vAlign w:val="center"/>
          </w:tcPr>
          <w:p w:rsidR="003C12A6" w:rsidRDefault="003C12A6" w:rsidP="00F578C5">
            <w:pPr>
              <w:pStyle w:val="Odrazky"/>
            </w:pPr>
            <w:r>
              <w:t>používání základních zdvořilostních obratů</w:t>
            </w:r>
          </w:p>
          <w:p w:rsidR="003C12A6" w:rsidRPr="00CA47FA" w:rsidRDefault="003C12A6" w:rsidP="00F578C5">
            <w:pPr>
              <w:pStyle w:val="Odrazky"/>
            </w:pPr>
            <w:r>
              <w:t>poskytnutí konkrétních informací</w:t>
            </w:r>
          </w:p>
        </w:tc>
        <w:tc>
          <w:tcPr>
            <w:tcW w:w="1078" w:type="dxa"/>
            <w:tcBorders>
              <w:top w:val="single" w:sz="4" w:space="0" w:color="000000"/>
              <w:left w:val="single" w:sz="4" w:space="0" w:color="000000"/>
              <w:bottom w:val="double" w:sz="4" w:space="0" w:color="auto"/>
              <w:right w:val="single" w:sz="4"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sz w:val="20"/>
              </w:rPr>
              <w:t>7.</w:t>
            </w:r>
          </w:p>
        </w:tc>
        <w:tc>
          <w:tcPr>
            <w:tcW w:w="2150" w:type="dxa"/>
            <w:tcBorders>
              <w:top w:val="single" w:sz="4" w:space="0" w:color="000000"/>
              <w:left w:val="single" w:sz="4" w:space="0" w:color="000000"/>
              <w:bottom w:val="double" w:sz="4" w:space="0" w:color="auto"/>
              <w:right w:val="single" w:sz="4" w:space="0" w:color="000000"/>
            </w:tcBorders>
            <w:shd w:val="clear" w:color="000000" w:fill="FFFFFF"/>
            <w:tcMar>
              <w:left w:w="70" w:type="dxa"/>
              <w:right w:w="70" w:type="dxa"/>
            </w:tcMar>
            <w:vAlign w:val="center"/>
          </w:tcPr>
          <w:p w:rsidR="003C12A6" w:rsidRDefault="003C12A6" w:rsidP="003C12A6">
            <w:pPr>
              <w:pStyle w:val="Tabulkatext"/>
              <w:rPr>
                <w:rFonts w:cs="Calibri"/>
              </w:rPr>
            </w:pPr>
          </w:p>
        </w:tc>
        <w:tc>
          <w:tcPr>
            <w:tcW w:w="1408" w:type="dxa"/>
            <w:tcBorders>
              <w:top w:val="single" w:sz="4" w:space="0" w:color="000000"/>
              <w:left w:val="single" w:sz="4" w:space="0" w:color="000000"/>
              <w:bottom w:val="double" w:sz="4" w:space="0" w:color="auto"/>
              <w:right w:val="double" w:sz="4" w:space="0" w:color="auto"/>
            </w:tcBorders>
            <w:shd w:val="clear" w:color="000000" w:fill="FFFFFF"/>
            <w:tcMar>
              <w:left w:w="70" w:type="dxa"/>
              <w:right w:w="70" w:type="dxa"/>
            </w:tcMar>
            <w:vAlign w:val="center"/>
          </w:tcPr>
          <w:p w:rsidR="003C12A6" w:rsidRDefault="003C12A6" w:rsidP="003C12A6">
            <w:pPr>
              <w:pStyle w:val="Tabulkatext"/>
              <w:rPr>
                <w:sz w:val="18"/>
              </w:rPr>
            </w:pPr>
            <w:r>
              <w:rPr>
                <w:sz w:val="18"/>
              </w:rPr>
              <w:t>sloveso nacházet se</w:t>
            </w:r>
          </w:p>
          <w:p w:rsidR="003C12A6" w:rsidRPr="00CA47FA" w:rsidRDefault="003C12A6" w:rsidP="003C12A6">
            <w:pPr>
              <w:pStyle w:val="Tabulkatext"/>
            </w:pPr>
            <w:r>
              <w:rPr>
                <w:sz w:val="18"/>
              </w:rPr>
              <w:t>umístění předmětů a budov, orientace v prostoru</w:t>
            </w:r>
          </w:p>
        </w:tc>
      </w:tr>
    </w:tbl>
    <w:p w:rsidR="003C12A6" w:rsidRDefault="003C12A6" w:rsidP="003C12A6"/>
    <w:p w:rsidR="003C12A6" w:rsidRDefault="003C12A6" w:rsidP="003C12A6"/>
    <w:p w:rsidR="003C12A6" w:rsidRDefault="003C12A6" w:rsidP="003C12A6">
      <w:r>
        <w:br w:type="page"/>
      </w:r>
    </w:p>
    <w:tbl>
      <w:tblPr>
        <w:tblW w:w="0" w:type="auto"/>
        <w:tblInd w:w="52" w:type="dxa"/>
        <w:tblCellMar>
          <w:left w:w="10" w:type="dxa"/>
          <w:right w:w="10" w:type="dxa"/>
        </w:tblCellMar>
        <w:tblLook w:val="0000" w:firstRow="0" w:lastRow="0" w:firstColumn="0" w:lastColumn="0" w:noHBand="0" w:noVBand="0"/>
      </w:tblPr>
      <w:tblGrid>
        <w:gridCol w:w="2385"/>
        <w:gridCol w:w="2498"/>
        <w:gridCol w:w="1041"/>
        <w:gridCol w:w="2047"/>
        <w:gridCol w:w="1689"/>
      </w:tblGrid>
      <w:tr w:rsidR="003C12A6" w:rsidRPr="00CA47FA">
        <w:trPr>
          <w:cantSplit/>
          <w:trHeight w:val="660"/>
          <w:tblHeader/>
        </w:trPr>
        <w:tc>
          <w:tcPr>
            <w:tcW w:w="9809" w:type="dxa"/>
            <w:gridSpan w:val="5"/>
            <w:tcBorders>
              <w:top w:val="double" w:sz="4" w:space="0" w:color="auto"/>
              <w:left w:val="double" w:sz="4" w:space="0" w:color="auto"/>
              <w:bottom w:val="single" w:sz="12" w:space="0" w:color="000000"/>
              <w:right w:val="double" w:sz="4" w:space="0" w:color="auto"/>
            </w:tcBorders>
            <w:shd w:val="clear" w:color="auto" w:fill="FFFF99"/>
            <w:tcMar>
              <w:left w:w="70" w:type="dxa"/>
              <w:right w:w="70" w:type="dxa"/>
            </w:tcMar>
            <w:vAlign w:val="center"/>
          </w:tcPr>
          <w:p w:rsidR="003C12A6" w:rsidRPr="00CA47FA" w:rsidRDefault="003C12A6" w:rsidP="003C12A6">
            <w:pPr>
              <w:jc w:val="center"/>
            </w:pPr>
            <w:r>
              <w:rPr>
                <w:rFonts w:ascii="Arial" w:hAnsi="Arial" w:cs="Arial"/>
                <w:b/>
                <w:sz w:val="28"/>
              </w:rPr>
              <w:t>Další cizí jazyk – Německý jazyk</w:t>
            </w:r>
          </w:p>
        </w:tc>
      </w:tr>
      <w:tr w:rsidR="003C12A6" w:rsidRPr="00CA47FA">
        <w:trPr>
          <w:cantSplit/>
          <w:trHeight w:val="680"/>
          <w:tblHeader/>
        </w:trPr>
        <w:tc>
          <w:tcPr>
            <w:tcW w:w="2431" w:type="dxa"/>
            <w:tcBorders>
              <w:top w:val="single" w:sz="12" w:space="0" w:color="000000"/>
              <w:left w:val="double" w:sz="4" w:space="0" w:color="auto"/>
              <w:bottom w:val="single" w:sz="6" w:space="0" w:color="000000"/>
              <w:right w:val="single" w:sz="6"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b/>
                <w:sz w:val="20"/>
              </w:rPr>
              <w:t>Oblast</w:t>
            </w:r>
          </w:p>
        </w:tc>
        <w:tc>
          <w:tcPr>
            <w:tcW w:w="2548" w:type="dxa"/>
            <w:tcBorders>
              <w:top w:val="single" w:sz="12"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b/>
              </w:rPr>
              <w:t>Jazyk a jazyková komunikace</w:t>
            </w:r>
          </w:p>
        </w:tc>
        <w:tc>
          <w:tcPr>
            <w:tcW w:w="1053" w:type="dxa"/>
            <w:tcBorders>
              <w:top w:val="single" w:sz="12"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b/>
                <w:sz w:val="20"/>
              </w:rPr>
              <w:t>Obor</w:t>
            </w:r>
          </w:p>
        </w:tc>
        <w:tc>
          <w:tcPr>
            <w:tcW w:w="2080" w:type="dxa"/>
            <w:tcBorders>
              <w:top w:val="single" w:sz="12"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b/>
              </w:rPr>
              <w:t>Německý jazyk</w:t>
            </w:r>
          </w:p>
        </w:tc>
        <w:tc>
          <w:tcPr>
            <w:tcW w:w="1697" w:type="dxa"/>
            <w:tcBorders>
              <w:top w:val="single" w:sz="12" w:space="0" w:color="000000"/>
              <w:left w:val="single" w:sz="6" w:space="0" w:color="000000"/>
              <w:bottom w:val="single" w:sz="6" w:space="0" w:color="000000"/>
              <w:right w:val="double" w:sz="4" w:space="0" w:color="auto"/>
            </w:tcBorders>
            <w:shd w:val="clear" w:color="000000" w:fill="FFFFFF"/>
            <w:tcMar>
              <w:left w:w="70" w:type="dxa"/>
              <w:right w:w="70" w:type="dxa"/>
            </w:tcMar>
            <w:vAlign w:val="center"/>
          </w:tcPr>
          <w:p w:rsidR="003C12A6" w:rsidRDefault="003C12A6" w:rsidP="003C12A6">
            <w:pPr>
              <w:jc w:val="center"/>
              <w:rPr>
                <w:rFonts w:ascii="Arial" w:hAnsi="Arial" w:cs="Arial"/>
                <w:b/>
              </w:rPr>
            </w:pPr>
            <w:r>
              <w:rPr>
                <w:rFonts w:ascii="Arial" w:hAnsi="Arial" w:cs="Arial"/>
                <w:b/>
              </w:rPr>
              <w:t>Ročník</w:t>
            </w:r>
          </w:p>
          <w:p w:rsidR="003C12A6" w:rsidRPr="00CA47FA" w:rsidRDefault="003C12A6" w:rsidP="003C12A6">
            <w:pPr>
              <w:jc w:val="center"/>
            </w:pPr>
            <w:r>
              <w:rPr>
                <w:rFonts w:ascii="Arial" w:hAnsi="Arial" w:cs="Arial"/>
                <w:b/>
              </w:rPr>
              <w:t>8. - 9.</w:t>
            </w:r>
          </w:p>
        </w:tc>
      </w:tr>
      <w:tr w:rsidR="003C12A6" w:rsidRPr="00CA47FA">
        <w:trPr>
          <w:cantSplit/>
          <w:trHeight w:val="680"/>
          <w:tblHeader/>
        </w:trPr>
        <w:tc>
          <w:tcPr>
            <w:tcW w:w="2431" w:type="dxa"/>
            <w:tcBorders>
              <w:top w:val="single" w:sz="6" w:space="0" w:color="000000"/>
              <w:left w:val="double" w:sz="4" w:space="0" w:color="auto"/>
              <w:bottom w:val="single" w:sz="12" w:space="0" w:color="000000"/>
              <w:right w:val="single" w:sz="6" w:space="0" w:color="000000"/>
            </w:tcBorders>
            <w:shd w:val="clear" w:color="000000" w:fill="FFFFFF"/>
            <w:tcMar>
              <w:left w:w="70" w:type="dxa"/>
              <w:right w:w="70" w:type="dxa"/>
            </w:tcMar>
            <w:vAlign w:val="center"/>
          </w:tcPr>
          <w:p w:rsidR="003C12A6" w:rsidRDefault="003C12A6" w:rsidP="003C12A6">
            <w:pPr>
              <w:jc w:val="center"/>
              <w:rPr>
                <w:rFonts w:ascii="Arial" w:hAnsi="Arial" w:cs="Arial"/>
                <w:b/>
                <w:sz w:val="20"/>
              </w:rPr>
            </w:pPr>
            <w:r>
              <w:rPr>
                <w:rFonts w:ascii="Arial" w:hAnsi="Arial" w:cs="Arial"/>
                <w:b/>
                <w:sz w:val="20"/>
              </w:rPr>
              <w:t>Očekávané výstupy</w:t>
            </w:r>
          </w:p>
          <w:p w:rsidR="003C12A6" w:rsidRPr="00CA47FA" w:rsidRDefault="003C12A6" w:rsidP="003C12A6">
            <w:pPr>
              <w:jc w:val="center"/>
            </w:pPr>
            <w:r>
              <w:rPr>
                <w:rFonts w:ascii="Arial" w:hAnsi="Arial" w:cs="Arial"/>
                <w:b/>
                <w:sz w:val="20"/>
              </w:rPr>
              <w:t xml:space="preserve"> Žák</w:t>
            </w:r>
          </w:p>
        </w:tc>
        <w:tc>
          <w:tcPr>
            <w:tcW w:w="2548" w:type="dxa"/>
            <w:tcBorders>
              <w:top w:val="single" w:sz="6" w:space="0" w:color="000000"/>
              <w:left w:val="single" w:sz="6" w:space="0" w:color="000000"/>
              <w:bottom w:val="single" w:sz="12" w:space="0" w:color="000000"/>
              <w:right w:val="single" w:sz="6"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b/>
                <w:sz w:val="20"/>
              </w:rPr>
              <w:t>Učivo</w:t>
            </w:r>
          </w:p>
        </w:tc>
        <w:tc>
          <w:tcPr>
            <w:tcW w:w="1053" w:type="dxa"/>
            <w:tcBorders>
              <w:top w:val="single" w:sz="6" w:space="0" w:color="000000"/>
              <w:left w:val="single" w:sz="6" w:space="0" w:color="000000"/>
              <w:bottom w:val="single" w:sz="12" w:space="0" w:color="000000"/>
              <w:right w:val="single" w:sz="6"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b/>
                <w:sz w:val="20"/>
              </w:rPr>
              <w:t>Ročník</w:t>
            </w:r>
          </w:p>
        </w:tc>
        <w:tc>
          <w:tcPr>
            <w:tcW w:w="2080" w:type="dxa"/>
            <w:tcBorders>
              <w:top w:val="single" w:sz="6" w:space="0" w:color="000000"/>
              <w:left w:val="single" w:sz="6" w:space="0" w:color="000000"/>
              <w:bottom w:val="single" w:sz="12" w:space="0" w:color="000000"/>
              <w:right w:val="single" w:sz="6" w:space="0" w:color="000000"/>
            </w:tcBorders>
            <w:shd w:val="clear" w:color="000000" w:fill="FFFFFF"/>
            <w:tcMar>
              <w:left w:w="70" w:type="dxa"/>
              <w:right w:w="70" w:type="dxa"/>
            </w:tcMar>
            <w:vAlign w:val="center"/>
          </w:tcPr>
          <w:p w:rsidR="003C12A6" w:rsidRPr="00CA47FA" w:rsidRDefault="003C12A6" w:rsidP="003C12A6">
            <w:pPr>
              <w:jc w:val="center"/>
            </w:pPr>
            <w:r>
              <w:rPr>
                <w:rFonts w:ascii="Arial" w:hAnsi="Arial" w:cs="Arial"/>
                <w:b/>
                <w:sz w:val="20"/>
              </w:rPr>
              <w:t>Průřezové téma</w:t>
            </w:r>
          </w:p>
        </w:tc>
        <w:tc>
          <w:tcPr>
            <w:tcW w:w="1697" w:type="dxa"/>
            <w:tcBorders>
              <w:top w:val="single" w:sz="6" w:space="0" w:color="000000"/>
              <w:left w:val="single" w:sz="6" w:space="0" w:color="000000"/>
              <w:bottom w:val="single" w:sz="12" w:space="0" w:color="000000"/>
              <w:right w:val="double" w:sz="4" w:space="0" w:color="auto"/>
            </w:tcBorders>
            <w:shd w:val="clear" w:color="000000" w:fill="FFFFFF"/>
            <w:tcMar>
              <w:left w:w="70" w:type="dxa"/>
              <w:right w:w="70" w:type="dxa"/>
            </w:tcMar>
            <w:vAlign w:val="center"/>
          </w:tcPr>
          <w:p w:rsidR="003C12A6" w:rsidRPr="00CA47FA" w:rsidRDefault="003C12A6" w:rsidP="003C12A6">
            <w:pPr>
              <w:jc w:val="center"/>
            </w:pPr>
            <w:r>
              <w:rPr>
                <w:rFonts w:ascii="Arial" w:hAnsi="Arial" w:cs="Arial"/>
                <w:b/>
                <w:sz w:val="20"/>
              </w:rPr>
              <w:t>Nezávazné poznámky</w:t>
            </w:r>
          </w:p>
        </w:tc>
      </w:tr>
      <w:tr w:rsidR="003C12A6" w:rsidRPr="00CA47FA">
        <w:trPr>
          <w:cantSplit/>
          <w:trHeight w:val="680"/>
        </w:trPr>
        <w:tc>
          <w:tcPr>
            <w:tcW w:w="2431" w:type="dxa"/>
            <w:tcBorders>
              <w:top w:val="single" w:sz="12"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pPr>
            <w:r>
              <w:t>rozumí slovům a</w:t>
            </w:r>
            <w:r w:rsidR="00AA3F24">
              <w:t> </w:t>
            </w:r>
            <w:r>
              <w:t>jednoduchým větám, které se vztahují k běžným tématům.</w:t>
            </w:r>
          </w:p>
          <w:p w:rsidR="003C12A6" w:rsidRPr="00CA47FA" w:rsidRDefault="003C12A6" w:rsidP="003C12A6">
            <w:pPr>
              <w:pStyle w:val="Tabulkatext"/>
            </w:pPr>
            <w:r>
              <w:t>DCJ-9-3-02</w:t>
            </w:r>
          </w:p>
        </w:tc>
        <w:tc>
          <w:tcPr>
            <w:tcW w:w="2548" w:type="dxa"/>
            <w:tcBorders>
              <w:top w:val="single" w:sz="12"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F578C5">
            <w:pPr>
              <w:pStyle w:val="Odrazky"/>
            </w:pPr>
            <w:r>
              <w:t>rozpoznávání známých slov a slovních spojení v krátkém textu z běžného života</w:t>
            </w:r>
          </w:p>
          <w:p w:rsidR="003C12A6" w:rsidRPr="00CA47FA" w:rsidRDefault="003C12A6" w:rsidP="00F578C5">
            <w:pPr>
              <w:pStyle w:val="Odrazky"/>
            </w:pPr>
            <w:r>
              <w:t>porozumění významu slov, slovním spojení a</w:t>
            </w:r>
            <w:r w:rsidR="00AA3F24">
              <w:t> </w:t>
            </w:r>
            <w:r>
              <w:t>jednoduchým větám</w:t>
            </w:r>
          </w:p>
        </w:tc>
        <w:tc>
          <w:tcPr>
            <w:tcW w:w="1053" w:type="dxa"/>
            <w:tcBorders>
              <w:top w:val="single" w:sz="12"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AA3F24" w:rsidP="003C12A6">
            <w:pPr>
              <w:pStyle w:val="tabulkatextcent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12"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pStyle w:val="Tabulkatext"/>
            </w:pPr>
            <w:r>
              <w:rPr>
                <w:rFonts w:cs="Arial"/>
              </w:rPr>
              <w:t>Multikulturní výchova  Multikulturalita</w:t>
            </w:r>
          </w:p>
        </w:tc>
        <w:tc>
          <w:tcPr>
            <w:tcW w:w="1697" w:type="dxa"/>
            <w:tcBorders>
              <w:top w:val="single" w:sz="12"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rPr>
                <w:rFonts w:cs="Arial"/>
              </w:rPr>
            </w:pPr>
            <w:r>
              <w:rPr>
                <w:rFonts w:cs="Arial"/>
              </w:rPr>
              <w:t>zápis známého textu podle diktátu</w:t>
            </w:r>
          </w:p>
          <w:p w:rsidR="003C12A6" w:rsidRDefault="003C12A6" w:rsidP="003C12A6">
            <w:pPr>
              <w:pStyle w:val="Tabulkatext"/>
              <w:rPr>
                <w:rFonts w:cs="Arial"/>
              </w:rPr>
            </w:pPr>
            <w:r>
              <w:rPr>
                <w:rFonts w:cs="Arial"/>
              </w:rPr>
              <w:t>čtení autentických textů</w:t>
            </w:r>
          </w:p>
          <w:p w:rsidR="003C12A6" w:rsidRDefault="003C12A6" w:rsidP="003C12A6">
            <w:pPr>
              <w:pStyle w:val="Tabulkatext"/>
              <w:rPr>
                <w:rFonts w:cs="Arial"/>
              </w:rPr>
            </w:pPr>
            <w:r>
              <w:rPr>
                <w:rFonts w:cs="Arial"/>
              </w:rPr>
              <w:t>výměnný pobyt Německo</w:t>
            </w:r>
          </w:p>
          <w:p w:rsidR="003C12A6" w:rsidRPr="00CA47FA" w:rsidRDefault="003C12A6" w:rsidP="003C12A6">
            <w:pPr>
              <w:pStyle w:val="Tabulkatext"/>
            </w:pPr>
          </w:p>
        </w:tc>
      </w:tr>
      <w:tr w:rsidR="003C12A6" w:rsidRPr="00CA47FA">
        <w:trPr>
          <w:cantSplit/>
          <w:trHeight w:val="680"/>
        </w:trPr>
        <w:tc>
          <w:tcPr>
            <w:tcW w:w="2431"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pStyle w:val="Tabulkatext"/>
            </w:pPr>
            <w:r>
              <w:t>rozumí krátkému jednoduchému textu zejména, pokud má k dispozici vizuální oporu, a vyhledá v něm požadovanou informa</w:t>
            </w:r>
            <w:r w:rsidR="007A4823">
              <w:t xml:space="preserve">ci. </w:t>
            </w:r>
            <w:r>
              <w:t>DCJ-9-3-03</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F578C5">
            <w:pPr>
              <w:pStyle w:val="Odrazky"/>
            </w:pPr>
            <w:r>
              <w:t>porozumění obsahu krátkého textu vztahujícího se k tématům každodenního života a</w:t>
            </w:r>
            <w:r w:rsidR="00AA3F24">
              <w:t> </w:t>
            </w:r>
            <w:r>
              <w:t xml:space="preserve">hledání konkrétní informace </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AA3F24" w:rsidP="003C12A6">
            <w:pPr>
              <w:pStyle w:val="tabulkatextcent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rPr>
                <w:rFonts w:cs="Calibri"/>
              </w:rPr>
            </w:pPr>
          </w:p>
        </w:tc>
        <w:tc>
          <w:tcPr>
            <w:tcW w:w="1697"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rPr>
                <w:rFonts w:cs="Arial"/>
              </w:rPr>
            </w:pPr>
            <w:r>
              <w:rPr>
                <w:rFonts w:cs="Arial"/>
              </w:rPr>
              <w:t>žádost a</w:t>
            </w:r>
            <w:r w:rsidR="00AA3F24">
              <w:rPr>
                <w:rFonts w:cs="Arial"/>
              </w:rPr>
              <w:t> </w:t>
            </w:r>
            <w:r>
              <w:rPr>
                <w:rFonts w:cs="Arial"/>
              </w:rPr>
              <w:t>objednávka</w:t>
            </w:r>
          </w:p>
          <w:p w:rsidR="003C12A6" w:rsidRDefault="003C12A6" w:rsidP="003C12A6">
            <w:pPr>
              <w:pStyle w:val="Tabulkatext"/>
              <w:rPr>
                <w:rFonts w:cs="Arial"/>
              </w:rPr>
            </w:pPr>
            <w:r>
              <w:rPr>
                <w:rFonts w:cs="Arial"/>
              </w:rPr>
              <w:t>tvorba inzerátu s porozuměním</w:t>
            </w:r>
          </w:p>
          <w:p w:rsidR="003C12A6" w:rsidRDefault="003C12A6" w:rsidP="003C12A6">
            <w:pPr>
              <w:pStyle w:val="Tabulkatext"/>
              <w:rPr>
                <w:rFonts w:cs="Arial"/>
              </w:rPr>
            </w:pPr>
            <w:r>
              <w:rPr>
                <w:rFonts w:cs="Arial"/>
              </w:rPr>
              <w:t>podmiňovací způsob</w:t>
            </w:r>
          </w:p>
          <w:p w:rsidR="003C12A6" w:rsidRPr="00CA47FA" w:rsidRDefault="003C12A6" w:rsidP="003C12A6">
            <w:pPr>
              <w:pStyle w:val="Tabulkatext"/>
            </w:pPr>
          </w:p>
        </w:tc>
      </w:tr>
      <w:tr w:rsidR="003C12A6" w:rsidRPr="00CA47FA">
        <w:trPr>
          <w:cantSplit/>
          <w:trHeight w:val="680"/>
        </w:trPr>
        <w:tc>
          <w:tcPr>
            <w:tcW w:w="2431"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pStyle w:val="Tabulkatext"/>
            </w:pPr>
            <w:r>
              <w:t>rozumí slovům a</w:t>
            </w:r>
            <w:r w:rsidR="00AA3F24">
              <w:t> </w:t>
            </w:r>
            <w:r>
              <w:t>jednoduchým větám, které jsou pro</w:t>
            </w:r>
            <w:r w:rsidR="00AA3F24">
              <w:t>n</w:t>
            </w:r>
            <w:r>
              <w:t xml:space="preserve">ášeny pomalu a zřetelně a týkají se osvojovaných témat, zejména pokud </w:t>
            </w:r>
            <w:r w:rsidR="007A4823">
              <w:t xml:space="preserve">má k dispozici vizuální oporu. </w:t>
            </w:r>
            <w:r>
              <w:t>DCJ-9-1-02</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F578C5">
            <w:pPr>
              <w:pStyle w:val="Odrazky"/>
            </w:pPr>
            <w:r>
              <w:t>rozpoznávání známých  slov a slovních spojení</w:t>
            </w:r>
          </w:p>
          <w:p w:rsidR="003C12A6" w:rsidRPr="00CA47FA" w:rsidRDefault="003C12A6" w:rsidP="00F578C5">
            <w:pPr>
              <w:pStyle w:val="Odrazky"/>
            </w:pPr>
            <w:r>
              <w:t>porozumění významu slov, slovním spojením a</w:t>
            </w:r>
            <w:r w:rsidR="0006445D">
              <w:t> </w:t>
            </w:r>
            <w:r>
              <w:t>smyslu jednoduchých vět,  vztahujících se k osvojovaným tématům</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AA3F24" w:rsidP="003C12A6">
            <w:pPr>
              <w:pStyle w:val="tabulkatextcent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pStyle w:val="Tabulkatext"/>
            </w:pPr>
            <w:r>
              <w:rPr>
                <w:rFonts w:cs="Arial"/>
              </w:rPr>
              <w:t>Výchova k myšlení v evropských a globálních souvislostech – Objevujeme Evropu a svět</w:t>
            </w:r>
          </w:p>
        </w:tc>
        <w:tc>
          <w:tcPr>
            <w:tcW w:w="1697"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rPr>
                <w:rFonts w:cs="Arial"/>
              </w:rPr>
            </w:pPr>
            <w:r>
              <w:rPr>
                <w:rFonts w:cs="Arial"/>
              </w:rPr>
              <w:t>na poště a</w:t>
            </w:r>
            <w:r w:rsidR="00AA3F24">
              <w:rPr>
                <w:rFonts w:cs="Arial"/>
              </w:rPr>
              <w:t> </w:t>
            </w:r>
            <w:r>
              <w:rPr>
                <w:rFonts w:cs="Arial"/>
              </w:rPr>
              <w:t>v bance</w:t>
            </w:r>
          </w:p>
          <w:p w:rsidR="003C12A6" w:rsidRDefault="003C12A6" w:rsidP="003C12A6">
            <w:pPr>
              <w:pStyle w:val="Tabulkatext"/>
              <w:rPr>
                <w:rFonts w:cs="Arial"/>
              </w:rPr>
            </w:pPr>
            <w:r>
              <w:rPr>
                <w:rFonts w:cs="Arial"/>
              </w:rPr>
              <w:t>v restauraci a</w:t>
            </w:r>
            <w:r w:rsidR="00AA3F24">
              <w:rPr>
                <w:rFonts w:cs="Arial"/>
              </w:rPr>
              <w:t> </w:t>
            </w:r>
            <w:r>
              <w:rPr>
                <w:rFonts w:cs="Arial"/>
              </w:rPr>
              <w:t>hotelu</w:t>
            </w:r>
          </w:p>
          <w:p w:rsidR="003C12A6" w:rsidRDefault="003C12A6" w:rsidP="003C12A6">
            <w:pPr>
              <w:pStyle w:val="Tabulkatext"/>
              <w:rPr>
                <w:rFonts w:cs="Arial"/>
              </w:rPr>
            </w:pPr>
            <w:r>
              <w:rPr>
                <w:rFonts w:cs="Arial"/>
              </w:rPr>
              <w:t>budoucí čas prostý</w:t>
            </w:r>
          </w:p>
          <w:p w:rsidR="003C12A6" w:rsidRDefault="003C12A6" w:rsidP="003C12A6">
            <w:pPr>
              <w:pStyle w:val="Tabulkatext"/>
              <w:rPr>
                <w:rFonts w:cs="Arial"/>
              </w:rPr>
            </w:pPr>
            <w:r>
              <w:rPr>
                <w:rFonts w:cs="Arial"/>
              </w:rPr>
              <w:t>tvoření otázky</w:t>
            </w:r>
          </w:p>
          <w:p w:rsidR="003C12A6" w:rsidRPr="00CA47FA" w:rsidRDefault="003C12A6" w:rsidP="003C12A6">
            <w:pPr>
              <w:pStyle w:val="Tabulkatext"/>
            </w:pPr>
            <w:r>
              <w:rPr>
                <w:rFonts w:cs="Arial"/>
              </w:rPr>
              <w:t>výměnný pobyt Německo</w:t>
            </w:r>
          </w:p>
        </w:tc>
      </w:tr>
      <w:tr w:rsidR="003C12A6" w:rsidRPr="00CA47FA">
        <w:trPr>
          <w:cantSplit/>
          <w:trHeight w:val="680"/>
        </w:trPr>
        <w:tc>
          <w:tcPr>
            <w:tcW w:w="2431"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pPr>
            <w:r>
              <w:t>rozumí jednoduchým pokynům a otázkám učitele, které jsou pronášeny pomalu a</w:t>
            </w:r>
            <w:r w:rsidR="00AA3F24">
              <w:t> </w:t>
            </w:r>
            <w:r>
              <w:t>s pečlivou výslovností a</w:t>
            </w:r>
            <w:r w:rsidR="00AA3F24">
              <w:t> </w:t>
            </w:r>
            <w:r>
              <w:t>reaguje na ně.</w:t>
            </w:r>
          </w:p>
          <w:p w:rsidR="003C12A6" w:rsidRPr="00CA47FA" w:rsidRDefault="003C12A6" w:rsidP="003C12A6">
            <w:pPr>
              <w:pStyle w:val="Tabulkatext"/>
            </w:pPr>
            <w:r>
              <w:t>DCJ-9-1-01</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F578C5">
            <w:pPr>
              <w:pStyle w:val="Odrazky"/>
            </w:pPr>
            <w:r>
              <w:t>reakce na jednoduché verbální pokyny učitele při práci s učebnicí, pohybu ve třídě a</w:t>
            </w:r>
            <w:r w:rsidR="00F578C5">
              <w:t> </w:t>
            </w:r>
            <w:r>
              <w:t>řešení jazykových úkolů</w:t>
            </w:r>
          </w:p>
          <w:p w:rsidR="003C12A6" w:rsidRPr="00CA47FA" w:rsidRDefault="003C12A6" w:rsidP="00F578C5">
            <w:pPr>
              <w:pStyle w:val="Odrazky"/>
            </w:pPr>
            <w:r>
              <w:t>porozumění jednoduchým otázkám souvisejících s osvojovanými tématy</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AA3F24" w:rsidP="003C12A6">
            <w:pPr>
              <w:pStyle w:val="tabulkatextcent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rPr>
                <w:rFonts w:cs="Calibri"/>
              </w:rPr>
            </w:pPr>
          </w:p>
        </w:tc>
        <w:tc>
          <w:tcPr>
            <w:tcW w:w="1697"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Pr="00CA47FA" w:rsidRDefault="003C12A6" w:rsidP="003C12A6">
            <w:pPr>
              <w:pStyle w:val="Tabulkatext"/>
            </w:pPr>
            <w:r>
              <w:rPr>
                <w:rFonts w:cs="Arial"/>
              </w:rPr>
              <w:t>pasivní znalost rozkazovacího způsobu</w:t>
            </w:r>
          </w:p>
        </w:tc>
      </w:tr>
      <w:tr w:rsidR="003C12A6" w:rsidRPr="00CA47FA">
        <w:trPr>
          <w:cantSplit/>
          <w:trHeight w:val="680"/>
        </w:trPr>
        <w:tc>
          <w:tcPr>
            <w:tcW w:w="2431"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pStyle w:val="Tabulkatext"/>
            </w:pPr>
            <w:r>
              <w:t>zapojí</w:t>
            </w:r>
            <w:r w:rsidR="007A4823">
              <w:t xml:space="preserve"> se do jednoduchých rozhovorů. </w:t>
            </w:r>
            <w:r>
              <w:t>DCJ-9-2-01</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F578C5">
            <w:pPr>
              <w:pStyle w:val="Odrazky"/>
            </w:pPr>
            <w:r>
              <w:t>základní zdvořilostní obraty</w:t>
            </w:r>
          </w:p>
          <w:p w:rsidR="003C12A6" w:rsidRPr="00CA47FA" w:rsidRDefault="003C12A6" w:rsidP="00F578C5">
            <w:pPr>
              <w:pStyle w:val="Odrazky"/>
            </w:pPr>
            <w:r>
              <w:t>jednoduché rozhovory, otázky na konkrétní informace</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AA3F24" w:rsidP="003C12A6">
            <w:pPr>
              <w:pStyle w:val="tabulkatextcent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rPr>
                <w:rFonts w:cs="Calibri"/>
              </w:rPr>
            </w:pPr>
          </w:p>
        </w:tc>
        <w:tc>
          <w:tcPr>
            <w:tcW w:w="1697"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Pr="00CA47FA" w:rsidRDefault="003C12A6" w:rsidP="003C12A6">
            <w:pPr>
              <w:pStyle w:val="Tabulkatext"/>
            </w:pPr>
            <w:r>
              <w:rPr>
                <w:rFonts w:cs="Arial"/>
              </w:rPr>
              <w:t>porozumění jednoduchému návodu, receptu vyjadřování velikosti a</w:t>
            </w:r>
            <w:r w:rsidR="00AA3F24">
              <w:rPr>
                <w:rFonts w:cs="Arial"/>
              </w:rPr>
              <w:t> </w:t>
            </w:r>
            <w:r>
              <w:rPr>
                <w:rFonts w:cs="Arial"/>
              </w:rPr>
              <w:t>množství</w:t>
            </w:r>
          </w:p>
        </w:tc>
      </w:tr>
      <w:tr w:rsidR="003C12A6" w:rsidRPr="00CA47FA">
        <w:trPr>
          <w:cantSplit/>
          <w:trHeight w:val="680"/>
        </w:trPr>
        <w:tc>
          <w:tcPr>
            <w:tcW w:w="2431"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pPr>
            <w:r>
              <w:t>odpovídá na jednoduché otázky týkající se jeho samotného, rodiny, školy, volného času a</w:t>
            </w:r>
            <w:r w:rsidR="00F578C5">
              <w:t> </w:t>
            </w:r>
            <w:r>
              <w:t>podobné otázky pokládá.</w:t>
            </w:r>
          </w:p>
          <w:p w:rsidR="003C12A6" w:rsidRPr="00CA47FA" w:rsidRDefault="003C12A6" w:rsidP="003C12A6">
            <w:pPr>
              <w:pStyle w:val="Tabulkatext"/>
            </w:pPr>
            <w:r>
              <w:t>DCJ-9-2-03</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F578C5">
            <w:pPr>
              <w:pStyle w:val="Odrazky"/>
            </w:pPr>
            <w:r>
              <w:t>reakce pomocí slov, jednoduchých slovních spojení a vět na otázky týkající se žáka, členů jeho rodiny a kamarádů</w:t>
            </w:r>
          </w:p>
          <w:p w:rsidR="003C12A6" w:rsidRPr="00CA47FA" w:rsidRDefault="003C12A6" w:rsidP="00F578C5">
            <w:pPr>
              <w:pStyle w:val="Odrazky"/>
            </w:pPr>
            <w:r>
              <w:t>otázky a poskytnutí konkrétních informací, které se vztahují k osvojovaným tématům</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AA3F24" w:rsidP="003C12A6">
            <w:pPr>
              <w:pStyle w:val="tabulkatextcent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pStyle w:val="Tabulkatext"/>
            </w:pPr>
            <w:r>
              <w:rPr>
                <w:rFonts w:cs="Arial"/>
              </w:rPr>
              <w:t>Osobnostní a</w:t>
            </w:r>
            <w:r w:rsidR="00F578C5">
              <w:rPr>
                <w:rFonts w:cs="Arial"/>
              </w:rPr>
              <w:t> </w:t>
            </w:r>
            <w:r>
              <w:rPr>
                <w:rFonts w:cs="Arial"/>
              </w:rPr>
              <w:t xml:space="preserve">sociální výchova </w:t>
            </w:r>
            <w:r w:rsidR="00AA3F24">
              <w:rPr>
                <w:rFonts w:cs="Arial"/>
              </w:rPr>
              <w:t>–</w:t>
            </w:r>
            <w:r>
              <w:rPr>
                <w:rFonts w:cs="Arial"/>
              </w:rPr>
              <w:t xml:space="preserve"> sociální rozvoj – Komunikace</w:t>
            </w:r>
          </w:p>
        </w:tc>
        <w:tc>
          <w:tcPr>
            <w:tcW w:w="1697"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rPr>
                <w:rFonts w:cs="Arial"/>
              </w:rPr>
            </w:pPr>
            <w:r>
              <w:rPr>
                <w:rFonts w:cs="Arial"/>
              </w:rPr>
              <w:t>pasivní znalost jednoduchého minulého času</w:t>
            </w:r>
          </w:p>
          <w:p w:rsidR="003C12A6" w:rsidRDefault="003C12A6" w:rsidP="003C12A6">
            <w:pPr>
              <w:pStyle w:val="Tabulkatext"/>
              <w:rPr>
                <w:rFonts w:cs="Arial"/>
              </w:rPr>
            </w:pPr>
            <w:r>
              <w:rPr>
                <w:rFonts w:cs="Arial"/>
              </w:rPr>
              <w:t>porozumění textu</w:t>
            </w:r>
          </w:p>
          <w:p w:rsidR="003C12A6" w:rsidRPr="00CA47FA" w:rsidRDefault="003C12A6" w:rsidP="003C12A6">
            <w:pPr>
              <w:pStyle w:val="Tabulkatext"/>
            </w:pPr>
            <w:r>
              <w:rPr>
                <w:rFonts w:cs="Arial"/>
              </w:rPr>
              <w:t>výměnný pobyt Německo</w:t>
            </w:r>
            <w:r>
              <w:rPr>
                <w:rFonts w:cs="Arial"/>
                <w:sz w:val="16"/>
              </w:rPr>
              <w:t xml:space="preserve"> </w:t>
            </w:r>
          </w:p>
        </w:tc>
      </w:tr>
      <w:tr w:rsidR="003C12A6" w:rsidRPr="00CA47FA">
        <w:trPr>
          <w:cantSplit/>
          <w:trHeight w:val="680"/>
        </w:trPr>
        <w:tc>
          <w:tcPr>
            <w:tcW w:w="2431"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pPr>
            <w:r>
              <w:t>stručně reaguje na jednoduché písemné sdělení.</w:t>
            </w:r>
          </w:p>
          <w:p w:rsidR="003C12A6" w:rsidRPr="00CA47FA" w:rsidRDefault="003C12A6" w:rsidP="003C12A6">
            <w:pPr>
              <w:pStyle w:val="Tabulkatext"/>
            </w:pPr>
            <w:r>
              <w:t>DCJ-9-4-03</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F578C5">
            <w:pPr>
              <w:pStyle w:val="Odrazky"/>
            </w:pPr>
            <w:r>
              <w:t xml:space="preserve">odpovědi na krátká sdělení či otázky s použitím jednoduchých slovních spojení a vět </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AA3F24" w:rsidP="003C12A6">
            <w:pPr>
              <w:pStyle w:val="tabulkatextcent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rPr>
                <w:rFonts w:cs="Calibri"/>
              </w:rPr>
            </w:pPr>
          </w:p>
        </w:tc>
        <w:tc>
          <w:tcPr>
            <w:tcW w:w="1697"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rPr>
                <w:rFonts w:cs="Arial"/>
                <w:sz w:val="18"/>
              </w:rPr>
            </w:pPr>
            <w:r>
              <w:rPr>
                <w:rFonts w:cs="Arial"/>
                <w:sz w:val="18"/>
              </w:rPr>
              <w:t>vyhledávání internacionalismů</w:t>
            </w:r>
          </w:p>
          <w:p w:rsidR="003C12A6" w:rsidRDefault="003C12A6" w:rsidP="003C12A6">
            <w:pPr>
              <w:pStyle w:val="Tabulkatext"/>
              <w:rPr>
                <w:rFonts w:cs="Arial"/>
                <w:sz w:val="18"/>
              </w:rPr>
            </w:pPr>
            <w:r>
              <w:rPr>
                <w:rFonts w:cs="Arial"/>
                <w:sz w:val="18"/>
              </w:rPr>
              <w:t>(práce se slovníkem</w:t>
            </w:r>
          </w:p>
          <w:p w:rsidR="003C12A6" w:rsidRPr="00CA47FA" w:rsidRDefault="003C12A6" w:rsidP="003C12A6">
            <w:pPr>
              <w:pStyle w:val="Tabulkatext"/>
            </w:pPr>
            <w:r>
              <w:rPr>
                <w:rFonts w:cs="Arial"/>
                <w:sz w:val="18"/>
              </w:rPr>
              <w:t>vhodné vyhledávat podobně znějící česká a anglická slova)</w:t>
            </w:r>
          </w:p>
        </w:tc>
      </w:tr>
      <w:tr w:rsidR="003C12A6" w:rsidRPr="00CA47FA">
        <w:trPr>
          <w:cantSplit/>
          <w:trHeight w:val="680"/>
        </w:trPr>
        <w:tc>
          <w:tcPr>
            <w:tcW w:w="2431"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7A4823" w:rsidRDefault="003C12A6" w:rsidP="003C12A6">
            <w:pPr>
              <w:pStyle w:val="Tabulkatext"/>
            </w:pPr>
            <w:r>
              <w:t>sdělí jednoduchým způsobem základní informace týkající se jeho samotného, rodiny, školy, volného času a</w:t>
            </w:r>
            <w:r w:rsidR="0006445D">
              <w:t> </w:t>
            </w:r>
            <w:r w:rsidR="007A4823">
              <w:t>dalších osvojovaných témat.</w:t>
            </w:r>
          </w:p>
          <w:p w:rsidR="003C12A6" w:rsidRPr="00CA47FA" w:rsidRDefault="003C12A6" w:rsidP="003C12A6">
            <w:pPr>
              <w:pStyle w:val="Tabulkatext"/>
            </w:pPr>
            <w:r>
              <w:t>DCJ-9-2-02</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F578C5">
            <w:pPr>
              <w:pStyle w:val="Odrazky"/>
            </w:pPr>
            <w:r>
              <w:t>informace o sobě, své rodině, kamarádech i</w:t>
            </w:r>
            <w:r w:rsidR="00AA3F24">
              <w:t> </w:t>
            </w:r>
            <w:r>
              <w:t>spolužácích</w:t>
            </w:r>
          </w:p>
          <w:p w:rsidR="003C12A6" w:rsidRPr="00CA47FA" w:rsidRDefault="003C12A6" w:rsidP="00F578C5">
            <w:pPr>
              <w:pStyle w:val="Odrazky"/>
            </w:pPr>
            <w:r>
              <w:t>popis skutečností, se kterými se běžně setkává, za použití jednoduchých slovních spojení a vět</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AA3F24" w:rsidP="003C12A6">
            <w:pPr>
              <w:pStyle w:val="tabulkatextcent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rPr>
                <w:rFonts w:cs="Calibri"/>
              </w:rPr>
            </w:pPr>
          </w:p>
        </w:tc>
        <w:tc>
          <w:tcPr>
            <w:tcW w:w="1697"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rPr>
                <w:rFonts w:cs="Arial"/>
                <w:sz w:val="18"/>
              </w:rPr>
            </w:pPr>
            <w:r>
              <w:rPr>
                <w:rFonts w:cs="Arial"/>
                <w:sz w:val="18"/>
              </w:rPr>
              <w:t>předložky místa a</w:t>
            </w:r>
            <w:r w:rsidR="00AA3F24">
              <w:rPr>
                <w:rFonts w:cs="Arial"/>
                <w:sz w:val="18"/>
              </w:rPr>
              <w:t> </w:t>
            </w:r>
            <w:r>
              <w:rPr>
                <w:rFonts w:cs="Arial"/>
                <w:sz w:val="18"/>
              </w:rPr>
              <w:t>času</w:t>
            </w:r>
          </w:p>
          <w:p w:rsidR="003C12A6" w:rsidRDefault="003C12A6" w:rsidP="003C12A6">
            <w:pPr>
              <w:pStyle w:val="Tabulkatext"/>
              <w:rPr>
                <w:rFonts w:cs="Arial"/>
                <w:sz w:val="18"/>
              </w:rPr>
            </w:pPr>
            <w:r>
              <w:rPr>
                <w:rFonts w:cs="Arial"/>
                <w:sz w:val="18"/>
              </w:rPr>
              <w:t>příslovce</w:t>
            </w:r>
          </w:p>
          <w:p w:rsidR="003C12A6" w:rsidRDefault="003C12A6" w:rsidP="003C12A6">
            <w:pPr>
              <w:pStyle w:val="Tabulkatext"/>
              <w:rPr>
                <w:rFonts w:cs="Arial"/>
                <w:sz w:val="18"/>
              </w:rPr>
            </w:pPr>
            <w:r>
              <w:rPr>
                <w:rFonts w:cs="Arial"/>
                <w:sz w:val="18"/>
              </w:rPr>
              <w:t>přídavná jména</w:t>
            </w:r>
          </w:p>
          <w:p w:rsidR="003C12A6" w:rsidRDefault="003C12A6" w:rsidP="003C12A6">
            <w:pPr>
              <w:pStyle w:val="Tabulkatext"/>
              <w:rPr>
                <w:rFonts w:cs="Arial"/>
                <w:sz w:val="18"/>
              </w:rPr>
            </w:pPr>
            <w:r>
              <w:rPr>
                <w:rFonts w:cs="Arial"/>
                <w:sz w:val="18"/>
              </w:rPr>
              <w:t>časový rozvrh dne</w:t>
            </w:r>
          </w:p>
          <w:p w:rsidR="003C12A6" w:rsidRPr="00CA47FA" w:rsidRDefault="003C12A6" w:rsidP="003C12A6">
            <w:pPr>
              <w:pStyle w:val="Tabulkatext"/>
            </w:pPr>
            <w:r>
              <w:rPr>
                <w:rFonts w:cs="Arial"/>
                <w:sz w:val="18"/>
              </w:rPr>
              <w:t>(konverzační téma: zdraví, lidské tělo, sport)</w:t>
            </w:r>
          </w:p>
        </w:tc>
      </w:tr>
      <w:tr w:rsidR="003C12A6" w:rsidRPr="00CA47FA">
        <w:trPr>
          <w:cantSplit/>
          <w:trHeight w:val="680"/>
        </w:trPr>
        <w:tc>
          <w:tcPr>
            <w:tcW w:w="2431"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pPr>
            <w:r>
              <w:t>vyplní základní údaje o</w:t>
            </w:r>
            <w:r w:rsidR="00AA3F24">
              <w:t> </w:t>
            </w:r>
            <w:r>
              <w:t xml:space="preserve">sobě ve formuláři. </w:t>
            </w:r>
          </w:p>
          <w:p w:rsidR="003C12A6" w:rsidRPr="00CA47FA" w:rsidRDefault="003C12A6" w:rsidP="003C12A6">
            <w:pPr>
              <w:pStyle w:val="Tabulkatext"/>
            </w:pPr>
            <w:r>
              <w:t>DCJ-9-4-01</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F578C5">
            <w:pPr>
              <w:pStyle w:val="Odrazky"/>
            </w:pPr>
            <w:r>
              <w:t>zápis a doplňování slov a</w:t>
            </w:r>
            <w:r w:rsidR="0006445D">
              <w:t> </w:t>
            </w:r>
            <w:r>
              <w:t>slovních spojení</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AA3F24" w:rsidP="003C12A6">
            <w:pPr>
              <w:pStyle w:val="tabulkatextcent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rPr>
                <w:rFonts w:cs="Calibri"/>
              </w:rPr>
            </w:pPr>
          </w:p>
        </w:tc>
        <w:tc>
          <w:tcPr>
            <w:tcW w:w="1697"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rPr>
                <w:rFonts w:cs="Arial"/>
              </w:rPr>
            </w:pPr>
            <w:r>
              <w:rPr>
                <w:rFonts w:cs="Arial"/>
              </w:rPr>
              <w:t>životopis</w:t>
            </w:r>
          </w:p>
          <w:p w:rsidR="003C12A6" w:rsidRPr="00CA47FA" w:rsidRDefault="003C12A6" w:rsidP="003C12A6">
            <w:pPr>
              <w:pStyle w:val="Tabulkatext"/>
            </w:pPr>
            <w:r>
              <w:rPr>
                <w:rFonts w:cs="Arial"/>
              </w:rPr>
              <w:t>vyplnění formuláře</w:t>
            </w:r>
          </w:p>
        </w:tc>
      </w:tr>
      <w:tr w:rsidR="003C12A6" w:rsidRPr="00CA47FA">
        <w:trPr>
          <w:cantSplit/>
          <w:trHeight w:val="680"/>
        </w:trPr>
        <w:tc>
          <w:tcPr>
            <w:tcW w:w="2431"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F578C5" w:rsidRDefault="003C12A6" w:rsidP="003C12A6">
            <w:pPr>
              <w:pStyle w:val="Tabulkatext"/>
            </w:pPr>
            <w:r>
              <w:t>napíše jednoduché texty týkající se jeho samotného, rodiny, školy, volného času a</w:t>
            </w:r>
            <w:r w:rsidR="00F578C5">
              <w:t> </w:t>
            </w:r>
            <w:r>
              <w:t xml:space="preserve">dalších osvojovaných témat. </w:t>
            </w:r>
          </w:p>
          <w:p w:rsidR="003C12A6" w:rsidRPr="00CA47FA" w:rsidRDefault="003C12A6" w:rsidP="003C12A6">
            <w:pPr>
              <w:pStyle w:val="Tabulkatext"/>
            </w:pPr>
            <w:r>
              <w:t>DCJ-9-4-02</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F578C5">
            <w:pPr>
              <w:pStyle w:val="Odrazky"/>
            </w:pPr>
            <w:r>
              <w:t>psaní slov, jednoduchých slovních spojení a vět týkajících se jeho osoby, rodiny přátel a</w:t>
            </w:r>
            <w:r w:rsidR="0006445D">
              <w:t> </w:t>
            </w:r>
            <w:r>
              <w:t>každodenních činností</w:t>
            </w:r>
          </w:p>
          <w:p w:rsidR="003C12A6" w:rsidRDefault="003C12A6" w:rsidP="00F578C5">
            <w:pPr>
              <w:pStyle w:val="Odrazky"/>
            </w:pPr>
            <w:r>
              <w:t xml:space="preserve">stavba vět, ve kterých se sdělují konkrétní informace </w:t>
            </w:r>
          </w:p>
          <w:p w:rsidR="003C12A6" w:rsidRPr="00CA47FA" w:rsidRDefault="003C12A6" w:rsidP="00F578C5">
            <w:pPr>
              <w:pStyle w:val="Odrazky"/>
            </w:pPr>
            <w:r>
              <w:t>tvorba otázek</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AA3F24" w:rsidP="003C12A6">
            <w:pPr>
              <w:pStyle w:val="tabulkatextcent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rPr>
                <w:rFonts w:cs="Calibri"/>
              </w:rPr>
            </w:pPr>
          </w:p>
        </w:tc>
        <w:tc>
          <w:tcPr>
            <w:tcW w:w="1697"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rPr>
                <w:rFonts w:cs="Arial"/>
              </w:rPr>
            </w:pPr>
            <w:r>
              <w:rPr>
                <w:rFonts w:cs="Arial"/>
              </w:rPr>
              <w:t>zájmena 3. a 4. pádu</w:t>
            </w:r>
          </w:p>
          <w:p w:rsidR="003C12A6" w:rsidRPr="00CA47FA" w:rsidRDefault="003C12A6" w:rsidP="003C12A6">
            <w:pPr>
              <w:pStyle w:val="Tabulkatext"/>
            </w:pPr>
          </w:p>
        </w:tc>
      </w:tr>
      <w:tr w:rsidR="003C12A6" w:rsidRPr="00CA47FA">
        <w:trPr>
          <w:cantSplit/>
          <w:trHeight w:val="680"/>
        </w:trPr>
        <w:tc>
          <w:tcPr>
            <w:tcW w:w="2431" w:type="dxa"/>
            <w:tcBorders>
              <w:top w:val="single" w:sz="4" w:space="0" w:color="000000"/>
              <w:left w:val="double" w:sz="4" w:space="0" w:color="auto"/>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3C12A6">
            <w:pPr>
              <w:pStyle w:val="Tabulkatext"/>
            </w:pPr>
            <w:r>
              <w:t>rozumí jednoduchým informačním nápisům a</w:t>
            </w:r>
            <w:r w:rsidR="00AA3F24">
              <w:t> </w:t>
            </w:r>
            <w:r w:rsidR="007A4823">
              <w:t xml:space="preserve">orientačním pokynům. </w:t>
            </w:r>
            <w:r>
              <w:t>DCJ-9-3-01</w:t>
            </w:r>
          </w:p>
        </w:tc>
        <w:tc>
          <w:tcPr>
            <w:tcW w:w="254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3C12A6" w:rsidP="00F578C5">
            <w:pPr>
              <w:pStyle w:val="Odrazky"/>
            </w:pPr>
            <w:r>
              <w:t>porozumění jednoduchým nápisům, popisům, instrukcím, pokynům, příkazům, zákazům užívaných v každodenním životě</w:t>
            </w:r>
          </w:p>
        </w:tc>
        <w:tc>
          <w:tcPr>
            <w:tcW w:w="105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Pr="00CA47FA" w:rsidRDefault="00AA3F24" w:rsidP="003C12A6">
            <w:pPr>
              <w:pStyle w:val="tabulkatextcent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3C12A6" w:rsidRDefault="003C12A6" w:rsidP="003C12A6">
            <w:pPr>
              <w:pStyle w:val="Tabulkatext"/>
              <w:rPr>
                <w:rFonts w:cs="Calibri"/>
              </w:rPr>
            </w:pPr>
          </w:p>
        </w:tc>
        <w:tc>
          <w:tcPr>
            <w:tcW w:w="1697" w:type="dxa"/>
            <w:tcBorders>
              <w:top w:val="single" w:sz="4" w:space="0" w:color="000000"/>
              <w:left w:val="single" w:sz="4" w:space="0" w:color="000000"/>
              <w:bottom w:val="single" w:sz="4" w:space="0" w:color="000000"/>
              <w:right w:val="double" w:sz="4" w:space="0" w:color="auto"/>
            </w:tcBorders>
            <w:shd w:val="clear" w:color="000000" w:fill="FFFFFF"/>
            <w:tcMar>
              <w:left w:w="70" w:type="dxa"/>
              <w:right w:w="70" w:type="dxa"/>
            </w:tcMar>
            <w:vAlign w:val="center"/>
          </w:tcPr>
          <w:p w:rsidR="003C12A6" w:rsidRDefault="003C12A6" w:rsidP="003C12A6">
            <w:pPr>
              <w:pStyle w:val="Tabulkatext"/>
              <w:rPr>
                <w:rFonts w:cs="Arial"/>
              </w:rPr>
            </w:pPr>
            <w:r>
              <w:rPr>
                <w:rFonts w:cs="Arial"/>
              </w:rPr>
              <w:t>předložky místa, času, způsobu</w:t>
            </w:r>
          </w:p>
          <w:p w:rsidR="003C12A6" w:rsidRPr="00CA47FA" w:rsidRDefault="003C12A6" w:rsidP="003C12A6">
            <w:pPr>
              <w:pStyle w:val="Tabulkatext"/>
            </w:pPr>
            <w:r>
              <w:rPr>
                <w:rFonts w:cs="Arial"/>
              </w:rPr>
              <w:t>používání členů</w:t>
            </w:r>
          </w:p>
        </w:tc>
      </w:tr>
      <w:tr w:rsidR="003C12A6" w:rsidRPr="00CA47FA">
        <w:trPr>
          <w:cantSplit/>
          <w:trHeight w:val="680"/>
        </w:trPr>
        <w:tc>
          <w:tcPr>
            <w:tcW w:w="2431" w:type="dxa"/>
            <w:tcBorders>
              <w:top w:val="single" w:sz="4" w:space="0" w:color="000000"/>
              <w:left w:val="double" w:sz="4" w:space="0" w:color="auto"/>
              <w:bottom w:val="double" w:sz="4" w:space="0" w:color="auto"/>
              <w:right w:val="single" w:sz="4" w:space="0" w:color="000000"/>
            </w:tcBorders>
            <w:shd w:val="clear" w:color="000000" w:fill="FFFFFF"/>
            <w:tcMar>
              <w:left w:w="70" w:type="dxa"/>
              <w:right w:w="70" w:type="dxa"/>
            </w:tcMar>
            <w:vAlign w:val="center"/>
          </w:tcPr>
          <w:p w:rsidR="00F578C5" w:rsidRDefault="003C12A6" w:rsidP="003C12A6">
            <w:pPr>
              <w:pStyle w:val="Tabulkatext"/>
            </w:pPr>
            <w:r>
              <w:t>rozumí základním informacím v krátkých poslechových textech týkajících se každodenních témat.</w:t>
            </w:r>
          </w:p>
          <w:p w:rsidR="003C12A6" w:rsidRPr="00CA47FA" w:rsidRDefault="003C12A6" w:rsidP="003C12A6">
            <w:pPr>
              <w:pStyle w:val="Tabulkatext"/>
            </w:pPr>
            <w:r>
              <w:t>DCJ-9-1-03</w:t>
            </w:r>
          </w:p>
        </w:tc>
        <w:tc>
          <w:tcPr>
            <w:tcW w:w="2548" w:type="dxa"/>
            <w:tcBorders>
              <w:top w:val="single" w:sz="4" w:space="0" w:color="000000"/>
              <w:left w:val="single" w:sz="4" w:space="0" w:color="000000"/>
              <w:bottom w:val="double" w:sz="4" w:space="0" w:color="auto"/>
              <w:right w:val="single" w:sz="4" w:space="0" w:color="000000"/>
            </w:tcBorders>
            <w:shd w:val="clear" w:color="000000" w:fill="FFFFFF"/>
            <w:tcMar>
              <w:left w:w="70" w:type="dxa"/>
              <w:right w:w="70" w:type="dxa"/>
            </w:tcMar>
            <w:vAlign w:val="center"/>
          </w:tcPr>
          <w:p w:rsidR="003C12A6" w:rsidRPr="00D218E9" w:rsidRDefault="003C12A6" w:rsidP="00F578C5">
            <w:pPr>
              <w:pStyle w:val="Odrazky"/>
            </w:pPr>
            <w:r>
              <w:t>porozumění konkrétním informacím v krátkém a</w:t>
            </w:r>
            <w:r w:rsidR="0006445D">
              <w:t> </w:t>
            </w:r>
            <w:r>
              <w:t>jednoduchém poslechovém textu vztahujícímu se ke každodenním činnostem</w:t>
            </w:r>
          </w:p>
        </w:tc>
        <w:tc>
          <w:tcPr>
            <w:tcW w:w="1053" w:type="dxa"/>
            <w:tcBorders>
              <w:top w:val="single" w:sz="4" w:space="0" w:color="000000"/>
              <w:left w:val="single" w:sz="4" w:space="0" w:color="000000"/>
              <w:bottom w:val="double" w:sz="4" w:space="0" w:color="auto"/>
              <w:right w:val="single" w:sz="4" w:space="0" w:color="000000"/>
            </w:tcBorders>
            <w:shd w:val="clear" w:color="000000" w:fill="FFFFFF"/>
            <w:tcMar>
              <w:left w:w="70" w:type="dxa"/>
              <w:right w:w="70" w:type="dxa"/>
            </w:tcMar>
            <w:vAlign w:val="center"/>
          </w:tcPr>
          <w:p w:rsidR="003C12A6" w:rsidRPr="00CA47FA" w:rsidRDefault="00AA3F24" w:rsidP="003C12A6">
            <w:pPr>
              <w:pStyle w:val="tabulkatextcentr"/>
            </w:pPr>
            <w:r w:rsidRPr="00BB5EEB">
              <w:rPr>
                <w:noProof/>
                <w:lang w:eastAsia="en-US"/>
              </w:rPr>
              <w:t>8.</w:t>
            </w:r>
            <w:r>
              <w:rPr>
                <w:noProof/>
                <w:lang w:eastAsia="en-US"/>
              </w:rPr>
              <w:t xml:space="preserve"> </w:t>
            </w:r>
            <w:r>
              <w:t xml:space="preserve">– </w:t>
            </w:r>
            <w:r w:rsidRPr="00BB5EEB">
              <w:rPr>
                <w:noProof/>
                <w:lang w:eastAsia="en-US"/>
              </w:rPr>
              <w:t>9.</w:t>
            </w:r>
          </w:p>
        </w:tc>
        <w:tc>
          <w:tcPr>
            <w:tcW w:w="2080" w:type="dxa"/>
            <w:tcBorders>
              <w:top w:val="single" w:sz="4" w:space="0" w:color="000000"/>
              <w:left w:val="single" w:sz="4" w:space="0" w:color="000000"/>
              <w:bottom w:val="double" w:sz="4" w:space="0" w:color="auto"/>
              <w:right w:val="single" w:sz="4" w:space="0" w:color="000000"/>
            </w:tcBorders>
            <w:shd w:val="clear" w:color="000000" w:fill="FFFFFF"/>
            <w:tcMar>
              <w:left w:w="70" w:type="dxa"/>
              <w:right w:w="70" w:type="dxa"/>
            </w:tcMar>
            <w:vAlign w:val="center"/>
          </w:tcPr>
          <w:p w:rsidR="003C12A6" w:rsidRDefault="003C12A6" w:rsidP="003C12A6">
            <w:pPr>
              <w:pStyle w:val="Tabulkatext"/>
              <w:rPr>
                <w:rFonts w:cs="Calibri"/>
              </w:rPr>
            </w:pPr>
          </w:p>
        </w:tc>
        <w:tc>
          <w:tcPr>
            <w:tcW w:w="1697" w:type="dxa"/>
            <w:tcBorders>
              <w:top w:val="single" w:sz="4" w:space="0" w:color="000000"/>
              <w:left w:val="single" w:sz="4" w:space="0" w:color="000000"/>
              <w:bottom w:val="double" w:sz="4" w:space="0" w:color="auto"/>
              <w:right w:val="double" w:sz="4" w:space="0" w:color="auto"/>
            </w:tcBorders>
            <w:shd w:val="clear" w:color="000000" w:fill="FFFFFF"/>
            <w:tcMar>
              <w:left w:w="70" w:type="dxa"/>
              <w:right w:w="70" w:type="dxa"/>
            </w:tcMar>
            <w:vAlign w:val="center"/>
          </w:tcPr>
          <w:p w:rsidR="003C12A6" w:rsidRDefault="003C12A6" w:rsidP="003C12A6">
            <w:pPr>
              <w:pStyle w:val="Tabulkatext"/>
              <w:rPr>
                <w:rFonts w:cs="Arial"/>
                <w:sz w:val="18"/>
              </w:rPr>
            </w:pPr>
            <w:r>
              <w:rPr>
                <w:rFonts w:cs="Arial"/>
                <w:sz w:val="18"/>
              </w:rPr>
              <w:t>omluva, přání, sjednání si schůzky</w:t>
            </w:r>
          </w:p>
          <w:p w:rsidR="003C12A6" w:rsidRDefault="003C12A6" w:rsidP="003C12A6">
            <w:pPr>
              <w:pStyle w:val="Tabulkatext"/>
              <w:rPr>
                <w:rFonts w:cs="Arial"/>
                <w:sz w:val="18"/>
              </w:rPr>
            </w:pPr>
            <w:r>
              <w:rPr>
                <w:rFonts w:cs="Arial"/>
                <w:sz w:val="18"/>
              </w:rPr>
              <w:t>rozlišování tykání a</w:t>
            </w:r>
            <w:r w:rsidR="00AA3F24">
              <w:rPr>
                <w:rFonts w:cs="Arial"/>
                <w:sz w:val="18"/>
              </w:rPr>
              <w:t> </w:t>
            </w:r>
            <w:r>
              <w:rPr>
                <w:rFonts w:cs="Arial"/>
                <w:sz w:val="18"/>
              </w:rPr>
              <w:t>vykání</w:t>
            </w:r>
          </w:p>
          <w:p w:rsidR="003C12A6" w:rsidRDefault="003C12A6" w:rsidP="003C12A6">
            <w:pPr>
              <w:pStyle w:val="Tabulkatext"/>
              <w:rPr>
                <w:rFonts w:cs="Arial"/>
                <w:sz w:val="18"/>
              </w:rPr>
            </w:pPr>
            <w:r>
              <w:rPr>
                <w:rFonts w:cs="Arial"/>
                <w:sz w:val="18"/>
              </w:rPr>
              <w:t>spojky a spojkové výrazy</w:t>
            </w:r>
          </w:p>
          <w:p w:rsidR="003C12A6" w:rsidRPr="00CA47FA" w:rsidRDefault="003C12A6" w:rsidP="003C12A6">
            <w:pPr>
              <w:pStyle w:val="Tabulkatext"/>
            </w:pPr>
            <w:r>
              <w:rPr>
                <w:rFonts w:cs="Arial"/>
                <w:sz w:val="18"/>
              </w:rPr>
              <w:t>(zdvořilostní výrazy a vyjadřování názoru, konverzační téma: počasí, turistika)</w:t>
            </w:r>
          </w:p>
        </w:tc>
      </w:tr>
    </w:tbl>
    <w:p w:rsidR="003C12A6" w:rsidRPr="00BB5EEB" w:rsidRDefault="003C12A6" w:rsidP="003C12A6">
      <w:pPr>
        <w:pStyle w:val="Nadpis2"/>
      </w:pPr>
      <w:r w:rsidRPr="00BB5EEB">
        <w:br w:type="page"/>
      </w:r>
      <w:bookmarkStart w:id="160" w:name="_Toc175566611"/>
      <w:bookmarkStart w:id="161" w:name="_Toc398142028"/>
      <w:r w:rsidRPr="00BB5EEB">
        <w:t>Matematicko</w:t>
      </w:r>
      <w:r w:rsidR="00846902">
        <w:t>-</w:t>
      </w:r>
      <w:r w:rsidRPr="00BB5EEB">
        <w:t>fyzikální základ</w:t>
      </w:r>
      <w:bookmarkEnd w:id="160"/>
      <w:bookmarkEnd w:id="161"/>
    </w:p>
    <w:p w:rsidR="003C12A6" w:rsidRPr="00BB5EEB" w:rsidRDefault="003C12A6" w:rsidP="003C12A6">
      <w:pPr>
        <w:pStyle w:val="Nadpis3"/>
      </w:pPr>
      <w:bookmarkStart w:id="162" w:name="_Toc398142029"/>
      <w:r w:rsidRPr="00BB5EEB">
        <w:t>Charakteristika vyučovacího předmětu</w:t>
      </w:r>
      <w:bookmarkEnd w:id="162"/>
    </w:p>
    <w:p w:rsidR="003C12A6" w:rsidRPr="00BB5EEB" w:rsidRDefault="003C12A6" w:rsidP="003C12A6">
      <w:pPr>
        <w:pStyle w:val="Odstavec"/>
        <w:ind w:firstLine="0"/>
      </w:pPr>
      <w:r w:rsidRPr="00BB5EEB">
        <w:t>Vyučovací předmět Matematicko</w:t>
      </w:r>
      <w:r w:rsidR="00846902">
        <w:t>-</w:t>
      </w:r>
      <w:r w:rsidRPr="00BB5EEB">
        <w:t>fyzikální základ vznikl integrací vzdělávacích oborů Matematika a</w:t>
      </w:r>
      <w:r>
        <w:t> </w:t>
      </w:r>
      <w:r w:rsidRPr="00BB5EEB">
        <w:t>Fyzika.</w:t>
      </w:r>
    </w:p>
    <w:p w:rsidR="003C12A6" w:rsidRDefault="003C12A6" w:rsidP="003C12A6">
      <w:pPr>
        <w:pStyle w:val="Odstavec"/>
        <w:ind w:firstLine="0"/>
      </w:pPr>
      <w:r w:rsidRPr="00BB5EEB">
        <w:t>Cílem integrace vzdělávacích oborů Matematika a Fyzika do jednoho vyučovacího předmětu je vznik obsahového a organizačního celku, který umožní předkládat žákům učivo</w:t>
      </w:r>
      <w:r>
        <w:t xml:space="preserve"> v</w:t>
      </w:r>
      <w:r w:rsidR="00F578C5">
        <w:t xml:space="preserve"> </w:t>
      </w:r>
      <w:r w:rsidRPr="00BB5EEB">
        <w:t>přehledných souvislostech. Při řešení příkladů</w:t>
      </w:r>
      <w:r>
        <w:t xml:space="preserve"> z </w:t>
      </w:r>
      <w:r w:rsidRPr="00BB5EEB">
        <w:t>oblasti fyziky jsou hojně používány matematické postupy. Naopak matematika</w:t>
      </w:r>
      <w:r>
        <w:t xml:space="preserve"> v </w:t>
      </w:r>
      <w:r w:rsidRPr="00BB5EEB">
        <w:t>tomto pojetí není pouze abstraktní vědou, která samoúčelně operuje</w:t>
      </w:r>
      <w:r>
        <w:t xml:space="preserve"> s </w:t>
      </w:r>
      <w:r w:rsidRPr="00BB5EEB">
        <w:t>čísly, ale stává se praktickým nástrojem, který je potřebný</w:t>
      </w:r>
      <w:r>
        <w:t xml:space="preserve"> v </w:t>
      </w:r>
      <w:r w:rsidRPr="00BB5EEB">
        <w:t>životě i </w:t>
      </w:r>
      <w:r>
        <w:t xml:space="preserve">v </w:t>
      </w:r>
      <w:r w:rsidRPr="00BB5EEB">
        <w:t>dalším studiu.</w:t>
      </w:r>
    </w:p>
    <w:p w:rsidR="003C12A6" w:rsidRPr="00BB5EEB" w:rsidRDefault="003C12A6" w:rsidP="003C12A6">
      <w:pPr>
        <w:pStyle w:val="Nadpis3"/>
      </w:pPr>
      <w:bookmarkStart w:id="163" w:name="_Toc398142030"/>
      <w:r w:rsidRPr="00BB5EEB">
        <w:t>Časová dotace a organizace výuky</w:t>
      </w:r>
      <w:bookmarkEnd w:id="163"/>
    </w:p>
    <w:p w:rsidR="003C12A6" w:rsidRPr="00BB5EEB" w:rsidRDefault="003C12A6" w:rsidP="003C12A6">
      <w:pPr>
        <w:pStyle w:val="Odstavec"/>
        <w:ind w:firstLine="0"/>
      </w:pPr>
      <w:r w:rsidRPr="00BB5EEB">
        <w:t>Vyučovací předmět Matematicko</w:t>
      </w:r>
      <w:r w:rsidR="00846902">
        <w:t>-</w:t>
      </w:r>
      <w:r w:rsidRPr="00BB5EEB">
        <w:t>fyzikální základ je</w:t>
      </w:r>
      <w:r>
        <w:t xml:space="preserve"> v </w:t>
      </w:r>
      <w:r w:rsidRPr="00BB5EEB">
        <w:t>6., 7. a 9. ročníku dotován pěti hodinami týdně,</w:t>
      </w:r>
      <w:r>
        <w:t xml:space="preserve"> v </w:t>
      </w:r>
      <w:r w:rsidRPr="00BB5EEB">
        <w:t>8. ročníku šesti hodinami týdně. Je tak využita celá časová dotace jednooborové vzdělávací oblasti Matematika a její aplikace a vzdělávacího oboru Fyzika vzdělávací oblasti Člověk a příroda rámcového učebního plánu.</w:t>
      </w:r>
    </w:p>
    <w:p w:rsidR="003C12A6" w:rsidRPr="00BB5EEB" w:rsidRDefault="003C12A6" w:rsidP="003C12A6">
      <w:pPr>
        <w:pStyle w:val="Nadpis3"/>
      </w:pPr>
      <w:bookmarkStart w:id="164" w:name="_Toc398142031"/>
      <w:r w:rsidRPr="00BB5EEB">
        <w:t>Průřezová témata</w:t>
      </w:r>
      <w:bookmarkEnd w:id="164"/>
    </w:p>
    <w:p w:rsidR="003C12A6" w:rsidRPr="00BB5EEB" w:rsidRDefault="003C12A6" w:rsidP="003C12A6">
      <w:pPr>
        <w:pStyle w:val="Odstavec"/>
        <w:ind w:firstLine="0"/>
      </w:pPr>
      <w:r w:rsidRPr="00BB5EEB">
        <w:t>Do obsahu vyučovacího předmětu Matematicko</w:t>
      </w:r>
      <w:r w:rsidR="00846902">
        <w:t>-</w:t>
      </w:r>
      <w:r w:rsidRPr="00BB5EEB">
        <w:t>fyzikální základ je integrován t</w:t>
      </w:r>
      <w:r w:rsidR="00846902">
        <w:t>e</w:t>
      </w:r>
      <w:r w:rsidRPr="00BB5EEB">
        <w:t>matický okruh Lidské aktivity a problémy životního prostředí průřezového tématu Environmentální výchova</w:t>
      </w:r>
      <w:r>
        <w:t>.</w:t>
      </w:r>
    </w:p>
    <w:p w:rsidR="003C12A6" w:rsidRPr="00BB5EEB" w:rsidRDefault="003C12A6" w:rsidP="003C12A6">
      <w:pPr>
        <w:pStyle w:val="Nadpis3"/>
      </w:pPr>
      <w:bookmarkStart w:id="165" w:name="_Toc398142032"/>
      <w:r w:rsidRPr="00BB5EEB">
        <w:t>Klíčové kompetence</w:t>
      </w:r>
      <w:bookmarkEnd w:id="165"/>
    </w:p>
    <w:p w:rsidR="003C12A6" w:rsidRDefault="003C12A6" w:rsidP="003C12A6">
      <w:pPr>
        <w:pStyle w:val="Odstavec"/>
        <w:ind w:firstLine="0"/>
      </w:pPr>
      <w:r w:rsidRPr="00BB5EEB">
        <w:t>Ve vyučovacím předmětu Matematicko</w:t>
      </w:r>
      <w:r w:rsidR="00846902">
        <w:t>-</w:t>
      </w:r>
      <w:r w:rsidRPr="00BB5EEB">
        <w:t xml:space="preserve">fyzikální základ rozvíjíme klíčové kompetence </w:t>
      </w:r>
      <w:r w:rsidRPr="00BB5EEB">
        <w:rPr>
          <w:rStyle w:val="zvyraznenytext"/>
          <w:b w:val="0"/>
        </w:rPr>
        <w:t>(systém vědomostí, dovedností i postojů potřebný ke kompetentnímu jednání</w:t>
      </w:r>
      <w:r>
        <w:rPr>
          <w:rStyle w:val="zvyraznenytext"/>
          <w:b w:val="0"/>
        </w:rPr>
        <w:t xml:space="preserve"> v </w:t>
      </w:r>
      <w:r w:rsidRPr="00BB5EEB">
        <w:rPr>
          <w:rStyle w:val="zvyraznenytext"/>
          <w:b w:val="0"/>
        </w:rPr>
        <w:t xml:space="preserve">přirozených životních situacích) </w:t>
      </w:r>
      <w:r w:rsidRPr="00BB5EEB">
        <w:t>zejména těmito strategiemi:</w:t>
      </w:r>
    </w:p>
    <w:p w:rsidR="003C12A6" w:rsidRPr="00BB5EEB" w:rsidRDefault="003C12A6" w:rsidP="003C12A6">
      <w:pPr>
        <w:pStyle w:val="Nadpis41"/>
      </w:pPr>
      <w:r w:rsidRPr="00BB5EEB">
        <w:t>Kompetence</w:t>
      </w:r>
      <w:r>
        <w:t xml:space="preserve"> k </w:t>
      </w:r>
      <w:r w:rsidRPr="00BB5EEB">
        <w:t>učení</w:t>
      </w:r>
    </w:p>
    <w:p w:rsidR="003C12A6" w:rsidRPr="00BB5EEB" w:rsidRDefault="003C12A6" w:rsidP="00BD6DF8">
      <w:pPr>
        <w:pStyle w:val="odrazkyvtextu"/>
      </w:pPr>
      <w:r w:rsidRPr="00BB5EEB">
        <w:t>Budování počtářských dovedností a schopností žáků</w:t>
      </w:r>
    </w:p>
    <w:p w:rsidR="003C12A6" w:rsidRDefault="003C12A6" w:rsidP="00BD6DF8">
      <w:pPr>
        <w:pStyle w:val="odrazkyvtextu"/>
      </w:pPr>
      <w:r w:rsidRPr="00BB5EEB">
        <w:t>Aktivní vyhledávání souvislostí</w:t>
      </w:r>
    </w:p>
    <w:p w:rsidR="003C12A6" w:rsidRPr="0068629E" w:rsidRDefault="003C12A6" w:rsidP="00BD6DF8">
      <w:pPr>
        <w:pStyle w:val="odrazkyvtextu"/>
      </w:pPr>
      <w:r>
        <w:t>Rozvoj schopnosti samostatně pozorovat a získané výsledky porovnávat s předpokladem</w:t>
      </w:r>
    </w:p>
    <w:p w:rsidR="003C12A6" w:rsidRPr="00BB5EEB" w:rsidRDefault="003C12A6" w:rsidP="003C12A6">
      <w:pPr>
        <w:pStyle w:val="Nadpis41"/>
      </w:pPr>
      <w:r w:rsidRPr="00BB5EEB">
        <w:t>Kompetence</w:t>
      </w:r>
      <w:r>
        <w:t xml:space="preserve"> k </w:t>
      </w:r>
      <w:r w:rsidRPr="00BB5EEB">
        <w:t>řešení problémů</w:t>
      </w:r>
    </w:p>
    <w:p w:rsidR="003C12A6" w:rsidRPr="00BB5EEB" w:rsidRDefault="003C12A6" w:rsidP="00BD6DF8">
      <w:pPr>
        <w:pStyle w:val="odrazkyvtextu"/>
      </w:pPr>
      <w:r w:rsidRPr="00BB5EEB">
        <w:t>Rozvoj logického myšlení</w:t>
      </w:r>
    </w:p>
    <w:p w:rsidR="003C12A6" w:rsidRPr="00BB5EEB" w:rsidRDefault="003C12A6" w:rsidP="00BD6DF8">
      <w:pPr>
        <w:pStyle w:val="odrazkyvtextu"/>
      </w:pPr>
      <w:r w:rsidRPr="00BB5EEB">
        <w:t>Hledání vlastních a netradičních řešení</w:t>
      </w:r>
    </w:p>
    <w:p w:rsidR="003C12A6" w:rsidRPr="00BB5EEB" w:rsidRDefault="003C12A6" w:rsidP="00BD6DF8">
      <w:pPr>
        <w:pStyle w:val="odrazkyvtextu"/>
      </w:pPr>
      <w:r w:rsidRPr="00BB5EEB">
        <w:t>Odhad výsledku</w:t>
      </w:r>
    </w:p>
    <w:p w:rsidR="003C12A6" w:rsidRPr="00BB5EEB" w:rsidRDefault="003C12A6" w:rsidP="00BD6DF8">
      <w:pPr>
        <w:pStyle w:val="odrazkyvtextu"/>
      </w:pPr>
      <w:r w:rsidRPr="00BB5EEB">
        <w:t>Kritické myšlení</w:t>
      </w:r>
    </w:p>
    <w:p w:rsidR="003C12A6" w:rsidRPr="00BB5EEB" w:rsidRDefault="003C12A6" w:rsidP="00BD6DF8">
      <w:pPr>
        <w:pStyle w:val="odrazkyvtextu"/>
      </w:pPr>
      <w:r w:rsidRPr="00BB5EEB">
        <w:t>Experiment</w:t>
      </w:r>
    </w:p>
    <w:p w:rsidR="003C12A6" w:rsidRPr="00BB5EEB" w:rsidRDefault="003C12A6" w:rsidP="003C12A6">
      <w:pPr>
        <w:pStyle w:val="Nadpis41"/>
      </w:pPr>
      <w:r w:rsidRPr="00BB5EEB">
        <w:t>Kompetence komunikativní</w:t>
      </w:r>
    </w:p>
    <w:p w:rsidR="00462FBB" w:rsidRDefault="00462FBB" w:rsidP="00BD6DF8">
      <w:pPr>
        <w:pStyle w:val="odrazkyvtextu"/>
      </w:pPr>
      <w:r>
        <w:t>Formulace vlastního názoru či předpokladu zkoumané situace</w:t>
      </w:r>
    </w:p>
    <w:p w:rsidR="003C12A6" w:rsidRDefault="003C12A6" w:rsidP="00BD6DF8">
      <w:pPr>
        <w:pStyle w:val="odrazkyvtextu"/>
      </w:pPr>
      <w:r w:rsidRPr="00BB5EEB">
        <w:t>Přesnost vyjadřování</w:t>
      </w:r>
      <w:r w:rsidR="00462FBB">
        <w:t xml:space="preserve"> mimo jiné při používání matematických a fyzikálních pojmů</w:t>
      </w:r>
    </w:p>
    <w:p w:rsidR="00462FBB" w:rsidRPr="00462FBB" w:rsidRDefault="003C12A6" w:rsidP="00BD6DF8">
      <w:pPr>
        <w:pStyle w:val="odrazkyvtextu"/>
      </w:pPr>
      <w:r w:rsidRPr="00BB5EEB">
        <w:t>Používání symbolů</w:t>
      </w:r>
      <w:r>
        <w:t xml:space="preserve"> v </w:t>
      </w:r>
      <w:r w:rsidRPr="00BB5EEB">
        <w:t>komunikaci</w:t>
      </w:r>
    </w:p>
    <w:p w:rsidR="003C12A6" w:rsidRPr="00BB5EEB" w:rsidRDefault="003C12A6" w:rsidP="003C12A6">
      <w:pPr>
        <w:pStyle w:val="Nadpis41"/>
      </w:pPr>
      <w:r w:rsidRPr="00BB5EEB">
        <w:t>Kompetence sociální a personální</w:t>
      </w:r>
    </w:p>
    <w:p w:rsidR="003C12A6" w:rsidRPr="00BB5EEB" w:rsidRDefault="003C12A6" w:rsidP="00BD6DF8">
      <w:pPr>
        <w:pStyle w:val="odrazkyvtextu"/>
      </w:pPr>
      <w:r w:rsidRPr="00BB5EEB">
        <w:t>Skupinová práce</w:t>
      </w:r>
    </w:p>
    <w:p w:rsidR="003C12A6" w:rsidRDefault="003C12A6" w:rsidP="00BD6DF8">
      <w:pPr>
        <w:pStyle w:val="odrazkyvtextu"/>
      </w:pPr>
      <w:r w:rsidRPr="00BB5EEB">
        <w:t>Puzzle metoda</w:t>
      </w:r>
    </w:p>
    <w:p w:rsidR="003C12A6" w:rsidRPr="002F4276" w:rsidRDefault="003C12A6" w:rsidP="00BD6DF8">
      <w:pPr>
        <w:pStyle w:val="odrazkyvtextu"/>
      </w:pPr>
      <w:r>
        <w:t>Respektování názorů spolužáků</w:t>
      </w:r>
    </w:p>
    <w:p w:rsidR="003C12A6" w:rsidRPr="00BB5EEB" w:rsidRDefault="003C12A6" w:rsidP="003C12A6">
      <w:pPr>
        <w:pStyle w:val="Nadpis41"/>
      </w:pPr>
      <w:r w:rsidRPr="00BB5EEB">
        <w:t>Kompetence občanské</w:t>
      </w:r>
    </w:p>
    <w:p w:rsidR="003C12A6" w:rsidRPr="00BB5EEB" w:rsidRDefault="003C12A6" w:rsidP="00BD6DF8">
      <w:pPr>
        <w:pStyle w:val="odrazkyvtextu"/>
      </w:pPr>
      <w:r w:rsidRPr="00BB5EEB">
        <w:t>Vyhledávání souvislostí mezi lidskou činností a ekologickými problémy</w:t>
      </w:r>
    </w:p>
    <w:p w:rsidR="003C12A6" w:rsidRPr="00BB5EEB" w:rsidRDefault="003C12A6" w:rsidP="00BD6DF8">
      <w:pPr>
        <w:pStyle w:val="odrazkyvtextu"/>
      </w:pPr>
      <w:r w:rsidRPr="00BB5EEB">
        <w:t>Argumentace při rozhodování</w:t>
      </w:r>
      <w:r>
        <w:t xml:space="preserve"> v </w:t>
      </w:r>
      <w:r w:rsidRPr="00BB5EEB">
        <w:t>environmentálních souvislostech</w:t>
      </w:r>
    </w:p>
    <w:p w:rsidR="003C12A6" w:rsidRPr="00BB5EEB" w:rsidRDefault="003C12A6" w:rsidP="003C12A6">
      <w:pPr>
        <w:pStyle w:val="Nadpis41"/>
      </w:pPr>
      <w:r w:rsidRPr="00BB5EEB">
        <w:t>Kompetence pracovní</w:t>
      </w:r>
    </w:p>
    <w:p w:rsidR="00462FBB" w:rsidRPr="00462FBB" w:rsidRDefault="00462FBB" w:rsidP="00BD6DF8">
      <w:pPr>
        <w:pStyle w:val="odrazkyvtextu"/>
      </w:pPr>
      <w:r>
        <w:t>Dodržování pracovních postupů při pokusech a experimentech</w:t>
      </w:r>
    </w:p>
    <w:p w:rsidR="003C12A6" w:rsidRPr="00BB5EEB" w:rsidRDefault="003C12A6" w:rsidP="00BD6DF8">
      <w:pPr>
        <w:pStyle w:val="odrazkyvtextu"/>
      </w:pPr>
      <w:r w:rsidRPr="00BB5EEB">
        <w:t>Bezpečné a účinné používání pomůcek a nástrojů</w:t>
      </w:r>
    </w:p>
    <w:p w:rsidR="003C12A6" w:rsidRDefault="003C12A6" w:rsidP="00BD6DF8">
      <w:pPr>
        <w:pStyle w:val="odrazkyvtextu"/>
      </w:pPr>
      <w:r w:rsidRPr="00BB5EEB">
        <w:t>Diskuze o možných důsledcích lidské činnosti na životní prostředí</w:t>
      </w:r>
    </w:p>
    <w:p w:rsidR="003C12A6" w:rsidRPr="00440ADF" w:rsidRDefault="003C12A6" w:rsidP="003C12A6">
      <w:pPr>
        <w:pStyle w:val="odstavecbezodsazeni"/>
        <w:spacing w:before="0" w:after="0"/>
        <w:rPr>
          <w:sz w:val="4"/>
          <w:szCs w:val="4"/>
        </w:rPr>
      </w:pPr>
      <w:r>
        <w:br w:type="page"/>
      </w:r>
    </w:p>
    <w:p w:rsidR="003C12A6" w:rsidRPr="00BB5EEB" w:rsidRDefault="003C12A6" w:rsidP="003C12A6">
      <w:pPr>
        <w:pStyle w:val="predtab"/>
      </w:pP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517"/>
        <w:gridCol w:w="1087"/>
        <w:gridCol w:w="2153"/>
        <w:gridCol w:w="1497"/>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Matematicko</w:t>
            </w:r>
            <w:r w:rsidR="00846902">
              <w:t>-</w:t>
            </w:r>
            <w:r w:rsidRPr="00BB5EEB">
              <w:t>fyzikální základ</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Matematika a její aplikace</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Matematika a její aplikace</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6. </w:t>
            </w:r>
            <w:r w:rsidR="00846902">
              <w:t>–</w:t>
            </w:r>
            <w:r w:rsidRPr="00BB5EEB">
              <w:t xml:space="preserve"> 7.</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řeší situace</w:t>
            </w:r>
            <w:r>
              <w:t xml:space="preserve"> s </w:t>
            </w:r>
            <w:r w:rsidRPr="00BB5EEB">
              <w:t>využitím dělitelnosti</w:t>
            </w:r>
            <w:r>
              <w:t xml:space="preserve"> v </w:t>
            </w:r>
            <w:r w:rsidRPr="00BB5EEB">
              <w:t>oboru přirozených čísel.</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znaky dělitelnosti</w:t>
            </w:r>
          </w:p>
          <w:p w:rsidR="003C12A6" w:rsidRDefault="003C12A6" w:rsidP="00F578C5">
            <w:pPr>
              <w:pStyle w:val="Odrazky"/>
            </w:pPr>
            <w:r w:rsidRPr="00BB5EEB">
              <w:t>prvočíslo</w:t>
            </w:r>
          </w:p>
          <w:p w:rsidR="00462FBB" w:rsidRDefault="003C12A6" w:rsidP="00F578C5">
            <w:pPr>
              <w:pStyle w:val="Odrazky"/>
            </w:pPr>
            <w:r>
              <w:t>rozklad na součin prvočísel</w:t>
            </w:r>
          </w:p>
          <w:p w:rsidR="000E618C" w:rsidRPr="00BB5EEB" w:rsidRDefault="000E618C" w:rsidP="00F578C5">
            <w:pPr>
              <w:pStyle w:val="Odrazky"/>
            </w:pPr>
            <w:r>
              <w:t>společný násobek a</w:t>
            </w:r>
            <w:r w:rsidR="00330CC8">
              <w:t> </w:t>
            </w:r>
            <w:r>
              <w:t>společný dělitel</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znaky dělitelnosti</w:t>
            </w:r>
          </w:p>
          <w:p w:rsidR="003C12A6" w:rsidRPr="00840AC4" w:rsidRDefault="003C12A6" w:rsidP="003C12A6">
            <w:pPr>
              <w:pStyle w:val="tabpoznamk"/>
            </w:pPr>
            <w:r w:rsidRPr="00840AC4">
              <w:t>(2, 3, 4, 5, 9, 10, 25, 50 a</w:t>
            </w:r>
            <w:r w:rsidR="00330CC8">
              <w:t> </w:t>
            </w:r>
            <w:r w:rsidRPr="00840AC4">
              <w:t>100)</w:t>
            </w:r>
          </w:p>
          <w:p w:rsidR="003C12A6" w:rsidRPr="00840AC4" w:rsidRDefault="003C12A6" w:rsidP="003C12A6">
            <w:pPr>
              <w:pStyle w:val="tabpoznamk"/>
            </w:pPr>
            <w:r w:rsidRPr="00840AC4">
              <w:t>společně s výstupy o zlomcích</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 různé způsoby kvantitativního vyjádření pomocí zlomku, desetinného čísla, procenta.</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porovnávání zlomků</w:t>
            </w:r>
          </w:p>
          <w:p w:rsidR="003C12A6" w:rsidRPr="00BB5EEB" w:rsidRDefault="003C12A6" w:rsidP="00F578C5">
            <w:pPr>
              <w:pStyle w:val="Odrazky"/>
            </w:pPr>
            <w:r w:rsidRPr="00BB5EEB">
              <w:t>vztah zlomek desetinné číslo</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p</w:t>
            </w:r>
            <w:r w:rsidRPr="00840AC4">
              <w:t>rocenta v 6.</w:t>
            </w:r>
            <w:r w:rsidR="00330CC8">
              <w:t> </w:t>
            </w:r>
            <w:r w:rsidRPr="00840AC4">
              <w:t>ročníku pouze informativně</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pracuje</w:t>
            </w:r>
            <w:r>
              <w:t xml:space="preserve"> s </w:t>
            </w:r>
            <w:r w:rsidRPr="00BB5EEB">
              <w:t xml:space="preserve">měřítky map </w:t>
            </w:r>
            <w:r>
              <w:t>a </w:t>
            </w:r>
            <w:r w:rsidRPr="00BB5EEB">
              <w:t>plánů.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0E618C" w:rsidRDefault="003C12A6" w:rsidP="00F578C5">
            <w:pPr>
              <w:pStyle w:val="Odrazky"/>
            </w:pPr>
            <w:r w:rsidRPr="00BB5EEB">
              <w:t>měřítko map</w:t>
            </w:r>
            <w:r w:rsidR="000E618C">
              <w:t xml:space="preserve"> a plánů</w:t>
            </w:r>
          </w:p>
          <w:p w:rsidR="003C12A6" w:rsidRPr="00BB5EEB" w:rsidRDefault="000E618C" w:rsidP="00F578C5">
            <w:pPr>
              <w:pStyle w:val="Odrazky"/>
            </w:pPr>
            <w:r>
              <w:t>(zmenšení, zvětšení)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vazba na výstupy vzdělávacího oboru zeměpis a svět práce</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charakterizuje a třídí základní rovinné útvary.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úsečka, přímka, polopřímka</w:t>
            </w:r>
          </w:p>
          <w:p w:rsidR="003C12A6" w:rsidRDefault="003C12A6" w:rsidP="00F578C5">
            <w:pPr>
              <w:pStyle w:val="Odrazky"/>
            </w:pPr>
            <w:r w:rsidRPr="00BB5EEB">
              <w:t>kruh, kružnice, mezikruží,</w:t>
            </w:r>
          </w:p>
          <w:p w:rsidR="003C12A6" w:rsidRPr="00BB5EEB" w:rsidRDefault="003C12A6" w:rsidP="00F578C5">
            <w:pPr>
              <w:pStyle w:val="Odrazky"/>
            </w:pPr>
            <w:r w:rsidRPr="00BB5EEB">
              <w:t>n - úhelníky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 rozsahu tabulek pro ZŠ</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určuje velikost úhlu měřením a výpočtem.</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druhy úhlů</w:t>
            </w:r>
            <w:r>
              <w:t xml:space="preserve"> v členění na:</w:t>
            </w:r>
          </w:p>
          <w:p w:rsidR="003C12A6" w:rsidRDefault="003C12A6" w:rsidP="00F578C5">
            <w:pPr>
              <w:pStyle w:val="Odrazky"/>
            </w:pPr>
            <w:r>
              <w:t>- ostré, tupé, pravé, přímé</w:t>
            </w:r>
          </w:p>
          <w:p w:rsidR="003C12A6" w:rsidRPr="00BB5EEB" w:rsidRDefault="003C12A6" w:rsidP="00F578C5">
            <w:pPr>
              <w:pStyle w:val="Odrazky"/>
            </w:pPr>
            <w:r>
              <w:t>- souhlasné, střídavé, vedlejší a vrcholové</w:t>
            </w:r>
          </w:p>
          <w:p w:rsidR="003C12A6" w:rsidRDefault="003C12A6" w:rsidP="00F578C5">
            <w:pPr>
              <w:pStyle w:val="Odrazky"/>
            </w:pPr>
            <w:r w:rsidRPr="00BB5EEB">
              <w:t>měření úhlů</w:t>
            </w:r>
          </w:p>
          <w:p w:rsidR="003C12A6" w:rsidRPr="00BB5EEB" w:rsidRDefault="003C12A6" w:rsidP="00F578C5">
            <w:pPr>
              <w:pStyle w:val="Odrazky"/>
            </w:pPr>
            <w:r w:rsidRPr="00BB5EEB">
              <w:t>grafické sčítání a odečítání úhlů</w:t>
            </w:r>
          </w:p>
          <w:p w:rsidR="003C12A6" w:rsidRPr="00BB5EEB" w:rsidRDefault="003C12A6" w:rsidP="00F578C5">
            <w:pPr>
              <w:pStyle w:val="Odrazky"/>
            </w:pPr>
            <w:r w:rsidRPr="00BB5EEB">
              <w:t>určování velikosti úhlu výpočtem</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dbát na přesnost rýsování,</w:t>
            </w:r>
          </w:p>
          <w:p w:rsidR="003C12A6" w:rsidRPr="00840AC4" w:rsidRDefault="003C12A6" w:rsidP="003C12A6">
            <w:pPr>
              <w:pStyle w:val="tabpoznamk"/>
            </w:pPr>
            <w:r>
              <w:t>převody stupňů a minut</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odhaduje a vypočítá obsah a obvod základních rovinných útvarů.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obdélník, čtverec a</w:t>
            </w:r>
            <w:r>
              <w:t xml:space="preserve"> z </w:t>
            </w:r>
            <w:r w:rsidRPr="00BB5EEB">
              <w:t>nich složené rovinné útvary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načrtne a sestrojí rovinné útvary.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konstrukce trojúhelníků pomocí SSS, SUS, USU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určuje a charakterizuje základní prostorové útvary (tělesa).</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tělesa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 rozsahu tabulek pro ZŠ</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provádí početní operace</w:t>
            </w:r>
            <w:r>
              <w:t xml:space="preserve"> v </w:t>
            </w:r>
            <w:r w:rsidRPr="00BB5EEB">
              <w:t>oboru celých čísel.</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záporná čísla</w:t>
            </w:r>
          </w:p>
          <w:p w:rsidR="003C12A6" w:rsidRPr="00BB5EEB" w:rsidRDefault="003C12A6" w:rsidP="00F578C5">
            <w:pPr>
              <w:pStyle w:val="Odrazky"/>
            </w:pPr>
            <w:r w:rsidRPr="00BB5EEB">
              <w:t>početní operace</w:t>
            </w:r>
            <w:r>
              <w:t xml:space="preserve"> s </w:t>
            </w:r>
            <w:r w:rsidRPr="00BB5EEB">
              <w:t>celými čísly</w:t>
            </w:r>
          </w:p>
          <w:p w:rsidR="003C12A6" w:rsidRPr="00BB5EEB" w:rsidRDefault="003C12A6" w:rsidP="00F578C5">
            <w:pPr>
              <w:pStyle w:val="Odrazky"/>
            </w:pPr>
            <w:r w:rsidRPr="00BB5EEB">
              <w:t>pravidla přednosti početních úkonů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znázorní záporná čísla na číselné ose</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záporná čísla</w:t>
            </w:r>
          </w:p>
          <w:p w:rsidR="003C12A6" w:rsidRPr="00BB5EEB" w:rsidRDefault="003C12A6" w:rsidP="00F578C5">
            <w:pPr>
              <w:pStyle w:val="Odrazky"/>
            </w:pPr>
            <w:r w:rsidRPr="00BB5EEB">
              <w:t>znázornění čísel na číselné ose</w:t>
            </w:r>
            <w:r w:rsidR="000E618C">
              <w:t xml:space="preserve"> a jejich porovnávání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F578C5">
            <w:pPr>
              <w:pStyle w:val="Odrazky"/>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provádí početní operace</w:t>
            </w:r>
            <w:r>
              <w:t xml:space="preserve"> v </w:t>
            </w:r>
            <w:r w:rsidRPr="00BB5EEB">
              <w:t>oboru racionálních čísel.</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0E618C" w:rsidRDefault="000E618C" w:rsidP="00F578C5">
            <w:pPr>
              <w:pStyle w:val="Odrazky"/>
            </w:pPr>
            <w:r>
              <w:t>porovnávání rac. čísel</w:t>
            </w:r>
          </w:p>
          <w:p w:rsidR="003C12A6" w:rsidRDefault="003C12A6" w:rsidP="00F578C5">
            <w:pPr>
              <w:pStyle w:val="Odrazky"/>
            </w:pPr>
            <w:r w:rsidRPr="00BB5EEB">
              <w:t>početní operace se zlomky</w:t>
            </w:r>
            <w:r w:rsidR="00D1740A">
              <w:t xml:space="preserve"> a desetinnými čísly</w:t>
            </w:r>
          </w:p>
          <w:p w:rsidR="003C12A6" w:rsidRPr="00BB5EEB" w:rsidRDefault="003C12A6" w:rsidP="00F578C5">
            <w:pPr>
              <w:pStyle w:val="Odrazky"/>
            </w:pPr>
            <w:r>
              <w:t>převrácená hodnota čísla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řeší lineární rovnice</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lineární rovnice</w:t>
            </w:r>
          </w:p>
          <w:p w:rsidR="003C12A6" w:rsidRPr="00BB5EEB" w:rsidRDefault="003C12A6" w:rsidP="00F578C5">
            <w:pPr>
              <w:pStyle w:val="Odrazky"/>
            </w:pPr>
            <w:r w:rsidRPr="00BB5EEB">
              <w:t>ekvivalentní úpravy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330CC8">
              <w:rPr>
                <w:rFonts w:cs="Arial"/>
              </w:rP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617C60" w:rsidP="00F578C5">
            <w:pPr>
              <w:pStyle w:val="Odrazky"/>
            </w:pPr>
            <w:r>
              <w:t>- provádění zkoušky</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zaokrouhluje a provádí odhady</w:t>
            </w:r>
            <w:r>
              <w:t xml:space="preserve"> s </w:t>
            </w:r>
            <w:r w:rsidRPr="00BB5EEB">
              <w:t>danou přesností.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odhad a zaokrouhlování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330CC8">
              <w:rPr>
                <w:rFonts w:cs="Arial"/>
              </w:rP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xml:space="preserve">- </w:t>
            </w:r>
            <w:r w:rsidRPr="00840AC4">
              <w:t>výstup se naplňuje průběžně,</w:t>
            </w:r>
          </w:p>
          <w:p w:rsidR="003C12A6" w:rsidRPr="00840AC4" w:rsidRDefault="003C12A6" w:rsidP="003C12A6">
            <w:pPr>
              <w:pStyle w:val="tabpoznamk"/>
            </w:pPr>
            <w:r>
              <w:t xml:space="preserve">- </w:t>
            </w:r>
            <w:r w:rsidRPr="00840AC4">
              <w:t>znalost zaokrouhlování se předpokládá z 1. stupně.</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7D3D73" w:rsidRDefault="003C12A6" w:rsidP="003C12A6">
            <w:pPr>
              <w:pStyle w:val="Tabulkatext"/>
              <w:rPr>
                <w:i/>
              </w:rPr>
            </w:pPr>
            <w:r w:rsidRPr="007D3D73">
              <w:rPr>
                <w:i/>
              </w:rPr>
              <w:t>účelně využívá kalkulátor.</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ovládání a účelné využití kalkulátoru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330CC8">
              <w:rPr>
                <w:rFonts w:cs="Arial"/>
              </w:rP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7D3D73">
            <w:pPr>
              <w:pStyle w:val="tabpoznamk"/>
            </w:pPr>
            <w:r>
              <w:t xml:space="preserve">- </w:t>
            </w:r>
            <w:r w:rsidRPr="00840AC4">
              <w:t>výstup se naplňuje průběžně, hodnocen v </w:t>
            </w:r>
            <w:r w:rsidR="007D3D73">
              <w:t>7</w:t>
            </w:r>
            <w:r w:rsidRPr="00840AC4">
              <w:t>.</w:t>
            </w:r>
            <w:r w:rsidR="00330CC8">
              <w:t> </w:t>
            </w:r>
            <w:r w:rsidRPr="00840AC4">
              <w:t>ročníku</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formuluje a řeší reálnou situaci pomocí rovnic.</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slovní úlohy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330CC8">
              <w:rPr>
                <w:rFonts w:cs="Arial"/>
              </w:rP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 6. ročníku ekvivalentní úpravy bez násobení a dělení</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analyzuje a řeší jednoduché problémy, modeluje konkrétní situace,</w:t>
            </w:r>
            <w:r>
              <w:t xml:space="preserve"> v </w:t>
            </w:r>
            <w:r w:rsidRPr="00BB5EEB">
              <w:t>nichž využívá matematický aparát</w:t>
            </w:r>
            <w:r>
              <w:t xml:space="preserve"> v </w:t>
            </w:r>
            <w:r w:rsidRPr="00BB5EEB">
              <w:t>oboru celých a</w:t>
            </w:r>
            <w:r>
              <w:t> </w:t>
            </w:r>
            <w:r w:rsidRPr="00BB5EEB">
              <w:t>racionálních čísel.</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jednoduché slovní úlohy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330CC8">
              <w:rPr>
                <w:rFonts w:cs="Arial"/>
              </w:rP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výstup je naplňován průběžně</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využívá potřebnou matematickou symboliku.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matematická symbolika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330CC8">
              <w:rPr>
                <w:rFonts w:cs="Arial"/>
              </w:rP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výstup je naplňován průběžně, hodnotit převážně v 6.</w:t>
            </w:r>
            <w:r w:rsidR="00330CC8">
              <w:t> </w:t>
            </w:r>
            <w:r w:rsidRPr="00840AC4">
              <w:t>ročníku s důrazem na zápis postupu konstrukce</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řeší polohové </w:t>
            </w:r>
            <w:r>
              <w:t>a nepolohové konstrukční</w:t>
            </w:r>
            <w:r w:rsidRPr="00BB5EEB">
              <w:t xml:space="preserve"> úloh</w:t>
            </w:r>
            <w:r>
              <w:t>y</w:t>
            </w:r>
            <w:r w:rsidRPr="00BB5EEB">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konstrukční úlohy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330CC8">
              <w:rPr>
                <w:rFonts w:cs="Arial"/>
              </w:rP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osa úsečky </w:t>
            </w:r>
            <w:r w:rsidR="00B96BD4">
              <w:t>a </w:t>
            </w:r>
            <w:r w:rsidRPr="00840AC4">
              <w:t>úhlu</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analyzuje a řeší aplikační geometrické úlohy</w:t>
            </w:r>
            <w:r>
              <w:t xml:space="preserve"> s </w:t>
            </w:r>
            <w:r w:rsidRPr="00BB5EEB">
              <w:t>využitím osvojeného matematického aparátu.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aplikační geometrické úlohy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330CC8">
              <w:rPr>
                <w:rFonts w:cs="Arial"/>
              </w:rP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výstup naplňován průběžně hodnocen v 9.</w:t>
            </w:r>
            <w:r w:rsidR="00B96BD4">
              <w:t> </w:t>
            </w:r>
            <w:r w:rsidRPr="00840AC4">
              <w:t>ročníku</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 logickou úvahu a</w:t>
            </w:r>
            <w:r>
              <w:t> </w:t>
            </w:r>
            <w:r w:rsidRPr="00BB5EEB">
              <w:t xml:space="preserve">kombinační úsudek při řešení úloh a problémů.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řešení alternativních úloh a praktických problémů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B96BD4">
              <w:rPr>
                <w:rFonts w:cs="Arial"/>
              </w:rP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výstup naplňován průběžně hodnocen v 9.</w:t>
            </w:r>
            <w:r w:rsidR="00B96BD4">
              <w:t> </w:t>
            </w:r>
            <w:r w:rsidRPr="00840AC4">
              <w:t>ročníku</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nalézá různá řešení předkládaných nebo zkoumaných situací.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hledání různých řešení praktických úloh</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B96BD4">
              <w:rPr>
                <w:rFonts w:cs="Arial"/>
              </w:rP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výstup naplňován průběžně hodnocen v 7.</w:t>
            </w:r>
            <w:r w:rsidR="00B96BD4">
              <w:t> </w:t>
            </w:r>
            <w:r w:rsidRPr="00840AC4">
              <w:t>a 9. ročníku</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pracuje</w:t>
            </w:r>
            <w:r>
              <w:t xml:space="preserve"> s </w:t>
            </w:r>
            <w:r w:rsidRPr="00BB5EEB">
              <w:t>tabulkami pro základní školu.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práce</w:t>
            </w:r>
            <w:r>
              <w:t xml:space="preserve"> s </w:t>
            </w:r>
            <w:r w:rsidRPr="00BB5EEB">
              <w:t>tabulkami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B96BD4">
              <w:rPr>
                <w:rFonts w:cs="Arial"/>
              </w:rP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výstup naplňován průběžně hodnocen v 8.</w:t>
            </w:r>
            <w:r w:rsidR="00B96BD4">
              <w:t> </w:t>
            </w:r>
            <w:r w:rsidRPr="00840AC4">
              <w:t>ročníku</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řeší modelováním a</w:t>
            </w:r>
            <w:r>
              <w:t> </w:t>
            </w:r>
            <w:r w:rsidRPr="00BB5EEB">
              <w:t>výpočtem situace vyjádřené poměrem.</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poměr</w:t>
            </w:r>
            <w:r>
              <w:t xml:space="preserve"> a jeho zápis</w:t>
            </w:r>
          </w:p>
          <w:p w:rsidR="003C12A6" w:rsidRPr="00BB5EEB" w:rsidRDefault="003C12A6" w:rsidP="00F578C5">
            <w:pPr>
              <w:pStyle w:val="Odrazky"/>
            </w:pPr>
            <w:r>
              <w:t>dělení celku na části v daném poměru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řeší aplikační úlohy na procenta.</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pojem procento</w:t>
            </w:r>
          </w:p>
          <w:p w:rsidR="003C12A6" w:rsidRPr="00BB5EEB" w:rsidRDefault="003C12A6" w:rsidP="00F578C5">
            <w:pPr>
              <w:pStyle w:val="Odrazky"/>
            </w:pPr>
            <w:r w:rsidRPr="00BB5EEB">
              <w:t>příklady</w:t>
            </w:r>
            <w:r>
              <w:t xml:space="preserve"> s </w:t>
            </w:r>
            <w:r w:rsidRPr="00BB5EEB">
              <w:t>procenty</w:t>
            </w:r>
          </w:p>
          <w:p w:rsidR="003C12A6" w:rsidRPr="00BB5EEB" w:rsidRDefault="003C12A6" w:rsidP="00F578C5">
            <w:pPr>
              <w:pStyle w:val="Odrazky"/>
            </w:pPr>
            <w:r w:rsidRPr="00BB5EEB">
              <w:t>slovní úlohy</w:t>
            </w:r>
            <w:r>
              <w:t xml:space="preserve"> s </w:t>
            </w:r>
            <w:r w:rsidRPr="00BB5EEB">
              <w:t>procenty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i pro případ, že procentová část je větší než celek</w:t>
            </w:r>
          </w:p>
          <w:p w:rsidR="003C12A6" w:rsidRPr="00840AC4" w:rsidRDefault="003C12A6" w:rsidP="003C12A6">
            <w:pPr>
              <w:pStyle w:val="tabpoznamk"/>
            </w:pPr>
            <w:r w:rsidRPr="00840AC4">
              <w:t>procenta</w:t>
            </w:r>
            <w:r>
              <w:t>,</w:t>
            </w:r>
            <w:r w:rsidRPr="00840AC4">
              <w:t xml:space="preserve"> jak trojčlenkou</w:t>
            </w:r>
            <w:r>
              <w:t>,</w:t>
            </w:r>
            <w:r w:rsidRPr="00840AC4">
              <w:t xml:space="preserve"> tak přes jedno procento</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vyhledává, vyhodnocuje a</w:t>
            </w:r>
            <w:r>
              <w:t> </w:t>
            </w:r>
            <w:r w:rsidRPr="00BB5EEB">
              <w:t>zpracovává data.</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zpracování dat do tabulek a grafů</w:t>
            </w:r>
          </w:p>
          <w:p w:rsidR="003C12A6" w:rsidRPr="00BB5EEB" w:rsidRDefault="003C12A6" w:rsidP="00F578C5">
            <w:pPr>
              <w:pStyle w:val="Odrazky"/>
            </w:pPr>
            <w:r w:rsidRPr="00BB5EEB">
              <w:t>čtení</w:t>
            </w:r>
            <w:r>
              <w:t xml:space="preserve"> z </w:t>
            </w:r>
            <w:r w:rsidRPr="00BB5EEB">
              <w:t>grafů a diagramů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xml:space="preserve">- </w:t>
            </w:r>
            <w:r w:rsidRPr="00840AC4">
              <w:t>využití tabulkového kalkulátoru</w:t>
            </w:r>
          </w:p>
          <w:p w:rsidR="00E85134" w:rsidRPr="00840AC4" w:rsidRDefault="00E85134" w:rsidP="003C12A6">
            <w:pPr>
              <w:pStyle w:val="tabpoznamk"/>
            </w:pPr>
            <w:r>
              <w:t>- vazba s</w:t>
            </w:r>
            <w:r w:rsidR="00B96BD4">
              <w:t> </w:t>
            </w:r>
            <w:r>
              <w:t>předmětem ICT</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soubory dat.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četnost jednotlivých prvků</w:t>
            </w:r>
          </w:p>
          <w:p w:rsidR="003C12A6" w:rsidRPr="00BB5EEB" w:rsidRDefault="003C12A6" w:rsidP="00F578C5">
            <w:pPr>
              <w:pStyle w:val="Odrazky"/>
            </w:pPr>
            <w:r w:rsidRPr="00BB5EEB">
              <w:t>aritmetický průměr</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xml:space="preserve">- </w:t>
            </w:r>
            <w:r w:rsidRPr="00840AC4">
              <w:t>využití tabulkového kalkulátoru</w:t>
            </w:r>
          </w:p>
          <w:p w:rsidR="00E85134" w:rsidRPr="00840AC4" w:rsidRDefault="00E85134" w:rsidP="003C12A6">
            <w:pPr>
              <w:pStyle w:val="tabpoznamk"/>
            </w:pPr>
            <w:r>
              <w:t>- vazba s předmětem ICT</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určuje vztah přímé anebo nepřímé úměrnosti.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přímá a nepřímá úměrnost</w:t>
            </w:r>
          </w:p>
          <w:p w:rsidR="003C12A6" w:rsidRPr="00BB5EEB" w:rsidRDefault="003C12A6" w:rsidP="00F578C5">
            <w:pPr>
              <w:pStyle w:val="Odrazky"/>
            </w:pPr>
            <w:r w:rsidRPr="00BB5EEB">
              <w:t>trojčlenka</w:t>
            </w:r>
            <w:r>
              <w:t>, úměra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v</w:t>
            </w:r>
            <w:r w:rsidRPr="00840AC4">
              <w:t>ytvoření tabulky, grafu a rovnice</w:t>
            </w:r>
            <w:r>
              <w:t xml:space="preserve"> pro přímou a</w:t>
            </w:r>
            <w:r w:rsidR="00B96BD4">
              <w:t> </w:t>
            </w:r>
            <w:r>
              <w:t>nepřímou úměrnost</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načrtne a sestrojí rovinné útvary.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konstrukce čtyřúhelníků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analyzuje základní vlastnosti těles.</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tělesa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 rozsahu tabulek pro ZŠ</w:t>
            </w:r>
          </w:p>
        </w:tc>
      </w:tr>
      <w:tr w:rsidR="003C12A6" w:rsidRPr="00BB5EEB">
        <w:trPr>
          <w:cantSplit/>
          <w:trHeight w:val="680"/>
        </w:trPr>
        <w:tc>
          <w:tcPr>
            <w:tcW w:w="2556" w:type="dxa"/>
            <w:tcBorders>
              <w:top w:val="single" w:sz="6" w:space="0" w:color="auto"/>
              <w:left w:val="double" w:sz="6" w:space="0" w:color="auto"/>
              <w:bottom w:val="double" w:sz="4" w:space="0" w:color="auto"/>
              <w:right w:val="single" w:sz="6" w:space="0" w:color="auto"/>
            </w:tcBorders>
            <w:shd w:val="clear" w:color="auto" w:fill="auto"/>
            <w:vAlign w:val="center"/>
          </w:tcPr>
          <w:p w:rsidR="003C12A6" w:rsidRPr="00BB5EEB" w:rsidRDefault="003C12A6" w:rsidP="003C12A6">
            <w:pPr>
              <w:pStyle w:val="Tabulkatext"/>
            </w:pPr>
            <w:r w:rsidRPr="00BB5EEB">
              <w:t>odhaduje a vypočítá objem a povrch těles.</w:t>
            </w:r>
          </w:p>
        </w:tc>
        <w:tc>
          <w:tcPr>
            <w:tcW w:w="2683"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F578C5">
            <w:pPr>
              <w:pStyle w:val="Odrazky"/>
            </w:pPr>
            <w:r w:rsidRPr="00BB5EEB">
              <w:t>krychle, kvádr</w:t>
            </w:r>
          </w:p>
        </w:tc>
        <w:tc>
          <w:tcPr>
            <w:tcW w:w="1087"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double" w:sz="4"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bl>
    <w:p w:rsidR="003C12A6" w:rsidRPr="00BB5EEB" w:rsidRDefault="00617C60" w:rsidP="003C12A6">
      <w:pPr>
        <w:pStyle w:val="predtab"/>
      </w:pPr>
      <w:r>
        <w:t>0</w:t>
      </w:r>
      <w:r w:rsidR="003C12A6"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1914"/>
        <w:gridCol w:w="1569"/>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Matematicko</w:t>
            </w:r>
            <w:r w:rsidR="00B96BD4">
              <w:t>-</w:t>
            </w:r>
            <w:r w:rsidRPr="00BB5EEB">
              <w:t>fyzikální základ</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příroda</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1914"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Fyzika</w:t>
            </w:r>
          </w:p>
        </w:tc>
        <w:tc>
          <w:tcPr>
            <w:tcW w:w="156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6. </w:t>
            </w:r>
            <w:r w:rsidR="00B96BD4">
              <w:t>–</w:t>
            </w:r>
            <w:r w:rsidRPr="00BB5EEB">
              <w:t xml:space="preserve"> 7.</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1914"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6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zná základní fyzikální jednotky a jejich převody.</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převody jednotek</w:t>
            </w:r>
            <w:r>
              <w:t xml:space="preserve"> (včetně času)</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1914"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6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vazba na znalost desetinných čísel</w:t>
            </w:r>
          </w:p>
          <w:p w:rsidR="003C12A6" w:rsidRPr="00840AC4" w:rsidRDefault="003C12A6" w:rsidP="003C12A6">
            <w:pPr>
              <w:pStyle w:val="tabpoznamk"/>
            </w:pPr>
            <w:r>
              <w:t xml:space="preserve">- </w:t>
            </w:r>
            <w:r w:rsidRPr="00840AC4">
              <w:t>žák vyhledá neznámé fyzikální veličiny a jejich jednotky v</w:t>
            </w:r>
            <w:r>
              <w:t> </w:t>
            </w:r>
            <w:r w:rsidRPr="00840AC4">
              <w:t>tabulkách</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změří vhodně zvolenými měřidly některé důležité fyzikální veličiny charakterizující látky a</w:t>
            </w:r>
            <w:r>
              <w:t> </w:t>
            </w:r>
            <w:r w:rsidRPr="00BB5EEB">
              <w:t xml:space="preserve">tělesa.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zkoumání a porovnávání společných a různých vlastností látek a těles</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191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sestaví správně podle schématu jednoduchý elektrický obvod.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základní elektrické schematické značky</w:t>
            </w:r>
          </w:p>
          <w:p w:rsidR="003C12A6" w:rsidRPr="00BB5EEB" w:rsidRDefault="003C12A6" w:rsidP="00F578C5">
            <w:pPr>
              <w:pStyle w:val="Odrazky"/>
            </w:pPr>
            <w:r w:rsidRPr="00BB5EEB">
              <w:t>podmínky pro funkci elektrického obvodu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191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617C60" w:rsidP="003C12A6">
            <w:pPr>
              <w:pStyle w:val="Tabulkatext"/>
            </w:pPr>
            <w:r>
              <w:t>rozliší vodič a</w:t>
            </w:r>
            <w:r w:rsidR="003C12A6" w:rsidRPr="00BB5EEB">
              <w:t xml:space="preserve"> izolant na základě analýzy jejich vlastností.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vodič</w:t>
            </w:r>
          </w:p>
          <w:p w:rsidR="003C12A6" w:rsidRPr="00BB5EEB" w:rsidRDefault="003C12A6" w:rsidP="00F578C5">
            <w:pPr>
              <w:pStyle w:val="Odrazky"/>
            </w:pPr>
            <w:r w:rsidRPr="00BB5EEB">
              <w:t>izolant</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191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C77DE5">
            <w:pPr>
              <w:pStyle w:val="Tabulkatext"/>
            </w:pPr>
            <w:r w:rsidRPr="00BB5EEB">
              <w:t xml:space="preserve">využívá prakticky poznatky o působení magnetického pole na </w:t>
            </w:r>
            <w:r w:rsidR="00C77DE5">
              <w:t>tělesa</w:t>
            </w:r>
            <w:r w:rsidRPr="00BB5EEB">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vlastnosti permanentního magnetu</w:t>
            </w:r>
          </w:p>
          <w:p w:rsidR="003C12A6" w:rsidRPr="00BB5EEB" w:rsidRDefault="003C12A6" w:rsidP="00F578C5">
            <w:pPr>
              <w:pStyle w:val="Odrazky"/>
            </w:pPr>
            <w:r w:rsidRPr="00BB5EEB">
              <w:t>magnetické pole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191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využívá zákona </w:t>
            </w:r>
            <w:r>
              <w:t>o </w:t>
            </w:r>
            <w:r w:rsidRPr="00BB5EEB">
              <w:t xml:space="preserve">přímočarém šíření světla ve stejnorodém optickém prostředí.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šíření světla</w:t>
            </w:r>
          </w:p>
          <w:p w:rsidR="003C12A6" w:rsidRPr="00BB5EEB" w:rsidRDefault="003C12A6" w:rsidP="00F578C5">
            <w:pPr>
              <w:pStyle w:val="Odrazky"/>
            </w:pPr>
            <w:r w:rsidRPr="00BB5EEB">
              <w:t>zdroj světla</w:t>
            </w:r>
          </w:p>
          <w:p w:rsidR="003C12A6" w:rsidRPr="00BB5EEB" w:rsidRDefault="003C12A6" w:rsidP="00F578C5">
            <w:pPr>
              <w:pStyle w:val="Odrazky"/>
            </w:pPr>
            <w:r w:rsidRPr="00BB5EEB">
              <w:t>barevné spektrum</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191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uvede konkrétní příklady jevů dokazujících, že se částice látek neustále pohybují a vzájemně na sebe působí.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Braunův pohyb, difuse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191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pronikání jedné látky do druhé</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předpoví, jak se změní délka či objem tělesa při dané změně jeho teploty.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tepelná délková roztažnost</w:t>
            </w:r>
          </w:p>
          <w:p w:rsidR="003C12A6" w:rsidRPr="00BB5EEB" w:rsidRDefault="003C12A6" w:rsidP="00F578C5">
            <w:pPr>
              <w:pStyle w:val="Odrazky"/>
            </w:pPr>
            <w:r w:rsidRPr="00BB5EEB">
              <w:t>dilatační spáry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191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rFonts w:ascii="Comic Sans MS" w:hAnsi="Comic Sans MS"/>
              </w:rPr>
            </w:pPr>
            <w:r w:rsidRPr="00BB5EEB">
              <w:t>využívá</w:t>
            </w:r>
            <w:r>
              <w:t xml:space="preserve"> s </w:t>
            </w:r>
            <w:r w:rsidRPr="00BB5EEB">
              <w:t>porozuměním vztah mezi hustotou, hmotností a objemem při řešení praktických problémů.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hustota látek</w:t>
            </w:r>
          </w:p>
          <w:p w:rsidR="003C12A6" w:rsidRPr="00BB5EEB" w:rsidRDefault="003C12A6" w:rsidP="00F578C5">
            <w:pPr>
              <w:pStyle w:val="Odrazky"/>
            </w:pPr>
            <w:r w:rsidRPr="00BB5EEB">
              <w:t xml:space="preserve">vztah mezi hmotností, hustotou a objemem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191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změří velikost působící síly.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měření síly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191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určí</w:t>
            </w:r>
            <w:r>
              <w:t xml:space="preserve"> v </w:t>
            </w:r>
            <w:r w:rsidRPr="00BB5EEB">
              <w:t>konkrétní jednoduché situaci druhy sil působících na těleso, jejich velikosti, směry a</w:t>
            </w:r>
            <w:r>
              <w:t> </w:t>
            </w:r>
            <w:r w:rsidRPr="00BB5EEB">
              <w:t xml:space="preserve">výslednici.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druhy sil</w:t>
            </w:r>
          </w:p>
          <w:p w:rsidR="003C12A6" w:rsidRPr="00BB5EEB" w:rsidRDefault="003C12A6" w:rsidP="00F578C5">
            <w:pPr>
              <w:pStyle w:val="Odrazky"/>
            </w:pPr>
            <w:r w:rsidRPr="00BB5EEB">
              <w:t>síla jako orientovaná úsečka</w:t>
            </w:r>
          </w:p>
          <w:p w:rsidR="003C12A6" w:rsidRPr="00BB5EEB" w:rsidRDefault="003C12A6" w:rsidP="00F578C5">
            <w:pPr>
              <w:pStyle w:val="Odrazky"/>
            </w:pPr>
            <w:r w:rsidRPr="00BB5EEB">
              <w:t>výslednice sil</w:t>
            </w:r>
          </w:p>
          <w:p w:rsidR="003C12A6" w:rsidRPr="00BB5EEB" w:rsidRDefault="003C12A6" w:rsidP="00F578C5">
            <w:pPr>
              <w:pStyle w:val="Odrazky"/>
            </w:pPr>
            <w:r w:rsidRPr="00BB5EEB">
              <w:t>skládání sil</w:t>
            </w:r>
          </w:p>
          <w:p w:rsidR="003C12A6" w:rsidRPr="00BB5EEB" w:rsidRDefault="003C12A6" w:rsidP="00F578C5">
            <w:pPr>
              <w:pStyle w:val="Odrazky"/>
            </w:pPr>
            <w:r w:rsidRPr="00BB5EEB">
              <w:t>třecí síla</w:t>
            </w:r>
          </w:p>
          <w:p w:rsidR="003C12A6" w:rsidRPr="00BB5EEB" w:rsidRDefault="003C12A6" w:rsidP="00F578C5">
            <w:pPr>
              <w:pStyle w:val="Odrazky"/>
            </w:pPr>
            <w:r w:rsidRPr="00BB5EEB">
              <w:t>výpočet tlaku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191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E85134">
            <w:pPr>
              <w:pStyle w:val="Tabulkatext"/>
            </w:pPr>
            <w:r w:rsidRPr="00BB5EEB">
              <w:t xml:space="preserve">využívá Newtonovy zákony pro objasňování či předvídání </w:t>
            </w:r>
            <w:r w:rsidR="00E85134">
              <w:t>změn</w:t>
            </w:r>
            <w:r w:rsidR="00621A92">
              <w:t xml:space="preserve"> pohybu těles při působení stálé výsledné síly v jednoduchých situacích</w:t>
            </w:r>
            <w:r>
              <w:t>.</w:t>
            </w:r>
            <w:r w:rsidRPr="00BB5EEB">
              <w:t xml:space="preserve">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2. a 3. Newtonův zákon</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191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aplikuje poznatky o</w:t>
            </w:r>
            <w:r>
              <w:t> </w:t>
            </w:r>
            <w:r w:rsidRPr="00BB5EEB">
              <w:t xml:space="preserve">otáčivých účincích síly při řešení praktických problémů.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moment síly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191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využívá poznatky o</w:t>
            </w:r>
            <w:r>
              <w:t> </w:t>
            </w:r>
            <w:r w:rsidRPr="00BB5EEB">
              <w:t>zákonitostech tlaku</w:t>
            </w:r>
            <w:r>
              <w:t xml:space="preserve"> v </w:t>
            </w:r>
            <w:r w:rsidRPr="00BB5EEB">
              <w:t>klidných tekutinách pro řešení konkrétních praktických problémů.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mechanika kapalin</w:t>
            </w:r>
          </w:p>
          <w:p w:rsidR="003C12A6" w:rsidRPr="00BB5EEB" w:rsidRDefault="003C12A6" w:rsidP="00F578C5">
            <w:pPr>
              <w:pStyle w:val="Odrazky"/>
            </w:pPr>
            <w:r w:rsidRPr="00BB5EEB">
              <w:t>hydrostatický tlak</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191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double" w:sz="4" w:space="0" w:color="auto"/>
              <w:right w:val="single" w:sz="6" w:space="0" w:color="auto"/>
            </w:tcBorders>
            <w:shd w:val="clear" w:color="auto" w:fill="auto"/>
            <w:vAlign w:val="center"/>
          </w:tcPr>
          <w:p w:rsidR="003C12A6" w:rsidRPr="00BB5EEB" w:rsidRDefault="003C12A6" w:rsidP="003C12A6">
            <w:pPr>
              <w:pStyle w:val="Tabulkatext"/>
            </w:pPr>
            <w:r w:rsidRPr="00BB5EEB">
              <w:t>předpoví</w:t>
            </w:r>
            <w:r>
              <w:t xml:space="preserve"> z </w:t>
            </w:r>
            <w:r w:rsidRPr="00BB5EEB">
              <w:t>analýzy sil působících na těleso</w:t>
            </w:r>
            <w:r>
              <w:t xml:space="preserve"> v </w:t>
            </w:r>
            <w:r w:rsidRPr="00BB5EEB">
              <w:t>klidné tekutině chování tělesa</w:t>
            </w:r>
            <w:r>
              <w:t xml:space="preserve"> v </w:t>
            </w:r>
            <w:r w:rsidRPr="00BB5EEB">
              <w:t xml:space="preserve">ní. </w:t>
            </w:r>
          </w:p>
        </w:tc>
        <w:tc>
          <w:tcPr>
            <w:tcW w:w="2683"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F578C5">
            <w:pPr>
              <w:pStyle w:val="Odrazky"/>
            </w:pPr>
            <w:r w:rsidRPr="00BB5EEB">
              <w:t>vztlaková síla</w:t>
            </w:r>
          </w:p>
          <w:p w:rsidR="003C12A6" w:rsidRPr="00BB5EEB" w:rsidRDefault="003C12A6" w:rsidP="00F578C5">
            <w:pPr>
              <w:pStyle w:val="Odrazky"/>
            </w:pPr>
            <w:r w:rsidRPr="00BB5EEB">
              <w:t>Archimédův zákon</w:t>
            </w:r>
          </w:p>
        </w:tc>
        <w:tc>
          <w:tcPr>
            <w:tcW w:w="1087"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1914"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69" w:type="dxa"/>
            <w:tcBorders>
              <w:top w:val="single" w:sz="6" w:space="0" w:color="auto"/>
              <w:left w:val="single" w:sz="6" w:space="0" w:color="auto"/>
              <w:bottom w:val="double" w:sz="4"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bl>
    <w:p w:rsidR="003C12A6" w:rsidRPr="00BB5EEB" w:rsidRDefault="003C12A6" w:rsidP="003C12A6">
      <w:pPr>
        <w:pStyle w:val="Odstavec"/>
        <w:ind w:firstLine="0"/>
      </w:pPr>
    </w:p>
    <w:p w:rsidR="003C12A6" w:rsidRPr="00BB5EEB" w:rsidRDefault="003C12A6" w:rsidP="003C12A6">
      <w:pPr>
        <w:pStyle w:val="predtab"/>
      </w:pPr>
      <w:r w:rsidRPr="00BB5EEB">
        <w:t xml:space="preserve"> </w:t>
      </w: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568"/>
        <w:gridCol w:w="1087"/>
        <w:gridCol w:w="2101"/>
        <w:gridCol w:w="1497"/>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Matematicko</w:t>
            </w:r>
            <w:r w:rsidR="00B96BD4">
              <w:t>-</w:t>
            </w:r>
            <w:r w:rsidRPr="00BB5EEB">
              <w:t>fyzikální základ</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Matematika a její aplikace</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Matematika a její aplikace</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8. </w:t>
            </w:r>
            <w:r w:rsidR="00B96BD4">
              <w:t>–</w:t>
            </w:r>
            <w:r w:rsidRPr="00BB5EEB">
              <w:t xml:space="preserve"> 9.</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 ve výpočtech druhou mocninu a odmocninu.</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druhá mocnina a</w:t>
            </w:r>
            <w:r>
              <w:t> </w:t>
            </w:r>
            <w:r w:rsidRPr="00BB5EEB">
              <w:t>odmocnina</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E85134">
              <w:t>.</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využití kalkulátoru, tabulek</w:t>
            </w:r>
            <w:r>
              <w:t>,</w:t>
            </w:r>
          </w:p>
          <w:p w:rsidR="003C12A6" w:rsidRPr="00840AC4" w:rsidRDefault="003C12A6" w:rsidP="003C12A6">
            <w:pPr>
              <w:pStyle w:val="tabpoznamk"/>
            </w:pPr>
            <w:r>
              <w:t xml:space="preserve">- </w:t>
            </w:r>
            <w:r w:rsidRPr="00840AC4">
              <w:t>znalost</w:t>
            </w:r>
            <w:r>
              <w:t xml:space="preserve"> mocniny</w:t>
            </w:r>
            <w:r w:rsidRPr="00840AC4">
              <w:t xml:space="preserve"> zpaměti od 1</w:t>
            </w:r>
            <w:r w:rsidR="00B96BD4">
              <w:t> </w:t>
            </w:r>
            <w:r w:rsidRPr="00840AC4">
              <w:t>do 20</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modeluje situace</w:t>
            </w:r>
            <w:r>
              <w:t xml:space="preserve"> s </w:t>
            </w:r>
            <w:r w:rsidRPr="00BB5EEB">
              <w:t>využitím dělitelnosti</w:t>
            </w:r>
            <w:r>
              <w:t xml:space="preserve"> v </w:t>
            </w:r>
            <w:r w:rsidRPr="00BB5EEB">
              <w:t>oboru přirozených čísel.</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nejmenší společný násobek</w:t>
            </w:r>
          </w:p>
          <w:p w:rsidR="003C12A6" w:rsidRDefault="003C12A6" w:rsidP="00F578C5">
            <w:pPr>
              <w:pStyle w:val="Odrazky"/>
            </w:pPr>
            <w:r w:rsidRPr="00BB5EEB">
              <w:t>největší společný dělitel</w:t>
            </w:r>
          </w:p>
          <w:p w:rsidR="003C12A6" w:rsidRPr="00BB5EEB" w:rsidRDefault="003C12A6" w:rsidP="00F578C5">
            <w:pPr>
              <w:pStyle w:val="Odrazky"/>
            </w:pPr>
            <w:r>
              <w:t>slovní úlohy s využitím dělitelnosti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E85134">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určí hodnotu výrazu</w:t>
            </w:r>
            <w:r w:rsidR="00E85134">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hodnota výrazu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E85134">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F578C5">
            <w:pPr>
              <w:pStyle w:val="Odrazky"/>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sčítá a násobí mnohočleny</w:t>
            </w:r>
            <w:r w:rsidR="00E85134">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sčítání a násobení mnohočlenů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E85134">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F578C5">
            <w:pPr>
              <w:pStyle w:val="Odrazky"/>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provádí rozklad mnohočlenu na součin pomocí vzorců a</w:t>
            </w:r>
            <w:r>
              <w:t> </w:t>
            </w:r>
            <w:r w:rsidRPr="00BB5EEB">
              <w:t>vytýkáním.</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(a + b)</w:t>
            </w:r>
            <w:r w:rsidRPr="00DC4C9C">
              <w:rPr>
                <w:vertAlign w:val="superscript"/>
              </w:rPr>
              <w:t>2</w:t>
            </w:r>
          </w:p>
          <w:p w:rsidR="003C12A6" w:rsidRDefault="003C12A6" w:rsidP="00F578C5">
            <w:pPr>
              <w:pStyle w:val="Odrazky"/>
            </w:pPr>
            <w:r w:rsidRPr="00BB5EEB">
              <w:t>(a - b)</w:t>
            </w:r>
            <w:r w:rsidRPr="00DC4C9C">
              <w:rPr>
                <w:vertAlign w:val="superscript"/>
              </w:rPr>
              <w:t>2</w:t>
            </w:r>
          </w:p>
          <w:p w:rsidR="003C12A6" w:rsidRPr="00BB5EEB" w:rsidRDefault="003C12A6" w:rsidP="00F578C5">
            <w:pPr>
              <w:pStyle w:val="Odrazky"/>
            </w:pPr>
            <w:r w:rsidRPr="00BB5EEB">
              <w:t>a</w:t>
            </w:r>
            <w:r w:rsidRPr="00DC4C9C">
              <w:rPr>
                <w:vertAlign w:val="superscript"/>
              </w:rPr>
              <w:t>2</w:t>
            </w:r>
            <w:r w:rsidRPr="00BB5EEB">
              <w:t xml:space="preserve"> - b</w:t>
            </w:r>
            <w:r w:rsidRPr="00DC4C9C">
              <w:rPr>
                <w:vertAlign w:val="superscript"/>
              </w:rPr>
              <w:t>2</w:t>
            </w:r>
          </w:p>
          <w:p w:rsidR="003C12A6" w:rsidRPr="00BB5EEB" w:rsidRDefault="003C12A6" w:rsidP="00F578C5">
            <w:pPr>
              <w:pStyle w:val="Odrazky"/>
            </w:pPr>
            <w:r w:rsidRPr="00BB5EEB">
              <w:t>vytýkání před závorku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E85134">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matematizuje jednoduché reálné situace</w:t>
            </w:r>
            <w:r>
              <w:t xml:space="preserve"> s </w:t>
            </w:r>
            <w:r w:rsidRPr="00BB5EEB">
              <w:t>využitím proměnných.</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výrazy</w:t>
            </w:r>
            <w:r>
              <w:t xml:space="preserve"> s </w:t>
            </w:r>
            <w:r w:rsidRPr="00BB5EEB">
              <w:t>proměnou</w:t>
            </w:r>
            <w:r w:rsidR="00C77DE5">
              <w:t xml:space="preserve"> a</w:t>
            </w:r>
            <w:r w:rsidR="00B96BD4">
              <w:t> </w:t>
            </w:r>
            <w:r w:rsidR="00C77DE5">
              <w:t>jejich zápis</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E85134">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vyjádří funkční vztah tabulkou, rovnicí</w:t>
            </w:r>
            <w:r>
              <w:t xml:space="preserve"> a</w:t>
            </w:r>
            <w:r w:rsidR="00B96BD4">
              <w:t> </w:t>
            </w:r>
            <w:r w:rsidRPr="00BB5EEB">
              <w:t>grafem.</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funkce</w:t>
            </w:r>
          </w:p>
          <w:p w:rsidR="003C12A6" w:rsidRDefault="003C12A6" w:rsidP="00F578C5">
            <w:pPr>
              <w:pStyle w:val="Odrazky"/>
            </w:pPr>
            <w:r w:rsidRPr="00BB5EEB">
              <w:t>lineární funkce</w:t>
            </w:r>
            <w:r w:rsidR="00C77DE5">
              <w:t xml:space="preserve"> </w:t>
            </w:r>
          </w:p>
          <w:p w:rsidR="00C77DE5" w:rsidRPr="00BB5EEB" w:rsidRDefault="00C77DE5" w:rsidP="00F578C5">
            <w:pPr>
              <w:pStyle w:val="Odrazky"/>
            </w:pPr>
            <w:r>
              <w:t>(vlastnosti lin. funkcí)</w:t>
            </w:r>
          </w:p>
          <w:p w:rsidR="003C12A6" w:rsidRPr="00BB5EEB" w:rsidRDefault="003C12A6" w:rsidP="00F578C5">
            <w:pPr>
              <w:pStyle w:val="Odrazky"/>
            </w:pPr>
            <w:r w:rsidRPr="00BB5EEB">
              <w:t>pravoúhlá soustava souřadnic</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E85134">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práce s tabulkami, grafy a</w:t>
            </w:r>
            <w:r w:rsidR="00B96BD4">
              <w:t> </w:t>
            </w:r>
            <w:r w:rsidRPr="00840AC4">
              <w:t xml:space="preserve">rovnicemi funkcí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matematizuje jednoduché reálné situace</w:t>
            </w:r>
            <w:r>
              <w:t xml:space="preserve"> s </w:t>
            </w:r>
            <w:r w:rsidRPr="00BB5EEB">
              <w:t>využitím funkčních vztahů.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vyhledávání funkčních závislostí</w:t>
            </w:r>
            <w:r>
              <w:t xml:space="preserve"> v </w:t>
            </w:r>
            <w:r w:rsidRPr="00BB5EEB">
              <w:t>situacích reálného života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E85134">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spotřeba energií v domácnosti</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zdůvodňuje a využívá polohové vlastnosti přímek a kružnic.</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vzájemná poloha přímky a</w:t>
            </w:r>
            <w:r>
              <w:t> </w:t>
            </w:r>
            <w:r w:rsidRPr="00BB5EEB">
              <w:t>kružnice</w:t>
            </w:r>
          </w:p>
          <w:p w:rsidR="003C12A6" w:rsidRPr="00BB5EEB" w:rsidRDefault="003C12A6" w:rsidP="00F578C5">
            <w:pPr>
              <w:pStyle w:val="Odrazky"/>
            </w:pPr>
            <w:r w:rsidRPr="00BB5EEB">
              <w:t>vzájemná poloha kružnic</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E85134">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 metrické vlastnosti rovinných útvarů při řešení úloh a praktických problémů.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Pythagorova věta</w:t>
            </w:r>
          </w:p>
          <w:p w:rsidR="003C12A6" w:rsidRPr="00BB5EEB" w:rsidRDefault="003C12A6" w:rsidP="00F578C5">
            <w:pPr>
              <w:pStyle w:val="Odrazky"/>
            </w:pPr>
            <w:r w:rsidRPr="00BB5EEB">
              <w:t>významné vlastnosti geometrických útvarů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E85134">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výpočet výšky trojúhelníku a</w:t>
            </w:r>
            <w:r w:rsidR="00B96BD4">
              <w:t> </w:t>
            </w:r>
            <w:r w:rsidRPr="00840AC4">
              <w:t>jiných úloh početní geometrie</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odhaduje a vypočítá obsah a obvod základních rovinných útvarů.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trojúhelník</w:t>
            </w:r>
          </w:p>
          <w:p w:rsidR="003C12A6" w:rsidRPr="00BB5EEB" w:rsidRDefault="003C12A6" w:rsidP="00F578C5">
            <w:pPr>
              <w:pStyle w:val="Odrazky"/>
            </w:pPr>
            <w:r>
              <w:t>čtyřúhelník</w:t>
            </w:r>
          </w:p>
          <w:p w:rsidR="003C12A6" w:rsidRPr="00BB5EEB" w:rsidRDefault="003C12A6" w:rsidP="00F578C5">
            <w:pPr>
              <w:pStyle w:val="Odrazky"/>
            </w:pPr>
            <w:r w:rsidRPr="00BB5EEB">
              <w:t>kruh, kružnice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E85134">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w:t>
            </w:r>
            <w:r w:rsidRPr="00840AC4">
              <w:t> rozšiřující  mohou být pravidelné mnohoúhelníky</w:t>
            </w:r>
          </w:p>
        </w:tc>
      </w:tr>
      <w:tr w:rsidR="003C12A6" w:rsidRPr="00BB5EEB">
        <w:trPr>
          <w:cantSplit/>
          <w:trHeight w:val="1338"/>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načrtne a sestrojí obraz rovinného útvaru ve středové a osové souměrnosti, určí osově a středově souměrný útvar.</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osová a středová souměrnost</w:t>
            </w:r>
          </w:p>
          <w:p w:rsidR="003C12A6" w:rsidRPr="00BB5EEB" w:rsidRDefault="003C12A6" w:rsidP="00F578C5">
            <w:pPr>
              <w:pStyle w:val="Odrazky"/>
            </w:pPr>
            <w:r w:rsidRPr="00BB5EEB">
              <w:t>vyhledávání souměrných útvarů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E85134">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odhaduje a vypočítá objem a povrch těles.</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válec, koule, jehlan, kužel</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E85134">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načrtne a sestrojí sítě základních těles.</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sítě těles</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E85134">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provádí početní operace</w:t>
            </w:r>
            <w:r>
              <w:t xml:space="preserve"> v </w:t>
            </w:r>
            <w:r w:rsidRPr="00BB5EEB">
              <w:t>oboru racionálních čísel.</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absolutní hodnota čísla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t>8. – 9</w:t>
            </w:r>
            <w:r w:rsidRPr="00BB5EEB">
              <w:t>.</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zaokrouhluje a provádí odhady</w:t>
            </w:r>
            <w:r>
              <w:t xml:space="preserve"> s </w:t>
            </w:r>
            <w:r w:rsidRPr="00BB5EEB">
              <w:t>danou přesností.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zaokrouhlování, odhady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B96BD4">
              <w:rPr>
                <w:rFonts w:cs="Arial"/>
              </w:rPr>
              <w:t>–</w:t>
            </w:r>
            <w:r w:rsidRPr="00BB5EEB">
              <w:t xml:space="preserve">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výstup se naplňuje průběžně</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účelně využívá kalkulátor.</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ovládání a účelné využití kalkulátoru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B96BD4">
              <w:rPr>
                <w:rFonts w:cs="Arial"/>
              </w:rPr>
              <w:t>–</w:t>
            </w:r>
            <w:r w:rsidRPr="00BB5EEB">
              <w:t xml:space="preserve">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7C78C7">
            <w:pPr>
              <w:pStyle w:val="tabpoznamk"/>
            </w:pPr>
            <w:r>
              <w:t xml:space="preserve">- </w:t>
            </w:r>
            <w:r w:rsidRPr="00840AC4">
              <w:t>výstup se naplňuje průběžně, hodnocen v </w:t>
            </w:r>
            <w:r w:rsidR="007C78C7">
              <w:t>7</w:t>
            </w:r>
            <w:r w:rsidRPr="00840AC4">
              <w:t>.</w:t>
            </w:r>
            <w:r w:rsidR="00B96BD4">
              <w:t> </w:t>
            </w:r>
            <w:r w:rsidRPr="00840AC4">
              <w:t>ročníku</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analyzuje a řeší jednoduché problémy, modeluje konkrétní situace,</w:t>
            </w:r>
            <w:r>
              <w:t xml:space="preserve"> v </w:t>
            </w:r>
            <w:r w:rsidRPr="00BB5EEB">
              <w:t>nichž využívá matematický aparát</w:t>
            </w:r>
            <w:r>
              <w:t xml:space="preserve"> v </w:t>
            </w:r>
            <w:r w:rsidRPr="00BB5EEB">
              <w:t>oboru celých a</w:t>
            </w:r>
            <w:r w:rsidR="00B96BD4">
              <w:t> </w:t>
            </w:r>
            <w:r w:rsidRPr="00BB5EEB">
              <w:t>racionálních čísel.</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analýza zadání jednotlivých úloh a jejich následné řešení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B96BD4">
              <w:rPr>
                <w:rFonts w:cs="Arial"/>
              </w:rPr>
              <w:t>–</w:t>
            </w:r>
            <w:r w:rsidRPr="00BB5EEB">
              <w:t xml:space="preserve">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výstup je naplňován průběžně</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využívá pojem množina všech bodů dané vlastnosti</w:t>
            </w:r>
            <w:r>
              <w:t xml:space="preserve"> k </w:t>
            </w:r>
            <w:r w:rsidRPr="00BB5EEB">
              <w:t xml:space="preserve">charakteristice útvaru.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množina všech bodů daných vlastností</w:t>
            </w:r>
          </w:p>
          <w:p w:rsidR="003C12A6" w:rsidRPr="00BB5EEB" w:rsidRDefault="003C12A6" w:rsidP="00F578C5">
            <w:pPr>
              <w:pStyle w:val="Odrazky"/>
            </w:pPr>
            <w:r w:rsidRPr="00BB5EEB">
              <w:t>Thaletova kružnice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B96BD4">
              <w:rPr>
                <w:rFonts w:cs="Arial"/>
              </w:rPr>
              <w:t>–</w:t>
            </w:r>
            <w:r w:rsidRPr="00BB5EEB">
              <w:t xml:space="preserve">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řeší polohové a</w:t>
            </w:r>
            <w:r w:rsidR="00B96BD4">
              <w:t> </w:t>
            </w:r>
            <w:r w:rsidRPr="00BB5EEB">
              <w:t>nepolohové konstrukční úlohy.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konstrukční úlohy využívající pojmu množina bodů daných vlastností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B96BD4">
              <w:rPr>
                <w:rFonts w:cs="Arial"/>
              </w:rPr>
              <w:t>–</w:t>
            </w:r>
            <w:r w:rsidRPr="00BB5EEB">
              <w:t xml:space="preserve">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analyzuje a řeší aplikační geometrické úlohy</w:t>
            </w:r>
            <w:r>
              <w:t xml:space="preserve"> s </w:t>
            </w:r>
            <w:r w:rsidRPr="00BB5EEB">
              <w:t>využitím osvojeného matematického aparátu.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aplikační geometrické úlohy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B96BD4">
              <w:rPr>
                <w:rFonts w:cs="Arial"/>
              </w:rPr>
              <w:t>–</w:t>
            </w:r>
            <w:r w:rsidRPr="00BB5EEB">
              <w:t xml:space="preserve">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výstup naplňován průběžně hodnocen v 9.</w:t>
            </w:r>
            <w:r w:rsidR="00B96BD4">
              <w:t> </w:t>
            </w:r>
            <w:r w:rsidRPr="00840AC4">
              <w:t>ročníku</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 logickou úvahu a</w:t>
            </w:r>
            <w:r>
              <w:t> </w:t>
            </w:r>
            <w:r w:rsidRPr="00BB5EEB">
              <w:t>kombinační úsudek při řešení úloh a problémů.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řešení alternativních úloh a praktických problémů s využitím logického úsudku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B96BD4">
              <w:rPr>
                <w:rFonts w:cs="Arial"/>
              </w:rPr>
              <w:t>–</w:t>
            </w:r>
            <w:r w:rsidRPr="00BB5EEB">
              <w:t xml:space="preserve">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výstup naplňován průběžně hodnocen v 9.</w:t>
            </w:r>
            <w:r w:rsidR="00B96BD4">
              <w:t> </w:t>
            </w:r>
            <w:r w:rsidRPr="00840AC4">
              <w:t>ročníku</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nalézá různá řešení předkládaných nebo zkoumaných situací.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hledání různých řešení praktických úloh</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B96BD4">
              <w:rPr>
                <w:rFonts w:cs="Arial"/>
              </w:rPr>
              <w:t>–</w:t>
            </w:r>
            <w:r w:rsidRPr="00BB5EEB">
              <w:t xml:space="preserve">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w:t>
            </w:r>
            <w:r w:rsidR="00B96BD4">
              <w:rPr>
                <w:rFonts w:cs="Arial"/>
              </w:rPr>
              <w:t>–</w:t>
            </w:r>
            <w:r w:rsidRPr="00BB5EEB">
              <w:t xml:space="preserve"> Osobnostní rozvoj </w:t>
            </w:r>
            <w:r>
              <w:t>–</w:t>
            </w:r>
            <w:r w:rsidRPr="00BB5EEB">
              <w:t xml:space="preserve"> Kreativita</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výstup naplňován průběžně hodnocen v 7.</w:t>
            </w:r>
            <w:r w:rsidR="00B96BD4">
              <w:t> </w:t>
            </w:r>
            <w:r w:rsidRPr="00840AC4">
              <w:t>a 9. ročníku</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pracuje</w:t>
            </w:r>
            <w:r>
              <w:t xml:space="preserve"> s </w:t>
            </w:r>
            <w:r w:rsidRPr="00BB5EEB">
              <w:t>tabulkami pro základní školu.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práce</w:t>
            </w:r>
            <w:r>
              <w:t xml:space="preserve"> s</w:t>
            </w:r>
            <w:r w:rsidR="00621A92">
              <w:t> </w:t>
            </w:r>
            <w:r w:rsidRPr="00BB5EEB">
              <w:t>tabulkami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B96BD4">
              <w:rPr>
                <w:rFonts w:cs="Arial"/>
              </w:rPr>
              <w:t>–</w:t>
            </w:r>
            <w:r w:rsidRPr="00BB5EEB">
              <w:t xml:space="preserve">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výstup naplňován průběžně hodnocen v 8.</w:t>
            </w:r>
            <w:r w:rsidR="007632C7">
              <w:t> </w:t>
            </w:r>
            <w:r w:rsidRPr="00840AC4">
              <w:t>ročníku</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formuluje a řeší reálnou situaci pomocí rovnic.</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rovnice</w:t>
            </w:r>
            <w:r>
              <w:t xml:space="preserve"> s </w:t>
            </w:r>
            <w:r w:rsidRPr="00BB5EEB">
              <w:t>neznámou ve jmenovateli</w:t>
            </w:r>
          </w:p>
          <w:p w:rsidR="003C12A6" w:rsidRPr="00BB5EEB" w:rsidRDefault="003C12A6" w:rsidP="00F578C5">
            <w:pPr>
              <w:pStyle w:val="Odrazky"/>
            </w:pPr>
            <w:r>
              <w:t>podmínky řešitelnosti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formuluje a řeší reálnou situaci pomocí </w:t>
            </w:r>
            <w:r>
              <w:t xml:space="preserve">soustav </w:t>
            </w:r>
            <w:r w:rsidRPr="00BB5EEB">
              <w:t>rovnic.</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soustavy dvou rovnic o</w:t>
            </w:r>
            <w:r>
              <w:t> </w:t>
            </w:r>
            <w:r w:rsidRPr="00BB5EEB">
              <w:t>dvou neznámých</w:t>
            </w:r>
          </w:p>
          <w:p w:rsidR="003C12A6" w:rsidRPr="00BB5EEB" w:rsidRDefault="003C12A6" w:rsidP="00F578C5">
            <w:pPr>
              <w:pStyle w:val="Odrazky"/>
            </w:pPr>
            <w:r w:rsidRPr="00BB5EEB">
              <w:t>slovní úlohy o pohybu, směsi, společná práce a</w:t>
            </w:r>
            <w:r>
              <w:t> </w:t>
            </w:r>
            <w:r w:rsidRPr="00BB5EEB">
              <w:t>další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B96BD4" w:rsidP="00D511C4">
            <w:pPr>
              <w:pStyle w:val="tabpoznamk"/>
            </w:pPr>
            <w:r>
              <w:t>-</w:t>
            </w:r>
            <w:r w:rsidR="003C12A6" w:rsidRPr="00840AC4">
              <w:t> </w:t>
            </w:r>
            <w:r w:rsidR="00D511C4">
              <w:t>sčítací, dosazovací a</w:t>
            </w:r>
            <w:r>
              <w:t> </w:t>
            </w:r>
            <w:r w:rsidR="00D511C4">
              <w:t>grafická metoda řešení</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w:t>
            </w:r>
            <w:r>
              <w:t xml:space="preserve"> k </w:t>
            </w:r>
            <w:r w:rsidRPr="00BB5EEB">
              <w:t>argumentaci a při výpočtech věty o shodnosti a podobnosti trojúhelníků.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věty o shodnosti a</w:t>
            </w:r>
            <w:r>
              <w:t> </w:t>
            </w:r>
            <w:r w:rsidRPr="00BB5EEB">
              <w:t>podobnosti trojúhelníků</w:t>
            </w:r>
          </w:p>
          <w:p w:rsidR="003C12A6" w:rsidRPr="00BB5EEB" w:rsidRDefault="003C12A6" w:rsidP="00F578C5">
            <w:pPr>
              <w:pStyle w:val="Odrazky"/>
            </w:pPr>
            <w:r>
              <w:t>poměr podobnosti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načrtne a sestrojí obraz jednoduchých těles</w:t>
            </w:r>
            <w:r>
              <w:t xml:space="preserve"> v </w:t>
            </w:r>
            <w:r w:rsidRPr="00BB5EEB">
              <w:t>rovině.</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volné rovnoběžné promítání</w:t>
            </w:r>
          </w:p>
          <w:p w:rsidR="003C12A6" w:rsidRPr="00BB5EEB" w:rsidRDefault="003C12A6" w:rsidP="00F578C5">
            <w:pPr>
              <w:pStyle w:val="Odrazky"/>
            </w:pPr>
            <w:r w:rsidRPr="00BB5EEB">
              <w:t>pravoúhlé promítání</w:t>
            </w:r>
          </w:p>
          <w:p w:rsidR="003C12A6" w:rsidRPr="00BB5EEB" w:rsidRDefault="003C12A6" w:rsidP="00F578C5">
            <w:pPr>
              <w:pStyle w:val="Odrazky"/>
            </w:pPr>
            <w:r w:rsidRPr="00BB5EEB">
              <w:t>základy výkresové dokumentace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keepLines/>
            </w:pPr>
            <w:r w:rsidRPr="00BB5EEB">
              <w:t>řeší úlohy na prostorovou představivost, aplikuje a</w:t>
            </w:r>
            <w:r>
              <w:t> </w:t>
            </w:r>
            <w:r w:rsidRPr="00BB5EEB">
              <w:t>kombinuje poznatky a</w:t>
            </w:r>
            <w:r>
              <w:t> </w:t>
            </w:r>
            <w:r w:rsidRPr="00BB5EEB">
              <w:t>dovednosti</w:t>
            </w:r>
            <w:r>
              <w:t xml:space="preserve"> z </w:t>
            </w:r>
            <w:r w:rsidRPr="00BB5EEB">
              <w:t>různých tematických a</w:t>
            </w:r>
            <w:r>
              <w:t> </w:t>
            </w:r>
            <w:r w:rsidRPr="00BB5EEB">
              <w:t>vzdělávacích oblastí.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prostorová představivost</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určí podmínky řešitelnosti lomených výrazů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podmínky řešitelnosti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sčítá a odečítá lomené výrazy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sčítání a odečítání lomených výrazů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násobí a dělí lomené výrazy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násobení a dělení lomených výrazů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rPr>
        <w:tc>
          <w:tcPr>
            <w:tcW w:w="2556" w:type="dxa"/>
            <w:tcBorders>
              <w:top w:val="single" w:sz="6" w:space="0" w:color="auto"/>
              <w:left w:val="double" w:sz="6" w:space="0" w:color="auto"/>
              <w:bottom w:val="double" w:sz="4" w:space="0" w:color="auto"/>
              <w:right w:val="single" w:sz="6" w:space="0" w:color="auto"/>
            </w:tcBorders>
            <w:shd w:val="clear" w:color="auto" w:fill="auto"/>
            <w:vAlign w:val="center"/>
          </w:tcPr>
          <w:p w:rsidR="003C12A6" w:rsidRPr="00BB5EEB" w:rsidRDefault="003C12A6" w:rsidP="003C12A6">
            <w:pPr>
              <w:pStyle w:val="Tabulkatext"/>
            </w:pPr>
            <w:r w:rsidRPr="00BB5EEB">
              <w:t>aplikuje znalost úprav lomených výrazů při řešení složitějších úloh</w:t>
            </w:r>
          </w:p>
        </w:tc>
        <w:tc>
          <w:tcPr>
            <w:tcW w:w="2683"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F578C5">
            <w:pPr>
              <w:pStyle w:val="Odrazky"/>
            </w:pPr>
            <w:r w:rsidRPr="00BB5EEB">
              <w:t>lomené výrazy</w:t>
            </w:r>
          </w:p>
          <w:p w:rsidR="003C12A6" w:rsidRPr="00BB5EEB" w:rsidRDefault="003C12A6" w:rsidP="00F578C5">
            <w:pPr>
              <w:pStyle w:val="Odrazky"/>
            </w:pPr>
            <w:r w:rsidRPr="00BB5EEB">
              <w:t>úpravy fyzikálních vzorců</w:t>
            </w:r>
          </w:p>
        </w:tc>
        <w:tc>
          <w:tcPr>
            <w:tcW w:w="1087"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double" w:sz="4"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komplexní úlohy</w:t>
            </w:r>
          </w:p>
        </w:tc>
      </w:tr>
    </w:tbl>
    <w:p w:rsidR="003C12A6" w:rsidRPr="00BB5EEB" w:rsidRDefault="003C12A6" w:rsidP="003C12A6">
      <w:pPr>
        <w:pStyle w:val="predtab"/>
      </w:pPr>
    </w:p>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Matematicko</w:t>
            </w:r>
            <w:r w:rsidR="00B96BD4">
              <w:t>-</w:t>
            </w:r>
            <w:r w:rsidRPr="00BB5EEB">
              <w:t>fyzikální základ</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příroda</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Fyzika</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8. </w:t>
            </w:r>
            <w:r w:rsidR="00B96BD4">
              <w:t>–</w:t>
            </w:r>
            <w:r w:rsidRPr="00BB5EEB">
              <w:t xml:space="preserve"> 9.</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rozhodne, jaký druh pohybu těleso koná vzhledem</w:t>
            </w:r>
            <w:r>
              <w:t xml:space="preserve"> k </w:t>
            </w:r>
            <w:r w:rsidRPr="00BB5EEB">
              <w:t xml:space="preserve">jinému tělesu. </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zkoum</w:t>
            </w:r>
            <w:r w:rsidR="00D511C4">
              <w:t>ání pohybu různých těles v</w:t>
            </w:r>
            <w:r w:rsidRPr="00BB5EEB">
              <w:t xml:space="preserve"> okolí</w:t>
            </w:r>
          </w:p>
          <w:p w:rsidR="003C12A6" w:rsidRPr="00BB5EEB" w:rsidRDefault="003C12A6" w:rsidP="00F578C5">
            <w:pPr>
              <w:pStyle w:val="Odrazky"/>
            </w:pPr>
            <w:r w:rsidRPr="00BB5EEB">
              <w:t>druhy pohybů</w:t>
            </w:r>
          </w:p>
          <w:p w:rsidR="003C12A6" w:rsidRPr="00BB5EEB" w:rsidRDefault="003C12A6" w:rsidP="00F578C5">
            <w:pPr>
              <w:pStyle w:val="Odrazky"/>
            </w:pPr>
            <w:r w:rsidRPr="00BB5EEB">
              <w:t>relativita pojmů klid a</w:t>
            </w:r>
            <w:r>
              <w:t> </w:t>
            </w:r>
            <w:r w:rsidRPr="00BB5EEB">
              <w:t>pohyb</w:t>
            </w:r>
          </w:p>
          <w:p w:rsidR="003C12A6" w:rsidRPr="00BB5EEB" w:rsidRDefault="003C12A6" w:rsidP="00F578C5">
            <w:pPr>
              <w:pStyle w:val="Odrazky"/>
            </w:pPr>
            <w:r w:rsidRPr="00BB5EEB">
              <w:t>relativní rychlost</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8.</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využívá</w:t>
            </w:r>
            <w:r>
              <w:t xml:space="preserve"> s </w:t>
            </w:r>
            <w:r w:rsidRPr="00BB5EEB">
              <w:t>porozuměním při řešení problémů a úloh vztah mezi rychlostí, dráhou a časem u</w:t>
            </w:r>
            <w:r>
              <w:t> </w:t>
            </w:r>
            <w:r w:rsidRPr="00BB5EEB">
              <w:t xml:space="preserve">rovnoměrného pohybu těles. </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rPr>
                <w:szCs w:val="24"/>
              </w:rPr>
            </w:pPr>
            <w:r w:rsidRPr="00BB5EEB">
              <w:t>úlohy o rovnoměrném pohybu</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8.</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t xml:space="preserve">- </w:t>
            </w:r>
            <w:r w:rsidRPr="00840AC4">
              <w:t>využívat početní i</w:t>
            </w:r>
            <w:r w:rsidR="00B96BD4">
              <w:t> </w:t>
            </w:r>
            <w:r w:rsidRPr="00840AC4">
              <w:t>grafické řešení</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určí</w:t>
            </w:r>
            <w:r>
              <w:t xml:space="preserve"> v </w:t>
            </w:r>
            <w:r w:rsidRPr="00BB5EEB">
              <w:t>jednoduchých případech práci vykonanou silou a</w:t>
            </w:r>
            <w:r>
              <w:t xml:space="preserve"> z </w:t>
            </w:r>
            <w:r w:rsidRPr="00BB5EEB">
              <w:t xml:space="preserve">ní určí změnu energie tělesa. </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práce</w:t>
            </w:r>
          </w:p>
          <w:p w:rsidR="003C12A6" w:rsidRPr="00BB5EEB" w:rsidRDefault="003C12A6" w:rsidP="00F578C5">
            <w:pPr>
              <w:pStyle w:val="Odrazky"/>
            </w:pPr>
            <w:r w:rsidRPr="00BB5EEB">
              <w:t>energie tělesa</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8.</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využívá</w:t>
            </w:r>
            <w:r>
              <w:t xml:space="preserve"> s </w:t>
            </w:r>
            <w:r w:rsidRPr="00BB5EEB">
              <w:t xml:space="preserve">porozuměním vztah mezi výkonem, vykonanou prací a časem. </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výkon</w:t>
            </w:r>
          </w:p>
          <w:p w:rsidR="003C12A6" w:rsidRPr="00BB5EEB" w:rsidRDefault="003C12A6" w:rsidP="00F578C5">
            <w:pPr>
              <w:pStyle w:val="Odrazky"/>
            </w:pPr>
            <w:r w:rsidRPr="00BB5EEB">
              <w:t>příkon</w:t>
            </w:r>
          </w:p>
          <w:p w:rsidR="003C12A6" w:rsidRPr="00BB5EEB" w:rsidRDefault="003C12A6" w:rsidP="00F578C5">
            <w:pPr>
              <w:pStyle w:val="Odrazky"/>
            </w:pPr>
            <w:r w:rsidRPr="00BB5EEB">
              <w:t>účinnost</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8.</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Default="003C12A6" w:rsidP="003C12A6">
            <w:pPr>
              <w:pStyle w:val="Tabulkatext"/>
            </w:pPr>
            <w:r w:rsidRPr="00BB5EEB">
              <w:t>využívá poznatky o</w:t>
            </w:r>
            <w:r>
              <w:t> </w:t>
            </w:r>
            <w:r w:rsidRPr="00BB5EEB">
              <w:t>vzájemných přeměnách různých forem energie a</w:t>
            </w:r>
            <w:r>
              <w:t> </w:t>
            </w:r>
            <w:r w:rsidRPr="00BB5EEB">
              <w:t>jejich přenosu při řešení</w:t>
            </w:r>
          </w:p>
          <w:p w:rsidR="003C12A6" w:rsidRPr="00BB5EEB" w:rsidRDefault="003C12A6" w:rsidP="003C12A6">
            <w:pPr>
              <w:pStyle w:val="Tabulkatext"/>
            </w:pPr>
            <w:r w:rsidRPr="00BB5EEB">
              <w:t>konkrétních problémů a</w:t>
            </w:r>
            <w:r>
              <w:t> </w:t>
            </w:r>
            <w:r w:rsidRPr="00BB5EEB">
              <w:t xml:space="preserve">úloh. </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druhy energií</w:t>
            </w:r>
          </w:p>
          <w:p w:rsidR="003C12A6" w:rsidRPr="00BB5EEB" w:rsidRDefault="003C12A6" w:rsidP="00F578C5">
            <w:pPr>
              <w:pStyle w:val="Odrazky"/>
            </w:pPr>
            <w:r w:rsidRPr="00BB5EEB">
              <w:t>přeměna energií</w:t>
            </w:r>
          </w:p>
          <w:p w:rsidR="003C12A6" w:rsidRPr="00BB5EEB" w:rsidRDefault="003C12A6" w:rsidP="00F578C5">
            <w:pPr>
              <w:pStyle w:val="Odrazky"/>
            </w:pPr>
            <w:r w:rsidRPr="00BB5EEB">
              <w:t>zákon zachování energie</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8.</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xml:space="preserve">rozpozná ve svém okolí zdroje zvuku a kvalitativně analyzuje příhodnost daného prostředí pro šíření zvuku. </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zdroje zvuku</w:t>
            </w:r>
          </w:p>
          <w:p w:rsidR="003C12A6" w:rsidRPr="00BB5EEB" w:rsidRDefault="003C12A6" w:rsidP="00F578C5">
            <w:pPr>
              <w:pStyle w:val="Odrazky"/>
            </w:pPr>
            <w:r w:rsidRPr="00BB5EEB">
              <w:t>podmínky pro šíření zvuku</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8.</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xml:space="preserve">posoudí možnosti zmenšování vlivu nadměrného hluku na životní prostředí. </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hluk</w:t>
            </w:r>
            <w:r>
              <w:t xml:space="preserve"> v </w:t>
            </w:r>
            <w:r w:rsidRPr="00BB5EEB">
              <w:t>běžném životě</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8.</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xml:space="preserve">Environmentální výchova, Lidské aktivity a problémy životního prostředí </w:t>
            </w:r>
            <w:r>
              <w:t>–</w:t>
            </w:r>
            <w:r w:rsidRPr="00BB5EEB">
              <w:t xml:space="preserve"> hluk</w:t>
            </w:r>
            <w:r>
              <w:t>.</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621A92" w:rsidP="00E85134">
            <w:pPr>
              <w:pStyle w:val="Tabulkatext"/>
            </w:pPr>
            <w:r w:rsidRPr="00BB5EEB">
              <w:t xml:space="preserve">využívá Newtonovy zákony pro objasňování či předvídání </w:t>
            </w:r>
            <w:r w:rsidR="00E85134">
              <w:t>z</w:t>
            </w:r>
            <w:r>
              <w:t>měn pohybu těles při působení stálé výsledné síly v jednoduchých situacích.</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t>1</w:t>
            </w:r>
            <w:r w:rsidRPr="00BB5EEB">
              <w:t>. Newtonův zákon</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jc w:val="center"/>
            </w:pPr>
            <w:r>
              <w:t>8.</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ulkatext"/>
              <w:rPr>
                <w:szCs w:val="20"/>
              </w:rPr>
            </w:pP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určí</w:t>
            </w:r>
            <w:r>
              <w:t xml:space="preserve"> v </w:t>
            </w:r>
            <w:r w:rsidRPr="00BB5EEB">
              <w:t xml:space="preserve">jednoduchých případech teplo přijaté či odevzdané tělesem. </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tepelná rovnováha</w:t>
            </w:r>
          </w:p>
          <w:p w:rsidR="003C12A6" w:rsidRPr="00BB5EEB" w:rsidRDefault="003C12A6" w:rsidP="00F578C5">
            <w:pPr>
              <w:pStyle w:val="Odrazky"/>
            </w:pPr>
            <w:r w:rsidRPr="00BB5EEB">
              <w:t>přenos tepla</w:t>
            </w:r>
          </w:p>
          <w:p w:rsidR="003C12A6" w:rsidRPr="00BB5EEB" w:rsidRDefault="003C12A6" w:rsidP="00F578C5">
            <w:pPr>
              <w:pStyle w:val="Odrazky"/>
            </w:pPr>
            <w:r w:rsidRPr="00BB5EEB">
              <w:t>tepelná izolace</w:t>
            </w:r>
          </w:p>
          <w:p w:rsidR="003C12A6" w:rsidRPr="00BB5EEB" w:rsidRDefault="003C12A6" w:rsidP="00F578C5">
            <w:pPr>
              <w:pStyle w:val="Odrazky"/>
            </w:pPr>
            <w:r w:rsidRPr="00BB5EEB">
              <w:t>rozdíl</w:t>
            </w:r>
            <w:r>
              <w:t xml:space="preserve"> v </w:t>
            </w:r>
            <w:r w:rsidRPr="00BB5EEB">
              <w:t>pojmech teplota a</w:t>
            </w:r>
            <w:r>
              <w:t> </w:t>
            </w:r>
            <w:r w:rsidRPr="00BB5EEB">
              <w:t>teplo</w:t>
            </w:r>
          </w:p>
          <w:p w:rsidR="003C12A6" w:rsidRPr="00BB5EEB" w:rsidRDefault="003C12A6" w:rsidP="00F578C5">
            <w:pPr>
              <w:pStyle w:val="Odrazky"/>
            </w:pPr>
            <w:r w:rsidRPr="00BB5EEB">
              <w:t>tepelná výměna</w:t>
            </w:r>
            <w:r>
              <w:t xml:space="preserve"> v </w:t>
            </w:r>
            <w:r w:rsidRPr="00BB5EEB">
              <w:t>závislosti na hmotnosti a</w:t>
            </w:r>
            <w:r>
              <w:t> </w:t>
            </w:r>
            <w:r w:rsidRPr="00BB5EEB">
              <w:t>druhu látky</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 xml:space="preserve">8. </w:t>
            </w:r>
            <w:r w:rsidR="00B96BD4">
              <w:rPr>
                <w:rFonts w:cs="Arial"/>
              </w:rPr>
              <w:t>–</w:t>
            </w:r>
            <w:r w:rsidRPr="00BB5EEB">
              <w:t xml:space="preserve"> 9.</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xml:space="preserve">využívá zákona odrazu světla při řešení problémů a úloh. </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odraz světla</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 xml:space="preserve">8. </w:t>
            </w:r>
            <w:r w:rsidR="00B96BD4">
              <w:rPr>
                <w:rFonts w:cs="Arial"/>
              </w:rPr>
              <w:t>–</w:t>
            </w:r>
            <w:r w:rsidRPr="00BB5EEB">
              <w:t xml:space="preserve"> 9.</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rozhodne ze znalosti rychlostí světla ve dvou různých prostředích, zda se světlo bude lámat ke kolmici či od kolmice.</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základní princip lomu světla</w:t>
            </w:r>
          </w:p>
          <w:p w:rsidR="003C12A6" w:rsidRPr="00BB5EEB" w:rsidRDefault="003C12A6" w:rsidP="00F578C5">
            <w:pPr>
              <w:pStyle w:val="Odrazky"/>
            </w:pPr>
            <w:r w:rsidRPr="00BB5EEB">
              <w:t>praktické důkazy lomu světla</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 xml:space="preserve">8. </w:t>
            </w:r>
            <w:r w:rsidR="00B96BD4">
              <w:rPr>
                <w:rFonts w:cs="Arial"/>
              </w:rPr>
              <w:t>–</w:t>
            </w:r>
            <w:r w:rsidRPr="00BB5EEB">
              <w:t xml:space="preserve"> 9.</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xml:space="preserve">využívá znalostí lomu světla při analýze průchodu světla čočkami. </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D511C4" w:rsidP="00F578C5">
            <w:pPr>
              <w:pStyle w:val="Odrazky"/>
            </w:pPr>
            <w:r>
              <w:t>č</w:t>
            </w:r>
            <w:r w:rsidR="003C12A6" w:rsidRPr="00BB5EEB">
              <w:t>očky</w:t>
            </w:r>
            <w:r>
              <w:t xml:space="preserve"> (spojka, rozptylka)</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 xml:space="preserve">8. </w:t>
            </w:r>
            <w:r w:rsidR="00B96BD4">
              <w:rPr>
                <w:rFonts w:cs="Arial"/>
              </w:rPr>
              <w:t>–</w:t>
            </w:r>
            <w:r w:rsidRPr="00BB5EEB">
              <w:t xml:space="preserve"> 9.</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zhodnotí výhody a</w:t>
            </w:r>
            <w:r>
              <w:t> </w:t>
            </w:r>
            <w:r w:rsidRPr="00BB5EEB">
              <w:t>nevýhody využívání různých energetických zdrojů</w:t>
            </w:r>
            <w:r>
              <w:t xml:space="preserve"> z </w:t>
            </w:r>
            <w:r w:rsidRPr="00BB5EEB">
              <w:t xml:space="preserve">hlediska vlivu na životní prostředí. </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energetické zdroje</w:t>
            </w:r>
          </w:p>
          <w:p w:rsidR="003C12A6" w:rsidRPr="00BB5EEB" w:rsidRDefault="003C12A6" w:rsidP="00F578C5">
            <w:pPr>
              <w:pStyle w:val="Odrazky"/>
            </w:pPr>
            <w:r w:rsidRPr="00BB5EEB">
              <w:t>alternativní a tradiční zdroje</w:t>
            </w:r>
          </w:p>
          <w:p w:rsidR="003C12A6" w:rsidRPr="00BB5EEB" w:rsidRDefault="003C12A6" w:rsidP="00F578C5">
            <w:pPr>
              <w:pStyle w:val="Odrazky"/>
            </w:pPr>
            <w:r w:rsidRPr="00BB5EEB">
              <w:t>výroba elektrické energie</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9.</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Environmentální výchova, Lidské aktivity a problémy životního prostředí - vliv na životní prostředí, odpady</w:t>
            </w:r>
            <w:r>
              <w:t>.</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xml:space="preserve">sestaví správně podle schématu elektrický obvod a analyzuje správě schéma reálného obvodu. </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elektrické obvody</w:t>
            </w:r>
            <w:r>
              <w:t xml:space="preserve"> s </w:t>
            </w:r>
            <w:r w:rsidRPr="00BB5EEB">
              <w:t>uzly a</w:t>
            </w:r>
            <w:r>
              <w:t> </w:t>
            </w:r>
            <w:r w:rsidRPr="00BB5EEB">
              <w:t>více spotřebiči</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9.</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rozliší stejnosměrný proud od střídavého.</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střídavý elektrický proud</w:t>
            </w:r>
          </w:p>
          <w:p w:rsidR="003C12A6" w:rsidRPr="00BB5EEB" w:rsidRDefault="003C12A6" w:rsidP="00F578C5">
            <w:pPr>
              <w:pStyle w:val="Odrazky"/>
            </w:pPr>
            <w:r w:rsidRPr="00BB5EEB">
              <w:t>rozdíly mezi střídavým a stejnosměrným proudem</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9.</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změří elektrický proud a</w:t>
            </w:r>
            <w:r>
              <w:t> </w:t>
            </w:r>
            <w:r w:rsidRPr="00BB5EEB">
              <w:t xml:space="preserve">napětí. </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měření elektrického napětí a</w:t>
            </w:r>
            <w:r w:rsidR="007632C7">
              <w:t> </w:t>
            </w:r>
            <w:r w:rsidRPr="00BB5EEB">
              <w:t>proudu</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9.</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určí vlastnosti polovodiče.</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vlastnosti polovodiče</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9.</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xml:space="preserve">využívá Ohmův zákon pro část obvodu při řešení praktických problémů. </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Ohmův zákon</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9.</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xml:space="preserve">prakticky využívá poznatky o působení magnetického pole na </w:t>
            </w:r>
            <w:r w:rsidR="00C77DE5">
              <w:t xml:space="preserve">magnet a </w:t>
            </w:r>
            <w:r w:rsidRPr="00BB5EEB">
              <w:t>cívku</w:t>
            </w:r>
            <w:r>
              <w:t xml:space="preserve"> s </w:t>
            </w:r>
            <w:r w:rsidRPr="00BB5EEB">
              <w:t>proudem.</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elektromagnetická indukce</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9.</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prakticky využívá poznatky o vlivu změny magnetického pole</w:t>
            </w:r>
            <w:r>
              <w:t xml:space="preserve"> v </w:t>
            </w:r>
            <w:r w:rsidRPr="00BB5EEB">
              <w:t>okolí cívky na vznik indukovaného napětí</w:t>
            </w:r>
            <w:r>
              <w:t xml:space="preserve"> v </w:t>
            </w:r>
            <w:r w:rsidRPr="00BB5EEB">
              <w:t xml:space="preserve">ní. </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využití elektromagnetů</w:t>
            </w:r>
          </w:p>
          <w:p w:rsidR="003C12A6" w:rsidRPr="00BB5EEB" w:rsidRDefault="003C12A6" w:rsidP="00F578C5">
            <w:pPr>
              <w:pStyle w:val="Odrazky"/>
            </w:pPr>
            <w:r w:rsidRPr="00BB5EEB">
              <w:t>transformátor</w:t>
            </w:r>
          </w:p>
          <w:p w:rsidR="003C12A6" w:rsidRPr="00BB5EEB" w:rsidRDefault="003C12A6" w:rsidP="00F578C5">
            <w:pPr>
              <w:pStyle w:val="Odrazky"/>
            </w:pPr>
            <w:r w:rsidRPr="00BB5EEB">
              <w:t>elektromotor</w:t>
            </w:r>
          </w:p>
          <w:p w:rsidR="003C12A6" w:rsidRPr="00BB5EEB" w:rsidRDefault="003C12A6" w:rsidP="00F578C5">
            <w:pPr>
              <w:pStyle w:val="Odrazky"/>
            </w:pPr>
            <w:r w:rsidRPr="00BB5EEB">
              <w:t>generátor</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9.</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xml:space="preserve">zapojí správně polovodičovou diodu. </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polovodičová dioda</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9.</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objasní (kvalitativně) pomocí poznatků o</w:t>
            </w:r>
            <w:r>
              <w:t> </w:t>
            </w:r>
            <w:r w:rsidRPr="00BB5EEB">
              <w:t>gravitačních silách pohyb planet kolem Slunce a</w:t>
            </w:r>
            <w:r>
              <w:t> měsíců planet.</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pohyb planet a</w:t>
            </w:r>
            <w:r>
              <w:t> </w:t>
            </w:r>
            <w:r w:rsidRPr="00BB5EEB">
              <w:t>vesmírných těles</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9.</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r w:rsidR="003C12A6" w:rsidRPr="00BB5EEB">
        <w:trPr>
          <w:cantSplit/>
          <w:trHeight w:val="680"/>
          <w:tblHeader/>
        </w:trPr>
        <w:tc>
          <w:tcPr>
            <w:tcW w:w="2556" w:type="dxa"/>
            <w:tcBorders>
              <w:top w:val="single" w:sz="6" w:space="0" w:color="auto"/>
              <w:left w:val="doub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odliší hvězdu od planety na základě jejich vlastností. </w:t>
            </w:r>
          </w:p>
        </w:tc>
        <w:tc>
          <w:tcPr>
            <w:tcW w:w="2683"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F578C5">
            <w:pPr>
              <w:pStyle w:val="Odrazky"/>
            </w:pPr>
            <w:r w:rsidRPr="00BB5EEB">
              <w:t>vlastnosti hvězd</w:t>
            </w:r>
          </w:p>
          <w:p w:rsidR="003C12A6" w:rsidRPr="00BB5EEB" w:rsidRDefault="003C12A6" w:rsidP="00F578C5">
            <w:pPr>
              <w:pStyle w:val="Odrazky"/>
            </w:pPr>
            <w:r w:rsidRPr="00BB5EEB">
              <w:t>vlastnosti planet</w:t>
            </w:r>
          </w:p>
        </w:tc>
        <w:tc>
          <w:tcPr>
            <w:tcW w:w="1087"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odstavecbezodsazeni"/>
              <w:jc w:val="center"/>
            </w:pPr>
            <w:r w:rsidRPr="00BB5EEB">
              <w:t>9.</w:t>
            </w:r>
          </w:p>
        </w:tc>
        <w:tc>
          <w:tcPr>
            <w:tcW w:w="2170" w:type="dxa"/>
            <w:tcBorders>
              <w:top w:val="single" w:sz="6" w:space="0" w:color="auto"/>
              <w:left w:val="single" w:sz="6" w:space="0" w:color="auto"/>
              <w:bottom w:val="single" w:sz="12"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12" w:space="0" w:color="auto"/>
              <w:right w:val="double" w:sz="6" w:space="0" w:color="auto"/>
            </w:tcBorders>
            <w:shd w:val="clear" w:color="auto" w:fill="auto"/>
            <w:vAlign w:val="center"/>
          </w:tcPr>
          <w:p w:rsidR="003C12A6" w:rsidRPr="00840AC4" w:rsidRDefault="003C12A6" w:rsidP="003C12A6">
            <w:pPr>
              <w:pStyle w:val="tabpoznamk"/>
            </w:pPr>
            <w:r w:rsidRPr="00840AC4">
              <w:t> </w:t>
            </w:r>
          </w:p>
        </w:tc>
      </w:tr>
    </w:tbl>
    <w:p w:rsidR="003C12A6" w:rsidRDefault="003C12A6" w:rsidP="003C12A6">
      <w:pPr>
        <w:pStyle w:val="predtab"/>
      </w:pPr>
    </w:p>
    <w:p w:rsidR="003C12A6" w:rsidRPr="00BB5EEB" w:rsidRDefault="003C12A6" w:rsidP="003C12A6">
      <w:pPr>
        <w:pStyle w:val="Nadpis2"/>
      </w:pPr>
      <w:r>
        <w:br w:type="page"/>
      </w:r>
      <w:bookmarkStart w:id="166" w:name="_Toc175566612"/>
      <w:bookmarkStart w:id="167" w:name="_Toc398142033"/>
      <w:r w:rsidRPr="00BB5EEB">
        <w:t>Svět přírody</w:t>
      </w:r>
      <w:bookmarkEnd w:id="166"/>
      <w:bookmarkEnd w:id="167"/>
    </w:p>
    <w:p w:rsidR="003C12A6" w:rsidRPr="00BB5EEB" w:rsidRDefault="003C12A6" w:rsidP="003C12A6">
      <w:pPr>
        <w:pStyle w:val="Nadpis3"/>
      </w:pPr>
      <w:bookmarkStart w:id="168" w:name="_Toc175566613"/>
      <w:bookmarkStart w:id="169" w:name="_Toc398142034"/>
      <w:r w:rsidRPr="00BB5EEB">
        <w:t>Charakteristika vyučovacího předmětu</w:t>
      </w:r>
      <w:bookmarkEnd w:id="168"/>
      <w:bookmarkEnd w:id="169"/>
    </w:p>
    <w:p w:rsidR="003C12A6" w:rsidRPr="00BB5EEB" w:rsidRDefault="003C12A6" w:rsidP="003C12A6">
      <w:pPr>
        <w:pStyle w:val="Odstavec"/>
        <w:ind w:firstLine="0"/>
      </w:pPr>
      <w:r w:rsidRPr="00BB5EEB">
        <w:t>Vyučovací předmět Svět přírody vytváří prostor, ve kterém se žáci seznamují se složkami živé a</w:t>
      </w:r>
      <w:r>
        <w:t> </w:t>
      </w:r>
      <w:r w:rsidRPr="00BB5EEB">
        <w:t>neživé přírody a jejich vzájemnými vztahy. Svět přírody integruje naplňování očekávaných výstupů a</w:t>
      </w:r>
      <w:r w:rsidR="007632C7">
        <w:t> </w:t>
      </w:r>
      <w:r w:rsidRPr="00BB5EEB">
        <w:t>klíčových kompetencí</w:t>
      </w:r>
      <w:r>
        <w:t xml:space="preserve"> z </w:t>
      </w:r>
      <w:r w:rsidRPr="00BB5EEB">
        <w:t>pohledu integrovaných vzdělávacích oborů Přírodopis (6. – 9. ročník), Chemie (6.</w:t>
      </w:r>
      <w:r w:rsidR="007632C7">
        <w:t> </w:t>
      </w:r>
      <w:r w:rsidR="005519DB" w:rsidRPr="00BB5EEB">
        <w:t>–</w:t>
      </w:r>
      <w:r w:rsidR="007632C7">
        <w:t> </w:t>
      </w:r>
      <w:r w:rsidRPr="00BB5EEB">
        <w:t>9. ročník), části vzdělávacího oboru Zeměpis (6.</w:t>
      </w:r>
      <w:r w:rsidR="007632C7">
        <w:t> </w:t>
      </w:r>
      <w:r w:rsidRPr="00BB5EEB">
        <w:t>–</w:t>
      </w:r>
      <w:r w:rsidR="007632C7">
        <w:t> </w:t>
      </w:r>
      <w:r w:rsidRPr="00BB5EEB">
        <w:t>8. ročník) vztahující se</w:t>
      </w:r>
      <w:r>
        <w:t xml:space="preserve"> k</w:t>
      </w:r>
      <w:r w:rsidR="00BA4243">
        <w:t> </w:t>
      </w:r>
      <w:r w:rsidRPr="00BB5EEB">
        <w:t>fyzickogeografické sféře</w:t>
      </w:r>
      <w:r w:rsidRPr="00BB5EEB">
        <w:rPr>
          <w:rStyle w:val="Znakapoznpodarou"/>
        </w:rPr>
        <w:footnoteReference w:id="3"/>
      </w:r>
      <w:r w:rsidRPr="00BB5EEB">
        <w:t xml:space="preserve"> a části vzdělávacího oboru Výchova ke zdraví</w:t>
      </w:r>
      <w:r w:rsidRPr="00BB5EEB">
        <w:rPr>
          <w:rStyle w:val="Znakapoznpodarou"/>
        </w:rPr>
        <w:footnoteReference w:id="4"/>
      </w:r>
      <w:r w:rsidRPr="00BB5EEB">
        <w:t xml:space="preserve"> (</w:t>
      </w:r>
      <w:r w:rsidR="00BA4243">
        <w:t xml:space="preserve">7. a </w:t>
      </w:r>
      <w:r w:rsidRPr="00BB5EEB">
        <w:t xml:space="preserve">9. ročník). </w:t>
      </w:r>
    </w:p>
    <w:p w:rsidR="003C12A6" w:rsidRPr="00BB5EEB" w:rsidRDefault="003C12A6" w:rsidP="003C12A6">
      <w:pPr>
        <w:pStyle w:val="Odstavec"/>
        <w:ind w:firstLine="0"/>
      </w:pPr>
      <w:r w:rsidRPr="00BB5EEB">
        <w:t>Cílem vytvoření tohoto integrovaného přírodovědného vyučovacího předmětu je vznik obsahového a</w:t>
      </w:r>
      <w:r>
        <w:t> </w:t>
      </w:r>
      <w:r w:rsidRPr="00BB5EEB">
        <w:t>organizačního celku, který umožní předkládat žákům učivo</w:t>
      </w:r>
      <w:r>
        <w:t xml:space="preserve"> v</w:t>
      </w:r>
      <w:r w:rsidR="007632C7">
        <w:t xml:space="preserve"> </w:t>
      </w:r>
      <w:r w:rsidRPr="00BB5EEB">
        <w:t>souvislostech. Vedle obsahů jednotlivých vzdělávacích oborů si tak žáci osvojují postup posuzování a vyhodnocování problémů</w:t>
      </w:r>
      <w:r>
        <w:t xml:space="preserve"> z </w:t>
      </w:r>
      <w:r w:rsidRPr="00BB5EEB">
        <w:t xml:space="preserve">více úhlů pohledu. Mají také lepší možnost vytvoření celistvého obrazu o světě přírody, jeho problémech a možných způsobech jejich řešení, než by tomu bylo při realizaci jednooborových předmětů. Rozdělení obsahu vzdělávacího oboru Zeměpis do dvou integrovaných předmětů </w:t>
      </w:r>
      <w:r w:rsidR="00816032" w:rsidRPr="00BB5EEB">
        <w:t>–</w:t>
      </w:r>
      <w:r w:rsidRPr="00BB5EEB">
        <w:t xml:space="preserve"> Svět přírody a Člověk a společnost mezi nimi vytváří přirozené mezipředmětové vztahy.</w:t>
      </w:r>
    </w:p>
    <w:p w:rsidR="003C12A6" w:rsidRDefault="003C12A6" w:rsidP="003C12A6">
      <w:pPr>
        <w:pStyle w:val="Odstavec"/>
        <w:ind w:firstLine="0"/>
      </w:pPr>
      <w:r w:rsidRPr="00BB5EEB">
        <w:t>V 6. a 7. ročníku jsou tímto vyučovacím předmětem naplňovány očekávané výstupy, které se vztahují</w:t>
      </w:r>
      <w:r>
        <w:t xml:space="preserve"> k </w:t>
      </w:r>
      <w:r w:rsidRPr="00BB5EEB">
        <w:t>živé přírodě. Ve vzdělávacím oboru Přírodopis přitom vycházíme od vyšších organismů, které žáci znají, a jejich poznávání a zařazování. Teprve pak se žáci dostávají</w:t>
      </w:r>
      <w:r>
        <w:t xml:space="preserve"> k </w:t>
      </w:r>
      <w:r w:rsidRPr="00BB5EEB">
        <w:t>organismům nižším. Paralelně se žáci zabývají rostlinami i živočichy, u kterých mohou být jako spojovací prvek využity jednotlivé ekosystémy.</w:t>
      </w:r>
    </w:p>
    <w:p w:rsidR="003C12A6" w:rsidRDefault="003C12A6" w:rsidP="003C12A6">
      <w:pPr>
        <w:pStyle w:val="Odstavec"/>
        <w:ind w:firstLine="0"/>
      </w:pPr>
      <w:r w:rsidRPr="00BB5EEB">
        <w:t>V 8. ročníku se zabýváme převážně naplňováním očekávaných výstupů, které se vztahují</w:t>
      </w:r>
      <w:r>
        <w:t xml:space="preserve"> k </w:t>
      </w:r>
      <w:r w:rsidRPr="00BB5EEB">
        <w:t>přírodě neživé.</w:t>
      </w:r>
    </w:p>
    <w:p w:rsidR="003C12A6" w:rsidRDefault="003C12A6" w:rsidP="003C12A6">
      <w:pPr>
        <w:pStyle w:val="Odstavec"/>
        <w:ind w:firstLine="0"/>
      </w:pPr>
      <w:r w:rsidRPr="00BB5EEB">
        <w:t>V 9. ročníku se žáci věnují očekávaným výstupům vztahujícím se ke stavbě lidského těla,</w:t>
      </w:r>
      <w:r>
        <w:t xml:space="preserve"> s </w:t>
      </w:r>
      <w:r w:rsidRPr="00BB5EEB">
        <w:t>tímto tématem korespondují očekávané výstupy vzdělávacího oboru Výchova ke zdraví.</w:t>
      </w:r>
    </w:p>
    <w:p w:rsidR="003C12A6" w:rsidRPr="00BB5EEB" w:rsidRDefault="003C12A6" w:rsidP="003C12A6">
      <w:pPr>
        <w:pStyle w:val="Odstavec"/>
        <w:ind w:firstLine="0"/>
      </w:pPr>
      <w:r w:rsidRPr="00BB5EEB">
        <w:t>Při probírání učiva vzdělávacího oboru Chemie si žáci osvojují znalosti, dovednosti a návyky pomocí co možná největší míry experimentů. I zde se snažíme vycházet</w:t>
      </w:r>
      <w:r>
        <w:t xml:space="preserve"> z </w:t>
      </w:r>
      <w:r w:rsidRPr="00BB5EEB">
        <w:t>jejich využití</w:t>
      </w:r>
      <w:r>
        <w:t xml:space="preserve"> v </w:t>
      </w:r>
      <w:r w:rsidRPr="00BB5EEB">
        <w:t>běžném životě a ze zkušeností žáků</w:t>
      </w:r>
      <w:r w:rsidRPr="00BB5EEB">
        <w:rPr>
          <w:szCs w:val="19"/>
        </w:rPr>
        <w:t>.</w:t>
      </w:r>
    </w:p>
    <w:p w:rsidR="003C12A6" w:rsidRPr="00BB5EEB" w:rsidRDefault="003C12A6" w:rsidP="003C12A6">
      <w:pPr>
        <w:pStyle w:val="Nadpis3"/>
      </w:pPr>
      <w:bookmarkStart w:id="170" w:name="_Toc398142035"/>
      <w:r w:rsidRPr="00BB5EEB">
        <w:t>Časová dotace a organizace výuky</w:t>
      </w:r>
      <w:bookmarkEnd w:id="170"/>
    </w:p>
    <w:p w:rsidR="003C12A6" w:rsidRPr="00BB5EEB" w:rsidRDefault="003C12A6" w:rsidP="003C12A6">
      <w:pPr>
        <w:pStyle w:val="Odstavec"/>
        <w:ind w:firstLine="0"/>
      </w:pPr>
      <w:r w:rsidRPr="00BB5EEB">
        <w:t>Vyučovací předmět Svět přírody je</w:t>
      </w:r>
      <w:r>
        <w:t xml:space="preserve"> v </w:t>
      </w:r>
      <w:r w:rsidRPr="00BB5EEB">
        <w:t>6. ročníku dotován čtyřmi hodinami týdně,</w:t>
      </w:r>
      <w:r>
        <w:t xml:space="preserve"> v </w:t>
      </w:r>
      <w:r w:rsidRPr="00BB5EEB">
        <w:t>7. ročníku dvěm</w:t>
      </w:r>
      <w:r w:rsidR="005519DB">
        <w:t>a</w:t>
      </w:r>
      <w:r w:rsidRPr="00BB5EEB">
        <w:t xml:space="preserve"> hodinami týdně,</w:t>
      </w:r>
      <w:r>
        <w:t xml:space="preserve"> v </w:t>
      </w:r>
      <w:r w:rsidRPr="00BB5EEB">
        <w:t>8. a 9. ročníku třemi hodinami týdně. Je tak využita celá časová dotace vzdělávacích oborů Přírodopis a Chemie, dvě hodiny časové dotace vzdělávacího oboru Zeměpis a</w:t>
      </w:r>
      <w:r>
        <w:t> </w:t>
      </w:r>
      <w:r w:rsidRPr="00BB5EEB">
        <w:t>jedna hodina vzdělávacího oboru Výchova ke zdraví, časová dotace vzdělávacího oboru Přírodopis je navíc posílena jednou disponibilní hodinou.</w:t>
      </w:r>
    </w:p>
    <w:p w:rsidR="003C12A6" w:rsidRPr="00BB5EEB" w:rsidRDefault="003C12A6" w:rsidP="003C12A6">
      <w:pPr>
        <w:pStyle w:val="Nadpis3"/>
      </w:pPr>
      <w:bookmarkStart w:id="171" w:name="_Toc175566614"/>
      <w:bookmarkStart w:id="172" w:name="_Toc398142036"/>
      <w:r w:rsidRPr="00BB5EEB">
        <w:t>Průřezová témata</w:t>
      </w:r>
      <w:bookmarkEnd w:id="171"/>
      <w:bookmarkEnd w:id="172"/>
    </w:p>
    <w:p w:rsidR="003C12A6" w:rsidRPr="00BB5EEB" w:rsidRDefault="003C12A6" w:rsidP="003C12A6">
      <w:pPr>
        <w:pStyle w:val="Odstavec"/>
        <w:ind w:firstLine="0"/>
      </w:pPr>
      <w:r w:rsidRPr="00BB5EEB">
        <w:t>Do obsahu vyučovacího předmětu Svět přírody jsou integrovány následující t</w:t>
      </w:r>
      <w:r w:rsidR="005519DB">
        <w:t>e</w:t>
      </w:r>
      <w:r w:rsidRPr="00BB5EEB">
        <w:t>matické okruhy průřezových témat:</w:t>
      </w:r>
    </w:p>
    <w:p w:rsidR="003C12A6" w:rsidRPr="00BB5EEB" w:rsidRDefault="003C12A6" w:rsidP="003C12A6">
      <w:pPr>
        <w:pStyle w:val="Nadpis41"/>
      </w:pPr>
      <w:bookmarkStart w:id="173" w:name="_Toc175566615"/>
      <w:r w:rsidRPr="00BB5EEB">
        <w:t>Osobnostní a sociální výchova</w:t>
      </w:r>
      <w:bookmarkEnd w:id="173"/>
    </w:p>
    <w:p w:rsidR="003C12A6" w:rsidRPr="00BB5EEB" w:rsidRDefault="003C12A6" w:rsidP="003C12A6">
      <w:pPr>
        <w:pStyle w:val="odstavecbezodsazeni"/>
      </w:pPr>
      <w:r w:rsidRPr="00BB5EEB">
        <w:rPr>
          <w:rStyle w:val="zvyraznenytext"/>
        </w:rPr>
        <w:t>Komunikace</w:t>
      </w:r>
      <w:r w:rsidRPr="00BB5EEB">
        <w:t xml:space="preserve"> </w:t>
      </w:r>
      <w:r w:rsidR="005519DB" w:rsidRPr="00BB5EEB">
        <w:t>–</w:t>
      </w:r>
      <w:r w:rsidRPr="00BB5EEB">
        <w:t xml:space="preserve"> otevřená a pozitivní komunikace</w:t>
      </w:r>
    </w:p>
    <w:p w:rsidR="003C12A6" w:rsidRPr="00BB5EEB" w:rsidRDefault="003C12A6" w:rsidP="003C12A6">
      <w:pPr>
        <w:pStyle w:val="odstavecbezodsazeni"/>
      </w:pPr>
      <w:r w:rsidRPr="00BB5EEB">
        <w:rPr>
          <w:rStyle w:val="zvyraznenytext"/>
        </w:rPr>
        <w:t>Kooperace a kompetice</w:t>
      </w:r>
      <w:r w:rsidRPr="00BB5EEB">
        <w:t xml:space="preserve"> – týmová spolupráce, vedení a organizování práce</w:t>
      </w:r>
    </w:p>
    <w:p w:rsidR="003C12A6" w:rsidRPr="00BB5EEB" w:rsidRDefault="003C12A6" w:rsidP="003C12A6">
      <w:pPr>
        <w:pStyle w:val="Nadpis51"/>
      </w:pPr>
      <w:r w:rsidRPr="00BB5EEB">
        <w:t>Osobnostní rozvoj</w:t>
      </w:r>
    </w:p>
    <w:p w:rsidR="003C12A6" w:rsidRPr="00BB5EEB" w:rsidRDefault="003C12A6" w:rsidP="003C12A6">
      <w:pPr>
        <w:pStyle w:val="odstavecbezodsazeni"/>
      </w:pPr>
      <w:r w:rsidRPr="00BB5EEB">
        <w:rPr>
          <w:rStyle w:val="zvyraznenytext"/>
        </w:rPr>
        <w:t xml:space="preserve">Rozvoj schopností poznávání </w:t>
      </w:r>
      <w:r w:rsidR="005519DB" w:rsidRPr="00BB5EEB">
        <w:t>–</w:t>
      </w:r>
      <w:r w:rsidRPr="00BB5EEB">
        <w:t xml:space="preserve"> usuzování a ověřování, stejnorodost a různorodost, svět</w:t>
      </w:r>
      <w:r>
        <w:t xml:space="preserve"> z </w:t>
      </w:r>
      <w:r w:rsidRPr="00BB5EEB">
        <w:t>pohledu chemie</w:t>
      </w:r>
    </w:p>
    <w:p w:rsidR="003C12A6" w:rsidRPr="00BB5EEB" w:rsidRDefault="003C12A6" w:rsidP="003C12A6">
      <w:pPr>
        <w:pStyle w:val="odstavecbezodsazeni"/>
      </w:pPr>
      <w:r w:rsidRPr="00BB5EEB">
        <w:rPr>
          <w:rStyle w:val="zvyraznenytext"/>
        </w:rPr>
        <w:t>Psychohygiena</w:t>
      </w:r>
      <w:r w:rsidRPr="00BB5EEB">
        <w:t xml:space="preserve"> </w:t>
      </w:r>
      <w:r w:rsidR="005519DB" w:rsidRPr="00BB5EEB">
        <w:t>–</w:t>
      </w:r>
      <w:r w:rsidRPr="00BB5EEB">
        <w:t xml:space="preserve"> hledání pomoci při potížích</w:t>
      </w:r>
    </w:p>
    <w:p w:rsidR="003C12A6" w:rsidRPr="00BB5EEB" w:rsidRDefault="003C12A6" w:rsidP="003C12A6">
      <w:pPr>
        <w:pStyle w:val="odstavecbezodsazeni"/>
      </w:pPr>
      <w:r w:rsidRPr="00BB5EEB">
        <w:rPr>
          <w:rStyle w:val="zvyraznenytext"/>
        </w:rPr>
        <w:t>Morální rozvoj</w:t>
      </w:r>
      <w:r w:rsidRPr="00BB5EEB">
        <w:t xml:space="preserve"> </w:t>
      </w:r>
      <w:r w:rsidR="005519DB" w:rsidRPr="00BB5EEB">
        <w:t>–</w:t>
      </w:r>
      <w:r w:rsidRPr="00BB5EEB">
        <w:t xml:space="preserve"> hodnoty, postoje, praktická etika</w:t>
      </w:r>
    </w:p>
    <w:p w:rsidR="003C12A6" w:rsidRPr="00BB5EEB" w:rsidRDefault="003C12A6" w:rsidP="003C12A6">
      <w:pPr>
        <w:pStyle w:val="Nadpis41"/>
      </w:pPr>
      <w:bookmarkStart w:id="174" w:name="_Toc175566616"/>
      <w:r w:rsidRPr="00BB5EEB">
        <w:t>Environmentální výchova</w:t>
      </w:r>
      <w:bookmarkEnd w:id="174"/>
    </w:p>
    <w:p w:rsidR="003C12A6" w:rsidRPr="00BB5EEB" w:rsidRDefault="003C12A6" w:rsidP="003C12A6">
      <w:pPr>
        <w:pStyle w:val="odstavecbezodsazeni"/>
      </w:pPr>
      <w:r w:rsidRPr="00BB5EEB">
        <w:rPr>
          <w:rStyle w:val="zvyraznenytext"/>
        </w:rPr>
        <w:t>Základní podmínky života</w:t>
      </w:r>
      <w:r w:rsidRPr="00BB5EEB">
        <w:t xml:space="preserve"> </w:t>
      </w:r>
      <w:r w:rsidR="005519DB" w:rsidRPr="00BB5EEB">
        <w:t>–</w:t>
      </w:r>
      <w:r w:rsidRPr="00BB5EEB">
        <w:t xml:space="preserve"> přehled základních podmínek života, postavení rostlin</w:t>
      </w:r>
      <w:r>
        <w:t xml:space="preserve"> v </w:t>
      </w:r>
      <w:r w:rsidRPr="00BB5EEB">
        <w:t>potravinových řetězcích a při výrobě kyslíku</w:t>
      </w:r>
    </w:p>
    <w:p w:rsidR="003C12A6" w:rsidRPr="00BB5EEB" w:rsidRDefault="003C12A6" w:rsidP="003C12A6">
      <w:pPr>
        <w:pStyle w:val="odstavecbezodsazeni"/>
      </w:pPr>
      <w:r w:rsidRPr="00BB5EEB">
        <w:rPr>
          <w:rStyle w:val="zvyraznenytext"/>
        </w:rPr>
        <w:t>Ekosystémy</w:t>
      </w:r>
      <w:r w:rsidRPr="00BB5EEB">
        <w:t xml:space="preserve"> </w:t>
      </w:r>
      <w:r w:rsidR="005519DB" w:rsidRPr="00BB5EEB">
        <w:t>–</w:t>
      </w:r>
      <w:r w:rsidRPr="00BB5EEB">
        <w:t xml:space="preserve"> les, vodní zdroje, moře, tropický a deštný les, lidské sídlo, kulturní krajina</w:t>
      </w:r>
    </w:p>
    <w:p w:rsidR="003C12A6" w:rsidRPr="00BB5EEB" w:rsidRDefault="003C12A6" w:rsidP="003C12A6">
      <w:pPr>
        <w:pStyle w:val="odstavecbezodsazeni"/>
      </w:pPr>
      <w:r w:rsidRPr="00BB5EEB">
        <w:rPr>
          <w:rStyle w:val="zvyraznenytext"/>
        </w:rPr>
        <w:t>Lidské aktivity a problémy životního prostředí</w:t>
      </w:r>
      <w:r w:rsidRPr="00BB5EEB">
        <w:t xml:space="preserve"> – ekologie, chemie jako pomocník i nebezpečí, zásada předběžné opatrnosti, zemědělství a živ. prostředí, ekologické zemědělství</w:t>
      </w:r>
    </w:p>
    <w:p w:rsidR="003C12A6" w:rsidRDefault="003C12A6" w:rsidP="003C12A6">
      <w:pPr>
        <w:pStyle w:val="odstavecbezodsazeni"/>
      </w:pPr>
      <w:r w:rsidRPr="00BB5EEB">
        <w:rPr>
          <w:rStyle w:val="zvyraznenytext"/>
        </w:rPr>
        <w:t>Vztah člověka</w:t>
      </w:r>
      <w:r>
        <w:rPr>
          <w:rStyle w:val="zvyraznenytext"/>
        </w:rPr>
        <w:t xml:space="preserve"> k </w:t>
      </w:r>
      <w:r w:rsidRPr="00BB5EEB">
        <w:rPr>
          <w:rStyle w:val="zvyraznenytext"/>
        </w:rPr>
        <w:t>prostředí</w:t>
      </w:r>
      <w:r w:rsidRPr="00BB5EEB">
        <w:t xml:space="preserve"> </w:t>
      </w:r>
      <w:r w:rsidR="005519DB" w:rsidRPr="00BB5EEB">
        <w:t>–</w:t>
      </w:r>
      <w:r w:rsidRPr="00BB5EEB">
        <w:t xml:space="preserve"> estetika, hygiena a ekonomika recyklace, nerovnoměrnost života na Zemi</w:t>
      </w:r>
    </w:p>
    <w:p w:rsidR="003C12A6" w:rsidRPr="00BB5EEB" w:rsidRDefault="003C12A6" w:rsidP="003C12A6">
      <w:pPr>
        <w:pStyle w:val="Nadpis41"/>
      </w:pPr>
      <w:bookmarkStart w:id="175" w:name="_Toc175566617"/>
      <w:r w:rsidRPr="00BB5EEB">
        <w:t>Výchova</w:t>
      </w:r>
      <w:r>
        <w:t xml:space="preserve"> k </w:t>
      </w:r>
      <w:r w:rsidRPr="00BB5EEB">
        <w:t>myšlení</w:t>
      </w:r>
      <w:r>
        <w:t xml:space="preserve"> v </w:t>
      </w:r>
      <w:r w:rsidRPr="00BB5EEB">
        <w:t>evropských a globálních souvislostech</w:t>
      </w:r>
      <w:bookmarkEnd w:id="175"/>
    </w:p>
    <w:p w:rsidR="003C12A6" w:rsidRPr="00BB5EEB" w:rsidRDefault="003C12A6" w:rsidP="003C12A6">
      <w:pPr>
        <w:pStyle w:val="odstavecbezodsazeni"/>
      </w:pPr>
      <w:r w:rsidRPr="00BB5EEB">
        <w:rPr>
          <w:rStyle w:val="zvyraznenytext"/>
        </w:rPr>
        <w:t>Evropa a svět nás zajímá</w:t>
      </w:r>
      <w:r w:rsidRPr="00BB5EEB">
        <w:t xml:space="preserve"> </w:t>
      </w:r>
      <w:r w:rsidR="005519DB" w:rsidRPr="00BB5EEB">
        <w:t>–</w:t>
      </w:r>
      <w:r w:rsidRPr="00BB5EEB">
        <w:t xml:space="preserve"> zážitky a zkušenosti</w:t>
      </w:r>
      <w:r>
        <w:t xml:space="preserve"> z </w:t>
      </w:r>
      <w:r w:rsidRPr="00BB5EEB">
        <w:t>Evropy a světa</w:t>
      </w:r>
    </w:p>
    <w:p w:rsidR="003C12A6" w:rsidRPr="00BB5EEB" w:rsidRDefault="003C12A6" w:rsidP="003C12A6">
      <w:pPr>
        <w:pStyle w:val="Nadpis3"/>
      </w:pPr>
      <w:bookmarkStart w:id="176" w:name="_Toc175566618"/>
      <w:bookmarkStart w:id="177" w:name="_Toc398142037"/>
      <w:r w:rsidRPr="00BB5EEB">
        <w:t>Klíčové kompetence</w:t>
      </w:r>
      <w:bookmarkEnd w:id="176"/>
      <w:bookmarkEnd w:id="177"/>
    </w:p>
    <w:p w:rsidR="003C12A6" w:rsidRPr="00BB5EEB" w:rsidRDefault="003C12A6" w:rsidP="003C12A6">
      <w:pPr>
        <w:pStyle w:val="odstavecbezodsazeni"/>
      </w:pPr>
      <w:r w:rsidRPr="00BB5EEB">
        <w:t xml:space="preserve">Ve vyučovacím předmětu Svět přírody rozvíjíme klíčové kompetence </w:t>
      </w:r>
      <w:r w:rsidRPr="00BB5EEB">
        <w:rPr>
          <w:rStyle w:val="zvyraznenytext"/>
          <w:b w:val="0"/>
        </w:rPr>
        <w:t>(systém vědomostí, dovedností i postojů potřebných ke kompetentnímu jednání</w:t>
      </w:r>
      <w:r>
        <w:rPr>
          <w:rStyle w:val="zvyraznenytext"/>
          <w:b w:val="0"/>
        </w:rPr>
        <w:t xml:space="preserve"> v </w:t>
      </w:r>
      <w:r w:rsidRPr="00BB5EEB">
        <w:rPr>
          <w:rStyle w:val="zvyraznenytext"/>
          <w:b w:val="0"/>
        </w:rPr>
        <w:t xml:space="preserve">přirozených životních situacích) </w:t>
      </w:r>
      <w:r w:rsidRPr="00BB5EEB">
        <w:t>zejména těmito strategiemi:</w:t>
      </w:r>
    </w:p>
    <w:p w:rsidR="003C12A6" w:rsidRPr="00BB5EEB" w:rsidRDefault="003C12A6" w:rsidP="003C12A6">
      <w:pPr>
        <w:pStyle w:val="Nadpis41"/>
      </w:pPr>
      <w:bookmarkStart w:id="178" w:name="_Toc175566619"/>
      <w:r w:rsidRPr="00BB5EEB">
        <w:t>Kompetence</w:t>
      </w:r>
      <w:r>
        <w:t xml:space="preserve"> k </w:t>
      </w:r>
      <w:r w:rsidRPr="00BB5EEB">
        <w:t>učení</w:t>
      </w:r>
      <w:bookmarkEnd w:id="178"/>
    </w:p>
    <w:p w:rsidR="003C12A6" w:rsidRDefault="003C12A6" w:rsidP="00BD6DF8">
      <w:pPr>
        <w:pStyle w:val="odrazkyvtextu"/>
      </w:pPr>
      <w:r w:rsidRPr="00BB5EEB">
        <w:t>Vyhledávání souvislostí, vytváření myšlenkových map</w:t>
      </w:r>
    </w:p>
    <w:p w:rsidR="003C12A6" w:rsidRPr="00BB5EEB" w:rsidRDefault="003C12A6" w:rsidP="00BD6DF8">
      <w:pPr>
        <w:pStyle w:val="odrazkyvtextu"/>
      </w:pPr>
      <w:r w:rsidRPr="00BB5EEB">
        <w:t>Práce</w:t>
      </w:r>
      <w:r>
        <w:t xml:space="preserve"> s </w:t>
      </w:r>
      <w:r w:rsidRPr="00BB5EEB">
        <w:t>různými zdroji informací, jejich porovnávání a ověřování</w:t>
      </w:r>
    </w:p>
    <w:p w:rsidR="003C12A6" w:rsidRPr="00BB5EEB" w:rsidRDefault="003C12A6" w:rsidP="00BD6DF8">
      <w:pPr>
        <w:pStyle w:val="odrazkyvtextu"/>
      </w:pPr>
      <w:r w:rsidRPr="00BB5EEB">
        <w:t>Experimentální metody</w:t>
      </w:r>
    </w:p>
    <w:p w:rsidR="003C12A6" w:rsidRPr="00BB5EEB" w:rsidRDefault="003C12A6" w:rsidP="00BD6DF8">
      <w:pPr>
        <w:pStyle w:val="odrazkyvtextu"/>
      </w:pPr>
      <w:r w:rsidRPr="00BB5EEB">
        <w:t>Třídění podle znaků</w:t>
      </w:r>
    </w:p>
    <w:p w:rsidR="003C12A6" w:rsidRPr="00BB5EEB" w:rsidRDefault="003C12A6" w:rsidP="003C12A6">
      <w:pPr>
        <w:pStyle w:val="Nadpis41"/>
      </w:pPr>
      <w:bookmarkStart w:id="179" w:name="_Toc175566620"/>
      <w:r w:rsidRPr="00BB5EEB">
        <w:t>Kompetence</w:t>
      </w:r>
      <w:r>
        <w:t xml:space="preserve"> k </w:t>
      </w:r>
      <w:r w:rsidRPr="00BB5EEB">
        <w:t>řešení problémů</w:t>
      </w:r>
      <w:bookmarkEnd w:id="179"/>
    </w:p>
    <w:p w:rsidR="003C12A6" w:rsidRPr="00BB5EEB" w:rsidRDefault="003C12A6" w:rsidP="00BD6DF8">
      <w:pPr>
        <w:pStyle w:val="odrazkyvtextu"/>
      </w:pPr>
      <w:r w:rsidRPr="00BB5EEB">
        <w:t>Vytváření myšlenkových schémat</w:t>
      </w:r>
    </w:p>
    <w:p w:rsidR="003C12A6" w:rsidRPr="00BB5EEB" w:rsidRDefault="003C12A6" w:rsidP="00BD6DF8">
      <w:pPr>
        <w:pStyle w:val="odrazkyvtextu"/>
      </w:pPr>
      <w:r w:rsidRPr="00BB5EEB">
        <w:t>Analogie</w:t>
      </w:r>
    </w:p>
    <w:p w:rsidR="003C12A6" w:rsidRPr="00BB5EEB" w:rsidRDefault="003C12A6" w:rsidP="00BD6DF8">
      <w:pPr>
        <w:pStyle w:val="odrazkyvtextu"/>
      </w:pPr>
      <w:r w:rsidRPr="00BB5EEB">
        <w:t>Praktické ověřování řešení</w:t>
      </w:r>
    </w:p>
    <w:p w:rsidR="003C12A6" w:rsidRPr="00BB5EEB" w:rsidRDefault="003C12A6" w:rsidP="00BD6DF8">
      <w:pPr>
        <w:pStyle w:val="odrazkyvtextu"/>
      </w:pPr>
      <w:r w:rsidRPr="00BB5EEB">
        <w:t>Kritické myšlení</w:t>
      </w:r>
    </w:p>
    <w:p w:rsidR="003C12A6" w:rsidRPr="00BB5EEB" w:rsidRDefault="003C12A6" w:rsidP="003C12A6">
      <w:pPr>
        <w:pStyle w:val="Nadpis41"/>
      </w:pPr>
      <w:bookmarkStart w:id="180" w:name="_Toc175566621"/>
      <w:r w:rsidRPr="00BB5EEB">
        <w:t>Kompetence komunikativní</w:t>
      </w:r>
      <w:bookmarkEnd w:id="180"/>
    </w:p>
    <w:p w:rsidR="003C12A6" w:rsidRPr="00BB5EEB" w:rsidRDefault="003C12A6" w:rsidP="00BD6DF8">
      <w:pPr>
        <w:pStyle w:val="odrazkyvtextu"/>
      </w:pPr>
      <w:r w:rsidRPr="00BB5EEB">
        <w:t>Tvorba vhodných a výstižných formulací</w:t>
      </w:r>
    </w:p>
    <w:p w:rsidR="003C12A6" w:rsidRPr="00BB5EEB" w:rsidRDefault="003C12A6" w:rsidP="00BD6DF8">
      <w:pPr>
        <w:pStyle w:val="odrazkyvtextu"/>
      </w:pPr>
      <w:r w:rsidRPr="00BB5EEB">
        <w:t>Výběr vhodné jazykové formy</w:t>
      </w:r>
    </w:p>
    <w:p w:rsidR="003C12A6" w:rsidRPr="00BB5EEB" w:rsidRDefault="003C12A6" w:rsidP="00BD6DF8">
      <w:pPr>
        <w:pStyle w:val="odrazkyvtextu"/>
      </w:pPr>
      <w:r w:rsidRPr="00BB5EEB">
        <w:t>Využívání informačních a komunikačních prostředků</w:t>
      </w:r>
    </w:p>
    <w:p w:rsidR="003C12A6" w:rsidRPr="00BB5EEB" w:rsidRDefault="003C12A6" w:rsidP="00BD6DF8">
      <w:pPr>
        <w:pStyle w:val="odrazkyvtextu"/>
      </w:pPr>
      <w:r w:rsidRPr="00BB5EEB">
        <w:t>Tabulky, grafy, záznamy jako prostředek přesného vyjadřování</w:t>
      </w:r>
    </w:p>
    <w:p w:rsidR="003C12A6" w:rsidRPr="00BB5EEB" w:rsidRDefault="003C12A6" w:rsidP="003C12A6">
      <w:pPr>
        <w:pStyle w:val="Nadpis41"/>
      </w:pPr>
      <w:bookmarkStart w:id="181" w:name="_Toc175566622"/>
      <w:r w:rsidRPr="00BB5EEB">
        <w:t>Kompetence sociální a personální</w:t>
      </w:r>
      <w:bookmarkEnd w:id="181"/>
    </w:p>
    <w:p w:rsidR="003C12A6" w:rsidRPr="00BB5EEB" w:rsidRDefault="003C12A6" w:rsidP="00BD6DF8">
      <w:pPr>
        <w:pStyle w:val="odrazkyvtextu"/>
      </w:pPr>
      <w:r w:rsidRPr="00BB5EEB">
        <w:t>Práce ve dvojicích, skupinová práce</w:t>
      </w:r>
    </w:p>
    <w:p w:rsidR="003C12A6" w:rsidRDefault="003C12A6" w:rsidP="00BD6DF8">
      <w:pPr>
        <w:pStyle w:val="odrazkyvtextu"/>
      </w:pPr>
      <w:r w:rsidRPr="00BB5EEB">
        <w:t>Realizace projektů</w:t>
      </w:r>
    </w:p>
    <w:p w:rsidR="003C12A6" w:rsidRPr="00BB5EEB" w:rsidRDefault="003C12A6" w:rsidP="00BD6DF8">
      <w:pPr>
        <w:pStyle w:val="odrazkyvtextu"/>
      </w:pPr>
      <w:r w:rsidRPr="00BB5EEB">
        <w:t>Sebehodnocení</w:t>
      </w:r>
    </w:p>
    <w:p w:rsidR="003C12A6" w:rsidRPr="00BB5EEB" w:rsidRDefault="003C12A6" w:rsidP="003C12A6">
      <w:pPr>
        <w:pStyle w:val="Nadpis41"/>
      </w:pPr>
      <w:bookmarkStart w:id="182" w:name="_Toc175566623"/>
      <w:r w:rsidRPr="00BB5EEB">
        <w:t>Kompetence občanské</w:t>
      </w:r>
      <w:bookmarkEnd w:id="182"/>
    </w:p>
    <w:p w:rsidR="003C12A6" w:rsidRPr="00BB5EEB" w:rsidRDefault="003C12A6" w:rsidP="00BD6DF8">
      <w:pPr>
        <w:pStyle w:val="odrazkyvtextu"/>
      </w:pPr>
      <w:r w:rsidRPr="00BB5EEB">
        <w:t>Poskytování první pomoci</w:t>
      </w:r>
    </w:p>
    <w:p w:rsidR="003C12A6" w:rsidRPr="00BB5EEB" w:rsidRDefault="003C12A6" w:rsidP="00BD6DF8">
      <w:pPr>
        <w:pStyle w:val="odrazkyvtextu"/>
      </w:pPr>
      <w:r w:rsidRPr="00BB5EEB">
        <w:t>Pravidla chování</w:t>
      </w:r>
      <w:r>
        <w:t xml:space="preserve"> v </w:t>
      </w:r>
      <w:r w:rsidRPr="00BB5EEB">
        <w:t>situacích ohrožujících život či zdraví</w:t>
      </w:r>
    </w:p>
    <w:p w:rsidR="003C12A6" w:rsidRPr="00BB5EEB" w:rsidRDefault="003C12A6" w:rsidP="00BD6DF8">
      <w:pPr>
        <w:pStyle w:val="odrazkyvtextu"/>
      </w:pPr>
      <w:r w:rsidRPr="00BB5EEB">
        <w:t>Nutnost a možnosti ochrany přírody a krajiny</w:t>
      </w:r>
    </w:p>
    <w:p w:rsidR="003C12A6" w:rsidRPr="00BB5EEB" w:rsidRDefault="003C12A6" w:rsidP="00BD6DF8">
      <w:pPr>
        <w:pStyle w:val="odrazkyvtextu"/>
      </w:pPr>
      <w:r w:rsidRPr="00BB5EEB">
        <w:t>Principy trvale udržitelného rozvoje</w:t>
      </w:r>
    </w:p>
    <w:p w:rsidR="003C12A6" w:rsidRPr="00BB5EEB" w:rsidRDefault="003C12A6" w:rsidP="003C12A6">
      <w:pPr>
        <w:pStyle w:val="Nadpis41"/>
      </w:pPr>
      <w:bookmarkStart w:id="183" w:name="_Toc175566624"/>
      <w:r w:rsidRPr="00BB5EEB">
        <w:t>Kompetence pracovní</w:t>
      </w:r>
      <w:bookmarkEnd w:id="183"/>
    </w:p>
    <w:p w:rsidR="003C12A6" w:rsidRPr="00BB5EEB" w:rsidRDefault="003C12A6" w:rsidP="00BD6DF8">
      <w:pPr>
        <w:pStyle w:val="odrazkyvtextu"/>
      </w:pPr>
      <w:r w:rsidRPr="00BB5EEB">
        <w:t>Ochrana zdraví při práci</w:t>
      </w:r>
    </w:p>
    <w:p w:rsidR="003C12A6" w:rsidRPr="00BB5EEB" w:rsidRDefault="003C12A6" w:rsidP="00BD6DF8">
      <w:pPr>
        <w:pStyle w:val="odrazkyvtextu"/>
      </w:pPr>
      <w:r w:rsidRPr="00BB5EEB">
        <w:t>Ochrana životního prostředí při práci</w:t>
      </w:r>
    </w:p>
    <w:p w:rsidR="003C12A6" w:rsidRDefault="003C12A6" w:rsidP="00BD6DF8">
      <w:pPr>
        <w:pStyle w:val="odrazkyvtextu"/>
      </w:pPr>
      <w:r w:rsidRPr="00BB5EEB">
        <w:t>Bezpečné a účinné používání pracovních pomůcek, nástrojů a vybavení</w:t>
      </w:r>
    </w:p>
    <w:p w:rsidR="003C12A6" w:rsidRPr="00BB5EEB" w:rsidRDefault="003C12A6" w:rsidP="00BD6DF8">
      <w:pPr>
        <w:pStyle w:val="odrazkyvtextu"/>
      </w:pPr>
      <w:r w:rsidRPr="00BB5EEB">
        <w:t>Adaptace na změněné pomůcky</w:t>
      </w:r>
    </w:p>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Svět přírody</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příroda</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Zeměpis</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6. </w:t>
            </w:r>
            <w:r w:rsidR="00816032">
              <w:t>–</w:t>
            </w:r>
            <w:r w:rsidRPr="00BB5EEB">
              <w:t xml:space="preserve"> 7.</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4559C7" w:rsidP="003C12A6">
            <w:pPr>
              <w:pStyle w:val="Tabulkatext"/>
            </w:pPr>
            <w:r>
              <w:t>zhodnotí postavení Země ve v</w:t>
            </w:r>
            <w:r w:rsidR="003C12A6" w:rsidRPr="00BB5EEB">
              <w:t>esmíru</w:t>
            </w:r>
            <w:r w:rsidR="003C12A6">
              <w:t>.</w:t>
            </w:r>
            <w:r w:rsidR="003C12A6" w:rsidRPr="00BB5EEB">
              <w:t xml:space="preserve"> </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w:t>
            </w:r>
            <w:r w:rsidR="004559C7">
              <w:t>oloha Země ve v</w:t>
            </w:r>
            <w:r w:rsidRPr="00BB5EEB">
              <w:t>esmíru</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srovnává podstatné vlastnosti Země</w:t>
            </w:r>
            <w:r>
              <w:t xml:space="preserve"> s </w:t>
            </w:r>
            <w:r w:rsidRPr="00BB5EEB">
              <w:t>ostatními tělesy sluneční soustavy</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v</w:t>
            </w:r>
            <w:r w:rsidRPr="00BB5EEB">
              <w:t>lastnosti Země</w:t>
            </w:r>
            <w:r>
              <w:t xml:space="preserve"> v </w:t>
            </w:r>
            <w:r w:rsidRPr="00BB5EEB">
              <w:t>porovnání</w:t>
            </w:r>
            <w:r>
              <w:t xml:space="preserve"> s </w:t>
            </w:r>
            <w:r w:rsidRPr="00BB5EEB">
              <w:t>dalšími tělesy naší sluneční soustavy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prokáže na konkrétních příkladech tvar planety Země</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t</w:t>
            </w:r>
            <w:r w:rsidRPr="00BB5EEB">
              <w:t>var Země</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zhodnotí důsledky pohybů Země na život lidí a</w:t>
            </w:r>
            <w:r>
              <w:t> </w:t>
            </w:r>
            <w:r w:rsidRPr="00BB5EEB">
              <w:t>organismů</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z</w:t>
            </w:r>
            <w:r w:rsidRPr="00BB5EEB">
              <w:t>ákladní pohyby Země</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rozeznává, pojmenuje a</w:t>
            </w:r>
            <w:r>
              <w:t> </w:t>
            </w:r>
            <w:r w:rsidRPr="00BB5EEB">
              <w:t>klasifikuje tvary zemského povrchu</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t</w:t>
            </w:r>
            <w:r w:rsidRPr="00BB5EEB">
              <w:t>vary zemského povrchu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816032" w:rsidRPr="00BB5EEB">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organizuje a </w:t>
            </w:r>
            <w:r>
              <w:t>vyhodnocuje</w:t>
            </w:r>
            <w:r w:rsidRPr="00BB5EEB">
              <w:t xml:space="preserve"> geografické informace a zdroje dat</w:t>
            </w:r>
            <w:r>
              <w:t xml:space="preserve"> z </w:t>
            </w:r>
            <w:r w:rsidRPr="00BB5EEB">
              <w:t>dostupných kartografických produktů a</w:t>
            </w:r>
            <w:r>
              <w:t> </w:t>
            </w:r>
            <w:r w:rsidRPr="00BB5EEB">
              <w:t>elaborátů,</w:t>
            </w:r>
            <w:r>
              <w:t xml:space="preserve"> z </w:t>
            </w:r>
            <w:r w:rsidRPr="00BB5EEB">
              <w:t>grafů, diagramů, statistických a</w:t>
            </w:r>
            <w:r>
              <w:t> </w:t>
            </w:r>
            <w:r w:rsidRPr="00BB5EEB">
              <w:t>dalších informačních zdrojů</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v</w:t>
            </w:r>
            <w:r w:rsidRPr="00BB5EEB">
              <w:t>ýběr geografických informací a jejich zdrojů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816032"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používá</w:t>
            </w:r>
            <w:r>
              <w:t xml:space="preserve"> s </w:t>
            </w:r>
            <w:r w:rsidRPr="00BB5EEB">
              <w:t>porozuměním základní geografickou, topografickou a</w:t>
            </w:r>
            <w:r>
              <w:t> </w:t>
            </w:r>
            <w:r w:rsidRPr="00BB5EEB">
              <w:t>kartografickou terminologii</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z</w:t>
            </w:r>
            <w:r w:rsidRPr="00BB5EEB">
              <w:t>ákladní geografické, topografické a kartografické pojmy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přiměřeně hodnotí geografické objekty, jevy a</w:t>
            </w:r>
            <w:r>
              <w:t> </w:t>
            </w:r>
            <w:r w:rsidRPr="00BB5EEB">
              <w:t>procesy</w:t>
            </w:r>
            <w:r>
              <w:t xml:space="preserve"> v </w:t>
            </w:r>
            <w:r w:rsidRPr="00BB5EEB">
              <w:t>krajinné sféře, jejich určité pravidelnosti, zákonitosti a odlišnosti, jejich vzájemnou souvislost a podmíněnost</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k</w:t>
            </w:r>
            <w:r w:rsidRPr="00BB5EEB">
              <w:t>rajinná sféra</w:t>
            </w:r>
          </w:p>
          <w:p w:rsidR="003C12A6" w:rsidRPr="00BB5EEB" w:rsidRDefault="003C12A6" w:rsidP="00F578C5">
            <w:pPr>
              <w:pStyle w:val="Odrazky"/>
            </w:pPr>
            <w:r>
              <w:t>(funkce a typy krajiny)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816032"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rozeznává hranice (bariéry) mezi podstatnými prostorovými složkami</w:t>
            </w:r>
            <w:r>
              <w:t xml:space="preserve"> v </w:t>
            </w:r>
            <w:r w:rsidRPr="00BB5EEB">
              <w:t>krajině</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w:t>
            </w:r>
            <w:r w:rsidRPr="00BB5EEB">
              <w:t>rostorové složky krajiny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816032"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vytváří a využívá osobní myšlenková (mentální) schémata a myšlenkové (mentální) mapy pro orientaci</w:t>
            </w:r>
            <w:r>
              <w:t xml:space="preserve"> v </w:t>
            </w:r>
            <w:r w:rsidRPr="00BB5EEB">
              <w:t>konkrétních regionech</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m</w:t>
            </w:r>
            <w:r w:rsidRPr="00BB5EEB">
              <w:t>yšlenková schémata a</w:t>
            </w:r>
            <w:r>
              <w:t> </w:t>
            </w:r>
            <w:r w:rsidRPr="00BB5EEB">
              <w:t>myšlenkové mapy regionu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816032"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vytváří a využívá osobní myšlenková (mentální) schémata a myšlenkové (mentální) mapy pro prostorové vnímání a</w:t>
            </w:r>
            <w:r w:rsidR="007632C7">
              <w:t> </w:t>
            </w:r>
            <w:r w:rsidRPr="00BB5EEB">
              <w:t>hodnocení míst, objektů, jevů a procesů</w:t>
            </w:r>
            <w:r>
              <w:t xml:space="preserve"> v </w:t>
            </w:r>
            <w:r w:rsidRPr="00BB5EEB">
              <w:t>nich</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m</w:t>
            </w:r>
            <w:r w:rsidRPr="00BB5EEB">
              <w:t>yšlenková schémata a</w:t>
            </w:r>
            <w:r>
              <w:t> </w:t>
            </w:r>
            <w:r w:rsidRPr="00BB5EEB">
              <w:t xml:space="preserve">myšlenkové mapy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816032"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vytváří a využívá osobní myšlenková (mentální) schémata a myšlenkové (mentální) mapy pro vytváření postojů</w:t>
            </w:r>
            <w:r>
              <w:t xml:space="preserve"> k </w:t>
            </w:r>
            <w:r w:rsidRPr="00BB5EEB">
              <w:t>okolnímu světu</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m</w:t>
            </w:r>
            <w:r w:rsidRPr="00BB5EEB">
              <w:t>yšlenková schémata a</w:t>
            </w:r>
            <w:r>
              <w:t> </w:t>
            </w:r>
            <w:r w:rsidRPr="00BB5EEB">
              <w:t>myšlenkové mapy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816032"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ovládá základy praktické topografie a orientace</w:t>
            </w:r>
            <w:r>
              <w:t xml:space="preserve"> v </w:t>
            </w:r>
            <w:r w:rsidRPr="00BB5EEB">
              <w:t>terénu</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 xml:space="preserve">orientační body </w:t>
            </w:r>
            <w:r w:rsidRPr="00BB5EEB">
              <w:t>a</w:t>
            </w:r>
            <w:r w:rsidR="00816032">
              <w:t> </w:t>
            </w:r>
            <w:r>
              <w:t> </w:t>
            </w:r>
            <w:r w:rsidRPr="00BB5EEB">
              <w:t xml:space="preserve">pomůcky a přístroje, stanoviště, určování světových stran, </w:t>
            </w:r>
            <w:r>
              <w:t>orientace</w:t>
            </w:r>
            <w:r w:rsidRPr="00BB5EEB">
              <w:t xml:space="preserve"> podle mapy</w:t>
            </w:r>
            <w:r>
              <w:t xml:space="preserve"> a</w:t>
            </w:r>
            <w:r w:rsidR="00816032">
              <w:t> </w:t>
            </w:r>
            <w:r>
              <w:t xml:space="preserve">pohyb v terénu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816032"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vhodné zařadit na </w:t>
            </w:r>
            <w:r w:rsidRPr="00840AC4">
              <w:t>zotavovací pobyt</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aplikuje</w:t>
            </w:r>
            <w:r>
              <w:t xml:space="preserve"> v </w:t>
            </w:r>
            <w:r w:rsidRPr="00BB5EEB">
              <w:t>terénu praktické postupy při pozorování, zobrazování a hodnocení krajiny</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j</w:t>
            </w:r>
            <w:r w:rsidRPr="00BB5EEB">
              <w:t>ednoduchý náčrtek krajiny, situační plán, schématický náčrtek pochodové osy, hodnocení přírodních jevů a</w:t>
            </w:r>
            <w:r w:rsidR="007632C7">
              <w:t> </w:t>
            </w:r>
            <w:r w:rsidRPr="00BB5EEB">
              <w:t>ukazatelů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816032"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840AC4" w:rsidRDefault="003C12A6" w:rsidP="003C12A6">
            <w:pPr>
              <w:pStyle w:val="tabpoznamk"/>
            </w:pPr>
            <w:r>
              <w:t xml:space="preserve">- vhodné zařadit na </w:t>
            </w:r>
            <w:r w:rsidRPr="00840AC4">
              <w:t>zotavovací pobyt</w:t>
            </w:r>
          </w:p>
        </w:tc>
      </w:tr>
      <w:tr w:rsidR="003C12A6" w:rsidRPr="00BB5EEB">
        <w:trPr>
          <w:cantSplit/>
          <w:trHeight w:val="680"/>
        </w:trPr>
        <w:tc>
          <w:tcPr>
            <w:tcW w:w="2556"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4559C7" w:rsidRDefault="003C12A6" w:rsidP="003C12A6">
            <w:pPr>
              <w:pStyle w:val="Tabulkatext"/>
              <w:rPr>
                <w:i/>
              </w:rPr>
            </w:pPr>
            <w:r w:rsidRPr="004559C7">
              <w:rPr>
                <w:i/>
              </w:rPr>
              <w:t>uplatňuje v praxi zásady bezpečného pohybu a</w:t>
            </w:r>
            <w:r w:rsidR="001216A6">
              <w:rPr>
                <w:i/>
              </w:rPr>
              <w:t> </w:t>
            </w:r>
            <w:r w:rsidRPr="004559C7">
              <w:rPr>
                <w:i/>
              </w:rPr>
              <w:t>pobytu v krajině, uplatňuje v modelových situacích zásady bezpečného chování a</w:t>
            </w:r>
            <w:r w:rsidR="001216A6">
              <w:rPr>
                <w:i/>
              </w:rPr>
              <w:t> </w:t>
            </w:r>
            <w:r w:rsidRPr="004559C7">
              <w:rPr>
                <w:i/>
              </w:rPr>
              <w:t>jednání při mimořádných událostech.</w:t>
            </w:r>
          </w:p>
        </w:tc>
        <w:tc>
          <w:tcPr>
            <w:tcW w:w="268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t>z</w:t>
            </w:r>
            <w:r w:rsidRPr="00BB5EEB">
              <w:t>ásady bezpečného pobytu ve volné přírodě, první pomoc a transport zraněného, zásady chování</w:t>
            </w:r>
            <w:r>
              <w:t xml:space="preserve"> v </w:t>
            </w:r>
            <w:r w:rsidRPr="00BB5EEB">
              <w:t>případě mimořádné události</w:t>
            </w:r>
          </w:p>
        </w:tc>
        <w:tc>
          <w:tcPr>
            <w:tcW w:w="108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816032" w:rsidP="003C12A6">
            <w:pPr>
              <w:pStyle w:val="tabulkatextcentr"/>
            </w:pPr>
            <w:r w:rsidRPr="00BB5EEB">
              <w:t>6. – 7.</w:t>
            </w:r>
          </w:p>
        </w:tc>
        <w:tc>
          <w:tcPr>
            <w:tcW w:w="217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840AC4" w:rsidRDefault="003C12A6" w:rsidP="003C12A6">
            <w:pPr>
              <w:pStyle w:val="tabpoznamk"/>
            </w:pPr>
            <w:r>
              <w:t xml:space="preserve">- vhodné zařadit na </w:t>
            </w:r>
            <w:r w:rsidRPr="00840AC4">
              <w:t>zotavovací pobyt</w:t>
            </w:r>
          </w:p>
        </w:tc>
      </w:tr>
    </w:tbl>
    <w:p w:rsidR="003C12A6" w:rsidRPr="00650453" w:rsidRDefault="003C12A6" w:rsidP="003C12A6">
      <w:pPr>
        <w:rPr>
          <w:sz w:val="4"/>
          <w:szCs w:val="4"/>
        </w:rPr>
      </w:pPr>
      <w:r>
        <w:rPr>
          <w:b/>
        </w:rPr>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top w:val="double" w:sz="4" w:space="0" w:color="auto"/>
              <w:left w:val="double" w:sz="4" w:space="0" w:color="auto"/>
              <w:bottom w:val="single" w:sz="12" w:space="0" w:color="auto"/>
              <w:right w:val="double" w:sz="4" w:space="0" w:color="auto"/>
            </w:tcBorders>
            <w:shd w:val="clear" w:color="auto" w:fill="FFFF99"/>
            <w:noWrap/>
            <w:vAlign w:val="center"/>
          </w:tcPr>
          <w:p w:rsidR="003C12A6" w:rsidRPr="00BB5EEB" w:rsidRDefault="003C12A6" w:rsidP="003C12A6">
            <w:pPr>
              <w:pStyle w:val="Tabnad1"/>
            </w:pPr>
            <w:r>
              <w:br w:type="page"/>
            </w:r>
            <w:r w:rsidRPr="00BB5EEB">
              <w:t>Svět přírody</w:t>
            </w:r>
          </w:p>
        </w:tc>
      </w:tr>
      <w:tr w:rsidR="003C12A6" w:rsidRPr="00BB5EEB">
        <w:trPr>
          <w:cantSplit/>
          <w:trHeight w:val="680"/>
          <w:tblHeader/>
        </w:trPr>
        <w:tc>
          <w:tcPr>
            <w:tcW w:w="2556" w:type="dxa"/>
            <w:tcBorders>
              <w:top w:val="single" w:sz="12" w:space="0" w:color="auto"/>
              <w:left w:val="double" w:sz="4"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příroda</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Přírodopis</w:t>
            </w:r>
          </w:p>
        </w:tc>
        <w:tc>
          <w:tcPr>
            <w:tcW w:w="1313" w:type="dxa"/>
            <w:tcBorders>
              <w:top w:val="single" w:sz="12" w:space="0" w:color="auto"/>
              <w:bottom w:val="single" w:sz="6" w:space="0" w:color="auto"/>
              <w:right w:val="double" w:sz="4"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6. </w:t>
            </w:r>
            <w:r w:rsidR="001216A6">
              <w:t>–</w:t>
            </w:r>
            <w:r w:rsidRPr="00BB5EEB">
              <w:t xml:space="preserve"> 7.</w:t>
            </w:r>
          </w:p>
        </w:tc>
      </w:tr>
      <w:tr w:rsidR="003C12A6" w:rsidRPr="00BB5EEB">
        <w:trPr>
          <w:cantSplit/>
          <w:trHeight w:val="680"/>
          <w:tblHeader/>
        </w:trPr>
        <w:tc>
          <w:tcPr>
            <w:tcW w:w="2556" w:type="dxa"/>
            <w:tcBorders>
              <w:top w:val="single" w:sz="6" w:space="0" w:color="auto"/>
              <w:left w:val="double" w:sz="4"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right w:val="double" w:sz="4"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12"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 porovná a</w:t>
            </w:r>
            <w:r>
              <w:t> </w:t>
            </w:r>
            <w:r w:rsidRPr="00BB5EEB">
              <w:t>objasní funkci základních orgánů (orgánových soustav) rostlin</w:t>
            </w:r>
            <w:r>
              <w:t>.</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stavba, funkce a význam jednotlivých orgánových soustav rostlin</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12" w:space="0" w:color="auto"/>
              <w:left w:val="single" w:sz="6" w:space="0" w:color="auto"/>
              <w:bottom w:val="single" w:sz="6" w:space="0" w:color="auto"/>
              <w:right w:val="double" w:sz="4"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třídí organismy a zařadí vybrané organismy do říší a nižších taxonomických jednotek</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nižší a vyšší rostliny</w:t>
            </w:r>
          </w:p>
          <w:p w:rsidR="003C12A6" w:rsidRPr="00BB5EEB" w:rsidRDefault="003C12A6" w:rsidP="00F578C5">
            <w:pPr>
              <w:pStyle w:val="Odrazky"/>
            </w:pPr>
            <w:r w:rsidRPr="00BB5EEB">
              <w:t>houby</w:t>
            </w:r>
          </w:p>
          <w:p w:rsidR="003C12A6" w:rsidRPr="00BB5EEB" w:rsidRDefault="003C12A6" w:rsidP="00F578C5">
            <w:pPr>
              <w:pStyle w:val="Odrazky"/>
            </w:pPr>
            <w:r w:rsidRPr="00BB5EEB">
              <w:t>obratlovci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uvede příklady vlivu prostředí na utváření organismů</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adaptace organismů</w:t>
            </w:r>
            <w:r>
              <w:t xml:space="preserve"> k </w:t>
            </w:r>
            <w:r w:rsidRPr="00BB5EEB">
              <w:t>různým podmínkám prostředí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r>
              <w:t xml:space="preserve">- </w:t>
            </w:r>
            <w:r w:rsidRPr="00840AC4">
              <w:t>vazba na podmínky života</w:t>
            </w: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 naše nejznámější jedlé a</w:t>
            </w:r>
            <w:r>
              <w:t> </w:t>
            </w:r>
            <w:r w:rsidRPr="00BB5EEB">
              <w:t>jedovaté houby</w:t>
            </w:r>
            <w:r>
              <w:t xml:space="preserve"> s </w:t>
            </w:r>
            <w:r w:rsidRPr="00BB5EEB">
              <w:t>plodnicemi a porovná je podle charakteristických znaků</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stavba a rozdělení hub</w:t>
            </w:r>
          </w:p>
          <w:p w:rsidR="003C12A6" w:rsidRPr="00BB5EEB" w:rsidRDefault="003C12A6" w:rsidP="00F578C5">
            <w:pPr>
              <w:pStyle w:val="Odrazky"/>
            </w:pPr>
            <w:r w:rsidRPr="00BB5EEB">
              <w:t>práce</w:t>
            </w:r>
            <w:r>
              <w:t xml:space="preserve"> s </w:t>
            </w:r>
            <w:r w:rsidRPr="00BB5EEB">
              <w:t>atlasem hub</w:t>
            </w:r>
          </w:p>
          <w:p w:rsidR="003C12A6" w:rsidRPr="00BB5EEB" w:rsidRDefault="003C12A6" w:rsidP="00F578C5">
            <w:pPr>
              <w:pStyle w:val="Odrazky"/>
            </w:pPr>
            <w:r w:rsidRPr="00BB5EEB">
              <w:t>zásady sbě</w:t>
            </w:r>
            <w:r>
              <w:t>r</w:t>
            </w:r>
            <w:r w:rsidRPr="00BB5EEB">
              <w:t>u, první pomoc při otravě houbami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vysvětlí různé způsoby výživy hub a jejich význam</w:t>
            </w:r>
            <w:r>
              <w:t xml:space="preserve"> v </w:t>
            </w:r>
            <w:r w:rsidRPr="00BB5EEB">
              <w:t>ekosystémech a místo</w:t>
            </w:r>
            <w:r>
              <w:t xml:space="preserve"> v </w:t>
            </w:r>
            <w:r w:rsidRPr="00BB5EEB">
              <w:t>potravních řetězcích</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členění</w:t>
            </w:r>
            <w:r>
              <w:t xml:space="preserve"> z </w:t>
            </w:r>
            <w:r w:rsidRPr="00BB5EEB">
              <w:t>hlediska výživy hub</w:t>
            </w:r>
          </w:p>
          <w:p w:rsidR="003C12A6" w:rsidRPr="00BB5EEB" w:rsidRDefault="003C12A6" w:rsidP="00F578C5">
            <w:pPr>
              <w:pStyle w:val="Odrazky"/>
            </w:pPr>
            <w:r w:rsidRPr="00BB5EEB">
              <w:t>význam hub</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objasní funkci dvou organismů ve stélce lišejníků</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stavba, výskyt a význam lišejníků</w:t>
            </w:r>
          </w:p>
          <w:p w:rsidR="003C12A6" w:rsidRPr="00BB5EEB" w:rsidRDefault="003C12A6" w:rsidP="00F578C5">
            <w:pPr>
              <w:pStyle w:val="Odrazky"/>
            </w:pPr>
            <w:r w:rsidRPr="00BB5EEB">
              <w:t>symbióza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odvodí na základě pozorování uspořádání rostlinného těla od buňky přes pletiva až</w:t>
            </w:r>
            <w:r>
              <w:t xml:space="preserve"> k </w:t>
            </w:r>
            <w:r w:rsidRPr="00BB5EEB">
              <w:t>jednotlivým orgánům</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uspořádání stavby rostlinného těla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r>
              <w:t xml:space="preserve">- </w:t>
            </w:r>
            <w:r w:rsidRPr="00840AC4">
              <w:t>lab. práce</w:t>
            </w: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 vnější a vnitřní stavbu jednotlivých orgánů a uvede praktické příklady jejich funkcí a vztahů</w:t>
            </w:r>
            <w:r>
              <w:t xml:space="preserve"> v </w:t>
            </w:r>
            <w:r w:rsidRPr="00BB5EEB">
              <w:t>rostlině jako celku</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stavba a význam jednotlivých částí těla rostlin</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vysvětlí princip základních rostlinných fyziologických procesů a jejich využití při pěstování rostlin</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základní princip fotosyntézy</w:t>
            </w:r>
          </w:p>
          <w:p w:rsidR="003C12A6" w:rsidRPr="00BB5EEB" w:rsidRDefault="003C12A6" w:rsidP="00F578C5">
            <w:pPr>
              <w:pStyle w:val="Odrazky"/>
            </w:pPr>
            <w:r w:rsidRPr="00BB5EEB">
              <w:t>dýchání rostlin</w:t>
            </w:r>
          </w:p>
          <w:p w:rsidR="003C12A6" w:rsidRPr="00BB5EEB" w:rsidRDefault="003C12A6" w:rsidP="00F578C5">
            <w:pPr>
              <w:pStyle w:val="Odrazky"/>
            </w:pPr>
            <w:r w:rsidRPr="00BB5EEB">
              <w:t>rozmnožování a růst rostlin</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základní systematické skupiny rostlin a určuje jejich význačné zástupce pomocí klíčů a atlasů</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rozeznání a systematické zařazení běžných druhů rostlin do taxonomických skupin</w:t>
            </w:r>
            <w:r w:rsidRPr="00BB5EEB">
              <w:br w:type="page"/>
            </w:r>
            <w:r>
              <w:t xml:space="preserve"> </w:t>
            </w:r>
          </w:p>
          <w:p w:rsidR="003C12A6" w:rsidRPr="00BB5EEB" w:rsidRDefault="003C12A6" w:rsidP="00F578C5">
            <w:pPr>
              <w:pStyle w:val="Odrazky"/>
            </w:pPr>
            <w:r w:rsidRPr="00BB5EEB">
              <w:t>práce</w:t>
            </w:r>
            <w:r>
              <w:t xml:space="preserve"> s </w:t>
            </w:r>
            <w:r w:rsidRPr="00BB5EEB">
              <w:t>atlasem</w:t>
            </w:r>
            <w:r>
              <w:t xml:space="preserve"> a klíčem</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odvodí na základě pozorování přírody závislost a přizpůsobení některých rostlin podmínkám prostředí</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adaptace rostlin</w:t>
            </w:r>
            <w:r>
              <w:t xml:space="preserve"> k </w:t>
            </w:r>
            <w:r w:rsidRPr="00BB5EEB">
              <w:t>různým podmínkám prostředí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rozliší základní projevy a</w:t>
            </w:r>
            <w:r>
              <w:t> </w:t>
            </w:r>
            <w:r w:rsidRPr="00BB5EEB">
              <w:t>podmínky života</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vývin, růst, výživa, rozmnožování, reakce na podněty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216A6"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Environmentální výchova, základní podmínky života - přehled základních podmínek života</w:t>
            </w:r>
            <w:r>
              <w:t>.</w:t>
            </w: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 porovná a</w:t>
            </w:r>
            <w:r>
              <w:t> </w:t>
            </w:r>
            <w:r w:rsidRPr="00BB5EEB">
              <w:t>objasní funkci základních orgánů (orgánových soustav) živočichů</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stavba, funkce a význam jednotlivých orgánových soustav živočichů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216A6"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vysvětlí podstatu pohlavního a nepohlavního rozmnožování a jeho význam</w:t>
            </w:r>
            <w:r>
              <w:t xml:space="preserve"> z </w:t>
            </w:r>
            <w:r w:rsidRPr="00BB5EEB">
              <w:t>hlediska dědičnosti</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pohlavní a nepohlavní rozmnožování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216A6"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r>
              <w:t xml:space="preserve">- </w:t>
            </w:r>
            <w:r w:rsidRPr="00840AC4">
              <w:t>vazba na orgánové soustavy rostlin a</w:t>
            </w:r>
            <w:r w:rsidR="007632C7">
              <w:t> </w:t>
            </w:r>
            <w:r w:rsidRPr="00840AC4">
              <w:t>živočichů</w:t>
            </w: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porovná základní vnější </w:t>
            </w:r>
            <w:r>
              <w:t>a </w:t>
            </w:r>
            <w:r w:rsidRPr="00BB5EEB">
              <w:t>vnitřní stavbu vybraných živočichů a vysvětlí funkci jednotlivých orgánů</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stavba a funkce těla, orgánových soustav</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216A6"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Default="003C12A6" w:rsidP="003C12A6">
            <w:pPr>
              <w:pStyle w:val="tabpoznamk"/>
            </w:pPr>
            <w:r>
              <w:t xml:space="preserve">- </w:t>
            </w:r>
            <w:r w:rsidRPr="00840AC4">
              <w:t>obratlovci 6. ročník,</w:t>
            </w:r>
          </w:p>
          <w:p w:rsidR="003C12A6" w:rsidRPr="00840AC4" w:rsidRDefault="003C12A6" w:rsidP="003C12A6">
            <w:pPr>
              <w:pStyle w:val="tabpoznamk"/>
            </w:pPr>
            <w:r>
              <w:t xml:space="preserve">- </w:t>
            </w:r>
            <w:r w:rsidRPr="00840AC4">
              <w:t>bezobratlí 7. ročník</w:t>
            </w: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a porovná jednotlivé skupiny živočichů, určuje vybrané živočichy, zařazuje je do hlavních taxonomických skupin</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rozeznání a systematické zařazení běžných druhů živočichů do taxonomických skupin</w:t>
            </w:r>
          </w:p>
          <w:p w:rsidR="003C12A6" w:rsidRPr="00BB5EEB" w:rsidRDefault="003C12A6" w:rsidP="00F578C5">
            <w:pPr>
              <w:pStyle w:val="Odrazky"/>
            </w:pPr>
            <w:r w:rsidRPr="00BB5EEB">
              <w:t>práce</w:t>
            </w:r>
            <w:r>
              <w:t xml:space="preserve"> s </w:t>
            </w:r>
            <w:r w:rsidRPr="00BB5EEB">
              <w:t>atlasem</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216A6"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Default="003C12A6" w:rsidP="003C12A6">
            <w:pPr>
              <w:pStyle w:val="tabpoznamk"/>
            </w:pPr>
            <w:r>
              <w:t xml:space="preserve">- </w:t>
            </w:r>
            <w:r w:rsidRPr="00840AC4">
              <w:t>obratlovci 6. ročník,</w:t>
            </w:r>
          </w:p>
          <w:p w:rsidR="003C12A6" w:rsidRPr="00840AC4" w:rsidRDefault="003C12A6" w:rsidP="003C12A6">
            <w:pPr>
              <w:pStyle w:val="tabpoznamk"/>
            </w:pPr>
            <w:r>
              <w:t>-</w:t>
            </w:r>
            <w:r w:rsidRPr="00840AC4">
              <w:t xml:space="preserve"> bezobratlí 7. ročník</w:t>
            </w: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odvodí na základě pozorování základní projevy chování živočichů</w:t>
            </w:r>
            <w:r>
              <w:t xml:space="preserve"> v </w:t>
            </w:r>
            <w:r w:rsidRPr="00BB5EEB">
              <w:t>přírodě, na příkladech objasní jejich způsob života a přizpůsobení danému prostředí</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projevy chování živočichů</w:t>
            </w:r>
          </w:p>
          <w:p w:rsidR="003C12A6" w:rsidRPr="00BB5EEB" w:rsidRDefault="003C12A6" w:rsidP="00F578C5">
            <w:pPr>
              <w:pStyle w:val="Odrazky"/>
            </w:pPr>
            <w:r w:rsidRPr="00BB5EEB">
              <w:t>adaptace živočichů</w:t>
            </w:r>
            <w:r>
              <w:t xml:space="preserve"> k </w:t>
            </w:r>
            <w:r w:rsidRPr="00BB5EEB">
              <w:t>různým podmínkám prostředí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216A6"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zhodnotí význam živočichů</w:t>
            </w:r>
            <w:r>
              <w:t xml:space="preserve"> v </w:t>
            </w:r>
            <w:r w:rsidRPr="00BB5EEB">
              <w:t>přírodě i pro člověka</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rozšíření a význam živočichů</w:t>
            </w:r>
          </w:p>
          <w:p w:rsidR="003C12A6" w:rsidRPr="00BB5EEB" w:rsidRDefault="003C12A6" w:rsidP="00F578C5">
            <w:pPr>
              <w:pStyle w:val="Odrazky"/>
            </w:pPr>
            <w:r w:rsidRPr="00BB5EEB">
              <w:t>hospodářsky významné druhy</w:t>
            </w:r>
          </w:p>
          <w:p w:rsidR="003C12A6" w:rsidRPr="00BB5EEB" w:rsidRDefault="003C12A6" w:rsidP="00F578C5">
            <w:pPr>
              <w:pStyle w:val="Odrazky"/>
            </w:pPr>
            <w:r w:rsidRPr="00BB5EEB">
              <w:t>ochrana živočichů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216A6"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593957" w:rsidRDefault="003C12A6" w:rsidP="003C12A6">
            <w:pPr>
              <w:pStyle w:val="Tabulkatext"/>
              <w:rPr>
                <w:i/>
              </w:rPr>
            </w:pPr>
            <w:r w:rsidRPr="00593957">
              <w:rPr>
                <w:i/>
              </w:rPr>
              <w:t>uplatňuje zásady bezpečného chování ve styku se živočichy.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zásady bezpečného chování ve styku se živočichy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216A6"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aplikuje praktické metody poznávání přírody</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pozorování lupou, mikroskopem</w:t>
            </w:r>
          </w:p>
          <w:p w:rsidR="003C12A6" w:rsidRPr="00BB5EEB" w:rsidRDefault="003C12A6" w:rsidP="00F578C5">
            <w:pPr>
              <w:pStyle w:val="Odrazky"/>
            </w:pPr>
            <w:r w:rsidRPr="00BB5EEB">
              <w:t>práce</w:t>
            </w:r>
            <w:r>
              <w:t xml:space="preserve"> s </w:t>
            </w:r>
            <w:r w:rsidRPr="00BB5EEB">
              <w:t>určovacími klíči, atlasy</w:t>
            </w:r>
          </w:p>
          <w:p w:rsidR="003C12A6" w:rsidRPr="00BB5EEB" w:rsidRDefault="003C12A6" w:rsidP="00F578C5">
            <w:pPr>
              <w:pStyle w:val="Odrazky"/>
            </w:pPr>
            <w:r w:rsidRPr="00BB5EEB">
              <w:t>významní biologové a</w:t>
            </w:r>
            <w:r>
              <w:t> j</w:t>
            </w:r>
            <w:r w:rsidRPr="00BB5EEB">
              <w:t>ejich objevy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216A6"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dodržuje základní pravidla bezpečnosti práce a</w:t>
            </w:r>
            <w:r w:rsidR="001216A6">
              <w:t> </w:t>
            </w:r>
            <w:r w:rsidRPr="00BB5EEB">
              <w:t>chování při poznávání živé a neživé přírody</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pravidla bezpečnosti práce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1216A6" w:rsidP="003C12A6">
            <w:pPr>
              <w:pStyle w:val="tabulkatextcent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orientuje se</w:t>
            </w:r>
            <w:r>
              <w:t xml:space="preserve"> v </w:t>
            </w:r>
            <w:r w:rsidRPr="00BB5EEB">
              <w:t>daném přehledu vývoje organismů</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názory na vznik života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Environmentální výchova, vztah člověka</w:t>
            </w:r>
            <w:r>
              <w:t xml:space="preserve"> k </w:t>
            </w:r>
            <w:r w:rsidRPr="00BB5EEB">
              <w:t xml:space="preserve">prostředí </w:t>
            </w:r>
            <w:r w:rsidR="00052B3C">
              <w:t>–</w:t>
            </w:r>
            <w:r w:rsidRPr="00BB5EEB">
              <w:t xml:space="preserve"> nerovnoměrnost života na Zemi</w:t>
            </w:r>
            <w:r>
              <w:t>.</w:t>
            </w: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840A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popíše základní rozdíly mezi buňkou rostlin, živočichů a bakterií a</w:t>
            </w:r>
            <w:r>
              <w:t> </w:t>
            </w:r>
            <w:r w:rsidRPr="00BB5EEB">
              <w:t>objasní funkci základních organel</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struktura rostlinné, živočišné, bakteriální buňky</w:t>
            </w:r>
          </w:p>
          <w:p w:rsidR="003C12A6" w:rsidRPr="00BB5EEB" w:rsidRDefault="003C12A6" w:rsidP="00F578C5">
            <w:pPr>
              <w:pStyle w:val="Odrazky"/>
            </w:pPr>
            <w:r w:rsidRPr="00BB5EEB">
              <w:t>vyhledání společných a</w:t>
            </w:r>
            <w:r>
              <w:t> </w:t>
            </w:r>
            <w:r w:rsidRPr="00BB5EEB">
              <w:t>odlišných znaků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třídí organismy a zařadí vybrané organismy do říší a nižších taxonomických jednotek</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bezobratlí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uvede příklady výskytu organismů</w:t>
            </w:r>
            <w:r>
              <w:t xml:space="preserve"> v </w:t>
            </w:r>
            <w:r w:rsidRPr="00BB5EEB">
              <w:t>určitém prostředí a vztahy mezi nimi</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vzájemné vztahy mezi organismy a prostředím</w:t>
            </w:r>
          </w:p>
          <w:p w:rsidR="003C12A6" w:rsidRPr="00BB5EEB" w:rsidRDefault="003C12A6" w:rsidP="00F578C5">
            <w:pPr>
              <w:pStyle w:val="Odrazky"/>
            </w:pPr>
            <w:r w:rsidRPr="00BB5EEB">
              <w:t>ekosystém</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Environmentální výchova, ekosystémy </w:t>
            </w:r>
            <w:r w:rsidR="00052B3C">
              <w:t>–</w:t>
            </w:r>
            <w:r w:rsidRPr="00BB5EEB">
              <w:t xml:space="preserve"> les</w:t>
            </w:r>
            <w:r w:rsidR="00593957">
              <w:t xml:space="preserve">, vodní zdroje, moře, tropický </w:t>
            </w:r>
            <w:r w:rsidRPr="00BB5EEB">
              <w:t>deštný les, lidské sídlo, kulturní krajina</w:t>
            </w:r>
            <w:r>
              <w:t>.</w:t>
            </w: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3373C4" w:rsidRDefault="003C12A6" w:rsidP="003C12A6">
            <w:pPr>
              <w:pStyle w:val="tabpoznamk"/>
            </w:pPr>
            <w:r>
              <w:t xml:space="preserve">- </w:t>
            </w:r>
            <w:r w:rsidRPr="003373C4">
              <w:t>potravní řetězce</w:t>
            </w: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rozlišuje a uvede příklady systémů organismů </w:t>
            </w:r>
            <w:r w:rsidR="00052B3C">
              <w:t>–</w:t>
            </w:r>
            <w:r w:rsidRPr="00BB5EEB">
              <w:t xml:space="preserve"> populace, společenstva, ekosystémy</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ekosystém, populace, společenstvo</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Environmentální výchova, ekosystémy </w:t>
            </w:r>
            <w:r w:rsidR="00052B3C">
              <w:t>–</w:t>
            </w:r>
            <w:r w:rsidRPr="00BB5EEB">
              <w:t xml:space="preserve"> les</w:t>
            </w:r>
            <w:r w:rsidR="00593957">
              <w:t xml:space="preserve">, vodní zdroje, moře, tropický </w:t>
            </w:r>
            <w:r w:rsidRPr="00BB5EEB">
              <w:t>deštný les, lidské sídlo, kulturní krajina</w:t>
            </w:r>
            <w:r>
              <w:t>.</w:t>
            </w: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objasní na základě příkladu základní princip existence živých a</w:t>
            </w:r>
            <w:r>
              <w:t> </w:t>
            </w:r>
            <w:r w:rsidRPr="00BB5EEB">
              <w:t>neživých složek ekosystému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živé a neživé složky ekosystému, jejich působení na organismy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Environmentální výchova, ekosystémy </w:t>
            </w:r>
            <w:r w:rsidR="00052B3C">
              <w:t>–</w:t>
            </w:r>
            <w:r w:rsidRPr="00BB5EEB">
              <w:t xml:space="preserve"> les</w:t>
            </w:r>
            <w:r w:rsidR="00593957">
              <w:t xml:space="preserve">, vodní zdroje, moře, tropický </w:t>
            </w:r>
            <w:r w:rsidRPr="00BB5EEB">
              <w:t>deštný les, lidské sídlo, kulturní krajina</w:t>
            </w:r>
            <w:r>
              <w:t>.</w:t>
            </w: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vysvětlí podstatu jednoduchých potravních řetězců</w:t>
            </w:r>
            <w:r>
              <w:t xml:space="preserve"> v </w:t>
            </w:r>
            <w:r w:rsidRPr="00BB5EEB">
              <w:t>různých ekosystémech a zhodnotí jejich význam</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potravní řetězce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Environmentální výchova, ekosystémy </w:t>
            </w:r>
            <w:r w:rsidR="00052B3C">
              <w:t>–</w:t>
            </w:r>
            <w:r w:rsidRPr="00BB5EEB">
              <w:t xml:space="preserve"> les</w:t>
            </w:r>
            <w:r w:rsidR="00593957">
              <w:t xml:space="preserve">, vodní zdroje, moře, tropický </w:t>
            </w:r>
            <w:r w:rsidRPr="00BB5EEB">
              <w:t>deštný les, lidské sídlo, kulturní krajina</w:t>
            </w:r>
            <w:r>
              <w:t>.</w:t>
            </w: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4559C7" w:rsidRDefault="003C12A6" w:rsidP="004559C7">
            <w:pPr>
              <w:pStyle w:val="Tabulkatext"/>
              <w:rPr>
                <w:i/>
              </w:rPr>
            </w:pPr>
            <w:r w:rsidRPr="004559C7">
              <w:rPr>
                <w:i/>
              </w:rPr>
              <w:t>respektuje změny v období dospívání, vhodně na ně reaguje; kultivovaně se chová</w:t>
            </w:r>
            <w:r w:rsidR="004559C7">
              <w:rPr>
                <w:i/>
              </w:rPr>
              <w:t xml:space="preserve"> k</w:t>
            </w:r>
            <w:r w:rsidR="00052B3C">
              <w:rPr>
                <w:i/>
              </w:rPr>
              <w:t> </w:t>
            </w:r>
            <w:r w:rsidR="004559C7" w:rsidRPr="004559C7">
              <w:rPr>
                <w:i/>
              </w:rPr>
              <w:t>jedincům</w:t>
            </w:r>
            <w:r w:rsidRPr="004559C7">
              <w:rPr>
                <w:i/>
              </w:rPr>
              <w:t> opačné</w:t>
            </w:r>
            <w:r w:rsidR="004559C7" w:rsidRPr="004559C7">
              <w:rPr>
                <w:i/>
              </w:rPr>
              <w:t xml:space="preserve">ho </w:t>
            </w:r>
            <w:r w:rsidRPr="004559C7">
              <w:rPr>
                <w:i/>
              </w:rPr>
              <w:t>pohlaví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fyziologické změny</w:t>
            </w:r>
            <w:r>
              <w:t xml:space="preserve"> v </w:t>
            </w:r>
            <w:r w:rsidRPr="00BB5EEB">
              <w:t>období dospívání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3373C4" w:rsidRDefault="003C12A6" w:rsidP="003C12A6">
            <w:pPr>
              <w:pStyle w:val="tabpoznamk"/>
            </w:pPr>
            <w:r>
              <w:t xml:space="preserve">- </w:t>
            </w:r>
            <w:r w:rsidRPr="003373C4">
              <w:t>výstup oboru Výchova ke zdraví</w:t>
            </w:r>
          </w:p>
        </w:tc>
      </w:tr>
      <w:tr w:rsidR="003C12A6" w:rsidRPr="00BB5EEB">
        <w:trPr>
          <w:cantSplit/>
          <w:trHeight w:val="680"/>
        </w:trPr>
        <w:tc>
          <w:tcPr>
            <w:tcW w:w="2556" w:type="dxa"/>
            <w:tcBorders>
              <w:top w:val="single" w:sz="6" w:space="0" w:color="auto"/>
              <w:left w:val="double" w:sz="4" w:space="0" w:color="auto"/>
              <w:bottom w:val="double" w:sz="4" w:space="0" w:color="auto"/>
              <w:right w:val="single" w:sz="6" w:space="0" w:color="auto"/>
            </w:tcBorders>
            <w:shd w:val="clear" w:color="auto" w:fill="auto"/>
            <w:vAlign w:val="center"/>
          </w:tcPr>
          <w:p w:rsidR="003C12A6" w:rsidRPr="004559C7" w:rsidRDefault="003C12A6" w:rsidP="003C12A6">
            <w:pPr>
              <w:pStyle w:val="Tabulkatext"/>
              <w:rPr>
                <w:i/>
              </w:rPr>
            </w:pPr>
            <w:r w:rsidRPr="004559C7">
              <w:rPr>
                <w:i/>
              </w:rPr>
              <w:t>respektuje význam sexuality v souvislosti se zdravím, etikou, morálkou a pozitivními životními cíli; chápe význam zdrženlivosti v dospívání a</w:t>
            </w:r>
            <w:r w:rsidR="00052B3C">
              <w:rPr>
                <w:i/>
              </w:rPr>
              <w:t> </w:t>
            </w:r>
            <w:r w:rsidRPr="004559C7">
              <w:rPr>
                <w:i/>
              </w:rPr>
              <w:t xml:space="preserve">odpovědného sexuálního chování </w:t>
            </w:r>
          </w:p>
        </w:tc>
        <w:tc>
          <w:tcPr>
            <w:tcW w:w="2683"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F578C5">
            <w:pPr>
              <w:pStyle w:val="Odrazky"/>
            </w:pPr>
            <w:r w:rsidRPr="00BB5EEB">
              <w:t>lidská sexualita</w:t>
            </w:r>
          </w:p>
        </w:tc>
        <w:tc>
          <w:tcPr>
            <w:tcW w:w="1087"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double" w:sz="4" w:space="0" w:color="auto"/>
              <w:right w:val="double" w:sz="4" w:space="0" w:color="auto"/>
            </w:tcBorders>
            <w:shd w:val="clear" w:color="auto" w:fill="auto"/>
            <w:vAlign w:val="center"/>
          </w:tcPr>
          <w:p w:rsidR="003C12A6" w:rsidRPr="003373C4" w:rsidRDefault="003C12A6" w:rsidP="003C12A6">
            <w:pPr>
              <w:pStyle w:val="tabpoznamk"/>
            </w:pPr>
            <w:r>
              <w:t xml:space="preserve">- </w:t>
            </w:r>
            <w:r w:rsidRPr="003373C4">
              <w:t>výstup oboru Výchova ke zdraví</w:t>
            </w:r>
          </w:p>
        </w:tc>
      </w:tr>
    </w:tbl>
    <w:p w:rsidR="003C12A6" w:rsidRPr="00BB5EEB" w:rsidRDefault="003C12A6" w:rsidP="003C12A6">
      <w:pPr>
        <w:pStyle w:val="predtab"/>
      </w:pPr>
    </w:p>
    <w:p w:rsidR="003C12A6" w:rsidRPr="00BB5EEB" w:rsidRDefault="003C12A6" w:rsidP="003C12A6">
      <w:pPr>
        <w:pStyle w:val="predtab"/>
      </w:pPr>
      <w:r>
        <w:br w:type="page"/>
      </w:r>
    </w:p>
    <w:p w:rsidR="003C12A6" w:rsidRPr="00BB5EEB" w:rsidRDefault="003C12A6" w:rsidP="003C12A6">
      <w:pPr>
        <w:pStyle w:val="predtab"/>
      </w:pP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trHeight w:val="660"/>
          <w:tblHeader/>
        </w:trPr>
        <w:tc>
          <w:tcPr>
            <w:tcW w:w="9809" w:type="dxa"/>
            <w:gridSpan w:val="5"/>
            <w:tcBorders>
              <w:top w:val="double" w:sz="4" w:space="0" w:color="auto"/>
              <w:left w:val="double" w:sz="4" w:space="0" w:color="auto"/>
              <w:bottom w:val="single" w:sz="12" w:space="0" w:color="auto"/>
              <w:right w:val="double" w:sz="4" w:space="0" w:color="auto"/>
            </w:tcBorders>
            <w:shd w:val="clear" w:color="auto" w:fill="FFFF99"/>
            <w:noWrap/>
            <w:vAlign w:val="center"/>
          </w:tcPr>
          <w:p w:rsidR="003C12A6" w:rsidRPr="00BB5EEB" w:rsidRDefault="003C12A6" w:rsidP="003C12A6">
            <w:pPr>
              <w:pStyle w:val="Tabnad1"/>
            </w:pPr>
            <w:r>
              <w:br w:type="page"/>
            </w:r>
            <w:r w:rsidRPr="00BB5EEB">
              <w:t>Svět přírody</w:t>
            </w:r>
          </w:p>
        </w:tc>
      </w:tr>
      <w:tr w:rsidR="003C12A6" w:rsidRPr="00BB5EEB">
        <w:trPr>
          <w:trHeight w:val="680"/>
          <w:tblHeader/>
        </w:trPr>
        <w:tc>
          <w:tcPr>
            <w:tcW w:w="2556" w:type="dxa"/>
            <w:tcBorders>
              <w:top w:val="single" w:sz="12" w:space="0" w:color="auto"/>
              <w:left w:val="double" w:sz="4"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příroda</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Chemie</w:t>
            </w:r>
          </w:p>
        </w:tc>
        <w:tc>
          <w:tcPr>
            <w:tcW w:w="1313" w:type="dxa"/>
            <w:tcBorders>
              <w:top w:val="single" w:sz="12" w:space="0" w:color="auto"/>
              <w:bottom w:val="single" w:sz="6" w:space="0" w:color="auto"/>
              <w:right w:val="double" w:sz="4"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6. - 7.</w:t>
            </w:r>
          </w:p>
        </w:tc>
      </w:tr>
      <w:tr w:rsidR="003C12A6" w:rsidRPr="00BB5EEB">
        <w:trPr>
          <w:trHeight w:val="680"/>
          <w:tblHeader/>
        </w:trPr>
        <w:tc>
          <w:tcPr>
            <w:tcW w:w="2556" w:type="dxa"/>
            <w:tcBorders>
              <w:top w:val="single" w:sz="6" w:space="0" w:color="auto"/>
              <w:left w:val="double" w:sz="4"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right w:val="double" w:sz="4"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trHeight w:val="680"/>
        </w:trPr>
        <w:tc>
          <w:tcPr>
            <w:tcW w:w="2556" w:type="dxa"/>
            <w:tcBorders>
              <w:top w:val="single" w:sz="12"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orientuje se ve výchozích l</w:t>
            </w:r>
            <w:r>
              <w:t>átkách a produktech fotosyntézy.</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fotosyntéza</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extkomente"/>
            </w:pPr>
          </w:p>
        </w:tc>
        <w:tc>
          <w:tcPr>
            <w:tcW w:w="1313" w:type="dxa"/>
            <w:tcBorders>
              <w:top w:val="single" w:sz="12" w:space="0" w:color="auto"/>
              <w:left w:val="single" w:sz="6" w:space="0" w:color="auto"/>
              <w:bottom w:val="single" w:sz="6" w:space="0" w:color="auto"/>
              <w:right w:val="double" w:sz="4" w:space="0" w:color="auto"/>
            </w:tcBorders>
            <w:shd w:val="clear" w:color="auto" w:fill="auto"/>
            <w:vAlign w:val="center"/>
          </w:tcPr>
          <w:p w:rsidR="003C12A6" w:rsidRPr="00BB5EEB" w:rsidRDefault="003C12A6" w:rsidP="003C12A6">
            <w:pPr>
              <w:pStyle w:val="Textkomente"/>
            </w:pPr>
          </w:p>
        </w:tc>
      </w:tr>
      <w:tr w:rsidR="003C12A6" w:rsidRPr="00BB5EEB">
        <w:trPr>
          <w:trHeight w:val="680"/>
        </w:trPr>
        <w:tc>
          <w:tcPr>
            <w:tcW w:w="2556" w:type="dxa"/>
            <w:tcBorders>
              <w:top w:val="single" w:sz="6" w:space="0" w:color="auto"/>
              <w:left w:val="double" w:sz="4" w:space="0" w:color="auto"/>
              <w:bottom w:val="double" w:sz="4" w:space="0" w:color="auto"/>
              <w:right w:val="single" w:sz="6" w:space="0" w:color="auto"/>
            </w:tcBorders>
            <w:shd w:val="clear" w:color="auto" w:fill="auto"/>
            <w:vAlign w:val="center"/>
          </w:tcPr>
          <w:p w:rsidR="003C12A6" w:rsidRPr="00BB5EEB" w:rsidRDefault="003C12A6" w:rsidP="003C12A6">
            <w:pPr>
              <w:pStyle w:val="Tabulkatext"/>
            </w:pPr>
            <w:r w:rsidRPr="00BB5EEB">
              <w:t>určí podmínky postačující pro aktivní fotosyntézu.</w:t>
            </w:r>
          </w:p>
        </w:tc>
        <w:tc>
          <w:tcPr>
            <w:tcW w:w="2683"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F578C5">
            <w:pPr>
              <w:pStyle w:val="Odrazky"/>
            </w:pPr>
            <w:r w:rsidRPr="00BB5EEB">
              <w:t xml:space="preserve">fotosyntéza </w:t>
            </w:r>
            <w:r w:rsidR="00052B3C">
              <w:t>–</w:t>
            </w:r>
            <w:r w:rsidRPr="00BB5EEB">
              <w:t xml:space="preserve"> teplo, světlo, oxid uhličitý, voda</w:t>
            </w:r>
          </w:p>
        </w:tc>
        <w:tc>
          <w:tcPr>
            <w:tcW w:w="1087"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70"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double" w:sz="4" w:space="0" w:color="auto"/>
              <w:right w:val="double" w:sz="4" w:space="0" w:color="auto"/>
            </w:tcBorders>
            <w:shd w:val="clear" w:color="auto" w:fill="auto"/>
            <w:vAlign w:val="center"/>
          </w:tcPr>
          <w:p w:rsidR="003C12A6" w:rsidRPr="00BB5EEB" w:rsidRDefault="003C12A6" w:rsidP="003C12A6">
            <w:pPr>
              <w:pStyle w:val="Tabulkatext"/>
            </w:pPr>
          </w:p>
        </w:tc>
      </w:tr>
    </w:tbl>
    <w:p w:rsidR="00692F60" w:rsidRDefault="00692F60" w:rsidP="003C12A6">
      <w:pPr>
        <w:pStyle w:val="predtab"/>
      </w:pPr>
    </w:p>
    <w:p w:rsidR="00692F60" w:rsidRDefault="00692F60" w:rsidP="003C12A6">
      <w:pPr>
        <w:pStyle w:val="predtab"/>
      </w:pPr>
    </w:p>
    <w:p w:rsidR="00692F60" w:rsidRDefault="00692F60" w:rsidP="003C12A6">
      <w:pPr>
        <w:pStyle w:val="predtab"/>
      </w:pPr>
    </w:p>
    <w:p w:rsidR="00692F60" w:rsidRDefault="00692F60" w:rsidP="003C12A6">
      <w:pPr>
        <w:pStyle w:val="predtab"/>
      </w:pPr>
    </w:p>
    <w:p w:rsidR="00692F60" w:rsidRDefault="00692F60" w:rsidP="003C12A6">
      <w:pPr>
        <w:pStyle w:val="predtab"/>
      </w:pPr>
    </w:p>
    <w:p w:rsidR="00692F60" w:rsidRDefault="00692F60" w:rsidP="003C12A6">
      <w:pPr>
        <w:pStyle w:val="predtab"/>
      </w:pPr>
    </w:p>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trHeight w:val="660"/>
          <w:tblHeader/>
        </w:trPr>
        <w:tc>
          <w:tcPr>
            <w:tcW w:w="9809" w:type="dxa"/>
            <w:gridSpan w:val="5"/>
            <w:tcBorders>
              <w:top w:val="double" w:sz="4" w:space="0" w:color="auto"/>
              <w:left w:val="double" w:sz="4" w:space="0" w:color="auto"/>
              <w:bottom w:val="single" w:sz="12" w:space="0" w:color="auto"/>
              <w:right w:val="double" w:sz="4" w:space="0" w:color="auto"/>
            </w:tcBorders>
            <w:shd w:val="clear" w:color="auto" w:fill="FFFF99"/>
            <w:noWrap/>
            <w:vAlign w:val="center"/>
          </w:tcPr>
          <w:p w:rsidR="003C12A6" w:rsidRPr="00BB5EEB" w:rsidRDefault="003C12A6" w:rsidP="003C12A6">
            <w:pPr>
              <w:pStyle w:val="Tabnad1"/>
            </w:pPr>
            <w:r w:rsidRPr="00BB5EEB">
              <w:t>Svět přírody</w:t>
            </w:r>
          </w:p>
        </w:tc>
      </w:tr>
      <w:tr w:rsidR="003C12A6" w:rsidRPr="00BB5EEB">
        <w:trPr>
          <w:trHeight w:val="680"/>
          <w:tblHeader/>
        </w:trPr>
        <w:tc>
          <w:tcPr>
            <w:tcW w:w="2556" w:type="dxa"/>
            <w:tcBorders>
              <w:top w:val="single" w:sz="12" w:space="0" w:color="auto"/>
              <w:left w:val="double" w:sz="4"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příroda</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Zeměpis</w:t>
            </w:r>
          </w:p>
        </w:tc>
        <w:tc>
          <w:tcPr>
            <w:tcW w:w="1313" w:type="dxa"/>
            <w:tcBorders>
              <w:top w:val="single" w:sz="12" w:space="0" w:color="auto"/>
              <w:bottom w:val="single" w:sz="6" w:space="0" w:color="auto"/>
              <w:right w:val="double" w:sz="4"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8.</w:t>
            </w:r>
          </w:p>
        </w:tc>
      </w:tr>
      <w:tr w:rsidR="003C12A6" w:rsidRPr="00BB5EEB">
        <w:trPr>
          <w:trHeight w:val="680"/>
          <w:tblHeader/>
        </w:trPr>
        <w:tc>
          <w:tcPr>
            <w:tcW w:w="2556" w:type="dxa"/>
            <w:tcBorders>
              <w:top w:val="single" w:sz="6" w:space="0" w:color="auto"/>
              <w:left w:val="double" w:sz="4"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right w:val="double" w:sz="4"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a porovnává složky a prvky přírodní sféry, jejich vzájemnou souvislost a podmíněnost</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f</w:t>
            </w:r>
            <w:r w:rsidRPr="00BB5EEB">
              <w:t>yzickogeografická sféra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 působení vnitřních procesů</w:t>
            </w:r>
            <w:r>
              <w:t xml:space="preserve"> v </w:t>
            </w:r>
            <w:r w:rsidRPr="00BB5EEB">
              <w:t>přírodní sféře a</w:t>
            </w:r>
            <w:r>
              <w:t> </w:t>
            </w:r>
            <w:r w:rsidRPr="00BB5EEB">
              <w:t>jejich vliv na přírodu a na lidskou společnost</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v</w:t>
            </w:r>
            <w:r w:rsidRPr="00BB5EEB">
              <w:t>nitřní procesy</w:t>
            </w:r>
            <w:r>
              <w:t xml:space="preserve"> v </w:t>
            </w:r>
            <w:r w:rsidRPr="00BB5EEB">
              <w:t>přírodní sféře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trHeight w:val="680"/>
        </w:trPr>
        <w:tc>
          <w:tcPr>
            <w:tcW w:w="2556" w:type="dxa"/>
            <w:tcBorders>
              <w:top w:val="single" w:sz="6" w:space="0" w:color="auto"/>
              <w:left w:val="double" w:sz="4" w:space="0" w:color="auto"/>
              <w:bottom w:val="double" w:sz="4" w:space="0" w:color="auto"/>
              <w:right w:val="single" w:sz="6" w:space="0" w:color="auto"/>
            </w:tcBorders>
            <w:shd w:val="clear" w:color="auto" w:fill="auto"/>
            <w:vAlign w:val="center"/>
          </w:tcPr>
          <w:p w:rsidR="003C12A6" w:rsidRPr="00BB5EEB" w:rsidRDefault="004559C7" w:rsidP="003C12A6">
            <w:pPr>
              <w:pStyle w:val="Tabulkatext"/>
            </w:pPr>
            <w:r>
              <w:t>porovná</w:t>
            </w:r>
            <w:r w:rsidR="003C12A6" w:rsidRPr="00BB5EEB">
              <w:t xml:space="preserve"> působení vnějších procesů</w:t>
            </w:r>
            <w:r w:rsidR="003C12A6">
              <w:t xml:space="preserve"> v </w:t>
            </w:r>
            <w:r w:rsidR="003C12A6" w:rsidRPr="00BB5EEB">
              <w:t>přírodní sféře a</w:t>
            </w:r>
            <w:r w:rsidR="00052B3C">
              <w:t> </w:t>
            </w:r>
            <w:r w:rsidR="003C12A6" w:rsidRPr="00BB5EEB">
              <w:t>jejich vliv na přírodu a na lidskou společnost</w:t>
            </w:r>
            <w:r w:rsidR="003C12A6">
              <w:t>.</w:t>
            </w:r>
          </w:p>
        </w:tc>
        <w:tc>
          <w:tcPr>
            <w:tcW w:w="2683"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F578C5">
            <w:pPr>
              <w:pStyle w:val="Odrazky"/>
            </w:pPr>
            <w:r>
              <w:t>v</w:t>
            </w:r>
            <w:r w:rsidRPr="00BB5EEB">
              <w:t>nější procesy</w:t>
            </w:r>
            <w:r>
              <w:t xml:space="preserve"> v </w:t>
            </w:r>
            <w:r w:rsidRPr="00BB5EEB">
              <w:t>přírodní sféře</w:t>
            </w:r>
          </w:p>
        </w:tc>
        <w:tc>
          <w:tcPr>
            <w:tcW w:w="1087"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double" w:sz="4" w:space="0" w:color="auto"/>
              <w:right w:val="double" w:sz="4" w:space="0" w:color="auto"/>
            </w:tcBorders>
            <w:shd w:val="clear" w:color="auto" w:fill="auto"/>
            <w:vAlign w:val="center"/>
          </w:tcPr>
          <w:p w:rsidR="003C12A6" w:rsidRPr="00BB5EEB" w:rsidRDefault="003C12A6" w:rsidP="003C12A6">
            <w:pPr>
              <w:pStyle w:val="tabpoznamk"/>
            </w:pPr>
            <w:r w:rsidRPr="00BB5EEB">
              <w:t> </w:t>
            </w:r>
          </w:p>
        </w:tc>
      </w:tr>
    </w:tbl>
    <w:p w:rsidR="003C12A6" w:rsidRPr="00BB5EEB" w:rsidRDefault="003C12A6" w:rsidP="003C12A6">
      <w:pPr>
        <w:pStyle w:val="predtab"/>
      </w:pPr>
    </w:p>
    <w:p w:rsidR="003C12A6" w:rsidRPr="00650453" w:rsidRDefault="003C12A6" w:rsidP="003C12A6">
      <w:pPr>
        <w:pStyle w:val="Odstavec"/>
        <w:spacing w:before="0" w:after="0"/>
        <w:ind w:firstLine="0"/>
        <w:rPr>
          <w:sz w:val="4"/>
          <w:szCs w:val="4"/>
        </w:rPr>
      </w:pPr>
      <w:r w:rsidRPr="00650453">
        <w:rPr>
          <w:sz w:val="4"/>
          <w:szCs w:val="4"/>
        </w:rPr>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Svět přírody</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příroda</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Chemie</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8. </w:t>
            </w:r>
            <w:r w:rsidR="00052B3C">
              <w:t>–</w:t>
            </w:r>
            <w:r w:rsidRPr="00BB5EEB">
              <w:t xml:space="preserve"> 9.</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určí společné a rozdílné vlastnosti látek</w:t>
            </w:r>
            <w:r>
              <w:t>.</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vlastnosti látek </w:t>
            </w:r>
            <w:r w:rsidR="00052B3C">
              <w:t>–</w:t>
            </w:r>
            <w:r w:rsidRPr="00BB5EEB">
              <w:t xml:space="preserve"> hustota, rozpustnost</w:t>
            </w:r>
            <w:r w:rsidR="00052B3C">
              <w:t xml:space="preserve">, </w:t>
            </w:r>
            <w:r w:rsidRPr="00BB5EEB">
              <w:t>vodivost</w:t>
            </w:r>
          </w:p>
          <w:p w:rsidR="003C12A6" w:rsidRPr="00BB5EEB" w:rsidRDefault="003C12A6" w:rsidP="00F578C5">
            <w:pPr>
              <w:pStyle w:val="Odrazky"/>
            </w:pPr>
            <w:r w:rsidRPr="00BB5EEB">
              <w:t>vliv atmosféry na vlastnosti a stav látek</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4559C7">
            <w:pPr>
              <w:pStyle w:val="Tabulkatext"/>
            </w:pPr>
            <w:r w:rsidRPr="00BB5EEB">
              <w:t xml:space="preserve">Osobnostní rozvoj, rozvoj schopností poznávání </w:t>
            </w:r>
            <w:r w:rsidR="00052B3C">
              <w:t>–</w:t>
            </w:r>
            <w:r w:rsidRPr="00BB5EEB">
              <w:t xml:space="preserve"> usuzování a</w:t>
            </w:r>
            <w:r w:rsidR="00052B3C">
              <w:t> </w:t>
            </w:r>
            <w:r w:rsidRPr="00BB5EEB">
              <w:t>ověřování</w:t>
            </w:r>
            <w:r>
              <w:t>.</w:t>
            </w: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směsi a chemické látky</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stejnorodé a různorodé </w:t>
            </w:r>
            <w:r w:rsidR="004559C7">
              <w:t>směsi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rozvoj, rozvoj schopností poznávání </w:t>
            </w:r>
            <w:r w:rsidR="00052B3C">
              <w:t>–</w:t>
            </w:r>
            <w:r w:rsidRPr="00BB5EEB">
              <w:t xml:space="preserve"> stejnorodost a</w:t>
            </w:r>
            <w:r>
              <w:t> </w:t>
            </w:r>
            <w:r w:rsidRPr="00BB5EEB">
              <w:t>různorodost</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vypočítá složení roztoků, připraví prakticky roztok daného složení</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hmotnostní zlomek a</w:t>
            </w:r>
            <w:r>
              <w:t> </w:t>
            </w:r>
            <w:r w:rsidRPr="00BB5EEB">
              <w:t>koncentrace roztoků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rozliší různé druhy vody a</w:t>
            </w:r>
            <w:r>
              <w:t> </w:t>
            </w:r>
            <w:r w:rsidRPr="00BB5EEB">
              <w:t>uvede příklady jejich výskytu a použití</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destilovaná, pitná a</w:t>
            </w:r>
            <w:r>
              <w:t> </w:t>
            </w:r>
            <w:r w:rsidRPr="00BB5EEB">
              <w:t>odpadní voda</w:t>
            </w:r>
          </w:p>
          <w:p w:rsidR="003C12A6" w:rsidRPr="00BB5EEB" w:rsidRDefault="003C12A6" w:rsidP="00F578C5">
            <w:pPr>
              <w:pStyle w:val="Odrazky"/>
            </w:pPr>
            <w:r w:rsidRPr="00BB5EEB">
              <w:t>výroba pitné vody</w:t>
            </w:r>
          </w:p>
          <w:p w:rsidR="003C12A6" w:rsidRPr="00BB5EEB" w:rsidRDefault="003C12A6" w:rsidP="00F578C5">
            <w:pPr>
              <w:pStyle w:val="Odrazky"/>
            </w:pPr>
            <w:r w:rsidRPr="00BB5EEB">
              <w:t>čistota vody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Environmentální výchova, základní podmínky života, lidské aktivity a</w:t>
            </w:r>
            <w:r>
              <w:t> </w:t>
            </w:r>
            <w:r w:rsidRPr="00BB5EEB">
              <w:t xml:space="preserve">problémy životního prostředí </w:t>
            </w:r>
            <w:r w:rsidR="00052B3C">
              <w:t>–</w:t>
            </w:r>
            <w:r w:rsidRPr="00BB5EEB">
              <w:t xml:space="preserve"> nutnost ochrany vody, zdroje znečištění</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uvede příklady znečišťování vody a</w:t>
            </w:r>
            <w:r>
              <w:t> </w:t>
            </w:r>
            <w:r w:rsidRPr="00BB5EEB">
              <w:t>vzduchu</w:t>
            </w:r>
            <w:r>
              <w:t xml:space="preserve"> v </w:t>
            </w:r>
            <w:r w:rsidRPr="00BB5EEB">
              <w:t>pracovním prostředí a domácnosti, navrhne nejvhodnější preventivní opatření a</w:t>
            </w:r>
            <w:r>
              <w:t> </w:t>
            </w:r>
            <w:r w:rsidRPr="00BB5EEB">
              <w:t>způsoby likvidace znečištění</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čistota vody</w:t>
            </w:r>
          </w:p>
          <w:p w:rsidR="003C12A6" w:rsidRPr="00BB5EEB" w:rsidRDefault="003C12A6" w:rsidP="00F578C5">
            <w:pPr>
              <w:pStyle w:val="Odrazky"/>
            </w:pPr>
            <w:r w:rsidRPr="00BB5EEB">
              <w:t>čistota a složení ovzduší, ozónová vrstva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Environmentální výchova, lidské aktivity a problémy životního prostředí </w:t>
            </w:r>
            <w:r>
              <w:t>–</w:t>
            </w:r>
            <w:r w:rsidRPr="00BB5EEB">
              <w:t xml:space="preserve"> ekologie</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používá pojmy atom a</w:t>
            </w:r>
            <w:r>
              <w:t> </w:t>
            </w:r>
            <w:r w:rsidRPr="00BB5EEB">
              <w:t>molekula ve správných souvislostech</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částicové složení látek </w:t>
            </w:r>
            <w:r w:rsidR="00052B3C">
              <w:t>–</w:t>
            </w:r>
            <w:r w:rsidRPr="00BB5EEB">
              <w:t xml:space="preserve"> molekuly, stavba atomu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chemické prvky, pojmy užívá ve správných souvislostech.</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názvy a značky chemických prvků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rozvoj, rozvoj schopností poznávání – svět</w:t>
            </w:r>
            <w:r>
              <w:t xml:space="preserve"> z </w:t>
            </w:r>
            <w:r w:rsidRPr="00BB5EEB">
              <w:t>pohledu chemie</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chemické sloučeniny a pojmy užívá ve správných souvislostech</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chemická vazba</w:t>
            </w:r>
          </w:p>
          <w:p w:rsidR="003C12A6" w:rsidRPr="00BB5EEB" w:rsidRDefault="003C12A6" w:rsidP="00F578C5">
            <w:pPr>
              <w:pStyle w:val="Odrazky"/>
            </w:pPr>
            <w:r w:rsidRPr="00BB5EEB">
              <w:t xml:space="preserve">názvosloví jednoduchých anorganických sloučenin </w:t>
            </w:r>
            <w:r>
              <w:t>–</w:t>
            </w:r>
            <w:r w:rsidRPr="00BB5EEB">
              <w:t xml:space="preserve"> oxidy</w:t>
            </w:r>
            <w:r>
              <w:t xml:space="preserve"> a hydroxidy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chemické sloučeniny a pojmy užívá ve správných souvislostech</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chemická vazba</w:t>
            </w:r>
          </w:p>
          <w:p w:rsidR="003C12A6" w:rsidRPr="00BB5EEB" w:rsidRDefault="003C12A6" w:rsidP="00F578C5">
            <w:pPr>
              <w:pStyle w:val="Odrazky"/>
            </w:pPr>
            <w:r w:rsidRPr="00BB5EEB">
              <w:t xml:space="preserve">názvosloví jednoduchých anorganických sloučenin </w:t>
            </w:r>
            <w:r>
              <w:t>–</w:t>
            </w:r>
            <w:r w:rsidRPr="00BB5EEB">
              <w:t xml:space="preserve"> kyseliny</w:t>
            </w:r>
            <w:r>
              <w:t xml:space="preserve"> a soli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orientuje se</w:t>
            </w:r>
            <w:r>
              <w:t xml:space="preserve"> v </w:t>
            </w:r>
            <w:r w:rsidRPr="00BB5EEB">
              <w:t>periodické soustavě chemických prvků, rozpozná vybrané kovy a nekovy a usuzuje na jejich možné vlastnosti</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vlastnosti a použití vybraných prvků</w:t>
            </w:r>
          </w:p>
          <w:p w:rsidR="003C12A6" w:rsidRPr="00BB5EEB" w:rsidRDefault="003C12A6" w:rsidP="00F578C5">
            <w:pPr>
              <w:pStyle w:val="Odrazky"/>
            </w:pPr>
            <w:r w:rsidRPr="00BB5EEB">
              <w:t>skupiny a periody</w:t>
            </w:r>
            <w:r>
              <w:t xml:space="preserve"> v </w:t>
            </w:r>
            <w:r w:rsidRPr="00BB5EEB">
              <w:t>periodické soustavě prvků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rozliší výchozí látky a</w:t>
            </w:r>
            <w:r>
              <w:t> </w:t>
            </w:r>
            <w:r w:rsidRPr="00BB5EEB">
              <w:t>produkty chemických reakcí, uvede příklady prakticky důležitých chemických reakcí, provede jejich klasifikaci a</w:t>
            </w:r>
            <w:r>
              <w:t> </w:t>
            </w:r>
            <w:r w:rsidRPr="00BB5EEB">
              <w:t>zhodnotí jejich využívání</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chemické rovnice - slučování, neutralizace</w:t>
            </w:r>
          </w:p>
          <w:p w:rsidR="003C12A6" w:rsidRPr="00BB5EEB" w:rsidRDefault="003C12A6" w:rsidP="00F578C5">
            <w:pPr>
              <w:pStyle w:val="Odrazky"/>
            </w:pPr>
            <w:r w:rsidRPr="00BB5EEB">
              <w:t>zákon zachování hmotnosti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přečte chemické rovnice a</w:t>
            </w:r>
            <w:r>
              <w:t> s </w:t>
            </w:r>
            <w:r w:rsidRPr="00BB5EEB">
              <w:t>užitím zákona zachování hmotnosti vypočítá hmotnost výchozí látky nebo produktu</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látkové množství</w:t>
            </w:r>
          </w:p>
          <w:p w:rsidR="003C12A6" w:rsidRPr="00BB5EEB" w:rsidRDefault="003C12A6" w:rsidP="00F578C5">
            <w:pPr>
              <w:pStyle w:val="Odrazky"/>
            </w:pPr>
            <w:r w:rsidRPr="00BB5EEB">
              <w:t>molární hmotnost</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aplikuje poznatky o</w:t>
            </w:r>
            <w:r>
              <w:t> </w:t>
            </w:r>
            <w:r w:rsidRPr="00BB5EEB">
              <w:t>faktorech ovlivňujících průběh chemických reakcí</w:t>
            </w:r>
            <w:r>
              <w:t xml:space="preserve"> v </w:t>
            </w:r>
            <w:r w:rsidRPr="00BB5EEB">
              <w:t>praxi a při předcházení jejich nebezpečnému průběhu</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vliv teploty, plošného obsahu povrchu výchozích látek na rychlost chemických reakcí, katalyzátory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vlastnosti a</w:t>
            </w:r>
            <w:r>
              <w:t> </w:t>
            </w:r>
            <w:r w:rsidRPr="00BB5EEB">
              <w:t>použití vybraných prakticky významných oxidů, kyselin, hydroxidů a</w:t>
            </w:r>
            <w:r>
              <w:t> </w:t>
            </w:r>
            <w:r w:rsidRPr="00BB5EEB">
              <w:t>solí, posoudí vliv významných zástupců těchto látek na životní prostředí</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vlastnosti a využití oxidů, kyselin,</w:t>
            </w:r>
            <w:r w:rsidR="00052B3C">
              <w:t xml:space="preserve"> </w:t>
            </w:r>
            <w:r w:rsidRPr="00BB5EEB">
              <w:t>hydroxidů, kyslíkatých a bezkyslíkatých solí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Environmentální výchova, lidské aktivity a problémy životního prostředí - chemie jako pomocník i</w:t>
            </w:r>
            <w:r w:rsidR="00C23321">
              <w:t> </w:t>
            </w:r>
            <w:r w:rsidRPr="00BB5EEB">
              <w:t>nebezpečí</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vysvětlí vznik kyselých dešťů, uvede jejich vliv na životní prostředí a uvede opatření, kterými jim lze předcházet</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výskyt a praktický význam některých oxidů a kyselin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Environmentální výchova, lidské aktivity a problémy životního prostředí </w:t>
            </w:r>
            <w:r w:rsidR="00052B3C">
              <w:t>–</w:t>
            </w:r>
            <w:r w:rsidRPr="00BB5EEB">
              <w:t xml:space="preserve"> globální environmentální problémy</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orientuje se na stupnici pH, změří reakci roztoku univerzálním indikátorovým papírkem a</w:t>
            </w:r>
            <w:r>
              <w:t> </w:t>
            </w:r>
            <w:r w:rsidRPr="00BB5EEB">
              <w:t>uvede příklady uplatňování neutralizace</w:t>
            </w:r>
            <w:r>
              <w:t xml:space="preserve"> v </w:t>
            </w:r>
            <w:r w:rsidRPr="00BB5EEB">
              <w:t>praxi</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kyselost a zásaditost roztoků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Sociální rozvoj, kooperace a</w:t>
            </w:r>
            <w:r>
              <w:t> </w:t>
            </w:r>
            <w:r w:rsidRPr="00BB5EEB">
              <w:t xml:space="preserve">kompetice </w:t>
            </w:r>
            <w:r w:rsidR="00052B3C">
              <w:t>–</w:t>
            </w:r>
            <w:r w:rsidRPr="00BB5EEB">
              <w:t xml:space="preserve"> týmová spolupráce, vedení a</w:t>
            </w:r>
            <w:r>
              <w:t> </w:t>
            </w:r>
            <w:r w:rsidRPr="00BB5EEB">
              <w:t>organizování práce</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pracuje bezpečně</w:t>
            </w:r>
            <w:r>
              <w:t xml:space="preserve"> s </w:t>
            </w:r>
            <w:r w:rsidRPr="00BB5EEB">
              <w:t>vybranými dostupnými a</w:t>
            </w:r>
            <w:r>
              <w:t> </w:t>
            </w:r>
            <w:r w:rsidRPr="00BB5EEB">
              <w:t>běžně používanými látkami a hodnotí jejich rizikovost, posoudí nebezpečnost vybraných dostupných látek, se kterými zatím pracovat nesmí</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4559C7" w:rsidRDefault="003C12A6" w:rsidP="00F578C5">
            <w:pPr>
              <w:pStyle w:val="Odrazky"/>
            </w:pPr>
            <w:r w:rsidRPr="00BB5EEB">
              <w:t>zásady bezpečné práce</w:t>
            </w:r>
            <w:r>
              <w:t xml:space="preserve"> s </w:t>
            </w:r>
            <w:r w:rsidRPr="00BB5EEB">
              <w:t>látkami</w:t>
            </w:r>
            <w:r>
              <w:t xml:space="preserve"> v </w:t>
            </w:r>
            <w:r w:rsidRPr="00BB5EEB">
              <w:t>laboratoři a</w:t>
            </w:r>
            <w:r>
              <w:t> v </w:t>
            </w:r>
            <w:r w:rsidRPr="00BB5EEB">
              <w:t>běžném životě</w:t>
            </w:r>
            <w:r w:rsidRPr="00BB5EEB">
              <w:br w:type="page"/>
              <w:t>; bezpečnostní značky a</w:t>
            </w:r>
            <w:r>
              <w:t> </w:t>
            </w:r>
            <w:r w:rsidRPr="00BB5EEB">
              <w:t xml:space="preserve">bezpečnostní věty </w:t>
            </w:r>
            <w:r>
              <w:t>–</w:t>
            </w:r>
            <w:r w:rsidRPr="00BB5EEB">
              <w:t xml:space="preserve"> </w:t>
            </w:r>
          </w:p>
          <w:p w:rsidR="003C12A6" w:rsidRPr="00BB5EEB" w:rsidRDefault="004559C7" w:rsidP="00F578C5">
            <w:pPr>
              <w:pStyle w:val="Odrazky"/>
            </w:pPr>
            <w:r>
              <w:t>H a P</w:t>
            </w:r>
            <w:r w:rsidR="003C12A6">
              <w:t> </w:t>
            </w:r>
            <w:r w:rsidR="003C12A6" w:rsidRPr="00BB5EEB">
              <w:t>věty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052B3C">
              <w:t>–</w:t>
            </w:r>
            <w:r w:rsidRPr="00BB5EEB">
              <w:t xml:space="preserve">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4559C7" w:rsidP="003C12A6">
            <w:pPr>
              <w:pStyle w:val="Tabulkatext"/>
            </w:pPr>
            <w:r>
              <w:t xml:space="preserve">navrhne </w:t>
            </w:r>
            <w:r w:rsidR="003C12A6" w:rsidRPr="00BB5EEB">
              <w:t>nejefektivnější jednání</w:t>
            </w:r>
            <w:r w:rsidR="003C12A6">
              <w:t xml:space="preserve"> v </w:t>
            </w:r>
            <w:r w:rsidR="003C12A6" w:rsidRPr="00BB5EEB">
              <w:t>modelových příkladech havárie</w:t>
            </w:r>
            <w:r w:rsidR="003C12A6">
              <w:t xml:space="preserve"> s </w:t>
            </w:r>
            <w:r w:rsidR="003C12A6" w:rsidRPr="00BB5EEB">
              <w:t>únikem nebezpečných látek</w:t>
            </w:r>
            <w:r w:rsidR="003C12A6">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mimořádné události </w:t>
            </w:r>
            <w:r w:rsidR="00C23321">
              <w:t>–</w:t>
            </w:r>
            <w:r w:rsidRPr="00BB5EEB">
              <w:t xml:space="preserve"> havárie a úniky nebezpečných látek</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052B3C">
              <w:t>–</w:t>
            </w:r>
            <w:r w:rsidRPr="00BB5EEB">
              <w:t xml:space="preserve">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vysvětlí základní faktory ovlivňující rozpouštění pevných látek</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faktory ovlivňující rychlost rozpouštění pevné látky</w:t>
            </w:r>
          </w:p>
          <w:p w:rsidR="003C12A6" w:rsidRPr="00BB5EEB" w:rsidRDefault="003C12A6" w:rsidP="00F578C5">
            <w:pPr>
              <w:pStyle w:val="Odrazky"/>
            </w:pPr>
            <w:r w:rsidRPr="00BB5EEB">
              <w:t>nasycené a nenasycené směsi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052B3C">
              <w:t>–</w:t>
            </w:r>
            <w:r w:rsidRPr="00BB5EEB">
              <w:t xml:space="preserve">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navrhne postupy </w:t>
            </w:r>
            <w:r>
              <w:t>a </w:t>
            </w:r>
            <w:r w:rsidRPr="00BB5EEB">
              <w:t>prakticky provede oddělování složek směsí o</w:t>
            </w:r>
            <w:r>
              <w:t> </w:t>
            </w:r>
            <w:r w:rsidRPr="00BB5EEB">
              <w:t>známém složení, uvede příklady oddělování složek</w:t>
            </w:r>
            <w:r>
              <w:t xml:space="preserve"> v </w:t>
            </w:r>
            <w:r w:rsidRPr="00BB5EEB">
              <w:t>praxi</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oddělování složek směsí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052B3C">
              <w:t>–</w:t>
            </w:r>
            <w:r w:rsidRPr="00BB5EEB">
              <w:t xml:space="preserve">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sociální rozvoj, kooperace a</w:t>
            </w:r>
            <w:r>
              <w:t> </w:t>
            </w:r>
            <w:r w:rsidRPr="00BB5EEB">
              <w:t>kompetice - týmová spolupráce, vedení a</w:t>
            </w:r>
            <w:r>
              <w:t> </w:t>
            </w:r>
            <w:r w:rsidRPr="00BB5EEB">
              <w:t>organizování práce</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chemické prvky a</w:t>
            </w:r>
            <w:r>
              <w:t> </w:t>
            </w:r>
            <w:r w:rsidRPr="00BB5EEB">
              <w:t>chemické sloučeniny, pojmy užívá ve správných souvislostech</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chemická vazba</w:t>
            </w:r>
          </w:p>
          <w:p w:rsidR="003C12A6" w:rsidRPr="00BB5EEB" w:rsidRDefault="003C12A6" w:rsidP="00F578C5">
            <w:pPr>
              <w:pStyle w:val="Odrazky"/>
            </w:pPr>
            <w:r w:rsidRPr="00BB5EEB">
              <w:t>názvosloví jednoduchých organických sloučenin</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rozliší nejjednodušší uhlovodíky, uvede jejich zdroje, vlastnosti a použití</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v praxi významné uhlovodíky </w:t>
            </w:r>
            <w:r w:rsidR="00052B3C">
              <w:t>–</w:t>
            </w:r>
            <w:r w:rsidRPr="00BB5EEB">
              <w:t xml:space="preserve"> alkany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rozliší nejjednodušší uhlovodíky, uvede jejich zdroje, vlastnosti a použití</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 praxi významné uhlovodíky – uhlovodíky</w:t>
            </w:r>
            <w:r>
              <w:t xml:space="preserve"> s </w:t>
            </w:r>
            <w:r w:rsidRPr="00BB5EEB">
              <w:t>vícenásobnými vazbami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rozliší nejjednodušší uhlovodíky, uvede jejich zdroje, vlastnosti a použití</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v praxi významné uhlovodíky </w:t>
            </w:r>
            <w:r w:rsidR="00052B3C">
              <w:t>–</w:t>
            </w:r>
            <w:r w:rsidRPr="00BB5EEB">
              <w:t xml:space="preserve"> areny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zhodnotí užívání fosilních paliv a vyráběných paliv jako zdrojů energie a</w:t>
            </w:r>
            <w:r>
              <w:t> </w:t>
            </w:r>
            <w:r w:rsidRPr="00BB5EEB">
              <w:t>uvede příklady produktů průmyslového zpracování ropy</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paliva </w:t>
            </w:r>
            <w:r w:rsidR="00052B3C">
              <w:t>–</w:t>
            </w:r>
            <w:r w:rsidRPr="00BB5EEB">
              <w:t xml:space="preserve"> uhlí, ropa, zemní plyn, průmyslově vyráběná paliva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rozliší vybrané deriváty uhlovodíků, uvede jejich zdroje, vlastnosti a použití</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 praxi významné alkoholy, fenoly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rozliší vybrané deriváty uhlovodíků, uvede jejich zdroje, vlastnosti a použití</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 praxi významné halogenderiváty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rozliší vybrané deriváty uhlovodíků, uvede jejich zdroje, vlastnosti a použití</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 praxi významné karbonylové sloučeniny a</w:t>
            </w:r>
            <w:r>
              <w:t> </w:t>
            </w:r>
            <w:r w:rsidRPr="00BB5EEB">
              <w:t>karboxylové kyseliny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uvede příklady zdrojů bílkovin, tuků, sacharidů a</w:t>
            </w:r>
            <w:r>
              <w:t> </w:t>
            </w:r>
            <w:r w:rsidRPr="00BB5EEB">
              <w:t>vitamínů.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zdroje složek potravy člověka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zhodnotí využití prvotních a druhotných surovin</w:t>
            </w:r>
            <w:r>
              <w:t xml:space="preserve"> z </w:t>
            </w:r>
            <w:r w:rsidRPr="00BB5EEB">
              <w:t>hlediska trvale udržitelného rozvoje na Zemi.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chemická výroba </w:t>
            </w:r>
            <w:r w:rsidR="00052B3C">
              <w:t>–</w:t>
            </w:r>
            <w:r w:rsidRPr="00BB5EEB">
              <w:t xml:space="preserve"> rizika</w:t>
            </w:r>
            <w:r>
              <w:t xml:space="preserve"> v </w:t>
            </w:r>
            <w:r w:rsidRPr="00BB5EEB">
              <w:t>souvislosti</w:t>
            </w:r>
            <w:r>
              <w:t xml:space="preserve"> s </w:t>
            </w:r>
            <w:r w:rsidRPr="00BB5EEB">
              <w:t>životním prostředím, recyklace surovin</w:t>
            </w:r>
          </w:p>
          <w:p w:rsidR="003C12A6" w:rsidRPr="00BB5EEB" w:rsidRDefault="003C12A6" w:rsidP="00F578C5">
            <w:pPr>
              <w:pStyle w:val="Odrazky"/>
            </w:pPr>
            <w:r w:rsidRPr="00BB5EEB">
              <w:t>plasty a syntetická vlákna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Environmentální výchova, vztah člověka</w:t>
            </w:r>
            <w:r>
              <w:t xml:space="preserve"> k </w:t>
            </w:r>
            <w:r w:rsidRPr="00BB5EEB">
              <w:t xml:space="preserve">prostředí </w:t>
            </w:r>
            <w:r w:rsidR="00052B3C">
              <w:t>–</w:t>
            </w:r>
            <w:r w:rsidRPr="00BB5EEB">
              <w:t xml:space="preserve"> estetika, hygiena a</w:t>
            </w:r>
            <w:r>
              <w:t> ekonomika recyklace.</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aplikuje znalosti o</w:t>
            </w:r>
            <w:r>
              <w:t> </w:t>
            </w:r>
            <w:r w:rsidRPr="00BB5EEB">
              <w:t>principech hašení požárů a řešení modelových situací</w:t>
            </w:r>
            <w:r>
              <w:t xml:space="preserve"> z </w:t>
            </w:r>
            <w:r w:rsidRPr="00BB5EEB">
              <w:t>praxe.</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hořlavé látky </w:t>
            </w:r>
            <w:r w:rsidR="00052B3C">
              <w:t>–</w:t>
            </w:r>
            <w:r w:rsidRPr="00BB5EEB">
              <w:t xml:space="preserve"> třídy hořlavých látek</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orientuje se</w:t>
            </w:r>
            <w:r>
              <w:t xml:space="preserve"> v </w:t>
            </w:r>
            <w:r w:rsidRPr="00BB5EEB">
              <w:t>přípravě a</w:t>
            </w:r>
            <w:r w:rsidR="00052B3C">
              <w:t> </w:t>
            </w:r>
            <w:r w:rsidRPr="00BB5EEB">
              <w:t>využití různých látek</w:t>
            </w:r>
            <w:r>
              <w:t xml:space="preserve"> v </w:t>
            </w:r>
            <w:r w:rsidRPr="00BB5EEB">
              <w:t>praxi a jejich vlivech na životní prostředí a zdraví člověka.</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léčivé a návykové látky</w:t>
            </w:r>
          </w:p>
          <w:p w:rsidR="003C12A6" w:rsidRPr="00BB5EEB" w:rsidRDefault="003C12A6" w:rsidP="00F578C5">
            <w:pPr>
              <w:pStyle w:val="Odrazky"/>
            </w:pPr>
            <w:r w:rsidRPr="00BB5EEB">
              <w:t>pesticidy, detergenty</w:t>
            </w:r>
          </w:p>
          <w:p w:rsidR="003C12A6" w:rsidRPr="00BB5EEB" w:rsidRDefault="003C12A6" w:rsidP="00F578C5">
            <w:pPr>
              <w:pStyle w:val="Odrazky"/>
            </w:pPr>
            <w:r w:rsidRPr="00BB5EEB">
              <w:t>průmyslová hnojiva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Environmentální výchova, lidské aktivity a problémy životního prostředí </w:t>
            </w:r>
            <w:r w:rsidR="00052B3C">
              <w:t>–</w:t>
            </w:r>
            <w:r w:rsidRPr="00BB5EEB">
              <w:t xml:space="preserve"> zásada předběžné opatrnosti</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orientuje se ve výchozích látkách a produktech biochemického zpracování, především bílkovin, tuků a sacharidů</w:t>
            </w:r>
            <w:r>
              <w:t>.</w:t>
            </w:r>
          </w:p>
        </w:tc>
        <w:tc>
          <w:tcPr>
            <w:tcW w:w="268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zdroje, vlastnosti a</w:t>
            </w:r>
            <w:r>
              <w:t> </w:t>
            </w:r>
            <w:r w:rsidRPr="00BB5EEB">
              <w:t>příklady funkcí cukrů,</w:t>
            </w:r>
            <w:r w:rsidR="00052B3C">
              <w:t xml:space="preserve"> </w:t>
            </w:r>
            <w:r w:rsidRPr="00BB5EEB">
              <w:t>tuků, bílkovin a</w:t>
            </w:r>
            <w:r w:rsidR="007632C7">
              <w:t> </w:t>
            </w:r>
            <w:r w:rsidRPr="00BB5EEB">
              <w:t>vitamínů</w:t>
            </w:r>
            <w:r>
              <w:t xml:space="preserve"> v </w:t>
            </w:r>
            <w:r w:rsidRPr="00BB5EEB">
              <w:t>lidském těle</w:t>
            </w:r>
          </w:p>
        </w:tc>
        <w:tc>
          <w:tcPr>
            <w:tcW w:w="108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Zkladntext"/>
              <w:rPr>
                <w:b w:val="0"/>
                <w:sz w:val="24"/>
                <w:szCs w:val="24"/>
              </w:rPr>
            </w:pPr>
            <w:r w:rsidRPr="00BB5EEB">
              <w:rPr>
                <w:b w:val="0"/>
                <w:sz w:val="24"/>
                <w:szCs w:val="24"/>
              </w:rPr>
              <w:t>9.</w:t>
            </w:r>
          </w:p>
        </w:tc>
        <w:tc>
          <w:tcPr>
            <w:tcW w:w="217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extkomente"/>
            </w:pPr>
          </w:p>
        </w:tc>
        <w:tc>
          <w:tcPr>
            <w:tcW w:w="1313"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ulkatext"/>
            </w:pPr>
          </w:p>
        </w:tc>
      </w:tr>
    </w:tbl>
    <w:p w:rsidR="003C12A6" w:rsidRPr="00BB5EEB" w:rsidRDefault="003C12A6" w:rsidP="003C12A6"/>
    <w:p w:rsidR="003C12A6" w:rsidRPr="00650453" w:rsidRDefault="003C12A6" w:rsidP="003C12A6">
      <w:pPr>
        <w:rPr>
          <w:sz w:val="4"/>
          <w:szCs w:val="4"/>
        </w:rPr>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Svět přírody</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příroda</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Přírodopis</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8. </w:t>
            </w:r>
            <w:r w:rsidR="00052B3C">
              <w:t>–</w:t>
            </w:r>
            <w:r w:rsidRPr="00BB5EEB">
              <w:t xml:space="preserve"> 9.</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 podle charakteristických vlastností vybrané nerosty</w:t>
            </w:r>
            <w:r>
              <w:t xml:space="preserve"> s </w:t>
            </w:r>
            <w:r w:rsidRPr="00BB5EEB">
              <w:t>použitím určovacích pomůcek</w:t>
            </w:r>
            <w:r>
              <w:t>.</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vznik, vlastnosti, třídění </w:t>
            </w:r>
            <w:r>
              <w:t>a p</w:t>
            </w:r>
            <w:r w:rsidRPr="00BB5EEB">
              <w:t>raktické využití vybraných nerostů</w:t>
            </w:r>
          </w:p>
          <w:p w:rsidR="003C12A6" w:rsidRPr="00BB5EEB" w:rsidRDefault="003C12A6" w:rsidP="00F578C5">
            <w:pPr>
              <w:pStyle w:val="Odrazky"/>
            </w:pPr>
            <w:r w:rsidRPr="00BB5EEB">
              <w:t>krystalizace</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r>
              <w:t xml:space="preserve">- </w:t>
            </w:r>
            <w:r w:rsidRPr="003373C4">
              <w:t>lab. práce</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 podle charakteristických vlastností vybrané horniny</w:t>
            </w:r>
            <w:r>
              <w:t xml:space="preserve"> s </w:t>
            </w:r>
            <w:r w:rsidRPr="00BB5EEB">
              <w:t>použitím určovacích pomůcek</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vznik, vlastnosti, třídění a</w:t>
            </w:r>
            <w:r>
              <w:t> </w:t>
            </w:r>
            <w:r w:rsidRPr="00BB5EEB">
              <w:t>praktické využití vybraných hornin</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r>
              <w:t xml:space="preserve">- </w:t>
            </w:r>
            <w:r w:rsidRPr="003373C4">
              <w:t>lab. práce</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 význam půdotvorných činitelů pro vznik půdy</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složení, vlastnosti půdy</w:t>
            </w:r>
          </w:p>
          <w:p w:rsidR="003C12A6" w:rsidRPr="00BB5EEB" w:rsidRDefault="003C12A6" w:rsidP="00F578C5">
            <w:pPr>
              <w:pStyle w:val="Odrazky"/>
            </w:pPr>
            <w:r w:rsidRPr="00BB5EEB">
              <w:t>půdotvorní činitelé</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hlavní půdní typy a půdní druhy</w:t>
            </w:r>
            <w:r>
              <w:t xml:space="preserve"> v </w:t>
            </w:r>
            <w:r w:rsidRPr="00BB5EEB">
              <w:t>naší přírodě</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půdní druhy</w:t>
            </w:r>
          </w:p>
          <w:p w:rsidR="003C12A6" w:rsidRPr="00BB5EEB" w:rsidRDefault="003C12A6" w:rsidP="00F578C5">
            <w:pPr>
              <w:pStyle w:val="Odrazky"/>
            </w:pPr>
            <w:r w:rsidRPr="00BB5EEB">
              <w:t>půdní typy</w:t>
            </w:r>
          </w:p>
          <w:p w:rsidR="003C12A6" w:rsidRPr="00BB5EEB" w:rsidRDefault="003C12A6" w:rsidP="00F578C5">
            <w:pPr>
              <w:pStyle w:val="Odrazky"/>
            </w:pPr>
            <w:r w:rsidRPr="00BB5EEB">
              <w:t>hospodářský význam půd</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Environmentální výchova, lidské aktivity a problémy životního prostředí </w:t>
            </w:r>
            <w:r w:rsidR="00052B3C">
              <w:t>–</w:t>
            </w:r>
            <w:r w:rsidRPr="00BB5EEB">
              <w:t xml:space="preserve"> zemědělství a živ. prostředí, ekologické zemědělství</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jednotlivá geologická období podle charakteristických znaků</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geologický vývoj</w:t>
            </w:r>
          </w:p>
          <w:p w:rsidR="003C12A6" w:rsidRPr="00BB5EEB" w:rsidRDefault="003C12A6" w:rsidP="00F578C5">
            <w:pPr>
              <w:pStyle w:val="Odrazky"/>
            </w:pPr>
            <w:r w:rsidRPr="00BB5EEB">
              <w:t>práce</w:t>
            </w:r>
            <w:r>
              <w:t xml:space="preserve"> s </w:t>
            </w:r>
            <w:r w:rsidRPr="00BB5EEB">
              <w:t>geologickou mapou ČR</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důsledky vnitřních a vnějších geologických dějů, včetně geologického oběhu hornin i oběhu vody</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eroze, vnitřní síly utvářející zemský povrch, oběh vody a</w:t>
            </w:r>
            <w:r w:rsidR="007632C7">
              <w:t> </w:t>
            </w:r>
            <w:r w:rsidRPr="00BB5EEB">
              <w:t xml:space="preserve">hornin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ulkatext"/>
              <w:rPr>
                <w:szCs w:val="20"/>
              </w:rPr>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objasní vliv jednotlivých sfér Země na vznik a trvání života</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fyzickogeografická sféra </w:t>
            </w:r>
            <w:r w:rsidR="00052B3C">
              <w:t>–</w:t>
            </w:r>
            <w:r w:rsidRPr="00BB5EEB">
              <w:t xml:space="preserve"> pomocník i rizikový faktor</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uvede význam vlivu podnebí a počasí na rozvoj </w:t>
            </w:r>
            <w:r>
              <w:t>různých ekosystémů.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význam podnebí a vliv počasí </w:t>
            </w:r>
            <w:r w:rsidR="00593957">
              <w:t>na</w:t>
            </w:r>
            <w:r w:rsidRPr="00BB5EEB">
              <w:t xml:space="preserve"> život organismů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rFonts w:ascii="Symbol" w:hAnsi="Symbol"/>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charakterizuje mimořádné události způsobené výkyvy počasí a dalšími přírodními jevy a jejich doprovodné jevy; popíše jejich možné dopady a ochranu před nimi.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mimořádné události způsobení přírodními vlivy v ČR i ve světě</w:t>
            </w:r>
          </w:p>
          <w:p w:rsidR="003C12A6" w:rsidRPr="00BB5EEB" w:rsidRDefault="003C12A6" w:rsidP="00F578C5">
            <w:pPr>
              <w:pStyle w:val="Odrazky"/>
            </w:pPr>
            <w:r>
              <w:t>ochrana při mimořádných přírodních událostech</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rFonts w:ascii="Symbol" w:hAnsi="Symbol"/>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uvede příklady kladných </w:t>
            </w:r>
            <w:r>
              <w:t>i </w:t>
            </w:r>
            <w:r w:rsidRPr="00BB5EEB">
              <w:t>záporných vlivů člověka na životní prostředí a</w:t>
            </w:r>
            <w:r>
              <w:t> </w:t>
            </w:r>
            <w:r w:rsidRPr="00BB5EEB">
              <w:t>příklady narušení rovnováhy ekosystému</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ochrana životního prostředí</w:t>
            </w:r>
          </w:p>
          <w:p w:rsidR="003C12A6" w:rsidRPr="00BB5EEB" w:rsidRDefault="003C12A6" w:rsidP="00F578C5">
            <w:pPr>
              <w:pStyle w:val="Odrazky"/>
            </w:pPr>
            <w:r w:rsidRPr="00BB5EEB">
              <w:t>chráněná území</w:t>
            </w:r>
          </w:p>
          <w:p w:rsidR="003C12A6" w:rsidRPr="00BB5EEB" w:rsidRDefault="003C12A6" w:rsidP="00F578C5">
            <w:pPr>
              <w:pStyle w:val="Odrazky"/>
            </w:pPr>
            <w:r w:rsidRPr="00BB5EEB">
              <w:t>globální problémy a jejich řešení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w:t>
            </w:r>
            <w:r>
              <w:t xml:space="preserve"> k </w:t>
            </w:r>
            <w:r w:rsidRPr="00BB5EEB">
              <w:t>myšlení</w:t>
            </w:r>
            <w:r>
              <w:t xml:space="preserve"> v </w:t>
            </w:r>
            <w:r w:rsidRPr="00BB5EEB">
              <w:t>Evropských a</w:t>
            </w:r>
            <w:r>
              <w:t> </w:t>
            </w:r>
            <w:r w:rsidRPr="00BB5EEB">
              <w:t xml:space="preserve">globálních souvislostech, Evropa a svět nás zajímá </w:t>
            </w:r>
            <w:r w:rsidR="00052B3C">
              <w:t>–</w:t>
            </w:r>
            <w:r w:rsidRPr="00BB5EEB">
              <w:t xml:space="preserve"> zážitky a zkušenosti</w:t>
            </w:r>
            <w:r>
              <w:t xml:space="preserve"> z </w:t>
            </w:r>
            <w:r w:rsidRPr="00BB5EEB">
              <w:t>Evropy a světa</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aplikuje praktické metody poznávání přírody</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pozorování lupou, mikroskopem</w:t>
            </w:r>
          </w:p>
          <w:p w:rsidR="003C12A6" w:rsidRPr="00BB5EEB" w:rsidRDefault="003C12A6" w:rsidP="00F578C5">
            <w:pPr>
              <w:pStyle w:val="Odrazky"/>
            </w:pPr>
            <w:r w:rsidRPr="00BB5EEB">
              <w:t>práce</w:t>
            </w:r>
            <w:r>
              <w:t xml:space="preserve"> s </w:t>
            </w:r>
            <w:r w:rsidRPr="00BB5EEB">
              <w:t>určovacími klíči, atlasy</w:t>
            </w:r>
          </w:p>
          <w:p w:rsidR="003C12A6" w:rsidRPr="00BB5EEB" w:rsidRDefault="003C12A6" w:rsidP="00F578C5">
            <w:pPr>
              <w:pStyle w:val="Odrazky"/>
            </w:pPr>
            <w:r w:rsidRPr="00BB5EEB">
              <w:t>významní biologové a</w:t>
            </w:r>
            <w:r>
              <w:t> </w:t>
            </w:r>
            <w:r w:rsidRPr="00BB5EEB">
              <w:t>jejich objevy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052B3C">
              <w:t>–</w:t>
            </w:r>
            <w:r w:rsidRPr="00BB5EEB">
              <w:t xml:space="preserve">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r>
              <w:t xml:space="preserve">- </w:t>
            </w:r>
            <w:r w:rsidRPr="003373C4">
              <w:t xml:space="preserve">lab. práce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dodržuje základní pravidla bezpečnosti práce a</w:t>
            </w:r>
            <w:r>
              <w:t> </w:t>
            </w:r>
            <w:r w:rsidRPr="00BB5EEB">
              <w:t>chování při poznávání živé a neživé přírody</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pravidla bezpečnosti práce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052B3C">
              <w:t>–</w:t>
            </w:r>
            <w:r w:rsidRPr="00BB5EEB">
              <w:t xml:space="preserve">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uvede příklady dědičnosti</w:t>
            </w:r>
            <w:r>
              <w:t xml:space="preserve"> v </w:t>
            </w:r>
            <w:r w:rsidRPr="00BB5EEB">
              <w:t>praktickém životě.</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podstata dědičnosti, přenos genetické informace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určí polohu a objasní stavbu a funkci orgánů a</w:t>
            </w:r>
            <w:r>
              <w:t> </w:t>
            </w:r>
            <w:r w:rsidRPr="00BB5EEB">
              <w:t>orgánových soustav lidského těla, vysvětlí jejich vztahy</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stavba, funkce a význam orgánů, orgánových soustav</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r>
              <w:t xml:space="preserve">- </w:t>
            </w:r>
            <w:r w:rsidRPr="003373C4">
              <w:t>hodnocení míry naplnění výstupu je realizováno rozdělením podle jednotlivých soustav</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orientuje se</w:t>
            </w:r>
            <w:r>
              <w:t xml:space="preserve"> v </w:t>
            </w:r>
            <w:r w:rsidRPr="00BB5EEB">
              <w:t>základních vývojových stupních fylogeneze člověka</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fylogeneze člověka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objasní vznik a vývin nového jedince od početí až do stáří</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ontogeneze člověka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příčiny, případně příznaky běžných nemocí a uplatňuje zásady jejich prevence a léčby</w:t>
            </w:r>
            <w:r>
              <w:t>, objasní význam zdravého způsobu života.</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přehled běžných onemocnění, úrazů a</w:t>
            </w:r>
            <w:r w:rsidR="00052B3C">
              <w:t> </w:t>
            </w:r>
            <w:r w:rsidRPr="00BB5EEB">
              <w:t>jejich prevence, léčba;</w:t>
            </w:r>
          </w:p>
          <w:p w:rsidR="003C12A6" w:rsidRPr="00BB5EEB" w:rsidRDefault="003C12A6" w:rsidP="00F578C5">
            <w:pPr>
              <w:pStyle w:val="Odrazky"/>
            </w:pPr>
            <w:r>
              <w:t xml:space="preserve">zdraví </w:t>
            </w:r>
            <w:r w:rsidRPr="00BB5EEB">
              <w:t>životní styl</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uvede na příkladech</w:t>
            </w:r>
            <w:r>
              <w:t xml:space="preserve"> z </w:t>
            </w:r>
            <w:r w:rsidRPr="00BB5EEB">
              <w:t>běžného života význam virů a bakterií</w:t>
            </w:r>
            <w:r>
              <w:t xml:space="preserve"> v </w:t>
            </w:r>
            <w:r w:rsidRPr="00BB5EEB">
              <w:t>přírodě i</w:t>
            </w:r>
            <w:r>
              <w:t> </w:t>
            </w:r>
            <w:r w:rsidRPr="00BB5EEB">
              <w:t>pro člověka</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viry a bakterie jako pomocník i nebezpečí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ulkatext"/>
              <w:rPr>
                <w:szCs w:val="20"/>
              </w:rPr>
            </w:pPr>
          </w:p>
        </w:tc>
      </w:tr>
      <w:tr w:rsidR="003C12A6" w:rsidRPr="00BB5EEB">
        <w:trPr>
          <w:cantSplit/>
          <w:trHeight w:val="680"/>
        </w:trPr>
        <w:tc>
          <w:tcPr>
            <w:tcW w:w="2556"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aplikuje </w:t>
            </w:r>
            <w:r w:rsidR="00593957">
              <w:t>a poskytuje</w:t>
            </w:r>
            <w:r w:rsidRPr="00BB5EEB">
              <w:t xml:space="preserve"> první pomoc při poranění a</w:t>
            </w:r>
            <w:r>
              <w:t> </w:t>
            </w:r>
            <w:r w:rsidRPr="00BB5EEB">
              <w:t>jiném poškození těla</w:t>
            </w:r>
            <w:r>
              <w:t>.</w:t>
            </w:r>
          </w:p>
        </w:tc>
        <w:tc>
          <w:tcPr>
            <w:tcW w:w="268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Default="003C12A6" w:rsidP="00F578C5">
            <w:pPr>
              <w:pStyle w:val="Odrazky"/>
            </w:pPr>
            <w:r w:rsidRPr="00BB5EEB">
              <w:t>zásady poskytování první pomoci</w:t>
            </w:r>
          </w:p>
          <w:p w:rsidR="003C12A6" w:rsidRPr="00BB5EEB" w:rsidRDefault="003C12A6" w:rsidP="00F578C5">
            <w:pPr>
              <w:pStyle w:val="Odrazky"/>
            </w:pPr>
            <w:r>
              <w:t>ošetřování běžných poranění</w:t>
            </w:r>
          </w:p>
        </w:tc>
        <w:tc>
          <w:tcPr>
            <w:tcW w:w="108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7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3373C4" w:rsidRDefault="003C12A6" w:rsidP="003C12A6">
            <w:pPr>
              <w:pStyle w:val="tabpoznamk"/>
            </w:pPr>
            <w:r>
              <w:t xml:space="preserve">- </w:t>
            </w:r>
            <w:r w:rsidRPr="003373C4">
              <w:t>průběžně  realizovat ve Světu práce a tělesné výchově</w:t>
            </w:r>
          </w:p>
        </w:tc>
      </w:tr>
    </w:tbl>
    <w:p w:rsidR="003C12A6" w:rsidRPr="00BB5EEB" w:rsidRDefault="003C12A6" w:rsidP="003C12A6"/>
    <w:p w:rsidR="003C12A6" w:rsidRPr="00BB5EEB" w:rsidRDefault="003C12A6" w:rsidP="003C12A6">
      <w:pPr>
        <w:pStyle w:val="predtab"/>
      </w:pPr>
      <w:r w:rsidRPr="00BB5EEB">
        <w:br w:type="page"/>
      </w:r>
    </w:p>
    <w:tbl>
      <w:tblPr>
        <w:tblW w:w="9810"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98"/>
        <w:gridCol w:w="2620"/>
        <w:gridCol w:w="1072"/>
        <w:gridCol w:w="2134"/>
        <w:gridCol w:w="1486"/>
      </w:tblGrid>
      <w:tr w:rsidR="003C12A6" w:rsidRPr="00BB5EEB">
        <w:trPr>
          <w:cantSplit/>
          <w:trHeight w:val="660"/>
          <w:tblHeader/>
        </w:trPr>
        <w:tc>
          <w:tcPr>
            <w:tcW w:w="9810"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Svět přírody</w:t>
            </w:r>
          </w:p>
        </w:tc>
      </w:tr>
      <w:tr w:rsidR="003C12A6" w:rsidRPr="00BB5EEB">
        <w:trPr>
          <w:cantSplit/>
          <w:trHeight w:val="680"/>
          <w:tblHeader/>
        </w:trPr>
        <w:tc>
          <w:tcPr>
            <w:tcW w:w="249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2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zdraví</w:t>
            </w:r>
          </w:p>
        </w:tc>
        <w:tc>
          <w:tcPr>
            <w:tcW w:w="107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34"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Výchova ke zdraví</w:t>
            </w:r>
          </w:p>
        </w:tc>
        <w:tc>
          <w:tcPr>
            <w:tcW w:w="1486"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05583A" w:rsidP="003C12A6">
            <w:pPr>
              <w:pStyle w:val="Tabnad2"/>
            </w:pPr>
            <w:r>
              <w:t xml:space="preserve">8. - </w:t>
            </w:r>
            <w:r w:rsidR="003C12A6" w:rsidRPr="00BB5EEB">
              <w:t>9.</w:t>
            </w:r>
          </w:p>
        </w:tc>
      </w:tr>
      <w:tr w:rsidR="003C12A6" w:rsidRPr="00BB5EEB">
        <w:trPr>
          <w:cantSplit/>
          <w:trHeight w:val="680"/>
          <w:tblHeader/>
        </w:trPr>
        <w:tc>
          <w:tcPr>
            <w:tcW w:w="249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2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7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34"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48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49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593957" w:rsidRDefault="003C12A6" w:rsidP="003C12A6">
            <w:pPr>
              <w:pStyle w:val="Tabulkatext"/>
              <w:rPr>
                <w:i/>
              </w:rPr>
            </w:pPr>
            <w:r w:rsidRPr="00593957">
              <w:rPr>
                <w:i/>
              </w:rPr>
              <w:t>respektuje přijatá pravidla soužití mezi spolužáky a</w:t>
            </w:r>
            <w:r w:rsidR="00052B3C">
              <w:rPr>
                <w:i/>
              </w:rPr>
              <w:t> </w:t>
            </w:r>
            <w:r w:rsidRPr="00593957">
              <w:rPr>
                <w:i/>
              </w:rPr>
              <w:t>jinými vrstevníky.</w:t>
            </w:r>
          </w:p>
        </w:tc>
        <w:tc>
          <w:tcPr>
            <w:tcW w:w="262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pravidla soužití mezi vrstevníky </w:t>
            </w:r>
          </w:p>
        </w:tc>
        <w:tc>
          <w:tcPr>
            <w:tcW w:w="107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34"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486"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49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593957" w:rsidRDefault="003C12A6" w:rsidP="003C12A6">
            <w:pPr>
              <w:pStyle w:val="Tabulkatext"/>
              <w:rPr>
                <w:i/>
              </w:rPr>
            </w:pPr>
            <w:r w:rsidRPr="00593957">
              <w:rPr>
                <w:i/>
              </w:rPr>
              <w:t xml:space="preserve">přispívá k utváření dobrých mezilidských vztahů v </w:t>
            </w:r>
            <w:r w:rsidR="007152A3" w:rsidRPr="00593957">
              <w:rPr>
                <w:i/>
              </w:rPr>
              <w:t>k</w:t>
            </w:r>
            <w:r w:rsidRPr="00593957">
              <w:rPr>
                <w:i/>
              </w:rPr>
              <w:t>omunitě.</w:t>
            </w:r>
          </w:p>
        </w:tc>
        <w:tc>
          <w:tcPr>
            <w:tcW w:w="26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cesty aktivního utváření dobrých mezilidských vztahů</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3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48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49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vysvětlí role členů komunity (rodiny, třídy, spolku) a uvede příklady pozitivního a negativního vlivu na kvalitu sociálního klimatu (vrstevnická komunita, rodinné prostředí)</w:t>
            </w:r>
            <w:r>
              <w:t xml:space="preserve"> z </w:t>
            </w:r>
            <w:r w:rsidRPr="00BB5EEB">
              <w:t>hlediska prospěšnosti zdraví</w:t>
            </w:r>
            <w:r>
              <w:t>.</w:t>
            </w:r>
          </w:p>
        </w:tc>
        <w:tc>
          <w:tcPr>
            <w:tcW w:w="26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společenské role a</w:t>
            </w:r>
            <w:r w:rsidR="00052B3C">
              <w:t> </w:t>
            </w:r>
            <w:r w:rsidRPr="00BB5EEB">
              <w:t>zdraví</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3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48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49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7152A3" w:rsidRDefault="003C12A6" w:rsidP="003C12A6">
            <w:pPr>
              <w:pStyle w:val="Tabulkatext"/>
              <w:rPr>
                <w:i/>
              </w:rPr>
            </w:pPr>
            <w:r w:rsidRPr="007152A3">
              <w:rPr>
                <w:i/>
              </w:rPr>
              <w:t>usiluje v rámci svých možností a zkušeností o aktivní podporu zdraví.</w:t>
            </w:r>
          </w:p>
        </w:tc>
        <w:tc>
          <w:tcPr>
            <w:tcW w:w="26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aktivní podpora zdraví</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3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48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49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vyjádří vlastní názor</w:t>
            </w:r>
            <w:r>
              <w:t xml:space="preserve"> k </w:t>
            </w:r>
            <w:r w:rsidRPr="00BB5EEB">
              <w:t>problematice zdraví a</w:t>
            </w:r>
            <w:r>
              <w:t> </w:t>
            </w:r>
            <w:r w:rsidRPr="00BB5EEB">
              <w:t>diskutuje o něm</w:t>
            </w:r>
            <w:r>
              <w:t xml:space="preserve"> v </w:t>
            </w:r>
            <w:r w:rsidRPr="00BB5EEB">
              <w:t>kruhu vrstevníků, rodiny i</w:t>
            </w:r>
            <w:r>
              <w:t> v </w:t>
            </w:r>
            <w:r w:rsidRPr="00BB5EEB">
              <w:t>nejbližším okolí</w:t>
            </w:r>
            <w:r>
              <w:t>.</w:t>
            </w:r>
          </w:p>
        </w:tc>
        <w:tc>
          <w:tcPr>
            <w:tcW w:w="26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problematika zdraví</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3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sociální rozvoj, komunikace </w:t>
            </w:r>
            <w:r w:rsidR="00052B3C">
              <w:t>–</w:t>
            </w:r>
            <w:r w:rsidRPr="00BB5EEB">
              <w:t>otevřená a pozitivní komunikace</w:t>
            </w:r>
            <w:r>
              <w:t>.</w:t>
            </w:r>
          </w:p>
        </w:tc>
        <w:tc>
          <w:tcPr>
            <w:tcW w:w="148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49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dává do souvislostí složení stravy a způsob stravování</w:t>
            </w:r>
            <w:r>
              <w:t xml:space="preserve"> s </w:t>
            </w:r>
            <w:r w:rsidRPr="00BB5EEB">
              <w:t>rozvojem civilizačních nemocí a</w:t>
            </w:r>
            <w:r w:rsidR="00052B3C">
              <w:t> </w:t>
            </w:r>
            <w:r>
              <w:t>v </w:t>
            </w:r>
            <w:r w:rsidRPr="00BB5EEB">
              <w:t>rámci svých možností uplatňuje zdravé stravovací návyky</w:t>
            </w:r>
            <w:r>
              <w:t>.</w:t>
            </w:r>
          </w:p>
        </w:tc>
        <w:tc>
          <w:tcPr>
            <w:tcW w:w="26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základní složky stravy</w:t>
            </w:r>
          </w:p>
          <w:p w:rsidR="003C12A6" w:rsidRPr="00BB5EEB" w:rsidRDefault="003C12A6" w:rsidP="00F578C5">
            <w:pPr>
              <w:pStyle w:val="Odrazky"/>
            </w:pPr>
            <w:r w:rsidRPr="00BB5EEB">
              <w:t>energetická hodnota</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3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48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r>
              <w:t xml:space="preserve">- </w:t>
            </w:r>
            <w:r w:rsidRPr="003373C4">
              <w:t>možnost sledování vyváženosti a energetické hodnoty stravy v porovnání s </w:t>
            </w:r>
            <w:r>
              <w:t>denním režimem</w:t>
            </w:r>
          </w:p>
        </w:tc>
      </w:tr>
      <w:tr w:rsidR="003C12A6" w:rsidRPr="00BB5EEB">
        <w:trPr>
          <w:cantSplit/>
          <w:trHeight w:val="680"/>
        </w:trPr>
        <w:tc>
          <w:tcPr>
            <w:tcW w:w="249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7152A3" w:rsidRDefault="003C12A6" w:rsidP="003C12A6">
            <w:pPr>
              <w:pStyle w:val="Tabulkatext"/>
              <w:rPr>
                <w:i/>
              </w:rPr>
            </w:pPr>
            <w:r w:rsidRPr="007152A3">
              <w:rPr>
                <w:i/>
              </w:rPr>
              <w:t>uplatňuje osvojené preventivní způsoby rozhodování, chování a jednání v souvislosti s běžnými, přenosnými, civilizačními a jinými chorobami.</w:t>
            </w:r>
          </w:p>
        </w:tc>
        <w:tc>
          <w:tcPr>
            <w:tcW w:w="26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152A3" w:rsidP="00F578C5">
            <w:pPr>
              <w:pStyle w:val="Odrazky"/>
            </w:pPr>
            <w:r>
              <w:t>prevence chorob</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3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48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49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7152A3" w:rsidRDefault="003C12A6" w:rsidP="003C12A6">
            <w:pPr>
              <w:pStyle w:val="Tabulkatext"/>
              <w:rPr>
                <w:i/>
              </w:rPr>
            </w:pPr>
            <w:r w:rsidRPr="007152A3">
              <w:rPr>
                <w:i/>
              </w:rPr>
              <w:t>svěří se se zdravotním problémem a v případě potřeby vyhledá odbornou pomoc.</w:t>
            </w:r>
          </w:p>
        </w:tc>
        <w:tc>
          <w:tcPr>
            <w:tcW w:w="26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dostupnost lékařských ordinací</w:t>
            </w:r>
            <w:r>
              <w:t xml:space="preserve"> v </w:t>
            </w:r>
            <w:r w:rsidRPr="00BB5EEB">
              <w:t>okolí školy a</w:t>
            </w:r>
            <w:r>
              <w:t> </w:t>
            </w:r>
            <w:r w:rsidRPr="00BB5EEB">
              <w:t>bydliště</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3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osobnostní rozvoj, psychohygiena </w:t>
            </w:r>
            <w:r w:rsidR="00052B3C">
              <w:t>–</w:t>
            </w:r>
            <w:r w:rsidRPr="00BB5EEB">
              <w:t xml:space="preserve"> hledání pomoci při potížích</w:t>
            </w:r>
            <w:r>
              <w:t>.</w:t>
            </w:r>
          </w:p>
        </w:tc>
        <w:tc>
          <w:tcPr>
            <w:tcW w:w="148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49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7152A3" w:rsidRDefault="003C12A6" w:rsidP="003C12A6">
            <w:pPr>
              <w:pStyle w:val="Tabulkatext"/>
              <w:rPr>
                <w:i/>
              </w:rPr>
            </w:pPr>
            <w:r w:rsidRPr="007152A3">
              <w:rPr>
                <w:i/>
              </w:rPr>
              <w:t xml:space="preserve">projevuje odpovědný vztah k sobě samému, k vlastnímu dospívání a pravidlům zdravého životního stylu. </w:t>
            </w:r>
          </w:p>
        </w:tc>
        <w:tc>
          <w:tcPr>
            <w:tcW w:w="26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pravidla zdravého životního stylu</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3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48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49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vyhodnotí na základě svých znalostí a</w:t>
            </w:r>
            <w:r w:rsidR="00052B3C">
              <w:t> </w:t>
            </w:r>
            <w:r w:rsidRPr="00BB5EEB">
              <w:t>zkušeností možný manipulativní vliv vrstevníků, médií, sekt; uplatňuje osvojené dovednosti komunikační obrany proti manipulaci a</w:t>
            </w:r>
            <w:r>
              <w:t> </w:t>
            </w:r>
            <w:r w:rsidRPr="00BB5EEB">
              <w:t>agresi</w:t>
            </w:r>
          </w:p>
        </w:tc>
        <w:tc>
          <w:tcPr>
            <w:tcW w:w="26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vliv médií, vrstevníků a</w:t>
            </w:r>
            <w:r>
              <w:t> </w:t>
            </w:r>
            <w:r w:rsidRPr="00BB5EEB">
              <w:t>sekt</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7632C7">
              <w:t xml:space="preserve">– </w:t>
            </w:r>
            <w:r w:rsidRPr="00BB5EEB">
              <w:t>9.</w:t>
            </w:r>
          </w:p>
        </w:tc>
        <w:tc>
          <w:tcPr>
            <w:tcW w:w="213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morální rozvoj </w:t>
            </w:r>
            <w:r w:rsidR="00052B3C">
              <w:t>–</w:t>
            </w:r>
            <w:r w:rsidRPr="00BB5EEB">
              <w:t xml:space="preserve"> hodnoty, postoje, praktická etika</w:t>
            </w:r>
            <w:r>
              <w:t>.</w:t>
            </w:r>
          </w:p>
        </w:tc>
        <w:tc>
          <w:tcPr>
            <w:tcW w:w="148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jc w:val="center"/>
            </w:pPr>
            <w:r>
              <w:t>- h</w:t>
            </w:r>
            <w:r w:rsidRPr="003373C4">
              <w:t>odnocen v</w:t>
            </w:r>
            <w:r w:rsidR="007152A3">
              <w:t> </w:t>
            </w:r>
            <w:r w:rsidRPr="003373C4">
              <w:t>9</w:t>
            </w:r>
            <w:r w:rsidR="007152A3">
              <w:t>.</w:t>
            </w:r>
            <w:r w:rsidRPr="003373C4">
              <w:t xml:space="preserve"> ročníku a naplňován s organizacemi přispívajícími k naplnění minimálního preventivního programu</w:t>
            </w:r>
          </w:p>
        </w:tc>
      </w:tr>
      <w:tr w:rsidR="003C12A6" w:rsidRPr="00BB5EEB">
        <w:trPr>
          <w:cantSplit/>
          <w:trHeight w:val="680"/>
        </w:trPr>
        <w:tc>
          <w:tcPr>
            <w:tcW w:w="249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7152A3" w:rsidRDefault="003C12A6" w:rsidP="003C12A6">
            <w:pPr>
              <w:pStyle w:val="Tabulkatext"/>
              <w:rPr>
                <w:i/>
              </w:rPr>
            </w:pPr>
            <w:r w:rsidRPr="007152A3">
              <w:rPr>
                <w:i/>
              </w:rPr>
              <w:t>projevuje odpovědné chování v rizikových situacích silniční a</w:t>
            </w:r>
            <w:r w:rsidR="00754CF9">
              <w:rPr>
                <w:i/>
              </w:rPr>
              <w:t> </w:t>
            </w:r>
            <w:r w:rsidRPr="007152A3">
              <w:rPr>
                <w:i/>
              </w:rPr>
              <w:t>železniční dopravy.</w:t>
            </w:r>
          </w:p>
        </w:tc>
        <w:tc>
          <w:tcPr>
            <w:tcW w:w="26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rizika v silniční a</w:t>
            </w:r>
            <w:r w:rsidR="00052B3C">
              <w:t> </w:t>
            </w:r>
            <w:r>
              <w:t>železniční dopravě, minimalizace těchto rizik</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3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48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49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aktivně předchází situacím ohrožení zdraví a</w:t>
            </w:r>
            <w:r w:rsidR="00052B3C">
              <w:t> </w:t>
            </w:r>
            <w:r>
              <w:t>osobního bezpečí, v případě potřeby poskytne adekvátní první pomoc</w:t>
            </w:r>
          </w:p>
        </w:tc>
        <w:tc>
          <w:tcPr>
            <w:tcW w:w="26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situace ohrožující zdraví, rizikové činnosti, prevence, první pomoc</w:t>
            </w:r>
          </w:p>
        </w:tc>
        <w:tc>
          <w:tcPr>
            <w:tcW w:w="107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t>9.</w:t>
            </w:r>
          </w:p>
        </w:tc>
        <w:tc>
          <w:tcPr>
            <w:tcW w:w="213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48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3373C4" w:rsidRDefault="003C12A6" w:rsidP="003C12A6">
            <w:pPr>
              <w:pStyle w:val="tabpoznamk"/>
            </w:pPr>
          </w:p>
        </w:tc>
      </w:tr>
      <w:tr w:rsidR="003C12A6" w:rsidRPr="00BB5EEB">
        <w:trPr>
          <w:cantSplit/>
          <w:trHeight w:val="680"/>
        </w:trPr>
        <w:tc>
          <w:tcPr>
            <w:tcW w:w="2498"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t>uplatňuje adekvátní způsoby chování a</w:t>
            </w:r>
            <w:r w:rsidR="00052B3C">
              <w:t> </w:t>
            </w:r>
            <w:r>
              <w:t>ochrany v modelových situacích ohrožení, nebezpečí i mimořádných událostí</w:t>
            </w:r>
          </w:p>
        </w:tc>
        <w:tc>
          <w:tcPr>
            <w:tcW w:w="262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t>klasifikace mimořádných událostí, varovné signály, základní úkoly ochrany obyvatelstva, evakuace, prevence mimořádných událostí</w:t>
            </w:r>
          </w:p>
        </w:tc>
        <w:tc>
          <w:tcPr>
            <w:tcW w:w="1072"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t>9.</w:t>
            </w:r>
          </w:p>
        </w:tc>
        <w:tc>
          <w:tcPr>
            <w:tcW w:w="2134"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p>
        </w:tc>
        <w:tc>
          <w:tcPr>
            <w:tcW w:w="1486"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3373C4" w:rsidRDefault="003C12A6" w:rsidP="003C12A6">
            <w:pPr>
              <w:pStyle w:val="tabpoznamk"/>
            </w:pPr>
          </w:p>
        </w:tc>
      </w:tr>
    </w:tbl>
    <w:p w:rsidR="005D5329" w:rsidRPr="00BB5EEB" w:rsidRDefault="003C12A6" w:rsidP="005D5329">
      <w:pPr>
        <w:pStyle w:val="Nadpis2"/>
      </w:pPr>
      <w:r w:rsidRPr="00BB5EEB">
        <w:br w:type="page"/>
      </w:r>
      <w:bookmarkStart w:id="184" w:name="_Toc175566625"/>
      <w:bookmarkStart w:id="185" w:name="_Toc398142038"/>
      <w:r w:rsidR="005D5329" w:rsidRPr="00BB5EEB">
        <w:t>Informační a komunikační technologie</w:t>
      </w:r>
      <w:bookmarkEnd w:id="184"/>
      <w:bookmarkEnd w:id="185"/>
    </w:p>
    <w:p w:rsidR="005D5329" w:rsidRPr="00BB5EEB" w:rsidRDefault="005D5329" w:rsidP="005D5329">
      <w:pPr>
        <w:pStyle w:val="Nadpis3"/>
      </w:pPr>
      <w:bookmarkStart w:id="186" w:name="_Toc175566626"/>
      <w:bookmarkStart w:id="187" w:name="_Toc398142039"/>
      <w:r w:rsidRPr="00BB5EEB">
        <w:t>Charakteristika vyučovacího předmětu</w:t>
      </w:r>
      <w:bookmarkEnd w:id="186"/>
      <w:bookmarkEnd w:id="187"/>
    </w:p>
    <w:p w:rsidR="005D5329" w:rsidRDefault="005D5329" w:rsidP="005D5329">
      <w:pPr>
        <w:pStyle w:val="Odstavec"/>
        <w:ind w:firstLine="0"/>
      </w:pPr>
      <w:r w:rsidRPr="00BB5EEB">
        <w:t>Cílem vyučovacího předmětu Informační a komunikační technologie je rozvoj uživatelských dovedností žáků a zajištění minimálního standardu počítačově gramotného žáka. Tento vyučovací předmět navazuje na cíle a obsah vyučovacího předmětu Člověk a jeho svět, který je vyučován na 1.</w:t>
      </w:r>
      <w:r w:rsidR="00754CF9">
        <w:t> </w:t>
      </w:r>
      <w:r w:rsidRPr="00BB5EEB">
        <w:t>stupni, jehož součástí je i naplňování očekávaných výstupů vzdělávacího oboru Informační a</w:t>
      </w:r>
      <w:r>
        <w:t> </w:t>
      </w:r>
      <w:r w:rsidRPr="00BB5EEB">
        <w:t>komunikační technologie.</w:t>
      </w:r>
    </w:p>
    <w:p w:rsidR="005D5329" w:rsidRPr="00BB5EEB" w:rsidRDefault="005D5329" w:rsidP="005D5329">
      <w:pPr>
        <w:pStyle w:val="Odstavec"/>
        <w:ind w:firstLine="0"/>
      </w:pPr>
      <w:r w:rsidRPr="00BB5EEB">
        <w:t>Základní myšlenkou předmětu je „Učíme na počítačích, neučíme počítače.“</w:t>
      </w:r>
    </w:p>
    <w:p w:rsidR="005D5329" w:rsidRDefault="005D5329" w:rsidP="005D5329">
      <w:pPr>
        <w:pStyle w:val="Odstavec"/>
        <w:ind w:firstLine="0"/>
      </w:pPr>
      <w:r w:rsidRPr="00BB5EEB">
        <w:t>Žáci se seznamují</w:t>
      </w:r>
      <w:r>
        <w:t xml:space="preserve"> s </w:t>
      </w:r>
      <w:r w:rsidRPr="00BB5EEB">
        <w:t>programy převážně</w:t>
      </w:r>
      <w:r>
        <w:t xml:space="preserve"> v </w:t>
      </w:r>
      <w:r w:rsidRPr="00BB5EEB">
        <w:t>operačním systému Mac</w:t>
      </w:r>
      <w:r>
        <w:t xml:space="preserve"> </w:t>
      </w:r>
      <w:r w:rsidRPr="00BB5EEB">
        <w:t>OSX. Práce se systémem Windows se procvičuje</w:t>
      </w:r>
      <w:r>
        <w:t xml:space="preserve"> v </w:t>
      </w:r>
      <w:r w:rsidRPr="00BB5EEB">
        <w:t>jiných předmětech (domácí práce žáků, případně práce</w:t>
      </w:r>
      <w:r>
        <w:t xml:space="preserve"> s </w:t>
      </w:r>
      <w:r w:rsidRPr="00BB5EEB">
        <w:t xml:space="preserve">počítači </w:t>
      </w:r>
      <w:r>
        <w:t>v </w:t>
      </w:r>
      <w:r w:rsidRPr="00BB5EEB">
        <w:t>kmenových učebnách</w:t>
      </w:r>
      <w:r>
        <w:t xml:space="preserve"> a na mobilní počítačové učebně</w:t>
      </w:r>
      <w:r w:rsidRPr="00BB5EEB">
        <w:t>). Žáci jsou vedeni</w:t>
      </w:r>
      <w:r>
        <w:t xml:space="preserve"> k </w:t>
      </w:r>
      <w:r w:rsidRPr="00BB5EEB">
        <w:t>pochopení principu práce na počítači, ne</w:t>
      </w:r>
      <w:r>
        <w:t xml:space="preserve"> k </w:t>
      </w:r>
      <w:r w:rsidRPr="00BB5EEB">
        <w:t>prostému pamatování postupů. Je zde snaha rozvíjet kreativitu a podporovat různé nadání žáků. Výuka je vedena</w:t>
      </w:r>
      <w:r>
        <w:t xml:space="preserve"> v </w:t>
      </w:r>
      <w:r w:rsidRPr="00BB5EEB">
        <w:t>co největší míře jako samostatné procvičování a hledání správných postupů. Témata pro výuku jsou volena podle aktuálního ročního plánu</w:t>
      </w:r>
      <w:r>
        <w:t xml:space="preserve"> s </w:t>
      </w:r>
      <w:r w:rsidRPr="00BB5EEB">
        <w:t>co největším přesahem do dalších předmětů.</w:t>
      </w:r>
      <w:r>
        <w:t xml:space="preserve"> Žáci jsou podporováni ve využití cloudových technologií.</w:t>
      </w:r>
    </w:p>
    <w:p w:rsidR="005D5329" w:rsidRPr="00DF3EE7" w:rsidRDefault="005D5329" w:rsidP="005D5329">
      <w:pPr>
        <w:pStyle w:val="Odstavec"/>
        <w:ind w:firstLine="0"/>
        <w:rPr>
          <w:color w:val="000000"/>
        </w:rPr>
      </w:pPr>
      <w:r w:rsidRPr="00DF3EE7">
        <w:rPr>
          <w:color w:val="000000"/>
        </w:rPr>
        <w:t>V šestém ročníku žáci upevňují své dovednosti v textovém editoru, osvojují si základy práce s</w:t>
      </w:r>
      <w:r w:rsidR="00754CF9">
        <w:rPr>
          <w:color w:val="000000"/>
        </w:rPr>
        <w:t> </w:t>
      </w:r>
      <w:r w:rsidRPr="00DF3EE7">
        <w:rPr>
          <w:color w:val="000000"/>
        </w:rPr>
        <w:t>vektorovou grafikou a animacemi a seznamují se se základy algoritmizace a s objektovým programováním, které je založeno na grafické vizualizaci (prostředí Skratch, code.org apod.). V sedmém ročníku se žáci převážně zaměřují na práci s multimédii, tabulkovým kalkulátorem, rastrovou grafikou a prezentačním prostředím. Průběžně jsou naplňovány výstupy týkající se práce s informací, bezpečným užíváním internetu a výukovými programy.</w:t>
      </w:r>
    </w:p>
    <w:p w:rsidR="005D5329" w:rsidRPr="00BB5EEB" w:rsidRDefault="005D5329" w:rsidP="005D5329">
      <w:pPr>
        <w:pStyle w:val="Nadpis3"/>
      </w:pPr>
      <w:bookmarkStart w:id="188" w:name="_Toc175566627"/>
      <w:bookmarkStart w:id="189" w:name="_Toc398142040"/>
      <w:r w:rsidRPr="00BB5EEB">
        <w:t>Časová dotace a organizace výuky</w:t>
      </w:r>
      <w:bookmarkEnd w:id="188"/>
      <w:bookmarkEnd w:id="189"/>
    </w:p>
    <w:p w:rsidR="005D5329" w:rsidRPr="00BB5EEB" w:rsidRDefault="005D5329" w:rsidP="005D5329">
      <w:pPr>
        <w:pStyle w:val="Odstavec"/>
        <w:ind w:firstLine="0"/>
      </w:pPr>
      <w:r w:rsidRPr="00BB5EEB">
        <w:t>Vyučovací předmět je</w:t>
      </w:r>
      <w:r>
        <w:t xml:space="preserve"> v </w:t>
      </w:r>
      <w:r w:rsidRPr="00BB5EEB">
        <w:t xml:space="preserve">6. a 7. ročníku dotován jednou hodinou týdně. Žáci jsou rozděleni do skupin </w:t>
      </w:r>
      <w:r>
        <w:t>s maximálním počtem 19</w:t>
      </w:r>
      <w:r w:rsidRPr="00BB5EEB">
        <w:t xml:space="preserve"> žáků</w:t>
      </w:r>
      <w:r>
        <w:t xml:space="preserve"> s </w:t>
      </w:r>
      <w:r w:rsidRPr="00BB5EEB">
        <w:t xml:space="preserve">tím, že každý žák pracuje na svém počítači. Vyučování probíhá ve specializovaných učebnách ICT </w:t>
      </w:r>
      <w:r>
        <w:t>ve</w:t>
      </w:r>
      <w:r w:rsidRPr="00BB5EEB">
        <w:t xml:space="preserve"> </w:t>
      </w:r>
      <w:r>
        <w:t>škole</w:t>
      </w:r>
      <w:r w:rsidRPr="00BB5EEB">
        <w:t>.</w:t>
      </w:r>
    </w:p>
    <w:p w:rsidR="005D5329" w:rsidRPr="00BB5EEB" w:rsidRDefault="005D5329" w:rsidP="005D5329">
      <w:pPr>
        <w:pStyle w:val="Nadpis3"/>
      </w:pPr>
      <w:bookmarkStart w:id="190" w:name="_Toc175566628"/>
      <w:bookmarkStart w:id="191" w:name="_Toc398142041"/>
      <w:r w:rsidRPr="00BB5EEB">
        <w:t>Průřezová témata</w:t>
      </w:r>
      <w:bookmarkEnd w:id="190"/>
      <w:bookmarkEnd w:id="191"/>
    </w:p>
    <w:p w:rsidR="005D5329" w:rsidRPr="00BB5EEB" w:rsidRDefault="005D5329" w:rsidP="005D5329">
      <w:pPr>
        <w:pStyle w:val="odstavecbezodsazeni"/>
      </w:pPr>
      <w:r w:rsidRPr="00BB5EEB">
        <w:t>Do obsahu vyučovacího předmětu Informační a komunikační technologie</w:t>
      </w:r>
      <w:r w:rsidR="00E24CEA">
        <w:t xml:space="preserve"> jsou integrovány následující te</w:t>
      </w:r>
      <w:r w:rsidRPr="00BB5EEB">
        <w:t xml:space="preserve">matické okruhy </w:t>
      </w:r>
      <w:r>
        <w:t xml:space="preserve">jednotlivých </w:t>
      </w:r>
      <w:r w:rsidRPr="00BB5EEB">
        <w:t>průřezových témat:</w:t>
      </w:r>
    </w:p>
    <w:p w:rsidR="005D5329" w:rsidRPr="00BB5EEB" w:rsidRDefault="005D5329" w:rsidP="005D5329">
      <w:pPr>
        <w:pStyle w:val="Nadpis41"/>
      </w:pPr>
      <w:bookmarkStart w:id="192" w:name="_Toc175566629"/>
      <w:r w:rsidRPr="00BB5EEB">
        <w:t>Osobnostní a sociální výchova, osobnostní rozvoj</w:t>
      </w:r>
      <w:bookmarkEnd w:id="192"/>
    </w:p>
    <w:p w:rsidR="005D5329" w:rsidRPr="00BB5EEB" w:rsidRDefault="005D5329" w:rsidP="005D5329">
      <w:pPr>
        <w:pStyle w:val="odstavecbezodsazeni"/>
      </w:pPr>
      <w:r w:rsidRPr="00BB5EEB">
        <w:t>Kreativita</w:t>
      </w:r>
    </w:p>
    <w:p w:rsidR="005D5329" w:rsidRPr="00BB5EEB" w:rsidRDefault="005D5329" w:rsidP="005D5329">
      <w:pPr>
        <w:pStyle w:val="odstavecbezodsazeni"/>
      </w:pPr>
      <w:r w:rsidRPr="00BB5EEB">
        <w:t>Hodnoty, postoje, praktická etika</w:t>
      </w:r>
    </w:p>
    <w:p w:rsidR="005D5329" w:rsidRPr="00BB5EEB" w:rsidRDefault="005D5329" w:rsidP="005D5329">
      <w:pPr>
        <w:pStyle w:val="Nadpis41"/>
      </w:pPr>
      <w:bookmarkStart w:id="193" w:name="_Toc175566630"/>
      <w:r w:rsidRPr="00BB5EEB">
        <w:t>Mediální výchova</w:t>
      </w:r>
      <w:bookmarkEnd w:id="193"/>
    </w:p>
    <w:p w:rsidR="005D5329" w:rsidRDefault="005D5329" w:rsidP="005D5329">
      <w:pPr>
        <w:pStyle w:val="odstavecbezodsazeni"/>
      </w:pPr>
      <w:r w:rsidRPr="00BB5EEB">
        <w:t>Stavba mediálních sdělení</w:t>
      </w:r>
    </w:p>
    <w:p w:rsidR="005D5329" w:rsidRDefault="005D5329" w:rsidP="005D5329">
      <w:pPr>
        <w:pStyle w:val="odstavecbezodsazeni"/>
      </w:pPr>
      <w:r w:rsidRPr="00BB5EEB">
        <w:t>Interpretace vztahu mediálních sdělení a reality</w:t>
      </w:r>
    </w:p>
    <w:p w:rsidR="005D5329" w:rsidRDefault="005D5329" w:rsidP="005D5329">
      <w:pPr>
        <w:pStyle w:val="Nadpis41"/>
      </w:pPr>
      <w:bookmarkStart w:id="194" w:name="_Toc175566631"/>
      <w:r w:rsidRPr="00BB5EEB">
        <w:t>Výchova</w:t>
      </w:r>
      <w:r>
        <w:t xml:space="preserve"> v </w:t>
      </w:r>
      <w:r w:rsidRPr="00BB5EEB">
        <w:t>myšlení</w:t>
      </w:r>
      <w:r>
        <w:t xml:space="preserve"> v </w:t>
      </w:r>
      <w:r w:rsidRPr="00BB5EEB">
        <w:t>evropských a globálních souvislostech</w:t>
      </w:r>
      <w:bookmarkEnd w:id="194"/>
    </w:p>
    <w:p w:rsidR="005D5329" w:rsidRPr="00BB5EEB" w:rsidRDefault="005D5329" w:rsidP="005D5329">
      <w:pPr>
        <w:pStyle w:val="odstavecbezodsazeni"/>
      </w:pPr>
      <w:r w:rsidRPr="00BB5EEB">
        <w:t>Objevujeme Evropu a svět</w:t>
      </w:r>
    </w:p>
    <w:p w:rsidR="005D5329" w:rsidRPr="00BB5EEB" w:rsidRDefault="005D5329" w:rsidP="005D5329">
      <w:pPr>
        <w:pStyle w:val="Nadpis3"/>
      </w:pPr>
      <w:bookmarkStart w:id="195" w:name="_Toc175566632"/>
      <w:bookmarkStart w:id="196" w:name="_Toc398142042"/>
      <w:r w:rsidRPr="00BB5EEB">
        <w:t>Klíčové kompetence</w:t>
      </w:r>
      <w:bookmarkEnd w:id="195"/>
      <w:bookmarkEnd w:id="196"/>
    </w:p>
    <w:p w:rsidR="005D5329" w:rsidRPr="00BB5EEB" w:rsidRDefault="005D5329" w:rsidP="005D5329">
      <w:pPr>
        <w:pStyle w:val="odstavecbezodsazeni"/>
      </w:pPr>
      <w:r w:rsidRPr="00BB5EEB">
        <w:t xml:space="preserve">Ve vyučovacím předmětu Informační a komunikační technologie rozvíjíme klíčové kompetence </w:t>
      </w:r>
      <w:r w:rsidRPr="00BB5EEB">
        <w:rPr>
          <w:rStyle w:val="zvyraznenytext"/>
          <w:b w:val="0"/>
        </w:rPr>
        <w:t>(systém vědomostí, dovedností i postojů potřebný ke kompetentnímu jednání</w:t>
      </w:r>
      <w:r>
        <w:rPr>
          <w:rStyle w:val="zvyraznenytext"/>
          <w:b w:val="0"/>
        </w:rPr>
        <w:t xml:space="preserve"> v </w:t>
      </w:r>
      <w:r w:rsidRPr="00BB5EEB">
        <w:rPr>
          <w:rStyle w:val="zvyraznenytext"/>
          <w:b w:val="0"/>
        </w:rPr>
        <w:t xml:space="preserve">přirozených životních situacích) </w:t>
      </w:r>
      <w:r w:rsidRPr="00BB5EEB">
        <w:t>zejména těmito vzdělávacími strategiemi:</w:t>
      </w:r>
    </w:p>
    <w:p w:rsidR="005D5329" w:rsidRPr="00BB5EEB" w:rsidRDefault="005D5329" w:rsidP="005D5329">
      <w:pPr>
        <w:pStyle w:val="Nadpis41"/>
      </w:pPr>
      <w:bookmarkStart w:id="197" w:name="_Toc175566633"/>
      <w:r w:rsidRPr="00BB5EEB">
        <w:t>Kompetence</w:t>
      </w:r>
      <w:r>
        <w:t xml:space="preserve"> k </w:t>
      </w:r>
      <w:r w:rsidRPr="00BB5EEB">
        <w:t>učení</w:t>
      </w:r>
      <w:bookmarkEnd w:id="197"/>
    </w:p>
    <w:p w:rsidR="005D5329" w:rsidRPr="00BB5EEB" w:rsidRDefault="005D5329" w:rsidP="00BD6DF8">
      <w:pPr>
        <w:pStyle w:val="odrazkyvtextu"/>
      </w:pPr>
      <w:r w:rsidRPr="00BB5EEB">
        <w:t>Práce</w:t>
      </w:r>
      <w:r>
        <w:t xml:space="preserve"> s </w:t>
      </w:r>
      <w:r w:rsidRPr="00BB5EEB">
        <w:t>počítačem, Internetem</w:t>
      </w:r>
    </w:p>
    <w:p w:rsidR="005D5329" w:rsidRPr="00BB5EEB" w:rsidRDefault="005D5329" w:rsidP="005D5329">
      <w:pPr>
        <w:pStyle w:val="Nadpis41"/>
      </w:pPr>
      <w:bookmarkStart w:id="198" w:name="_Toc175566634"/>
      <w:r w:rsidRPr="00BB5EEB">
        <w:t>Kompetence</w:t>
      </w:r>
      <w:r>
        <w:t xml:space="preserve"> k </w:t>
      </w:r>
      <w:r w:rsidRPr="00BB5EEB">
        <w:t>řešení problémů</w:t>
      </w:r>
      <w:bookmarkEnd w:id="198"/>
    </w:p>
    <w:p w:rsidR="005D5329" w:rsidRDefault="005D5329" w:rsidP="00BD6DF8">
      <w:pPr>
        <w:pStyle w:val="odrazkyvtextu"/>
      </w:pPr>
      <w:r w:rsidRPr="00BB5EEB">
        <w:t>Vyhledávání a ověřování informací potřebných</w:t>
      </w:r>
      <w:r>
        <w:t xml:space="preserve"> k </w:t>
      </w:r>
      <w:r w:rsidRPr="00BB5EEB">
        <w:t>řešení problémů</w:t>
      </w:r>
    </w:p>
    <w:p w:rsidR="005D5329" w:rsidRPr="005D5329" w:rsidRDefault="005D5329" w:rsidP="00BD6DF8">
      <w:pPr>
        <w:pStyle w:val="odrazkyvtextu"/>
      </w:pPr>
      <w:r w:rsidRPr="005D5329">
        <w:t>Vyhledávání a používání vhodných algoritmů při práci s programy</w:t>
      </w:r>
    </w:p>
    <w:p w:rsidR="005D5329" w:rsidRPr="00BB5EEB" w:rsidRDefault="005D5329" w:rsidP="005D5329">
      <w:pPr>
        <w:pStyle w:val="Nadpis41"/>
      </w:pPr>
      <w:bookmarkStart w:id="199" w:name="_Toc175566635"/>
      <w:r w:rsidRPr="00BB5EEB">
        <w:t>Kompetence komunikativní</w:t>
      </w:r>
      <w:bookmarkEnd w:id="199"/>
    </w:p>
    <w:p w:rsidR="005D5329" w:rsidRPr="00BB5EEB" w:rsidRDefault="005D5329" w:rsidP="00BD6DF8">
      <w:pPr>
        <w:pStyle w:val="odrazkyvtextu"/>
      </w:pPr>
      <w:r w:rsidRPr="00BB5EEB">
        <w:t>Rozvoj využívání informačních a komunikačních prostředků a technologií pro kvalitní</w:t>
      </w:r>
      <w:r>
        <w:t xml:space="preserve">, </w:t>
      </w:r>
      <w:r w:rsidRPr="00BB5EEB">
        <w:t xml:space="preserve">účinnou </w:t>
      </w:r>
      <w:r>
        <w:t xml:space="preserve">a bezpečnou </w:t>
      </w:r>
      <w:r w:rsidRPr="00BB5EEB">
        <w:t>komunikaci</w:t>
      </w:r>
    </w:p>
    <w:p w:rsidR="005D5329" w:rsidRPr="00BB5EEB" w:rsidRDefault="005D5329" w:rsidP="005D5329">
      <w:pPr>
        <w:pStyle w:val="Nadpis41"/>
      </w:pPr>
      <w:bookmarkStart w:id="200" w:name="_Toc175566636"/>
      <w:r w:rsidRPr="00BB5EEB">
        <w:t>Kompetence sociální a personální</w:t>
      </w:r>
      <w:bookmarkEnd w:id="200"/>
    </w:p>
    <w:p w:rsidR="005D5329" w:rsidRPr="00BB5EEB" w:rsidRDefault="005D5329" w:rsidP="00BD6DF8">
      <w:pPr>
        <w:pStyle w:val="odrazkyvtextu"/>
      </w:pPr>
      <w:r w:rsidRPr="00BB5EEB">
        <w:t>Skupinová spolupráce na dálku</w:t>
      </w:r>
    </w:p>
    <w:p w:rsidR="005D5329" w:rsidRPr="00BB5EEB" w:rsidRDefault="005D5329" w:rsidP="005D5329">
      <w:pPr>
        <w:pStyle w:val="Nadpis41"/>
      </w:pPr>
      <w:bookmarkStart w:id="201" w:name="_Toc175566637"/>
      <w:r w:rsidRPr="00BB5EEB">
        <w:t>Kompetence občanské</w:t>
      </w:r>
      <w:bookmarkEnd w:id="201"/>
    </w:p>
    <w:p w:rsidR="005D5329" w:rsidRPr="00BB5EEB" w:rsidRDefault="005D5329" w:rsidP="00BD6DF8">
      <w:pPr>
        <w:pStyle w:val="odrazkyvtextu"/>
      </w:pPr>
      <w:r w:rsidRPr="00BB5EEB">
        <w:t xml:space="preserve">Globální informační </w:t>
      </w:r>
      <w:r>
        <w:t>síť jako nástroj prosazování a u</w:t>
      </w:r>
      <w:r w:rsidRPr="00BB5EEB">
        <w:t>pevňování občanských svobod</w:t>
      </w:r>
    </w:p>
    <w:p w:rsidR="005D5329" w:rsidRPr="00BB5EEB" w:rsidRDefault="005D5329" w:rsidP="005D5329">
      <w:pPr>
        <w:pStyle w:val="Nadpis41"/>
      </w:pPr>
      <w:bookmarkStart w:id="202" w:name="_Toc175566638"/>
      <w:r w:rsidRPr="00BB5EEB">
        <w:t>Kompetence pracovní</w:t>
      </w:r>
      <w:bookmarkEnd w:id="202"/>
    </w:p>
    <w:p w:rsidR="005D5329" w:rsidRPr="00BB5EEB" w:rsidRDefault="005D5329" w:rsidP="00BD6DF8">
      <w:pPr>
        <w:pStyle w:val="odrazkyvtextu"/>
      </w:pPr>
      <w:r w:rsidRPr="00BB5EEB">
        <w:t>Využívání informační a komunikační techniky</w:t>
      </w:r>
      <w:r>
        <w:t xml:space="preserve"> k </w:t>
      </w:r>
      <w:r w:rsidRPr="00BB5EEB">
        <w:t>vlastnímu rozvoji a příprav</w:t>
      </w:r>
      <w:r>
        <w:t>ě</w:t>
      </w:r>
      <w:r w:rsidRPr="00BB5EEB">
        <w:t xml:space="preserve"> na budoucnost</w:t>
      </w:r>
    </w:p>
    <w:p w:rsidR="005D5329" w:rsidRPr="00BB5EEB" w:rsidRDefault="005D5329" w:rsidP="00BD6DF8">
      <w:pPr>
        <w:pStyle w:val="odrazkyvtextu"/>
      </w:pPr>
      <w:r w:rsidRPr="00BB5EEB">
        <w:t>Bezpečné a účinné používání informačních a komunikačních technologií</w:t>
      </w:r>
    </w:p>
    <w:p w:rsidR="005D5329" w:rsidRPr="00BB5EEB" w:rsidRDefault="005D5329" w:rsidP="005D5329">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16"/>
        <w:gridCol w:w="2540"/>
        <w:gridCol w:w="1050"/>
        <w:gridCol w:w="2095"/>
        <w:gridCol w:w="1708"/>
      </w:tblGrid>
      <w:tr w:rsidR="005D5329" w:rsidRPr="00BB5EEB" w:rsidTr="00941AE3">
        <w:trPr>
          <w:cantSplit/>
          <w:trHeight w:val="660"/>
          <w:tblHeader/>
        </w:trPr>
        <w:tc>
          <w:tcPr>
            <w:tcW w:w="9809" w:type="dxa"/>
            <w:gridSpan w:val="5"/>
            <w:tcBorders>
              <w:bottom w:val="single" w:sz="12" w:space="0" w:color="auto"/>
            </w:tcBorders>
            <w:shd w:val="clear" w:color="auto" w:fill="FFFF99"/>
            <w:noWrap/>
            <w:vAlign w:val="center"/>
          </w:tcPr>
          <w:p w:rsidR="005D5329" w:rsidRPr="00BB5EEB" w:rsidRDefault="005D5329" w:rsidP="00941AE3">
            <w:pPr>
              <w:pStyle w:val="Tabnad1"/>
            </w:pPr>
            <w:r w:rsidRPr="00BB5EEB">
              <w:t>Informační a komunikační technologie</w:t>
            </w:r>
          </w:p>
        </w:tc>
      </w:tr>
      <w:tr w:rsidR="005D5329" w:rsidRPr="00BB5EEB" w:rsidTr="00941AE3">
        <w:trPr>
          <w:cantSplit/>
          <w:trHeight w:val="680"/>
          <w:tblHeader/>
        </w:trPr>
        <w:tc>
          <w:tcPr>
            <w:tcW w:w="2416" w:type="dxa"/>
            <w:tcBorders>
              <w:top w:val="single" w:sz="12" w:space="0" w:color="auto"/>
              <w:bottom w:val="single" w:sz="6" w:space="0" w:color="auto"/>
            </w:tcBorders>
            <w:shd w:val="clear" w:color="auto" w:fill="auto"/>
            <w:vAlign w:val="center"/>
          </w:tcPr>
          <w:p w:rsidR="005D5329" w:rsidRPr="00BB5EEB" w:rsidRDefault="005D5329" w:rsidP="00941AE3">
            <w:pPr>
              <w:pStyle w:val="tabulkacentrtucny"/>
            </w:pPr>
            <w:r w:rsidRPr="00BB5EEB">
              <w:t>Oblast</w:t>
            </w:r>
          </w:p>
        </w:tc>
        <w:tc>
          <w:tcPr>
            <w:tcW w:w="2540" w:type="dxa"/>
            <w:tcBorders>
              <w:top w:val="single" w:sz="12" w:space="0" w:color="auto"/>
              <w:bottom w:val="single" w:sz="6" w:space="0" w:color="auto"/>
            </w:tcBorders>
            <w:shd w:val="clear" w:color="auto" w:fill="auto"/>
            <w:vAlign w:val="center"/>
          </w:tcPr>
          <w:p w:rsidR="005D5329" w:rsidRPr="00BB5EEB" w:rsidRDefault="005D5329" w:rsidP="00941AE3">
            <w:pPr>
              <w:pStyle w:val="Tabnad2"/>
            </w:pPr>
            <w:r w:rsidRPr="00BB5EEB">
              <w:t>Informační a</w:t>
            </w:r>
            <w:r w:rsidR="00754CF9">
              <w:t> </w:t>
            </w:r>
            <w:r w:rsidRPr="00BB5EEB">
              <w:t>komunikační technologie</w:t>
            </w:r>
          </w:p>
        </w:tc>
        <w:tc>
          <w:tcPr>
            <w:tcW w:w="1050" w:type="dxa"/>
            <w:tcBorders>
              <w:top w:val="single" w:sz="12" w:space="0" w:color="auto"/>
              <w:bottom w:val="single" w:sz="6" w:space="0" w:color="auto"/>
            </w:tcBorders>
            <w:shd w:val="clear" w:color="auto" w:fill="auto"/>
            <w:vAlign w:val="center"/>
          </w:tcPr>
          <w:p w:rsidR="005D5329" w:rsidRPr="00BB5EEB" w:rsidRDefault="005D5329" w:rsidP="00941AE3">
            <w:pPr>
              <w:pStyle w:val="tabulkacentrtucny"/>
            </w:pPr>
            <w:r w:rsidRPr="00BB5EEB">
              <w:t>Obor</w:t>
            </w:r>
          </w:p>
        </w:tc>
        <w:tc>
          <w:tcPr>
            <w:tcW w:w="2095" w:type="dxa"/>
            <w:tcBorders>
              <w:top w:val="single" w:sz="12" w:space="0" w:color="auto"/>
              <w:bottom w:val="single" w:sz="6" w:space="0" w:color="auto"/>
            </w:tcBorders>
            <w:shd w:val="clear" w:color="auto" w:fill="auto"/>
            <w:vAlign w:val="center"/>
          </w:tcPr>
          <w:p w:rsidR="005D5329" w:rsidRPr="00BB5EEB" w:rsidRDefault="005D5329" w:rsidP="00941AE3">
            <w:pPr>
              <w:pStyle w:val="Tabnad2"/>
            </w:pPr>
            <w:r w:rsidRPr="00BB5EEB">
              <w:t>Informační a</w:t>
            </w:r>
            <w:r w:rsidR="00754CF9">
              <w:t> </w:t>
            </w:r>
            <w:r w:rsidRPr="00BB5EEB">
              <w:t>komunikační technologie</w:t>
            </w:r>
          </w:p>
        </w:tc>
        <w:tc>
          <w:tcPr>
            <w:tcW w:w="1708" w:type="dxa"/>
            <w:tcBorders>
              <w:top w:val="single" w:sz="12" w:space="0" w:color="auto"/>
              <w:bottom w:val="single" w:sz="6" w:space="0" w:color="auto"/>
            </w:tcBorders>
            <w:shd w:val="clear" w:color="auto" w:fill="auto"/>
            <w:vAlign w:val="center"/>
          </w:tcPr>
          <w:p w:rsidR="005D5329" w:rsidRDefault="005D5329" w:rsidP="00941AE3">
            <w:pPr>
              <w:pStyle w:val="Tabnad2"/>
            </w:pPr>
            <w:r w:rsidRPr="00BB5EEB">
              <w:t>Ročník</w:t>
            </w:r>
          </w:p>
          <w:p w:rsidR="005D5329" w:rsidRPr="00BB5EEB" w:rsidRDefault="005D5329" w:rsidP="00941AE3">
            <w:pPr>
              <w:pStyle w:val="Tabnad2"/>
            </w:pPr>
            <w:r w:rsidRPr="00BB5EEB">
              <w:t xml:space="preserve">6. </w:t>
            </w:r>
            <w:r w:rsidR="00754CF9">
              <w:t xml:space="preserve">– </w:t>
            </w:r>
            <w:r w:rsidRPr="00BB5EEB">
              <w:t>7.</w:t>
            </w:r>
          </w:p>
        </w:tc>
      </w:tr>
      <w:tr w:rsidR="005D5329" w:rsidRPr="00BB5EEB" w:rsidTr="00941AE3">
        <w:trPr>
          <w:cantSplit/>
          <w:trHeight w:val="680"/>
          <w:tblHeader/>
        </w:trPr>
        <w:tc>
          <w:tcPr>
            <w:tcW w:w="2416" w:type="dxa"/>
            <w:tcBorders>
              <w:top w:val="single" w:sz="6" w:space="0" w:color="auto"/>
              <w:bottom w:val="single" w:sz="12" w:space="0" w:color="auto"/>
            </w:tcBorders>
            <w:shd w:val="clear" w:color="auto" w:fill="auto"/>
            <w:vAlign w:val="center"/>
          </w:tcPr>
          <w:p w:rsidR="005D5329" w:rsidRPr="00BB5EEB" w:rsidRDefault="005D5329" w:rsidP="00941AE3">
            <w:pPr>
              <w:pStyle w:val="tabulkacentrtucny"/>
            </w:pPr>
            <w:r w:rsidRPr="00BB5EEB">
              <w:t>Očekávané výstupy</w:t>
            </w:r>
          </w:p>
          <w:p w:rsidR="005D5329" w:rsidRPr="00BB5EEB" w:rsidRDefault="005D5329" w:rsidP="00941AE3">
            <w:pPr>
              <w:pStyle w:val="tabulkacentrtucny"/>
            </w:pPr>
            <w:r w:rsidRPr="00BB5EEB">
              <w:t xml:space="preserve"> Žák</w:t>
            </w:r>
          </w:p>
        </w:tc>
        <w:tc>
          <w:tcPr>
            <w:tcW w:w="2540" w:type="dxa"/>
            <w:tcBorders>
              <w:top w:val="single" w:sz="6" w:space="0" w:color="auto"/>
              <w:bottom w:val="single" w:sz="12" w:space="0" w:color="auto"/>
            </w:tcBorders>
            <w:shd w:val="clear" w:color="auto" w:fill="auto"/>
            <w:vAlign w:val="center"/>
          </w:tcPr>
          <w:p w:rsidR="005D5329" w:rsidRPr="00BB5EEB" w:rsidRDefault="005D5329" w:rsidP="00941AE3">
            <w:pPr>
              <w:pStyle w:val="tabulkacentrtucny"/>
            </w:pPr>
            <w:r w:rsidRPr="00BB5EEB">
              <w:t>Učivo</w:t>
            </w:r>
          </w:p>
        </w:tc>
        <w:tc>
          <w:tcPr>
            <w:tcW w:w="1050" w:type="dxa"/>
            <w:tcBorders>
              <w:top w:val="single" w:sz="6" w:space="0" w:color="auto"/>
              <w:bottom w:val="single" w:sz="12" w:space="0" w:color="auto"/>
            </w:tcBorders>
            <w:shd w:val="clear" w:color="auto" w:fill="auto"/>
            <w:vAlign w:val="center"/>
          </w:tcPr>
          <w:p w:rsidR="005D5329" w:rsidRPr="00BB5EEB" w:rsidRDefault="005D5329" w:rsidP="00941AE3">
            <w:pPr>
              <w:pStyle w:val="tabulkacentrtucny"/>
            </w:pPr>
            <w:r w:rsidRPr="00BB5EEB">
              <w:t>Ročník</w:t>
            </w:r>
          </w:p>
        </w:tc>
        <w:tc>
          <w:tcPr>
            <w:tcW w:w="2095" w:type="dxa"/>
            <w:tcBorders>
              <w:top w:val="single" w:sz="6" w:space="0" w:color="auto"/>
              <w:bottom w:val="single" w:sz="12" w:space="0" w:color="auto"/>
            </w:tcBorders>
            <w:shd w:val="clear" w:color="auto" w:fill="auto"/>
            <w:vAlign w:val="center"/>
          </w:tcPr>
          <w:p w:rsidR="005D5329" w:rsidRPr="00BB5EEB" w:rsidRDefault="005D5329" w:rsidP="00941AE3">
            <w:pPr>
              <w:pStyle w:val="tabulkacentrtucny"/>
            </w:pPr>
            <w:r w:rsidRPr="00BB5EEB">
              <w:t>Průřezové téma</w:t>
            </w:r>
          </w:p>
        </w:tc>
        <w:tc>
          <w:tcPr>
            <w:tcW w:w="1708" w:type="dxa"/>
            <w:tcBorders>
              <w:top w:val="single" w:sz="6" w:space="0" w:color="auto"/>
              <w:bottom w:val="single" w:sz="12" w:space="0" w:color="auto"/>
            </w:tcBorders>
            <w:shd w:val="clear" w:color="auto" w:fill="auto"/>
            <w:vAlign w:val="center"/>
          </w:tcPr>
          <w:p w:rsidR="005D5329" w:rsidRPr="00BB5EEB" w:rsidRDefault="005D5329" w:rsidP="00941AE3">
            <w:pPr>
              <w:pStyle w:val="tabulkacentrtucny"/>
            </w:pPr>
            <w:r w:rsidRPr="00BB5EEB">
              <w:t>Nezávazné poznámky</w:t>
            </w:r>
          </w:p>
        </w:tc>
      </w:tr>
      <w:tr w:rsidR="005D5329" w:rsidRPr="00BB5EEB" w:rsidTr="00941AE3">
        <w:trPr>
          <w:cantSplit/>
          <w:trHeight w:val="680"/>
        </w:trPr>
        <w:tc>
          <w:tcPr>
            <w:tcW w:w="2416" w:type="dxa"/>
            <w:tcBorders>
              <w:top w:val="single" w:sz="12" w:space="0" w:color="auto"/>
              <w:left w:val="doub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r w:rsidRPr="00BB5EEB">
              <w:t>ovládá práci</w:t>
            </w:r>
            <w:r>
              <w:t xml:space="preserve"> s </w:t>
            </w:r>
            <w:r w:rsidRPr="00BB5EEB">
              <w:t>textovým editorem</w:t>
            </w:r>
            <w:r>
              <w:t>.</w:t>
            </w:r>
          </w:p>
        </w:tc>
        <w:tc>
          <w:tcPr>
            <w:tcW w:w="2540" w:type="dxa"/>
            <w:tcBorders>
              <w:top w:val="single" w:sz="12"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F578C5">
            <w:pPr>
              <w:pStyle w:val="Odrazky"/>
            </w:pPr>
            <w:r w:rsidRPr="00BB5EEB">
              <w:t>opakování zpracování textu</w:t>
            </w:r>
            <w:r>
              <w:t xml:space="preserve"> v </w:t>
            </w:r>
            <w:r w:rsidRPr="00BB5EEB">
              <w:t>textovém editoru</w:t>
            </w:r>
          </w:p>
          <w:p w:rsidR="005D5329" w:rsidRPr="00BB5EEB" w:rsidRDefault="005D5329" w:rsidP="00F578C5">
            <w:pPr>
              <w:pStyle w:val="Odrazky"/>
            </w:pPr>
            <w:r w:rsidRPr="00BB5EEB">
              <w:t>formát písma, odstavce, odrážky a číslování, práce</w:t>
            </w:r>
            <w:r>
              <w:t xml:space="preserve"> s </w:t>
            </w:r>
            <w:r w:rsidRPr="00BB5EEB">
              <w:t>grafickými objekty</w:t>
            </w:r>
            <w:r>
              <w:t xml:space="preserve"> v </w:t>
            </w:r>
            <w:r w:rsidRPr="00BB5EEB">
              <w:t>textovém editoru, tvorba tabulek</w:t>
            </w:r>
            <w:r>
              <w:t xml:space="preserve"> v </w:t>
            </w:r>
            <w:r w:rsidRPr="00BB5EEB">
              <w:t>textovém editoru</w:t>
            </w:r>
          </w:p>
        </w:tc>
        <w:tc>
          <w:tcPr>
            <w:tcW w:w="1050" w:type="dxa"/>
            <w:tcBorders>
              <w:top w:val="single" w:sz="12"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centr"/>
            </w:pPr>
            <w:r w:rsidRPr="00BB5EEB">
              <w:t>6.</w:t>
            </w:r>
          </w:p>
        </w:tc>
        <w:tc>
          <w:tcPr>
            <w:tcW w:w="2095" w:type="dxa"/>
            <w:tcBorders>
              <w:top w:val="single" w:sz="12"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p>
        </w:tc>
        <w:tc>
          <w:tcPr>
            <w:tcW w:w="1708" w:type="dxa"/>
            <w:tcBorders>
              <w:top w:val="single" w:sz="12" w:space="0" w:color="auto"/>
              <w:left w:val="single" w:sz="6" w:space="0" w:color="auto"/>
              <w:bottom w:val="single" w:sz="6" w:space="0" w:color="auto"/>
              <w:right w:val="double" w:sz="6" w:space="0" w:color="auto"/>
            </w:tcBorders>
            <w:shd w:val="clear" w:color="auto" w:fill="auto"/>
            <w:vAlign w:val="center"/>
          </w:tcPr>
          <w:p w:rsidR="005D5329" w:rsidRPr="005651E4" w:rsidRDefault="00E24CEA" w:rsidP="00941AE3">
            <w:pPr>
              <w:pStyle w:val="tabpoznamk"/>
            </w:pPr>
            <w:r>
              <w:t>Dokumenty Google</w:t>
            </w:r>
          </w:p>
        </w:tc>
      </w:tr>
      <w:tr w:rsidR="005D5329" w:rsidRPr="00DF3EE7" w:rsidTr="00941AE3">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5D5329" w:rsidRPr="00DF3EE7" w:rsidRDefault="005D5329" w:rsidP="00941AE3">
            <w:pPr>
              <w:pStyle w:val="Tabulkatext"/>
              <w:rPr>
                <w:color w:val="000000"/>
              </w:rPr>
            </w:pPr>
            <w:r w:rsidRPr="00DF3EE7">
              <w:rPr>
                <w:color w:val="000000"/>
              </w:rPr>
              <w:t>ovládá práci s vektorovou grafikou a animacemi.</w:t>
            </w:r>
          </w:p>
        </w:tc>
        <w:tc>
          <w:tcPr>
            <w:tcW w:w="254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DF3EE7" w:rsidRDefault="005D5329" w:rsidP="00F578C5">
            <w:pPr>
              <w:pStyle w:val="Odrazky"/>
            </w:pPr>
            <w:r w:rsidRPr="00DF3EE7">
              <w:t>kreslení pomocí různých nástrojů</w:t>
            </w:r>
          </w:p>
          <w:p w:rsidR="005D5329" w:rsidRPr="00DF3EE7" w:rsidRDefault="005D5329" w:rsidP="00F578C5">
            <w:pPr>
              <w:pStyle w:val="Odrazky"/>
            </w:pPr>
            <w:r w:rsidRPr="00DF3EE7">
              <w:t>obkreslování předlohy</w:t>
            </w:r>
          </w:p>
          <w:p w:rsidR="005D5329" w:rsidRPr="00DF3EE7" w:rsidRDefault="005D5329" w:rsidP="00F578C5">
            <w:pPr>
              <w:pStyle w:val="Odrazky"/>
            </w:pPr>
            <w:r w:rsidRPr="00DF3EE7">
              <w:t>práce s vrstvami</w:t>
            </w:r>
          </w:p>
          <w:p w:rsidR="005D5329" w:rsidRPr="00DF3EE7" w:rsidRDefault="005D5329" w:rsidP="00F578C5">
            <w:pPr>
              <w:pStyle w:val="Odrazky"/>
            </w:pPr>
            <w:r w:rsidRPr="00DF3EE7">
              <w:t xml:space="preserve">animace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DF3EE7" w:rsidRDefault="005D5329" w:rsidP="00941AE3">
            <w:pPr>
              <w:pStyle w:val="tabulkatextcentr"/>
              <w:rPr>
                <w:color w:val="000000"/>
              </w:rPr>
            </w:pPr>
            <w:r w:rsidRPr="00DF3EE7">
              <w:rPr>
                <w:color w:val="000000"/>
              </w:rPr>
              <w:t>6.</w:t>
            </w:r>
          </w:p>
        </w:tc>
        <w:tc>
          <w:tcPr>
            <w:tcW w:w="2095"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DF3EE7" w:rsidRDefault="005D5329" w:rsidP="00941AE3">
            <w:pPr>
              <w:pStyle w:val="Tabulkatext"/>
              <w:rPr>
                <w:color w:val="000000"/>
              </w:rPr>
            </w:pP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5D5329" w:rsidRPr="00DF3EE7" w:rsidRDefault="00E24CEA" w:rsidP="00941AE3">
            <w:pPr>
              <w:pStyle w:val="tabpoznamk"/>
              <w:rPr>
                <w:color w:val="000000"/>
              </w:rPr>
            </w:pPr>
            <w:r>
              <w:rPr>
                <w:color w:val="000000"/>
              </w:rPr>
              <w:t xml:space="preserve">Adobe </w:t>
            </w:r>
            <w:r w:rsidR="005D5329" w:rsidRPr="00DF3EE7">
              <w:rPr>
                <w:color w:val="000000"/>
              </w:rPr>
              <w:t>Flash</w:t>
            </w:r>
          </w:p>
        </w:tc>
      </w:tr>
      <w:tr w:rsidR="005D5329" w:rsidRPr="00DF3EE7" w:rsidTr="00941AE3">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5D5329" w:rsidRPr="00DF3EE7" w:rsidRDefault="005D5329" w:rsidP="00941AE3">
            <w:pPr>
              <w:pStyle w:val="Tabulkatext"/>
              <w:rPr>
                <w:color w:val="000000"/>
              </w:rPr>
            </w:pPr>
            <w:r w:rsidRPr="00DF3EE7">
              <w:rPr>
                <w:color w:val="000000"/>
              </w:rPr>
              <w:t xml:space="preserve">zpracuje a prezentuje na uživatelské </w:t>
            </w:r>
            <w:r w:rsidR="00754CF9" w:rsidRPr="00DF3EE7">
              <w:rPr>
                <w:color w:val="000000"/>
              </w:rPr>
              <w:t>úrovni</w:t>
            </w:r>
            <w:r w:rsidRPr="00DF3EE7">
              <w:rPr>
                <w:color w:val="000000"/>
              </w:rPr>
              <w:t xml:space="preserve"> informace v textovém editoru.</w:t>
            </w:r>
          </w:p>
        </w:tc>
        <w:tc>
          <w:tcPr>
            <w:tcW w:w="254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DF3EE7" w:rsidRDefault="005D5329" w:rsidP="00F578C5">
            <w:pPr>
              <w:pStyle w:val="Odrazky"/>
            </w:pPr>
            <w:r w:rsidRPr="00DF3EE7">
              <w:t>využití nabytých znalostí při práci na zadané téma</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DF3EE7" w:rsidRDefault="005D5329" w:rsidP="00941AE3">
            <w:pPr>
              <w:pStyle w:val="tabulkatextcentr"/>
              <w:rPr>
                <w:color w:val="000000"/>
              </w:rPr>
            </w:pPr>
            <w:r w:rsidRPr="00DF3EE7">
              <w:rPr>
                <w:color w:val="000000"/>
              </w:rPr>
              <w:t>6.</w:t>
            </w:r>
          </w:p>
        </w:tc>
        <w:tc>
          <w:tcPr>
            <w:tcW w:w="2095"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DF3EE7" w:rsidRDefault="005D5329" w:rsidP="00941AE3">
            <w:pPr>
              <w:pStyle w:val="Tabulkatext"/>
              <w:rPr>
                <w:color w:val="000000"/>
              </w:rPr>
            </w:pPr>
            <w:r w:rsidRPr="00DF3EE7">
              <w:rPr>
                <w:color w:val="000000"/>
              </w:rPr>
              <w:t xml:space="preserve">Osobnostní a sociální výchova, osobnostní rozvoj </w:t>
            </w:r>
            <w:r w:rsidR="00754CF9">
              <w:t>–</w:t>
            </w:r>
            <w:r w:rsidRPr="00DF3EE7">
              <w:rPr>
                <w:color w:val="000000"/>
              </w:rPr>
              <w:t xml:space="preserve"> kreativita</w:t>
            </w:r>
          </w:p>
          <w:p w:rsidR="005D5329" w:rsidRPr="00DF3EE7" w:rsidRDefault="005D5329" w:rsidP="00941AE3">
            <w:pPr>
              <w:pStyle w:val="Tabulkatext"/>
              <w:rPr>
                <w:color w:val="000000"/>
              </w:rPr>
            </w:pPr>
            <w:r w:rsidRPr="00DF3EE7">
              <w:rPr>
                <w:color w:val="000000"/>
              </w:rPr>
              <w:t>Výchova k myšlení v evropských a globálních souvislostech (jedno z možných témat výuky)</w:t>
            </w: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5D5329" w:rsidRPr="00DF3EE7" w:rsidRDefault="005D5329" w:rsidP="00941AE3">
            <w:pPr>
              <w:pStyle w:val="tabpoznamk"/>
              <w:rPr>
                <w:color w:val="000000"/>
              </w:rPr>
            </w:pPr>
            <w:r w:rsidRPr="00DF3EE7">
              <w:rPr>
                <w:color w:val="000000"/>
              </w:rPr>
              <w:t>výstup bude naplňován komplexní prací a její obhajobou</w:t>
            </w:r>
          </w:p>
        </w:tc>
      </w:tr>
      <w:tr w:rsidR="005D5329" w:rsidRPr="00DF3EE7" w:rsidTr="00941AE3">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5D5329" w:rsidRPr="00DF3EE7" w:rsidRDefault="005D5329" w:rsidP="00941AE3">
            <w:pPr>
              <w:pStyle w:val="Tabulkatext"/>
              <w:rPr>
                <w:color w:val="000000"/>
              </w:rPr>
            </w:pPr>
            <w:r w:rsidRPr="00DF3EE7">
              <w:rPr>
                <w:color w:val="000000"/>
              </w:rPr>
              <w:t>zná základy algoritmizace a využívá je při objektovém programování.</w:t>
            </w:r>
          </w:p>
        </w:tc>
        <w:tc>
          <w:tcPr>
            <w:tcW w:w="254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DF3EE7" w:rsidRDefault="005D5329" w:rsidP="00F578C5">
            <w:pPr>
              <w:pStyle w:val="Odrazky"/>
            </w:pPr>
            <w:r w:rsidRPr="00DF3EE7">
              <w:t>základní příkazy</w:t>
            </w:r>
          </w:p>
          <w:p w:rsidR="005D5329" w:rsidRPr="00DF3EE7" w:rsidRDefault="005D5329" w:rsidP="00F578C5">
            <w:pPr>
              <w:pStyle w:val="Odrazky"/>
            </w:pPr>
            <w:r w:rsidRPr="00DF3EE7">
              <w:t>základní algoritmy</w:t>
            </w:r>
          </w:p>
          <w:p w:rsidR="005D5329" w:rsidRPr="00DF3EE7" w:rsidRDefault="005D5329" w:rsidP="00F578C5">
            <w:pPr>
              <w:pStyle w:val="Odrazky"/>
            </w:pPr>
            <w:r w:rsidRPr="00DF3EE7">
              <w:t>ovládání programového prostředí (jazyka)</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DF3EE7" w:rsidRDefault="00707FB0" w:rsidP="00941AE3">
            <w:pPr>
              <w:pStyle w:val="tabulkatextcentr"/>
              <w:rPr>
                <w:color w:val="000000"/>
              </w:rPr>
            </w:pPr>
            <w:r w:rsidRPr="00BB5EEB">
              <w:t>6.</w:t>
            </w:r>
            <w:r>
              <w:t xml:space="preserve"> – 7.</w:t>
            </w:r>
          </w:p>
        </w:tc>
        <w:tc>
          <w:tcPr>
            <w:tcW w:w="2095"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DF3EE7" w:rsidRDefault="005D5329" w:rsidP="00941AE3">
            <w:pPr>
              <w:pStyle w:val="Tabulkatext"/>
              <w:rPr>
                <w:color w:val="000000"/>
              </w:rPr>
            </w:pP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5D5329" w:rsidRPr="00DF3EE7" w:rsidRDefault="005D5329" w:rsidP="00941AE3">
            <w:pPr>
              <w:pStyle w:val="tabpoznamk"/>
              <w:rPr>
                <w:color w:val="000000"/>
              </w:rPr>
            </w:pPr>
            <w:r w:rsidRPr="00DF3EE7">
              <w:rPr>
                <w:color w:val="000000"/>
              </w:rPr>
              <w:t>Přidaný očekávaný výstup. Cílem je naučit základy práce v programátorském prostředí – např scratch, code.org, a pod.</w:t>
            </w:r>
          </w:p>
        </w:tc>
      </w:tr>
      <w:tr w:rsidR="005D5329" w:rsidRPr="00BB5EEB" w:rsidTr="00941AE3">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r w:rsidRPr="00BB5EEB">
              <w:t>uplatňuje základní estetická a typografická pravidla pro práci</w:t>
            </w:r>
            <w:r>
              <w:t xml:space="preserve"> s textem a obrazem.</w:t>
            </w:r>
          </w:p>
        </w:tc>
        <w:tc>
          <w:tcPr>
            <w:tcW w:w="254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F578C5">
            <w:pPr>
              <w:pStyle w:val="Odrazky"/>
            </w:pPr>
            <w:r w:rsidRPr="00BB5EEB">
              <w:t>typografická pravidla</w:t>
            </w:r>
          </w:p>
          <w:p w:rsidR="005D5329" w:rsidRPr="00BB5EEB" w:rsidRDefault="005D5329" w:rsidP="00F578C5">
            <w:pPr>
              <w:pStyle w:val="Odrazky"/>
            </w:pPr>
            <w:r w:rsidRPr="00BB5EEB">
              <w:t>řezy písem</w:t>
            </w:r>
          </w:p>
          <w:p w:rsidR="005D5329" w:rsidRPr="00BB5EEB" w:rsidRDefault="005D5329" w:rsidP="00F578C5">
            <w:pPr>
              <w:pStyle w:val="Odrazky"/>
            </w:pPr>
            <w:r w:rsidRPr="00BB5EEB">
              <w:t>umístění prvků na stránce</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centr"/>
            </w:pPr>
            <w:r w:rsidRPr="00BB5EEB">
              <w:t>6.</w:t>
            </w:r>
            <w:r>
              <w:t xml:space="preserve"> – 7.</w:t>
            </w:r>
          </w:p>
        </w:tc>
        <w:tc>
          <w:tcPr>
            <w:tcW w:w="2095"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r w:rsidRPr="00BB5EEB">
              <w:t xml:space="preserve">Mediální výchova, stavba mediálních sdělení </w:t>
            </w:r>
            <w:r w:rsidR="00754CF9">
              <w:t>–</w:t>
            </w:r>
            <w:r w:rsidRPr="00BB5EEB">
              <w:t xml:space="preserve"> příklady stavby a uspořádání zpráv</w:t>
            </w: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5D5329" w:rsidRPr="005651E4" w:rsidRDefault="005D5329" w:rsidP="00941AE3">
            <w:pPr>
              <w:pStyle w:val="tabpoznamk"/>
            </w:pPr>
          </w:p>
        </w:tc>
      </w:tr>
      <w:tr w:rsidR="005D5329" w:rsidRPr="00BB5EEB" w:rsidTr="00941AE3">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r w:rsidRPr="00BB5EEB">
              <w:t xml:space="preserve">ověřuje věrohodnost informací a informačních zdrojů, posuzuje </w:t>
            </w:r>
            <w:r>
              <w:t>jejich závažnost a vzájemnou ná</w:t>
            </w:r>
            <w:r w:rsidRPr="00BB5EEB">
              <w:t xml:space="preserve">vaznost </w:t>
            </w:r>
          </w:p>
        </w:tc>
        <w:tc>
          <w:tcPr>
            <w:tcW w:w="254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F578C5">
            <w:pPr>
              <w:pStyle w:val="Odrazky"/>
            </w:pPr>
            <w:r w:rsidRPr="00BB5EEB">
              <w:t>vyhledávání informací</w:t>
            </w:r>
            <w:r>
              <w:t xml:space="preserve"> v síti Internet</w:t>
            </w:r>
          </w:p>
          <w:p w:rsidR="005D5329" w:rsidRDefault="005D5329" w:rsidP="00F578C5">
            <w:pPr>
              <w:pStyle w:val="Odrazky"/>
            </w:pPr>
            <w:r w:rsidRPr="00BB5EEB">
              <w:t>portály státní správy a</w:t>
            </w:r>
            <w:r>
              <w:t> </w:t>
            </w:r>
            <w:r w:rsidRPr="00BB5EEB">
              <w:t>v</w:t>
            </w:r>
            <w:r>
              <w:t>eřejných vzdělávacích institucí</w:t>
            </w:r>
          </w:p>
          <w:p w:rsidR="005D5329" w:rsidRPr="00BB5EEB" w:rsidRDefault="005D5329" w:rsidP="00F578C5">
            <w:pPr>
              <w:pStyle w:val="Odrazky"/>
            </w:pPr>
            <w:r w:rsidRPr="00BB5EEB">
              <w:t>osobní www stránky</w:t>
            </w:r>
          </w:p>
          <w:p w:rsidR="005D5329" w:rsidRPr="00BB5EEB" w:rsidRDefault="005D5329" w:rsidP="00F578C5">
            <w:pPr>
              <w:pStyle w:val="Odrazky"/>
            </w:pPr>
            <w:r w:rsidRPr="00BB5EEB">
              <w:t>sociální sítě</w:t>
            </w:r>
          </w:p>
          <w:p w:rsidR="005D5329" w:rsidRPr="00BB5EEB" w:rsidRDefault="005D5329" w:rsidP="00F578C5">
            <w:pPr>
              <w:pStyle w:val="Odrazky"/>
            </w:pPr>
            <w:r w:rsidRPr="00BB5EEB">
              <w:t>blogy</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centr"/>
            </w:pPr>
            <w:r w:rsidRPr="00BB5EEB">
              <w:t xml:space="preserve">6. </w:t>
            </w:r>
            <w:r w:rsidR="00754CF9">
              <w:t>–</w:t>
            </w:r>
            <w:r w:rsidRPr="00BB5EEB">
              <w:t xml:space="preserve"> 7.</w:t>
            </w:r>
          </w:p>
        </w:tc>
        <w:tc>
          <w:tcPr>
            <w:tcW w:w="2095"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5D5329" w:rsidRPr="005651E4" w:rsidRDefault="005D5329" w:rsidP="00941AE3">
            <w:pPr>
              <w:pStyle w:val="tabpoznamk"/>
            </w:pPr>
            <w:r w:rsidRPr="005651E4">
              <w:t>výstup naplňován průběžně, hodnocen v obou ročnících</w:t>
            </w:r>
          </w:p>
        </w:tc>
      </w:tr>
      <w:tr w:rsidR="005D5329" w:rsidRPr="00BB5EEB" w:rsidTr="00941AE3">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r w:rsidRPr="00BB5EEB">
              <w:t>pracuje</w:t>
            </w:r>
            <w:r>
              <w:t xml:space="preserve"> s </w:t>
            </w:r>
            <w:r w:rsidRPr="00BB5EEB">
              <w:t>informacemi</w:t>
            </w:r>
            <w:r>
              <w:t xml:space="preserve"> v </w:t>
            </w:r>
            <w:r w:rsidRPr="00BB5EEB">
              <w:t>souladu se zákony o</w:t>
            </w:r>
            <w:r>
              <w:t> </w:t>
            </w:r>
            <w:r w:rsidRPr="00BB5EEB">
              <w:t>duševním vlastnictví</w:t>
            </w:r>
            <w:r>
              <w:t>.</w:t>
            </w:r>
            <w:r w:rsidRPr="00BB5EEB">
              <w:t xml:space="preserve"> </w:t>
            </w:r>
          </w:p>
        </w:tc>
        <w:tc>
          <w:tcPr>
            <w:tcW w:w="254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F578C5">
            <w:pPr>
              <w:pStyle w:val="Odrazky"/>
            </w:pPr>
            <w:r w:rsidRPr="00BB5EEB">
              <w:t>autorský zákon</w:t>
            </w:r>
          </w:p>
          <w:p w:rsidR="005D5329" w:rsidRPr="00BB5EEB" w:rsidRDefault="005D5329" w:rsidP="00F578C5">
            <w:pPr>
              <w:pStyle w:val="Odrazky"/>
            </w:pPr>
            <w:r w:rsidRPr="00BB5EEB">
              <w:t>používání zdrojů informací</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centr"/>
            </w:pPr>
            <w:r w:rsidRPr="00BB5EEB">
              <w:t xml:space="preserve">6. </w:t>
            </w:r>
            <w:r w:rsidR="00754CF9">
              <w:t>–</w:t>
            </w:r>
            <w:r w:rsidRPr="00BB5EEB">
              <w:t xml:space="preserve"> 7.</w:t>
            </w:r>
          </w:p>
        </w:tc>
        <w:tc>
          <w:tcPr>
            <w:tcW w:w="2095"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r w:rsidRPr="00BB5EEB">
              <w:t xml:space="preserve">Osobnostní a sociální výchova, morální rozvoj </w:t>
            </w:r>
            <w:r w:rsidR="00754CF9">
              <w:t>–</w:t>
            </w:r>
            <w:r w:rsidRPr="00BB5EEB">
              <w:t xml:space="preserve"> hodnoty, postoje, praktická etika</w:t>
            </w:r>
            <w:r>
              <w:t>.</w:t>
            </w: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5D5329" w:rsidRPr="005651E4" w:rsidRDefault="005D5329" w:rsidP="00941AE3">
            <w:pPr>
              <w:pStyle w:val="tabpoznamk"/>
            </w:pPr>
            <w:r>
              <w:t xml:space="preserve">- </w:t>
            </w:r>
            <w:r w:rsidRPr="005651E4">
              <w:t>výstup naplňován průběžně, hodnocen v obou ročnících</w:t>
            </w:r>
          </w:p>
        </w:tc>
      </w:tr>
      <w:tr w:rsidR="005D5329" w:rsidRPr="00BB5EEB" w:rsidTr="00941AE3">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r w:rsidRPr="00BB5EEB">
              <w:t>používá informace</w:t>
            </w:r>
            <w:r>
              <w:t xml:space="preserve"> z </w:t>
            </w:r>
            <w:r w:rsidRPr="00BB5EEB">
              <w:t>různých informačních zdrojů a vyhodnocuje jednoduché vztahy mezi údaji</w:t>
            </w:r>
            <w:r>
              <w:t>.</w:t>
            </w:r>
            <w:r w:rsidRPr="00BB5EEB">
              <w:t xml:space="preserve"> </w:t>
            </w:r>
          </w:p>
        </w:tc>
        <w:tc>
          <w:tcPr>
            <w:tcW w:w="254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F578C5">
            <w:pPr>
              <w:pStyle w:val="Odrazky"/>
            </w:pPr>
            <w:r w:rsidRPr="00BB5EEB">
              <w:t>posuzování různých zdrojů informací</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centr"/>
            </w:pPr>
            <w:r w:rsidRPr="00BB5EEB">
              <w:t xml:space="preserve">6. </w:t>
            </w:r>
            <w:r w:rsidR="00754CF9">
              <w:t>–</w:t>
            </w:r>
            <w:r w:rsidRPr="00BB5EEB">
              <w:t xml:space="preserve"> 7.</w:t>
            </w:r>
          </w:p>
        </w:tc>
        <w:tc>
          <w:tcPr>
            <w:tcW w:w="2095"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r w:rsidRPr="00BB5EEB">
              <w:t>Mediální výchova, interpretace vztahu mediálních sdělení a</w:t>
            </w:r>
            <w:r>
              <w:t> </w:t>
            </w:r>
            <w:r w:rsidRPr="00BB5EEB">
              <w:t xml:space="preserve">reality </w:t>
            </w:r>
            <w:r w:rsidR="00754CF9">
              <w:t>–</w:t>
            </w:r>
            <w:r w:rsidRPr="00BB5EEB">
              <w:t xml:space="preserve"> různé typy sdělení</w:t>
            </w:r>
            <w:r>
              <w:t>.</w:t>
            </w: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5D5329" w:rsidRPr="005651E4" w:rsidRDefault="005D5329" w:rsidP="00941AE3">
            <w:pPr>
              <w:pStyle w:val="tabpoznamk"/>
            </w:pPr>
            <w:r>
              <w:t xml:space="preserve">- </w:t>
            </w:r>
            <w:r w:rsidRPr="005651E4">
              <w:t>výstup je naplňován i v </w:t>
            </w:r>
            <w:r>
              <w:t>jiných předmětech,</w:t>
            </w:r>
            <w:r w:rsidRPr="005651E4">
              <w:t xml:space="preserve"> </w:t>
            </w:r>
            <w:r>
              <w:t>- h</w:t>
            </w:r>
            <w:r w:rsidRPr="005651E4">
              <w:t>odnocen bude v rámci předmětu ICT</w:t>
            </w:r>
          </w:p>
        </w:tc>
      </w:tr>
      <w:tr w:rsidR="005D5329" w:rsidRPr="00BB5EEB" w:rsidTr="00941AE3">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5D5329" w:rsidRPr="00C567B1" w:rsidRDefault="005D5329" w:rsidP="00941AE3">
            <w:pPr>
              <w:pStyle w:val="Tabulkatext"/>
              <w:rPr>
                <w:i/>
              </w:rPr>
            </w:pPr>
            <w:r w:rsidRPr="00C567B1">
              <w:rPr>
                <w:i/>
              </w:rPr>
              <w:t>aktivně využívá výukových programů.</w:t>
            </w:r>
          </w:p>
        </w:tc>
        <w:tc>
          <w:tcPr>
            <w:tcW w:w="254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F578C5">
            <w:pPr>
              <w:pStyle w:val="Odrazky"/>
            </w:pPr>
            <w:r w:rsidRPr="00BB5EEB">
              <w:t>práce</w:t>
            </w:r>
            <w:r>
              <w:t xml:space="preserve"> s </w:t>
            </w:r>
            <w:r w:rsidRPr="00BB5EEB">
              <w:t>výukovými programy</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centr"/>
            </w:pPr>
            <w:r w:rsidRPr="00BB5EEB">
              <w:t xml:space="preserve">6. </w:t>
            </w:r>
            <w:r w:rsidR="00754CF9">
              <w:t>–</w:t>
            </w:r>
            <w:r w:rsidRPr="00BB5EEB">
              <w:t xml:space="preserve"> 7.</w:t>
            </w:r>
          </w:p>
        </w:tc>
        <w:tc>
          <w:tcPr>
            <w:tcW w:w="2095"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5D5329" w:rsidRPr="005651E4" w:rsidRDefault="005D5329" w:rsidP="00941AE3">
            <w:pPr>
              <w:pStyle w:val="tabpoznamk"/>
            </w:pPr>
            <w:r>
              <w:t>- p</w:t>
            </w:r>
            <w:r w:rsidRPr="005651E4">
              <w:t>řidaný očekávaný výstup</w:t>
            </w:r>
          </w:p>
        </w:tc>
      </w:tr>
      <w:tr w:rsidR="005D5329" w:rsidRPr="00BB5EEB" w:rsidTr="00941AE3">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r w:rsidRPr="00BB5EEB">
              <w:t>ovládá práci</w:t>
            </w:r>
            <w:r>
              <w:t xml:space="preserve"> s </w:t>
            </w:r>
            <w:r w:rsidRPr="00BB5EEB">
              <w:t>tabulkovým kalkulátorem</w:t>
            </w:r>
            <w:r>
              <w:t>.</w:t>
            </w:r>
          </w:p>
        </w:tc>
        <w:tc>
          <w:tcPr>
            <w:tcW w:w="254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Default="005D5329" w:rsidP="00F578C5">
            <w:pPr>
              <w:pStyle w:val="Odrazky"/>
            </w:pPr>
            <w:r w:rsidRPr="00BB5EEB">
              <w:t>práce</w:t>
            </w:r>
            <w:r>
              <w:t xml:space="preserve"> v tabulkovém editoru</w:t>
            </w:r>
          </w:p>
          <w:p w:rsidR="005D5329" w:rsidRPr="00BB5EEB" w:rsidRDefault="005D5329" w:rsidP="00F578C5">
            <w:pPr>
              <w:pStyle w:val="Odrazky"/>
            </w:pPr>
            <w:r w:rsidRPr="00BB5EEB">
              <w:t>tvorba jednoduché tabulky za využití základních početních operací</w:t>
            </w:r>
          </w:p>
          <w:p w:rsidR="005D5329" w:rsidRPr="00BB5EEB" w:rsidRDefault="005D5329" w:rsidP="00F578C5">
            <w:pPr>
              <w:pStyle w:val="Odrazky"/>
            </w:pPr>
            <w:r w:rsidRPr="00BB5EEB">
              <w:t>formát buňky</w:t>
            </w:r>
          </w:p>
          <w:p w:rsidR="005D5329" w:rsidRPr="00BB5EEB" w:rsidRDefault="005D5329" w:rsidP="00F578C5">
            <w:pPr>
              <w:pStyle w:val="Odrazky"/>
            </w:pPr>
            <w:r w:rsidRPr="00BB5EEB">
              <w:t>úvod do používání funkcí</w:t>
            </w:r>
          </w:p>
          <w:p w:rsidR="005D5329" w:rsidRPr="00BB5EEB" w:rsidRDefault="005D5329" w:rsidP="00F578C5">
            <w:pPr>
              <w:pStyle w:val="Odrazky"/>
            </w:pPr>
            <w:r w:rsidRPr="00BB5EEB">
              <w:t>tvorba grafu</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centr"/>
            </w:pPr>
            <w:r w:rsidRPr="00BB5EEB">
              <w:t>7.</w:t>
            </w:r>
          </w:p>
        </w:tc>
        <w:tc>
          <w:tcPr>
            <w:tcW w:w="2095"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5D5329" w:rsidRPr="005651E4" w:rsidRDefault="00E24CEA" w:rsidP="00941AE3">
            <w:pPr>
              <w:pStyle w:val="tabpoznamk"/>
            </w:pPr>
            <w:r>
              <w:t>Tabulky Google</w:t>
            </w:r>
          </w:p>
        </w:tc>
      </w:tr>
      <w:tr w:rsidR="005D5329" w:rsidRPr="00BB5EEB" w:rsidTr="00941AE3">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r w:rsidRPr="00BB5EEB">
              <w:t>ovládá práci</w:t>
            </w:r>
            <w:r>
              <w:t xml:space="preserve"> s </w:t>
            </w:r>
            <w:r w:rsidRPr="00BB5EEB">
              <w:t>rastrovou grafikou</w:t>
            </w:r>
            <w:r>
              <w:t>.</w:t>
            </w:r>
          </w:p>
        </w:tc>
        <w:tc>
          <w:tcPr>
            <w:tcW w:w="254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F578C5">
            <w:pPr>
              <w:pStyle w:val="Odrazky"/>
            </w:pPr>
            <w:r w:rsidRPr="00BB5EEB">
              <w:t>základy práce</w:t>
            </w:r>
            <w:r>
              <w:t xml:space="preserve"> s </w:t>
            </w:r>
            <w:r w:rsidRPr="00BB5EEB">
              <w:t xml:space="preserve">digitální fotografií </w:t>
            </w:r>
            <w:r w:rsidR="00754CF9">
              <w:t>–</w:t>
            </w:r>
            <w:r w:rsidRPr="00BB5EEB">
              <w:t xml:space="preserve"> snímání, úpravy archivace, export do www a</w:t>
            </w:r>
            <w:r>
              <w:t> </w:t>
            </w:r>
            <w:r w:rsidRPr="00BB5EEB">
              <w:t>multimediální podoby</w:t>
            </w:r>
          </w:p>
          <w:p w:rsidR="005D5329" w:rsidRPr="00BB5EEB" w:rsidRDefault="005D5329" w:rsidP="00F578C5">
            <w:pPr>
              <w:pStyle w:val="Odrazky"/>
            </w:pPr>
            <w:r w:rsidRPr="00BB5EEB">
              <w:t>změna velikosti</w:t>
            </w:r>
          </w:p>
          <w:p w:rsidR="005D5329" w:rsidRPr="00BB5EEB" w:rsidRDefault="005D5329" w:rsidP="00F578C5">
            <w:pPr>
              <w:pStyle w:val="Odrazky"/>
            </w:pPr>
            <w:r w:rsidRPr="00BB5EEB">
              <w:t>rotace</w:t>
            </w:r>
          </w:p>
          <w:p w:rsidR="005D5329" w:rsidRPr="00BB5EEB" w:rsidRDefault="005D5329" w:rsidP="00F578C5">
            <w:pPr>
              <w:pStyle w:val="Odrazky"/>
            </w:pPr>
            <w:r w:rsidRPr="00BB5EEB">
              <w:t>výběry fotografií</w:t>
            </w:r>
          </w:p>
          <w:p w:rsidR="005D5329" w:rsidRPr="00BB5EEB" w:rsidRDefault="005D5329" w:rsidP="00F578C5">
            <w:pPr>
              <w:pStyle w:val="Odrazky"/>
            </w:pPr>
            <w:r w:rsidRPr="00BB5EEB">
              <w:t>práce</w:t>
            </w:r>
            <w:r>
              <w:t xml:space="preserve"> s </w:t>
            </w:r>
            <w:r w:rsidRPr="00BB5EEB">
              <w:t>vrstvami</w:t>
            </w:r>
          </w:p>
          <w:p w:rsidR="005D5329" w:rsidRPr="00BB5EEB" w:rsidRDefault="005D5329" w:rsidP="00F578C5">
            <w:pPr>
              <w:pStyle w:val="Odrazky"/>
            </w:pPr>
            <w:r w:rsidRPr="00BB5EEB">
              <w:t>styly vrstev</w:t>
            </w:r>
          </w:p>
          <w:p w:rsidR="005D5329" w:rsidRPr="00BB5EEB" w:rsidRDefault="005D5329" w:rsidP="00F578C5">
            <w:pPr>
              <w:pStyle w:val="Odrazky"/>
            </w:pPr>
            <w:r w:rsidRPr="00BB5EEB">
              <w:t>tvorba koláží</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centr"/>
            </w:pPr>
            <w:r w:rsidRPr="00BB5EEB">
              <w:t>7.</w:t>
            </w:r>
          </w:p>
        </w:tc>
        <w:tc>
          <w:tcPr>
            <w:tcW w:w="2095"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5D5329" w:rsidRPr="005651E4" w:rsidRDefault="005D5329" w:rsidP="00941AE3">
            <w:pPr>
              <w:pStyle w:val="tabpoznamk"/>
            </w:pPr>
            <w:r>
              <w:t xml:space="preserve">- </w:t>
            </w:r>
            <w:r w:rsidRPr="005651E4">
              <w:t>Adobe Photoshop Elements</w:t>
            </w:r>
          </w:p>
        </w:tc>
      </w:tr>
      <w:tr w:rsidR="005D5329" w:rsidRPr="00BB5EEB" w:rsidTr="00941AE3">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r w:rsidRPr="00BB5EEB">
              <w:t>zpracuje informace</w:t>
            </w:r>
            <w:r>
              <w:t xml:space="preserve"> v multimediá</w:t>
            </w:r>
            <w:r w:rsidRPr="00BB5EEB">
              <w:t>lní podobě</w:t>
            </w:r>
            <w:r>
              <w:t>.</w:t>
            </w:r>
          </w:p>
        </w:tc>
        <w:tc>
          <w:tcPr>
            <w:tcW w:w="254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F578C5">
            <w:pPr>
              <w:pStyle w:val="Odrazky"/>
            </w:pPr>
            <w:r w:rsidRPr="00BB5EEB">
              <w:t>záznam a úprava zvuku</w:t>
            </w:r>
          </w:p>
          <w:p w:rsidR="005D5329" w:rsidRPr="00BB5EEB" w:rsidRDefault="005D5329" w:rsidP="00F578C5">
            <w:pPr>
              <w:pStyle w:val="Odrazky"/>
            </w:pPr>
            <w:r w:rsidRPr="00BB5EEB">
              <w:t>záznam a úprava videosekvencí</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centr"/>
            </w:pPr>
            <w:r w:rsidRPr="00BB5EEB">
              <w:t>7.</w:t>
            </w:r>
          </w:p>
        </w:tc>
        <w:tc>
          <w:tcPr>
            <w:tcW w:w="2095"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5D5329" w:rsidRPr="005651E4" w:rsidRDefault="005D5329" w:rsidP="00941AE3">
            <w:pPr>
              <w:pStyle w:val="tabpoznamk"/>
            </w:pPr>
            <w:r>
              <w:t xml:space="preserve">- </w:t>
            </w:r>
            <w:r w:rsidRPr="005651E4">
              <w:t>využití balíku programů iLife</w:t>
            </w:r>
          </w:p>
        </w:tc>
      </w:tr>
      <w:tr w:rsidR="005D5329" w:rsidRPr="00BB5EEB" w:rsidTr="00941AE3">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r w:rsidRPr="00BB5EEB">
              <w:t>zpracuj</w:t>
            </w:r>
            <w:r>
              <w:t>e a prezentuje na uživatelské ú</w:t>
            </w:r>
            <w:r w:rsidRPr="00BB5EEB">
              <w:t>rovni informace</w:t>
            </w:r>
            <w:r>
              <w:t xml:space="preserve"> v </w:t>
            </w:r>
            <w:r w:rsidRPr="00BB5EEB">
              <w:t>tabulkovém kalkulátoru</w:t>
            </w:r>
            <w:r>
              <w:t>.</w:t>
            </w:r>
            <w:r w:rsidRPr="00BB5EEB">
              <w:t xml:space="preserve"> </w:t>
            </w:r>
          </w:p>
        </w:tc>
        <w:tc>
          <w:tcPr>
            <w:tcW w:w="254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F578C5">
            <w:pPr>
              <w:pStyle w:val="Odrazky"/>
            </w:pPr>
            <w:r w:rsidRPr="00BB5EEB">
              <w:t>využití nabytých znalostí při práci na zadané téma</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centr"/>
            </w:pPr>
            <w:r w:rsidRPr="00BB5EEB">
              <w:t>7.</w:t>
            </w:r>
          </w:p>
        </w:tc>
        <w:tc>
          <w:tcPr>
            <w:tcW w:w="2095" w:type="dxa"/>
            <w:tcBorders>
              <w:top w:val="single" w:sz="6" w:space="0" w:color="auto"/>
              <w:left w:val="single" w:sz="6" w:space="0" w:color="auto"/>
              <w:bottom w:val="single" w:sz="6" w:space="0" w:color="auto"/>
              <w:right w:val="single" w:sz="6" w:space="0" w:color="auto"/>
            </w:tcBorders>
            <w:shd w:val="clear" w:color="auto" w:fill="auto"/>
            <w:vAlign w:val="center"/>
          </w:tcPr>
          <w:p w:rsidR="005D5329" w:rsidRPr="00BB5EEB" w:rsidRDefault="005D5329" w:rsidP="00941AE3">
            <w:pPr>
              <w:pStyle w:val="Tabulkatext"/>
            </w:pPr>
            <w:r w:rsidRPr="00BB5EEB">
              <w:t xml:space="preserve">Osobnostní a sociální výchova, osobnostní rozvoj </w:t>
            </w:r>
            <w:r w:rsidR="00754CF9">
              <w:t>–</w:t>
            </w:r>
            <w:r w:rsidRPr="00BB5EEB">
              <w:t xml:space="preserve"> kreativita</w:t>
            </w:r>
            <w:r w:rsidRPr="00BB5EEB">
              <w:br w:type="page"/>
            </w:r>
          </w:p>
          <w:p w:rsidR="005D5329" w:rsidRPr="00BB5EEB" w:rsidRDefault="005D5329" w:rsidP="00941AE3">
            <w:pPr>
              <w:pStyle w:val="Tabulkatext"/>
            </w:pPr>
            <w:r w:rsidRPr="00BB5EEB">
              <w:t>Výchova</w:t>
            </w:r>
            <w:r>
              <w:t xml:space="preserve"> k </w:t>
            </w:r>
            <w:r w:rsidRPr="00BB5EEB">
              <w:t>myšlení</w:t>
            </w:r>
            <w:r>
              <w:t xml:space="preserve"> v evropských a </w:t>
            </w:r>
            <w:r w:rsidRPr="00BB5EEB">
              <w:t>globálních souvislostech (jedno</w:t>
            </w:r>
            <w:r>
              <w:t xml:space="preserve"> z </w:t>
            </w:r>
            <w:r w:rsidRPr="00BB5EEB">
              <w:t>možných témat výuky)</w:t>
            </w:r>
            <w:r>
              <w:t>.</w:t>
            </w: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5D5329" w:rsidRPr="005651E4" w:rsidRDefault="005D5329" w:rsidP="00941AE3">
            <w:pPr>
              <w:pStyle w:val="tabpoznamk"/>
            </w:pPr>
            <w:r>
              <w:t xml:space="preserve">- </w:t>
            </w:r>
            <w:r w:rsidRPr="005651E4">
              <w:t>výstup bude naplňován komplexní prací a její obhajobou</w:t>
            </w:r>
          </w:p>
        </w:tc>
      </w:tr>
      <w:tr w:rsidR="005D5329" w:rsidRPr="00BB5EEB" w:rsidTr="00941AE3">
        <w:trPr>
          <w:cantSplit/>
          <w:trHeight w:val="680"/>
        </w:trPr>
        <w:tc>
          <w:tcPr>
            <w:tcW w:w="2416" w:type="dxa"/>
            <w:tcBorders>
              <w:top w:val="single" w:sz="6" w:space="0" w:color="auto"/>
              <w:left w:val="double" w:sz="6" w:space="0" w:color="auto"/>
              <w:bottom w:val="single" w:sz="4" w:space="0" w:color="auto"/>
              <w:right w:val="single" w:sz="6" w:space="0" w:color="auto"/>
            </w:tcBorders>
            <w:shd w:val="clear" w:color="auto" w:fill="auto"/>
            <w:vAlign w:val="center"/>
          </w:tcPr>
          <w:p w:rsidR="005D5329" w:rsidRPr="00BB5EEB" w:rsidRDefault="005D5329" w:rsidP="00941AE3">
            <w:pPr>
              <w:pStyle w:val="Tabulkatext"/>
            </w:pPr>
            <w:r w:rsidRPr="00BB5EEB">
              <w:t>zpracuj</w:t>
            </w:r>
            <w:r>
              <w:t>e a prezentuje na uživatelské ú</w:t>
            </w:r>
            <w:r w:rsidRPr="00BB5EEB">
              <w:t>rovni informace</w:t>
            </w:r>
            <w:r>
              <w:t xml:space="preserve"> v </w:t>
            </w:r>
            <w:r w:rsidRPr="00BB5EEB">
              <w:t>rastrovém grafickém programu</w:t>
            </w:r>
            <w:r>
              <w:t>.</w:t>
            </w:r>
            <w:r w:rsidRPr="00BB5EEB">
              <w:t xml:space="preserve"> </w:t>
            </w:r>
          </w:p>
        </w:tc>
        <w:tc>
          <w:tcPr>
            <w:tcW w:w="2540" w:type="dxa"/>
            <w:tcBorders>
              <w:top w:val="single" w:sz="6" w:space="0" w:color="auto"/>
              <w:left w:val="single" w:sz="6" w:space="0" w:color="auto"/>
              <w:bottom w:val="single" w:sz="4" w:space="0" w:color="auto"/>
              <w:right w:val="single" w:sz="6" w:space="0" w:color="auto"/>
            </w:tcBorders>
            <w:shd w:val="clear" w:color="auto" w:fill="auto"/>
            <w:vAlign w:val="center"/>
          </w:tcPr>
          <w:p w:rsidR="005D5329" w:rsidRPr="00BB5EEB" w:rsidRDefault="005D5329" w:rsidP="00F578C5">
            <w:pPr>
              <w:pStyle w:val="Odrazky"/>
            </w:pPr>
            <w:r w:rsidRPr="00BB5EEB">
              <w:t>využití nabytých znalostí při práci na zadané téma</w:t>
            </w:r>
          </w:p>
        </w:tc>
        <w:tc>
          <w:tcPr>
            <w:tcW w:w="1050" w:type="dxa"/>
            <w:tcBorders>
              <w:top w:val="single" w:sz="6" w:space="0" w:color="auto"/>
              <w:left w:val="single" w:sz="6" w:space="0" w:color="auto"/>
              <w:bottom w:val="single" w:sz="4" w:space="0" w:color="auto"/>
              <w:right w:val="single" w:sz="6" w:space="0" w:color="auto"/>
            </w:tcBorders>
            <w:shd w:val="clear" w:color="auto" w:fill="auto"/>
            <w:vAlign w:val="center"/>
          </w:tcPr>
          <w:p w:rsidR="005D5329" w:rsidRPr="00BB5EEB" w:rsidRDefault="005D5329" w:rsidP="00941AE3">
            <w:pPr>
              <w:pStyle w:val="tabulkatextcentr"/>
            </w:pPr>
            <w:r w:rsidRPr="00BB5EEB">
              <w:t>7.</w:t>
            </w:r>
          </w:p>
        </w:tc>
        <w:tc>
          <w:tcPr>
            <w:tcW w:w="2095" w:type="dxa"/>
            <w:tcBorders>
              <w:top w:val="single" w:sz="6" w:space="0" w:color="auto"/>
              <w:left w:val="single" w:sz="6" w:space="0" w:color="auto"/>
              <w:bottom w:val="single" w:sz="4" w:space="0" w:color="auto"/>
              <w:right w:val="single" w:sz="6" w:space="0" w:color="auto"/>
            </w:tcBorders>
            <w:shd w:val="clear" w:color="auto" w:fill="auto"/>
            <w:vAlign w:val="center"/>
          </w:tcPr>
          <w:p w:rsidR="005D5329" w:rsidRPr="00BB5EEB" w:rsidRDefault="005D5329" w:rsidP="00941AE3">
            <w:pPr>
              <w:pStyle w:val="Tabulkatext"/>
            </w:pPr>
            <w:r w:rsidRPr="00BB5EEB">
              <w:t xml:space="preserve">Osobnostní a sociální výchova, osobnostní rozvoj </w:t>
            </w:r>
            <w:r w:rsidR="00754CF9">
              <w:t>–</w:t>
            </w:r>
            <w:r w:rsidRPr="00BB5EEB">
              <w:t xml:space="preserve"> kreativita</w:t>
            </w:r>
          </w:p>
          <w:p w:rsidR="005D5329" w:rsidRPr="00BB5EEB" w:rsidRDefault="005D5329" w:rsidP="00941AE3">
            <w:pPr>
              <w:pStyle w:val="Tabulkatext"/>
            </w:pPr>
            <w:r w:rsidRPr="00BB5EEB">
              <w:t>Výchova</w:t>
            </w:r>
            <w:r>
              <w:t xml:space="preserve"> k </w:t>
            </w:r>
            <w:r w:rsidRPr="00BB5EEB">
              <w:t>myšlení</w:t>
            </w:r>
            <w:r>
              <w:t xml:space="preserve"> v </w:t>
            </w:r>
            <w:r w:rsidRPr="00BB5EEB">
              <w:t>evropských a</w:t>
            </w:r>
            <w:r>
              <w:t> </w:t>
            </w:r>
            <w:r w:rsidRPr="00BB5EEB">
              <w:t>globálních souvislostech (jedno</w:t>
            </w:r>
            <w:r>
              <w:t xml:space="preserve"> z </w:t>
            </w:r>
            <w:r w:rsidRPr="00BB5EEB">
              <w:t>možných témat výuky)</w:t>
            </w:r>
            <w:r>
              <w:t>.</w:t>
            </w:r>
          </w:p>
        </w:tc>
        <w:tc>
          <w:tcPr>
            <w:tcW w:w="1708" w:type="dxa"/>
            <w:tcBorders>
              <w:top w:val="single" w:sz="6" w:space="0" w:color="auto"/>
              <w:left w:val="single" w:sz="6" w:space="0" w:color="auto"/>
              <w:bottom w:val="single" w:sz="4" w:space="0" w:color="auto"/>
              <w:right w:val="double" w:sz="6" w:space="0" w:color="auto"/>
            </w:tcBorders>
            <w:shd w:val="clear" w:color="auto" w:fill="auto"/>
            <w:vAlign w:val="center"/>
          </w:tcPr>
          <w:p w:rsidR="005D5329" w:rsidRPr="005651E4" w:rsidRDefault="005D5329" w:rsidP="00941AE3">
            <w:pPr>
              <w:pStyle w:val="tabpoznamk"/>
            </w:pPr>
            <w:r>
              <w:t xml:space="preserve">- </w:t>
            </w:r>
            <w:r w:rsidRPr="005651E4">
              <w:t>výstup bude naplňován komplexní prací a její obhajobou</w:t>
            </w:r>
          </w:p>
        </w:tc>
      </w:tr>
      <w:tr w:rsidR="005D5329" w:rsidRPr="00BB5EEB" w:rsidTr="00941AE3">
        <w:trPr>
          <w:cantSplit/>
          <w:trHeight w:val="680"/>
        </w:trPr>
        <w:tc>
          <w:tcPr>
            <w:tcW w:w="2416" w:type="dxa"/>
            <w:tcBorders>
              <w:top w:val="single" w:sz="4" w:space="0" w:color="auto"/>
              <w:left w:val="double" w:sz="6" w:space="0" w:color="auto"/>
              <w:bottom w:val="single" w:sz="4" w:space="0" w:color="auto"/>
              <w:right w:val="single" w:sz="6" w:space="0" w:color="auto"/>
            </w:tcBorders>
            <w:shd w:val="clear" w:color="auto" w:fill="auto"/>
            <w:vAlign w:val="center"/>
          </w:tcPr>
          <w:p w:rsidR="005D5329" w:rsidRPr="00BB5EEB" w:rsidRDefault="005D5329" w:rsidP="00941AE3">
            <w:pPr>
              <w:pStyle w:val="Tabulkatext"/>
            </w:pPr>
            <w:r w:rsidRPr="00BB5EEB">
              <w:t>ovládá práci</w:t>
            </w:r>
            <w:r>
              <w:t xml:space="preserve"> s </w:t>
            </w:r>
            <w:r w:rsidRPr="00BB5EEB">
              <w:t>prezentačním programem</w:t>
            </w:r>
            <w:r>
              <w:t>.</w:t>
            </w:r>
          </w:p>
        </w:tc>
        <w:tc>
          <w:tcPr>
            <w:tcW w:w="2540" w:type="dxa"/>
            <w:tcBorders>
              <w:top w:val="single" w:sz="4" w:space="0" w:color="auto"/>
              <w:left w:val="single" w:sz="6" w:space="0" w:color="auto"/>
              <w:bottom w:val="single" w:sz="4" w:space="0" w:color="auto"/>
              <w:right w:val="single" w:sz="6" w:space="0" w:color="auto"/>
            </w:tcBorders>
            <w:shd w:val="clear" w:color="auto" w:fill="auto"/>
            <w:vAlign w:val="center"/>
          </w:tcPr>
          <w:p w:rsidR="005D5329" w:rsidRPr="00BB5EEB" w:rsidRDefault="005D5329" w:rsidP="00F578C5">
            <w:pPr>
              <w:pStyle w:val="Odrazky"/>
            </w:pPr>
            <w:r w:rsidRPr="00BB5EEB">
              <w:t>přechody snímků</w:t>
            </w:r>
          </w:p>
          <w:p w:rsidR="005D5329" w:rsidRPr="00BB5EEB" w:rsidRDefault="005D5329" w:rsidP="00F578C5">
            <w:pPr>
              <w:pStyle w:val="Odrazky"/>
            </w:pPr>
            <w:r>
              <w:t xml:space="preserve">základní </w:t>
            </w:r>
            <w:r w:rsidRPr="00BB5EEB">
              <w:t>efekty</w:t>
            </w:r>
          </w:p>
          <w:p w:rsidR="005D5329" w:rsidRPr="00BB5EEB" w:rsidRDefault="005D5329" w:rsidP="00F578C5">
            <w:pPr>
              <w:pStyle w:val="Odrazky"/>
            </w:pPr>
            <w:r w:rsidRPr="00BB5EEB">
              <w:t>tvorba prezentace</w:t>
            </w:r>
          </w:p>
        </w:tc>
        <w:tc>
          <w:tcPr>
            <w:tcW w:w="1050" w:type="dxa"/>
            <w:tcBorders>
              <w:top w:val="single" w:sz="4" w:space="0" w:color="auto"/>
              <w:left w:val="single" w:sz="6" w:space="0" w:color="auto"/>
              <w:bottom w:val="single" w:sz="4" w:space="0" w:color="auto"/>
              <w:right w:val="single" w:sz="6" w:space="0" w:color="auto"/>
            </w:tcBorders>
            <w:shd w:val="clear" w:color="auto" w:fill="auto"/>
            <w:vAlign w:val="center"/>
          </w:tcPr>
          <w:p w:rsidR="005D5329" w:rsidRPr="00BB5EEB" w:rsidRDefault="005D5329" w:rsidP="00941AE3">
            <w:pPr>
              <w:pStyle w:val="tabulkatextcentr"/>
            </w:pPr>
            <w:r>
              <w:t>7</w:t>
            </w:r>
            <w:r w:rsidRPr="00BB5EEB">
              <w:t>.</w:t>
            </w:r>
          </w:p>
        </w:tc>
        <w:tc>
          <w:tcPr>
            <w:tcW w:w="2095" w:type="dxa"/>
            <w:tcBorders>
              <w:top w:val="single" w:sz="4" w:space="0" w:color="auto"/>
              <w:left w:val="single" w:sz="6" w:space="0" w:color="auto"/>
              <w:bottom w:val="single" w:sz="4" w:space="0" w:color="auto"/>
              <w:right w:val="single" w:sz="6" w:space="0" w:color="auto"/>
            </w:tcBorders>
            <w:shd w:val="clear" w:color="auto" w:fill="auto"/>
            <w:vAlign w:val="center"/>
          </w:tcPr>
          <w:p w:rsidR="005D5329" w:rsidRPr="00BB5EEB" w:rsidRDefault="005D5329" w:rsidP="00941AE3">
            <w:pPr>
              <w:pStyle w:val="Tabulkatext"/>
            </w:pPr>
          </w:p>
        </w:tc>
        <w:tc>
          <w:tcPr>
            <w:tcW w:w="1708" w:type="dxa"/>
            <w:tcBorders>
              <w:top w:val="single" w:sz="4" w:space="0" w:color="auto"/>
              <w:left w:val="single" w:sz="6" w:space="0" w:color="auto"/>
              <w:bottom w:val="single" w:sz="4" w:space="0" w:color="auto"/>
              <w:right w:val="double" w:sz="6" w:space="0" w:color="auto"/>
            </w:tcBorders>
            <w:shd w:val="clear" w:color="auto" w:fill="auto"/>
            <w:vAlign w:val="center"/>
          </w:tcPr>
          <w:p w:rsidR="005D5329" w:rsidRPr="005651E4" w:rsidRDefault="00E24CEA" w:rsidP="00E24CEA">
            <w:pPr>
              <w:pStyle w:val="tabpoznamk"/>
            </w:pPr>
            <w:r>
              <w:t xml:space="preserve">Prezentace Google, </w:t>
            </w:r>
            <w:r w:rsidR="005D5329" w:rsidRPr="00907569">
              <w:t>Prezi.com</w:t>
            </w:r>
          </w:p>
        </w:tc>
      </w:tr>
      <w:tr w:rsidR="005D5329" w:rsidRPr="00BB5EEB" w:rsidTr="00941AE3">
        <w:trPr>
          <w:cantSplit/>
          <w:trHeight w:val="680"/>
        </w:trPr>
        <w:tc>
          <w:tcPr>
            <w:tcW w:w="2416" w:type="dxa"/>
            <w:tcBorders>
              <w:top w:val="single" w:sz="4" w:space="0" w:color="auto"/>
              <w:left w:val="double" w:sz="6" w:space="0" w:color="auto"/>
              <w:bottom w:val="double" w:sz="6" w:space="0" w:color="auto"/>
              <w:right w:val="single" w:sz="6" w:space="0" w:color="auto"/>
            </w:tcBorders>
            <w:shd w:val="clear" w:color="auto" w:fill="auto"/>
            <w:vAlign w:val="center"/>
          </w:tcPr>
          <w:p w:rsidR="005D5329" w:rsidRPr="00BB5EEB" w:rsidRDefault="005D5329" w:rsidP="00941AE3">
            <w:pPr>
              <w:pStyle w:val="Tabulkatext"/>
            </w:pPr>
            <w:r w:rsidRPr="00BB5EEB">
              <w:t xml:space="preserve">zpracuje a prezentuje na uživatelské </w:t>
            </w:r>
            <w:r w:rsidR="00754CF9">
              <w:t>ú</w:t>
            </w:r>
            <w:r w:rsidRPr="00BB5EEB">
              <w:t>rovni informace</w:t>
            </w:r>
            <w:r>
              <w:t xml:space="preserve"> v </w:t>
            </w:r>
            <w:r w:rsidR="00754CF9" w:rsidRPr="00BB5EEB">
              <w:t>multimediální</w:t>
            </w:r>
            <w:r w:rsidRPr="00BB5EEB">
              <w:t>́ formě</w:t>
            </w:r>
            <w:r>
              <w:t>.</w:t>
            </w:r>
          </w:p>
        </w:tc>
        <w:tc>
          <w:tcPr>
            <w:tcW w:w="2540" w:type="dxa"/>
            <w:tcBorders>
              <w:top w:val="single" w:sz="4" w:space="0" w:color="auto"/>
              <w:left w:val="single" w:sz="6" w:space="0" w:color="auto"/>
              <w:bottom w:val="double" w:sz="6" w:space="0" w:color="auto"/>
              <w:right w:val="single" w:sz="6" w:space="0" w:color="auto"/>
            </w:tcBorders>
            <w:shd w:val="clear" w:color="auto" w:fill="auto"/>
            <w:vAlign w:val="center"/>
          </w:tcPr>
          <w:p w:rsidR="005D5329" w:rsidRPr="00BB5EEB" w:rsidRDefault="005D5329" w:rsidP="00F578C5">
            <w:pPr>
              <w:pStyle w:val="Odrazky"/>
            </w:pPr>
            <w:r w:rsidRPr="00BB5EEB">
              <w:t>využití nabytých znalostí při práci na zadané téma</w:t>
            </w:r>
          </w:p>
        </w:tc>
        <w:tc>
          <w:tcPr>
            <w:tcW w:w="1050" w:type="dxa"/>
            <w:tcBorders>
              <w:top w:val="single" w:sz="4" w:space="0" w:color="auto"/>
              <w:left w:val="single" w:sz="6" w:space="0" w:color="auto"/>
              <w:bottom w:val="double" w:sz="6" w:space="0" w:color="auto"/>
              <w:right w:val="single" w:sz="6" w:space="0" w:color="auto"/>
            </w:tcBorders>
            <w:shd w:val="clear" w:color="auto" w:fill="auto"/>
            <w:vAlign w:val="center"/>
          </w:tcPr>
          <w:p w:rsidR="005D5329" w:rsidRPr="00BB5EEB" w:rsidRDefault="005D5329" w:rsidP="00941AE3">
            <w:pPr>
              <w:pStyle w:val="tabulkatextcentr"/>
            </w:pPr>
            <w:r>
              <w:t>7.</w:t>
            </w:r>
          </w:p>
        </w:tc>
        <w:tc>
          <w:tcPr>
            <w:tcW w:w="2095" w:type="dxa"/>
            <w:tcBorders>
              <w:top w:val="single" w:sz="4" w:space="0" w:color="auto"/>
              <w:left w:val="single" w:sz="6" w:space="0" w:color="auto"/>
              <w:bottom w:val="double" w:sz="6" w:space="0" w:color="auto"/>
              <w:right w:val="single" w:sz="6" w:space="0" w:color="auto"/>
            </w:tcBorders>
            <w:shd w:val="clear" w:color="auto" w:fill="auto"/>
            <w:vAlign w:val="center"/>
          </w:tcPr>
          <w:p w:rsidR="005D5329" w:rsidRPr="00BB5EEB" w:rsidRDefault="005D5329" w:rsidP="00941AE3">
            <w:pPr>
              <w:pStyle w:val="Tabulkatext"/>
            </w:pPr>
            <w:r w:rsidRPr="00BB5EEB">
              <w:t xml:space="preserve">Osobnostní a sociální výchova, osobnostní rozvoj </w:t>
            </w:r>
            <w:r w:rsidR="00754CF9">
              <w:t>–</w:t>
            </w:r>
            <w:r w:rsidRPr="00BB5EEB">
              <w:t xml:space="preserve"> kreativita</w:t>
            </w:r>
          </w:p>
          <w:p w:rsidR="005D5329" w:rsidRPr="00BB5EEB" w:rsidRDefault="005D5329" w:rsidP="00941AE3">
            <w:pPr>
              <w:pStyle w:val="Tabulkatext"/>
            </w:pPr>
            <w:r w:rsidRPr="00BB5EEB">
              <w:t>Výchova</w:t>
            </w:r>
            <w:r>
              <w:t xml:space="preserve"> k </w:t>
            </w:r>
            <w:r w:rsidRPr="00BB5EEB">
              <w:t>myšlení</w:t>
            </w:r>
            <w:r>
              <w:t xml:space="preserve"> v </w:t>
            </w:r>
            <w:r w:rsidRPr="00BB5EEB">
              <w:t>evropských a</w:t>
            </w:r>
            <w:r>
              <w:t> </w:t>
            </w:r>
            <w:r w:rsidRPr="00BB5EEB">
              <w:t>globálních souvislostech (jedno</w:t>
            </w:r>
            <w:r>
              <w:t xml:space="preserve"> z </w:t>
            </w:r>
            <w:r w:rsidRPr="00BB5EEB">
              <w:t>možných témat výuky)</w:t>
            </w:r>
          </w:p>
        </w:tc>
        <w:tc>
          <w:tcPr>
            <w:tcW w:w="1708" w:type="dxa"/>
            <w:tcBorders>
              <w:top w:val="single" w:sz="4" w:space="0" w:color="auto"/>
              <w:left w:val="single" w:sz="6" w:space="0" w:color="auto"/>
              <w:bottom w:val="double" w:sz="6" w:space="0" w:color="auto"/>
              <w:right w:val="double" w:sz="6" w:space="0" w:color="auto"/>
            </w:tcBorders>
            <w:shd w:val="clear" w:color="auto" w:fill="auto"/>
            <w:vAlign w:val="center"/>
          </w:tcPr>
          <w:p w:rsidR="005D5329" w:rsidRPr="005651E4" w:rsidRDefault="005D5329" w:rsidP="00941AE3">
            <w:pPr>
              <w:pStyle w:val="tabpoznamk"/>
            </w:pPr>
            <w:r w:rsidRPr="005651E4">
              <w:t>výstup bude naplňován komplexní prací a její obhajobou</w:t>
            </w:r>
          </w:p>
        </w:tc>
        <w:bookmarkStart w:id="203" w:name="_Toc175566639"/>
      </w:tr>
    </w:tbl>
    <w:p w:rsidR="003C12A6" w:rsidRPr="00BB5EEB" w:rsidRDefault="003C12A6" w:rsidP="005D5329">
      <w:pPr>
        <w:pStyle w:val="Nadpis2"/>
      </w:pPr>
      <w:r w:rsidRPr="00BB5EEB">
        <w:br w:type="page"/>
      </w:r>
      <w:bookmarkStart w:id="204" w:name="_Toc398142043"/>
      <w:r w:rsidRPr="00BB5EEB">
        <w:t>Člověk a jeho svět</w:t>
      </w:r>
      <w:bookmarkEnd w:id="203"/>
      <w:bookmarkEnd w:id="204"/>
    </w:p>
    <w:p w:rsidR="003C12A6" w:rsidRPr="00BB5EEB" w:rsidRDefault="003C12A6" w:rsidP="003C12A6">
      <w:pPr>
        <w:pStyle w:val="Nadpis3"/>
      </w:pPr>
      <w:bookmarkStart w:id="205" w:name="_Toc175566640"/>
      <w:bookmarkStart w:id="206" w:name="_Toc398142044"/>
      <w:r w:rsidRPr="00BB5EEB">
        <w:t>Charakteristika vyučovacího předmětu</w:t>
      </w:r>
      <w:bookmarkEnd w:id="205"/>
      <w:bookmarkEnd w:id="206"/>
    </w:p>
    <w:p w:rsidR="003C12A6" w:rsidRDefault="003C12A6" w:rsidP="003C12A6">
      <w:pPr>
        <w:pStyle w:val="Odstavec"/>
        <w:ind w:firstLine="0"/>
      </w:pPr>
      <w:r>
        <w:t>P</w:t>
      </w:r>
      <w:r w:rsidRPr="00BB5EEB">
        <w:t>ředmět Člověk a jeho svět je vyučován ve všech ročnících 1. stupně a integruje vzdělávací obory Člověk a jeho svět, Matematik</w:t>
      </w:r>
      <w:r>
        <w:t>a a její aplikace</w:t>
      </w:r>
      <w:r w:rsidR="00081BAE">
        <w:t xml:space="preserve"> (pouze v prvním období)</w:t>
      </w:r>
      <w:r>
        <w:t>, Informační a</w:t>
      </w:r>
      <w:r w:rsidRPr="00BB5EEB">
        <w:t xml:space="preserve"> komunikační technologie</w:t>
      </w:r>
      <w:r>
        <w:t xml:space="preserve"> </w:t>
      </w:r>
      <w:r w:rsidR="00081BAE">
        <w:t xml:space="preserve">(pouze v druhém období) </w:t>
      </w:r>
      <w:r>
        <w:t>a vybrané očekávané výstupy doplňujícího vzdělávacího oboru Etická výchova</w:t>
      </w:r>
      <w:r w:rsidRPr="00BB5EEB">
        <w:t>. Je tak vytvořen prostor pro vzdělávání o přírodě a lidské společnosti</w:t>
      </w:r>
      <w:r>
        <w:t xml:space="preserve"> v </w:t>
      </w:r>
      <w:r w:rsidRPr="00BB5EEB">
        <w:t>širokých souvislostech. Specifika jednotlivých vzdělávacích oborů se zde setkávají a přetavují do znalostí, komplexních dovedností a postojů žáků.</w:t>
      </w:r>
    </w:p>
    <w:p w:rsidR="003C12A6" w:rsidRDefault="003C12A6" w:rsidP="003C12A6">
      <w:pPr>
        <w:pStyle w:val="Odstavec"/>
        <w:ind w:firstLine="0"/>
      </w:pPr>
      <w:r w:rsidRPr="00BB5EEB">
        <w:t>Cílem vytvoření tohoto široce integrovaného vyučovacího předmětu je vznik obsahového a</w:t>
      </w:r>
      <w:r>
        <w:t> </w:t>
      </w:r>
      <w:r w:rsidRPr="00BB5EEB">
        <w:t>organizačního celku, který umožní osvojování si očekávaných výstupů a naplňování klíčových kompetencí propojených vzdělávacích oborů</w:t>
      </w:r>
      <w:r>
        <w:t xml:space="preserve"> v </w:t>
      </w:r>
      <w:r w:rsidRPr="00BB5EEB">
        <w:t>přirozených souvislostech.</w:t>
      </w:r>
      <w:r>
        <w:t xml:space="preserve"> V </w:t>
      </w:r>
      <w:r w:rsidRPr="00BB5EEB">
        <w:t>prostoru, který je tímto vyučovacím předmětem vytvořen, jsou žáci zřetelně orientováni</w:t>
      </w:r>
      <w:r>
        <w:t xml:space="preserve"> k </w:t>
      </w:r>
      <w:r w:rsidRPr="00BB5EEB">
        <w:t>tomu, aby znalosti, dovednosti i</w:t>
      </w:r>
      <w:r>
        <w:t> </w:t>
      </w:r>
      <w:r w:rsidRPr="00BB5EEB">
        <w:t>postoje osvojené</w:t>
      </w:r>
      <w:r>
        <w:t xml:space="preserve"> v </w:t>
      </w:r>
      <w:r w:rsidRPr="00BB5EEB">
        <w:t>jednom vzdělávacím oboru používali při řešení problémů</w:t>
      </w:r>
      <w:r>
        <w:t xml:space="preserve"> v </w:t>
      </w:r>
      <w:r w:rsidRPr="00BB5EEB">
        <w:t>praxi oborů dalších.</w:t>
      </w:r>
    </w:p>
    <w:p w:rsidR="003C12A6" w:rsidRPr="00BB5EEB" w:rsidRDefault="003C12A6" w:rsidP="003C12A6">
      <w:pPr>
        <w:pStyle w:val="Nadpis3"/>
      </w:pPr>
      <w:bookmarkStart w:id="207" w:name="_Toc175566641"/>
      <w:bookmarkStart w:id="208" w:name="_Toc398142045"/>
      <w:r w:rsidRPr="00BB5EEB">
        <w:t>Časová dotace a organizace výuky</w:t>
      </w:r>
      <w:bookmarkEnd w:id="207"/>
      <w:bookmarkEnd w:id="208"/>
    </w:p>
    <w:p w:rsidR="003C12A6" w:rsidRDefault="003C12A6" w:rsidP="003C12A6">
      <w:pPr>
        <w:pStyle w:val="Odstavec"/>
        <w:ind w:firstLine="0"/>
      </w:pPr>
      <w:r w:rsidRPr="00BB5EEB">
        <w:t>Vyučovací předmět Člověk a jeho svět je</w:t>
      </w:r>
      <w:r>
        <w:t xml:space="preserve"> v prvním</w:t>
      </w:r>
      <w:r w:rsidRPr="00BB5EEB">
        <w:t xml:space="preserve"> ročníku dotován šesti hodinami, ve druhém a třetím ročníku sedmi hodinami, ve čtvrtém a pátém ročníku </w:t>
      </w:r>
      <w:r w:rsidR="00081BAE">
        <w:t>pěti</w:t>
      </w:r>
      <w:r w:rsidRPr="00BB5EEB">
        <w:t xml:space="preserve"> hodinami týdně. Na realizaci očekávaných výstupů vzdělávacích oborů integrovaných do vyučovacího předmětu Člověk a jeho svět je čerpána minimální časová dotace stanovená rámcovým učebním plánem a čtyři disponibilní hodiny.</w:t>
      </w:r>
    </w:p>
    <w:p w:rsidR="003C12A6" w:rsidRPr="00BB5EEB" w:rsidRDefault="003C12A6" w:rsidP="003C12A6">
      <w:pPr>
        <w:pStyle w:val="Nadpis3"/>
      </w:pPr>
      <w:bookmarkStart w:id="209" w:name="_Toc175566642"/>
      <w:bookmarkStart w:id="210" w:name="_Toc398142046"/>
      <w:r w:rsidRPr="00BB5EEB">
        <w:t>Průřezová témata</w:t>
      </w:r>
      <w:bookmarkEnd w:id="209"/>
      <w:bookmarkEnd w:id="210"/>
    </w:p>
    <w:p w:rsidR="003C12A6" w:rsidRPr="00BB5EEB" w:rsidRDefault="003C12A6" w:rsidP="003C12A6">
      <w:pPr>
        <w:pStyle w:val="odstavecbezodsazeni"/>
      </w:pPr>
      <w:r w:rsidRPr="00BB5EEB">
        <w:t>Do obsahu vyučovacího předmětu Člověk a jeho svět</w:t>
      </w:r>
      <w:r w:rsidR="00081BAE">
        <w:t xml:space="preserve"> jsou integrovány následující te</w:t>
      </w:r>
      <w:r w:rsidRPr="00BB5EEB">
        <w:t>matické okruhy průřezových témat:</w:t>
      </w:r>
    </w:p>
    <w:p w:rsidR="003C12A6" w:rsidRPr="00BB5EEB" w:rsidRDefault="003C12A6" w:rsidP="003C12A6">
      <w:pPr>
        <w:pStyle w:val="Nadpis41"/>
      </w:pPr>
      <w:bookmarkStart w:id="211" w:name="_Toc175566643"/>
      <w:r w:rsidRPr="00BB5EEB">
        <w:t>Osobnostní a sociální výchova</w:t>
      </w:r>
      <w:bookmarkEnd w:id="211"/>
    </w:p>
    <w:p w:rsidR="003C12A6" w:rsidRPr="00BB5EEB" w:rsidRDefault="003C12A6" w:rsidP="003C12A6">
      <w:pPr>
        <w:pStyle w:val="Nadpis51"/>
      </w:pPr>
      <w:r w:rsidRPr="00BB5EEB">
        <w:t>Sociální rozvoj</w:t>
      </w:r>
    </w:p>
    <w:p w:rsidR="003C12A6" w:rsidRPr="00BB5EEB" w:rsidRDefault="003C12A6" w:rsidP="003C12A6">
      <w:pPr>
        <w:pStyle w:val="odstavecbezodsazeni"/>
      </w:pPr>
      <w:r w:rsidRPr="00BB5EEB">
        <w:rPr>
          <w:rStyle w:val="zvyraznenytext"/>
        </w:rPr>
        <w:t>Sebepoznání a sebepojetí</w:t>
      </w:r>
      <w:r w:rsidRPr="00BB5EEB">
        <w:t xml:space="preserve"> </w:t>
      </w:r>
      <w:r w:rsidR="00754CF9">
        <w:t>–</w:t>
      </w:r>
      <w:r w:rsidRPr="00BB5EEB">
        <w:t xml:space="preserve"> moje tělo, moje psychika</w:t>
      </w:r>
    </w:p>
    <w:p w:rsidR="003C12A6" w:rsidRPr="00BB5EEB" w:rsidRDefault="003C12A6" w:rsidP="003C12A6">
      <w:pPr>
        <w:pStyle w:val="odstavecbezodsazeni"/>
      </w:pPr>
      <w:r w:rsidRPr="00BB5EEB">
        <w:rPr>
          <w:rStyle w:val="zvyraznenytext"/>
        </w:rPr>
        <w:t>Seberegulace a sebeorganizace</w:t>
      </w:r>
      <w:r w:rsidRPr="00BB5EEB">
        <w:t xml:space="preserve"> </w:t>
      </w:r>
      <w:r w:rsidR="00754CF9">
        <w:t>–</w:t>
      </w:r>
      <w:r w:rsidRPr="00BB5EEB">
        <w:t xml:space="preserve"> organizace vlastního času, plánování učení a studia, cvičení sebekontroly, sebeovládání</w:t>
      </w:r>
    </w:p>
    <w:p w:rsidR="003C12A6" w:rsidRPr="00BB5EEB" w:rsidRDefault="003C12A6" w:rsidP="003C12A6">
      <w:pPr>
        <w:pStyle w:val="odstavecbezodsazeni"/>
      </w:pPr>
      <w:r w:rsidRPr="00BB5EEB">
        <w:rPr>
          <w:rStyle w:val="zvyraznenytext"/>
        </w:rPr>
        <w:t>Mezilidské vztahy</w:t>
      </w:r>
      <w:r w:rsidRPr="00BB5EEB">
        <w:t xml:space="preserve"> </w:t>
      </w:r>
      <w:r w:rsidR="00754CF9">
        <w:t>–</w:t>
      </w:r>
      <w:r w:rsidRPr="00BB5EEB">
        <w:t xml:space="preserve"> péče o dobré vztahy</w:t>
      </w:r>
    </w:p>
    <w:p w:rsidR="003C12A6" w:rsidRPr="00BB5EEB" w:rsidRDefault="003C12A6" w:rsidP="003C12A6">
      <w:pPr>
        <w:pStyle w:val="odstavecbezodsazeni"/>
      </w:pPr>
      <w:r w:rsidRPr="00BB5EEB">
        <w:rPr>
          <w:rStyle w:val="zvyraznenytext"/>
        </w:rPr>
        <w:t>Kooperace a kompetice</w:t>
      </w:r>
      <w:r w:rsidRPr="00BB5EEB">
        <w:t xml:space="preserve"> </w:t>
      </w:r>
      <w:r w:rsidR="00754CF9">
        <w:t>–</w:t>
      </w:r>
      <w:r w:rsidRPr="00BB5EEB">
        <w:t xml:space="preserve"> rozvoj sociálních dovedností pro kooperaci, jasná a respektující komunikace, podřízení se</w:t>
      </w:r>
    </w:p>
    <w:p w:rsidR="003C12A6" w:rsidRDefault="003C12A6" w:rsidP="003C12A6">
      <w:pPr>
        <w:pStyle w:val="odstavecbezodsazeni"/>
      </w:pPr>
      <w:r w:rsidRPr="00BB5EEB">
        <w:rPr>
          <w:rStyle w:val="zvyraznenytext"/>
        </w:rPr>
        <w:t>Poznávání lidí</w:t>
      </w:r>
      <w:r w:rsidRPr="00BB5EEB">
        <w:t xml:space="preserve"> </w:t>
      </w:r>
      <w:r w:rsidR="00754CF9">
        <w:t>–</w:t>
      </w:r>
      <w:r w:rsidRPr="00BB5EEB">
        <w:t xml:space="preserve"> rozvoj pozornosti vůči odlišnostem a hledání výhod</w:t>
      </w:r>
      <w:r>
        <w:t xml:space="preserve"> v </w:t>
      </w:r>
      <w:r w:rsidRPr="00BB5EEB">
        <w:t xml:space="preserve">odlišnostech, </w:t>
      </w:r>
      <w:r>
        <w:t>o</w:t>
      </w:r>
      <w:r w:rsidRPr="00BB5EEB">
        <w:t>sobnostní rozvoj</w:t>
      </w:r>
    </w:p>
    <w:p w:rsidR="003C12A6" w:rsidRDefault="003C12A6" w:rsidP="003C12A6">
      <w:pPr>
        <w:pStyle w:val="odstavecbezodsazeni"/>
      </w:pPr>
      <w:r w:rsidRPr="00BB5EEB">
        <w:rPr>
          <w:rStyle w:val="zvyraznenytext"/>
        </w:rPr>
        <w:t>Rozvoj schopnosti poznávání</w:t>
      </w:r>
      <w:r w:rsidRPr="00BB5EEB">
        <w:t xml:space="preserve"> </w:t>
      </w:r>
      <w:r w:rsidR="00754CF9">
        <w:t>–</w:t>
      </w:r>
      <w:r w:rsidRPr="00BB5EEB">
        <w:t xml:space="preserve"> rozvoj pozornosti a soustředění, řešení problémů, dovednosti pro učení a studium</w:t>
      </w:r>
    </w:p>
    <w:p w:rsidR="003C12A6" w:rsidRPr="00BB5EEB" w:rsidRDefault="003C12A6" w:rsidP="003C12A6">
      <w:pPr>
        <w:pStyle w:val="odstavecbezodsazeni"/>
      </w:pPr>
      <w:r w:rsidRPr="00BB5EEB">
        <w:rPr>
          <w:rStyle w:val="zvyraznenytext"/>
        </w:rPr>
        <w:t>Kreativita</w:t>
      </w:r>
      <w:r w:rsidRPr="00BB5EEB">
        <w:t xml:space="preserve"> </w:t>
      </w:r>
      <w:r w:rsidR="00754CF9">
        <w:t>–</w:t>
      </w:r>
      <w:r w:rsidRPr="00BB5EEB">
        <w:t xml:space="preserve"> tvůrčí využívání ICT</w:t>
      </w:r>
    </w:p>
    <w:p w:rsidR="003C12A6" w:rsidRPr="00BB5EEB" w:rsidRDefault="003C12A6" w:rsidP="003C12A6">
      <w:pPr>
        <w:pStyle w:val="odstavecbezodsazeni"/>
      </w:pPr>
      <w:r w:rsidRPr="00BB5EEB">
        <w:rPr>
          <w:rStyle w:val="zvyraznenytext"/>
        </w:rPr>
        <w:t>Komunikace</w:t>
      </w:r>
      <w:r w:rsidRPr="00BB5EEB">
        <w:t xml:space="preserve"> </w:t>
      </w:r>
      <w:r w:rsidR="00754CF9">
        <w:t>–</w:t>
      </w:r>
      <w:r w:rsidRPr="00BB5EEB">
        <w:t xml:space="preserve"> komunikace</w:t>
      </w:r>
      <w:r>
        <w:t xml:space="preserve"> v </w:t>
      </w:r>
      <w:r w:rsidRPr="00BB5EEB">
        <w:t xml:space="preserve">různých situacích </w:t>
      </w:r>
      <w:r>
        <w:t>(</w:t>
      </w:r>
      <w:r w:rsidRPr="00BB5EEB">
        <w:t>řešení konfliktů, vyjednávání, žádost apod.), dovednosti komunikační obrany proti agresi a manipulaci</w:t>
      </w:r>
    </w:p>
    <w:p w:rsidR="003C12A6" w:rsidRPr="00BB5EEB" w:rsidRDefault="003C12A6" w:rsidP="003C12A6">
      <w:pPr>
        <w:pStyle w:val="Nadpis41"/>
      </w:pPr>
      <w:bookmarkStart w:id="212" w:name="_Toc175566644"/>
      <w:r w:rsidRPr="00BB5EEB">
        <w:t>Výchova demokratického občana</w:t>
      </w:r>
      <w:bookmarkEnd w:id="212"/>
    </w:p>
    <w:p w:rsidR="003C12A6" w:rsidRDefault="003C12A6" w:rsidP="003C12A6">
      <w:pPr>
        <w:pStyle w:val="odstavecbezodsazeni"/>
      </w:pPr>
      <w:r w:rsidRPr="00BB5EEB">
        <w:rPr>
          <w:rStyle w:val="zvyraznenytext"/>
        </w:rPr>
        <w:t>Občanská společnost a škola</w:t>
      </w:r>
      <w:r w:rsidRPr="00BB5EEB">
        <w:t xml:space="preserve"> </w:t>
      </w:r>
      <w:r w:rsidR="00754CF9">
        <w:t>–</w:t>
      </w:r>
      <w:r w:rsidRPr="00BB5EEB">
        <w:t xml:space="preserve"> demokratické vztahy ve škole, škola jako model otevřeného partnerství, způsoby uplatňování demokratických principů a hodnot</w:t>
      </w:r>
      <w:r>
        <w:t xml:space="preserve"> v </w:t>
      </w:r>
      <w:r w:rsidRPr="00BB5EEB">
        <w:t>každodenním životě školy</w:t>
      </w:r>
      <w:r>
        <w:t>, f</w:t>
      </w:r>
      <w:r w:rsidRPr="00BB5EEB">
        <w:t>ormy participace občanů</w:t>
      </w:r>
      <w:r>
        <w:t xml:space="preserve"> v </w:t>
      </w:r>
      <w:r w:rsidRPr="00BB5EEB">
        <w:t xml:space="preserve">politickém životě </w:t>
      </w:r>
      <w:r w:rsidR="00754CF9">
        <w:t>–</w:t>
      </w:r>
      <w:r>
        <w:t xml:space="preserve"> </w:t>
      </w:r>
      <w:r w:rsidRPr="00BB5EEB">
        <w:t>základní kategorie fungování demokracie</w:t>
      </w:r>
    </w:p>
    <w:p w:rsidR="003C12A6" w:rsidRPr="00BB5EEB" w:rsidRDefault="003C12A6" w:rsidP="003C12A6">
      <w:pPr>
        <w:pStyle w:val="Nadpis41"/>
      </w:pPr>
      <w:bookmarkStart w:id="213" w:name="_Toc175566645"/>
      <w:r w:rsidRPr="00BB5EEB">
        <w:t>Výchova</w:t>
      </w:r>
      <w:r>
        <w:t xml:space="preserve"> k </w:t>
      </w:r>
      <w:r w:rsidRPr="00BB5EEB">
        <w:t>myšlení</w:t>
      </w:r>
      <w:r>
        <w:t xml:space="preserve"> v </w:t>
      </w:r>
      <w:r w:rsidRPr="00BB5EEB">
        <w:t>evropských a globálních souvislostech</w:t>
      </w:r>
      <w:bookmarkEnd w:id="213"/>
    </w:p>
    <w:p w:rsidR="003C12A6" w:rsidRPr="00BB5EEB" w:rsidRDefault="003C12A6" w:rsidP="003C12A6">
      <w:pPr>
        <w:pStyle w:val="odstavecbezodsazeni"/>
      </w:pPr>
      <w:r w:rsidRPr="00BB5EEB">
        <w:rPr>
          <w:rStyle w:val="zvyraznenytext"/>
        </w:rPr>
        <w:t>Evropa a svět nás zajímá</w:t>
      </w:r>
      <w:r w:rsidRPr="00BB5EEB">
        <w:t xml:space="preserve"> </w:t>
      </w:r>
      <w:r w:rsidR="00754CF9">
        <w:t>–</w:t>
      </w:r>
      <w:r w:rsidRPr="00BB5EEB">
        <w:t xml:space="preserve"> rodinné příběhy, zážitky a zkušenosti</w:t>
      </w:r>
      <w:r>
        <w:t xml:space="preserve"> z </w:t>
      </w:r>
      <w:r w:rsidRPr="00BB5EEB">
        <w:t>Evropy a světa, společné dějiny</w:t>
      </w:r>
    </w:p>
    <w:p w:rsidR="003C12A6" w:rsidRPr="00BB5EEB" w:rsidRDefault="003C12A6" w:rsidP="003C12A6">
      <w:pPr>
        <w:pStyle w:val="Nadpis41"/>
      </w:pPr>
      <w:bookmarkStart w:id="214" w:name="_Toc175566646"/>
      <w:r w:rsidRPr="00BB5EEB">
        <w:t>Multikulturní výchova</w:t>
      </w:r>
      <w:bookmarkEnd w:id="214"/>
    </w:p>
    <w:p w:rsidR="003C12A6" w:rsidRDefault="003C12A6" w:rsidP="003C12A6">
      <w:pPr>
        <w:pStyle w:val="odstavecbezodsazeni"/>
      </w:pPr>
      <w:r w:rsidRPr="00BB5EEB">
        <w:rPr>
          <w:rStyle w:val="zvyraznenytext"/>
        </w:rPr>
        <w:t>Lidské vztahy</w:t>
      </w:r>
      <w:r w:rsidRPr="00BB5EEB">
        <w:t xml:space="preserve"> </w:t>
      </w:r>
      <w:r w:rsidR="00754CF9">
        <w:t>–</w:t>
      </w:r>
      <w:r w:rsidRPr="00BB5EEB">
        <w:t xml:space="preserve"> uplatňování principu slušného chování (základní morální normy)</w:t>
      </w:r>
    </w:p>
    <w:p w:rsidR="003C12A6" w:rsidRPr="00BB5EEB" w:rsidRDefault="003C12A6" w:rsidP="003C12A6">
      <w:pPr>
        <w:pStyle w:val="Nadpis41"/>
      </w:pPr>
      <w:bookmarkStart w:id="215" w:name="_Toc175566647"/>
      <w:r w:rsidRPr="00BB5EEB">
        <w:t>Environmentální výchova</w:t>
      </w:r>
      <w:bookmarkEnd w:id="215"/>
    </w:p>
    <w:p w:rsidR="003C12A6" w:rsidRPr="00BB5EEB" w:rsidRDefault="003C12A6" w:rsidP="003C12A6">
      <w:pPr>
        <w:pStyle w:val="odstavecbezodsazeni"/>
      </w:pPr>
      <w:r w:rsidRPr="00BB5EEB">
        <w:rPr>
          <w:rStyle w:val="zvyraznenytext"/>
        </w:rPr>
        <w:t>Základní podmínky života</w:t>
      </w:r>
      <w:r w:rsidRPr="00BB5EEB">
        <w:t xml:space="preserve"> </w:t>
      </w:r>
      <w:r w:rsidR="00754CF9">
        <w:t>–</w:t>
      </w:r>
      <w:r w:rsidR="00081BAE">
        <w:t xml:space="preserve"> </w:t>
      </w:r>
      <w:r w:rsidRPr="00BB5EEB">
        <w:t>ochrana</w:t>
      </w:r>
      <w:r>
        <w:t xml:space="preserve"> biologických druhů</w:t>
      </w:r>
    </w:p>
    <w:p w:rsidR="003C12A6" w:rsidRPr="00BB5EEB" w:rsidRDefault="003C12A6" w:rsidP="003C12A6">
      <w:pPr>
        <w:pStyle w:val="odstavecbezodsazeni"/>
      </w:pPr>
      <w:r w:rsidRPr="00BB5EEB">
        <w:rPr>
          <w:rStyle w:val="zvyraznenytext"/>
        </w:rPr>
        <w:t>Ekosystémy</w:t>
      </w:r>
      <w:r w:rsidRPr="00BB5EEB">
        <w:t xml:space="preserve"> </w:t>
      </w:r>
      <w:r w:rsidR="00754CF9">
        <w:t>–</w:t>
      </w:r>
      <w:r w:rsidRPr="00BB5EEB">
        <w:t xml:space="preserve"> funkce ekosystémů, les, louka, rybník, step, kulturní krajina (pochopení hlubokého ovlivnění přírody</w:t>
      </w:r>
      <w:r>
        <w:t xml:space="preserve"> v </w:t>
      </w:r>
      <w:r w:rsidRPr="00BB5EEB">
        <w:t xml:space="preserve">průběhu vzniku civilizace až po </w:t>
      </w:r>
      <w:r w:rsidR="007152A3">
        <w:t>součas</w:t>
      </w:r>
      <w:r>
        <w:t>nost</w:t>
      </w:r>
      <w:r w:rsidRPr="00BB5EEB">
        <w:t>)</w:t>
      </w:r>
    </w:p>
    <w:p w:rsidR="003C12A6" w:rsidRPr="00BB5EEB" w:rsidRDefault="003C12A6" w:rsidP="003C12A6">
      <w:pPr>
        <w:pStyle w:val="odstavecbezodsazeni"/>
      </w:pPr>
      <w:r w:rsidRPr="00BB5EEB">
        <w:rPr>
          <w:rStyle w:val="zvyraznenytext"/>
        </w:rPr>
        <w:t>Vztah člověka</w:t>
      </w:r>
      <w:r>
        <w:rPr>
          <w:rStyle w:val="zvyraznenytext"/>
        </w:rPr>
        <w:t xml:space="preserve"> k </w:t>
      </w:r>
      <w:r w:rsidRPr="00BB5EEB">
        <w:rPr>
          <w:rStyle w:val="zvyraznenytext"/>
        </w:rPr>
        <w:t>prostředí</w:t>
      </w:r>
      <w:r w:rsidRPr="00BB5EEB">
        <w:t xml:space="preserve"> </w:t>
      </w:r>
      <w:r w:rsidR="00754CF9">
        <w:t>–</w:t>
      </w:r>
      <w:r w:rsidRPr="00BB5EEB">
        <w:t xml:space="preserve"> příroda a kultura obce a její ochrana, náš životní styl (spotřeba věcí, energie, odpady, způsoby jednání a vlivy na prostředí)</w:t>
      </w:r>
    </w:p>
    <w:p w:rsidR="003C12A6" w:rsidRPr="00BB5EEB" w:rsidRDefault="003C12A6" w:rsidP="003C12A6">
      <w:pPr>
        <w:pStyle w:val="odstavecbezodsazeni"/>
      </w:pPr>
      <w:r w:rsidRPr="00BB5EEB">
        <w:rPr>
          <w:rStyle w:val="zvyraznenytext"/>
        </w:rPr>
        <w:t>Lidské aktivity a problémy životního prostředí</w:t>
      </w:r>
      <w:r w:rsidRPr="00BB5EEB">
        <w:t xml:space="preserve"> </w:t>
      </w:r>
      <w:r w:rsidR="007632C7">
        <w:t>–</w:t>
      </w:r>
      <w:r w:rsidRPr="00BB5EEB">
        <w:t xml:space="preserve"> ochrana přírody a kulturních památek, změny</w:t>
      </w:r>
      <w:r>
        <w:t xml:space="preserve"> v </w:t>
      </w:r>
      <w:r w:rsidRPr="00BB5EEB">
        <w:t>krajině (krajina dříve a dnes, vliv lidských aktivit, jejich reflexe a perspektivy)</w:t>
      </w:r>
    </w:p>
    <w:p w:rsidR="003C12A6" w:rsidRPr="00BB5EEB" w:rsidRDefault="003C12A6" w:rsidP="003C12A6">
      <w:pPr>
        <w:pStyle w:val="Nadpis41"/>
      </w:pPr>
      <w:bookmarkStart w:id="216" w:name="_Toc175566648"/>
      <w:r w:rsidRPr="00BB5EEB">
        <w:t>Mediální výchova</w:t>
      </w:r>
      <w:bookmarkEnd w:id="216"/>
    </w:p>
    <w:p w:rsidR="003C12A6" w:rsidRDefault="003C12A6" w:rsidP="003C12A6">
      <w:pPr>
        <w:pStyle w:val="odstavecbezodsazeni"/>
      </w:pPr>
      <w:r w:rsidRPr="00BB5EEB">
        <w:t>Interpretace vztahu mediálního sdělení a reality</w:t>
      </w:r>
    </w:p>
    <w:p w:rsidR="003C12A6" w:rsidRDefault="003C12A6" w:rsidP="003C12A6">
      <w:pPr>
        <w:pStyle w:val="odstavecbezodsazeni"/>
      </w:pPr>
      <w:r w:rsidRPr="00BB5EEB">
        <w:t>Kritické čtení a vnímání mediálních sdělení</w:t>
      </w:r>
    </w:p>
    <w:p w:rsidR="003C12A6" w:rsidRPr="00BB5EEB" w:rsidRDefault="003C12A6" w:rsidP="003C12A6">
      <w:pPr>
        <w:pStyle w:val="Nadpis3"/>
      </w:pPr>
      <w:bookmarkStart w:id="217" w:name="_Toc175566649"/>
      <w:bookmarkStart w:id="218" w:name="_Toc398142047"/>
      <w:r w:rsidRPr="00BB5EEB">
        <w:t>Klíčové kompetence</w:t>
      </w:r>
      <w:bookmarkEnd w:id="217"/>
      <w:bookmarkEnd w:id="218"/>
    </w:p>
    <w:p w:rsidR="003C12A6" w:rsidRPr="00BB5EEB" w:rsidRDefault="003C12A6" w:rsidP="003C12A6">
      <w:pPr>
        <w:pStyle w:val="odstavecbezodsazeni"/>
      </w:pPr>
      <w:r w:rsidRPr="00BB5EEB">
        <w:t xml:space="preserve">Ve vyučovacím předmětu Člověk a jeho svět rozvíjíme klíčové kompetence </w:t>
      </w:r>
      <w:r w:rsidRPr="00BB5EEB">
        <w:rPr>
          <w:rStyle w:val="zvyraznenytext"/>
          <w:b w:val="0"/>
        </w:rPr>
        <w:t>(systém vědomostí, dovedností i postojů potřebný ke kompetentnímu jednání</w:t>
      </w:r>
      <w:r>
        <w:rPr>
          <w:rStyle w:val="zvyraznenytext"/>
          <w:b w:val="0"/>
        </w:rPr>
        <w:t xml:space="preserve"> v </w:t>
      </w:r>
      <w:r w:rsidRPr="00BB5EEB">
        <w:rPr>
          <w:rStyle w:val="zvyraznenytext"/>
          <w:b w:val="0"/>
        </w:rPr>
        <w:t xml:space="preserve">přirozených životních situacích) </w:t>
      </w:r>
      <w:r w:rsidRPr="00BB5EEB">
        <w:t>zejména těmito strategiemi:</w:t>
      </w:r>
    </w:p>
    <w:p w:rsidR="003C12A6" w:rsidRPr="00BB5EEB" w:rsidRDefault="003C12A6" w:rsidP="003C12A6">
      <w:pPr>
        <w:pStyle w:val="Nadpis41"/>
      </w:pPr>
      <w:bookmarkStart w:id="219" w:name="_Toc175566650"/>
      <w:r w:rsidRPr="00BB5EEB">
        <w:t>Kompetence</w:t>
      </w:r>
      <w:r>
        <w:t xml:space="preserve"> k </w:t>
      </w:r>
      <w:r w:rsidRPr="00BB5EEB">
        <w:t>učení</w:t>
      </w:r>
      <w:bookmarkEnd w:id="219"/>
    </w:p>
    <w:p w:rsidR="003C12A6" w:rsidRDefault="003C12A6" w:rsidP="00BD6DF8">
      <w:pPr>
        <w:pStyle w:val="odrazkyvtextu"/>
      </w:pPr>
      <w:r w:rsidRPr="00BB5EEB">
        <w:t>Pozorování</w:t>
      </w:r>
    </w:p>
    <w:p w:rsidR="003C12A6" w:rsidRPr="00BB5EEB" w:rsidRDefault="003C12A6" w:rsidP="00BD6DF8">
      <w:pPr>
        <w:pStyle w:val="odrazkyvtextu"/>
      </w:pPr>
      <w:r w:rsidRPr="00BB5EEB">
        <w:t>Experiment</w:t>
      </w:r>
    </w:p>
    <w:p w:rsidR="003C12A6" w:rsidRPr="00BB5EEB" w:rsidRDefault="003C12A6" w:rsidP="00BD6DF8">
      <w:pPr>
        <w:pStyle w:val="odrazkyvtextu"/>
      </w:pPr>
      <w:r w:rsidRPr="00BB5EEB">
        <w:t>Diskuse</w:t>
      </w:r>
    </w:p>
    <w:p w:rsidR="003C12A6" w:rsidRDefault="003C12A6" w:rsidP="00BD6DF8">
      <w:pPr>
        <w:pStyle w:val="odrazkyvtextu"/>
      </w:pPr>
      <w:r w:rsidRPr="00BB5EEB">
        <w:t>Práce se symboly</w:t>
      </w:r>
    </w:p>
    <w:p w:rsidR="003C12A6" w:rsidRPr="00BB5EEB" w:rsidRDefault="003C12A6" w:rsidP="003C12A6">
      <w:pPr>
        <w:pStyle w:val="Nadpis41"/>
      </w:pPr>
      <w:bookmarkStart w:id="220" w:name="_Toc175566651"/>
      <w:r w:rsidRPr="00BB5EEB">
        <w:t>Kompetence</w:t>
      </w:r>
      <w:r>
        <w:t xml:space="preserve"> k </w:t>
      </w:r>
      <w:r w:rsidRPr="00BB5EEB">
        <w:t>řešení problémů</w:t>
      </w:r>
      <w:bookmarkEnd w:id="220"/>
    </w:p>
    <w:p w:rsidR="003C12A6" w:rsidRPr="00BB5EEB" w:rsidRDefault="003C12A6" w:rsidP="00BD6DF8">
      <w:pPr>
        <w:pStyle w:val="odrazkyvtextu"/>
      </w:pPr>
      <w:r w:rsidRPr="00BB5EEB">
        <w:t>Vytváření myšlenkových schémat</w:t>
      </w:r>
    </w:p>
    <w:p w:rsidR="003C12A6" w:rsidRPr="00BB5EEB" w:rsidRDefault="003C12A6" w:rsidP="00BD6DF8">
      <w:pPr>
        <w:pStyle w:val="odrazkyvtextu"/>
      </w:pPr>
      <w:r w:rsidRPr="00BB5EEB">
        <w:t>Vytváření a používání algoritmů</w:t>
      </w:r>
    </w:p>
    <w:p w:rsidR="003C12A6" w:rsidRPr="00BB5EEB" w:rsidRDefault="003C12A6" w:rsidP="00BD6DF8">
      <w:pPr>
        <w:pStyle w:val="odrazkyvtextu"/>
      </w:pPr>
      <w:r w:rsidRPr="00BB5EEB">
        <w:t>Kritické myšlení</w:t>
      </w:r>
    </w:p>
    <w:p w:rsidR="003C12A6" w:rsidRPr="00BB5EEB" w:rsidRDefault="003C12A6" w:rsidP="00BD6DF8">
      <w:pPr>
        <w:pStyle w:val="odrazkyvtextu"/>
      </w:pPr>
      <w:r w:rsidRPr="00BB5EEB">
        <w:t>Hledání vlastních řešení</w:t>
      </w:r>
    </w:p>
    <w:p w:rsidR="003C12A6" w:rsidRPr="00BB5EEB" w:rsidRDefault="003C12A6" w:rsidP="003C12A6">
      <w:pPr>
        <w:pStyle w:val="Nadpis41"/>
      </w:pPr>
      <w:bookmarkStart w:id="221" w:name="_Toc175566652"/>
      <w:r w:rsidRPr="00BB5EEB">
        <w:t>Kompetence komunikativní</w:t>
      </w:r>
      <w:bookmarkEnd w:id="221"/>
    </w:p>
    <w:p w:rsidR="003C12A6" w:rsidRPr="00BB5EEB" w:rsidRDefault="003C12A6" w:rsidP="00BD6DF8">
      <w:pPr>
        <w:pStyle w:val="odrazkyvtextu"/>
      </w:pPr>
      <w:r w:rsidRPr="00BB5EEB">
        <w:t>Přesné pojmenování</w:t>
      </w:r>
    </w:p>
    <w:p w:rsidR="003C12A6" w:rsidRPr="00BB5EEB" w:rsidRDefault="003C12A6" w:rsidP="00BD6DF8">
      <w:pPr>
        <w:pStyle w:val="odrazkyvtextu"/>
      </w:pPr>
      <w:r w:rsidRPr="00BB5EEB">
        <w:t>Používání odborných termínů</w:t>
      </w:r>
      <w:r>
        <w:t xml:space="preserve"> v </w:t>
      </w:r>
      <w:r w:rsidRPr="00BB5EEB">
        <w:t>praxi</w:t>
      </w:r>
    </w:p>
    <w:p w:rsidR="003C12A6" w:rsidRPr="00BB5EEB" w:rsidRDefault="003C12A6" w:rsidP="00BD6DF8">
      <w:pPr>
        <w:pStyle w:val="odrazkyvtextu"/>
      </w:pPr>
      <w:r w:rsidRPr="00BB5EEB">
        <w:t>Využívání informačních a komunikačních prostředků</w:t>
      </w:r>
    </w:p>
    <w:p w:rsidR="003C12A6" w:rsidRPr="00BB5EEB" w:rsidRDefault="003C12A6" w:rsidP="00BD6DF8">
      <w:pPr>
        <w:pStyle w:val="odrazkyvtextu"/>
      </w:pPr>
      <w:r w:rsidRPr="00BB5EEB">
        <w:t>Strukturovaný zápis</w:t>
      </w:r>
    </w:p>
    <w:p w:rsidR="003C12A6" w:rsidRPr="00BB5EEB" w:rsidRDefault="003C12A6" w:rsidP="003C12A6">
      <w:pPr>
        <w:pStyle w:val="Nadpis41"/>
      </w:pPr>
      <w:bookmarkStart w:id="222" w:name="_Toc175566653"/>
      <w:r w:rsidRPr="00BB5EEB">
        <w:t>Kompetence sociální a personální</w:t>
      </w:r>
      <w:bookmarkEnd w:id="222"/>
    </w:p>
    <w:p w:rsidR="003C12A6" w:rsidRPr="00BB5EEB" w:rsidRDefault="003C12A6" w:rsidP="00BD6DF8">
      <w:pPr>
        <w:pStyle w:val="odrazkyvtextu"/>
      </w:pPr>
      <w:r w:rsidRPr="00BB5EEB">
        <w:t>Práce ve dvojicích, skupinová práce</w:t>
      </w:r>
    </w:p>
    <w:p w:rsidR="003C12A6" w:rsidRDefault="003C12A6" w:rsidP="00BD6DF8">
      <w:pPr>
        <w:pStyle w:val="odrazkyvtextu"/>
      </w:pPr>
      <w:r w:rsidRPr="00BB5EEB">
        <w:t>Realizace projektů</w:t>
      </w:r>
    </w:p>
    <w:p w:rsidR="003C12A6" w:rsidRPr="00BB5EEB" w:rsidRDefault="003C12A6" w:rsidP="00BD6DF8">
      <w:pPr>
        <w:pStyle w:val="odrazkyvtextu"/>
      </w:pPr>
      <w:r w:rsidRPr="00BB5EEB">
        <w:t>Sebepoznávání</w:t>
      </w:r>
    </w:p>
    <w:p w:rsidR="003C12A6" w:rsidRPr="00BB5EEB" w:rsidRDefault="003C12A6" w:rsidP="003C12A6">
      <w:pPr>
        <w:pStyle w:val="Nadpis41"/>
      </w:pPr>
      <w:bookmarkStart w:id="223" w:name="_Toc175566654"/>
      <w:r w:rsidRPr="00BB5EEB">
        <w:t>Kompetence občanské</w:t>
      </w:r>
      <w:bookmarkEnd w:id="223"/>
    </w:p>
    <w:p w:rsidR="003C12A6" w:rsidRPr="00BB5EEB" w:rsidRDefault="003C12A6" w:rsidP="00BD6DF8">
      <w:pPr>
        <w:pStyle w:val="odrazkyvtextu"/>
      </w:pPr>
      <w:r w:rsidRPr="00BB5EEB">
        <w:t>Vyjádření environmentál</w:t>
      </w:r>
      <w:r w:rsidR="00754CF9">
        <w:t>ní</w:t>
      </w:r>
      <w:r w:rsidRPr="00BB5EEB">
        <w:t>ch problémů</w:t>
      </w:r>
      <w:r>
        <w:t xml:space="preserve"> v </w:t>
      </w:r>
      <w:r w:rsidRPr="00BB5EEB">
        <w:t>okolí bydliště a školy, promýšlení možností jejich řešení</w:t>
      </w:r>
    </w:p>
    <w:p w:rsidR="003C12A6" w:rsidRPr="00BB5EEB" w:rsidRDefault="003C12A6" w:rsidP="00BD6DF8">
      <w:pPr>
        <w:pStyle w:val="odrazkyvtextu"/>
      </w:pPr>
      <w:r w:rsidRPr="00BB5EEB">
        <w:t>Poznávání kulturních tradic a dědictví</w:t>
      </w:r>
    </w:p>
    <w:p w:rsidR="003C12A6" w:rsidRPr="00BB5EEB" w:rsidRDefault="003C12A6" w:rsidP="00BD6DF8">
      <w:pPr>
        <w:pStyle w:val="odrazkyvtextu"/>
      </w:pPr>
      <w:r w:rsidRPr="00BB5EEB">
        <w:t>Realizace zdravého životního stylu</w:t>
      </w:r>
    </w:p>
    <w:p w:rsidR="003C12A6" w:rsidRPr="00BB5EEB" w:rsidRDefault="003C12A6" w:rsidP="003C12A6">
      <w:pPr>
        <w:pStyle w:val="Nadpis41"/>
      </w:pPr>
      <w:bookmarkStart w:id="224" w:name="_Toc175566655"/>
      <w:r w:rsidRPr="00BB5EEB">
        <w:t>Kompetence pracovní</w:t>
      </w:r>
      <w:bookmarkEnd w:id="224"/>
    </w:p>
    <w:p w:rsidR="003C12A6" w:rsidRPr="00BB5EEB" w:rsidRDefault="003C12A6" w:rsidP="00BD6DF8">
      <w:pPr>
        <w:pStyle w:val="odrazkyvtextu"/>
      </w:pPr>
      <w:r w:rsidRPr="00BB5EEB">
        <w:t>Bezpečné a účinné používání materiálů, nástrojů a vybavení</w:t>
      </w:r>
    </w:p>
    <w:p w:rsidR="003C12A6" w:rsidRPr="00BB5EEB" w:rsidRDefault="003C12A6" w:rsidP="00BD6DF8">
      <w:pPr>
        <w:pStyle w:val="odrazkyvtextu"/>
      </w:pPr>
      <w:r w:rsidRPr="00BB5EEB">
        <w:t>Přizpůsobování se změnám parametrů zadání</w:t>
      </w:r>
    </w:p>
    <w:p w:rsidR="003C12A6" w:rsidRPr="00BB5EEB" w:rsidRDefault="003C12A6" w:rsidP="00BD6DF8">
      <w:pPr>
        <w:pStyle w:val="odrazkyvtextu"/>
      </w:pPr>
      <w:r w:rsidRPr="00BB5EEB">
        <w:t>Využívání osvojených vědomostí a dovedností pro řešení konkrétních problémů</w:t>
      </w:r>
    </w:p>
    <w:p w:rsidR="003C12A6" w:rsidRPr="00BB5EEB" w:rsidRDefault="003C12A6" w:rsidP="00BD6DF8">
      <w:pPr>
        <w:pStyle w:val="odrazkyvtextu"/>
      </w:pPr>
      <w:r w:rsidRPr="00BB5EEB">
        <w:t>Rozvoj systematičnosti a vytrvalosti při vypracování zadaných samostatných i skupinových úkolů</w:t>
      </w: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Člověk a jeho svět</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jeho svět</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jeho svět</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1. </w:t>
            </w:r>
            <w:r w:rsidR="00754CF9">
              <w:t>–</w:t>
            </w:r>
            <w:r w:rsidRPr="00BB5EEB">
              <w:t xml:space="preserve"> 3.</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445B3F" w:rsidRDefault="003C12A6" w:rsidP="003C12A6">
            <w:pPr>
              <w:pStyle w:val="Tabulkatext"/>
              <w:rPr>
                <w:color w:val="003300"/>
              </w:rPr>
            </w:pPr>
            <w:r w:rsidRPr="00445B3F">
              <w:rPr>
                <w:color w:val="003300"/>
              </w:rPr>
              <w:t>rozezná nebezpečí různého charakteru, využívá bezpečná místa pro hru a trávení volného času.</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445B3F" w:rsidRDefault="003C12A6" w:rsidP="00F578C5">
            <w:pPr>
              <w:pStyle w:val="Odrazky"/>
            </w:pPr>
            <w:r w:rsidRPr="00445B3F">
              <w:t>pravidla bezpečnosti</w:t>
            </w:r>
          </w:p>
          <w:p w:rsidR="003C12A6" w:rsidRPr="00445B3F" w:rsidRDefault="003C12A6" w:rsidP="00F578C5">
            <w:pPr>
              <w:pStyle w:val="Odrazky"/>
            </w:pPr>
            <w:r w:rsidRPr="00445B3F">
              <w:t>předcházení rizikovým situacím</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445B3F" w:rsidRDefault="003C12A6" w:rsidP="003C12A6">
            <w:pPr>
              <w:pStyle w:val="tabulkatextcentr"/>
              <w:rPr>
                <w:color w:val="003300"/>
              </w:rPr>
            </w:pPr>
            <w:r w:rsidRPr="00445B3F">
              <w:rPr>
                <w:color w:val="003300"/>
              </w:rPr>
              <w:t>1. – 2.</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445B3F" w:rsidRDefault="003C12A6" w:rsidP="003C12A6">
            <w:pPr>
              <w:pStyle w:val="Tabulkatext"/>
              <w:rPr>
                <w:color w:val="003300"/>
              </w:rPr>
            </w:pPr>
            <w:r w:rsidRPr="00445B3F">
              <w:rPr>
                <w:color w:val="003300"/>
              </w:rPr>
              <w:t> </w:t>
            </w: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7325E2">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445B3F" w:rsidRDefault="003C12A6" w:rsidP="003C12A6">
            <w:pPr>
              <w:pStyle w:val="Tabulkatext"/>
              <w:rPr>
                <w:color w:val="003300"/>
              </w:rPr>
            </w:pPr>
            <w:r w:rsidRPr="00445B3F">
              <w:rPr>
                <w:color w:val="003300"/>
              </w:rPr>
              <w:t>uplatňuje základní pravidla bezpečného chování účastníka silničního provozu, jedná  tak, aby neohrožoval zdraví své a</w:t>
            </w:r>
            <w:r w:rsidR="006A10CE">
              <w:rPr>
                <w:color w:val="003300"/>
              </w:rPr>
              <w:t> </w:t>
            </w:r>
            <w:r w:rsidRPr="00445B3F">
              <w:rPr>
                <w:color w:val="003300"/>
              </w:rPr>
              <w:t>zdraví jiných.</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445B3F" w:rsidRDefault="003C12A6" w:rsidP="00F578C5">
            <w:pPr>
              <w:pStyle w:val="Odrazky"/>
            </w:pPr>
            <w:r w:rsidRPr="00445B3F">
              <w:t>pravidla silničního provozu</w:t>
            </w:r>
          </w:p>
          <w:p w:rsidR="003C12A6" w:rsidRPr="00445B3F" w:rsidRDefault="003C12A6" w:rsidP="00F578C5">
            <w:pPr>
              <w:pStyle w:val="Odrazky"/>
            </w:pPr>
            <w:r w:rsidRPr="00445B3F">
              <w:t>rizikové situace v dopravě</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445B3F" w:rsidRDefault="003C12A6" w:rsidP="003C12A6">
            <w:pPr>
              <w:pStyle w:val="tabulkatextcentr"/>
              <w:rPr>
                <w:color w:val="003300"/>
              </w:rPr>
            </w:pPr>
            <w:r w:rsidRPr="00445B3F">
              <w:rPr>
                <w:color w:val="003300"/>
              </w:rPr>
              <w:t>1.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445B3F" w:rsidRDefault="003C12A6" w:rsidP="003C12A6">
            <w:pPr>
              <w:pStyle w:val="Tabulkatext"/>
              <w:rPr>
                <w:color w:val="00330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7325E2">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blízké příbuzenské vztahy</w:t>
            </w:r>
            <w:r>
              <w:t xml:space="preserve"> v </w:t>
            </w:r>
            <w:r w:rsidRPr="00BB5EEB">
              <w:t>rodině, role rodinných příslušníků a vztahy mezi nimi.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r</w:t>
            </w:r>
            <w:r w:rsidRPr="00BB5EEB">
              <w:t>odina, rodinné vztahy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1. </w:t>
            </w:r>
            <w:r w:rsidR="00754CF9">
              <w:t>–</w:t>
            </w:r>
            <w:r w:rsidRPr="00BB5EEB">
              <w:t xml:space="preserve"> 2.</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Mezilidské vztahy </w:t>
            </w:r>
            <w:r w:rsidR="006A10CE" w:rsidRPr="00445B3F">
              <w:rPr>
                <w:color w:val="003300"/>
              </w:rPr>
              <w:t>–</w:t>
            </w:r>
            <w:r w:rsidRPr="00BB5EEB">
              <w:t xml:space="preserve"> péče o dobré vztahy</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445B3F" w:rsidRDefault="003C12A6" w:rsidP="003C12A6">
            <w:pPr>
              <w:pStyle w:val="Tabulkatext"/>
              <w:rPr>
                <w:color w:val="003300"/>
              </w:rPr>
            </w:pPr>
            <w:r w:rsidRPr="00445B3F">
              <w:rPr>
                <w:color w:val="003300"/>
              </w:rPr>
              <w:t>projevuje toleranci k přirozeným odlišnostem spolužáků i jiných lidí, k</w:t>
            </w:r>
            <w:r w:rsidR="006A10CE">
              <w:rPr>
                <w:color w:val="003300"/>
              </w:rPr>
              <w:t> </w:t>
            </w:r>
            <w:r w:rsidRPr="00445B3F">
              <w:rPr>
                <w:color w:val="003300"/>
              </w:rPr>
              <w:t>jejich přednostem i</w:t>
            </w:r>
            <w:r w:rsidR="006A10CE">
              <w:rPr>
                <w:color w:val="003300"/>
              </w:rPr>
              <w:t> </w:t>
            </w:r>
            <w:r w:rsidRPr="00445B3F">
              <w:rPr>
                <w:color w:val="003300"/>
              </w:rPr>
              <w:t>nedostatkům.</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o</w:t>
            </w:r>
            <w:r w:rsidRPr="00BB5EEB">
              <w:t xml:space="preserve">dlišnosti mezi lidmi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sidRPr="00445B3F">
              <w:rPr>
                <w:color w:val="003300"/>
              </w:rPr>
              <w:t>1.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w:t>
            </w:r>
            <w:r w:rsidR="006A10CE" w:rsidRPr="00445B3F">
              <w:rPr>
                <w:color w:val="003300"/>
              </w:rPr>
              <w:t>–</w:t>
            </w:r>
            <w:r w:rsidRPr="00BB5EEB">
              <w:t xml:space="preserve"> sociální rozvoj </w:t>
            </w:r>
            <w:r w:rsidR="006A10CE" w:rsidRPr="00445B3F">
              <w:rPr>
                <w:color w:val="003300"/>
              </w:rPr>
              <w:t>–</w:t>
            </w:r>
            <w:r w:rsidRPr="00BB5EEB">
              <w:t xml:space="preserve"> poznávání lidí </w:t>
            </w:r>
            <w:r w:rsidR="006A10CE" w:rsidRPr="00445B3F">
              <w:rPr>
                <w:color w:val="003300"/>
              </w:rPr>
              <w:t>–</w:t>
            </w:r>
            <w:r w:rsidRPr="00BB5EEB">
              <w:t xml:space="preserve"> rozvoj pozornosti vůči odlišnostem a</w:t>
            </w:r>
            <w:r>
              <w:t> </w:t>
            </w:r>
            <w:r w:rsidRPr="00BB5EEB">
              <w:t>hledání výhod</w:t>
            </w:r>
            <w:r>
              <w:t xml:space="preserve"> v </w:t>
            </w:r>
            <w:r w:rsidRPr="00BB5EEB">
              <w:t>odlišnostech.</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využívá časové údaje při řešení různých situací</w:t>
            </w:r>
            <w:r>
              <w:t xml:space="preserve"> v </w:t>
            </w:r>
            <w:r w:rsidRPr="00BB5EEB">
              <w:t>denním životě, rozlišuje děj</w:t>
            </w:r>
            <w:r>
              <w:t xml:space="preserve"> v </w:t>
            </w:r>
            <w:r w:rsidRPr="00BB5EEB">
              <w:t xml:space="preserve">minulosti, přítomnosti a budoucnosti </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o</w:t>
            </w:r>
            <w:r w:rsidRPr="00BB5EEB">
              <w:t>rientace</w:t>
            </w:r>
            <w:r>
              <w:t xml:space="preserve"> v </w:t>
            </w:r>
            <w:r w:rsidRPr="00BB5EEB">
              <w:t>čase; běžně používané časové jednotky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sidRPr="00445B3F">
              <w:rPr>
                <w:color w:val="003300"/>
              </w:rPr>
              <w:t>1.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pozoruje, popíše a</w:t>
            </w:r>
            <w:r w:rsidR="006A10CE">
              <w:t> </w:t>
            </w:r>
            <w:r w:rsidRPr="00BB5EEB">
              <w:t>porovná viditelné proměny</w:t>
            </w:r>
            <w:r>
              <w:t xml:space="preserve"> v </w:t>
            </w:r>
            <w:r w:rsidRPr="00BB5EEB">
              <w:t>přírodě</w:t>
            </w:r>
            <w:r>
              <w:t xml:space="preserve"> v </w:t>
            </w:r>
            <w:r w:rsidRPr="00BB5EEB">
              <w:t>jednotlivých ročních obdobích.</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z</w:t>
            </w:r>
            <w:r w:rsidRPr="00BB5EEB">
              <w:t>ákladní změny</w:t>
            </w:r>
            <w:r>
              <w:t xml:space="preserve"> v </w:t>
            </w:r>
            <w:r w:rsidRPr="00BB5EEB">
              <w:t>přírodě</w:t>
            </w:r>
            <w:r>
              <w:t xml:space="preserve"> v </w:t>
            </w:r>
            <w:r w:rsidRPr="00BB5EEB">
              <w:t>průběhu roku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sidRPr="00445B3F">
              <w:rPr>
                <w:color w:val="003300"/>
              </w:rPr>
              <w:t>1.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uplatňuje základní hygienické, režimové a jiné zdravotně preventivní návyky</w:t>
            </w:r>
            <w:r>
              <w:t xml:space="preserve"> s </w:t>
            </w:r>
            <w:r w:rsidRPr="00BB5EEB">
              <w:t>využitím elementárních znalostí o</w:t>
            </w:r>
            <w:r>
              <w:t> </w:t>
            </w:r>
            <w:r w:rsidRPr="00BB5EEB">
              <w:t>lidském těle</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l</w:t>
            </w:r>
            <w:r w:rsidRPr="00BB5EEB">
              <w:t xml:space="preserve">idské tělo </w:t>
            </w:r>
            <w:r w:rsidR="007632C7">
              <w:t>–</w:t>
            </w:r>
            <w:r w:rsidRPr="00BB5EEB">
              <w:t xml:space="preserve"> životní potřeby a projevy, základní stavba a</w:t>
            </w:r>
            <w:r w:rsidR="007632C7">
              <w:t> </w:t>
            </w:r>
            <w:r w:rsidRPr="00BB5EEB">
              <w:t xml:space="preserve">funkce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sidRPr="00445B3F">
              <w:rPr>
                <w:color w:val="003300"/>
              </w:rPr>
              <w:t>1.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chová se obezřetně při setkání</w:t>
            </w:r>
            <w:r>
              <w:t xml:space="preserve"> s </w:t>
            </w:r>
            <w:r w:rsidRPr="00BB5EEB">
              <w:t>neznámými jedinci, odmítne komunikaci, která je mu nepř</w:t>
            </w:r>
            <w:r>
              <w:t>íjemná.</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z</w:t>
            </w:r>
            <w:r w:rsidRPr="00BB5EEB">
              <w:t>ásady bezpečné komunikace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sidRPr="00445B3F">
              <w:rPr>
                <w:color w:val="003300"/>
              </w:rPr>
              <w:t>1.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Komunikace </w:t>
            </w:r>
            <w:r w:rsidR="006A10CE" w:rsidRPr="00445B3F">
              <w:rPr>
                <w:color w:val="003300"/>
              </w:rPr>
              <w:t>–</w:t>
            </w:r>
            <w:r w:rsidRPr="00BB5EEB">
              <w:t xml:space="preserve"> komunikace</w:t>
            </w:r>
            <w:r>
              <w:t xml:space="preserve"> v </w:t>
            </w:r>
            <w:r w:rsidRPr="00BB5EEB">
              <w:t>různých situacích (řešení konfliktů, vyjednávání, žádost apod.)</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445B3F" w:rsidRDefault="003C12A6" w:rsidP="003C12A6">
            <w:pPr>
              <w:pStyle w:val="Tabulkatext"/>
              <w:rPr>
                <w:color w:val="003300"/>
              </w:rPr>
            </w:pPr>
            <w:r w:rsidRPr="00445B3F">
              <w:rPr>
                <w:color w:val="003300"/>
              </w:rPr>
              <w:t>v případě potřeby požádá o pomoc pro sebe i pro jiné, ovládá způsoby komunikace s operátory tísňových linek.</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žádost o pomoc</w:t>
            </w:r>
          </w:p>
          <w:p w:rsidR="003C12A6" w:rsidRDefault="003C12A6" w:rsidP="00F578C5">
            <w:pPr>
              <w:pStyle w:val="Odrazky"/>
            </w:pPr>
            <w:r>
              <w:t>zásady komunikace na tísňových linkách</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sidRPr="00445B3F">
              <w:rPr>
                <w:color w:val="003300"/>
              </w:rPr>
              <w:t>1.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uplatňuje základní pravidla silničního provozu.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w:t>
            </w:r>
            <w:r w:rsidRPr="00BB5EEB">
              <w:t>ravidla silničního provozu pro chodce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sidRPr="00445B3F">
              <w:rPr>
                <w:color w:val="003300"/>
              </w:rPr>
              <w:t>1.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projevuje vhodným chováním a činnostmi vztah ke zdraví.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z</w:t>
            </w:r>
            <w:r w:rsidRPr="00BB5EEB">
              <w:t>ásady zdravého životního stylu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sidRPr="00445B3F">
              <w:rPr>
                <w:color w:val="003300"/>
              </w:rPr>
              <w:t>1.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vyznačí</w:t>
            </w:r>
            <w:r>
              <w:t xml:space="preserve"> v </w:t>
            </w:r>
            <w:r w:rsidRPr="00BB5EEB">
              <w:t>jednoduchém plánu místo svého bydliště a školy, cestu na určené místo.</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w:t>
            </w:r>
            <w:r w:rsidRPr="00BB5EEB">
              <w:t>lán okolí bydliště a školy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Pr>
                <w:color w:val="003300"/>
              </w:rPr>
              <w:t>2</w:t>
            </w:r>
            <w:r w:rsidRPr="00445B3F">
              <w:rPr>
                <w:color w:val="003300"/>
              </w:rPr>
              <w:t>.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062303" w:rsidRDefault="003C12A6" w:rsidP="003C12A6">
            <w:pPr>
              <w:pStyle w:val="Tabulkatext"/>
              <w:rPr>
                <w:i/>
              </w:rPr>
            </w:pPr>
            <w:r w:rsidRPr="00062303">
              <w:rPr>
                <w:i/>
              </w:rPr>
              <w:t>rozliší možná nebezpečí v nejbližším okolí.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n</w:t>
            </w:r>
            <w:r w:rsidRPr="00BB5EEB">
              <w:t>ebezpečná místa, nebezpečné situace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Pr>
                <w:color w:val="003300"/>
              </w:rPr>
              <w:t>2</w:t>
            </w:r>
            <w:r w:rsidRPr="00445B3F">
              <w:rPr>
                <w:color w:val="003300"/>
              </w:rPr>
              <w:t>.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začlení svou obec (město) do příslušného kraje a</w:t>
            </w:r>
            <w:r w:rsidR="006A10CE">
              <w:t> </w:t>
            </w:r>
            <w:r w:rsidRPr="00BB5EEB">
              <w:t>obslužného centra ČR.</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Praha a její členění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Pr>
                <w:color w:val="003300"/>
              </w:rPr>
              <w:t>2</w:t>
            </w:r>
            <w:r w:rsidRPr="00445B3F">
              <w:rPr>
                <w:color w:val="003300"/>
              </w:rPr>
              <w:t>.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pozoruje a popíše změny</w:t>
            </w:r>
            <w:r>
              <w:t xml:space="preserve"> v </w:t>
            </w:r>
            <w:r w:rsidRPr="00BB5EEB">
              <w:t>nejbližším okolí, obci (městě).</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w:t>
            </w:r>
            <w:r w:rsidRPr="00BB5EEB">
              <w:t>ozorování změn</w:t>
            </w:r>
            <w:r>
              <w:t xml:space="preserve"> v </w:t>
            </w:r>
            <w:r w:rsidRPr="00BB5EEB">
              <w:t>obci a</w:t>
            </w:r>
            <w:r>
              <w:t> </w:t>
            </w:r>
            <w:r w:rsidRPr="00BB5EEB">
              <w:t>jejich zaznamenávání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Pr>
                <w:color w:val="003300"/>
              </w:rPr>
              <w:t>2</w:t>
            </w:r>
            <w:r w:rsidRPr="00445B3F">
              <w:rPr>
                <w:color w:val="003300"/>
              </w:rPr>
              <w:t>.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Environmentální výchova, ekosystémy </w:t>
            </w:r>
            <w:r w:rsidR="006A10CE" w:rsidRPr="00445B3F">
              <w:rPr>
                <w:color w:val="003300"/>
              </w:rPr>
              <w:t>–</w:t>
            </w:r>
            <w:r w:rsidRPr="00BB5EEB">
              <w:t xml:space="preserve"> les, louka, rybník, park</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rozliší přírodní a umělé prvky</w:t>
            </w:r>
            <w:r>
              <w:t xml:space="preserve"> v </w:t>
            </w:r>
            <w:r w:rsidRPr="00BB5EEB">
              <w:t>okolní krajině a</w:t>
            </w:r>
            <w:r>
              <w:t> </w:t>
            </w:r>
            <w:r w:rsidRPr="00BB5EEB">
              <w:t>vyjádří různými způsoby její estetické hodnoty a</w:t>
            </w:r>
            <w:r>
              <w:t> </w:t>
            </w:r>
            <w:r w:rsidRPr="00BB5EEB">
              <w:t>rozmanitost.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w:t>
            </w:r>
            <w:r w:rsidRPr="00BB5EEB">
              <w:t>řírodní a umělé prvky</w:t>
            </w:r>
            <w:r>
              <w:t xml:space="preserve"> v </w:t>
            </w:r>
            <w:r w:rsidRPr="00BB5EEB">
              <w:t>okolí školy, bydliště</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Pr>
                <w:color w:val="003300"/>
              </w:rPr>
              <w:t>2</w:t>
            </w:r>
            <w:r w:rsidRPr="00445B3F">
              <w:rPr>
                <w:color w:val="003300"/>
              </w:rPr>
              <w:t>.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Environmentální výchova, vztah člověka</w:t>
            </w:r>
            <w:r>
              <w:t xml:space="preserve"> k </w:t>
            </w:r>
            <w:r w:rsidRPr="00BB5EEB">
              <w:t xml:space="preserve">prostředí </w:t>
            </w:r>
            <w:r w:rsidR="006A10CE" w:rsidRPr="00445B3F">
              <w:rPr>
                <w:color w:val="003300"/>
              </w:rPr>
              <w:t>–</w:t>
            </w:r>
            <w:r w:rsidRPr="00BB5EEB">
              <w:t xml:space="preserve"> příroda a kultura obce a její ochrana</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odvodí význam a potřebu různých povolání a</w:t>
            </w:r>
            <w:r>
              <w:t> </w:t>
            </w:r>
            <w:r w:rsidRPr="00BB5EEB">
              <w:t>pracovních činností.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w:t>
            </w:r>
            <w:r w:rsidRPr="00BB5EEB">
              <w:t>ovolání rodičů, potřeba dělby práce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Pr>
                <w:color w:val="003300"/>
              </w:rPr>
              <w:t>2</w:t>
            </w:r>
            <w:r w:rsidRPr="00445B3F">
              <w:rPr>
                <w:color w:val="003300"/>
              </w:rPr>
              <w:t>.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pojmenuje některé rodáky, kulturní či historické památky, významné události regionu.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k</w:t>
            </w:r>
            <w:r w:rsidRPr="00BB5EEB">
              <w:t>ultura a historie Prahy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Pr>
                <w:color w:val="003300"/>
              </w:rPr>
              <w:t>2</w:t>
            </w:r>
            <w:r w:rsidRPr="00445B3F">
              <w:rPr>
                <w:color w:val="003300"/>
              </w:rPr>
              <w:t>.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interpretuje některé pověsti nebo báje spjaté</w:t>
            </w:r>
            <w:r>
              <w:t xml:space="preserve"> s </w:t>
            </w:r>
            <w:r w:rsidRPr="00BB5EEB">
              <w:t>místem,</w:t>
            </w:r>
            <w:r>
              <w:t xml:space="preserve"> v </w:t>
            </w:r>
            <w:r w:rsidRPr="00BB5EEB">
              <w:t>němž žije.</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w:t>
            </w:r>
            <w:r w:rsidRPr="00BB5EEB">
              <w:t>ražské báje a pověsti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Pr>
                <w:color w:val="003300"/>
              </w:rPr>
              <w:t>2</w:t>
            </w:r>
            <w:r w:rsidRPr="00445B3F">
              <w:rPr>
                <w:color w:val="003300"/>
              </w:rPr>
              <w:t>.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uplatňuje elementární poznatky o sobě, rodině a</w:t>
            </w:r>
            <w:r>
              <w:t> </w:t>
            </w:r>
            <w:r w:rsidRPr="00BB5EEB">
              <w:t>činnostech člověka, o</w:t>
            </w:r>
            <w:r>
              <w:t> </w:t>
            </w:r>
            <w:r w:rsidRPr="00BB5EEB">
              <w:t>lidské společnosti, soužití, zvycích a o práci lidí.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z</w:t>
            </w:r>
            <w:r w:rsidRPr="00BB5EEB">
              <w:t>působy využití poznatků o</w:t>
            </w:r>
            <w:r w:rsidR="007632C7">
              <w:t> </w:t>
            </w:r>
            <w:r w:rsidRPr="00BB5EEB">
              <w:t>sobě a společnosti</w:t>
            </w:r>
            <w:r>
              <w:t xml:space="preserve"> v </w:t>
            </w:r>
            <w:r w:rsidRPr="00BB5EEB">
              <w:t>životě</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Pr>
                <w:color w:val="003300"/>
              </w:rPr>
              <w:t>2</w:t>
            </w:r>
            <w:r w:rsidRPr="00445B3F">
              <w:rPr>
                <w:color w:val="003300"/>
              </w:rPr>
              <w:t>.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poznávání lidí- rozvoj pozornosti vůči odlišnostem a</w:t>
            </w:r>
            <w:r>
              <w:t> </w:t>
            </w:r>
            <w:r w:rsidRPr="00BB5EEB">
              <w:t>hledání výhod</w:t>
            </w:r>
            <w:r>
              <w:t xml:space="preserve"> v </w:t>
            </w:r>
            <w:r w:rsidRPr="00BB5EEB">
              <w:t>odlišnostech.</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 příkladech porovnává minulost a současnost.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současnost a minulost</w:t>
            </w:r>
            <w:r>
              <w:t xml:space="preserve"> v </w:t>
            </w:r>
            <w:r w:rsidRPr="00BB5EEB">
              <w:t xml:space="preserve">našem životě </w:t>
            </w:r>
            <w:r w:rsidR="006A10CE" w:rsidRPr="00445B3F">
              <w:t>–</w:t>
            </w:r>
            <w:r w:rsidRPr="00BB5EEB">
              <w:t xml:space="preserve"> proměny způsobu života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Pr>
                <w:color w:val="003300"/>
              </w:rPr>
              <w:t>2</w:t>
            </w:r>
            <w:r w:rsidRPr="00445B3F">
              <w:rPr>
                <w:color w:val="003300"/>
              </w:rPr>
              <w:t>.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roztřídí některé přírodniny podle nápadných určujících znaků.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t</w:t>
            </w:r>
            <w:r w:rsidRPr="00BB5EEB">
              <w:t>řídění přírodnin podle společných znaků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Pr>
                <w:color w:val="003300"/>
              </w:rPr>
              <w:t>2</w:t>
            </w:r>
            <w:r w:rsidRPr="00445B3F">
              <w:rPr>
                <w:color w:val="003300"/>
              </w:rPr>
              <w:t>.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uvede příklady výskytu organismů ve známé lokalitě.</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v</w:t>
            </w:r>
            <w:r w:rsidRPr="00BB5EEB">
              <w:t>ýčet organismů</w:t>
            </w:r>
            <w:r>
              <w:t xml:space="preserve"> v </w:t>
            </w:r>
            <w:r w:rsidRPr="00BB5EEB">
              <w:t>dané lokalitě</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Pr>
                <w:color w:val="003300"/>
              </w:rPr>
              <w:t>2</w:t>
            </w:r>
            <w:r w:rsidRPr="00445B3F">
              <w:rPr>
                <w:color w:val="003300"/>
              </w:rPr>
              <w:t>.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Výhodné na zotavovacím pobytu ve zdravotně příznivém prostředí</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provádí jednoduché pokusy u skupiny známých látek, určuje jejich společné a rozdílné vlastnosti.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z</w:t>
            </w:r>
            <w:r w:rsidRPr="00BB5EEB">
              <w:t>aložení jednoduchého pokusu, sledování zadaných vlastností a</w:t>
            </w:r>
            <w:r w:rsidR="00754CF9">
              <w:t> </w:t>
            </w:r>
            <w:r w:rsidRPr="00BB5EEB">
              <w:t>jevů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754CF9" w:rsidP="003C12A6">
            <w:pPr>
              <w:pStyle w:val="tabulkatextcentr"/>
            </w:pPr>
            <w:r>
              <w:rPr>
                <w:color w:val="003300"/>
              </w:rPr>
              <w:t>2</w:t>
            </w:r>
            <w:r w:rsidRPr="00445B3F">
              <w:rPr>
                <w:color w:val="003300"/>
              </w:rPr>
              <w:t>.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změří základní veličiny pomocí jednoduchých nástrojů a přístrojů.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z</w:t>
            </w:r>
            <w:r w:rsidRPr="00BB5EEB">
              <w:t>ákladní veličiny, jejich jednotky a měřidla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reaguje adekvátně na pokyny dospělých při mimořádných událostech.</w:t>
            </w:r>
          </w:p>
        </w:tc>
        <w:tc>
          <w:tcPr>
            <w:tcW w:w="268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t>s</w:t>
            </w:r>
            <w:r w:rsidRPr="00BB5EEB">
              <w:t>právné a bezpečné chování při mimořádných událostech</w:t>
            </w:r>
          </w:p>
        </w:tc>
        <w:tc>
          <w:tcPr>
            <w:tcW w:w="108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 </w:t>
            </w:r>
            <w:r w:rsidR="00082414">
              <w:t>3.</w:t>
            </w:r>
          </w:p>
        </w:tc>
        <w:tc>
          <w:tcPr>
            <w:tcW w:w="217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Kooperace a</w:t>
            </w:r>
            <w:r>
              <w:t> </w:t>
            </w:r>
            <w:r w:rsidRPr="00BB5EEB">
              <w:t xml:space="preserve">kompetice </w:t>
            </w:r>
            <w:r w:rsidR="00754CF9" w:rsidRPr="00445B3F">
              <w:rPr>
                <w:color w:val="003300"/>
              </w:rPr>
              <w:t>–</w:t>
            </w:r>
            <w:r w:rsidRPr="00BB5EEB">
              <w:t xml:space="preserve"> rozvoj sociálních dovedností pro kooperaci (jasná a</w:t>
            </w:r>
            <w:r>
              <w:t> </w:t>
            </w:r>
            <w:r w:rsidRPr="00BB5EEB">
              <w:t>respektující komunikace, podřízení se.)</w:t>
            </w:r>
          </w:p>
        </w:tc>
        <w:tc>
          <w:tcPr>
            <w:tcW w:w="1313"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bl>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536"/>
        <w:gridCol w:w="1087"/>
        <w:gridCol w:w="2046"/>
        <w:gridCol w:w="1585"/>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Člověk a jeho svět</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Matematika a její aplikace</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Matematika a</w:t>
            </w:r>
            <w:r w:rsidR="006A10CE">
              <w:t> </w:t>
            </w:r>
            <w:r w:rsidRPr="00BB5EEB">
              <w:t>její aplikace</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1. </w:t>
            </w:r>
            <w:r w:rsidR="006A10CE">
              <w:t>–</w:t>
            </w:r>
            <w:r w:rsidRPr="00BB5EEB">
              <w:t xml:space="preserve"> 3.</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čte a zapisuje přirozená čísla do 1 000.</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čtení a zápis čísel do 20</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přirozená čísla do 1 000, užívá a zapisuje vztah rovnosti a</w:t>
            </w:r>
            <w:r>
              <w:t> </w:t>
            </w:r>
            <w:r w:rsidRPr="00BB5EEB">
              <w:t>nerovnosti.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porovnávání množství a</w:t>
            </w:r>
            <w:r>
              <w:t> </w:t>
            </w:r>
            <w:r w:rsidRPr="00BB5EEB">
              <w:t>jejich číselných vyjádření</w:t>
            </w:r>
            <w:r>
              <w:t xml:space="preserve"> v </w:t>
            </w:r>
            <w:r w:rsidRPr="00BB5EEB">
              <w:t>oboru 0-20</w:t>
            </w:r>
          </w:p>
          <w:p w:rsidR="003C12A6" w:rsidRPr="00BB5EEB" w:rsidRDefault="003C12A6" w:rsidP="00F578C5">
            <w:pPr>
              <w:pStyle w:val="Odrazky"/>
            </w:pPr>
            <w:r w:rsidRPr="00BB5EEB">
              <w:t>značky &lt;, &gt;,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podle obrázků rozhodovat o</w:t>
            </w:r>
            <w:r>
              <w:t> </w:t>
            </w:r>
            <w:r w:rsidRPr="00BB5EEB">
              <w:t xml:space="preserve">vztahu více </w:t>
            </w:r>
            <w:r w:rsidR="006A10CE" w:rsidRPr="00445B3F">
              <w:rPr>
                <w:color w:val="003300"/>
              </w:rPr>
              <w:t>–</w:t>
            </w:r>
            <w:r w:rsidRPr="00BB5EEB">
              <w:t xml:space="preserve"> méně, delší </w:t>
            </w:r>
            <w:r>
              <w:t>–</w:t>
            </w:r>
            <w:r w:rsidRPr="00BB5EEB">
              <w:t xml:space="preserve"> kratší</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 lineární uspořádání; zobrazí číslo na číselné ose.</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číselná osa</w:t>
            </w:r>
          </w:p>
          <w:p w:rsidR="003C12A6" w:rsidRPr="00BB5EEB" w:rsidRDefault="003C12A6" w:rsidP="00F578C5">
            <w:pPr>
              <w:pStyle w:val="Odrazky"/>
            </w:pPr>
            <w:r w:rsidRPr="00BB5EEB">
              <w:t>zobrazování čísla na číselné ose</w:t>
            </w:r>
            <w:r>
              <w:t xml:space="preserve"> v </w:t>
            </w:r>
            <w:r w:rsidRPr="00BB5EEB">
              <w:t>oboru 0-20</w:t>
            </w:r>
          </w:p>
          <w:p w:rsidR="003C12A6" w:rsidRPr="00BB5EEB" w:rsidRDefault="003C12A6" w:rsidP="00F578C5">
            <w:pPr>
              <w:pStyle w:val="Odrazky"/>
            </w:pPr>
            <w:r w:rsidRPr="00BB5EEB">
              <w:t>číselná řada</w:t>
            </w:r>
          </w:p>
          <w:p w:rsidR="003C12A6" w:rsidRPr="00BB5EEB" w:rsidRDefault="003C12A6" w:rsidP="00F578C5">
            <w:pPr>
              <w:pStyle w:val="Odrazky"/>
            </w:pPr>
            <w:r w:rsidRPr="00BB5EEB">
              <w:t>pojmy: před, za, hned před, hned za, mezi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řazení očíslovaných předmětů,</w:t>
            </w:r>
          </w:p>
          <w:p w:rsidR="003C12A6" w:rsidRPr="00BB5EEB" w:rsidRDefault="003C12A6" w:rsidP="003C12A6">
            <w:pPr>
              <w:pStyle w:val="tabpoznamk"/>
            </w:pPr>
            <w:r w:rsidRPr="00BB5EEB">
              <w:t>doplňování chybějících čísel</w:t>
            </w:r>
            <w:r>
              <w:t xml:space="preserve"> v </w:t>
            </w:r>
            <w:r w:rsidRPr="00BB5EEB">
              <w:t>řadě</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rozezná, pojmenuje, vymodeluje a popíše základní rovinné útvary a</w:t>
            </w:r>
            <w:r>
              <w:t> </w:t>
            </w:r>
            <w:r w:rsidRPr="00BB5EEB">
              <w:t>nachází</w:t>
            </w:r>
            <w:r>
              <w:t xml:space="preserve"> v </w:t>
            </w:r>
            <w:r w:rsidRPr="00BB5EEB">
              <w:t>realitě jejich reprezentaci.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čtver</w:t>
            </w:r>
            <w:r>
              <w:t>ec, obdélník, trojúhelník, kruh</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skládání obrazců</w:t>
            </w:r>
            <w:r>
              <w:t xml:space="preserve"> z </w:t>
            </w:r>
            <w:r w:rsidRPr="00BB5EEB">
              <w:t>geometrických tvarů</w:t>
            </w:r>
          </w:p>
          <w:p w:rsidR="003C12A6" w:rsidRPr="00BB5EEB" w:rsidRDefault="003C12A6" w:rsidP="003C12A6">
            <w:pPr>
              <w:pStyle w:val="tabpoznamk"/>
            </w:pPr>
            <w:r w:rsidRPr="00BB5EEB">
              <w:t xml:space="preserve"> stavění staveb ze stavebnice</w:t>
            </w:r>
          </w:p>
          <w:p w:rsidR="003C12A6" w:rsidRPr="00BB5EEB" w:rsidRDefault="003C12A6" w:rsidP="003C12A6">
            <w:pPr>
              <w:pStyle w:val="tabpoznamk"/>
            </w:pPr>
            <w:r w:rsidRPr="00BB5EEB">
              <w:t xml:space="preserve"> znázornění prvků geometrickými tvary</w:t>
            </w:r>
          </w:p>
          <w:p w:rsidR="003C12A6" w:rsidRPr="00BB5EEB" w:rsidRDefault="003C12A6" w:rsidP="003C12A6">
            <w:pPr>
              <w:pStyle w:val="tabpoznamk"/>
            </w:pPr>
            <w:r w:rsidRPr="00BB5EEB">
              <w:t xml:space="preserve"> kreslení na čtverečkovém papíru</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rozezná, pojmenuje, vymodeluje a popíše jednoduchá tělesa;</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koule</w:t>
            </w:r>
            <w:r>
              <w:t xml:space="preserve">, </w:t>
            </w:r>
            <w:r w:rsidRPr="00BB5EEB">
              <w:t>kry</w:t>
            </w:r>
            <w:r>
              <w:t>chle</w:t>
            </w:r>
          </w:p>
          <w:p w:rsidR="003C12A6" w:rsidRPr="00BB5EEB" w:rsidRDefault="003C12A6" w:rsidP="00F578C5">
            <w:pPr>
              <w:pStyle w:val="Odrazky"/>
            </w:pPr>
            <w:r>
              <w:rPr>
                <w:rStyle w:val="slostrnky"/>
              </w:rPr>
              <w:t>třídění předmětů podle tvaru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počítá předměty</w:t>
            </w:r>
            <w:r>
              <w:t xml:space="preserve"> v </w:t>
            </w:r>
            <w:r w:rsidRPr="00BB5EEB">
              <w:t>daném souboru, vytváří soubory</w:t>
            </w:r>
            <w:r>
              <w:t xml:space="preserve"> s </w:t>
            </w:r>
            <w:r w:rsidRPr="00BB5EEB">
              <w:t>daným počtem prvků.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počítání předmětů</w:t>
            </w:r>
          </w:p>
          <w:p w:rsidR="003C12A6" w:rsidRPr="00BB5EEB" w:rsidRDefault="003C12A6" w:rsidP="00F578C5">
            <w:pPr>
              <w:pStyle w:val="Odrazky"/>
            </w:pPr>
            <w:r w:rsidRPr="00BB5EEB">
              <w:t>vytváření skupin předmětů o daném počtu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1. </w:t>
            </w:r>
            <w:r w:rsidR="006A10CE" w:rsidRPr="00445B3F">
              <w:rPr>
                <w:color w:val="003300"/>
              </w:rPr>
              <w:t>–</w:t>
            </w:r>
            <w:r w:rsidRPr="00BB5EEB">
              <w:t xml:space="preserve"> 2.</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6A10CE">
              <w:t> </w:t>
            </w:r>
            <w:r w:rsidRPr="00BB5EEB">
              <w:t xml:space="preserve">sociální výchova, rozvoj schopností poznávání </w:t>
            </w:r>
            <w:r w:rsidR="006A10CE" w:rsidRPr="00445B3F">
              <w:rPr>
                <w:color w:val="003300"/>
              </w:rPr>
              <w:t>–</w:t>
            </w:r>
            <w:r w:rsidRPr="00BB5EEB">
              <w:t xml:space="preserve"> rozvoj pozornosti a</w:t>
            </w:r>
            <w:r>
              <w:t> </w:t>
            </w:r>
            <w:r w:rsidRPr="00BB5EEB">
              <w:t xml:space="preserve">soustředění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stolní hry</w:t>
            </w:r>
            <w:r>
              <w:t xml:space="preserve"> s </w:t>
            </w:r>
            <w:r w:rsidRPr="00BB5EEB">
              <w:t>kostkou</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provádí zpaměti jednoduché početní operace</w:t>
            </w:r>
            <w:r>
              <w:t xml:space="preserve"> s </w:t>
            </w:r>
            <w:r w:rsidRPr="00BB5EEB">
              <w:t>přirozenými čísly.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sčítání a odčítání</w:t>
            </w:r>
            <w:r>
              <w:t xml:space="preserve"> v </w:t>
            </w:r>
            <w:r w:rsidRPr="00BB5EEB">
              <w:t>oboru 0-20</w:t>
            </w:r>
            <w:r>
              <w:t xml:space="preserve"> s </w:t>
            </w:r>
            <w:r w:rsidRPr="00BB5EEB">
              <w:t>přechodem přes desítku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6A10CE" w:rsidP="003C12A6">
            <w:pPr>
              <w:pStyle w:val="tabulkatextcentr"/>
            </w:pPr>
            <w:r w:rsidRPr="00BB5EEB">
              <w:t xml:space="preserve">1. </w:t>
            </w:r>
            <w:r w:rsidRPr="00445B3F">
              <w:rPr>
                <w:color w:val="003300"/>
              </w:rPr>
              <w:t>–</w:t>
            </w:r>
            <w:r w:rsidRPr="00BB5EEB">
              <w:t xml:space="preserve"> 2.</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používá přirozená čísla</w:t>
            </w:r>
            <w:r>
              <w:t xml:space="preserve"> k </w:t>
            </w:r>
            <w:r w:rsidRPr="00BB5EEB">
              <w:t>modelování reálných situací.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vyjadřování počtu a</w:t>
            </w:r>
            <w:r>
              <w:t> </w:t>
            </w:r>
            <w:r w:rsidRPr="00BB5EEB">
              <w:t>pořadí číslem</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1. </w:t>
            </w:r>
            <w:r w:rsidR="006A10CE">
              <w:t>–</w:t>
            </w:r>
            <w:r w:rsidRPr="00BB5EEB">
              <w:t xml:space="preserve">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řeší a tvoří úlohy, ve kterých aplikuje a</w:t>
            </w:r>
            <w:r w:rsidR="006A10CE">
              <w:t> </w:t>
            </w:r>
            <w:r w:rsidRPr="00BB5EEB">
              <w:t>modeluje osvojené početní operace.</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řešení a tvorba slovních úloh o běžných situacích, které děti znají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6A10CE" w:rsidP="003C12A6">
            <w:pPr>
              <w:pStyle w:val="tabulkatextcentr"/>
            </w:pPr>
            <w:r w:rsidRPr="00BB5EEB">
              <w:t xml:space="preserve">1. </w:t>
            </w:r>
            <w:r>
              <w:t>–</w:t>
            </w:r>
            <w:r w:rsidRPr="00BB5EEB">
              <w:t xml:space="preserve">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6A10CE">
              <w:t> </w:t>
            </w:r>
            <w:r w:rsidRPr="00BB5EEB">
              <w:t>sociální výchova, rozvoj schopností poznávání - řešení problémů</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orientuje se</w:t>
            </w:r>
            <w:r>
              <w:t xml:space="preserve"> v </w:t>
            </w:r>
            <w:r w:rsidRPr="00BB5EEB">
              <w:t>čase, provádí jednoduché převody jednotek času.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určování času</w:t>
            </w:r>
          </w:p>
          <w:p w:rsidR="003C12A6" w:rsidRPr="00BB5EEB" w:rsidRDefault="003C12A6" w:rsidP="00F578C5">
            <w:pPr>
              <w:pStyle w:val="Odrazky"/>
            </w:pPr>
            <w:r w:rsidRPr="00BB5EEB">
              <w:t>základní jednotky času a</w:t>
            </w:r>
            <w:r>
              <w:t> </w:t>
            </w:r>
            <w:r w:rsidRPr="00BB5EEB">
              <w:t>jejich převody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6A10CE" w:rsidP="003C12A6">
            <w:pPr>
              <w:pStyle w:val="tabulkatextcentr"/>
            </w:pPr>
            <w:r w:rsidRPr="00BB5EEB">
              <w:t xml:space="preserve">1. </w:t>
            </w:r>
            <w:r>
              <w:t>–</w:t>
            </w:r>
            <w:r w:rsidRPr="00BB5EEB">
              <w:t xml:space="preserve">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kalendář, dny, hodiny, minuty, sekundy</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7152A3" w:rsidRDefault="003C12A6" w:rsidP="003C12A6">
            <w:pPr>
              <w:pStyle w:val="Tabulkatext"/>
              <w:rPr>
                <w:i/>
              </w:rPr>
            </w:pPr>
            <w:r w:rsidRPr="007152A3">
              <w:rPr>
                <w:i/>
              </w:rPr>
              <w:t>popisuje jednoduché závislosti z praktického života.</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závislosti a jejich vlastnosti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1. </w:t>
            </w:r>
            <w:r w:rsidR="006A10CE">
              <w:t>–</w:t>
            </w:r>
            <w:r w:rsidRPr="00BB5EEB">
              <w:t xml:space="preserve">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xml:space="preserve">modelování nákupů </w:t>
            </w:r>
            <w:r>
              <w:t>(</w:t>
            </w:r>
            <w:r w:rsidRPr="00BB5EEB">
              <w:t>kytice</w:t>
            </w:r>
            <w:r>
              <w:t xml:space="preserve"> s </w:t>
            </w:r>
            <w:r w:rsidRPr="00BB5EEB">
              <w:t>1, 2, 3 květy, se stuhou, bez stuhy)</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doplňuje tabulky, schémata, posloupnosti čísel.</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práce</w:t>
            </w:r>
            <w:r>
              <w:t xml:space="preserve"> s </w:t>
            </w:r>
            <w:r w:rsidRPr="00BB5EEB">
              <w:t>údaji</w:t>
            </w:r>
          </w:p>
          <w:p w:rsidR="003C12A6" w:rsidRPr="00BB5EEB" w:rsidRDefault="003C12A6" w:rsidP="00F578C5">
            <w:pPr>
              <w:pStyle w:val="Odrazky"/>
            </w:pPr>
            <w:r w:rsidRPr="00BB5EEB">
              <w:t>tabulky</w:t>
            </w:r>
          </w:p>
          <w:p w:rsidR="003C12A6" w:rsidRPr="00BB5EEB" w:rsidRDefault="003C12A6" w:rsidP="00F578C5">
            <w:pPr>
              <w:pStyle w:val="Odrazky"/>
            </w:pPr>
            <w:r w:rsidRPr="00BB5EEB">
              <w:t>diagramy</w:t>
            </w:r>
          </w:p>
          <w:p w:rsidR="003C12A6" w:rsidRPr="00BB5EEB" w:rsidRDefault="003C12A6" w:rsidP="00F578C5">
            <w:pPr>
              <w:pStyle w:val="Odrazky"/>
            </w:pPr>
            <w:r w:rsidRPr="00BB5EEB">
              <w:t xml:space="preserve">grafy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1. </w:t>
            </w:r>
            <w:r w:rsidR="006A10CE">
              <w:t>–</w:t>
            </w:r>
            <w:r w:rsidRPr="00BB5EEB">
              <w:t xml:space="preserve">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6A10CE">
              <w:t> </w:t>
            </w:r>
            <w:r w:rsidRPr="00BB5EEB">
              <w:t xml:space="preserve">sociální výchova, rozvoj schopností </w:t>
            </w:r>
            <w:r w:rsidR="006A10CE">
              <w:t>–</w:t>
            </w:r>
            <w:r w:rsidRPr="00BB5EEB">
              <w:t>poznávání  dovednosti pro učení a studium</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shromažďování, třídění, vyhodnocování dat</w:t>
            </w:r>
            <w:r>
              <w:t>,</w:t>
            </w:r>
          </w:p>
          <w:p w:rsidR="003C12A6" w:rsidRPr="00BB5EEB" w:rsidRDefault="003C12A6" w:rsidP="003C12A6">
            <w:pPr>
              <w:pStyle w:val="tabpoznamk"/>
            </w:pPr>
            <w:r w:rsidRPr="00BB5EEB">
              <w:t>získávání údajů</w:t>
            </w:r>
            <w:r>
              <w:t xml:space="preserve"> z </w:t>
            </w:r>
            <w:r w:rsidRPr="00BB5EEB">
              <w:t>tabulek</w:t>
            </w:r>
            <w:r>
              <w:t>,</w:t>
            </w:r>
          </w:p>
          <w:p w:rsidR="003C12A6" w:rsidRPr="00BB5EEB" w:rsidRDefault="003C12A6" w:rsidP="003C12A6">
            <w:pPr>
              <w:pStyle w:val="tabpoznamk"/>
            </w:pPr>
            <w:r w:rsidRPr="00BB5EEB">
              <w:t>čtení jízdních řádů</w:t>
            </w:r>
            <w:r>
              <w:t>,</w:t>
            </w:r>
          </w:p>
          <w:p w:rsidR="003C12A6" w:rsidRPr="00BB5EEB" w:rsidRDefault="003C12A6" w:rsidP="003C12A6">
            <w:pPr>
              <w:pStyle w:val="tabpoznamk"/>
            </w:pPr>
            <w:r w:rsidRPr="00BB5EEB">
              <w:t>obrázkové diagramy</w:t>
            </w:r>
            <w:r>
              <w:t>, práce s jednotlivými prostředími dle metody Hejný a</w:t>
            </w:r>
            <w:r w:rsidR="006A10CE">
              <w:t> </w:t>
            </w:r>
            <w:r>
              <w:t>kol.</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rozezná a modeluje jednoduché souměrné útvary</w:t>
            </w:r>
            <w:r>
              <w:t xml:space="preserve"> v </w:t>
            </w:r>
            <w:r w:rsidRPr="00BB5EEB">
              <w:t>rovině.</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poznávání a modelování jednoduchých souměrných útvarů</w:t>
            </w:r>
            <w:r>
              <w:t xml:space="preserve"> v </w:t>
            </w:r>
            <w:r w:rsidRPr="00BB5EEB">
              <w:t>rovině</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1. </w:t>
            </w:r>
            <w:r w:rsidR="006A10CE">
              <w:t>–</w:t>
            </w:r>
            <w:r w:rsidRPr="00BB5EEB">
              <w:t xml:space="preserve">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překládání papíru</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provádí písemné početní operace</w:t>
            </w:r>
            <w:r>
              <w:t xml:space="preserve"> v </w:t>
            </w:r>
            <w:r w:rsidRPr="00BB5EEB">
              <w:t>oboru přirozených čísel.</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písemné sčítání a</w:t>
            </w:r>
            <w:r w:rsidR="006A10CE">
              <w:t> </w:t>
            </w:r>
            <w:r w:rsidRPr="00BB5EEB">
              <w:t>odčítání bez přechodu i</w:t>
            </w:r>
            <w:r w:rsidR="006A10CE">
              <w:t> </w:t>
            </w:r>
            <w:r>
              <w:t>s </w:t>
            </w:r>
            <w:r w:rsidRPr="00BB5EEB">
              <w:t>přechodem přes desítku</w:t>
            </w:r>
            <w:r>
              <w:t xml:space="preserve"> v </w:t>
            </w:r>
            <w:r w:rsidRPr="00BB5EEB">
              <w:t>oboru 0-100</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čte a zapisuje přirozená čísla do 1 000.</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čtení a zápis čísel do 100</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modelování zapsaného čísla (dřívka, desetikoruna, koruna)</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přirozená čísla do 1 000, užívá a zapisuje vztah rovnosti a</w:t>
            </w:r>
            <w:r>
              <w:t> </w:t>
            </w:r>
            <w:r w:rsidRPr="00BB5EEB">
              <w:t>nerovnosti.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porovnávání množství a</w:t>
            </w:r>
            <w:r>
              <w:t> </w:t>
            </w:r>
            <w:r w:rsidRPr="00BB5EEB">
              <w:t>jejich číselných vyjádření</w:t>
            </w:r>
            <w:r>
              <w:t xml:space="preserve"> v </w:t>
            </w:r>
            <w:r w:rsidRPr="00BB5EEB">
              <w:t>oboru 0-100</w:t>
            </w:r>
          </w:p>
          <w:p w:rsidR="003C12A6" w:rsidRPr="00BB5EEB" w:rsidRDefault="003C12A6" w:rsidP="00F578C5">
            <w:pPr>
              <w:pStyle w:val="Odrazky"/>
            </w:pPr>
            <w:r w:rsidRPr="00BB5EEB">
              <w:t>desítky a jednotky ve dvojciferném čísle</w:t>
            </w:r>
          </w:p>
          <w:p w:rsidR="003C12A6" w:rsidRPr="00BB5EEB" w:rsidRDefault="003C12A6" w:rsidP="00F578C5">
            <w:pPr>
              <w:pStyle w:val="Odrazky"/>
            </w:pPr>
            <w:r w:rsidRPr="00BB5EEB">
              <w:t>porovnávání č</w:t>
            </w:r>
            <w:r>
              <w:rPr>
                <w:rStyle w:val="slostrnky"/>
              </w:rPr>
              <w:t>ísel a zápis výsledku porovnání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pokračování</w:t>
            </w:r>
            <w:r>
              <w:t xml:space="preserve"> v </w:t>
            </w:r>
            <w:r w:rsidRPr="00BB5EEB">
              <w:t>číselné řadě</w:t>
            </w:r>
            <w:r>
              <w:t xml:space="preserve"> s </w:t>
            </w:r>
            <w:r w:rsidRPr="00BB5EEB">
              <w:t>přechodem desítek</w:t>
            </w:r>
          </w:p>
          <w:p w:rsidR="003C12A6" w:rsidRPr="00BB5EEB" w:rsidRDefault="003C12A6" w:rsidP="003C12A6">
            <w:pPr>
              <w:pStyle w:val="tabpoznamk"/>
            </w:pPr>
            <w:r w:rsidRPr="00BB5EEB">
              <w:t xml:space="preserve"> odhady množství</w:t>
            </w:r>
          </w:p>
          <w:p w:rsidR="003C12A6" w:rsidRPr="00BB5EEB" w:rsidRDefault="003C12A6" w:rsidP="003C12A6">
            <w:pPr>
              <w:pStyle w:val="tabpoznamk"/>
            </w:pPr>
            <w:r w:rsidRPr="00BB5EEB">
              <w:t xml:space="preserve"> určení čísla</w:t>
            </w:r>
            <w:r>
              <w:t xml:space="preserve"> o </w:t>
            </w:r>
            <w:r w:rsidRPr="00BB5EEB">
              <w:t>n</w:t>
            </w:r>
            <w:r>
              <w:t> </w:t>
            </w:r>
            <w:r w:rsidRPr="00BB5EEB">
              <w:t>většího (menšího) než je dané číslo</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 lineární uspořádání; zobrazí číslo na číselné ose.</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zobrazování čísla na číselné ose</w:t>
            </w:r>
            <w:r>
              <w:t xml:space="preserve"> v </w:t>
            </w:r>
            <w:r w:rsidRPr="00BB5EEB">
              <w:t>oboru 0-100</w:t>
            </w:r>
          </w:p>
          <w:p w:rsidR="003C12A6" w:rsidRPr="00BB5EEB" w:rsidRDefault="003C12A6" w:rsidP="00F578C5">
            <w:pPr>
              <w:pStyle w:val="Odrazky"/>
            </w:pPr>
            <w:r w:rsidRPr="00BB5EEB">
              <w:t>číselná řada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provádí zpaměti jednoduché početní operace</w:t>
            </w:r>
            <w:r>
              <w:t xml:space="preserve"> s </w:t>
            </w:r>
            <w:r w:rsidRPr="00BB5EEB">
              <w:t>přirozenými čísly.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sčítání a odčítání desítek</w:t>
            </w:r>
          </w:p>
          <w:p w:rsidR="003C12A6" w:rsidRDefault="003C12A6" w:rsidP="00F578C5">
            <w:pPr>
              <w:pStyle w:val="Odrazky"/>
            </w:pPr>
            <w:r w:rsidRPr="00BB5EEB">
              <w:t>sčítání a odčítání dvojciferného a</w:t>
            </w:r>
            <w:r>
              <w:t> </w:t>
            </w:r>
            <w:r w:rsidRPr="00BB5EEB">
              <w:t>jednociferného čísla</w:t>
            </w:r>
          </w:p>
          <w:p w:rsidR="003C12A6" w:rsidRPr="00BB5EEB" w:rsidRDefault="003C12A6" w:rsidP="00F578C5">
            <w:pPr>
              <w:pStyle w:val="Odrazky"/>
            </w:pPr>
            <w:r w:rsidRPr="00BB5EEB">
              <w:t>násobilka 2, 5 a 4</w:t>
            </w:r>
          </w:p>
          <w:p w:rsidR="003C12A6" w:rsidRPr="00BB5EEB" w:rsidRDefault="003C12A6" w:rsidP="00F578C5">
            <w:pPr>
              <w:pStyle w:val="Odrazky"/>
            </w:pPr>
            <w:r w:rsidRPr="00BB5EEB">
              <w:t>násobení 10</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rozezná, pojmenuje, vymodeluje a popíše základní rovinné útvary a</w:t>
            </w:r>
            <w:r>
              <w:t> </w:t>
            </w:r>
            <w:r w:rsidRPr="00BB5EEB">
              <w:t>nachází</w:t>
            </w:r>
            <w:r>
              <w:t xml:space="preserve"> v </w:t>
            </w:r>
            <w:r w:rsidRPr="00BB5EEB">
              <w:t>realitě jejich reprezentaci.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úsečka, lomená čára, křivá čára</w:t>
            </w:r>
          </w:p>
          <w:p w:rsidR="003C12A6" w:rsidRPr="00BB5EEB" w:rsidRDefault="003C12A6" w:rsidP="00F578C5">
            <w:pPr>
              <w:pStyle w:val="Odrazky"/>
            </w:pPr>
            <w:r w:rsidRPr="00BB5EEB">
              <w:t xml:space="preserve">čtyřúhelník, pětiúhelník, obdélník, </w:t>
            </w:r>
          </w:p>
          <w:p w:rsidR="003C12A6" w:rsidRPr="00BB5EEB" w:rsidRDefault="003C12A6" w:rsidP="00F578C5">
            <w:pPr>
              <w:pStyle w:val="Odrazky"/>
            </w:pPr>
            <w:r w:rsidRPr="00BB5EEB">
              <w:t>nácvik kreslení a rýsování úseček</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6A10CE">
              <w:t> </w:t>
            </w:r>
            <w:r w:rsidRPr="00BB5EEB">
              <w:t xml:space="preserve">sociální výchova, rozvoj schopností poznávání </w:t>
            </w:r>
            <w:r w:rsidR="006A10CE">
              <w:t>–</w:t>
            </w:r>
            <w:r w:rsidRPr="00BB5EEB">
              <w:t xml:space="preserve"> pozornosti a</w:t>
            </w:r>
            <w:r>
              <w:t> </w:t>
            </w:r>
            <w:r w:rsidRPr="00BB5EEB">
              <w:t xml:space="preserve">soustředění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stavby</w:t>
            </w:r>
            <w:r>
              <w:t xml:space="preserve"> z </w:t>
            </w:r>
            <w:r w:rsidRPr="00BB5EEB">
              <w:t>krychlí podle obrázku</w:t>
            </w:r>
          </w:p>
          <w:p w:rsidR="003C12A6" w:rsidRPr="00BB5EEB" w:rsidRDefault="003C12A6" w:rsidP="003C12A6">
            <w:pPr>
              <w:pStyle w:val="tabpoznamk"/>
            </w:pPr>
            <w:r w:rsidRPr="00BB5EEB">
              <w:t xml:space="preserve"> kreslení podle pravítka</w:t>
            </w:r>
          </w:p>
          <w:p w:rsidR="003C12A6" w:rsidRPr="00BB5EEB" w:rsidRDefault="003C12A6" w:rsidP="003C12A6">
            <w:pPr>
              <w:pStyle w:val="tabpoznamk"/>
            </w:pPr>
            <w:r w:rsidRPr="00BB5EEB">
              <w:t xml:space="preserve"> skládání útvarů</w:t>
            </w:r>
            <w:r>
              <w:t xml:space="preserve"> z </w:t>
            </w:r>
            <w:r w:rsidRPr="00BB5EEB">
              <w:t>trojúhelníků a</w:t>
            </w:r>
            <w:r>
              <w:t> </w:t>
            </w:r>
            <w:r w:rsidRPr="00BB5EEB">
              <w:t>obdélníků</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rozezná, pojmenuje, vymodeluje a popíše jednoduchá tělesa</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válec, kvádr</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sz w:val="24"/>
              </w:rPr>
            </w:pPr>
            <w:r w:rsidRPr="00BB5EEB">
              <w:t>využívá při pamětném i</w:t>
            </w:r>
            <w:r w:rsidR="006A10CE">
              <w:t> </w:t>
            </w:r>
            <w:r w:rsidRPr="00BB5EEB">
              <w:t>písemném počítání komutativnost a</w:t>
            </w:r>
            <w:r>
              <w:t> </w:t>
            </w:r>
            <w:r w:rsidRPr="00BB5EEB">
              <w:t>asociativnost sčítání.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principy asociativnosti a</w:t>
            </w:r>
            <w:r>
              <w:t> </w:t>
            </w:r>
            <w:r w:rsidRPr="00BB5EEB">
              <w:t>komutativnosti sčítání a</w:t>
            </w:r>
            <w:r>
              <w:t> </w:t>
            </w:r>
            <w:r w:rsidRPr="00BB5EEB">
              <w:t>odčítání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rPr>
                <w:sz w:val="24"/>
              </w:rPr>
            </w:pPr>
            <w:r w:rsidRPr="00BB5EEB">
              <w:t>2.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szCs w:val="20"/>
              </w:rPr>
            </w:pPr>
            <w:r w:rsidRPr="00BB5EEB">
              <w:rPr>
                <w:szCs w:val="20"/>
              </w:rPr>
              <w:t>Osobnostní a</w:t>
            </w:r>
            <w:r w:rsidR="006A10CE">
              <w:rPr>
                <w:szCs w:val="20"/>
              </w:rPr>
              <w:t> </w:t>
            </w:r>
            <w:r w:rsidRPr="00BB5EEB">
              <w:rPr>
                <w:szCs w:val="20"/>
              </w:rPr>
              <w:t xml:space="preserve">sociální výchova, rozvoj schopností poznávání </w:t>
            </w:r>
            <w:r w:rsidR="006A10CE">
              <w:t>–</w:t>
            </w:r>
            <w:r w:rsidRPr="00BB5EEB">
              <w:rPr>
                <w:szCs w:val="20"/>
              </w:rPr>
              <w:t xml:space="preserve"> dovednosti pro učení a studium</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velikost útvarů, měří a odhaduje délku úsečky.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porovnávání velikosti útvarů</w:t>
            </w:r>
          </w:p>
          <w:p w:rsidR="003C12A6" w:rsidRPr="00BB5EEB" w:rsidRDefault="003C12A6" w:rsidP="00F578C5">
            <w:pPr>
              <w:pStyle w:val="Odrazky"/>
            </w:pPr>
            <w:r w:rsidRPr="00BB5EEB">
              <w:t>odhadování délky a</w:t>
            </w:r>
            <w:r>
              <w:t> </w:t>
            </w:r>
            <w:r w:rsidRPr="00BB5EEB">
              <w:t>měření úseček</w:t>
            </w:r>
          </w:p>
          <w:p w:rsidR="003C12A6" w:rsidRPr="00BB5EEB" w:rsidRDefault="003C12A6" w:rsidP="00F578C5">
            <w:pPr>
              <w:pStyle w:val="Odrazky"/>
            </w:pPr>
            <w:r w:rsidRPr="00BB5EEB">
              <w:t>jednotky délky a jejich převody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 - 3.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sz w:val="24"/>
              </w:rPr>
            </w:pPr>
            <w:r w:rsidRPr="00BB5EEB">
              <w:t>provádí písemné početní operace</w:t>
            </w:r>
            <w:r>
              <w:t xml:space="preserve"> v </w:t>
            </w:r>
            <w:r w:rsidRPr="00BB5EEB">
              <w:t>oboru přirozených čísel.</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písemné sčítání a</w:t>
            </w:r>
            <w:r w:rsidR="006A10CE">
              <w:t> </w:t>
            </w:r>
            <w:r w:rsidRPr="00BB5EEB">
              <w:t>odčítání bez přechodu i</w:t>
            </w:r>
            <w:r w:rsidR="006A10CE">
              <w:t> </w:t>
            </w:r>
            <w:r>
              <w:t>s </w:t>
            </w:r>
            <w:r w:rsidRPr="00BB5EEB">
              <w:t>přechodem přes desítku</w:t>
            </w:r>
            <w:r>
              <w:t xml:space="preserve"> v oboru</w:t>
            </w:r>
          </w:p>
          <w:p w:rsidR="003C12A6" w:rsidRPr="00BB5EEB" w:rsidRDefault="003C12A6" w:rsidP="00F578C5">
            <w:pPr>
              <w:pStyle w:val="Odrazky"/>
            </w:pPr>
            <w:r>
              <w:t>0-1</w:t>
            </w:r>
            <w:r w:rsidRPr="00BB5EEB">
              <w:t>000</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rPr>
                <w:sz w:val="24"/>
              </w:rPr>
            </w:pPr>
            <w:r w:rsidRPr="00BB5EEB">
              <w:t>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szCs w:val="20"/>
              </w:rPr>
            </w:pPr>
            <w:r w:rsidRPr="00BB5EEB">
              <w:rPr>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sz w:val="24"/>
              </w:rPr>
            </w:pPr>
            <w:r w:rsidRPr="00BB5EEB">
              <w:t>zaokrouhluje přirozená čísla, provádí odhady a</w:t>
            </w:r>
            <w:r>
              <w:t> </w:t>
            </w:r>
            <w:r w:rsidRPr="00BB5EEB">
              <w:t>kontroluje výsledky početních operací</w:t>
            </w:r>
            <w:r>
              <w:t xml:space="preserve"> v </w:t>
            </w:r>
            <w:r w:rsidRPr="00BB5EEB">
              <w:t>oboru přirozených čísel.</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zaokrouhlování na sta a</w:t>
            </w:r>
            <w:r>
              <w:t> </w:t>
            </w:r>
            <w:r w:rsidRPr="00BB5EEB">
              <w:t>desítky</w:t>
            </w:r>
          </w:p>
          <w:p w:rsidR="003C12A6" w:rsidRPr="00BB5EEB" w:rsidRDefault="003C12A6" w:rsidP="00F578C5">
            <w:pPr>
              <w:pStyle w:val="Odrazky"/>
            </w:pPr>
            <w:r w:rsidRPr="00BB5EEB">
              <w:t>zaokrouhlování pro odhady a výsledky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rPr>
                <w:sz w:val="24"/>
              </w:rPr>
            </w:pPr>
            <w:r w:rsidRPr="00BB5EEB">
              <w:t>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szCs w:val="20"/>
              </w:rPr>
            </w:pPr>
            <w:r w:rsidRPr="00BB5EEB">
              <w:rPr>
                <w:szCs w:val="20"/>
              </w:rPr>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čte a zapisuje přirozená čísla do 1 000.</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čtení a zápis čísel do 1000</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přirozená čísla do 1 000, užívá a zapisuje vztah rovnosti a</w:t>
            </w:r>
            <w:r>
              <w:t> </w:t>
            </w:r>
            <w:r w:rsidRPr="00BB5EEB">
              <w:t>nerovnosti.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porovnávání množství a</w:t>
            </w:r>
            <w:r>
              <w:t> </w:t>
            </w:r>
            <w:r w:rsidRPr="00BB5EEB">
              <w:t>jejich číselných vyjádření</w:t>
            </w:r>
            <w:r>
              <w:t xml:space="preserve"> v oboru 0-1</w:t>
            </w:r>
            <w:r>
              <w:rPr>
                <w:rStyle w:val="slostrnky"/>
              </w:rPr>
              <w:t>000</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 lineární uspořádání; zobrazí číslo na číselné ose.</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zobrazování čísla na číselné ose</w:t>
            </w:r>
            <w:r>
              <w:t xml:space="preserve"> v </w:t>
            </w:r>
            <w:r w:rsidRPr="00BB5EEB">
              <w:t xml:space="preserve">oboru </w:t>
            </w:r>
          </w:p>
          <w:p w:rsidR="003C12A6" w:rsidRPr="00BB5EEB" w:rsidRDefault="003C12A6" w:rsidP="00F578C5">
            <w:pPr>
              <w:pStyle w:val="Odrazky"/>
            </w:pPr>
            <w:r>
              <w:t>0-1</w:t>
            </w:r>
            <w:r w:rsidRPr="00BB5EEB">
              <w:t>000</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provádí zpaměti sčítání a</w:t>
            </w:r>
            <w:r>
              <w:t> </w:t>
            </w:r>
            <w:r w:rsidRPr="00BB5EEB">
              <w:t>odčítání dvojciferných čísel.</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sčítání</w:t>
            </w:r>
            <w:r>
              <w:rPr>
                <w:rStyle w:val="slostrnky"/>
              </w:rPr>
              <w:t xml:space="preserve"> a odčítání dvojciferných čísel</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provádí zpaměti násobení a dělení</w:t>
            </w:r>
            <w:r>
              <w:t xml:space="preserve"> v </w:t>
            </w:r>
            <w:r w:rsidRPr="00BB5EEB">
              <w:t>oboru malé násobilky</w:t>
            </w:r>
            <w: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násobení a dělení</w:t>
            </w:r>
            <w:r>
              <w:t xml:space="preserve"> v </w:t>
            </w:r>
            <w:r w:rsidRPr="00BB5EEB">
              <w:t>oboru malé násobilky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rozezná, pojmenuje, vymodeluje a popíše základní rovinné útvary a</w:t>
            </w:r>
            <w:r>
              <w:t> </w:t>
            </w:r>
            <w:r w:rsidRPr="00BB5EEB">
              <w:t>nachází</w:t>
            </w:r>
            <w:r>
              <w:t xml:space="preserve"> v </w:t>
            </w:r>
            <w:r w:rsidRPr="00BB5EEB">
              <w:t>realitě jejich reprezentaci.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kružnice</w:t>
            </w:r>
          </w:p>
          <w:p w:rsidR="003C12A6" w:rsidRPr="00BB5EEB" w:rsidRDefault="003C12A6" w:rsidP="00F578C5">
            <w:pPr>
              <w:pStyle w:val="Odrazky"/>
            </w:pPr>
            <w:r w:rsidRPr="00BB5EEB">
              <w:t>dělení geometrického útvaru na části</w:t>
            </w:r>
          </w:p>
          <w:p w:rsidR="003C12A6" w:rsidRPr="00BB5EEB" w:rsidRDefault="003C12A6" w:rsidP="00F578C5">
            <w:pPr>
              <w:pStyle w:val="Odrazky"/>
            </w:pPr>
            <w:r>
              <w:t xml:space="preserve">bod, </w:t>
            </w:r>
            <w:r w:rsidRPr="00BB5EEB">
              <w:t>přímka, polopřímka, úsečka</w:t>
            </w:r>
          </w:p>
          <w:p w:rsidR="003C12A6" w:rsidRPr="00BB5EEB" w:rsidRDefault="003C12A6" w:rsidP="00F578C5">
            <w:pPr>
              <w:pStyle w:val="Odrazky"/>
            </w:pPr>
            <w:r w:rsidRPr="00BB5EEB">
              <w:t xml:space="preserve">rýsování úseček dané délky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rozezná, pojmenuje, vymodeluje a popíše jednoduchá tělesa a</w:t>
            </w:r>
            <w:r>
              <w:t> </w:t>
            </w:r>
            <w:r w:rsidRPr="00BB5EEB">
              <w:t xml:space="preserve">nachází je ve svém okolí. </w:t>
            </w:r>
          </w:p>
        </w:tc>
        <w:tc>
          <w:tcPr>
            <w:tcW w:w="268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krychle</w:t>
            </w:r>
            <w:r>
              <w:t>, kvádr, válec,</w:t>
            </w:r>
            <w:r w:rsidRPr="00BB5EEB">
              <w:t xml:space="preserve"> </w:t>
            </w:r>
            <w:r>
              <w:t>jehlan, kužel</w:t>
            </w:r>
          </w:p>
          <w:p w:rsidR="003C12A6" w:rsidRPr="00BB5EEB" w:rsidRDefault="003C12A6" w:rsidP="00F578C5">
            <w:pPr>
              <w:pStyle w:val="Odrazky"/>
            </w:pPr>
            <w:r w:rsidRPr="00BB5EEB">
              <w:t>vrchol,</w:t>
            </w:r>
            <w:r>
              <w:rPr>
                <w:rStyle w:val="slostrnky"/>
              </w:rPr>
              <w:t xml:space="preserve"> stěna, hrana </w:t>
            </w:r>
            <w:r w:rsidR="007632C7">
              <w:rPr>
                <w:rStyle w:val="slostrnky"/>
              </w:rPr>
              <w:t>–</w:t>
            </w:r>
            <w:r>
              <w:rPr>
                <w:rStyle w:val="slostrnky"/>
              </w:rPr>
              <w:t xml:space="preserve"> počty na tělese</w:t>
            </w:r>
          </w:p>
        </w:tc>
        <w:tc>
          <w:tcPr>
            <w:tcW w:w="108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3.</w:t>
            </w:r>
          </w:p>
        </w:tc>
        <w:tc>
          <w:tcPr>
            <w:tcW w:w="217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poznamk"/>
            </w:pPr>
          </w:p>
        </w:tc>
      </w:tr>
    </w:tbl>
    <w:p w:rsidR="003C12A6" w:rsidRDefault="003C12A6" w:rsidP="003C12A6">
      <w:pPr>
        <w:pStyle w:val="Odstavec"/>
        <w:tabs>
          <w:tab w:val="left" w:pos="2175"/>
        </w:tabs>
        <w:ind w:firstLine="0"/>
      </w:pPr>
      <w:r>
        <w:tab/>
      </w:r>
    </w:p>
    <w:p w:rsidR="003C12A6" w:rsidRDefault="003C12A6" w:rsidP="003C12A6">
      <w:pPr>
        <w:pStyle w:val="Odstavec"/>
        <w:ind w:firstLine="0"/>
      </w:pPr>
    </w:p>
    <w:p w:rsidR="003C12A6" w:rsidRDefault="003C12A6" w:rsidP="003C12A6">
      <w:pPr>
        <w:pStyle w:val="Odstavec"/>
        <w:spacing w:line="240" w:lineRule="auto"/>
        <w:ind w:firstLine="0"/>
      </w:pPr>
      <w:r>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Člověk a jeho svět</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jeho svět</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t>Etická výchova</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1. </w:t>
            </w:r>
            <w:r w:rsidR="006A10CE">
              <w:t>–</w:t>
            </w:r>
            <w:r w:rsidRPr="00BB5EEB">
              <w:t xml:space="preserve"> 3.</w:t>
            </w:r>
          </w:p>
        </w:tc>
      </w:tr>
      <w:tr w:rsidR="003C12A6" w:rsidRPr="00BB5EEB">
        <w:trPr>
          <w:cantSplit/>
          <w:trHeight w:val="680"/>
          <w:tblHeader/>
        </w:trPr>
        <w:tc>
          <w:tcPr>
            <w:tcW w:w="2556" w:type="dxa"/>
            <w:tcBorders>
              <w:top w:val="single" w:sz="6" w:space="0" w:color="auto"/>
              <w:bottom w:val="single" w:sz="6"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6"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6"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6"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6"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1284"/>
          <w:tblHeader/>
        </w:trPr>
        <w:tc>
          <w:tcPr>
            <w:tcW w:w="2556" w:type="dxa"/>
            <w:tcBorders>
              <w:top w:val="single" w:sz="6" w:space="0" w:color="auto"/>
              <w:bottom w:val="single" w:sz="6" w:space="0" w:color="auto"/>
            </w:tcBorders>
            <w:shd w:val="clear" w:color="auto" w:fill="auto"/>
            <w:vAlign w:val="center"/>
          </w:tcPr>
          <w:p w:rsidR="003C12A6" w:rsidRPr="00156B69" w:rsidRDefault="003C12A6" w:rsidP="003C12A6">
            <w:pPr>
              <w:pStyle w:val="tabulkacentrtucny"/>
              <w:jc w:val="left"/>
              <w:rPr>
                <w:b w:val="0"/>
              </w:rPr>
            </w:pPr>
            <w:r w:rsidRPr="00156B69">
              <w:rPr>
                <w:b w:val="0"/>
                <w:bCs/>
                <w:iCs/>
              </w:rPr>
              <w:t>se podílí na vytváření společenství třídy prostřednictvím dodržování jasných a splnitelných pravidel</w:t>
            </w:r>
            <w:r>
              <w:rPr>
                <w:b w:val="0"/>
                <w:bCs/>
                <w:iCs/>
              </w:rPr>
              <w:t>.</w:t>
            </w:r>
          </w:p>
        </w:tc>
        <w:tc>
          <w:tcPr>
            <w:tcW w:w="2683" w:type="dxa"/>
            <w:tcBorders>
              <w:top w:val="single" w:sz="6" w:space="0" w:color="auto"/>
              <w:bottom w:val="single" w:sz="6" w:space="0" w:color="auto"/>
            </w:tcBorders>
            <w:shd w:val="clear" w:color="auto" w:fill="auto"/>
            <w:vAlign w:val="center"/>
          </w:tcPr>
          <w:p w:rsidR="003C12A6" w:rsidRPr="00156B69" w:rsidRDefault="003C12A6" w:rsidP="0005583A">
            <w:pPr>
              <w:pStyle w:val="tabulkacentrtucny"/>
              <w:jc w:val="left"/>
              <w:rPr>
                <w:b w:val="0"/>
              </w:rPr>
            </w:pPr>
            <w:r>
              <w:rPr>
                <w:b w:val="0"/>
              </w:rPr>
              <w:t>základní pravidla chování a jejich smysl</w:t>
            </w:r>
          </w:p>
        </w:tc>
        <w:tc>
          <w:tcPr>
            <w:tcW w:w="1087" w:type="dxa"/>
            <w:tcBorders>
              <w:top w:val="single" w:sz="6" w:space="0" w:color="auto"/>
              <w:bottom w:val="single" w:sz="6" w:space="0" w:color="auto"/>
            </w:tcBorders>
            <w:shd w:val="clear" w:color="auto" w:fill="auto"/>
            <w:vAlign w:val="center"/>
          </w:tcPr>
          <w:p w:rsidR="003C12A6" w:rsidRPr="00156B69" w:rsidRDefault="003C12A6" w:rsidP="003C12A6">
            <w:pPr>
              <w:pStyle w:val="tabulkacentrtucny"/>
              <w:rPr>
                <w:b w:val="0"/>
              </w:rPr>
            </w:pPr>
            <w:r>
              <w:rPr>
                <w:b w:val="0"/>
              </w:rPr>
              <w:t>1.</w:t>
            </w:r>
            <w:r w:rsidR="006A10CE">
              <w:rPr>
                <w:b w:val="0"/>
              </w:rPr>
              <w:t xml:space="preserve"> – </w:t>
            </w:r>
            <w:r>
              <w:rPr>
                <w:b w:val="0"/>
              </w:rPr>
              <w:t>3.</w:t>
            </w:r>
          </w:p>
        </w:tc>
        <w:tc>
          <w:tcPr>
            <w:tcW w:w="2170" w:type="dxa"/>
            <w:tcBorders>
              <w:top w:val="single" w:sz="6" w:space="0" w:color="auto"/>
              <w:bottom w:val="single" w:sz="6" w:space="0" w:color="auto"/>
            </w:tcBorders>
            <w:shd w:val="clear" w:color="auto" w:fill="auto"/>
            <w:vAlign w:val="center"/>
          </w:tcPr>
          <w:p w:rsidR="003C12A6" w:rsidRPr="00156B69" w:rsidRDefault="003C12A6" w:rsidP="003C12A6">
            <w:pPr>
              <w:pStyle w:val="tabulkacentrtucny"/>
              <w:jc w:val="left"/>
              <w:rPr>
                <w:b w:val="0"/>
              </w:rPr>
            </w:pPr>
          </w:p>
        </w:tc>
        <w:tc>
          <w:tcPr>
            <w:tcW w:w="1313" w:type="dxa"/>
            <w:tcBorders>
              <w:top w:val="single" w:sz="6" w:space="0" w:color="auto"/>
              <w:bottom w:val="single" w:sz="6" w:space="0" w:color="auto"/>
            </w:tcBorders>
            <w:shd w:val="clear" w:color="auto" w:fill="auto"/>
            <w:vAlign w:val="center"/>
          </w:tcPr>
          <w:p w:rsidR="003C12A6" w:rsidRPr="00156B69" w:rsidRDefault="006F51A2" w:rsidP="003C12A6">
            <w:pPr>
              <w:pStyle w:val="tabulkacentrtucny"/>
              <w:jc w:val="left"/>
              <w:rPr>
                <w:b w:val="0"/>
              </w:rPr>
            </w:pPr>
            <w:r>
              <w:rPr>
                <w:b w:val="0"/>
              </w:rPr>
              <w:t>Hodnocení výstupů etické výchovy možno zařadit do úvodu na vysvědčení.</w:t>
            </w:r>
          </w:p>
        </w:tc>
      </w:tr>
      <w:tr w:rsidR="003C12A6" w:rsidRPr="00BB5EEB">
        <w:trPr>
          <w:cantSplit/>
          <w:trHeight w:val="1076"/>
          <w:tblHeader/>
        </w:trPr>
        <w:tc>
          <w:tcPr>
            <w:tcW w:w="2556" w:type="dxa"/>
            <w:tcBorders>
              <w:top w:val="single" w:sz="6" w:space="0" w:color="auto"/>
              <w:bottom w:val="single" w:sz="6" w:space="0" w:color="auto"/>
            </w:tcBorders>
            <w:shd w:val="clear" w:color="auto" w:fill="auto"/>
            <w:vAlign w:val="center"/>
          </w:tcPr>
          <w:p w:rsidR="003C12A6" w:rsidRPr="00156B69" w:rsidRDefault="003C12A6" w:rsidP="003C12A6">
            <w:pPr>
              <w:pStyle w:val="tabulkacentrtucny"/>
              <w:jc w:val="left"/>
              <w:rPr>
                <w:b w:val="0"/>
                <w:bCs/>
                <w:iCs/>
              </w:rPr>
            </w:pPr>
            <w:r>
              <w:rPr>
                <w:b w:val="0"/>
                <w:bCs/>
                <w:iCs/>
              </w:rPr>
              <w:t xml:space="preserve">má osvojeny  základní předpoklady </w:t>
            </w:r>
            <w:r w:rsidR="006A10CE">
              <w:rPr>
                <w:b w:val="0"/>
              </w:rPr>
              <w:t>–</w:t>
            </w:r>
            <w:r>
              <w:rPr>
                <w:b w:val="0"/>
                <w:bCs/>
                <w:iCs/>
              </w:rPr>
              <w:t xml:space="preserve"> </w:t>
            </w:r>
            <w:r w:rsidRPr="00156B69">
              <w:rPr>
                <w:b w:val="0"/>
                <w:bCs/>
                <w:iCs/>
              </w:rPr>
              <w:t>vědomosti a</w:t>
            </w:r>
            <w:r w:rsidR="006A10CE">
              <w:rPr>
                <w:b w:val="0"/>
                <w:bCs/>
                <w:iCs/>
              </w:rPr>
              <w:t> </w:t>
            </w:r>
            <w:r w:rsidRPr="00156B69">
              <w:rPr>
                <w:b w:val="0"/>
                <w:bCs/>
                <w:iCs/>
              </w:rPr>
              <w:t xml:space="preserve">dovednosti </w:t>
            </w:r>
            <w:r w:rsidR="006A10CE">
              <w:rPr>
                <w:b w:val="0"/>
              </w:rPr>
              <w:t>–</w:t>
            </w:r>
            <w:r>
              <w:rPr>
                <w:b w:val="0"/>
                <w:bCs/>
                <w:iCs/>
              </w:rPr>
              <w:t xml:space="preserve"> pro vytvoření sebeúcty.</w:t>
            </w:r>
          </w:p>
        </w:tc>
        <w:tc>
          <w:tcPr>
            <w:tcW w:w="2683" w:type="dxa"/>
            <w:tcBorders>
              <w:top w:val="single" w:sz="6" w:space="0" w:color="auto"/>
              <w:bottom w:val="single" w:sz="6" w:space="0" w:color="auto"/>
            </w:tcBorders>
            <w:shd w:val="clear" w:color="auto" w:fill="auto"/>
            <w:vAlign w:val="center"/>
          </w:tcPr>
          <w:p w:rsidR="003C12A6" w:rsidRPr="00156B69" w:rsidRDefault="003C12A6" w:rsidP="0005583A">
            <w:pPr>
              <w:pStyle w:val="tabulkacentrtucny"/>
              <w:jc w:val="left"/>
              <w:rPr>
                <w:b w:val="0"/>
              </w:rPr>
            </w:pPr>
            <w:r>
              <w:rPr>
                <w:b w:val="0"/>
              </w:rPr>
              <w:t>sebeúcta</w:t>
            </w:r>
          </w:p>
        </w:tc>
        <w:tc>
          <w:tcPr>
            <w:tcW w:w="1087" w:type="dxa"/>
            <w:tcBorders>
              <w:top w:val="single" w:sz="6" w:space="0" w:color="auto"/>
              <w:bottom w:val="single" w:sz="6" w:space="0" w:color="auto"/>
            </w:tcBorders>
            <w:shd w:val="clear" w:color="auto" w:fill="auto"/>
            <w:vAlign w:val="center"/>
          </w:tcPr>
          <w:p w:rsidR="003C12A6" w:rsidRPr="00156B69" w:rsidRDefault="006A10CE" w:rsidP="003C12A6">
            <w:pPr>
              <w:pStyle w:val="tabulkacentrtucny"/>
              <w:rPr>
                <w:b w:val="0"/>
              </w:rPr>
            </w:pPr>
            <w:r>
              <w:rPr>
                <w:b w:val="0"/>
              </w:rPr>
              <w:t>1. – 3.</w:t>
            </w:r>
          </w:p>
        </w:tc>
        <w:tc>
          <w:tcPr>
            <w:tcW w:w="2170" w:type="dxa"/>
            <w:tcBorders>
              <w:top w:val="single" w:sz="6" w:space="0" w:color="auto"/>
              <w:bottom w:val="single" w:sz="6" w:space="0" w:color="auto"/>
            </w:tcBorders>
            <w:shd w:val="clear" w:color="auto" w:fill="auto"/>
            <w:vAlign w:val="center"/>
          </w:tcPr>
          <w:p w:rsidR="003C12A6" w:rsidRPr="00156B69" w:rsidRDefault="003C12A6" w:rsidP="003C12A6">
            <w:pPr>
              <w:pStyle w:val="tabulkacentrtucny"/>
              <w:jc w:val="left"/>
              <w:rPr>
                <w:b w:val="0"/>
              </w:rPr>
            </w:pPr>
          </w:p>
        </w:tc>
        <w:tc>
          <w:tcPr>
            <w:tcW w:w="1313" w:type="dxa"/>
            <w:tcBorders>
              <w:top w:val="single" w:sz="6" w:space="0" w:color="auto"/>
              <w:bottom w:val="single" w:sz="6" w:space="0" w:color="auto"/>
            </w:tcBorders>
            <w:shd w:val="clear" w:color="auto" w:fill="auto"/>
            <w:vAlign w:val="center"/>
          </w:tcPr>
          <w:p w:rsidR="003C12A6" w:rsidRPr="00156B69" w:rsidRDefault="003C12A6" w:rsidP="003C12A6">
            <w:pPr>
              <w:pStyle w:val="tabulkacentrtucny"/>
              <w:jc w:val="left"/>
              <w:rPr>
                <w:b w:val="0"/>
              </w:rPr>
            </w:pPr>
          </w:p>
        </w:tc>
      </w:tr>
      <w:tr w:rsidR="003C12A6" w:rsidRPr="00BB5EEB">
        <w:trPr>
          <w:cantSplit/>
          <w:trHeight w:val="983"/>
          <w:tblHeader/>
        </w:trPr>
        <w:tc>
          <w:tcPr>
            <w:tcW w:w="2556" w:type="dxa"/>
            <w:tcBorders>
              <w:top w:val="single" w:sz="6" w:space="0" w:color="auto"/>
              <w:bottom w:val="single" w:sz="6" w:space="0" w:color="auto"/>
            </w:tcBorders>
            <w:shd w:val="clear" w:color="auto" w:fill="auto"/>
            <w:vAlign w:val="center"/>
          </w:tcPr>
          <w:p w:rsidR="003C12A6" w:rsidRDefault="003C12A6" w:rsidP="003C12A6">
            <w:pPr>
              <w:pStyle w:val="tabulkacentrtucny"/>
              <w:jc w:val="left"/>
              <w:rPr>
                <w:b w:val="0"/>
                <w:bCs/>
                <w:iCs/>
              </w:rPr>
            </w:pPr>
            <w:r>
              <w:rPr>
                <w:b w:val="0"/>
                <w:bCs/>
                <w:iCs/>
              </w:rPr>
              <w:t xml:space="preserve">má osvojeny  základní předpoklady </w:t>
            </w:r>
            <w:r w:rsidR="006A10CE">
              <w:rPr>
                <w:b w:val="0"/>
              </w:rPr>
              <w:t>–</w:t>
            </w:r>
            <w:r>
              <w:rPr>
                <w:b w:val="0"/>
                <w:bCs/>
                <w:iCs/>
              </w:rPr>
              <w:t xml:space="preserve"> </w:t>
            </w:r>
            <w:r w:rsidRPr="00156B69">
              <w:rPr>
                <w:b w:val="0"/>
                <w:bCs/>
                <w:iCs/>
              </w:rPr>
              <w:t>vědomosti a</w:t>
            </w:r>
            <w:r w:rsidR="006A10CE">
              <w:rPr>
                <w:b w:val="0"/>
                <w:bCs/>
                <w:iCs/>
              </w:rPr>
              <w:t> </w:t>
            </w:r>
            <w:r w:rsidRPr="00156B69">
              <w:rPr>
                <w:b w:val="0"/>
                <w:bCs/>
                <w:iCs/>
              </w:rPr>
              <w:t xml:space="preserve">dovednosti </w:t>
            </w:r>
            <w:r w:rsidR="006A10CE">
              <w:rPr>
                <w:b w:val="0"/>
              </w:rPr>
              <w:t>–</w:t>
            </w:r>
            <w:r>
              <w:rPr>
                <w:b w:val="0"/>
                <w:bCs/>
                <w:iCs/>
              </w:rPr>
              <w:t xml:space="preserve"> pro vytvoření</w:t>
            </w:r>
            <w:r w:rsidRPr="00156B69">
              <w:rPr>
                <w:b w:val="0"/>
                <w:bCs/>
                <w:iCs/>
              </w:rPr>
              <w:t xml:space="preserve"> úcty k</w:t>
            </w:r>
            <w:r>
              <w:rPr>
                <w:b w:val="0"/>
                <w:bCs/>
                <w:iCs/>
              </w:rPr>
              <w:t> </w:t>
            </w:r>
            <w:r w:rsidRPr="00156B69">
              <w:rPr>
                <w:b w:val="0"/>
                <w:bCs/>
                <w:iCs/>
              </w:rPr>
              <w:t>druhým</w:t>
            </w:r>
            <w:r>
              <w:rPr>
                <w:b w:val="0"/>
                <w:bCs/>
                <w:iCs/>
              </w:rPr>
              <w:t>.</w:t>
            </w:r>
          </w:p>
        </w:tc>
        <w:tc>
          <w:tcPr>
            <w:tcW w:w="2683" w:type="dxa"/>
            <w:tcBorders>
              <w:top w:val="single" w:sz="6" w:space="0" w:color="auto"/>
              <w:bottom w:val="single" w:sz="6" w:space="0" w:color="auto"/>
            </w:tcBorders>
            <w:shd w:val="clear" w:color="auto" w:fill="auto"/>
            <w:vAlign w:val="center"/>
          </w:tcPr>
          <w:p w:rsidR="003C12A6" w:rsidRPr="00156B69" w:rsidRDefault="003C12A6" w:rsidP="0005583A">
            <w:pPr>
              <w:pStyle w:val="tabulkacentrtucny"/>
              <w:jc w:val="left"/>
              <w:rPr>
                <w:b w:val="0"/>
              </w:rPr>
            </w:pPr>
            <w:r>
              <w:rPr>
                <w:b w:val="0"/>
              </w:rPr>
              <w:t>úcta a respektování</w:t>
            </w:r>
          </w:p>
        </w:tc>
        <w:tc>
          <w:tcPr>
            <w:tcW w:w="1087" w:type="dxa"/>
            <w:tcBorders>
              <w:top w:val="single" w:sz="6" w:space="0" w:color="auto"/>
              <w:bottom w:val="single" w:sz="6" w:space="0" w:color="auto"/>
            </w:tcBorders>
            <w:shd w:val="clear" w:color="auto" w:fill="auto"/>
            <w:vAlign w:val="center"/>
          </w:tcPr>
          <w:p w:rsidR="003C12A6" w:rsidRPr="00156B69" w:rsidRDefault="006A10CE" w:rsidP="003C12A6">
            <w:pPr>
              <w:pStyle w:val="tabulkacentrtucny"/>
              <w:rPr>
                <w:b w:val="0"/>
              </w:rPr>
            </w:pPr>
            <w:r>
              <w:rPr>
                <w:b w:val="0"/>
              </w:rPr>
              <w:t>1. – 3.</w:t>
            </w:r>
          </w:p>
        </w:tc>
        <w:tc>
          <w:tcPr>
            <w:tcW w:w="2170" w:type="dxa"/>
            <w:tcBorders>
              <w:top w:val="single" w:sz="6" w:space="0" w:color="auto"/>
              <w:bottom w:val="single" w:sz="6" w:space="0" w:color="auto"/>
            </w:tcBorders>
            <w:shd w:val="clear" w:color="auto" w:fill="auto"/>
            <w:vAlign w:val="center"/>
          </w:tcPr>
          <w:p w:rsidR="003C12A6" w:rsidRPr="00156B69" w:rsidRDefault="003C12A6" w:rsidP="003C12A6">
            <w:pPr>
              <w:pStyle w:val="tabulkacentrtucny"/>
              <w:jc w:val="left"/>
              <w:rPr>
                <w:b w:val="0"/>
              </w:rPr>
            </w:pPr>
          </w:p>
        </w:tc>
        <w:tc>
          <w:tcPr>
            <w:tcW w:w="1313" w:type="dxa"/>
            <w:tcBorders>
              <w:top w:val="single" w:sz="6" w:space="0" w:color="auto"/>
              <w:bottom w:val="single" w:sz="6" w:space="0" w:color="auto"/>
            </w:tcBorders>
            <w:shd w:val="clear" w:color="auto" w:fill="auto"/>
            <w:vAlign w:val="center"/>
          </w:tcPr>
          <w:p w:rsidR="003C12A6" w:rsidRPr="00156B69" w:rsidRDefault="003C12A6" w:rsidP="003C12A6">
            <w:pPr>
              <w:pStyle w:val="tabulkacentrtucny"/>
              <w:jc w:val="left"/>
              <w:rPr>
                <w:b w:val="0"/>
              </w:rPr>
            </w:pPr>
          </w:p>
        </w:tc>
      </w:tr>
      <w:tr w:rsidR="003C12A6" w:rsidRPr="00BB5EEB">
        <w:trPr>
          <w:cantSplit/>
          <w:trHeight w:val="776"/>
          <w:tblHeader/>
        </w:trPr>
        <w:tc>
          <w:tcPr>
            <w:tcW w:w="2556" w:type="dxa"/>
            <w:tcBorders>
              <w:top w:val="single" w:sz="6" w:space="0" w:color="auto"/>
              <w:bottom w:val="single" w:sz="8" w:space="0" w:color="auto"/>
            </w:tcBorders>
            <w:shd w:val="clear" w:color="auto" w:fill="auto"/>
            <w:vAlign w:val="center"/>
          </w:tcPr>
          <w:p w:rsidR="003C12A6" w:rsidRPr="00156B69" w:rsidRDefault="003C12A6" w:rsidP="003C12A6">
            <w:pPr>
              <w:pStyle w:val="tabulkacentrtucny"/>
              <w:jc w:val="left"/>
              <w:rPr>
                <w:b w:val="0"/>
                <w:bCs/>
                <w:iCs/>
              </w:rPr>
            </w:pPr>
            <w:r w:rsidRPr="00156B69">
              <w:rPr>
                <w:b w:val="0"/>
                <w:bCs/>
                <w:iCs/>
              </w:rPr>
              <w:t>si osvojí základy pozitivního hodnocení a</w:t>
            </w:r>
            <w:r w:rsidR="006A10CE">
              <w:rPr>
                <w:b w:val="0"/>
                <w:bCs/>
                <w:iCs/>
              </w:rPr>
              <w:t> </w:t>
            </w:r>
            <w:r w:rsidRPr="00156B69">
              <w:rPr>
                <w:b w:val="0"/>
                <w:bCs/>
                <w:iCs/>
              </w:rPr>
              <w:t>přijetí druhých</w:t>
            </w:r>
            <w:r>
              <w:rPr>
                <w:b w:val="0"/>
                <w:bCs/>
                <w:iCs/>
              </w:rPr>
              <w:t>.</w:t>
            </w:r>
          </w:p>
        </w:tc>
        <w:tc>
          <w:tcPr>
            <w:tcW w:w="2683" w:type="dxa"/>
            <w:tcBorders>
              <w:top w:val="single" w:sz="6" w:space="0" w:color="auto"/>
              <w:bottom w:val="single" w:sz="8" w:space="0" w:color="auto"/>
            </w:tcBorders>
            <w:shd w:val="clear" w:color="auto" w:fill="auto"/>
            <w:vAlign w:val="center"/>
          </w:tcPr>
          <w:p w:rsidR="003C12A6" w:rsidRPr="00156B69" w:rsidRDefault="003C12A6" w:rsidP="0005583A">
            <w:pPr>
              <w:pStyle w:val="tabulkacentrtucny"/>
              <w:jc w:val="left"/>
              <w:rPr>
                <w:b w:val="0"/>
              </w:rPr>
            </w:pPr>
            <w:r>
              <w:rPr>
                <w:b w:val="0"/>
              </w:rPr>
              <w:t>vztahy ke druhým lidem</w:t>
            </w:r>
          </w:p>
        </w:tc>
        <w:tc>
          <w:tcPr>
            <w:tcW w:w="1087" w:type="dxa"/>
            <w:tcBorders>
              <w:top w:val="single" w:sz="6" w:space="0" w:color="auto"/>
              <w:bottom w:val="single" w:sz="8" w:space="0" w:color="auto"/>
            </w:tcBorders>
            <w:shd w:val="clear" w:color="auto" w:fill="auto"/>
            <w:vAlign w:val="center"/>
          </w:tcPr>
          <w:p w:rsidR="003C12A6" w:rsidRPr="00156B69" w:rsidRDefault="006A10CE" w:rsidP="003C12A6">
            <w:pPr>
              <w:pStyle w:val="tabulkacentrtucny"/>
              <w:rPr>
                <w:b w:val="0"/>
              </w:rPr>
            </w:pPr>
            <w:r>
              <w:rPr>
                <w:b w:val="0"/>
              </w:rPr>
              <w:t>1. – 3.</w:t>
            </w:r>
          </w:p>
        </w:tc>
        <w:tc>
          <w:tcPr>
            <w:tcW w:w="2170" w:type="dxa"/>
            <w:tcBorders>
              <w:top w:val="single" w:sz="6" w:space="0" w:color="auto"/>
              <w:bottom w:val="single" w:sz="8" w:space="0" w:color="auto"/>
            </w:tcBorders>
            <w:shd w:val="clear" w:color="auto" w:fill="auto"/>
            <w:vAlign w:val="center"/>
          </w:tcPr>
          <w:p w:rsidR="003C12A6" w:rsidRPr="00156B69" w:rsidRDefault="003C12A6" w:rsidP="003C12A6">
            <w:pPr>
              <w:pStyle w:val="tabulkacentrtucny"/>
              <w:jc w:val="left"/>
              <w:rPr>
                <w:b w:val="0"/>
              </w:rPr>
            </w:pPr>
          </w:p>
        </w:tc>
        <w:tc>
          <w:tcPr>
            <w:tcW w:w="1313" w:type="dxa"/>
            <w:tcBorders>
              <w:top w:val="single" w:sz="6" w:space="0" w:color="auto"/>
              <w:bottom w:val="single" w:sz="8" w:space="0" w:color="auto"/>
            </w:tcBorders>
            <w:shd w:val="clear" w:color="auto" w:fill="auto"/>
            <w:vAlign w:val="center"/>
          </w:tcPr>
          <w:p w:rsidR="003C12A6" w:rsidRPr="00156B69" w:rsidRDefault="003C12A6" w:rsidP="003C12A6">
            <w:pPr>
              <w:pStyle w:val="tabulkacentrtucny"/>
              <w:jc w:val="left"/>
              <w:rPr>
                <w:b w:val="0"/>
              </w:rPr>
            </w:pPr>
          </w:p>
        </w:tc>
      </w:tr>
      <w:tr w:rsidR="003C12A6" w:rsidRPr="00BB5EEB">
        <w:trPr>
          <w:cantSplit/>
          <w:trHeight w:val="1251"/>
          <w:tblHeader/>
        </w:trPr>
        <w:tc>
          <w:tcPr>
            <w:tcW w:w="2556" w:type="dxa"/>
            <w:tcBorders>
              <w:top w:val="single" w:sz="8" w:space="0" w:color="auto"/>
              <w:bottom w:val="double" w:sz="6" w:space="0" w:color="auto"/>
            </w:tcBorders>
            <w:shd w:val="clear" w:color="auto" w:fill="auto"/>
            <w:vAlign w:val="center"/>
          </w:tcPr>
          <w:p w:rsidR="003C12A6" w:rsidRPr="00156B69" w:rsidRDefault="003C12A6" w:rsidP="003C12A6">
            <w:pPr>
              <w:pStyle w:val="tabulkacentrtucny"/>
              <w:jc w:val="left"/>
              <w:rPr>
                <w:b w:val="0"/>
              </w:rPr>
            </w:pPr>
            <w:r w:rsidRPr="00156B69">
              <w:rPr>
                <w:b w:val="0"/>
                <w:bCs/>
                <w:iCs/>
              </w:rPr>
              <w:t>zvládá prosociální chování: pomoc v běžných školních situacích, dělení se, vyjádření soucitu, zájem o</w:t>
            </w:r>
            <w:r w:rsidR="006A10CE">
              <w:rPr>
                <w:b w:val="0"/>
                <w:bCs/>
                <w:iCs/>
              </w:rPr>
              <w:t> </w:t>
            </w:r>
            <w:r w:rsidRPr="00156B69">
              <w:rPr>
                <w:b w:val="0"/>
                <w:bCs/>
                <w:iCs/>
              </w:rPr>
              <w:t>spolužáky</w:t>
            </w:r>
            <w:r>
              <w:rPr>
                <w:b w:val="0"/>
                <w:bCs/>
                <w:iCs/>
              </w:rPr>
              <w:t>.</w:t>
            </w:r>
          </w:p>
        </w:tc>
        <w:tc>
          <w:tcPr>
            <w:tcW w:w="2683" w:type="dxa"/>
            <w:tcBorders>
              <w:top w:val="single" w:sz="8" w:space="0" w:color="auto"/>
              <w:bottom w:val="double" w:sz="6" w:space="0" w:color="auto"/>
            </w:tcBorders>
            <w:shd w:val="clear" w:color="auto" w:fill="auto"/>
            <w:vAlign w:val="center"/>
          </w:tcPr>
          <w:p w:rsidR="003C12A6" w:rsidRPr="00156B69" w:rsidRDefault="003C12A6" w:rsidP="0005583A">
            <w:pPr>
              <w:pStyle w:val="tabulkacentrtucny"/>
              <w:jc w:val="left"/>
              <w:rPr>
                <w:b w:val="0"/>
              </w:rPr>
            </w:pPr>
            <w:r>
              <w:rPr>
                <w:b w:val="0"/>
              </w:rPr>
              <w:t>zájem o druhé</w:t>
            </w:r>
          </w:p>
        </w:tc>
        <w:tc>
          <w:tcPr>
            <w:tcW w:w="1087" w:type="dxa"/>
            <w:tcBorders>
              <w:top w:val="single" w:sz="8" w:space="0" w:color="auto"/>
              <w:bottom w:val="double" w:sz="6" w:space="0" w:color="auto"/>
            </w:tcBorders>
            <w:shd w:val="clear" w:color="auto" w:fill="auto"/>
            <w:vAlign w:val="center"/>
          </w:tcPr>
          <w:p w:rsidR="003C12A6" w:rsidRPr="00156B69" w:rsidRDefault="006A10CE" w:rsidP="003C12A6">
            <w:pPr>
              <w:pStyle w:val="tabulkacentrtucny"/>
              <w:rPr>
                <w:b w:val="0"/>
              </w:rPr>
            </w:pPr>
            <w:r>
              <w:rPr>
                <w:b w:val="0"/>
              </w:rPr>
              <w:t>1. – 3.</w:t>
            </w:r>
          </w:p>
        </w:tc>
        <w:tc>
          <w:tcPr>
            <w:tcW w:w="2170" w:type="dxa"/>
            <w:tcBorders>
              <w:top w:val="single" w:sz="8" w:space="0" w:color="auto"/>
              <w:bottom w:val="double" w:sz="6" w:space="0" w:color="auto"/>
            </w:tcBorders>
            <w:shd w:val="clear" w:color="auto" w:fill="auto"/>
            <w:vAlign w:val="center"/>
          </w:tcPr>
          <w:p w:rsidR="003C12A6" w:rsidRPr="00156B69" w:rsidRDefault="003C12A6" w:rsidP="003C12A6">
            <w:pPr>
              <w:pStyle w:val="tabulkacentrtucny"/>
              <w:jc w:val="left"/>
              <w:rPr>
                <w:b w:val="0"/>
              </w:rPr>
            </w:pPr>
          </w:p>
        </w:tc>
        <w:tc>
          <w:tcPr>
            <w:tcW w:w="1313" w:type="dxa"/>
            <w:tcBorders>
              <w:top w:val="single" w:sz="8" w:space="0" w:color="auto"/>
              <w:bottom w:val="double" w:sz="6" w:space="0" w:color="auto"/>
            </w:tcBorders>
            <w:shd w:val="clear" w:color="auto" w:fill="auto"/>
            <w:vAlign w:val="center"/>
          </w:tcPr>
          <w:p w:rsidR="003C12A6" w:rsidRPr="00156B69" w:rsidRDefault="003C12A6" w:rsidP="003C12A6">
            <w:pPr>
              <w:pStyle w:val="tabulkacentrtucny"/>
              <w:jc w:val="left"/>
              <w:rPr>
                <w:b w:val="0"/>
              </w:rPr>
            </w:pPr>
          </w:p>
        </w:tc>
      </w:tr>
    </w:tbl>
    <w:p w:rsidR="003C12A6" w:rsidRPr="00BB5EEB" w:rsidRDefault="003C12A6" w:rsidP="003C12A6">
      <w:pPr>
        <w:pStyle w:val="Odstavec"/>
        <w:ind w:firstLine="0"/>
      </w:pPr>
    </w:p>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46"/>
        <w:gridCol w:w="2673"/>
        <w:gridCol w:w="1084"/>
        <w:gridCol w:w="2165"/>
        <w:gridCol w:w="1341"/>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Člověk a jeho svět</w:t>
            </w:r>
          </w:p>
        </w:tc>
      </w:tr>
      <w:tr w:rsidR="003C12A6" w:rsidRPr="00BB5EEB" w:rsidTr="00BA6CE0">
        <w:trPr>
          <w:cantSplit/>
          <w:trHeight w:val="680"/>
          <w:tblHeader/>
        </w:trPr>
        <w:tc>
          <w:tcPr>
            <w:tcW w:w="254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7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jeho svět</w:t>
            </w:r>
          </w:p>
        </w:tc>
        <w:tc>
          <w:tcPr>
            <w:tcW w:w="1084"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65"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jeho svět</w:t>
            </w:r>
          </w:p>
        </w:tc>
        <w:tc>
          <w:tcPr>
            <w:tcW w:w="1341"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4. </w:t>
            </w:r>
            <w:r w:rsidR="006A10CE">
              <w:t>–</w:t>
            </w:r>
            <w:r w:rsidRPr="00BB5EEB">
              <w:t xml:space="preserve"> 5.</w:t>
            </w:r>
          </w:p>
        </w:tc>
      </w:tr>
      <w:tr w:rsidR="003C12A6" w:rsidRPr="00BB5EEB" w:rsidTr="00BA6CE0">
        <w:trPr>
          <w:cantSplit/>
          <w:trHeight w:val="680"/>
          <w:tblHeader/>
        </w:trPr>
        <w:tc>
          <w:tcPr>
            <w:tcW w:w="254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7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4"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65"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4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rsidTr="00BA6CE0">
        <w:trPr>
          <w:cantSplit/>
          <w:trHeight w:val="680"/>
        </w:trPr>
        <w:tc>
          <w:tcPr>
            <w:tcW w:w="254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určí a vysvětlí polohu svého bydliště nebo pobytu vzhledem ke krajině a státu.</w:t>
            </w:r>
          </w:p>
        </w:tc>
        <w:tc>
          <w:tcPr>
            <w:tcW w:w="267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w:t>
            </w:r>
            <w:r w:rsidRPr="00BB5EEB">
              <w:t>oloha místa</w:t>
            </w:r>
          </w:p>
        </w:tc>
        <w:tc>
          <w:tcPr>
            <w:tcW w:w="1084"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2165"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41"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určí světové strany</w:t>
            </w:r>
            <w:r>
              <w:t xml:space="preserve"> v </w:t>
            </w:r>
            <w:r w:rsidRPr="00BB5EEB">
              <w:t>přírodě i podle mapy, orientuje se podle nich a</w:t>
            </w:r>
            <w:r>
              <w:t> </w:t>
            </w:r>
            <w:r w:rsidRPr="00BB5EEB">
              <w:t>řídí se podle zásad bezpečného pohybu a</w:t>
            </w:r>
            <w:r>
              <w:t> </w:t>
            </w:r>
            <w:r w:rsidRPr="00BB5EEB">
              <w:t>pobytu</w:t>
            </w:r>
            <w:r>
              <w:t xml:space="preserve"> v </w:t>
            </w:r>
            <w:r w:rsidRPr="00BB5EEB">
              <w:t>přírodě.</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u</w:t>
            </w:r>
            <w:r w:rsidRPr="00BB5EEB">
              <w:t>rčování světových stran</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9667F" w:rsidP="003C12A6">
            <w:pPr>
              <w:pStyle w:val="Tabulkatext"/>
            </w:pPr>
            <w:r w:rsidRPr="00BB5EEB">
              <w:t xml:space="preserve">rozlišuje mezi náčrty, plány a základními typy map </w:t>
            </w:r>
            <w:r>
              <w:t>a</w:t>
            </w:r>
            <w:r w:rsidR="006A10CE">
              <w:t> </w:t>
            </w:r>
            <w:r w:rsidR="003C12A6" w:rsidRPr="00BB5EEB">
              <w:t>vyhledává jednoduché údaje o přírodních podmínkách a sídlištích lidí na mapách naší republiky, Evropy a polokoulí.</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9667F" w:rsidRDefault="0039667F" w:rsidP="00F578C5">
            <w:pPr>
              <w:pStyle w:val="Odrazky"/>
            </w:pPr>
            <w:r>
              <w:t>n</w:t>
            </w:r>
            <w:r w:rsidRPr="00BB5EEB">
              <w:t>áčrt, plán, mapa</w:t>
            </w:r>
          </w:p>
          <w:p w:rsidR="003C12A6" w:rsidRPr="00BB5EEB" w:rsidRDefault="0039667F" w:rsidP="00F578C5">
            <w:pPr>
              <w:pStyle w:val="Odrazky"/>
            </w:pPr>
            <w:r>
              <w:t xml:space="preserve"> </w:t>
            </w:r>
            <w:r w:rsidR="003C12A6">
              <w:t>m</w:t>
            </w:r>
            <w:r w:rsidR="003C12A6" w:rsidRPr="00BB5EEB">
              <w:t>apové značky, čtení</w:t>
            </w:r>
            <w:r w:rsidR="003C12A6">
              <w:t xml:space="preserve"> z </w:t>
            </w:r>
            <w:r w:rsidR="003C12A6" w:rsidRPr="00BB5EEB">
              <w:t>mapy, použití barev na mapách</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Výchova demokratického občana, občanská společnost a škola </w:t>
            </w:r>
            <w:r w:rsidR="006A10CE">
              <w:rPr>
                <w:b/>
              </w:rPr>
              <w:t xml:space="preserve">– </w:t>
            </w:r>
            <w:r w:rsidRPr="00BB5EEB">
              <w:t>demokratické vztahy ve škole, škola jako model otevřeného partnerství</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vyhledá typické regionální zvláštnosti přírody, osídlení, hospodářství a</w:t>
            </w:r>
            <w:r>
              <w:t> </w:t>
            </w:r>
            <w:r w:rsidRPr="00BB5EEB">
              <w:t>kultury, jednoduchým způsobem posoudí jejich význam</w:t>
            </w:r>
            <w:r>
              <w:t xml:space="preserve"> z </w:t>
            </w:r>
            <w:r w:rsidRPr="00BB5EEB">
              <w:t>hlediska přírodního, historického, politického, správního a</w:t>
            </w:r>
            <w:r>
              <w:t> </w:t>
            </w:r>
            <w:r w:rsidRPr="00BB5EEB">
              <w:t>vlastnického.</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r</w:t>
            </w:r>
            <w:r w:rsidRPr="00BB5EEB">
              <w:t xml:space="preserve">egionální zvláštnosti </w:t>
            </w:r>
            <w:r w:rsidR="00274731">
              <w:t>jednotlivých oblastí ČR</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Environmentální výchova, Ekosystémy</w:t>
            </w:r>
            <w:r w:rsidR="006A10CE">
              <w:t xml:space="preserve"> </w:t>
            </w:r>
            <w:r w:rsidR="006A10CE" w:rsidRPr="006A10CE">
              <w:rPr>
                <w:bCs/>
              </w:rPr>
              <w:t>–</w:t>
            </w:r>
            <w:r w:rsidRPr="00BB5EEB">
              <w:t xml:space="preserve"> kulturní krajina (pochopení hlubokého ovlivnění přírody</w:t>
            </w:r>
            <w:r>
              <w:t xml:space="preserve"> v </w:t>
            </w:r>
            <w:r w:rsidRPr="00BB5EEB">
              <w:t xml:space="preserve">průběhu vzniku civilizace až po dnešek) </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Zařadit srovnání</w:t>
            </w:r>
            <w:r>
              <w:t xml:space="preserve"> s </w:t>
            </w:r>
            <w:r w:rsidRPr="00BB5EEB">
              <w:t>regionem, ve kterém je pořádán zotavovací pobyt ve zdravotně příznivém prostředí</w:t>
            </w: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hlavní orgány státní moci a některé jejich zástupce, symboly našeho státu a jejich význam.</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9667F" w:rsidP="00F578C5">
            <w:pPr>
              <w:pStyle w:val="Odrazky"/>
            </w:pPr>
            <w:r>
              <w:t>prezident</w:t>
            </w:r>
            <w:r w:rsidRPr="00BB5EEB">
              <w:t>,</w:t>
            </w:r>
            <w:r>
              <w:t xml:space="preserve"> </w:t>
            </w:r>
            <w:r w:rsidR="003C12A6">
              <w:t>o</w:t>
            </w:r>
            <w:r w:rsidR="003C12A6" w:rsidRPr="00BB5EEB">
              <w:t>rgány státní moci ČR</w:t>
            </w:r>
            <w:r>
              <w:t xml:space="preserve">, </w:t>
            </w:r>
            <w:r w:rsidR="003C12A6" w:rsidRPr="00BB5EEB">
              <w:t>státní symboly ČR</w:t>
            </w:r>
            <w:r w:rsidR="003C12A6" w:rsidRPr="00F423ED">
              <w:t>, armáda ČR</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Výchova demokratického občana </w:t>
            </w:r>
            <w:r w:rsidR="006A10CE" w:rsidRPr="006A10CE">
              <w:rPr>
                <w:bCs/>
              </w:rPr>
              <w:t>–</w:t>
            </w:r>
            <w:r w:rsidRPr="00BB5EEB">
              <w:t xml:space="preserve"> formy participace občanů</w:t>
            </w:r>
            <w:r>
              <w:t xml:space="preserve"> v </w:t>
            </w:r>
            <w:r w:rsidRPr="00BB5EEB">
              <w:t xml:space="preserve">politickém životě </w:t>
            </w:r>
            <w:r w:rsidR="006A10CE" w:rsidRPr="006A10CE">
              <w:rPr>
                <w:bCs/>
              </w:rPr>
              <w:t>–</w:t>
            </w:r>
            <w:r w:rsidRPr="00BB5EEB">
              <w:t>základní kategorie fungování d</w:t>
            </w:r>
            <w:r>
              <w:rPr>
                <w:rStyle w:val="slostrnky"/>
              </w:rPr>
              <w:t xml:space="preserve">emokracie </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6F51A2" w:rsidRDefault="003C12A6" w:rsidP="003C12A6">
            <w:pPr>
              <w:pStyle w:val="Tabulkatext"/>
              <w:rPr>
                <w:i/>
              </w:rPr>
            </w:pPr>
            <w:r w:rsidRPr="006F51A2">
              <w:rPr>
                <w:i/>
              </w:rPr>
              <w:t xml:space="preserve">vyjádří na základě vlastních zkušeností základní vztahy mezi lidmi. </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soužití lidí, mezilidské vztahy</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9667F" w:rsidP="003C12A6">
            <w:pPr>
              <w:pStyle w:val="tabulkatextcentr"/>
            </w:pPr>
            <w:r>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w:t>
            </w:r>
            <w:r w:rsidR="006A10CE" w:rsidRPr="006A10CE">
              <w:rPr>
                <w:bCs/>
              </w:rPr>
              <w:t>–</w:t>
            </w:r>
            <w:r w:rsidR="006A10CE">
              <w:rPr>
                <w:bCs/>
              </w:rPr>
              <w:t xml:space="preserve"> </w:t>
            </w:r>
            <w:r w:rsidRPr="00BB5EEB">
              <w:t xml:space="preserve">sociální rozvoj </w:t>
            </w:r>
            <w:r w:rsidR="006A10CE" w:rsidRPr="006A10CE">
              <w:rPr>
                <w:bCs/>
              </w:rPr>
              <w:t>–</w:t>
            </w:r>
            <w:r w:rsidRPr="00BB5EEB">
              <w:t xml:space="preserve"> poznávání lidí</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orientuje se</w:t>
            </w:r>
            <w:r>
              <w:t xml:space="preserve"> v základních formách vlastnictví.</w:t>
            </w:r>
            <w:r w:rsidRPr="00BB5EEB">
              <w:t xml:space="preserve"> </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v</w:t>
            </w:r>
            <w:r w:rsidRPr="00BB5EEB">
              <w:t>lastnict</w:t>
            </w:r>
            <w:r>
              <w:t xml:space="preserve">ví </w:t>
            </w:r>
            <w:r w:rsidR="006A10CE" w:rsidRPr="006A10CE">
              <w:rPr>
                <w:bCs/>
              </w:rPr>
              <w:t>–</w:t>
            </w:r>
            <w:r>
              <w:t xml:space="preserve"> soukromé, veřejné, osobní </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8F604E" w:rsidRDefault="003C12A6" w:rsidP="003C12A6">
            <w:pPr>
              <w:pStyle w:val="Tabulkatext"/>
              <w:rPr>
                <w:color w:val="FF6600"/>
              </w:rPr>
            </w:pPr>
            <w:r>
              <w:t>používá peníze v běžných situacích</w:t>
            </w:r>
            <w:r w:rsidRPr="00CA5CBE">
              <w:t>.</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776020" w:rsidRDefault="00776020" w:rsidP="00F578C5">
            <w:pPr>
              <w:pStyle w:val="Odrazky"/>
            </w:pPr>
            <w:r>
              <w:t>způsoby plateb</w:t>
            </w:r>
          </w:p>
          <w:p w:rsidR="003C12A6" w:rsidRPr="00BB5EEB" w:rsidRDefault="003C12A6" w:rsidP="00F578C5">
            <w:pPr>
              <w:pStyle w:val="Odrazky"/>
            </w:pPr>
            <w:r>
              <w:t>hotovostní  a</w:t>
            </w:r>
            <w:r w:rsidR="00897FC8">
              <w:t> </w:t>
            </w:r>
            <w:r>
              <w:t>bezhotovostní forma peněz</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nad1"/>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CA5CBE" w:rsidRDefault="003C12A6" w:rsidP="0039667F">
            <w:pPr>
              <w:pStyle w:val="Tabulkatext"/>
              <w:rPr>
                <w:color w:val="FF0000"/>
              </w:rPr>
            </w:pPr>
            <w:r w:rsidRPr="00BB5EEB">
              <w:t>poukáže</w:t>
            </w:r>
            <w:r>
              <w:t xml:space="preserve"> v </w:t>
            </w:r>
            <w:r w:rsidRPr="00BB5EEB">
              <w:t>nejbližším společenském a přírodním prostředí na změny a</w:t>
            </w:r>
            <w:r>
              <w:t> </w:t>
            </w:r>
            <w:r w:rsidRPr="00BB5EEB">
              <w:t>některé problémy a</w:t>
            </w:r>
            <w:r>
              <w:t> </w:t>
            </w:r>
            <w:r w:rsidRPr="00BB5EEB">
              <w:t xml:space="preserve">navrhne možnosti zlepšení životního prostředí </w:t>
            </w:r>
            <w:r w:rsidR="0039667F">
              <w:t>Prahy</w:t>
            </w:r>
            <w:r>
              <w:rPr>
                <w:color w:val="FF0000"/>
              </w:rPr>
              <w:t>.</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w:t>
            </w:r>
            <w:r w:rsidRPr="00BB5EEB">
              <w:t>roblémy, které nás trápí</w:t>
            </w:r>
            <w:r>
              <w:t xml:space="preserve"> v </w:t>
            </w:r>
            <w:r w:rsidRPr="00BB5EEB">
              <w:t>Praze</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Environmentální výchova </w:t>
            </w:r>
            <w:r w:rsidR="00897FC8" w:rsidRPr="006A10CE">
              <w:rPr>
                <w:bCs/>
              </w:rPr>
              <w:t>–</w:t>
            </w:r>
            <w:r w:rsidRPr="00BB5EEB">
              <w:t xml:space="preserve"> vztah člověka</w:t>
            </w:r>
            <w:r>
              <w:t xml:space="preserve"> k </w:t>
            </w:r>
            <w:r w:rsidRPr="00BB5EEB">
              <w:t xml:space="preserve">prostředí </w:t>
            </w:r>
            <w:r w:rsidR="00897FC8" w:rsidRPr="006A10CE">
              <w:rPr>
                <w:bCs/>
              </w:rPr>
              <w:t>–</w:t>
            </w:r>
            <w:r w:rsidRPr="00BB5EEB">
              <w:t>náš životní styl (spotřeba věcí, energie, odpady, způsoby jednání a</w:t>
            </w:r>
            <w:r>
              <w:t> </w:t>
            </w:r>
            <w:r w:rsidRPr="00BB5EEB">
              <w:t>vlivy na prostředí</w:t>
            </w:r>
            <w:r w:rsidR="00274731">
              <w:t>)</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pracuje</w:t>
            </w:r>
            <w:r>
              <w:t xml:space="preserve"> s </w:t>
            </w:r>
            <w:r w:rsidRPr="00BB5EEB">
              <w:t>časovými údaji a</w:t>
            </w:r>
            <w:r>
              <w:t> </w:t>
            </w:r>
            <w:r w:rsidRPr="00BB5EEB">
              <w:t>využívá zjištěných údajů</w:t>
            </w:r>
            <w:r>
              <w:t xml:space="preserve"> k </w:t>
            </w:r>
            <w:r w:rsidRPr="00BB5EEB">
              <w:t>pochopení vztahů mezi ději a mezi jevy.</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o</w:t>
            </w:r>
            <w:r w:rsidRPr="00BB5EEB">
              <w:t>rientace</w:t>
            </w:r>
            <w:r>
              <w:t xml:space="preserve"> v </w:t>
            </w:r>
            <w:r w:rsidRPr="00BB5EEB">
              <w:t xml:space="preserve">čase a časový řád </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rozeznává současné a</w:t>
            </w:r>
            <w:r>
              <w:t> </w:t>
            </w:r>
            <w:r w:rsidRPr="00BB5EEB">
              <w:t>minulé a orientuje se</w:t>
            </w:r>
            <w:r>
              <w:t xml:space="preserve"> v </w:t>
            </w:r>
            <w:r w:rsidRPr="00BB5EEB">
              <w:t>hlavních reáliích minulosti a současnosti naší vlasti</w:t>
            </w:r>
            <w:r>
              <w:t xml:space="preserve"> s </w:t>
            </w:r>
            <w:r w:rsidRPr="00BB5EEB">
              <w:t>využitím regionálních specifik.</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č</w:t>
            </w:r>
            <w:r w:rsidRPr="00BB5EEB">
              <w:t>asová osa historie českého státu</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4477FC" w:rsidP="003C12A6">
            <w:pPr>
              <w:pStyle w:val="tabpoznamk"/>
            </w:pPr>
            <w:r>
              <w:t>Pravěk - raný novověk</w:t>
            </w: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objevuje a zjišťuje propojenost prvků živé a</w:t>
            </w:r>
            <w:r>
              <w:t> </w:t>
            </w:r>
            <w:r w:rsidRPr="00BB5EEB">
              <w:t>neživé přírody</w:t>
            </w:r>
            <w:r w:rsidR="00776020">
              <w:t>.</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ž</w:t>
            </w:r>
            <w:r w:rsidRPr="00BB5EEB">
              <w:t>ivá a neživá příroda</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4477FC" w:rsidP="003C12A6">
            <w:pPr>
              <w:pStyle w:val="Tabulkatext"/>
            </w:pPr>
            <w:r w:rsidRPr="00BB5EEB">
              <w:t>objevuje a zji</w:t>
            </w:r>
            <w:r>
              <w:t>šťuje princip rovnováhy přírody a</w:t>
            </w:r>
            <w:r w:rsidR="00897FC8">
              <w:t> </w:t>
            </w:r>
            <w:r w:rsidR="003C12A6" w:rsidRPr="00BB5EEB">
              <w:t>nachází souvislosti mezi konečným vzhledem přírody a činností člověka.</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4477FC" w:rsidRDefault="004477FC" w:rsidP="00F578C5">
            <w:pPr>
              <w:pStyle w:val="Odrazky"/>
            </w:pPr>
            <w:r>
              <w:t>r</w:t>
            </w:r>
            <w:r w:rsidRPr="00BB5EEB">
              <w:t>ovnováha</w:t>
            </w:r>
            <w:r>
              <w:t xml:space="preserve"> v </w:t>
            </w:r>
            <w:r w:rsidRPr="00BB5EEB">
              <w:t>přírodě</w:t>
            </w:r>
            <w:r>
              <w:t xml:space="preserve"> </w:t>
            </w:r>
          </w:p>
          <w:p w:rsidR="003C12A6" w:rsidRPr="00BB5EEB" w:rsidRDefault="003C12A6" w:rsidP="00F578C5">
            <w:pPr>
              <w:pStyle w:val="Odrazky"/>
            </w:pPr>
            <w:r>
              <w:t>p</w:t>
            </w:r>
            <w:r w:rsidRPr="00BB5EEB">
              <w:t>odíl člověka na stavu přírody a krajiny</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Environmentální výchova, Vztah člověka</w:t>
            </w:r>
            <w:r>
              <w:t xml:space="preserve"> k </w:t>
            </w:r>
            <w:r w:rsidRPr="00BB5EEB">
              <w:t xml:space="preserve">prostředí </w:t>
            </w:r>
            <w:r w:rsidR="00897FC8" w:rsidRPr="006A10CE">
              <w:rPr>
                <w:bCs/>
              </w:rPr>
              <w:t>–</w:t>
            </w:r>
            <w:r w:rsidRPr="00BB5EEB">
              <w:t xml:space="preserve"> příroda a kultura obce a její ochrana.</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 ve svém okolí jednání a chování, která se už tolerovat nemohou, a</w:t>
            </w:r>
            <w:r w:rsidR="00897FC8">
              <w:t> </w:t>
            </w:r>
            <w:r w:rsidRPr="00BB5EEB">
              <w:t>která porušují základní lidská práva nebo demokratické principy.</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z</w:t>
            </w:r>
            <w:r w:rsidRPr="00BB5EEB">
              <w:t xml:space="preserve">ákladní lidská práva, demokratické principy </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9667F" w:rsidP="003C12A6">
            <w:pPr>
              <w:pStyle w:val="tabulkatextcentr"/>
            </w:pPr>
            <w:r>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Výchova demokratického občana </w:t>
            </w:r>
            <w:r w:rsidR="00897FC8" w:rsidRPr="006A10CE">
              <w:rPr>
                <w:bCs/>
              </w:rPr>
              <w:t>–</w:t>
            </w:r>
            <w:r w:rsidRPr="00BB5EEB">
              <w:t xml:space="preserve"> Občanská společnost a škola </w:t>
            </w:r>
            <w:r w:rsidR="00897FC8" w:rsidRPr="006A10CE">
              <w:rPr>
                <w:bCs/>
              </w:rPr>
              <w:t>–</w:t>
            </w:r>
            <w:r w:rsidRPr="00BB5EEB">
              <w:t xml:space="preserve"> způsoby uplatňování demokratických principů a hodnot</w:t>
            </w:r>
            <w:r>
              <w:t xml:space="preserve"> v </w:t>
            </w:r>
            <w:r w:rsidRPr="00BB5EEB">
              <w:t>každodenním životě školy</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vyvodí a dodržuje pravidla pro soužití ve škole, mezi chlapci a dívkami,</w:t>
            </w:r>
            <w:r>
              <w:t xml:space="preserve"> v </w:t>
            </w:r>
            <w:r w:rsidRPr="00BB5EEB">
              <w:t>rodině,</w:t>
            </w:r>
            <w:r>
              <w:t xml:space="preserve"> v </w:t>
            </w:r>
            <w:r w:rsidRPr="00BB5EEB">
              <w:t xml:space="preserve">obci (městě). </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w:t>
            </w:r>
            <w:r w:rsidRPr="00BB5EEB">
              <w:t>ravidla dobrého soužití</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9667F">
            <w:pPr>
              <w:pStyle w:val="tabulkatextcentr"/>
            </w:pPr>
            <w:r w:rsidRPr="00BB5EEB">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Multikulturní výchova,</w:t>
            </w:r>
            <w:r>
              <w:t xml:space="preserve"> </w:t>
            </w:r>
            <w:r w:rsidRPr="00BB5EEB">
              <w:t xml:space="preserve">Lidské vztahy </w:t>
            </w:r>
            <w:r w:rsidR="00897FC8" w:rsidRPr="006A10CE">
              <w:rPr>
                <w:bCs/>
              </w:rPr>
              <w:t>–</w:t>
            </w:r>
            <w:r w:rsidRPr="00BB5EEB">
              <w:t xml:space="preserve"> uplatňování principu slušného chování (základní morální normy</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založí jednoduchý pokus, naplánuje a zdůvodní postup, vyhodnotí a</w:t>
            </w:r>
            <w:r>
              <w:t> </w:t>
            </w:r>
            <w:r w:rsidRPr="00BB5EEB">
              <w:t>vysvětlí výsledky pokusu.</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j</w:t>
            </w:r>
            <w:r w:rsidRPr="00BB5EEB">
              <w:t>ednoduchý pokus</w:t>
            </w:r>
            <w:r>
              <w:t xml:space="preserve"> </w:t>
            </w:r>
            <w:r w:rsidR="00897FC8" w:rsidRPr="006A10CE">
              <w:rPr>
                <w:bCs/>
              </w:rPr>
              <w:t>–</w:t>
            </w:r>
            <w:r w:rsidRPr="00BB5EEB">
              <w:t xml:space="preserve"> založení, stanovení postupu práce, výstupy</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jednotlivé etapy lidského života a orientuje se ve vývoji dítěte před a</w:t>
            </w:r>
            <w:r>
              <w:t> </w:t>
            </w:r>
            <w:r w:rsidRPr="00BB5EEB">
              <w:t>po jeho narození.</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v</w:t>
            </w:r>
            <w:r w:rsidRPr="00BB5EEB">
              <w:t>ývoj člověka</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účelně plánuje svůj čas pro učení, práci, zábavu a</w:t>
            </w:r>
            <w:r>
              <w:t> </w:t>
            </w:r>
            <w:r w:rsidRPr="00BB5EEB">
              <w:t>odpočinek podle vlastních potřeb</w:t>
            </w:r>
            <w:r>
              <w:t xml:space="preserve"> s </w:t>
            </w:r>
            <w:r w:rsidRPr="00BB5EEB">
              <w:t>ohledem na oprávněné nároky jiných osob.</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d</w:t>
            </w:r>
            <w:r w:rsidRPr="00BB5EEB">
              <w:t xml:space="preserve">enní režim </w:t>
            </w:r>
            <w:r w:rsidR="00897FC8" w:rsidRPr="006A10CE">
              <w:rPr>
                <w:bCs/>
              </w:rPr>
              <w:t>–</w:t>
            </w:r>
            <w:r w:rsidRPr="00BB5EEB">
              <w:t xml:space="preserve"> plánování, uspořádání času </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Seberegulace a</w:t>
            </w:r>
            <w:r>
              <w:t> </w:t>
            </w:r>
            <w:r w:rsidRPr="00BB5EEB">
              <w:t xml:space="preserve">sebeorganizace </w:t>
            </w:r>
            <w:r w:rsidR="00897FC8" w:rsidRPr="006A10CE">
              <w:rPr>
                <w:bCs/>
              </w:rPr>
              <w:t>–</w:t>
            </w:r>
            <w:r w:rsidRPr="00BB5EEB">
              <w:t xml:space="preserve"> organizace vlastního času, plánování učení a studia.</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xml:space="preserve"> </w:t>
            </w: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uplatňuje základní dovednosti a návyky související</w:t>
            </w:r>
            <w:r>
              <w:t xml:space="preserve"> s </w:t>
            </w:r>
            <w:r w:rsidRPr="00BB5EEB">
              <w:t>podporou zdraví a jeho preventivní ochranou.</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z</w:t>
            </w:r>
            <w:r w:rsidRPr="00BB5EEB">
              <w:t>dravý životní styl a</w:t>
            </w:r>
            <w:r>
              <w:t> </w:t>
            </w:r>
            <w:r w:rsidRPr="00BB5EEB">
              <w:t>preventivní ochrana zdraví</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F423ED" w:rsidRDefault="003C12A6" w:rsidP="003C12A6">
            <w:pPr>
              <w:pStyle w:val="Tabulkatext"/>
              <w:rPr>
                <w:color w:val="003300"/>
              </w:rPr>
            </w:pPr>
            <w:r w:rsidRPr="00F423ED">
              <w:rPr>
                <w:color w:val="003300"/>
              </w:rPr>
              <w:t>rozlišuje základní rozdíly mezi lidmi, obhájí a</w:t>
            </w:r>
            <w:r w:rsidR="00897FC8">
              <w:rPr>
                <w:color w:val="003300"/>
              </w:rPr>
              <w:t> </w:t>
            </w:r>
            <w:r w:rsidRPr="00F423ED">
              <w:rPr>
                <w:color w:val="003300"/>
              </w:rPr>
              <w:t>odůvodní své názory,</w:t>
            </w:r>
            <w:r w:rsidRPr="00F423ED">
              <w:rPr>
                <w:rStyle w:val="slostrnky"/>
                <w:color w:val="003300"/>
              </w:rPr>
              <w:t xml:space="preserve"> připustí svůj omyl</w:t>
            </w:r>
            <w:r w:rsidRPr="00F423ED">
              <w:rPr>
                <w:color w:val="003300"/>
              </w:rPr>
              <w:t xml:space="preserve"> a</w:t>
            </w:r>
            <w:r w:rsidR="00897FC8">
              <w:rPr>
                <w:color w:val="003300"/>
              </w:rPr>
              <w:t> </w:t>
            </w:r>
            <w:r w:rsidRPr="00F423ED">
              <w:rPr>
                <w:color w:val="003300"/>
              </w:rPr>
              <w:t xml:space="preserve">dohodne se na společném postupu </w:t>
            </w:r>
            <w:r w:rsidRPr="00F423ED">
              <w:rPr>
                <w:rStyle w:val="slostrnky"/>
                <w:color w:val="003300"/>
              </w:rPr>
              <w:t>řešení</w:t>
            </w:r>
            <w:r w:rsidRPr="00F423ED">
              <w:rPr>
                <w:color w:val="003300"/>
              </w:rPr>
              <w:t>.</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F423ED" w:rsidRDefault="003C12A6" w:rsidP="00F578C5">
            <w:pPr>
              <w:pStyle w:val="Odrazky"/>
            </w:pPr>
            <w:r w:rsidRPr="00F423ED">
              <w:t>názor jedince, skupinový názor, odstoupení od omylu</w:t>
            </w:r>
          </w:p>
          <w:p w:rsidR="003C12A6" w:rsidRDefault="003C12A6" w:rsidP="00F578C5">
            <w:pPr>
              <w:pStyle w:val="Odrazky"/>
            </w:pPr>
            <w:r w:rsidRPr="00F423ED">
              <w:t>principy demokracie</w:t>
            </w:r>
          </w:p>
          <w:p w:rsidR="003F35C4" w:rsidRPr="00F423ED" w:rsidRDefault="003F35C4" w:rsidP="00F578C5">
            <w:pPr>
              <w:pStyle w:val="Odrazky"/>
            </w:pPr>
            <w:r>
              <w:t>vyváženost práv a</w:t>
            </w:r>
            <w:r w:rsidR="00897FC8">
              <w:t> </w:t>
            </w:r>
            <w:r>
              <w:t>povinností</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Kooperace a</w:t>
            </w:r>
            <w:r>
              <w:t> </w:t>
            </w:r>
            <w:r w:rsidRPr="00BB5EEB">
              <w:t xml:space="preserve">kompetice </w:t>
            </w:r>
            <w:r w:rsidR="00897FC8" w:rsidRPr="006A10CE">
              <w:rPr>
                <w:bCs/>
              </w:rPr>
              <w:t>–</w:t>
            </w:r>
            <w:r w:rsidRPr="00BB5EEB">
              <w:t xml:space="preserve"> rozvoj sociálních dovedností pro kooperaci.</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DA72BD" w:rsidP="003C12A6">
            <w:pPr>
              <w:pStyle w:val="tabpoznamk"/>
            </w:pPr>
            <w:r>
              <w:t>Hodnocení výstupu v úvodu vysvědčení.</w:t>
            </w: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DA72BD" w:rsidRDefault="003C12A6" w:rsidP="003C12A6">
            <w:pPr>
              <w:pStyle w:val="Tabulkatext"/>
              <w:rPr>
                <w:i/>
              </w:rPr>
            </w:pPr>
            <w:r w:rsidRPr="00DA72BD">
              <w:rPr>
                <w:i/>
              </w:rPr>
              <w:t>využívá archivů, knihoven, sbírek muzeí a galerií jako informačních zdrojů pro pochopení minulosti.</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n</w:t>
            </w:r>
            <w:r w:rsidRPr="00BB5EEB">
              <w:t>ávštěva a orientace</w:t>
            </w:r>
            <w:r>
              <w:t xml:space="preserve"> v </w:t>
            </w:r>
            <w:r w:rsidRPr="00BB5EEB">
              <w:t>archivu, knihovně, muzeu, galerii</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r w:rsidR="00897FC8">
              <w:t xml:space="preserve"> – </w:t>
            </w:r>
            <w:r w:rsidRPr="00BB5EEB">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zdůvodní základní význam chráněných částí přírody, nemovitých i movitých kulturních památek.</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c</w:t>
            </w:r>
            <w:r w:rsidRPr="00BB5EEB">
              <w:t>hráněná území, historické památky, městské památkové rezervace</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897FC8" w:rsidP="003C12A6">
            <w:pPr>
              <w:pStyle w:val="tabulkatextcentr"/>
            </w:pPr>
            <w:r w:rsidRPr="00BB5EEB">
              <w:t>4.</w:t>
            </w:r>
            <w:r>
              <w:t xml:space="preserve"> – </w:t>
            </w:r>
            <w:r w:rsidRPr="00BB5EEB">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Environmentální výchova, Lidské aktivity a problémy životního prostředí </w:t>
            </w:r>
            <w:r w:rsidR="00897FC8" w:rsidRPr="006A10CE">
              <w:rPr>
                <w:bCs/>
              </w:rPr>
              <w:t>–</w:t>
            </w:r>
            <w:r w:rsidRPr="00BB5EEB">
              <w:t xml:space="preserve"> ochrana přírody a</w:t>
            </w:r>
            <w:r>
              <w:t> </w:t>
            </w:r>
            <w:r w:rsidRPr="00BB5EEB">
              <w:t xml:space="preserve">kulturních památek </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objasní historické důvody pro zařazení státních svátků a významných dnů.</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s</w:t>
            </w:r>
            <w:r w:rsidRPr="00BB5EEB">
              <w:t>tátní svátky a významné dny</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897FC8" w:rsidP="003C12A6">
            <w:pPr>
              <w:pStyle w:val="tabulkatextcentr"/>
            </w:pPr>
            <w:r w:rsidRPr="00BB5EEB">
              <w:t>4.</w:t>
            </w:r>
            <w:r>
              <w:t xml:space="preserve"> – </w:t>
            </w:r>
            <w:r w:rsidRPr="00BB5EEB">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vysvětlí na základě elementárních poznatků o</w:t>
            </w:r>
            <w:r>
              <w:t> </w:t>
            </w:r>
            <w:r w:rsidRPr="00BB5EEB">
              <w:t>Zemi jako součásti Vesmíru souvislost</w:t>
            </w:r>
            <w:r>
              <w:t xml:space="preserve"> s </w:t>
            </w:r>
            <w:r w:rsidRPr="00BB5EEB">
              <w:t>rozdělením času a</w:t>
            </w:r>
            <w:r>
              <w:t> </w:t>
            </w:r>
            <w:r w:rsidRPr="00BB5EEB">
              <w:t>střídáním ročních období.</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w:t>
            </w:r>
            <w:r w:rsidRPr="00BB5EEB">
              <w:t>ohyby Země, střídání dne, noci, ročních období</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zkoumá základní společenstva ve vybraných lokalitách regionů</w:t>
            </w:r>
            <w:r w:rsidR="00776020">
              <w:t>.</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w:t>
            </w:r>
            <w:r w:rsidRPr="00BB5EEB">
              <w:t xml:space="preserve">řírodní společenstva </w:t>
            </w:r>
            <w:r w:rsidR="00897FC8">
              <w:t>–</w:t>
            </w:r>
            <w:r w:rsidRPr="00BB5EEB">
              <w:t xml:space="preserve"> les, louka, rybník</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F35C4" w:rsidP="003C12A6">
            <w:pPr>
              <w:pStyle w:val="tabulkatextcentr"/>
            </w:pPr>
            <w:r>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 Environmentální výchova - ekosystémy - funkce ekosystémů.</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zdůvodní podstatné vzájemné vztahy mezi organismy. </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r</w:t>
            </w:r>
            <w:r w:rsidRPr="00BB5EEB">
              <w:t>ovnováha</w:t>
            </w:r>
            <w:r>
              <w:t xml:space="preserve"> v </w:t>
            </w:r>
            <w:r w:rsidRPr="00BB5EEB">
              <w:t>přírodě</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897FC8" w:rsidP="003C12A6">
            <w:pPr>
              <w:pStyle w:val="tabulkatextcentr"/>
            </w:pPr>
            <w:r w:rsidRPr="00BB5EEB">
              <w:t>4.</w:t>
            </w:r>
            <w:r>
              <w:t xml:space="preserve"> – </w:t>
            </w:r>
            <w:r w:rsidRPr="00BB5EEB">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 Environmentální výchova - ekosystémy - funkce ekosystémů.</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nachází shody a rozdíly</w:t>
            </w:r>
            <w:r>
              <w:t xml:space="preserve"> v </w:t>
            </w:r>
            <w:r w:rsidRPr="00BB5EEB">
              <w:t>přizpůsobení organismů prostředí.</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w:t>
            </w:r>
            <w:r w:rsidRPr="00BB5EEB">
              <w:t>řizpůsobivost organismů</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897FC8" w:rsidP="003C12A6">
            <w:pPr>
              <w:pStyle w:val="tabulkatextcentr"/>
            </w:pPr>
            <w:r w:rsidRPr="00BB5EEB">
              <w:t>4.</w:t>
            </w:r>
            <w:r>
              <w:t xml:space="preserve"> – </w:t>
            </w:r>
            <w:r w:rsidRPr="00BB5EEB">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na základě pozorování základní projevy života na konkrétních organismech, prakticky třídí organismy do známých skupin, využívá</w:t>
            </w:r>
            <w:r>
              <w:t xml:space="preserve"> k </w:t>
            </w:r>
            <w:r w:rsidRPr="00BB5EEB">
              <w:t>tomu i</w:t>
            </w:r>
            <w:r>
              <w:t> </w:t>
            </w:r>
            <w:r w:rsidRPr="00BB5EEB">
              <w:t>jednoduché klíče a atlasy.</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t</w:t>
            </w:r>
            <w:r w:rsidRPr="00BB5EEB">
              <w:t>řídění organismů do skupin</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897FC8" w:rsidP="003C12A6">
            <w:pPr>
              <w:pStyle w:val="tabulkatextcentr"/>
            </w:pPr>
            <w:r w:rsidRPr="00BB5EEB">
              <w:t>4.</w:t>
            </w:r>
            <w:r>
              <w:t xml:space="preserve"> – </w:t>
            </w:r>
            <w:r w:rsidRPr="00BB5EEB">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 Environmentální výchova - základní podmínky života -ochrana biologických druhů.</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F423ED" w:rsidRDefault="003C12A6" w:rsidP="003C12A6">
            <w:pPr>
              <w:pStyle w:val="Tabulkatext"/>
              <w:rPr>
                <w:color w:val="003300"/>
              </w:rPr>
            </w:pPr>
            <w:r w:rsidRPr="00F423ED">
              <w:rPr>
                <w:color w:val="003300"/>
              </w:rPr>
              <w:t>rozpozná život ohrožující zranění, ošetří drobná poranění a zajistí lékařskou pomoc.</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w:t>
            </w:r>
            <w:r w:rsidRPr="00BB5EEB">
              <w:t>oskytnutí první pomoci</w:t>
            </w:r>
            <w:r w:rsidR="00DA72BD">
              <w:t xml:space="preserve"> (prakticky)</w:t>
            </w:r>
            <w:r w:rsidRPr="00BB5EEB">
              <w:t xml:space="preserve">, prevence úrazů, </w:t>
            </w:r>
            <w:r w:rsidR="00DA72BD">
              <w:t>nemoc, drobné úrazy a</w:t>
            </w:r>
            <w:r w:rsidR="00341891">
              <w:t> </w:t>
            </w:r>
            <w:r w:rsidR="00DA72BD">
              <w:t>poranění</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897FC8" w:rsidP="003C12A6">
            <w:pPr>
              <w:pStyle w:val="tabulkatextcentr"/>
            </w:pPr>
            <w:r w:rsidRPr="00BB5EEB">
              <w:t>4.</w:t>
            </w:r>
            <w:r>
              <w:t xml:space="preserve"> – </w:t>
            </w:r>
            <w:r w:rsidRPr="00BB5EEB">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Seberegulace a</w:t>
            </w:r>
            <w:r>
              <w:t> </w:t>
            </w:r>
            <w:r w:rsidRPr="00BB5EEB">
              <w:t xml:space="preserve">sebeorganizace - cvičení sebekontroly, sebeovládání. </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DA72BD" w:rsidP="003C12A6">
            <w:pPr>
              <w:pStyle w:val="tabpoznamk"/>
            </w:pPr>
            <w:r>
              <w:t>Hodnotit v</w:t>
            </w:r>
            <w:r w:rsidR="00897FC8">
              <w:t> </w:t>
            </w:r>
            <w:r>
              <w:t>5.</w:t>
            </w:r>
            <w:r w:rsidR="00897FC8">
              <w:t> </w:t>
            </w:r>
            <w:r>
              <w:t xml:space="preserve">ročníku. </w:t>
            </w: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vyhledává jednoduché údaje o přírodních podmínkách a sídlištích lidí na mapách naší republiky, Evropy a polokoulí.</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m</w:t>
            </w:r>
            <w:r w:rsidRPr="00BB5EEB">
              <w:t>apové značky, čtení</w:t>
            </w:r>
            <w:r>
              <w:t xml:space="preserve"> z </w:t>
            </w:r>
            <w:r w:rsidRPr="00BB5EEB">
              <w:t>mapy, použití barev na mapách</w:t>
            </w:r>
          </w:p>
          <w:p w:rsidR="003F35C4" w:rsidRPr="00BB5EEB" w:rsidRDefault="003F35C4" w:rsidP="00F578C5">
            <w:pPr>
              <w:pStyle w:val="Odrazky"/>
            </w:pPr>
            <w:r>
              <w:t>práce s mapou ČR, Evropy a světa</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Výchova demokratického občana, občanská společnost a škola </w:t>
            </w:r>
            <w:r w:rsidR="00897FC8">
              <w:t>–</w:t>
            </w:r>
            <w:r w:rsidRPr="00BB5EEB">
              <w:t xml:space="preserve"> demokratické vztahy ve škole, škola jako model otevřeného partnerství</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DA72BD" w:rsidRDefault="003C12A6" w:rsidP="003C12A6">
            <w:pPr>
              <w:pStyle w:val="Tabulkatext"/>
              <w:rPr>
                <w:i/>
              </w:rPr>
            </w:pPr>
            <w:r w:rsidRPr="00DA72BD">
              <w:rPr>
                <w:i/>
              </w:rPr>
              <w:t>zprostředkuje ostatním zkušenosti, zážitky a zajímavosti z vlastních cest a porovná způsob života a přírodu v naší vlasti i v jiných zemích.</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z</w:t>
            </w:r>
            <w:r w:rsidRPr="00BB5EEB">
              <w:t>ážitky, zkušenosti, zajímavosti</w:t>
            </w:r>
            <w:r>
              <w:t xml:space="preserve"> z </w:t>
            </w:r>
            <w:r w:rsidRPr="00BB5EEB">
              <w:t>cest</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w:t>
            </w:r>
            <w:r>
              <w:t xml:space="preserve"> k </w:t>
            </w:r>
            <w:r w:rsidRPr="00BB5EEB">
              <w:t>myšlení</w:t>
            </w:r>
            <w:r>
              <w:t xml:space="preserve"> v </w:t>
            </w:r>
            <w:r w:rsidRPr="00BB5EEB">
              <w:t>evropských a</w:t>
            </w:r>
            <w:r w:rsidR="00897FC8">
              <w:t> </w:t>
            </w:r>
            <w:r w:rsidRPr="00BB5EEB">
              <w:t xml:space="preserve">globálních souvislostech, Evropa a svět nás zajímá </w:t>
            </w:r>
            <w:r w:rsidR="00897FC8">
              <w:t>–</w:t>
            </w:r>
            <w:r w:rsidRPr="00BB5EEB">
              <w:t xml:space="preserve"> rodinné příběhy, zážitky a zkušenosti</w:t>
            </w:r>
            <w:r>
              <w:t xml:space="preserve"> z </w:t>
            </w:r>
            <w:r w:rsidRPr="00BB5EEB">
              <w:t>Evropy a světa.</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rozeznává současné a</w:t>
            </w:r>
            <w:r>
              <w:t> </w:t>
            </w:r>
            <w:r w:rsidRPr="00BB5EEB">
              <w:t>minulé a orientuje se</w:t>
            </w:r>
            <w:r>
              <w:t xml:space="preserve"> v </w:t>
            </w:r>
            <w:r w:rsidRPr="00BB5EEB">
              <w:t>hlavních reáliích minulosti a současnosti naší vlasti</w:t>
            </w:r>
            <w:r>
              <w:t xml:space="preserve"> s </w:t>
            </w:r>
            <w:r w:rsidRPr="00BB5EEB">
              <w:t>využitím regionálních specifik.</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č</w:t>
            </w:r>
            <w:r w:rsidRPr="00BB5EEB">
              <w:t>asová osa historie českého státu, vybrané události a</w:t>
            </w:r>
            <w:r w:rsidR="00341891">
              <w:t> </w:t>
            </w:r>
            <w:r w:rsidRPr="00BB5EEB">
              <w:t>osobnosti našich dějin</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w:t>
            </w:r>
            <w:r>
              <w:t xml:space="preserve"> k </w:t>
            </w:r>
            <w:r w:rsidRPr="00BB5EEB">
              <w:t>myšlení</w:t>
            </w:r>
            <w:r>
              <w:t xml:space="preserve"> v </w:t>
            </w:r>
            <w:r w:rsidRPr="00BB5EEB">
              <w:t>evropských a</w:t>
            </w:r>
            <w:r>
              <w:t> </w:t>
            </w:r>
            <w:r w:rsidRPr="00BB5EEB">
              <w:t xml:space="preserve">globálních souvislostech, Evropa a svět nás zajímá </w:t>
            </w:r>
            <w:r w:rsidR="00897FC8">
              <w:t>–</w:t>
            </w:r>
            <w:r w:rsidRPr="00BB5EEB">
              <w:t xml:space="preserve"> společné dějiny</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4477FC" w:rsidP="003C12A6">
            <w:pPr>
              <w:pStyle w:val="tabpoznamk"/>
            </w:pPr>
            <w:r>
              <w:t xml:space="preserve">doba pobělohorská </w:t>
            </w:r>
            <w:r w:rsidR="00341891">
              <w:t>–</w:t>
            </w:r>
            <w:r>
              <w:t xml:space="preserve"> vznik ČR</w:t>
            </w: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srovnává a hodnotí na vybraných ukázkách způsob života a práce předků na našem území</w:t>
            </w:r>
            <w:r>
              <w:t xml:space="preserve"> v </w:t>
            </w:r>
            <w:r w:rsidRPr="00BB5EEB">
              <w:t>minulosti a současnosti</w:t>
            </w:r>
            <w:r>
              <w:t xml:space="preserve"> s </w:t>
            </w:r>
            <w:r w:rsidRPr="00BB5EEB">
              <w:t>využitím regionálních specifik.</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z</w:t>
            </w:r>
            <w:r w:rsidRPr="00BB5EEB">
              <w:t>působ života a hmotná kultura</w:t>
            </w:r>
            <w:r>
              <w:t xml:space="preserve"> v </w:t>
            </w:r>
            <w:r w:rsidRPr="00BB5EEB">
              <w:t>pravěku, středověku, novověku</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F35C4" w:rsidP="003C12A6">
            <w:pPr>
              <w:pStyle w:val="tabulkatextcentr"/>
            </w:pPr>
            <w:r>
              <w:t xml:space="preserve">4.- </w:t>
            </w:r>
            <w:r w:rsidR="003C12A6" w:rsidRPr="00BB5EEB">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F35C4" w:rsidP="003C12A6">
            <w:pPr>
              <w:pStyle w:val="tabpoznamk"/>
            </w:pPr>
            <w:r>
              <w:t>naplňováno průběžně na základě probíraných historických událostí</w:t>
            </w: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zná funkce peněz.</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vývoj obchodu, vznik a</w:t>
            </w:r>
            <w:r w:rsidR="00897FC8">
              <w:t> </w:t>
            </w:r>
            <w:r>
              <w:t>základní funkce peněz</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F35C4" w:rsidP="003C12A6">
            <w:pPr>
              <w:pStyle w:val="tabulkatextcentr"/>
            </w:pPr>
            <w:r>
              <w:t>4</w:t>
            </w:r>
            <w:r w:rsidR="003C12A6">
              <w:t>.</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nad1"/>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odhadne a zkontroluje cenu nákupu a vrácené peníze.</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plánování, odhad a</w:t>
            </w:r>
            <w:r w:rsidR="00897FC8">
              <w:t> </w:t>
            </w:r>
            <w:r>
              <w:t>kontrola ceny nákupu</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3F35C4">
            <w:pPr>
              <w:pStyle w:val="tabulkatextcentr"/>
            </w:pPr>
            <w:r>
              <w:t>4</w:t>
            </w:r>
            <w:r w:rsidR="003F35C4">
              <w:t>.</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nad2"/>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F423ED" w:rsidRDefault="003C12A6" w:rsidP="003C12A6">
            <w:pPr>
              <w:pStyle w:val="Tabulkatext"/>
              <w:rPr>
                <w:color w:val="003300"/>
              </w:rPr>
            </w:pPr>
            <w:r w:rsidRPr="00F423ED">
              <w:rPr>
                <w:color w:val="003300"/>
              </w:rPr>
              <w:t>na příkladu ukáže nemožnost realizace všech chtěných výdajů.</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rozpočet – příjmy a</w:t>
            </w:r>
            <w:r w:rsidR="00897FC8">
              <w:t> </w:t>
            </w:r>
            <w:r>
              <w:t>výdaje  domácnosti</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BA6CE0" w:rsidP="003C12A6">
            <w:pPr>
              <w:pStyle w:val="tabulkatextcentr"/>
            </w:pPr>
            <w:r>
              <w:t>4.</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nad2"/>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DA72BD" w:rsidRDefault="003C12A6" w:rsidP="003C12A6">
            <w:pPr>
              <w:pStyle w:val="Tabulkatext"/>
              <w:rPr>
                <w:i/>
              </w:rPr>
            </w:pPr>
            <w:r w:rsidRPr="00DA72BD">
              <w:rPr>
                <w:i/>
              </w:rPr>
              <w:t>uvědomuje si vztah mezi cenou a kvalitou.</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reklamace zboží a služeb</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3C12A6">
            <w:pPr>
              <w:pStyle w:val="tabulkatextcentr"/>
            </w:pPr>
            <w:r>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nad2"/>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DA72BD" w:rsidRDefault="00DA72BD" w:rsidP="003C12A6">
            <w:pPr>
              <w:pStyle w:val="Tabulkatext"/>
            </w:pPr>
            <w:r w:rsidRPr="00DA72BD">
              <w:t>vy</w:t>
            </w:r>
            <w:r w:rsidR="003C12A6" w:rsidRPr="00DA72BD">
              <w:t>světl</w:t>
            </w:r>
            <w:r w:rsidRPr="00DA72BD">
              <w:t>í,</w:t>
            </w:r>
            <w:r w:rsidR="003C12A6" w:rsidRPr="00DA72BD">
              <w:t xml:space="preserve"> proč spořit, kdy si půjčovat a jak vracet dluhy</w:t>
            </w:r>
            <w:r w:rsidR="00BA6CE0" w:rsidRPr="00DA72BD">
              <w:t xml:space="preserve"> a základní bankovní služby</w:t>
            </w:r>
            <w:r w:rsidRPr="00DA72BD">
              <w:t>.</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607253" w:rsidRDefault="003C12A6" w:rsidP="00F578C5">
            <w:pPr>
              <w:pStyle w:val="Odrazky"/>
              <w:rPr>
                <w:b/>
              </w:rPr>
            </w:pPr>
            <w:r w:rsidRPr="00607253">
              <w:t>úspory a půjčky</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3C12A6">
            <w:pPr>
              <w:pStyle w:val="tabulkatextcentr"/>
            </w:pPr>
            <w:r>
              <w:t xml:space="preserve">5. </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nad1"/>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zhodnotí některé konkrétní činnosti člověka</w:t>
            </w:r>
            <w:r>
              <w:t xml:space="preserve"> v </w:t>
            </w:r>
            <w:r w:rsidRPr="00BB5EEB">
              <w:t>přírodě a rozlišuje aktivity, které mohou prostředí i zdraví člověka podporovat nebo poškozovat.</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c</w:t>
            </w:r>
            <w:r w:rsidRPr="00BB5EEB">
              <w:t>hování člověka</w:t>
            </w:r>
            <w:r>
              <w:t xml:space="preserve"> k </w:t>
            </w:r>
            <w:r w:rsidRPr="00BB5EEB">
              <w:t>přírodě a</w:t>
            </w:r>
            <w:r w:rsidR="00341891">
              <w:t> </w:t>
            </w:r>
            <w:r w:rsidRPr="00BB5EEB">
              <w:t xml:space="preserve">ochrana přírody </w:t>
            </w:r>
            <w:r w:rsidR="00897FC8">
              <w:t>–</w:t>
            </w:r>
            <w:r w:rsidRPr="00BB5EEB">
              <w:t xml:space="preserve"> odpovědnost lidí, ochrana a</w:t>
            </w:r>
            <w:r>
              <w:t> </w:t>
            </w:r>
            <w:r w:rsidRPr="00BB5EEB">
              <w:t>tvorba životního prostředí</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Environmentální výchova,</w:t>
            </w:r>
            <w:r w:rsidR="00DA72BD">
              <w:t xml:space="preserve"> </w:t>
            </w:r>
            <w:r w:rsidRPr="00BB5EEB">
              <w:t xml:space="preserve">Lidské aktivity a problémy životního prostředí </w:t>
            </w:r>
            <w:r w:rsidR="00897FC8">
              <w:t>–</w:t>
            </w:r>
            <w:r w:rsidRPr="00BB5EEB">
              <w:t xml:space="preserve"> změny</w:t>
            </w:r>
            <w:r>
              <w:t xml:space="preserve"> v </w:t>
            </w:r>
            <w:r w:rsidRPr="00BB5EEB">
              <w:t>krajině (krajina dříve a dnes, vliv lidských aktivit, jejich reflexe a</w:t>
            </w:r>
            <w:r>
              <w:t> </w:t>
            </w:r>
            <w:r w:rsidRPr="00BB5EEB">
              <w:t>perspektivy</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využívá poznatků o</w:t>
            </w:r>
            <w:r>
              <w:t> </w:t>
            </w:r>
            <w:r w:rsidRPr="00BB5EEB">
              <w:t>lidském těle</w:t>
            </w:r>
            <w:r>
              <w:t xml:space="preserve"> k </w:t>
            </w:r>
            <w:r w:rsidRPr="00BB5EEB">
              <w:t>vysvětlení základních funkcí jednotlivých orgánových soustav a podpoře vlastního zdravého způsobu života.</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l</w:t>
            </w:r>
            <w:r w:rsidRPr="00BB5EEB">
              <w:t xml:space="preserve">idské tělo </w:t>
            </w:r>
            <w:r w:rsidR="00897FC8">
              <w:t>–</w:t>
            </w:r>
            <w:r w:rsidRPr="00BB5EEB">
              <w:t xml:space="preserve"> orgány, péče o</w:t>
            </w:r>
            <w:r w:rsidR="00341891">
              <w:t> </w:t>
            </w:r>
            <w:r w:rsidRPr="00BB5EEB">
              <w:t>zdraví, zdravý životní styl</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Sebepoznání a sebepojetí </w:t>
            </w:r>
            <w:r w:rsidR="00897FC8">
              <w:t>–</w:t>
            </w:r>
            <w:r w:rsidRPr="00BB5EEB">
              <w:t xml:space="preserve"> moje tělo, moje psychika.</w:t>
            </w: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1815"/>
        </w:trPr>
        <w:tc>
          <w:tcPr>
            <w:tcW w:w="2546" w:type="dxa"/>
            <w:tcBorders>
              <w:top w:val="single" w:sz="6" w:space="0" w:color="auto"/>
              <w:left w:val="double" w:sz="6" w:space="0" w:color="auto"/>
              <w:bottom w:val="single" w:sz="4" w:space="0" w:color="auto"/>
              <w:right w:val="single" w:sz="6" w:space="0" w:color="auto"/>
            </w:tcBorders>
            <w:shd w:val="clear" w:color="auto" w:fill="auto"/>
            <w:vAlign w:val="center"/>
          </w:tcPr>
          <w:p w:rsidR="003C12A6" w:rsidRPr="00DA72BD" w:rsidRDefault="003C12A6" w:rsidP="003C12A6">
            <w:pPr>
              <w:pStyle w:val="Tabulkatext"/>
              <w:rPr>
                <w:i/>
              </w:rPr>
            </w:pPr>
            <w:r w:rsidRPr="00DA72BD">
              <w:rPr>
                <w:i/>
              </w:rPr>
              <w:t>uplatňuje účelné způsoby chování v situacích ohrožujících zdraví a v modelových situacích simulujících mimořádné události.</w:t>
            </w:r>
          </w:p>
        </w:tc>
        <w:tc>
          <w:tcPr>
            <w:tcW w:w="2673" w:type="dxa"/>
            <w:tcBorders>
              <w:top w:val="single" w:sz="6" w:space="0" w:color="auto"/>
              <w:left w:val="single" w:sz="6" w:space="0" w:color="auto"/>
              <w:bottom w:val="single" w:sz="4" w:space="0" w:color="auto"/>
              <w:right w:val="single" w:sz="6" w:space="0" w:color="auto"/>
            </w:tcBorders>
            <w:shd w:val="clear" w:color="auto" w:fill="auto"/>
            <w:vAlign w:val="center"/>
          </w:tcPr>
          <w:p w:rsidR="003C12A6" w:rsidRDefault="003C12A6" w:rsidP="00F578C5">
            <w:pPr>
              <w:pStyle w:val="Odrazky"/>
            </w:pPr>
            <w:r>
              <w:t>s</w:t>
            </w:r>
            <w:r w:rsidRPr="00BB5EEB">
              <w:t>ituace ohrožující zdraví a</w:t>
            </w:r>
            <w:r>
              <w:t> </w:t>
            </w:r>
            <w:r w:rsidRPr="00BB5EEB">
              <w:t>chování směřující</w:t>
            </w:r>
            <w:r>
              <w:t xml:space="preserve"> k </w:t>
            </w:r>
            <w:r w:rsidRPr="00BB5EEB">
              <w:t>jejich odvrácení</w:t>
            </w:r>
          </w:p>
          <w:p w:rsidR="003C12A6" w:rsidRPr="00F423ED" w:rsidRDefault="003C12A6" w:rsidP="00F578C5">
            <w:pPr>
              <w:pStyle w:val="Odrazky"/>
            </w:pPr>
            <w:r w:rsidRPr="00F423ED">
              <w:t>mimořádné události a</w:t>
            </w:r>
            <w:r w:rsidR="00897FC8">
              <w:t> </w:t>
            </w:r>
            <w:r w:rsidRPr="00F423ED">
              <w:t>rizika ohrožení s nimi spojená</w:t>
            </w:r>
          </w:p>
        </w:tc>
        <w:tc>
          <w:tcPr>
            <w:tcW w:w="1084" w:type="dxa"/>
            <w:tcBorders>
              <w:top w:val="single" w:sz="6" w:space="0" w:color="auto"/>
              <w:left w:val="single" w:sz="6" w:space="0" w:color="auto"/>
              <w:bottom w:val="single" w:sz="4" w:space="0" w:color="auto"/>
              <w:right w:val="single" w:sz="6" w:space="0" w:color="auto"/>
            </w:tcBorders>
            <w:shd w:val="clear" w:color="auto" w:fill="auto"/>
            <w:vAlign w:val="center"/>
          </w:tcPr>
          <w:p w:rsidR="003C12A6" w:rsidRPr="00BB5EEB" w:rsidRDefault="003C12A6" w:rsidP="003C12A6">
            <w:pPr>
              <w:pStyle w:val="tabulkatextcentr"/>
            </w:pPr>
            <w:r w:rsidRPr="00BB5EEB">
              <w:t>5.</w:t>
            </w:r>
          </w:p>
        </w:tc>
        <w:tc>
          <w:tcPr>
            <w:tcW w:w="2165" w:type="dxa"/>
            <w:tcBorders>
              <w:top w:val="single" w:sz="6" w:space="0" w:color="auto"/>
              <w:left w:val="single" w:sz="6" w:space="0" w:color="auto"/>
              <w:bottom w:val="single" w:sz="4"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w:t>
            </w:r>
            <w:r>
              <w:t>,</w:t>
            </w:r>
            <w:r w:rsidRPr="00BB5EEB">
              <w:t xml:space="preserve"> Komunikace </w:t>
            </w:r>
            <w:r w:rsidR="00897FC8">
              <w:t>–</w:t>
            </w:r>
            <w:r w:rsidRPr="00BB5EEB">
              <w:t xml:space="preserve"> dovednosti komunikační obrany proti agresi a</w:t>
            </w:r>
            <w:r>
              <w:t> </w:t>
            </w:r>
            <w:r w:rsidRPr="00BB5EEB">
              <w:t>manipulaci.</w:t>
            </w:r>
          </w:p>
        </w:tc>
        <w:tc>
          <w:tcPr>
            <w:tcW w:w="1341" w:type="dxa"/>
            <w:tcBorders>
              <w:top w:val="single" w:sz="6" w:space="0" w:color="auto"/>
              <w:left w:val="single" w:sz="6" w:space="0" w:color="auto"/>
              <w:bottom w:val="single" w:sz="4"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165"/>
        </w:trPr>
        <w:tc>
          <w:tcPr>
            <w:tcW w:w="2546" w:type="dxa"/>
            <w:tcBorders>
              <w:top w:val="single" w:sz="4" w:space="0" w:color="auto"/>
              <w:left w:val="double" w:sz="6" w:space="0" w:color="auto"/>
              <w:bottom w:val="single" w:sz="4" w:space="0" w:color="auto"/>
              <w:right w:val="single" w:sz="6" w:space="0" w:color="auto"/>
            </w:tcBorders>
            <w:shd w:val="clear" w:color="auto" w:fill="auto"/>
            <w:vAlign w:val="center"/>
          </w:tcPr>
          <w:p w:rsidR="003C12A6" w:rsidRPr="00F423ED" w:rsidRDefault="003C12A6" w:rsidP="003C12A6">
            <w:pPr>
              <w:pStyle w:val="Tabulkatext"/>
              <w:rPr>
                <w:color w:val="003300"/>
              </w:rPr>
            </w:pPr>
            <w:r w:rsidRPr="00F423ED">
              <w:rPr>
                <w:color w:val="003300"/>
              </w:rPr>
              <w:t>vnímá dopravní situaci, správně ji vyhodnotí a</w:t>
            </w:r>
            <w:r w:rsidR="00897FC8">
              <w:rPr>
                <w:color w:val="003300"/>
              </w:rPr>
              <w:t> </w:t>
            </w:r>
            <w:r w:rsidRPr="00F423ED">
              <w:rPr>
                <w:color w:val="003300"/>
              </w:rPr>
              <w:t>vyvodí odpovídající závěry pro své chování jako chodec a cyklista.</w:t>
            </w:r>
          </w:p>
        </w:tc>
        <w:tc>
          <w:tcPr>
            <w:tcW w:w="2673" w:type="dxa"/>
            <w:tcBorders>
              <w:top w:val="single" w:sz="4" w:space="0" w:color="auto"/>
              <w:left w:val="single" w:sz="6" w:space="0" w:color="auto"/>
              <w:bottom w:val="single" w:sz="4" w:space="0" w:color="auto"/>
              <w:right w:val="single" w:sz="6" w:space="0" w:color="auto"/>
            </w:tcBorders>
            <w:shd w:val="clear" w:color="auto" w:fill="auto"/>
            <w:vAlign w:val="center"/>
          </w:tcPr>
          <w:p w:rsidR="003C12A6" w:rsidRPr="009967A2" w:rsidRDefault="003C12A6" w:rsidP="00F578C5">
            <w:pPr>
              <w:pStyle w:val="Odrazky"/>
            </w:pPr>
            <w:r>
              <w:t>bezpečné chování v silničním provozu</w:t>
            </w:r>
          </w:p>
        </w:tc>
        <w:tc>
          <w:tcPr>
            <w:tcW w:w="1084" w:type="dxa"/>
            <w:tcBorders>
              <w:top w:val="single" w:sz="4" w:space="0" w:color="auto"/>
              <w:left w:val="single" w:sz="6" w:space="0" w:color="auto"/>
              <w:bottom w:val="single" w:sz="4" w:space="0" w:color="auto"/>
              <w:right w:val="single" w:sz="6" w:space="0" w:color="auto"/>
            </w:tcBorders>
            <w:shd w:val="clear" w:color="auto" w:fill="auto"/>
            <w:vAlign w:val="center"/>
          </w:tcPr>
          <w:p w:rsidR="003C12A6" w:rsidRPr="00F423ED" w:rsidRDefault="003C12A6" w:rsidP="003C12A6">
            <w:pPr>
              <w:pStyle w:val="tabulkatextcentr"/>
              <w:rPr>
                <w:color w:val="003300"/>
              </w:rPr>
            </w:pPr>
            <w:r w:rsidRPr="00F423ED">
              <w:rPr>
                <w:color w:val="003300"/>
              </w:rPr>
              <w:t>5.</w:t>
            </w:r>
          </w:p>
        </w:tc>
        <w:tc>
          <w:tcPr>
            <w:tcW w:w="2165" w:type="dxa"/>
            <w:tcBorders>
              <w:top w:val="single" w:sz="4" w:space="0" w:color="auto"/>
              <w:left w:val="single" w:sz="6" w:space="0" w:color="auto"/>
              <w:bottom w:val="single" w:sz="4" w:space="0" w:color="auto"/>
              <w:right w:val="single" w:sz="6" w:space="0" w:color="auto"/>
            </w:tcBorders>
            <w:shd w:val="clear" w:color="auto" w:fill="auto"/>
            <w:vAlign w:val="center"/>
          </w:tcPr>
          <w:p w:rsidR="003C12A6" w:rsidRPr="00BB5EEB" w:rsidRDefault="003C12A6" w:rsidP="003C12A6">
            <w:pPr>
              <w:pStyle w:val="Tabulkatext"/>
            </w:pPr>
          </w:p>
        </w:tc>
        <w:tc>
          <w:tcPr>
            <w:tcW w:w="1341" w:type="dxa"/>
            <w:tcBorders>
              <w:top w:val="single" w:sz="4" w:space="0" w:color="auto"/>
              <w:left w:val="single" w:sz="6" w:space="0" w:color="auto"/>
              <w:bottom w:val="single" w:sz="4"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345"/>
        </w:trPr>
        <w:tc>
          <w:tcPr>
            <w:tcW w:w="2546" w:type="dxa"/>
            <w:tcBorders>
              <w:top w:val="single" w:sz="4" w:space="0" w:color="auto"/>
              <w:left w:val="double" w:sz="6" w:space="0" w:color="auto"/>
              <w:bottom w:val="single" w:sz="6" w:space="0" w:color="auto"/>
              <w:right w:val="single" w:sz="6" w:space="0" w:color="auto"/>
            </w:tcBorders>
            <w:shd w:val="clear" w:color="auto" w:fill="auto"/>
            <w:vAlign w:val="center"/>
          </w:tcPr>
          <w:p w:rsidR="003C12A6" w:rsidRPr="00DA72BD" w:rsidRDefault="003C12A6" w:rsidP="003C12A6">
            <w:pPr>
              <w:pStyle w:val="Tabulkatext"/>
              <w:rPr>
                <w:i/>
                <w:color w:val="003300"/>
              </w:rPr>
            </w:pPr>
            <w:r w:rsidRPr="00DA72BD">
              <w:rPr>
                <w:i/>
                <w:color w:val="003300"/>
              </w:rPr>
              <w:t>stručně charakterizuje specifické přírodní jevy a</w:t>
            </w:r>
            <w:r w:rsidR="00897FC8">
              <w:rPr>
                <w:i/>
                <w:color w:val="003300"/>
              </w:rPr>
              <w:t> </w:t>
            </w:r>
            <w:r w:rsidRPr="00DA72BD">
              <w:rPr>
                <w:i/>
                <w:color w:val="003300"/>
              </w:rPr>
              <w:t>z nich vyplývající rizika vzniku mimořádných událostí; v modelové situaci prokáže schopnost se účinně chránit.</w:t>
            </w:r>
          </w:p>
        </w:tc>
        <w:tc>
          <w:tcPr>
            <w:tcW w:w="2673" w:type="dxa"/>
            <w:tcBorders>
              <w:top w:val="single" w:sz="4" w:space="0" w:color="auto"/>
              <w:left w:val="single" w:sz="6" w:space="0" w:color="auto"/>
              <w:bottom w:val="single" w:sz="6" w:space="0" w:color="auto"/>
              <w:right w:val="single" w:sz="6" w:space="0" w:color="auto"/>
            </w:tcBorders>
            <w:shd w:val="clear" w:color="auto" w:fill="auto"/>
            <w:vAlign w:val="center"/>
          </w:tcPr>
          <w:p w:rsidR="003C12A6" w:rsidRPr="00F423ED" w:rsidRDefault="003C12A6" w:rsidP="00F578C5">
            <w:pPr>
              <w:pStyle w:val="Odrazky"/>
            </w:pPr>
            <w:r w:rsidRPr="00F423ED">
              <w:t>rizika v přírodě, mimořádné události způsobené přírodními vlivy a ochrana před nimi</w:t>
            </w:r>
          </w:p>
        </w:tc>
        <w:tc>
          <w:tcPr>
            <w:tcW w:w="1084" w:type="dxa"/>
            <w:tcBorders>
              <w:top w:val="single" w:sz="4" w:space="0" w:color="auto"/>
              <w:left w:val="single" w:sz="6" w:space="0" w:color="auto"/>
              <w:bottom w:val="single" w:sz="6" w:space="0" w:color="auto"/>
              <w:right w:val="single" w:sz="6" w:space="0" w:color="auto"/>
            </w:tcBorders>
            <w:shd w:val="clear" w:color="auto" w:fill="auto"/>
            <w:vAlign w:val="center"/>
          </w:tcPr>
          <w:p w:rsidR="003C12A6" w:rsidRPr="00F423ED" w:rsidRDefault="003C12A6" w:rsidP="003C12A6">
            <w:pPr>
              <w:pStyle w:val="tabulkatextcentr"/>
              <w:rPr>
                <w:color w:val="003300"/>
              </w:rPr>
            </w:pPr>
            <w:r w:rsidRPr="00F423ED">
              <w:rPr>
                <w:color w:val="003300"/>
              </w:rPr>
              <w:t>5.</w:t>
            </w:r>
          </w:p>
        </w:tc>
        <w:tc>
          <w:tcPr>
            <w:tcW w:w="2165" w:type="dxa"/>
            <w:tcBorders>
              <w:top w:val="single" w:sz="4"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41" w:type="dxa"/>
            <w:tcBorders>
              <w:top w:val="single" w:sz="4"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DA72BD" w:rsidRDefault="003C12A6" w:rsidP="003C12A6">
            <w:pPr>
              <w:pStyle w:val="Tabulkatext"/>
              <w:rPr>
                <w:i/>
              </w:rPr>
            </w:pPr>
            <w:r w:rsidRPr="00DA72BD">
              <w:rPr>
                <w:i/>
              </w:rPr>
              <w:t>předvede v modelových situacích osvojené jednoduché způsoby odmítání návykových látek.</w:t>
            </w:r>
          </w:p>
        </w:tc>
        <w:tc>
          <w:tcPr>
            <w:tcW w:w="267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n</w:t>
            </w:r>
            <w:r w:rsidRPr="00BB5EEB">
              <w:t xml:space="preserve">ávykové látky a zdraví </w:t>
            </w:r>
            <w:r w:rsidR="00897FC8">
              <w:t>–</w:t>
            </w:r>
            <w:r w:rsidRPr="00BB5EEB">
              <w:t xml:space="preserve"> odmítání návykových látek, drogy </w:t>
            </w:r>
            <w:r w:rsidR="00897FC8">
              <w:t>–</w:t>
            </w:r>
            <w:r w:rsidRPr="00BB5EEB">
              <w:t xml:space="preserve"> prevence</w:t>
            </w:r>
          </w:p>
        </w:tc>
        <w:tc>
          <w:tcPr>
            <w:tcW w:w="1084"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5.</w:t>
            </w: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41"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rsidTr="00BA6CE0">
        <w:trPr>
          <w:cantSplit/>
          <w:trHeight w:val="680"/>
        </w:trPr>
        <w:tc>
          <w:tcPr>
            <w:tcW w:w="2546"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DA72BD" w:rsidRDefault="003C12A6" w:rsidP="003C12A6">
            <w:pPr>
              <w:pStyle w:val="Tabulkatext"/>
              <w:rPr>
                <w:i/>
              </w:rPr>
            </w:pPr>
            <w:r w:rsidRPr="00DA72BD">
              <w:rPr>
                <w:i/>
              </w:rPr>
              <w:t>uplatňuje ohleduplné chování k druhému pohlaví a orientuje se v bezpečných způsobech sexuálního chování mezi chlapci a děvčaty v daném věku.</w:t>
            </w:r>
          </w:p>
        </w:tc>
        <w:tc>
          <w:tcPr>
            <w:tcW w:w="267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t>z</w:t>
            </w:r>
            <w:r w:rsidRPr="00BB5EEB">
              <w:t xml:space="preserve">áklady sexuální výchovy, partnerství, rodičovství </w:t>
            </w:r>
            <w:r w:rsidR="00897FC8">
              <w:t>–</w:t>
            </w:r>
            <w:r w:rsidRPr="00BB5EEB">
              <w:t xml:space="preserve"> rodina a</w:t>
            </w:r>
            <w:r w:rsidR="00897FC8">
              <w:t> </w:t>
            </w:r>
            <w:r w:rsidRPr="00BB5EEB">
              <w:t>partnerství, biologické a</w:t>
            </w:r>
            <w:r w:rsidR="00897FC8">
              <w:t> </w:t>
            </w:r>
            <w:r w:rsidRPr="00BB5EEB">
              <w:t>psychické změny</w:t>
            </w:r>
            <w:r>
              <w:t xml:space="preserve"> v dospívání</w:t>
            </w:r>
          </w:p>
        </w:tc>
        <w:tc>
          <w:tcPr>
            <w:tcW w:w="1084"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BC48CA" w:rsidP="00BC48CA">
            <w:pPr>
              <w:pStyle w:val="tabulkatextcentr"/>
            </w:pPr>
            <w:r>
              <w:t>4.- 5</w:t>
            </w:r>
            <w:r w:rsidR="003C12A6" w:rsidRPr="00BB5EEB">
              <w:t>.</w:t>
            </w:r>
          </w:p>
        </w:tc>
        <w:tc>
          <w:tcPr>
            <w:tcW w:w="2165"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w:t>
            </w:r>
            <w:r w:rsidR="00897FC8">
              <w:t>–</w:t>
            </w:r>
            <w:r w:rsidRPr="00BB5EEB">
              <w:t xml:space="preserve"> sociální rozvoj </w:t>
            </w:r>
            <w:r w:rsidR="00897FC8">
              <w:t>–</w:t>
            </w:r>
            <w:r w:rsidRPr="00BB5EEB">
              <w:t xml:space="preserve"> poznávání lidí </w:t>
            </w:r>
            <w:r w:rsidR="00897FC8">
              <w:t>–</w:t>
            </w:r>
            <w:r w:rsidRPr="00BB5EEB">
              <w:t xml:space="preserve"> rozvo</w:t>
            </w:r>
            <w:r>
              <w:t>j pozornosti vůči odlišnostem a </w:t>
            </w:r>
            <w:r w:rsidRPr="00BB5EEB">
              <w:t>hledání výhod</w:t>
            </w:r>
            <w:r>
              <w:t xml:space="preserve"> v </w:t>
            </w:r>
            <w:r w:rsidRPr="00BB5EEB">
              <w:t>odlišnostech.</w:t>
            </w:r>
          </w:p>
        </w:tc>
        <w:tc>
          <w:tcPr>
            <w:tcW w:w="1341"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poznamk"/>
            </w:pPr>
          </w:p>
        </w:tc>
      </w:tr>
    </w:tbl>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22"/>
        <w:gridCol w:w="2458"/>
        <w:gridCol w:w="1134"/>
        <w:gridCol w:w="1984"/>
        <w:gridCol w:w="1711"/>
      </w:tblGrid>
      <w:tr w:rsidR="00081BAE" w:rsidRPr="00BB5EEB" w:rsidTr="00081BAE">
        <w:trPr>
          <w:cantSplit/>
          <w:trHeight w:val="660"/>
          <w:tblHeader/>
        </w:trPr>
        <w:tc>
          <w:tcPr>
            <w:tcW w:w="9809" w:type="dxa"/>
            <w:gridSpan w:val="5"/>
            <w:tcBorders>
              <w:top w:val="double" w:sz="4" w:space="0" w:color="auto"/>
              <w:left w:val="double" w:sz="4" w:space="0" w:color="auto"/>
              <w:bottom w:val="single" w:sz="12" w:space="0" w:color="auto"/>
              <w:right w:val="double" w:sz="4" w:space="0" w:color="auto"/>
            </w:tcBorders>
            <w:shd w:val="clear" w:color="auto" w:fill="FFFF99"/>
            <w:noWrap/>
            <w:vAlign w:val="center"/>
          </w:tcPr>
          <w:p w:rsidR="00081BAE" w:rsidRPr="00BB5EEB" w:rsidRDefault="00081BAE" w:rsidP="00081BAE">
            <w:pPr>
              <w:pStyle w:val="Tabnad1"/>
            </w:pPr>
            <w:r w:rsidRPr="00BB5EEB">
              <w:t>Člověk a jeho svět</w:t>
            </w:r>
          </w:p>
        </w:tc>
      </w:tr>
      <w:tr w:rsidR="00081BAE" w:rsidRPr="00BB5EEB" w:rsidTr="00081BAE">
        <w:trPr>
          <w:cantSplit/>
          <w:trHeight w:val="680"/>
          <w:tblHeader/>
        </w:trPr>
        <w:tc>
          <w:tcPr>
            <w:tcW w:w="2522" w:type="dxa"/>
            <w:tcBorders>
              <w:top w:val="single" w:sz="12" w:space="0" w:color="auto"/>
              <w:left w:val="double" w:sz="4" w:space="0" w:color="auto"/>
              <w:bottom w:val="single" w:sz="6" w:space="0" w:color="auto"/>
            </w:tcBorders>
            <w:shd w:val="clear" w:color="auto" w:fill="auto"/>
            <w:vAlign w:val="center"/>
          </w:tcPr>
          <w:p w:rsidR="00081BAE" w:rsidRPr="00BB5EEB" w:rsidRDefault="00081BAE" w:rsidP="00081BAE">
            <w:pPr>
              <w:pStyle w:val="tabulkacentrtucny"/>
            </w:pPr>
            <w:r w:rsidRPr="00BB5EEB">
              <w:t>Oblast</w:t>
            </w:r>
          </w:p>
        </w:tc>
        <w:tc>
          <w:tcPr>
            <w:tcW w:w="2458" w:type="dxa"/>
            <w:tcBorders>
              <w:top w:val="single" w:sz="12" w:space="0" w:color="auto"/>
              <w:bottom w:val="single" w:sz="6" w:space="0" w:color="auto"/>
            </w:tcBorders>
            <w:shd w:val="clear" w:color="auto" w:fill="auto"/>
            <w:vAlign w:val="center"/>
          </w:tcPr>
          <w:p w:rsidR="00081BAE" w:rsidRPr="00BB5EEB" w:rsidRDefault="00081BAE" w:rsidP="00081BAE">
            <w:pPr>
              <w:pStyle w:val="Tabnad2"/>
            </w:pPr>
            <w:r w:rsidRPr="00BB5EEB">
              <w:t>Informační a</w:t>
            </w:r>
            <w:r w:rsidR="00897FC8">
              <w:t> </w:t>
            </w:r>
            <w:r w:rsidRPr="00BB5EEB">
              <w:t>komunikační technologie</w:t>
            </w:r>
          </w:p>
        </w:tc>
        <w:tc>
          <w:tcPr>
            <w:tcW w:w="1134" w:type="dxa"/>
            <w:tcBorders>
              <w:top w:val="single" w:sz="12" w:space="0" w:color="auto"/>
              <w:bottom w:val="single" w:sz="6" w:space="0" w:color="auto"/>
            </w:tcBorders>
            <w:shd w:val="clear" w:color="auto" w:fill="auto"/>
            <w:vAlign w:val="center"/>
          </w:tcPr>
          <w:p w:rsidR="00081BAE" w:rsidRPr="00BB5EEB" w:rsidRDefault="00081BAE" w:rsidP="00081BAE">
            <w:pPr>
              <w:pStyle w:val="tabulkacentrtucny"/>
            </w:pPr>
            <w:r w:rsidRPr="00BB5EEB">
              <w:t>Obor</w:t>
            </w:r>
          </w:p>
        </w:tc>
        <w:tc>
          <w:tcPr>
            <w:tcW w:w="1984" w:type="dxa"/>
            <w:tcBorders>
              <w:top w:val="single" w:sz="12" w:space="0" w:color="auto"/>
              <w:bottom w:val="single" w:sz="6" w:space="0" w:color="auto"/>
            </w:tcBorders>
            <w:shd w:val="clear" w:color="auto" w:fill="auto"/>
            <w:vAlign w:val="center"/>
          </w:tcPr>
          <w:p w:rsidR="00081BAE" w:rsidRPr="00BB5EEB" w:rsidRDefault="00081BAE" w:rsidP="00081BAE">
            <w:pPr>
              <w:pStyle w:val="Tabnad2"/>
            </w:pPr>
            <w:r w:rsidRPr="00BB5EEB">
              <w:t>Informační a</w:t>
            </w:r>
            <w:r w:rsidR="00897FC8">
              <w:t> </w:t>
            </w:r>
            <w:r w:rsidRPr="00BB5EEB">
              <w:t>komunikační technologie</w:t>
            </w:r>
          </w:p>
        </w:tc>
        <w:tc>
          <w:tcPr>
            <w:tcW w:w="1711" w:type="dxa"/>
            <w:tcBorders>
              <w:top w:val="single" w:sz="12" w:space="0" w:color="auto"/>
              <w:bottom w:val="single" w:sz="6" w:space="0" w:color="auto"/>
              <w:right w:val="double" w:sz="4" w:space="0" w:color="auto"/>
            </w:tcBorders>
            <w:shd w:val="clear" w:color="auto" w:fill="auto"/>
            <w:vAlign w:val="center"/>
          </w:tcPr>
          <w:p w:rsidR="00081BAE" w:rsidRDefault="00081BAE" w:rsidP="00081BAE">
            <w:pPr>
              <w:pStyle w:val="Tabnad2"/>
            </w:pPr>
            <w:r w:rsidRPr="00BB5EEB">
              <w:t>Ročník</w:t>
            </w:r>
          </w:p>
          <w:p w:rsidR="00081BAE" w:rsidRPr="00BB5EEB" w:rsidRDefault="00081BAE" w:rsidP="00081BAE">
            <w:pPr>
              <w:pStyle w:val="Tabnad2"/>
            </w:pPr>
            <w:r w:rsidRPr="00BB5EEB">
              <w:t xml:space="preserve">4. </w:t>
            </w:r>
            <w:r w:rsidR="00897FC8">
              <w:t>–</w:t>
            </w:r>
            <w:r w:rsidRPr="00BB5EEB">
              <w:t xml:space="preserve"> 5.</w:t>
            </w:r>
          </w:p>
        </w:tc>
      </w:tr>
      <w:tr w:rsidR="00081BAE" w:rsidRPr="00BB5EEB" w:rsidTr="00081BAE">
        <w:trPr>
          <w:cantSplit/>
          <w:trHeight w:val="680"/>
          <w:tblHeader/>
        </w:trPr>
        <w:tc>
          <w:tcPr>
            <w:tcW w:w="2522" w:type="dxa"/>
            <w:tcBorders>
              <w:top w:val="single" w:sz="6" w:space="0" w:color="auto"/>
              <w:left w:val="double" w:sz="4" w:space="0" w:color="auto"/>
              <w:bottom w:val="single" w:sz="12" w:space="0" w:color="auto"/>
            </w:tcBorders>
            <w:shd w:val="clear" w:color="auto" w:fill="auto"/>
            <w:vAlign w:val="center"/>
          </w:tcPr>
          <w:p w:rsidR="00081BAE" w:rsidRPr="00BB5EEB" w:rsidRDefault="00081BAE" w:rsidP="00081BAE">
            <w:pPr>
              <w:pStyle w:val="tabulkacentrtucny"/>
            </w:pPr>
            <w:r w:rsidRPr="00BB5EEB">
              <w:t>Očekávané výstupy</w:t>
            </w:r>
          </w:p>
          <w:p w:rsidR="00081BAE" w:rsidRPr="00BB5EEB" w:rsidRDefault="00081BAE" w:rsidP="00081BAE">
            <w:pPr>
              <w:pStyle w:val="tabulkacentrtucny"/>
            </w:pPr>
            <w:r w:rsidRPr="00BB5EEB">
              <w:t xml:space="preserve"> Žák</w:t>
            </w:r>
          </w:p>
        </w:tc>
        <w:tc>
          <w:tcPr>
            <w:tcW w:w="2458" w:type="dxa"/>
            <w:tcBorders>
              <w:top w:val="single" w:sz="6" w:space="0" w:color="auto"/>
              <w:bottom w:val="single" w:sz="12" w:space="0" w:color="auto"/>
            </w:tcBorders>
            <w:shd w:val="clear" w:color="auto" w:fill="auto"/>
            <w:vAlign w:val="center"/>
          </w:tcPr>
          <w:p w:rsidR="00081BAE" w:rsidRPr="00BB5EEB" w:rsidRDefault="00081BAE" w:rsidP="00081BAE">
            <w:pPr>
              <w:pStyle w:val="tabulkacentrtucny"/>
            </w:pPr>
            <w:r w:rsidRPr="00BB5EEB">
              <w:t>Učivo</w:t>
            </w:r>
          </w:p>
        </w:tc>
        <w:tc>
          <w:tcPr>
            <w:tcW w:w="1134" w:type="dxa"/>
            <w:tcBorders>
              <w:top w:val="single" w:sz="6" w:space="0" w:color="auto"/>
              <w:bottom w:val="single" w:sz="12" w:space="0" w:color="auto"/>
            </w:tcBorders>
            <w:shd w:val="clear" w:color="auto" w:fill="auto"/>
            <w:vAlign w:val="center"/>
          </w:tcPr>
          <w:p w:rsidR="00081BAE" w:rsidRPr="00BB5EEB" w:rsidRDefault="00081BAE" w:rsidP="00081BAE">
            <w:pPr>
              <w:pStyle w:val="tabulkacentrtucny"/>
            </w:pPr>
            <w:r w:rsidRPr="00BB5EEB">
              <w:t>Ročník</w:t>
            </w:r>
          </w:p>
        </w:tc>
        <w:tc>
          <w:tcPr>
            <w:tcW w:w="1984" w:type="dxa"/>
            <w:tcBorders>
              <w:top w:val="single" w:sz="6" w:space="0" w:color="auto"/>
              <w:bottom w:val="single" w:sz="12" w:space="0" w:color="auto"/>
            </w:tcBorders>
            <w:shd w:val="clear" w:color="auto" w:fill="auto"/>
            <w:vAlign w:val="center"/>
          </w:tcPr>
          <w:p w:rsidR="00081BAE" w:rsidRPr="00BB5EEB" w:rsidRDefault="00081BAE" w:rsidP="00081BAE">
            <w:pPr>
              <w:pStyle w:val="tabulkacentrtucny"/>
            </w:pPr>
            <w:r w:rsidRPr="00BB5EEB">
              <w:t>Průřezové téma</w:t>
            </w:r>
          </w:p>
        </w:tc>
        <w:tc>
          <w:tcPr>
            <w:tcW w:w="1711" w:type="dxa"/>
            <w:tcBorders>
              <w:top w:val="single" w:sz="6" w:space="0" w:color="auto"/>
              <w:bottom w:val="single" w:sz="12" w:space="0" w:color="auto"/>
              <w:right w:val="double" w:sz="4" w:space="0" w:color="auto"/>
            </w:tcBorders>
            <w:shd w:val="clear" w:color="auto" w:fill="auto"/>
            <w:vAlign w:val="center"/>
          </w:tcPr>
          <w:p w:rsidR="00081BAE" w:rsidRPr="00BB5EEB" w:rsidRDefault="00081BAE" w:rsidP="00081BAE">
            <w:pPr>
              <w:pStyle w:val="tabulkacentrtucny"/>
            </w:pPr>
            <w:r w:rsidRPr="00BB5EEB">
              <w:t>Nezávazné poznámky</w:t>
            </w:r>
          </w:p>
        </w:tc>
      </w:tr>
      <w:tr w:rsidR="00081BAE" w:rsidRPr="00BB5EEB" w:rsidTr="00081BAE">
        <w:trPr>
          <w:cantSplit/>
          <w:trHeight w:val="680"/>
        </w:trPr>
        <w:tc>
          <w:tcPr>
            <w:tcW w:w="2522" w:type="dxa"/>
            <w:tcBorders>
              <w:top w:val="single" w:sz="12" w:space="0" w:color="auto"/>
              <w:left w:val="double" w:sz="4"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respektuje pravidla bezpečné práce</w:t>
            </w:r>
            <w:r>
              <w:t xml:space="preserve"> s </w:t>
            </w:r>
            <w:r w:rsidRPr="00BB5EEB">
              <w:t>hardware i software a</w:t>
            </w:r>
            <w:r>
              <w:t> </w:t>
            </w:r>
            <w:r w:rsidRPr="00BB5EEB">
              <w:t>postupuje poučeně</w:t>
            </w:r>
            <w:r>
              <w:t xml:space="preserve"> v případě jejich zá</w:t>
            </w:r>
            <w:r w:rsidRPr="00BB5EEB">
              <w:t>vady</w:t>
            </w:r>
            <w:r>
              <w:t>.</w:t>
            </w:r>
            <w:r w:rsidRPr="00BB5EEB">
              <w:t xml:space="preserve"> </w:t>
            </w:r>
          </w:p>
        </w:tc>
        <w:tc>
          <w:tcPr>
            <w:tcW w:w="2458" w:type="dxa"/>
            <w:tcBorders>
              <w:top w:val="single" w:sz="12"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F578C5">
            <w:pPr>
              <w:pStyle w:val="Odrazky"/>
            </w:pPr>
            <w:r w:rsidRPr="00BB5EEB">
              <w:t>pravidla práce</w:t>
            </w:r>
            <w:r>
              <w:t xml:space="preserve"> s </w:t>
            </w:r>
            <w:r w:rsidRPr="00BB5EEB">
              <w:t>počítačem</w:t>
            </w:r>
          </w:p>
          <w:p w:rsidR="00081BAE" w:rsidRPr="00BB5EEB" w:rsidRDefault="00081BAE" w:rsidP="00F578C5">
            <w:pPr>
              <w:pStyle w:val="Odrazky"/>
            </w:pPr>
            <w:r w:rsidRPr="00BB5EEB">
              <w:t>virové nebezpečí</w:t>
            </w:r>
          </w:p>
          <w:p w:rsidR="00081BAE" w:rsidRPr="00BB5EEB" w:rsidRDefault="00081BAE" w:rsidP="00F578C5">
            <w:pPr>
              <w:pStyle w:val="Odrazky"/>
            </w:pPr>
            <w:r w:rsidRPr="00BB5EEB">
              <w:t>legálnost software</w:t>
            </w:r>
          </w:p>
        </w:tc>
        <w:tc>
          <w:tcPr>
            <w:tcW w:w="1134" w:type="dxa"/>
            <w:tcBorders>
              <w:top w:val="single" w:sz="12"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centr"/>
            </w:pPr>
            <w:r w:rsidRPr="00BB5EEB">
              <w:t>4.</w:t>
            </w:r>
          </w:p>
        </w:tc>
        <w:tc>
          <w:tcPr>
            <w:tcW w:w="1984" w:type="dxa"/>
            <w:tcBorders>
              <w:top w:val="single" w:sz="12"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 </w:t>
            </w:r>
          </w:p>
        </w:tc>
        <w:tc>
          <w:tcPr>
            <w:tcW w:w="1711" w:type="dxa"/>
            <w:tcBorders>
              <w:top w:val="single" w:sz="12" w:space="0" w:color="auto"/>
              <w:left w:val="single" w:sz="6" w:space="0" w:color="auto"/>
              <w:bottom w:val="single" w:sz="6" w:space="0" w:color="auto"/>
              <w:right w:val="double" w:sz="4" w:space="0" w:color="auto"/>
            </w:tcBorders>
            <w:shd w:val="clear" w:color="auto" w:fill="auto"/>
            <w:vAlign w:val="center"/>
          </w:tcPr>
          <w:p w:rsidR="00081BAE" w:rsidRPr="00BB5EEB" w:rsidRDefault="00081BAE" w:rsidP="00081BAE">
            <w:pPr>
              <w:pStyle w:val="tabpoznamk"/>
            </w:pPr>
            <w:r w:rsidRPr="00BB5EEB">
              <w:t> </w:t>
            </w:r>
          </w:p>
        </w:tc>
      </w:tr>
      <w:tr w:rsidR="00081BAE" w:rsidRPr="00BB5EEB" w:rsidTr="00081BAE">
        <w:trPr>
          <w:cantSplit/>
          <w:trHeight w:val="680"/>
        </w:trPr>
        <w:tc>
          <w:tcPr>
            <w:tcW w:w="2522" w:type="dxa"/>
            <w:tcBorders>
              <w:top w:val="single" w:sz="6" w:space="0" w:color="auto"/>
              <w:left w:val="double" w:sz="4"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chrání data před poškozením, ztrátou a</w:t>
            </w:r>
            <w:r>
              <w:t> </w:t>
            </w:r>
            <w:r w:rsidRPr="00BB5EEB">
              <w:t>zneužitím</w:t>
            </w:r>
            <w:r>
              <w:t>.</w:t>
            </w:r>
            <w:r w:rsidRPr="00BB5EEB">
              <w:t xml:space="preserve"> </w:t>
            </w:r>
          </w:p>
        </w:tc>
        <w:tc>
          <w:tcPr>
            <w:tcW w:w="2458"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F578C5">
            <w:pPr>
              <w:pStyle w:val="Odrazky"/>
            </w:pPr>
            <w:r w:rsidRPr="00BB5EEB">
              <w:t>souborová struktura počítače</w:t>
            </w:r>
          </w:p>
          <w:p w:rsidR="00081BAE" w:rsidRPr="00BB5EEB" w:rsidRDefault="00081BAE" w:rsidP="00F578C5">
            <w:pPr>
              <w:pStyle w:val="Odrazky"/>
            </w:pPr>
            <w:r w:rsidRPr="00BB5EEB">
              <w:t>rozdíl mezi souborem a</w:t>
            </w:r>
            <w:r>
              <w:t> </w:t>
            </w:r>
            <w:r w:rsidRPr="00BB5EEB">
              <w:t>složkou</w:t>
            </w:r>
          </w:p>
          <w:p w:rsidR="00081BAE" w:rsidRPr="00BB5EEB" w:rsidRDefault="00081BAE" w:rsidP="00F578C5">
            <w:pPr>
              <w:pStyle w:val="Odrazky"/>
            </w:pPr>
            <w:r w:rsidRPr="00BB5EEB">
              <w:t>druhy souborů</w:t>
            </w:r>
          </w:p>
          <w:p w:rsidR="00081BAE" w:rsidRDefault="00081BAE" w:rsidP="00F578C5">
            <w:pPr>
              <w:pStyle w:val="Odrazky"/>
            </w:pPr>
            <w:r>
              <w:t xml:space="preserve">vhodné pojmenování, ukládání, vyhledávání, </w:t>
            </w:r>
            <w:r w:rsidRPr="00BB5EEB">
              <w:t xml:space="preserve">kopírování a mazání souborů a složek </w:t>
            </w:r>
          </w:p>
          <w:p w:rsidR="00081BAE" w:rsidRPr="00BB5EEB" w:rsidRDefault="00081BAE" w:rsidP="00F578C5">
            <w:pPr>
              <w:pStyle w:val="Odrazky"/>
            </w:pPr>
            <w:r>
              <w:t>zálohování dat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centr"/>
            </w:pPr>
            <w:r w:rsidRPr="00BB5EEB">
              <w:t>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 </w:t>
            </w:r>
          </w:p>
        </w:tc>
        <w:tc>
          <w:tcPr>
            <w:tcW w:w="1711" w:type="dxa"/>
            <w:tcBorders>
              <w:top w:val="single" w:sz="6" w:space="0" w:color="auto"/>
              <w:left w:val="single" w:sz="6" w:space="0" w:color="auto"/>
              <w:bottom w:val="single" w:sz="6" w:space="0" w:color="auto"/>
              <w:right w:val="double" w:sz="4" w:space="0" w:color="auto"/>
            </w:tcBorders>
            <w:shd w:val="clear" w:color="auto" w:fill="auto"/>
            <w:vAlign w:val="center"/>
          </w:tcPr>
          <w:p w:rsidR="00081BAE" w:rsidRPr="00BB5EEB" w:rsidRDefault="00081BAE" w:rsidP="00081BAE">
            <w:pPr>
              <w:pStyle w:val="tabpoznamk"/>
            </w:pPr>
            <w:r w:rsidRPr="00BB5EEB">
              <w:t> </w:t>
            </w:r>
          </w:p>
        </w:tc>
      </w:tr>
      <w:tr w:rsidR="00081BAE" w:rsidRPr="00BB5EEB" w:rsidTr="00081BAE">
        <w:trPr>
          <w:cantSplit/>
          <w:trHeight w:val="680"/>
        </w:trPr>
        <w:tc>
          <w:tcPr>
            <w:tcW w:w="2522" w:type="dxa"/>
            <w:tcBorders>
              <w:top w:val="single" w:sz="6" w:space="0" w:color="auto"/>
              <w:left w:val="double" w:sz="4"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při vyhledávání informací na internetu po</w:t>
            </w:r>
            <w:r>
              <w:t>užívá jednoduché a vhodné cesty.</w:t>
            </w:r>
          </w:p>
        </w:tc>
        <w:tc>
          <w:tcPr>
            <w:tcW w:w="2458"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F578C5">
            <w:pPr>
              <w:pStyle w:val="Odrazky"/>
            </w:pPr>
            <w:r w:rsidRPr="00BB5EEB">
              <w:t>práce se školní www prezentací</w:t>
            </w:r>
          </w:p>
          <w:p w:rsidR="00081BAE" w:rsidRDefault="00081BAE" w:rsidP="00F578C5">
            <w:pPr>
              <w:pStyle w:val="Odrazky"/>
            </w:pPr>
            <w:r w:rsidRPr="00BB5EEB">
              <w:t>ovládání internetového prohlížeče</w:t>
            </w:r>
          </w:p>
          <w:p w:rsidR="00957714" w:rsidRDefault="00957714" w:rsidP="00F578C5">
            <w:pPr>
              <w:pStyle w:val="Odrazky"/>
            </w:pPr>
            <w:r>
              <w:t>vyhledávání informací pomocí google.com</w:t>
            </w:r>
          </w:p>
          <w:p w:rsidR="00957714" w:rsidRPr="00BB5EEB" w:rsidRDefault="00957714" w:rsidP="00F578C5">
            <w:pPr>
              <w:pStyle w:val="Odrazky"/>
            </w:pPr>
            <w:r>
              <w:t>ukládání vyhledané informace</w:t>
            </w:r>
          </w:p>
          <w:p w:rsidR="00081BAE" w:rsidRDefault="00081BAE" w:rsidP="00F578C5">
            <w:pPr>
              <w:pStyle w:val="Odrazky"/>
            </w:pPr>
            <w:r w:rsidRPr="00BB5EEB">
              <w:t>domény</w:t>
            </w:r>
          </w:p>
          <w:p w:rsidR="00C567B1" w:rsidRPr="00BB5EEB" w:rsidRDefault="00C567B1" w:rsidP="00F578C5">
            <w:pPr>
              <w:pStyle w:val="Odrazky"/>
            </w:pPr>
            <w:r>
              <w:t>bezpečné užívání internetu</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centr"/>
            </w:pPr>
            <w:r w:rsidRPr="00BB5EEB">
              <w:t>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 </w:t>
            </w:r>
          </w:p>
        </w:tc>
        <w:tc>
          <w:tcPr>
            <w:tcW w:w="1711" w:type="dxa"/>
            <w:tcBorders>
              <w:top w:val="single" w:sz="6" w:space="0" w:color="auto"/>
              <w:left w:val="single" w:sz="6" w:space="0" w:color="auto"/>
              <w:bottom w:val="single" w:sz="6" w:space="0" w:color="auto"/>
              <w:right w:val="double" w:sz="4" w:space="0" w:color="auto"/>
            </w:tcBorders>
            <w:shd w:val="clear" w:color="auto" w:fill="auto"/>
            <w:vAlign w:val="center"/>
          </w:tcPr>
          <w:p w:rsidR="00081BAE" w:rsidRPr="00BB5EEB" w:rsidRDefault="00081BAE" w:rsidP="00081BAE">
            <w:pPr>
              <w:pStyle w:val="tabpoznamk"/>
            </w:pPr>
            <w:r w:rsidRPr="00BB5EEB">
              <w:t> </w:t>
            </w:r>
          </w:p>
        </w:tc>
      </w:tr>
      <w:tr w:rsidR="00081BAE" w:rsidRPr="00BB5EEB" w:rsidTr="00081BAE">
        <w:trPr>
          <w:cantSplit/>
          <w:trHeight w:val="680"/>
        </w:trPr>
        <w:tc>
          <w:tcPr>
            <w:tcW w:w="2522" w:type="dxa"/>
            <w:tcBorders>
              <w:top w:val="single" w:sz="6" w:space="0" w:color="auto"/>
              <w:left w:val="double" w:sz="4" w:space="0" w:color="auto"/>
              <w:bottom w:val="single" w:sz="6" w:space="0" w:color="auto"/>
              <w:right w:val="single" w:sz="6" w:space="0" w:color="auto"/>
            </w:tcBorders>
            <w:shd w:val="clear" w:color="auto" w:fill="auto"/>
            <w:vAlign w:val="center"/>
          </w:tcPr>
          <w:p w:rsidR="00081BAE" w:rsidRPr="00957714" w:rsidRDefault="00081BAE" w:rsidP="00081BAE">
            <w:pPr>
              <w:pStyle w:val="Tabulkatext"/>
              <w:rPr>
                <w:i/>
              </w:rPr>
            </w:pPr>
            <w:r w:rsidRPr="00957714">
              <w:rPr>
                <w:i/>
              </w:rPr>
              <w:t xml:space="preserve">vyhledává informace na portálech, v knihovnách a databázích. </w:t>
            </w:r>
          </w:p>
        </w:tc>
        <w:tc>
          <w:tcPr>
            <w:tcW w:w="2458"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F578C5">
            <w:pPr>
              <w:pStyle w:val="Odrazky"/>
            </w:pPr>
            <w:r w:rsidRPr="00BB5EEB">
              <w:t>vyhledávání knih</w:t>
            </w:r>
            <w:r>
              <w:t xml:space="preserve"> v </w:t>
            </w:r>
            <w:r w:rsidRPr="00BB5EEB">
              <w:t>knihovně</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centr"/>
            </w:pPr>
            <w:r w:rsidRPr="00BB5EEB">
              <w:t>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 </w:t>
            </w:r>
          </w:p>
        </w:tc>
        <w:tc>
          <w:tcPr>
            <w:tcW w:w="1711" w:type="dxa"/>
            <w:tcBorders>
              <w:top w:val="single" w:sz="6" w:space="0" w:color="auto"/>
              <w:left w:val="single" w:sz="6" w:space="0" w:color="auto"/>
              <w:bottom w:val="single" w:sz="6" w:space="0" w:color="auto"/>
              <w:right w:val="double" w:sz="4" w:space="0" w:color="auto"/>
            </w:tcBorders>
            <w:shd w:val="clear" w:color="auto" w:fill="auto"/>
            <w:vAlign w:val="center"/>
          </w:tcPr>
          <w:p w:rsidR="00081BAE" w:rsidRPr="00BB5EEB" w:rsidRDefault="00081BAE" w:rsidP="00081BAE">
            <w:pPr>
              <w:pStyle w:val="tabpoznamk"/>
            </w:pPr>
            <w:r w:rsidRPr="00BB5EEB">
              <w:t>uká</w:t>
            </w:r>
            <w:r>
              <w:t>zka práce se školní databází,</w:t>
            </w:r>
          </w:p>
          <w:p w:rsidR="00081BAE" w:rsidRPr="00BB5EEB" w:rsidRDefault="00081BAE" w:rsidP="00081BAE">
            <w:pPr>
              <w:pStyle w:val="tabpoznamk"/>
            </w:pPr>
            <w:r w:rsidRPr="00BB5EEB">
              <w:t>návštěva veřejné knihovny</w:t>
            </w:r>
          </w:p>
        </w:tc>
      </w:tr>
      <w:tr w:rsidR="00081BAE" w:rsidRPr="00BB5EEB" w:rsidTr="00081BAE">
        <w:trPr>
          <w:cantSplit/>
          <w:trHeight w:val="680"/>
        </w:trPr>
        <w:tc>
          <w:tcPr>
            <w:tcW w:w="2522" w:type="dxa"/>
            <w:tcBorders>
              <w:top w:val="single" w:sz="6" w:space="0" w:color="auto"/>
              <w:left w:val="double" w:sz="4"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komunikuje pomocí internetu či jiných běžných komunikačních zařízení</w:t>
            </w:r>
            <w:r>
              <w:t>.</w:t>
            </w:r>
          </w:p>
        </w:tc>
        <w:tc>
          <w:tcPr>
            <w:tcW w:w="2458"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C567B1" w:rsidP="00F578C5">
            <w:pPr>
              <w:pStyle w:val="Odrazky"/>
            </w:pPr>
            <w:r>
              <w:t>užívání emailové adresy</w:t>
            </w:r>
          </w:p>
          <w:p w:rsidR="00081BAE" w:rsidRDefault="00081BAE" w:rsidP="00F578C5">
            <w:pPr>
              <w:pStyle w:val="Odrazky"/>
            </w:pPr>
            <w:r w:rsidRPr="00BB5EEB">
              <w:t>odesílání a příjem emailu včetně přílohy</w:t>
            </w:r>
          </w:p>
          <w:p w:rsidR="00081BAE" w:rsidRDefault="00081BAE" w:rsidP="00F578C5">
            <w:pPr>
              <w:pStyle w:val="Odrazky"/>
            </w:pPr>
            <w:r>
              <w:t>kompatibilní formáty dokumentů</w:t>
            </w:r>
          </w:p>
          <w:p w:rsidR="00C567B1" w:rsidRPr="00BB5EEB" w:rsidRDefault="00C567B1" w:rsidP="00F578C5">
            <w:pPr>
              <w:pStyle w:val="Odrazky"/>
            </w:pPr>
            <w:r>
              <w:t>sdílení dokumentů</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centr"/>
            </w:pPr>
            <w:r w:rsidRPr="00BB5EEB">
              <w:t>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 </w:t>
            </w:r>
          </w:p>
        </w:tc>
        <w:tc>
          <w:tcPr>
            <w:tcW w:w="1711" w:type="dxa"/>
            <w:tcBorders>
              <w:top w:val="single" w:sz="6" w:space="0" w:color="auto"/>
              <w:left w:val="single" w:sz="6" w:space="0" w:color="auto"/>
              <w:bottom w:val="single" w:sz="6" w:space="0" w:color="auto"/>
              <w:right w:val="double" w:sz="4" w:space="0" w:color="auto"/>
            </w:tcBorders>
            <w:shd w:val="clear" w:color="auto" w:fill="auto"/>
            <w:vAlign w:val="center"/>
          </w:tcPr>
          <w:p w:rsidR="00081BAE" w:rsidRPr="00BB5EEB" w:rsidRDefault="00081BAE" w:rsidP="00081BAE">
            <w:pPr>
              <w:pStyle w:val="tabpoznamk"/>
            </w:pPr>
            <w:r w:rsidRPr="00BB5EEB">
              <w:t> </w:t>
            </w:r>
          </w:p>
        </w:tc>
      </w:tr>
      <w:tr w:rsidR="00081BAE" w:rsidRPr="00BB5EEB" w:rsidTr="00081BAE">
        <w:trPr>
          <w:cantSplit/>
          <w:trHeight w:val="680"/>
        </w:trPr>
        <w:tc>
          <w:tcPr>
            <w:tcW w:w="2522" w:type="dxa"/>
            <w:tcBorders>
              <w:top w:val="single" w:sz="6" w:space="0" w:color="auto"/>
              <w:left w:val="double" w:sz="4"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využívá základní standardní funkce počítače a jeho nejběžně</w:t>
            </w:r>
            <w:r w:rsidRPr="00BB5EEB">
              <w:rPr>
                <w:rFonts w:ascii="Tahoma" w:hAnsi="Tahoma" w:cs="Tahoma"/>
              </w:rPr>
              <w:t>jší</w:t>
            </w:r>
            <w:r w:rsidRPr="00BB5EEB">
              <w:t xml:space="preserve"> periferie</w:t>
            </w:r>
            <w:r>
              <w:t>.</w:t>
            </w:r>
            <w:r w:rsidRPr="00BB5EEB">
              <w:t xml:space="preserve"> </w:t>
            </w:r>
          </w:p>
        </w:tc>
        <w:tc>
          <w:tcPr>
            <w:tcW w:w="2458"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F578C5">
            <w:pPr>
              <w:pStyle w:val="Odrazky"/>
            </w:pPr>
            <w:r w:rsidRPr="00BB5EEB">
              <w:t>ovládání počítače</w:t>
            </w:r>
          </w:p>
          <w:p w:rsidR="00081BAE" w:rsidRPr="00BB5EEB" w:rsidRDefault="00081BAE" w:rsidP="00F578C5">
            <w:pPr>
              <w:pStyle w:val="Odrazky"/>
            </w:pPr>
            <w:r w:rsidRPr="00BB5EEB">
              <w:t>popis součástí</w:t>
            </w:r>
          </w:p>
          <w:p w:rsidR="00081BAE" w:rsidRPr="00BB5EEB" w:rsidRDefault="00081BAE" w:rsidP="00F578C5">
            <w:pPr>
              <w:pStyle w:val="Odrazky"/>
            </w:pPr>
            <w:r w:rsidRPr="00BB5EEB">
              <w:t>tisk dokumentů</w:t>
            </w:r>
          </w:p>
          <w:p w:rsidR="00081BAE" w:rsidRPr="00BB5EEB" w:rsidRDefault="00081BAE" w:rsidP="00F578C5">
            <w:pPr>
              <w:pStyle w:val="Odrazky"/>
            </w:pPr>
            <w:r w:rsidRPr="00BB5EEB">
              <w:t>orientace na klávesnici</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centr"/>
            </w:pPr>
            <w:r w:rsidRPr="00BB5EEB">
              <w:t xml:space="preserve">4. </w:t>
            </w:r>
            <w:r w:rsidR="00897FC8">
              <w:t>–</w:t>
            </w:r>
            <w:r w:rsidRPr="00BB5EEB">
              <w:t xml:space="preserv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 </w:t>
            </w:r>
          </w:p>
        </w:tc>
        <w:tc>
          <w:tcPr>
            <w:tcW w:w="1711" w:type="dxa"/>
            <w:tcBorders>
              <w:top w:val="single" w:sz="6" w:space="0" w:color="auto"/>
              <w:left w:val="single" w:sz="6" w:space="0" w:color="auto"/>
              <w:bottom w:val="single" w:sz="6" w:space="0" w:color="auto"/>
              <w:right w:val="double" w:sz="4" w:space="0" w:color="auto"/>
            </w:tcBorders>
            <w:shd w:val="clear" w:color="auto" w:fill="auto"/>
            <w:vAlign w:val="center"/>
          </w:tcPr>
          <w:p w:rsidR="00081BAE" w:rsidRPr="00BB5EEB" w:rsidRDefault="00081BAE" w:rsidP="00081BAE">
            <w:pPr>
              <w:pStyle w:val="tabpoznamk"/>
            </w:pPr>
            <w:r w:rsidRPr="00BB5EEB">
              <w:t>výstup naplňován průběžně, hodnocen ve 4.</w:t>
            </w:r>
            <w:r>
              <w:t> </w:t>
            </w:r>
            <w:r w:rsidRPr="00BB5EEB">
              <w:t>ročníku</w:t>
            </w:r>
          </w:p>
        </w:tc>
      </w:tr>
      <w:tr w:rsidR="00081BAE" w:rsidRPr="00BB5EEB" w:rsidTr="00081BAE">
        <w:trPr>
          <w:cantSplit/>
          <w:trHeight w:val="680"/>
        </w:trPr>
        <w:tc>
          <w:tcPr>
            <w:tcW w:w="2522" w:type="dxa"/>
            <w:tcBorders>
              <w:top w:val="single" w:sz="6" w:space="0" w:color="auto"/>
              <w:left w:val="double" w:sz="4"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pracuje</w:t>
            </w:r>
            <w:r>
              <w:t xml:space="preserve"> s </w:t>
            </w:r>
            <w:r w:rsidRPr="00BB5EEB">
              <w:t>textem a</w:t>
            </w:r>
            <w:r>
              <w:t> </w:t>
            </w:r>
            <w:r w:rsidRPr="00BB5EEB">
              <w:t>obrázkem</w:t>
            </w:r>
            <w:r>
              <w:t xml:space="preserve"> v </w:t>
            </w:r>
            <w:r w:rsidRPr="00BB5EEB">
              <w:t>textovém editoru</w:t>
            </w:r>
            <w:r>
              <w:t>.</w:t>
            </w:r>
            <w:r w:rsidRPr="00BB5EEB">
              <w:t xml:space="preserve"> </w:t>
            </w:r>
          </w:p>
        </w:tc>
        <w:tc>
          <w:tcPr>
            <w:tcW w:w="2458"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F578C5">
            <w:pPr>
              <w:pStyle w:val="Odrazky"/>
            </w:pPr>
            <w:r w:rsidRPr="00BB5EEB">
              <w:t>základní ovládání programu</w:t>
            </w:r>
          </w:p>
          <w:p w:rsidR="00081BAE" w:rsidRPr="00BB5EEB" w:rsidRDefault="00081BAE" w:rsidP="00F578C5">
            <w:pPr>
              <w:pStyle w:val="Odrazky"/>
            </w:pPr>
            <w:r w:rsidRPr="00BB5EEB">
              <w:t>práce se souborem, otevření, zavření, uložení a</w:t>
            </w:r>
            <w:r>
              <w:t> </w:t>
            </w:r>
            <w:r w:rsidRPr="00BB5EEB">
              <w:t>tisk dokumentu</w:t>
            </w:r>
          </w:p>
          <w:p w:rsidR="00081BAE" w:rsidRPr="00BB5EEB" w:rsidRDefault="00081BAE" w:rsidP="00F578C5">
            <w:pPr>
              <w:pStyle w:val="Odrazky"/>
            </w:pPr>
            <w:r w:rsidRPr="00BB5EEB">
              <w:t>psaní a mazání textu</w:t>
            </w:r>
          </w:p>
          <w:p w:rsidR="00081BAE" w:rsidRPr="00BB5EEB" w:rsidRDefault="00081BAE" w:rsidP="00F578C5">
            <w:pPr>
              <w:pStyle w:val="Odrazky"/>
            </w:pPr>
            <w:r w:rsidRPr="00BB5EEB">
              <w:t>formát písma, odstavce</w:t>
            </w:r>
          </w:p>
          <w:p w:rsidR="00081BAE" w:rsidRPr="00BB5EEB" w:rsidRDefault="00081BAE" w:rsidP="00F578C5">
            <w:pPr>
              <w:pStyle w:val="Odrazky"/>
            </w:pPr>
            <w:r w:rsidRPr="00BB5EEB">
              <w:t>vkládání a základní úprava obrázků</w:t>
            </w:r>
          </w:p>
          <w:p w:rsidR="00081BAE" w:rsidRPr="00BB5EEB" w:rsidRDefault="00081BAE" w:rsidP="00F578C5">
            <w:pPr>
              <w:pStyle w:val="Odrazky"/>
            </w:pPr>
            <w:r w:rsidRPr="00BB5EEB">
              <w:t>kopírování textu a</w:t>
            </w:r>
            <w:r>
              <w:t> </w:t>
            </w:r>
            <w:r w:rsidRPr="00BB5EEB">
              <w:t>obrázků</w:t>
            </w:r>
          </w:p>
          <w:p w:rsidR="00081BAE" w:rsidRPr="00BB5EEB" w:rsidRDefault="00081BAE" w:rsidP="00F578C5">
            <w:pPr>
              <w:pStyle w:val="Odrazky"/>
            </w:pPr>
            <w:r w:rsidRPr="00BB5EEB">
              <w:t>práce</w:t>
            </w:r>
            <w:r>
              <w:t xml:space="preserve"> s </w:t>
            </w:r>
            <w:r w:rsidRPr="00BB5EEB">
              <w:t>více otevřenými dokumenty</w:t>
            </w:r>
          </w:p>
          <w:p w:rsidR="00081BAE" w:rsidRPr="00BB5EEB" w:rsidRDefault="00081BAE" w:rsidP="00F578C5">
            <w:pPr>
              <w:pStyle w:val="Odrazky"/>
            </w:pPr>
            <w:r w:rsidRPr="00BB5EEB">
              <w:t>kopírování mezi internetem a textovým editorem</w:t>
            </w:r>
          </w:p>
          <w:p w:rsidR="00081BAE" w:rsidRPr="00BB5EEB" w:rsidRDefault="00081BAE" w:rsidP="00F578C5">
            <w:pPr>
              <w:pStyle w:val="Odrazky"/>
            </w:pPr>
            <w:r w:rsidRPr="00BB5EEB">
              <w:t>základní typografická pravidla</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C567B1" w:rsidP="00081BAE">
            <w:pPr>
              <w:pStyle w:val="tabulkatextcentr"/>
            </w:pPr>
            <w:r>
              <w:t xml:space="preserve">4. </w:t>
            </w:r>
            <w:r w:rsidR="00897FC8">
              <w:t>–</w:t>
            </w:r>
            <w:r w:rsidR="00081BAE">
              <w:t xml:space="preserve"> </w:t>
            </w:r>
            <w:r w:rsidR="00081BAE" w:rsidRPr="00BB5EEB">
              <w:t>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Osobnostní a</w:t>
            </w:r>
            <w:r w:rsidR="00897FC8">
              <w:t> </w:t>
            </w:r>
            <w:r w:rsidRPr="00BB5EEB">
              <w:t>sociální výchova, osobnostní rozvoj, kreativita - tvůrčí využívání ICT</w:t>
            </w:r>
          </w:p>
          <w:p w:rsidR="00081BAE" w:rsidRPr="00BB5EEB" w:rsidRDefault="00081BAE" w:rsidP="00081BAE">
            <w:pPr>
              <w:pStyle w:val="Tabulkatext"/>
            </w:pPr>
            <w:r w:rsidRPr="00BB5EEB">
              <w:t>Výchova</w:t>
            </w:r>
            <w:r>
              <w:t xml:space="preserve"> v </w:t>
            </w:r>
            <w:r w:rsidRPr="00BB5EEB">
              <w:t>myšlení</w:t>
            </w:r>
            <w:r>
              <w:t xml:space="preserve"> v </w:t>
            </w:r>
            <w:r w:rsidRPr="00BB5EEB">
              <w:t>evropských a globálních souvislostech (jedno</w:t>
            </w:r>
            <w:r>
              <w:t xml:space="preserve"> z </w:t>
            </w:r>
            <w:r w:rsidRPr="00BB5EEB">
              <w:t>možných témat výuky)</w:t>
            </w:r>
          </w:p>
        </w:tc>
        <w:tc>
          <w:tcPr>
            <w:tcW w:w="1711" w:type="dxa"/>
            <w:tcBorders>
              <w:top w:val="single" w:sz="6" w:space="0" w:color="auto"/>
              <w:left w:val="single" w:sz="6" w:space="0" w:color="auto"/>
              <w:bottom w:val="single" w:sz="6" w:space="0" w:color="auto"/>
              <w:right w:val="double" w:sz="4" w:space="0" w:color="auto"/>
            </w:tcBorders>
            <w:shd w:val="clear" w:color="auto" w:fill="auto"/>
            <w:vAlign w:val="center"/>
          </w:tcPr>
          <w:p w:rsidR="00081BAE" w:rsidRDefault="00081BAE" w:rsidP="00081BAE">
            <w:pPr>
              <w:pStyle w:val="tabpoznamk"/>
            </w:pPr>
            <w:r>
              <w:t>Práce v</w:t>
            </w:r>
            <w:r w:rsidR="00897FC8">
              <w:t> </w:t>
            </w:r>
            <w:r>
              <w:t>programu Dokumenty Google.</w:t>
            </w:r>
          </w:p>
          <w:p w:rsidR="00081BAE" w:rsidRPr="00BB5EEB" w:rsidRDefault="00081BAE" w:rsidP="00081BAE">
            <w:pPr>
              <w:pStyle w:val="tabpoznamk"/>
            </w:pPr>
            <w:r w:rsidRPr="00BB5EEB">
              <w:t>Ve 4. ročníku pouze nejjednodušší úlohy. Upevnění tohoto výstupu je tématem 5.</w:t>
            </w:r>
            <w:r w:rsidR="00897FC8">
              <w:t> </w:t>
            </w:r>
            <w:r w:rsidRPr="00BB5EEB">
              <w:t>ročníku.</w:t>
            </w:r>
          </w:p>
          <w:p w:rsidR="00081BAE" w:rsidRDefault="00081BAE" w:rsidP="00081BAE">
            <w:pPr>
              <w:pStyle w:val="tabpoznamk"/>
            </w:pPr>
            <w:r w:rsidRPr="00BB5EEB">
              <w:t>Ročník je vhodné zakončit komplexní prací na zadané téma.</w:t>
            </w:r>
          </w:p>
          <w:p w:rsidR="00081BAE" w:rsidRPr="00BB5EEB" w:rsidRDefault="00081BAE" w:rsidP="00081BAE">
            <w:pPr>
              <w:pStyle w:val="tabpoznamk"/>
            </w:pPr>
            <w:r w:rsidRPr="00BB5EEB">
              <w:t>Zmínit se o</w:t>
            </w:r>
            <w:r>
              <w:t> </w:t>
            </w:r>
            <w:r w:rsidRPr="00BB5EEB">
              <w:t>pravidlech tvorby referátu.</w:t>
            </w:r>
          </w:p>
        </w:tc>
      </w:tr>
      <w:tr w:rsidR="00897FC8" w:rsidRPr="00BB5EEB" w:rsidTr="00081BAE">
        <w:trPr>
          <w:cantSplit/>
          <w:trHeight w:val="680"/>
        </w:trPr>
        <w:tc>
          <w:tcPr>
            <w:tcW w:w="2522" w:type="dxa"/>
            <w:tcBorders>
              <w:top w:val="single" w:sz="6" w:space="0" w:color="auto"/>
              <w:left w:val="double" w:sz="4" w:space="0" w:color="auto"/>
              <w:bottom w:val="single" w:sz="6" w:space="0" w:color="auto"/>
              <w:right w:val="single" w:sz="6" w:space="0" w:color="auto"/>
            </w:tcBorders>
            <w:shd w:val="clear" w:color="auto" w:fill="auto"/>
            <w:vAlign w:val="center"/>
          </w:tcPr>
          <w:p w:rsidR="00897FC8" w:rsidRPr="00BB5EEB" w:rsidRDefault="00897FC8" w:rsidP="00897FC8">
            <w:pPr>
              <w:pStyle w:val="Tabulkatext"/>
            </w:pPr>
            <w:r w:rsidRPr="00BB5EEB">
              <w:t>aktivně využívá výukových programů</w:t>
            </w:r>
            <w:r>
              <w:t>.</w:t>
            </w:r>
          </w:p>
        </w:tc>
        <w:tc>
          <w:tcPr>
            <w:tcW w:w="2458" w:type="dxa"/>
            <w:tcBorders>
              <w:top w:val="single" w:sz="6" w:space="0" w:color="auto"/>
              <w:left w:val="single" w:sz="6" w:space="0" w:color="auto"/>
              <w:bottom w:val="single" w:sz="6" w:space="0" w:color="auto"/>
              <w:right w:val="single" w:sz="6" w:space="0" w:color="auto"/>
            </w:tcBorders>
            <w:shd w:val="clear" w:color="auto" w:fill="auto"/>
            <w:vAlign w:val="center"/>
          </w:tcPr>
          <w:p w:rsidR="00897FC8" w:rsidRPr="00BB5EEB" w:rsidRDefault="00897FC8" w:rsidP="00F578C5">
            <w:pPr>
              <w:pStyle w:val="Odrazky"/>
            </w:pPr>
            <w:r w:rsidRPr="00BB5EEB">
              <w:t>práce</w:t>
            </w:r>
            <w:r>
              <w:t xml:space="preserve"> s </w:t>
            </w:r>
            <w:r w:rsidRPr="00BB5EEB">
              <w:t>výukovými programy</w:t>
            </w:r>
          </w:p>
          <w:p w:rsidR="00897FC8" w:rsidRPr="00BB5EEB" w:rsidRDefault="00897FC8" w:rsidP="00F578C5">
            <w:pPr>
              <w:pStyle w:val="Odrazky"/>
            </w:pPr>
            <w:r w:rsidRPr="00BB5EEB">
              <w:t>internetové vzdělávací hry</w:t>
            </w:r>
            <w:r>
              <w:t xml:space="preserve"> a aplety</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897FC8" w:rsidRPr="00BB5EEB" w:rsidRDefault="00897FC8" w:rsidP="00897FC8">
            <w:pPr>
              <w:pStyle w:val="tabulkatextcentr"/>
            </w:pPr>
            <w:r>
              <w:t xml:space="preserve">4. – </w:t>
            </w:r>
            <w:r w:rsidRPr="00BB5EEB">
              <w:t>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897FC8" w:rsidRPr="00BB5EEB" w:rsidRDefault="00897FC8" w:rsidP="00897FC8">
            <w:pPr>
              <w:pStyle w:val="Tabulkatext"/>
            </w:pPr>
            <w:r w:rsidRPr="00BB5EEB">
              <w:t> </w:t>
            </w:r>
          </w:p>
        </w:tc>
        <w:tc>
          <w:tcPr>
            <w:tcW w:w="1711" w:type="dxa"/>
            <w:tcBorders>
              <w:top w:val="single" w:sz="6" w:space="0" w:color="auto"/>
              <w:left w:val="single" w:sz="6" w:space="0" w:color="auto"/>
              <w:bottom w:val="single" w:sz="6" w:space="0" w:color="auto"/>
              <w:right w:val="double" w:sz="4" w:space="0" w:color="auto"/>
            </w:tcBorders>
            <w:shd w:val="clear" w:color="auto" w:fill="auto"/>
            <w:vAlign w:val="center"/>
          </w:tcPr>
          <w:p w:rsidR="00897FC8" w:rsidRPr="00BB5EEB" w:rsidRDefault="00897FC8" w:rsidP="00897FC8">
            <w:pPr>
              <w:pStyle w:val="tabpoznamk"/>
            </w:pPr>
            <w:r>
              <w:t>například hravezijzdrave.cz</w:t>
            </w:r>
          </w:p>
        </w:tc>
      </w:tr>
      <w:tr w:rsidR="00897FC8" w:rsidRPr="00BB5EEB" w:rsidTr="00081BAE">
        <w:trPr>
          <w:cantSplit/>
          <w:trHeight w:val="680"/>
        </w:trPr>
        <w:tc>
          <w:tcPr>
            <w:tcW w:w="2522" w:type="dxa"/>
            <w:tcBorders>
              <w:top w:val="single" w:sz="6" w:space="0" w:color="auto"/>
              <w:left w:val="double" w:sz="4" w:space="0" w:color="auto"/>
              <w:bottom w:val="single" w:sz="6" w:space="0" w:color="auto"/>
              <w:right w:val="single" w:sz="6" w:space="0" w:color="auto"/>
            </w:tcBorders>
            <w:shd w:val="clear" w:color="auto" w:fill="auto"/>
            <w:vAlign w:val="center"/>
          </w:tcPr>
          <w:p w:rsidR="00897FC8" w:rsidRPr="00BB5EEB" w:rsidRDefault="00897FC8" w:rsidP="00897FC8">
            <w:pPr>
              <w:pStyle w:val="Tabulkatext"/>
            </w:pPr>
            <w:r w:rsidRPr="00BB5EEB">
              <w:t>komunikuje pomocí internetu či jiných běžných komunikačních zařízení</w:t>
            </w:r>
            <w:r>
              <w:t>.</w:t>
            </w:r>
          </w:p>
        </w:tc>
        <w:tc>
          <w:tcPr>
            <w:tcW w:w="2458" w:type="dxa"/>
            <w:tcBorders>
              <w:top w:val="single" w:sz="6" w:space="0" w:color="auto"/>
              <w:left w:val="single" w:sz="6" w:space="0" w:color="auto"/>
              <w:bottom w:val="single" w:sz="6" w:space="0" w:color="auto"/>
              <w:right w:val="single" w:sz="6" w:space="0" w:color="auto"/>
            </w:tcBorders>
            <w:shd w:val="clear" w:color="auto" w:fill="auto"/>
            <w:vAlign w:val="center"/>
          </w:tcPr>
          <w:p w:rsidR="00897FC8" w:rsidRPr="00BB5EEB" w:rsidRDefault="00897FC8" w:rsidP="00F578C5">
            <w:pPr>
              <w:pStyle w:val="Odrazky"/>
            </w:pPr>
            <w:r w:rsidRPr="00BB5EEB">
              <w:t>práce</w:t>
            </w:r>
            <w:r>
              <w:t xml:space="preserve"> s </w:t>
            </w:r>
            <w:r w:rsidRPr="00BB5EEB">
              <w:t>adresářem emailu</w:t>
            </w:r>
          </w:p>
          <w:p w:rsidR="00897FC8" w:rsidRPr="00BB5EEB" w:rsidRDefault="00897FC8" w:rsidP="00F578C5">
            <w:pPr>
              <w:pStyle w:val="Odrazky"/>
            </w:pPr>
            <w:r>
              <w:t xml:space="preserve">Instant messaging komunikace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897FC8" w:rsidRPr="00BB5EEB" w:rsidRDefault="00897FC8" w:rsidP="00897FC8">
            <w:pPr>
              <w:pStyle w:val="tabulkatextcentr"/>
            </w:pPr>
            <w:r w:rsidRPr="00BB5EEB">
              <w:t>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897FC8" w:rsidRPr="00BB5EEB" w:rsidRDefault="00897FC8" w:rsidP="00897FC8">
            <w:pPr>
              <w:pStyle w:val="Tabulkatext"/>
            </w:pPr>
            <w:r w:rsidRPr="00BB5EEB">
              <w:t> </w:t>
            </w:r>
          </w:p>
        </w:tc>
        <w:tc>
          <w:tcPr>
            <w:tcW w:w="1711" w:type="dxa"/>
            <w:tcBorders>
              <w:top w:val="single" w:sz="6" w:space="0" w:color="auto"/>
              <w:left w:val="single" w:sz="6" w:space="0" w:color="auto"/>
              <w:bottom w:val="single" w:sz="6" w:space="0" w:color="auto"/>
              <w:right w:val="double" w:sz="4" w:space="0" w:color="auto"/>
            </w:tcBorders>
            <w:shd w:val="clear" w:color="auto" w:fill="auto"/>
            <w:vAlign w:val="center"/>
          </w:tcPr>
          <w:p w:rsidR="00897FC8" w:rsidRPr="00BB5EEB" w:rsidRDefault="00897FC8" w:rsidP="00897FC8">
            <w:pPr>
              <w:pStyle w:val="tabpoznamk"/>
            </w:pPr>
            <w:r>
              <w:t>Chat v programu google</w:t>
            </w:r>
          </w:p>
        </w:tc>
      </w:tr>
      <w:tr w:rsidR="00897FC8" w:rsidRPr="00BB5EEB" w:rsidTr="00081BAE">
        <w:trPr>
          <w:cantSplit/>
          <w:trHeight w:val="680"/>
        </w:trPr>
        <w:tc>
          <w:tcPr>
            <w:tcW w:w="2522" w:type="dxa"/>
            <w:tcBorders>
              <w:top w:val="single" w:sz="6" w:space="0" w:color="auto"/>
              <w:left w:val="double" w:sz="4" w:space="0" w:color="auto"/>
              <w:bottom w:val="single" w:sz="6" w:space="0" w:color="auto"/>
              <w:right w:val="single" w:sz="6" w:space="0" w:color="auto"/>
            </w:tcBorders>
            <w:shd w:val="clear" w:color="auto" w:fill="auto"/>
            <w:vAlign w:val="center"/>
          </w:tcPr>
          <w:p w:rsidR="00897FC8" w:rsidRPr="00C567B1" w:rsidRDefault="00897FC8" w:rsidP="00897FC8">
            <w:pPr>
              <w:pStyle w:val="Tabulkatext"/>
              <w:rPr>
                <w:i/>
              </w:rPr>
            </w:pPr>
            <w:r w:rsidRPr="00C567B1">
              <w:rPr>
                <w:i/>
              </w:rPr>
              <w:t>při vyhledávání informací na internetu používá jednoduché a vhodné cesty.</w:t>
            </w:r>
          </w:p>
        </w:tc>
        <w:tc>
          <w:tcPr>
            <w:tcW w:w="2458" w:type="dxa"/>
            <w:tcBorders>
              <w:top w:val="single" w:sz="6" w:space="0" w:color="auto"/>
              <w:left w:val="single" w:sz="6" w:space="0" w:color="auto"/>
              <w:bottom w:val="single" w:sz="6" w:space="0" w:color="auto"/>
              <w:right w:val="single" w:sz="6" w:space="0" w:color="auto"/>
            </w:tcBorders>
            <w:shd w:val="clear" w:color="auto" w:fill="auto"/>
            <w:vAlign w:val="center"/>
          </w:tcPr>
          <w:p w:rsidR="00897FC8" w:rsidRPr="00BB5EEB" w:rsidRDefault="00897FC8" w:rsidP="00F578C5">
            <w:pPr>
              <w:pStyle w:val="Odrazky"/>
            </w:pPr>
            <w:r w:rsidRPr="00BB5EEB">
              <w:t>bezpečnost práce na internetu</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897FC8" w:rsidRPr="00BB5EEB" w:rsidRDefault="00897FC8" w:rsidP="00897FC8">
            <w:pPr>
              <w:pStyle w:val="tabulkatextcentr"/>
            </w:pPr>
            <w:r w:rsidRPr="00BB5EEB">
              <w:t>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897FC8" w:rsidRPr="00BB5EEB" w:rsidRDefault="00897FC8" w:rsidP="00897FC8">
            <w:pPr>
              <w:pStyle w:val="Tabulkatext"/>
            </w:pPr>
            <w:r w:rsidRPr="00BB5EEB">
              <w:t> </w:t>
            </w:r>
          </w:p>
        </w:tc>
        <w:tc>
          <w:tcPr>
            <w:tcW w:w="1711" w:type="dxa"/>
            <w:tcBorders>
              <w:top w:val="single" w:sz="6" w:space="0" w:color="auto"/>
              <w:left w:val="single" w:sz="6" w:space="0" w:color="auto"/>
              <w:bottom w:val="single" w:sz="6" w:space="0" w:color="auto"/>
              <w:right w:val="double" w:sz="4" w:space="0" w:color="auto"/>
            </w:tcBorders>
            <w:shd w:val="clear" w:color="auto" w:fill="auto"/>
            <w:vAlign w:val="center"/>
          </w:tcPr>
          <w:p w:rsidR="00897FC8" w:rsidRPr="00BB5EEB" w:rsidRDefault="00897FC8" w:rsidP="00897FC8">
            <w:pPr>
              <w:pStyle w:val="tabpoznamk"/>
            </w:pPr>
            <w:r>
              <w:t>Hodnoceno ve 4. ročníku</w:t>
            </w:r>
          </w:p>
        </w:tc>
      </w:tr>
      <w:tr w:rsidR="00897FC8" w:rsidRPr="00BB5EEB" w:rsidTr="00081BAE">
        <w:trPr>
          <w:cantSplit/>
          <w:trHeight w:val="680"/>
        </w:trPr>
        <w:tc>
          <w:tcPr>
            <w:tcW w:w="2522" w:type="dxa"/>
            <w:tcBorders>
              <w:top w:val="single" w:sz="6" w:space="0" w:color="auto"/>
              <w:left w:val="double" w:sz="4" w:space="0" w:color="auto"/>
              <w:bottom w:val="single" w:sz="6" w:space="0" w:color="auto"/>
              <w:right w:val="single" w:sz="6" w:space="0" w:color="auto"/>
            </w:tcBorders>
            <w:shd w:val="clear" w:color="auto" w:fill="auto"/>
            <w:vAlign w:val="center"/>
          </w:tcPr>
          <w:p w:rsidR="00897FC8" w:rsidRPr="00BB5EEB" w:rsidRDefault="00897FC8" w:rsidP="00897FC8">
            <w:pPr>
              <w:pStyle w:val="Tabulkatext"/>
            </w:pPr>
            <w:r w:rsidRPr="00BB5EEB">
              <w:t>pracuje</w:t>
            </w:r>
            <w:r>
              <w:t xml:space="preserve"> s </w:t>
            </w:r>
            <w:r w:rsidRPr="00BB5EEB">
              <w:t>obrázkem</w:t>
            </w:r>
            <w:r>
              <w:t xml:space="preserve"> v </w:t>
            </w:r>
            <w:r w:rsidRPr="00BB5EEB">
              <w:t>grafickém editoru</w:t>
            </w:r>
            <w:r>
              <w:t>.</w:t>
            </w:r>
            <w:r w:rsidRPr="00BB5EEB">
              <w:t xml:space="preserve"> </w:t>
            </w:r>
          </w:p>
        </w:tc>
        <w:tc>
          <w:tcPr>
            <w:tcW w:w="2458" w:type="dxa"/>
            <w:tcBorders>
              <w:top w:val="single" w:sz="6" w:space="0" w:color="auto"/>
              <w:left w:val="single" w:sz="6" w:space="0" w:color="auto"/>
              <w:bottom w:val="single" w:sz="6" w:space="0" w:color="auto"/>
              <w:right w:val="single" w:sz="6" w:space="0" w:color="auto"/>
            </w:tcBorders>
            <w:shd w:val="clear" w:color="auto" w:fill="auto"/>
            <w:vAlign w:val="center"/>
          </w:tcPr>
          <w:p w:rsidR="00897FC8" w:rsidRPr="00BB5EEB" w:rsidRDefault="00897FC8" w:rsidP="00F578C5">
            <w:pPr>
              <w:pStyle w:val="Odrazky"/>
            </w:pPr>
            <w:r>
              <w:t>ovládání používaných programů</w:t>
            </w:r>
          </w:p>
          <w:p w:rsidR="00897FC8" w:rsidRDefault="00897FC8" w:rsidP="00F578C5">
            <w:pPr>
              <w:pStyle w:val="Odrazky"/>
            </w:pPr>
            <w:r>
              <w:t>tvorba obrázků</w:t>
            </w:r>
          </w:p>
          <w:p w:rsidR="00897FC8" w:rsidRPr="00BB5EEB" w:rsidRDefault="00897FC8" w:rsidP="00F578C5">
            <w:pPr>
              <w:pStyle w:val="Odrazky"/>
            </w:pPr>
            <w:r w:rsidRPr="00BB5EEB">
              <w:t>základy práce</w:t>
            </w:r>
            <w:r>
              <w:t xml:space="preserve"> s </w:t>
            </w:r>
            <w:r w:rsidRPr="00BB5EEB">
              <w:t>digitální fotografií</w:t>
            </w:r>
            <w:r>
              <w:t xml:space="preserve"> </w:t>
            </w:r>
            <w:r w:rsidRPr="00BB5EEB">
              <w:t>(jednoduché úpravy, změna svě</w:t>
            </w:r>
            <w:r>
              <w:t xml:space="preserve">tlosti, kontrastu, barev, ořez </w:t>
            </w:r>
            <w:r w:rsidRPr="00BB5EEB">
              <w:t xml:space="preserve">otočení </w:t>
            </w:r>
            <w:r>
              <w:t xml:space="preserve">a export </w:t>
            </w:r>
            <w:r w:rsidRPr="00BB5EEB">
              <w:t>obrázku)</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897FC8" w:rsidRPr="00BB5EEB" w:rsidRDefault="00897FC8" w:rsidP="00897FC8">
            <w:pPr>
              <w:pStyle w:val="tabulkatextcentr"/>
            </w:pPr>
            <w:r w:rsidRPr="00BB5EEB">
              <w:t>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897FC8" w:rsidRPr="00BB5EEB" w:rsidRDefault="00897FC8" w:rsidP="00897FC8">
            <w:pPr>
              <w:pStyle w:val="Tabulkatext"/>
            </w:pPr>
            <w:r w:rsidRPr="00BB5EEB">
              <w:t> </w:t>
            </w:r>
          </w:p>
        </w:tc>
        <w:tc>
          <w:tcPr>
            <w:tcW w:w="1711" w:type="dxa"/>
            <w:tcBorders>
              <w:top w:val="single" w:sz="6" w:space="0" w:color="auto"/>
              <w:left w:val="single" w:sz="6" w:space="0" w:color="auto"/>
              <w:bottom w:val="single" w:sz="6" w:space="0" w:color="auto"/>
              <w:right w:val="double" w:sz="4" w:space="0" w:color="auto"/>
            </w:tcBorders>
            <w:shd w:val="clear" w:color="auto" w:fill="auto"/>
            <w:vAlign w:val="center"/>
          </w:tcPr>
          <w:p w:rsidR="00897FC8" w:rsidRPr="00BB5EEB" w:rsidRDefault="00897FC8" w:rsidP="00897FC8">
            <w:pPr>
              <w:pStyle w:val="tabpoznamk"/>
            </w:pPr>
            <w:r>
              <w:t>Pro práci s vektorovou grafikou – kreslení v programu Flash, případně komiksovém software. Pro rastrovou grafiku jednoduché editory.</w:t>
            </w:r>
          </w:p>
        </w:tc>
      </w:tr>
      <w:tr w:rsidR="00897FC8" w:rsidRPr="00BB5EEB" w:rsidTr="007D2774">
        <w:trPr>
          <w:cantSplit/>
          <w:trHeight w:val="1214"/>
        </w:trPr>
        <w:tc>
          <w:tcPr>
            <w:tcW w:w="2522" w:type="dxa"/>
            <w:tcBorders>
              <w:top w:val="single" w:sz="6" w:space="0" w:color="auto"/>
              <w:left w:val="double" w:sz="4" w:space="0" w:color="auto"/>
              <w:bottom w:val="single" w:sz="4" w:space="0" w:color="auto"/>
              <w:right w:val="single" w:sz="6" w:space="0" w:color="auto"/>
            </w:tcBorders>
            <w:shd w:val="clear" w:color="auto" w:fill="auto"/>
            <w:vAlign w:val="center"/>
          </w:tcPr>
          <w:p w:rsidR="00897FC8" w:rsidRPr="00BB5EEB" w:rsidRDefault="008B0F7E" w:rsidP="00897FC8">
            <w:pPr>
              <w:pStyle w:val="Tabulkatext"/>
            </w:pPr>
            <w:r>
              <w:t>popíše jednoduchý problém, navrhne a popíše jednotlivé kroky jeho řešení.</w:t>
            </w:r>
          </w:p>
        </w:tc>
        <w:tc>
          <w:tcPr>
            <w:tcW w:w="2458" w:type="dxa"/>
            <w:tcBorders>
              <w:top w:val="single" w:sz="6" w:space="0" w:color="auto"/>
              <w:left w:val="single" w:sz="6" w:space="0" w:color="auto"/>
              <w:bottom w:val="single" w:sz="4" w:space="0" w:color="auto"/>
              <w:right w:val="single" w:sz="6" w:space="0" w:color="auto"/>
            </w:tcBorders>
            <w:shd w:val="clear" w:color="auto" w:fill="auto"/>
            <w:vAlign w:val="center"/>
          </w:tcPr>
          <w:p w:rsidR="008B0F7E" w:rsidRPr="00BB5EEB" w:rsidRDefault="008B0F7E" w:rsidP="00F578C5">
            <w:pPr>
              <w:pStyle w:val="Odrazky"/>
            </w:pPr>
            <w:r>
              <w:t>řešení problému krokováním (kroky a různé formy zápisu pomocí obrázků, značek, symbolů či textu)</w:t>
            </w:r>
          </w:p>
        </w:tc>
        <w:tc>
          <w:tcPr>
            <w:tcW w:w="1134" w:type="dxa"/>
            <w:tcBorders>
              <w:top w:val="single" w:sz="6" w:space="0" w:color="auto"/>
              <w:left w:val="single" w:sz="6" w:space="0" w:color="auto"/>
              <w:bottom w:val="single" w:sz="4" w:space="0" w:color="auto"/>
              <w:right w:val="single" w:sz="6" w:space="0" w:color="auto"/>
            </w:tcBorders>
            <w:shd w:val="clear" w:color="auto" w:fill="auto"/>
            <w:vAlign w:val="center"/>
          </w:tcPr>
          <w:p w:rsidR="00897FC8" w:rsidRPr="00BB5EEB" w:rsidRDefault="007D2774" w:rsidP="00897FC8">
            <w:pPr>
              <w:pStyle w:val="tabulkatextcentr"/>
            </w:pPr>
            <w:r>
              <w:t xml:space="preserve">4. - </w:t>
            </w:r>
            <w:r w:rsidR="00897FC8" w:rsidRPr="00BB5EEB">
              <w:t>5.</w:t>
            </w:r>
          </w:p>
        </w:tc>
        <w:tc>
          <w:tcPr>
            <w:tcW w:w="1984" w:type="dxa"/>
            <w:tcBorders>
              <w:top w:val="single" w:sz="6" w:space="0" w:color="auto"/>
              <w:left w:val="single" w:sz="6" w:space="0" w:color="auto"/>
              <w:bottom w:val="single" w:sz="4" w:space="0" w:color="auto"/>
              <w:right w:val="single" w:sz="6" w:space="0" w:color="auto"/>
            </w:tcBorders>
            <w:shd w:val="clear" w:color="auto" w:fill="auto"/>
            <w:vAlign w:val="center"/>
          </w:tcPr>
          <w:p w:rsidR="00897FC8" w:rsidRPr="00BB5EEB" w:rsidRDefault="00897FC8" w:rsidP="00897FC8">
            <w:pPr>
              <w:pStyle w:val="Tabulkatext"/>
            </w:pPr>
          </w:p>
        </w:tc>
        <w:tc>
          <w:tcPr>
            <w:tcW w:w="1711" w:type="dxa"/>
            <w:tcBorders>
              <w:top w:val="single" w:sz="6" w:space="0" w:color="auto"/>
              <w:left w:val="single" w:sz="6" w:space="0" w:color="auto"/>
              <w:bottom w:val="single" w:sz="4" w:space="0" w:color="auto"/>
              <w:right w:val="double" w:sz="4" w:space="0" w:color="auto"/>
            </w:tcBorders>
            <w:shd w:val="clear" w:color="auto" w:fill="auto"/>
            <w:vAlign w:val="center"/>
          </w:tcPr>
          <w:p w:rsidR="00897FC8" w:rsidRPr="00BB5EEB" w:rsidRDefault="007D2774" w:rsidP="00897FC8">
            <w:pPr>
              <w:pStyle w:val="tabpoznamk"/>
            </w:pPr>
            <w:r>
              <w:t>Doplněný očekávaný výstup z „nové informatiky“.</w:t>
            </w:r>
          </w:p>
        </w:tc>
      </w:tr>
      <w:tr w:rsidR="008B0F7E" w:rsidRPr="00BB5EEB" w:rsidTr="008B0F7E">
        <w:trPr>
          <w:cantSplit/>
          <w:trHeight w:val="180"/>
        </w:trPr>
        <w:tc>
          <w:tcPr>
            <w:tcW w:w="2522" w:type="dxa"/>
            <w:tcBorders>
              <w:top w:val="single" w:sz="4" w:space="0" w:color="auto"/>
              <w:left w:val="double" w:sz="4" w:space="0" w:color="auto"/>
              <w:bottom w:val="single" w:sz="4" w:space="0" w:color="auto"/>
              <w:right w:val="single" w:sz="6" w:space="0" w:color="auto"/>
            </w:tcBorders>
            <w:shd w:val="clear" w:color="auto" w:fill="auto"/>
            <w:vAlign w:val="center"/>
          </w:tcPr>
          <w:p w:rsidR="008B0F7E" w:rsidRPr="00BB5EEB" w:rsidRDefault="008B0F7E" w:rsidP="00897FC8">
            <w:pPr>
              <w:pStyle w:val="Tabulkatext"/>
            </w:pPr>
            <w:r>
              <w:t>v blokově orientovaném programovacím jazyce sestaví program, program spustí a opraví v něm případné chyby.</w:t>
            </w:r>
          </w:p>
        </w:tc>
        <w:tc>
          <w:tcPr>
            <w:tcW w:w="2458" w:type="dxa"/>
            <w:tcBorders>
              <w:top w:val="single" w:sz="4" w:space="0" w:color="auto"/>
              <w:left w:val="single" w:sz="6" w:space="0" w:color="auto"/>
              <w:bottom w:val="single" w:sz="4" w:space="0" w:color="auto"/>
              <w:right w:val="single" w:sz="6" w:space="0" w:color="auto"/>
            </w:tcBorders>
            <w:shd w:val="clear" w:color="auto" w:fill="auto"/>
            <w:vAlign w:val="center"/>
          </w:tcPr>
          <w:p w:rsidR="008B0F7E" w:rsidRPr="00BB5EEB" w:rsidRDefault="008B0F7E" w:rsidP="00F578C5">
            <w:pPr>
              <w:pStyle w:val="Odrazky"/>
            </w:pPr>
            <w:r>
              <w:t xml:space="preserve">experimentování </w:t>
            </w:r>
            <w:r w:rsidR="007D2774">
              <w:t>a objevování v blokově orientovaném programovacím prostředí</w:t>
            </w:r>
          </w:p>
        </w:tc>
        <w:tc>
          <w:tcPr>
            <w:tcW w:w="1134" w:type="dxa"/>
            <w:tcBorders>
              <w:top w:val="single" w:sz="4" w:space="0" w:color="auto"/>
              <w:left w:val="single" w:sz="6" w:space="0" w:color="auto"/>
              <w:bottom w:val="single" w:sz="4" w:space="0" w:color="auto"/>
              <w:right w:val="single" w:sz="6" w:space="0" w:color="auto"/>
            </w:tcBorders>
            <w:shd w:val="clear" w:color="auto" w:fill="auto"/>
            <w:vAlign w:val="center"/>
          </w:tcPr>
          <w:p w:rsidR="008B0F7E" w:rsidRPr="00BB5EEB" w:rsidRDefault="007D2774" w:rsidP="00897FC8">
            <w:pPr>
              <w:pStyle w:val="tabulkatextcentr"/>
            </w:pPr>
            <w:r>
              <w:t xml:space="preserve">4. - </w:t>
            </w:r>
            <w:r w:rsidR="008B0F7E">
              <w:t>5.</w:t>
            </w:r>
          </w:p>
        </w:tc>
        <w:tc>
          <w:tcPr>
            <w:tcW w:w="1984" w:type="dxa"/>
            <w:tcBorders>
              <w:top w:val="single" w:sz="4" w:space="0" w:color="auto"/>
              <w:left w:val="single" w:sz="6" w:space="0" w:color="auto"/>
              <w:bottom w:val="single" w:sz="4" w:space="0" w:color="auto"/>
              <w:right w:val="single" w:sz="6" w:space="0" w:color="auto"/>
            </w:tcBorders>
            <w:shd w:val="clear" w:color="auto" w:fill="auto"/>
            <w:vAlign w:val="center"/>
          </w:tcPr>
          <w:p w:rsidR="008B0F7E" w:rsidRPr="00BB5EEB" w:rsidRDefault="008B0F7E" w:rsidP="00897FC8">
            <w:pPr>
              <w:pStyle w:val="Tabulkatext"/>
            </w:pPr>
          </w:p>
        </w:tc>
        <w:tc>
          <w:tcPr>
            <w:tcW w:w="1711" w:type="dxa"/>
            <w:tcBorders>
              <w:top w:val="single" w:sz="4" w:space="0" w:color="auto"/>
              <w:left w:val="single" w:sz="6" w:space="0" w:color="auto"/>
              <w:bottom w:val="single" w:sz="4" w:space="0" w:color="auto"/>
              <w:right w:val="double" w:sz="4" w:space="0" w:color="auto"/>
            </w:tcBorders>
            <w:shd w:val="clear" w:color="auto" w:fill="auto"/>
            <w:vAlign w:val="center"/>
          </w:tcPr>
          <w:p w:rsidR="008B0F7E" w:rsidRPr="00BB5EEB" w:rsidRDefault="007D2774" w:rsidP="00897FC8">
            <w:pPr>
              <w:pStyle w:val="tabpoznamk"/>
            </w:pPr>
            <w:r>
              <w:t>Doplněný očekávaný výstup z „nové informatiky“.</w:t>
            </w:r>
          </w:p>
        </w:tc>
      </w:tr>
      <w:tr w:rsidR="008B0F7E" w:rsidRPr="00BB5EEB" w:rsidTr="008B0F7E">
        <w:trPr>
          <w:cantSplit/>
          <w:trHeight w:val="1880"/>
        </w:trPr>
        <w:tc>
          <w:tcPr>
            <w:tcW w:w="2522" w:type="dxa"/>
            <w:tcBorders>
              <w:top w:val="single" w:sz="4" w:space="0" w:color="auto"/>
              <w:left w:val="double" w:sz="4" w:space="0" w:color="auto"/>
              <w:bottom w:val="double" w:sz="4" w:space="0" w:color="auto"/>
              <w:right w:val="single" w:sz="6" w:space="0" w:color="auto"/>
            </w:tcBorders>
            <w:shd w:val="clear" w:color="auto" w:fill="auto"/>
            <w:vAlign w:val="center"/>
          </w:tcPr>
          <w:p w:rsidR="008B0F7E" w:rsidRPr="00BB5EEB" w:rsidRDefault="008B0F7E" w:rsidP="00F071F3">
            <w:pPr>
              <w:pStyle w:val="Tabulkatext"/>
            </w:pPr>
            <w:r>
              <w:t xml:space="preserve">vytvoří jednoduchou </w:t>
            </w:r>
            <w:r w:rsidR="00F071F3">
              <w:t>prezentaci</w:t>
            </w:r>
            <w:r>
              <w:t>.</w:t>
            </w:r>
          </w:p>
        </w:tc>
        <w:tc>
          <w:tcPr>
            <w:tcW w:w="2458" w:type="dxa"/>
            <w:tcBorders>
              <w:top w:val="single" w:sz="4" w:space="0" w:color="auto"/>
              <w:left w:val="single" w:sz="6" w:space="0" w:color="auto"/>
              <w:bottom w:val="double" w:sz="4" w:space="0" w:color="auto"/>
              <w:right w:val="single" w:sz="6" w:space="0" w:color="auto"/>
            </w:tcBorders>
            <w:shd w:val="clear" w:color="auto" w:fill="auto"/>
            <w:vAlign w:val="center"/>
          </w:tcPr>
          <w:p w:rsidR="008B0F7E" w:rsidRDefault="008B0F7E" w:rsidP="00F578C5">
            <w:pPr>
              <w:pStyle w:val="Odrazky"/>
            </w:pPr>
            <w:r>
              <w:t xml:space="preserve">práce s prezentačním programem </w:t>
            </w:r>
          </w:p>
          <w:p w:rsidR="008B0F7E" w:rsidRPr="00BB5EEB" w:rsidRDefault="008B0F7E" w:rsidP="00F578C5">
            <w:pPr>
              <w:pStyle w:val="Odrazky"/>
            </w:pPr>
            <w:r w:rsidRPr="00BB5EEB">
              <w:t>rozložení snímků</w:t>
            </w:r>
          </w:p>
          <w:p w:rsidR="008B0F7E" w:rsidRPr="00BB5EEB" w:rsidRDefault="008B0F7E" w:rsidP="00F578C5">
            <w:pPr>
              <w:pStyle w:val="Odrazky"/>
            </w:pPr>
            <w:r w:rsidRPr="00BB5EEB">
              <w:t>efekty přechodů snímků</w:t>
            </w:r>
          </w:p>
          <w:p w:rsidR="008B0F7E" w:rsidRPr="00BB5EEB" w:rsidRDefault="008B0F7E" w:rsidP="00F578C5">
            <w:pPr>
              <w:pStyle w:val="Odrazky"/>
            </w:pPr>
          </w:p>
        </w:tc>
        <w:tc>
          <w:tcPr>
            <w:tcW w:w="1134" w:type="dxa"/>
            <w:tcBorders>
              <w:top w:val="single" w:sz="4" w:space="0" w:color="auto"/>
              <w:left w:val="single" w:sz="6" w:space="0" w:color="auto"/>
              <w:bottom w:val="double" w:sz="4" w:space="0" w:color="auto"/>
              <w:right w:val="single" w:sz="6" w:space="0" w:color="auto"/>
            </w:tcBorders>
            <w:shd w:val="clear" w:color="auto" w:fill="auto"/>
            <w:vAlign w:val="center"/>
          </w:tcPr>
          <w:p w:rsidR="008B0F7E" w:rsidRDefault="008B0F7E" w:rsidP="00897FC8">
            <w:pPr>
              <w:pStyle w:val="tabulkatextcentr"/>
            </w:pPr>
            <w:r>
              <w:t>5.</w:t>
            </w:r>
          </w:p>
        </w:tc>
        <w:tc>
          <w:tcPr>
            <w:tcW w:w="1984" w:type="dxa"/>
            <w:tcBorders>
              <w:top w:val="single" w:sz="4" w:space="0" w:color="auto"/>
              <w:left w:val="single" w:sz="6" w:space="0" w:color="auto"/>
              <w:bottom w:val="double" w:sz="4" w:space="0" w:color="auto"/>
              <w:right w:val="single" w:sz="6" w:space="0" w:color="auto"/>
            </w:tcBorders>
            <w:shd w:val="clear" w:color="auto" w:fill="auto"/>
            <w:vAlign w:val="center"/>
          </w:tcPr>
          <w:p w:rsidR="008B0F7E" w:rsidRPr="00BB5EEB" w:rsidRDefault="008B0F7E" w:rsidP="00897FC8">
            <w:pPr>
              <w:pStyle w:val="Tabulkatext"/>
            </w:pPr>
            <w:r>
              <w:t xml:space="preserve">Osobnostní a sociální výchova, </w:t>
            </w:r>
            <w:r w:rsidRPr="00BB5EEB">
              <w:t xml:space="preserve">osobnostní rozvoj </w:t>
            </w:r>
            <w:r>
              <w:t>–</w:t>
            </w:r>
            <w:r w:rsidRPr="00BB5EEB">
              <w:t xml:space="preserve"> kreativita</w:t>
            </w:r>
          </w:p>
          <w:p w:rsidR="008B0F7E" w:rsidRPr="00BB5EEB" w:rsidRDefault="008B0F7E" w:rsidP="00897FC8">
            <w:pPr>
              <w:pStyle w:val="Tabulkatext"/>
            </w:pPr>
            <w:r w:rsidRPr="00BB5EEB">
              <w:t>Výchova</w:t>
            </w:r>
            <w:r>
              <w:t xml:space="preserve"> v </w:t>
            </w:r>
            <w:r w:rsidRPr="00BB5EEB">
              <w:t>myšlení</w:t>
            </w:r>
            <w:r>
              <w:t xml:space="preserve"> v </w:t>
            </w:r>
            <w:r w:rsidRPr="00BB5EEB">
              <w:t>evropských a</w:t>
            </w:r>
            <w:r>
              <w:t> </w:t>
            </w:r>
            <w:r w:rsidRPr="00BB5EEB">
              <w:t>globálních souvislostech (jedno</w:t>
            </w:r>
            <w:r>
              <w:t xml:space="preserve"> z </w:t>
            </w:r>
            <w:r w:rsidRPr="00BB5EEB">
              <w:t>možných témat výuky)</w:t>
            </w:r>
          </w:p>
        </w:tc>
        <w:tc>
          <w:tcPr>
            <w:tcW w:w="1711" w:type="dxa"/>
            <w:tcBorders>
              <w:top w:val="single" w:sz="4" w:space="0" w:color="auto"/>
              <w:left w:val="single" w:sz="6" w:space="0" w:color="auto"/>
              <w:bottom w:val="double" w:sz="4" w:space="0" w:color="auto"/>
              <w:right w:val="double" w:sz="4" w:space="0" w:color="auto"/>
            </w:tcBorders>
            <w:shd w:val="clear" w:color="auto" w:fill="auto"/>
            <w:vAlign w:val="center"/>
          </w:tcPr>
          <w:p w:rsidR="008B0F7E" w:rsidRPr="00BB5EEB" w:rsidRDefault="008B0F7E" w:rsidP="00897FC8">
            <w:pPr>
              <w:pStyle w:val="tabpoznamk"/>
            </w:pPr>
            <w:r>
              <w:t xml:space="preserve">Přidaný očekávaný </w:t>
            </w:r>
            <w:r w:rsidRPr="00BB5EEB">
              <w:t>výstup, práce</w:t>
            </w:r>
            <w:r>
              <w:t xml:space="preserve"> například v programu Prezentace Google</w:t>
            </w:r>
          </w:p>
        </w:tc>
      </w:tr>
    </w:tbl>
    <w:p w:rsidR="003C12A6" w:rsidRPr="00072FF8" w:rsidRDefault="00081BAE" w:rsidP="00081BAE">
      <w:pPr>
        <w:pStyle w:val="predtab"/>
      </w:pPr>
      <w:r w:rsidRPr="00081BAE">
        <w:rPr>
          <w:sz w:val="18"/>
        </w:rPr>
        <w:t xml:space="preserve"> </w:t>
      </w:r>
      <w:r w:rsidR="003C12A6" w:rsidRPr="00081BAE">
        <w:rPr>
          <w:sz w:val="18"/>
        </w:rPr>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rsidTr="00BF32C9">
        <w:trPr>
          <w:cantSplit/>
          <w:trHeight w:val="660"/>
          <w:tblHeader/>
        </w:trPr>
        <w:tc>
          <w:tcPr>
            <w:tcW w:w="9809" w:type="dxa"/>
            <w:gridSpan w:val="5"/>
            <w:tcBorders>
              <w:top w:val="double" w:sz="4" w:space="0" w:color="auto"/>
              <w:left w:val="double" w:sz="4" w:space="0" w:color="auto"/>
              <w:bottom w:val="single" w:sz="12" w:space="0" w:color="auto"/>
              <w:right w:val="double" w:sz="4" w:space="0" w:color="auto"/>
            </w:tcBorders>
            <w:shd w:val="clear" w:color="auto" w:fill="FFFF99"/>
            <w:noWrap/>
            <w:vAlign w:val="center"/>
          </w:tcPr>
          <w:p w:rsidR="003C12A6" w:rsidRPr="00BB5EEB" w:rsidRDefault="003C12A6" w:rsidP="003C12A6">
            <w:pPr>
              <w:pStyle w:val="Tabnad1"/>
            </w:pPr>
            <w:r w:rsidRPr="00BB5EEB">
              <w:t>Člověk a jeho svět</w:t>
            </w:r>
          </w:p>
        </w:tc>
      </w:tr>
      <w:tr w:rsidR="003C12A6" w:rsidRPr="00BB5EEB" w:rsidTr="00BF32C9">
        <w:trPr>
          <w:cantSplit/>
          <w:trHeight w:val="680"/>
          <w:tblHeader/>
        </w:trPr>
        <w:tc>
          <w:tcPr>
            <w:tcW w:w="2556" w:type="dxa"/>
            <w:tcBorders>
              <w:top w:val="single" w:sz="12" w:space="0" w:color="auto"/>
              <w:left w:val="double" w:sz="4"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jeho svět</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t>Etická výchova</w:t>
            </w:r>
          </w:p>
        </w:tc>
        <w:tc>
          <w:tcPr>
            <w:tcW w:w="1313" w:type="dxa"/>
            <w:tcBorders>
              <w:top w:val="single" w:sz="12" w:space="0" w:color="auto"/>
              <w:bottom w:val="single" w:sz="6" w:space="0" w:color="auto"/>
              <w:right w:val="double" w:sz="4"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4. </w:t>
            </w:r>
            <w:r w:rsidR="00CE7868">
              <w:t>–</w:t>
            </w:r>
            <w:r w:rsidRPr="00BB5EEB">
              <w:t xml:space="preserve"> 5.</w:t>
            </w:r>
          </w:p>
        </w:tc>
      </w:tr>
      <w:tr w:rsidR="003C12A6" w:rsidRPr="00BB5EEB" w:rsidTr="00BF32C9">
        <w:trPr>
          <w:cantSplit/>
          <w:trHeight w:val="680"/>
          <w:tblHeader/>
        </w:trPr>
        <w:tc>
          <w:tcPr>
            <w:tcW w:w="2556" w:type="dxa"/>
            <w:tcBorders>
              <w:top w:val="single" w:sz="6" w:space="0" w:color="auto"/>
              <w:left w:val="double" w:sz="4" w:space="0" w:color="auto"/>
              <w:bottom w:val="single" w:sz="12" w:space="0" w:color="auto"/>
            </w:tcBorders>
            <w:shd w:val="clear" w:color="auto" w:fill="auto"/>
            <w:vAlign w:val="center"/>
          </w:tcPr>
          <w:p w:rsidR="003C12A6" w:rsidRPr="00AA6F7F" w:rsidRDefault="003C12A6" w:rsidP="003C12A6">
            <w:pPr>
              <w:pStyle w:val="tabulkacentrtucny"/>
              <w:rPr>
                <w:b w:val="0"/>
              </w:rPr>
            </w:pPr>
            <w:r w:rsidRPr="00AA6F7F">
              <w:rPr>
                <w:b w:val="0"/>
              </w:rPr>
              <w:t>Očekávané výstupy</w:t>
            </w:r>
          </w:p>
          <w:p w:rsidR="003C12A6" w:rsidRPr="00AA6F7F" w:rsidRDefault="003C12A6" w:rsidP="003C12A6">
            <w:pPr>
              <w:pStyle w:val="tabulkacentrtucny"/>
              <w:rPr>
                <w:b w:val="0"/>
              </w:rPr>
            </w:pPr>
            <w:r w:rsidRPr="00AA6F7F">
              <w:rPr>
                <w:b w:val="0"/>
              </w:rPr>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right w:val="double" w:sz="4"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rsidTr="00BF32C9">
        <w:trPr>
          <w:cantSplit/>
          <w:trHeight w:val="680"/>
        </w:trPr>
        <w:tc>
          <w:tcPr>
            <w:tcW w:w="2556" w:type="dxa"/>
            <w:tcBorders>
              <w:top w:val="single" w:sz="12" w:space="0" w:color="auto"/>
              <w:left w:val="double" w:sz="4" w:space="0" w:color="auto"/>
              <w:bottom w:val="single" w:sz="6" w:space="0" w:color="auto"/>
              <w:right w:val="single" w:sz="6" w:space="0" w:color="auto"/>
            </w:tcBorders>
            <w:shd w:val="clear" w:color="auto" w:fill="auto"/>
            <w:vAlign w:val="center"/>
          </w:tcPr>
          <w:p w:rsidR="003C12A6" w:rsidRPr="00AA6F7F" w:rsidRDefault="003C12A6" w:rsidP="003C12A6">
            <w:pPr>
              <w:pStyle w:val="Tabulkatext"/>
            </w:pPr>
            <w:r w:rsidRPr="00AA6F7F">
              <w:rPr>
                <w:bCs/>
                <w:iCs/>
              </w:rPr>
              <w:t>si uvědomuje</w:t>
            </w:r>
            <w:r>
              <w:rPr>
                <w:bCs/>
                <w:iCs/>
              </w:rPr>
              <w:t xml:space="preserve"> své schopnosti a silné stránky.</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sebeuvědomění</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t xml:space="preserve">4. – </w:t>
            </w:r>
            <w:r w:rsidRPr="00BB5EEB">
              <w:t>5.</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12" w:space="0" w:color="auto"/>
              <w:left w:val="single" w:sz="6" w:space="0" w:color="auto"/>
              <w:bottom w:val="single" w:sz="6" w:space="0" w:color="auto"/>
              <w:right w:val="double" w:sz="4" w:space="0" w:color="auto"/>
            </w:tcBorders>
            <w:shd w:val="clear" w:color="auto" w:fill="auto"/>
            <w:vAlign w:val="center"/>
          </w:tcPr>
          <w:p w:rsidR="003C12A6" w:rsidRPr="00BB5EEB" w:rsidRDefault="00957714" w:rsidP="003C12A6">
            <w:pPr>
              <w:pStyle w:val="tabpoznamk"/>
            </w:pPr>
            <w:r>
              <w:t>Výstupy etické výchovy je možné hodnotit v úvodu na vysvědčení.</w:t>
            </w:r>
          </w:p>
        </w:tc>
      </w:tr>
      <w:tr w:rsidR="003C12A6" w:rsidRPr="00BB5EEB" w:rsidTr="00BF32C9">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AA6F7F" w:rsidRDefault="003C12A6" w:rsidP="003C12A6">
            <w:pPr>
              <w:pStyle w:val="Tabulkatext"/>
              <w:rPr>
                <w:bCs/>
                <w:iCs/>
              </w:rPr>
            </w:pPr>
            <w:r w:rsidRPr="00AA6F7F">
              <w:rPr>
                <w:bCs/>
                <w:iCs/>
              </w:rPr>
              <w:t>utváří své pozitivní sebehodnocení</w:t>
            </w:r>
            <w:r>
              <w:rPr>
                <w:bCs/>
                <w:iCs/>
              </w:rP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sebehodnocení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t xml:space="preserve">4. – </w:t>
            </w:r>
            <w:r w:rsidRPr="00BB5EEB">
              <w:t>5.</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BB5EEB" w:rsidRDefault="003C12A6" w:rsidP="003C12A6">
            <w:pPr>
              <w:pStyle w:val="tabpoznamk"/>
            </w:pPr>
          </w:p>
        </w:tc>
      </w:tr>
      <w:tr w:rsidR="003C12A6" w:rsidRPr="00BB5EEB" w:rsidTr="00BF32C9">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881C2A" w:rsidRDefault="003C12A6" w:rsidP="003C12A6">
            <w:pPr>
              <w:pStyle w:val="Tabulkatext"/>
              <w:rPr>
                <w:i/>
              </w:rPr>
            </w:pPr>
            <w:r w:rsidRPr="00881C2A">
              <w:rPr>
                <w:bCs/>
                <w:i/>
                <w:iCs/>
              </w:rPr>
              <w:t>se dokáže těšit z radosti a</w:t>
            </w:r>
            <w:r w:rsidR="00CE7868">
              <w:rPr>
                <w:bCs/>
                <w:i/>
                <w:iCs/>
              </w:rPr>
              <w:t> </w:t>
            </w:r>
            <w:r w:rsidRPr="00881C2A">
              <w:rPr>
                <w:bCs/>
                <w:i/>
                <w:iCs/>
              </w:rPr>
              <w:t>úspěchu jiných, pozitivně hodnotí druhé</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úspěch</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t xml:space="preserve">4. – </w:t>
            </w:r>
            <w:r w:rsidRPr="00BB5EEB">
              <w:t>5.</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BB5EEB" w:rsidRDefault="003C12A6" w:rsidP="003C12A6">
            <w:pPr>
              <w:pStyle w:val="tabpoznamk"/>
            </w:pPr>
          </w:p>
        </w:tc>
      </w:tr>
      <w:tr w:rsidR="003C12A6" w:rsidRPr="00BB5EEB" w:rsidTr="00BF32C9">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881C2A" w:rsidRDefault="003C12A6" w:rsidP="003C12A6">
            <w:pPr>
              <w:pStyle w:val="Tabulkatext"/>
              <w:rPr>
                <w:i/>
              </w:rPr>
            </w:pPr>
            <w:r w:rsidRPr="00881C2A">
              <w:rPr>
                <w:bCs/>
                <w:i/>
                <w:iCs/>
              </w:rPr>
              <w:t>vyjadřuje účast na radosti i</w:t>
            </w:r>
            <w:r w:rsidR="00CE7868">
              <w:rPr>
                <w:bCs/>
                <w:i/>
                <w:iCs/>
              </w:rPr>
              <w:t> </w:t>
            </w:r>
            <w:r w:rsidRPr="00881C2A">
              <w:rPr>
                <w:bCs/>
                <w:i/>
                <w:iCs/>
              </w:rPr>
              <w:t>bolesti druhých.</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účast</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t xml:space="preserve">4. – </w:t>
            </w:r>
            <w:r w:rsidRPr="00BB5EEB">
              <w:t>5.</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BB5EEB" w:rsidRDefault="003C12A6" w:rsidP="003C12A6">
            <w:pPr>
              <w:pStyle w:val="tabpoznamk"/>
            </w:pPr>
          </w:p>
        </w:tc>
      </w:tr>
      <w:tr w:rsidR="003C12A6" w:rsidRPr="00BB5EEB" w:rsidTr="00BF32C9">
        <w:trPr>
          <w:cantSplit/>
          <w:trHeight w:val="738"/>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881C2A" w:rsidRDefault="003C12A6" w:rsidP="003C12A6">
            <w:pPr>
              <w:pStyle w:val="Tabulkatext"/>
              <w:rPr>
                <w:i/>
              </w:rPr>
            </w:pPr>
            <w:r w:rsidRPr="00881C2A">
              <w:rPr>
                <w:bCs/>
                <w:i/>
                <w:iCs/>
              </w:rPr>
              <w:t>identifikuje základní city.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základní lidské city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t xml:space="preserve">4. – </w:t>
            </w:r>
            <w:r w:rsidRPr="00BB5EEB">
              <w:t>5.</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BB5EEB" w:rsidRDefault="003C12A6" w:rsidP="003C12A6">
            <w:pPr>
              <w:pStyle w:val="tabpoznamk"/>
            </w:pPr>
          </w:p>
        </w:tc>
      </w:tr>
      <w:tr w:rsidR="003C12A6" w:rsidRPr="00BB5EEB" w:rsidTr="00BF32C9">
        <w:trPr>
          <w:cantSplit/>
          <w:trHeight w:val="868"/>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AA6F7F" w:rsidRDefault="003C12A6" w:rsidP="003C12A6">
            <w:pPr>
              <w:pStyle w:val="Tabulkatext"/>
              <w:rPr>
                <w:bCs/>
                <w:iCs/>
              </w:rPr>
            </w:pPr>
            <w:r w:rsidRPr="00AA6F7F">
              <w:rPr>
                <w:bCs/>
                <w:iCs/>
              </w:rPr>
              <w:t>na základě empatického vnímán</w:t>
            </w:r>
            <w:r>
              <w:rPr>
                <w:bCs/>
                <w:iCs/>
              </w:rPr>
              <w:t>í přemýšlí nad konkrétní pomocí.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empatie a pomoc</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t xml:space="preserve">4. – </w:t>
            </w:r>
            <w:r w:rsidRPr="00BB5EEB">
              <w:t>5.</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BB5EEB" w:rsidRDefault="003C12A6" w:rsidP="003C12A6">
            <w:pPr>
              <w:pStyle w:val="tabpoznamk"/>
            </w:pPr>
          </w:p>
        </w:tc>
      </w:tr>
      <w:tr w:rsidR="003C12A6" w:rsidRPr="00BB5EEB" w:rsidTr="00BF32C9">
        <w:trPr>
          <w:cantSplit/>
          <w:trHeight w:val="1245"/>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881C2A" w:rsidRDefault="003C12A6" w:rsidP="003C12A6">
            <w:pPr>
              <w:pStyle w:val="Tabulkatext"/>
              <w:rPr>
                <w:i/>
              </w:rPr>
            </w:pPr>
            <w:r w:rsidRPr="00881C2A">
              <w:rPr>
                <w:bCs/>
                <w:i/>
                <w:iCs/>
              </w:rPr>
              <w:t>jednoduchými skutky realizuje tvořivost v mezilidských vztazích, především v rodině a v kolektivu třídy.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aktivní vytváření vztahů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t xml:space="preserve">4. – </w:t>
            </w:r>
            <w:r w:rsidRPr="00BB5EEB">
              <w:t>5.</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BB5EEB" w:rsidRDefault="003C12A6" w:rsidP="003C12A6">
            <w:pPr>
              <w:pStyle w:val="tabpoznamk"/>
            </w:pPr>
          </w:p>
        </w:tc>
      </w:tr>
      <w:tr w:rsidR="003C12A6" w:rsidRPr="00BB5EEB" w:rsidTr="00BF32C9">
        <w:trPr>
          <w:cantSplit/>
          <w:trHeight w:val="680"/>
        </w:trPr>
        <w:tc>
          <w:tcPr>
            <w:tcW w:w="2556" w:type="dxa"/>
            <w:tcBorders>
              <w:top w:val="single" w:sz="6" w:space="0" w:color="auto"/>
              <w:left w:val="double" w:sz="4"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AA6F7F">
              <w:rPr>
                <w:bCs/>
                <w:iCs/>
              </w:rPr>
              <w:t xml:space="preserve">iniciativně </w:t>
            </w:r>
            <w:r>
              <w:rPr>
                <w:bCs/>
                <w:iCs/>
              </w:rPr>
              <w:t>vstupuje do vztahů s vrstevníky.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kamarádství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t xml:space="preserve">4. – </w:t>
            </w:r>
            <w:r w:rsidRPr="00BB5EEB">
              <w:t>5.</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4" w:space="0" w:color="auto"/>
            </w:tcBorders>
            <w:shd w:val="clear" w:color="auto" w:fill="auto"/>
            <w:vAlign w:val="center"/>
          </w:tcPr>
          <w:p w:rsidR="003C12A6" w:rsidRPr="00BB5EEB" w:rsidRDefault="003C12A6" w:rsidP="003C12A6">
            <w:pPr>
              <w:pStyle w:val="tabpoznamk"/>
            </w:pPr>
          </w:p>
        </w:tc>
      </w:tr>
      <w:tr w:rsidR="003C12A6" w:rsidRPr="00BB5EEB" w:rsidTr="00BF32C9">
        <w:trPr>
          <w:cantSplit/>
          <w:trHeight w:val="680"/>
        </w:trPr>
        <w:tc>
          <w:tcPr>
            <w:tcW w:w="2556" w:type="dxa"/>
            <w:tcBorders>
              <w:top w:val="single" w:sz="6" w:space="0" w:color="auto"/>
              <w:left w:val="double" w:sz="4" w:space="0" w:color="auto"/>
              <w:bottom w:val="double" w:sz="4" w:space="0" w:color="auto"/>
              <w:right w:val="single" w:sz="6" w:space="0" w:color="auto"/>
            </w:tcBorders>
            <w:shd w:val="clear" w:color="auto" w:fill="auto"/>
            <w:vAlign w:val="center"/>
          </w:tcPr>
          <w:p w:rsidR="003C12A6" w:rsidRPr="00957714" w:rsidRDefault="003C12A6" w:rsidP="003C12A6">
            <w:pPr>
              <w:pStyle w:val="Tabulkatext"/>
              <w:rPr>
                <w:i/>
              </w:rPr>
            </w:pPr>
            <w:r w:rsidRPr="00957714">
              <w:rPr>
                <w:bCs/>
                <w:i/>
                <w:iCs/>
              </w:rPr>
              <w:t xml:space="preserve">dokáže rozlišit nabídky k aktivitě a na nevhodné reaguje asertivně. </w:t>
            </w:r>
          </w:p>
        </w:tc>
        <w:tc>
          <w:tcPr>
            <w:tcW w:w="2683"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F578C5">
            <w:pPr>
              <w:pStyle w:val="Odrazky"/>
            </w:pPr>
            <w:r>
              <w:t>asertivita</w:t>
            </w:r>
          </w:p>
        </w:tc>
        <w:tc>
          <w:tcPr>
            <w:tcW w:w="1087"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CE7868" w:rsidP="003C12A6">
            <w:pPr>
              <w:pStyle w:val="tabulkatextcentr"/>
            </w:pPr>
            <w:r>
              <w:t xml:space="preserve">4. – </w:t>
            </w:r>
            <w:r w:rsidRPr="00BB5EEB">
              <w:t>5.</w:t>
            </w:r>
          </w:p>
        </w:tc>
        <w:tc>
          <w:tcPr>
            <w:tcW w:w="2170" w:type="dxa"/>
            <w:tcBorders>
              <w:top w:val="single" w:sz="6" w:space="0" w:color="auto"/>
              <w:left w:val="single" w:sz="6" w:space="0" w:color="auto"/>
              <w:bottom w:val="double" w:sz="4"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double" w:sz="4" w:space="0" w:color="auto"/>
              <w:right w:val="double" w:sz="4" w:space="0" w:color="auto"/>
            </w:tcBorders>
            <w:shd w:val="clear" w:color="auto" w:fill="auto"/>
            <w:vAlign w:val="center"/>
          </w:tcPr>
          <w:p w:rsidR="003C12A6" w:rsidRPr="00BB5EEB" w:rsidRDefault="003C12A6" w:rsidP="003C12A6">
            <w:pPr>
              <w:pStyle w:val="tabpoznamk"/>
            </w:pPr>
          </w:p>
        </w:tc>
      </w:tr>
    </w:tbl>
    <w:p w:rsidR="003C12A6" w:rsidRDefault="003C12A6" w:rsidP="003C12A6"/>
    <w:p w:rsidR="00081BAE" w:rsidRPr="00265F97" w:rsidRDefault="003C12A6" w:rsidP="002B6819">
      <w:pPr>
        <w:pStyle w:val="Nadpis2"/>
      </w:pPr>
      <w:r w:rsidRPr="00BB5EEB">
        <w:br w:type="page"/>
      </w:r>
      <w:bookmarkStart w:id="225" w:name="_Toc398142048"/>
      <w:r w:rsidR="00081BAE" w:rsidRPr="00265F97">
        <w:t>Matematika a její aplikace</w:t>
      </w:r>
      <w:bookmarkEnd w:id="225"/>
    </w:p>
    <w:p w:rsidR="00081BAE" w:rsidRPr="00265F97" w:rsidRDefault="00081BAE" w:rsidP="002B6819">
      <w:pPr>
        <w:pStyle w:val="Nadpis3"/>
      </w:pPr>
      <w:bookmarkStart w:id="226" w:name="_Toc398142049"/>
      <w:r w:rsidRPr="00265F97">
        <w:t>Charakteristika vyučovacího předmětu</w:t>
      </w:r>
      <w:bookmarkEnd w:id="226"/>
    </w:p>
    <w:p w:rsidR="00081BAE" w:rsidRDefault="002B6819" w:rsidP="002B6819">
      <w:pPr>
        <w:pStyle w:val="Odstavec"/>
        <w:ind w:firstLine="0"/>
      </w:pPr>
      <w:r>
        <w:t>Předmět Matematika a její aplikace je jako samostatný předmět vyučován ve 4. a 5. ročníku. Jeho c</w:t>
      </w:r>
      <w:r w:rsidR="00081BAE">
        <w:t>ílem je naplňování očekávaných výstupů tematických okruhů Čísla a početní operace, Závislosti, vztahy a práce s daty, Geometrie v rovině a v prostoru a Nestandardní aplikační úlohy a problémy. V rámci těchto okruhů jsou žáci vedeni k rozvoji a využití logického úsudku, k hledání souvislostí i</w:t>
      </w:r>
      <w:r w:rsidR="00CE7868">
        <w:t> </w:t>
      </w:r>
      <w:r w:rsidR="00081BAE">
        <w:t xml:space="preserve">k rozvoji prostorové představivosti. </w:t>
      </w:r>
    </w:p>
    <w:p w:rsidR="00081BAE" w:rsidRDefault="00081BAE" w:rsidP="002B6819">
      <w:pPr>
        <w:pStyle w:val="Odstavec"/>
        <w:ind w:firstLine="0"/>
      </w:pPr>
      <w:r>
        <w:t>Vzdělávání je založeno především na aktivních činnostech, tak aby žáci byli schopni aplikovat získané znalosti a dovednosti v reálných situacích praktického života. Klade důraz na důkladné porozumění základním myšlenkovým postupům a pojmům matematiky a jejich vzájemným vztahům. Umožňuje tak získávat matematickou gramotnost.</w:t>
      </w:r>
    </w:p>
    <w:p w:rsidR="00081BAE" w:rsidRPr="002B6819" w:rsidRDefault="00081BAE" w:rsidP="002B6819">
      <w:pPr>
        <w:pStyle w:val="Nadpis3"/>
      </w:pPr>
      <w:bookmarkStart w:id="227" w:name="_Toc398142050"/>
      <w:r w:rsidRPr="002B6819">
        <w:t>Časová dotace a organizace výuky</w:t>
      </w:r>
      <w:bookmarkEnd w:id="227"/>
    </w:p>
    <w:p w:rsidR="00081BAE" w:rsidRDefault="002B6819" w:rsidP="002B6819">
      <w:pPr>
        <w:pStyle w:val="Odstavec"/>
        <w:ind w:firstLine="0"/>
      </w:pPr>
      <w:r>
        <w:t xml:space="preserve">Vzdělávací obor </w:t>
      </w:r>
      <w:r w:rsidR="00081BAE">
        <w:t>Matematika a její aplikace je vyučován na celém</w:t>
      </w:r>
      <w:r>
        <w:t xml:space="preserve"> prvním</w:t>
      </w:r>
      <w:r w:rsidR="00081BAE">
        <w:t xml:space="preserve"> stupni. V 1. – 3. </w:t>
      </w:r>
      <w:r>
        <w:t>ročníku</w:t>
      </w:r>
      <w:r w:rsidR="00081BAE">
        <w:t xml:space="preserve"> je integrován do předmětu Člověk a jeho svět, a ve 4. – 5. ročníku je vyučován jako samostatný předmět a je dotován 4 hodinami</w:t>
      </w:r>
      <w:r>
        <w:t xml:space="preserve"> týdně</w:t>
      </w:r>
      <w:r w:rsidR="00081BAE">
        <w:t>.</w:t>
      </w:r>
    </w:p>
    <w:p w:rsidR="00081BAE" w:rsidRPr="002B6819" w:rsidRDefault="00081BAE" w:rsidP="002B6819">
      <w:pPr>
        <w:pStyle w:val="Nadpis3"/>
      </w:pPr>
      <w:bookmarkStart w:id="228" w:name="_Toc398142051"/>
      <w:r w:rsidRPr="002B6819">
        <w:t>Průřezová témata</w:t>
      </w:r>
      <w:bookmarkEnd w:id="228"/>
    </w:p>
    <w:p w:rsidR="00081BAE" w:rsidRDefault="00081BAE" w:rsidP="002B6819">
      <w:pPr>
        <w:pStyle w:val="Odstavec"/>
        <w:ind w:firstLine="0"/>
      </w:pPr>
      <w:r w:rsidRPr="002B6819">
        <w:t>Do obsahu vyučovacího předmětu Matematika a její aplikace je integrován tematický okruh Osobnostní a sociální výchova. Jedná se o rozvoj schopností poznávání – řešení problémů a dovednosti pro učení a studium.</w:t>
      </w:r>
    </w:p>
    <w:p w:rsidR="00081BAE" w:rsidRPr="002B6819" w:rsidRDefault="00081BAE" w:rsidP="002B6819">
      <w:pPr>
        <w:pStyle w:val="Nadpis3"/>
      </w:pPr>
      <w:bookmarkStart w:id="229" w:name="_Toc398142052"/>
      <w:r w:rsidRPr="002B6819">
        <w:t>Klíčové kompetence</w:t>
      </w:r>
      <w:bookmarkEnd w:id="229"/>
    </w:p>
    <w:p w:rsidR="00081BAE" w:rsidRDefault="00081BAE" w:rsidP="002B6819">
      <w:pPr>
        <w:pStyle w:val="Odstavec"/>
        <w:ind w:firstLine="0"/>
      </w:pPr>
      <w:r w:rsidRPr="007449DA">
        <w:t xml:space="preserve">Ve vyučovacím </w:t>
      </w:r>
      <w:r>
        <w:t>předmětu Matematika a její aplikace rozvíjíme klíčové kompetence (systém vědomostí, dovedností i postojů potřebný ke kompetentnímu jednání v přirozených situacích) zejména těmito strategiemi:</w:t>
      </w:r>
    </w:p>
    <w:p w:rsidR="00081BAE" w:rsidRPr="000E4439" w:rsidRDefault="00081BAE" w:rsidP="002B6819">
      <w:pPr>
        <w:pStyle w:val="Nadpis41"/>
      </w:pPr>
      <w:r w:rsidRPr="007449DA">
        <w:t>Kompetence k</w:t>
      </w:r>
      <w:r>
        <w:t> </w:t>
      </w:r>
      <w:r w:rsidRPr="007449DA">
        <w:t>učení</w:t>
      </w:r>
    </w:p>
    <w:p w:rsidR="00081BAE" w:rsidRDefault="00081BAE" w:rsidP="00BD6DF8">
      <w:pPr>
        <w:pStyle w:val="odrazkyvtextu"/>
      </w:pPr>
      <w:r>
        <w:t>Práce se symboly</w:t>
      </w:r>
    </w:p>
    <w:p w:rsidR="00081BAE" w:rsidRDefault="00081BAE" w:rsidP="00BD6DF8">
      <w:pPr>
        <w:pStyle w:val="odrazkyvtextu"/>
      </w:pPr>
      <w:r>
        <w:t>Budování počtářských dovedností a schopností žáků</w:t>
      </w:r>
    </w:p>
    <w:p w:rsidR="00081BAE" w:rsidRDefault="00081BAE" w:rsidP="00BD6DF8">
      <w:pPr>
        <w:pStyle w:val="odrazkyvtextu"/>
      </w:pPr>
      <w:r>
        <w:t>Aktivní vyhledávání souvislostí</w:t>
      </w:r>
    </w:p>
    <w:p w:rsidR="00081BAE" w:rsidRDefault="00081BAE" w:rsidP="00BD6DF8">
      <w:pPr>
        <w:pStyle w:val="odrazkyvtextu"/>
      </w:pPr>
      <w:r>
        <w:t>Experiment</w:t>
      </w:r>
    </w:p>
    <w:p w:rsidR="00081BAE" w:rsidRPr="002B6819" w:rsidRDefault="00081BAE" w:rsidP="00BD6DF8">
      <w:pPr>
        <w:pStyle w:val="odrazkyvtextu"/>
      </w:pPr>
      <w:r>
        <w:t>Diskuse</w:t>
      </w:r>
    </w:p>
    <w:p w:rsidR="00081BAE" w:rsidRDefault="00081BAE" w:rsidP="002B6819">
      <w:pPr>
        <w:pStyle w:val="Nadpis41"/>
      </w:pPr>
      <w:r w:rsidRPr="000E4439">
        <w:t>Kompetence k řešení problémů</w:t>
      </w:r>
    </w:p>
    <w:p w:rsidR="00081BAE" w:rsidRDefault="00081BAE" w:rsidP="00BD6DF8">
      <w:pPr>
        <w:pStyle w:val="odrazkyvtextu"/>
      </w:pPr>
      <w:r w:rsidRPr="004D56D1">
        <w:t>Rozvoj logického myšlení</w:t>
      </w:r>
    </w:p>
    <w:p w:rsidR="00081BAE" w:rsidRDefault="00081BAE" w:rsidP="00BD6DF8">
      <w:pPr>
        <w:pStyle w:val="odrazkyvtextu"/>
      </w:pPr>
      <w:r>
        <w:t>Vytváření myšlenkových schémat</w:t>
      </w:r>
    </w:p>
    <w:p w:rsidR="00081BAE" w:rsidRDefault="00081BAE" w:rsidP="00BD6DF8">
      <w:pPr>
        <w:pStyle w:val="odrazkyvtextu"/>
      </w:pPr>
      <w:r>
        <w:t>Vytváření a používání algoritmů</w:t>
      </w:r>
    </w:p>
    <w:p w:rsidR="00081BAE" w:rsidRDefault="00081BAE" w:rsidP="00BD6DF8">
      <w:pPr>
        <w:pStyle w:val="odrazkyvtextu"/>
      </w:pPr>
      <w:r>
        <w:t>Odhad výsledku</w:t>
      </w:r>
    </w:p>
    <w:p w:rsidR="00081BAE" w:rsidRDefault="00081BAE" w:rsidP="00BD6DF8">
      <w:pPr>
        <w:pStyle w:val="odrazkyvtextu"/>
      </w:pPr>
      <w:r>
        <w:t>Kritické myšlení</w:t>
      </w:r>
    </w:p>
    <w:p w:rsidR="00081BAE" w:rsidRDefault="00081BAE" w:rsidP="00BD6DF8">
      <w:pPr>
        <w:pStyle w:val="odrazkyvtextu"/>
      </w:pPr>
      <w:r>
        <w:t>Hledání vlastních řešení</w:t>
      </w:r>
    </w:p>
    <w:p w:rsidR="00081BAE" w:rsidRDefault="00081BAE" w:rsidP="00BD6DF8">
      <w:pPr>
        <w:pStyle w:val="odrazkyvtextu"/>
      </w:pPr>
      <w:r>
        <w:t>Experiment</w:t>
      </w:r>
    </w:p>
    <w:p w:rsidR="00BC48CA" w:rsidRPr="006C6D0C" w:rsidRDefault="00BC48CA" w:rsidP="00BC48CA">
      <w:pPr>
        <w:pStyle w:val="Nadpis41"/>
      </w:pPr>
      <w:r w:rsidRPr="006C6D0C">
        <w:t xml:space="preserve">Kompetence </w:t>
      </w:r>
      <w:r>
        <w:t>občanské</w:t>
      </w:r>
    </w:p>
    <w:p w:rsidR="00BC48CA" w:rsidRDefault="00BC48CA" w:rsidP="00BD6DF8">
      <w:pPr>
        <w:pStyle w:val="odrazkyvtextu"/>
      </w:pPr>
      <w:r>
        <w:t>Poznávání historického dědictví a osobností spojených s matematickými objevy</w:t>
      </w:r>
    </w:p>
    <w:p w:rsidR="00081BAE" w:rsidRPr="006C6D0C" w:rsidRDefault="00081BAE" w:rsidP="002B6819">
      <w:pPr>
        <w:pStyle w:val="Nadpis41"/>
      </w:pPr>
      <w:r w:rsidRPr="006C6D0C">
        <w:t>Kompetence komunikativní</w:t>
      </w:r>
    </w:p>
    <w:p w:rsidR="00081BAE" w:rsidRDefault="00081BAE" w:rsidP="00BD6DF8">
      <w:pPr>
        <w:pStyle w:val="odrazkyvtextu"/>
      </w:pPr>
      <w:r>
        <w:t>Přesné pojmenování</w:t>
      </w:r>
    </w:p>
    <w:p w:rsidR="00081BAE" w:rsidRDefault="00081BAE" w:rsidP="00BD6DF8">
      <w:pPr>
        <w:pStyle w:val="odrazkyvtextu"/>
      </w:pPr>
      <w:r>
        <w:t>Používání odborných termínů v praxi</w:t>
      </w:r>
    </w:p>
    <w:p w:rsidR="00081BAE" w:rsidRDefault="00081BAE" w:rsidP="00BD6DF8">
      <w:pPr>
        <w:pStyle w:val="odrazkyvtextu"/>
      </w:pPr>
      <w:r>
        <w:t>Strukturovaný zápis</w:t>
      </w:r>
    </w:p>
    <w:p w:rsidR="00081BAE" w:rsidRDefault="00081BAE" w:rsidP="00BD6DF8">
      <w:pPr>
        <w:pStyle w:val="odrazkyvtextu"/>
      </w:pPr>
      <w:r>
        <w:t>Používání symbolů v praxi</w:t>
      </w:r>
    </w:p>
    <w:p w:rsidR="00081BAE" w:rsidRPr="005E2113" w:rsidRDefault="00081BAE" w:rsidP="002B6819">
      <w:pPr>
        <w:pStyle w:val="Nadpis41"/>
      </w:pPr>
      <w:r w:rsidRPr="005E2113">
        <w:t>Kompetence sociální a personální</w:t>
      </w:r>
    </w:p>
    <w:p w:rsidR="00081BAE" w:rsidRDefault="00081BAE" w:rsidP="00BD6DF8">
      <w:pPr>
        <w:pStyle w:val="odrazkyvtextu"/>
      </w:pPr>
      <w:r>
        <w:t>Skupinová práce, práce ve dvojicích</w:t>
      </w:r>
    </w:p>
    <w:p w:rsidR="00081BAE" w:rsidRDefault="00081BAE" w:rsidP="00BD6DF8">
      <w:pPr>
        <w:pStyle w:val="odrazkyvtextu"/>
      </w:pPr>
      <w:r>
        <w:t>Sebepoznávání</w:t>
      </w:r>
    </w:p>
    <w:p w:rsidR="00081BAE" w:rsidRDefault="00081BAE" w:rsidP="002B6819">
      <w:pPr>
        <w:pStyle w:val="Nadpis41"/>
      </w:pPr>
      <w:r>
        <w:t>Kompetence pracovní</w:t>
      </w:r>
    </w:p>
    <w:p w:rsidR="00081BAE" w:rsidRPr="005E2113" w:rsidRDefault="00081BAE" w:rsidP="00BD6DF8">
      <w:pPr>
        <w:pStyle w:val="odrazkyvtextu"/>
      </w:pPr>
      <w:r w:rsidRPr="005E2113">
        <w:t>Dodržování pracovních postupů při pokusech a experimentech</w:t>
      </w:r>
    </w:p>
    <w:p w:rsidR="00081BAE" w:rsidRPr="002B6819" w:rsidRDefault="00081BAE" w:rsidP="00BD6DF8">
      <w:pPr>
        <w:pStyle w:val="odrazkyvtextu"/>
      </w:pPr>
      <w:r>
        <w:t>Bezpečné a účinné používání pomůcek a nástrojů</w:t>
      </w:r>
    </w:p>
    <w:p w:rsidR="00081BAE" w:rsidRPr="002B6819" w:rsidRDefault="00081BAE" w:rsidP="00BD6DF8">
      <w:pPr>
        <w:pStyle w:val="odrazkyvtextu"/>
      </w:pPr>
      <w:r>
        <w:t>Využívání osvojených vědomostí a dovedností při řešení konkrétních problémů</w:t>
      </w:r>
    </w:p>
    <w:p w:rsidR="00081BAE" w:rsidRPr="006E6C3F" w:rsidRDefault="00081BAE" w:rsidP="00BD6DF8">
      <w:pPr>
        <w:pStyle w:val="odrazkyvtextu"/>
      </w:pPr>
      <w:r w:rsidRPr="006E6C3F">
        <w:t xml:space="preserve">Rozvoj systematičnosti </w:t>
      </w:r>
      <w:r>
        <w:t>a vytrvalosti při vypracovávání zadaných samostatných i skupinových úkolů</w:t>
      </w:r>
    </w:p>
    <w:p w:rsidR="00081BAE" w:rsidRPr="002B6819" w:rsidRDefault="002B6819" w:rsidP="002B6819">
      <w:pPr>
        <w:pStyle w:val="Stednmka1zvraznn21"/>
        <w:spacing w:after="0"/>
        <w:rPr>
          <w:sz w:val="2"/>
        </w:rPr>
      </w:pPr>
      <w:r>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16"/>
        <w:gridCol w:w="2562"/>
        <w:gridCol w:w="1050"/>
        <w:gridCol w:w="2073"/>
        <w:gridCol w:w="1708"/>
      </w:tblGrid>
      <w:tr w:rsidR="00081BAE" w:rsidRPr="00BB5EEB" w:rsidTr="00081BAE">
        <w:trPr>
          <w:cantSplit/>
          <w:trHeight w:val="660"/>
          <w:tblHeader/>
        </w:trPr>
        <w:tc>
          <w:tcPr>
            <w:tcW w:w="9809" w:type="dxa"/>
            <w:gridSpan w:val="5"/>
            <w:tcBorders>
              <w:bottom w:val="single" w:sz="12" w:space="0" w:color="auto"/>
            </w:tcBorders>
            <w:shd w:val="clear" w:color="auto" w:fill="FFFF99"/>
            <w:noWrap/>
            <w:vAlign w:val="center"/>
          </w:tcPr>
          <w:p w:rsidR="00081BAE" w:rsidRPr="00BB5EEB" w:rsidRDefault="002B6819" w:rsidP="00081BAE">
            <w:pPr>
              <w:pStyle w:val="Tabnad1"/>
            </w:pPr>
            <w:r>
              <w:rPr>
                <w:b w:val="0"/>
              </w:rPr>
              <w:br w:type="page"/>
            </w:r>
            <w:r w:rsidR="00081BAE">
              <w:t>Matematika a její aplikace</w:t>
            </w:r>
          </w:p>
        </w:tc>
      </w:tr>
      <w:tr w:rsidR="00081BAE" w:rsidRPr="00BB5EEB" w:rsidTr="00081BAE">
        <w:trPr>
          <w:cantSplit/>
          <w:trHeight w:val="680"/>
          <w:tblHeader/>
        </w:trPr>
        <w:tc>
          <w:tcPr>
            <w:tcW w:w="2416" w:type="dxa"/>
            <w:tcBorders>
              <w:top w:val="single" w:sz="12" w:space="0" w:color="auto"/>
              <w:bottom w:val="single" w:sz="6" w:space="0" w:color="auto"/>
            </w:tcBorders>
            <w:shd w:val="clear" w:color="auto" w:fill="auto"/>
            <w:vAlign w:val="center"/>
          </w:tcPr>
          <w:p w:rsidR="00081BAE" w:rsidRPr="00BB5EEB" w:rsidRDefault="00081BAE" w:rsidP="00081BAE">
            <w:pPr>
              <w:pStyle w:val="tabulkacentrtucny"/>
            </w:pPr>
            <w:r w:rsidRPr="00BB5EEB">
              <w:t>Oblast</w:t>
            </w:r>
          </w:p>
        </w:tc>
        <w:tc>
          <w:tcPr>
            <w:tcW w:w="2562" w:type="dxa"/>
            <w:tcBorders>
              <w:top w:val="single" w:sz="12" w:space="0" w:color="auto"/>
              <w:bottom w:val="single" w:sz="6" w:space="0" w:color="auto"/>
            </w:tcBorders>
            <w:shd w:val="clear" w:color="auto" w:fill="auto"/>
            <w:vAlign w:val="center"/>
          </w:tcPr>
          <w:p w:rsidR="00081BAE" w:rsidRPr="00BB5EEB" w:rsidRDefault="00081BAE" w:rsidP="00081BAE">
            <w:pPr>
              <w:pStyle w:val="Tabnad2"/>
            </w:pPr>
            <w:r w:rsidRPr="00BB5EEB">
              <w:t>Matematika a její aplikace</w:t>
            </w:r>
          </w:p>
        </w:tc>
        <w:tc>
          <w:tcPr>
            <w:tcW w:w="1050" w:type="dxa"/>
            <w:tcBorders>
              <w:top w:val="single" w:sz="12" w:space="0" w:color="auto"/>
              <w:bottom w:val="single" w:sz="6" w:space="0" w:color="auto"/>
            </w:tcBorders>
            <w:shd w:val="clear" w:color="auto" w:fill="auto"/>
            <w:vAlign w:val="center"/>
          </w:tcPr>
          <w:p w:rsidR="00081BAE" w:rsidRPr="00BB5EEB" w:rsidRDefault="00081BAE" w:rsidP="00081BAE">
            <w:pPr>
              <w:pStyle w:val="tabulkacentrtucny"/>
            </w:pPr>
            <w:r w:rsidRPr="00BB5EEB">
              <w:t>Obor</w:t>
            </w:r>
          </w:p>
        </w:tc>
        <w:tc>
          <w:tcPr>
            <w:tcW w:w="2073" w:type="dxa"/>
            <w:tcBorders>
              <w:top w:val="single" w:sz="12" w:space="0" w:color="auto"/>
              <w:bottom w:val="single" w:sz="6" w:space="0" w:color="auto"/>
            </w:tcBorders>
            <w:shd w:val="clear" w:color="auto" w:fill="auto"/>
            <w:vAlign w:val="center"/>
          </w:tcPr>
          <w:p w:rsidR="00081BAE" w:rsidRPr="00BB5EEB" w:rsidRDefault="00081BAE" w:rsidP="00081BAE">
            <w:pPr>
              <w:pStyle w:val="Tabnad2"/>
            </w:pPr>
            <w:r w:rsidRPr="00BB5EEB">
              <w:t>Matematika a její aplikace</w:t>
            </w:r>
          </w:p>
        </w:tc>
        <w:tc>
          <w:tcPr>
            <w:tcW w:w="1708" w:type="dxa"/>
            <w:tcBorders>
              <w:top w:val="single" w:sz="12" w:space="0" w:color="auto"/>
              <w:bottom w:val="single" w:sz="6" w:space="0" w:color="auto"/>
            </w:tcBorders>
            <w:shd w:val="clear" w:color="auto" w:fill="auto"/>
            <w:vAlign w:val="center"/>
          </w:tcPr>
          <w:p w:rsidR="00081BAE" w:rsidRDefault="00081BAE" w:rsidP="00081BAE">
            <w:pPr>
              <w:pStyle w:val="Tabnad2"/>
            </w:pPr>
            <w:r w:rsidRPr="00BB5EEB">
              <w:t>Ročník</w:t>
            </w:r>
          </w:p>
          <w:p w:rsidR="00081BAE" w:rsidRPr="00BB5EEB" w:rsidRDefault="00081BAE" w:rsidP="00081BAE">
            <w:pPr>
              <w:pStyle w:val="Tabnad2"/>
            </w:pPr>
            <w:r w:rsidRPr="00BB5EEB">
              <w:t xml:space="preserve">4. </w:t>
            </w:r>
            <w:r w:rsidR="00CE7868">
              <w:t>–</w:t>
            </w:r>
            <w:r w:rsidRPr="00BB5EEB">
              <w:t xml:space="preserve"> 5.</w:t>
            </w:r>
          </w:p>
        </w:tc>
      </w:tr>
      <w:tr w:rsidR="00081BAE" w:rsidRPr="00BB5EEB" w:rsidTr="00081BAE">
        <w:trPr>
          <w:cantSplit/>
          <w:trHeight w:val="680"/>
          <w:tblHeader/>
        </w:trPr>
        <w:tc>
          <w:tcPr>
            <w:tcW w:w="2416" w:type="dxa"/>
            <w:tcBorders>
              <w:top w:val="single" w:sz="6" w:space="0" w:color="auto"/>
              <w:bottom w:val="single" w:sz="12" w:space="0" w:color="auto"/>
            </w:tcBorders>
            <w:shd w:val="clear" w:color="auto" w:fill="auto"/>
            <w:vAlign w:val="center"/>
          </w:tcPr>
          <w:p w:rsidR="00081BAE" w:rsidRPr="00BB5EEB" w:rsidRDefault="00081BAE" w:rsidP="00081BAE">
            <w:pPr>
              <w:pStyle w:val="tabulkacentrtucny"/>
            </w:pPr>
            <w:r w:rsidRPr="00BB5EEB">
              <w:t>Očekávané výstupy</w:t>
            </w:r>
          </w:p>
          <w:p w:rsidR="00081BAE" w:rsidRPr="00BB5EEB" w:rsidRDefault="00081BAE" w:rsidP="00081BAE">
            <w:pPr>
              <w:pStyle w:val="tabulkacentrtucny"/>
            </w:pPr>
            <w:r w:rsidRPr="00BB5EEB">
              <w:t xml:space="preserve"> Žák</w:t>
            </w:r>
          </w:p>
        </w:tc>
        <w:tc>
          <w:tcPr>
            <w:tcW w:w="2562" w:type="dxa"/>
            <w:tcBorders>
              <w:top w:val="single" w:sz="6" w:space="0" w:color="auto"/>
              <w:bottom w:val="single" w:sz="12" w:space="0" w:color="auto"/>
            </w:tcBorders>
            <w:shd w:val="clear" w:color="auto" w:fill="auto"/>
            <w:vAlign w:val="center"/>
          </w:tcPr>
          <w:p w:rsidR="00081BAE" w:rsidRPr="00BB5EEB" w:rsidRDefault="00081BAE" w:rsidP="00081BAE">
            <w:pPr>
              <w:pStyle w:val="tabulkacentrtucny"/>
            </w:pPr>
            <w:r w:rsidRPr="00BB5EEB">
              <w:t>Učivo</w:t>
            </w:r>
          </w:p>
        </w:tc>
        <w:tc>
          <w:tcPr>
            <w:tcW w:w="1050" w:type="dxa"/>
            <w:tcBorders>
              <w:top w:val="single" w:sz="6" w:space="0" w:color="auto"/>
              <w:bottom w:val="single" w:sz="12" w:space="0" w:color="auto"/>
            </w:tcBorders>
            <w:shd w:val="clear" w:color="auto" w:fill="auto"/>
            <w:vAlign w:val="center"/>
          </w:tcPr>
          <w:p w:rsidR="00081BAE" w:rsidRPr="00BB5EEB" w:rsidRDefault="00081BAE" w:rsidP="00081BAE">
            <w:pPr>
              <w:pStyle w:val="tabulkacentrtucny"/>
            </w:pPr>
            <w:r w:rsidRPr="00BB5EEB">
              <w:t>Ročník</w:t>
            </w:r>
          </w:p>
        </w:tc>
        <w:tc>
          <w:tcPr>
            <w:tcW w:w="2073" w:type="dxa"/>
            <w:tcBorders>
              <w:top w:val="single" w:sz="6" w:space="0" w:color="auto"/>
              <w:bottom w:val="single" w:sz="12" w:space="0" w:color="auto"/>
            </w:tcBorders>
            <w:shd w:val="clear" w:color="auto" w:fill="auto"/>
            <w:vAlign w:val="center"/>
          </w:tcPr>
          <w:p w:rsidR="00081BAE" w:rsidRPr="00BB5EEB" w:rsidRDefault="00081BAE" w:rsidP="00081BAE">
            <w:pPr>
              <w:pStyle w:val="tabulkacentrtucny"/>
            </w:pPr>
            <w:r w:rsidRPr="00BB5EEB">
              <w:t>Průřezové téma</w:t>
            </w:r>
          </w:p>
        </w:tc>
        <w:tc>
          <w:tcPr>
            <w:tcW w:w="1708" w:type="dxa"/>
            <w:tcBorders>
              <w:top w:val="single" w:sz="6" w:space="0" w:color="auto"/>
              <w:bottom w:val="single" w:sz="12" w:space="0" w:color="auto"/>
            </w:tcBorders>
            <w:shd w:val="clear" w:color="auto" w:fill="auto"/>
            <w:vAlign w:val="center"/>
          </w:tcPr>
          <w:p w:rsidR="00081BAE" w:rsidRPr="00BB5EEB" w:rsidRDefault="00081BAE" w:rsidP="00081BAE">
            <w:pPr>
              <w:pStyle w:val="tabulkacentrtucny"/>
            </w:pPr>
            <w:r w:rsidRPr="00BB5EEB">
              <w:t>Nezávazné poznámky</w:t>
            </w:r>
          </w:p>
        </w:tc>
      </w:tr>
      <w:tr w:rsidR="00081BAE" w:rsidRPr="00BB5EEB" w:rsidTr="00081BAE">
        <w:trPr>
          <w:cantSplit/>
          <w:trHeight w:val="680"/>
        </w:trPr>
        <w:tc>
          <w:tcPr>
            <w:tcW w:w="2416" w:type="dxa"/>
            <w:tcBorders>
              <w:top w:val="single" w:sz="12" w:space="0" w:color="auto"/>
              <w:left w:val="doub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provádí písemné početní operace</w:t>
            </w:r>
            <w:r>
              <w:t xml:space="preserve"> v </w:t>
            </w:r>
            <w:r w:rsidRPr="00BB5EEB">
              <w:t>oboru přirozených čísel.</w:t>
            </w:r>
          </w:p>
        </w:tc>
        <w:tc>
          <w:tcPr>
            <w:tcW w:w="2562" w:type="dxa"/>
            <w:tcBorders>
              <w:top w:val="single" w:sz="12"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F578C5">
            <w:pPr>
              <w:pStyle w:val="Odrazky"/>
            </w:pPr>
            <w:r w:rsidRPr="00BB5EEB">
              <w:t>dělení se zbytkem</w:t>
            </w:r>
            <w:r>
              <w:t xml:space="preserve"> </w:t>
            </w:r>
          </w:p>
          <w:p w:rsidR="00081BAE" w:rsidRPr="00BB5EEB" w:rsidRDefault="00081BAE" w:rsidP="00F578C5">
            <w:pPr>
              <w:pStyle w:val="Odrazky"/>
            </w:pPr>
            <w:r w:rsidRPr="00BB5EEB">
              <w:t>sčítání a odčítání</w:t>
            </w:r>
            <w:r>
              <w:t xml:space="preserve"> v </w:t>
            </w:r>
            <w:r w:rsidRPr="00BB5EEB">
              <w:t>oboru 0-1 000</w:t>
            </w:r>
            <w:r w:rsidR="002B6819">
              <w:t xml:space="preserve"> 000</w:t>
            </w:r>
          </w:p>
          <w:p w:rsidR="00081BAE" w:rsidRPr="00BB5EEB" w:rsidRDefault="00081BAE" w:rsidP="00F578C5">
            <w:pPr>
              <w:pStyle w:val="Odrazky"/>
            </w:pPr>
            <w:r w:rsidRPr="00BB5EEB">
              <w:t>násobení dvojciferným a</w:t>
            </w:r>
            <w:r>
              <w:t> </w:t>
            </w:r>
            <w:r w:rsidRPr="00BB5EEB">
              <w:t>trojciferným číslem</w:t>
            </w:r>
          </w:p>
          <w:p w:rsidR="00081BAE" w:rsidRPr="00BB5EEB" w:rsidRDefault="00081BAE" w:rsidP="00F578C5">
            <w:pPr>
              <w:pStyle w:val="Odrazky"/>
            </w:pPr>
            <w:r w:rsidRPr="00BB5EEB">
              <w:t xml:space="preserve">dělení jednociferným číslem </w:t>
            </w:r>
          </w:p>
        </w:tc>
        <w:tc>
          <w:tcPr>
            <w:tcW w:w="1050" w:type="dxa"/>
            <w:tcBorders>
              <w:top w:val="single" w:sz="12"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centr"/>
            </w:pPr>
            <w:r w:rsidRPr="00BB5EEB">
              <w:t>4.</w:t>
            </w:r>
          </w:p>
        </w:tc>
        <w:tc>
          <w:tcPr>
            <w:tcW w:w="2073" w:type="dxa"/>
            <w:tcBorders>
              <w:top w:val="single" w:sz="12"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rPr>
                <w:szCs w:val="20"/>
              </w:rPr>
            </w:pPr>
            <w:r w:rsidRPr="00BB5EEB">
              <w:rPr>
                <w:szCs w:val="20"/>
              </w:rPr>
              <w:t> </w:t>
            </w:r>
          </w:p>
        </w:tc>
        <w:tc>
          <w:tcPr>
            <w:tcW w:w="1708" w:type="dxa"/>
            <w:tcBorders>
              <w:top w:val="single" w:sz="12" w:space="0" w:color="auto"/>
              <w:left w:val="single" w:sz="6" w:space="0" w:color="auto"/>
              <w:bottom w:val="single" w:sz="6" w:space="0" w:color="auto"/>
              <w:right w:val="double" w:sz="6" w:space="0" w:color="auto"/>
            </w:tcBorders>
            <w:shd w:val="clear" w:color="auto" w:fill="auto"/>
            <w:vAlign w:val="center"/>
          </w:tcPr>
          <w:p w:rsidR="00081BAE" w:rsidRPr="00BB5EEB" w:rsidRDefault="00081BAE" w:rsidP="00081BAE">
            <w:pPr>
              <w:pStyle w:val="tabpoznamk"/>
            </w:pPr>
            <w:r w:rsidRPr="00BB5EEB">
              <w:t>odhad výsledku a</w:t>
            </w:r>
            <w:r>
              <w:t> </w:t>
            </w:r>
            <w:r w:rsidRPr="00BB5EEB">
              <w:t>kontrola písemného výpočtu</w:t>
            </w:r>
          </w:p>
          <w:p w:rsidR="00081BAE" w:rsidRPr="00BB5EEB" w:rsidRDefault="00081BAE" w:rsidP="00081BAE">
            <w:pPr>
              <w:pStyle w:val="tabpoznamk"/>
            </w:pPr>
            <w:r w:rsidRPr="00BB5EEB">
              <w:t>kontrola opakováním výpočtu, záměnou sčítanců, obrácením výkonu</w:t>
            </w:r>
          </w:p>
        </w:tc>
      </w:tr>
      <w:tr w:rsidR="00081BAE" w:rsidRPr="00BB5EEB" w:rsidTr="00081BAE">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zaokrouhluje přirozená čísla, provádí odhady a</w:t>
            </w:r>
            <w:r>
              <w:t> </w:t>
            </w:r>
            <w:r w:rsidRPr="00BB5EEB">
              <w:t>kontroluje výsledky početních operací</w:t>
            </w:r>
            <w:r>
              <w:t xml:space="preserve"> v </w:t>
            </w:r>
            <w:r w:rsidRPr="00BB5EEB">
              <w:t>oboru přirozených čísel.</w:t>
            </w:r>
          </w:p>
        </w:tc>
        <w:tc>
          <w:tcPr>
            <w:tcW w:w="2562"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F578C5">
            <w:pPr>
              <w:pStyle w:val="Odrazky"/>
            </w:pPr>
            <w:r w:rsidRPr="00BB5EEB">
              <w:t>zaokrouhlování na tisíce, sta a desítky</w:t>
            </w:r>
          </w:p>
          <w:p w:rsidR="00081BAE" w:rsidRDefault="00081BAE" w:rsidP="00F578C5">
            <w:pPr>
              <w:pStyle w:val="Odrazky"/>
            </w:pPr>
            <w:r w:rsidRPr="00BB5EEB">
              <w:t xml:space="preserve">zaokrouhlování pro odhady a </w:t>
            </w:r>
            <w:r>
              <w:t xml:space="preserve">kontrolu </w:t>
            </w:r>
            <w:r w:rsidRPr="00BB5EEB">
              <w:t>výsledk</w:t>
            </w:r>
            <w:r>
              <w:t>u</w:t>
            </w:r>
          </w:p>
          <w:p w:rsidR="00081BAE" w:rsidRPr="00BB5EEB" w:rsidRDefault="00081BAE" w:rsidP="00F578C5">
            <w:pPr>
              <w:pStyle w:val="Odrazky"/>
            </w:pPr>
            <w:r>
              <w:t>rozvinutý zápis čísel v desítkové soustavě</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centr"/>
            </w:pPr>
            <w:r w:rsidRPr="00BB5EEB">
              <w:t>4.</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rPr>
                <w:szCs w:val="20"/>
              </w:rPr>
            </w:pPr>
            <w:r w:rsidRPr="00BB5EEB">
              <w:rPr>
                <w:szCs w:val="20"/>
              </w:rPr>
              <w:t> </w:t>
            </w: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081BAE" w:rsidRPr="00BB5EEB" w:rsidRDefault="00081BAE" w:rsidP="00081BAE">
            <w:pPr>
              <w:pStyle w:val="tabpoznamk"/>
            </w:pPr>
            <w:r>
              <w:t>znalost číselných řádů</w:t>
            </w:r>
          </w:p>
        </w:tc>
      </w:tr>
      <w:tr w:rsidR="00081BAE" w:rsidRPr="00BB5EEB" w:rsidTr="00081BAE">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081BAE" w:rsidRPr="00BB5EEB" w:rsidRDefault="00081BAE" w:rsidP="00D21C1B">
            <w:pPr>
              <w:pStyle w:val="Tabulkatext"/>
            </w:pPr>
            <w:r w:rsidRPr="00BB5EEB">
              <w:t xml:space="preserve">narýsuje a znázorní základní rovinné útvary </w:t>
            </w:r>
            <w:r>
              <w:t>(</w:t>
            </w:r>
            <w:r w:rsidR="00D21C1B">
              <w:t xml:space="preserve">čtverec, obdélník </w:t>
            </w:r>
            <w:r w:rsidRPr="00BB5EEB">
              <w:t>a</w:t>
            </w:r>
            <w:r w:rsidR="00CE7868">
              <w:t> </w:t>
            </w:r>
            <w:r w:rsidRPr="00BB5EEB">
              <w:t>kružnici); užívá jednoduché konstrukce.</w:t>
            </w:r>
          </w:p>
        </w:tc>
        <w:tc>
          <w:tcPr>
            <w:tcW w:w="2562"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Default="003415DD" w:rsidP="00F578C5">
            <w:pPr>
              <w:pStyle w:val="Odrazky"/>
            </w:pPr>
            <w:r>
              <w:t xml:space="preserve">rýsování obdélníku, </w:t>
            </w:r>
            <w:r w:rsidRPr="00BB5EEB">
              <w:t>čtverce</w:t>
            </w:r>
            <w:r w:rsidR="00D21C1B">
              <w:t>,</w:t>
            </w:r>
          </w:p>
          <w:p w:rsidR="00081BAE" w:rsidRDefault="00081BAE" w:rsidP="00F578C5">
            <w:pPr>
              <w:pStyle w:val="Odrazky"/>
            </w:pPr>
            <w:r w:rsidRPr="00BB5EEB">
              <w:t>rýsování kružnice</w:t>
            </w:r>
          </w:p>
          <w:p w:rsidR="00081BAE" w:rsidRPr="00BB5EEB" w:rsidRDefault="00081BAE" w:rsidP="00F578C5">
            <w:pPr>
              <w:pStyle w:val="Odrazky"/>
            </w:pPr>
            <w:r>
              <w:t xml:space="preserve">průměr a poloměr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centr"/>
            </w:pPr>
            <w:r w:rsidRPr="00BB5EEB">
              <w:t>4.</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rPr>
                <w:szCs w:val="20"/>
              </w:rPr>
            </w:pPr>
            <w:r w:rsidRPr="00BB5EEB">
              <w:rPr>
                <w:szCs w:val="20"/>
              </w:rPr>
              <w:t> </w:t>
            </w: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081BAE" w:rsidRPr="00BB5EEB" w:rsidRDefault="00081BAE" w:rsidP="00D21C1B">
            <w:pPr>
              <w:pStyle w:val="tabpoznamk"/>
            </w:pPr>
            <w:r w:rsidRPr="00BB5EEB">
              <w:t> </w:t>
            </w:r>
          </w:p>
        </w:tc>
      </w:tr>
      <w:tr w:rsidR="00081BAE" w:rsidRPr="00BB5EEB" w:rsidTr="00081BAE">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sčítá a odčítá graficky úsečky; určí délku lomené čáry, obvod mnohoúhelníku sečtením délek jeho stran.</w:t>
            </w:r>
          </w:p>
        </w:tc>
        <w:tc>
          <w:tcPr>
            <w:tcW w:w="2562"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F578C5">
            <w:pPr>
              <w:pStyle w:val="Odrazky"/>
            </w:pPr>
            <w:r w:rsidRPr="00BB5EEB">
              <w:t>grafické sčítání a</w:t>
            </w:r>
            <w:r w:rsidR="00CE7868">
              <w:t> </w:t>
            </w:r>
            <w:r w:rsidRPr="00BB5EEB">
              <w:t>odčítání úseček</w:t>
            </w:r>
          </w:p>
          <w:p w:rsidR="00081BAE" w:rsidRPr="00BB5EEB" w:rsidRDefault="00081BAE" w:rsidP="00F578C5">
            <w:pPr>
              <w:pStyle w:val="Odrazky"/>
            </w:pPr>
            <w:r w:rsidRPr="00BB5EEB">
              <w:t>sčítání částí lomené čáry</w:t>
            </w:r>
          </w:p>
          <w:p w:rsidR="00081BAE" w:rsidRPr="00BB5EEB" w:rsidRDefault="00081BAE" w:rsidP="00F578C5">
            <w:pPr>
              <w:pStyle w:val="Odrazky"/>
            </w:pPr>
            <w:r w:rsidRPr="00BB5EEB">
              <w:t xml:space="preserve">obvod mnohoúhelníku </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centr"/>
            </w:pPr>
            <w:r w:rsidRPr="00BB5EEB">
              <w:t>4.</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rPr>
                <w:szCs w:val="20"/>
              </w:rPr>
            </w:pPr>
            <w:r w:rsidRPr="00BB5EEB">
              <w:rPr>
                <w:szCs w:val="20"/>
              </w:rPr>
              <w:t> </w:t>
            </w: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081BAE" w:rsidRPr="00BB5EEB" w:rsidRDefault="00081BAE" w:rsidP="00081BAE">
            <w:pPr>
              <w:pStyle w:val="tabpoznamk"/>
            </w:pPr>
            <w:r>
              <w:t>důležitá dovednost pro přenášení úhlů, poměr podobnosti na 2.</w:t>
            </w:r>
            <w:r w:rsidR="00CE7868">
              <w:t> </w:t>
            </w:r>
            <w:r>
              <w:t>stupni</w:t>
            </w:r>
          </w:p>
        </w:tc>
      </w:tr>
      <w:tr w:rsidR="00081BAE" w:rsidRPr="00BB5EEB" w:rsidTr="00081BAE">
        <w:trPr>
          <w:cantSplit/>
          <w:trHeight w:val="855"/>
        </w:trPr>
        <w:tc>
          <w:tcPr>
            <w:tcW w:w="2416" w:type="dxa"/>
            <w:tcBorders>
              <w:top w:val="single" w:sz="6" w:space="0" w:color="auto"/>
              <w:left w:val="double" w:sz="6" w:space="0" w:color="auto"/>
              <w:bottom w:val="single" w:sz="4" w:space="0" w:color="auto"/>
              <w:right w:val="single" w:sz="6" w:space="0" w:color="auto"/>
            </w:tcBorders>
            <w:shd w:val="clear" w:color="auto" w:fill="auto"/>
            <w:vAlign w:val="center"/>
          </w:tcPr>
          <w:p w:rsidR="00081BAE" w:rsidRPr="00BB5EEB" w:rsidRDefault="00081BAE" w:rsidP="00081BAE">
            <w:pPr>
              <w:pStyle w:val="Tabulkatext"/>
            </w:pPr>
            <w:r w:rsidRPr="00BB5EEB">
              <w:t>sestrojí kolmice.</w:t>
            </w:r>
          </w:p>
        </w:tc>
        <w:tc>
          <w:tcPr>
            <w:tcW w:w="2562" w:type="dxa"/>
            <w:tcBorders>
              <w:top w:val="single" w:sz="6" w:space="0" w:color="auto"/>
              <w:left w:val="single" w:sz="6" w:space="0" w:color="auto"/>
              <w:bottom w:val="single" w:sz="4" w:space="0" w:color="auto"/>
              <w:right w:val="single" w:sz="6" w:space="0" w:color="auto"/>
            </w:tcBorders>
            <w:shd w:val="clear" w:color="auto" w:fill="auto"/>
            <w:vAlign w:val="center"/>
          </w:tcPr>
          <w:p w:rsidR="00081BAE" w:rsidRPr="00BB5EEB" w:rsidRDefault="00081BAE" w:rsidP="00F578C5">
            <w:pPr>
              <w:pStyle w:val="Odrazky"/>
            </w:pPr>
            <w:r w:rsidRPr="00BB5EEB">
              <w:t>kolmice</w:t>
            </w:r>
            <w:r>
              <w:t xml:space="preserve"> a průsečík kolmic</w:t>
            </w:r>
          </w:p>
        </w:tc>
        <w:tc>
          <w:tcPr>
            <w:tcW w:w="1050" w:type="dxa"/>
            <w:tcBorders>
              <w:top w:val="single" w:sz="6" w:space="0" w:color="auto"/>
              <w:left w:val="single" w:sz="6" w:space="0" w:color="auto"/>
              <w:bottom w:val="single" w:sz="4" w:space="0" w:color="auto"/>
              <w:right w:val="single" w:sz="6" w:space="0" w:color="auto"/>
            </w:tcBorders>
            <w:shd w:val="clear" w:color="auto" w:fill="auto"/>
            <w:vAlign w:val="center"/>
          </w:tcPr>
          <w:p w:rsidR="00081BAE" w:rsidRPr="00BB5EEB" w:rsidRDefault="00081BAE" w:rsidP="00081BAE">
            <w:pPr>
              <w:pStyle w:val="tabulkatextcentr"/>
            </w:pPr>
            <w:r w:rsidRPr="00BB5EEB">
              <w:t>4.</w:t>
            </w:r>
          </w:p>
        </w:tc>
        <w:tc>
          <w:tcPr>
            <w:tcW w:w="2073" w:type="dxa"/>
            <w:tcBorders>
              <w:top w:val="single" w:sz="6" w:space="0" w:color="auto"/>
              <w:left w:val="single" w:sz="6" w:space="0" w:color="auto"/>
              <w:bottom w:val="single" w:sz="4" w:space="0" w:color="auto"/>
              <w:right w:val="single" w:sz="6" w:space="0" w:color="auto"/>
            </w:tcBorders>
            <w:shd w:val="clear" w:color="auto" w:fill="auto"/>
            <w:vAlign w:val="center"/>
          </w:tcPr>
          <w:p w:rsidR="00081BAE" w:rsidRPr="00BB5EEB" w:rsidRDefault="00081BAE" w:rsidP="00081BAE">
            <w:pPr>
              <w:pStyle w:val="Tabulkatext"/>
              <w:rPr>
                <w:szCs w:val="20"/>
              </w:rPr>
            </w:pPr>
            <w:r w:rsidRPr="00BB5EEB">
              <w:rPr>
                <w:szCs w:val="20"/>
              </w:rPr>
              <w:t> </w:t>
            </w:r>
          </w:p>
        </w:tc>
        <w:tc>
          <w:tcPr>
            <w:tcW w:w="1708" w:type="dxa"/>
            <w:tcBorders>
              <w:top w:val="single" w:sz="6" w:space="0" w:color="auto"/>
              <w:left w:val="single" w:sz="6" w:space="0" w:color="auto"/>
              <w:bottom w:val="single" w:sz="4" w:space="0" w:color="auto"/>
              <w:right w:val="double" w:sz="6" w:space="0" w:color="auto"/>
            </w:tcBorders>
            <w:shd w:val="clear" w:color="auto" w:fill="auto"/>
            <w:vAlign w:val="center"/>
          </w:tcPr>
          <w:p w:rsidR="00081BAE" w:rsidRPr="00BB5EEB" w:rsidRDefault="00081BAE" w:rsidP="00081BAE">
            <w:pPr>
              <w:pStyle w:val="tabpoznamk"/>
            </w:pPr>
            <w:r w:rsidRPr="00BB5EEB">
              <w:t> </w:t>
            </w:r>
          </w:p>
        </w:tc>
      </w:tr>
      <w:tr w:rsidR="003415DD" w:rsidRPr="00BB5EEB" w:rsidTr="003415DD">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
            </w:pPr>
            <w:r w:rsidRPr="00BB5EEB">
              <w:t>vyhledává, sbírá a třídí data.</w:t>
            </w:r>
          </w:p>
        </w:tc>
        <w:tc>
          <w:tcPr>
            <w:tcW w:w="2562"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3415DD" w:rsidP="00F578C5">
            <w:pPr>
              <w:pStyle w:val="Odrazky"/>
            </w:pPr>
            <w:r w:rsidRPr="00BB5EEB">
              <w:t>vyhledávání, sběr a</w:t>
            </w:r>
            <w:r>
              <w:t> </w:t>
            </w:r>
            <w:r w:rsidRPr="00BB5EEB">
              <w:t>třídění dat</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centr"/>
            </w:pPr>
            <w:r w:rsidRPr="00BB5EEB">
              <w:t>4.</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
              <w:rPr>
                <w:szCs w:val="20"/>
              </w:rPr>
            </w:pPr>
            <w:r w:rsidRPr="00BB5EEB">
              <w:rPr>
                <w:szCs w:val="20"/>
              </w:rPr>
              <w:t> </w:t>
            </w: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3415DD" w:rsidRPr="00BB5EEB" w:rsidRDefault="003415DD" w:rsidP="003415DD">
            <w:pPr>
              <w:pStyle w:val="tabpoznamk"/>
            </w:pPr>
            <w:r w:rsidRPr="00BB5EEB">
              <w:t>stanovení krit</w:t>
            </w:r>
            <w:r w:rsidR="00CE7868">
              <w:t>é</w:t>
            </w:r>
            <w:r w:rsidRPr="00BB5EEB">
              <w:t>ria pro třídění</w:t>
            </w:r>
          </w:p>
          <w:p w:rsidR="003415DD" w:rsidRPr="00BB5EEB" w:rsidRDefault="003415DD" w:rsidP="003415DD">
            <w:pPr>
              <w:pStyle w:val="tabpoznamk"/>
            </w:pPr>
            <w:r w:rsidRPr="00BB5EEB">
              <w:t>vyhodnocování údajů</w:t>
            </w:r>
          </w:p>
        </w:tc>
      </w:tr>
      <w:tr w:rsidR="003415DD" w:rsidRPr="00BB5EEB" w:rsidTr="003415DD">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
            </w:pPr>
            <w:r w:rsidRPr="00BB5EEB">
              <w:t>určí obsah obrazce pomocí čtvercové sítě a</w:t>
            </w:r>
            <w:r>
              <w:t> </w:t>
            </w:r>
            <w:r w:rsidRPr="00BB5EEB">
              <w:t>užívá základní jednotky obsahu.</w:t>
            </w:r>
          </w:p>
        </w:tc>
        <w:tc>
          <w:tcPr>
            <w:tcW w:w="2562"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3415DD" w:rsidP="00F578C5">
            <w:pPr>
              <w:pStyle w:val="Odrazky"/>
            </w:pPr>
            <w:r w:rsidRPr="00BB5EEB">
              <w:t>obsahy a jednotky obsahu</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centr"/>
            </w:pPr>
            <w:r w:rsidRPr="00BB5EEB">
              <w:t>4</w:t>
            </w:r>
            <w:r>
              <w:t>.</w:t>
            </w:r>
            <w:r w:rsidRPr="00BB5EEB">
              <w:t>.</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
              <w:rPr>
                <w:szCs w:val="20"/>
              </w:rPr>
            </w:pPr>
            <w:r w:rsidRPr="00BB5EEB">
              <w:rPr>
                <w:szCs w:val="20"/>
              </w:rPr>
              <w:t> </w:t>
            </w: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3415DD" w:rsidRPr="00BB5EEB" w:rsidRDefault="003415DD" w:rsidP="003415DD">
            <w:pPr>
              <w:pStyle w:val="tabpoznamk"/>
            </w:pPr>
            <w:r>
              <w:t xml:space="preserve"> </w:t>
            </w:r>
          </w:p>
        </w:tc>
      </w:tr>
      <w:tr w:rsidR="003415DD" w:rsidRPr="00BB5EEB" w:rsidTr="003415DD">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
            </w:pPr>
            <w:r w:rsidRPr="00BB5EEB">
              <w:t>rozpozná a znázorní ve čtvercové síti jednoduché osově souměrné útvary a</w:t>
            </w:r>
            <w:r>
              <w:t> </w:t>
            </w:r>
            <w:r w:rsidRPr="00BB5EEB">
              <w:t>určí osu souměrnosti útvaru překládáním papíru.</w:t>
            </w:r>
          </w:p>
        </w:tc>
        <w:tc>
          <w:tcPr>
            <w:tcW w:w="2562"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3415DD" w:rsidP="00F578C5">
            <w:pPr>
              <w:pStyle w:val="Odrazky"/>
            </w:pPr>
            <w:r w:rsidRPr="00BB5EEB">
              <w:t>osová souměrnost</w:t>
            </w:r>
          </w:p>
          <w:p w:rsidR="003415DD" w:rsidRPr="00BB5EEB" w:rsidRDefault="003415DD" w:rsidP="00F578C5">
            <w:pPr>
              <w:pStyle w:val="Odrazky"/>
            </w:pPr>
            <w:r w:rsidRPr="00BB5EEB">
              <w:t>osově souměrné útvary</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centr"/>
            </w:pPr>
            <w:r>
              <w:t>4.</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
              <w:rPr>
                <w:szCs w:val="20"/>
              </w:rPr>
            </w:pPr>
            <w:r w:rsidRPr="00BB5EEB">
              <w:rPr>
                <w:szCs w:val="20"/>
              </w:rPr>
              <w:t> </w:t>
            </w: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3415DD" w:rsidRPr="00BB5EEB" w:rsidRDefault="003415DD" w:rsidP="003415DD">
            <w:pPr>
              <w:pStyle w:val="tabpoznamk"/>
            </w:pPr>
            <w:r w:rsidRPr="00BB5EEB">
              <w:t>překládání papíru</w:t>
            </w:r>
          </w:p>
          <w:p w:rsidR="003415DD" w:rsidRPr="00BB5EEB" w:rsidRDefault="003415DD" w:rsidP="003415DD">
            <w:pPr>
              <w:pStyle w:val="tabpoznamk"/>
            </w:pPr>
            <w:r w:rsidRPr="00BB5EEB">
              <w:t>vodní hladina</w:t>
            </w:r>
          </w:p>
        </w:tc>
      </w:tr>
      <w:tr w:rsidR="003415DD" w:rsidRPr="00BB5EEB" w:rsidTr="003415DD">
        <w:trPr>
          <w:cantSplit/>
          <w:trHeight w:val="345"/>
        </w:trPr>
        <w:tc>
          <w:tcPr>
            <w:tcW w:w="2416" w:type="dxa"/>
            <w:tcBorders>
              <w:top w:val="single" w:sz="4" w:space="0" w:color="auto"/>
              <w:left w:val="double" w:sz="6" w:space="0" w:color="auto"/>
              <w:bottom w:val="single" w:sz="6" w:space="0" w:color="auto"/>
              <w:right w:val="single" w:sz="6" w:space="0" w:color="auto"/>
            </w:tcBorders>
            <w:shd w:val="clear" w:color="auto" w:fill="auto"/>
            <w:vAlign w:val="center"/>
          </w:tcPr>
          <w:p w:rsidR="003415DD" w:rsidRPr="0030419A" w:rsidRDefault="003415DD" w:rsidP="003415DD">
            <w:pPr>
              <w:pStyle w:val="Tabulkatext"/>
              <w:rPr>
                <w:color w:val="003300"/>
              </w:rPr>
            </w:pPr>
            <w:r w:rsidRPr="0030419A">
              <w:rPr>
                <w:color w:val="003300"/>
              </w:rPr>
              <w:t>porozumí významu znaku „-„ pro zápis celého záporného čísla a</w:t>
            </w:r>
            <w:r w:rsidR="00CE7868">
              <w:rPr>
                <w:color w:val="003300"/>
              </w:rPr>
              <w:t> </w:t>
            </w:r>
            <w:r w:rsidRPr="0030419A">
              <w:rPr>
                <w:color w:val="003300"/>
              </w:rPr>
              <w:t>toto číslo vyznačí na číselné ose.</w:t>
            </w:r>
          </w:p>
        </w:tc>
        <w:tc>
          <w:tcPr>
            <w:tcW w:w="2562" w:type="dxa"/>
            <w:tcBorders>
              <w:top w:val="single" w:sz="4" w:space="0" w:color="auto"/>
              <w:left w:val="single" w:sz="6" w:space="0" w:color="auto"/>
              <w:bottom w:val="single" w:sz="6" w:space="0" w:color="auto"/>
              <w:right w:val="single" w:sz="6" w:space="0" w:color="auto"/>
            </w:tcBorders>
            <w:shd w:val="clear" w:color="auto" w:fill="auto"/>
            <w:vAlign w:val="center"/>
          </w:tcPr>
          <w:p w:rsidR="003415DD" w:rsidRPr="0030419A" w:rsidRDefault="003415DD" w:rsidP="00F578C5">
            <w:pPr>
              <w:pStyle w:val="Odrazky"/>
            </w:pPr>
            <w:r w:rsidRPr="0030419A">
              <w:t xml:space="preserve">celá čísla, celá záporná čísla a jejich znázornění </w:t>
            </w:r>
          </w:p>
        </w:tc>
        <w:tc>
          <w:tcPr>
            <w:tcW w:w="1050" w:type="dxa"/>
            <w:tcBorders>
              <w:top w:val="single" w:sz="4" w:space="0" w:color="auto"/>
              <w:left w:val="single" w:sz="6" w:space="0" w:color="auto"/>
              <w:bottom w:val="single" w:sz="6" w:space="0" w:color="auto"/>
              <w:right w:val="single" w:sz="6" w:space="0" w:color="auto"/>
            </w:tcBorders>
            <w:shd w:val="clear" w:color="auto" w:fill="auto"/>
            <w:vAlign w:val="center"/>
          </w:tcPr>
          <w:p w:rsidR="003415DD" w:rsidRPr="0030419A" w:rsidRDefault="003415DD" w:rsidP="003415DD">
            <w:pPr>
              <w:pStyle w:val="tabulkatextcentr"/>
              <w:rPr>
                <w:color w:val="003300"/>
              </w:rPr>
            </w:pPr>
            <w:r>
              <w:rPr>
                <w:color w:val="003300"/>
              </w:rPr>
              <w:t>4.</w:t>
            </w:r>
          </w:p>
        </w:tc>
        <w:tc>
          <w:tcPr>
            <w:tcW w:w="2073" w:type="dxa"/>
            <w:tcBorders>
              <w:top w:val="single" w:sz="4" w:space="0" w:color="auto"/>
              <w:left w:val="single" w:sz="6" w:space="0" w:color="auto"/>
              <w:bottom w:val="single" w:sz="6" w:space="0" w:color="auto"/>
              <w:right w:val="single" w:sz="6" w:space="0" w:color="auto"/>
            </w:tcBorders>
            <w:shd w:val="clear" w:color="auto" w:fill="auto"/>
            <w:vAlign w:val="center"/>
          </w:tcPr>
          <w:p w:rsidR="003415DD" w:rsidRPr="00D73B63" w:rsidRDefault="003415DD" w:rsidP="003415DD">
            <w:pPr>
              <w:pStyle w:val="Tabulkatext"/>
              <w:rPr>
                <w:color w:val="FF6600"/>
                <w:szCs w:val="20"/>
              </w:rPr>
            </w:pPr>
          </w:p>
        </w:tc>
        <w:tc>
          <w:tcPr>
            <w:tcW w:w="1708" w:type="dxa"/>
            <w:tcBorders>
              <w:top w:val="single" w:sz="4" w:space="0" w:color="auto"/>
              <w:left w:val="single" w:sz="6" w:space="0" w:color="auto"/>
              <w:bottom w:val="single" w:sz="6" w:space="0" w:color="auto"/>
              <w:right w:val="double" w:sz="6" w:space="0" w:color="auto"/>
            </w:tcBorders>
            <w:shd w:val="clear" w:color="auto" w:fill="auto"/>
            <w:vAlign w:val="center"/>
          </w:tcPr>
          <w:p w:rsidR="003415DD" w:rsidRPr="00BB5EEB" w:rsidRDefault="003415DD" w:rsidP="003415DD">
            <w:pPr>
              <w:pStyle w:val="tabpoznamk"/>
            </w:pPr>
          </w:p>
        </w:tc>
      </w:tr>
      <w:tr w:rsidR="003415DD" w:rsidRPr="00BB5EEB" w:rsidTr="003415DD">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
            </w:pPr>
            <w:r w:rsidRPr="00BB5EEB">
              <w:t>řeší a tvoří úlohy, ve kterých aplikuje osvojené početní operace</w:t>
            </w:r>
            <w:r>
              <w:t xml:space="preserve"> v </w:t>
            </w:r>
            <w:r w:rsidRPr="00BB5EEB">
              <w:t>celém oboru přirozených čísel.</w:t>
            </w:r>
          </w:p>
        </w:tc>
        <w:tc>
          <w:tcPr>
            <w:tcW w:w="2562"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3415DD" w:rsidP="00F578C5">
            <w:pPr>
              <w:pStyle w:val="Odrazky"/>
            </w:pPr>
            <w:r w:rsidRPr="00BB5EEB">
              <w:t>slovní úlohy řešené jednou a dvěma početními operacemi</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centr"/>
            </w:pPr>
            <w:r w:rsidRPr="00BB5EEB">
              <w:t xml:space="preserve">4. </w:t>
            </w:r>
            <w:r w:rsidR="00CE7868">
              <w:t>–</w:t>
            </w:r>
            <w:r w:rsidRPr="00BB5EEB">
              <w:t xml:space="preserve"> 5.</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
              <w:rPr>
                <w:szCs w:val="20"/>
              </w:rPr>
            </w:pPr>
            <w:r w:rsidRPr="00BB5EEB">
              <w:rPr>
                <w:szCs w:val="20"/>
              </w:rPr>
              <w:t> </w:t>
            </w: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3415DD" w:rsidRPr="00BB5EEB" w:rsidRDefault="003415DD" w:rsidP="003415DD">
            <w:pPr>
              <w:pStyle w:val="tabpoznamk"/>
            </w:pPr>
            <w:r w:rsidRPr="00BB5EEB">
              <w:t xml:space="preserve">metody řešení </w:t>
            </w:r>
            <w:r w:rsidR="00341891">
              <w:t>–</w:t>
            </w:r>
            <w:r w:rsidRPr="00BB5EEB">
              <w:t xml:space="preserve"> úsudek, pokus, tabulka, reálné nebo matematické modelování, nalezení vhodného textu</w:t>
            </w:r>
            <w:r>
              <w:t xml:space="preserve"> k </w:t>
            </w:r>
            <w:r w:rsidRPr="00BB5EEB">
              <w:t>matematickému zápisu</w:t>
            </w:r>
            <w:r>
              <w:t>, logický zápis výsledku využitím zaokrouhlení</w:t>
            </w:r>
          </w:p>
        </w:tc>
      </w:tr>
      <w:tr w:rsidR="003415DD" w:rsidRPr="00BB5EEB" w:rsidTr="003415DD">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
            </w:pPr>
            <w:r w:rsidRPr="00BB5EEB">
              <w:t>řeší jednoduché praktické slovní úlohy a</w:t>
            </w:r>
            <w:r w:rsidR="00CE7868">
              <w:t> </w:t>
            </w:r>
            <w:r w:rsidRPr="00BB5EEB">
              <w:t>problémy, jejichž řešení je do značné míry nezávislé na obvyklých postupech a</w:t>
            </w:r>
            <w:r>
              <w:t> </w:t>
            </w:r>
            <w:r w:rsidRPr="00BB5EEB">
              <w:t>algoritmech školské matematiky.</w:t>
            </w:r>
          </w:p>
        </w:tc>
        <w:tc>
          <w:tcPr>
            <w:tcW w:w="2562"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3415DD" w:rsidP="00F578C5">
            <w:pPr>
              <w:pStyle w:val="Odrazky"/>
            </w:pPr>
            <w:r w:rsidRPr="00BB5EEB">
              <w:t>řešení nestandardních slovních úloh</w:t>
            </w:r>
          </w:p>
          <w:p w:rsidR="003415DD" w:rsidRPr="00BB5EEB" w:rsidRDefault="003415DD" w:rsidP="00F578C5">
            <w:pPr>
              <w:pStyle w:val="Odrazky"/>
            </w:pPr>
            <w:r w:rsidRPr="00BB5EEB">
              <w:t>číselné a obrázkové řady</w:t>
            </w:r>
          </w:p>
          <w:p w:rsidR="003415DD" w:rsidRPr="00BB5EEB" w:rsidRDefault="003415DD" w:rsidP="00F578C5">
            <w:pPr>
              <w:pStyle w:val="Odrazky"/>
            </w:pPr>
            <w:r w:rsidRPr="00BB5EEB">
              <w:t>magické čtverce</w:t>
            </w:r>
          </w:p>
          <w:p w:rsidR="003415DD" w:rsidRPr="00BB5EEB" w:rsidRDefault="003415DD" w:rsidP="00F578C5">
            <w:pPr>
              <w:pStyle w:val="Odrazky"/>
            </w:pPr>
            <w:r w:rsidRPr="00BB5EEB">
              <w:t>prostorová představivost</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CE7868" w:rsidP="003415DD">
            <w:pPr>
              <w:pStyle w:val="tabulkatextcentr"/>
            </w:pPr>
            <w:r w:rsidRPr="00BB5EEB">
              <w:t xml:space="preserve">4. </w:t>
            </w:r>
            <w:r>
              <w:t>–</w:t>
            </w:r>
            <w:r w:rsidRPr="00BB5EEB">
              <w:t xml:space="preserve"> 5.</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
              <w:rPr>
                <w:szCs w:val="20"/>
              </w:rPr>
            </w:pPr>
            <w:r w:rsidRPr="00BB5EEB">
              <w:rPr>
                <w:szCs w:val="20"/>
              </w:rPr>
              <w:t xml:space="preserve">Osobnostní a sociální výchova, rozvoj schopností poznávání </w:t>
            </w:r>
            <w:r w:rsidR="00CE7868">
              <w:t>–</w:t>
            </w:r>
            <w:r w:rsidR="00CE7868" w:rsidRPr="00BB5EEB">
              <w:t xml:space="preserve"> </w:t>
            </w:r>
            <w:r w:rsidRPr="00BB5EEB">
              <w:rPr>
                <w:szCs w:val="20"/>
              </w:rPr>
              <w:t>řešení problémů</w:t>
            </w: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3415DD" w:rsidRDefault="003415DD" w:rsidP="003415DD">
            <w:pPr>
              <w:pStyle w:val="tabpoznamk"/>
            </w:pPr>
            <w:r w:rsidRPr="00BB5EEB">
              <w:t>úlohy</w:t>
            </w:r>
            <w:r>
              <w:t xml:space="preserve"> s </w:t>
            </w:r>
            <w:r w:rsidRPr="00BB5EEB">
              <w:t>antisignálem</w:t>
            </w:r>
            <w:r>
              <w:t>,</w:t>
            </w:r>
          </w:p>
          <w:p w:rsidR="003415DD" w:rsidRPr="00BB5EEB" w:rsidRDefault="003415DD" w:rsidP="003415DD">
            <w:pPr>
              <w:pStyle w:val="tabpoznamk"/>
            </w:pPr>
            <w:r>
              <w:t>odhady výsledků a jejich reálnost</w:t>
            </w:r>
          </w:p>
        </w:tc>
      </w:tr>
      <w:tr w:rsidR="003415DD" w:rsidRPr="00BB5EEB" w:rsidTr="003415DD">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
              <w:rPr>
                <w:sz w:val="24"/>
              </w:rPr>
            </w:pPr>
            <w:r w:rsidRPr="00BB5EEB">
              <w:t>využívá při pamětném i</w:t>
            </w:r>
            <w:r>
              <w:t> </w:t>
            </w:r>
            <w:r w:rsidRPr="00BB5EEB">
              <w:t>písemném počítání komutativnost a</w:t>
            </w:r>
            <w:r>
              <w:t> </w:t>
            </w:r>
            <w:r w:rsidRPr="00BB5EEB">
              <w:t>asociativnost sčítání.</w:t>
            </w:r>
          </w:p>
        </w:tc>
        <w:tc>
          <w:tcPr>
            <w:tcW w:w="2562"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Default="003415DD" w:rsidP="00F578C5">
            <w:pPr>
              <w:pStyle w:val="Odrazky"/>
            </w:pPr>
            <w:r w:rsidRPr="00BB5EEB">
              <w:t>principy asociativnosti a</w:t>
            </w:r>
            <w:r>
              <w:t> </w:t>
            </w:r>
            <w:r w:rsidRPr="00BB5EEB">
              <w:t>komutativnosti sčítání a</w:t>
            </w:r>
            <w:r>
              <w:t xml:space="preserve"> násobení </w:t>
            </w:r>
          </w:p>
          <w:p w:rsidR="003415DD" w:rsidRDefault="003415DD" w:rsidP="00F578C5">
            <w:pPr>
              <w:pStyle w:val="Odrazky"/>
            </w:pPr>
            <w:r>
              <w:t>pravidla pro pořadí operací v oboru přirozených čísel (sčítání, odčítání, násobení, dělení)</w:t>
            </w:r>
          </w:p>
          <w:p w:rsidR="003415DD" w:rsidRDefault="003415DD" w:rsidP="00F578C5">
            <w:pPr>
              <w:pStyle w:val="Odrazky"/>
            </w:pPr>
            <w:r>
              <w:t>význam a užití závorek</w:t>
            </w:r>
          </w:p>
          <w:p w:rsidR="003415DD" w:rsidRPr="00BB5EEB" w:rsidRDefault="003415DD" w:rsidP="00F578C5">
            <w:pPr>
              <w:pStyle w:val="Odrazky"/>
            </w:pPr>
            <w:r>
              <w:t>výhody sdružování čísel při sčítání několika sčítanců bez závorek</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CE7868" w:rsidP="003415DD">
            <w:pPr>
              <w:pStyle w:val="tabulkatextcentr"/>
              <w:rPr>
                <w:sz w:val="24"/>
              </w:rPr>
            </w:pPr>
            <w:r w:rsidRPr="00BB5EEB">
              <w:t xml:space="preserve">4. </w:t>
            </w:r>
            <w:r>
              <w:t>–</w:t>
            </w:r>
            <w:r w:rsidRPr="00BB5EEB">
              <w:t xml:space="preserve"> 5.</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
              <w:rPr>
                <w:szCs w:val="20"/>
              </w:rPr>
            </w:pPr>
            <w:r w:rsidRPr="00BB5EEB">
              <w:rPr>
                <w:szCs w:val="20"/>
              </w:rPr>
              <w:t xml:space="preserve">Osobnostní a sociální výchova, rozvoj schopností poznávání </w:t>
            </w:r>
            <w:r w:rsidR="00CE7868">
              <w:t>–</w:t>
            </w:r>
            <w:r w:rsidR="00CE7868" w:rsidRPr="00BB5EEB">
              <w:t xml:space="preserve"> </w:t>
            </w:r>
            <w:r w:rsidRPr="00BB5EEB">
              <w:rPr>
                <w:szCs w:val="20"/>
              </w:rPr>
              <w:t xml:space="preserve"> dovednosti pro učení a studium</w:t>
            </w: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3415DD" w:rsidRPr="00BB5EEB" w:rsidRDefault="003415DD" w:rsidP="003415DD">
            <w:pPr>
              <w:pStyle w:val="tabpoznamk"/>
            </w:pPr>
            <w:r>
              <w:t>výstup je naplňován v</w:t>
            </w:r>
            <w:r w:rsidR="00CE7868">
              <w:t> </w:t>
            </w:r>
            <w:r>
              <w:t xml:space="preserve">obou ročnících gradovanou obtížností. </w:t>
            </w:r>
          </w:p>
        </w:tc>
      </w:tr>
      <w:tr w:rsidR="003415DD" w:rsidRPr="00BB5EEB" w:rsidTr="003415DD">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
            </w:pPr>
            <w:r w:rsidRPr="00BB5EEB">
              <w:t xml:space="preserve">narýsuje a znázorní základní rovinné útvary </w:t>
            </w:r>
            <w:r>
              <w:t>(</w:t>
            </w:r>
            <w:r w:rsidRPr="00BB5EEB">
              <w:t>čtverec, obdélník, trojúhelník a kružnici); užívá jednoduché konstrukce.</w:t>
            </w:r>
          </w:p>
        </w:tc>
        <w:tc>
          <w:tcPr>
            <w:tcW w:w="2562"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Default="003415DD" w:rsidP="00F578C5">
            <w:pPr>
              <w:pStyle w:val="Odrazky"/>
            </w:pPr>
            <w:r w:rsidRPr="00BB5EEB">
              <w:t>rýsování rovnostranné</w:t>
            </w:r>
            <w:r>
              <w:t>ho a</w:t>
            </w:r>
            <w:r w:rsidR="00CE7868">
              <w:t> </w:t>
            </w:r>
            <w:r>
              <w:t>rovnoramenného trojúhelníku</w:t>
            </w:r>
          </w:p>
          <w:p w:rsidR="003415DD" w:rsidRPr="00BB5EEB" w:rsidRDefault="003415DD" w:rsidP="00F578C5">
            <w:pPr>
              <w:pStyle w:val="Odrazky"/>
            </w:pPr>
            <w:r>
              <w:t>rýsování pomocí kružnic</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centr"/>
            </w:pPr>
            <w:r>
              <w:t>5.</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rsidR="003415DD" w:rsidRPr="00BB5EEB" w:rsidRDefault="003415DD" w:rsidP="003415DD">
            <w:pPr>
              <w:pStyle w:val="Tabulkatext"/>
              <w:rPr>
                <w:szCs w:val="20"/>
              </w:rPr>
            </w:pPr>
            <w:r w:rsidRPr="00BB5EEB">
              <w:rPr>
                <w:szCs w:val="20"/>
              </w:rPr>
              <w:t> </w:t>
            </w: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3415DD" w:rsidRPr="00BB5EEB" w:rsidRDefault="003415DD" w:rsidP="003415DD">
            <w:pPr>
              <w:pStyle w:val="tabpoznamk"/>
            </w:pPr>
          </w:p>
        </w:tc>
      </w:tr>
      <w:tr w:rsidR="00081BAE" w:rsidRPr="00BB5EEB" w:rsidTr="00081BAE">
        <w:trPr>
          <w:cantSplit/>
          <w:trHeight w:val="855"/>
        </w:trPr>
        <w:tc>
          <w:tcPr>
            <w:tcW w:w="2416" w:type="dxa"/>
            <w:tcBorders>
              <w:top w:val="single" w:sz="6" w:space="0" w:color="auto"/>
              <w:left w:val="double" w:sz="6" w:space="0" w:color="auto"/>
              <w:bottom w:val="single" w:sz="4" w:space="0" w:color="auto"/>
              <w:right w:val="single" w:sz="6" w:space="0" w:color="auto"/>
            </w:tcBorders>
            <w:shd w:val="clear" w:color="auto" w:fill="auto"/>
            <w:vAlign w:val="center"/>
          </w:tcPr>
          <w:p w:rsidR="00081BAE" w:rsidRPr="00BB5EEB" w:rsidRDefault="00081BAE" w:rsidP="00081BAE">
            <w:pPr>
              <w:pStyle w:val="Tabulkatext"/>
            </w:pPr>
            <w:r w:rsidRPr="00BB5EEB">
              <w:t>sestrojí rovnoběžky</w:t>
            </w:r>
            <w:r>
              <w:t>.</w:t>
            </w:r>
          </w:p>
        </w:tc>
        <w:tc>
          <w:tcPr>
            <w:tcW w:w="2562" w:type="dxa"/>
            <w:tcBorders>
              <w:top w:val="single" w:sz="6" w:space="0" w:color="auto"/>
              <w:left w:val="single" w:sz="6" w:space="0" w:color="auto"/>
              <w:bottom w:val="single" w:sz="4" w:space="0" w:color="auto"/>
              <w:right w:val="single" w:sz="6" w:space="0" w:color="auto"/>
            </w:tcBorders>
            <w:shd w:val="clear" w:color="auto" w:fill="auto"/>
            <w:vAlign w:val="center"/>
          </w:tcPr>
          <w:p w:rsidR="00081BAE" w:rsidRPr="00BB5EEB" w:rsidRDefault="00081BAE" w:rsidP="00F578C5">
            <w:pPr>
              <w:pStyle w:val="Odrazky"/>
            </w:pPr>
            <w:r w:rsidRPr="00BB5EEB">
              <w:t xml:space="preserve">rovnoběžky </w:t>
            </w:r>
            <w:r>
              <w:t>a jejich sestrojení</w:t>
            </w:r>
          </w:p>
        </w:tc>
        <w:tc>
          <w:tcPr>
            <w:tcW w:w="1050" w:type="dxa"/>
            <w:tcBorders>
              <w:top w:val="single" w:sz="6" w:space="0" w:color="auto"/>
              <w:left w:val="single" w:sz="6" w:space="0" w:color="auto"/>
              <w:bottom w:val="single" w:sz="4" w:space="0" w:color="auto"/>
              <w:right w:val="single" w:sz="6" w:space="0" w:color="auto"/>
            </w:tcBorders>
            <w:shd w:val="clear" w:color="auto" w:fill="auto"/>
            <w:vAlign w:val="center"/>
          </w:tcPr>
          <w:p w:rsidR="00081BAE" w:rsidRPr="00BB5EEB" w:rsidRDefault="00081BAE" w:rsidP="00081BAE">
            <w:pPr>
              <w:pStyle w:val="tabulkatextcentr"/>
            </w:pPr>
            <w:r>
              <w:t>5</w:t>
            </w:r>
            <w:r w:rsidRPr="00BB5EEB">
              <w:t>.</w:t>
            </w:r>
          </w:p>
        </w:tc>
        <w:tc>
          <w:tcPr>
            <w:tcW w:w="2073" w:type="dxa"/>
            <w:tcBorders>
              <w:top w:val="single" w:sz="6" w:space="0" w:color="auto"/>
              <w:left w:val="single" w:sz="6" w:space="0" w:color="auto"/>
              <w:bottom w:val="single" w:sz="4" w:space="0" w:color="auto"/>
              <w:right w:val="single" w:sz="6" w:space="0" w:color="auto"/>
            </w:tcBorders>
            <w:shd w:val="clear" w:color="auto" w:fill="auto"/>
            <w:vAlign w:val="center"/>
          </w:tcPr>
          <w:p w:rsidR="00081BAE" w:rsidRPr="00BB5EEB" w:rsidRDefault="00081BAE" w:rsidP="00081BAE">
            <w:pPr>
              <w:pStyle w:val="Tabulkatext"/>
              <w:rPr>
                <w:szCs w:val="20"/>
              </w:rPr>
            </w:pPr>
            <w:r w:rsidRPr="00BB5EEB">
              <w:rPr>
                <w:szCs w:val="20"/>
              </w:rPr>
              <w:t> </w:t>
            </w:r>
          </w:p>
        </w:tc>
        <w:tc>
          <w:tcPr>
            <w:tcW w:w="1708" w:type="dxa"/>
            <w:tcBorders>
              <w:top w:val="single" w:sz="6" w:space="0" w:color="auto"/>
              <w:left w:val="single" w:sz="6" w:space="0" w:color="auto"/>
              <w:bottom w:val="single" w:sz="4" w:space="0" w:color="auto"/>
              <w:right w:val="double" w:sz="6" w:space="0" w:color="auto"/>
            </w:tcBorders>
            <w:shd w:val="clear" w:color="auto" w:fill="auto"/>
            <w:vAlign w:val="center"/>
          </w:tcPr>
          <w:p w:rsidR="00081BAE" w:rsidRPr="00BB5EEB" w:rsidRDefault="00081BAE" w:rsidP="00081BAE">
            <w:pPr>
              <w:pStyle w:val="tabpoznamk"/>
            </w:pPr>
            <w:r w:rsidRPr="00BB5EEB">
              <w:t> </w:t>
            </w:r>
          </w:p>
        </w:tc>
      </w:tr>
      <w:tr w:rsidR="00081BAE" w:rsidRPr="00BB5EEB" w:rsidTr="00081BAE">
        <w:trPr>
          <w:cantSplit/>
          <w:trHeight w:val="345"/>
        </w:trPr>
        <w:tc>
          <w:tcPr>
            <w:tcW w:w="2416" w:type="dxa"/>
            <w:tcBorders>
              <w:top w:val="single" w:sz="4" w:space="0" w:color="auto"/>
              <w:left w:val="double" w:sz="6" w:space="0" w:color="auto"/>
              <w:bottom w:val="single" w:sz="4" w:space="0" w:color="auto"/>
              <w:right w:val="single" w:sz="6" w:space="0" w:color="auto"/>
            </w:tcBorders>
            <w:shd w:val="clear" w:color="auto" w:fill="auto"/>
            <w:vAlign w:val="center"/>
          </w:tcPr>
          <w:p w:rsidR="00081BAE" w:rsidRPr="0030419A" w:rsidRDefault="00081BAE" w:rsidP="00081BAE">
            <w:pPr>
              <w:pStyle w:val="Tabulkatext"/>
              <w:rPr>
                <w:color w:val="003300"/>
              </w:rPr>
            </w:pPr>
            <w:r w:rsidRPr="0030419A">
              <w:rPr>
                <w:color w:val="003300"/>
              </w:rPr>
              <w:t>modeluje a určí část celku, používá zápis ve formě zlomku.</w:t>
            </w:r>
          </w:p>
        </w:tc>
        <w:tc>
          <w:tcPr>
            <w:tcW w:w="2562" w:type="dxa"/>
            <w:tcBorders>
              <w:top w:val="single" w:sz="4" w:space="0" w:color="auto"/>
              <w:left w:val="single" w:sz="6" w:space="0" w:color="auto"/>
              <w:bottom w:val="single" w:sz="4" w:space="0" w:color="auto"/>
              <w:right w:val="single" w:sz="6" w:space="0" w:color="auto"/>
            </w:tcBorders>
            <w:shd w:val="clear" w:color="auto" w:fill="auto"/>
            <w:vAlign w:val="center"/>
          </w:tcPr>
          <w:p w:rsidR="00081BAE" w:rsidRPr="0030419A" w:rsidRDefault="00081BAE" w:rsidP="00F578C5">
            <w:pPr>
              <w:pStyle w:val="Odrazky"/>
            </w:pPr>
            <w:r w:rsidRPr="0030419A">
              <w:t>části celku, zápis zlomku</w:t>
            </w:r>
          </w:p>
        </w:tc>
        <w:tc>
          <w:tcPr>
            <w:tcW w:w="1050" w:type="dxa"/>
            <w:tcBorders>
              <w:top w:val="single" w:sz="4" w:space="0" w:color="auto"/>
              <w:left w:val="single" w:sz="6" w:space="0" w:color="auto"/>
              <w:bottom w:val="single" w:sz="4" w:space="0" w:color="auto"/>
              <w:right w:val="single" w:sz="6" w:space="0" w:color="auto"/>
            </w:tcBorders>
            <w:shd w:val="clear" w:color="auto" w:fill="auto"/>
            <w:vAlign w:val="center"/>
          </w:tcPr>
          <w:p w:rsidR="00081BAE" w:rsidRPr="0030419A" w:rsidRDefault="002B6819" w:rsidP="00081BAE">
            <w:pPr>
              <w:pStyle w:val="tabulkatextcentr"/>
              <w:rPr>
                <w:color w:val="003300"/>
              </w:rPr>
            </w:pPr>
            <w:r>
              <w:rPr>
                <w:color w:val="003300"/>
              </w:rPr>
              <w:t>5</w:t>
            </w:r>
            <w:r w:rsidR="00081BAE" w:rsidRPr="0030419A">
              <w:rPr>
                <w:color w:val="003300"/>
              </w:rPr>
              <w:t xml:space="preserve">. </w:t>
            </w:r>
          </w:p>
        </w:tc>
        <w:tc>
          <w:tcPr>
            <w:tcW w:w="2073" w:type="dxa"/>
            <w:tcBorders>
              <w:top w:val="single" w:sz="4" w:space="0" w:color="auto"/>
              <w:left w:val="single" w:sz="6" w:space="0" w:color="auto"/>
              <w:bottom w:val="single" w:sz="4" w:space="0" w:color="auto"/>
              <w:right w:val="single" w:sz="6" w:space="0" w:color="auto"/>
            </w:tcBorders>
            <w:shd w:val="clear" w:color="auto" w:fill="auto"/>
            <w:vAlign w:val="center"/>
          </w:tcPr>
          <w:p w:rsidR="00081BAE" w:rsidRPr="00BB5EEB" w:rsidRDefault="00081BAE" w:rsidP="00081BAE">
            <w:pPr>
              <w:pStyle w:val="Tabulkatext"/>
              <w:rPr>
                <w:szCs w:val="20"/>
              </w:rPr>
            </w:pPr>
          </w:p>
        </w:tc>
        <w:tc>
          <w:tcPr>
            <w:tcW w:w="1708" w:type="dxa"/>
            <w:tcBorders>
              <w:top w:val="single" w:sz="4" w:space="0" w:color="auto"/>
              <w:left w:val="single" w:sz="6" w:space="0" w:color="auto"/>
              <w:bottom w:val="single" w:sz="4" w:space="0" w:color="auto"/>
              <w:right w:val="double" w:sz="6" w:space="0" w:color="auto"/>
            </w:tcBorders>
            <w:shd w:val="clear" w:color="auto" w:fill="auto"/>
            <w:vAlign w:val="center"/>
          </w:tcPr>
          <w:p w:rsidR="00081BAE" w:rsidRPr="00BB5EEB" w:rsidRDefault="00081BAE" w:rsidP="00081BAE">
            <w:pPr>
              <w:pStyle w:val="tabpoznamk"/>
            </w:pPr>
          </w:p>
        </w:tc>
      </w:tr>
      <w:tr w:rsidR="00081BAE" w:rsidRPr="00BB5EEB" w:rsidTr="00081BAE">
        <w:trPr>
          <w:cantSplit/>
          <w:trHeight w:val="570"/>
        </w:trPr>
        <w:tc>
          <w:tcPr>
            <w:tcW w:w="2416" w:type="dxa"/>
            <w:tcBorders>
              <w:top w:val="single" w:sz="4" w:space="0" w:color="auto"/>
              <w:left w:val="double" w:sz="6" w:space="0" w:color="auto"/>
              <w:bottom w:val="single" w:sz="6" w:space="0" w:color="auto"/>
              <w:right w:val="single" w:sz="6" w:space="0" w:color="auto"/>
            </w:tcBorders>
            <w:shd w:val="clear" w:color="auto" w:fill="auto"/>
            <w:vAlign w:val="center"/>
          </w:tcPr>
          <w:p w:rsidR="00081BAE" w:rsidRPr="0030419A" w:rsidRDefault="00081BAE" w:rsidP="00081BAE">
            <w:pPr>
              <w:pStyle w:val="Tabulkatext"/>
              <w:rPr>
                <w:color w:val="003300"/>
              </w:rPr>
            </w:pPr>
            <w:r w:rsidRPr="0030419A">
              <w:rPr>
                <w:color w:val="003300"/>
              </w:rPr>
              <w:t>porovná, sčítá a odčítá zlomky se stejným základem v oboru kladných čísel.</w:t>
            </w:r>
          </w:p>
        </w:tc>
        <w:tc>
          <w:tcPr>
            <w:tcW w:w="2562" w:type="dxa"/>
            <w:tcBorders>
              <w:top w:val="single" w:sz="4" w:space="0" w:color="auto"/>
              <w:left w:val="single" w:sz="6" w:space="0" w:color="auto"/>
              <w:bottom w:val="single" w:sz="6" w:space="0" w:color="auto"/>
              <w:right w:val="single" w:sz="6" w:space="0" w:color="auto"/>
            </w:tcBorders>
            <w:shd w:val="clear" w:color="auto" w:fill="auto"/>
            <w:vAlign w:val="center"/>
          </w:tcPr>
          <w:p w:rsidR="00081BAE" w:rsidRPr="0030419A" w:rsidRDefault="00081BAE" w:rsidP="00F578C5">
            <w:pPr>
              <w:pStyle w:val="Odrazky"/>
            </w:pPr>
            <w:r w:rsidRPr="0030419A">
              <w:t>porovnávání, sčítání a</w:t>
            </w:r>
            <w:r w:rsidR="00CE7868">
              <w:t> </w:t>
            </w:r>
            <w:r w:rsidRPr="0030419A">
              <w:t xml:space="preserve">odčítání zlomků se shodným jmenovatelem </w:t>
            </w:r>
          </w:p>
        </w:tc>
        <w:tc>
          <w:tcPr>
            <w:tcW w:w="1050" w:type="dxa"/>
            <w:tcBorders>
              <w:top w:val="single" w:sz="4" w:space="0" w:color="auto"/>
              <w:left w:val="single" w:sz="6" w:space="0" w:color="auto"/>
              <w:bottom w:val="single" w:sz="6" w:space="0" w:color="auto"/>
              <w:right w:val="single" w:sz="6" w:space="0" w:color="auto"/>
            </w:tcBorders>
            <w:shd w:val="clear" w:color="auto" w:fill="auto"/>
            <w:vAlign w:val="center"/>
          </w:tcPr>
          <w:p w:rsidR="00081BAE" w:rsidRPr="0030419A" w:rsidRDefault="00081BAE" w:rsidP="00081BAE">
            <w:pPr>
              <w:pStyle w:val="tabulkatextcentr"/>
              <w:rPr>
                <w:color w:val="003300"/>
              </w:rPr>
            </w:pPr>
            <w:r w:rsidRPr="0030419A">
              <w:rPr>
                <w:color w:val="003300"/>
              </w:rPr>
              <w:t>5.</w:t>
            </w:r>
          </w:p>
        </w:tc>
        <w:tc>
          <w:tcPr>
            <w:tcW w:w="2073" w:type="dxa"/>
            <w:tcBorders>
              <w:top w:val="single" w:sz="4"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rPr>
                <w:szCs w:val="20"/>
              </w:rPr>
            </w:pPr>
          </w:p>
        </w:tc>
        <w:tc>
          <w:tcPr>
            <w:tcW w:w="1708" w:type="dxa"/>
            <w:tcBorders>
              <w:top w:val="single" w:sz="4" w:space="0" w:color="auto"/>
              <w:left w:val="single" w:sz="6" w:space="0" w:color="auto"/>
              <w:bottom w:val="single" w:sz="6" w:space="0" w:color="auto"/>
              <w:right w:val="double" w:sz="6" w:space="0" w:color="auto"/>
            </w:tcBorders>
            <w:shd w:val="clear" w:color="auto" w:fill="auto"/>
            <w:vAlign w:val="center"/>
          </w:tcPr>
          <w:p w:rsidR="00081BAE" w:rsidRPr="00BB5EEB" w:rsidRDefault="00081BAE" w:rsidP="00081BAE">
            <w:pPr>
              <w:pStyle w:val="tabpoznamk"/>
            </w:pPr>
          </w:p>
        </w:tc>
      </w:tr>
      <w:tr w:rsidR="00081BAE" w:rsidRPr="00BB5EEB" w:rsidTr="00081BAE">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čte a sestavuje jednoduché tabulky a</w:t>
            </w:r>
            <w:r>
              <w:t> </w:t>
            </w:r>
            <w:r w:rsidRPr="00BB5EEB">
              <w:t>diagramy.</w:t>
            </w:r>
          </w:p>
        </w:tc>
        <w:tc>
          <w:tcPr>
            <w:tcW w:w="2562"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F578C5">
            <w:pPr>
              <w:pStyle w:val="Odrazky"/>
            </w:pPr>
            <w:r w:rsidRPr="00BB5EEB">
              <w:t>čtení a sestavování tabulek a diagramů</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centr"/>
            </w:pPr>
            <w:r w:rsidRPr="00BB5EEB">
              <w:t>5.</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rPr>
                <w:szCs w:val="20"/>
              </w:rPr>
            </w:pPr>
            <w:r w:rsidRPr="00BB5EEB">
              <w:rPr>
                <w:szCs w:val="20"/>
              </w:rPr>
              <w:t> </w:t>
            </w: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081BAE" w:rsidRPr="00BB5EEB" w:rsidRDefault="00081BAE" w:rsidP="00081BAE">
            <w:pPr>
              <w:pStyle w:val="tabpoznamk"/>
            </w:pPr>
            <w:r w:rsidRPr="00BB5EEB">
              <w:t>ceníky</w:t>
            </w:r>
          </w:p>
          <w:p w:rsidR="00081BAE" w:rsidRDefault="00081BAE" w:rsidP="00081BAE">
            <w:pPr>
              <w:pStyle w:val="tabpoznamk"/>
            </w:pPr>
            <w:r w:rsidRPr="00BB5EEB">
              <w:t>obrázkové diagramy</w:t>
            </w:r>
          </w:p>
          <w:p w:rsidR="00081BAE" w:rsidRPr="00BB5EEB" w:rsidRDefault="00081BAE" w:rsidP="00081BAE">
            <w:pPr>
              <w:pStyle w:val="tabpoznamk"/>
            </w:pPr>
            <w:r>
              <w:t>práce s jízdními řády, výsledkovým</w:t>
            </w:r>
            <w:r>
              <w:rPr>
                <w:rStyle w:val="slostrnky"/>
              </w:rPr>
              <w:t>i tabulkami</w:t>
            </w:r>
            <w:r>
              <w:t>...</w:t>
            </w:r>
          </w:p>
        </w:tc>
      </w:tr>
      <w:tr w:rsidR="00081BAE" w:rsidRPr="00BB5EEB" w:rsidTr="00081BAE">
        <w:trPr>
          <w:cantSplit/>
          <w:trHeight w:val="680"/>
        </w:trPr>
        <w:tc>
          <w:tcPr>
            <w:tcW w:w="2416" w:type="dxa"/>
            <w:tcBorders>
              <w:top w:val="single" w:sz="6" w:space="0" w:color="auto"/>
              <w:left w:val="doub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pPr>
            <w:r w:rsidRPr="00BB5EEB">
              <w:t>provádí písemné početní operace</w:t>
            </w:r>
            <w:r>
              <w:t xml:space="preserve"> v </w:t>
            </w:r>
            <w:r w:rsidRPr="00BB5EEB">
              <w:t>oboru přirozených čísel.</w:t>
            </w:r>
          </w:p>
        </w:tc>
        <w:tc>
          <w:tcPr>
            <w:tcW w:w="2562"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F578C5">
            <w:pPr>
              <w:pStyle w:val="Odrazky"/>
            </w:pPr>
            <w:r w:rsidRPr="00BB5EEB">
              <w:t>dělení dvojciferným dělitelem</w:t>
            </w:r>
          </w:p>
        </w:tc>
        <w:tc>
          <w:tcPr>
            <w:tcW w:w="1050"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centr"/>
            </w:pPr>
            <w:r w:rsidRPr="00BB5EEB">
              <w:t>5.</w:t>
            </w:r>
          </w:p>
        </w:tc>
        <w:tc>
          <w:tcPr>
            <w:tcW w:w="2073" w:type="dxa"/>
            <w:tcBorders>
              <w:top w:val="single" w:sz="6" w:space="0" w:color="auto"/>
              <w:left w:val="single" w:sz="6" w:space="0" w:color="auto"/>
              <w:bottom w:val="single" w:sz="6" w:space="0" w:color="auto"/>
              <w:right w:val="single" w:sz="6" w:space="0" w:color="auto"/>
            </w:tcBorders>
            <w:shd w:val="clear" w:color="auto" w:fill="auto"/>
            <w:vAlign w:val="center"/>
          </w:tcPr>
          <w:p w:rsidR="00081BAE" w:rsidRPr="00BB5EEB" w:rsidRDefault="00081BAE" w:rsidP="00081BAE">
            <w:pPr>
              <w:pStyle w:val="Tabulkatext"/>
              <w:rPr>
                <w:szCs w:val="20"/>
              </w:rPr>
            </w:pPr>
            <w:r w:rsidRPr="00BB5EEB">
              <w:rPr>
                <w:szCs w:val="20"/>
              </w:rPr>
              <w:t> </w:t>
            </w:r>
          </w:p>
        </w:tc>
        <w:tc>
          <w:tcPr>
            <w:tcW w:w="1708" w:type="dxa"/>
            <w:tcBorders>
              <w:top w:val="single" w:sz="6" w:space="0" w:color="auto"/>
              <w:left w:val="single" w:sz="6" w:space="0" w:color="auto"/>
              <w:bottom w:val="single" w:sz="6" w:space="0" w:color="auto"/>
              <w:right w:val="double" w:sz="6" w:space="0" w:color="auto"/>
            </w:tcBorders>
            <w:shd w:val="clear" w:color="auto" w:fill="auto"/>
            <w:vAlign w:val="center"/>
          </w:tcPr>
          <w:p w:rsidR="00081BAE" w:rsidRPr="00BB5EEB" w:rsidRDefault="00081BAE" w:rsidP="00081BAE">
            <w:pPr>
              <w:pStyle w:val="tabpoznamk"/>
            </w:pPr>
            <w:r w:rsidRPr="00BB5EEB">
              <w:t> </w:t>
            </w:r>
          </w:p>
        </w:tc>
      </w:tr>
      <w:tr w:rsidR="00081BAE" w:rsidRPr="00BB5EEB" w:rsidTr="00081BAE">
        <w:trPr>
          <w:cantSplit/>
          <w:trHeight w:val="1500"/>
        </w:trPr>
        <w:tc>
          <w:tcPr>
            <w:tcW w:w="2416" w:type="dxa"/>
            <w:tcBorders>
              <w:top w:val="single" w:sz="6" w:space="0" w:color="auto"/>
              <w:left w:val="double" w:sz="6" w:space="0" w:color="auto"/>
              <w:bottom w:val="single" w:sz="4" w:space="0" w:color="auto"/>
              <w:right w:val="single" w:sz="6" w:space="0" w:color="auto"/>
            </w:tcBorders>
            <w:shd w:val="clear" w:color="auto" w:fill="auto"/>
            <w:vAlign w:val="center"/>
          </w:tcPr>
          <w:p w:rsidR="00081BAE" w:rsidRPr="00BB5EEB" w:rsidRDefault="00081BAE" w:rsidP="00081BAE">
            <w:pPr>
              <w:pStyle w:val="Tabulkatext"/>
            </w:pPr>
            <w:r w:rsidRPr="00BB5EEB">
              <w:t>zaokrouhluje přirozená čísla, provádí odhady a</w:t>
            </w:r>
            <w:r>
              <w:t> </w:t>
            </w:r>
            <w:r w:rsidRPr="00BB5EEB">
              <w:t>kontroluje výsledky početních operací</w:t>
            </w:r>
            <w:r>
              <w:t xml:space="preserve"> v </w:t>
            </w:r>
            <w:r w:rsidRPr="00BB5EEB">
              <w:t>oboru přirozených čísel.</w:t>
            </w:r>
          </w:p>
        </w:tc>
        <w:tc>
          <w:tcPr>
            <w:tcW w:w="2562" w:type="dxa"/>
            <w:tcBorders>
              <w:top w:val="single" w:sz="6" w:space="0" w:color="auto"/>
              <w:left w:val="single" w:sz="6" w:space="0" w:color="auto"/>
              <w:bottom w:val="single" w:sz="4" w:space="0" w:color="auto"/>
              <w:right w:val="single" w:sz="6" w:space="0" w:color="auto"/>
            </w:tcBorders>
            <w:shd w:val="clear" w:color="auto" w:fill="auto"/>
            <w:vAlign w:val="center"/>
          </w:tcPr>
          <w:p w:rsidR="00081BAE" w:rsidRPr="00BB5EEB" w:rsidRDefault="00081BAE" w:rsidP="00F578C5">
            <w:pPr>
              <w:pStyle w:val="Odrazky"/>
            </w:pPr>
            <w:r w:rsidRPr="00BB5EEB">
              <w:t>zaokrouhlování na miliony, tisíce, sta a</w:t>
            </w:r>
            <w:r w:rsidR="00CE7868">
              <w:t> </w:t>
            </w:r>
            <w:r w:rsidRPr="00BB5EEB">
              <w:t>desítky</w:t>
            </w:r>
          </w:p>
          <w:p w:rsidR="00081BAE" w:rsidRPr="00BB5EEB" w:rsidRDefault="00081BAE" w:rsidP="00F578C5">
            <w:pPr>
              <w:pStyle w:val="Odrazky"/>
            </w:pPr>
            <w:r w:rsidRPr="00BB5EEB">
              <w:t xml:space="preserve">zaokrouhlování pro odhady a </w:t>
            </w:r>
            <w:r>
              <w:t>kontrolu výsledku</w:t>
            </w:r>
          </w:p>
        </w:tc>
        <w:tc>
          <w:tcPr>
            <w:tcW w:w="1050" w:type="dxa"/>
            <w:tcBorders>
              <w:top w:val="single" w:sz="6" w:space="0" w:color="auto"/>
              <w:left w:val="single" w:sz="6" w:space="0" w:color="auto"/>
              <w:bottom w:val="single" w:sz="4" w:space="0" w:color="auto"/>
              <w:right w:val="single" w:sz="6" w:space="0" w:color="auto"/>
            </w:tcBorders>
            <w:shd w:val="clear" w:color="auto" w:fill="auto"/>
            <w:vAlign w:val="center"/>
          </w:tcPr>
          <w:p w:rsidR="00081BAE" w:rsidRPr="00BB5EEB" w:rsidRDefault="00081BAE" w:rsidP="00081BAE">
            <w:pPr>
              <w:pStyle w:val="tabulkatextcentr"/>
            </w:pPr>
            <w:r w:rsidRPr="00BB5EEB">
              <w:t>5.</w:t>
            </w:r>
          </w:p>
        </w:tc>
        <w:tc>
          <w:tcPr>
            <w:tcW w:w="2073" w:type="dxa"/>
            <w:tcBorders>
              <w:top w:val="single" w:sz="6" w:space="0" w:color="auto"/>
              <w:left w:val="single" w:sz="6" w:space="0" w:color="auto"/>
              <w:bottom w:val="single" w:sz="4" w:space="0" w:color="auto"/>
              <w:right w:val="single" w:sz="6" w:space="0" w:color="auto"/>
            </w:tcBorders>
            <w:shd w:val="clear" w:color="auto" w:fill="auto"/>
            <w:vAlign w:val="center"/>
          </w:tcPr>
          <w:p w:rsidR="00081BAE" w:rsidRPr="00BB5EEB" w:rsidRDefault="00081BAE" w:rsidP="00081BAE">
            <w:pPr>
              <w:pStyle w:val="Tabulkatext"/>
              <w:rPr>
                <w:szCs w:val="20"/>
              </w:rPr>
            </w:pPr>
            <w:r w:rsidRPr="00BB5EEB">
              <w:rPr>
                <w:szCs w:val="20"/>
              </w:rPr>
              <w:t> </w:t>
            </w:r>
          </w:p>
        </w:tc>
        <w:tc>
          <w:tcPr>
            <w:tcW w:w="1708" w:type="dxa"/>
            <w:tcBorders>
              <w:top w:val="single" w:sz="6" w:space="0" w:color="auto"/>
              <w:left w:val="single" w:sz="6" w:space="0" w:color="auto"/>
              <w:bottom w:val="single" w:sz="4" w:space="0" w:color="auto"/>
              <w:right w:val="double" w:sz="6" w:space="0" w:color="auto"/>
            </w:tcBorders>
            <w:shd w:val="clear" w:color="auto" w:fill="auto"/>
            <w:vAlign w:val="center"/>
          </w:tcPr>
          <w:p w:rsidR="00081BAE" w:rsidRPr="00BB5EEB" w:rsidRDefault="00D8159E" w:rsidP="00081BAE">
            <w:pPr>
              <w:pStyle w:val="tabpoznamk"/>
            </w:pPr>
            <w:r>
              <w:t>využití ve slovních úlohách</w:t>
            </w:r>
          </w:p>
        </w:tc>
      </w:tr>
      <w:tr w:rsidR="00081BAE" w:rsidRPr="00BB5EEB" w:rsidTr="00081BAE">
        <w:trPr>
          <w:cantSplit/>
          <w:trHeight w:val="165"/>
        </w:trPr>
        <w:tc>
          <w:tcPr>
            <w:tcW w:w="2416" w:type="dxa"/>
            <w:tcBorders>
              <w:top w:val="single" w:sz="4" w:space="0" w:color="auto"/>
              <w:left w:val="double" w:sz="6" w:space="0" w:color="auto"/>
              <w:bottom w:val="single" w:sz="4" w:space="0" w:color="auto"/>
              <w:right w:val="single" w:sz="6" w:space="0" w:color="auto"/>
            </w:tcBorders>
            <w:shd w:val="clear" w:color="auto" w:fill="auto"/>
            <w:vAlign w:val="center"/>
          </w:tcPr>
          <w:p w:rsidR="00081BAE" w:rsidRPr="0030419A" w:rsidRDefault="00081BAE" w:rsidP="00081BAE">
            <w:pPr>
              <w:pStyle w:val="Tabulkatext"/>
              <w:rPr>
                <w:color w:val="003300"/>
              </w:rPr>
            </w:pPr>
            <w:r w:rsidRPr="0030419A">
              <w:rPr>
                <w:color w:val="003300"/>
              </w:rPr>
              <w:t>přečte zápis desetinného čísla a vyznačí na číselné ose desetinné číslo dané hodnoty.</w:t>
            </w:r>
          </w:p>
        </w:tc>
        <w:tc>
          <w:tcPr>
            <w:tcW w:w="2562" w:type="dxa"/>
            <w:tcBorders>
              <w:top w:val="single" w:sz="4" w:space="0" w:color="auto"/>
              <w:left w:val="single" w:sz="6" w:space="0" w:color="auto"/>
              <w:bottom w:val="single" w:sz="4" w:space="0" w:color="auto"/>
              <w:right w:val="single" w:sz="6" w:space="0" w:color="auto"/>
            </w:tcBorders>
            <w:shd w:val="clear" w:color="auto" w:fill="auto"/>
            <w:vAlign w:val="center"/>
          </w:tcPr>
          <w:p w:rsidR="00081BAE" w:rsidRPr="0030419A" w:rsidRDefault="00081BAE" w:rsidP="00F578C5">
            <w:pPr>
              <w:pStyle w:val="Odrazky"/>
            </w:pPr>
            <w:r w:rsidRPr="0030419A">
              <w:t>desetinná čísla</w:t>
            </w:r>
            <w:r>
              <w:t xml:space="preserve"> v řádu desetin a setin</w:t>
            </w:r>
          </w:p>
        </w:tc>
        <w:tc>
          <w:tcPr>
            <w:tcW w:w="1050" w:type="dxa"/>
            <w:tcBorders>
              <w:top w:val="single" w:sz="4" w:space="0" w:color="auto"/>
              <w:left w:val="single" w:sz="6" w:space="0" w:color="auto"/>
              <w:bottom w:val="single" w:sz="4" w:space="0" w:color="auto"/>
              <w:right w:val="single" w:sz="6" w:space="0" w:color="auto"/>
            </w:tcBorders>
            <w:shd w:val="clear" w:color="auto" w:fill="auto"/>
            <w:vAlign w:val="center"/>
          </w:tcPr>
          <w:p w:rsidR="00081BAE" w:rsidRPr="0030419A" w:rsidRDefault="00081BAE" w:rsidP="00081BAE">
            <w:pPr>
              <w:pStyle w:val="tabulkatextcentr"/>
              <w:rPr>
                <w:color w:val="003300"/>
              </w:rPr>
            </w:pPr>
            <w:r w:rsidRPr="0030419A">
              <w:rPr>
                <w:color w:val="003300"/>
              </w:rPr>
              <w:t>5.</w:t>
            </w:r>
          </w:p>
        </w:tc>
        <w:tc>
          <w:tcPr>
            <w:tcW w:w="2073" w:type="dxa"/>
            <w:tcBorders>
              <w:top w:val="single" w:sz="4" w:space="0" w:color="auto"/>
              <w:left w:val="single" w:sz="6" w:space="0" w:color="auto"/>
              <w:bottom w:val="single" w:sz="4" w:space="0" w:color="auto"/>
              <w:right w:val="single" w:sz="6" w:space="0" w:color="auto"/>
            </w:tcBorders>
            <w:shd w:val="clear" w:color="auto" w:fill="auto"/>
            <w:vAlign w:val="center"/>
          </w:tcPr>
          <w:p w:rsidR="00081BAE" w:rsidRPr="00D73B63" w:rsidRDefault="00081BAE" w:rsidP="00081BAE">
            <w:pPr>
              <w:pStyle w:val="Tabulkatext"/>
              <w:rPr>
                <w:color w:val="FF6600"/>
                <w:szCs w:val="20"/>
              </w:rPr>
            </w:pPr>
          </w:p>
        </w:tc>
        <w:tc>
          <w:tcPr>
            <w:tcW w:w="1708" w:type="dxa"/>
            <w:tcBorders>
              <w:top w:val="single" w:sz="4" w:space="0" w:color="auto"/>
              <w:left w:val="single" w:sz="6" w:space="0" w:color="auto"/>
              <w:bottom w:val="single" w:sz="4" w:space="0" w:color="auto"/>
              <w:right w:val="double" w:sz="6" w:space="0" w:color="auto"/>
            </w:tcBorders>
            <w:shd w:val="clear" w:color="auto" w:fill="auto"/>
            <w:vAlign w:val="center"/>
          </w:tcPr>
          <w:p w:rsidR="00081BAE" w:rsidRPr="00BB5EEB" w:rsidRDefault="00081BAE" w:rsidP="00081BAE">
            <w:pPr>
              <w:pStyle w:val="tabpoznamk"/>
            </w:pPr>
          </w:p>
        </w:tc>
      </w:tr>
      <w:tr w:rsidR="00081BAE" w:rsidRPr="00BB5EEB" w:rsidTr="003415DD">
        <w:trPr>
          <w:cantSplit/>
          <w:trHeight w:val="680"/>
        </w:trPr>
        <w:tc>
          <w:tcPr>
            <w:tcW w:w="2416" w:type="dxa"/>
            <w:tcBorders>
              <w:top w:val="single" w:sz="6" w:space="0" w:color="auto"/>
              <w:left w:val="double" w:sz="6" w:space="0" w:color="auto"/>
              <w:bottom w:val="double" w:sz="6" w:space="0" w:color="auto"/>
              <w:right w:val="single" w:sz="6" w:space="0" w:color="auto"/>
            </w:tcBorders>
            <w:shd w:val="clear" w:color="auto" w:fill="auto"/>
            <w:vAlign w:val="center"/>
          </w:tcPr>
          <w:p w:rsidR="00081BAE" w:rsidRPr="00BB5EEB" w:rsidRDefault="00081BAE" w:rsidP="00081BAE">
            <w:pPr>
              <w:pStyle w:val="Tabulkatext"/>
            </w:pPr>
            <w:r w:rsidRPr="00BB5EEB">
              <w:t>narýsuje a znázorní základní rovinné útvary</w:t>
            </w:r>
            <w:r>
              <w:t xml:space="preserve"> podle zápisu konstrukce.</w:t>
            </w:r>
          </w:p>
        </w:tc>
        <w:tc>
          <w:tcPr>
            <w:tcW w:w="2562" w:type="dxa"/>
            <w:tcBorders>
              <w:top w:val="single" w:sz="6" w:space="0" w:color="auto"/>
              <w:left w:val="single" w:sz="6" w:space="0" w:color="auto"/>
              <w:bottom w:val="double" w:sz="6" w:space="0" w:color="auto"/>
              <w:right w:val="single" w:sz="6" w:space="0" w:color="auto"/>
            </w:tcBorders>
            <w:shd w:val="clear" w:color="auto" w:fill="auto"/>
            <w:vAlign w:val="center"/>
          </w:tcPr>
          <w:p w:rsidR="00081BAE" w:rsidRPr="00BB5EEB" w:rsidRDefault="00081BAE" w:rsidP="00F578C5">
            <w:pPr>
              <w:pStyle w:val="Odrazky"/>
            </w:pPr>
            <w:r>
              <w:t>konstrukce podle zápisu včetně jeho vytvoření</w:t>
            </w:r>
          </w:p>
        </w:tc>
        <w:tc>
          <w:tcPr>
            <w:tcW w:w="1050" w:type="dxa"/>
            <w:tcBorders>
              <w:top w:val="single" w:sz="6" w:space="0" w:color="auto"/>
              <w:left w:val="single" w:sz="6" w:space="0" w:color="auto"/>
              <w:bottom w:val="double" w:sz="6" w:space="0" w:color="auto"/>
              <w:right w:val="single" w:sz="6" w:space="0" w:color="auto"/>
            </w:tcBorders>
            <w:shd w:val="clear" w:color="auto" w:fill="auto"/>
            <w:vAlign w:val="center"/>
          </w:tcPr>
          <w:p w:rsidR="00081BAE" w:rsidRPr="00BB5EEB" w:rsidRDefault="00081BAE" w:rsidP="00081BAE">
            <w:pPr>
              <w:pStyle w:val="tabulkatextcentr"/>
            </w:pPr>
            <w:r>
              <w:t>5</w:t>
            </w:r>
            <w:r w:rsidRPr="00BB5EEB">
              <w:t>.</w:t>
            </w:r>
          </w:p>
        </w:tc>
        <w:tc>
          <w:tcPr>
            <w:tcW w:w="2073" w:type="dxa"/>
            <w:tcBorders>
              <w:top w:val="single" w:sz="6" w:space="0" w:color="auto"/>
              <w:left w:val="single" w:sz="6" w:space="0" w:color="auto"/>
              <w:bottom w:val="double" w:sz="6" w:space="0" w:color="auto"/>
              <w:right w:val="single" w:sz="6" w:space="0" w:color="auto"/>
            </w:tcBorders>
            <w:shd w:val="clear" w:color="auto" w:fill="auto"/>
            <w:vAlign w:val="center"/>
          </w:tcPr>
          <w:p w:rsidR="00081BAE" w:rsidRPr="00BB5EEB" w:rsidRDefault="00081BAE" w:rsidP="00081BAE">
            <w:pPr>
              <w:pStyle w:val="Tabulkatext"/>
              <w:rPr>
                <w:szCs w:val="20"/>
              </w:rPr>
            </w:pPr>
            <w:r w:rsidRPr="00BB5EEB">
              <w:rPr>
                <w:szCs w:val="20"/>
              </w:rPr>
              <w:t> </w:t>
            </w:r>
          </w:p>
        </w:tc>
        <w:tc>
          <w:tcPr>
            <w:tcW w:w="1708" w:type="dxa"/>
            <w:tcBorders>
              <w:top w:val="single" w:sz="6" w:space="0" w:color="auto"/>
              <w:left w:val="single" w:sz="6" w:space="0" w:color="auto"/>
              <w:bottom w:val="double" w:sz="6" w:space="0" w:color="auto"/>
              <w:right w:val="double" w:sz="6" w:space="0" w:color="auto"/>
            </w:tcBorders>
            <w:shd w:val="clear" w:color="auto" w:fill="auto"/>
            <w:vAlign w:val="center"/>
          </w:tcPr>
          <w:p w:rsidR="00081BAE" w:rsidRPr="00BB5EEB" w:rsidRDefault="00081BAE" w:rsidP="00081BAE">
            <w:pPr>
              <w:pStyle w:val="tabpoznamk"/>
            </w:pPr>
            <w:r w:rsidRPr="00BB5EEB">
              <w:t> </w:t>
            </w:r>
          </w:p>
        </w:tc>
        <w:bookmarkStart w:id="230" w:name="_Toc175566656"/>
      </w:tr>
    </w:tbl>
    <w:p w:rsidR="00081BAE" w:rsidRDefault="00081BAE" w:rsidP="00081BAE"/>
    <w:p w:rsidR="00081BAE" w:rsidRPr="00081BAE" w:rsidRDefault="00081BAE" w:rsidP="00081BAE">
      <w:r>
        <w:br w:type="page"/>
      </w:r>
    </w:p>
    <w:p w:rsidR="003C12A6" w:rsidRPr="00BB5EEB" w:rsidRDefault="003C12A6" w:rsidP="003C12A6">
      <w:pPr>
        <w:pStyle w:val="Nadpis2"/>
        <w:jc w:val="left"/>
      </w:pPr>
      <w:bookmarkStart w:id="231" w:name="_Toc398142053"/>
      <w:r w:rsidRPr="00BB5EEB">
        <w:t>Člověk a společnost</w:t>
      </w:r>
      <w:bookmarkEnd w:id="230"/>
      <w:bookmarkEnd w:id="231"/>
    </w:p>
    <w:p w:rsidR="003C12A6" w:rsidRPr="00BB5EEB" w:rsidRDefault="003C12A6" w:rsidP="003C12A6">
      <w:pPr>
        <w:pStyle w:val="Nadpis3"/>
      </w:pPr>
      <w:bookmarkStart w:id="232" w:name="_Toc175566657"/>
      <w:bookmarkStart w:id="233" w:name="_Toc398142054"/>
      <w:r w:rsidRPr="00BB5EEB">
        <w:t>Charakteristika vyučovacího předmětu</w:t>
      </w:r>
      <w:bookmarkEnd w:id="232"/>
      <w:bookmarkEnd w:id="233"/>
    </w:p>
    <w:p w:rsidR="003C12A6" w:rsidRPr="00BB5EEB" w:rsidRDefault="003C12A6" w:rsidP="003C12A6">
      <w:pPr>
        <w:pStyle w:val="Odstavec"/>
        <w:ind w:firstLine="0"/>
      </w:pPr>
      <w:r w:rsidRPr="00BB5EEB">
        <w:t>Vyučovací předmět Člověk a společnost je koncipován jako nástroj, kterým si žáci utvářejí ucelený společenskovědní základ. Vznikl integrací vzdělávacích oborů Dějepis, Výchova</w:t>
      </w:r>
      <w:r>
        <w:t xml:space="preserve"> k občanství, </w:t>
      </w:r>
      <w:r w:rsidRPr="00BB5EEB">
        <w:t>části vzdělávacího oboru Zeměpis, která se vztahuje zejména</w:t>
      </w:r>
      <w:r>
        <w:t xml:space="preserve"> k </w:t>
      </w:r>
      <w:r w:rsidRPr="00BB5EEB">
        <w:t>socioekonomické sféře</w:t>
      </w:r>
      <w:r w:rsidRPr="00BB5EEB">
        <w:rPr>
          <w:rStyle w:val="Znakapoznpodarou"/>
        </w:rPr>
        <w:footnoteReference w:id="5"/>
      </w:r>
      <w:r>
        <w:t xml:space="preserve"> a vybraných očekávaných výstupů doplňujícího vzdělávacího oboru Etická výchova.</w:t>
      </w:r>
    </w:p>
    <w:p w:rsidR="003C12A6" w:rsidRPr="00BB5EEB" w:rsidRDefault="003C12A6" w:rsidP="003C12A6">
      <w:pPr>
        <w:pStyle w:val="Odstavec"/>
        <w:ind w:firstLine="0"/>
      </w:pPr>
      <w:r w:rsidRPr="00BB5EEB">
        <w:t>Cílem vytvoření tohoto integrovaného společenskovědního vyučovacího předmětu je vznik obsahového a organizačního celku, který umožní předkládat žákům učivo</w:t>
      </w:r>
      <w:r>
        <w:t xml:space="preserve"> v </w:t>
      </w:r>
      <w:r w:rsidRPr="00BB5EEB">
        <w:t>souvislostech. Žáci mají lepší možnost vytvoření celistvého obrazu světa minulého, přítomného i budoucího, než by tomu bylo při realizaci jednooborových předmětů. Stejně tak vytvářené dovednosti, jako je např. práce</w:t>
      </w:r>
      <w:r>
        <w:t xml:space="preserve"> s </w:t>
      </w:r>
      <w:r w:rsidRPr="00BB5EEB">
        <w:t>mapou, jsou využívány a rozvíjeny ve všech integrovaných vzdělávacích oborech. Rozdělení obsahu vzdělávacího oboru Zeměpis do dvou integrovaných předmětů Člověk a společnost a Svět přírody mezi nimi vytváří přirozené mezipředmětové vztahy.</w:t>
      </w:r>
    </w:p>
    <w:p w:rsidR="003C12A6" w:rsidRPr="00BB5EEB" w:rsidRDefault="003C12A6" w:rsidP="003C12A6">
      <w:pPr>
        <w:pStyle w:val="Nadpis3"/>
      </w:pPr>
      <w:bookmarkStart w:id="234" w:name="_Toc175566658"/>
      <w:bookmarkStart w:id="235" w:name="_Toc398142055"/>
      <w:r w:rsidRPr="00BB5EEB">
        <w:t>Časová dotace a organizace výuky</w:t>
      </w:r>
      <w:bookmarkEnd w:id="234"/>
      <w:bookmarkEnd w:id="235"/>
    </w:p>
    <w:p w:rsidR="003C12A6" w:rsidRPr="00BB5EEB" w:rsidRDefault="003C12A6" w:rsidP="003C12A6">
      <w:pPr>
        <w:pStyle w:val="Odstavec"/>
        <w:ind w:firstLine="0"/>
      </w:pPr>
      <w:r w:rsidRPr="00BB5EEB">
        <w:t>Vyučovací předmět Člověk a společnost je</w:t>
      </w:r>
      <w:r>
        <w:t xml:space="preserve"> v </w:t>
      </w:r>
      <w:r w:rsidRPr="00BB5EEB">
        <w:t>6. až 8. ročníku dotován čtyřmi hodinami týdně,</w:t>
      </w:r>
      <w:r>
        <w:t xml:space="preserve"> v </w:t>
      </w:r>
      <w:r w:rsidRPr="00BB5EEB">
        <w:t>9.</w:t>
      </w:r>
      <w:r w:rsidR="00CE7868">
        <w:t> </w:t>
      </w:r>
      <w:r w:rsidRPr="00BB5EEB">
        <w:t>ročníku pěti hodinami týdně. Je tak využita celá časová dotace vzdělávací oblasti Člověk a</w:t>
      </w:r>
      <w:r>
        <w:t> </w:t>
      </w:r>
      <w:r w:rsidRPr="00BB5EEB">
        <w:t>společnost a 5 hodin</w:t>
      </w:r>
      <w:r>
        <w:t xml:space="preserve"> z </w:t>
      </w:r>
      <w:r w:rsidRPr="00BB5EEB">
        <w:t>časové dotace vzdělávací oblasti Člověk a příroda rámcového učebního plánu.</w:t>
      </w:r>
    </w:p>
    <w:p w:rsidR="003C12A6" w:rsidRPr="00BB5EEB" w:rsidRDefault="003C12A6" w:rsidP="003C12A6">
      <w:pPr>
        <w:pStyle w:val="Nadpis3"/>
      </w:pPr>
      <w:bookmarkStart w:id="236" w:name="_Toc175566659"/>
      <w:bookmarkStart w:id="237" w:name="_Toc398142056"/>
      <w:r w:rsidRPr="00BB5EEB">
        <w:t>Průřezová témata</w:t>
      </w:r>
      <w:bookmarkEnd w:id="236"/>
      <w:bookmarkEnd w:id="237"/>
    </w:p>
    <w:p w:rsidR="003C12A6" w:rsidRPr="00BB5EEB" w:rsidRDefault="003C12A6" w:rsidP="003C12A6">
      <w:pPr>
        <w:pStyle w:val="odstavecbezodsazeni"/>
      </w:pPr>
      <w:r w:rsidRPr="00BB5EEB">
        <w:t>Do obsahu vyučovacího předmětu Člověk a společnost jsou integrovány následující t</w:t>
      </w:r>
      <w:r w:rsidR="00CE7868">
        <w:t>e</w:t>
      </w:r>
      <w:r w:rsidRPr="00BB5EEB">
        <w:t>matické okruhy průřezových témat:</w:t>
      </w:r>
    </w:p>
    <w:p w:rsidR="003C12A6" w:rsidRDefault="003C12A6" w:rsidP="003C12A6">
      <w:pPr>
        <w:pStyle w:val="Nadpis41"/>
      </w:pPr>
      <w:bookmarkStart w:id="238" w:name="_Toc175566660"/>
      <w:r w:rsidRPr="00BB5EEB">
        <w:t>Multikulturní výchova</w:t>
      </w:r>
      <w:bookmarkEnd w:id="238"/>
    </w:p>
    <w:p w:rsidR="003C12A6" w:rsidRPr="00BB5EEB" w:rsidRDefault="003C12A6" w:rsidP="003C12A6">
      <w:pPr>
        <w:pStyle w:val="odstavecbezodsazeni"/>
      </w:pPr>
      <w:r w:rsidRPr="00BB5EEB">
        <w:rPr>
          <w:rStyle w:val="zvyraznenytext"/>
        </w:rPr>
        <w:t>Kulturní diference</w:t>
      </w:r>
      <w:r w:rsidRPr="00BB5EEB">
        <w:t xml:space="preserve"> – základní problémy sociokulturních rozdílů</w:t>
      </w:r>
      <w:r>
        <w:t xml:space="preserve"> v </w:t>
      </w:r>
      <w:r w:rsidRPr="00BB5EEB">
        <w:t>České republice</w:t>
      </w:r>
    </w:p>
    <w:p w:rsidR="003C12A6" w:rsidRPr="00BB5EEB" w:rsidRDefault="003C12A6" w:rsidP="003C12A6">
      <w:pPr>
        <w:pStyle w:val="odstavecbezodsazeni"/>
      </w:pPr>
      <w:r w:rsidRPr="00BB5EEB">
        <w:rPr>
          <w:rStyle w:val="zvyraznenytext"/>
        </w:rPr>
        <w:t>Etnický původ</w:t>
      </w:r>
      <w:r w:rsidRPr="00BB5EEB">
        <w:t xml:space="preserve"> – rovnocennost etnických skupin, kořeny civilizací, osobní a společenská identita</w:t>
      </w:r>
    </w:p>
    <w:p w:rsidR="003C12A6" w:rsidRPr="00BB5EEB" w:rsidRDefault="003C12A6" w:rsidP="003C12A6">
      <w:pPr>
        <w:pStyle w:val="odstavecbezodsazeni"/>
      </w:pPr>
      <w:r w:rsidRPr="00BB5EEB">
        <w:rPr>
          <w:rStyle w:val="zvyraznenytext"/>
        </w:rPr>
        <w:t>Princip sociálního smíru</w:t>
      </w:r>
      <w:r w:rsidRPr="00BB5EEB">
        <w:t xml:space="preserve"> </w:t>
      </w:r>
      <w:r w:rsidR="00CE7868">
        <w:t>–</w:t>
      </w:r>
      <w:r w:rsidR="00CE7868" w:rsidRPr="00BB5EEB">
        <w:t xml:space="preserve"> </w:t>
      </w:r>
      <w:r w:rsidRPr="00BB5EEB">
        <w:t xml:space="preserve"> postavení menšin, jejich rovnocennost</w:t>
      </w:r>
    </w:p>
    <w:p w:rsidR="003C12A6" w:rsidRPr="00BB5EEB" w:rsidRDefault="003C12A6" w:rsidP="003C12A6">
      <w:pPr>
        <w:pStyle w:val="odstavecbezodsazeni"/>
      </w:pPr>
      <w:r w:rsidRPr="00BB5EEB">
        <w:rPr>
          <w:rStyle w:val="zvyraznenytext"/>
        </w:rPr>
        <w:t>Multikulturalita</w:t>
      </w:r>
      <w:r w:rsidRPr="00BB5EEB">
        <w:t xml:space="preserve"> </w:t>
      </w:r>
      <w:r w:rsidR="00CE7868">
        <w:t>–</w:t>
      </w:r>
      <w:r w:rsidR="00CE7868" w:rsidRPr="00BB5EEB">
        <w:t xml:space="preserve"> </w:t>
      </w:r>
      <w:r w:rsidRPr="00BB5EEB">
        <w:t xml:space="preserve"> kulturní diference jako obohacující prvek</w:t>
      </w:r>
    </w:p>
    <w:p w:rsidR="003C12A6" w:rsidRPr="00BB5EEB" w:rsidRDefault="003C12A6" w:rsidP="003C12A6">
      <w:pPr>
        <w:pStyle w:val="odstavecbezodsazeni"/>
      </w:pPr>
      <w:r w:rsidRPr="00BB5EEB">
        <w:rPr>
          <w:rStyle w:val="zvyraznenytext"/>
        </w:rPr>
        <w:t>Lidské vztahy</w:t>
      </w:r>
      <w:r w:rsidRPr="00BB5EEB">
        <w:t xml:space="preserve"> </w:t>
      </w:r>
      <w:r w:rsidR="00CE7868">
        <w:t>–</w:t>
      </w:r>
      <w:r w:rsidR="00CE7868" w:rsidRPr="00BB5EEB">
        <w:t xml:space="preserve"> </w:t>
      </w:r>
      <w:r w:rsidRPr="00BB5EEB">
        <w:t xml:space="preserve"> rasismus, diskriminace, předsudky ve společnosti</w:t>
      </w:r>
    </w:p>
    <w:p w:rsidR="003C12A6" w:rsidRPr="00BB5EEB" w:rsidRDefault="003C12A6" w:rsidP="003C12A6">
      <w:pPr>
        <w:pStyle w:val="Nadpis41"/>
      </w:pPr>
      <w:bookmarkStart w:id="239" w:name="_Toc175566661"/>
      <w:r w:rsidRPr="00BB5EEB">
        <w:t>Osobnostní a sociální výchova</w:t>
      </w:r>
      <w:bookmarkEnd w:id="239"/>
    </w:p>
    <w:p w:rsidR="003C12A6" w:rsidRPr="00BB5EEB" w:rsidRDefault="003C12A6" w:rsidP="003C12A6">
      <w:pPr>
        <w:pStyle w:val="Nadpis51"/>
      </w:pPr>
      <w:r w:rsidRPr="00BB5EEB">
        <w:t>Sociální rozvoj</w:t>
      </w:r>
    </w:p>
    <w:p w:rsidR="003C12A6" w:rsidRPr="00BB5EEB" w:rsidRDefault="003C12A6" w:rsidP="003C12A6">
      <w:pPr>
        <w:pStyle w:val="odstavecbezodsazeni"/>
      </w:pPr>
      <w:r w:rsidRPr="00BB5EEB">
        <w:rPr>
          <w:rStyle w:val="zvyraznenytext"/>
        </w:rPr>
        <w:t>Mezilidské vztahy</w:t>
      </w:r>
      <w:r w:rsidRPr="00BB5EEB">
        <w:t xml:space="preserve"> – empatie a pohled na svět očima druhého, lidská práva jako regulativ vztahů</w:t>
      </w:r>
    </w:p>
    <w:p w:rsidR="003C12A6" w:rsidRPr="00BB5EEB" w:rsidRDefault="003C12A6" w:rsidP="003C12A6">
      <w:pPr>
        <w:pStyle w:val="odstavecbezodsazeni"/>
      </w:pPr>
      <w:r w:rsidRPr="00BB5EEB">
        <w:rPr>
          <w:rStyle w:val="zvyraznenytext"/>
        </w:rPr>
        <w:t>Kooperace a kompetice</w:t>
      </w:r>
      <w:r w:rsidRPr="00BB5EEB">
        <w:t xml:space="preserve"> – seberegulace</w:t>
      </w:r>
      <w:r>
        <w:t xml:space="preserve"> v </w:t>
      </w:r>
      <w:r w:rsidRPr="00BB5EEB">
        <w:t>situaci nesouhlasu, dovednost odstoupit od vlastního nápadu, kolektivní činnosti</w:t>
      </w:r>
    </w:p>
    <w:p w:rsidR="003C12A6" w:rsidRPr="00BB5EEB" w:rsidRDefault="003C12A6" w:rsidP="003C12A6">
      <w:pPr>
        <w:pStyle w:val="Nadpis51"/>
      </w:pPr>
      <w:r w:rsidRPr="00BB5EEB">
        <w:t>Osobnostní rozvoj</w:t>
      </w:r>
    </w:p>
    <w:p w:rsidR="003C12A6" w:rsidRPr="00BB5EEB" w:rsidRDefault="003C12A6" w:rsidP="003C12A6">
      <w:pPr>
        <w:pStyle w:val="odstavecbezodsazeni"/>
      </w:pPr>
      <w:r w:rsidRPr="00BB5EEB">
        <w:rPr>
          <w:rStyle w:val="zvyraznenytext"/>
        </w:rPr>
        <w:t xml:space="preserve">Sebepoznávání a sebepojetí </w:t>
      </w:r>
      <w:r w:rsidRPr="00BB5EEB">
        <w:t>– druzí jako zdroj informací o mně</w:t>
      </w:r>
    </w:p>
    <w:p w:rsidR="003C12A6" w:rsidRPr="00BB5EEB" w:rsidRDefault="003C12A6" w:rsidP="003C12A6">
      <w:pPr>
        <w:pStyle w:val="odstavecbezodsazeni"/>
      </w:pPr>
      <w:r w:rsidRPr="00BB5EEB">
        <w:rPr>
          <w:rStyle w:val="zvyraznenytext"/>
        </w:rPr>
        <w:t>Seberegulace a sebeorganizace</w:t>
      </w:r>
      <w:r w:rsidRPr="00BB5EEB">
        <w:t xml:space="preserve"> – stanovování osobních cílů a kroků</w:t>
      </w:r>
      <w:r>
        <w:t xml:space="preserve"> k </w:t>
      </w:r>
      <w:r w:rsidRPr="00BB5EEB">
        <w:t>jejich dosažení</w:t>
      </w:r>
    </w:p>
    <w:p w:rsidR="003C12A6" w:rsidRPr="00BB5EEB" w:rsidRDefault="003C12A6" w:rsidP="003C12A6">
      <w:pPr>
        <w:pStyle w:val="Nadpis41"/>
      </w:pPr>
      <w:bookmarkStart w:id="240" w:name="_Toc175566662"/>
      <w:r w:rsidRPr="00BB5EEB">
        <w:t>Výchova demokratického občana</w:t>
      </w:r>
      <w:bookmarkEnd w:id="240"/>
    </w:p>
    <w:p w:rsidR="003C12A6" w:rsidRPr="00BB5EEB" w:rsidRDefault="003C12A6" w:rsidP="003C12A6">
      <w:pPr>
        <w:pStyle w:val="odstavecbezodsazeni"/>
      </w:pPr>
      <w:r w:rsidRPr="00BB5EEB">
        <w:rPr>
          <w:rStyle w:val="zvyraznenytext"/>
        </w:rPr>
        <w:t>Občanská společnost a škola</w:t>
      </w:r>
      <w:r w:rsidRPr="00BB5EEB">
        <w:t xml:space="preserve"> – demokratické principy a hodnoty</w:t>
      </w:r>
      <w:r>
        <w:t xml:space="preserve"> v </w:t>
      </w:r>
      <w:r w:rsidRPr="00BB5EEB">
        <w:t>každodenním životě školy</w:t>
      </w:r>
    </w:p>
    <w:p w:rsidR="003C12A6" w:rsidRPr="00BB5EEB" w:rsidRDefault="003C12A6" w:rsidP="003C12A6">
      <w:pPr>
        <w:pStyle w:val="odstavecbezodsazeni"/>
      </w:pPr>
      <w:r w:rsidRPr="00BB5EEB">
        <w:rPr>
          <w:rStyle w:val="zvyraznenytext"/>
        </w:rPr>
        <w:t xml:space="preserve">Principy demokracie jako formy vlády a způsobu rozhodování </w:t>
      </w:r>
      <w:r w:rsidRPr="00BB5EEB">
        <w:t>– základní kategorie fungování demokracie, lidská solidarita</w:t>
      </w:r>
    </w:p>
    <w:p w:rsidR="003C12A6" w:rsidRPr="00BB5EEB" w:rsidRDefault="003C12A6" w:rsidP="003C12A6">
      <w:pPr>
        <w:pStyle w:val="odstavecbezodsazeni"/>
      </w:pPr>
      <w:r w:rsidRPr="00BB5EEB">
        <w:rPr>
          <w:rStyle w:val="zvyraznenytext"/>
        </w:rPr>
        <w:t>Občan, občanská společnost a stát</w:t>
      </w:r>
      <w:r w:rsidRPr="00BB5EEB">
        <w:t xml:space="preserve"> – Listina základních práv a svobod</w:t>
      </w:r>
    </w:p>
    <w:p w:rsidR="003C12A6" w:rsidRDefault="003C12A6" w:rsidP="003C12A6">
      <w:pPr>
        <w:pStyle w:val="odstavecbezodsazeni"/>
      </w:pPr>
      <w:r w:rsidRPr="00BB5EEB">
        <w:rPr>
          <w:rStyle w:val="zvyraznenytext"/>
        </w:rPr>
        <w:t>Formy participace občanů</w:t>
      </w:r>
      <w:r>
        <w:rPr>
          <w:rStyle w:val="zvyraznenytext"/>
        </w:rPr>
        <w:t xml:space="preserve"> v </w:t>
      </w:r>
      <w:r w:rsidRPr="00BB5EEB">
        <w:rPr>
          <w:rStyle w:val="zvyraznenytext"/>
        </w:rPr>
        <w:t>politickém životě</w:t>
      </w:r>
      <w:r w:rsidRPr="00BB5EEB">
        <w:t xml:space="preserve"> – volební systémy, obec – základní jednotka samosprávy státu</w:t>
      </w:r>
    </w:p>
    <w:p w:rsidR="003C12A6" w:rsidRPr="00BB5EEB" w:rsidRDefault="003C12A6" w:rsidP="003C12A6">
      <w:pPr>
        <w:pStyle w:val="Nadpis41"/>
      </w:pPr>
      <w:bookmarkStart w:id="241" w:name="_Toc175566663"/>
      <w:r w:rsidRPr="00BB5EEB">
        <w:t>Environmentální výchova</w:t>
      </w:r>
      <w:bookmarkEnd w:id="241"/>
    </w:p>
    <w:p w:rsidR="003C12A6" w:rsidRDefault="003C12A6" w:rsidP="003C12A6">
      <w:pPr>
        <w:pStyle w:val="odstavecbezodsazeni"/>
      </w:pPr>
      <w:r w:rsidRPr="00BB5EEB">
        <w:rPr>
          <w:rStyle w:val="zvyraznenytext"/>
        </w:rPr>
        <w:t>Lidské aktivity a problémy životního prostředí</w:t>
      </w:r>
      <w:r w:rsidRPr="00BB5EEB">
        <w:t xml:space="preserve"> – projevy lidské činnosti</w:t>
      </w:r>
      <w:r>
        <w:t xml:space="preserve"> v </w:t>
      </w:r>
      <w:r w:rsidRPr="00BB5EEB">
        <w:t>minulosti, nyní,</w:t>
      </w:r>
      <w:r>
        <w:t xml:space="preserve"> v </w:t>
      </w:r>
      <w:r w:rsidRPr="00BB5EEB">
        <w:t>budoucnu, vliv jednotlivých složek socioekonomické sféry na životní prostředí, trvale udržitelný rozvoj jako společenský program</w:t>
      </w:r>
    </w:p>
    <w:p w:rsidR="003C12A6" w:rsidRPr="00BB5EEB" w:rsidRDefault="003C12A6" w:rsidP="003C12A6">
      <w:pPr>
        <w:pStyle w:val="Nadpis41"/>
      </w:pPr>
      <w:bookmarkStart w:id="242" w:name="_Toc175566664"/>
      <w:r w:rsidRPr="00BB5EEB">
        <w:t>Výchova</w:t>
      </w:r>
      <w:r>
        <w:t xml:space="preserve"> k </w:t>
      </w:r>
      <w:r w:rsidRPr="00BB5EEB">
        <w:t>myšlení</w:t>
      </w:r>
      <w:r>
        <w:t xml:space="preserve"> v </w:t>
      </w:r>
      <w:r w:rsidRPr="00BB5EEB">
        <w:t>evropských a globálních souvislostech</w:t>
      </w:r>
      <w:bookmarkEnd w:id="242"/>
    </w:p>
    <w:p w:rsidR="003C12A6" w:rsidRPr="00BB5EEB" w:rsidRDefault="003C12A6" w:rsidP="003C12A6">
      <w:pPr>
        <w:pStyle w:val="odstavecbezodsazeni"/>
      </w:pPr>
      <w:r w:rsidRPr="00BB5EEB">
        <w:rPr>
          <w:rStyle w:val="zvyraznenytext"/>
        </w:rPr>
        <w:t>Evropa a svět nás zajímá</w:t>
      </w:r>
      <w:r w:rsidRPr="00BB5EEB">
        <w:t xml:space="preserve"> – život, zvyky a tradice</w:t>
      </w:r>
      <w:r>
        <w:t xml:space="preserve"> v </w:t>
      </w:r>
      <w:r w:rsidRPr="00BB5EEB">
        <w:t>Evropě, ve světě</w:t>
      </w:r>
    </w:p>
    <w:p w:rsidR="003C12A6" w:rsidRPr="00BB5EEB" w:rsidRDefault="003C12A6" w:rsidP="003C12A6">
      <w:pPr>
        <w:pStyle w:val="odstavecbezodsazeni"/>
      </w:pPr>
      <w:r w:rsidRPr="00BB5EEB">
        <w:rPr>
          <w:rStyle w:val="zvyraznenytext"/>
        </w:rPr>
        <w:t>Objevujeme Evropu a svět</w:t>
      </w:r>
      <w:r w:rsidRPr="00BB5EEB">
        <w:t xml:space="preserve"> – vztah Evropy a světa</w:t>
      </w:r>
    </w:p>
    <w:p w:rsidR="003C12A6" w:rsidRPr="00BB5EEB" w:rsidRDefault="003C12A6" w:rsidP="003C12A6">
      <w:pPr>
        <w:pStyle w:val="odstavecbezodsazeni"/>
      </w:pPr>
      <w:r w:rsidRPr="00BB5EEB">
        <w:rPr>
          <w:rStyle w:val="zvyraznenytext"/>
        </w:rPr>
        <w:t>Jsme Evropané</w:t>
      </w:r>
      <w:r w:rsidRPr="00BB5EEB">
        <w:t xml:space="preserve"> – Evropská integrace, čtyři svobody a jejich význam</w:t>
      </w:r>
    </w:p>
    <w:p w:rsidR="003C12A6" w:rsidRPr="00BB5EEB" w:rsidRDefault="003C12A6" w:rsidP="003C12A6">
      <w:pPr>
        <w:pStyle w:val="Nadpis41"/>
      </w:pPr>
      <w:bookmarkStart w:id="243" w:name="_Toc175566665"/>
      <w:r w:rsidRPr="00BB5EEB">
        <w:t>Mediální výchova</w:t>
      </w:r>
      <w:bookmarkEnd w:id="243"/>
    </w:p>
    <w:p w:rsidR="003C12A6" w:rsidRPr="00BB5EEB" w:rsidRDefault="003C12A6" w:rsidP="003C12A6">
      <w:pPr>
        <w:pStyle w:val="odstavecbezodsazeni"/>
      </w:pPr>
      <w:r w:rsidRPr="00BB5EEB">
        <w:rPr>
          <w:rStyle w:val="zvyraznenytext"/>
        </w:rPr>
        <w:t>Interpretace vztahu mediálních sdělení a reality</w:t>
      </w:r>
      <w:r w:rsidRPr="00BB5EEB">
        <w:t xml:space="preserve"> – ověřování informací, etický kodex, relevantnost informací, analýza textů</w:t>
      </w:r>
    </w:p>
    <w:p w:rsidR="003C12A6" w:rsidRPr="00BB5EEB" w:rsidRDefault="003C12A6" w:rsidP="003C12A6">
      <w:pPr>
        <w:pStyle w:val="Nadpis3"/>
      </w:pPr>
      <w:bookmarkStart w:id="244" w:name="_Toc175566666"/>
      <w:bookmarkStart w:id="245" w:name="_Toc398142057"/>
      <w:r w:rsidRPr="00BB5EEB">
        <w:t>Klíčové kompetence</w:t>
      </w:r>
      <w:bookmarkEnd w:id="244"/>
      <w:bookmarkEnd w:id="245"/>
    </w:p>
    <w:p w:rsidR="003C12A6" w:rsidRPr="00BB5EEB" w:rsidRDefault="003C12A6" w:rsidP="003C12A6">
      <w:pPr>
        <w:pStyle w:val="odstavecbezodsazeni"/>
      </w:pPr>
      <w:r w:rsidRPr="00BB5EEB">
        <w:t xml:space="preserve">Ve vyučovacím předmětu Člověk a společnost rozvíjíme klíčové kompetence </w:t>
      </w:r>
      <w:r w:rsidRPr="00BB5EEB">
        <w:rPr>
          <w:rStyle w:val="zvyraznenytext"/>
          <w:b w:val="0"/>
        </w:rPr>
        <w:t>(systém vědomostí, dovedností i postojů potřebný ke kompetentnímu jednání</w:t>
      </w:r>
      <w:r>
        <w:rPr>
          <w:rStyle w:val="zvyraznenytext"/>
          <w:b w:val="0"/>
        </w:rPr>
        <w:t xml:space="preserve"> v </w:t>
      </w:r>
      <w:r w:rsidRPr="00BB5EEB">
        <w:rPr>
          <w:rStyle w:val="zvyraznenytext"/>
          <w:b w:val="0"/>
        </w:rPr>
        <w:t xml:space="preserve">přirozených životních situacích) </w:t>
      </w:r>
      <w:r w:rsidRPr="00BB5EEB">
        <w:t>zejména těmito strategiemi:</w:t>
      </w:r>
    </w:p>
    <w:p w:rsidR="003C12A6" w:rsidRPr="00BB5EEB" w:rsidRDefault="003C12A6" w:rsidP="003C12A6">
      <w:pPr>
        <w:pStyle w:val="Nadpis41"/>
      </w:pPr>
      <w:bookmarkStart w:id="246" w:name="_Toc175566667"/>
      <w:r w:rsidRPr="00BB5EEB">
        <w:t>Kompetence</w:t>
      </w:r>
      <w:r>
        <w:t xml:space="preserve"> k </w:t>
      </w:r>
      <w:r w:rsidRPr="00BB5EEB">
        <w:t>učení</w:t>
      </w:r>
      <w:bookmarkEnd w:id="246"/>
    </w:p>
    <w:p w:rsidR="003C12A6" w:rsidRDefault="003C12A6" w:rsidP="00BD6DF8">
      <w:pPr>
        <w:pStyle w:val="odrazkyvtextu"/>
      </w:pPr>
      <w:r w:rsidRPr="00BB5EEB">
        <w:t>Vyhledávání souvislostí, vytváření myšlenkových map</w:t>
      </w:r>
    </w:p>
    <w:p w:rsidR="003C12A6" w:rsidRPr="00BB5EEB" w:rsidRDefault="003C12A6" w:rsidP="00BD6DF8">
      <w:pPr>
        <w:pStyle w:val="odrazkyvtextu"/>
      </w:pPr>
      <w:r w:rsidRPr="00BB5EEB">
        <w:t>Práce</w:t>
      </w:r>
      <w:r>
        <w:t xml:space="preserve"> s </w:t>
      </w:r>
      <w:r w:rsidRPr="00BB5EEB">
        <w:t>různými zdroji informací, jejich porovnávání a ověřování</w:t>
      </w:r>
    </w:p>
    <w:p w:rsidR="003C12A6" w:rsidRDefault="003C12A6" w:rsidP="00BD6DF8">
      <w:pPr>
        <w:pStyle w:val="odrazkyvtextu"/>
      </w:pPr>
      <w:r w:rsidRPr="00BB5EEB">
        <w:t>Práce</w:t>
      </w:r>
      <w:r>
        <w:t xml:space="preserve"> s </w:t>
      </w:r>
      <w:r w:rsidRPr="00BB5EEB">
        <w:t>textem</w:t>
      </w:r>
    </w:p>
    <w:p w:rsidR="003C12A6" w:rsidRPr="00BB5EEB" w:rsidRDefault="003C12A6" w:rsidP="00BD6DF8">
      <w:pPr>
        <w:pStyle w:val="odrazkyvtextu"/>
      </w:pPr>
      <w:r w:rsidRPr="00BB5EEB">
        <w:t>Práce</w:t>
      </w:r>
      <w:r>
        <w:t xml:space="preserve"> s </w:t>
      </w:r>
      <w:r w:rsidRPr="00BB5EEB">
        <w:t>mapou</w:t>
      </w:r>
    </w:p>
    <w:p w:rsidR="003C12A6" w:rsidRPr="00BB5EEB" w:rsidRDefault="003C12A6" w:rsidP="003C12A6">
      <w:pPr>
        <w:pStyle w:val="Nadpis41"/>
      </w:pPr>
      <w:bookmarkStart w:id="247" w:name="_Toc175566668"/>
      <w:r w:rsidRPr="00BB5EEB">
        <w:t>Kompetence</w:t>
      </w:r>
      <w:r>
        <w:t xml:space="preserve"> k </w:t>
      </w:r>
      <w:r w:rsidRPr="00BB5EEB">
        <w:t>řešení problémů</w:t>
      </w:r>
      <w:bookmarkEnd w:id="247"/>
    </w:p>
    <w:p w:rsidR="003C12A6" w:rsidRPr="00BB5EEB" w:rsidRDefault="003C12A6" w:rsidP="00BD6DF8">
      <w:pPr>
        <w:pStyle w:val="odrazkyvtextu"/>
      </w:pPr>
      <w:r w:rsidRPr="00BB5EEB">
        <w:t>Vytváření myšlenkových schémat</w:t>
      </w:r>
    </w:p>
    <w:p w:rsidR="003C12A6" w:rsidRDefault="003C12A6" w:rsidP="00BD6DF8">
      <w:pPr>
        <w:pStyle w:val="odrazkyvtextu"/>
      </w:pPr>
      <w:r w:rsidRPr="00BB5EEB">
        <w:t>Vyhledávání řešení problémů</w:t>
      </w:r>
      <w:r>
        <w:t xml:space="preserve"> s </w:t>
      </w:r>
      <w:r w:rsidRPr="00BB5EEB">
        <w:t>obdobnými parametry</w:t>
      </w:r>
    </w:p>
    <w:p w:rsidR="003C12A6" w:rsidRDefault="003C12A6" w:rsidP="00BD6DF8">
      <w:pPr>
        <w:pStyle w:val="odrazkyvtextu"/>
      </w:pPr>
      <w:r w:rsidRPr="00BB5EEB">
        <w:t>Objevování paralel</w:t>
      </w:r>
    </w:p>
    <w:p w:rsidR="003C12A6" w:rsidRPr="00BB5EEB" w:rsidRDefault="003C12A6" w:rsidP="003C12A6">
      <w:pPr>
        <w:pStyle w:val="Nadpis41"/>
      </w:pPr>
      <w:bookmarkStart w:id="248" w:name="_Toc175566669"/>
      <w:r w:rsidRPr="00BB5EEB">
        <w:t>Kompetence komunikativní</w:t>
      </w:r>
      <w:bookmarkEnd w:id="248"/>
    </w:p>
    <w:p w:rsidR="003C12A6" w:rsidRPr="00BB5EEB" w:rsidRDefault="003C12A6" w:rsidP="00BD6DF8">
      <w:pPr>
        <w:pStyle w:val="odrazkyvtextu"/>
      </w:pPr>
      <w:r w:rsidRPr="00BB5EEB">
        <w:t>Tvorba vhodných a výstižných formulací</w:t>
      </w:r>
    </w:p>
    <w:p w:rsidR="003C12A6" w:rsidRPr="00BB5EEB" w:rsidRDefault="003C12A6" w:rsidP="00BD6DF8">
      <w:pPr>
        <w:pStyle w:val="odrazkyvtextu"/>
      </w:pPr>
      <w:r w:rsidRPr="00BB5EEB">
        <w:t>Výběr vhodné jazykové formy</w:t>
      </w:r>
    </w:p>
    <w:p w:rsidR="003C12A6" w:rsidRPr="00BB5EEB" w:rsidRDefault="003C12A6" w:rsidP="00BD6DF8">
      <w:pPr>
        <w:pStyle w:val="odrazkyvtextu"/>
      </w:pPr>
      <w:r w:rsidRPr="00BB5EEB">
        <w:t>Využívání informačních a komunikačních prostředků</w:t>
      </w:r>
    </w:p>
    <w:p w:rsidR="003C12A6" w:rsidRPr="00BB5EEB" w:rsidRDefault="003C12A6" w:rsidP="00BD6DF8">
      <w:pPr>
        <w:pStyle w:val="odrazkyvtextu"/>
      </w:pPr>
      <w:r w:rsidRPr="00BB5EEB">
        <w:t>Používání jazyka jako prostředku vytváření vztahů</w:t>
      </w:r>
    </w:p>
    <w:p w:rsidR="003C12A6" w:rsidRPr="00BB5EEB" w:rsidRDefault="003C12A6" w:rsidP="003C12A6">
      <w:pPr>
        <w:pStyle w:val="Nadpis41"/>
      </w:pPr>
      <w:bookmarkStart w:id="249" w:name="_Toc175566670"/>
      <w:r w:rsidRPr="00BB5EEB">
        <w:t>Kompetence sociální a personální</w:t>
      </w:r>
      <w:bookmarkEnd w:id="249"/>
    </w:p>
    <w:p w:rsidR="003C12A6" w:rsidRPr="00BB5EEB" w:rsidRDefault="003C12A6" w:rsidP="00BD6DF8">
      <w:pPr>
        <w:pStyle w:val="odrazkyvtextu"/>
      </w:pPr>
      <w:r w:rsidRPr="00BB5EEB">
        <w:t>Práce ve dvojicích, skupinová práce</w:t>
      </w:r>
    </w:p>
    <w:p w:rsidR="003C12A6" w:rsidRDefault="003C12A6" w:rsidP="00BD6DF8">
      <w:pPr>
        <w:pStyle w:val="odrazkyvtextu"/>
      </w:pPr>
      <w:r w:rsidRPr="00BB5EEB">
        <w:t>Realizace projektů</w:t>
      </w:r>
    </w:p>
    <w:p w:rsidR="003C12A6" w:rsidRPr="00BB5EEB" w:rsidRDefault="003C12A6" w:rsidP="003C12A6">
      <w:pPr>
        <w:pStyle w:val="Nadpis41"/>
      </w:pPr>
      <w:bookmarkStart w:id="250" w:name="_Toc175566671"/>
      <w:r w:rsidRPr="00BB5EEB">
        <w:t>Kompetence občanské</w:t>
      </w:r>
      <w:bookmarkEnd w:id="250"/>
    </w:p>
    <w:p w:rsidR="003C12A6" w:rsidRPr="00BB5EEB" w:rsidRDefault="003C12A6" w:rsidP="00BD6DF8">
      <w:pPr>
        <w:pStyle w:val="odrazkyvtextu"/>
      </w:pPr>
      <w:r w:rsidRPr="00BB5EEB">
        <w:t>Vyvozování základních principů, na kterých spočívají zákony a společenské normy</w:t>
      </w:r>
    </w:p>
    <w:p w:rsidR="003C12A6" w:rsidRPr="00BB5EEB" w:rsidRDefault="003C12A6" w:rsidP="00BD6DF8">
      <w:pPr>
        <w:pStyle w:val="odrazkyvtextu"/>
      </w:pPr>
      <w:r w:rsidRPr="00BB5EEB">
        <w:t>Kulturní tradice a historické dědictví jako pouto</w:t>
      </w:r>
      <w:r>
        <w:t xml:space="preserve"> s </w:t>
      </w:r>
      <w:r w:rsidRPr="00BB5EEB">
        <w:t>minulostí a závazek</w:t>
      </w:r>
      <w:r>
        <w:t xml:space="preserve"> k </w:t>
      </w:r>
      <w:r w:rsidRPr="00BB5EEB">
        <w:t>minulosti</w:t>
      </w:r>
    </w:p>
    <w:p w:rsidR="003C12A6" w:rsidRPr="00BB5EEB" w:rsidRDefault="003C12A6" w:rsidP="00BD6DF8">
      <w:pPr>
        <w:pStyle w:val="odrazkyvtextu"/>
      </w:pPr>
      <w:r w:rsidRPr="00BB5EEB">
        <w:t>Otevírání různých pohledů na problémy, výchova</w:t>
      </w:r>
      <w:r>
        <w:t xml:space="preserve"> k </w:t>
      </w:r>
      <w:r w:rsidRPr="00BB5EEB">
        <w:t>toleranci</w:t>
      </w:r>
    </w:p>
    <w:p w:rsidR="003C12A6" w:rsidRPr="00BB5EEB" w:rsidRDefault="003C12A6" w:rsidP="003C12A6">
      <w:pPr>
        <w:pStyle w:val="Nadpis41"/>
      </w:pPr>
      <w:bookmarkStart w:id="251" w:name="_Toc175566672"/>
      <w:r w:rsidRPr="00BB5EEB">
        <w:t>Kompetence pracovní</w:t>
      </w:r>
      <w:bookmarkEnd w:id="251"/>
    </w:p>
    <w:p w:rsidR="003C12A6" w:rsidRPr="00BB5EEB" w:rsidRDefault="003C12A6" w:rsidP="00BD6DF8">
      <w:pPr>
        <w:pStyle w:val="odrazkyvtextu"/>
      </w:pPr>
      <w:r w:rsidRPr="00BB5EEB">
        <w:t>Využívání osvojených vědomostí a dovedností pro řešení konkrétních problémů</w:t>
      </w:r>
    </w:p>
    <w:p w:rsidR="003C12A6" w:rsidRDefault="003C12A6" w:rsidP="00BD6DF8">
      <w:pPr>
        <w:pStyle w:val="odrazkyvtextu"/>
      </w:pPr>
      <w:r w:rsidRPr="00BB5EEB">
        <w:t>Rozvoj systematické a soustavné práce na vypracování zadaných samostatných i</w:t>
      </w:r>
      <w:r>
        <w:t> </w:t>
      </w:r>
      <w:r w:rsidRPr="00BB5EEB">
        <w:t>skupinových úkolů</w:t>
      </w:r>
    </w:p>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Člověk a společnost</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společnost</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Výchova</w:t>
            </w:r>
            <w:r>
              <w:t xml:space="preserve"> k </w:t>
            </w:r>
            <w:r w:rsidRPr="00BB5EEB">
              <w:t>občanství</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6. </w:t>
            </w:r>
            <w:r w:rsidR="00CE7868">
              <w:t>–</w:t>
            </w:r>
            <w:r w:rsidRPr="00BB5EEB">
              <w:t xml:space="preserve"> 7.</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1593"/>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zhodnotí a na příkladech doloží význam vzájemné solidarity mezi lidmi.</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solidarita</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CE7868">
              <w:t>–</w:t>
            </w:r>
            <w:r w:rsidR="00CE7868" w:rsidRPr="00BB5EEB">
              <w:t xml:space="preserve"> </w:t>
            </w:r>
            <w:r w:rsidRPr="00BB5EEB">
              <w:t xml:space="preserve"> 7.</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hodnoty, postoje, praktická etika </w:t>
            </w:r>
            <w:r w:rsidR="00CE7868">
              <w:t>–</w:t>
            </w:r>
            <w:r w:rsidRPr="00BB5EEB">
              <w:t xml:space="preserve"> prosociální ch</w:t>
            </w:r>
            <w:r>
              <w:t>ování (neočekávání protislužby).</w:t>
            </w: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vyjádří své možnosti, jak může</w:t>
            </w:r>
            <w:r>
              <w:t xml:space="preserve"> v </w:t>
            </w:r>
            <w:r w:rsidRPr="00BB5EEB">
              <w:t>případě potřeby pomáhat lidem</w:t>
            </w:r>
            <w:r>
              <w:t xml:space="preserve"> v </w:t>
            </w:r>
            <w:r w:rsidRPr="00BB5EEB">
              <w:t>nouzi a</w:t>
            </w:r>
            <w:r w:rsidR="00A27954">
              <w:t> </w:t>
            </w:r>
            <w:r>
              <w:t>jak pomoci v </w:t>
            </w:r>
            <w:r w:rsidRPr="00BB5EEB">
              <w:t>situacích ohrožení</w:t>
            </w:r>
            <w:r>
              <w:t xml:space="preserve"> a obrany státu</w:t>
            </w:r>
            <w:r w:rsidRPr="00BB5EEB">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lidé</w:t>
            </w:r>
            <w:r>
              <w:t xml:space="preserve"> v </w:t>
            </w:r>
            <w:r w:rsidRPr="00BB5EEB">
              <w:t>nouzi,</w:t>
            </w:r>
            <w:r>
              <w:t xml:space="preserve"> v </w:t>
            </w:r>
            <w:r w:rsidRPr="00BB5EEB">
              <w:t>ohrožení, solidarita a pomoc</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hodnoty, postoje, praktická etika </w:t>
            </w:r>
            <w:r w:rsidR="00A27954">
              <w:t>–</w:t>
            </w:r>
            <w:r w:rsidRPr="00BB5EEB">
              <w:t xml:space="preserve"> prosociální ch</w:t>
            </w:r>
            <w:r>
              <w:t>ování (neočekávání protislužby).</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objasní potřebu tolerance ve společnosti.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společenská tolerance a</w:t>
            </w:r>
            <w:r w:rsidR="00341891">
              <w:t> </w:t>
            </w:r>
            <w:r w:rsidRPr="00BB5EEB">
              <w:t>intolerance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hodnoty, postoje, praktická etika </w:t>
            </w:r>
            <w:r w:rsidR="00A27954">
              <w:t>–</w:t>
            </w:r>
            <w:r w:rsidRPr="00BB5EEB">
              <w:t xml:space="preserve"> respektování ostatních</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rozpoznává netolerantní, rasistické, xenofobní a</w:t>
            </w:r>
            <w:r w:rsidR="00A27954">
              <w:t> </w:t>
            </w:r>
            <w:r w:rsidRPr="00BB5EEB">
              <w:t>extremistické projevy</w:t>
            </w:r>
            <w:r>
              <w:t xml:space="preserve"> v </w:t>
            </w:r>
            <w:r w:rsidRPr="00BB5EEB">
              <w:t>chování lidí.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jak rozumět pojmům rasismus, xenofobie a</w:t>
            </w:r>
            <w:r w:rsidR="00A27954">
              <w:t> </w:t>
            </w:r>
            <w:r w:rsidRPr="00BB5EEB">
              <w:t>extremismus</w:t>
            </w:r>
            <w:r>
              <w:t xml:space="preserve"> v </w:t>
            </w:r>
            <w:r w:rsidRPr="00BB5EEB">
              <w:t>minulosti a</w:t>
            </w:r>
            <w:r w:rsidR="00341891">
              <w:t> </w:t>
            </w:r>
            <w:r>
              <w:t>v </w:t>
            </w:r>
            <w:r w:rsidRPr="00BB5EEB">
              <w:t xml:space="preserve">současném světě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Multikulturní výchova, multikulturalita </w:t>
            </w:r>
            <w:r w:rsidR="00A27954">
              <w:t>–</w:t>
            </w:r>
            <w:r w:rsidRPr="00BB5EEB">
              <w:t xml:space="preserve"> kulturní diference jako obohacující prvek</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posoudí a na příkladech doloží přínos spolupráce lidí při řešení konkrétních úkolů</w:t>
            </w:r>
            <w:r>
              <w:t xml:space="preserve"> v </w:t>
            </w:r>
            <w:r w:rsidRPr="00BB5EEB">
              <w:t>rodině, ve škole,</w:t>
            </w:r>
            <w:r>
              <w:t xml:space="preserve"> v </w:t>
            </w:r>
            <w:r w:rsidRPr="00BB5EEB">
              <w:t>obci.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spolupráce lidí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kooperace a</w:t>
            </w:r>
            <w:r w:rsidR="00A27954">
              <w:t> </w:t>
            </w:r>
            <w:r w:rsidRPr="00BB5EEB">
              <w:t xml:space="preserve">kompetice </w:t>
            </w:r>
            <w:r w:rsidR="00A27954">
              <w:t>–</w:t>
            </w:r>
            <w:r w:rsidRPr="00BB5EEB">
              <w:t xml:space="preserve"> rozvoj sociálních dovedností pro kooperaci</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objasní, jak může realističtější poznání a</w:t>
            </w:r>
            <w:r w:rsidR="00A27954">
              <w:t> </w:t>
            </w:r>
            <w:r w:rsidRPr="00BB5EEB">
              <w:t>hodnocení vlastní osobnosti a potenciálu pozitivně ovlivnit jeho rozhodování, vztahy</w:t>
            </w:r>
            <w:r>
              <w:t xml:space="preserve"> s </w:t>
            </w:r>
            <w:r w:rsidRPr="00BB5EEB">
              <w:t>druhými lidmi i kvalitu života</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sebepoznání – metody a</w:t>
            </w:r>
            <w:r w:rsidR="00A27954">
              <w:t> </w:t>
            </w:r>
            <w:r w:rsidRPr="00BB5EEB">
              <w:t>význam</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sebepoznání a sebepojetí – co o</w:t>
            </w:r>
            <w:r w:rsidR="00A27954">
              <w:t> </w:t>
            </w:r>
            <w:r w:rsidRPr="00BB5EEB">
              <w:t>sobě vím a co ne</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posoudí vliv osobních vlastností na dosahování individuálních i společných cílů.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osobní vlastnosti a</w:t>
            </w:r>
            <w:r w:rsidR="00A27954">
              <w:t> </w:t>
            </w:r>
            <w:r w:rsidRPr="00BB5EEB">
              <w:t>možnosti jejich ovlivňování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seberegulace a</w:t>
            </w:r>
            <w:r w:rsidR="00A27954">
              <w:t> </w:t>
            </w:r>
            <w:r w:rsidRPr="00BB5EEB">
              <w:t xml:space="preserve">sebeorganizace </w:t>
            </w:r>
            <w:r w:rsidR="00A27954">
              <w:t>–</w:t>
            </w:r>
            <w:r w:rsidRPr="00BB5EEB">
              <w:t xml:space="preserve"> stanovování osobních cílů a kroků</w:t>
            </w:r>
            <w:r>
              <w:t xml:space="preserve"> k </w:t>
            </w:r>
            <w:r w:rsidRPr="00BB5EEB">
              <w:t>jejich dosažení</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objasní význam vůle při dosahování cílů a</w:t>
            </w:r>
            <w:r w:rsidR="00A27954">
              <w:t> </w:t>
            </w:r>
            <w:r w:rsidRPr="00BB5EEB">
              <w:t>překonávání překážek.</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vědět jak umět řešit problémy a chtít řešit problémy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rozpoznává projevy záporných charakterových vlastností u sebe i</w:t>
            </w:r>
            <w:r w:rsidR="00A27954">
              <w:t> </w:t>
            </w:r>
            <w:r w:rsidRPr="00BB5EEB">
              <w:t>u</w:t>
            </w:r>
            <w:r w:rsidR="00A27954">
              <w:t> </w:t>
            </w:r>
            <w:r w:rsidRPr="00BB5EEB">
              <w:t>druhých lidí.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charakter člověka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sebepoznání a sebepojetí </w:t>
            </w:r>
            <w:r w:rsidR="00A27954">
              <w:t>–</w:t>
            </w:r>
            <w:r w:rsidRPr="00BB5EEB">
              <w:t xml:space="preserve"> jak se promítá "já" do jednání lidí</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popíše, jak lze usměrňovat a kultivovat charakterové a</w:t>
            </w:r>
            <w:r w:rsidR="00A27954">
              <w:t> </w:t>
            </w:r>
            <w:r w:rsidRPr="00BB5EEB">
              <w:t>volní vlastnosti.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možnosti změny člověka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sebepojetí a</w:t>
            </w:r>
            <w:r w:rsidR="00A27954">
              <w:t> </w:t>
            </w:r>
            <w:r w:rsidRPr="00BB5EEB">
              <w:t xml:space="preserve">seberegulace </w:t>
            </w:r>
            <w:r w:rsidR="00A27954">
              <w:t>–</w:t>
            </w:r>
            <w:r w:rsidRPr="00BB5EEB">
              <w:t xml:space="preserve"> regulace vlastního jednání a prožívání</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popíše, jak lze rozvíjet osobní přednosti, překonávat osobní nedostatky a pěstovat zdravou sebedůvěru.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možnosti změny člověka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zdůvodní nepřijatelnost vandalského chování a</w:t>
            </w:r>
            <w:r w:rsidR="00A27954">
              <w:t> </w:t>
            </w:r>
            <w:r>
              <w:t>aktivně proti němu vystupuje.</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projevy vandalismu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rozlišuje a porovnává soukromé vlastnictví, státní vlastnictví a skupinové vlastnictví.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formy vlastnictví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2C14F8"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2C14F8" w:rsidRPr="00BB5EEB" w:rsidRDefault="002C14F8" w:rsidP="003C12A6">
            <w:pPr>
              <w:pStyle w:val="Tabulkatext"/>
            </w:pPr>
            <w:r w:rsidRPr="00BB5EEB">
              <w:t>rozlišuje nejčastější typy a</w:t>
            </w:r>
            <w:r w:rsidR="00A27954">
              <w:t> </w:t>
            </w:r>
            <w:r w:rsidRPr="00BB5EEB">
              <w:t>formy států a na příkladech porovná jejich znaky.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BB5EEB" w:rsidRDefault="002C14F8" w:rsidP="00F578C5">
            <w:pPr>
              <w:pStyle w:val="Odrazky"/>
            </w:pPr>
            <w:r w:rsidRPr="00BB5EEB">
              <w:t>typy a formy států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CE7868" w:rsidRDefault="00CE7868" w:rsidP="003C12A6">
            <w:pPr>
              <w:pStyle w:val="tabulkatextcentr"/>
              <w:rPr>
                <w:b/>
                <w:bCs/>
              </w:rP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BB5EEB" w:rsidRDefault="002C14F8"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2C14F8" w:rsidRPr="00BB5EEB" w:rsidRDefault="002C14F8" w:rsidP="003C12A6">
            <w:pPr>
              <w:pStyle w:val="tabpoznamk"/>
            </w:pPr>
          </w:p>
        </w:tc>
      </w:tr>
      <w:tr w:rsidR="002C14F8"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2C14F8" w:rsidRPr="00BB5EEB" w:rsidRDefault="002C14F8" w:rsidP="003C12A6">
            <w:pPr>
              <w:pStyle w:val="Tabulkatext"/>
            </w:pPr>
            <w:r w:rsidRPr="00BB5EEB">
              <w:t>rozlišuje a porovnává úkoly jednotlivých složek státní moci ČR, jejich orgánů a</w:t>
            </w:r>
            <w:r w:rsidR="00A27954">
              <w:t> </w:t>
            </w:r>
            <w:r w:rsidRPr="00BB5EEB">
              <w:t>institucí.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BB5EEB" w:rsidRDefault="002C14F8" w:rsidP="00F578C5">
            <w:pPr>
              <w:pStyle w:val="Odrazky"/>
            </w:pPr>
            <w:r w:rsidRPr="00BB5EEB">
              <w:t>orgány státní moci</w:t>
            </w:r>
            <w:r>
              <w:t xml:space="preserve"> v </w:t>
            </w:r>
            <w:r w:rsidRPr="00BB5EEB">
              <w:t>ČR</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BB5EEB" w:rsidRDefault="002C14F8" w:rsidP="003C12A6">
            <w:pPr>
              <w:pStyle w:val="Tabulkatext"/>
            </w:pPr>
            <w:r w:rsidRPr="00BB5EEB">
              <w:t>Výchova demokratického občana, občanská společnost a škola – demokratické principy a hodnoty</w:t>
            </w:r>
            <w:r>
              <w:t xml:space="preserve"> v </w:t>
            </w:r>
            <w:r w:rsidRPr="00BB5EEB">
              <w:t>každodenním životě školy</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2C14F8" w:rsidRPr="00BB5EEB" w:rsidRDefault="002C14F8" w:rsidP="003C12A6">
            <w:pPr>
              <w:pStyle w:val="tabpoznamk"/>
            </w:pPr>
          </w:p>
        </w:tc>
      </w:tr>
      <w:tr w:rsidR="002C14F8"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2C14F8" w:rsidRPr="00BB5EEB" w:rsidRDefault="002C14F8" w:rsidP="003C12A6">
            <w:pPr>
              <w:pStyle w:val="Tabulkatext"/>
            </w:pPr>
            <w:r w:rsidRPr="00BB5EEB">
              <w:t>uvede příklady institucí a</w:t>
            </w:r>
            <w:r w:rsidR="00A27954">
              <w:t> </w:t>
            </w:r>
            <w:r w:rsidRPr="00BB5EEB">
              <w:t>orgánů, které se podílejí na správě obcí, krajů a</w:t>
            </w:r>
            <w:r w:rsidR="00A27954">
              <w:t> </w:t>
            </w:r>
            <w:r w:rsidRPr="00BB5EEB">
              <w:t>státu.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BB5EEB" w:rsidRDefault="002C14F8" w:rsidP="00F578C5">
            <w:pPr>
              <w:pStyle w:val="Odrazky"/>
            </w:pPr>
            <w:r w:rsidRPr="00BB5EEB">
              <w:t>orgány samosprávy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BB5EEB" w:rsidRDefault="002C14F8" w:rsidP="003C12A6">
            <w:pPr>
              <w:pStyle w:val="Tabulkatext"/>
            </w:pPr>
            <w:r w:rsidRPr="00BB5EEB">
              <w:t>Výchova demokratického občana, formy participace občanů</w:t>
            </w:r>
            <w:r>
              <w:t xml:space="preserve"> v </w:t>
            </w:r>
            <w:r w:rsidRPr="00BB5EEB">
              <w:t>politickém živo</w:t>
            </w:r>
            <w:r>
              <w:t xml:space="preserve">tě </w:t>
            </w:r>
            <w:r w:rsidR="00A27954">
              <w:t>–</w:t>
            </w:r>
            <w:r>
              <w:t xml:space="preserve"> samosprávní jednotky státu.</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2C14F8" w:rsidRPr="00BB5EEB" w:rsidRDefault="002C14F8" w:rsidP="003C12A6">
            <w:pPr>
              <w:pStyle w:val="tabpoznamk"/>
            </w:pPr>
          </w:p>
        </w:tc>
      </w:tr>
      <w:tr w:rsidR="002C14F8"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2C14F8" w:rsidRPr="00BB5EEB" w:rsidRDefault="002C14F8" w:rsidP="003C12A6">
            <w:pPr>
              <w:pStyle w:val="Tabulkatext"/>
            </w:pPr>
            <w:r w:rsidRPr="00BB5EEB">
              <w:t>objasní výhody demokratického způsobu řízení státu pro každodenní život občanů.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BB5EEB" w:rsidRDefault="002C14F8" w:rsidP="00F578C5">
            <w:pPr>
              <w:pStyle w:val="Odrazky"/>
            </w:pPr>
            <w:r w:rsidRPr="00BB5EEB">
              <w:t>demokratické a</w:t>
            </w:r>
            <w:r w:rsidR="00A27954">
              <w:t> </w:t>
            </w:r>
            <w:r w:rsidRPr="00BB5EEB">
              <w:t>nedemokratické vedení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BB5EEB" w:rsidRDefault="002C14F8" w:rsidP="003C12A6">
            <w:pPr>
              <w:pStyle w:val="Tabulkatext"/>
            </w:pPr>
            <w:r w:rsidRPr="00BB5EEB">
              <w:t xml:space="preserve">Výchova demokratického občana, principy demokracie jako formy vlády a způsobu rozhodování </w:t>
            </w:r>
            <w:r w:rsidR="00A27954">
              <w:t>–</w:t>
            </w:r>
            <w:r w:rsidRPr="00BB5EEB">
              <w:t xml:space="preserve"> principy demokracie</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2C14F8" w:rsidRPr="00BB5EEB" w:rsidRDefault="002C14F8" w:rsidP="003C12A6">
            <w:pPr>
              <w:pStyle w:val="tabpoznamk"/>
            </w:pPr>
          </w:p>
        </w:tc>
      </w:tr>
      <w:tr w:rsidR="002C14F8"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2C14F8" w:rsidRPr="00BB5EEB" w:rsidRDefault="002C14F8" w:rsidP="003C12A6">
            <w:pPr>
              <w:pStyle w:val="Tabulkatext"/>
            </w:pPr>
            <w:r w:rsidRPr="00BB5EEB">
              <w:t>vyloží smysl voleb do zastupitelstev</w:t>
            </w:r>
            <w:r>
              <w:t xml:space="preserve"> v </w:t>
            </w:r>
            <w:r w:rsidRPr="00BB5EEB">
              <w:t>demokratických státech a</w:t>
            </w:r>
            <w:r w:rsidR="00A27954">
              <w:t> </w:t>
            </w:r>
            <w:r w:rsidRPr="00BB5EEB">
              <w:t>uvede příklady, jak mohou výsledky voleb ovlivňovat každodenní život.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BB5EEB" w:rsidRDefault="002C14F8" w:rsidP="00F578C5">
            <w:pPr>
              <w:pStyle w:val="Odrazky"/>
            </w:pPr>
            <w:r w:rsidRPr="00BB5EEB">
              <w:t>volby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BB5EEB" w:rsidRDefault="002C14F8" w:rsidP="003C12A6">
            <w:pPr>
              <w:pStyle w:val="Tabulkatext"/>
            </w:pPr>
            <w:r w:rsidRPr="00BB5EEB">
              <w:t>Výchova demokratického občana, formy participace občanů</w:t>
            </w:r>
            <w:r>
              <w:t xml:space="preserve"> v </w:t>
            </w:r>
            <w:r w:rsidRPr="00BB5EEB">
              <w:t xml:space="preserve">politickém životě </w:t>
            </w:r>
            <w:r w:rsidR="00A27954">
              <w:t>–</w:t>
            </w:r>
            <w:r w:rsidRPr="00BB5EEB">
              <w:t xml:space="preserve"> parlamentní, krajské a</w:t>
            </w:r>
            <w:r w:rsidR="00A27954">
              <w:t> </w:t>
            </w:r>
            <w:r w:rsidRPr="00BB5EEB">
              <w:t>komunální volby</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2C14F8" w:rsidRPr="00BB5EEB" w:rsidRDefault="002C14F8" w:rsidP="003C12A6">
            <w:pPr>
              <w:pStyle w:val="tabpoznamk"/>
            </w:pPr>
          </w:p>
        </w:tc>
      </w:tr>
      <w:tr w:rsidR="002C14F8"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2C14F8" w:rsidRPr="00BB5EEB" w:rsidRDefault="002C14F8" w:rsidP="003C12A6">
            <w:pPr>
              <w:pStyle w:val="Tabulkatext"/>
            </w:pPr>
            <w:r w:rsidRPr="00BB5EEB">
              <w:t>dodržuje právní ustanovení, která se na něj vztahují a uvědomuje si rizika jejich porušování.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BB5EEB" w:rsidRDefault="002C14F8" w:rsidP="00F578C5">
            <w:pPr>
              <w:pStyle w:val="Odrazky"/>
            </w:pPr>
            <w:r w:rsidRPr="00BB5EEB">
              <w:t xml:space="preserve">právo </w:t>
            </w:r>
            <w:r w:rsidR="00A27954">
              <w:t>–</w:t>
            </w:r>
            <w:r w:rsidRPr="00BB5EEB">
              <w:t xml:space="preserve"> soubor práv a</w:t>
            </w:r>
            <w:r w:rsidR="00A27954">
              <w:t> </w:t>
            </w:r>
            <w:r w:rsidRPr="00BB5EEB">
              <w:t>povinností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2C14F8" w:rsidRPr="00BB5EEB" w:rsidRDefault="002C14F8" w:rsidP="003C12A6">
            <w:pPr>
              <w:pStyle w:val="Tabulkatext"/>
            </w:pPr>
            <w:r w:rsidRPr="00BB5EEB">
              <w:t xml:space="preserve">Výchova demokratického občana, občan, občanská společnost a stát </w:t>
            </w:r>
            <w:r w:rsidR="00A27954">
              <w:t>–</w:t>
            </w:r>
            <w:r w:rsidRPr="00BB5EEB">
              <w:t xml:space="preserve"> základy práva</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2C14F8" w:rsidRPr="00BB5EEB" w:rsidRDefault="002C14F8" w:rsidP="003C12A6">
            <w:pPr>
              <w:pStyle w:val="tabpoznamk"/>
            </w:pPr>
          </w:p>
        </w:tc>
      </w:tr>
      <w:tr w:rsidR="002C14F8" w:rsidRPr="00BB5EEB" w:rsidTr="00C3543E">
        <w:trPr>
          <w:cantSplit/>
          <w:trHeight w:val="680"/>
        </w:trPr>
        <w:tc>
          <w:tcPr>
            <w:tcW w:w="2556" w:type="dxa"/>
            <w:tcBorders>
              <w:top w:val="single" w:sz="6" w:space="0" w:color="auto"/>
              <w:left w:val="double" w:sz="6" w:space="0" w:color="auto"/>
              <w:bottom w:val="double" w:sz="6" w:space="0" w:color="auto"/>
              <w:right w:val="single" w:sz="6" w:space="0" w:color="auto"/>
            </w:tcBorders>
            <w:shd w:val="clear" w:color="auto" w:fill="auto"/>
            <w:vAlign w:val="center"/>
          </w:tcPr>
          <w:p w:rsidR="002C14F8" w:rsidRPr="00BB5EEB" w:rsidRDefault="002C14F8" w:rsidP="003C12A6">
            <w:pPr>
              <w:pStyle w:val="Tabulkatext"/>
            </w:pPr>
            <w:r w:rsidRPr="00BB5EEB">
              <w:t>rozpozná protiprávní jednání, rozliší přestupek a</w:t>
            </w:r>
            <w:r w:rsidR="00A27954">
              <w:t> </w:t>
            </w:r>
            <w:r w:rsidRPr="00BB5EEB">
              <w:t>trestný čin, uvede jejich příklady</w:t>
            </w:r>
          </w:p>
        </w:tc>
        <w:tc>
          <w:tcPr>
            <w:tcW w:w="2683" w:type="dxa"/>
            <w:tcBorders>
              <w:top w:val="single" w:sz="6" w:space="0" w:color="auto"/>
              <w:left w:val="single" w:sz="6" w:space="0" w:color="auto"/>
              <w:bottom w:val="double" w:sz="6" w:space="0" w:color="auto"/>
              <w:right w:val="single" w:sz="6" w:space="0" w:color="auto"/>
            </w:tcBorders>
            <w:shd w:val="clear" w:color="auto" w:fill="auto"/>
            <w:vAlign w:val="center"/>
          </w:tcPr>
          <w:p w:rsidR="002C14F8" w:rsidRPr="00BB5EEB" w:rsidRDefault="002C14F8" w:rsidP="00F578C5">
            <w:pPr>
              <w:pStyle w:val="Odrazky"/>
            </w:pPr>
            <w:r w:rsidRPr="00BB5EEB">
              <w:t>protiprávní jednání, jeho postih</w:t>
            </w:r>
          </w:p>
        </w:tc>
        <w:tc>
          <w:tcPr>
            <w:tcW w:w="1087" w:type="dxa"/>
            <w:tcBorders>
              <w:top w:val="single" w:sz="6" w:space="0" w:color="auto"/>
              <w:left w:val="single" w:sz="6" w:space="0" w:color="auto"/>
              <w:bottom w:val="double" w:sz="6" w:space="0" w:color="auto"/>
              <w:right w:val="single" w:sz="6" w:space="0" w:color="auto"/>
            </w:tcBorders>
            <w:shd w:val="clear" w:color="auto" w:fill="auto"/>
            <w:vAlign w:val="center"/>
          </w:tcPr>
          <w:p w:rsidR="002C14F8" w:rsidRPr="00BB5EEB" w:rsidRDefault="00CE7868"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double" w:sz="6" w:space="0" w:color="auto"/>
              <w:right w:val="single" w:sz="6" w:space="0" w:color="auto"/>
            </w:tcBorders>
            <w:shd w:val="clear" w:color="auto" w:fill="auto"/>
            <w:vAlign w:val="center"/>
          </w:tcPr>
          <w:p w:rsidR="002C14F8" w:rsidRPr="00BB5EEB" w:rsidRDefault="002C14F8" w:rsidP="003C12A6">
            <w:pPr>
              <w:pStyle w:val="Tabulkatext"/>
            </w:pPr>
            <w:r w:rsidRPr="00BB5EEB">
              <w:t xml:space="preserve">Výchova demokratického občana, občan, občanská společnost a stát </w:t>
            </w:r>
            <w:r w:rsidR="00A27954">
              <w:t>–</w:t>
            </w:r>
            <w:r w:rsidRPr="00BB5EEB">
              <w:t xml:space="preserve"> odpovědnost jedince za své činy a</w:t>
            </w:r>
            <w:r w:rsidR="00A27954">
              <w:t> </w:t>
            </w:r>
            <w:r w:rsidRPr="00BB5EEB">
              <w:t>postoje</w:t>
            </w:r>
            <w:r>
              <w:t>.</w:t>
            </w:r>
          </w:p>
        </w:tc>
        <w:tc>
          <w:tcPr>
            <w:tcW w:w="1313" w:type="dxa"/>
            <w:tcBorders>
              <w:top w:val="single" w:sz="6" w:space="0" w:color="auto"/>
              <w:left w:val="single" w:sz="6" w:space="0" w:color="auto"/>
              <w:bottom w:val="double" w:sz="6" w:space="0" w:color="auto"/>
              <w:right w:val="double" w:sz="6" w:space="0" w:color="auto"/>
            </w:tcBorders>
            <w:shd w:val="clear" w:color="auto" w:fill="auto"/>
            <w:vAlign w:val="center"/>
          </w:tcPr>
          <w:p w:rsidR="002C14F8" w:rsidRPr="00BB5EEB" w:rsidRDefault="002C14F8" w:rsidP="003C12A6">
            <w:pPr>
              <w:pStyle w:val="tabpoznamk"/>
            </w:pPr>
          </w:p>
        </w:tc>
      </w:tr>
    </w:tbl>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Člověk a společnost</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společnost</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Dějepis</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6. </w:t>
            </w:r>
            <w:r w:rsidR="0005427C">
              <w:t>–</w:t>
            </w:r>
            <w:r w:rsidRPr="00BB5EEB">
              <w:t xml:space="preserve"> 7.</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charakterizuje život pravěkých sběračů a</w:t>
            </w:r>
            <w:r w:rsidR="0005427C">
              <w:rPr>
                <w:rFonts w:ascii="Arial" w:hAnsi="Arial" w:cs="Arial"/>
                <w:sz w:val="20"/>
                <w:szCs w:val="20"/>
              </w:rPr>
              <w:t> </w:t>
            </w:r>
            <w:r w:rsidRPr="00BB5EEB">
              <w:rPr>
                <w:rFonts w:ascii="Arial" w:hAnsi="Arial" w:cs="Arial"/>
                <w:sz w:val="20"/>
                <w:szCs w:val="20"/>
              </w:rPr>
              <w:t>lovců, jejich materiální a</w:t>
            </w:r>
            <w:r w:rsidR="0005427C">
              <w:rPr>
                <w:rFonts w:ascii="Arial" w:hAnsi="Arial" w:cs="Arial"/>
                <w:sz w:val="20"/>
                <w:szCs w:val="20"/>
              </w:rPr>
              <w:t> </w:t>
            </w:r>
            <w:r w:rsidRPr="00BB5EEB">
              <w:rPr>
                <w:rFonts w:ascii="Arial" w:hAnsi="Arial" w:cs="Arial"/>
                <w:sz w:val="20"/>
                <w:szCs w:val="20"/>
              </w:rPr>
              <w:t>duchovní kulturu.</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vznik člověka, lidská společnost</w:t>
            </w:r>
            <w:r>
              <w:t xml:space="preserve"> v </w:t>
            </w:r>
            <w:r w:rsidRPr="00BB5EEB">
              <w:t>pravěku</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objasní význam zemědělství, dobytkářství a zpracování kovů pro lidskou společnost.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neolitická revoluce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uvede příklady archeologických kultur na našem území.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počátky osídlení území České republiky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t xml:space="preserve">- </w:t>
            </w:r>
            <w:r w:rsidRPr="00CC00B3">
              <w:t>návštěva Národního muzea</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rozpozná souvislost mezi přírodními podmínkami a</w:t>
            </w:r>
            <w:r w:rsidR="0005427C">
              <w:rPr>
                <w:rFonts w:ascii="Arial" w:hAnsi="Arial" w:cs="Arial"/>
                <w:sz w:val="20"/>
                <w:szCs w:val="20"/>
              </w:rPr>
              <w:t> </w:t>
            </w:r>
            <w:r w:rsidRPr="00BB5EEB">
              <w:rPr>
                <w:rFonts w:ascii="Arial" w:hAnsi="Arial" w:cs="Arial"/>
                <w:sz w:val="20"/>
                <w:szCs w:val="20"/>
              </w:rPr>
              <w:t>vznikem prvních velkých zemědělských civilizací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společné znaky nejstarších starověkých civilizací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demonstruje na konkrétních příkladech přínos antické kultury a</w:t>
            </w:r>
            <w:r w:rsidR="0005427C">
              <w:rPr>
                <w:rFonts w:ascii="Arial" w:hAnsi="Arial" w:cs="Arial"/>
                <w:sz w:val="20"/>
                <w:szCs w:val="20"/>
              </w:rPr>
              <w:t> </w:t>
            </w:r>
            <w:r w:rsidRPr="00BB5EEB">
              <w:rPr>
                <w:rFonts w:ascii="Arial" w:hAnsi="Arial" w:cs="Arial"/>
                <w:sz w:val="20"/>
                <w:szCs w:val="20"/>
              </w:rPr>
              <w:t>uvede osobnosti antiky důležité pro evropskou civilizaci.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antické Řecko a Řím</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Výchova demokratického občana – základní kategorie fungování demokracie, lidská solidarita</w:t>
            </w:r>
            <w:r>
              <w:rPr>
                <w:rFonts w:ascii="Arial" w:hAnsi="Arial" w:cs="Arial"/>
                <w:sz w:val="20"/>
                <w:szCs w:val="20"/>
              </w:rP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uvede nejvýznamnější typy památek, které se staly součástí světového kulturního dědictví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typy památek (architektonické, hmotné umělecké, písemné, technické, nehmotné)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t xml:space="preserve">- </w:t>
            </w:r>
            <w:r w:rsidRPr="00CC00B3">
              <w:t>očekávaný výstup je naplňován průběžně během celého druhého stupně, v</w:t>
            </w:r>
            <w:r w:rsidR="0005427C">
              <w:t> </w:t>
            </w:r>
            <w:r w:rsidRPr="00CC00B3">
              <w:t>6.</w:t>
            </w:r>
            <w:r w:rsidR="0005427C">
              <w:t> </w:t>
            </w:r>
            <w:r w:rsidRPr="00CC00B3">
              <w:t xml:space="preserve">ročníku </w:t>
            </w:r>
            <w:r>
              <w:t>jsou</w:t>
            </w:r>
            <w:r w:rsidRPr="00CC00B3">
              <w:t xml:space="preserve"> hodnocen</w:t>
            </w:r>
            <w:r>
              <w:t>y</w:t>
            </w:r>
            <w:r w:rsidRPr="00CC00B3">
              <w:t xml:space="preserve"> – typy památek</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demonstruje na konkrétních příkladech zrod křesťanství a</w:t>
            </w:r>
            <w:r w:rsidR="0005427C">
              <w:rPr>
                <w:rFonts w:ascii="Arial" w:hAnsi="Arial" w:cs="Arial"/>
                <w:sz w:val="20"/>
                <w:szCs w:val="20"/>
              </w:rPr>
              <w:t> </w:t>
            </w:r>
            <w:r w:rsidRPr="00BB5EEB">
              <w:rPr>
                <w:rFonts w:ascii="Arial" w:hAnsi="Arial" w:cs="Arial"/>
                <w:sz w:val="20"/>
                <w:szCs w:val="20"/>
              </w:rPr>
              <w:t>souvislost</w:t>
            </w:r>
            <w:r>
              <w:rPr>
                <w:rFonts w:ascii="Arial" w:hAnsi="Arial" w:cs="Arial"/>
                <w:sz w:val="20"/>
                <w:szCs w:val="20"/>
              </w:rPr>
              <w:t xml:space="preserve"> s </w:t>
            </w:r>
            <w:r w:rsidRPr="00BB5EEB">
              <w:rPr>
                <w:rFonts w:ascii="Arial" w:hAnsi="Arial" w:cs="Arial"/>
                <w:sz w:val="20"/>
                <w:szCs w:val="20"/>
              </w:rPr>
              <w:t>judaismem.</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kořeny a zrod křesťanství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porovná formy vlády a</w:t>
            </w:r>
            <w:r w:rsidR="0005427C">
              <w:rPr>
                <w:rFonts w:ascii="Arial" w:hAnsi="Arial" w:cs="Arial"/>
                <w:sz w:val="20"/>
                <w:szCs w:val="20"/>
              </w:rPr>
              <w:t> </w:t>
            </w:r>
            <w:r w:rsidRPr="00BB5EEB">
              <w:rPr>
                <w:rFonts w:ascii="Arial" w:hAnsi="Arial" w:cs="Arial"/>
                <w:sz w:val="20"/>
                <w:szCs w:val="20"/>
              </w:rPr>
              <w:t>postavení společenských skupin</w:t>
            </w:r>
            <w:r>
              <w:rPr>
                <w:rFonts w:ascii="Arial" w:hAnsi="Arial" w:cs="Arial"/>
                <w:sz w:val="20"/>
                <w:szCs w:val="20"/>
              </w:rPr>
              <w:t xml:space="preserve"> v </w:t>
            </w:r>
            <w:r w:rsidRPr="00BB5EEB">
              <w:rPr>
                <w:rFonts w:ascii="Arial" w:hAnsi="Arial" w:cs="Arial"/>
                <w:sz w:val="20"/>
                <w:szCs w:val="20"/>
              </w:rPr>
              <w:t>jednotlivých státech a vysvětlí podstatu antické demokracie.</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společnost a způsob vlády ve Spartě,</w:t>
            </w:r>
            <w:r>
              <w:t xml:space="preserve"> v </w:t>
            </w:r>
            <w:r w:rsidRPr="00BB5EEB">
              <w:t>Athénách a</w:t>
            </w:r>
            <w:r w:rsidR="00341891">
              <w:t> </w:t>
            </w:r>
            <w:r>
              <w:t>v </w:t>
            </w:r>
            <w:r w:rsidRPr="00BB5EEB">
              <w:t>Římě</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xml:space="preserve">Výchova demokratického občana, principy demokracie jako formy vlády a způsobu rozhodování </w:t>
            </w:r>
            <w:r w:rsidR="0005427C">
              <w:t>–</w:t>
            </w:r>
            <w:r w:rsidRPr="00BB5EEB">
              <w:rPr>
                <w:rFonts w:ascii="Arial" w:hAnsi="Arial" w:cs="Arial"/>
                <w:sz w:val="20"/>
                <w:szCs w:val="20"/>
              </w:rPr>
              <w:t xml:space="preserve"> demokracie jako protiváha diktatury a</w:t>
            </w:r>
            <w:r w:rsidR="0005427C">
              <w:rPr>
                <w:rFonts w:ascii="Arial" w:hAnsi="Arial" w:cs="Arial"/>
                <w:sz w:val="20"/>
                <w:szCs w:val="20"/>
              </w:rPr>
              <w:t> </w:t>
            </w:r>
            <w:r w:rsidRPr="00BB5EEB">
              <w:rPr>
                <w:rFonts w:ascii="Arial" w:hAnsi="Arial" w:cs="Arial"/>
                <w:sz w:val="20"/>
                <w:szCs w:val="20"/>
              </w:rPr>
              <w:t>anarchie</w:t>
            </w:r>
            <w:r>
              <w:rPr>
                <w:rFonts w:ascii="Arial" w:hAnsi="Arial" w:cs="Arial"/>
                <w:sz w:val="20"/>
                <w:szCs w:val="20"/>
              </w:rP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popíše podstatnou změnu evropské situace, která nastala</w:t>
            </w:r>
            <w:r>
              <w:rPr>
                <w:rFonts w:ascii="Arial" w:hAnsi="Arial" w:cs="Arial"/>
                <w:sz w:val="20"/>
                <w:szCs w:val="20"/>
              </w:rPr>
              <w:t xml:space="preserve"> v </w:t>
            </w:r>
            <w:r w:rsidRPr="00BB5EEB">
              <w:rPr>
                <w:rFonts w:ascii="Arial" w:hAnsi="Arial" w:cs="Arial"/>
                <w:sz w:val="20"/>
                <w:szCs w:val="20"/>
              </w:rPr>
              <w:t>důsledku příchodu nových etnik.</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etnický obraz Evropy po stěhování národů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popíše podstatnou změnu evropské situace, která nastala</w:t>
            </w:r>
            <w:r>
              <w:rPr>
                <w:rFonts w:ascii="Arial" w:hAnsi="Arial" w:cs="Arial"/>
                <w:sz w:val="20"/>
                <w:szCs w:val="20"/>
              </w:rPr>
              <w:t xml:space="preserve"> v </w:t>
            </w:r>
            <w:r w:rsidRPr="00BB5EEB">
              <w:rPr>
                <w:rFonts w:ascii="Arial" w:hAnsi="Arial" w:cs="Arial"/>
                <w:sz w:val="20"/>
                <w:szCs w:val="20"/>
              </w:rPr>
              <w:t>důsledku christianizace a vzniku států.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změny způsobené přijetím křesťanství, vznik nových států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porovná základní rysy západoevropské, byzantsko-slovanské a</w:t>
            </w:r>
            <w:r w:rsidR="0005427C">
              <w:rPr>
                <w:rFonts w:ascii="Arial" w:hAnsi="Arial" w:cs="Arial"/>
                <w:sz w:val="20"/>
                <w:szCs w:val="20"/>
              </w:rPr>
              <w:t> </w:t>
            </w:r>
            <w:r w:rsidRPr="00BB5EEB">
              <w:rPr>
                <w:rFonts w:ascii="Arial" w:hAnsi="Arial" w:cs="Arial"/>
                <w:sz w:val="20"/>
                <w:szCs w:val="20"/>
              </w:rPr>
              <w:t>islámské kulturní oblasti.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rysy východoevropského, západoevropského a</w:t>
            </w:r>
            <w:r w:rsidR="0005427C">
              <w:t> </w:t>
            </w:r>
            <w:r w:rsidRPr="00BB5EEB">
              <w:t>islámského kulturního okruhu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t>- d</w:t>
            </w:r>
            <w:r w:rsidRPr="00CC00B3">
              <w:t>opad tohoto tradičního dělení na podobu současného světa</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objasní situaci Velkomoravské říše a její postavení</w:t>
            </w:r>
            <w:r>
              <w:rPr>
                <w:rFonts w:ascii="Arial" w:hAnsi="Arial" w:cs="Arial"/>
                <w:sz w:val="20"/>
                <w:szCs w:val="20"/>
              </w:rPr>
              <w:t xml:space="preserve"> v </w:t>
            </w:r>
            <w:r w:rsidRPr="00BB5EEB">
              <w:rPr>
                <w:rFonts w:ascii="Arial" w:hAnsi="Arial" w:cs="Arial"/>
                <w:sz w:val="20"/>
                <w:szCs w:val="20"/>
              </w:rPr>
              <w:t>evropských souvislostech.</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Sámova říše, Velká Morava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341891">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objasní situaci a vnitřní vývoj českého státu a jeho postavení</w:t>
            </w:r>
            <w:r>
              <w:rPr>
                <w:rFonts w:ascii="Arial" w:hAnsi="Arial" w:cs="Arial"/>
                <w:sz w:val="20"/>
                <w:szCs w:val="20"/>
              </w:rPr>
              <w:t xml:space="preserve"> v </w:t>
            </w:r>
            <w:r w:rsidRPr="00BB5EEB">
              <w:rPr>
                <w:rFonts w:ascii="Arial" w:hAnsi="Arial" w:cs="Arial"/>
                <w:sz w:val="20"/>
                <w:szCs w:val="20"/>
              </w:rPr>
              <w:t>evropských souvislostech.</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počátky českého státu, jeho vnitřní vývoj, postavení</w:t>
            </w:r>
            <w:r>
              <w:t xml:space="preserve"> v </w:t>
            </w:r>
            <w:r w:rsidRPr="00BB5EEB">
              <w:t>Evropě</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341891">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vymezí úlohu křesťanství a</w:t>
            </w:r>
            <w:r w:rsidR="0005427C">
              <w:rPr>
                <w:rFonts w:ascii="Arial" w:hAnsi="Arial" w:cs="Arial"/>
                <w:sz w:val="20"/>
                <w:szCs w:val="20"/>
              </w:rPr>
              <w:t> </w:t>
            </w:r>
            <w:r w:rsidRPr="00BB5EEB">
              <w:rPr>
                <w:rFonts w:ascii="Arial" w:hAnsi="Arial" w:cs="Arial"/>
                <w:sz w:val="20"/>
                <w:szCs w:val="20"/>
              </w:rPr>
              <w:t>víry</w:t>
            </w:r>
            <w:r>
              <w:rPr>
                <w:rFonts w:ascii="Arial" w:hAnsi="Arial" w:cs="Arial"/>
                <w:sz w:val="20"/>
                <w:szCs w:val="20"/>
              </w:rPr>
              <w:t xml:space="preserve"> v </w:t>
            </w:r>
            <w:r w:rsidRPr="00BB5EEB">
              <w:rPr>
                <w:rFonts w:ascii="Arial" w:hAnsi="Arial" w:cs="Arial"/>
                <w:sz w:val="20"/>
                <w:szCs w:val="20"/>
              </w:rPr>
              <w:t>životě středověkého člověka, konflikty mezi světskou a</w:t>
            </w:r>
            <w:r w:rsidR="0005427C">
              <w:rPr>
                <w:rFonts w:ascii="Arial" w:hAnsi="Arial" w:cs="Arial"/>
                <w:sz w:val="20"/>
                <w:szCs w:val="20"/>
              </w:rPr>
              <w:t> </w:t>
            </w:r>
            <w:r w:rsidRPr="00BB5EEB">
              <w:rPr>
                <w:rFonts w:ascii="Arial" w:hAnsi="Arial" w:cs="Arial"/>
                <w:sz w:val="20"/>
                <w:szCs w:val="20"/>
              </w:rPr>
              <w:t>církevní mocí.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křesťanství, moc císařská, papežská</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341891">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vymezí vztah křesťanství ke kacířství i jiným věroukám.</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křížové výpravy, vnitřní rozpory středověké církve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ilustruje postavení jednotlivých vrstev středověké společnosti.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struktura středověké společnosti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rozpozná základní znaky období románského, uvede jeho představitele a</w:t>
            </w:r>
            <w:r w:rsidR="0005427C">
              <w:rPr>
                <w:rFonts w:ascii="Arial" w:hAnsi="Arial" w:cs="Arial"/>
                <w:sz w:val="20"/>
                <w:szCs w:val="20"/>
              </w:rPr>
              <w:t> </w:t>
            </w:r>
            <w:r w:rsidRPr="00BB5EEB">
              <w:rPr>
                <w:rFonts w:ascii="Arial" w:hAnsi="Arial" w:cs="Arial"/>
                <w:sz w:val="20"/>
                <w:szCs w:val="20"/>
              </w:rPr>
              <w:t>příklady významných kulturních památek</w:t>
            </w:r>
            <w:r>
              <w:rPr>
                <w:rFonts w:ascii="Arial" w:hAnsi="Arial" w:cs="Arial"/>
                <w:sz w:val="20"/>
                <w:szCs w:val="20"/>
              </w:rPr>
              <w:t xml:space="preserve"> z </w:t>
            </w:r>
            <w:r w:rsidRPr="00BB5EEB">
              <w:rPr>
                <w:rFonts w:ascii="Arial" w:hAnsi="Arial" w:cs="Arial"/>
                <w:sz w:val="20"/>
                <w:szCs w:val="20"/>
              </w:rPr>
              <w:t>tohoto období.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románské umění a</w:t>
            </w:r>
            <w:r w:rsidR="0005427C">
              <w:t> </w:t>
            </w:r>
            <w:r w:rsidRPr="00BB5EEB">
              <w:t>vzdělanost, románské památky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rozpozná základní znaky gotiky, uvede jejich představitele a příklady významných kulturních památek</w:t>
            </w:r>
            <w:r>
              <w:rPr>
                <w:rFonts w:ascii="Arial" w:hAnsi="Arial" w:cs="Arial"/>
                <w:sz w:val="20"/>
                <w:szCs w:val="20"/>
              </w:rPr>
              <w:t xml:space="preserve"> z </w:t>
            </w:r>
            <w:r w:rsidRPr="00BB5EEB">
              <w:rPr>
                <w:rFonts w:ascii="Arial" w:hAnsi="Arial" w:cs="Arial"/>
                <w:sz w:val="20"/>
                <w:szCs w:val="20"/>
              </w:rPr>
              <w:t>tohoto období.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gotické umění a</w:t>
            </w:r>
            <w:r w:rsidR="0005427C">
              <w:t> </w:t>
            </w:r>
            <w:r w:rsidRPr="00BB5EEB">
              <w:t>vzdělanost, gotické památky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vymezí význam husitské tradice pro český politický a kulturní život.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husitství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vysvětlí znovuobjevení antického ideálu člověka.</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renesance a</w:t>
            </w:r>
            <w:r w:rsidR="0005427C">
              <w:t> </w:t>
            </w:r>
            <w:r w:rsidRPr="00BB5EEB">
              <w:t>humanismus, renesanční památky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vysvětlí myšlenky žádající reformu církve včetně reakce církve na tyto požadavky.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snahy o reformu římskokatolické církve a</w:t>
            </w:r>
            <w:r w:rsidR="0005427C">
              <w:t> </w:t>
            </w:r>
            <w:r w:rsidRPr="00BB5EEB">
              <w:t>postoj církve</w:t>
            </w:r>
            <w:r>
              <w:t xml:space="preserve"> k </w:t>
            </w:r>
            <w:r w:rsidRPr="00BB5EEB">
              <w:t>nim</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popíše a demonstruje průběh zámořských objevů, jejich příčiny a</w:t>
            </w:r>
            <w:r w:rsidR="0005427C">
              <w:rPr>
                <w:rFonts w:ascii="Arial" w:hAnsi="Arial" w:cs="Arial"/>
                <w:sz w:val="20"/>
                <w:szCs w:val="20"/>
              </w:rPr>
              <w:t> </w:t>
            </w:r>
            <w:r w:rsidRPr="00BB5EEB">
              <w:rPr>
                <w:rFonts w:ascii="Arial" w:hAnsi="Arial" w:cs="Arial"/>
                <w:sz w:val="20"/>
                <w:szCs w:val="20"/>
              </w:rPr>
              <w:t>důsledky.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zámořské objevy, svět na počátku novověku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objasní postavení českého státu</w:t>
            </w:r>
            <w:r>
              <w:rPr>
                <w:rFonts w:ascii="Arial" w:hAnsi="Arial" w:cs="Arial"/>
                <w:sz w:val="20"/>
                <w:szCs w:val="20"/>
              </w:rPr>
              <w:t xml:space="preserve"> v </w:t>
            </w:r>
            <w:r w:rsidRPr="00BB5EEB">
              <w:rPr>
                <w:rFonts w:ascii="Arial" w:hAnsi="Arial" w:cs="Arial"/>
                <w:sz w:val="20"/>
                <w:szCs w:val="20"/>
              </w:rPr>
              <w:t>podmínkách Evropy rozdělené do řady mocenských a</w:t>
            </w:r>
            <w:r w:rsidR="0005427C">
              <w:rPr>
                <w:rFonts w:ascii="Arial" w:hAnsi="Arial" w:cs="Arial"/>
                <w:sz w:val="20"/>
                <w:szCs w:val="20"/>
              </w:rPr>
              <w:t> </w:t>
            </w:r>
            <w:r w:rsidRPr="00BB5EEB">
              <w:rPr>
                <w:rFonts w:ascii="Arial" w:hAnsi="Arial" w:cs="Arial"/>
                <w:sz w:val="20"/>
                <w:szCs w:val="20"/>
              </w:rPr>
              <w:t>náboženských center a</w:t>
            </w:r>
            <w:r w:rsidR="0005427C">
              <w:rPr>
                <w:rFonts w:ascii="Arial" w:hAnsi="Arial" w:cs="Arial"/>
                <w:sz w:val="20"/>
                <w:szCs w:val="20"/>
              </w:rPr>
              <w:t> </w:t>
            </w:r>
            <w:r w:rsidRPr="00BB5EEB">
              <w:rPr>
                <w:rFonts w:ascii="Arial" w:hAnsi="Arial" w:cs="Arial"/>
                <w:sz w:val="20"/>
                <w:szCs w:val="20"/>
              </w:rPr>
              <w:t>jeho postavení uvnitř habsburské monarchie.</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český stát a jeho postavení od poloviny 15.</w:t>
            </w:r>
            <w:r w:rsidR="0005427C">
              <w:t> </w:t>
            </w:r>
            <w:r w:rsidRPr="00BB5EEB">
              <w:t>století do roku 1618</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objasní příčiny a důsledky vzniku třicetileté války a</w:t>
            </w:r>
            <w:r w:rsidR="0005427C">
              <w:rPr>
                <w:rFonts w:ascii="Arial" w:hAnsi="Arial" w:cs="Arial"/>
                <w:sz w:val="20"/>
                <w:szCs w:val="20"/>
              </w:rPr>
              <w:t> </w:t>
            </w:r>
            <w:r w:rsidRPr="00BB5EEB">
              <w:rPr>
                <w:rFonts w:ascii="Arial" w:hAnsi="Arial" w:cs="Arial"/>
                <w:sz w:val="20"/>
                <w:szCs w:val="20"/>
              </w:rPr>
              <w:t>posoudí její důsledky.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Třicetiletá válka a její důsledky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na příkladech evropských dějin konkretizuje absolutismus, konstituční monarchie, parlamentarismus.</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srovnání způsobu vlády</w:t>
            </w:r>
            <w:r>
              <w:t xml:space="preserve"> v </w:t>
            </w:r>
            <w:r w:rsidRPr="00BB5EEB">
              <w:t>jednotlivých státech Evropy 17. a 18. století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rozpozná základní znaky baroka, uvede jeho představitele a příklady významných kulturních památek.</w:t>
            </w:r>
          </w:p>
        </w:tc>
        <w:tc>
          <w:tcPr>
            <w:tcW w:w="268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baroko a osvícenství</w:t>
            </w:r>
          </w:p>
        </w:tc>
        <w:tc>
          <w:tcPr>
            <w:tcW w:w="108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313"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poznamk"/>
            </w:pPr>
          </w:p>
        </w:tc>
      </w:tr>
    </w:tbl>
    <w:p w:rsidR="003C12A6" w:rsidRPr="00BB5EEB" w:rsidRDefault="003C12A6" w:rsidP="003C12A6">
      <w:pPr>
        <w:pStyle w:val="Nadpis2"/>
      </w:pPr>
    </w:p>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097"/>
        <w:gridCol w:w="1386"/>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Člověk a společnost</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příroda</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Zeměpis</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6. </w:t>
            </w:r>
            <w:r w:rsidR="0005427C">
              <w:t>–</w:t>
            </w:r>
            <w:r w:rsidRPr="00BB5EEB">
              <w:t xml:space="preserve"> 7.</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zásadní přírodní znaky důležité pro vymezení, ohraničení a</w:t>
            </w:r>
            <w:r w:rsidR="0005427C">
              <w:t> </w:t>
            </w:r>
            <w:r w:rsidRPr="00BB5EEB">
              <w:t>lokalizaci regionů světa.</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přírodní oblasti, podnebné oblasti</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6. – 7.</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zásadní společenské znaky důležité pro vymezení, ohraničení a určení regionů světa.</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sídelní oblasti, náboženské oblasti, kulturní oblasti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najde a určí na mapách světadíly, oceány a</w:t>
            </w:r>
            <w:r w:rsidR="0005427C">
              <w:t> </w:t>
            </w:r>
            <w:r w:rsidRPr="00BB5EEB">
              <w:t>makroregiony světa podle zvolených kritérií.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práce</w:t>
            </w:r>
            <w:r>
              <w:t xml:space="preserve"> s </w:t>
            </w:r>
            <w:r w:rsidRPr="00BB5EEB">
              <w:t>mapou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t>o</w:t>
            </w:r>
            <w:r w:rsidRPr="00CC00B3">
              <w:t>čekávanému výstupu se věnuj</w:t>
            </w:r>
            <w:r>
              <w:t>eme průběžně na celém 2.</w:t>
            </w:r>
            <w:r w:rsidR="0005427C">
              <w:t> </w:t>
            </w:r>
            <w:r>
              <w:t>stupni</w:t>
            </w:r>
            <w:r w:rsidRPr="00CC00B3">
              <w:t xml:space="preserve"> </w:t>
            </w:r>
            <w:r w:rsidR="00341891">
              <w:t>–</w:t>
            </w:r>
            <w:r>
              <w:t xml:space="preserve"> h</w:t>
            </w:r>
            <w:r w:rsidRPr="00CC00B3">
              <w:t>odnocen je však v 6., nebo 7.</w:t>
            </w:r>
            <w:r w:rsidR="0005427C">
              <w:t> </w:t>
            </w:r>
            <w:r w:rsidRPr="00CC00B3">
              <w:t>ročníku.</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srovnává postavení světadílů, oceánů a</w:t>
            </w:r>
            <w:r w:rsidR="0005427C">
              <w:t> </w:t>
            </w:r>
            <w:r w:rsidRPr="00BB5EEB">
              <w:t>makroregionů světa.</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přírodní a</w:t>
            </w:r>
            <w:r w:rsidR="0005427C">
              <w:t> </w:t>
            </w:r>
            <w:r w:rsidRPr="00BB5EEB">
              <w:t>socioekonomické poměry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t>- d</w:t>
            </w:r>
            <w:r w:rsidRPr="00CC00B3">
              <w:t>ůraz na vazby a</w:t>
            </w:r>
            <w:r w:rsidR="00341891">
              <w:t> </w:t>
            </w:r>
            <w:r w:rsidRPr="00CC00B3">
              <w:t>souvislosti</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lokalizuje na mapách a</w:t>
            </w:r>
            <w:r w:rsidR="0005427C">
              <w:t> </w:t>
            </w:r>
            <w:r w:rsidRPr="00BB5EEB">
              <w:t>srovnává rozvojová jádra a periferní zóny světadílů a</w:t>
            </w:r>
            <w:r w:rsidR="0005427C">
              <w:t> </w:t>
            </w:r>
            <w:r w:rsidRPr="00BB5EEB">
              <w:t>makroregionů světa.</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rozvojové jádro a periferie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rsidRPr="00CC00B3">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a přiměřeně hodnotí polohu, rozlohu, přírodní poměry, zvláštnosti a podobnosti jednotlivých světadílů, oceánů, vybraných makroregionů světa a</w:t>
            </w:r>
            <w:r w:rsidR="0005427C">
              <w:t> </w:t>
            </w:r>
            <w:r w:rsidRPr="00BB5EEB">
              <w:t>vybraných (modelových) států.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čtení</w:t>
            </w:r>
            <w:r>
              <w:t xml:space="preserve"> z </w:t>
            </w:r>
            <w:r w:rsidRPr="00BB5EEB">
              <w:t>mapy, práce</w:t>
            </w:r>
            <w:r>
              <w:t xml:space="preserve"> s </w:t>
            </w:r>
            <w:r w:rsidRPr="00BB5EEB">
              <w:t>textem</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t>e</w:t>
            </w:r>
            <w:r w:rsidRPr="00CC00B3">
              <w:t>ncyklopedie, internet, učebnice</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a přiměřeně hodnotí kulturní a</w:t>
            </w:r>
            <w:r w:rsidR="0005427C">
              <w:t> </w:t>
            </w:r>
            <w:r w:rsidRPr="00BB5EEB">
              <w:t>společenské poměry, zvláštnosti a podobnosti jednotlivých světadílů, oceánů, vybraných makroregionů světa a</w:t>
            </w:r>
            <w:r w:rsidR="0005427C">
              <w:t> </w:t>
            </w:r>
            <w:r w:rsidRPr="00BB5EEB">
              <w:t>vybraných (modelových) států.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čtení</w:t>
            </w:r>
            <w:r>
              <w:t xml:space="preserve"> z </w:t>
            </w:r>
            <w:r w:rsidRPr="00BB5EEB">
              <w:t>mapy, práce</w:t>
            </w:r>
            <w:r>
              <w:t xml:space="preserve"> s </w:t>
            </w:r>
            <w:r w:rsidRPr="00BB5EEB">
              <w:t>textem</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t>e</w:t>
            </w:r>
            <w:r w:rsidRPr="00CC00B3">
              <w:t>ncyklopedie, internet, učebnice</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a přiměřeně hodnotí potenciál a bariéry jednotlivých světadílů, oceánů, vybraných makroregionů světa a</w:t>
            </w:r>
            <w:r w:rsidR="0005427C">
              <w:t> </w:t>
            </w:r>
            <w:r w:rsidRPr="00BB5EEB">
              <w:t>vybraných (modelových) států.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vztahy mezi světovými regiony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rsidRPr="00CC00B3">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zvažuje, jaké změny ve vybraných regionech světa nastaly a nastávají a co je jejich příčinou.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vývoj světových regionů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rsidRPr="00CC00B3">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posoudí na přiměřené úrovni prostorovou organizaci světové populace, její rozložení, strukturu a růst.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obyvatelstvo světa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rsidRPr="00CC00B3">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posoudí na přiměřené úrovni pohyby a dynamiku růstu pohybů lidské populace na světě.</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globální společenské, politické a hospodářské procesy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rsidRPr="00CC00B3">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 vybraných příkladech zhodnotí mozaiku multikulturního světa.</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multikulturalita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rsidRPr="00CC00B3">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posoudí, jak přírodní podmínky souvisí</w:t>
            </w:r>
            <w:r>
              <w:t xml:space="preserve"> s </w:t>
            </w:r>
            <w:r w:rsidRPr="00BB5EEB">
              <w:t>funkcí lidského sídla.</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funkce lidského sídla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t>- s</w:t>
            </w:r>
            <w:r w:rsidRPr="00CC00B3">
              <w:t>ouvislost se starověkem</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pojmenuje obecné základní geografické znaky sídel</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sídla a sídelní systémy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rsidRPr="00CC00B3">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předpoklady a</w:t>
            </w:r>
            <w:r w:rsidR="0005427C">
              <w:t> </w:t>
            </w:r>
            <w:r w:rsidRPr="00BB5EEB">
              <w:t>hlavní faktory pro územní rozmístění hospodářských aktivit.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světové hospodářství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6. –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rsidRPr="00CC00B3">
              <w:t> </w:t>
            </w:r>
          </w:p>
        </w:tc>
      </w:tr>
      <w:tr w:rsidR="003C12A6" w:rsidRPr="00BB5EEB">
        <w:trPr>
          <w:cantSplit/>
          <w:trHeight w:val="680"/>
        </w:trPr>
        <w:tc>
          <w:tcPr>
            <w:tcW w:w="2556"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státy světa a</w:t>
            </w:r>
            <w:r w:rsidR="0005427C">
              <w:t> </w:t>
            </w:r>
            <w:r w:rsidRPr="00BB5EEB">
              <w:t>zájmové integrace států světa na základě podobných a odlišných znaků.</w:t>
            </w:r>
          </w:p>
        </w:tc>
        <w:tc>
          <w:tcPr>
            <w:tcW w:w="268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sektorová a odvětvová struktura hospodářství, územní dělba práce</w:t>
            </w:r>
          </w:p>
        </w:tc>
        <w:tc>
          <w:tcPr>
            <w:tcW w:w="108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 xml:space="preserve">6. – 7. </w:t>
            </w:r>
          </w:p>
        </w:tc>
        <w:tc>
          <w:tcPr>
            <w:tcW w:w="217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CC00B3" w:rsidRDefault="003C12A6" w:rsidP="003C12A6">
            <w:pPr>
              <w:pStyle w:val="tabpoznamk"/>
            </w:pPr>
            <w:r w:rsidRPr="00CC00B3">
              <w:t> </w:t>
            </w:r>
          </w:p>
        </w:tc>
      </w:tr>
    </w:tbl>
    <w:p w:rsidR="003C12A6" w:rsidRDefault="003C12A6" w:rsidP="003C12A6">
      <w:pPr>
        <w:pStyle w:val="predtab"/>
      </w:pPr>
    </w:p>
    <w:p w:rsidR="003C12A6" w:rsidRDefault="003C12A6" w:rsidP="003C12A6">
      <w:pPr>
        <w:pStyle w:val="predtab"/>
      </w:pPr>
    </w:p>
    <w:p w:rsidR="003C12A6" w:rsidRDefault="003C12A6" w:rsidP="003C12A6">
      <w:pPr>
        <w:pStyle w:val="Odstavec"/>
      </w:pPr>
    </w:p>
    <w:p w:rsidR="003C12A6" w:rsidRPr="00081144" w:rsidRDefault="003C12A6" w:rsidP="003C12A6">
      <w:pPr>
        <w:pStyle w:val="Odstavec"/>
      </w:pPr>
      <w:r>
        <w:br w:type="page"/>
      </w:r>
    </w:p>
    <w:p w:rsidR="003C12A6" w:rsidRDefault="003C12A6" w:rsidP="003C12A6">
      <w:pPr>
        <w:pStyle w:val="predtab"/>
      </w:pP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top w:val="double" w:sz="6" w:space="0" w:color="auto"/>
              <w:bottom w:val="single" w:sz="12" w:space="0" w:color="auto"/>
            </w:tcBorders>
            <w:shd w:val="clear" w:color="auto" w:fill="FFFF99"/>
            <w:noWrap/>
            <w:vAlign w:val="center"/>
          </w:tcPr>
          <w:p w:rsidR="003C12A6" w:rsidRPr="00BB5EEB" w:rsidRDefault="003C12A6" w:rsidP="003C12A6">
            <w:pPr>
              <w:pStyle w:val="Tabnad1"/>
            </w:pPr>
            <w:r w:rsidRPr="00BB5EEB">
              <w:t>Člověk a společnost</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společnost</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t>Etická výchova</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6. </w:t>
            </w:r>
            <w:r w:rsidR="0005427C">
              <w:t>–</w:t>
            </w:r>
            <w:r w:rsidRPr="00BB5EEB">
              <w:t xml:space="preserve"> 7.</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C567B1" w:rsidRDefault="003C12A6" w:rsidP="003C12A6">
            <w:pPr>
              <w:pStyle w:val="Tabulkatext"/>
              <w:rPr>
                <w:i/>
              </w:rPr>
            </w:pPr>
            <w:r w:rsidRPr="00C567B1">
              <w:rPr>
                <w:bCs/>
                <w:i/>
                <w:iCs/>
              </w:rPr>
              <w:t>respektuje velikost a</w:t>
            </w:r>
            <w:r w:rsidR="0005427C">
              <w:rPr>
                <w:bCs/>
                <w:i/>
                <w:iCs/>
              </w:rPr>
              <w:t> </w:t>
            </w:r>
            <w:r w:rsidRPr="00C567B1">
              <w:rPr>
                <w:bCs/>
                <w:i/>
                <w:iCs/>
              </w:rPr>
              <w:t xml:space="preserve">důstojnost lidské osoby. </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lidská důstojnost</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05427C">
              <w:t>–</w:t>
            </w:r>
            <w:r w:rsidRPr="00BB5EEB">
              <w:t xml:space="preserve"> 7.</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1009"/>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805576" w:rsidRDefault="003C12A6" w:rsidP="003C12A6">
            <w:pPr>
              <w:pStyle w:val="Tabulkatext"/>
              <w:rPr>
                <w:bCs/>
                <w:i/>
                <w:iCs/>
              </w:rPr>
            </w:pPr>
            <w:r w:rsidRPr="00805576">
              <w:rPr>
                <w:bCs/>
                <w:i/>
                <w:iCs/>
              </w:rPr>
              <w:t>objevuje vlastní jedinečnost a identitu a vytváří si zdravé sebevědomí.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lidská identita, její zdroje a nezadatelnost</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5427C"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805576" w:rsidRDefault="003C12A6" w:rsidP="003C12A6">
            <w:pPr>
              <w:pStyle w:val="Tabulkatext"/>
              <w:rPr>
                <w:bCs/>
                <w:i/>
                <w:iCs/>
              </w:rPr>
            </w:pPr>
            <w:r w:rsidRPr="00805576">
              <w:rPr>
                <w:bCs/>
                <w:i/>
                <w:iCs/>
              </w:rPr>
              <w:t>analyzuje a aplikuje empatii v kolektivu.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empatie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5427C"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742"/>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F02391">
              <w:rPr>
                <w:bCs/>
                <w:iCs/>
              </w:rPr>
              <w:t>nahrazuje agresivní a</w:t>
            </w:r>
            <w:r w:rsidR="0005427C">
              <w:rPr>
                <w:bCs/>
                <w:iCs/>
              </w:rPr>
              <w:t> </w:t>
            </w:r>
            <w:r w:rsidRPr="00F02391">
              <w:rPr>
                <w:bCs/>
                <w:iCs/>
              </w:rPr>
              <w:t>pasivní chování chováním asertivním</w:t>
            </w:r>
            <w:r>
              <w:rPr>
                <w:bCs/>
                <w:iCs/>
              </w:rPr>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asertivita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5427C"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6"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F02391">
              <w:rPr>
                <w:bCs/>
                <w:iCs/>
              </w:rPr>
              <w:t>neagresivním způsobem obhajuje svá práva</w:t>
            </w:r>
            <w:r>
              <w:rPr>
                <w:bCs/>
                <w:iCs/>
              </w:rPr>
              <w:t>.</w:t>
            </w:r>
          </w:p>
        </w:tc>
        <w:tc>
          <w:tcPr>
            <w:tcW w:w="268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t>hájení osobních a</w:t>
            </w:r>
            <w:r w:rsidR="0005427C">
              <w:t> </w:t>
            </w:r>
            <w:r>
              <w:t>skupinových práv</w:t>
            </w:r>
          </w:p>
        </w:tc>
        <w:tc>
          <w:tcPr>
            <w:tcW w:w="108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05427C"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poznamk"/>
            </w:pPr>
          </w:p>
        </w:tc>
      </w:tr>
    </w:tbl>
    <w:p w:rsidR="003C12A6" w:rsidRPr="00BB5EEB" w:rsidRDefault="003C12A6" w:rsidP="003C12A6">
      <w:pPr>
        <w:pStyle w:val="predtab"/>
      </w:pPr>
      <w:r w:rsidRPr="00BB5EEB">
        <w:t xml:space="preserve"> </w:t>
      </w: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Člověk a společnost</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společnost</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Výchova</w:t>
            </w:r>
            <w:r>
              <w:t xml:space="preserve"> k </w:t>
            </w:r>
            <w:r w:rsidRPr="00BB5EEB">
              <w:t>občanství</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8. </w:t>
            </w:r>
            <w:r w:rsidR="0005427C">
              <w:t>–</w:t>
            </w:r>
            <w:r w:rsidRPr="00BB5EEB">
              <w:t xml:space="preserve"> 9.</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uplatňuje vhodné způsoby chování a komunikace</w:t>
            </w:r>
            <w:r>
              <w:t xml:space="preserve"> v </w:t>
            </w:r>
            <w:r w:rsidRPr="00BB5EEB">
              <w:t>různých životních situacích.</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modelové komunikační situace</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komunikace </w:t>
            </w:r>
            <w:r w:rsidR="0005427C" w:rsidRPr="00BB5EEB">
              <w:t>–</w:t>
            </w:r>
            <w:r w:rsidRPr="00BB5EEB">
              <w:t xml:space="preserve"> informování, odmítání, omluva, pozdrav, prosba, přesvědčování, řešení konfliktů, vyjednávání, vysvětlování, žádost</w:t>
            </w:r>
            <w:r>
              <w:t>.</w:t>
            </w: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případné neshody či konflikty</w:t>
            </w:r>
            <w:r>
              <w:t xml:space="preserve"> s </w:t>
            </w:r>
            <w:r w:rsidRPr="00BB5EEB">
              <w:t>druhými lidmi řeší nenásilným způsobem.</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metody řešení konfliktů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řešení problémů a</w:t>
            </w:r>
            <w:r w:rsidR="0005427C">
              <w:t> </w:t>
            </w:r>
            <w:r w:rsidRPr="00BB5EEB">
              <w:t xml:space="preserve">rozhodovací dovednosti </w:t>
            </w:r>
            <w:r w:rsidR="0005427C" w:rsidRPr="00BB5EEB">
              <w:t>–</w:t>
            </w:r>
            <w:r w:rsidRPr="00BB5EEB">
              <w:t xml:space="preserve"> dovednosti pro řešení problémů</w:t>
            </w:r>
            <w:r>
              <w:t xml:space="preserve"> z </w:t>
            </w:r>
            <w:r w:rsidRPr="00BB5EEB">
              <w:t>hlediska typu problémů a</w:t>
            </w:r>
            <w:r w:rsidR="0005427C">
              <w:t> </w:t>
            </w:r>
            <w:r w:rsidRPr="00BB5EEB">
              <w:t>sociálních rolí</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respektuje kulturní zvláštnosti i odlišné názory, zájmy, způsoby chování a myšlení lidí, zaujímá tolerantní postoje</w:t>
            </w:r>
            <w:r>
              <w:t xml:space="preserve"> k </w:t>
            </w:r>
            <w:r w:rsidRPr="00BB5EEB">
              <w:t>menšinám.</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historická, místní a</w:t>
            </w:r>
            <w:r w:rsidR="0005427C">
              <w:t> </w:t>
            </w:r>
            <w:r w:rsidRPr="00BB5EEB">
              <w:t xml:space="preserve">osobní podmíněnost odlišností mezi lidmi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Multikulturní výchova, etnický původ – rovnocennost etnických skupin, kořeny civilizací, osobní a společenská identita</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zaujímá aktivní postoj proti všem projevům lidské nesnášenlivosti.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xenofobie, tolerance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kriticky hodnotí a vhodně koriguje své chování a</w:t>
            </w:r>
            <w:r w:rsidR="0005427C">
              <w:t> </w:t>
            </w:r>
            <w:r w:rsidRPr="00BB5EEB">
              <w:t>jednání.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metody sebereflexe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 xml:space="preserve">8. – 9. </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seberegulace a</w:t>
            </w:r>
            <w:r w:rsidR="0005427C">
              <w:t> </w:t>
            </w:r>
            <w:r w:rsidRPr="00BB5EEB">
              <w:t xml:space="preserve">sebepojetí </w:t>
            </w:r>
            <w:r w:rsidR="0005427C" w:rsidRPr="00BB5EEB">
              <w:t>–</w:t>
            </w:r>
            <w:r w:rsidRPr="00BB5EEB">
              <w:t xml:space="preserve"> techniky regulace vlastního chování</w:t>
            </w:r>
            <w:r>
              <w:t>.</w:t>
            </w:r>
            <w:r w:rsidRPr="00BB5EEB">
              <w:t xml:space="preserve">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objasní účel důležitých symbolů našeho státu a</w:t>
            </w:r>
            <w:r w:rsidR="0005427C">
              <w:t> </w:t>
            </w:r>
            <w:r w:rsidRPr="00BB5EEB">
              <w:t>způsoby jejich používání.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malý a velký státní znak, státní vlajka, pečeť, hymna, prezidentská standarta, státní barvy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projevy vlastenectví od projevů nacionalismu.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vlastenectví a</w:t>
            </w:r>
            <w:r w:rsidR="0005427C">
              <w:t> </w:t>
            </w:r>
            <w:r w:rsidRPr="00BB5EEB">
              <w:t>nacionalismus, historické příklady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zhodnotí nabídku kulturních institucí a cíleně</w:t>
            </w:r>
            <w:r>
              <w:t xml:space="preserve"> z </w:t>
            </w:r>
            <w:r w:rsidRPr="00BB5EEB">
              <w:t>ní vybírá akce, které ho zajímají.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zdroje informací o</w:t>
            </w:r>
            <w:r w:rsidR="0005427C">
              <w:t> </w:t>
            </w:r>
            <w:r w:rsidRPr="00BB5EEB">
              <w:t>kulturním životě</w:t>
            </w:r>
            <w:r>
              <w:t xml:space="preserve"> v </w:t>
            </w:r>
            <w:r w:rsidRPr="00BB5EEB">
              <w:t>Praze, kritéria výběru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kriticky přistupuje</w:t>
            </w:r>
            <w:r>
              <w:t xml:space="preserve"> k </w:t>
            </w:r>
            <w:r w:rsidRPr="00BB5EEB">
              <w:t>mediálním informacím, vyjádří svůj postoj</w:t>
            </w:r>
            <w:r>
              <w:t xml:space="preserve"> k </w:t>
            </w:r>
            <w:r w:rsidRPr="00BB5EEB">
              <w:t>působení propagandy a</w:t>
            </w:r>
            <w:r w:rsidR="0005427C">
              <w:t> </w:t>
            </w:r>
            <w:r w:rsidRPr="00BB5EEB">
              <w:t>reklamy na veřejné mínění a chování lidí.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mediální informace, jejich pravdivost, ověřování, porovnávání, reklama, příklady působení, výroba vlastní reklamy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Mediální výchova, kritické čtení a</w:t>
            </w:r>
            <w:r w:rsidR="0005427C">
              <w:t> </w:t>
            </w:r>
            <w:r w:rsidRPr="00BB5EEB">
              <w:t xml:space="preserve">vnímání mediálních sdělení </w:t>
            </w:r>
            <w:r w:rsidR="0005427C" w:rsidRPr="00BB5EEB">
              <w:t>–</w:t>
            </w:r>
            <w:r w:rsidRPr="00BB5EEB">
              <w:t xml:space="preserve"> zpravodajství a</w:t>
            </w:r>
            <w:r w:rsidR="00341891">
              <w:t> </w:t>
            </w:r>
            <w:r w:rsidRPr="00BB5EEB">
              <w:t>reklama</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popíše vliv začlenění ČR do EU na každodenní život občanů.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Evropská unie a ČR</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w:t>
            </w:r>
            <w:r>
              <w:t xml:space="preserve"> k </w:t>
            </w:r>
            <w:r w:rsidRPr="00BB5EEB">
              <w:t>myšlení</w:t>
            </w:r>
            <w:r>
              <w:t xml:space="preserve"> v </w:t>
            </w:r>
            <w:r w:rsidRPr="00BB5EEB">
              <w:t>evropských a</w:t>
            </w:r>
            <w:r w:rsidR="0005427C">
              <w:t> </w:t>
            </w:r>
            <w:r w:rsidRPr="00BB5EEB">
              <w:t xml:space="preserve">globálních souvislostech, jsme Evropané </w:t>
            </w:r>
            <w:r w:rsidR="0005427C" w:rsidRPr="00BB5EEB">
              <w:t>–</w:t>
            </w:r>
            <w:r w:rsidRPr="00BB5EEB">
              <w:t xml:space="preserve"> fungování Evropské unie</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uvede příklady práv občanů ČR</w:t>
            </w:r>
            <w:r>
              <w:t xml:space="preserve"> v </w:t>
            </w:r>
            <w:r w:rsidRPr="00BB5EEB">
              <w:t>rámci EU i</w:t>
            </w:r>
            <w:r w:rsidR="0005427C">
              <w:t> </w:t>
            </w:r>
            <w:r w:rsidRPr="00BB5EEB">
              <w:t>možných způsobů jejich uplatňování.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práva a povinnosti občana EU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w:t>
            </w:r>
            <w:r>
              <w:t xml:space="preserve"> k </w:t>
            </w:r>
            <w:r w:rsidRPr="00BB5EEB">
              <w:t>myšlení</w:t>
            </w:r>
            <w:r>
              <w:t xml:space="preserve"> v </w:t>
            </w:r>
            <w:r w:rsidRPr="00BB5EEB">
              <w:t>evropských a</w:t>
            </w:r>
            <w:r w:rsidR="0005427C">
              <w:t> </w:t>
            </w:r>
            <w:r w:rsidRPr="00BB5EEB">
              <w:t xml:space="preserve">globálních souvislostech, jsme Evropané </w:t>
            </w:r>
            <w:r w:rsidR="0005427C" w:rsidRPr="00BB5EEB">
              <w:t>–</w:t>
            </w:r>
            <w:r w:rsidRPr="00BB5EEB">
              <w:t xml:space="preserve"> čtyři svobody a jejich dopad na život člověka</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uvede některé významné mezinárodní organizace a</w:t>
            </w:r>
            <w:r w:rsidR="0005427C">
              <w:t> </w:t>
            </w:r>
            <w:r w:rsidRPr="00BB5EEB">
              <w:t>společenství,</w:t>
            </w:r>
            <w:r>
              <w:t xml:space="preserve"> k </w:t>
            </w:r>
            <w:r w:rsidRPr="00BB5EEB">
              <w:t>nimž má vztah ČR, posoudí jejich význam ve světovém dění.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Rada Evropy, NATO, OSN, OECD</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w:t>
            </w:r>
            <w:r>
              <w:t xml:space="preserve"> k </w:t>
            </w:r>
            <w:r w:rsidRPr="00BB5EEB">
              <w:t>myšlení</w:t>
            </w:r>
            <w:r>
              <w:t xml:space="preserve"> v </w:t>
            </w:r>
            <w:r w:rsidRPr="00BB5EEB">
              <w:t>evropských a</w:t>
            </w:r>
            <w:r w:rsidR="0005427C">
              <w:t> </w:t>
            </w:r>
            <w:r w:rsidRPr="00BB5EEB">
              <w:t>globálních souvislostech, objevujeme Evropu a</w:t>
            </w:r>
            <w:r w:rsidR="0005427C">
              <w:t> </w:t>
            </w:r>
            <w:r w:rsidRPr="00BB5EEB">
              <w:t xml:space="preserve">svět </w:t>
            </w:r>
            <w:r w:rsidR="0005427C" w:rsidRPr="00BB5EEB">
              <w:t>–</w:t>
            </w:r>
            <w:r w:rsidRPr="00BB5EEB">
              <w:t xml:space="preserve"> globální problémy a cesty</w:t>
            </w:r>
            <w:r>
              <w:t xml:space="preserve"> k </w:t>
            </w:r>
            <w:r w:rsidRPr="00BB5EEB">
              <w:t>jejich řešení</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pop</w:t>
            </w:r>
            <w:r>
              <w:t>íše výhody spolupráce mezi stát, včetně zajišťování obrany státu například formou účasti v zahraničních misích</w:t>
            </w:r>
            <w:r w:rsidRPr="00BB5EEB">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spolupráce mezi státy a</w:t>
            </w:r>
            <w:r w:rsidR="0005427C">
              <w:t> </w:t>
            </w:r>
            <w:r w:rsidRPr="00BB5EEB">
              <w:t xml:space="preserve">uzavřenost </w:t>
            </w:r>
            <w:r w:rsidR="0005427C" w:rsidRPr="00BB5EEB">
              <w:t>–</w:t>
            </w:r>
            <w:r w:rsidRPr="00BB5EEB">
              <w:t xml:space="preserve"> příklady, srovnání</w:t>
            </w:r>
          </w:p>
          <w:p w:rsidR="003C12A6" w:rsidRPr="00BB5EEB" w:rsidRDefault="003C12A6" w:rsidP="00F578C5">
            <w:pPr>
              <w:pStyle w:val="Odrazky"/>
            </w:pPr>
            <w:r>
              <w:t>zahraniční mise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uvede příklady a porovná klady a zápory některých projevů globalizace.</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globalizace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uvede hlavní příčiny i</w:t>
            </w:r>
            <w:r w:rsidR="0005427C">
              <w:t> </w:t>
            </w:r>
            <w:r w:rsidRPr="00BB5EEB">
              <w:t xml:space="preserve">možné důsledky některých globálních problémů současnosti pro život lidstva.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problémy environmentální, nerovnoměrné rozdělení světového bohatství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vyjádří svůj osobní názor na některé globální problémy současnosti a</w:t>
            </w:r>
            <w:r w:rsidR="0005427C">
              <w:t> </w:t>
            </w:r>
            <w:r w:rsidRPr="00BB5EEB">
              <w:t>podloží jej argumenty.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aktuální podoba globálních problémů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objasní souvislosti globálních a lokálních problémů.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lokální aspekty globálních problémů </w:t>
            </w:r>
            <w:r>
              <w:t>–</w:t>
            </w:r>
            <w:r w:rsidRPr="00BB5EEB">
              <w:t xml:space="preserve"> Praha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uvede příklady možných projevů a způsobů řešení globálních problémů na lokální úrovni </w:t>
            </w:r>
            <w:r w:rsidR="009652F6" w:rsidRPr="00BB5EEB">
              <w:t>–</w:t>
            </w:r>
            <w:r>
              <w:t xml:space="preserve"> v </w:t>
            </w:r>
            <w:r w:rsidRPr="00BB5EEB">
              <w:t>obci, regionu.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fair </w:t>
            </w:r>
            <w:r w:rsidRPr="009652F6">
              <w:rPr>
                <w:lang w:val="en-GB"/>
              </w:rPr>
              <w:t>trade</w:t>
            </w:r>
            <w:r w:rsidRPr="00BB5EEB">
              <w:t>, ochrana životního prostředí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uvede příklady mezinárodního terorismu a</w:t>
            </w:r>
            <w:r w:rsidR="009652F6">
              <w:t> </w:t>
            </w:r>
            <w:r w:rsidRPr="00BB5EEB">
              <w:t>zaujme vlastní postoj ke způsobům jeho potírání</w:t>
            </w:r>
            <w:r>
              <w:t>, včetně role ozbrojených sil ČR při řešení krizí</w:t>
            </w:r>
            <w:r w:rsidRPr="00BB5EEB">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mezinárodní terorismus, jeho kořeny a obrana proti němu</w:t>
            </w:r>
            <w:r>
              <w:t>, role ozbrojených sil</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a porovnává různé formy vlastnictví</w:t>
            </w:r>
            <w:r>
              <w:t xml:space="preserve"> (včetně duševního)</w:t>
            </w:r>
            <w:r w:rsidRPr="00BB5EEB">
              <w:t>, uvede jejich příklady</w:t>
            </w:r>
            <w:r>
              <w:t xml:space="preserve"> a způsoby jeho ochrany</w:t>
            </w:r>
            <w:r w:rsidRPr="00BB5EEB">
              <w: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 xml:space="preserve">osobní, soukromé, státní, skupinové, družstevní </w:t>
            </w:r>
            <w:r>
              <w:t>a</w:t>
            </w:r>
            <w:r w:rsidR="009652F6">
              <w:t> </w:t>
            </w:r>
            <w:r>
              <w:t xml:space="preserve">duševní </w:t>
            </w:r>
            <w:r w:rsidRPr="00BB5EEB">
              <w:t xml:space="preserve">vlastnictví, </w:t>
            </w:r>
          </w:p>
          <w:p w:rsidR="003C12A6" w:rsidRPr="00BB5EEB" w:rsidRDefault="003C12A6" w:rsidP="00F578C5">
            <w:pPr>
              <w:pStyle w:val="Odrazky"/>
            </w:pPr>
            <w:r>
              <w:t>autorská práva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posoudí význam ochrany lidských práv a svobod.</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Charta lidských práv</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 demokratického občana, občan, občanská společnost a stát – Listina základních práv a</w:t>
            </w:r>
            <w:r w:rsidR="009652F6">
              <w:t> </w:t>
            </w:r>
            <w:r w:rsidRPr="00BB5EEB">
              <w:t>svobod</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rozumí povinnostem občana při zajišťování obrany státu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úloha občanů při obraně státu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t xml:space="preserve">8. </w:t>
            </w:r>
            <w:r w:rsidR="009652F6" w:rsidRPr="00BB5EEB">
              <w:t>–</w:t>
            </w:r>
            <w:r>
              <w:t xml:space="preserve">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8D4666">
        <w:trPr>
          <w:cantSplit/>
          <w:trHeight w:val="165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a porovnává úkoly orgánů právní ochrany občanů, uvede příklady jejich činnosti a spolupráce při postihování trestných činů.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ochrana práv občanů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286F94">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1650"/>
        </w:trPr>
        <w:tc>
          <w:tcPr>
            <w:tcW w:w="2556"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t>diskutuje o příčinách a</w:t>
            </w:r>
            <w:r w:rsidR="009652F6">
              <w:t> </w:t>
            </w:r>
            <w:r>
              <w:t>důsledcích korupčního jednání.</w:t>
            </w:r>
          </w:p>
        </w:tc>
        <w:tc>
          <w:tcPr>
            <w:tcW w:w="268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t>korupční jednání a</w:t>
            </w:r>
            <w:r w:rsidR="009652F6">
              <w:t> </w:t>
            </w:r>
            <w:r>
              <w:t>klientelismus</w:t>
            </w:r>
          </w:p>
        </w:tc>
        <w:tc>
          <w:tcPr>
            <w:tcW w:w="108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jc w:val="center"/>
            </w:pPr>
            <w:r>
              <w:t>8. – 9.</w:t>
            </w:r>
          </w:p>
        </w:tc>
        <w:tc>
          <w:tcPr>
            <w:tcW w:w="217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ulkatext"/>
            </w:pPr>
          </w:p>
        </w:tc>
      </w:tr>
    </w:tbl>
    <w:p w:rsidR="003C12A6" w:rsidRPr="00BB5EEB" w:rsidRDefault="003C12A6" w:rsidP="003C12A6">
      <w:pPr>
        <w:pStyle w:val="predtab"/>
      </w:pPr>
    </w:p>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1"/>
        <w:gridCol w:w="2677"/>
        <w:gridCol w:w="1085"/>
        <w:gridCol w:w="1927"/>
        <w:gridCol w:w="1569"/>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Člověk a společnost</w:t>
            </w:r>
          </w:p>
        </w:tc>
      </w:tr>
      <w:tr w:rsidR="003C12A6" w:rsidRPr="00BB5EEB">
        <w:trPr>
          <w:cantSplit/>
          <w:trHeight w:val="680"/>
          <w:tblHeader/>
        </w:trPr>
        <w:tc>
          <w:tcPr>
            <w:tcW w:w="2551"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77"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společnost</w:t>
            </w:r>
          </w:p>
        </w:tc>
        <w:tc>
          <w:tcPr>
            <w:tcW w:w="1085"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1927"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Dějepis</w:t>
            </w:r>
          </w:p>
        </w:tc>
        <w:tc>
          <w:tcPr>
            <w:tcW w:w="156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8. </w:t>
            </w:r>
            <w:r w:rsidR="009652F6">
              <w:t>–</w:t>
            </w:r>
            <w:r w:rsidRPr="00BB5EEB">
              <w:t xml:space="preserve"> 9.</w:t>
            </w:r>
          </w:p>
        </w:tc>
      </w:tr>
      <w:tr w:rsidR="003C12A6" w:rsidRPr="00BB5EEB">
        <w:trPr>
          <w:cantSplit/>
          <w:trHeight w:val="680"/>
          <w:tblHeader/>
        </w:trPr>
        <w:tc>
          <w:tcPr>
            <w:tcW w:w="255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7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5"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192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6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1"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vysvětlí podstatné ekonomické, sociální, politické a kulturní změny ve vybraných zemích a</w:t>
            </w:r>
            <w:r w:rsidR="009652F6">
              <w:t> </w:t>
            </w:r>
            <w:r w:rsidRPr="00BB5EEB">
              <w:t>u</w:t>
            </w:r>
            <w:r w:rsidR="009652F6">
              <w:t> </w:t>
            </w:r>
            <w:r w:rsidRPr="00BB5EEB">
              <w:t>nás, které charakterizují modernizaci společnosti.</w:t>
            </w:r>
          </w:p>
        </w:tc>
        <w:tc>
          <w:tcPr>
            <w:tcW w:w="267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hospodářské, společenské a</w:t>
            </w:r>
            <w:r w:rsidR="00341891">
              <w:t> </w:t>
            </w:r>
            <w:r w:rsidRPr="00BB5EEB">
              <w:t>kulturní změny 18. století</w:t>
            </w:r>
          </w:p>
        </w:tc>
        <w:tc>
          <w:tcPr>
            <w:tcW w:w="1085"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 xml:space="preserve">8. </w:t>
            </w:r>
          </w:p>
        </w:tc>
        <w:tc>
          <w:tcPr>
            <w:tcW w:w="192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objasní souvislost mezi událostmi francouzské revoluce a napoleonských válek na jedné straně a</w:t>
            </w:r>
            <w:r w:rsidR="009652F6">
              <w:t> </w:t>
            </w:r>
            <w:r w:rsidRPr="00BB5EEB">
              <w:t>rozbitím starých společenských struktur</w:t>
            </w:r>
            <w:r>
              <w:t xml:space="preserve"> v </w:t>
            </w:r>
            <w:r w:rsidRPr="00BB5EEB">
              <w:t xml:space="preserve">Evropě </w:t>
            </w:r>
            <w:r>
              <w:t xml:space="preserve">na </w:t>
            </w:r>
            <w:r w:rsidRPr="00BB5EEB">
              <w:t xml:space="preserve">straně druhé. </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Velká francouzská revoluce, napoleonské války a jejich důsledky</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 jednotlivé fáze utváření novodobého českého národa</w:t>
            </w:r>
            <w:r>
              <w:t xml:space="preserve"> v </w:t>
            </w:r>
            <w:r w:rsidRPr="00BB5EEB">
              <w:t>souvislosti</w:t>
            </w:r>
            <w:r>
              <w:t xml:space="preserve"> s </w:t>
            </w:r>
            <w:r w:rsidRPr="00BB5EEB">
              <w:t>národními hnutími vybraných evropských národů.</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utváření novodobého českého národa</w:t>
            </w:r>
            <w:r>
              <w:t xml:space="preserve"> v </w:t>
            </w:r>
            <w:r w:rsidRPr="00BB5EEB">
              <w:t>evropských souvislostech</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Etnický původ – rovnocennost etnických skupin, kořeny civilizací, osobní a</w:t>
            </w:r>
            <w:r w:rsidR="009652F6">
              <w:t> </w:t>
            </w:r>
            <w:r w:rsidRPr="00BB5EEB">
              <w:t>společenská identita</w:t>
            </w:r>
            <w:r>
              <w:t>.</w:t>
            </w: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charakterizuje emancipační úsilí významných společenských skupin.</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společnost 19. století</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uvede požadavky formulované ve vybraných evropských revolucích.</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politické, sociální a</w:t>
            </w:r>
            <w:r w:rsidR="009652F6">
              <w:t> </w:t>
            </w:r>
            <w:r w:rsidRPr="00BB5EEB">
              <w:t>národnostní znaky revolucí 19. století</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 vybraných příkladech demonstruje základní politické proudy.</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konservatismus, liberalismus, demokratismus, socialismus, ústava, vznik politických stran, občanská práva</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Výchova demokratického občana, občan, občanská společnost a stát </w:t>
            </w:r>
            <w:r w:rsidR="009652F6" w:rsidRPr="00BB5EEB">
              <w:t>–</w:t>
            </w:r>
            <w:r w:rsidRPr="00BB5EEB">
              <w:t xml:space="preserve"> základní principy a</w:t>
            </w:r>
            <w:r w:rsidR="009652F6">
              <w:t> </w:t>
            </w:r>
            <w:r w:rsidRPr="00BB5EEB">
              <w:t>hodnoty demokratického politického systému</w:t>
            </w:r>
            <w:r>
              <w:t>.</w:t>
            </w: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vysvětlí rozdílné tempo modernizace a</w:t>
            </w:r>
            <w:r w:rsidR="009652F6">
              <w:t> </w:t>
            </w:r>
            <w:r w:rsidRPr="00BB5EEB">
              <w:t>prohloubení nerovnoměrnosti vývoje jednotlivých částí Evropy a</w:t>
            </w:r>
            <w:r w:rsidR="009652F6">
              <w:t> </w:t>
            </w:r>
            <w:r w:rsidRPr="00BB5EEB">
              <w:t>světa včetně důsledků, ke kterým nerovnoměrnost vedla.</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kulturní, společenské a</w:t>
            </w:r>
            <w:r w:rsidR="00341891">
              <w:t> </w:t>
            </w:r>
            <w:r w:rsidRPr="00BB5EEB">
              <w:t xml:space="preserve">hospodářské rozdíly mezi evropskými státy </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charakterizuje soupeření mezi velmocemi a vymezí význam kolonií.</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kolonialismus, konflikty mezi velmocemi</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 příkladech demonstruje zneužití techniky ve světových válkách a jeho důsledky.</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první světová válka</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 klady a</w:t>
            </w:r>
            <w:r w:rsidR="009652F6">
              <w:t> </w:t>
            </w:r>
            <w:r w:rsidRPr="00BB5EEB">
              <w:t>nedostatky demokratických systémů.</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podoba demokracie po první světové válce</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zhodnotí postavení </w:t>
            </w:r>
            <w:r>
              <w:t>Československa v </w:t>
            </w:r>
            <w:r w:rsidRPr="00BB5EEB">
              <w:t>evropských souvislostech a jeho vnitřní sociální, politické, hospodářské a kulturní prostředí.</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vznik a dějiny </w:t>
            </w:r>
            <w:r>
              <w:t>Československa</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charakterizuje jednotlivé totalitní systémy, příčiny jejich nastolení</w:t>
            </w:r>
            <w:r>
              <w:t xml:space="preserve"> v </w:t>
            </w:r>
            <w:r w:rsidRPr="00BB5EEB">
              <w:t>širších ekonomických a</w:t>
            </w:r>
            <w:r w:rsidR="009652F6">
              <w:t> </w:t>
            </w:r>
            <w:r w:rsidRPr="00BB5EEB">
              <w:t>politických souvislostech a důsledky jejich existence pro svět.</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komunismus, fašismus, nacismus</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9.</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 destruktivní sílu totalitarismu a vypjatého nacionalismu.</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totalitní státy meziválečného období</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9.</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 příkladech demonstruje zneužití techniky ve světových válkách a jeho důsledky.</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druhá světová válka</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9.</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 příkladech vyloží antisemitismus, rasismus a</w:t>
            </w:r>
            <w:r w:rsidR="009652F6">
              <w:t> </w:t>
            </w:r>
            <w:r w:rsidRPr="00BB5EEB">
              <w:t>jejich nepřijatelnost</w:t>
            </w:r>
            <w:r>
              <w:t xml:space="preserve"> z </w:t>
            </w:r>
            <w:r w:rsidRPr="00BB5EEB">
              <w:t>hlediska lidských práv.</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antisemitismus a</w:t>
            </w:r>
            <w:r w:rsidR="009652F6">
              <w:t> </w:t>
            </w:r>
            <w:r w:rsidRPr="00BB5EEB">
              <w:t>rasismus</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Multikulturní výchova, kulturní diference </w:t>
            </w:r>
            <w:r w:rsidR="009652F6" w:rsidRPr="00BB5EEB">
              <w:t>–</w:t>
            </w:r>
            <w:r w:rsidRPr="00BB5EEB">
              <w:t xml:space="preserve"> základní problémy sociokulturních rozdílů</w:t>
            </w:r>
            <w:r>
              <w:t xml:space="preserve"> v </w:t>
            </w:r>
            <w:r w:rsidRPr="00BB5EEB">
              <w:t>České republice</w:t>
            </w:r>
            <w:r>
              <w:t>.</w:t>
            </w: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vysvětlí příčiny a důsledky vzniku bipolárního světa, uvede příklady střetávání obou bloků.</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socialistický a</w:t>
            </w:r>
            <w:r w:rsidR="009652F6">
              <w:t> </w:t>
            </w:r>
            <w:r w:rsidRPr="00BB5EEB">
              <w:t>kapitalistický blok</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9.</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rPr>
                <w:rStyle w:val="slostrnky"/>
              </w:rPr>
              <w:t>-</w:t>
            </w:r>
            <w:r w:rsidR="009652F6">
              <w:rPr>
                <w:rStyle w:val="slostrnky"/>
              </w:rPr>
              <w:t xml:space="preserve"> </w:t>
            </w:r>
            <w:r>
              <w:t>d</w:t>
            </w:r>
            <w:r w:rsidRPr="00CC00B3">
              <w:t>oporučeno zmínit se již zde o rozvojových zemích</w:t>
            </w: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vysvětlí příčiny a důsledky vzniku bipolárního světa, uvede příklady střetávání obou bloků.</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svět po druhé světové válce</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9.</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vysvětlí a na příkladech doloží mocenské a</w:t>
            </w:r>
            <w:r w:rsidR="009652F6">
              <w:t> </w:t>
            </w:r>
            <w:r w:rsidRPr="00BB5EEB">
              <w:t>politické důvody euroatlantické hospodářské a vojenské spolupráce.</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NATO</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9.</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posoudí postavení rozvojových zemí.</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rozpad koloniálního systému, rozvojové země</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9.</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prokáže základní orientaci</w:t>
            </w:r>
            <w:r>
              <w:t xml:space="preserve"> v </w:t>
            </w:r>
            <w:r w:rsidRPr="00BB5EEB">
              <w:t>problémech současného světa.</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aktuální problémy světa, ČR</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9.</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uvede konkrétní příklady důležitosti a potřebnosti dějepisných poznatků.</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současnost je výsledkem toho, co se odehrálo</w:t>
            </w:r>
            <w:r>
              <w:t xml:space="preserve"> v </w:t>
            </w:r>
            <w:r w:rsidRPr="00BB5EEB">
              <w:t>minulosti.</w:t>
            </w:r>
          </w:p>
          <w:p w:rsidR="003C12A6" w:rsidRPr="00BB5EEB" w:rsidRDefault="003C12A6" w:rsidP="00F578C5">
            <w:pPr>
              <w:pStyle w:val="Odrazky"/>
            </w:pPr>
            <w:r w:rsidRPr="00BB5EEB">
              <w:t>dějiny nám umožňují vyvarovat se některých chyb.</w:t>
            </w:r>
          </w:p>
          <w:p w:rsidR="003C12A6" w:rsidRPr="00BB5EEB" w:rsidRDefault="003C12A6" w:rsidP="00F578C5">
            <w:pPr>
              <w:pStyle w:val="Odrazky"/>
            </w:pPr>
            <w:r w:rsidRPr="00BB5EEB">
              <w:t>současnost se</w:t>
            </w:r>
            <w:r>
              <w:t xml:space="preserve"> v </w:t>
            </w:r>
            <w:r w:rsidRPr="00BB5EEB">
              <w:t>budoucnosti stane minulostí.</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9.</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1650"/>
        </w:trPr>
        <w:tc>
          <w:tcPr>
            <w:tcW w:w="2551"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uvede příklady zdrojů informací o minulosti; pojmenuje instituce, kde jsou tyto informace shromažďovány</w:t>
            </w:r>
            <w:r>
              <w:t>.</w:t>
            </w:r>
          </w:p>
        </w:tc>
        <w:tc>
          <w:tcPr>
            <w:tcW w:w="267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historické prameny; archivy, muzea </w:t>
            </w:r>
          </w:p>
        </w:tc>
        <w:tc>
          <w:tcPr>
            <w:tcW w:w="1085"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9.</w:t>
            </w:r>
          </w:p>
        </w:tc>
        <w:tc>
          <w:tcPr>
            <w:tcW w:w="192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CC00B3" w:rsidRDefault="003C12A6" w:rsidP="003C12A6">
            <w:pPr>
              <w:pStyle w:val="tabpoznamk"/>
            </w:pPr>
            <w:r>
              <w:t>- s</w:t>
            </w:r>
            <w:r w:rsidRPr="00CC00B3">
              <w:t>amostatné vyhledávání informací o</w:t>
            </w:r>
            <w:r w:rsidR="009652F6">
              <w:t> </w:t>
            </w:r>
            <w:r w:rsidRPr="00CC00B3">
              <w:t>zadané historické události</w:t>
            </w:r>
          </w:p>
        </w:tc>
      </w:tr>
      <w:tr w:rsidR="003C12A6" w:rsidRPr="00BB5EEB">
        <w:trPr>
          <w:cantSplit/>
          <w:trHeight w:val="680"/>
        </w:trPr>
        <w:tc>
          <w:tcPr>
            <w:tcW w:w="2551"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orientuje se na časové ose a</w:t>
            </w:r>
            <w:r>
              <w:t xml:space="preserve"> v </w:t>
            </w:r>
            <w:r w:rsidRPr="00BB5EEB">
              <w:t>historické mapě, řadí hlavní historické epochy</w:t>
            </w:r>
            <w:r>
              <w:t xml:space="preserve"> v </w:t>
            </w:r>
            <w:r w:rsidRPr="00BB5EEB">
              <w:t>chronologickém sledu</w:t>
            </w:r>
            <w:r>
              <w:t>.</w:t>
            </w:r>
          </w:p>
        </w:tc>
        <w:tc>
          <w:tcPr>
            <w:tcW w:w="267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práce</w:t>
            </w:r>
            <w:r>
              <w:t xml:space="preserve"> s </w:t>
            </w:r>
            <w:r w:rsidRPr="00BB5EEB">
              <w:t>časovou osou a</w:t>
            </w:r>
            <w:r w:rsidR="009652F6">
              <w:t> </w:t>
            </w:r>
            <w:r w:rsidRPr="00BB5EEB">
              <w:t>dějepisnými mapami, přehled historických epoch</w:t>
            </w:r>
          </w:p>
        </w:tc>
        <w:tc>
          <w:tcPr>
            <w:tcW w:w="1085"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9.</w:t>
            </w:r>
          </w:p>
        </w:tc>
        <w:tc>
          <w:tcPr>
            <w:tcW w:w="192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p>
        </w:tc>
        <w:tc>
          <w:tcPr>
            <w:tcW w:w="1569"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Default="003C12A6" w:rsidP="003C12A6">
            <w:pPr>
              <w:pStyle w:val="tabpoznamk"/>
            </w:pPr>
            <w:r>
              <w:t>- č</w:t>
            </w:r>
            <w:r w:rsidRPr="00CC00B3">
              <w:t>tení z časové osy, dějepisných map i jejich tvorba,</w:t>
            </w:r>
          </w:p>
          <w:p w:rsidR="003C12A6" w:rsidRPr="00CC00B3" w:rsidRDefault="003C12A6" w:rsidP="003C12A6">
            <w:pPr>
              <w:pStyle w:val="tabpoznamk"/>
            </w:pPr>
            <w:r>
              <w:t xml:space="preserve">- </w:t>
            </w:r>
            <w:r w:rsidRPr="00CC00B3">
              <w:t>hledání příčin podoby historické epochy v událostech epochy předcházející</w:t>
            </w:r>
          </w:p>
        </w:tc>
      </w:tr>
    </w:tbl>
    <w:p w:rsidR="003C12A6" w:rsidRPr="00BB5EEB" w:rsidRDefault="003C12A6" w:rsidP="003C12A6">
      <w:pPr>
        <w:pStyle w:val="Nadpis2"/>
      </w:pPr>
    </w:p>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Člověk a společnost</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příroda</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Zeměpis</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8. - 9.</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blHeader/>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zvažuje, jaké změny ve vybraných regionech světa mohou nastat a co je jejich příčinou.</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pravděpodobný vývoj světových regionů</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 xml:space="preserve">8. </w:t>
            </w:r>
            <w:r w:rsidR="009652F6" w:rsidRPr="00BB5EEB">
              <w:t>–</w:t>
            </w:r>
            <w:r w:rsidRPr="00BB5EEB">
              <w:t xml:space="preserve"> 9.</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blHeader/>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zhodnotí přiměřeně strukturu, složky a funkce světového hospodářství.</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světové hospodářství</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ukáže na mapách hlavní světové surovinové a</w:t>
            </w:r>
            <w:r w:rsidR="009652F6">
              <w:t> </w:t>
            </w:r>
            <w:r w:rsidRPr="00BB5EEB">
              <w:t>energetické zdroje.</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rozložení surovinových a</w:t>
            </w:r>
            <w:r w:rsidR="009652F6">
              <w:t> </w:t>
            </w:r>
            <w:r w:rsidRPr="00BB5EEB">
              <w:t>energetických zdrojů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porovnává a přiměřeně hodnotí </w:t>
            </w:r>
            <w:r>
              <w:t>politické a</w:t>
            </w:r>
            <w:r w:rsidR="009652F6">
              <w:t> </w:t>
            </w:r>
            <w:r>
              <w:t>hospodářské poměry</w:t>
            </w:r>
            <w:r w:rsidRPr="00BB5EEB">
              <w:t>, zvláštnosti a pod</w:t>
            </w:r>
            <w:r>
              <w:rPr>
                <w:rStyle w:val="slostrnky"/>
              </w:rPr>
              <w:t>obnosti jednotlivých světadílů,</w:t>
            </w:r>
            <w:r>
              <w:t xml:space="preserve"> </w:t>
            </w:r>
            <w:r w:rsidRPr="00BB5EEB">
              <w:t>vybraných makroregionů světa a vybraných (modelových) států.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 xml:space="preserve">politické a hospodářské poměry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ukáže na mapách jednotlivých světadílů místa hlavních aktuálních politických změn</w:t>
            </w:r>
            <w:r>
              <w:t xml:space="preserve"> v </w:t>
            </w:r>
            <w:r w:rsidRPr="00BB5EEB">
              <w:t xml:space="preserve">celosvětových souvislostech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příklady vývoje názoru na význam zeměpisné polohy státu, hlediska politiky</w:t>
            </w:r>
            <w:r>
              <w:t xml:space="preserve"> v </w:t>
            </w:r>
            <w:r w:rsidRPr="00BB5EEB">
              <w:t xml:space="preserve">celosvětových, globálních souvislostech a vztazích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ukáže na mapách jednotlivých světadílů místa politických problémů</w:t>
            </w:r>
            <w:r>
              <w:t xml:space="preserve"> v </w:t>
            </w:r>
            <w:r w:rsidRPr="00BB5EEB">
              <w:t>konkrétních světových regionech.</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hlavní světová ohniska existujících a hrozících konfliktů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různé krajiny jako součást pevninské části krajinné sféry.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krajina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 konkrétních příkladech rozlišuje specifické znaky a</w:t>
            </w:r>
            <w:r w:rsidR="009652F6">
              <w:t> </w:t>
            </w:r>
            <w:r w:rsidRPr="00BB5EEB">
              <w:t>funkce krajin.</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znaky a funkce krajiny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uvádí konkrétní příklady přírodních a kulturních krajinných složek a prvků.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typy krajin</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uvede prostorové rozmístění hlavních ekosystémů (biomů).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ekosystémy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uvádí na vybraných příkladech závažné důsledky a rizika přírodních vlivů na životní prostředí.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přírodní síly</w:t>
            </w:r>
            <w:r>
              <w:t xml:space="preserve"> v </w:t>
            </w:r>
            <w:r w:rsidRPr="00BB5EEB">
              <w:t>krajině</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uvádí na vybraných příkladech závažné důsledky a rizika společenských vlivů na životní prostředí.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ekologické a</w:t>
            </w:r>
            <w:r w:rsidR="009652F6">
              <w:t> </w:t>
            </w:r>
            <w:r w:rsidRPr="00BB5EEB">
              <w:t>environmentální problémy lidstva</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vymezí a lokalizuje region Prahy.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charakteristika pražského regionu</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hodnotí na přiměřené úrovni přírodní, hospodářské a kulturní poměry pražského regionu.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přírodní, hospodářské a kulturní poměry Prahy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hodnotí na přiměřené úrovni možnosti dalšího rozvoje pražského regionu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možnosti rozvoje Prahy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hodnotí na přiměřené úrovni vztah městských částí, Prahy jako celku a</w:t>
            </w:r>
            <w:r w:rsidR="009652F6">
              <w:t> </w:t>
            </w:r>
            <w:r w:rsidRPr="00BB5EEB">
              <w:t>státu.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územní jednotky státní správy a samosprávy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hodnotí a porovnává na přiměřené úrovni polohu, přírodní poměry a přírodní zdroje České republiky</w:t>
            </w:r>
            <w:r>
              <w:t xml:space="preserve"> v </w:t>
            </w:r>
            <w:r w:rsidRPr="00BB5EEB">
              <w:t>evropském a světovém kontextu.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přírodní poměry a zdroje České republiky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hodnotí a porovnává na přiměřené úrovni lidský a</w:t>
            </w:r>
            <w:r w:rsidR="009652F6">
              <w:t> </w:t>
            </w:r>
            <w:r w:rsidRPr="00BB5EEB">
              <w:t>hospodářský potenciál České republiky</w:t>
            </w:r>
            <w:r>
              <w:t xml:space="preserve"> v </w:t>
            </w:r>
            <w:r w:rsidRPr="00BB5EEB">
              <w:t>evropském a světovém kontextu.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hospodářský potenciál a</w:t>
            </w:r>
            <w:r w:rsidR="009652F6">
              <w:t> </w:t>
            </w:r>
            <w:r w:rsidRPr="00BB5EEB">
              <w:t>lidské zdroje České republiky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lokalizuje na mapách jednotlivé kraje České republiky a jejich hlavní jádrové a periferní oblasti</w:t>
            </w:r>
            <w:r>
              <w:t xml:space="preserve"> z </w:t>
            </w:r>
            <w:r w:rsidRPr="00BB5EEB">
              <w:t>hlediska osídlení.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krajské členění České republiky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r w:rsidR="003C12A6" w:rsidRPr="00BB5EEB">
        <w:trPr>
          <w:cantSplit/>
          <w:trHeight w:val="680"/>
          <w:tblHeader/>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lokalizuje na mapách jednotlivé kraje České republiky a jejich hlavní jádrové a periferní oblasti</w:t>
            </w:r>
            <w:r>
              <w:t xml:space="preserve"> z </w:t>
            </w:r>
            <w:r w:rsidRPr="00BB5EEB">
              <w:t>hlediska hospodářských aktivit.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kraje České republiky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r w:rsidR="003C12A6" w:rsidRPr="00BB5EEB">
        <w:trPr>
          <w:cantSplit/>
          <w:trHeight w:val="680"/>
          <w:tblHeader/>
        </w:trPr>
        <w:tc>
          <w:tcPr>
            <w:tcW w:w="2556"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uvádí příklady účasti a</w:t>
            </w:r>
            <w:r w:rsidR="009652F6">
              <w:t> </w:t>
            </w:r>
            <w:r w:rsidRPr="00BB5EEB">
              <w:t>působnosti České republiky ve světových mezinárodních a</w:t>
            </w:r>
            <w:r w:rsidR="009652F6">
              <w:t> </w:t>
            </w:r>
            <w:r w:rsidRPr="00BB5EEB">
              <w:t>nadnárodních institucích, organizacích a integracích států.</w:t>
            </w:r>
          </w:p>
        </w:tc>
        <w:tc>
          <w:tcPr>
            <w:tcW w:w="268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t>z</w:t>
            </w:r>
            <w:r w:rsidRPr="00BB5EEB">
              <w:t>ahraniční vazby České republiky</w:t>
            </w:r>
          </w:p>
        </w:tc>
        <w:tc>
          <w:tcPr>
            <w:tcW w:w="108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ulkatext"/>
            </w:pPr>
            <w:r w:rsidRPr="00BB5EEB">
              <w:t> </w:t>
            </w:r>
          </w:p>
        </w:tc>
      </w:tr>
    </w:tbl>
    <w:p w:rsidR="003C12A6" w:rsidRDefault="003C12A6" w:rsidP="003C12A6">
      <w:pPr>
        <w:pStyle w:val="Nadpis2"/>
        <w:jc w:val="both"/>
      </w:pPr>
    </w:p>
    <w:p w:rsidR="003C12A6" w:rsidRPr="00EA5269" w:rsidRDefault="003C12A6" w:rsidP="003C12A6">
      <w:r>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Člověk a společnost</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společnost</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t>Etická výchova</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8. </w:t>
            </w:r>
            <w:r w:rsidR="009652F6">
              <w:t>–</w:t>
            </w:r>
            <w:r w:rsidRPr="00BB5EEB">
              <w:t xml:space="preserve"> 9.</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F02391" w:rsidRDefault="003C12A6" w:rsidP="003C12A6">
            <w:pPr>
              <w:pStyle w:val="Tabulkatext"/>
              <w:rPr>
                <w:bCs/>
                <w:iCs/>
              </w:rPr>
            </w:pPr>
            <w:r w:rsidRPr="00F02391">
              <w:rPr>
                <w:bCs/>
                <w:iCs/>
              </w:rPr>
              <w:t>spolupracuje  i v obtížných sociálních situacích</w:t>
            </w:r>
            <w:r>
              <w:rPr>
                <w:bCs/>
                <w:iCs/>
              </w:rPr>
              <w:t>.</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spolupráce jako etický projev</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805576" w:rsidRDefault="003C12A6" w:rsidP="003C12A6">
            <w:pPr>
              <w:pStyle w:val="Tabulkatext"/>
              <w:rPr>
                <w:i/>
              </w:rPr>
            </w:pPr>
            <w:r w:rsidRPr="00805576">
              <w:rPr>
                <w:bCs/>
                <w:i/>
                <w:iCs/>
              </w:rPr>
              <w:t>je vnímavý k sociálním problémům.</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sociální problémy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AD4FDA" w:rsidRDefault="003C12A6" w:rsidP="003C12A6">
            <w:pPr>
              <w:pStyle w:val="Tabulkatext"/>
              <w:rPr>
                <w:bCs/>
                <w:iCs/>
              </w:rPr>
            </w:pPr>
            <w:r w:rsidRPr="00F02391">
              <w:rPr>
                <w:bCs/>
                <w:iCs/>
              </w:rPr>
              <w:t>v kontextu své situace</w:t>
            </w:r>
            <w:r>
              <w:rPr>
                <w:bCs/>
                <w:iCs/>
              </w:rPr>
              <w:t xml:space="preserve">       </w:t>
            </w:r>
            <w:r w:rsidRPr="00F02391">
              <w:rPr>
                <w:bCs/>
                <w:iCs/>
              </w:rPr>
              <w:t xml:space="preserve"> a </w:t>
            </w:r>
            <w:r>
              <w:rPr>
                <w:bCs/>
                <w:iCs/>
              </w:rPr>
              <w:t xml:space="preserve">svých možností přispívá k </w:t>
            </w:r>
            <w:r w:rsidRPr="00F02391">
              <w:rPr>
                <w:bCs/>
                <w:iCs/>
              </w:rPr>
              <w:t xml:space="preserve">řešení </w:t>
            </w:r>
            <w:r>
              <w:rPr>
                <w:bCs/>
                <w:iCs/>
              </w:rPr>
              <w:t>sociálních problémů.</w:t>
            </w:r>
            <w:r w:rsidRPr="00F02391">
              <w:rPr>
                <w:bCs/>
                <w:iCs/>
              </w:rPr>
              <w:t xml:space="preserve">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adekvátní pomoc potřebným lidem</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826"/>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805576" w:rsidRDefault="003C12A6" w:rsidP="003C12A6">
            <w:pPr>
              <w:pStyle w:val="Tabulkatext"/>
              <w:rPr>
                <w:bCs/>
                <w:i/>
                <w:iCs/>
              </w:rPr>
            </w:pPr>
            <w:r w:rsidRPr="00805576">
              <w:rPr>
                <w:bCs/>
                <w:i/>
                <w:iCs/>
              </w:rPr>
              <w:t xml:space="preserve">analyzuje etické aspekty různých životních situací.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etické stránky životních situací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861"/>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805576" w:rsidRDefault="003C12A6" w:rsidP="003C12A6">
            <w:pPr>
              <w:pStyle w:val="Tabulkatext"/>
              <w:rPr>
                <w:i/>
              </w:rPr>
            </w:pPr>
            <w:r w:rsidRPr="00805576">
              <w:rPr>
                <w:bCs/>
                <w:i/>
                <w:iCs/>
              </w:rPr>
              <w:t xml:space="preserve">rozhoduje se uvážlivě           a vhodně v každodenních situacích.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problémy a jejich řešení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 xml:space="preserve">8. – 9. </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805576" w:rsidRDefault="003C12A6" w:rsidP="003C12A6">
            <w:pPr>
              <w:pStyle w:val="Tabulkatext"/>
              <w:rPr>
                <w:bCs/>
                <w:i/>
                <w:iCs/>
              </w:rPr>
            </w:pPr>
            <w:r w:rsidRPr="00805576">
              <w:rPr>
                <w:bCs/>
                <w:i/>
                <w:iCs/>
              </w:rPr>
              <w:t>nevyhýbá se řešení osobních problémů.</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pasivita, asertivita a</w:t>
            </w:r>
            <w:r w:rsidR="009652F6">
              <w:t> </w:t>
            </w:r>
            <w:r>
              <w:t>agrese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ulkatext"/>
            </w:pPr>
          </w:p>
        </w:tc>
      </w:tr>
      <w:tr w:rsidR="003C12A6" w:rsidRPr="00BB5EEB">
        <w:trPr>
          <w:cantSplit/>
          <w:trHeight w:val="886"/>
        </w:trPr>
        <w:tc>
          <w:tcPr>
            <w:tcW w:w="2556"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805576" w:rsidRDefault="003C12A6" w:rsidP="003C12A6">
            <w:pPr>
              <w:pStyle w:val="Tabulkatext"/>
              <w:rPr>
                <w:i/>
              </w:rPr>
            </w:pPr>
            <w:r w:rsidRPr="00805576">
              <w:rPr>
                <w:bCs/>
                <w:i/>
                <w:iCs/>
              </w:rPr>
              <w:t xml:space="preserve">aplikuje  postoje                a způsobilosti, které rozvíjejí mezilidské vztahy. </w:t>
            </w:r>
          </w:p>
        </w:tc>
        <w:tc>
          <w:tcPr>
            <w:tcW w:w="268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t>etika v běžném životě</w:t>
            </w:r>
          </w:p>
        </w:tc>
        <w:tc>
          <w:tcPr>
            <w:tcW w:w="1087"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8. – 9.</w:t>
            </w:r>
          </w:p>
        </w:tc>
        <w:tc>
          <w:tcPr>
            <w:tcW w:w="217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p>
        </w:tc>
        <w:tc>
          <w:tcPr>
            <w:tcW w:w="1313"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ulkatext"/>
            </w:pPr>
          </w:p>
        </w:tc>
      </w:tr>
    </w:tbl>
    <w:p w:rsidR="003C12A6" w:rsidRPr="00BB5EEB" w:rsidRDefault="003C12A6" w:rsidP="003C12A6">
      <w:pPr>
        <w:pStyle w:val="Nadpis2"/>
        <w:jc w:val="both"/>
      </w:pPr>
      <w:r w:rsidRPr="00BB5EEB">
        <w:br w:type="page"/>
      </w:r>
      <w:bookmarkStart w:id="252" w:name="_Toc175566673"/>
      <w:bookmarkStart w:id="253" w:name="_Toc398142058"/>
      <w:r w:rsidRPr="00BB5EEB">
        <w:t>Člověk a svět práce</w:t>
      </w:r>
      <w:bookmarkEnd w:id="252"/>
      <w:bookmarkEnd w:id="253"/>
    </w:p>
    <w:p w:rsidR="003C12A6" w:rsidRPr="00BB5EEB" w:rsidRDefault="003C12A6" w:rsidP="003C12A6">
      <w:pPr>
        <w:pStyle w:val="Nadpis3"/>
      </w:pPr>
      <w:bookmarkStart w:id="254" w:name="_Toc175566674"/>
      <w:bookmarkStart w:id="255" w:name="_Toc398142059"/>
      <w:r w:rsidRPr="00BB5EEB">
        <w:t>Charakteristika vyučovacího předmětu</w:t>
      </w:r>
      <w:bookmarkEnd w:id="254"/>
      <w:bookmarkEnd w:id="255"/>
    </w:p>
    <w:p w:rsidR="003C12A6" w:rsidRPr="00BB5EEB" w:rsidRDefault="003C12A6" w:rsidP="003C12A6">
      <w:pPr>
        <w:pStyle w:val="Odstavec"/>
        <w:ind w:firstLine="0"/>
      </w:pPr>
      <w:r w:rsidRPr="00BB5EEB">
        <w:t>Hlavním cílem vyučovacího předmětu Člověk a svět práce je osvojení základních pracovních dovedností a návyků, které žáci využijí ve svém osobním životě. Cílem souvisejícím je rozvoj vytrvalosti a soustavnosti.</w:t>
      </w:r>
    </w:p>
    <w:p w:rsidR="003C12A6" w:rsidRPr="00BB5EEB" w:rsidRDefault="003C12A6" w:rsidP="003C12A6">
      <w:pPr>
        <w:pStyle w:val="Odstavec"/>
        <w:ind w:firstLine="0"/>
      </w:pPr>
      <w:r w:rsidRPr="00BB5EEB">
        <w:t>Z okruhů, které nabízí Rámcový vzdělávací program pro základní vzdělávání, jsme si vybrali následující:</w:t>
      </w:r>
    </w:p>
    <w:p w:rsidR="003C12A6" w:rsidRPr="00BB5EEB" w:rsidRDefault="003C12A6" w:rsidP="00BD6DF8">
      <w:pPr>
        <w:pStyle w:val="odrazkyvtextu"/>
      </w:pPr>
      <w:r w:rsidRPr="00BB5EEB">
        <w:t>Práce</w:t>
      </w:r>
      <w:r>
        <w:t xml:space="preserve"> s </w:t>
      </w:r>
      <w:r w:rsidRPr="00BB5EEB">
        <w:t>technickými materiály pro 6. ročník</w:t>
      </w:r>
    </w:p>
    <w:p w:rsidR="003C12A6" w:rsidRPr="00BB5EEB" w:rsidRDefault="003C12A6" w:rsidP="00BD6DF8">
      <w:pPr>
        <w:pStyle w:val="odrazkyvtextu"/>
      </w:pPr>
      <w:r w:rsidRPr="00BB5EEB">
        <w:t>Design a konstruování pro 7. ročník</w:t>
      </w:r>
    </w:p>
    <w:p w:rsidR="003C12A6" w:rsidRPr="00BB5EEB" w:rsidRDefault="003C12A6" w:rsidP="00BD6DF8">
      <w:pPr>
        <w:pStyle w:val="odrazkyvtextu"/>
      </w:pPr>
      <w:r w:rsidRPr="00BB5EEB">
        <w:t>Svět práce pro 8. a 9. ročník</w:t>
      </w:r>
    </w:p>
    <w:p w:rsidR="003C12A6" w:rsidRPr="00BB5EEB" w:rsidRDefault="003C12A6" w:rsidP="003C12A6">
      <w:pPr>
        <w:pStyle w:val="Odstavec"/>
        <w:ind w:firstLine="0"/>
      </w:pPr>
      <w:r w:rsidRPr="00BB5EEB">
        <w:t xml:space="preserve">V 8. a 9. ročníku jsme nad rámec RVP zařadili některé očekávané výstupy, které rozvíjí </w:t>
      </w:r>
      <w:r>
        <w:t>vyučovací předměty Matematicko</w:t>
      </w:r>
      <w:r w:rsidR="009652F6">
        <w:t>-</w:t>
      </w:r>
      <w:r w:rsidRPr="00BB5EEB">
        <w:t>fyzikální základ a Člověk a společnost.</w:t>
      </w:r>
    </w:p>
    <w:p w:rsidR="003C12A6" w:rsidRPr="00BB5EEB" w:rsidRDefault="003C12A6" w:rsidP="003C12A6">
      <w:pPr>
        <w:pStyle w:val="Odstavec"/>
        <w:ind w:firstLine="0"/>
      </w:pPr>
      <w:r w:rsidRPr="00BB5EEB">
        <w:t>Výuka okruhu Práce</w:t>
      </w:r>
      <w:r>
        <w:t xml:space="preserve"> s </w:t>
      </w:r>
      <w:r w:rsidRPr="00BB5EEB">
        <w:t xml:space="preserve">technickými materiály probíhá ve školních dílnách. Žáci </w:t>
      </w:r>
      <w:r>
        <w:t>se převážně zaměřují na práci s přírodním i kompozitním</w:t>
      </w:r>
      <w:r w:rsidRPr="00BB5EEB">
        <w:t xml:space="preserve"> dřevem.</w:t>
      </w:r>
    </w:p>
    <w:p w:rsidR="003C12A6" w:rsidRPr="00BB5EEB" w:rsidRDefault="003C12A6" w:rsidP="003C12A6">
      <w:pPr>
        <w:pStyle w:val="Nadpis3"/>
      </w:pPr>
      <w:bookmarkStart w:id="256" w:name="_Toc175566675"/>
      <w:bookmarkStart w:id="257" w:name="_Toc398142060"/>
      <w:r w:rsidRPr="00BB5EEB">
        <w:t>Časová dotace a organizace výuky</w:t>
      </w:r>
      <w:bookmarkEnd w:id="256"/>
      <w:bookmarkEnd w:id="257"/>
    </w:p>
    <w:p w:rsidR="003C12A6" w:rsidRDefault="003C12A6" w:rsidP="003C12A6">
      <w:pPr>
        <w:pStyle w:val="Odstavec"/>
        <w:ind w:firstLine="0"/>
      </w:pPr>
      <w:r w:rsidRPr="00BB5EEB">
        <w:t>Vyučovací předmět je vyučován jednu hodinu</w:t>
      </w:r>
      <w:r>
        <w:t xml:space="preserve"> v </w:t>
      </w:r>
      <w:r w:rsidRPr="00BB5EEB">
        <w:t>každém ročníku druhého stupně.</w:t>
      </w:r>
    </w:p>
    <w:p w:rsidR="003C12A6" w:rsidRPr="00BB5EEB" w:rsidRDefault="003C12A6" w:rsidP="003C12A6">
      <w:pPr>
        <w:pStyle w:val="Nadpis3"/>
      </w:pPr>
      <w:bookmarkStart w:id="258" w:name="_Toc175566676"/>
      <w:bookmarkStart w:id="259" w:name="_Toc398142061"/>
      <w:r w:rsidRPr="00BB5EEB">
        <w:t>Průřezová témata</w:t>
      </w:r>
      <w:bookmarkEnd w:id="258"/>
      <w:bookmarkEnd w:id="259"/>
    </w:p>
    <w:p w:rsidR="003C12A6" w:rsidRPr="00BB5EEB" w:rsidRDefault="003C12A6" w:rsidP="003C12A6">
      <w:pPr>
        <w:pStyle w:val="Odstavec"/>
        <w:ind w:firstLine="0"/>
      </w:pPr>
      <w:r w:rsidRPr="00BB5EEB">
        <w:t>Do obsahu vyučovacího předmětu Člověk a svět práce jsou integrovány následující t</w:t>
      </w:r>
      <w:r w:rsidR="009652F6">
        <w:t>e</w:t>
      </w:r>
      <w:r w:rsidRPr="00BB5EEB">
        <w:t>matické okruhy průřezových témat:</w:t>
      </w:r>
    </w:p>
    <w:p w:rsidR="003C12A6" w:rsidRPr="00BB5EEB" w:rsidRDefault="003C12A6" w:rsidP="003C12A6">
      <w:pPr>
        <w:pStyle w:val="Nadpis41"/>
      </w:pPr>
      <w:bookmarkStart w:id="260" w:name="_Toc175566677"/>
      <w:r w:rsidRPr="00BB5EEB">
        <w:t>Osobnostní a sociální výchova</w:t>
      </w:r>
      <w:bookmarkEnd w:id="260"/>
    </w:p>
    <w:p w:rsidR="003C12A6" w:rsidRPr="00BB5EEB" w:rsidRDefault="003C12A6" w:rsidP="003C12A6">
      <w:pPr>
        <w:pStyle w:val="odstavecbezodsazeni"/>
      </w:pPr>
      <w:r w:rsidRPr="00BB5EEB">
        <w:rPr>
          <w:rStyle w:val="zvyraznenytext"/>
        </w:rPr>
        <w:t>komunikace</w:t>
      </w:r>
      <w:r w:rsidRPr="00BB5EEB">
        <w:t xml:space="preserve"> </w:t>
      </w:r>
      <w:r w:rsidR="009652F6">
        <w:t>–</w:t>
      </w:r>
      <w:r w:rsidRPr="00BB5EEB">
        <w:t xml:space="preserve"> řeč předmětů</w:t>
      </w:r>
    </w:p>
    <w:p w:rsidR="003C12A6" w:rsidRPr="00BB5EEB" w:rsidRDefault="003C12A6" w:rsidP="003C12A6">
      <w:pPr>
        <w:pStyle w:val="odstavecbezodsazeni"/>
      </w:pPr>
      <w:r w:rsidRPr="00BB5EEB">
        <w:rPr>
          <w:rStyle w:val="zvyraznenytext"/>
        </w:rPr>
        <w:t>kooperace a kompetice</w:t>
      </w:r>
      <w:r w:rsidRPr="00BB5EEB">
        <w:t xml:space="preserve"> </w:t>
      </w:r>
      <w:r w:rsidR="009652F6">
        <w:t>–</w:t>
      </w:r>
      <w:r w:rsidRPr="00BB5EEB">
        <w:t xml:space="preserve"> dovednost navazovat na druhé, organizace práce ve skupině</w:t>
      </w:r>
    </w:p>
    <w:p w:rsidR="003C12A6" w:rsidRPr="00BB5EEB" w:rsidRDefault="003C12A6" w:rsidP="003C12A6">
      <w:pPr>
        <w:pStyle w:val="odstavecbezodsazeni"/>
      </w:pPr>
      <w:r w:rsidRPr="00BB5EEB">
        <w:rPr>
          <w:rStyle w:val="zvyraznenytext"/>
        </w:rPr>
        <w:t>sebepoznání a sebepojetí</w:t>
      </w:r>
      <w:r w:rsidRPr="00BB5EEB">
        <w:t xml:space="preserve"> </w:t>
      </w:r>
      <w:r w:rsidR="009652F6">
        <w:t>–</w:t>
      </w:r>
      <w:r w:rsidRPr="00BB5EEB">
        <w:t xml:space="preserve"> já, jako zdroj informací o sobě</w:t>
      </w:r>
    </w:p>
    <w:p w:rsidR="003C12A6" w:rsidRDefault="003C12A6" w:rsidP="003C12A6">
      <w:pPr>
        <w:pStyle w:val="odstavecbezodsazeni"/>
      </w:pPr>
      <w:r w:rsidRPr="00BB5EEB">
        <w:rPr>
          <w:rStyle w:val="zvyraznenytext"/>
        </w:rPr>
        <w:t>sebepoznání a sebepojetí</w:t>
      </w:r>
      <w:r w:rsidRPr="00BB5EEB">
        <w:t xml:space="preserve"> </w:t>
      </w:r>
      <w:r w:rsidR="009652F6">
        <w:t>–</w:t>
      </w:r>
      <w:r w:rsidRPr="00BB5EEB">
        <w:t xml:space="preserve"> zdravé a vyrovnané sebepojetí, co o sobě vím a co ne</w:t>
      </w:r>
    </w:p>
    <w:p w:rsidR="003C12A6" w:rsidRPr="00BB5EEB" w:rsidRDefault="003C12A6" w:rsidP="003C12A6">
      <w:pPr>
        <w:pStyle w:val="Nadpis41"/>
      </w:pPr>
      <w:bookmarkStart w:id="261" w:name="_Toc175566678"/>
      <w:r w:rsidRPr="00BB5EEB">
        <w:t>Mediální výchova</w:t>
      </w:r>
      <w:bookmarkEnd w:id="261"/>
    </w:p>
    <w:p w:rsidR="003C12A6" w:rsidRPr="00BB5EEB" w:rsidRDefault="003C12A6" w:rsidP="003C12A6">
      <w:pPr>
        <w:pStyle w:val="odstavecbezodsazeni"/>
      </w:pPr>
      <w:r w:rsidRPr="00BB5EEB">
        <w:rPr>
          <w:rStyle w:val="zvyraznenytext"/>
        </w:rPr>
        <w:t>kritické čtení a vnímání mediálních sdělení</w:t>
      </w:r>
      <w:r w:rsidRPr="00BB5EEB">
        <w:t xml:space="preserve"> </w:t>
      </w:r>
      <w:r w:rsidR="009652F6">
        <w:t>–</w:t>
      </w:r>
      <w:r w:rsidRPr="00BB5EEB">
        <w:t xml:space="preserve"> rozdíl mezi informativním</w:t>
      </w:r>
      <w:r>
        <w:t>,</w:t>
      </w:r>
      <w:r w:rsidRPr="00BB5EEB">
        <w:t xml:space="preserve"> zábavním a reklamním sdělením, chápání podstaty mediálního sdělení</w:t>
      </w:r>
    </w:p>
    <w:p w:rsidR="003C12A6" w:rsidRPr="00BB5EEB" w:rsidRDefault="003C12A6" w:rsidP="003C12A6">
      <w:pPr>
        <w:pStyle w:val="odstavecbezodsazeni"/>
      </w:pPr>
      <w:r w:rsidRPr="00BB5EEB">
        <w:rPr>
          <w:rStyle w:val="zvyraznenytext"/>
        </w:rPr>
        <w:t>kritické čtení a vnímání mediálních sdělení</w:t>
      </w:r>
      <w:r w:rsidRPr="00BB5EEB">
        <w:t xml:space="preserve"> </w:t>
      </w:r>
      <w:r w:rsidR="009652F6">
        <w:t>–</w:t>
      </w:r>
      <w:r w:rsidRPr="00BB5EEB">
        <w:t xml:space="preserve"> rozdíl mezi informativním</w:t>
      </w:r>
      <w:r>
        <w:t>,</w:t>
      </w:r>
      <w:r w:rsidRPr="00BB5EEB">
        <w:t xml:space="preserve"> zábavním a reklamním sdělením, identifikování základních orientačních prvků</w:t>
      </w:r>
      <w:r>
        <w:t xml:space="preserve"> v </w:t>
      </w:r>
      <w:r w:rsidRPr="00BB5EEB">
        <w:t>textu</w:t>
      </w:r>
    </w:p>
    <w:p w:rsidR="003C12A6" w:rsidRPr="00BB5EEB" w:rsidRDefault="003C12A6" w:rsidP="003C12A6">
      <w:pPr>
        <w:pStyle w:val="Nadpis41"/>
      </w:pPr>
      <w:bookmarkStart w:id="262" w:name="_Toc175566679"/>
      <w:r w:rsidRPr="00BB5EEB">
        <w:t>Multikulturní výchova</w:t>
      </w:r>
      <w:bookmarkEnd w:id="262"/>
    </w:p>
    <w:p w:rsidR="003C12A6" w:rsidRPr="00BB5EEB" w:rsidRDefault="003C12A6" w:rsidP="003C12A6">
      <w:pPr>
        <w:pStyle w:val="odstavecbezodsazeni"/>
      </w:pPr>
      <w:r w:rsidRPr="00BB5EEB">
        <w:rPr>
          <w:rStyle w:val="zvyraznenytext"/>
        </w:rPr>
        <w:t>etnický původ</w:t>
      </w:r>
      <w:r w:rsidRPr="00BB5EEB">
        <w:t xml:space="preserve"> </w:t>
      </w:r>
      <w:r w:rsidR="009652F6">
        <w:t>–</w:t>
      </w:r>
      <w:r w:rsidRPr="00BB5EEB">
        <w:t xml:space="preserve"> postavení národnostních menšin</w:t>
      </w:r>
    </w:p>
    <w:p w:rsidR="003C12A6" w:rsidRPr="00BB5EEB" w:rsidRDefault="003C12A6" w:rsidP="003C12A6">
      <w:pPr>
        <w:pStyle w:val="Nadpis41"/>
      </w:pPr>
      <w:bookmarkStart w:id="263" w:name="_Toc175566680"/>
      <w:r w:rsidRPr="00BB5EEB">
        <w:t>Výchova</w:t>
      </w:r>
      <w:r>
        <w:t xml:space="preserve"> k </w:t>
      </w:r>
      <w:r w:rsidRPr="00BB5EEB">
        <w:t>myšlení</w:t>
      </w:r>
      <w:r>
        <w:t xml:space="preserve"> v </w:t>
      </w:r>
      <w:r w:rsidRPr="00BB5EEB">
        <w:t>Evropských a globálních souvislostech</w:t>
      </w:r>
      <w:bookmarkEnd w:id="263"/>
    </w:p>
    <w:p w:rsidR="003C12A6" w:rsidRPr="00BB5EEB" w:rsidRDefault="003C12A6" w:rsidP="003C12A6">
      <w:pPr>
        <w:pStyle w:val="odstavecbezodsazeni"/>
      </w:pPr>
      <w:r w:rsidRPr="00BB5EEB">
        <w:rPr>
          <w:rStyle w:val="zvyraznenytext"/>
        </w:rPr>
        <w:t>Jsme Evropané</w:t>
      </w:r>
      <w:r w:rsidRPr="00BB5EEB">
        <w:t xml:space="preserve"> </w:t>
      </w:r>
      <w:r w:rsidR="009652F6">
        <w:t>–</w:t>
      </w:r>
      <w:r w:rsidRPr="00BB5EEB">
        <w:t xml:space="preserve"> svoboda pohybu pracovních sil</w:t>
      </w:r>
    </w:p>
    <w:p w:rsidR="003C12A6" w:rsidRPr="00BB5EEB" w:rsidRDefault="003C12A6" w:rsidP="003C12A6">
      <w:pPr>
        <w:pStyle w:val="Nadpis3"/>
      </w:pPr>
      <w:bookmarkStart w:id="264" w:name="_Toc175566681"/>
      <w:bookmarkStart w:id="265" w:name="_Toc398142062"/>
      <w:r w:rsidRPr="00BB5EEB">
        <w:t>Klíčové kompetence</w:t>
      </w:r>
      <w:bookmarkEnd w:id="264"/>
      <w:bookmarkEnd w:id="265"/>
    </w:p>
    <w:p w:rsidR="003C12A6" w:rsidRPr="00BB5EEB" w:rsidRDefault="003C12A6" w:rsidP="003C12A6">
      <w:pPr>
        <w:pStyle w:val="odstavecbezodsazeni"/>
      </w:pPr>
      <w:r w:rsidRPr="00BB5EEB">
        <w:t xml:space="preserve">Ve vyučovacím předmětu Člověk a svět práce rozvíjíme klíčové kompetence </w:t>
      </w:r>
      <w:r w:rsidRPr="00BB5EEB">
        <w:rPr>
          <w:rStyle w:val="zvyraznenytext"/>
          <w:b w:val="0"/>
        </w:rPr>
        <w:t>(systém vědomostí, dovedností i postojů potřebný ke kompetentnímu jednání</w:t>
      </w:r>
      <w:r>
        <w:rPr>
          <w:rStyle w:val="zvyraznenytext"/>
          <w:b w:val="0"/>
        </w:rPr>
        <w:t xml:space="preserve"> v </w:t>
      </w:r>
      <w:r w:rsidRPr="00BB5EEB">
        <w:rPr>
          <w:rStyle w:val="zvyraznenytext"/>
          <w:b w:val="0"/>
        </w:rPr>
        <w:t xml:space="preserve">přirozených životních situacích) </w:t>
      </w:r>
      <w:r w:rsidRPr="00BB5EEB">
        <w:t>zejména těmito strategiemi:</w:t>
      </w:r>
    </w:p>
    <w:p w:rsidR="003C12A6" w:rsidRPr="00BB5EEB" w:rsidRDefault="003C12A6" w:rsidP="003C12A6">
      <w:pPr>
        <w:pStyle w:val="Nadpis41"/>
      </w:pPr>
      <w:bookmarkStart w:id="266" w:name="_Toc175566682"/>
      <w:r w:rsidRPr="00BB5EEB">
        <w:t>Kompetence</w:t>
      </w:r>
      <w:r>
        <w:t xml:space="preserve"> k </w:t>
      </w:r>
      <w:r w:rsidRPr="00BB5EEB">
        <w:t>učení</w:t>
      </w:r>
      <w:bookmarkEnd w:id="266"/>
    </w:p>
    <w:p w:rsidR="003C12A6" w:rsidRDefault="009652F6" w:rsidP="00BD6DF8">
      <w:pPr>
        <w:pStyle w:val="odrazkyvtextu"/>
      </w:pPr>
      <w:r w:rsidRPr="00BB5EEB">
        <w:t>praktické</w:t>
      </w:r>
      <w:r w:rsidR="003C12A6" w:rsidRPr="00BB5EEB">
        <w:t xml:space="preserve"> osvojování práce podle návodu,</w:t>
      </w:r>
    </w:p>
    <w:p w:rsidR="003C12A6" w:rsidRPr="00BB5EEB" w:rsidRDefault="003C12A6" w:rsidP="00BD6DF8">
      <w:pPr>
        <w:pStyle w:val="odrazkyvtextu"/>
      </w:pPr>
      <w:r w:rsidRPr="00BB5EEB">
        <w:t>vedení žáků</w:t>
      </w:r>
      <w:r>
        <w:t xml:space="preserve"> k </w:t>
      </w:r>
      <w:r w:rsidRPr="00BB5EEB">
        <w:t>plánování činností při práci</w:t>
      </w:r>
      <w:r>
        <w:t xml:space="preserve"> s </w:t>
      </w:r>
      <w:r w:rsidRPr="00BB5EEB">
        <w:t>technickými materiály,</w:t>
      </w:r>
    </w:p>
    <w:p w:rsidR="003C12A6" w:rsidRDefault="003C12A6" w:rsidP="00BD6DF8">
      <w:pPr>
        <w:pStyle w:val="odrazkyvtextu"/>
      </w:pPr>
      <w:r w:rsidRPr="00BB5EEB">
        <w:t>předkládání dostatečného množství příkladů pro pochopení technické dokumentace jednoduchých zařízení,</w:t>
      </w:r>
    </w:p>
    <w:p w:rsidR="003C12A6" w:rsidRDefault="003C12A6" w:rsidP="00BD6DF8">
      <w:pPr>
        <w:pStyle w:val="odrazkyvtextu"/>
      </w:pPr>
      <w:r w:rsidRPr="00BB5EEB">
        <w:t>poznávání výhod pořizování náčrtu při nejrůznějších činnostech,</w:t>
      </w:r>
    </w:p>
    <w:p w:rsidR="003C12A6" w:rsidRDefault="003C12A6" w:rsidP="00BD6DF8">
      <w:pPr>
        <w:pStyle w:val="odrazkyvtextu"/>
      </w:pPr>
      <w:r w:rsidRPr="00BB5EEB">
        <w:t>poznávání vlastností materiálů a surovin a jejich použitelnost.</w:t>
      </w:r>
    </w:p>
    <w:p w:rsidR="003C12A6" w:rsidRPr="00BB5EEB" w:rsidRDefault="003C12A6" w:rsidP="003C12A6">
      <w:pPr>
        <w:pStyle w:val="Nadpis41"/>
      </w:pPr>
      <w:bookmarkStart w:id="267" w:name="_Toc175566683"/>
      <w:r w:rsidRPr="00BB5EEB">
        <w:t>Kompetence</w:t>
      </w:r>
      <w:r>
        <w:t xml:space="preserve"> k </w:t>
      </w:r>
      <w:r w:rsidRPr="00BB5EEB">
        <w:t>řešení problémů</w:t>
      </w:r>
      <w:bookmarkEnd w:id="267"/>
    </w:p>
    <w:p w:rsidR="003C12A6" w:rsidRDefault="009652F6" w:rsidP="00BD6DF8">
      <w:pPr>
        <w:pStyle w:val="odrazkyvtextu"/>
      </w:pPr>
      <w:r w:rsidRPr="00BB5EEB">
        <w:t>uvědomování</w:t>
      </w:r>
      <w:r w:rsidR="003C12A6" w:rsidRPr="00BB5EEB">
        <w:t xml:space="preserve"> si potřeby praktického ověřování řešení problémů</w:t>
      </w:r>
      <w:r w:rsidR="003C12A6">
        <w:t>,</w:t>
      </w:r>
    </w:p>
    <w:p w:rsidR="003C12A6" w:rsidRDefault="003C12A6" w:rsidP="00BD6DF8">
      <w:pPr>
        <w:pStyle w:val="odrazkyvtextu"/>
      </w:pPr>
      <w:r w:rsidRPr="00BB5EEB">
        <w:t>aplikace řešení při obdobných zadání a hledání nových způsobů využití dovedností při práci</w:t>
      </w:r>
      <w:r>
        <w:t xml:space="preserve"> s </w:t>
      </w:r>
      <w:r w:rsidRPr="00BB5EEB">
        <w:t>technickými materiály,</w:t>
      </w:r>
    </w:p>
    <w:p w:rsidR="003C12A6" w:rsidRDefault="003C12A6" w:rsidP="00BD6DF8">
      <w:pPr>
        <w:pStyle w:val="odrazkyvtextu"/>
      </w:pPr>
      <w:r w:rsidRPr="00BB5EEB">
        <w:t>předkládání dostatečného množství příkladů nutnosti být schopen prakticky používat osvojené poznatky pro uplatnění na trhu práce,</w:t>
      </w:r>
    </w:p>
    <w:p w:rsidR="003C12A6" w:rsidRDefault="003C12A6" w:rsidP="00BD6DF8">
      <w:pPr>
        <w:pStyle w:val="odrazkyvtextu"/>
      </w:pPr>
      <w:r w:rsidRPr="00BB5EEB">
        <w:t>otevření prostoru pro zodpovědné rozhodování o vlastní profesní orientaci,</w:t>
      </w:r>
    </w:p>
    <w:p w:rsidR="003C12A6" w:rsidRDefault="003C12A6" w:rsidP="00BD6DF8">
      <w:pPr>
        <w:pStyle w:val="odrazkyvtextu"/>
      </w:pPr>
      <w:r w:rsidRPr="00BB5EEB">
        <w:t>seznamování žáků</w:t>
      </w:r>
      <w:r>
        <w:t xml:space="preserve"> s </w:t>
      </w:r>
      <w:r w:rsidRPr="00BB5EEB">
        <w:t>možnostmi poradenství</w:t>
      </w:r>
      <w:r>
        <w:t xml:space="preserve"> v </w:t>
      </w:r>
      <w:r w:rsidRPr="00BB5EEB">
        <w:t>oblasti volby dalšího studia, profesní orientace.</w:t>
      </w:r>
    </w:p>
    <w:p w:rsidR="003C12A6" w:rsidRPr="00BB5EEB" w:rsidRDefault="003C12A6" w:rsidP="003C12A6">
      <w:pPr>
        <w:pStyle w:val="Nadpis41"/>
      </w:pPr>
      <w:bookmarkStart w:id="268" w:name="_Toc175566684"/>
      <w:r w:rsidRPr="00BB5EEB">
        <w:t>Kompetence komunikativní</w:t>
      </w:r>
      <w:bookmarkEnd w:id="268"/>
    </w:p>
    <w:p w:rsidR="003C12A6" w:rsidRDefault="009652F6" w:rsidP="00BD6DF8">
      <w:pPr>
        <w:pStyle w:val="odrazkyvtextu"/>
      </w:pPr>
      <w:r>
        <w:t>v</w:t>
      </w:r>
      <w:r w:rsidR="003C12A6" w:rsidRPr="00BB5EEB">
        <w:t>edení</w:t>
      </w:r>
      <w:r w:rsidR="003C12A6">
        <w:t xml:space="preserve"> k </w:t>
      </w:r>
      <w:r w:rsidR="003C12A6" w:rsidRPr="00BB5EEB">
        <w:t>účinné komunikaci při práci,</w:t>
      </w:r>
    </w:p>
    <w:p w:rsidR="003C12A6" w:rsidRDefault="003C12A6" w:rsidP="00BD6DF8">
      <w:pPr>
        <w:pStyle w:val="odrazkyvtextu"/>
      </w:pPr>
      <w:r w:rsidRPr="00BB5EEB">
        <w:t>seznamování</w:t>
      </w:r>
      <w:r>
        <w:t xml:space="preserve"> s </w:t>
      </w:r>
      <w:r w:rsidRPr="00BB5EEB">
        <w:t>přesným významem pojmů se vztahem</w:t>
      </w:r>
      <w:r>
        <w:t xml:space="preserve"> k </w:t>
      </w:r>
      <w:r w:rsidRPr="00BB5EEB">
        <w:t>práci</w:t>
      </w:r>
      <w:r>
        <w:t xml:space="preserve"> s </w:t>
      </w:r>
      <w:r w:rsidRPr="00BB5EEB">
        <w:t>technickými materiály a při přípravě pokrmů,</w:t>
      </w:r>
    </w:p>
    <w:p w:rsidR="003C12A6" w:rsidRDefault="003C12A6" w:rsidP="00BD6DF8">
      <w:pPr>
        <w:pStyle w:val="odrazkyvtextu"/>
      </w:pPr>
      <w:r w:rsidRPr="00BB5EEB">
        <w:t>výklad pojmů souvisejících</w:t>
      </w:r>
      <w:r>
        <w:t xml:space="preserve"> s </w:t>
      </w:r>
      <w:r w:rsidRPr="00BB5EEB">
        <w:t>volbou povolání,</w:t>
      </w:r>
    </w:p>
    <w:p w:rsidR="003C12A6" w:rsidRDefault="003C12A6" w:rsidP="00BD6DF8">
      <w:pPr>
        <w:pStyle w:val="odrazkyvtextu"/>
      </w:pPr>
      <w:r w:rsidRPr="00BB5EEB">
        <w:t>předkládání dostatku podnětů a příležitostí pro vlastní prezentaci žáků .</w:t>
      </w:r>
    </w:p>
    <w:p w:rsidR="003C12A6" w:rsidRPr="00BB5EEB" w:rsidRDefault="003C12A6" w:rsidP="003C12A6">
      <w:pPr>
        <w:pStyle w:val="Nadpis41"/>
      </w:pPr>
      <w:bookmarkStart w:id="269" w:name="_Toc175566685"/>
      <w:r w:rsidRPr="00BB5EEB">
        <w:t>Kompetence sociální a personální</w:t>
      </w:r>
      <w:bookmarkEnd w:id="269"/>
    </w:p>
    <w:p w:rsidR="003C12A6" w:rsidRDefault="009652F6" w:rsidP="00BD6DF8">
      <w:pPr>
        <w:pStyle w:val="odrazkyvtextu"/>
      </w:pPr>
      <w:r w:rsidRPr="00BB5EEB">
        <w:t>spolupráce</w:t>
      </w:r>
      <w:r w:rsidR="003C12A6" w:rsidRPr="00BB5EEB">
        <w:t xml:space="preserve"> ve dvojici a</w:t>
      </w:r>
      <w:r w:rsidR="003C12A6">
        <w:t xml:space="preserve"> v </w:t>
      </w:r>
      <w:r w:rsidR="003C12A6" w:rsidRPr="00BB5EEB">
        <w:t>malé skupině,</w:t>
      </w:r>
    </w:p>
    <w:p w:rsidR="003C12A6" w:rsidRDefault="003C12A6" w:rsidP="00BD6DF8">
      <w:pPr>
        <w:pStyle w:val="odrazkyvtextu"/>
      </w:pPr>
      <w:r w:rsidRPr="00BB5EEB">
        <w:t>přiřazování různých rolí</w:t>
      </w:r>
      <w:r>
        <w:t xml:space="preserve"> v </w:t>
      </w:r>
      <w:r w:rsidRPr="00BB5EEB">
        <w:t>pracovní skupině a jejich prožívání,</w:t>
      </w:r>
    </w:p>
    <w:p w:rsidR="003C12A6" w:rsidRDefault="003C12A6" w:rsidP="00BD6DF8">
      <w:pPr>
        <w:pStyle w:val="odrazkyvtextu"/>
      </w:pPr>
      <w:r w:rsidRPr="00BB5EEB">
        <w:t>zážitek uvědomování si potřeby ohleduplnosti na pracovišti.</w:t>
      </w:r>
    </w:p>
    <w:p w:rsidR="003C12A6" w:rsidRPr="00BB5EEB" w:rsidRDefault="003C12A6" w:rsidP="003C12A6">
      <w:pPr>
        <w:pStyle w:val="Nadpis41"/>
      </w:pPr>
      <w:bookmarkStart w:id="270" w:name="_Toc175566686"/>
      <w:r w:rsidRPr="00BB5EEB">
        <w:t>Kompetence občanské</w:t>
      </w:r>
      <w:bookmarkEnd w:id="270"/>
    </w:p>
    <w:p w:rsidR="003C12A6" w:rsidRDefault="009652F6" w:rsidP="00BD6DF8">
      <w:pPr>
        <w:pStyle w:val="odrazkyvtextu"/>
      </w:pPr>
      <w:r w:rsidRPr="00BB5EEB">
        <w:t>otevírání</w:t>
      </w:r>
      <w:r w:rsidR="003C12A6" w:rsidRPr="00BB5EEB">
        <w:t xml:space="preserve"> prostoru pro pochopení různých činností člověka na životní prostředí a</w:t>
      </w:r>
      <w:r>
        <w:t> </w:t>
      </w:r>
      <w:r w:rsidR="003C12A6" w:rsidRPr="00BB5EEB">
        <w:t>spoluzodpovědnosti za jeho ochranu,</w:t>
      </w:r>
    </w:p>
    <w:p w:rsidR="003C12A6" w:rsidRDefault="003C12A6" w:rsidP="00BD6DF8">
      <w:pPr>
        <w:pStyle w:val="odrazkyvtextu"/>
      </w:pPr>
      <w:r w:rsidRPr="00BB5EEB">
        <w:t>umožnění tvořivého přístupu žáků</w:t>
      </w:r>
      <w:r>
        <w:t xml:space="preserve"> k </w:t>
      </w:r>
      <w:r w:rsidRPr="00BB5EEB">
        <w:t>plnění zadaných témat.</w:t>
      </w:r>
    </w:p>
    <w:p w:rsidR="003C12A6" w:rsidRPr="00712E06" w:rsidRDefault="003C12A6" w:rsidP="00712E06">
      <w:pPr>
        <w:pStyle w:val="odrazkyvtextu"/>
        <w:numPr>
          <w:ilvl w:val="0"/>
          <w:numId w:val="0"/>
        </w:numPr>
        <w:ind w:left="720" w:hanging="720"/>
        <w:rPr>
          <w:b/>
          <w:bCs w:val="0"/>
        </w:rPr>
      </w:pPr>
      <w:bookmarkStart w:id="271" w:name="_Toc175566687"/>
      <w:r w:rsidRPr="00712E06">
        <w:rPr>
          <w:b/>
          <w:bCs w:val="0"/>
        </w:rPr>
        <w:t>Kompetence pracovní</w:t>
      </w:r>
      <w:bookmarkEnd w:id="271"/>
    </w:p>
    <w:p w:rsidR="003C12A6" w:rsidRDefault="009652F6" w:rsidP="00BD6DF8">
      <w:pPr>
        <w:pStyle w:val="odrazkyvtextu"/>
      </w:pPr>
      <w:r>
        <w:t>v</w:t>
      </w:r>
      <w:r w:rsidR="003C12A6" w:rsidRPr="00BB5EEB">
        <w:t>edení</w:t>
      </w:r>
      <w:r w:rsidR="003C12A6">
        <w:t xml:space="preserve"> k </w:t>
      </w:r>
      <w:r w:rsidR="003C12A6" w:rsidRPr="00BB5EEB">
        <w:t>uvědomělému, správnému a bezpečnému používání všech používaných nástrojů a</w:t>
      </w:r>
      <w:r>
        <w:t> </w:t>
      </w:r>
      <w:r w:rsidR="003C12A6" w:rsidRPr="00BB5EEB">
        <w:t>materiálů,</w:t>
      </w:r>
    </w:p>
    <w:p w:rsidR="003C12A6" w:rsidRDefault="003C12A6" w:rsidP="00BD6DF8">
      <w:pPr>
        <w:pStyle w:val="odrazkyvtextu"/>
      </w:pPr>
      <w:r w:rsidRPr="00BB5EEB">
        <w:t>vedení ke snaze o provedení práce</w:t>
      </w:r>
      <w:r>
        <w:t xml:space="preserve"> v </w:t>
      </w:r>
      <w:r w:rsidRPr="00BB5EEB">
        <w:t>co nejlepší kvalitě</w:t>
      </w:r>
      <w:r>
        <w:t>,</w:t>
      </w:r>
    </w:p>
    <w:p w:rsidR="003C12A6" w:rsidRDefault="003C12A6" w:rsidP="00BD6DF8">
      <w:pPr>
        <w:pStyle w:val="odrazkyvtextu"/>
      </w:pPr>
      <w:r w:rsidRPr="00BB5EEB">
        <w:t>předkládání srovnání hospodárnosti různých postupů, které vedou</w:t>
      </w:r>
      <w:r>
        <w:t xml:space="preserve"> k </w:t>
      </w:r>
      <w:r w:rsidRPr="00BB5EEB">
        <w:t>témuž cíli,</w:t>
      </w:r>
    </w:p>
    <w:p w:rsidR="003C12A6" w:rsidRDefault="003C12A6" w:rsidP="00BD6DF8">
      <w:pPr>
        <w:pStyle w:val="odrazkyvtextu"/>
      </w:pPr>
      <w:r w:rsidRPr="00BB5EEB">
        <w:t>vyhledávání možných rizik při různých činnostech a hledání cest</w:t>
      </w:r>
      <w:r>
        <w:t xml:space="preserve"> k </w:t>
      </w:r>
      <w:r w:rsidRPr="00BB5EEB">
        <w:t>jejich minimalizaci,</w:t>
      </w:r>
    </w:p>
    <w:p w:rsidR="003C12A6" w:rsidRDefault="003C12A6" w:rsidP="00BD6DF8">
      <w:pPr>
        <w:pStyle w:val="odrazkyvtextu"/>
      </w:pPr>
      <w:r w:rsidRPr="00BB5EEB">
        <w:t>seznamování</w:t>
      </w:r>
      <w:r>
        <w:t xml:space="preserve"> s </w:t>
      </w:r>
      <w:r w:rsidRPr="00BB5EEB">
        <w:t>konkrétními podnikatelskými aktivitami od záměrů až po jejich realizaci,</w:t>
      </w:r>
    </w:p>
    <w:p w:rsidR="003C12A6" w:rsidRPr="00BB5EEB" w:rsidRDefault="003C12A6" w:rsidP="00BD6DF8">
      <w:pPr>
        <w:pStyle w:val="odrazkyvtextu"/>
      </w:pPr>
      <w:r w:rsidRPr="00BB5EEB">
        <w:t>vytváření prostoru pro přijímání promyšlených rozhodnutí o dalším vzdělávání a profesní orientaci.</w:t>
      </w:r>
    </w:p>
    <w:p w:rsidR="003C12A6" w:rsidRPr="00BB5EEB" w:rsidRDefault="003C12A6" w:rsidP="003C12A6">
      <w:pPr>
        <w:pStyle w:val="Odstavec"/>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56"/>
        <w:gridCol w:w="2683"/>
        <w:gridCol w:w="1087"/>
        <w:gridCol w:w="2170"/>
        <w:gridCol w:w="1313"/>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Člověk a svět práce</w:t>
            </w:r>
          </w:p>
        </w:tc>
      </w:tr>
      <w:tr w:rsidR="003C12A6" w:rsidRPr="00BB5EEB">
        <w:trPr>
          <w:cantSplit/>
          <w:trHeight w:val="680"/>
          <w:tblHeader/>
        </w:trPr>
        <w:tc>
          <w:tcPr>
            <w:tcW w:w="2556"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68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svět práce</w:t>
            </w:r>
          </w:p>
        </w:tc>
        <w:tc>
          <w:tcPr>
            <w:tcW w:w="1087"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7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svět práce</w:t>
            </w:r>
          </w:p>
        </w:tc>
        <w:tc>
          <w:tcPr>
            <w:tcW w:w="1313"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6. </w:t>
            </w:r>
            <w:r w:rsidR="009652F6">
              <w:t>–</w:t>
            </w:r>
            <w:r w:rsidRPr="00BB5EEB">
              <w:t xml:space="preserve"> 7.</w:t>
            </w:r>
          </w:p>
        </w:tc>
      </w:tr>
      <w:tr w:rsidR="003C12A6" w:rsidRPr="00BB5EEB">
        <w:trPr>
          <w:cantSplit/>
          <w:trHeight w:val="680"/>
          <w:tblHeader/>
        </w:trPr>
        <w:tc>
          <w:tcPr>
            <w:tcW w:w="255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68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87"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7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31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56"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provádí jednoduché práce</w:t>
            </w:r>
            <w:r>
              <w:t xml:space="preserve"> s </w:t>
            </w:r>
            <w:r w:rsidRPr="00BB5EEB">
              <w:t>technickými materiály a</w:t>
            </w:r>
            <w:r w:rsidR="00E15228">
              <w:t> </w:t>
            </w:r>
            <w:r w:rsidRPr="00BB5EEB">
              <w:t>dodržuje technologickou kázeň.</w:t>
            </w:r>
          </w:p>
        </w:tc>
        <w:tc>
          <w:tcPr>
            <w:tcW w:w="268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vlastnosti technických materiálů</w:t>
            </w:r>
          </w:p>
          <w:p w:rsidR="003C12A6" w:rsidRPr="00BB5EEB" w:rsidRDefault="003C12A6" w:rsidP="00F578C5">
            <w:pPr>
              <w:pStyle w:val="Odrazky"/>
            </w:pPr>
            <w:r w:rsidRPr="00BB5EEB">
              <w:t>základní obrábění materiálů</w:t>
            </w:r>
          </w:p>
        </w:tc>
        <w:tc>
          <w:tcPr>
            <w:tcW w:w="1087"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komunikace </w:t>
            </w:r>
            <w:r w:rsidR="00E15228">
              <w:t>–</w:t>
            </w:r>
            <w:r w:rsidRPr="00BB5EEB">
              <w:t xml:space="preserve"> řeč předmětů</w:t>
            </w:r>
          </w:p>
          <w:p w:rsidR="003C12A6" w:rsidRPr="00BB5EEB" w:rsidRDefault="003C12A6" w:rsidP="003C12A6">
            <w:pPr>
              <w:pStyle w:val="Tabulkatext"/>
            </w:pPr>
            <w:r w:rsidRPr="00BB5EEB">
              <w:t>Osobnostní a sociální výchova, kooperace a</w:t>
            </w:r>
            <w:r w:rsidR="00E15228">
              <w:t> </w:t>
            </w:r>
            <w:r w:rsidRPr="00BB5EEB">
              <w:t xml:space="preserve">kompetice </w:t>
            </w:r>
            <w:r w:rsidR="00E15228">
              <w:t>–</w:t>
            </w:r>
            <w:r w:rsidRPr="00BB5EEB">
              <w:t xml:space="preserve"> dovednost navazovat na druhé, organizace práce ve skupině</w:t>
            </w:r>
            <w:r>
              <w:t>.</w:t>
            </w:r>
          </w:p>
        </w:tc>
        <w:tc>
          <w:tcPr>
            <w:tcW w:w="1313"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řeší jednoduché technické úkoly</w:t>
            </w:r>
            <w:r>
              <w:t xml:space="preserve"> s </w:t>
            </w:r>
            <w:r w:rsidRPr="00BB5EEB">
              <w:t>vhodným výběrem materiálů, pracovních nástrojů a nářadí.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použití ručního nářadí pro obrábění materiálů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organizuje a plánuje svoji pracovní činnost.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samostatná práce na výrobku dle zadání</w:t>
            </w:r>
          </w:p>
          <w:p w:rsidR="003C12A6" w:rsidRPr="00BB5EEB" w:rsidRDefault="003C12A6" w:rsidP="00F578C5">
            <w:pPr>
              <w:pStyle w:val="Odrazky"/>
            </w:pPr>
            <w:r w:rsidRPr="00BB5EEB">
              <w:t>dodržování technologických postupů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 technickou dokumentaci, připraví si vlastní jednoduchý náčrt výrobku.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tvorba náčrtu</w:t>
            </w:r>
          </w:p>
          <w:p w:rsidR="003C12A6" w:rsidRPr="00BB5EEB" w:rsidRDefault="003C12A6" w:rsidP="00F578C5">
            <w:pPr>
              <w:pStyle w:val="Odrazky"/>
            </w:pPr>
            <w:r w:rsidRPr="00BB5EEB">
              <w:t>čtení jednoduchých výkresů a pracovních postupů a</w:t>
            </w:r>
            <w:r w:rsidR="00341891">
              <w:t> </w:t>
            </w:r>
            <w:r w:rsidRPr="00BB5EEB">
              <w:t>návodů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Mediální výchova, kritické čtení a</w:t>
            </w:r>
            <w:r w:rsidR="00E15228">
              <w:t> </w:t>
            </w:r>
            <w:r w:rsidRPr="00BB5EEB">
              <w:t xml:space="preserve">vnímání mediálních sdělení </w:t>
            </w:r>
            <w:r w:rsidR="00E15228">
              <w:t>–</w:t>
            </w:r>
            <w:r w:rsidRPr="00BB5EEB">
              <w:t xml:space="preserve"> rozdíl mezi informativním</w:t>
            </w:r>
            <w:r>
              <w:t>,</w:t>
            </w:r>
            <w:r w:rsidRPr="00BB5EEB">
              <w:t xml:space="preserve"> zábavním a reklamním sdělením, identifikování základních orientačních prvků</w:t>
            </w:r>
            <w:r>
              <w:t xml:space="preserve"> v </w:t>
            </w:r>
            <w:r w:rsidRPr="00BB5EEB">
              <w:t>textu</w:t>
            </w:r>
            <w:r>
              <w:t>.</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xml:space="preserve">- </w:t>
            </w:r>
            <w:r w:rsidRPr="0002271E">
              <w:t>návaznost na MF,</w:t>
            </w:r>
          </w:p>
          <w:p w:rsidR="003C12A6" w:rsidRPr="0002271E" w:rsidRDefault="003C12A6" w:rsidP="003C12A6">
            <w:pPr>
              <w:pStyle w:val="tabpoznamk"/>
            </w:pPr>
            <w:r>
              <w:t xml:space="preserve">- </w:t>
            </w:r>
            <w:r w:rsidRPr="0002271E">
              <w:t>měřítka plánů a map</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dodržuje obecné zásady bezpečnosti a hygieny při práci i zásady bezpečnosti a ochrany při práci</w:t>
            </w:r>
            <w:r>
              <w:t xml:space="preserve"> s </w:t>
            </w:r>
            <w:r w:rsidRPr="00BB5EEB">
              <w:t>nástroji a nářadím; je schopen poskytnout první pomoc při úrazu.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bezpečnost a ochrana zdraví při práci</w:t>
            </w:r>
          </w:p>
          <w:p w:rsidR="003C12A6" w:rsidRPr="00BB5EEB" w:rsidRDefault="003C12A6" w:rsidP="00F578C5">
            <w:pPr>
              <w:pStyle w:val="Odrazky"/>
            </w:pPr>
            <w:r w:rsidRPr="00BB5EEB">
              <w:t>pracovní pomůcky</w:t>
            </w:r>
          </w:p>
          <w:p w:rsidR="003C12A6" w:rsidRPr="00BB5EEB" w:rsidRDefault="003C12A6" w:rsidP="00F578C5">
            <w:pPr>
              <w:pStyle w:val="Odrazky"/>
            </w:pPr>
            <w:r w:rsidRPr="00BB5EEB">
              <w:t>první pomoc při drobných poraněních</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t>–</w:t>
            </w:r>
            <w:r w:rsidRPr="00BB5EEB">
              <w:t xml:space="preserve"> 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t xml:space="preserve">- </w:t>
            </w:r>
            <w:r w:rsidRPr="0002271E">
              <w:t>vhodné opakovat každý rok v závislosti na různorodosti pracovních činností</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sestaví podle návodu, náčrtu, plánu, jednoduchého programu daný model.</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tvorba modelů</w:t>
            </w:r>
            <w:r>
              <w:t xml:space="preserve"> z </w:t>
            </w:r>
            <w:r w:rsidRPr="00BB5EEB">
              <w:t>různých materiálů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t xml:space="preserve">- </w:t>
            </w:r>
            <w:r w:rsidRPr="0002271E">
              <w:t>hledat náměty z jiných předmětů (periskop, kniha, model ostrova, sádrové odlitky, ...)</w:t>
            </w:r>
          </w:p>
          <w:p w:rsidR="003C12A6" w:rsidRPr="0002271E" w:rsidRDefault="003C12A6" w:rsidP="003C12A6">
            <w:pPr>
              <w:pStyle w:val="tabpoznamk"/>
            </w:pPr>
            <w:r>
              <w:t xml:space="preserve">- </w:t>
            </w:r>
            <w:r w:rsidRPr="0002271E">
              <w:t xml:space="preserve">návaznost na MF </w:t>
            </w:r>
            <w:r w:rsidR="00341891">
              <w:t>–</w:t>
            </w:r>
            <w:r w:rsidRPr="0002271E">
              <w:t xml:space="preserve"> poměr</w:t>
            </w:r>
          </w:p>
        </w:tc>
      </w:tr>
      <w:tr w:rsidR="003C12A6" w:rsidRPr="00BB5EEB">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navrhne a sestaví jednoduché konstrukční prvky a ověří a porovná jejich funkčnost, nosnost, stabilitu aj..</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tvorba jednoduchých konstrukčních prvků ze stavebnic</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t>- z</w:t>
            </w:r>
            <w:r w:rsidRPr="0002271E">
              <w:t>ařadit až po probrání základních silových jevů v předmětu MF</w:t>
            </w:r>
          </w:p>
        </w:tc>
      </w:tr>
      <w:tr w:rsidR="003C12A6" w:rsidRPr="00BB5EEB" w:rsidTr="008D7578">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provádí montáž, demontáž a údržbu jednoduchých předmětů a zařízení.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montáž, demontáž a</w:t>
            </w:r>
            <w:r w:rsidR="00E15228">
              <w:t> </w:t>
            </w:r>
            <w:r w:rsidRPr="00BB5EEB">
              <w:t>údržba jednoduchých předmětů a</w:t>
            </w:r>
            <w:r w:rsidR="00341891">
              <w:t> </w:t>
            </w:r>
            <w:r w:rsidRPr="00BB5EEB">
              <w:t>zařízení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rsidRPr="0002271E">
              <w:t> </w:t>
            </w:r>
          </w:p>
        </w:tc>
      </w:tr>
      <w:tr w:rsidR="008D7578" w:rsidRPr="00BB5EEB" w:rsidTr="008D7578">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8D7578" w:rsidRPr="00BF32C9" w:rsidRDefault="008D7578" w:rsidP="00C3543E">
            <w:pPr>
              <w:pStyle w:val="Tabulkatext"/>
            </w:pPr>
            <w:r w:rsidRPr="00BF32C9">
              <w:t>dodržuje zásady hospodárnosti.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F32C9" w:rsidRDefault="008D7578" w:rsidP="00F578C5">
            <w:pPr>
              <w:pStyle w:val="Odrazky"/>
            </w:pPr>
            <w:r w:rsidRPr="00BF32C9">
              <w:t>hospodárnost</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F32C9" w:rsidRDefault="008D7578" w:rsidP="00C3543E">
            <w:pPr>
              <w:pStyle w:val="tabulkatextcentr"/>
            </w:pPr>
            <w:r w:rsidRPr="00BF32C9">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F32C9" w:rsidRDefault="008D7578" w:rsidP="00C3543E">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8D7578" w:rsidRPr="00BF32C9" w:rsidRDefault="008D7578" w:rsidP="00C3543E">
            <w:pPr>
              <w:pStyle w:val="tabpoznamk"/>
            </w:pPr>
          </w:p>
        </w:tc>
      </w:tr>
      <w:tr w:rsidR="008D7578" w:rsidRPr="00BB5EEB" w:rsidTr="008D7578">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
            </w:pPr>
            <w:r w:rsidRPr="00BB5EEB">
              <w:t>vyhýbá se rizikům</w:t>
            </w:r>
            <w:r>
              <w:t xml:space="preserve"> v </w:t>
            </w:r>
            <w:r w:rsidRPr="00BB5EEB">
              <w:t>hospodaření</w:t>
            </w:r>
            <w:r>
              <w:t xml:space="preserve"> s </w:t>
            </w:r>
            <w:r w:rsidRPr="00BB5EEB">
              <w:t>penězi.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F578C5">
            <w:pPr>
              <w:pStyle w:val="Odrazky"/>
            </w:pPr>
            <w:r w:rsidRPr="00BB5EEB">
              <w:t>rizika hospodaření a</w:t>
            </w:r>
            <w:r w:rsidR="00341891">
              <w:t> </w:t>
            </w:r>
            <w:r w:rsidRPr="00BB5EEB">
              <w:t>zvažování jejich míry</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8D7578" w:rsidRPr="00BB5EEB" w:rsidRDefault="008D7578" w:rsidP="00C3543E">
            <w:pPr>
              <w:pStyle w:val="tabpoznamk"/>
            </w:pPr>
          </w:p>
        </w:tc>
      </w:tr>
      <w:tr w:rsidR="008D7578" w:rsidRPr="00BB5EEB" w:rsidTr="008D7578">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
            </w:pPr>
            <w:r>
              <w:t xml:space="preserve">sestaví jednoduchý rozpočet domácnosti, uvede její možné hlavní příjmy a výdaje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F578C5">
            <w:pPr>
              <w:pStyle w:val="Odrazky"/>
            </w:pPr>
            <w:r>
              <w:t>typy rozpočtu domácnosti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nad1"/>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8D7578" w:rsidRPr="00BB5EEB" w:rsidRDefault="008D7578" w:rsidP="00C3543E">
            <w:pPr>
              <w:pStyle w:val="tabpoznamk"/>
            </w:pPr>
          </w:p>
        </w:tc>
      </w:tr>
      <w:tr w:rsidR="008D7578" w:rsidRPr="00BB5EEB" w:rsidTr="008D7578">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8D7578" w:rsidRDefault="008D7578" w:rsidP="00C3543E">
            <w:pPr>
              <w:pStyle w:val="Tabulkatext"/>
            </w:pPr>
            <w:r>
              <w:t>rozliší pravidelné a</w:t>
            </w:r>
            <w:r w:rsidR="00E15228">
              <w:t> </w:t>
            </w:r>
            <w:r>
              <w:t>jednorázové příjmy a</w:t>
            </w:r>
            <w:r w:rsidR="00E15228">
              <w:t> </w:t>
            </w:r>
            <w:r>
              <w:t>výdaje</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Default="008D7578" w:rsidP="00F578C5">
            <w:pPr>
              <w:pStyle w:val="Odrazky"/>
            </w:pPr>
            <w:r>
              <w:t>pravidelné a jednorázové příjmy a výdaje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centr"/>
            </w:pPr>
            <w:r>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nad1"/>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8D7578" w:rsidRPr="00BB5EEB" w:rsidRDefault="008D7578" w:rsidP="00C3543E">
            <w:pPr>
              <w:pStyle w:val="tabpoznamk"/>
            </w:pPr>
          </w:p>
        </w:tc>
      </w:tr>
      <w:tr w:rsidR="008D7578" w:rsidRPr="00BB5EEB" w:rsidTr="008D7578">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
            </w:pPr>
            <w:r>
              <w:t>zváží nezbytnost jednotlivých osobních a</w:t>
            </w:r>
            <w:r w:rsidR="00E15228">
              <w:t> </w:t>
            </w:r>
            <w:r>
              <w:t xml:space="preserve">rodinných výdajů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F578C5">
            <w:pPr>
              <w:pStyle w:val="Odrazky"/>
            </w:pPr>
            <w:r>
              <w:t>rozpočet domácnosti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nad1"/>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8D7578" w:rsidRPr="00BB5EEB" w:rsidRDefault="008D7578" w:rsidP="00C3543E">
            <w:pPr>
              <w:pStyle w:val="tabpoznamk"/>
            </w:pPr>
          </w:p>
        </w:tc>
      </w:tr>
      <w:tr w:rsidR="008D7578" w:rsidRPr="00BB5EEB" w:rsidTr="008D7578">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
            </w:pPr>
            <w:r>
              <w:t>objasní princip vyrovnaného, schodkového a</w:t>
            </w:r>
            <w:r w:rsidR="00E15228">
              <w:t> </w:t>
            </w:r>
            <w:r>
              <w:t>přebytkového rozpočtu</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F578C5">
            <w:pPr>
              <w:pStyle w:val="Odrazky"/>
            </w:pPr>
            <w:r>
              <w:t>hospodaření s rozpočtem domácnosti</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nad1"/>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8D7578" w:rsidRPr="00BB5EEB" w:rsidRDefault="008D7578" w:rsidP="00C3543E">
            <w:pPr>
              <w:pStyle w:val="tabpoznamk"/>
            </w:pPr>
          </w:p>
        </w:tc>
      </w:tr>
      <w:tr w:rsidR="008D7578" w:rsidRPr="00BB5EEB" w:rsidTr="008D7578">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
            </w:pPr>
            <w:r w:rsidRPr="00BB5EEB">
              <w:t>vysvětlí, jakou funkci plní banky a jaké služby občanům nabízejí.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F578C5">
            <w:pPr>
              <w:pStyle w:val="Odrazky"/>
            </w:pPr>
            <w:r w:rsidRPr="00BB5EEB">
              <w:t>bankovnictví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8D7578" w:rsidRPr="00BB5EEB" w:rsidRDefault="008D7578" w:rsidP="00C3543E">
            <w:pPr>
              <w:pStyle w:val="tabpoznamk"/>
            </w:pPr>
          </w:p>
        </w:tc>
      </w:tr>
      <w:tr w:rsidR="008D7578" w:rsidRPr="00BB5EEB" w:rsidTr="008D7578">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
            </w:pPr>
            <w:r>
              <w:t>uvede příklady použití debetní a kreditní karty, vysvětlí jejich omezení</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F578C5">
            <w:pPr>
              <w:pStyle w:val="Odrazky"/>
            </w:pPr>
            <w:r>
              <w:t>služby bank, aktivní a</w:t>
            </w:r>
            <w:r w:rsidR="00341891">
              <w:t> </w:t>
            </w:r>
            <w:r>
              <w:t>pasivní operace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nad1"/>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8D7578" w:rsidRPr="00BB5EEB" w:rsidRDefault="008D7578" w:rsidP="00C3543E">
            <w:pPr>
              <w:pStyle w:val="tabpoznamk"/>
            </w:pPr>
          </w:p>
        </w:tc>
      </w:tr>
      <w:tr w:rsidR="008D7578" w:rsidRPr="00BB5EEB" w:rsidTr="008D7578">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
            </w:pPr>
            <w:r>
              <w:t>uvede a porovná nejobvyklejší způsoby nakládání s volnými prostředky (spotřeba, úspory, investice)</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F578C5">
            <w:pPr>
              <w:pStyle w:val="Odrazky"/>
            </w:pPr>
            <w:r>
              <w:t>produkty finančního trhu pro investování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nad1"/>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8D7578" w:rsidRPr="00BB5EEB" w:rsidRDefault="008D7578" w:rsidP="00C3543E">
            <w:pPr>
              <w:pStyle w:val="tabpoznamk"/>
            </w:pPr>
          </w:p>
        </w:tc>
      </w:tr>
      <w:tr w:rsidR="008D7578" w:rsidRPr="00BB5EEB" w:rsidTr="00FE4DBD">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
            </w:pPr>
            <w:r>
              <w:t>uvede a porovná nejčastější způsoby krytí deficitu (úvěry, splátkový prodej, leasing)</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F578C5">
            <w:pPr>
              <w:pStyle w:val="Odrazky"/>
            </w:pPr>
            <w:r>
              <w:t>produkty finančního trhu pro získání prostředků</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8D7578" w:rsidRPr="00BB5EEB" w:rsidRDefault="008D7578" w:rsidP="00C3543E">
            <w:pPr>
              <w:pStyle w:val="Tabnad1"/>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8D7578" w:rsidRPr="00BB5EEB" w:rsidRDefault="008D7578" w:rsidP="00C3543E">
            <w:pPr>
              <w:pStyle w:val="tabpoznamk"/>
            </w:pPr>
          </w:p>
        </w:tc>
      </w:tr>
      <w:tr w:rsidR="00FE4DBD" w:rsidRPr="00BB5EEB" w:rsidTr="00FE4DBD">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FE4DBD" w:rsidRPr="00BB5EEB" w:rsidRDefault="00FE4DBD" w:rsidP="00C3543E">
            <w:pPr>
              <w:pStyle w:val="Tabulkatext"/>
            </w:pPr>
            <w:r>
              <w:t>vysvětlí význam úroku placeného a přijatého</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FE4DBD" w:rsidRPr="00BB5EEB" w:rsidRDefault="00FE4DBD" w:rsidP="00F578C5">
            <w:pPr>
              <w:pStyle w:val="Odrazky"/>
            </w:pPr>
            <w:r>
              <w:t>úročení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FE4DBD" w:rsidRPr="00BB5EEB" w:rsidRDefault="00FE4DBD" w:rsidP="00C3543E">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FE4DBD" w:rsidRPr="00BB5EEB" w:rsidRDefault="00FE4DBD" w:rsidP="00C3543E">
            <w:pPr>
              <w:pStyle w:val="Tabnad2"/>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FE4DBD" w:rsidRPr="00BB5EEB" w:rsidRDefault="00FE4DBD" w:rsidP="00C3543E">
            <w:pPr>
              <w:pStyle w:val="tabpoznamk"/>
            </w:pPr>
          </w:p>
        </w:tc>
      </w:tr>
      <w:tr w:rsidR="00FE4DBD" w:rsidRPr="00BB5EEB" w:rsidTr="00FE4DBD">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FE4DBD" w:rsidRPr="00BB5EEB" w:rsidRDefault="00FE4DBD" w:rsidP="00C3543E">
            <w:pPr>
              <w:pStyle w:val="Tabulkatext"/>
            </w:pPr>
            <w:r>
              <w:t>uvede nejčastější druhy pojištění a navrhne, jak je využít</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FE4DBD" w:rsidRPr="00BB5EEB" w:rsidRDefault="00FE4DBD" w:rsidP="00F578C5">
            <w:pPr>
              <w:pStyle w:val="Odrazky"/>
            </w:pPr>
            <w:r>
              <w:t>pojištění</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FE4DBD" w:rsidRPr="00BB5EEB" w:rsidRDefault="00FE4DBD" w:rsidP="00C3543E">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FE4DBD" w:rsidRPr="00BB5EEB" w:rsidRDefault="00FE4DBD" w:rsidP="00C3543E">
            <w:pPr>
              <w:pStyle w:val="Tabnad2"/>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FE4DBD" w:rsidRPr="00BB5EEB" w:rsidRDefault="00FE4DBD" w:rsidP="00C3543E">
            <w:pPr>
              <w:pStyle w:val="tabpoznamk"/>
            </w:pPr>
          </w:p>
        </w:tc>
      </w:tr>
      <w:tr w:rsidR="00FE4DBD" w:rsidRPr="00BB5EEB" w:rsidTr="00FE4DBD">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FE4DBD" w:rsidRPr="00BB5EEB" w:rsidRDefault="00FE4DBD" w:rsidP="00C3543E">
            <w:pPr>
              <w:pStyle w:val="Tabulkatext"/>
            </w:pPr>
            <w:r w:rsidRPr="00BB5EEB">
              <w:t>rozlišuje, ze kterých zdrojů pocházejí příjmy státu a do kterých oblastí stát směruje své výdaje.</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FE4DBD" w:rsidRPr="00BB5EEB" w:rsidRDefault="00FE4DBD" w:rsidP="00F578C5">
            <w:pPr>
              <w:pStyle w:val="Odrazky"/>
            </w:pPr>
            <w:r w:rsidRPr="00BB5EEB">
              <w:t>státní rozpočet – zdroje a</w:t>
            </w:r>
            <w:r w:rsidR="00341891">
              <w:t> </w:t>
            </w:r>
            <w:r w:rsidRPr="00BB5EEB">
              <w:t>výdaje</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FE4DBD" w:rsidRPr="00BB5EEB" w:rsidRDefault="00FE4DBD" w:rsidP="00C3543E">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FE4DBD" w:rsidRPr="00BB5EEB" w:rsidRDefault="00FE4DBD" w:rsidP="00C3543E">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FE4DBD" w:rsidRPr="00BB5EEB" w:rsidRDefault="00FE4DBD" w:rsidP="00C3543E">
            <w:pPr>
              <w:pStyle w:val="tabpoznamk"/>
            </w:pPr>
          </w:p>
        </w:tc>
      </w:tr>
      <w:tr w:rsidR="00FE4DBD" w:rsidRPr="00BB5EEB" w:rsidTr="00FE4DBD">
        <w:trPr>
          <w:cantSplit/>
          <w:trHeight w:val="680"/>
        </w:trPr>
        <w:tc>
          <w:tcPr>
            <w:tcW w:w="2556" w:type="dxa"/>
            <w:tcBorders>
              <w:top w:val="single" w:sz="6" w:space="0" w:color="auto"/>
              <w:left w:val="double" w:sz="6" w:space="0" w:color="auto"/>
              <w:bottom w:val="single" w:sz="6" w:space="0" w:color="auto"/>
              <w:right w:val="single" w:sz="6" w:space="0" w:color="auto"/>
            </w:tcBorders>
            <w:shd w:val="clear" w:color="auto" w:fill="auto"/>
            <w:vAlign w:val="center"/>
          </w:tcPr>
          <w:p w:rsidR="00FE4DBD" w:rsidRPr="00BB5EEB" w:rsidRDefault="00FE4DBD" w:rsidP="00C3543E">
            <w:pPr>
              <w:pStyle w:val="Tabulkatext"/>
            </w:pPr>
            <w:r w:rsidRPr="00BB5EEB">
              <w:t>rozlišuje a porovnává úlohu výroby, obchodu a</w:t>
            </w:r>
            <w:r w:rsidR="00E15228">
              <w:t> </w:t>
            </w:r>
            <w:r w:rsidRPr="00BB5EEB">
              <w:t>služeb, uvede příklady jejich součinnosti.</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rsidR="00FE4DBD" w:rsidRPr="00BB5EEB" w:rsidRDefault="00FE4DBD" w:rsidP="00F578C5">
            <w:pPr>
              <w:pStyle w:val="Odrazky"/>
            </w:pPr>
            <w:r w:rsidRPr="00BB5EEB">
              <w:t xml:space="preserve">hospodářské sféry primární, sekundární, terciární, kvartérní </w:t>
            </w:r>
          </w:p>
        </w:tc>
        <w:tc>
          <w:tcPr>
            <w:tcW w:w="1087" w:type="dxa"/>
            <w:tcBorders>
              <w:top w:val="single" w:sz="6" w:space="0" w:color="auto"/>
              <w:left w:val="single" w:sz="6" w:space="0" w:color="auto"/>
              <w:bottom w:val="single" w:sz="6" w:space="0" w:color="auto"/>
              <w:right w:val="single" w:sz="6" w:space="0" w:color="auto"/>
            </w:tcBorders>
            <w:shd w:val="clear" w:color="auto" w:fill="auto"/>
            <w:vAlign w:val="center"/>
          </w:tcPr>
          <w:p w:rsidR="00FE4DBD" w:rsidRPr="00BB5EEB" w:rsidRDefault="00FE4DBD" w:rsidP="00C3543E">
            <w:pPr>
              <w:pStyle w:val="tabulkatextcentr"/>
            </w:pPr>
            <w:r w:rsidRPr="00BB5EEB">
              <w:t>7.</w:t>
            </w:r>
          </w:p>
        </w:tc>
        <w:tc>
          <w:tcPr>
            <w:tcW w:w="2170" w:type="dxa"/>
            <w:tcBorders>
              <w:top w:val="single" w:sz="6" w:space="0" w:color="auto"/>
              <w:left w:val="single" w:sz="6" w:space="0" w:color="auto"/>
              <w:bottom w:val="single" w:sz="6" w:space="0" w:color="auto"/>
              <w:right w:val="single" w:sz="6" w:space="0" w:color="auto"/>
            </w:tcBorders>
            <w:shd w:val="clear" w:color="auto" w:fill="auto"/>
            <w:vAlign w:val="center"/>
          </w:tcPr>
          <w:p w:rsidR="00FE4DBD" w:rsidRPr="00BB5EEB" w:rsidRDefault="00FE4DBD" w:rsidP="00C3543E">
            <w:pPr>
              <w:pStyle w:val="Tabulkatext"/>
            </w:pPr>
          </w:p>
        </w:tc>
        <w:tc>
          <w:tcPr>
            <w:tcW w:w="1313" w:type="dxa"/>
            <w:tcBorders>
              <w:top w:val="single" w:sz="6" w:space="0" w:color="auto"/>
              <w:left w:val="single" w:sz="6" w:space="0" w:color="auto"/>
              <w:bottom w:val="single" w:sz="6" w:space="0" w:color="auto"/>
              <w:right w:val="double" w:sz="6" w:space="0" w:color="auto"/>
            </w:tcBorders>
            <w:shd w:val="clear" w:color="auto" w:fill="auto"/>
            <w:vAlign w:val="center"/>
          </w:tcPr>
          <w:p w:rsidR="00FE4DBD" w:rsidRPr="00BB5EEB" w:rsidRDefault="00FE4DBD" w:rsidP="00C3543E">
            <w:pPr>
              <w:pStyle w:val="tabpoznamk"/>
            </w:pPr>
          </w:p>
        </w:tc>
      </w:tr>
      <w:tr w:rsidR="00FE4DBD" w:rsidRPr="00BB5EEB">
        <w:trPr>
          <w:cantSplit/>
          <w:trHeight w:val="680"/>
        </w:trPr>
        <w:tc>
          <w:tcPr>
            <w:tcW w:w="2556" w:type="dxa"/>
            <w:tcBorders>
              <w:top w:val="single" w:sz="6" w:space="0" w:color="auto"/>
              <w:left w:val="double" w:sz="6" w:space="0" w:color="auto"/>
              <w:bottom w:val="double" w:sz="6" w:space="0" w:color="auto"/>
              <w:right w:val="single" w:sz="6" w:space="0" w:color="auto"/>
            </w:tcBorders>
            <w:shd w:val="clear" w:color="auto" w:fill="auto"/>
            <w:vAlign w:val="center"/>
          </w:tcPr>
          <w:p w:rsidR="00FE4DBD" w:rsidRPr="00BB5EEB" w:rsidRDefault="00FE4DBD" w:rsidP="00C3543E">
            <w:pPr>
              <w:pStyle w:val="Tabulkatext"/>
            </w:pPr>
            <w:r w:rsidRPr="00BB5EEB">
              <w:t>na příkladu chování kupujících a prodávajících vyloží podstatu fungování trhu.</w:t>
            </w:r>
          </w:p>
        </w:tc>
        <w:tc>
          <w:tcPr>
            <w:tcW w:w="2683" w:type="dxa"/>
            <w:tcBorders>
              <w:top w:val="single" w:sz="6" w:space="0" w:color="auto"/>
              <w:left w:val="single" w:sz="6" w:space="0" w:color="auto"/>
              <w:bottom w:val="double" w:sz="6" w:space="0" w:color="auto"/>
              <w:right w:val="single" w:sz="6" w:space="0" w:color="auto"/>
            </w:tcBorders>
            <w:shd w:val="clear" w:color="auto" w:fill="auto"/>
            <w:vAlign w:val="center"/>
          </w:tcPr>
          <w:p w:rsidR="00FE4DBD" w:rsidRPr="00BB5EEB" w:rsidRDefault="00FE4DBD" w:rsidP="00F578C5">
            <w:pPr>
              <w:pStyle w:val="Odrazky"/>
            </w:pPr>
            <w:r>
              <w:t xml:space="preserve">nabídka a poptávka </w:t>
            </w:r>
            <w:r w:rsidR="00E15228">
              <w:t>–</w:t>
            </w:r>
            <w:r>
              <w:t xml:space="preserve"> </w:t>
            </w:r>
            <w:r w:rsidRPr="00BB5EEB">
              <w:t>trh a</w:t>
            </w:r>
            <w:r w:rsidR="00341891">
              <w:t> </w:t>
            </w:r>
            <w:r w:rsidRPr="00BB5EEB">
              <w:t>jeho fungování</w:t>
            </w:r>
          </w:p>
        </w:tc>
        <w:tc>
          <w:tcPr>
            <w:tcW w:w="1087" w:type="dxa"/>
            <w:tcBorders>
              <w:top w:val="single" w:sz="6" w:space="0" w:color="auto"/>
              <w:left w:val="single" w:sz="6" w:space="0" w:color="auto"/>
              <w:bottom w:val="double" w:sz="6" w:space="0" w:color="auto"/>
              <w:right w:val="single" w:sz="6" w:space="0" w:color="auto"/>
            </w:tcBorders>
            <w:shd w:val="clear" w:color="auto" w:fill="auto"/>
            <w:vAlign w:val="center"/>
          </w:tcPr>
          <w:p w:rsidR="00FE4DBD" w:rsidRPr="00BB5EEB" w:rsidRDefault="00FE4DBD" w:rsidP="00C3543E">
            <w:pPr>
              <w:pStyle w:val="tabulkatextcentr"/>
            </w:pPr>
            <w:r w:rsidRPr="00BB5EEB">
              <w:t>7.</w:t>
            </w:r>
          </w:p>
        </w:tc>
        <w:tc>
          <w:tcPr>
            <w:tcW w:w="2170" w:type="dxa"/>
            <w:tcBorders>
              <w:top w:val="single" w:sz="6" w:space="0" w:color="auto"/>
              <w:left w:val="single" w:sz="6" w:space="0" w:color="auto"/>
              <w:bottom w:val="double" w:sz="6" w:space="0" w:color="auto"/>
              <w:right w:val="single" w:sz="6" w:space="0" w:color="auto"/>
            </w:tcBorders>
            <w:shd w:val="clear" w:color="auto" w:fill="auto"/>
            <w:vAlign w:val="center"/>
          </w:tcPr>
          <w:p w:rsidR="00FE4DBD" w:rsidRPr="00BB5EEB" w:rsidRDefault="00FE4DBD" w:rsidP="00C3543E">
            <w:pPr>
              <w:pStyle w:val="Tabulkatext"/>
            </w:pPr>
          </w:p>
        </w:tc>
        <w:tc>
          <w:tcPr>
            <w:tcW w:w="1313" w:type="dxa"/>
            <w:tcBorders>
              <w:top w:val="single" w:sz="6" w:space="0" w:color="auto"/>
              <w:left w:val="single" w:sz="6" w:space="0" w:color="auto"/>
              <w:bottom w:val="double" w:sz="6" w:space="0" w:color="auto"/>
              <w:right w:val="double" w:sz="6" w:space="0" w:color="auto"/>
            </w:tcBorders>
            <w:shd w:val="clear" w:color="auto" w:fill="auto"/>
            <w:vAlign w:val="center"/>
          </w:tcPr>
          <w:p w:rsidR="00FE4DBD" w:rsidRPr="00CC00B3" w:rsidRDefault="00FE4DBD" w:rsidP="00C3543E">
            <w:pPr>
              <w:pStyle w:val="tabpoznamk"/>
            </w:pPr>
          </w:p>
        </w:tc>
      </w:tr>
    </w:tbl>
    <w:p w:rsidR="003C12A6" w:rsidRPr="002C7E84" w:rsidRDefault="003C12A6" w:rsidP="003C12A6">
      <w:pPr>
        <w:pStyle w:val="odstavecbezodsazeni"/>
        <w:spacing w:before="0" w:after="0"/>
        <w:rPr>
          <w:sz w:val="4"/>
          <w:szCs w:val="4"/>
        </w:rPr>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48"/>
        <w:gridCol w:w="2599"/>
        <w:gridCol w:w="1062"/>
        <w:gridCol w:w="2101"/>
        <w:gridCol w:w="1599"/>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Člověk a svět práce</w:t>
            </w:r>
          </w:p>
        </w:tc>
      </w:tr>
      <w:tr w:rsidR="003C12A6" w:rsidRPr="00BB5EEB">
        <w:trPr>
          <w:cantSplit/>
          <w:trHeight w:val="680"/>
          <w:tblHeader/>
        </w:trPr>
        <w:tc>
          <w:tcPr>
            <w:tcW w:w="244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99"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svět práce</w:t>
            </w:r>
          </w:p>
        </w:tc>
        <w:tc>
          <w:tcPr>
            <w:tcW w:w="106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01"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svět práce</w:t>
            </w:r>
          </w:p>
        </w:tc>
        <w:tc>
          <w:tcPr>
            <w:tcW w:w="159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8. </w:t>
            </w:r>
            <w:r w:rsidR="00E15228">
              <w:t>–</w:t>
            </w:r>
            <w:r w:rsidRPr="00BB5EEB">
              <w:t xml:space="preserve"> 9.</w:t>
            </w:r>
          </w:p>
        </w:tc>
      </w:tr>
      <w:tr w:rsidR="003C12A6" w:rsidRPr="00BB5EEB">
        <w:trPr>
          <w:cantSplit/>
          <w:trHeight w:val="680"/>
          <w:tblHeader/>
        </w:trPr>
        <w:tc>
          <w:tcPr>
            <w:tcW w:w="244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0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44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ovládá jednoduché pracovní postupy při základních činnostech</w:t>
            </w:r>
            <w:r>
              <w:t xml:space="preserve"> v </w:t>
            </w:r>
            <w:r w:rsidRPr="00BB5EEB">
              <w:t>domácnosti a orientuje se</w:t>
            </w:r>
            <w:r>
              <w:t xml:space="preserve"> v </w:t>
            </w:r>
            <w:r w:rsidRPr="00BB5EEB">
              <w:t>návodech</w:t>
            </w:r>
            <w:r>
              <w:t xml:space="preserve"> k </w:t>
            </w:r>
            <w:r w:rsidRPr="00BB5EEB">
              <w:t>obsluze běžných domácích spotřebičů.</w:t>
            </w:r>
          </w:p>
        </w:tc>
        <w:tc>
          <w:tcPr>
            <w:tcW w:w="2599"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orientace</w:t>
            </w:r>
            <w:r>
              <w:t xml:space="preserve"> v </w:t>
            </w:r>
            <w:r w:rsidRPr="00BB5EEB">
              <w:t>návodech</w:t>
            </w:r>
            <w:r>
              <w:t xml:space="preserve"> k </w:t>
            </w:r>
            <w:r w:rsidRPr="00BB5EEB">
              <w:t>použití</w:t>
            </w:r>
          </w:p>
          <w:p w:rsidR="003C12A6" w:rsidRPr="00BB5EEB" w:rsidRDefault="003C12A6" w:rsidP="00F578C5">
            <w:pPr>
              <w:pStyle w:val="Odrazky"/>
            </w:pPr>
            <w:r w:rsidRPr="00BB5EEB">
              <w:t>drobná údržba domácích spotřebičů</w:t>
            </w:r>
          </w:p>
        </w:tc>
        <w:tc>
          <w:tcPr>
            <w:tcW w:w="106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dodržuje obecné zásady bezpečnosti a hygieny při práci i zásady bezpečnosti a ochrany při práci</w:t>
            </w:r>
            <w:r>
              <w:t xml:space="preserve"> s </w:t>
            </w:r>
            <w:r w:rsidRPr="00BB5EEB">
              <w:t>nástroji a nářadím; poskytne první pomoc při úrazu.</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bezpečnost a ochrana zdraví při práci</w:t>
            </w:r>
          </w:p>
          <w:p w:rsidR="003C12A6" w:rsidRPr="00BB5EEB" w:rsidRDefault="003C12A6" w:rsidP="00F578C5">
            <w:pPr>
              <w:pStyle w:val="Odrazky"/>
            </w:pPr>
            <w:r w:rsidRPr="00BB5EEB">
              <w:t>pracovní pomůcky</w:t>
            </w:r>
          </w:p>
          <w:p w:rsidR="003C12A6" w:rsidRPr="00BB5EEB" w:rsidRDefault="003C12A6" w:rsidP="00F578C5">
            <w:pPr>
              <w:pStyle w:val="Odrazky"/>
            </w:pPr>
            <w:r w:rsidRPr="00BB5EEB">
              <w:t>první pomoc při drobných poraněních</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6776AF" w:rsidP="003C12A6">
            <w:pPr>
              <w:pStyle w:val="tabulkatextcentr"/>
            </w:pPr>
            <w:r>
              <w:t>8</w:t>
            </w:r>
            <w:r w:rsidR="003C12A6" w:rsidRPr="00BB5EEB">
              <w:t xml:space="preserve">. </w:t>
            </w:r>
            <w:r w:rsidR="00E15228">
              <w:t>–</w:t>
            </w:r>
            <w:r w:rsidR="003C12A6"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t xml:space="preserve">- </w:t>
            </w:r>
            <w:r w:rsidRPr="0002271E">
              <w:t>vhodné opakovat každý rok v závislosti na různorodosti pracovních činností</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orientuje se</w:t>
            </w:r>
            <w:r>
              <w:t xml:space="preserve"> v </w:t>
            </w:r>
            <w:r w:rsidRPr="00BB5EEB">
              <w:t>pracovních činnostech vybraných profesí.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problematika trhu práce</w:t>
            </w:r>
          </w:p>
          <w:p w:rsidR="003C12A6" w:rsidRPr="00BB5EEB" w:rsidRDefault="003C12A6" w:rsidP="00F578C5">
            <w:pPr>
              <w:pStyle w:val="Odrazky"/>
            </w:pPr>
            <w:r w:rsidRPr="00BB5EEB">
              <w:t>druhy prací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E15228">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Multikulturní výchova - etnický původ </w:t>
            </w:r>
            <w:r w:rsidR="00E15228">
              <w:t>–</w:t>
            </w:r>
            <w:r w:rsidRPr="00BB5EEB">
              <w:t xml:space="preserve"> postavení národnostních menšin na pracovním trhu</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t xml:space="preserve">- </w:t>
            </w:r>
            <w:r w:rsidRPr="0002271E">
              <w:t>průřez jednotlivými zaměstnáními, příklady jejich výsledků – exkurze</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posoudí své možnosti při rozhodování o volbě vhodného povolání a</w:t>
            </w:r>
            <w:r w:rsidR="00E15228">
              <w:t> </w:t>
            </w:r>
            <w:r w:rsidRPr="00BB5EEB">
              <w:t>profesní přípravy.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požadavky na jednotlivé profese</w:t>
            </w:r>
            <w:r w:rsidRPr="00BB5EEB">
              <w:br w:type="page"/>
            </w:r>
            <w:r>
              <w:t xml:space="preserve">, </w:t>
            </w:r>
            <w:r w:rsidRPr="00BB5EEB">
              <w:t>vzdělávací systém</w:t>
            </w:r>
            <w:r>
              <w:t xml:space="preserve"> v </w:t>
            </w:r>
            <w:r w:rsidRPr="00BB5EEB">
              <w:t>ČR</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E15228">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w:t>
            </w:r>
            <w:r>
              <w:t xml:space="preserve"> k </w:t>
            </w:r>
            <w:r w:rsidRPr="00BB5EEB">
              <w:t>myšlení</w:t>
            </w:r>
            <w:r>
              <w:t xml:space="preserve"> v e</w:t>
            </w:r>
            <w:r w:rsidRPr="00BB5EEB">
              <w:t>vropských a</w:t>
            </w:r>
            <w:r w:rsidR="00E15228">
              <w:t> </w:t>
            </w:r>
            <w:r w:rsidRPr="00BB5EEB">
              <w:t xml:space="preserve">globálních souvislostech, Jsme Evropané </w:t>
            </w:r>
            <w:r w:rsidR="00E15228">
              <w:t>–</w:t>
            </w:r>
            <w:r w:rsidRPr="00BB5EEB">
              <w:t xml:space="preserve"> svoboda pohybu pracovních sil</w:t>
            </w:r>
            <w:r w:rsidRPr="00BB5EEB">
              <w:br w:type="page"/>
            </w:r>
            <w:r>
              <w:t xml:space="preserve"> </w:t>
            </w:r>
            <w:r w:rsidRPr="00BB5EEB">
              <w:t>Osobnostní a sociální výchova, sebepoznání a</w:t>
            </w:r>
            <w:r w:rsidR="00E15228">
              <w:t> </w:t>
            </w:r>
            <w:r w:rsidRPr="00BB5EEB">
              <w:t xml:space="preserve">sebepojetí </w:t>
            </w:r>
            <w:r w:rsidR="00E15228">
              <w:t>–</w:t>
            </w:r>
            <w:r w:rsidRPr="00BB5EEB">
              <w:t xml:space="preserve"> já, jako zdroj informací o</w:t>
            </w:r>
            <w:r w:rsidR="00E15228">
              <w:t> </w:t>
            </w:r>
            <w:r w:rsidRPr="00BB5EEB">
              <w:t>sobě</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xml:space="preserve">- </w:t>
            </w:r>
            <w:r w:rsidRPr="0002271E">
              <w:t>prezentace různých středních škol, výstavy a</w:t>
            </w:r>
            <w:r w:rsidR="00E15228">
              <w:t> </w:t>
            </w:r>
            <w:r w:rsidRPr="0002271E">
              <w:t>veletrhy o</w:t>
            </w:r>
            <w:r w:rsidR="00E15228">
              <w:t> </w:t>
            </w:r>
            <w:r w:rsidRPr="0002271E">
              <w:t>vzdělávání,</w:t>
            </w:r>
            <w:r>
              <w:t xml:space="preserve"> </w:t>
            </w:r>
          </w:p>
          <w:p w:rsidR="003C12A6" w:rsidRPr="0002271E" w:rsidRDefault="003C12A6" w:rsidP="003C12A6">
            <w:pPr>
              <w:pStyle w:val="tabpoznamk"/>
            </w:pPr>
            <w:r>
              <w:t xml:space="preserve">- </w:t>
            </w:r>
            <w:r w:rsidRPr="0002271E">
              <w:br w:type="page"/>
              <w:t>uznávání kvalifikace v cizích zemí</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využije profesní informace a poradenské služby pro výběr vhodného vzdělávání.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orientace</w:t>
            </w:r>
            <w:r>
              <w:t xml:space="preserve"> v </w:t>
            </w:r>
            <w:r w:rsidRPr="00BB5EEB">
              <w:t>inzertní části médií</w:t>
            </w:r>
          </w:p>
          <w:p w:rsidR="003C12A6" w:rsidRPr="00BB5EEB" w:rsidRDefault="003C12A6" w:rsidP="00F578C5">
            <w:pPr>
              <w:pStyle w:val="Odrazky"/>
            </w:pPr>
            <w:r w:rsidRPr="00BB5EEB">
              <w:t xml:space="preserve">úřad práce </w:t>
            </w:r>
            <w:r w:rsidR="00341891">
              <w:t>–</w:t>
            </w:r>
            <w:r w:rsidRPr="00BB5EEB">
              <w:t xml:space="preserve"> jeho význam</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E15228">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Mediální výchova, kritické čtení a</w:t>
            </w:r>
            <w:r w:rsidR="00E15228">
              <w:t> </w:t>
            </w:r>
            <w:r w:rsidRPr="00BB5EEB">
              <w:t xml:space="preserve">vnímání mediálních sdělení </w:t>
            </w:r>
            <w:r w:rsidR="00E15228">
              <w:t>–</w:t>
            </w:r>
            <w:r w:rsidRPr="00BB5EEB">
              <w:t xml:space="preserve"> rozdíl mezi informativním</w:t>
            </w:r>
            <w:r>
              <w:t>,</w:t>
            </w:r>
            <w:r w:rsidRPr="00BB5EEB">
              <w:t xml:space="preserve"> zábavním a</w:t>
            </w:r>
            <w:r w:rsidR="00E15228">
              <w:t> </w:t>
            </w:r>
            <w:r w:rsidRPr="00BB5EEB">
              <w:t>reklamním sdělením, chápání podstaty mediálního sdělení</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t xml:space="preserve">- </w:t>
            </w:r>
            <w:r w:rsidRPr="0002271E">
              <w:t>doporučená návštěva poradenského zařízení pro volbu povolání, t</w:t>
            </w:r>
            <w:r w:rsidR="00E15228">
              <w:t>e</w:t>
            </w:r>
            <w:r w:rsidRPr="0002271E">
              <w:t>matické bloky a přednášky</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prokáže</w:t>
            </w:r>
            <w:r>
              <w:t xml:space="preserve"> v </w:t>
            </w:r>
            <w:r w:rsidRPr="00BB5EEB">
              <w:t>modelových situacích schopnost prezentace své osoby při vstupu na trh práce.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tvorba životopisu</w:t>
            </w:r>
          </w:p>
          <w:p w:rsidR="003C12A6" w:rsidRPr="00BB5EEB" w:rsidRDefault="003C12A6" w:rsidP="00F578C5">
            <w:pPr>
              <w:pStyle w:val="Odrazky"/>
            </w:pPr>
            <w:r w:rsidRPr="00BB5EEB">
              <w:t>příprava na pracovní pohovor</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E15228">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sebepoznání a</w:t>
            </w:r>
            <w:r w:rsidR="00E15228">
              <w:t> </w:t>
            </w:r>
            <w:r w:rsidRPr="00BB5EEB">
              <w:t xml:space="preserve">sebepojetí </w:t>
            </w:r>
            <w:r w:rsidR="00E15228">
              <w:t>–</w:t>
            </w:r>
            <w:r w:rsidRPr="00BB5EEB">
              <w:t xml:space="preserve"> zdravé a vyrovnané sebepojetí, co o sobě vím a co ne</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rsidRPr="0002271E">
              <w:t> </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provádí jednoduché operace platebního styku a domácího účetnictví.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základní operace platebního styku</w:t>
            </w:r>
            <w:r>
              <w:t xml:space="preserve"> v </w:t>
            </w:r>
            <w:r w:rsidRPr="00BB5EEB">
              <w:t>domácnosti</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E15228">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rsidRPr="0002271E">
              <w:t> </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na příkladech ukáže vhodné využití různých nástrojů hotovostního a</w:t>
            </w:r>
            <w:r w:rsidR="00E15228">
              <w:t> </w:t>
            </w:r>
            <w:r>
              <w:t>bezhotovostního placení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způsoby placení, nakládání s penězi</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E15228">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nad1"/>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na příkladu ukáže tvorbu ceny jako součet nákladů, zisku a DPH.</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tvorba ceny</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E15228">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nad1"/>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popíše vliv inflace na hodnotu peněz.</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inflace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 xml:space="preserve">8. </w:t>
            </w:r>
            <w:r w:rsidR="00E15228">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ulkatext"/>
              <w:rPr>
                <w:szCs w:val="20"/>
              </w:rPr>
            </w:pPr>
          </w:p>
        </w:tc>
      </w:tr>
      <w:tr w:rsidR="003C12A6" w:rsidRPr="00BB5EEB" w:rsidTr="00286F94">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uvede příklady použití debetní a kreditní karty, vysvětlí jejich omezení.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služby bank, aktivní a</w:t>
            </w:r>
            <w:r w:rsidR="00341891">
              <w:t> </w:t>
            </w:r>
            <w:r>
              <w:t>pasivní operace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jc w:val="center"/>
            </w:pPr>
            <w:r w:rsidRPr="00BB5EEB">
              <w:t xml:space="preserve">8. </w:t>
            </w:r>
            <w:r w:rsidR="00E15228">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ulkatext"/>
              <w:rPr>
                <w:szCs w:val="20"/>
              </w:rPr>
            </w:pPr>
          </w:p>
        </w:tc>
      </w:tr>
      <w:tr w:rsidR="00286F94" w:rsidRPr="00BB5EEB" w:rsidTr="00286F94">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286F94" w:rsidRPr="00BF32C9" w:rsidRDefault="00286F94" w:rsidP="00C3543E">
            <w:pPr>
              <w:pStyle w:val="Tabulkatext"/>
            </w:pPr>
            <w:r w:rsidRPr="00BF32C9">
              <w:t>uvede příklady dávek a</w:t>
            </w:r>
            <w:r w:rsidR="00E15228">
              <w:t> </w:t>
            </w:r>
            <w:r w:rsidRPr="00BF32C9">
              <w:t>příspěvků, které ze státního rozpočtu získávají občané.</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Pr="00BF32C9" w:rsidRDefault="00286F94" w:rsidP="00F578C5">
            <w:pPr>
              <w:pStyle w:val="Odrazky"/>
            </w:pPr>
            <w:r w:rsidRPr="00BF32C9">
              <w:t>sociální politika státu, důvody a zdroje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Pr="00BF32C9" w:rsidRDefault="00286F94" w:rsidP="00C3543E">
            <w:pPr>
              <w:pStyle w:val="Tabulkatext"/>
              <w:jc w:val="center"/>
            </w:pPr>
            <w:r w:rsidRPr="00BF32C9">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Pr="00BF32C9" w:rsidRDefault="00286F94" w:rsidP="00C3543E">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286F94" w:rsidRPr="00BB5EEB" w:rsidRDefault="00286F94" w:rsidP="00C3543E">
            <w:pPr>
              <w:pStyle w:val="Tabulkatext"/>
            </w:pPr>
          </w:p>
        </w:tc>
      </w:tr>
      <w:tr w:rsidR="00286F94" w:rsidRPr="00BB5EEB" w:rsidTr="00286F94">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286F94" w:rsidRPr="00BB5EEB" w:rsidRDefault="00286F94" w:rsidP="00C3543E">
            <w:pPr>
              <w:pStyle w:val="Tabulkatext"/>
            </w:pPr>
            <w:r>
              <w:t>uvede a porovná nejobvyklejší způsoby nakládání s volnými prostředky v domácnosti (spotřeba, úspory, investice).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Pr="00BB5EEB" w:rsidRDefault="00286F94" w:rsidP="00F578C5">
            <w:pPr>
              <w:pStyle w:val="Odrazky"/>
            </w:pPr>
            <w:r>
              <w:t>produkty finančního trhu pro investování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Pr="00BB5EEB" w:rsidRDefault="00286F94" w:rsidP="00C3543E">
            <w:pPr>
              <w:pStyle w:val="tabulkatextcent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Pr="00BB5EEB" w:rsidRDefault="00286F94" w:rsidP="00C3543E">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286F94" w:rsidRPr="00BB5EEB" w:rsidRDefault="00286F94" w:rsidP="00C3543E">
            <w:pPr>
              <w:pStyle w:val="tabpoznamk"/>
            </w:pPr>
          </w:p>
        </w:tc>
      </w:tr>
      <w:tr w:rsidR="00286F94" w:rsidRPr="00BB5EEB" w:rsidTr="00286F94">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286F94" w:rsidRPr="00BB5EEB" w:rsidRDefault="00286F94" w:rsidP="00C3543E">
            <w:pPr>
              <w:pStyle w:val="Tabulkatext"/>
            </w:pPr>
            <w:r>
              <w:t>uvede a porovná nejčastější způsoby krytí deficitu domácnosti (úvěry, splátkový prodej, leasing).</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Pr="00BB5EEB" w:rsidRDefault="00286F94" w:rsidP="00F578C5">
            <w:pPr>
              <w:pStyle w:val="Odrazky"/>
            </w:pPr>
            <w:r>
              <w:t>produkty finančního trhu pro získání prostředků</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Pr="00BB5EEB" w:rsidRDefault="00286F94" w:rsidP="00C3543E">
            <w:pPr>
              <w:pStyle w:val="tabulkatextcent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Pr="00BB5EEB" w:rsidRDefault="00286F94" w:rsidP="00C3543E">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286F94" w:rsidRPr="00BB5EEB" w:rsidRDefault="00286F94" w:rsidP="00C3543E">
            <w:pPr>
              <w:pStyle w:val="tabpoznamk"/>
            </w:pPr>
          </w:p>
        </w:tc>
      </w:tr>
      <w:tr w:rsidR="00286F94" w:rsidRPr="00BB5EEB" w:rsidTr="00286F94">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286F94" w:rsidRPr="00BB5EEB" w:rsidRDefault="00286F94" w:rsidP="00C3543E">
            <w:pPr>
              <w:pStyle w:val="Tabulkatext"/>
            </w:pPr>
            <w:r w:rsidRPr="00BB5EEB">
              <w:t xml:space="preserve">přiměřeně uplatňuje svá práva </w:t>
            </w:r>
            <w:r>
              <w:t xml:space="preserve">spotřebitele </w:t>
            </w:r>
            <w:r w:rsidRPr="00BB5EEB">
              <w:t>a</w:t>
            </w:r>
            <w:r w:rsidR="00E15228">
              <w:t> </w:t>
            </w:r>
            <w:r w:rsidRPr="00BB5EEB">
              <w:t>respektuje práva a</w:t>
            </w:r>
            <w:r w:rsidR="00E15228">
              <w:t> </w:t>
            </w:r>
            <w:r w:rsidRPr="00BB5EEB">
              <w:t>oprávněné zájmy druhých lidí.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Default="00286F94" w:rsidP="00F578C5">
            <w:pPr>
              <w:pStyle w:val="Odrazky"/>
            </w:pPr>
            <w:r w:rsidRPr="00BB5EEB">
              <w:t>práva osob, kategorický imperativ jako globálně přijímané pravidlo</w:t>
            </w:r>
          </w:p>
          <w:p w:rsidR="00286F94" w:rsidRPr="00BB5EEB" w:rsidRDefault="00286F94" w:rsidP="00F578C5">
            <w:pPr>
              <w:pStyle w:val="Odrazky"/>
            </w:pP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Pr="00BB5EEB" w:rsidRDefault="00286F94" w:rsidP="00C3543E">
            <w:pPr>
              <w:pStyle w:val="Tabulkatext"/>
              <w:jc w:val="cente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Pr="00BB5EEB" w:rsidRDefault="00286F94" w:rsidP="00C3543E">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286F94" w:rsidRPr="00BB5EEB" w:rsidRDefault="00286F94" w:rsidP="00C3543E">
            <w:pPr>
              <w:pStyle w:val="Tabulkatext"/>
            </w:pPr>
          </w:p>
        </w:tc>
      </w:tr>
      <w:tr w:rsidR="00286F94" w:rsidRPr="00BB5EEB" w:rsidTr="00286F94">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286F94" w:rsidRPr="00BB5EEB" w:rsidRDefault="00286F94" w:rsidP="00C3543E">
            <w:pPr>
              <w:pStyle w:val="Tabulkatext"/>
            </w:pPr>
            <w:r w:rsidRPr="00BB5EEB">
              <w:t>objasní význam právní úpravy důležitých vztahů - vlastnictví, pracovní poměr, manželství.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Pr="00BB5EEB" w:rsidRDefault="00286F94" w:rsidP="00F578C5">
            <w:pPr>
              <w:pStyle w:val="Odrazky"/>
            </w:pPr>
            <w:r w:rsidRPr="00BB5EEB">
              <w:t>právní úprava, nástin historie práva</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Pr="00BB5EEB" w:rsidRDefault="00286F94" w:rsidP="00C3543E">
            <w:pPr>
              <w:pStyle w:val="Tabulkatext"/>
              <w:jc w:val="cente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Pr="00BB5EEB" w:rsidRDefault="00286F94" w:rsidP="00C3543E">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286F94" w:rsidRPr="00BB5EEB" w:rsidRDefault="00286F94" w:rsidP="00C3543E">
            <w:pPr>
              <w:pStyle w:val="Tabulkatext"/>
            </w:pPr>
          </w:p>
        </w:tc>
      </w:tr>
      <w:tr w:rsidR="00286F94" w:rsidRPr="00BB5EEB" w:rsidTr="00286F94">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286F94" w:rsidRPr="00BB5EEB" w:rsidRDefault="00286F94" w:rsidP="00C3543E">
            <w:pPr>
              <w:pStyle w:val="Tabulkatext"/>
            </w:pPr>
            <w:r w:rsidRPr="00BB5EEB">
              <w:t xml:space="preserve">provádí jednoduché právní úkony a chápe jejich důsledky, uvede příklady některých smluv upravujících občanskoprávní vztahy </w:t>
            </w:r>
            <w:r w:rsidR="00E15228">
              <w:t>–</w:t>
            </w:r>
            <w:r w:rsidRPr="00BB5EEB">
              <w:t xml:space="preserve"> osobní přeprava; koupě, oprava či pronájem věci. </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Pr="00BB5EEB" w:rsidRDefault="00286F94" w:rsidP="00F578C5">
            <w:pPr>
              <w:pStyle w:val="Odrazky"/>
            </w:pPr>
            <w:r w:rsidRPr="00BB5EEB">
              <w:t>občanskoprávní vztahy kolem nás</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Pr="00BB5EEB" w:rsidRDefault="00286F94" w:rsidP="00C3543E">
            <w:pPr>
              <w:pStyle w:val="Tabulkatext"/>
              <w:jc w:val="cente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286F94" w:rsidRPr="00BB5EEB" w:rsidRDefault="00286F94" w:rsidP="00C3543E">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286F94" w:rsidRPr="00BB5EEB" w:rsidRDefault="00286F94" w:rsidP="00C3543E">
            <w:pPr>
              <w:pStyle w:val="Tabulkatext"/>
            </w:pPr>
          </w:p>
        </w:tc>
      </w:tr>
      <w:tr w:rsidR="00286F94" w:rsidRPr="00BB5EEB">
        <w:trPr>
          <w:cantSplit/>
          <w:trHeight w:val="680"/>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286F94" w:rsidRPr="00BB5EEB" w:rsidRDefault="00286F94" w:rsidP="00C3543E">
            <w:pPr>
              <w:pStyle w:val="Tabulkatext"/>
            </w:pPr>
            <w:r>
              <w:t>uplatňuje práva spotřebitele a vysvětlí, jak se bránit v případě jejich porušení.</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286F94" w:rsidRPr="00BB5EEB" w:rsidRDefault="00286F94" w:rsidP="00F578C5">
            <w:pPr>
              <w:pStyle w:val="Odrazky"/>
            </w:pPr>
            <w:r>
              <w:t>základní práva spotřebitelů</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286F94" w:rsidRPr="00BB5EEB" w:rsidRDefault="00286F94" w:rsidP="00C3543E">
            <w:pPr>
              <w:pStyle w:val="Tabulkatext"/>
              <w:jc w:val="center"/>
            </w:pPr>
            <w:r w:rsidRPr="00BB5EEB">
              <w:t>8. – 9.</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286F94" w:rsidRPr="00BB5EEB" w:rsidRDefault="00286F94" w:rsidP="00C3543E">
            <w:pPr>
              <w:pStyle w:val="Tabulkatext"/>
            </w:pP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286F94" w:rsidRPr="00BB5EEB" w:rsidRDefault="00286F94" w:rsidP="00C3543E">
            <w:pPr>
              <w:pStyle w:val="Tabulkatext"/>
            </w:pPr>
          </w:p>
        </w:tc>
      </w:tr>
    </w:tbl>
    <w:p w:rsidR="003C12A6" w:rsidRPr="00BB5EEB" w:rsidRDefault="003C12A6" w:rsidP="003C12A6">
      <w:pPr>
        <w:pStyle w:val="predtab"/>
      </w:pPr>
    </w:p>
    <w:p w:rsidR="003C12A6" w:rsidRPr="00BB5EEB" w:rsidRDefault="003C12A6" w:rsidP="003C12A6">
      <w:pPr>
        <w:pStyle w:val="predtab"/>
      </w:pPr>
      <w:r w:rsidRPr="00BB5EEB">
        <w:br w:type="page"/>
      </w:r>
    </w:p>
    <w:p w:rsidR="003C12A6" w:rsidRPr="00BB5EEB" w:rsidRDefault="003C12A6" w:rsidP="003C12A6">
      <w:pPr>
        <w:pStyle w:val="Nadpis2"/>
      </w:pPr>
      <w:bookmarkStart w:id="272" w:name="_Toc175566688"/>
      <w:bookmarkStart w:id="273" w:name="_Toc398142063"/>
      <w:r w:rsidRPr="00BB5EEB">
        <w:t>Kultura ducha a těla</w:t>
      </w:r>
      <w:bookmarkEnd w:id="272"/>
      <w:bookmarkEnd w:id="273"/>
    </w:p>
    <w:p w:rsidR="003C12A6" w:rsidRPr="00BB5EEB" w:rsidRDefault="003C12A6" w:rsidP="003C12A6">
      <w:pPr>
        <w:pStyle w:val="Nadpis3"/>
      </w:pPr>
      <w:bookmarkStart w:id="274" w:name="_Toc175566689"/>
      <w:bookmarkStart w:id="275" w:name="_Toc398142064"/>
      <w:r w:rsidRPr="00BB5EEB">
        <w:t>Charakteristika vyučovacího předmětu</w:t>
      </w:r>
      <w:bookmarkEnd w:id="274"/>
      <w:bookmarkEnd w:id="275"/>
    </w:p>
    <w:p w:rsidR="003C12A6" w:rsidRDefault="003C12A6" w:rsidP="003C12A6">
      <w:pPr>
        <w:pStyle w:val="Odstavec"/>
        <w:ind w:firstLine="0"/>
      </w:pPr>
      <w:r w:rsidRPr="00BB5EEB">
        <w:t>Vyučovací předmět Kultura ducha a těla je prostorem, ve kterém si žáci 1. stupně osvojují základní přehled a dovednosti</w:t>
      </w:r>
      <w:r>
        <w:t xml:space="preserve"> z </w:t>
      </w:r>
      <w:r w:rsidRPr="00BB5EEB">
        <w:t xml:space="preserve">oblasti kultury. Vznikl integrací vzdělávacích oborů Výtvarná výchova, Hudební výchova, Tělesná výchova, Svět práce a </w:t>
      </w:r>
      <w:r>
        <w:t xml:space="preserve">vybraných očekávaných výstupů doplňujících vzdělávacích oborů </w:t>
      </w:r>
      <w:r w:rsidRPr="00BB5EEB">
        <w:t>Dramatická výchova</w:t>
      </w:r>
      <w:r>
        <w:t xml:space="preserve"> a Etická výchova</w:t>
      </w:r>
      <w:r w:rsidRPr="00BB5EEB">
        <w:t>.</w:t>
      </w:r>
      <w:r>
        <w:t xml:space="preserve"> Z </w:t>
      </w:r>
      <w:r w:rsidRPr="00BB5EEB">
        <w:t>tohoto výčtu je patrno, že pojem kultura je zde chápán ve velmi širokém významu. Nejedná se pouze o výchovu „o umění a</w:t>
      </w:r>
      <w:r>
        <w:t xml:space="preserve"> k </w:t>
      </w:r>
      <w:r w:rsidRPr="00BB5EEB">
        <w:t>umění“, ale o</w:t>
      </w:r>
      <w:r w:rsidR="00E15228">
        <w:t> </w:t>
      </w:r>
      <w:r w:rsidRPr="00BB5EEB">
        <w:t xml:space="preserve">všechny kulturní projevy – kulturu oblékání, chování, výroby a práce, o kulturu pohybu, výtvarného a hudebního projevu, </w:t>
      </w:r>
      <w:r>
        <w:t xml:space="preserve">kulturu chování </w:t>
      </w:r>
      <w:r w:rsidRPr="00BB5EEB">
        <w:t>atd.</w:t>
      </w:r>
    </w:p>
    <w:p w:rsidR="003C12A6" w:rsidRPr="00926044" w:rsidRDefault="003C12A6" w:rsidP="003C12A6">
      <w:pPr>
        <w:pStyle w:val="odstavecbezodsazeni"/>
      </w:pPr>
      <w:r w:rsidRPr="00BB5EEB">
        <w:t>Cílem vytvoření tohoto široce integrovaného vyučovacího předmětu je vznik obsahového a</w:t>
      </w:r>
      <w:r w:rsidR="00E15228">
        <w:t> </w:t>
      </w:r>
      <w:r w:rsidRPr="00BB5EEB">
        <w:t>organizačního celku, který umožní naplňování očekávaných výstupů a klíčových kompetencí vztahujících se ke kultuře</w:t>
      </w:r>
      <w:r>
        <w:t xml:space="preserve"> v </w:t>
      </w:r>
      <w:r w:rsidRPr="00BB5EEB">
        <w:t>co nejširších souvislostech. Žáci se tak učí vnímat kulturu</w:t>
      </w:r>
      <w:r>
        <w:t xml:space="preserve"> v </w:t>
      </w:r>
      <w:r w:rsidRPr="00BB5EEB">
        <w:t>jejích různých podobách a souvislostech a zároveň ji aktivně promítat do různých oblastí svého života</w:t>
      </w:r>
      <w:r>
        <w:t xml:space="preserve">. V rámci výuky tohoto předmětu </w:t>
      </w:r>
      <w:r w:rsidR="00C850F8">
        <w:t xml:space="preserve">je též </w:t>
      </w:r>
      <w:r>
        <w:t xml:space="preserve">rozvoj pohybových plaveckých dovedností. Tento rozvoj se realizuje obvykle ve druhém ročníku formou </w:t>
      </w:r>
      <w:r w:rsidR="00C850F8">
        <w:t>40 hodinové výuky plavání</w:t>
      </w:r>
      <w:r w:rsidR="00A66C7D">
        <w:t>, jejíž obsahem jsou mimo jiné zásady bezpečnosti a hygieny při plavání, resp. koupání a schopnost pomoci sobě samému i druhým</w:t>
      </w:r>
      <w:r>
        <w:t>.</w:t>
      </w:r>
    </w:p>
    <w:p w:rsidR="003C12A6" w:rsidRPr="00BB5EEB" w:rsidRDefault="003C12A6" w:rsidP="003C12A6">
      <w:pPr>
        <w:pStyle w:val="Nadpis3"/>
      </w:pPr>
      <w:bookmarkStart w:id="276" w:name="_Toc175566690"/>
      <w:bookmarkStart w:id="277" w:name="_Toc398142065"/>
      <w:r w:rsidRPr="00BB5EEB">
        <w:t>Časová dotace a organizace výuky</w:t>
      </w:r>
      <w:bookmarkEnd w:id="276"/>
      <w:bookmarkEnd w:id="277"/>
    </w:p>
    <w:p w:rsidR="003C12A6" w:rsidRDefault="003C12A6" w:rsidP="003C12A6">
      <w:pPr>
        <w:pStyle w:val="odstavecbezodsazeni"/>
      </w:pPr>
      <w:r w:rsidRPr="00BB5EEB">
        <w:t>Vyučovací předmět Kultura ducha a těla je</w:t>
      </w:r>
      <w:r>
        <w:t xml:space="preserve"> v </w:t>
      </w:r>
      <w:r w:rsidRPr="00BB5EEB">
        <w:t>1. ročníku dotován pěti hodinami, ve druhém a třetím ročníku sedmi hodinami, ve čtvrtém a pátém ročníku pěti hodinami týdně. Na realizaci očekávaných výstupů doplňujícího vzdělávacího oboru Dramatická výchova jsou použity dvě disponibilní hodiny, ostatní integrované vzdělávací obory jsou pokryty minimální časovou dotací stanovenou</w:t>
      </w:r>
      <w:r>
        <w:t xml:space="preserve"> v </w:t>
      </w:r>
      <w:r w:rsidRPr="00BB5EEB">
        <w:t>rámcovém učebním plánu.</w:t>
      </w:r>
    </w:p>
    <w:p w:rsidR="003C12A6" w:rsidRPr="00BB5EEB" w:rsidRDefault="003C12A6" w:rsidP="003C12A6">
      <w:pPr>
        <w:pStyle w:val="Nadpis3"/>
      </w:pPr>
      <w:bookmarkStart w:id="278" w:name="_Toc175566691"/>
      <w:bookmarkStart w:id="279" w:name="_Toc398142066"/>
      <w:r w:rsidRPr="00BB5EEB">
        <w:t>Průřezová témata</w:t>
      </w:r>
      <w:bookmarkEnd w:id="278"/>
      <w:bookmarkEnd w:id="279"/>
    </w:p>
    <w:p w:rsidR="003C12A6" w:rsidRPr="00BB5EEB" w:rsidRDefault="003C12A6" w:rsidP="003C12A6">
      <w:pPr>
        <w:pStyle w:val="odstavecbezodsazeni"/>
      </w:pPr>
      <w:r w:rsidRPr="00BB5EEB">
        <w:t>Do obsahu vyučovacího předmětu Kultura ducha a těla jsou integrovány následující t</w:t>
      </w:r>
      <w:r w:rsidR="00D43C6E">
        <w:t>e</w:t>
      </w:r>
      <w:r w:rsidRPr="00BB5EEB">
        <w:t>matické okruhy průřezových témat:</w:t>
      </w:r>
    </w:p>
    <w:p w:rsidR="003C12A6" w:rsidRPr="00BB5EEB" w:rsidRDefault="003C12A6" w:rsidP="003C12A6">
      <w:pPr>
        <w:pStyle w:val="Nadpis41"/>
      </w:pPr>
      <w:bookmarkStart w:id="280" w:name="_Toc175566692"/>
      <w:r w:rsidRPr="00BB5EEB">
        <w:t>Osobnostní a sociální výchova</w:t>
      </w:r>
      <w:bookmarkEnd w:id="280"/>
    </w:p>
    <w:p w:rsidR="003C12A6" w:rsidRPr="00BB5EEB" w:rsidRDefault="003C12A6" w:rsidP="003C12A6">
      <w:pPr>
        <w:pStyle w:val="Nadpis51"/>
      </w:pPr>
      <w:r w:rsidRPr="00BB5EEB">
        <w:t>Sociální rozvoj</w:t>
      </w:r>
    </w:p>
    <w:p w:rsidR="003C12A6" w:rsidRPr="00BB5EEB" w:rsidRDefault="003C12A6" w:rsidP="003C12A6">
      <w:pPr>
        <w:pStyle w:val="odstavecbezodsazeni"/>
      </w:pPr>
      <w:r w:rsidRPr="00BB5EEB">
        <w:rPr>
          <w:rStyle w:val="zvyraznenytext"/>
        </w:rPr>
        <w:t>Sebepoznání a sebepojetí</w:t>
      </w:r>
      <w:r w:rsidRPr="00BB5EEB">
        <w:t xml:space="preserve"> </w:t>
      </w:r>
      <w:r w:rsidR="00D43C6E">
        <w:t>–</w:t>
      </w:r>
      <w:r w:rsidRPr="00BB5EEB">
        <w:t xml:space="preserve"> poznávání výtvarného vyjádření druhých jako zdroj poznání sebe sama, rozvoj dovednosti respektovat vlastní limity, posouvání vlastních limitů, moje tělo, zdravé a vyrovnané sebepojetí</w:t>
      </w:r>
    </w:p>
    <w:p w:rsidR="003C12A6" w:rsidRPr="00BB5EEB" w:rsidRDefault="003C12A6" w:rsidP="003C12A6">
      <w:pPr>
        <w:pStyle w:val="odstavecbezodsazeni"/>
      </w:pPr>
      <w:r w:rsidRPr="00BB5EEB">
        <w:rPr>
          <w:rStyle w:val="zvyraznenytext"/>
        </w:rPr>
        <w:t xml:space="preserve">Mezilidské vztahy </w:t>
      </w:r>
      <w:r w:rsidR="00D43C6E">
        <w:t>–</w:t>
      </w:r>
      <w:r w:rsidRPr="00BB5EEB">
        <w:t xml:space="preserve"> empatie a pohled na svět očima druhého, chování podporující dobré vztahy</w:t>
      </w:r>
    </w:p>
    <w:p w:rsidR="003C12A6" w:rsidRPr="00BB5EEB" w:rsidRDefault="003C12A6" w:rsidP="003C12A6">
      <w:pPr>
        <w:pStyle w:val="odstavecbezodsazeni"/>
      </w:pPr>
      <w:r w:rsidRPr="00BB5EEB">
        <w:rPr>
          <w:rStyle w:val="zvyraznenytext"/>
        </w:rPr>
        <w:t>Kooperace a kompetice</w:t>
      </w:r>
      <w:r w:rsidRPr="00BB5EEB">
        <w:t xml:space="preserve"> </w:t>
      </w:r>
      <w:r w:rsidR="00D43C6E">
        <w:t>–</w:t>
      </w:r>
      <w:r w:rsidRPr="00BB5EEB">
        <w:t xml:space="preserve"> odlišování situací soutěže a spolupráce, rozvoj individuálních a sociálních dovedností pro etické zvládání situací soutěže</w:t>
      </w:r>
    </w:p>
    <w:p w:rsidR="003C12A6" w:rsidRDefault="003C12A6" w:rsidP="003C12A6">
      <w:pPr>
        <w:pStyle w:val="Nadpis51"/>
      </w:pPr>
      <w:r w:rsidRPr="00BB5EEB">
        <w:t>Osobnostní rozvoj</w:t>
      </w:r>
    </w:p>
    <w:p w:rsidR="003C12A6" w:rsidRPr="00BB5EEB" w:rsidRDefault="003C12A6" w:rsidP="003C12A6">
      <w:pPr>
        <w:pStyle w:val="odstavecbezodsazeni"/>
      </w:pPr>
      <w:r w:rsidRPr="00BB5EEB">
        <w:rPr>
          <w:rStyle w:val="zvyraznenytext"/>
        </w:rPr>
        <w:t>Rozvoj schopnosti poznávání</w:t>
      </w:r>
      <w:r w:rsidRPr="00BB5EEB">
        <w:t xml:space="preserve"> </w:t>
      </w:r>
      <w:r w:rsidR="00D43C6E">
        <w:t>–</w:t>
      </w:r>
      <w:r w:rsidRPr="00BB5EEB">
        <w:t xml:space="preserve"> cvičení smyslového vnímání a jeho reprodukce</w:t>
      </w:r>
    </w:p>
    <w:p w:rsidR="003C12A6" w:rsidRPr="00BB5EEB" w:rsidRDefault="003C12A6" w:rsidP="003C12A6">
      <w:pPr>
        <w:pStyle w:val="odstavecbezodsazeni"/>
      </w:pPr>
      <w:r w:rsidRPr="00BB5EEB">
        <w:rPr>
          <w:rStyle w:val="zvyraznenytext"/>
        </w:rPr>
        <w:t>Kreativita</w:t>
      </w:r>
      <w:r w:rsidRPr="00BB5EEB">
        <w:t xml:space="preserve"> </w:t>
      </w:r>
      <w:r w:rsidR="00D43C6E">
        <w:t>–</w:t>
      </w:r>
      <w:r w:rsidRPr="00BB5EEB">
        <w:t xml:space="preserve"> rozvoj rytmického cítění, samostatné objevování možností doprovodu na jednoduché nástroje, samostatné objevování možností hudebního vyjádření, rozvoj schopnosti pohybového vyjádření, rozvoj schopností a dovedností výtvarného vyjádření, rozvoj vlastního výtvarného projevu, vytváření pravidel a jejich kreativní využívání</w:t>
      </w:r>
    </w:p>
    <w:p w:rsidR="003C12A6" w:rsidRPr="00BB5EEB" w:rsidRDefault="003C12A6" w:rsidP="003C12A6">
      <w:pPr>
        <w:pStyle w:val="odstavecbezodsazeni"/>
      </w:pPr>
      <w:r w:rsidRPr="00BB5EEB">
        <w:rPr>
          <w:rStyle w:val="zvyraznenytext"/>
        </w:rPr>
        <w:t>Psychohygiena</w:t>
      </w:r>
      <w:r w:rsidRPr="00BB5EEB">
        <w:t xml:space="preserve"> </w:t>
      </w:r>
      <w:r w:rsidR="00D43C6E">
        <w:t>–</w:t>
      </w:r>
      <w:r w:rsidRPr="00BB5EEB">
        <w:t xml:space="preserve"> spojení fyzické a duševní kondice, moje psychika</w:t>
      </w:r>
    </w:p>
    <w:p w:rsidR="003C12A6" w:rsidRPr="00BB5EEB" w:rsidRDefault="003C12A6" w:rsidP="003C12A6">
      <w:pPr>
        <w:pStyle w:val="odstavecbezodsazeni"/>
      </w:pPr>
      <w:r w:rsidRPr="00BB5EEB">
        <w:rPr>
          <w:rStyle w:val="zvyraznenytext"/>
        </w:rPr>
        <w:t>Komunikace</w:t>
      </w:r>
      <w:r w:rsidRPr="00BB5EEB">
        <w:t xml:space="preserve"> </w:t>
      </w:r>
      <w:r w:rsidR="00D43C6E">
        <w:t>–</w:t>
      </w:r>
      <w:r w:rsidRPr="00BB5EEB">
        <w:t xml:space="preserve"> řeč těla, zvuků a slov, dovednosti pro sdělování verbální i neverbální, cvičení pozorování a empatického a aktivního naslouchání, pohyb jako způsob vyjadřování</w:t>
      </w:r>
    </w:p>
    <w:p w:rsidR="003C12A6" w:rsidRPr="00BB5EEB" w:rsidRDefault="003C12A6" w:rsidP="003C12A6">
      <w:pPr>
        <w:pStyle w:val="Nadpis51"/>
      </w:pPr>
      <w:r w:rsidRPr="00BB5EEB">
        <w:t>Morální rozvoj</w:t>
      </w:r>
    </w:p>
    <w:p w:rsidR="003C12A6" w:rsidRDefault="003C12A6" w:rsidP="003C12A6">
      <w:pPr>
        <w:pStyle w:val="odstavecbezodsazeni"/>
      </w:pPr>
      <w:r w:rsidRPr="00BB5EEB">
        <w:rPr>
          <w:rStyle w:val="zvyraznenytext"/>
        </w:rPr>
        <w:t>Řešení problémů a rozhodovací dovednosti</w:t>
      </w:r>
      <w:r w:rsidRPr="00BB5EEB">
        <w:t xml:space="preserve"> - dovednosti pro řešení problémů a rozhodování</w:t>
      </w:r>
      <w:r>
        <w:t xml:space="preserve"> z </w:t>
      </w:r>
      <w:r w:rsidRPr="00BB5EEB">
        <w:t>hlediska různých typů problémů a sociálních rolí</w:t>
      </w:r>
    </w:p>
    <w:p w:rsidR="003C12A6" w:rsidRPr="00BB5EEB" w:rsidRDefault="003C12A6" w:rsidP="003C12A6">
      <w:pPr>
        <w:pStyle w:val="Nadpis41"/>
      </w:pPr>
      <w:bookmarkStart w:id="281" w:name="_Toc175566693"/>
      <w:r w:rsidRPr="00BB5EEB">
        <w:t>Multikulturní výchova</w:t>
      </w:r>
      <w:bookmarkEnd w:id="281"/>
    </w:p>
    <w:p w:rsidR="003C12A6" w:rsidRPr="00BB5EEB" w:rsidRDefault="003C12A6" w:rsidP="003C12A6">
      <w:pPr>
        <w:pStyle w:val="odstavecbezodsazeni"/>
      </w:pPr>
      <w:r w:rsidRPr="00BB5EEB">
        <w:rPr>
          <w:rStyle w:val="zvyraznenytext"/>
        </w:rPr>
        <w:t>Multikulturalita</w:t>
      </w:r>
      <w:r w:rsidRPr="00BB5EEB">
        <w:t xml:space="preserve"> </w:t>
      </w:r>
      <w:r w:rsidR="00D43C6E">
        <w:t>–</w:t>
      </w:r>
      <w:r w:rsidRPr="00BB5EEB">
        <w:t xml:space="preserve"> vzájemné obohacování lidí</w:t>
      </w:r>
      <w:r>
        <w:t xml:space="preserve"> z </w:t>
      </w:r>
      <w:r w:rsidRPr="00BB5EEB">
        <w:t>různého kulturního prostředí</w:t>
      </w:r>
    </w:p>
    <w:p w:rsidR="003C12A6" w:rsidRDefault="003C12A6" w:rsidP="003C12A6">
      <w:pPr>
        <w:pStyle w:val="odstavecbezodsazeni"/>
      </w:pPr>
      <w:r w:rsidRPr="00BB5EEB">
        <w:rPr>
          <w:rStyle w:val="zvyraznenytext"/>
        </w:rPr>
        <w:t>Lidské vztahy</w:t>
      </w:r>
      <w:r w:rsidRPr="00BB5EEB">
        <w:t xml:space="preserve"> </w:t>
      </w:r>
      <w:r w:rsidR="00D43C6E">
        <w:t>–</w:t>
      </w:r>
      <w:r w:rsidRPr="00BB5EEB">
        <w:t xml:space="preserve"> tolerance,</w:t>
      </w:r>
      <w:r w:rsidR="00D43C6E">
        <w:t xml:space="preserve"> </w:t>
      </w:r>
      <w:r w:rsidRPr="00BB5EEB">
        <w:t>empatie, umět se vžít do role druhého</w:t>
      </w:r>
    </w:p>
    <w:p w:rsidR="003C12A6" w:rsidRPr="00BB5EEB" w:rsidRDefault="003C12A6" w:rsidP="003C12A6">
      <w:pPr>
        <w:pStyle w:val="Nadpis41"/>
      </w:pPr>
      <w:bookmarkStart w:id="282" w:name="_Toc175566694"/>
      <w:r w:rsidRPr="00BB5EEB">
        <w:t>Mediální výchova</w:t>
      </w:r>
      <w:bookmarkEnd w:id="282"/>
    </w:p>
    <w:p w:rsidR="003C12A6" w:rsidRPr="00BB5EEB" w:rsidRDefault="003C12A6" w:rsidP="003C12A6">
      <w:pPr>
        <w:pStyle w:val="odstavecbezodsazeni"/>
      </w:pPr>
      <w:r w:rsidRPr="00BB5EEB">
        <w:rPr>
          <w:rStyle w:val="zvyraznenytext"/>
        </w:rPr>
        <w:t>Interpretace vztahu mediálního sdělení a reality</w:t>
      </w:r>
      <w:r w:rsidRPr="00BB5EEB">
        <w:t xml:space="preserve"> </w:t>
      </w:r>
      <w:r w:rsidR="00D43C6E">
        <w:t>–</w:t>
      </w:r>
      <w:r w:rsidRPr="00BB5EEB">
        <w:t xml:space="preserve"> rozdíl mezi faktickým a fiktivním obsahem</w:t>
      </w:r>
    </w:p>
    <w:p w:rsidR="003C12A6" w:rsidRPr="00BB5EEB" w:rsidRDefault="003C12A6" w:rsidP="003C12A6">
      <w:pPr>
        <w:pStyle w:val="odstavecbezodsazeni"/>
      </w:pPr>
      <w:r w:rsidRPr="00BB5EEB">
        <w:rPr>
          <w:rStyle w:val="zvyraznenytext"/>
        </w:rPr>
        <w:t>Kritické čtení a vnímání mediálních sdělení</w:t>
      </w:r>
      <w:r w:rsidRPr="00BB5EEB">
        <w:t xml:space="preserve"> </w:t>
      </w:r>
      <w:r w:rsidR="00D43C6E">
        <w:t>–</w:t>
      </w:r>
      <w:r w:rsidRPr="00BB5EEB">
        <w:t xml:space="preserve"> identifikování základních orientačních prvků</w:t>
      </w:r>
      <w:r>
        <w:t xml:space="preserve"> v </w:t>
      </w:r>
      <w:r w:rsidRPr="00BB5EEB">
        <w:t>textu</w:t>
      </w:r>
    </w:p>
    <w:p w:rsidR="003C12A6" w:rsidRPr="00BB5EEB" w:rsidRDefault="003C12A6" w:rsidP="003C12A6">
      <w:pPr>
        <w:pStyle w:val="Nadpis3"/>
      </w:pPr>
      <w:bookmarkStart w:id="283" w:name="_Toc175566695"/>
      <w:bookmarkStart w:id="284" w:name="_Toc398142067"/>
      <w:r w:rsidRPr="00BB5EEB">
        <w:t>Klíčové kompetence</w:t>
      </w:r>
      <w:bookmarkEnd w:id="283"/>
      <w:bookmarkEnd w:id="284"/>
    </w:p>
    <w:p w:rsidR="003C12A6" w:rsidRPr="00BB5EEB" w:rsidRDefault="003C12A6" w:rsidP="003C12A6">
      <w:pPr>
        <w:pStyle w:val="odstavecbezodsazeni"/>
      </w:pPr>
      <w:r w:rsidRPr="00BB5EEB">
        <w:t xml:space="preserve">Ve vyučovacím předmětu Kultura ducha a těla rozvíjíme klíčové kompetence </w:t>
      </w:r>
      <w:r w:rsidRPr="00BB5EEB">
        <w:rPr>
          <w:rStyle w:val="zvyraznenytext"/>
          <w:b w:val="0"/>
        </w:rPr>
        <w:t>(systém vědomostí, dovedností i postojů potřebný ke kompetentnímu jednání</w:t>
      </w:r>
      <w:r>
        <w:rPr>
          <w:rStyle w:val="zvyraznenytext"/>
          <w:b w:val="0"/>
        </w:rPr>
        <w:t xml:space="preserve"> v </w:t>
      </w:r>
      <w:r w:rsidRPr="00BB5EEB">
        <w:rPr>
          <w:rStyle w:val="zvyraznenytext"/>
          <w:b w:val="0"/>
        </w:rPr>
        <w:t xml:space="preserve">přirozených životních situacích) </w:t>
      </w:r>
      <w:r w:rsidRPr="00BB5EEB">
        <w:t>zejména těmito strategiemi:</w:t>
      </w:r>
    </w:p>
    <w:p w:rsidR="003C12A6" w:rsidRPr="00BB5EEB" w:rsidRDefault="003C12A6" w:rsidP="003C12A6">
      <w:pPr>
        <w:pStyle w:val="Nadpis41"/>
      </w:pPr>
      <w:bookmarkStart w:id="285" w:name="_Toc175566696"/>
      <w:r w:rsidRPr="00BB5EEB">
        <w:t>Kompetence</w:t>
      </w:r>
      <w:r>
        <w:t xml:space="preserve"> k </w:t>
      </w:r>
      <w:r w:rsidRPr="00BB5EEB">
        <w:t>učení</w:t>
      </w:r>
      <w:bookmarkEnd w:id="285"/>
    </w:p>
    <w:p w:rsidR="003C12A6" w:rsidRDefault="003C12A6" w:rsidP="00BD6DF8">
      <w:pPr>
        <w:pStyle w:val="odrazkyvtextu"/>
      </w:pPr>
      <w:r w:rsidRPr="00BB5EEB">
        <w:t>Pozorování</w:t>
      </w:r>
    </w:p>
    <w:p w:rsidR="003C12A6" w:rsidRPr="00BB5EEB" w:rsidRDefault="003C12A6" w:rsidP="00BD6DF8">
      <w:pPr>
        <w:pStyle w:val="odrazkyvtextu"/>
      </w:pPr>
      <w:r w:rsidRPr="00BB5EEB">
        <w:t>Experiment</w:t>
      </w:r>
    </w:p>
    <w:p w:rsidR="003C12A6" w:rsidRPr="00BB5EEB" w:rsidRDefault="003C12A6" w:rsidP="00BD6DF8">
      <w:pPr>
        <w:pStyle w:val="odrazkyvtextu"/>
      </w:pPr>
      <w:r w:rsidRPr="00BB5EEB">
        <w:t>Diskuse</w:t>
      </w:r>
    </w:p>
    <w:p w:rsidR="003C12A6" w:rsidRPr="00BB5EEB" w:rsidRDefault="003C12A6" w:rsidP="00BD6DF8">
      <w:pPr>
        <w:pStyle w:val="odrazkyvtextu"/>
      </w:pPr>
      <w:r w:rsidRPr="00BB5EEB">
        <w:t>Práce</w:t>
      </w:r>
      <w:r>
        <w:t xml:space="preserve"> s </w:t>
      </w:r>
      <w:r w:rsidRPr="00BB5EEB">
        <w:t>textem, obrazem</w:t>
      </w:r>
    </w:p>
    <w:p w:rsidR="003C12A6" w:rsidRDefault="003C12A6" w:rsidP="00BD6DF8">
      <w:pPr>
        <w:pStyle w:val="odrazkyvtextu"/>
      </w:pPr>
      <w:r w:rsidRPr="00BB5EEB">
        <w:t>Poslech a reprodukce</w:t>
      </w:r>
    </w:p>
    <w:p w:rsidR="003C12A6" w:rsidRPr="00BB5EEB" w:rsidRDefault="003C12A6" w:rsidP="003C12A6">
      <w:pPr>
        <w:pStyle w:val="Nadpis41"/>
      </w:pPr>
      <w:bookmarkStart w:id="286" w:name="_Toc175566697"/>
      <w:r w:rsidRPr="00BB5EEB">
        <w:t>Kompetence</w:t>
      </w:r>
      <w:r>
        <w:t xml:space="preserve"> k </w:t>
      </w:r>
      <w:r w:rsidRPr="00BB5EEB">
        <w:t>řešení problémů</w:t>
      </w:r>
      <w:bookmarkEnd w:id="286"/>
    </w:p>
    <w:p w:rsidR="003C12A6" w:rsidRPr="00BB5EEB" w:rsidRDefault="003C12A6" w:rsidP="00BD6DF8">
      <w:pPr>
        <w:pStyle w:val="odrazkyvtextu"/>
      </w:pPr>
      <w:r w:rsidRPr="00BB5EEB">
        <w:t>Vytváření myšlenkových schémat</w:t>
      </w:r>
    </w:p>
    <w:p w:rsidR="003C12A6" w:rsidRDefault="003C12A6" w:rsidP="00BD6DF8">
      <w:pPr>
        <w:pStyle w:val="odrazkyvtextu"/>
      </w:pPr>
      <w:r w:rsidRPr="00BB5EEB">
        <w:t>Vyhledávání podobných a odlišných znaků</w:t>
      </w:r>
    </w:p>
    <w:p w:rsidR="003C12A6" w:rsidRPr="00BB5EEB" w:rsidRDefault="003C12A6" w:rsidP="00BD6DF8">
      <w:pPr>
        <w:pStyle w:val="odrazkyvtextu"/>
      </w:pPr>
      <w:r w:rsidRPr="00BB5EEB">
        <w:t>Kritické myšlení</w:t>
      </w:r>
    </w:p>
    <w:p w:rsidR="003C12A6" w:rsidRPr="00BB5EEB" w:rsidRDefault="003C12A6" w:rsidP="003C12A6">
      <w:pPr>
        <w:pStyle w:val="Nadpis41"/>
      </w:pPr>
      <w:bookmarkStart w:id="287" w:name="_Toc175566698"/>
      <w:r w:rsidRPr="00BB5EEB">
        <w:t>Kompetence komunikativní</w:t>
      </w:r>
      <w:bookmarkEnd w:id="287"/>
    </w:p>
    <w:p w:rsidR="003C12A6" w:rsidRPr="00BB5EEB" w:rsidRDefault="003C12A6" w:rsidP="00BD6DF8">
      <w:pPr>
        <w:pStyle w:val="odrazkyvtextu"/>
      </w:pPr>
      <w:r w:rsidRPr="00BB5EEB">
        <w:t>Tvorba vhodných a sdělných verbálních i neverbálních vyjádření</w:t>
      </w:r>
    </w:p>
    <w:p w:rsidR="003C12A6" w:rsidRDefault="003C12A6" w:rsidP="00BD6DF8">
      <w:pPr>
        <w:pStyle w:val="odrazkyvtextu"/>
      </w:pPr>
      <w:r w:rsidRPr="00BB5EEB">
        <w:t>Využívání ustálených významů ve výtvarném, hudebním a pohybovém projevu</w:t>
      </w:r>
    </w:p>
    <w:p w:rsidR="003C12A6" w:rsidRPr="00BB5EEB" w:rsidRDefault="003C12A6" w:rsidP="00BD6DF8">
      <w:pPr>
        <w:pStyle w:val="odrazkyvtextu"/>
      </w:pPr>
      <w:r w:rsidRPr="00BB5EEB">
        <w:t>Využívání informačních a komunikačních prostředků</w:t>
      </w:r>
    </w:p>
    <w:p w:rsidR="003C12A6" w:rsidRPr="00BB5EEB" w:rsidRDefault="003C12A6" w:rsidP="00BD6DF8">
      <w:pPr>
        <w:pStyle w:val="odrazkyvtextu"/>
      </w:pPr>
      <w:r w:rsidRPr="00BB5EEB">
        <w:t>Používání neverbálního vyjadřování jako prostředku vytváření vztahů</w:t>
      </w:r>
    </w:p>
    <w:p w:rsidR="003C12A6" w:rsidRPr="00BB5EEB" w:rsidRDefault="003C12A6" w:rsidP="003C12A6">
      <w:pPr>
        <w:pStyle w:val="Nadpis41"/>
      </w:pPr>
      <w:bookmarkStart w:id="288" w:name="_Toc175566699"/>
      <w:r w:rsidRPr="00BB5EEB">
        <w:t>Kompetence sociální a personální</w:t>
      </w:r>
      <w:bookmarkEnd w:id="288"/>
    </w:p>
    <w:p w:rsidR="003C12A6" w:rsidRPr="00BB5EEB" w:rsidRDefault="003C12A6" w:rsidP="00BD6DF8">
      <w:pPr>
        <w:pStyle w:val="odrazkyvtextu"/>
      </w:pPr>
      <w:r w:rsidRPr="00BB5EEB">
        <w:t>Práce ve dvojicích, skupinová práce</w:t>
      </w:r>
    </w:p>
    <w:p w:rsidR="003C12A6" w:rsidRDefault="003C12A6" w:rsidP="00BD6DF8">
      <w:pPr>
        <w:pStyle w:val="odrazkyvtextu"/>
      </w:pPr>
      <w:r w:rsidRPr="00BB5EEB">
        <w:t>Realizace projektů</w:t>
      </w:r>
    </w:p>
    <w:p w:rsidR="003C12A6" w:rsidRPr="00BB5EEB" w:rsidRDefault="003C12A6" w:rsidP="00BD6DF8">
      <w:pPr>
        <w:pStyle w:val="odrazkyvtextu"/>
      </w:pPr>
      <w:r w:rsidRPr="00BB5EEB">
        <w:t>Sebepoznávání</w:t>
      </w:r>
    </w:p>
    <w:p w:rsidR="003C12A6" w:rsidRPr="00BB5EEB" w:rsidRDefault="003C12A6" w:rsidP="003C12A6">
      <w:pPr>
        <w:pStyle w:val="Nadpis41"/>
      </w:pPr>
      <w:bookmarkStart w:id="289" w:name="_Toc175566700"/>
      <w:r w:rsidRPr="00BB5EEB">
        <w:t>Kompetence občanské</w:t>
      </w:r>
      <w:bookmarkEnd w:id="289"/>
    </w:p>
    <w:p w:rsidR="003C12A6" w:rsidRPr="00BB5EEB" w:rsidRDefault="003C12A6" w:rsidP="00BD6DF8">
      <w:pPr>
        <w:pStyle w:val="odrazkyvtextu"/>
      </w:pPr>
      <w:r w:rsidRPr="00BB5EEB">
        <w:t>Návštěvy kulturních akcí</w:t>
      </w:r>
    </w:p>
    <w:p w:rsidR="003C12A6" w:rsidRPr="00BB5EEB" w:rsidRDefault="003C12A6" w:rsidP="00BD6DF8">
      <w:pPr>
        <w:pStyle w:val="odrazkyvtextu"/>
      </w:pPr>
      <w:r w:rsidRPr="00BB5EEB">
        <w:t>Poznávání kulturních tradic a dědictví</w:t>
      </w:r>
    </w:p>
    <w:p w:rsidR="003C12A6" w:rsidRPr="00BB5EEB" w:rsidRDefault="003C12A6" w:rsidP="00BD6DF8">
      <w:pPr>
        <w:pStyle w:val="odrazkyvtextu"/>
      </w:pPr>
      <w:r w:rsidRPr="00BB5EEB">
        <w:t>Osvojování si zásad chování</w:t>
      </w:r>
      <w:r>
        <w:t xml:space="preserve"> v </w:t>
      </w:r>
      <w:r w:rsidRPr="00BB5EEB">
        <w:t>krizových situacích</w:t>
      </w:r>
    </w:p>
    <w:p w:rsidR="003C12A6" w:rsidRPr="00BB5EEB" w:rsidRDefault="003C12A6" w:rsidP="00BD6DF8">
      <w:pPr>
        <w:pStyle w:val="odrazkyvtextu"/>
      </w:pPr>
      <w:r w:rsidRPr="00BB5EEB">
        <w:t>Otevírání různých pohledů na problémy, výchova</w:t>
      </w:r>
      <w:r>
        <w:t xml:space="preserve"> k </w:t>
      </w:r>
      <w:r w:rsidRPr="00BB5EEB">
        <w:t>toleranci</w:t>
      </w:r>
    </w:p>
    <w:p w:rsidR="003C12A6" w:rsidRPr="00BB5EEB" w:rsidRDefault="003C12A6" w:rsidP="003C12A6">
      <w:pPr>
        <w:pStyle w:val="Nadpis41"/>
      </w:pPr>
      <w:bookmarkStart w:id="290" w:name="_Toc175566701"/>
      <w:r w:rsidRPr="00BB5EEB">
        <w:t>Kompetence pracovní</w:t>
      </w:r>
      <w:bookmarkEnd w:id="290"/>
    </w:p>
    <w:p w:rsidR="003C12A6" w:rsidRPr="00BB5EEB" w:rsidRDefault="003C12A6" w:rsidP="00BD6DF8">
      <w:pPr>
        <w:pStyle w:val="odrazkyvtextu"/>
      </w:pPr>
      <w:r w:rsidRPr="00BB5EEB">
        <w:t>Bezpečné a účinné používání materiálů, nástrojů a vybavení</w:t>
      </w:r>
    </w:p>
    <w:p w:rsidR="003C12A6" w:rsidRPr="00BB5EEB" w:rsidRDefault="003C12A6" w:rsidP="00BD6DF8">
      <w:pPr>
        <w:pStyle w:val="odrazkyvtextu"/>
      </w:pPr>
      <w:r w:rsidRPr="00BB5EEB">
        <w:t>Přizpůsobování se změnám parametrů zadání</w:t>
      </w:r>
    </w:p>
    <w:p w:rsidR="003C12A6" w:rsidRPr="00BB5EEB" w:rsidRDefault="003C12A6" w:rsidP="00BD6DF8">
      <w:pPr>
        <w:pStyle w:val="odrazkyvtextu"/>
      </w:pPr>
      <w:r w:rsidRPr="00BB5EEB">
        <w:t>Využívání osvojených vědomostí a dovedností pro řešení konkrétních problémů</w:t>
      </w:r>
    </w:p>
    <w:p w:rsidR="003C12A6" w:rsidRDefault="003C12A6" w:rsidP="00BD6DF8">
      <w:pPr>
        <w:pStyle w:val="odrazkyvtextu"/>
      </w:pPr>
      <w:r w:rsidRPr="00BB5EEB">
        <w:t>Rozvoj systematičnosti a vytrvalosti při vypracování zadaných samostatných i skupinových úkolů</w:t>
      </w:r>
    </w:p>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48"/>
        <w:gridCol w:w="2599"/>
        <w:gridCol w:w="1062"/>
        <w:gridCol w:w="2101"/>
        <w:gridCol w:w="1599"/>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Kultura ducha a těla</w:t>
            </w:r>
          </w:p>
        </w:tc>
      </w:tr>
      <w:tr w:rsidR="003C12A6" w:rsidRPr="00BB5EEB">
        <w:trPr>
          <w:cantSplit/>
          <w:trHeight w:val="680"/>
          <w:tblHeader/>
        </w:trPr>
        <w:tc>
          <w:tcPr>
            <w:tcW w:w="244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99"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svět práce</w:t>
            </w:r>
          </w:p>
        </w:tc>
        <w:tc>
          <w:tcPr>
            <w:tcW w:w="106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01"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svět práce</w:t>
            </w:r>
          </w:p>
        </w:tc>
        <w:tc>
          <w:tcPr>
            <w:tcW w:w="159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1. </w:t>
            </w:r>
            <w:r w:rsidR="00D43C6E">
              <w:t>–</w:t>
            </w:r>
            <w:r w:rsidRPr="00BB5EEB">
              <w:t xml:space="preserve"> 3.</w:t>
            </w:r>
          </w:p>
        </w:tc>
      </w:tr>
      <w:tr w:rsidR="003C12A6" w:rsidRPr="00BB5EEB">
        <w:trPr>
          <w:cantSplit/>
          <w:trHeight w:val="680"/>
          <w:tblHeader/>
        </w:trPr>
        <w:tc>
          <w:tcPr>
            <w:tcW w:w="244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0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blHeader/>
        </w:trPr>
        <w:tc>
          <w:tcPr>
            <w:tcW w:w="244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vytváří jednoduchými postupy různé předměty</w:t>
            </w:r>
            <w:r>
              <w:t xml:space="preserve"> z </w:t>
            </w:r>
            <w:r w:rsidRPr="00BB5EEB">
              <w:t>tradičních i netradičních materiálů.</w:t>
            </w:r>
          </w:p>
        </w:tc>
        <w:tc>
          <w:tcPr>
            <w:tcW w:w="2599"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vlastnosti materiálů a</w:t>
            </w:r>
            <w:r w:rsidR="00D43C6E">
              <w:t> </w:t>
            </w:r>
            <w:r w:rsidRPr="00BB5EEB">
              <w:t>jejich využití</w:t>
            </w:r>
          </w:p>
        </w:tc>
        <w:tc>
          <w:tcPr>
            <w:tcW w:w="106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1.</w:t>
            </w:r>
            <w:r w:rsidR="00D43C6E">
              <w:t xml:space="preserve"> – </w:t>
            </w:r>
            <w:r w:rsidRPr="00BB5EEB">
              <w:t>3.</w:t>
            </w:r>
          </w:p>
        </w:tc>
        <w:tc>
          <w:tcPr>
            <w:tcW w:w="2101"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pracuje podle slovního návodu a předlohy.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výroba jednoduchých předmětů podle slovního návodu a podle předlohy</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D43C6E"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zvládá elementární dovednosti a činnosti při práci se stavebnicemi.</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jednoduchá montáž a</w:t>
            </w:r>
            <w:r w:rsidR="00D43C6E">
              <w:t> </w:t>
            </w:r>
            <w:r w:rsidRPr="00BB5EEB">
              <w:t xml:space="preserve">demontáž </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D43C6E"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provádí pozorování přírody.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pozorování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D43C6E"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zaznamená a zhodnotí výsledky pozorování. </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pozorování jako plánovaná, cílená a</w:t>
            </w:r>
            <w:r w:rsidR="00D43C6E">
              <w:t> </w:t>
            </w:r>
            <w:r w:rsidRPr="00BB5EEB">
              <w:t>výběrová činnost</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D43C6E"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pečuje o nenáročné rostliny.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zajištění základních životních podmínek rostlin</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D43C6E"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připraví tabuli pro jednoduché stolování.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pravidla prostírání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D43C6E"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blHeader/>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chová se vhodně při stolování.</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základní pravidla stolování</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D43C6E"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poznamk"/>
            </w:pPr>
          </w:p>
        </w:tc>
      </w:tr>
    </w:tbl>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48"/>
        <w:gridCol w:w="2599"/>
        <w:gridCol w:w="1062"/>
        <w:gridCol w:w="2101"/>
        <w:gridCol w:w="1599"/>
      </w:tblGrid>
      <w:tr w:rsidR="003C12A6" w:rsidRPr="00BB5EEB">
        <w:trPr>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Kultura ducha a těla</w:t>
            </w:r>
          </w:p>
        </w:tc>
      </w:tr>
      <w:tr w:rsidR="003C12A6" w:rsidRPr="00BB5EEB">
        <w:trPr>
          <w:trHeight w:val="680"/>
          <w:tblHeader/>
        </w:trPr>
        <w:tc>
          <w:tcPr>
            <w:tcW w:w="244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99"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Umění a kultura</w:t>
            </w:r>
          </w:p>
        </w:tc>
        <w:tc>
          <w:tcPr>
            <w:tcW w:w="106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01"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Hudební výchova</w:t>
            </w:r>
          </w:p>
        </w:tc>
        <w:tc>
          <w:tcPr>
            <w:tcW w:w="159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1. </w:t>
            </w:r>
            <w:r w:rsidR="002A674A">
              <w:t>–</w:t>
            </w:r>
            <w:r w:rsidRPr="00BB5EEB">
              <w:t xml:space="preserve"> 3.</w:t>
            </w:r>
          </w:p>
        </w:tc>
      </w:tr>
      <w:tr w:rsidR="003C12A6" w:rsidRPr="00BB5EEB">
        <w:trPr>
          <w:trHeight w:val="680"/>
          <w:tblHeader/>
        </w:trPr>
        <w:tc>
          <w:tcPr>
            <w:tcW w:w="244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0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trHeight w:val="680"/>
          <w:tblHeader/>
        </w:trPr>
        <w:tc>
          <w:tcPr>
            <w:tcW w:w="244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zpívá na základě svých dispozic intonačně čistě a</w:t>
            </w:r>
            <w:r w:rsidR="002A674A">
              <w:t> </w:t>
            </w:r>
            <w:r w:rsidRPr="00BB5EEB">
              <w:t>rytmicky přesně</w:t>
            </w:r>
            <w:r>
              <w:t xml:space="preserve"> v </w:t>
            </w:r>
            <w:r w:rsidRPr="00BB5EEB">
              <w:t>jednohlase.</w:t>
            </w:r>
          </w:p>
        </w:tc>
        <w:tc>
          <w:tcPr>
            <w:tcW w:w="2599"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rozvoj hlavového tónu</w:t>
            </w:r>
          </w:p>
          <w:p w:rsidR="003C12A6" w:rsidRPr="00BB5EEB" w:rsidRDefault="003C12A6" w:rsidP="00F578C5">
            <w:pPr>
              <w:pStyle w:val="Odrazky"/>
            </w:pPr>
            <w:r w:rsidRPr="00BB5EEB">
              <w:t xml:space="preserve">správné dýchání </w:t>
            </w:r>
          </w:p>
        </w:tc>
        <w:tc>
          <w:tcPr>
            <w:tcW w:w="106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1. </w:t>
            </w:r>
            <w:r w:rsidR="002A674A">
              <w:t>–</w:t>
            </w:r>
            <w:r w:rsidRPr="00BB5EEB">
              <w:t xml:space="preserve"> 2. </w:t>
            </w:r>
          </w:p>
        </w:tc>
        <w:tc>
          <w:tcPr>
            <w:tcW w:w="2101"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rytmizuje a melodizuje jednoduché texty.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hudební hry</w:t>
            </w:r>
          </w:p>
          <w:p w:rsidR="003C12A6" w:rsidRPr="00BB5EEB" w:rsidRDefault="003C12A6" w:rsidP="00F578C5">
            <w:pPr>
              <w:pStyle w:val="Odrazky"/>
            </w:pPr>
            <w:r w:rsidRPr="00BB5EEB">
              <w:t>hra na tělo</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w:t>
            </w:r>
            <w:r w:rsidR="009C6D10">
              <w:t xml:space="preserve"> </w:t>
            </w:r>
            <w:r w:rsidRPr="00BB5EEB">
              <w:t>výchova,</w:t>
            </w:r>
            <w:r w:rsidR="009C6D10">
              <w:t xml:space="preserve"> </w:t>
            </w:r>
            <w:r w:rsidRPr="00BB5EEB">
              <w:t xml:space="preserve">osobnostní rozvoj, kreativita </w:t>
            </w:r>
            <w:r w:rsidR="00341891">
              <w:t>–</w:t>
            </w:r>
            <w:r w:rsidRPr="00BB5EEB">
              <w:t xml:space="preserve"> rozvoj rytmického cítění</w:t>
            </w:r>
            <w:r>
              <w:t>.</w:t>
            </w:r>
            <w:r w:rsidRPr="00BB5EEB">
              <w:t xml:space="preserve">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improvizuje</w:t>
            </w:r>
            <w:r>
              <w:t xml:space="preserve"> v </w:t>
            </w:r>
            <w:r w:rsidRPr="00BB5EEB">
              <w:t>rámci nejjednodušších hudebních forem.</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hudební hry</w:t>
            </w:r>
          </w:p>
          <w:p w:rsidR="003C12A6" w:rsidRPr="00BB5EEB" w:rsidRDefault="003C12A6" w:rsidP="00F578C5">
            <w:pPr>
              <w:pStyle w:val="Odrazky"/>
            </w:pPr>
            <w:r w:rsidRPr="00BB5EEB">
              <w:t>hra na tělo</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využívá jednoduché hudební nástroje</w:t>
            </w:r>
            <w:r>
              <w:t xml:space="preserve"> k </w:t>
            </w:r>
            <w:r w:rsidRPr="00BB5EEB">
              <w:t>doprovodné hře.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hra nejjednodušších doprovodů na Orffovy nástroje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trHeight w:val="1486"/>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reaguje pohybem na znějící hudbu, pohybem vyjadřuje metrum, tempo, dynamiku, směr melodie.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pohybový doprovod znějící hudby</w:t>
            </w:r>
          </w:p>
          <w:p w:rsidR="003C12A6" w:rsidRDefault="003C12A6" w:rsidP="00F578C5">
            <w:pPr>
              <w:pStyle w:val="Odrazky"/>
            </w:pPr>
            <w:r w:rsidRPr="00BB5EEB">
              <w:t xml:space="preserve">hra na tělo </w:t>
            </w:r>
          </w:p>
          <w:p w:rsidR="003C12A6" w:rsidRPr="00BB5EEB" w:rsidRDefault="003C12A6" w:rsidP="00F578C5">
            <w:pPr>
              <w:pStyle w:val="Odrazky"/>
            </w:pPr>
            <w:r w:rsidRPr="00BB5EEB">
              <w:t>taktování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osobnostní rozvoj, kreativita </w:t>
            </w:r>
            <w:r w:rsidR="00341891">
              <w:t>–</w:t>
            </w:r>
            <w:r w:rsidRPr="00BB5EEB">
              <w:t xml:space="preserve"> rozvoj schopnosti pohybového vyjádření</w:t>
            </w:r>
            <w:r>
              <w:t>.</w:t>
            </w:r>
            <w:r w:rsidRPr="00BB5EEB">
              <w:t xml:space="preserve">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jednotlivé kvality tónů.</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základní vlastnosti tónů (výška, síla, délka, barva)</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r w:rsidR="003C12A6" w:rsidRPr="00BB5EEB">
              <w:t xml:space="preserve"> </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 výrazné tempové a dynamické změny</w:t>
            </w:r>
            <w:r>
              <w:t xml:space="preserve"> v </w:t>
            </w:r>
            <w:r w:rsidRPr="00BB5EEB">
              <w:t>proudu znějící hudby.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tempo a dynamika</w:t>
            </w:r>
            <w:r>
              <w:t xml:space="preserve"> v </w:t>
            </w:r>
            <w:r w:rsidRPr="00BB5EEB">
              <w:t>hudbě</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082414" w:rsidP="003C12A6">
            <w:pPr>
              <w:pStyle w:val="tabulkatextcentr"/>
            </w:pPr>
            <w:r>
              <w:t>2. – 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w:t>
            </w:r>
            <w:r>
              <w:t xml:space="preserve"> v </w:t>
            </w:r>
            <w:r w:rsidRPr="00BB5EEB">
              <w:t>proudu znějící hudby některé hudební nástroje.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nejznámější hudební nástroje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r w:rsidR="003C12A6" w:rsidRPr="00BB5EEB">
              <w:t>.</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odliší hudbu vokální, instrumentální a vokálně instrumentální, chápe roli posluchače.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hudba vokální a</w:t>
            </w:r>
            <w:r w:rsidR="009C6D10">
              <w:t> </w:t>
            </w:r>
            <w:r w:rsidRPr="00BB5EEB">
              <w:t>instrumentální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trHeight w:val="680"/>
          <w:tblHeader/>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zpívá na základě svých dispozic intonačně čistě a</w:t>
            </w:r>
            <w:r w:rsidR="009C6D10">
              <w:t> </w:t>
            </w:r>
            <w:r w:rsidRPr="00BB5EEB">
              <w:t>rytmicky přesně</w:t>
            </w:r>
            <w:r>
              <w:t xml:space="preserve"> v </w:t>
            </w:r>
            <w:r w:rsidRPr="00BB5EEB">
              <w:t>jednohlase.</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zpěv jednoduchých písní</w:t>
            </w:r>
            <w:r>
              <w:t xml:space="preserve"> v </w:t>
            </w:r>
            <w:r w:rsidRPr="00BB5EEB">
              <w:t xml:space="preserve">jednohlase </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2. </w:t>
            </w:r>
            <w:r w:rsidR="002A674A">
              <w:t>–</w:t>
            </w:r>
            <w:r w:rsidRPr="00BB5EEB">
              <w:t xml:space="preserve"> 3.</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bl>
    <w:p w:rsidR="003C12A6" w:rsidRPr="00BB5EEB" w:rsidRDefault="003C12A6" w:rsidP="003C12A6">
      <w:pPr>
        <w:pStyle w:val="Odstavec"/>
        <w:ind w:firstLine="0"/>
      </w:pPr>
    </w:p>
    <w:p w:rsidR="003C12A6" w:rsidRPr="002C7E84" w:rsidRDefault="003C12A6" w:rsidP="003C12A6">
      <w:pPr>
        <w:pStyle w:val="Odstavec"/>
        <w:ind w:firstLine="0"/>
        <w:rPr>
          <w:sz w:val="4"/>
          <w:szCs w:val="4"/>
        </w:rPr>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48"/>
        <w:gridCol w:w="2469"/>
        <w:gridCol w:w="1062"/>
        <w:gridCol w:w="1978"/>
        <w:gridCol w:w="1852"/>
      </w:tblGrid>
      <w:tr w:rsidR="003C12A6" w:rsidRPr="00BB5EEB">
        <w:trPr>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Kultura ducha a těla</w:t>
            </w:r>
          </w:p>
        </w:tc>
      </w:tr>
      <w:tr w:rsidR="003C12A6" w:rsidRPr="00BB5EEB">
        <w:trPr>
          <w:trHeight w:val="680"/>
          <w:tblHeader/>
        </w:trPr>
        <w:tc>
          <w:tcPr>
            <w:tcW w:w="244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99"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Umění a kultura</w:t>
            </w:r>
          </w:p>
        </w:tc>
        <w:tc>
          <w:tcPr>
            <w:tcW w:w="106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01"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Výtvarná výchova</w:t>
            </w:r>
          </w:p>
        </w:tc>
        <w:tc>
          <w:tcPr>
            <w:tcW w:w="159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1. </w:t>
            </w:r>
            <w:r w:rsidR="009C6D10">
              <w:t>–</w:t>
            </w:r>
            <w:r w:rsidRPr="00BB5EEB">
              <w:t xml:space="preserve"> 3.</w:t>
            </w:r>
          </w:p>
        </w:tc>
      </w:tr>
      <w:tr w:rsidR="003C12A6" w:rsidRPr="00BB5EEB">
        <w:trPr>
          <w:trHeight w:val="680"/>
          <w:tblHeader/>
        </w:trPr>
        <w:tc>
          <w:tcPr>
            <w:tcW w:w="244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0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trHeight w:val="680"/>
          <w:tblHeader/>
        </w:trPr>
        <w:tc>
          <w:tcPr>
            <w:tcW w:w="244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rozpoznává a</w:t>
            </w:r>
            <w:r w:rsidR="009C6D10">
              <w:t> </w:t>
            </w:r>
            <w:r w:rsidRPr="00BB5EEB">
              <w:t>pojmenovává prvky výtvarného vyjádření (linie, tvary, objemy, barvy, objekty). Porovnává je a třídí na základě odlišností vycházejících</w:t>
            </w:r>
            <w:r>
              <w:t xml:space="preserve"> z </w:t>
            </w:r>
            <w:r w:rsidRPr="00BB5EEB">
              <w:t xml:space="preserve">jeho zkušeností, vjemů, zážitků a představ. </w:t>
            </w:r>
          </w:p>
        </w:tc>
        <w:tc>
          <w:tcPr>
            <w:tcW w:w="2599"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různé výtvarné techniky a</w:t>
            </w:r>
            <w:r w:rsidR="00341891">
              <w:t> </w:t>
            </w:r>
            <w:r w:rsidRPr="00BB5EEB">
              <w:t>postupy výtvarného vyjadřování, kresba, malba a prostorová tvorba</w:t>
            </w:r>
          </w:p>
          <w:p w:rsidR="003C12A6" w:rsidRPr="00BB5EEB" w:rsidRDefault="003C12A6" w:rsidP="00F578C5">
            <w:pPr>
              <w:pStyle w:val="Odrazky"/>
            </w:pPr>
            <w:r w:rsidRPr="00BB5EEB">
              <w:t>hra</w:t>
            </w:r>
            <w:r>
              <w:t xml:space="preserve"> s </w:t>
            </w:r>
            <w:r w:rsidRPr="00BB5EEB">
              <w:t>barvou</w:t>
            </w:r>
          </w:p>
          <w:p w:rsidR="003C12A6" w:rsidRPr="00BB5EEB" w:rsidRDefault="003C12A6" w:rsidP="00F578C5">
            <w:pPr>
              <w:pStyle w:val="Odrazky"/>
            </w:pPr>
            <w:r w:rsidRPr="00BB5EEB">
              <w:t>experimentování</w:t>
            </w:r>
            <w:r>
              <w:t xml:space="preserve"> s </w:t>
            </w:r>
            <w:r w:rsidRPr="00BB5EEB">
              <w:t>různými výrazovými prostředky a materiály</w:t>
            </w:r>
          </w:p>
        </w:tc>
        <w:tc>
          <w:tcPr>
            <w:tcW w:w="106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 tvorbě projevuje své vlastní životní zkušenosti, uplatňuje při tom</w:t>
            </w:r>
            <w:r>
              <w:t xml:space="preserve"> v </w:t>
            </w:r>
            <w:r w:rsidRPr="00BB5EEB">
              <w:t>plošném i prostorovém uspořádání linie, tvary, objemy, barvy, objekty a</w:t>
            </w:r>
            <w:r w:rsidR="009C6D10">
              <w:t> </w:t>
            </w:r>
            <w:r w:rsidRPr="00BB5EEB">
              <w:t xml:space="preserve">další prvky a jejich kombinace. </w:t>
            </w:r>
          </w:p>
        </w:tc>
        <w:tc>
          <w:tcPr>
            <w:tcW w:w="2599" w:type="dxa"/>
            <w:vMerge/>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9C6D10">
              <w:t> </w:t>
            </w:r>
            <w:r w:rsidRPr="00BB5EEB">
              <w:t xml:space="preserve">sociální výchova, osobnostní rozvoj, kreativita </w:t>
            </w:r>
            <w:r w:rsidR="009C6D10">
              <w:t>–</w:t>
            </w:r>
            <w:r w:rsidRPr="00BB5EEB">
              <w:t xml:space="preserve"> rozvoj schopností a</w:t>
            </w:r>
            <w:r w:rsidR="009C6D10">
              <w:t> </w:t>
            </w:r>
            <w:r w:rsidRPr="00BB5EEB">
              <w:t>dovedností výtvarného vyjádření</w:t>
            </w:r>
            <w:r>
              <w:t>.</w:t>
            </w:r>
            <w:r w:rsidRPr="00BB5EEB">
              <w:t xml:space="preserve">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vyjadřuje rozdíly při vnímání událostí různými smysly a pro jejich výtvarné vyjádření volí vhodné prostředky. </w:t>
            </w:r>
          </w:p>
        </w:tc>
        <w:tc>
          <w:tcPr>
            <w:tcW w:w="2599" w:type="dxa"/>
            <w:vMerge/>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9C6D10">
              <w:t> </w:t>
            </w:r>
            <w:r w:rsidRPr="00BB5EEB">
              <w:t xml:space="preserve">sociální výchova, osobnostní rozvoj, kreativita </w:t>
            </w:r>
            <w:r w:rsidR="009C6D10">
              <w:t>–</w:t>
            </w:r>
            <w:r w:rsidRPr="00BB5EEB">
              <w:t xml:space="preserve"> rozvoj schopností a</w:t>
            </w:r>
            <w:r w:rsidR="009C6D10">
              <w:t> </w:t>
            </w:r>
            <w:r>
              <w:t>dovedností výtvarného vyjádření.</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podle svých schopností podá výklad výtvarného vyjádření, odlišný výklad porovnává se svojí dosavadní zkušeností.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vnímání, pozorování poznávání a</w:t>
            </w:r>
            <w:r w:rsidR="009C6D10">
              <w:t> </w:t>
            </w:r>
            <w:r w:rsidRPr="00BB5EEB">
              <w:t>pojmenování vlastností a cílů výtvarných projevů</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Multikulturní výchova, multikulturalita </w:t>
            </w:r>
            <w:r w:rsidR="009C6D10">
              <w:t>–</w:t>
            </w:r>
            <w:r w:rsidRPr="00BB5EEB">
              <w:t xml:space="preserve"> vzájemné obohacování lidí</w:t>
            </w:r>
            <w:r>
              <w:t xml:space="preserve"> z </w:t>
            </w:r>
            <w:r w:rsidRPr="00BB5EEB">
              <w:t>různého kulturního prostředí</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trHeight w:val="680"/>
          <w:tblHeader/>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na základě vlastních zkušeností nalézá a do komunikace zapojuje obsah výtvarných vyjádření, která samostatně vytvořil, vybral či upravil.</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vyjádření svého názoru a</w:t>
            </w:r>
            <w:r w:rsidR="006A4DB0">
              <w:t> </w:t>
            </w:r>
            <w:r w:rsidRPr="00BB5EEB">
              <w:t>schopnost diskuse nad výtvarným dílem svým či jiných</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2. </w:t>
            </w:r>
            <w:r w:rsidR="002A674A">
              <w:t>–</w:t>
            </w:r>
            <w:r w:rsidRPr="00BB5EEB">
              <w:t xml:space="preserve"> 3.</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9C6D10">
              <w:t> </w:t>
            </w:r>
            <w:r w:rsidRPr="00BB5EEB">
              <w:t>sociální výchova, sociální rozvoj, sebepoznání a</w:t>
            </w:r>
            <w:r w:rsidR="009C6D10">
              <w:t> </w:t>
            </w:r>
            <w:r w:rsidRPr="00BB5EEB">
              <w:t xml:space="preserve">sebepojetí </w:t>
            </w:r>
            <w:r w:rsidR="009C6D10">
              <w:t>–</w:t>
            </w:r>
            <w:r w:rsidRPr="00BB5EEB">
              <w:t xml:space="preserve"> poznávání výtvarného vyjádření druhých jako zdroj poznání sebe sama</w:t>
            </w:r>
            <w:r>
              <w:t>.</w:t>
            </w: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Default="003C12A6" w:rsidP="003C12A6">
            <w:pPr>
              <w:pStyle w:val="tabpoznamk"/>
            </w:pPr>
            <w:r>
              <w:t>- ž</w:t>
            </w:r>
            <w:r w:rsidRPr="0002271E">
              <w:t>áci si mají uvědomit, že obsah výtvarného vyjádření není naho</w:t>
            </w:r>
            <w:r>
              <w:t xml:space="preserve">dilý, ale měl by být promyšlený, </w:t>
            </w:r>
          </w:p>
          <w:p w:rsidR="003C12A6" w:rsidRPr="0002271E" w:rsidRDefault="003C12A6" w:rsidP="003C12A6">
            <w:pPr>
              <w:pStyle w:val="tabpoznamk"/>
            </w:pPr>
            <w:r>
              <w:t>- j</w:t>
            </w:r>
            <w:r w:rsidRPr="0002271E">
              <w:t>e možné také sledovat, že i</w:t>
            </w:r>
            <w:r w:rsidR="006A4DB0">
              <w:t> </w:t>
            </w:r>
            <w:r w:rsidRPr="0002271E">
              <w:t>„bezmyšlenkovité“ použití výtv</w:t>
            </w:r>
            <w:r>
              <w:t>arných prvků má nějakou příčinu</w:t>
            </w:r>
          </w:p>
        </w:tc>
      </w:tr>
    </w:tbl>
    <w:p w:rsidR="003C12A6" w:rsidRPr="00BB5EEB" w:rsidRDefault="003C12A6" w:rsidP="003C12A6">
      <w:pPr>
        <w:pStyle w:val="predtab"/>
      </w:pPr>
      <w:r w:rsidRPr="00BB5EEB">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48"/>
        <w:gridCol w:w="2568"/>
        <w:gridCol w:w="1062"/>
        <w:gridCol w:w="2101"/>
        <w:gridCol w:w="1630"/>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Kultura ducha a těla</w:t>
            </w:r>
          </w:p>
        </w:tc>
      </w:tr>
      <w:tr w:rsidR="003C12A6" w:rsidRPr="00BB5EEB">
        <w:trPr>
          <w:cantSplit/>
          <w:trHeight w:val="680"/>
          <w:tblHeader/>
        </w:trPr>
        <w:tc>
          <w:tcPr>
            <w:tcW w:w="244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99"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zdraví</w:t>
            </w:r>
          </w:p>
        </w:tc>
        <w:tc>
          <w:tcPr>
            <w:tcW w:w="106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01"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Tělesná výchova</w:t>
            </w:r>
          </w:p>
        </w:tc>
        <w:tc>
          <w:tcPr>
            <w:tcW w:w="159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1. </w:t>
            </w:r>
            <w:r w:rsidR="009C6D10">
              <w:t>–</w:t>
            </w:r>
            <w:r w:rsidRPr="00BB5EEB">
              <w:t xml:space="preserve"> 3.</w:t>
            </w:r>
          </w:p>
        </w:tc>
      </w:tr>
      <w:tr w:rsidR="003C12A6" w:rsidRPr="00BB5EEB">
        <w:trPr>
          <w:cantSplit/>
          <w:trHeight w:val="680"/>
          <w:tblHeader/>
        </w:trPr>
        <w:tc>
          <w:tcPr>
            <w:tcW w:w="244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0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44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805576" w:rsidRDefault="003C12A6" w:rsidP="003C12A6">
            <w:pPr>
              <w:pStyle w:val="Tabulkatext"/>
              <w:rPr>
                <w:i/>
              </w:rPr>
            </w:pPr>
            <w:r w:rsidRPr="00805576">
              <w:rPr>
                <w:i/>
              </w:rPr>
              <w:t>spojuje pravidelnou každodenní pohybovou činnost se zdravím a</w:t>
            </w:r>
            <w:r w:rsidR="009C6D10">
              <w:rPr>
                <w:i/>
              </w:rPr>
              <w:t> </w:t>
            </w:r>
            <w:r w:rsidRPr="00805576">
              <w:rPr>
                <w:i/>
              </w:rPr>
              <w:t>využívá nabízené příležitosti.</w:t>
            </w:r>
          </w:p>
        </w:tc>
        <w:tc>
          <w:tcPr>
            <w:tcW w:w="2599"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znalost základních zdraví prospěšných cvičení a</w:t>
            </w:r>
            <w:r w:rsidR="006A4DB0">
              <w:t> </w:t>
            </w:r>
            <w:r w:rsidRPr="00BB5EEB">
              <w:t>vhodného prostředí pro pohybovou činnost</w:t>
            </w:r>
          </w:p>
        </w:tc>
        <w:tc>
          <w:tcPr>
            <w:tcW w:w="106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osobnostní rozvoj, psychohygiena </w:t>
            </w:r>
            <w:r w:rsidR="009C6D10">
              <w:t>–</w:t>
            </w:r>
            <w:r w:rsidRPr="00BB5EEB">
              <w:t xml:space="preserve"> spojení fyzické a</w:t>
            </w:r>
            <w:r w:rsidR="009C6D10">
              <w:t> </w:t>
            </w:r>
            <w:r w:rsidRPr="00BB5EEB">
              <w:t>duševní kondice</w:t>
            </w:r>
            <w:r>
              <w:t>.</w:t>
            </w:r>
          </w:p>
        </w:tc>
        <w:tc>
          <w:tcPr>
            <w:tcW w:w="159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spojuje pravidelnou každodenní pohybovou činnost se zdravím a</w:t>
            </w:r>
            <w:r w:rsidR="009C6D10">
              <w:t> </w:t>
            </w:r>
            <w:r w:rsidRPr="00BB5EEB">
              <w:t>využívá nabízené příležitosti.</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příprava organismu – příprava před pohybovou činností, uklidnění po zátěži</w:t>
            </w:r>
            <w:r>
              <w:t>,</w:t>
            </w:r>
            <w:r w:rsidRPr="00BB5EEB">
              <w:t xml:space="preserve"> protahovací a</w:t>
            </w:r>
            <w:r w:rsidR="009C6D10">
              <w:t> </w:t>
            </w:r>
            <w:r>
              <w:t xml:space="preserve">uvolňovací </w:t>
            </w:r>
            <w:r w:rsidRPr="00BB5EEB">
              <w:t>cvičení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6A4DB0" w:rsidRDefault="003C12A6" w:rsidP="003C12A6">
            <w:pPr>
              <w:pStyle w:val="tabpoznamk"/>
              <w:rPr>
                <w:rFonts w:cs="Arial"/>
              </w:rPr>
            </w:pPr>
            <w:r w:rsidRPr="006A4DB0">
              <w:rPr>
                <w:rFonts w:cs="Arial"/>
              </w:rPr>
              <w:t xml:space="preserve">- rozcvička, každý žák je schopen vést krátkou rozcvičku </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zvládá</w:t>
            </w:r>
            <w:r>
              <w:t xml:space="preserve"> v </w:t>
            </w:r>
            <w:r w:rsidRPr="00BB5EEB">
              <w:t>souladu</w:t>
            </w:r>
            <w:r>
              <w:t xml:space="preserve"> s </w:t>
            </w:r>
            <w:r w:rsidRPr="00BB5EEB">
              <w:t>individuálními předpoklady jednoduché pohybové činnosti jednotlivce nebo činnosti prováděné ve skupině; usiluje o jejich zlepšení.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činnosti napomáhající ke splnění očekávaných výstupů; vzdělávací obsah se prolíná všemi výstupy</w:t>
            </w:r>
          </w:p>
          <w:p w:rsidR="003C12A6" w:rsidRPr="00BB5EEB" w:rsidRDefault="003C12A6" w:rsidP="00F578C5">
            <w:pPr>
              <w:pStyle w:val="Odrazky"/>
            </w:pPr>
            <w:r w:rsidRPr="00BB5EEB">
              <w:t>gymnastika, základy akrobacie (průpravná cvičení pro kotoul vpřed; kotoul vpřed), přeskok (nácvik odrazu</w:t>
            </w:r>
            <w:r>
              <w:t xml:space="preserve"> z </w:t>
            </w:r>
            <w:r w:rsidRPr="00BB5EEB">
              <w:t>můstku na nízkou švédskou bednu), cvičení na žebřinách</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osobnostní rozvoj, sebepoznání a</w:t>
            </w:r>
            <w:r w:rsidR="006A4DB0">
              <w:t> </w:t>
            </w:r>
            <w:r w:rsidRPr="00BB5EEB">
              <w:t xml:space="preserve">sebepojetí </w:t>
            </w:r>
            <w:r w:rsidR="009C6D10">
              <w:t>–</w:t>
            </w:r>
            <w:r w:rsidRPr="00BB5EEB">
              <w:t xml:space="preserve"> poznávání vlastních fyzických a</w:t>
            </w:r>
            <w:r w:rsidR="009C6D10">
              <w:t> </w:t>
            </w:r>
            <w:r w:rsidRPr="00BB5EEB">
              <w:t>psychických možností ve sportu</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zvládá</w:t>
            </w:r>
            <w:r>
              <w:t xml:space="preserve"> v </w:t>
            </w:r>
            <w:r w:rsidRPr="00BB5EEB">
              <w:t>souladu</w:t>
            </w:r>
            <w:r>
              <w:t xml:space="preserve"> s </w:t>
            </w:r>
            <w:r w:rsidRPr="00BB5EEB">
              <w:t>individuálními předpoklady jednoduché pohybové činnosti jednotlivce nebo činnosti prováděné ve skupině; usiluje o jejich zlepšení.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atletika: vytrvalostní běh 5 </w:t>
            </w:r>
            <w:r w:rsidR="009C6D10">
              <w:t>–</w:t>
            </w:r>
            <w:r w:rsidRPr="00BB5EEB">
              <w:t xml:space="preserve"> 10 minut, rychlý běh 20 </w:t>
            </w:r>
            <w:r w:rsidR="009C6D10">
              <w:t>–</w:t>
            </w:r>
            <w:r w:rsidRPr="00BB5EEB">
              <w:t xml:space="preserve"> 50 m, skok </w:t>
            </w:r>
            <w:r w:rsidR="006A4DB0">
              <w:t xml:space="preserve">do </w:t>
            </w:r>
            <w:r w:rsidRPr="00BB5EEB">
              <w:t>d</w:t>
            </w:r>
            <w:r w:rsidR="006A4DB0">
              <w:t>álky</w:t>
            </w:r>
            <w:r w:rsidRPr="00BB5EEB">
              <w:t xml:space="preserve"> (spojení rozběhu a</w:t>
            </w:r>
            <w:r w:rsidR="009C6D10">
              <w:t> </w:t>
            </w:r>
            <w:r w:rsidRPr="00BB5EEB">
              <w:t>odrazu), hod míčkem</w:t>
            </w:r>
            <w:r>
              <w:t xml:space="preserve"> z </w:t>
            </w:r>
            <w:r w:rsidRPr="00BB5EEB">
              <w:t>místa a</w:t>
            </w:r>
            <w:r>
              <w:t xml:space="preserve"> z </w:t>
            </w:r>
            <w:r w:rsidRPr="00BB5EEB">
              <w:t>rozběhu</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osobnostní rozvoj, sebepoznání a</w:t>
            </w:r>
            <w:r w:rsidR="006A4DB0">
              <w:t> </w:t>
            </w:r>
            <w:r w:rsidRPr="00BB5EEB">
              <w:t xml:space="preserve">sebepojetí </w:t>
            </w:r>
            <w:r w:rsidR="009C6D10">
              <w:t>–</w:t>
            </w:r>
            <w:r w:rsidRPr="00BB5EEB">
              <w:t xml:space="preserve"> posouvání vlastních limitů</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t xml:space="preserve">- </w:t>
            </w:r>
            <w:r w:rsidRPr="0002271E">
              <w:t>atletická abeceda</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zvládá</w:t>
            </w:r>
            <w:r>
              <w:t xml:space="preserve"> v </w:t>
            </w:r>
            <w:r w:rsidRPr="00BB5EEB">
              <w:t>souladu</w:t>
            </w:r>
            <w:r>
              <w:t xml:space="preserve"> s </w:t>
            </w:r>
            <w:r w:rsidRPr="00BB5EEB">
              <w:t>individuálními předpoklady jednoduché pohybové činnosti jednotlivce nebo činnosti prováděné ve skupině; usiluje o jejich zlepšení.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kondiční cvičení</w:t>
            </w:r>
            <w:r>
              <w:t xml:space="preserve"> s </w:t>
            </w:r>
            <w:r w:rsidRPr="00BB5EEB">
              <w:t>hudbou nebo rytmickým doprovodem, základy estetického pohybu, vyjádření melodie a rytmu pohybem, jednoduché tance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osobnostní rozvoj, sebepoznání a</w:t>
            </w:r>
            <w:r w:rsidR="006A4DB0">
              <w:t> </w:t>
            </w:r>
            <w:r w:rsidRPr="00BB5EEB">
              <w:t xml:space="preserve">sebepojetí </w:t>
            </w:r>
            <w:r w:rsidR="006A4DB0">
              <w:t>–</w:t>
            </w:r>
            <w:r w:rsidRPr="00BB5EEB">
              <w:t xml:space="preserve"> posouvání vlastních limitů</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spolupracuje při jednoduchých týmových pohybových činnostech a</w:t>
            </w:r>
            <w:r w:rsidR="009C6D10">
              <w:t> </w:t>
            </w:r>
            <w:r w:rsidRPr="00BB5EEB">
              <w:t>soutěžích.</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pohybové hry různého zaměření</w:t>
            </w:r>
            <w:r>
              <w:t xml:space="preserve"> s </w:t>
            </w:r>
            <w:r w:rsidRPr="00BB5EEB">
              <w:t>pomůckami i</w:t>
            </w:r>
            <w:r w:rsidR="009C6D10">
              <w:t> </w:t>
            </w:r>
            <w:r w:rsidRPr="00BB5EEB">
              <w:t>bez pomůcek, využití hraček a netradičního náčiní při cvičení; pohybová tvořivost</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sociální rozvoj, kooperace a</w:t>
            </w:r>
            <w:r w:rsidR="009C6D10">
              <w:t> </w:t>
            </w:r>
            <w:r w:rsidRPr="00BB5EEB">
              <w:t xml:space="preserve">kompetice </w:t>
            </w:r>
            <w:r w:rsidR="009C6D10">
              <w:t>–</w:t>
            </w:r>
            <w:r w:rsidRPr="00BB5EEB">
              <w:t xml:space="preserve"> odlišování situací soutěže a</w:t>
            </w:r>
            <w:r w:rsidR="009C6D10">
              <w:t> </w:t>
            </w:r>
            <w:r w:rsidRPr="00BB5EEB">
              <w:t>spolupráce</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t xml:space="preserve">- </w:t>
            </w:r>
            <w:r w:rsidR="00910A21">
              <w:t>využití obručí, ringet</w:t>
            </w:r>
            <w:r w:rsidRPr="0002271E">
              <w:t xml:space="preserve"> kroužků</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spolupracuje při jednoduchých týmových pohybových činnostech a</w:t>
            </w:r>
            <w:r w:rsidR="009C6D10">
              <w:t> </w:t>
            </w:r>
            <w:r w:rsidRPr="00BB5EEB">
              <w:t>soutěžích.</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sportovní hry a míčové hry; základy sportovních a</w:t>
            </w:r>
            <w:r w:rsidR="006A4DB0">
              <w:t> </w:t>
            </w:r>
            <w:r w:rsidRPr="00BB5EEB">
              <w:t>míčových her – manipulace</w:t>
            </w:r>
            <w:r>
              <w:t xml:space="preserve"> s míčem </w:t>
            </w:r>
            <w:r w:rsidRPr="00BB5EEB">
              <w:t>odpovídající velikosti a</w:t>
            </w:r>
            <w:r w:rsidR="009C6D10">
              <w:t> </w:t>
            </w:r>
            <w:r w:rsidRPr="00BB5EEB">
              <w:t>hmotnosti, herní činnosti jednotlivce, spolupráce ve hře, průpravné hry, utkání podle zjednodušených pravidel minisportů</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t>- k</w:t>
            </w:r>
            <w:r w:rsidRPr="0002271E">
              <w:t>opaná</w:t>
            </w:r>
            <w:r>
              <w:t xml:space="preserve"> </w:t>
            </w:r>
            <w:r w:rsidRPr="0002271E">
              <w:t>- v </w:t>
            </w:r>
            <w:r>
              <w:t>tělocvičně výhradně</w:t>
            </w:r>
            <w:r w:rsidRPr="0002271E">
              <w:t xml:space="preserve"> s </w:t>
            </w:r>
            <w:r>
              <w:t>měkkým míčem</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uplatňuje hlavní zásady hygieny a bezpečnosti při pohybových činnostech ve známých prostorech školy.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základní hygiena při pohybových činnostech</w:t>
            </w:r>
          </w:p>
          <w:p w:rsidR="003C12A6" w:rsidRPr="00BB5EEB" w:rsidRDefault="003C12A6" w:rsidP="00F578C5">
            <w:pPr>
              <w:pStyle w:val="Odrazky"/>
            </w:pPr>
            <w:r w:rsidRPr="00BB5EEB">
              <w:t>bezpečnost při pohybových činnostech</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uplatňuje hlavní zásady hygieny a bezpečnosti při pohybových činnostech ve známých prostorech školy</w:t>
            </w:r>
            <w:r>
              <w:t>.</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bezpečnost při pohybových činnostech – organizace a</w:t>
            </w:r>
            <w:r w:rsidR="009C6D10">
              <w:t> </w:t>
            </w:r>
            <w:r w:rsidRPr="00BB5EEB">
              <w:t>bezpečnost cvičebního prostoru, bezpečnost</w:t>
            </w:r>
            <w:r>
              <w:t xml:space="preserve"> v šatnách a umý</w:t>
            </w:r>
            <w:r w:rsidRPr="00BB5EEB">
              <w:t>várnách, bezpečná příprava a</w:t>
            </w:r>
            <w:r w:rsidR="009C6D10">
              <w:t> </w:t>
            </w:r>
            <w:r w:rsidRPr="00BB5EEB">
              <w:t>ukládání nářadí, náčiní a</w:t>
            </w:r>
            <w:r w:rsidR="006A4DB0">
              <w:t> </w:t>
            </w:r>
            <w:r w:rsidRPr="00BB5EEB">
              <w:t>pomůcek, první pomoc</w:t>
            </w:r>
            <w:r>
              <w:t xml:space="preserve"> v </w:t>
            </w:r>
            <w:r w:rsidRPr="00BB5EEB">
              <w:t>podmínkách TV</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reaguje na základní pokyny a povely</w:t>
            </w:r>
            <w:r>
              <w:t xml:space="preserve"> k </w:t>
            </w:r>
            <w:r w:rsidRPr="00BB5EEB">
              <w:t>osvojované činnosti a</w:t>
            </w:r>
            <w:r w:rsidR="009C6D10">
              <w:t> </w:t>
            </w:r>
            <w:r w:rsidRPr="00BB5EEB">
              <w:t>její organizaci</w:t>
            </w:r>
            <w:r>
              <w:t>.</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znalost smluvených gest a</w:t>
            </w:r>
            <w:r w:rsidR="006A4DB0">
              <w:t> </w:t>
            </w:r>
            <w:r w:rsidRPr="00BB5EEB">
              <w:t>signálů při pohybových činnostech</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uplatňuje správné způsoby držení těla</w:t>
            </w:r>
            <w:r>
              <w:t xml:space="preserve"> v </w:t>
            </w:r>
            <w:r w:rsidRPr="00BB5EEB">
              <w:t>různých polohách a</w:t>
            </w:r>
            <w:r w:rsidR="002A674A">
              <w:t> </w:t>
            </w:r>
            <w:r w:rsidRPr="00BB5EEB">
              <w:t>pracovních činnostech; zaujímá správné základní cvičební polohy.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základní cvičební polohy a</w:t>
            </w:r>
            <w:r w:rsidR="006A4DB0">
              <w:t> </w:t>
            </w:r>
            <w:r w:rsidRPr="00BB5EEB">
              <w:t>správné držení těla</w:t>
            </w:r>
            <w:r>
              <w:t xml:space="preserve"> v </w:t>
            </w:r>
            <w:r w:rsidRPr="00BB5EEB">
              <w:t>nich</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xml:space="preserve">- </w:t>
            </w:r>
            <w:r w:rsidRPr="0002271E">
              <w:t>správné držení těla při příjmu a</w:t>
            </w:r>
            <w:r w:rsidR="009C6D10">
              <w:t> </w:t>
            </w:r>
            <w:r w:rsidRPr="0002271E">
              <w:t>odevzdání přihrávky je důležité zejména v minibasketbale</w:t>
            </w:r>
            <w:r w:rsidR="002A674A">
              <w:t xml:space="preserve"> </w:t>
            </w:r>
            <w:r w:rsidRPr="0002271E">
              <w:t>- s využitím míčů č.</w:t>
            </w:r>
            <w:r w:rsidR="009C6D10">
              <w:t> </w:t>
            </w:r>
            <w:r w:rsidRPr="0002271E">
              <w:t xml:space="preserve">3, při nahrávání pravou rukou je vpředu levá noha, při nahrávání levou rukou naopak, </w:t>
            </w:r>
          </w:p>
          <w:p w:rsidR="003C12A6" w:rsidRPr="0002271E" w:rsidRDefault="003C12A6" w:rsidP="003C12A6">
            <w:pPr>
              <w:pStyle w:val="tabpoznamk"/>
            </w:pPr>
            <w:r>
              <w:t>- přihrávky</w:t>
            </w:r>
            <w:r w:rsidRPr="0002271E">
              <w:t xml:space="preserve"> trčením, přihrávky obouruč a</w:t>
            </w:r>
            <w:r w:rsidR="002A674A">
              <w:t> </w:t>
            </w:r>
            <w:r w:rsidRPr="0002271E">
              <w:t>přihrávky o</w:t>
            </w:r>
            <w:r w:rsidR="009C6D10">
              <w:t> </w:t>
            </w:r>
            <w:r w:rsidRPr="0002271E">
              <w:t xml:space="preserve">zem </w:t>
            </w:r>
          </w:p>
        </w:tc>
      </w:tr>
      <w:tr w:rsidR="003110B6" w:rsidRPr="00BB5EEB">
        <w:trPr>
          <w:cantSplit/>
          <w:trHeight w:val="680"/>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3110B6" w:rsidRPr="003110B6" w:rsidRDefault="003110B6" w:rsidP="003110B6">
            <w:pPr>
              <w:pStyle w:val="Tabulkatext"/>
            </w:pPr>
          </w:p>
          <w:p w:rsidR="003110B6" w:rsidRPr="003110B6" w:rsidRDefault="003110B6" w:rsidP="003110B6">
            <w:pPr>
              <w:pStyle w:val="Tabulkatext"/>
            </w:pPr>
            <w:r w:rsidRPr="003110B6">
              <w:rPr>
                <w:bCs/>
                <w:iCs/>
              </w:rPr>
              <w:t>adaptuje se na vodní prostředí, dodržuje hygienu plavání, zvládá v</w:t>
            </w:r>
            <w:r w:rsidR="002A674A">
              <w:rPr>
                <w:bCs/>
                <w:iCs/>
              </w:rPr>
              <w:t> </w:t>
            </w:r>
            <w:r w:rsidRPr="003110B6">
              <w:rPr>
                <w:bCs/>
                <w:iCs/>
              </w:rPr>
              <w:t>souladu s individuálními předpoklady základní plavecké dovednosti</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3110B6" w:rsidRDefault="00CE395D" w:rsidP="00F578C5">
            <w:pPr>
              <w:pStyle w:val="Odrazky"/>
            </w:pPr>
            <w:r>
              <w:t>hygienické návyky při vstupu do bazénu</w:t>
            </w:r>
          </w:p>
          <w:p w:rsidR="00CE395D" w:rsidRDefault="00CE395D" w:rsidP="00F578C5">
            <w:pPr>
              <w:pStyle w:val="Odrazky"/>
            </w:pPr>
            <w:r>
              <w:t>bezpečný vstup do vody</w:t>
            </w:r>
          </w:p>
          <w:p w:rsidR="00CE395D" w:rsidRPr="00BB5EEB" w:rsidRDefault="00CE395D" w:rsidP="00F578C5">
            <w:pPr>
              <w:pStyle w:val="Odrazky"/>
            </w:pPr>
            <w:r>
              <w:t>dýchání do vody</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110B6" w:rsidRPr="00BB5EEB" w:rsidRDefault="003110B6" w:rsidP="003C12A6">
            <w:pPr>
              <w:pStyle w:val="tabulkatextcentr"/>
            </w:pPr>
            <w:r>
              <w:t>2.</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3110B6" w:rsidRPr="00BB5EEB" w:rsidRDefault="003110B6" w:rsidP="003C12A6">
            <w:pPr>
              <w:pStyle w:val="Tabulkatext"/>
            </w:pP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3110B6" w:rsidRPr="0002271E" w:rsidRDefault="003110B6" w:rsidP="003C12A6">
            <w:pPr>
              <w:pStyle w:val="tabpoznamk"/>
            </w:pPr>
          </w:p>
        </w:tc>
      </w:tr>
      <w:tr w:rsidR="003110B6" w:rsidRPr="00BB5EEB">
        <w:trPr>
          <w:cantSplit/>
          <w:trHeight w:val="680"/>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3110B6" w:rsidRPr="00CE395D" w:rsidRDefault="00CE395D" w:rsidP="00CE395D">
            <w:pPr>
              <w:pStyle w:val="Tabulkatext"/>
            </w:pPr>
            <w:r w:rsidRPr="00CE395D">
              <w:rPr>
                <w:bCs/>
                <w:iCs/>
              </w:rPr>
              <w:t>zvládá v souladu s</w:t>
            </w:r>
            <w:r w:rsidR="002A674A">
              <w:rPr>
                <w:bCs/>
                <w:iCs/>
              </w:rPr>
              <w:t> </w:t>
            </w:r>
            <w:r w:rsidRPr="00CE395D">
              <w:rPr>
                <w:bCs/>
                <w:iCs/>
              </w:rPr>
              <w:t>individuálními předpoklady vybranou plaveckou techniku, prvky sebezáchrany a</w:t>
            </w:r>
            <w:r w:rsidR="002A674A">
              <w:rPr>
                <w:bCs/>
                <w:iCs/>
              </w:rPr>
              <w:t> </w:t>
            </w:r>
            <w:r w:rsidRPr="00CE395D">
              <w:rPr>
                <w:bCs/>
                <w:iCs/>
              </w:rPr>
              <w:t>bezpečnosti</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3110B6" w:rsidRDefault="00CE395D" w:rsidP="00F578C5">
            <w:pPr>
              <w:pStyle w:val="Odrazky"/>
            </w:pPr>
            <w:r>
              <w:t>plavecké techniky</w:t>
            </w:r>
          </w:p>
          <w:p w:rsidR="00CE395D" w:rsidRPr="00BB5EEB" w:rsidRDefault="00CE395D" w:rsidP="00F578C5">
            <w:pPr>
              <w:pStyle w:val="Odrazky"/>
            </w:pPr>
            <w:r>
              <w:t>zásady bezpečnosti při plavání a koupání</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110B6" w:rsidRPr="00BB5EEB" w:rsidRDefault="00CE395D" w:rsidP="003C12A6">
            <w:pPr>
              <w:pStyle w:val="tabulkatextcentr"/>
            </w:pPr>
            <w:r>
              <w:t>2.</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3110B6" w:rsidRPr="00BB5EEB" w:rsidRDefault="003110B6" w:rsidP="003C12A6">
            <w:pPr>
              <w:pStyle w:val="Tabulkatext"/>
            </w:pP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3110B6" w:rsidRPr="0002271E" w:rsidRDefault="003110B6" w:rsidP="003C12A6">
            <w:pPr>
              <w:pStyle w:val="tabpoznamk"/>
            </w:pPr>
          </w:p>
        </w:tc>
      </w:tr>
      <w:tr w:rsidR="003C12A6" w:rsidRPr="00BB5EEB">
        <w:trPr>
          <w:cantSplit/>
          <w:trHeight w:val="680"/>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805576" w:rsidRDefault="003C12A6" w:rsidP="003C12A6">
            <w:pPr>
              <w:pStyle w:val="Tabulkatext"/>
              <w:rPr>
                <w:i/>
              </w:rPr>
            </w:pPr>
            <w:r w:rsidRPr="00805576">
              <w:rPr>
                <w:i/>
              </w:rPr>
              <w:t>zvládá jednoduchá speciální cvičení související s vlastním oslabením.</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zdravotní TV, kompenzační, vyrovnávací a relaxační cvičení</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2A674A" w:rsidP="003C12A6">
            <w:pPr>
              <w:pStyle w:val="tabulkatextcentr"/>
            </w:pPr>
            <w:r w:rsidRPr="00BB5EEB">
              <w:t>1.</w:t>
            </w:r>
            <w:r>
              <w:t xml:space="preserve"> – </w:t>
            </w:r>
            <w:r w:rsidRPr="00BB5EEB">
              <w:t>3.</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02271E" w:rsidRDefault="003C12A6" w:rsidP="003C12A6">
            <w:pPr>
              <w:pStyle w:val="tabpoznamk"/>
            </w:pPr>
          </w:p>
        </w:tc>
      </w:tr>
    </w:tbl>
    <w:p w:rsidR="003C12A6" w:rsidRPr="00BB5EEB" w:rsidRDefault="003C12A6" w:rsidP="003C12A6">
      <w:pPr>
        <w:pStyle w:val="predtab"/>
      </w:pPr>
      <w:r w:rsidRPr="00BB5EEB">
        <w:br w:type="page"/>
      </w:r>
    </w:p>
    <w:tbl>
      <w:tblPr>
        <w:tblW w:w="980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48"/>
        <w:gridCol w:w="2524"/>
        <w:gridCol w:w="1062"/>
        <w:gridCol w:w="2101"/>
        <w:gridCol w:w="1675"/>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Kultura ducha a těla</w:t>
            </w:r>
          </w:p>
        </w:tc>
      </w:tr>
      <w:tr w:rsidR="003C12A6" w:rsidRPr="00BB5EEB">
        <w:trPr>
          <w:cantSplit/>
          <w:trHeight w:val="680"/>
          <w:tblHeader/>
        </w:trPr>
        <w:tc>
          <w:tcPr>
            <w:tcW w:w="244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99"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p>
        </w:tc>
        <w:tc>
          <w:tcPr>
            <w:tcW w:w="106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01"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Dramatická výchova</w:t>
            </w:r>
          </w:p>
        </w:tc>
        <w:tc>
          <w:tcPr>
            <w:tcW w:w="159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2. </w:t>
            </w:r>
            <w:r w:rsidR="002A674A">
              <w:t>–</w:t>
            </w:r>
            <w:r w:rsidRPr="00BB5EEB">
              <w:t xml:space="preserve"> 3.</w:t>
            </w:r>
          </w:p>
        </w:tc>
      </w:tr>
      <w:tr w:rsidR="003C12A6" w:rsidRPr="00BB5EEB">
        <w:trPr>
          <w:cantSplit/>
          <w:trHeight w:val="680"/>
          <w:tblHeader/>
        </w:trPr>
        <w:tc>
          <w:tcPr>
            <w:tcW w:w="244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0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3929"/>
        </w:trPr>
        <w:tc>
          <w:tcPr>
            <w:tcW w:w="244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zvládá základy správného tvoření dechu, hlasu, artikulace a</w:t>
            </w:r>
            <w:r w:rsidR="002A674A">
              <w:t> </w:t>
            </w:r>
            <w:r w:rsidRPr="00BB5EEB">
              <w:t>správného držení těla.</w:t>
            </w:r>
          </w:p>
        </w:tc>
        <w:tc>
          <w:tcPr>
            <w:tcW w:w="2599"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psychosomatické dovednosti: práce</w:t>
            </w:r>
            <w:r>
              <w:t xml:space="preserve"> s </w:t>
            </w:r>
            <w:r w:rsidRPr="00BB5EEB">
              <w:t>dechem, správné tvoření hlasu, držení těla</w:t>
            </w:r>
          </w:p>
        </w:tc>
        <w:tc>
          <w:tcPr>
            <w:tcW w:w="106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2101"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osobnostní rozvoj, sebepoznání a</w:t>
            </w:r>
            <w:r w:rsidR="006A4DB0">
              <w:t> </w:t>
            </w:r>
            <w:r w:rsidRPr="00BB5EEB">
              <w:t xml:space="preserve">sebepojetí, psychohygiena </w:t>
            </w:r>
            <w:r w:rsidR="002A674A">
              <w:t>–</w:t>
            </w:r>
            <w:r w:rsidRPr="00BB5EEB">
              <w:t xml:space="preserve"> moje tělo, moje psychika, zdravé a</w:t>
            </w:r>
            <w:r w:rsidR="002A674A">
              <w:t> </w:t>
            </w:r>
            <w:r w:rsidRPr="00BB5EEB">
              <w:t>vyrovnané sebepojetí</w:t>
            </w:r>
            <w:r>
              <w:t>.</w:t>
            </w:r>
          </w:p>
        </w:tc>
        <w:tc>
          <w:tcPr>
            <w:tcW w:w="159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c</w:t>
            </w:r>
            <w:r w:rsidRPr="0002271E">
              <w:t xml:space="preserve">vičení rozvíjející práci s dechem, hlasem, </w:t>
            </w:r>
          </w:p>
          <w:p w:rsidR="003C12A6" w:rsidRPr="0002271E" w:rsidRDefault="003C12A6" w:rsidP="003C12A6">
            <w:pPr>
              <w:pStyle w:val="tabpoznamk"/>
            </w:pPr>
            <w:r>
              <w:t xml:space="preserve">- </w:t>
            </w:r>
            <w:r w:rsidRPr="0002271E">
              <w:t>artikulací a</w:t>
            </w:r>
            <w:r w:rsidR="002A674A">
              <w:t> </w:t>
            </w:r>
            <w:r w:rsidRPr="0002271E">
              <w:t xml:space="preserve">držením těla; Štemberková </w:t>
            </w:r>
            <w:r w:rsidR="002A674A">
              <w:t>–</w:t>
            </w:r>
            <w:r w:rsidRPr="0002271E">
              <w:t xml:space="preserve"> Kratochvílová, Šárka: Metodika mluvní výchovy dětí; Svobodová, Radka: Základy techniky řeči pro učitele</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dokáže hlasem a</w:t>
            </w:r>
            <w:r w:rsidR="002A674A">
              <w:t> </w:t>
            </w:r>
            <w:r w:rsidRPr="00BB5EEB">
              <w:t>pohybem vyjadřovat základní emoce a</w:t>
            </w:r>
            <w:r w:rsidR="002A674A">
              <w:t> </w:t>
            </w:r>
            <w:r w:rsidRPr="00BB5EEB">
              <w:t>rozpoznávat je</w:t>
            </w:r>
            <w:r>
              <w:t xml:space="preserve"> v </w:t>
            </w:r>
            <w:r w:rsidRPr="00BB5EEB">
              <w:t>chování druhých.</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verbální a neverbální komunikace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osobnostní rozvoj, komunikace </w:t>
            </w:r>
            <w:r w:rsidR="002A674A">
              <w:t>–</w:t>
            </w:r>
            <w:r w:rsidRPr="00BB5EEB">
              <w:t xml:space="preserve"> řeč těla, dovednosti pro sdělování verbální i neverbální, cvičení pozorování a</w:t>
            </w:r>
            <w:r w:rsidR="002A674A">
              <w:t> </w:t>
            </w:r>
            <w:r w:rsidRPr="00BB5EEB">
              <w:t>empatického a</w:t>
            </w:r>
            <w:r w:rsidR="002A674A">
              <w:t> </w:t>
            </w:r>
            <w:r w:rsidRPr="00BB5EEB">
              <w:t>aktivního naslouchání</w:t>
            </w:r>
            <w:r>
              <w:t>.</w:t>
            </w:r>
            <w:r w:rsidRPr="00BB5EEB">
              <w:t xml:space="preserve">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t>- h</w:t>
            </w:r>
            <w:r w:rsidRPr="0002271E">
              <w:t>ry a cvičení rozvíjející empatii a práci s tělem; Machková, Eva: Metodika dramatické výchovy</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herní a reálnou situaci, přijímá pravidla hry.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herní dovednosti: vstup do role, reálná a fiktivní situace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2A674A">
              <w:t> </w:t>
            </w:r>
            <w:r w:rsidRPr="00BB5EEB">
              <w:t>sociální výchova, seberegulace a</w:t>
            </w:r>
            <w:r w:rsidR="002A674A">
              <w:t> </w:t>
            </w:r>
            <w:r w:rsidRPr="00BB5EEB">
              <w:t xml:space="preserve">sebeorganizace </w:t>
            </w:r>
            <w:r w:rsidR="002A674A">
              <w:t>–</w:t>
            </w:r>
            <w:r w:rsidRPr="00BB5EEB">
              <w:t xml:space="preserve"> regulace vlastního jednání i prožívání, cvičení sebekontroly, sebeovládání</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t>- p</w:t>
            </w:r>
            <w:r w:rsidRPr="0002271E">
              <w:t>růpravné hry a</w:t>
            </w:r>
            <w:r w:rsidR="002A674A">
              <w:t> </w:t>
            </w:r>
            <w:r w:rsidRPr="0002271E">
              <w:t>cvičení: seznámení, uvolnění, soustředění, rytmus, temporytmus, dynamika a</w:t>
            </w:r>
            <w:r w:rsidR="002A674A">
              <w:t> </w:t>
            </w:r>
            <w:r w:rsidRPr="0002271E">
              <w:t>smysl pro gradaci, fantazii apod.; Bláhová, Krista: Uvedení do systému školní dramatiky</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vstupuje do jednoduchých rolí a</w:t>
            </w:r>
            <w:r w:rsidR="002A674A">
              <w:t> </w:t>
            </w:r>
            <w:r w:rsidRPr="00BB5EEB">
              <w:t>přirozeně</w:t>
            </w:r>
            <w:r>
              <w:t xml:space="preserve"> v </w:t>
            </w:r>
            <w:r w:rsidRPr="00BB5EEB">
              <w:t>nich jedná.</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jevištní postava</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2.</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2A674A">
              <w:t> </w:t>
            </w:r>
            <w:r w:rsidRPr="00BB5EEB">
              <w:t xml:space="preserve">sociální výchova, rozvoj schopnosti poznávání </w:t>
            </w:r>
            <w:r w:rsidR="002A674A">
              <w:t>–</w:t>
            </w:r>
            <w:r w:rsidRPr="00BB5EEB">
              <w:t xml:space="preserve"> cvičení smyslového vnímání, pozornosti a</w:t>
            </w:r>
            <w:r w:rsidR="002A674A">
              <w:t> </w:t>
            </w:r>
            <w:r w:rsidRPr="00BB5EEB">
              <w:t>soustředění, dovedností zapamatování, řešení problémů</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t>- p</w:t>
            </w:r>
            <w:r w:rsidRPr="0002271E">
              <w:t>růpravné hry a</w:t>
            </w:r>
            <w:r w:rsidR="002A674A">
              <w:t> </w:t>
            </w:r>
            <w:r w:rsidRPr="0002271E">
              <w:t>cvičení: smyslové</w:t>
            </w:r>
            <w:r>
              <w:t xml:space="preserve"> </w:t>
            </w:r>
            <w:r w:rsidRPr="0002271E">
              <w:t>vnímání, prostorové cítění, fantazie a</w:t>
            </w:r>
            <w:r w:rsidR="002A674A">
              <w:t> </w:t>
            </w:r>
            <w:r w:rsidRPr="0002271E">
              <w:t xml:space="preserve">představivost, </w:t>
            </w:r>
            <w:r w:rsidR="002A674A">
              <w:t>–</w:t>
            </w:r>
            <w:r>
              <w:t xml:space="preserve"> </w:t>
            </w:r>
            <w:r w:rsidRPr="0002271E">
              <w:t>partnerské vztahy a</w:t>
            </w:r>
            <w:r w:rsidR="002A674A">
              <w:t> </w:t>
            </w:r>
            <w:r w:rsidRPr="0002271E">
              <w:t>skupinová citlivost; Bláhová, Krista: Hry pro tvořivé vyučování</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805576" w:rsidRDefault="003C12A6" w:rsidP="003C12A6">
            <w:pPr>
              <w:pStyle w:val="Tabulkatext"/>
              <w:rPr>
                <w:i/>
              </w:rPr>
            </w:pPr>
            <w:r w:rsidRPr="00805576">
              <w:rPr>
                <w:i/>
              </w:rPr>
              <w:t>zkoumá témata a</w:t>
            </w:r>
            <w:r w:rsidR="002A674A">
              <w:rPr>
                <w:i/>
              </w:rPr>
              <w:t> </w:t>
            </w:r>
            <w:r w:rsidRPr="00805576">
              <w:rPr>
                <w:i/>
              </w:rPr>
              <w:t>konflikty na základě vlastního jednání.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náměty a témata</w:t>
            </w:r>
            <w:r>
              <w:t xml:space="preserve"> v </w:t>
            </w:r>
            <w:r w:rsidRPr="00BB5EEB">
              <w:t>dramatických situacích, jejich nalézání a</w:t>
            </w:r>
            <w:r w:rsidR="006A4DB0">
              <w:t> </w:t>
            </w:r>
            <w:r w:rsidRPr="00BB5EEB">
              <w:t>vyjadřování; typová postava – směřování</w:t>
            </w:r>
            <w:r>
              <w:t xml:space="preserve"> k </w:t>
            </w:r>
            <w:r w:rsidRPr="00BB5EEB">
              <w:t>její hlubší charakteristice, činoherní i loutkářské techniky</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2. </w:t>
            </w:r>
            <w:r w:rsidR="002A674A">
              <w:t>–</w:t>
            </w:r>
            <w:r w:rsidRPr="00BB5EEB">
              <w:t xml:space="preserve"> 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w:t>
            </w:r>
            <w:r w:rsidR="002A674A">
              <w:t> </w:t>
            </w:r>
            <w:r w:rsidRPr="00BB5EEB">
              <w:t xml:space="preserve">sociální rozvoj, sociální rozvoj, mezilidské vztahy </w:t>
            </w:r>
            <w:r w:rsidR="002A674A">
              <w:t>–</w:t>
            </w:r>
            <w:r w:rsidRPr="00BB5EEB">
              <w:t xml:space="preserve"> empatie a</w:t>
            </w:r>
            <w:r w:rsidR="006A4DB0">
              <w:t> </w:t>
            </w:r>
            <w:r w:rsidRPr="00BB5EEB">
              <w:t>pohled na svět očima druhého</w:t>
            </w:r>
            <w:r>
              <w:t>,</w:t>
            </w:r>
          </w:p>
          <w:p w:rsidR="003C12A6" w:rsidRPr="00BB5EEB" w:rsidRDefault="003C12A6" w:rsidP="003C12A6">
            <w:pPr>
              <w:pStyle w:val="Tabulkatext"/>
            </w:pPr>
            <w:r w:rsidRPr="00BB5EEB">
              <w:t>morální rozvoj, řešení problémů a</w:t>
            </w:r>
            <w:r w:rsidR="002A674A">
              <w:t> </w:t>
            </w:r>
            <w:r w:rsidRPr="00BB5EEB">
              <w:t xml:space="preserve">rozhodovací dovednosti </w:t>
            </w:r>
            <w:r w:rsidR="006A4DB0">
              <w:t>–</w:t>
            </w:r>
            <w:r w:rsidRPr="00BB5EEB">
              <w:t xml:space="preserve"> dovednosti pro řešení problémů a</w:t>
            </w:r>
            <w:r w:rsidR="002A674A">
              <w:t> </w:t>
            </w:r>
            <w:r w:rsidRPr="00BB5EEB">
              <w:t>rozhodování</w:t>
            </w:r>
            <w:r>
              <w:t xml:space="preserve"> z </w:t>
            </w:r>
            <w:r w:rsidRPr="00BB5EEB">
              <w:t>hlediska různých typů problémů a</w:t>
            </w:r>
            <w:r w:rsidR="002A674A">
              <w:t> </w:t>
            </w:r>
            <w:r w:rsidRPr="00BB5EEB">
              <w:t>sociálních rolí</w:t>
            </w:r>
            <w:r>
              <w:t>.</w:t>
            </w:r>
          </w:p>
          <w:p w:rsidR="003C12A6" w:rsidRPr="00BB5EEB" w:rsidRDefault="003C12A6" w:rsidP="003C12A6">
            <w:pPr>
              <w:pStyle w:val="Tabulkatext"/>
            </w:pPr>
            <w:r w:rsidRPr="00BB5EEB">
              <w:t xml:space="preserve">Multikulturní výchova, lidské vztahy </w:t>
            </w:r>
            <w:r w:rsidR="002A674A">
              <w:t>–</w:t>
            </w:r>
            <w:r w:rsidRPr="00BB5EEB">
              <w:t xml:space="preserve"> tolerance,</w:t>
            </w:r>
            <w:r w:rsidR="002A674A">
              <w:t xml:space="preserve"> </w:t>
            </w:r>
            <w:r w:rsidRPr="00BB5EEB">
              <w:t>empatie, umět se vžít do role druhého</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t>- p</w:t>
            </w:r>
            <w:r w:rsidRPr="0002271E">
              <w:t>ráce s pohádkou, pověstí, povídkou, bajkou a poezií,</w:t>
            </w:r>
          </w:p>
          <w:p w:rsidR="003C12A6" w:rsidRPr="0002271E" w:rsidRDefault="003C12A6" w:rsidP="003C12A6">
            <w:pPr>
              <w:pStyle w:val="tabpoznamk"/>
            </w:pPr>
            <w:r w:rsidRPr="0002271E">
              <w:t>strukturované drama, dramatizace a</w:t>
            </w:r>
            <w:r w:rsidR="002A674A">
              <w:t> </w:t>
            </w:r>
            <w:r w:rsidRPr="0002271E">
              <w:t>improvizace</w:t>
            </w:r>
          </w:p>
          <w:p w:rsidR="003C12A6" w:rsidRPr="0002271E" w:rsidRDefault="003C12A6" w:rsidP="003C12A6">
            <w:pPr>
              <w:pStyle w:val="tabpoznamk"/>
            </w:pPr>
            <w:r w:rsidRPr="0002271E">
              <w:t>Valenta, Josef: Metody a</w:t>
            </w:r>
            <w:r w:rsidR="002A674A">
              <w:t> </w:t>
            </w:r>
            <w:r w:rsidRPr="0002271E">
              <w:t xml:space="preserve">techniky dramatické výchovy </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spolupracuje ve skupině na tvorbě jevištní situace.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dramatická situace, příběh </w:t>
            </w:r>
            <w:r w:rsidR="002A674A">
              <w:t>–</w:t>
            </w:r>
            <w:r w:rsidRPr="00BB5EEB">
              <w:t xml:space="preserve"> řazení situací</w:t>
            </w:r>
            <w:r>
              <w:t xml:space="preserve"> v </w:t>
            </w:r>
            <w:r w:rsidRPr="00BB5EEB">
              <w:t>časové následnosti</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2. </w:t>
            </w:r>
            <w:r w:rsidR="002A674A">
              <w:t>–</w:t>
            </w:r>
            <w:r w:rsidRPr="00BB5EEB">
              <w:t xml:space="preserve"> 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sociální rozvoj, poznávání lidí - vzájemné poznávání se ve třídě a ve skupině</w:t>
            </w:r>
          </w:p>
          <w:p w:rsidR="003C12A6" w:rsidRPr="00BB5EEB" w:rsidRDefault="003C12A6" w:rsidP="003C12A6">
            <w:pPr>
              <w:pStyle w:val="Tabulkatext"/>
            </w:pPr>
            <w:r w:rsidRPr="00BB5EEB">
              <w:t>kooperace a</w:t>
            </w:r>
            <w:r w:rsidR="002A674A">
              <w:t> </w:t>
            </w:r>
            <w:r w:rsidRPr="00BB5EEB">
              <w:t xml:space="preserve">kompetice </w:t>
            </w:r>
            <w:r w:rsidR="002A674A">
              <w:t>–</w:t>
            </w:r>
            <w:r w:rsidRPr="00BB5EEB">
              <w:t xml:space="preserve"> rozvoj sociálních dovedností pro kooperaci</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t>- v</w:t>
            </w:r>
            <w:r w:rsidRPr="0002271E">
              <w:t>stupování do rolí postav z reálných i</w:t>
            </w:r>
            <w:r w:rsidR="002A674A">
              <w:t> </w:t>
            </w:r>
            <w:r w:rsidRPr="0002271E">
              <w:t>smyšlených příběhů Koťátková, Soňa: Vybrané kapitoly z dramatické vý</w:t>
            </w:r>
            <w:r w:rsidR="002A674A">
              <w:t>c</w:t>
            </w:r>
            <w:r w:rsidRPr="0002271E">
              <w:t>hovy</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prezentuje jevištní situaci před spolužáky, sleduje prezentaci ostatních.</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základní stavební prvky dramatu </w:t>
            </w:r>
            <w:r w:rsidR="002A674A">
              <w:t>–</w:t>
            </w:r>
            <w:r w:rsidRPr="00BB5EEB">
              <w:t xml:space="preserve"> situace, postava, konflikt</w:t>
            </w:r>
          </w:p>
          <w:p w:rsidR="003C12A6" w:rsidRPr="00BB5EEB" w:rsidRDefault="003C12A6" w:rsidP="00F578C5">
            <w:pPr>
              <w:pStyle w:val="Odrazky"/>
            </w:pPr>
            <w:r w:rsidRPr="00BB5EEB">
              <w:t xml:space="preserve">inscenační prostředky </w:t>
            </w:r>
            <w:r w:rsidRPr="002A674A">
              <w:t>a</w:t>
            </w:r>
            <w:r w:rsidR="002A674A">
              <w:t> </w:t>
            </w:r>
            <w:r w:rsidRPr="002A674A">
              <w:t>postupy</w:t>
            </w:r>
            <w:r w:rsidRPr="00BB5EEB">
              <w:t xml:space="preserve"> </w:t>
            </w:r>
            <w:r w:rsidR="002A674A">
              <w:t>–</w:t>
            </w:r>
            <w:r w:rsidRPr="00BB5EEB">
              <w:t xml:space="preserve"> jevištní tvar na základě improvizované situace a</w:t>
            </w:r>
            <w:r w:rsidR="002A674A">
              <w:t> </w:t>
            </w:r>
            <w:r w:rsidRPr="00BB5EEB">
              <w:t>minipříběhu, přednes básně a prózy</w:t>
            </w:r>
          </w:p>
          <w:p w:rsidR="003C12A6" w:rsidRPr="00BB5EEB" w:rsidRDefault="003C12A6" w:rsidP="00F578C5">
            <w:pPr>
              <w:pStyle w:val="Odrazky"/>
            </w:pPr>
            <w:r w:rsidRPr="00BB5EEB">
              <w:t>komunikace</w:t>
            </w:r>
            <w:r>
              <w:t xml:space="preserve"> s </w:t>
            </w:r>
            <w:r w:rsidRPr="00BB5EEB">
              <w:t xml:space="preserve">divákem </w:t>
            </w:r>
            <w:r w:rsidR="002A674A">
              <w:t>–</w:t>
            </w:r>
            <w:r w:rsidRPr="00BB5EEB">
              <w:t xml:space="preserve"> prezentace, sebereflexe a</w:t>
            </w:r>
            <w:r w:rsidR="006A4DB0">
              <w:t> </w:t>
            </w:r>
            <w:r w:rsidRPr="00BB5EEB">
              <w:t>hodnocení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2. </w:t>
            </w:r>
            <w:r w:rsidR="002A674A">
              <w:t>–</w:t>
            </w:r>
            <w:r w:rsidRPr="00BB5EEB">
              <w:t xml:space="preserve"> 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morální rozvoj, hodnoty, postoje, praktická etika </w:t>
            </w:r>
            <w:r w:rsidR="002A674A">
              <w:t>–</w:t>
            </w:r>
            <w:r w:rsidRPr="00BB5EEB">
              <w:t xml:space="preserve"> analýzy vlastních i cizích postojů a hodnot a</w:t>
            </w:r>
            <w:r w:rsidR="002A674A">
              <w:t> </w:t>
            </w:r>
            <w:r w:rsidRPr="00BB5EEB">
              <w:t>jejich projevů</w:t>
            </w:r>
            <w:r>
              <w:t xml:space="preserve"> v </w:t>
            </w:r>
            <w:r w:rsidRPr="00BB5EEB">
              <w:t>chování lidí</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02271E" w:rsidRDefault="003C12A6" w:rsidP="003C12A6">
            <w:pPr>
              <w:pStyle w:val="tabpoznamk"/>
            </w:pPr>
            <w:r>
              <w:t>- p</w:t>
            </w:r>
            <w:r w:rsidRPr="0002271E">
              <w:t>ojmy: situace, postava, konflikt</w:t>
            </w:r>
          </w:p>
          <w:p w:rsidR="003C12A6" w:rsidRPr="0002271E" w:rsidRDefault="003C12A6" w:rsidP="003C12A6">
            <w:pPr>
              <w:pStyle w:val="tabpoznamk"/>
            </w:pPr>
            <w:r w:rsidRPr="0002271E">
              <w:t>Pravidla přednesu poezie a prózy</w:t>
            </w:r>
            <w:r>
              <w:t>,</w:t>
            </w:r>
          </w:p>
          <w:p w:rsidR="003C12A6" w:rsidRPr="0002271E" w:rsidRDefault="003C12A6" w:rsidP="003C12A6">
            <w:pPr>
              <w:pStyle w:val="tabpoznamk"/>
            </w:pPr>
            <w:r>
              <w:t>- h</w:t>
            </w:r>
            <w:r w:rsidRPr="0002271E">
              <w:t>odnocení a</w:t>
            </w:r>
            <w:r w:rsidR="002A674A">
              <w:t> </w:t>
            </w:r>
            <w:r w:rsidRPr="0002271E">
              <w:t>sebehodnocení - přirozenost projevu, práce s hlasem, prostorem, spolupráce apod.</w:t>
            </w:r>
          </w:p>
        </w:tc>
      </w:tr>
      <w:tr w:rsidR="003C12A6" w:rsidRPr="00BB5EEB">
        <w:trPr>
          <w:cantSplit/>
          <w:trHeight w:val="680"/>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reflektuje</w:t>
            </w:r>
            <w:r>
              <w:t xml:space="preserve"> s </w:t>
            </w:r>
            <w:r w:rsidRPr="00BB5EEB">
              <w:t>pomocí učitele svůj zážitek</w:t>
            </w:r>
            <w:r>
              <w:t xml:space="preserve"> z </w:t>
            </w:r>
            <w:r w:rsidRPr="00BB5EEB">
              <w:t>dramatického díla (divadelního, filmového, televizního, rozhlasového).</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současná dramatická umění a média </w:t>
            </w:r>
            <w:r w:rsidR="002A674A">
              <w:t>–</w:t>
            </w:r>
            <w:r w:rsidRPr="00BB5EEB">
              <w:t xml:space="preserve"> divadelní, filmová, televizní, rozhlasová a</w:t>
            </w:r>
            <w:r w:rsidR="002A674A">
              <w:t> </w:t>
            </w:r>
            <w:r w:rsidRPr="00BB5EEB">
              <w:t>multimediální tvorba</w:t>
            </w:r>
          </w:p>
          <w:p w:rsidR="003C12A6" w:rsidRPr="00BB5EEB" w:rsidRDefault="003C12A6" w:rsidP="00F578C5">
            <w:pPr>
              <w:pStyle w:val="Odrazky"/>
            </w:pPr>
            <w:r w:rsidRPr="00BB5EEB">
              <w:t xml:space="preserve">základní divadelní druhy </w:t>
            </w:r>
            <w:r w:rsidR="002A674A">
              <w:t>–</w:t>
            </w:r>
            <w:r w:rsidRPr="00BB5EEB">
              <w:t xml:space="preserve"> činohra, zpěvohra, loutkové divadlo, pohybové a taneční divadlo</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2. </w:t>
            </w:r>
            <w:r w:rsidR="002A674A">
              <w:t>–</w:t>
            </w:r>
            <w:r w:rsidRPr="00BB5EEB">
              <w:t xml:space="preserve"> 3.</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Mediální výchova, interpretace vztahu mediálních sdělení a</w:t>
            </w:r>
            <w:r w:rsidR="002A674A">
              <w:t> </w:t>
            </w:r>
            <w:r w:rsidRPr="00BB5EEB">
              <w:t xml:space="preserve">reality </w:t>
            </w:r>
            <w:r w:rsidR="002A674A">
              <w:t>–</w:t>
            </w:r>
            <w:r w:rsidRPr="00BB5EEB">
              <w:t xml:space="preserve"> různé typy sdělení, jejich rozlišování a funkce</w:t>
            </w:r>
            <w:r>
              <w:t>.</w:t>
            </w: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02271E" w:rsidRDefault="003C12A6" w:rsidP="003C12A6">
            <w:pPr>
              <w:pStyle w:val="tabpoznamk"/>
            </w:pPr>
          </w:p>
        </w:tc>
      </w:tr>
    </w:tbl>
    <w:p w:rsidR="003C12A6" w:rsidRDefault="003C12A6" w:rsidP="003C12A6">
      <w:pPr>
        <w:pStyle w:val="Odstavec"/>
        <w:ind w:firstLine="0"/>
      </w:pPr>
    </w:p>
    <w:p w:rsidR="003C12A6" w:rsidRDefault="003C12A6" w:rsidP="003C12A6">
      <w:pPr>
        <w:pStyle w:val="Odstavec"/>
        <w:ind w:firstLine="0"/>
      </w:pPr>
      <w:r>
        <w:br w:type="page"/>
      </w:r>
    </w:p>
    <w:tbl>
      <w:tblPr>
        <w:tblW w:w="9809" w:type="dxa"/>
        <w:tblInd w:w="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48"/>
        <w:gridCol w:w="2599"/>
        <w:gridCol w:w="1062"/>
        <w:gridCol w:w="2101"/>
        <w:gridCol w:w="1599"/>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Kultura ducha a těla</w:t>
            </w:r>
          </w:p>
        </w:tc>
      </w:tr>
      <w:tr w:rsidR="003C12A6" w:rsidRPr="00BB5EEB">
        <w:trPr>
          <w:cantSplit/>
          <w:trHeight w:val="680"/>
          <w:tblHeader/>
        </w:trPr>
        <w:tc>
          <w:tcPr>
            <w:tcW w:w="244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99"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svět práce</w:t>
            </w:r>
          </w:p>
        </w:tc>
        <w:tc>
          <w:tcPr>
            <w:tcW w:w="106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01"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t>Etická výchova</w:t>
            </w:r>
          </w:p>
        </w:tc>
        <w:tc>
          <w:tcPr>
            <w:tcW w:w="159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1. </w:t>
            </w:r>
            <w:r w:rsidR="002A674A">
              <w:t>–</w:t>
            </w:r>
            <w:r w:rsidRPr="00BB5EEB">
              <w:t xml:space="preserve"> 3.</w:t>
            </w:r>
          </w:p>
        </w:tc>
      </w:tr>
      <w:tr w:rsidR="003C12A6" w:rsidRPr="00BB5EEB">
        <w:trPr>
          <w:cantSplit/>
          <w:trHeight w:val="680"/>
          <w:tblHeader/>
        </w:trPr>
        <w:tc>
          <w:tcPr>
            <w:tcW w:w="244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0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blHeader/>
        </w:trPr>
        <w:tc>
          <w:tcPr>
            <w:tcW w:w="244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805576" w:rsidRDefault="003C12A6" w:rsidP="003C12A6">
            <w:pPr>
              <w:pStyle w:val="Tabulkatext"/>
              <w:rPr>
                <w:i/>
              </w:rPr>
            </w:pPr>
            <w:r w:rsidRPr="00805576">
              <w:rPr>
                <w:bCs/>
                <w:i/>
                <w:iCs/>
              </w:rPr>
              <w:t>vyjadřuje city v jednoduchých situacích.</w:t>
            </w:r>
          </w:p>
        </w:tc>
        <w:tc>
          <w:tcPr>
            <w:tcW w:w="2599"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základní lidské city</w:t>
            </w:r>
          </w:p>
        </w:tc>
        <w:tc>
          <w:tcPr>
            <w:tcW w:w="106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1. </w:t>
            </w:r>
            <w:r w:rsidR="002A674A">
              <w:t>–</w:t>
            </w:r>
            <w:r w:rsidRPr="00BB5EEB">
              <w:t xml:space="preserve"> 3.</w:t>
            </w:r>
          </w:p>
        </w:tc>
        <w:tc>
          <w:tcPr>
            <w:tcW w:w="2101"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764"/>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913F8">
              <w:rPr>
                <w:bCs/>
                <w:iCs/>
              </w:rPr>
              <w:t>využívá  prvky tvořivosti při společném plnění úkolů</w:t>
            </w:r>
            <w:r>
              <w:rPr>
                <w:bCs/>
                <w:iCs/>
              </w:rPr>
              <w:t>.</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tvořivost</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1. </w:t>
            </w:r>
            <w:r w:rsidR="002A674A">
              <w:t>–</w:t>
            </w:r>
            <w:r w:rsidRPr="00BB5EEB">
              <w:t xml:space="preserve"> 3.</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866"/>
          <w:tblHeader/>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913F8" w:rsidRDefault="003C12A6" w:rsidP="003C12A6">
            <w:pPr>
              <w:pStyle w:val="Tabulkatext"/>
              <w:rPr>
                <w:bCs/>
                <w:iCs/>
              </w:rPr>
            </w:pPr>
            <w:r w:rsidRPr="00B913F8">
              <w:rPr>
                <w:bCs/>
                <w:iCs/>
              </w:rPr>
              <w:t>reflektuje situaci druh</w:t>
            </w:r>
            <w:r>
              <w:rPr>
                <w:bCs/>
                <w:iCs/>
              </w:rPr>
              <w:t>ých a adekvátně poskytuje pomoc.</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t>zájem o druhé</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1. </w:t>
            </w:r>
            <w:r w:rsidR="002A674A">
              <w:t>–</w:t>
            </w:r>
            <w:r w:rsidRPr="00BB5EEB">
              <w:t xml:space="preserve"> 3.</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poznamk"/>
            </w:pPr>
          </w:p>
        </w:tc>
      </w:tr>
    </w:tbl>
    <w:p w:rsidR="003C12A6" w:rsidRPr="00BB5EEB" w:rsidRDefault="003C12A6" w:rsidP="003C12A6">
      <w:pPr>
        <w:pStyle w:val="Odstavec"/>
        <w:ind w:firstLine="0"/>
      </w:pPr>
    </w:p>
    <w:p w:rsidR="003C12A6" w:rsidRPr="00BB5EEB" w:rsidRDefault="003C12A6" w:rsidP="003C12A6">
      <w:pPr>
        <w:pStyle w:val="predtab"/>
      </w:pPr>
      <w:r w:rsidRPr="00BB5EEB">
        <w:br w:type="page"/>
      </w:r>
    </w:p>
    <w:tbl>
      <w:tblPr>
        <w:tblW w:w="980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48"/>
        <w:gridCol w:w="2599"/>
        <w:gridCol w:w="1062"/>
        <w:gridCol w:w="2101"/>
        <w:gridCol w:w="1599"/>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Kultura ducha a těla</w:t>
            </w:r>
          </w:p>
        </w:tc>
      </w:tr>
      <w:tr w:rsidR="003C12A6" w:rsidRPr="00BB5EEB">
        <w:trPr>
          <w:cantSplit/>
          <w:trHeight w:val="680"/>
          <w:tblHeader/>
        </w:trPr>
        <w:tc>
          <w:tcPr>
            <w:tcW w:w="244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99"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svět práce</w:t>
            </w:r>
          </w:p>
        </w:tc>
        <w:tc>
          <w:tcPr>
            <w:tcW w:w="106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01"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svět práce</w:t>
            </w:r>
          </w:p>
        </w:tc>
        <w:tc>
          <w:tcPr>
            <w:tcW w:w="159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4. </w:t>
            </w:r>
            <w:r w:rsidR="009C6D10">
              <w:t>–</w:t>
            </w:r>
            <w:r w:rsidRPr="00BB5EEB">
              <w:t xml:space="preserve"> 5.</w:t>
            </w:r>
          </w:p>
        </w:tc>
      </w:tr>
      <w:tr w:rsidR="003C12A6" w:rsidRPr="00BB5EEB">
        <w:trPr>
          <w:cantSplit/>
          <w:trHeight w:val="680"/>
          <w:tblHeader/>
        </w:trPr>
        <w:tc>
          <w:tcPr>
            <w:tcW w:w="244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0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44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vytváří přiměřenými pracovními operacemi a</w:t>
            </w:r>
            <w:r w:rsidR="009C6D10">
              <w:t> </w:t>
            </w:r>
            <w:r w:rsidRPr="00BB5EEB">
              <w:t>postupy na základě své představivosti různé výrobky</w:t>
            </w:r>
            <w:r>
              <w:t xml:space="preserve"> z </w:t>
            </w:r>
            <w:r w:rsidRPr="00BB5EEB">
              <w:t>daného materiálu.</w:t>
            </w:r>
          </w:p>
        </w:tc>
        <w:tc>
          <w:tcPr>
            <w:tcW w:w="2599"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jednoduché pracovní činnosti a postupy</w:t>
            </w:r>
          </w:p>
        </w:tc>
        <w:tc>
          <w:tcPr>
            <w:tcW w:w="106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9C6D10">
              <w:t>–</w:t>
            </w:r>
            <w:r w:rsidRPr="00BB5EEB">
              <w:t xml:space="preserve"> 5.</w:t>
            </w:r>
          </w:p>
        </w:tc>
        <w:tc>
          <w:tcPr>
            <w:tcW w:w="2101"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při tvořivých činnostech</w:t>
            </w:r>
            <w:r>
              <w:t xml:space="preserve"> s </w:t>
            </w:r>
            <w:r w:rsidRPr="00BB5EEB">
              <w:t>různými materiály využívá prvky lidových tradic.</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lidové zvyky, tradice, řemesla</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9C6D1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volí vhodné pracovní pomůcky, nástroje a</w:t>
            </w:r>
            <w:r w:rsidR="009C6D10">
              <w:t> </w:t>
            </w:r>
            <w:r w:rsidRPr="00BB5EEB">
              <w:t>náčiní vzhledem</w:t>
            </w:r>
            <w:r>
              <w:t xml:space="preserve"> k </w:t>
            </w:r>
            <w:r w:rsidRPr="00BB5EEB">
              <w:t>použitému materiálu.</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přehled běžného pracovního nářadí a jeho použití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9C6D1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udržuje pořádek na pracovním místě.</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příprava práce, organizace pracovního místa</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9C6D1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dodržuje zásady hygieny a bezpečnosti práce.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zásady hygieny a</w:t>
            </w:r>
            <w:r w:rsidR="009C6D10">
              <w:t> </w:t>
            </w:r>
            <w:r w:rsidRPr="00BB5EEB">
              <w:t>bezpečnosti při prováděných činnostech</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9C6D1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poskytne první pomoc při úrazu.</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první pomoc při možných lehkých úrazech</w:t>
            </w:r>
            <w:r>
              <w:t xml:space="preserve"> v </w:t>
            </w:r>
            <w:r w:rsidRPr="00BB5EEB">
              <w:t>rámci prováděných činností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9C6D1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při práci se stavebnicemi provádí jednoduchou montáž a demontáž.</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používání jednoduchého nářadí a spojovacích prvků stavebnic</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9C6D1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pracuje podle slovního návodu, předlohy, jednoduchého náčrtu.</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postup podle stručného a</w:t>
            </w:r>
            <w:r w:rsidR="006A4DB0">
              <w:t> </w:t>
            </w:r>
            <w:r w:rsidRPr="00BB5EEB">
              <w:t>srozumitelného slovního návodu, předlohy a náčrtu</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9C6D1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provádí jednoduché pěstitelské činnosti.</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půda a její zpracování, výživa rostlin</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9C6D1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samostatně vede pěstitelské pokusy a</w:t>
            </w:r>
            <w:r w:rsidR="009C6D10">
              <w:t> </w:t>
            </w:r>
            <w:r w:rsidRPr="00BB5EEB">
              <w:t>pozorování.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založení pěstitelského pokusu a záznamu o</w:t>
            </w:r>
            <w:r w:rsidR="009C6D10">
              <w:t> </w:t>
            </w:r>
            <w:r w:rsidRPr="00BB5EEB">
              <w:t>pozorování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9C6D1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podle daných zásad ošetřuje a pěstuje pokojové i jiné rostliny.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pěstování pokojových rostlin ve třídě </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9C6D1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podle druhu pěstitelských činností volí správné pomůcky, nástroje a</w:t>
            </w:r>
            <w:r w:rsidR="009C6D10">
              <w:t> </w:t>
            </w:r>
            <w:r w:rsidRPr="00BB5EEB">
              <w:t>náčiní.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přehled běžného pracovního nářadí a jeho použití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9C6D1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1232C3" w:rsidRDefault="003C12A6" w:rsidP="003C12A6">
            <w:pPr>
              <w:pStyle w:val="Tabulkatext"/>
              <w:rPr>
                <w:i/>
              </w:rPr>
            </w:pPr>
            <w:r w:rsidRPr="001232C3">
              <w:rPr>
                <w:i/>
              </w:rPr>
              <w:t>orientuje se v základním vybavení kuchyně.</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základní vybavení kuchyně</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9C6D1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připraví samostatně jednoduchý pokrm.</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příprava jednoduchého pokrmu</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9C6D1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1232C3" w:rsidRDefault="003C12A6" w:rsidP="003C12A6">
            <w:pPr>
              <w:pStyle w:val="Tabulkatext"/>
              <w:rPr>
                <w:i/>
              </w:rPr>
            </w:pPr>
            <w:r w:rsidRPr="001232C3">
              <w:rPr>
                <w:i/>
              </w:rPr>
              <w:t>dodržuje pořádek a</w:t>
            </w:r>
            <w:r w:rsidR="00577472">
              <w:rPr>
                <w:i/>
              </w:rPr>
              <w:t> </w:t>
            </w:r>
            <w:r w:rsidRPr="001232C3">
              <w:rPr>
                <w:i/>
              </w:rPr>
              <w:t>čistotu pracovních ploch.</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důvody a způsoby udržování čistoty pracovních ploch při přípravě pokrmů</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9C6D1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1232C3" w:rsidRDefault="003C12A6" w:rsidP="003C12A6">
            <w:pPr>
              <w:pStyle w:val="Tabulkatext"/>
              <w:rPr>
                <w:i/>
              </w:rPr>
            </w:pPr>
            <w:r w:rsidRPr="001232C3">
              <w:rPr>
                <w:i/>
              </w:rPr>
              <w:t>dodržuje pravidla správného stolování a</w:t>
            </w:r>
            <w:r w:rsidR="009C6D10">
              <w:rPr>
                <w:i/>
              </w:rPr>
              <w:t> </w:t>
            </w:r>
            <w:r w:rsidRPr="001232C3">
              <w:rPr>
                <w:i/>
              </w:rPr>
              <w:t>společenského chování.</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základní pravidla stolování a</w:t>
            </w:r>
            <w:r w:rsidR="009C6D10">
              <w:t> </w:t>
            </w:r>
            <w:r w:rsidRPr="00BB5EEB">
              <w:t>společenského chování</w:t>
            </w:r>
            <w:r>
              <w:t xml:space="preserve"> v </w:t>
            </w:r>
            <w:r w:rsidRPr="00BB5EEB">
              <w:t>praxi</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9C6D10">
              <w:t>–</w:t>
            </w:r>
            <w:r w:rsidRPr="00BB5EEB">
              <w:t xml:space="preserve"> 5.</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424306" w:rsidRPr="00BB5EEB" w:rsidRDefault="00424306" w:rsidP="00424306">
            <w:pPr>
              <w:pStyle w:val="Tabulkatext"/>
            </w:pPr>
            <w:r>
              <w:t xml:space="preserve">Mezilidské vztahy, </w:t>
            </w:r>
            <w:r w:rsidRPr="00BB5EEB">
              <w:t>empatie a pohled na svět očima druhého, chování podporující dobré vztahy</w:t>
            </w:r>
          </w:p>
          <w:p w:rsidR="003C12A6" w:rsidRPr="00BB5EEB" w:rsidRDefault="003C12A6" w:rsidP="003C12A6">
            <w:pPr>
              <w:pStyle w:val="Tabulkatext"/>
            </w:pP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poznamk"/>
            </w:pPr>
          </w:p>
        </w:tc>
      </w:tr>
    </w:tbl>
    <w:p w:rsidR="003C12A6" w:rsidRPr="00BB5EEB" w:rsidRDefault="003C12A6" w:rsidP="003C12A6">
      <w:pPr>
        <w:pStyle w:val="Odstavec"/>
        <w:ind w:firstLine="0"/>
      </w:pPr>
    </w:p>
    <w:p w:rsidR="003C12A6" w:rsidRPr="00BB5EEB" w:rsidRDefault="003C12A6" w:rsidP="003C12A6">
      <w:pPr>
        <w:pStyle w:val="predtab"/>
      </w:pPr>
      <w:r w:rsidRPr="00BB5EEB">
        <w:br w:type="page"/>
      </w:r>
    </w:p>
    <w:tbl>
      <w:tblPr>
        <w:tblW w:w="980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48"/>
        <w:gridCol w:w="2599"/>
        <w:gridCol w:w="1062"/>
        <w:gridCol w:w="2101"/>
        <w:gridCol w:w="1599"/>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Kultura ducha a těla</w:t>
            </w:r>
          </w:p>
        </w:tc>
      </w:tr>
      <w:tr w:rsidR="003C12A6" w:rsidRPr="00BB5EEB">
        <w:trPr>
          <w:cantSplit/>
          <w:trHeight w:val="680"/>
          <w:tblHeader/>
        </w:trPr>
        <w:tc>
          <w:tcPr>
            <w:tcW w:w="244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99"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Umění a kultura</w:t>
            </w:r>
          </w:p>
        </w:tc>
        <w:tc>
          <w:tcPr>
            <w:tcW w:w="106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01"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Hudební výchova</w:t>
            </w:r>
          </w:p>
        </w:tc>
        <w:tc>
          <w:tcPr>
            <w:tcW w:w="159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4. </w:t>
            </w:r>
            <w:r w:rsidR="00577472">
              <w:t>–</w:t>
            </w:r>
            <w:r w:rsidRPr="00BB5EEB">
              <w:t xml:space="preserve"> 5.</w:t>
            </w:r>
          </w:p>
        </w:tc>
      </w:tr>
      <w:tr w:rsidR="003C12A6" w:rsidRPr="00BB5EEB">
        <w:trPr>
          <w:cantSplit/>
          <w:trHeight w:val="680"/>
          <w:tblHeader/>
        </w:trPr>
        <w:tc>
          <w:tcPr>
            <w:tcW w:w="244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0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44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zpívá na základě svých dispozic intonačně čistě a</w:t>
            </w:r>
            <w:r w:rsidR="00577472">
              <w:t> </w:t>
            </w:r>
            <w:r w:rsidRPr="00BB5EEB">
              <w:t>rytmicky přesně</w:t>
            </w:r>
            <w:r>
              <w:t xml:space="preserve"> v </w:t>
            </w:r>
            <w:r w:rsidRPr="00BB5EEB">
              <w:t>jednohlase či dvojhlase</w:t>
            </w:r>
            <w:r>
              <w:t xml:space="preserve"> v </w:t>
            </w:r>
            <w:r w:rsidRPr="00BB5EEB">
              <w:t>durových i mollových tóninách a při zpěvu využívá získané pěvecké dovednosti.</w:t>
            </w:r>
          </w:p>
        </w:tc>
        <w:tc>
          <w:tcPr>
            <w:tcW w:w="2599"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pěvecký a mluvní projev </w:t>
            </w:r>
            <w:r w:rsidR="00577472">
              <w:t>–</w:t>
            </w:r>
            <w:r w:rsidRPr="00BB5EEB">
              <w:t xml:space="preserve"> pěvecké dovednosti</w:t>
            </w:r>
          </w:p>
          <w:p w:rsidR="003C12A6" w:rsidRDefault="003C12A6" w:rsidP="00F578C5">
            <w:pPr>
              <w:pStyle w:val="Odrazky"/>
            </w:pPr>
            <w:r>
              <w:t>(</w:t>
            </w:r>
            <w:r w:rsidRPr="00BB5EEB">
              <w:t>dýchání, výslovnost, nasazení a tvorba tónu, dynamicky odlišný zpěv), hlasová hygiena</w:t>
            </w:r>
          </w:p>
          <w:p w:rsidR="003C12A6" w:rsidRPr="00BB5EEB" w:rsidRDefault="003C12A6" w:rsidP="00F578C5">
            <w:pPr>
              <w:pStyle w:val="Odrazky"/>
            </w:pPr>
            <w:r w:rsidRPr="00BB5EEB">
              <w:t>dvojhlas, kánon, intonace, hudební hry</w:t>
            </w:r>
          </w:p>
        </w:tc>
        <w:tc>
          <w:tcPr>
            <w:tcW w:w="106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realizuje podle svých individuálních schopností a dovedností (zpěvem, hrou, tancem, doprovodnou hrou) jednoduchou melodii či píseň zapsanou pomocí not.</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práce s notovým zápisem</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t>4. –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 základě svých hudebních schopností a</w:t>
            </w:r>
            <w:r w:rsidR="00577472">
              <w:t> </w:t>
            </w:r>
            <w:r w:rsidRPr="00BB5EEB">
              <w:t>dovedností využívá jednoduché popřípadě složitější nástroje</w:t>
            </w:r>
            <w:r>
              <w:t xml:space="preserve"> k </w:t>
            </w:r>
            <w:r w:rsidRPr="00BB5EEB">
              <w:t>doprovodné hře.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hra na jednoduché hudební nástroje (melodické či rytmické)</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osobnostní rozvoj, kreativita </w:t>
            </w:r>
            <w:r w:rsidR="00577472">
              <w:t>–</w:t>
            </w:r>
            <w:r w:rsidRPr="00BB5EEB">
              <w:t xml:space="preserve"> samostatné objevování možností doprovodu na jednoduché nástroje</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 základě svých hudebních schopností a</w:t>
            </w:r>
            <w:r w:rsidR="00577472">
              <w:t> </w:t>
            </w:r>
            <w:r w:rsidRPr="00BB5EEB">
              <w:t>dovedností využívá jednoduché popřípadě složitější nástroje</w:t>
            </w:r>
            <w:r>
              <w:t xml:space="preserve"> k </w:t>
            </w:r>
            <w:r w:rsidRPr="00BB5EEB">
              <w:t xml:space="preserve">reprodukci jednoduchých motivů skladeb a písní. </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hra na jednoduché hudební nástroje (melodické či rytmické)</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6A4DB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 hudební formu jednoduché písně či skladby.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jednoduché hudební formy (píseň + výběr některé další hudební formy)</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6A4DB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vytváří</w:t>
            </w:r>
            <w:r>
              <w:t xml:space="preserve"> v </w:t>
            </w:r>
            <w:r w:rsidRPr="00BB5EEB">
              <w:t>rámci svých individuálních dispozic jednoduché předehry, mezihry a dohry.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hra na jednoduché rytmické a melodické hudební nástroje, hudební improvizace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6A4DB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osobnostní rozvoj, kreativita </w:t>
            </w:r>
            <w:r w:rsidR="00577472">
              <w:t>–</w:t>
            </w:r>
            <w:r w:rsidRPr="00BB5EEB">
              <w:t xml:space="preserve"> samostatné objevování možností doprovodu na jednoduché nástroje</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provádí elementární hudební improvizace.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hra na jednoduché rytmické a melodické hudební nástroje, hudební improvizace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6A4DB0">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osobnostní rozvoj, kreativita </w:t>
            </w:r>
            <w:r w:rsidR="00577472">
              <w:t>–</w:t>
            </w:r>
            <w:r w:rsidRPr="00BB5EEB">
              <w:t xml:space="preserve"> samostatné objevování možností hudebního vyjádření</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r>
              <w:t>- j</w:t>
            </w:r>
            <w:r w:rsidRPr="001F06AF">
              <w:t>e možno využít i</w:t>
            </w:r>
            <w:r>
              <w:t xml:space="preserve"> hudební programy na počítačích</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w:t>
            </w:r>
            <w:r>
              <w:t xml:space="preserve"> v </w:t>
            </w:r>
            <w:r w:rsidRPr="00BB5EEB">
              <w:t>proudu znějící hudby některé</w:t>
            </w:r>
            <w:r>
              <w:t xml:space="preserve"> z </w:t>
            </w:r>
            <w:r w:rsidRPr="00BB5EEB">
              <w:t>určitých hudebních výrazových prostředků, upozorní na metrorytmické, tempové i</w:t>
            </w:r>
            <w:r w:rsidR="00577472">
              <w:t> </w:t>
            </w:r>
            <w:r w:rsidRPr="00BB5EEB">
              <w:t>zřetelné harmonické změny</w:t>
            </w:r>
            <w:r>
              <w:t>.</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výrazové hudební prostředky (rytmus, melodie a její pohyb </w:t>
            </w:r>
            <w:r w:rsidR="00577472">
              <w:t>–</w:t>
            </w:r>
            <w:r w:rsidRPr="00BB5EEB">
              <w:t xml:space="preserve"> vzestupná a sestupná, dynamika, takt, tempo) a</w:t>
            </w:r>
            <w:r w:rsidR="00577472">
              <w:t> </w:t>
            </w:r>
            <w:r w:rsidRPr="00BB5EEB">
              <w:t>jejich změny</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ztvárňuje hudbu pohybem</w:t>
            </w:r>
            <w:r>
              <w:t xml:space="preserve"> s </w:t>
            </w:r>
            <w:r w:rsidRPr="00BB5EEB">
              <w:t>využitím tanečních kroků na základě individuálních schopností a dovedností vytváří pohybové improvizace.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taneční hry se zpěvem, jednoduché lidové tance</w:t>
            </w:r>
          </w:p>
          <w:p w:rsidR="003C12A6" w:rsidRPr="00BB5EEB" w:rsidRDefault="003C12A6" w:rsidP="00F578C5">
            <w:pPr>
              <w:pStyle w:val="Odrazky"/>
            </w:pPr>
            <w:r w:rsidRPr="00BB5EEB">
              <w:t>pohybové vyjádření hudby a reakce na změny proudu znějící hudby – pantomima a</w:t>
            </w:r>
            <w:r w:rsidR="00577472">
              <w:t> </w:t>
            </w:r>
            <w:r w:rsidRPr="00BB5EEB">
              <w:t>pohybová improvizace</w:t>
            </w:r>
            <w:r>
              <w:t xml:space="preserve"> s </w:t>
            </w:r>
            <w:r w:rsidRPr="00BB5EEB">
              <w:t>využitím tanečních kroků.</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sociální rozvoj, komunikace </w:t>
            </w:r>
            <w:r w:rsidR="00577472">
              <w:t>–</w:t>
            </w:r>
            <w:r w:rsidRPr="00BB5EEB">
              <w:t xml:space="preserve"> pohyb jako způsob vyjadřování</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reaguje pohybem na znějící hudbu, pohybem vyjadřuje metrum, tempo, dynamiku, směr melodie.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taktování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osobnostní rozvoj, kreativita </w:t>
            </w:r>
            <w:r w:rsidR="00577472">
              <w:t>–</w:t>
            </w:r>
            <w:r w:rsidRPr="00BB5EEB">
              <w:t xml:space="preserve"> rozvoj schopnosti pohybového vyjádření</w:t>
            </w:r>
            <w:r>
              <w:t>.</w:t>
            </w:r>
            <w:r w:rsidRPr="00BB5EEB">
              <w:t xml:space="preserve">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jednotlivé kvality tónů, rozpozná výrazné tempové a dynamické změny</w:t>
            </w:r>
            <w:r>
              <w:t xml:space="preserve"> v </w:t>
            </w:r>
            <w:r w:rsidRPr="00BB5EEB">
              <w:t>proudu znějící hudby</w:t>
            </w:r>
            <w:r>
              <w:t>.</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kvalita tónů, tempo, dynamika hudby a jejich označování</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 </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bl>
    <w:p w:rsidR="003C12A6" w:rsidRPr="00BB5EEB" w:rsidRDefault="003C12A6" w:rsidP="003C12A6">
      <w:pPr>
        <w:pStyle w:val="Odstavec"/>
        <w:ind w:firstLine="0"/>
      </w:pPr>
    </w:p>
    <w:p w:rsidR="003C12A6" w:rsidRPr="007359CC" w:rsidRDefault="003C12A6" w:rsidP="003C12A6">
      <w:pPr>
        <w:pStyle w:val="Odstavec"/>
        <w:ind w:firstLine="0"/>
        <w:rPr>
          <w:sz w:val="4"/>
          <w:szCs w:val="4"/>
        </w:rPr>
      </w:pPr>
      <w:r w:rsidRPr="00BB5EEB">
        <w:br w:type="page"/>
      </w:r>
    </w:p>
    <w:tbl>
      <w:tblPr>
        <w:tblW w:w="980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90"/>
        <w:gridCol w:w="2520"/>
        <w:gridCol w:w="1062"/>
        <w:gridCol w:w="2101"/>
        <w:gridCol w:w="1536"/>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Kultura ducha a těla</w:t>
            </w:r>
          </w:p>
        </w:tc>
      </w:tr>
      <w:tr w:rsidR="003C12A6" w:rsidRPr="00BB5EEB">
        <w:trPr>
          <w:cantSplit/>
          <w:trHeight w:val="680"/>
          <w:tblHeader/>
        </w:trPr>
        <w:tc>
          <w:tcPr>
            <w:tcW w:w="2590"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2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Umění a kultura</w:t>
            </w:r>
          </w:p>
        </w:tc>
        <w:tc>
          <w:tcPr>
            <w:tcW w:w="106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01"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Výtvarná výchova</w:t>
            </w:r>
          </w:p>
        </w:tc>
        <w:tc>
          <w:tcPr>
            <w:tcW w:w="1536"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4. </w:t>
            </w:r>
            <w:r w:rsidR="00577472">
              <w:t>–</w:t>
            </w:r>
            <w:r w:rsidRPr="00BB5EEB">
              <w:t xml:space="preserve"> 5.</w:t>
            </w:r>
          </w:p>
        </w:tc>
      </w:tr>
      <w:tr w:rsidR="003C12A6" w:rsidRPr="00BB5EEB">
        <w:trPr>
          <w:cantSplit/>
          <w:trHeight w:val="680"/>
          <w:tblHeader/>
        </w:trPr>
        <w:tc>
          <w:tcPr>
            <w:tcW w:w="259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2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0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3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590"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při vlastních tvůrčích činnostech pojmenovává prvky výtvarného vyjádření, porovnává je na základě vztahů (světlostní poměry, barevné kontrasty, proporční vztahy a jiné). </w:t>
            </w:r>
          </w:p>
        </w:tc>
        <w:tc>
          <w:tcPr>
            <w:tcW w:w="252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prvky vizuálně obrazného vyjádření </w:t>
            </w:r>
            <w:r w:rsidR="00577472">
              <w:t>–</w:t>
            </w:r>
            <w:r w:rsidRPr="00BB5EEB">
              <w:t xml:space="preserve"> linie, tvary, objemy, světelné a</w:t>
            </w:r>
            <w:r w:rsidR="006A4DB0">
              <w:t> </w:t>
            </w:r>
            <w:r w:rsidRPr="00BB5EEB">
              <w:t>barevné kvality, textury - jejich jednoduché vztahy (podobnost, kontrast, rytmus), jejich kombinace a proměny</w:t>
            </w:r>
            <w:r>
              <w:t xml:space="preserve"> v </w:t>
            </w:r>
            <w:r w:rsidRPr="00BB5EEB">
              <w:t>ploše, objemu a</w:t>
            </w:r>
            <w:r w:rsidR="00577472">
              <w:t> </w:t>
            </w:r>
            <w:r w:rsidRPr="00BB5EEB">
              <w:t xml:space="preserve">prostoru. </w:t>
            </w:r>
          </w:p>
        </w:tc>
        <w:tc>
          <w:tcPr>
            <w:tcW w:w="106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36"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90"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 a kombinuje prvky výtvarného vyjádření ve vztahu</w:t>
            </w:r>
            <w:r>
              <w:t xml:space="preserve"> k </w:t>
            </w:r>
            <w:r w:rsidRPr="00BB5EEB">
              <w:t>celku:</w:t>
            </w:r>
            <w:r>
              <w:t xml:space="preserve"> v </w:t>
            </w:r>
            <w:r w:rsidRPr="00BB5EEB">
              <w:t>plošném vyjádření linie a barevné plochy.</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kresba, malba</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osobnostní rozvoj, kreativita </w:t>
            </w:r>
            <w:r w:rsidR="00577472">
              <w:t>–</w:t>
            </w:r>
            <w:r w:rsidRPr="00BB5EEB">
              <w:t xml:space="preserve"> rozvoj vlastního výtvarného projevu</w:t>
            </w:r>
            <w:r>
              <w:t>.</w:t>
            </w:r>
          </w:p>
        </w:tc>
        <w:tc>
          <w:tcPr>
            <w:tcW w:w="153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r w:rsidRPr="00BB5EEB">
              <w:t> </w:t>
            </w:r>
          </w:p>
        </w:tc>
      </w:tr>
      <w:tr w:rsidR="003C12A6" w:rsidRPr="00BB5EEB">
        <w:trPr>
          <w:cantSplit/>
          <w:trHeight w:val="680"/>
        </w:trPr>
        <w:tc>
          <w:tcPr>
            <w:tcW w:w="2590"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 a kombinuje prvky výtvarného vyjádření ve vztahu</w:t>
            </w:r>
            <w:r>
              <w:t xml:space="preserve"> k </w:t>
            </w:r>
            <w:r w:rsidRPr="00BB5EEB">
              <w:t>celku:</w:t>
            </w:r>
            <w:r>
              <w:t xml:space="preserve"> v </w:t>
            </w:r>
            <w:r w:rsidRPr="00BB5EEB">
              <w:t>objemovém vyjádření modelování a skulpturální postup.</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objemové výtvarné vyjádření – plastika a</w:t>
            </w:r>
            <w:r w:rsidR="00577472">
              <w:t> </w:t>
            </w:r>
            <w:r w:rsidRPr="00BB5EEB">
              <w:t>skulptura</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osobnostní rozvoj, kreativita </w:t>
            </w:r>
            <w:r w:rsidR="00577472">
              <w:t>–</w:t>
            </w:r>
            <w:r w:rsidRPr="00BB5EEB">
              <w:t xml:space="preserve"> rozvoj vlastního výtvarného projevu</w:t>
            </w:r>
            <w:r>
              <w:t>.</w:t>
            </w:r>
          </w:p>
        </w:tc>
        <w:tc>
          <w:tcPr>
            <w:tcW w:w="153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r>
              <w:t>- j</w:t>
            </w:r>
            <w:r w:rsidRPr="001F06AF">
              <w:t>e dobré žákům nejdříve názorně vysvětlit rozdíl mezi plastikou a skulpturo</w:t>
            </w:r>
            <w:r>
              <w:t>u</w:t>
            </w:r>
          </w:p>
        </w:tc>
      </w:tr>
      <w:tr w:rsidR="003C12A6" w:rsidRPr="00BB5EEB">
        <w:trPr>
          <w:cantSplit/>
          <w:trHeight w:val="680"/>
        </w:trPr>
        <w:tc>
          <w:tcPr>
            <w:tcW w:w="2590"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 a kombinuje prvky výtvarného vyjádření ve vztahu</w:t>
            </w:r>
            <w:r>
              <w:t xml:space="preserve"> k </w:t>
            </w:r>
            <w:r w:rsidRPr="00BB5EEB">
              <w:t>celku:</w:t>
            </w:r>
            <w:r>
              <w:t xml:space="preserve"> v </w:t>
            </w:r>
            <w:r w:rsidRPr="00BB5EEB">
              <w:t>prostorovém vyjádření uspořádání prvků ve vztahu</w:t>
            </w:r>
            <w:r>
              <w:t xml:space="preserve"> k </w:t>
            </w:r>
            <w:r w:rsidRPr="00BB5EEB">
              <w:t>vlastnímu tělu i</w:t>
            </w:r>
            <w:r w:rsidR="00577472">
              <w:t> </w:t>
            </w:r>
            <w:r w:rsidRPr="00BB5EEB">
              <w:t xml:space="preserve">jako nezávislý model.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prostorová tvorba, instalace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osobnostní rozvoj, kreativita </w:t>
            </w:r>
            <w:r w:rsidR="00577472">
              <w:t>–</w:t>
            </w:r>
            <w:r w:rsidRPr="00BB5EEB">
              <w:t xml:space="preserve"> rozvoj vlastního výtvarného projevu</w:t>
            </w:r>
            <w:r>
              <w:t>.</w:t>
            </w:r>
          </w:p>
        </w:tc>
        <w:tc>
          <w:tcPr>
            <w:tcW w:w="153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r>
              <w:t>- k</w:t>
            </w:r>
            <w:r w:rsidRPr="001F06AF">
              <w:t> vlastní tvorbě je dobré přistoupit po návštěvě expozice prostoro</w:t>
            </w:r>
            <w:r>
              <w:t>vé tvorby, respektive instalace</w:t>
            </w:r>
          </w:p>
        </w:tc>
      </w:tr>
      <w:tr w:rsidR="003C12A6" w:rsidRPr="00BB5EEB">
        <w:trPr>
          <w:cantSplit/>
          <w:trHeight w:val="680"/>
        </w:trPr>
        <w:tc>
          <w:tcPr>
            <w:tcW w:w="2590"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při tvorbě výtvarných vyjádření se vědomě zaměřuje na projevení vlastních životních zkušeností i na tvorbu vyjádření, která mají komunikační účinky pro jeho nejbližší sociální vztahy.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výtvarné vyjádření jako nositel obsahu, významu a</w:t>
            </w:r>
            <w:r w:rsidR="006A4DB0">
              <w:t> </w:t>
            </w:r>
            <w:r w:rsidRPr="00BB5EEB">
              <w:t xml:space="preserve">sdělení </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Mediální výchova, interpretace vztahu mediálního sdělení a</w:t>
            </w:r>
            <w:r w:rsidR="00577472">
              <w:t> </w:t>
            </w:r>
            <w:r w:rsidRPr="00BB5EEB">
              <w:t xml:space="preserve">reality </w:t>
            </w:r>
            <w:r w:rsidR="00577472">
              <w:t>–</w:t>
            </w:r>
            <w:r w:rsidRPr="00BB5EEB">
              <w:t xml:space="preserve"> rozdíl mezi faktickým a fiktivním obsahem</w:t>
            </w:r>
            <w:r>
              <w:t>.</w:t>
            </w:r>
          </w:p>
        </w:tc>
        <w:tc>
          <w:tcPr>
            <w:tcW w:w="153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r w:rsidRPr="001F06AF">
              <w:t> </w:t>
            </w:r>
          </w:p>
        </w:tc>
      </w:tr>
      <w:tr w:rsidR="003C12A6" w:rsidRPr="00BB5EEB">
        <w:trPr>
          <w:cantSplit/>
          <w:trHeight w:val="680"/>
        </w:trPr>
        <w:tc>
          <w:tcPr>
            <w:tcW w:w="2590"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nalézá vhodné prostředky pro výtvarná vyjádření vzniklá na základě vztahu zrakového vnímání</w:t>
            </w:r>
            <w:r>
              <w:t xml:space="preserve"> k </w:t>
            </w:r>
            <w:r w:rsidRPr="00BB5EEB">
              <w:t>vnímání dalšími smysly, uplatňuje je</w:t>
            </w:r>
            <w:r>
              <w:t xml:space="preserve"> v </w:t>
            </w:r>
            <w:r w:rsidRPr="00BB5EEB">
              <w:t>plošné, objemové i prostorové tvorbě.</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akční malba a kresba, manipulace</w:t>
            </w:r>
            <w:r>
              <w:t xml:space="preserve"> s </w:t>
            </w:r>
            <w:r w:rsidRPr="00BB5EEB">
              <w:t>objekty, hmatová percepce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osobnostní rozvoj, rozvoj schopnosti poznávání </w:t>
            </w:r>
            <w:r w:rsidR="00577472">
              <w:t>–</w:t>
            </w:r>
            <w:r w:rsidRPr="00BB5EEB">
              <w:t xml:space="preserve"> cvičení smyslového vnímání a jeho reprodukce</w:t>
            </w:r>
            <w:r>
              <w:t>.</w:t>
            </w:r>
            <w:r w:rsidRPr="00BB5EEB">
              <w:t xml:space="preserve"> </w:t>
            </w:r>
          </w:p>
        </w:tc>
        <w:tc>
          <w:tcPr>
            <w:tcW w:w="153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r w:rsidRPr="001F06AF">
              <w:t> </w:t>
            </w:r>
          </w:p>
        </w:tc>
      </w:tr>
      <w:tr w:rsidR="003C12A6" w:rsidRPr="00BB5EEB">
        <w:trPr>
          <w:cantSplit/>
          <w:trHeight w:val="680"/>
        </w:trPr>
        <w:tc>
          <w:tcPr>
            <w:tcW w:w="2590"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osobitost svého vnímání uplatňuje</w:t>
            </w:r>
            <w:r>
              <w:t xml:space="preserve"> v </w:t>
            </w:r>
            <w:r w:rsidRPr="00BB5EEB">
              <w:t>přístupu</w:t>
            </w:r>
            <w:r>
              <w:t xml:space="preserve"> k </w:t>
            </w:r>
            <w:r w:rsidRPr="00BB5EEB">
              <w:t>realitě,</w:t>
            </w:r>
            <w:r>
              <w:t xml:space="preserve"> k </w:t>
            </w:r>
            <w:r w:rsidRPr="00BB5EEB">
              <w:t>tvorbě a</w:t>
            </w:r>
            <w:r w:rsidR="006A4DB0">
              <w:t> </w:t>
            </w:r>
            <w:r w:rsidRPr="00BB5EEB">
              <w:t>interpretaci výtvarného vyjádření; pro vyjádření nových i neobvyklých pocitů a prožitků svobodně volí a kombinuje prostředky (včetně prostředků a</w:t>
            </w:r>
            <w:r w:rsidR="00577472">
              <w:t> </w:t>
            </w:r>
            <w:r w:rsidRPr="00BB5EEB">
              <w:t>postupů současného výtvarného umění).</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netradiční kombinace výtvarných technik, spontánní a volná tvorba</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3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r w:rsidRPr="001F06AF">
              <w:t> </w:t>
            </w:r>
          </w:p>
        </w:tc>
      </w:tr>
      <w:tr w:rsidR="003C12A6" w:rsidRPr="00BB5EEB">
        <w:trPr>
          <w:cantSplit/>
          <w:trHeight w:val="680"/>
        </w:trPr>
        <w:tc>
          <w:tcPr>
            <w:tcW w:w="2590"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různá pojetí i</w:t>
            </w:r>
            <w:r w:rsidR="00577472">
              <w:t> </w:t>
            </w:r>
            <w:r w:rsidRPr="00BB5EEB">
              <w:t>provedení výtvarného vyjádření a přistupuje</w:t>
            </w:r>
            <w:r>
              <w:t xml:space="preserve"> k </w:t>
            </w:r>
            <w:r w:rsidRPr="00BB5EEB">
              <w:t>nim jako ke zdroji inspirace</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práce</w:t>
            </w:r>
            <w:r>
              <w:t xml:space="preserve"> s </w:t>
            </w:r>
            <w:r w:rsidRPr="00BB5EEB">
              <w:t>výtvarným námětem (různé přístupy ke zpracování jednoho tématu)</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3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r w:rsidRPr="001F06AF">
              <w:t> </w:t>
            </w:r>
          </w:p>
        </w:tc>
      </w:tr>
      <w:tr w:rsidR="003C12A6" w:rsidRPr="00BB5EEB">
        <w:trPr>
          <w:cantSplit/>
          <w:trHeight w:val="680"/>
        </w:trPr>
        <w:tc>
          <w:tcPr>
            <w:tcW w:w="2590"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4E0F42" w:rsidRDefault="003C12A6" w:rsidP="003C12A6">
            <w:pPr>
              <w:pStyle w:val="Tabulkatext"/>
              <w:rPr>
                <w:rFonts w:cs="Arial"/>
                <w:szCs w:val="20"/>
              </w:rPr>
            </w:pPr>
            <w:r>
              <w:rPr>
                <w:rFonts w:cs="Arial"/>
                <w:szCs w:val="20"/>
              </w:rPr>
              <w:t>nalézá obsah</w:t>
            </w:r>
            <w:r w:rsidRPr="004E0F42">
              <w:rPr>
                <w:rFonts w:cs="Arial"/>
                <w:szCs w:val="20"/>
              </w:rPr>
              <w:t xml:space="preserve"> výtvarných zobrazení</w:t>
            </w:r>
            <w:r>
              <w:rPr>
                <w:rFonts w:cs="Arial"/>
                <w:szCs w:val="20"/>
              </w:rPr>
              <w:t>, která vytvořil, vybral či upravil</w:t>
            </w:r>
            <w:r w:rsidRPr="004E0F42">
              <w:rPr>
                <w:rFonts w:cs="Arial"/>
                <w:szCs w:val="20"/>
              </w:rPr>
              <w:t xml:space="preserve"> a komunikuje o </w:t>
            </w:r>
            <w:r>
              <w:rPr>
                <w:rFonts w:cs="Arial"/>
                <w:szCs w:val="20"/>
              </w:rPr>
              <w:t>nich</w:t>
            </w:r>
            <w:r w:rsidRPr="004E0F42">
              <w:rPr>
                <w:rFonts w:cs="Arial"/>
                <w:szCs w:val="20"/>
              </w:rPr>
              <w:t>.</w:t>
            </w:r>
          </w:p>
        </w:tc>
        <w:tc>
          <w:tcPr>
            <w:tcW w:w="252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komunikace o výtvarném zobrazení</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36"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1F06AF" w:rsidRDefault="003C12A6" w:rsidP="003C12A6">
            <w:pPr>
              <w:pStyle w:val="tabpoznamk"/>
            </w:pPr>
            <w:r w:rsidRPr="001F06AF">
              <w:t> </w:t>
            </w:r>
          </w:p>
        </w:tc>
      </w:tr>
    </w:tbl>
    <w:p w:rsidR="003C12A6" w:rsidRPr="00BB5EEB" w:rsidRDefault="003C12A6" w:rsidP="003C12A6">
      <w:pPr>
        <w:pStyle w:val="Odstavec"/>
        <w:ind w:firstLine="0"/>
      </w:pPr>
    </w:p>
    <w:p w:rsidR="003C12A6" w:rsidRPr="007359CC" w:rsidRDefault="003C12A6" w:rsidP="003C12A6">
      <w:pPr>
        <w:pStyle w:val="Odstavec"/>
        <w:ind w:firstLine="0"/>
        <w:rPr>
          <w:sz w:val="4"/>
          <w:szCs w:val="4"/>
        </w:rPr>
      </w:pPr>
      <w:r w:rsidRPr="00BB5EEB">
        <w:br w:type="page"/>
      </w:r>
    </w:p>
    <w:tbl>
      <w:tblPr>
        <w:tblW w:w="980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48"/>
        <w:gridCol w:w="2599"/>
        <w:gridCol w:w="1062"/>
        <w:gridCol w:w="2101"/>
        <w:gridCol w:w="1599"/>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Kultura ducha a těla</w:t>
            </w:r>
          </w:p>
        </w:tc>
      </w:tr>
      <w:tr w:rsidR="003C12A6" w:rsidRPr="00BB5EEB">
        <w:trPr>
          <w:cantSplit/>
          <w:trHeight w:val="680"/>
          <w:tblHeader/>
        </w:trPr>
        <w:tc>
          <w:tcPr>
            <w:tcW w:w="244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99"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zdraví</w:t>
            </w:r>
          </w:p>
        </w:tc>
        <w:tc>
          <w:tcPr>
            <w:tcW w:w="106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01"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Tělesná výchova</w:t>
            </w:r>
          </w:p>
        </w:tc>
        <w:tc>
          <w:tcPr>
            <w:tcW w:w="159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4. </w:t>
            </w:r>
            <w:r w:rsidR="00577472">
              <w:t>–</w:t>
            </w:r>
            <w:r w:rsidRPr="00BB5EEB">
              <w:t xml:space="preserve"> 5.</w:t>
            </w:r>
          </w:p>
        </w:tc>
      </w:tr>
      <w:tr w:rsidR="003C12A6" w:rsidRPr="00BB5EEB">
        <w:trPr>
          <w:cantSplit/>
          <w:trHeight w:val="680"/>
          <w:tblHeader/>
        </w:trPr>
        <w:tc>
          <w:tcPr>
            <w:tcW w:w="244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0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44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zvládá</w:t>
            </w:r>
            <w:r>
              <w:t xml:space="preserve"> v </w:t>
            </w:r>
            <w:r w:rsidRPr="00BB5EEB">
              <w:t>souladu</w:t>
            </w:r>
            <w:r>
              <w:t xml:space="preserve"> s </w:t>
            </w:r>
            <w:r w:rsidRPr="00BB5EEB">
              <w:t>individuálními předpoklady osvojované pohybové dovednosti.</w:t>
            </w:r>
          </w:p>
        </w:tc>
        <w:tc>
          <w:tcPr>
            <w:tcW w:w="2599"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basketbalová průprava</w:t>
            </w:r>
          </w:p>
          <w:p w:rsidR="003C12A6" w:rsidRPr="00BB5EEB" w:rsidRDefault="003C12A6" w:rsidP="00F578C5">
            <w:pPr>
              <w:pStyle w:val="Odrazky"/>
            </w:pPr>
            <w:r w:rsidRPr="00BB5EEB">
              <w:t>(dribling, hod obouruč trčením, přihrávka obouruč o zem, chytání míče)</w:t>
            </w:r>
          </w:p>
          <w:p w:rsidR="003C12A6" w:rsidRPr="00BB5EEB" w:rsidRDefault="003C12A6" w:rsidP="00F578C5">
            <w:pPr>
              <w:pStyle w:val="Odrazky"/>
            </w:pPr>
            <w:r w:rsidRPr="00BB5EEB">
              <w:t>průprava a hra vybíjené</w:t>
            </w:r>
          </w:p>
          <w:p w:rsidR="003C12A6" w:rsidRPr="00BB5EEB" w:rsidRDefault="003C12A6" w:rsidP="00F578C5">
            <w:pPr>
              <w:pStyle w:val="Odrazky"/>
            </w:pPr>
            <w:r w:rsidRPr="00BB5EEB">
              <w:t>(hod jednoruč horem volejbalovým míčem, chytání míče)</w:t>
            </w:r>
          </w:p>
          <w:p w:rsidR="003C12A6" w:rsidRPr="00BB5EEB" w:rsidRDefault="003C12A6" w:rsidP="00F578C5">
            <w:pPr>
              <w:pStyle w:val="Odrazky"/>
            </w:pPr>
            <w:r w:rsidRPr="00BB5EEB">
              <w:t>gymnastická průprava</w:t>
            </w:r>
          </w:p>
          <w:p w:rsidR="003C12A6" w:rsidRPr="00BB5EEB" w:rsidRDefault="003C12A6" w:rsidP="00F578C5">
            <w:pPr>
              <w:pStyle w:val="Odrazky"/>
            </w:pPr>
            <w:r w:rsidRPr="00BB5EEB">
              <w:t>(přeskok švihadla, kotoul vpřed, kolébka vzad, výskok na švédskou bednu do dřepu, nácvik výskoku za pomoci gymnastického můstku, rovnovážné polohy na zemi a lavičce)</w:t>
            </w:r>
          </w:p>
          <w:p w:rsidR="003C12A6" w:rsidRDefault="003C12A6" w:rsidP="00F578C5">
            <w:pPr>
              <w:pStyle w:val="Odrazky"/>
            </w:pPr>
            <w:r w:rsidRPr="00BB5EEB">
              <w:t>cvičení na hudbu</w:t>
            </w:r>
          </w:p>
          <w:p w:rsidR="00115983" w:rsidRDefault="00115983" w:rsidP="00F578C5">
            <w:pPr>
              <w:pStyle w:val="Odrazky"/>
            </w:pPr>
            <w:r>
              <w:t xml:space="preserve">atletická průprava </w:t>
            </w:r>
          </w:p>
          <w:p w:rsidR="00115983" w:rsidRPr="00BB5EEB" w:rsidRDefault="00115983" w:rsidP="00F578C5">
            <w:pPr>
              <w:pStyle w:val="Odrazky"/>
            </w:pPr>
            <w:r>
              <w:t>(rychlý běh, skok do dálky, skok do výšky, hod míčkem)</w:t>
            </w:r>
          </w:p>
          <w:p w:rsidR="003C12A6" w:rsidRPr="00BB5EEB" w:rsidRDefault="003C12A6" w:rsidP="00F578C5">
            <w:pPr>
              <w:pStyle w:val="Odrazky"/>
            </w:pPr>
            <w:r w:rsidRPr="00BB5EEB">
              <w:t>doplňkové sporty</w:t>
            </w:r>
          </w:p>
        </w:tc>
        <w:tc>
          <w:tcPr>
            <w:tcW w:w="106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p>
        </w:tc>
        <w:tc>
          <w:tcPr>
            <w:tcW w:w="2101"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r>
              <w:t xml:space="preserve">- </w:t>
            </w:r>
            <w:r w:rsidRPr="001F06AF">
              <w:t xml:space="preserve">hlavní sportovní činnost </w:t>
            </w:r>
            <w:r w:rsidR="00577472">
              <w:t>–</w:t>
            </w:r>
            <w:r w:rsidRPr="001F06AF">
              <w:t xml:space="preserve"> minibasketbal a</w:t>
            </w:r>
            <w:r w:rsidR="00577472">
              <w:t> </w:t>
            </w:r>
            <w:r w:rsidRPr="001F06AF">
              <w:t>vybíjená na zmenšeném hřišti</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se podílí na realizaci pravidelného pohybového režimu, uplatňuje kondičně zaměřené činnosti.</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význam pohybu pro zdraví (pohybový režim, délka a</w:t>
            </w:r>
            <w:r w:rsidR="006A4DB0">
              <w:t> </w:t>
            </w:r>
            <w:r w:rsidRPr="00BB5EEB">
              <w:t>intenzita pohybu)</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projevuje přiměřenou samostatnost a vůli pro zlepšení úrovně své zdatnosti.</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rozvoj zdravotně orientované zdatnosti (rychlost, síla, obratnost)</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zařazuje do pohybového režimu korektivní cvičení především</w:t>
            </w:r>
            <w:r>
              <w:t xml:space="preserve"> v </w:t>
            </w:r>
            <w:r w:rsidRPr="00BB5EEB">
              <w:t>souvislosti</w:t>
            </w:r>
            <w:r>
              <w:t xml:space="preserve"> s </w:t>
            </w:r>
            <w:r w:rsidRPr="00BB5EEB">
              <w:t>jednostrannou zátěží nebo vlastním svalovým oslabením.</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příprava organismu před pohybovou činností, uklidnění po zátěži. protahovací a napínací cvičení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uplatňuje pravidla hygieny a bezpečného chování</w:t>
            </w:r>
            <w:r>
              <w:t xml:space="preserve"> v </w:t>
            </w:r>
            <w:r w:rsidRPr="00BB5EEB">
              <w:t>běžném sportovním prostředí.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hygiena a bezpečnost pohybových činností a</w:t>
            </w:r>
            <w:r w:rsidR="00577472">
              <w:t> </w:t>
            </w:r>
            <w:r w:rsidRPr="00BB5EEB">
              <w:t>cvičebního prostředí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4.</w:t>
            </w:r>
            <w:r w:rsidR="00577472">
              <w:t xml:space="preserve"> –</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adekvátně reaguje</w:t>
            </w:r>
            <w:r>
              <w:t xml:space="preserve"> v </w:t>
            </w:r>
            <w:r w:rsidRPr="00BB5EEB">
              <w:t>situaci úrazu spolužáka.</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bezpečnost při pohybových činnostech</w:t>
            </w:r>
          </w:p>
          <w:p w:rsidR="003C12A6" w:rsidRPr="00BB5EEB" w:rsidRDefault="003C12A6" w:rsidP="00F578C5">
            <w:pPr>
              <w:pStyle w:val="Odrazky"/>
            </w:pPr>
            <w:r w:rsidRPr="00BB5EEB">
              <w:t>nejčastější úrazy a jak se při nich zachovat</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zařazuje pravidelně do svého pohybového režimu speciální vyrovnávací cvičení související</w:t>
            </w:r>
            <w:r>
              <w:t xml:space="preserve"> s </w:t>
            </w:r>
            <w:r w:rsidRPr="00BB5EEB">
              <w:t>vlastním oslabením</w:t>
            </w:r>
            <w:r>
              <w:t xml:space="preserve"> v </w:t>
            </w:r>
            <w:r w:rsidRPr="00BB5EEB">
              <w:t>optimálním počtu opakování.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zdravotní oslabení </w:t>
            </w:r>
            <w:r w:rsidR="00727AED">
              <w:t>–</w:t>
            </w:r>
            <w:r w:rsidRPr="00BB5EEB">
              <w:t xml:space="preserve"> pohybový režim, dechová cvičení, zásady správného držení těla, sestavy cvičení, význam cvičení</w:t>
            </w:r>
            <w:r>
              <w:t xml:space="preserve"> v </w:t>
            </w:r>
            <w:r w:rsidRPr="00BB5EEB">
              <w:t>sériích.</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r>
              <w:t xml:space="preserve">- </w:t>
            </w:r>
            <w:r w:rsidRPr="001F06AF">
              <w:t>zdravotní TV</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zvládá základní techniku speciálních cvičení, koriguje techniku cvičení podle pokynů učitele.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význam speciálních cvičení</w:t>
            </w:r>
          </w:p>
          <w:p w:rsidR="003C12A6" w:rsidRPr="00BB5EEB" w:rsidRDefault="003C12A6" w:rsidP="00F578C5">
            <w:pPr>
              <w:pStyle w:val="Odrazky"/>
            </w:pPr>
            <w:r w:rsidRPr="00BB5EEB">
              <w:t>základní technika speciálních cvičení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r>
              <w:t xml:space="preserve">- </w:t>
            </w:r>
            <w:r w:rsidRPr="001F06AF">
              <w:t>zdravotní TV</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1232C3" w:rsidRDefault="003C12A6" w:rsidP="003C12A6">
            <w:pPr>
              <w:pStyle w:val="Tabulkatext"/>
              <w:rPr>
                <w:i/>
              </w:rPr>
            </w:pPr>
            <w:r w:rsidRPr="001232C3">
              <w:rPr>
                <w:i/>
              </w:rPr>
              <w:t>upozorní samostatně na činnost (prostředí), které jsou v rozporu s jeho oslabením.</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znalost svého aktuálního zdravotního stavu</w:t>
            </w:r>
          </w:p>
          <w:p w:rsidR="003C12A6" w:rsidRPr="00BB5EEB" w:rsidRDefault="003C12A6" w:rsidP="00F578C5">
            <w:pPr>
              <w:pStyle w:val="Odrazky"/>
            </w:pPr>
            <w:r w:rsidRPr="00BB5EEB">
              <w:t>kontraindikační cviky</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xml:space="preserve">- </w:t>
            </w:r>
            <w:r w:rsidRPr="001F06AF">
              <w:t>zdravotní TV,</w:t>
            </w:r>
          </w:p>
          <w:p w:rsidR="003C12A6" w:rsidRPr="001F06AF" w:rsidRDefault="003C12A6" w:rsidP="003C12A6">
            <w:pPr>
              <w:pStyle w:val="tabpoznamk"/>
            </w:pPr>
            <w:r>
              <w:t xml:space="preserve">- </w:t>
            </w:r>
            <w:r w:rsidRPr="001F06AF">
              <w:t>turistika a</w:t>
            </w:r>
            <w:r w:rsidR="006A4DB0">
              <w:t> </w:t>
            </w:r>
            <w:r w:rsidRPr="001F06AF">
              <w:t>pobyt v přírodě – zotavovací pobyty</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změří základní pohybové výkony a porovná je</w:t>
            </w:r>
            <w:r>
              <w:t xml:space="preserve"> s </w:t>
            </w:r>
            <w:r w:rsidRPr="00BB5EEB">
              <w:t>předchozími výsledky.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pohybové testy</w:t>
            </w:r>
            <w:r w:rsidRPr="00BB5EEB">
              <w:br w:type="page"/>
              <w:t>, měření výkonů, měřidla</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r>
              <w:t xml:space="preserve">- </w:t>
            </w:r>
            <w:r w:rsidRPr="001F06AF">
              <w:t>skok z místa do dálky, přes</w:t>
            </w:r>
            <w:r w:rsidR="00115983">
              <w:t>koky švihadla, hody míči, na ZOP</w:t>
            </w:r>
            <w:r w:rsidRPr="001F06AF">
              <w:t xml:space="preserve"> možnost vytrvalostních běhů a sprintů, skok do dálky s rozběhem, hody kriketovým míčkem nebo granátem </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 při pohybové činnosti základní osvojované tělocvičné názvosloví.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komunikace</w:t>
            </w:r>
            <w:r>
              <w:t xml:space="preserve"> v </w:t>
            </w:r>
            <w:r w:rsidRPr="00BB5EEB">
              <w:t>TV (základní tělocvičné názvosloví, smluvené povely a signály).</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cvičí podle jednoduchého nákresu, popisu cvičení.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cvičení, popisy, povely</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zorganizuje nenáročné pohybové činnosti a</w:t>
            </w:r>
            <w:r w:rsidR="00B5594E">
              <w:t> </w:t>
            </w:r>
            <w:r w:rsidRPr="00BB5EEB">
              <w:t>soutěže na úrovni třídy.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organizace soutěží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Osobnostní a sociální výchova, sociální rozvoj, kooperace a</w:t>
            </w:r>
            <w:r w:rsidR="00B5594E">
              <w:t> </w:t>
            </w:r>
            <w:r w:rsidRPr="00BB5EEB">
              <w:t xml:space="preserve">kompetice </w:t>
            </w:r>
            <w:r w:rsidR="00B5594E">
              <w:t>–</w:t>
            </w:r>
            <w:r w:rsidRPr="00BB5EEB">
              <w:t xml:space="preserve"> rozvoj individuálních a</w:t>
            </w:r>
            <w:r w:rsidR="00B5594E">
              <w:t> </w:t>
            </w:r>
            <w:r w:rsidRPr="00BB5EEB">
              <w:t>sociálních dovedností pro etické zvládání situací soutěže.</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se orientuje</w:t>
            </w:r>
            <w:r>
              <w:t xml:space="preserve"> v </w:t>
            </w:r>
            <w:r w:rsidRPr="00BB5EEB">
              <w:t>informačních zdrojích o</w:t>
            </w:r>
            <w:r w:rsidR="00B5594E">
              <w:t> </w:t>
            </w:r>
            <w:r w:rsidRPr="00BB5EEB">
              <w:t>pohybových aktivitách a</w:t>
            </w:r>
            <w:r w:rsidR="00B5594E">
              <w:t> </w:t>
            </w:r>
            <w:r w:rsidRPr="00BB5EEB">
              <w:t>sportovních akcích ve škole i</w:t>
            </w:r>
            <w:r>
              <w:t xml:space="preserve"> v </w:t>
            </w:r>
            <w:r w:rsidRPr="00BB5EEB">
              <w:t>místě bydliště, samostatně získá informace.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zdroje informací o</w:t>
            </w:r>
            <w:r w:rsidR="00B5594E">
              <w:t> </w:t>
            </w:r>
            <w:r w:rsidRPr="00BB5EEB">
              <w:t>pohybových činnostech</w:t>
            </w:r>
          </w:p>
          <w:p w:rsidR="003C12A6" w:rsidRPr="00BB5EEB" w:rsidRDefault="003C12A6" w:rsidP="00F578C5">
            <w:pPr>
              <w:pStyle w:val="Odrazky"/>
            </w:pPr>
            <w:r w:rsidRPr="00BB5EEB">
              <w:t>práce</w:t>
            </w:r>
            <w:r>
              <w:t xml:space="preserve"> s </w:t>
            </w:r>
            <w:r w:rsidRPr="00BB5EEB">
              <w:t>informací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Mediální výchova, kritické čtení a</w:t>
            </w:r>
            <w:r w:rsidR="00B5594E">
              <w:t> </w:t>
            </w:r>
            <w:r w:rsidRPr="00BB5EEB">
              <w:t xml:space="preserve">vnímání mediálních sdělení </w:t>
            </w:r>
            <w:r w:rsidR="00B5594E">
              <w:t>–</w:t>
            </w:r>
            <w:r w:rsidRPr="00BB5EEB">
              <w:t xml:space="preserve"> identifikování základních orientačních prvků</w:t>
            </w:r>
            <w:r>
              <w:t xml:space="preserve"> v </w:t>
            </w:r>
            <w:r w:rsidRPr="00BB5EEB">
              <w:t>textu</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r>
              <w:t xml:space="preserve">- </w:t>
            </w:r>
            <w:r w:rsidRPr="001F06AF">
              <w:t>vazba na ICT, teorie, encyklopedie, plakáty, letáky</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jedná</w:t>
            </w:r>
            <w:r>
              <w:t xml:space="preserve"> v </w:t>
            </w:r>
            <w:r w:rsidRPr="00BB5EEB">
              <w:t>duchu fair play: dodržuje pravidla her a</w:t>
            </w:r>
            <w:r w:rsidR="00B5594E">
              <w:t> </w:t>
            </w:r>
            <w:r w:rsidRPr="00BB5EEB">
              <w:t>soutěží a adekvátně na ně reaguje.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pravidla osvojovaných pohybových her a</w:t>
            </w:r>
            <w:r w:rsidR="00B5594E">
              <w:t> </w:t>
            </w:r>
            <w:r w:rsidRPr="00BB5EEB">
              <w:t>činností (vybíjená, basketbal a</w:t>
            </w:r>
            <w:r w:rsidR="006A4DB0">
              <w:t> </w:t>
            </w:r>
            <w:r w:rsidRPr="00BB5EEB">
              <w:t>doplňkové sporty)</w:t>
            </w:r>
            <w:r w:rsidR="00B5594E">
              <w:t xml:space="preserve"> </w:t>
            </w:r>
          </w:p>
          <w:p w:rsidR="003C12A6" w:rsidRPr="00BB5EEB" w:rsidRDefault="003C12A6" w:rsidP="00F578C5">
            <w:pPr>
              <w:pStyle w:val="Odrazky"/>
            </w:pPr>
            <w:r w:rsidRPr="00BB5EEB">
              <w:t>zásady jednání a</w:t>
            </w:r>
            <w:r w:rsidR="00B5594E">
              <w:t> </w:t>
            </w:r>
            <w:r w:rsidRPr="00BB5EEB">
              <w:t xml:space="preserve">chování fair play. </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respektuje při pohybových činnostech opačné pohlaví.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respekt</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577472">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sociální rozvoj, mezilidské vztahy </w:t>
            </w:r>
            <w:r w:rsidR="00B5594E">
              <w:t>–</w:t>
            </w:r>
            <w:r w:rsidRPr="00BB5EEB">
              <w:t xml:space="preserve"> chování podporující dobré vztahy.</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r>
              <w:t xml:space="preserve">- </w:t>
            </w:r>
            <w:r w:rsidR="00115983">
              <w:t>hra korfbal</w:t>
            </w:r>
            <w:r w:rsidRPr="001F06AF">
              <w:t xml:space="preserve"> – respekt k </w:t>
            </w:r>
            <w:r>
              <w:t>druhému pohlaví</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jednoduše zhodnotí kvalitu pohybové činnosti spolužáka.</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pozorování pohybových činností spolužáků</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B5594E">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sociální rozvoj, mezilidské vztahy </w:t>
            </w:r>
            <w:r w:rsidR="00B5594E">
              <w:t>–</w:t>
            </w:r>
            <w:r w:rsidRPr="00BB5EEB">
              <w:t xml:space="preserve"> chování podporující dobré vztahy.</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r>
              <w:t xml:space="preserve">- </w:t>
            </w:r>
            <w:r w:rsidRPr="001F06AF">
              <w:t>práce s chybou</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reaguje na pokyny</w:t>
            </w:r>
            <w:r>
              <w:t xml:space="preserve"> k </w:t>
            </w:r>
            <w:r w:rsidRPr="00BB5EEB">
              <w:t>vlastnímu provedení pohybové činnosti.</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komunikace</w:t>
            </w:r>
            <w:r>
              <w:t xml:space="preserve"> v </w:t>
            </w:r>
            <w:r w:rsidRPr="00BB5EEB">
              <w:t>TV (základní tělocvičné názvosloví, smluvené povely a signály).</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B5594E">
              <w:t>–</w:t>
            </w:r>
            <w:r w:rsidRPr="00BB5EEB">
              <w:t xml:space="preserve"> 5.</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sociální rozvoj, komunikace </w:t>
            </w:r>
            <w:r w:rsidR="00B5594E">
              <w:t>–</w:t>
            </w:r>
            <w:r w:rsidRPr="00BB5EEB">
              <w:t xml:space="preserve"> řeč těla, zvuků a slov.</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zvládá</w:t>
            </w:r>
            <w:r>
              <w:t xml:space="preserve"> v </w:t>
            </w:r>
            <w:r w:rsidRPr="00BB5EEB">
              <w:t>souladu</w:t>
            </w:r>
            <w:r>
              <w:t xml:space="preserve"> s </w:t>
            </w:r>
            <w:r w:rsidRPr="00BB5EEB">
              <w:t>individuálními předpoklady osvojované pohybové dovednosti.</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hra minibasketbalu, vybíjené</w:t>
            </w:r>
          </w:p>
          <w:p w:rsidR="003C12A6" w:rsidRPr="00BB5EEB" w:rsidRDefault="003C12A6" w:rsidP="00F578C5">
            <w:pPr>
              <w:pStyle w:val="Odrazky"/>
            </w:pPr>
            <w:r w:rsidRPr="00BB5EEB">
              <w:t>průprava a hra přehazované</w:t>
            </w:r>
          </w:p>
          <w:p w:rsidR="003C12A6" w:rsidRPr="00BB5EEB" w:rsidRDefault="003C12A6" w:rsidP="00F578C5">
            <w:pPr>
              <w:pStyle w:val="Odrazky"/>
            </w:pPr>
            <w:r w:rsidRPr="00BB5EEB">
              <w:t>(hod jednoruč horem, hod obouruč horem přes síť, chytání míče)</w:t>
            </w:r>
          </w:p>
          <w:p w:rsidR="003C12A6" w:rsidRDefault="003C12A6" w:rsidP="00F578C5">
            <w:pPr>
              <w:pStyle w:val="Odrazky"/>
            </w:pPr>
            <w:r w:rsidRPr="00BB5EEB">
              <w:t>gymnastická průprava</w:t>
            </w:r>
          </w:p>
          <w:p w:rsidR="003C12A6" w:rsidRPr="00BB5EEB" w:rsidRDefault="003C12A6" w:rsidP="00F578C5">
            <w:pPr>
              <w:pStyle w:val="Odrazky"/>
            </w:pPr>
            <w:r w:rsidRPr="00BB5EEB">
              <w:t>(akrobacie</w:t>
            </w:r>
            <w:r>
              <w:t xml:space="preserve"> s </w:t>
            </w:r>
            <w:r w:rsidRPr="00BB5EEB">
              <w:t>využitím trampolíny, kotoul vpřed, kotoul letmo)</w:t>
            </w:r>
          </w:p>
          <w:p w:rsidR="003C12A6" w:rsidRDefault="003C12A6" w:rsidP="00F578C5">
            <w:pPr>
              <w:pStyle w:val="Odrazky"/>
            </w:pPr>
            <w:r w:rsidRPr="00BB5EEB">
              <w:t>cvičení na hudbu</w:t>
            </w:r>
          </w:p>
          <w:p w:rsidR="00115983" w:rsidRDefault="00115983" w:rsidP="00115983">
            <w:pPr>
              <w:pStyle w:val="Odrazky"/>
            </w:pPr>
            <w:r>
              <w:t xml:space="preserve">atletická průprava </w:t>
            </w:r>
          </w:p>
          <w:p w:rsidR="00115983" w:rsidRPr="00BB5EEB" w:rsidRDefault="00115983" w:rsidP="00115983">
            <w:pPr>
              <w:pStyle w:val="Odrazky"/>
            </w:pPr>
            <w:r>
              <w:t>(rychlý běh, skok do dálky, skok do výšky, hod míčkem)</w:t>
            </w:r>
          </w:p>
          <w:p w:rsidR="003C12A6" w:rsidRPr="00BB5EEB" w:rsidRDefault="003C12A6" w:rsidP="00F578C5">
            <w:pPr>
              <w:pStyle w:val="Odrazky"/>
            </w:pPr>
            <w:r w:rsidRPr="00BB5EEB">
              <w:t>doplňkové sporty</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5</w:t>
            </w:r>
            <w:r w:rsidR="00115983">
              <w:t>.</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r>
              <w:t xml:space="preserve">- </w:t>
            </w:r>
            <w:r w:rsidRPr="001F06AF">
              <w:t>používat snížené koše a</w:t>
            </w:r>
            <w:r w:rsidR="00B5594E">
              <w:t> </w:t>
            </w:r>
            <w:r w:rsidRPr="001F06AF">
              <w:t>míče č. 5</w:t>
            </w:r>
          </w:p>
        </w:tc>
      </w:tr>
      <w:tr w:rsidR="003C12A6" w:rsidRPr="00BB5EEB">
        <w:trPr>
          <w:cantSplit/>
          <w:trHeight w:val="680"/>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vytváří varianty osvojených pohybových her.</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varianty osvojených pohybových her</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4. </w:t>
            </w:r>
            <w:r w:rsidR="00B5594E">
              <w:t>–</w:t>
            </w:r>
            <w:r w:rsidRPr="00BB5EEB">
              <w:t xml:space="preserve"> 5.</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Osobnostní a sociální výchova, osobnostní rozvoj, kreativita </w:t>
            </w:r>
            <w:r w:rsidR="00B5594E">
              <w:t>–</w:t>
            </w:r>
            <w:r w:rsidRPr="00BB5EEB">
              <w:t xml:space="preserve"> vytváření pravidel a</w:t>
            </w:r>
            <w:r w:rsidR="00B5594E">
              <w:t> </w:t>
            </w:r>
            <w:r w:rsidRPr="00BB5EEB">
              <w:t>jejich kreativní využívání</w:t>
            </w:r>
            <w:r>
              <w:t>.</w:t>
            </w: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poznamk"/>
            </w:pPr>
          </w:p>
        </w:tc>
      </w:tr>
    </w:tbl>
    <w:p w:rsidR="003C12A6" w:rsidRPr="00BB5EEB" w:rsidRDefault="003C12A6" w:rsidP="003C12A6">
      <w:pPr>
        <w:pStyle w:val="Odstavec"/>
        <w:ind w:firstLine="0"/>
      </w:pPr>
    </w:p>
    <w:p w:rsidR="003C12A6" w:rsidRPr="00BB5EEB" w:rsidRDefault="003C12A6" w:rsidP="003C12A6">
      <w:pPr>
        <w:pStyle w:val="Nadpis2"/>
      </w:pPr>
      <w:r w:rsidRPr="00BB5EEB">
        <w:br w:type="page"/>
      </w:r>
      <w:bookmarkStart w:id="291" w:name="_Toc175566702"/>
      <w:bookmarkStart w:id="292" w:name="_Toc398142068"/>
      <w:r w:rsidRPr="00BB5EEB">
        <w:t>Estetická výchova</w:t>
      </w:r>
      <w:bookmarkEnd w:id="291"/>
      <w:bookmarkEnd w:id="292"/>
    </w:p>
    <w:p w:rsidR="003C12A6" w:rsidRPr="00BB5EEB" w:rsidRDefault="003C12A6" w:rsidP="003C12A6">
      <w:pPr>
        <w:pStyle w:val="Nadpis3"/>
      </w:pPr>
      <w:bookmarkStart w:id="293" w:name="_Toc175566703"/>
      <w:bookmarkStart w:id="294" w:name="_Toc398142069"/>
      <w:r w:rsidRPr="00BB5EEB">
        <w:t>Charakteristika vyučovaného předmětu</w:t>
      </w:r>
      <w:bookmarkEnd w:id="293"/>
      <w:bookmarkEnd w:id="294"/>
    </w:p>
    <w:p w:rsidR="003C12A6" w:rsidRDefault="003C12A6" w:rsidP="003C12A6">
      <w:pPr>
        <w:pStyle w:val="Odstavec"/>
        <w:ind w:firstLine="0"/>
      </w:pPr>
      <w:r w:rsidRPr="00BB5EEB">
        <w:t>Vyučovací předmět Estetická výchova integruje dva vzdělávací obory – Hudební výchovu a</w:t>
      </w:r>
      <w:r w:rsidR="00B5594E">
        <w:t> </w:t>
      </w:r>
      <w:r w:rsidRPr="00BB5EEB">
        <w:t>Výtvarnou výchovu.</w:t>
      </w:r>
    </w:p>
    <w:p w:rsidR="003C12A6" w:rsidRPr="00BB5EEB" w:rsidRDefault="003C12A6" w:rsidP="003C12A6">
      <w:pPr>
        <w:pStyle w:val="odstavecbezodsazeni"/>
      </w:pPr>
      <w:r w:rsidRPr="00BB5EEB">
        <w:t>Hlavní cíle vzniku tohoto integrovaného vyučovacího předmětu jsou dva:</w:t>
      </w:r>
    </w:p>
    <w:p w:rsidR="003C12A6" w:rsidRDefault="003C12A6" w:rsidP="003C12A6">
      <w:pPr>
        <w:pStyle w:val="odstavecbezodsazeni"/>
      </w:pPr>
      <w:r w:rsidRPr="00BB5EEB">
        <w:t>1. vytvoření prostoru pro propojování aspektů kategorie krásna</w:t>
      </w:r>
      <w:r>
        <w:t xml:space="preserve"> z </w:t>
      </w:r>
      <w:r w:rsidRPr="00BB5EEB">
        <w:t>pohledu různých vzdělávacích oborů – Výtvarné výchovy, Hudební výchovy, ale i Přírodopisu, Dějepisu, Zeměpisu, Českého jazyka a</w:t>
      </w:r>
      <w:r w:rsidR="00B5594E">
        <w:t> </w:t>
      </w:r>
      <w:r w:rsidRPr="00BB5EEB">
        <w:t>literatury a dalších.</w:t>
      </w:r>
    </w:p>
    <w:p w:rsidR="003C12A6" w:rsidRPr="00BB5EEB" w:rsidRDefault="003C12A6" w:rsidP="003C12A6">
      <w:pPr>
        <w:pStyle w:val="odstavecbezodsazeni"/>
      </w:pPr>
      <w:r w:rsidRPr="00BB5EEB">
        <w:t>2. osvojení základní orientace</w:t>
      </w:r>
      <w:r>
        <w:t xml:space="preserve"> v </w:t>
      </w:r>
      <w:r w:rsidRPr="00BB5EEB">
        <w:t>estetických kategoriích, která žákům umožní jejich použití</w:t>
      </w:r>
      <w:r>
        <w:t xml:space="preserve"> v </w:t>
      </w:r>
      <w:r w:rsidRPr="00BB5EEB">
        <w:t>životě.</w:t>
      </w:r>
    </w:p>
    <w:p w:rsidR="003C12A6" w:rsidRPr="00BB5EEB" w:rsidRDefault="003C12A6" w:rsidP="003C12A6">
      <w:pPr>
        <w:pStyle w:val="Odstavec"/>
        <w:ind w:firstLine="0"/>
      </w:pPr>
      <w:r w:rsidRPr="00BB5EEB">
        <w:t>Specifikem vyučovacího předmětu Estetická výchova je značná provázanost kompetencí, které jsou rozvíjeny jednotlivými očekávanými výstupy. Aby mohly výsledky osvojování jednoho očekávaného výstupu pozitivně ovlivňovat naplňování jiného očekávaného výstupu a naopak, je jich často souběžně realizováno několik. Tento přístup je dále podpořen tím, že jsou stejné očekávané výstupy opakovaně naplňovány nejdříve</w:t>
      </w:r>
      <w:r>
        <w:t xml:space="preserve"> v </w:t>
      </w:r>
      <w:r w:rsidRPr="00BB5EEB">
        <w:t>6. a 7. ročníku a následně</w:t>
      </w:r>
      <w:r>
        <w:t xml:space="preserve"> v </w:t>
      </w:r>
      <w:r w:rsidRPr="00BB5EEB">
        <w:t>8. a 9. ročníku. Při rozvoji znalostí, dovedností, návyků a postojů je tak možné</w:t>
      </w:r>
      <w:r>
        <w:t xml:space="preserve"> v </w:t>
      </w:r>
      <w:r w:rsidRPr="00BB5EEB">
        <w:t>8. a 9. ročníku využít kompetence získané naplňováním všech očekávaných výstupů</w:t>
      </w:r>
      <w:r>
        <w:t xml:space="preserve"> v </w:t>
      </w:r>
      <w:r w:rsidRPr="00BB5EEB">
        <w:t xml:space="preserve">6. a 7. ročníku a dosáhnout tak jejich vyšší úrovně než by tomu bylo při lineárním uspořádání učiva, kdy je osvojování každé činnosti nebo dovednosti vyhrazen velmi omezený čas, kapitola je uzavřena a následuje procvičování dovednosti či techniky jiné. </w:t>
      </w:r>
    </w:p>
    <w:p w:rsidR="003C12A6" w:rsidRPr="00BB5EEB" w:rsidRDefault="003C12A6" w:rsidP="003C12A6">
      <w:pPr>
        <w:pStyle w:val="Nadpis3"/>
      </w:pPr>
      <w:bookmarkStart w:id="295" w:name="_Toc175566704"/>
      <w:bookmarkStart w:id="296" w:name="_Toc398142070"/>
      <w:r w:rsidRPr="00BB5EEB">
        <w:t>Časová dotace a organizace výuky</w:t>
      </w:r>
      <w:bookmarkEnd w:id="295"/>
      <w:bookmarkEnd w:id="296"/>
    </w:p>
    <w:p w:rsidR="003C12A6" w:rsidRPr="00BB5EEB" w:rsidRDefault="003C12A6" w:rsidP="003C12A6">
      <w:pPr>
        <w:pStyle w:val="odstavecbezodsazeni"/>
      </w:pPr>
      <w:r w:rsidRPr="00BB5EEB">
        <w:t>Vyučovací předmět Estetická výchova je vyučován na druhém stupni, kde navazuje na vyučovací předmět Kultura ducha a těla, ten je vyučován na prvním stupni.</w:t>
      </w:r>
      <w:r>
        <w:t xml:space="preserve"> v </w:t>
      </w:r>
      <w:r w:rsidRPr="00BB5EEB">
        <w:t>šestém a sedmém ročníku je dotován třemi hodinami týdně,</w:t>
      </w:r>
      <w:r>
        <w:t xml:space="preserve"> v </w:t>
      </w:r>
      <w:r w:rsidRPr="00BB5EEB">
        <w:t>osmém a devátém ročníku dvěm</w:t>
      </w:r>
      <w:r w:rsidR="00B5594E">
        <w:t>a</w:t>
      </w:r>
      <w:r w:rsidRPr="00BB5EEB">
        <w:t xml:space="preserve"> hodinami týdně. Je tak vyčerpána celá časová dotace vzdělávací oblasti Umění a kultura rámcového učebního plánu.</w:t>
      </w:r>
    </w:p>
    <w:p w:rsidR="003C12A6" w:rsidRPr="00BB5EEB" w:rsidRDefault="003C12A6" w:rsidP="003C12A6">
      <w:pPr>
        <w:pStyle w:val="Nadpis3"/>
      </w:pPr>
      <w:bookmarkStart w:id="297" w:name="_Toc175566705"/>
      <w:bookmarkStart w:id="298" w:name="_Toc398142071"/>
      <w:r w:rsidRPr="00BB5EEB">
        <w:t>Průřezová témata</w:t>
      </w:r>
      <w:bookmarkEnd w:id="297"/>
      <w:bookmarkEnd w:id="298"/>
    </w:p>
    <w:p w:rsidR="003C12A6" w:rsidRPr="00BB5EEB" w:rsidRDefault="003C12A6" w:rsidP="003C12A6">
      <w:pPr>
        <w:pStyle w:val="Odstavec"/>
        <w:ind w:firstLine="0"/>
      </w:pPr>
      <w:r w:rsidRPr="00BB5EEB">
        <w:t>Do obsahu vyučovacího předmětu Estetická výchova jsou integrovány následující t</w:t>
      </w:r>
      <w:r w:rsidR="00B5594E">
        <w:t>e</w:t>
      </w:r>
      <w:r w:rsidRPr="00BB5EEB">
        <w:t>matické okruhy průřezových témat:</w:t>
      </w:r>
    </w:p>
    <w:p w:rsidR="003C12A6" w:rsidRPr="00BB5EEB" w:rsidRDefault="003C12A6" w:rsidP="003C12A6">
      <w:pPr>
        <w:pStyle w:val="Nadpis41"/>
      </w:pPr>
      <w:bookmarkStart w:id="299" w:name="_Toc175566706"/>
      <w:r w:rsidRPr="00BB5EEB">
        <w:t>Multikulturní výchova</w:t>
      </w:r>
      <w:bookmarkEnd w:id="299"/>
    </w:p>
    <w:p w:rsidR="003C12A6" w:rsidRPr="00BB5EEB" w:rsidRDefault="003C12A6" w:rsidP="003C12A6">
      <w:pPr>
        <w:pStyle w:val="odstavecbezodsazeni"/>
      </w:pPr>
      <w:r w:rsidRPr="00BB5EEB">
        <w:rPr>
          <w:rStyle w:val="zvyraznenytext"/>
        </w:rPr>
        <w:t>Multikulturalita</w:t>
      </w:r>
      <w:r w:rsidRPr="00BB5EEB">
        <w:t xml:space="preserve"> </w:t>
      </w:r>
      <w:r w:rsidR="00B5594E">
        <w:t>–</w:t>
      </w:r>
      <w:r w:rsidRPr="00BB5EEB">
        <w:t xml:space="preserve"> odlišnosti ve výtvarném projevu různých kultur</w:t>
      </w:r>
    </w:p>
    <w:p w:rsidR="003C12A6" w:rsidRPr="00BB5EEB" w:rsidRDefault="003C12A6" w:rsidP="003C12A6">
      <w:pPr>
        <w:pStyle w:val="Nadpis41"/>
      </w:pPr>
      <w:bookmarkStart w:id="300" w:name="_Toc175566707"/>
      <w:r w:rsidRPr="00BB5EEB">
        <w:t>Mediální výchova</w:t>
      </w:r>
      <w:bookmarkEnd w:id="300"/>
    </w:p>
    <w:p w:rsidR="003C12A6" w:rsidRPr="00BB5EEB" w:rsidRDefault="003C12A6" w:rsidP="003C12A6">
      <w:pPr>
        <w:pStyle w:val="odstavecbezodsazeni"/>
      </w:pPr>
      <w:r w:rsidRPr="00BB5EEB">
        <w:rPr>
          <w:rStyle w:val="zvyraznenytext"/>
        </w:rPr>
        <w:t>Interpretace vztahu mediálních sdělení a reality</w:t>
      </w:r>
      <w:r w:rsidRPr="00BB5EEB">
        <w:t xml:space="preserve"> </w:t>
      </w:r>
      <w:r w:rsidR="00B5594E">
        <w:t>–</w:t>
      </w:r>
      <w:r w:rsidRPr="00BB5EEB">
        <w:t xml:space="preserve"> používání výtvarných prvků</w:t>
      </w:r>
      <w:r>
        <w:t xml:space="preserve"> v </w:t>
      </w:r>
      <w:r w:rsidRPr="00BB5EEB">
        <w:t>médiích, výtvarný aspekt mediálních sdělení</w:t>
      </w:r>
    </w:p>
    <w:p w:rsidR="003C12A6" w:rsidRPr="00BB5EEB" w:rsidRDefault="003C12A6" w:rsidP="003C12A6">
      <w:pPr>
        <w:pStyle w:val="odstavecbezodsazeni"/>
      </w:pPr>
      <w:r w:rsidRPr="00BB5EEB">
        <w:rPr>
          <w:rStyle w:val="zvyraznenytext"/>
        </w:rPr>
        <w:t>Tvorba mediálního sdělení</w:t>
      </w:r>
      <w:r w:rsidRPr="00BB5EEB">
        <w:t xml:space="preserve"> </w:t>
      </w:r>
      <w:r w:rsidR="00B5594E">
        <w:t>–</w:t>
      </w:r>
      <w:r w:rsidRPr="00BB5EEB">
        <w:t xml:space="preserve"> prezentace vizuálně obrazných vyjádření</w:t>
      </w:r>
    </w:p>
    <w:p w:rsidR="003C12A6" w:rsidRDefault="003C12A6" w:rsidP="003C12A6">
      <w:pPr>
        <w:pStyle w:val="Nadpis41"/>
      </w:pPr>
      <w:bookmarkStart w:id="301" w:name="_Toc175566708"/>
      <w:r w:rsidRPr="00BB5EEB">
        <w:t>Výchova</w:t>
      </w:r>
      <w:r>
        <w:t xml:space="preserve"> k </w:t>
      </w:r>
      <w:r w:rsidRPr="00BB5EEB">
        <w:t>myšlení</w:t>
      </w:r>
      <w:r>
        <w:t xml:space="preserve"> v </w:t>
      </w:r>
      <w:r w:rsidRPr="00BB5EEB">
        <w:t>evropských a globálních souvislostech</w:t>
      </w:r>
      <w:bookmarkEnd w:id="301"/>
    </w:p>
    <w:p w:rsidR="003C12A6" w:rsidRPr="00BB5EEB" w:rsidRDefault="003C12A6" w:rsidP="003C12A6">
      <w:pPr>
        <w:pStyle w:val="odstavecbezodsazeni"/>
      </w:pPr>
      <w:r w:rsidRPr="00BB5EEB">
        <w:rPr>
          <w:rStyle w:val="zvyraznenytext"/>
        </w:rPr>
        <w:t>Evropa a svět nás zajímá</w:t>
      </w:r>
      <w:r w:rsidRPr="00BB5EEB">
        <w:t xml:space="preserve"> </w:t>
      </w:r>
      <w:r w:rsidR="00B5594E">
        <w:t>–</w:t>
      </w:r>
      <w:r w:rsidRPr="00BB5EEB">
        <w:t xml:space="preserve"> artefakty mající vztah</w:t>
      </w:r>
      <w:r>
        <w:t xml:space="preserve"> k </w:t>
      </w:r>
      <w:r w:rsidRPr="00BB5EEB">
        <w:t>Evropě a světu, šíření uměleckých vzorů, globalizace umění, kultury</w:t>
      </w:r>
    </w:p>
    <w:p w:rsidR="003C12A6" w:rsidRPr="00BB5EEB" w:rsidRDefault="003C12A6" w:rsidP="003C12A6">
      <w:pPr>
        <w:pStyle w:val="Nadpis41"/>
      </w:pPr>
      <w:bookmarkStart w:id="302" w:name="_Toc175566709"/>
      <w:r w:rsidRPr="00BB5EEB">
        <w:t>Osobnostní a sociální výchova</w:t>
      </w:r>
      <w:bookmarkEnd w:id="302"/>
    </w:p>
    <w:p w:rsidR="003C12A6" w:rsidRPr="00BB5EEB" w:rsidRDefault="003C12A6" w:rsidP="003C12A6">
      <w:pPr>
        <w:pStyle w:val="odstavecbezodsazeni"/>
      </w:pPr>
      <w:r w:rsidRPr="00BB5EEB">
        <w:rPr>
          <w:rStyle w:val="zvyraznenytext"/>
        </w:rPr>
        <w:t>Psychohygiena</w:t>
      </w:r>
      <w:r w:rsidRPr="00BB5EEB">
        <w:t xml:space="preserve"> </w:t>
      </w:r>
      <w:r w:rsidR="00B5594E">
        <w:t>–</w:t>
      </w:r>
      <w:r w:rsidRPr="00BB5EEB">
        <w:t xml:space="preserve"> uplatnění umění při relaxaci</w:t>
      </w:r>
    </w:p>
    <w:p w:rsidR="003C12A6" w:rsidRPr="00BB5EEB" w:rsidRDefault="003C12A6" w:rsidP="003C12A6">
      <w:pPr>
        <w:pStyle w:val="Nadpis3"/>
      </w:pPr>
      <w:bookmarkStart w:id="303" w:name="_Toc175566710"/>
      <w:bookmarkStart w:id="304" w:name="_Toc398142072"/>
      <w:r w:rsidRPr="00BB5EEB">
        <w:t>Klíčové kompetence</w:t>
      </w:r>
      <w:bookmarkEnd w:id="303"/>
      <w:bookmarkEnd w:id="304"/>
    </w:p>
    <w:p w:rsidR="003C12A6" w:rsidRPr="00BB5EEB" w:rsidRDefault="003C12A6" w:rsidP="003C12A6">
      <w:pPr>
        <w:pStyle w:val="Odstavec"/>
        <w:ind w:firstLine="0"/>
      </w:pPr>
      <w:r w:rsidRPr="00BB5EEB">
        <w:t xml:space="preserve">Ve vyučovacím předmětu Estetická výchova rozvíjíme klíčové kompetence </w:t>
      </w:r>
      <w:r w:rsidRPr="00BB5EEB">
        <w:rPr>
          <w:rStyle w:val="zvyraznenytext"/>
          <w:b w:val="0"/>
        </w:rPr>
        <w:t>(systém vědomostí, dovedností i postojů potřebný ke kompetentnímu jednání</w:t>
      </w:r>
      <w:r>
        <w:rPr>
          <w:rStyle w:val="zvyraznenytext"/>
          <w:b w:val="0"/>
        </w:rPr>
        <w:t xml:space="preserve"> v </w:t>
      </w:r>
      <w:r w:rsidRPr="00BB5EEB">
        <w:rPr>
          <w:rStyle w:val="zvyraznenytext"/>
          <w:b w:val="0"/>
        </w:rPr>
        <w:t xml:space="preserve">přirozených životních situacích) </w:t>
      </w:r>
      <w:r w:rsidRPr="00BB5EEB">
        <w:t>zejména těmito strategiemi:</w:t>
      </w:r>
    </w:p>
    <w:p w:rsidR="003C12A6" w:rsidRPr="00BB5EEB" w:rsidRDefault="003C12A6" w:rsidP="003C12A6">
      <w:pPr>
        <w:pStyle w:val="Nadpis41"/>
      </w:pPr>
      <w:bookmarkStart w:id="305" w:name="_Toc175566711"/>
      <w:r w:rsidRPr="00BB5EEB">
        <w:t>Kompetence</w:t>
      </w:r>
      <w:r>
        <w:t xml:space="preserve"> k </w:t>
      </w:r>
      <w:r w:rsidRPr="00BB5EEB">
        <w:t>učení</w:t>
      </w:r>
      <w:bookmarkEnd w:id="305"/>
    </w:p>
    <w:p w:rsidR="003C12A6" w:rsidRPr="00BB5EEB" w:rsidRDefault="003C12A6" w:rsidP="00BD6DF8">
      <w:pPr>
        <w:pStyle w:val="odrazkyvtextu"/>
      </w:pPr>
      <w:r w:rsidRPr="00BB5EEB">
        <w:t>Tvůrčí využívání osvojených dovedností</w:t>
      </w:r>
    </w:p>
    <w:p w:rsidR="003C12A6" w:rsidRPr="00BB5EEB" w:rsidRDefault="003C12A6" w:rsidP="00BD6DF8">
      <w:pPr>
        <w:pStyle w:val="odrazkyvtextu"/>
      </w:pPr>
      <w:r w:rsidRPr="00BB5EEB">
        <w:t>Učení se prostřednictvím vlastní tvorby</w:t>
      </w:r>
    </w:p>
    <w:p w:rsidR="003C12A6" w:rsidRDefault="003C12A6" w:rsidP="00BD6DF8">
      <w:pPr>
        <w:pStyle w:val="odrazkyvtextu"/>
      </w:pPr>
      <w:r w:rsidRPr="00BB5EEB">
        <w:t>Poznávání umění a kultury jako způsobu poznávání světa</w:t>
      </w:r>
    </w:p>
    <w:p w:rsidR="003C12A6" w:rsidRDefault="003C12A6" w:rsidP="00BD6DF8">
      <w:pPr>
        <w:pStyle w:val="odrazkyvtextu"/>
      </w:pPr>
      <w:r w:rsidRPr="00BB5EEB">
        <w:t>Rozvoj tvořivosti žáků aktivním osvojováním různých výtvarných a hudebních technik</w:t>
      </w:r>
    </w:p>
    <w:p w:rsidR="003C12A6" w:rsidRPr="00BB5EEB" w:rsidRDefault="003C12A6" w:rsidP="00BD6DF8">
      <w:pPr>
        <w:pStyle w:val="odrazkyvtextu"/>
      </w:pPr>
      <w:r w:rsidRPr="00BB5EEB">
        <w:t>Vnímaní uměleckých slohů a děl</w:t>
      </w:r>
      <w:r>
        <w:t xml:space="preserve"> v </w:t>
      </w:r>
      <w:r w:rsidRPr="00BB5EEB">
        <w:t>jejich historickém kontextu</w:t>
      </w:r>
    </w:p>
    <w:p w:rsidR="003C12A6" w:rsidRPr="00BB5EEB" w:rsidRDefault="003C12A6" w:rsidP="003C12A6">
      <w:pPr>
        <w:pStyle w:val="Nadpis41"/>
      </w:pPr>
      <w:bookmarkStart w:id="306" w:name="_Toc175566712"/>
      <w:r w:rsidRPr="00BB5EEB">
        <w:t>Kompetence</w:t>
      </w:r>
      <w:r>
        <w:t xml:space="preserve"> k </w:t>
      </w:r>
      <w:r w:rsidRPr="00BB5EEB">
        <w:t>řešení problémů</w:t>
      </w:r>
      <w:bookmarkEnd w:id="306"/>
    </w:p>
    <w:p w:rsidR="003C12A6" w:rsidRPr="00BB5EEB" w:rsidRDefault="003C12A6" w:rsidP="00BD6DF8">
      <w:pPr>
        <w:pStyle w:val="odrazkyvtextu"/>
      </w:pPr>
      <w:r w:rsidRPr="00BB5EEB">
        <w:t>Hledání vhodných způsobů realizace a prezentace zadaných úkolů</w:t>
      </w:r>
    </w:p>
    <w:p w:rsidR="003C12A6" w:rsidRPr="00BB5EEB" w:rsidRDefault="003C12A6" w:rsidP="00BD6DF8">
      <w:pPr>
        <w:pStyle w:val="odrazkyvtextu"/>
      </w:pPr>
      <w:r w:rsidRPr="00BB5EEB">
        <w:t>Variace na zadané téma</w:t>
      </w:r>
    </w:p>
    <w:p w:rsidR="003C12A6" w:rsidRPr="00BB5EEB" w:rsidRDefault="003C12A6" w:rsidP="00BD6DF8">
      <w:pPr>
        <w:pStyle w:val="odrazkyvtextu"/>
      </w:pPr>
      <w:r w:rsidRPr="00BB5EEB">
        <w:t>Kritické myšlení</w:t>
      </w:r>
    </w:p>
    <w:p w:rsidR="003C12A6" w:rsidRPr="00BB5EEB" w:rsidRDefault="003C12A6" w:rsidP="00BD6DF8">
      <w:pPr>
        <w:pStyle w:val="odrazkyvtextu"/>
      </w:pPr>
      <w:r w:rsidRPr="00BB5EEB">
        <w:t>Vyhledávání vazeb mezi druhy umění a uměleckými žánry na základě podobnosti jejich znaků a témat, která jsou jimi zpracovávána</w:t>
      </w:r>
    </w:p>
    <w:p w:rsidR="003C12A6" w:rsidRPr="00BB5EEB" w:rsidRDefault="003C12A6" w:rsidP="00BD6DF8">
      <w:pPr>
        <w:pStyle w:val="odrazkyvtextu"/>
      </w:pPr>
      <w:r w:rsidRPr="00BB5EEB">
        <w:t>Vytváření možnosti volby vhodných výtvarných a hudebních vyjadřovacích prostředků</w:t>
      </w:r>
    </w:p>
    <w:p w:rsidR="003C12A6" w:rsidRDefault="003C12A6" w:rsidP="00BD6DF8">
      <w:pPr>
        <w:pStyle w:val="odrazkyvtextu"/>
      </w:pPr>
      <w:r w:rsidRPr="00BB5EEB">
        <w:t>Kritické myšlení při posuzování uměleckého díla i vlastní tvorbě</w:t>
      </w:r>
    </w:p>
    <w:p w:rsidR="003C12A6" w:rsidRPr="00BB5EEB" w:rsidRDefault="003C12A6" w:rsidP="003C12A6">
      <w:pPr>
        <w:pStyle w:val="Nadpis41"/>
      </w:pPr>
      <w:bookmarkStart w:id="307" w:name="_Toc175566713"/>
      <w:r w:rsidRPr="00BB5EEB">
        <w:t>Kompetence komunikativní</w:t>
      </w:r>
      <w:bookmarkEnd w:id="307"/>
    </w:p>
    <w:p w:rsidR="003C12A6" w:rsidRPr="00BB5EEB" w:rsidRDefault="003C12A6" w:rsidP="00BD6DF8">
      <w:pPr>
        <w:pStyle w:val="odrazkyvtextu"/>
      </w:pPr>
      <w:r w:rsidRPr="00BB5EEB">
        <w:t>Umění a kultura jako způsob komunikace a vlastního vyjádření</w:t>
      </w:r>
    </w:p>
    <w:p w:rsidR="003C12A6" w:rsidRPr="00BB5EEB" w:rsidRDefault="003C12A6" w:rsidP="00BD6DF8">
      <w:pPr>
        <w:pStyle w:val="odrazkyvtextu"/>
      </w:pPr>
      <w:r w:rsidRPr="00BB5EEB">
        <w:t>Rozvoj dovedností důležitých pro vedení dialogu nebo diskuse o dojmu</w:t>
      </w:r>
      <w:r>
        <w:t xml:space="preserve"> z </w:t>
      </w:r>
      <w:r w:rsidRPr="00BB5EEB">
        <w:t>uměleckého díla</w:t>
      </w:r>
    </w:p>
    <w:p w:rsidR="003C12A6" w:rsidRDefault="003C12A6" w:rsidP="00BD6DF8">
      <w:pPr>
        <w:pStyle w:val="odrazkyvtextu"/>
      </w:pPr>
      <w:r w:rsidRPr="00BB5EEB">
        <w:t>Rozbor pohledu druhého člověka, rozvoj empatie</w:t>
      </w:r>
    </w:p>
    <w:p w:rsidR="003C12A6" w:rsidRPr="00BB5EEB" w:rsidRDefault="003C12A6" w:rsidP="003C12A6">
      <w:pPr>
        <w:pStyle w:val="Nadpis41"/>
      </w:pPr>
      <w:bookmarkStart w:id="308" w:name="_Toc107720582"/>
      <w:bookmarkStart w:id="309" w:name="_Toc175566714"/>
      <w:r w:rsidRPr="00BB5EEB">
        <w:t>Kompetence sociální a personální</w:t>
      </w:r>
      <w:bookmarkEnd w:id="308"/>
      <w:bookmarkEnd w:id="309"/>
    </w:p>
    <w:p w:rsidR="003C12A6" w:rsidRPr="00BB5EEB" w:rsidRDefault="003C12A6" w:rsidP="00BD6DF8">
      <w:pPr>
        <w:pStyle w:val="odrazkyvtextu"/>
      </w:pPr>
      <w:r w:rsidRPr="00BB5EEB">
        <w:t>Puzzle – vytváření části společného díla</w:t>
      </w:r>
    </w:p>
    <w:p w:rsidR="003C12A6" w:rsidRPr="00BB5EEB" w:rsidRDefault="003C12A6" w:rsidP="00BD6DF8">
      <w:pPr>
        <w:pStyle w:val="odrazkyvtextu"/>
      </w:pPr>
      <w:r w:rsidRPr="00BB5EEB">
        <w:t>Vytváření dostatečného prostoru pro osobité estetické projevy žáků</w:t>
      </w:r>
    </w:p>
    <w:p w:rsidR="003C12A6" w:rsidRPr="00BB5EEB" w:rsidRDefault="003C12A6" w:rsidP="003C12A6">
      <w:pPr>
        <w:pStyle w:val="Nadpis41"/>
      </w:pPr>
      <w:bookmarkStart w:id="310" w:name="_Toc175566715"/>
      <w:r w:rsidRPr="00BB5EEB">
        <w:t>Kompetence občanské</w:t>
      </w:r>
      <w:bookmarkEnd w:id="310"/>
    </w:p>
    <w:p w:rsidR="003C12A6" w:rsidRPr="00BB5EEB" w:rsidRDefault="003C12A6" w:rsidP="00BD6DF8">
      <w:pPr>
        <w:pStyle w:val="odrazkyvtextu"/>
      </w:pPr>
      <w:r w:rsidRPr="00BB5EEB">
        <w:t>Osobní prožitek uměleckého díla jako cesta</w:t>
      </w:r>
      <w:r>
        <w:t xml:space="preserve"> k </w:t>
      </w:r>
      <w:r w:rsidRPr="00BB5EEB">
        <w:t>ocenění a ochraně kulturního dědictví</w:t>
      </w:r>
    </w:p>
    <w:p w:rsidR="003C12A6" w:rsidRPr="00BB5EEB" w:rsidRDefault="003C12A6" w:rsidP="00BD6DF8">
      <w:pPr>
        <w:pStyle w:val="odrazkyvtextu"/>
      </w:pPr>
      <w:r w:rsidRPr="00BB5EEB">
        <w:t>Seznamování</w:t>
      </w:r>
      <w:r>
        <w:t xml:space="preserve"> s </w:t>
      </w:r>
      <w:r w:rsidRPr="00BB5EEB">
        <w:t>významnými uměleckými díly a jejich autory</w:t>
      </w:r>
    </w:p>
    <w:p w:rsidR="003C12A6" w:rsidRPr="00BB5EEB" w:rsidRDefault="003C12A6" w:rsidP="00BD6DF8">
      <w:pPr>
        <w:pStyle w:val="odrazkyvtextu"/>
      </w:pPr>
      <w:r w:rsidRPr="00BB5EEB">
        <w:t>Návštěvy kulturních akcí</w:t>
      </w:r>
    </w:p>
    <w:p w:rsidR="003C12A6" w:rsidRPr="00BB5EEB" w:rsidRDefault="003C12A6" w:rsidP="003C12A6">
      <w:pPr>
        <w:pStyle w:val="Nadpis41"/>
      </w:pPr>
      <w:bookmarkStart w:id="311" w:name="_Toc107720584"/>
      <w:bookmarkStart w:id="312" w:name="_Toc175566716"/>
      <w:r w:rsidRPr="00BB5EEB">
        <w:t>Kompetence pracovní</w:t>
      </w:r>
      <w:bookmarkEnd w:id="311"/>
      <w:bookmarkEnd w:id="312"/>
    </w:p>
    <w:p w:rsidR="003C12A6" w:rsidRDefault="003C12A6" w:rsidP="00BD6DF8">
      <w:pPr>
        <w:pStyle w:val="odrazkyvtextu"/>
      </w:pPr>
      <w:r w:rsidRPr="00BB5EEB">
        <w:t>Osvojování výtvarných a hudebních technik</w:t>
      </w:r>
    </w:p>
    <w:p w:rsidR="003C12A6" w:rsidRPr="00BB5EEB" w:rsidRDefault="003C12A6" w:rsidP="00BD6DF8">
      <w:pPr>
        <w:pStyle w:val="odrazkyvtextu"/>
      </w:pPr>
      <w:r w:rsidRPr="00BB5EEB">
        <w:t>Správné používání nástrojů a nářadí</w:t>
      </w:r>
    </w:p>
    <w:p w:rsidR="003C12A6" w:rsidRPr="00BB5EEB" w:rsidRDefault="003C12A6" w:rsidP="00BD6DF8">
      <w:pPr>
        <w:pStyle w:val="odrazkyvtextu"/>
      </w:pPr>
      <w:r w:rsidRPr="00BB5EEB">
        <w:t>Porovnávání obtížnosti práce při použití různých technik a pomůcek</w:t>
      </w:r>
    </w:p>
    <w:p w:rsidR="003C12A6" w:rsidRPr="00BB5EEB" w:rsidRDefault="003C12A6" w:rsidP="003C12A6">
      <w:pPr>
        <w:pStyle w:val="predtab"/>
      </w:pPr>
      <w:r w:rsidRPr="00BB5EEB">
        <w:br w:type="page"/>
      </w:r>
    </w:p>
    <w:tbl>
      <w:tblPr>
        <w:tblW w:w="980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48"/>
        <w:gridCol w:w="2599"/>
        <w:gridCol w:w="1062"/>
        <w:gridCol w:w="2101"/>
        <w:gridCol w:w="1599"/>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Estetická výchova</w:t>
            </w:r>
          </w:p>
        </w:tc>
      </w:tr>
      <w:tr w:rsidR="003C12A6" w:rsidRPr="00BB5EEB">
        <w:trPr>
          <w:cantSplit/>
          <w:trHeight w:val="680"/>
          <w:tblHeader/>
        </w:trPr>
        <w:tc>
          <w:tcPr>
            <w:tcW w:w="244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99"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Umění a kultura</w:t>
            </w:r>
          </w:p>
        </w:tc>
        <w:tc>
          <w:tcPr>
            <w:tcW w:w="106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01"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Hudební výchova</w:t>
            </w:r>
          </w:p>
        </w:tc>
        <w:tc>
          <w:tcPr>
            <w:tcW w:w="159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6. </w:t>
            </w:r>
            <w:r w:rsidR="00B5594E">
              <w:t>–</w:t>
            </w:r>
            <w:r w:rsidRPr="00BB5EEB">
              <w:t xml:space="preserve"> 7.</w:t>
            </w:r>
          </w:p>
        </w:tc>
      </w:tr>
      <w:tr w:rsidR="003C12A6" w:rsidRPr="00BB5EEB">
        <w:trPr>
          <w:cantSplit/>
          <w:trHeight w:val="680"/>
          <w:tblHeader/>
        </w:trPr>
        <w:tc>
          <w:tcPr>
            <w:tcW w:w="244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0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blHeader/>
        </w:trPr>
        <w:tc>
          <w:tcPr>
            <w:tcW w:w="244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využívá své individuální hudební schopnosti a</w:t>
            </w:r>
            <w:r w:rsidR="00B5594E">
              <w:rPr>
                <w:rFonts w:ascii="Arial" w:hAnsi="Arial" w:cs="Arial"/>
                <w:sz w:val="20"/>
                <w:szCs w:val="20"/>
              </w:rPr>
              <w:t> </w:t>
            </w:r>
            <w:r w:rsidRPr="00BB5EEB">
              <w:rPr>
                <w:rFonts w:ascii="Arial" w:hAnsi="Arial" w:cs="Arial"/>
                <w:sz w:val="20"/>
                <w:szCs w:val="20"/>
              </w:rPr>
              <w:t>dovednosti při hudebních aktivitách.</w:t>
            </w:r>
          </w:p>
        </w:tc>
        <w:tc>
          <w:tcPr>
            <w:tcW w:w="2599"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intonování písní</w:t>
            </w:r>
          </w:p>
        </w:tc>
        <w:tc>
          <w:tcPr>
            <w:tcW w:w="106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59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uplatňuje získané pěvecké dovednosti a</w:t>
            </w:r>
            <w:r w:rsidR="00B5594E">
              <w:rPr>
                <w:rFonts w:ascii="Arial" w:hAnsi="Arial" w:cs="Arial"/>
                <w:sz w:val="20"/>
                <w:szCs w:val="20"/>
              </w:rPr>
              <w:t> </w:t>
            </w:r>
            <w:r w:rsidRPr="00BB5EEB">
              <w:rPr>
                <w:rFonts w:ascii="Arial" w:hAnsi="Arial" w:cs="Arial"/>
                <w:sz w:val="20"/>
                <w:szCs w:val="20"/>
              </w:rPr>
              <w:t>návyky při zpěvu i při mluvním projevu</w:t>
            </w:r>
            <w:r>
              <w:rPr>
                <w:rFonts w:ascii="Arial" w:hAnsi="Arial" w:cs="Arial"/>
                <w:sz w:val="20"/>
                <w:szCs w:val="20"/>
              </w:rPr>
              <w:t xml:space="preserve"> v </w:t>
            </w:r>
            <w:r w:rsidRPr="00BB5EEB">
              <w:rPr>
                <w:rFonts w:ascii="Arial" w:hAnsi="Arial" w:cs="Arial"/>
                <w:sz w:val="20"/>
                <w:szCs w:val="20"/>
              </w:rPr>
              <w:t>běžném životě.</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hlasová hygiena, techniky vokálního projevu (scat, falzet, aj.) a jejich využití při zpěvu a mluvním projevu</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 xml:space="preserve">Osobnostní a sociální výchova, psychohygiena </w:t>
            </w:r>
            <w:r w:rsidR="00B5594E">
              <w:t>–</w:t>
            </w:r>
            <w:r w:rsidRPr="00BB5EEB">
              <w:rPr>
                <w:rFonts w:ascii="Arial" w:hAnsi="Arial" w:cs="Arial"/>
                <w:sz w:val="20"/>
                <w:szCs w:val="20"/>
              </w:rPr>
              <w:t xml:space="preserve"> uplatnění hudby při relaxaci</w:t>
            </w:r>
            <w:r>
              <w:rPr>
                <w:rFonts w:ascii="Arial" w:hAnsi="Arial" w:cs="Arial"/>
                <w:sz w:val="20"/>
                <w:szCs w:val="20"/>
              </w:rP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zpívá dle svých dispozic intonačně čistě a rytmicky přesně</w:t>
            </w:r>
            <w:r>
              <w:rPr>
                <w:rFonts w:ascii="Arial" w:hAnsi="Arial" w:cs="Arial"/>
                <w:sz w:val="20"/>
                <w:szCs w:val="20"/>
              </w:rPr>
              <w:t xml:space="preserve"> v </w:t>
            </w:r>
            <w:r w:rsidRPr="00BB5EEB">
              <w:rPr>
                <w:rFonts w:ascii="Arial" w:hAnsi="Arial" w:cs="Arial"/>
                <w:sz w:val="20"/>
                <w:szCs w:val="20"/>
              </w:rPr>
              <w:t>jednohlase i</w:t>
            </w:r>
            <w:r w:rsidR="00B5594E">
              <w:rPr>
                <w:rFonts w:ascii="Arial" w:hAnsi="Arial" w:cs="Arial"/>
                <w:sz w:val="20"/>
                <w:szCs w:val="20"/>
              </w:rPr>
              <w:t> </w:t>
            </w:r>
            <w:r w:rsidRPr="00BB5EEB">
              <w:rPr>
                <w:rFonts w:ascii="Arial" w:hAnsi="Arial" w:cs="Arial"/>
                <w:sz w:val="20"/>
                <w:szCs w:val="20"/>
              </w:rPr>
              <w:t>vícehlase.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nácvik zpěvu jednoduchých písní</w:t>
            </w:r>
            <w:r>
              <w:t xml:space="preserve"> s </w:t>
            </w:r>
            <w:r w:rsidRPr="00BB5EEB">
              <w:t>doprovodem</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dokáže ocenit kvalitní vokální projev druhého.</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vlastní a cizí vokální projev</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reprodukuje na základě svých individuálních hudebních schopností a</w:t>
            </w:r>
            <w:r w:rsidR="00B5594E">
              <w:rPr>
                <w:rFonts w:ascii="Arial" w:hAnsi="Arial" w:cs="Arial"/>
                <w:sz w:val="20"/>
                <w:szCs w:val="20"/>
              </w:rPr>
              <w:t> </w:t>
            </w:r>
            <w:r w:rsidRPr="00BB5EEB">
              <w:rPr>
                <w:rFonts w:ascii="Arial" w:hAnsi="Arial" w:cs="Arial"/>
                <w:sz w:val="20"/>
                <w:szCs w:val="20"/>
              </w:rPr>
              <w:t>dovedností různé motivy, témata i části skladeb.</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reprodukce zpěvu a</w:t>
            </w:r>
            <w:r w:rsidR="00B5594E">
              <w:t> </w:t>
            </w:r>
            <w:r w:rsidRPr="00BB5EEB">
              <w:t>jednoduchého doprovodu</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realizuje podle svých individuálních schopností a dovedností písně a</w:t>
            </w:r>
            <w:r w:rsidR="00B5594E">
              <w:rPr>
                <w:rFonts w:ascii="Arial" w:hAnsi="Arial" w:cs="Arial"/>
                <w:sz w:val="20"/>
                <w:szCs w:val="20"/>
              </w:rPr>
              <w:t> </w:t>
            </w:r>
            <w:r w:rsidRPr="00BB5EEB">
              <w:rPr>
                <w:rFonts w:ascii="Arial" w:hAnsi="Arial" w:cs="Arial"/>
                <w:sz w:val="20"/>
                <w:szCs w:val="20"/>
              </w:rPr>
              <w:t>skladby různých stylů a</w:t>
            </w:r>
            <w:r w:rsidR="00B5594E">
              <w:rPr>
                <w:rFonts w:ascii="Arial" w:hAnsi="Arial" w:cs="Arial"/>
                <w:sz w:val="20"/>
                <w:szCs w:val="20"/>
              </w:rPr>
              <w:t> </w:t>
            </w:r>
            <w:r w:rsidRPr="00BB5EEB">
              <w:rPr>
                <w:rFonts w:ascii="Arial" w:hAnsi="Arial" w:cs="Arial"/>
                <w:sz w:val="20"/>
                <w:szCs w:val="20"/>
              </w:rPr>
              <w:t>žánrů.</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hudební styly a žánry období do padesátých let 20. století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zvolí vhodný typ hudebně pohybových prvků</w:t>
            </w:r>
            <w:r>
              <w:rPr>
                <w:rFonts w:ascii="Arial" w:hAnsi="Arial" w:cs="Arial"/>
                <w:sz w:val="20"/>
                <w:szCs w:val="20"/>
              </w:rPr>
              <w:t xml:space="preserve"> k </w:t>
            </w:r>
            <w:r w:rsidRPr="00BB5EEB">
              <w:rPr>
                <w:rFonts w:ascii="Arial" w:hAnsi="Arial" w:cs="Arial"/>
                <w:sz w:val="20"/>
                <w:szCs w:val="20"/>
              </w:rPr>
              <w:t xml:space="preserve">poslouchané hudbě. </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výrazový tanec, pantomima</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na základě individuálních hudebních schopností a</w:t>
            </w:r>
            <w:r w:rsidR="00B5594E">
              <w:rPr>
                <w:rFonts w:ascii="Arial" w:hAnsi="Arial" w:cs="Arial"/>
                <w:sz w:val="20"/>
                <w:szCs w:val="20"/>
              </w:rPr>
              <w:t> </w:t>
            </w:r>
            <w:r w:rsidRPr="00BB5EEB">
              <w:rPr>
                <w:rFonts w:ascii="Arial" w:hAnsi="Arial" w:cs="Arial"/>
                <w:sz w:val="20"/>
                <w:szCs w:val="20"/>
              </w:rPr>
              <w:t>pohybové vyspělosti předvede jednoduchou pohybovou vazbu.</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pohybová improvizace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B5EEB" w:rsidRDefault="003C12A6" w:rsidP="003C12A6">
            <w:pPr>
              <w:pStyle w:val="tabpoznamk"/>
            </w:pPr>
          </w:p>
        </w:tc>
      </w:tr>
      <w:tr w:rsidR="003C12A6" w:rsidRPr="00BB5EEB">
        <w:trPr>
          <w:cantSplit/>
          <w:trHeight w:val="680"/>
          <w:tblHeader/>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r w:rsidRPr="00BB5EEB">
              <w:rPr>
                <w:rFonts w:ascii="Arial" w:hAnsi="Arial" w:cs="Arial"/>
                <w:sz w:val="20"/>
                <w:szCs w:val="20"/>
              </w:rPr>
              <w:t>vyhledává souvislosti mezi hudbou a jinými druhy umění.</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vztah hudby, výtvarného a</w:t>
            </w:r>
            <w:r w:rsidR="00727AED">
              <w:t> </w:t>
            </w:r>
            <w:r w:rsidRPr="00BB5EEB">
              <w:t>dalších druhů umění</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jc w:val="left"/>
              <w:rPr>
                <w:rFonts w:ascii="Arial" w:hAnsi="Arial" w:cs="Arial"/>
                <w:sz w:val="20"/>
                <w:szCs w:val="20"/>
              </w:rPr>
            </w:pP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B5EEB" w:rsidRDefault="003C12A6" w:rsidP="003C12A6">
            <w:pPr>
              <w:pStyle w:val="tabpoznamk"/>
            </w:pPr>
          </w:p>
        </w:tc>
      </w:tr>
    </w:tbl>
    <w:p w:rsidR="003C12A6" w:rsidRPr="00BB5EEB" w:rsidRDefault="003C12A6" w:rsidP="003C12A6">
      <w:pPr>
        <w:pStyle w:val="odstavecbezodsazeni"/>
      </w:pPr>
    </w:p>
    <w:p w:rsidR="003C12A6" w:rsidRPr="00BB5EEB" w:rsidRDefault="003C12A6" w:rsidP="003C12A6">
      <w:pPr>
        <w:pStyle w:val="predtab"/>
      </w:pPr>
      <w:r w:rsidRPr="00BB5EEB">
        <w:br w:type="page"/>
      </w:r>
    </w:p>
    <w:tbl>
      <w:tblPr>
        <w:tblW w:w="980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48"/>
        <w:gridCol w:w="2599"/>
        <w:gridCol w:w="1062"/>
        <w:gridCol w:w="2101"/>
        <w:gridCol w:w="1599"/>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Estetická výchova</w:t>
            </w:r>
          </w:p>
        </w:tc>
      </w:tr>
      <w:tr w:rsidR="003C12A6" w:rsidRPr="00BB5EEB">
        <w:trPr>
          <w:cantSplit/>
          <w:trHeight w:val="680"/>
          <w:tblHeader/>
        </w:trPr>
        <w:tc>
          <w:tcPr>
            <w:tcW w:w="244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99"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Umění a kultura</w:t>
            </w:r>
          </w:p>
        </w:tc>
        <w:tc>
          <w:tcPr>
            <w:tcW w:w="106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01"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Výtvarná výchova</w:t>
            </w:r>
          </w:p>
        </w:tc>
        <w:tc>
          <w:tcPr>
            <w:tcW w:w="159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6. </w:t>
            </w:r>
            <w:r w:rsidR="00B5594E">
              <w:t>–</w:t>
            </w:r>
            <w:r w:rsidRPr="00BB5EEB">
              <w:t xml:space="preserve"> 7.</w:t>
            </w:r>
          </w:p>
        </w:tc>
      </w:tr>
      <w:tr w:rsidR="003C12A6" w:rsidRPr="00BB5EEB">
        <w:trPr>
          <w:cantSplit/>
          <w:trHeight w:val="680"/>
          <w:tblHeader/>
        </w:trPr>
        <w:tc>
          <w:tcPr>
            <w:tcW w:w="244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0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44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vybírá, vytváří a</w:t>
            </w:r>
            <w:r w:rsidR="00B5594E">
              <w:t> </w:t>
            </w:r>
            <w:r w:rsidRPr="00BB5EEB">
              <w:t>pojmenovává co nejširší škálu prvků výtvarného vyjádření a</w:t>
            </w:r>
            <w:r w:rsidR="00B5594E">
              <w:t> </w:t>
            </w:r>
            <w:r w:rsidRPr="00BB5EEB">
              <w:t>jejich vztahů.</w:t>
            </w:r>
          </w:p>
        </w:tc>
        <w:tc>
          <w:tcPr>
            <w:tcW w:w="2599"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linie, tvary, textury, objemy, podobnost, kontrast, rytmus, světlostní a</w:t>
            </w:r>
            <w:r w:rsidR="00727AED">
              <w:t> </w:t>
            </w:r>
            <w:r w:rsidRPr="00BB5EEB">
              <w:t>barevné kvality</w:t>
            </w:r>
          </w:p>
        </w:tc>
        <w:tc>
          <w:tcPr>
            <w:tcW w:w="106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r>
              <w:t>- d</w:t>
            </w:r>
            <w:r w:rsidRPr="001F06AF">
              <w:t>oporučeno zmínit a</w:t>
            </w:r>
            <w:r w:rsidR="00B5594E">
              <w:t> </w:t>
            </w:r>
            <w:r w:rsidRPr="001F06AF">
              <w:t>vysvětlit poj</w:t>
            </w:r>
            <w:r>
              <w:t>em „vizuálně obrazné vyjádření“,</w:t>
            </w:r>
          </w:p>
          <w:p w:rsidR="003C12A6" w:rsidRDefault="003C12A6" w:rsidP="003C12A6">
            <w:pPr>
              <w:pStyle w:val="tabpoznamk"/>
              <w:rPr>
                <w:rStyle w:val="slostrnky"/>
              </w:rPr>
            </w:pPr>
            <w:r>
              <w:t>- o</w:t>
            </w:r>
            <w:r w:rsidRPr="001F06AF">
              <w:t>čekávaný výstup je naplňován p</w:t>
            </w:r>
            <w:r>
              <w:rPr>
                <w:rStyle w:val="slostrnky"/>
              </w:rPr>
              <w:t>růběžně na celém druhém stupni,</w:t>
            </w:r>
          </w:p>
          <w:p w:rsidR="003C12A6" w:rsidRPr="001F06AF" w:rsidRDefault="003C12A6" w:rsidP="003C12A6">
            <w:pPr>
              <w:pStyle w:val="tabpoznamk"/>
            </w:pPr>
            <w:r>
              <w:rPr>
                <w:rStyle w:val="slostrnky"/>
              </w:rPr>
              <w:t>- f</w:t>
            </w:r>
            <w:r w:rsidRPr="001F06AF">
              <w:t>ormulace hodnocení obsahuje výběr aktuálně probíraných v</w:t>
            </w:r>
            <w:r>
              <w:t>ýtvarných prvků a jejich vztahů</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obměňuje různé vlastnosti prvků výtvarného vyjádření a</w:t>
            </w:r>
            <w:r w:rsidR="00B5594E">
              <w:t> </w:t>
            </w:r>
            <w:r w:rsidRPr="00BB5EEB">
              <w:t>jejich vztahů pro získání osobitých výsledků.</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změny efektu výtvarného díla při obměňování vlastností linií, tvarů, textury, objemu a</w:t>
            </w:r>
            <w:r w:rsidR="00B5594E">
              <w:t> </w:t>
            </w:r>
            <w:r w:rsidRPr="00BB5EEB">
              <w:t xml:space="preserve">barevné kvality </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w:t>
            </w:r>
            <w:r>
              <w:t xml:space="preserve"> k </w:t>
            </w:r>
            <w:r w:rsidRPr="00BB5EEB">
              <w:t>tvorbě některé metody uplatňované</w:t>
            </w:r>
            <w:r>
              <w:t xml:space="preserve"> v </w:t>
            </w:r>
            <w:r w:rsidRPr="00BB5EEB">
              <w:t xml:space="preserve">současném výtvarném umění a digitálních médiích </w:t>
            </w:r>
            <w:r w:rsidR="00B5594E">
              <w:t>–</w:t>
            </w:r>
            <w:r w:rsidRPr="00BB5EEB">
              <w:t xml:space="preserve"> počítačová grafika, fotografie, video, animace.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počítačová grafika, fotografie, video, animace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vybírá, kombinuje a</w:t>
            </w:r>
            <w:r w:rsidR="00B5594E">
              <w:t> </w:t>
            </w:r>
            <w:r w:rsidRPr="00BB5EEB">
              <w:t>vytváří prostředky pro vlastní osobité vyjádření.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uplatňování vyjadřovacích prostředků vizuálních, hmatových (dotekových), statických, dynamických, fantazijních, symbolických, expresivních a mediálních</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interpretuje umělecká výtvarná vyjádření současnosti i minulosti; vychází při tom ze svých znalostí historických souvislostí i</w:t>
            </w:r>
            <w:r>
              <w:t xml:space="preserve"> z </w:t>
            </w:r>
            <w:r w:rsidRPr="00BB5EEB">
              <w:t>osobních zkušeností a prožitků.</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výtvarné umění období probíraného souběžně</w:t>
            </w:r>
            <w:r>
              <w:t xml:space="preserve"> v </w:t>
            </w:r>
            <w:r w:rsidRPr="00BB5EEB">
              <w:t>oboru dějepis</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w:t>
            </w:r>
            <w:r>
              <w:t xml:space="preserve"> k </w:t>
            </w:r>
            <w:r w:rsidRPr="00BB5EEB">
              <w:t>myšlení</w:t>
            </w:r>
            <w:r>
              <w:t xml:space="preserve"> v </w:t>
            </w:r>
            <w:r w:rsidRPr="00BB5EEB">
              <w:t>evropských a</w:t>
            </w:r>
            <w:r w:rsidR="00B5594E">
              <w:t> </w:t>
            </w:r>
            <w:r w:rsidRPr="00BB5EEB">
              <w:t xml:space="preserve">globálních souvislostech, Evropa a svět nás zajímá </w:t>
            </w:r>
            <w:r w:rsidR="00B5594E">
              <w:t>–</w:t>
            </w:r>
            <w:r w:rsidRPr="00BB5EEB">
              <w:t xml:space="preserve"> artefakty mající vztah</w:t>
            </w:r>
            <w:r>
              <w:t xml:space="preserve"> k </w:t>
            </w:r>
            <w:r w:rsidRPr="00BB5EEB">
              <w:t>Evropě a světu</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1649"/>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na konkrétních příkladech různé způsoby výtvarného vyjádření.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různé způsoby výtvarného zpracování stejného námětu či tématu </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vysvětluje své postoje ke způsobům výtvarného vyjádření</w:t>
            </w:r>
            <w:r>
              <w:t xml:space="preserve"> s </w:t>
            </w:r>
            <w:r w:rsidRPr="00BB5EEB">
              <w:t>vědomím osobní, společenské a</w:t>
            </w:r>
            <w:r w:rsidR="00B5594E">
              <w:t> </w:t>
            </w:r>
            <w:r w:rsidRPr="00BB5EEB">
              <w:t>kulturní podmíněnosti svých hodnotových soudů.</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výtvarné vyjadřovací prostředky a jejich kulturní i</w:t>
            </w:r>
            <w:r w:rsidR="00727AED">
              <w:t> </w:t>
            </w:r>
            <w:r w:rsidRPr="00BB5EEB">
              <w:t xml:space="preserve">historická podmíněnost </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Multikulturní výchova, multikulturalita </w:t>
            </w:r>
            <w:r w:rsidR="00B5594E">
              <w:t>–</w:t>
            </w:r>
            <w:r w:rsidRPr="00BB5EEB">
              <w:t xml:space="preserve"> odlišnosti ve výtvarném projevu různých kultur</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ověřuje komunikační účinky vybraných, upravených nebo samostatně vytvořených výtvarných vyjádření</w:t>
            </w:r>
            <w:r>
              <w:t xml:space="preserve"> v </w:t>
            </w:r>
            <w:r w:rsidRPr="00BB5EEB">
              <w:t>sociálních vztazích.</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komunikační obsah vizuálně obrazných vyjádření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Mediální výchova, interpretace vztahu mediálních sdělení a</w:t>
            </w:r>
            <w:r w:rsidR="00B5594E">
              <w:t> </w:t>
            </w:r>
            <w:r w:rsidRPr="00BB5EEB">
              <w:t xml:space="preserve">reality </w:t>
            </w:r>
            <w:r w:rsidR="00B5594E">
              <w:t>–</w:t>
            </w:r>
            <w:r w:rsidRPr="00BB5EEB">
              <w:t xml:space="preserve"> používání výtvarných prvků</w:t>
            </w:r>
            <w:r>
              <w:t xml:space="preserve"> v </w:t>
            </w:r>
            <w:r w:rsidRPr="00BB5EEB">
              <w:t>médiích, výtvarný aspekt mediálních sdělení</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nalézá vhodnou formu pro prezentaci vybraných, upravených nebo samostatně vytvořených výtvarných vyjádření.</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vztah obsahu a formy obrazně vizuálního vyjádření</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6. – 7.</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Mediální výchova, tvorba mediálního sdělení </w:t>
            </w:r>
            <w:r w:rsidR="00B5594E">
              <w:t>–</w:t>
            </w:r>
            <w:r w:rsidRPr="00BB5EEB">
              <w:t xml:space="preserve"> prezentace vizuálně obrazných vyjádření</w:t>
            </w:r>
            <w:r>
              <w:t>.</w:t>
            </w: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1F06AF" w:rsidRDefault="003C12A6" w:rsidP="003C12A6">
            <w:pPr>
              <w:pStyle w:val="tabpoznamk"/>
            </w:pPr>
          </w:p>
        </w:tc>
      </w:tr>
    </w:tbl>
    <w:p w:rsidR="003C12A6" w:rsidRPr="00BB5EEB" w:rsidRDefault="003C12A6" w:rsidP="003C12A6">
      <w:pPr>
        <w:pStyle w:val="odstavecbezodsazeni"/>
      </w:pPr>
    </w:p>
    <w:p w:rsidR="003C12A6" w:rsidRPr="00BB5EEB" w:rsidRDefault="003C12A6" w:rsidP="003C12A6">
      <w:pPr>
        <w:pStyle w:val="predtab"/>
      </w:pPr>
      <w:r w:rsidRPr="00BB5EEB">
        <w:br w:type="page"/>
      </w:r>
    </w:p>
    <w:tbl>
      <w:tblPr>
        <w:tblW w:w="980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48"/>
        <w:gridCol w:w="2599"/>
        <w:gridCol w:w="1062"/>
        <w:gridCol w:w="2101"/>
        <w:gridCol w:w="1599"/>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Estetická výchova</w:t>
            </w:r>
          </w:p>
        </w:tc>
      </w:tr>
      <w:tr w:rsidR="003C12A6" w:rsidRPr="00BB5EEB">
        <w:trPr>
          <w:cantSplit/>
          <w:trHeight w:val="680"/>
          <w:tblHeader/>
        </w:trPr>
        <w:tc>
          <w:tcPr>
            <w:tcW w:w="244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99"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Umění a kultura</w:t>
            </w:r>
          </w:p>
        </w:tc>
        <w:tc>
          <w:tcPr>
            <w:tcW w:w="106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01"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Hudební výchova</w:t>
            </w:r>
          </w:p>
        </w:tc>
        <w:tc>
          <w:tcPr>
            <w:tcW w:w="159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8. </w:t>
            </w:r>
            <w:r w:rsidR="00B5594E">
              <w:t>–</w:t>
            </w:r>
            <w:r w:rsidRPr="00BB5EEB">
              <w:t xml:space="preserve"> 9.</w:t>
            </w:r>
          </w:p>
        </w:tc>
      </w:tr>
      <w:tr w:rsidR="003C12A6" w:rsidRPr="00BB5EEB">
        <w:trPr>
          <w:cantSplit/>
          <w:trHeight w:val="680"/>
          <w:tblHeader/>
        </w:trPr>
        <w:tc>
          <w:tcPr>
            <w:tcW w:w="244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0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44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využívá své individuální hudební schopnosti a</w:t>
            </w:r>
            <w:r w:rsidR="00B5594E">
              <w:t> </w:t>
            </w:r>
            <w:r w:rsidRPr="00BB5EEB">
              <w:t>dovednosti při hudebních aktivitách.</w:t>
            </w:r>
          </w:p>
        </w:tc>
        <w:tc>
          <w:tcPr>
            <w:tcW w:w="2599"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hudební aktivity</w:t>
            </w:r>
          </w:p>
        </w:tc>
        <w:tc>
          <w:tcPr>
            <w:tcW w:w="106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o</w:t>
            </w:r>
            <w:r w:rsidRPr="001F06AF">
              <w:t>čekávaný výstup je</w:t>
            </w:r>
            <w:r>
              <w:t xml:space="preserve"> realizován průběžně,</w:t>
            </w:r>
          </w:p>
          <w:p w:rsidR="003C12A6" w:rsidRPr="001F06AF" w:rsidRDefault="003C12A6" w:rsidP="003C12A6">
            <w:pPr>
              <w:pStyle w:val="tabpoznamk"/>
            </w:pPr>
            <w:r>
              <w:t>- h</w:t>
            </w:r>
            <w:r w:rsidRPr="001F06AF">
              <w:t>odnocení doporučeno v</w:t>
            </w:r>
            <w:r w:rsidR="00B5594E">
              <w:t> </w:t>
            </w:r>
            <w:r w:rsidRPr="001F06AF">
              <w:t>9.</w:t>
            </w:r>
            <w:r w:rsidR="00B5594E">
              <w:t> </w:t>
            </w:r>
            <w:r w:rsidRPr="001F06AF">
              <w:t>ročníku</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uplatňuje získané pěvecké dovednosti a</w:t>
            </w:r>
            <w:r w:rsidR="00B5594E">
              <w:t> </w:t>
            </w:r>
            <w:r w:rsidRPr="00BB5EEB">
              <w:t>návyky při zpěvu i při mluvním projevu</w:t>
            </w:r>
            <w:r>
              <w:t xml:space="preserve"> v </w:t>
            </w:r>
            <w:r w:rsidRPr="00BB5EEB">
              <w:t>běžném životě.</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hlasová nedostatečnost a</w:t>
            </w:r>
            <w:r w:rsidR="00727AED">
              <w:t> </w:t>
            </w:r>
            <w:r w:rsidRPr="00BB5EEB">
              <w:t>cesty její nápravy, rozšiřování hlasového rozsahu</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Default="003C12A6" w:rsidP="003C12A6">
            <w:pPr>
              <w:pStyle w:val="tabpoznamk"/>
            </w:pPr>
            <w:r>
              <w:t>- o</w:t>
            </w:r>
            <w:r w:rsidRPr="001F06AF">
              <w:t>čekávaný výstup je</w:t>
            </w:r>
            <w:r>
              <w:t xml:space="preserve"> realizován průběžně,</w:t>
            </w:r>
          </w:p>
          <w:p w:rsidR="003C12A6" w:rsidRPr="001F06AF" w:rsidRDefault="003C12A6" w:rsidP="003C12A6">
            <w:pPr>
              <w:pStyle w:val="tabpoznamk"/>
            </w:pPr>
            <w:r>
              <w:t>- h</w:t>
            </w:r>
            <w:r w:rsidRPr="001F06AF">
              <w:t>odnocení doporučeno v </w:t>
            </w:r>
            <w:r>
              <w:t>9.</w:t>
            </w:r>
            <w:r w:rsidR="00B5594E">
              <w:t> </w:t>
            </w:r>
            <w:r>
              <w:t>ročníku</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zpívá dle svých dispozic intonačně čistě a rytmicky přesně</w:t>
            </w:r>
            <w:r>
              <w:t xml:space="preserve"> v </w:t>
            </w:r>
            <w:r w:rsidRPr="00BB5EEB">
              <w:t>jednohlase i</w:t>
            </w:r>
            <w:r w:rsidR="00B5594E">
              <w:t> </w:t>
            </w:r>
            <w:r w:rsidRPr="00BB5EEB">
              <w:t>vícehlase.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deklamace, jednohlasý a</w:t>
            </w:r>
            <w:r w:rsidR="00B5594E">
              <w:t> </w:t>
            </w:r>
            <w:r w:rsidRPr="00BB5EEB">
              <w:t>vícehlasý zpěv</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dokáže ocenit kvalitní vokální projev druhého.</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reflexe vokálního projevu</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vytváří a volí jednoduché doprovody.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rozvoj hudebního sluchu a</w:t>
            </w:r>
            <w:r w:rsidR="00727AED">
              <w:t> </w:t>
            </w:r>
            <w:r w:rsidRPr="00BB5EEB">
              <w:t>hudební představivosti, zachycování rytmu a</w:t>
            </w:r>
            <w:r w:rsidR="00B5594E">
              <w:t> </w:t>
            </w:r>
            <w:r w:rsidRPr="00BB5EEB">
              <w:t>melodie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provádí jednoduché hudební improvizace.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vyjadřování hudebních i</w:t>
            </w:r>
            <w:r w:rsidR="00B5594E">
              <w:t> </w:t>
            </w:r>
            <w:r w:rsidRPr="00BB5EEB">
              <w:t>nehudebních představ a</w:t>
            </w:r>
            <w:r w:rsidR="00727AED">
              <w:t> </w:t>
            </w:r>
            <w:r w:rsidRPr="00BB5EEB">
              <w:t>myšlenek pomocí hudebního nástroje nebo počítačového programu</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realizuje podle svých individuálních schopností a dovedností písně a</w:t>
            </w:r>
            <w:r w:rsidR="00B5594E">
              <w:t> </w:t>
            </w:r>
            <w:r w:rsidRPr="00BB5EEB">
              <w:t>skladby různých stylů a</w:t>
            </w:r>
            <w:r w:rsidR="00B5594E">
              <w:t> </w:t>
            </w:r>
            <w:r w:rsidRPr="00BB5EEB">
              <w:t>žánrů.</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hudební styly a žánry období od padesátých let 20. století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w:t>
            </w:r>
            <w:r>
              <w:t xml:space="preserve"> k </w:t>
            </w:r>
            <w:r w:rsidRPr="00BB5EEB">
              <w:t>myšlení</w:t>
            </w:r>
            <w:r>
              <w:t xml:space="preserve"> v </w:t>
            </w:r>
            <w:r w:rsidRPr="00BB5EEB">
              <w:t>evropských a</w:t>
            </w:r>
            <w:r w:rsidR="00B5594E">
              <w:t> </w:t>
            </w:r>
            <w:r w:rsidRPr="00BB5EEB">
              <w:t xml:space="preserve">globálních souvislostech, Evropa a svět nás zajímá </w:t>
            </w:r>
            <w:r w:rsidR="00727AED">
              <w:t>–</w:t>
            </w:r>
            <w:r w:rsidRPr="00BB5EEB">
              <w:t xml:space="preserve"> šíření hudebních vzorů, globalizace umění, kultury</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rozpozná některé</w:t>
            </w:r>
            <w:r>
              <w:t xml:space="preserve"> z </w:t>
            </w:r>
            <w:r w:rsidRPr="00BB5EEB">
              <w:t>tanců různých stylových období.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hudba a tanec</w:t>
            </w:r>
            <w:r>
              <w:t xml:space="preserve"> v </w:t>
            </w:r>
            <w:r w:rsidRPr="00BB5EEB">
              <w:t>průběhu staletí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w:t>
            </w:r>
            <w:r>
              <w:t xml:space="preserve"> k </w:t>
            </w:r>
            <w:r w:rsidRPr="00BB5EEB">
              <w:t>myšlení</w:t>
            </w:r>
            <w:r>
              <w:t xml:space="preserve"> v </w:t>
            </w:r>
            <w:r w:rsidRPr="00BB5EEB">
              <w:t>evropských a</w:t>
            </w:r>
            <w:r w:rsidR="00B5594E">
              <w:t> </w:t>
            </w:r>
            <w:r w:rsidRPr="00BB5EEB">
              <w:t xml:space="preserve">globálních souvislostech, Evropa a svět nás zajímá </w:t>
            </w:r>
            <w:r w:rsidR="00B5594E">
              <w:t>–</w:t>
            </w:r>
            <w:r w:rsidRPr="00BB5EEB">
              <w:t xml:space="preserve"> šíření tanečních vzorů, globalizace umění, kultury</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vnímá užité hudebně výrazové prostředky, chápe jejich význam v hudbě a na základě toho přistupuje k hudebnímu dílu jako k logicky utvářenému celku.</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t>poslech a reflexe</w:t>
            </w:r>
          </w:p>
          <w:p w:rsidR="003C12A6" w:rsidRPr="00BB5EEB" w:rsidRDefault="003C12A6" w:rsidP="00F578C5">
            <w:pPr>
              <w:pStyle w:val="Odrazky"/>
            </w:pPr>
            <w:r>
              <w:t>kompozice hudební skladby</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t xml:space="preserve">8. </w:t>
            </w:r>
            <w:r w:rsidR="00B5594E">
              <w:t>–</w:t>
            </w:r>
            <w:r>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zařadí na základě individuálních schopností a získaných vědomostí slyšenou hudbu do stylového období.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hudba</w:t>
            </w:r>
            <w:r>
              <w:t xml:space="preserve"> v </w:t>
            </w:r>
            <w:r w:rsidRPr="00BB5EEB">
              <w:t>proměnách času</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w:t>
            </w:r>
            <w:r>
              <w:t xml:space="preserve"> k </w:t>
            </w:r>
            <w:r w:rsidRPr="00BB5EEB">
              <w:t>myšlení</w:t>
            </w:r>
            <w:r>
              <w:t xml:space="preserve"> v </w:t>
            </w:r>
            <w:r w:rsidRPr="00BB5EEB">
              <w:t>evropských a</w:t>
            </w:r>
            <w:r w:rsidR="00B5594E">
              <w:t> </w:t>
            </w:r>
            <w:r w:rsidRPr="00BB5EEB">
              <w:t xml:space="preserve">globálních souvislostech, Evropa a svět nás zajímá </w:t>
            </w:r>
            <w:r w:rsidR="00B5594E">
              <w:t>–</w:t>
            </w:r>
            <w:r w:rsidRPr="00BB5EEB">
              <w:t xml:space="preserve"> šíření hudebních vzorů, globalizace umění, kultury</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1F06AF"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porovná slyšenou skladbu</w:t>
            </w:r>
            <w:r>
              <w:t xml:space="preserve"> z </w:t>
            </w:r>
            <w:r w:rsidRPr="00BB5EEB">
              <w:t>hlediska její slohové a stylové příslušnosti</w:t>
            </w:r>
            <w:r>
              <w:t xml:space="preserve"> s </w:t>
            </w:r>
            <w:r w:rsidRPr="00BB5EEB">
              <w:t>dalšími skladbami</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znaky hudebních stylů a</w:t>
            </w:r>
            <w:r w:rsidR="00727AED">
              <w:t> </w:t>
            </w:r>
            <w:r w:rsidRPr="00BB5EEB">
              <w:t>slohů</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1F06AF" w:rsidRDefault="003C12A6" w:rsidP="003C12A6">
            <w:pPr>
              <w:pStyle w:val="tabpoznamk"/>
            </w:pPr>
          </w:p>
        </w:tc>
      </w:tr>
    </w:tbl>
    <w:p w:rsidR="003C12A6" w:rsidRPr="00BB5EEB" w:rsidRDefault="003C12A6" w:rsidP="003C12A6">
      <w:pPr>
        <w:pStyle w:val="Odstavec"/>
        <w:ind w:firstLine="0"/>
      </w:pPr>
    </w:p>
    <w:p w:rsidR="003C12A6" w:rsidRPr="00BB5EEB" w:rsidRDefault="003C12A6" w:rsidP="003C12A6">
      <w:pPr>
        <w:pStyle w:val="predtab"/>
      </w:pPr>
      <w:r w:rsidRPr="00BB5EEB">
        <w:br w:type="page"/>
      </w:r>
    </w:p>
    <w:tbl>
      <w:tblPr>
        <w:tblW w:w="980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48"/>
        <w:gridCol w:w="2599"/>
        <w:gridCol w:w="1062"/>
        <w:gridCol w:w="2101"/>
        <w:gridCol w:w="1599"/>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Estetická výchova</w:t>
            </w:r>
          </w:p>
        </w:tc>
      </w:tr>
      <w:tr w:rsidR="003C12A6" w:rsidRPr="00BB5EEB">
        <w:trPr>
          <w:cantSplit/>
          <w:trHeight w:val="680"/>
          <w:tblHeader/>
        </w:trPr>
        <w:tc>
          <w:tcPr>
            <w:tcW w:w="244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99"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Umění a kultura</w:t>
            </w:r>
          </w:p>
        </w:tc>
        <w:tc>
          <w:tcPr>
            <w:tcW w:w="106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01"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Výtvarná výchova</w:t>
            </w:r>
          </w:p>
        </w:tc>
        <w:tc>
          <w:tcPr>
            <w:tcW w:w="159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8. </w:t>
            </w:r>
            <w:r w:rsidR="00B5594E">
              <w:t>–</w:t>
            </w:r>
            <w:r w:rsidRPr="00BB5EEB">
              <w:t xml:space="preserve"> 9.</w:t>
            </w:r>
          </w:p>
        </w:tc>
      </w:tr>
      <w:tr w:rsidR="003C12A6" w:rsidRPr="00BB5EEB">
        <w:trPr>
          <w:cantSplit/>
          <w:trHeight w:val="680"/>
          <w:tblHeader/>
        </w:trPr>
        <w:tc>
          <w:tcPr>
            <w:tcW w:w="244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0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44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vybírá, vytváří a</w:t>
            </w:r>
            <w:r w:rsidR="00B5594E">
              <w:t> </w:t>
            </w:r>
            <w:r w:rsidRPr="00BB5EEB">
              <w:t>pojmenovává co nejširší škálu prvků výtvarného vyjádření a</w:t>
            </w:r>
            <w:r w:rsidR="00727AED">
              <w:t> </w:t>
            </w:r>
            <w:r w:rsidRPr="00BB5EEB">
              <w:t>jejich vztahů.</w:t>
            </w:r>
          </w:p>
        </w:tc>
        <w:tc>
          <w:tcPr>
            <w:tcW w:w="2599"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linie, tvary, textury, objemy, podobnost, kontrast, rytmus, světlostní a</w:t>
            </w:r>
            <w:r w:rsidR="00727AED">
              <w:t> </w:t>
            </w:r>
            <w:r w:rsidRPr="00BB5EEB">
              <w:t>barevné kvality</w:t>
            </w:r>
          </w:p>
        </w:tc>
        <w:tc>
          <w:tcPr>
            <w:tcW w:w="106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d</w:t>
            </w:r>
            <w:r w:rsidRPr="00BA727D">
              <w:t>oporučeno zmínit a</w:t>
            </w:r>
            <w:r w:rsidR="00B5594E">
              <w:t> </w:t>
            </w:r>
            <w:r w:rsidRPr="00BA727D">
              <w:t>vysvětlit poj</w:t>
            </w:r>
            <w:r>
              <w:t>em „vizuálně obrazné vyjádření“,</w:t>
            </w:r>
          </w:p>
          <w:p w:rsidR="003C12A6" w:rsidRDefault="003C12A6" w:rsidP="003C12A6">
            <w:pPr>
              <w:pStyle w:val="tabpoznamk"/>
            </w:pPr>
            <w:r>
              <w:t>- o</w:t>
            </w:r>
            <w:r w:rsidRPr="00BA727D">
              <w:t xml:space="preserve">čekávaný výstup je naplňován </w:t>
            </w:r>
            <w:r>
              <w:t>průběžně na celém druhém stupni,</w:t>
            </w:r>
          </w:p>
          <w:p w:rsidR="003C12A6" w:rsidRPr="00BA727D" w:rsidRDefault="003C12A6" w:rsidP="003C12A6">
            <w:pPr>
              <w:pStyle w:val="tabpoznamk"/>
            </w:pPr>
            <w:r>
              <w:t>- f</w:t>
            </w:r>
            <w:r w:rsidRPr="00BA727D">
              <w:t>ormulace hodnocení obsahuje výběr aktuálně probíraných v</w:t>
            </w:r>
            <w:r>
              <w:t>ýtvarných prvků a jejich vztahů</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ve svých výtvarných vyjádřeních uplatňuje vlastní zkušenosti, vjemy, představy a poznatky.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uplatnění podnětů při vlastní tvorbě</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 xml:space="preserve">užívá vizuálně obrazná vyjádření k zaznamenání </w:t>
            </w:r>
            <w:r>
              <w:rPr>
                <w:rStyle w:val="slostrnky"/>
              </w:rPr>
              <w:t>zkušeností získan</w:t>
            </w:r>
            <w:r>
              <w:t>ých smysly nebo podnětů z představ a fantazie.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t>akční malba</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obměňuje různé vlastnosti prvků výtvarného vyjádření a</w:t>
            </w:r>
            <w:r w:rsidR="00B5594E">
              <w:t> </w:t>
            </w:r>
            <w:r w:rsidRPr="00BB5EEB">
              <w:t>jejich vztahů pro získání osobitých výsledků.</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sledování změny efektu výtvarného díla při obměňování vlastností linií, tvarů, textury, objemu a</w:t>
            </w:r>
            <w:r w:rsidR="00727AED">
              <w:t> </w:t>
            </w:r>
            <w:r w:rsidRPr="00BB5EEB">
              <w:t xml:space="preserve">barevné kvality </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w:t>
            </w:r>
            <w:r>
              <w:t xml:space="preserve"> k </w:t>
            </w:r>
            <w:r w:rsidRPr="00BB5EEB">
              <w:t>tvorbě některé metody uplatňované</w:t>
            </w:r>
            <w:r>
              <w:t xml:space="preserve"> v </w:t>
            </w:r>
            <w:r w:rsidRPr="00BB5EEB">
              <w:t>současném výtvarném umění a digitálních médiích - počítačová grafika, fotografie, video, animace.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počítačová grafika, fotografie, video, animace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vybírá, kombinuje a</w:t>
            </w:r>
            <w:r w:rsidR="00B5594E">
              <w:t> </w:t>
            </w:r>
            <w:r w:rsidRPr="00BB5EEB">
              <w:t>vytváří prostředky pro vlastní osobité vyjádření.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uplatňování vyjadřovacích prostředků vizuálních, hmatových (dotekových), statických, dynamických, fantazijních, symbolických, expresivních a mediálních</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interpretuje umělecká výtvarná vyjádření současnosti i minulosti; vychází při tom ze svých znalostí historických souvislostí i</w:t>
            </w:r>
            <w:r>
              <w:t xml:space="preserve"> z </w:t>
            </w:r>
            <w:r w:rsidRPr="00BB5EEB">
              <w:t>osobních zkušeností a prožitků.</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výtvarné umění období probíraného souběžně ve vzdělávacím oboru dějepis</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Výchova</w:t>
            </w:r>
            <w:r>
              <w:t xml:space="preserve"> k </w:t>
            </w:r>
            <w:r w:rsidRPr="00BB5EEB">
              <w:t>myšlení</w:t>
            </w:r>
            <w:r>
              <w:t xml:space="preserve"> v </w:t>
            </w:r>
            <w:r w:rsidRPr="00BB5EEB">
              <w:t>evropských a</w:t>
            </w:r>
            <w:r w:rsidR="00B5594E">
              <w:t> </w:t>
            </w:r>
            <w:r w:rsidRPr="00BB5EEB">
              <w:t xml:space="preserve">globálních souvislostech, Evropa a svět nás zajímá </w:t>
            </w:r>
            <w:r w:rsidR="00B5594E">
              <w:t>–</w:t>
            </w:r>
            <w:r w:rsidRPr="00BB5EEB">
              <w:t xml:space="preserve"> artefakty mající vztah</w:t>
            </w:r>
            <w:r>
              <w:t xml:space="preserve"> k </w:t>
            </w:r>
            <w:r w:rsidRPr="00BB5EEB">
              <w:t>Evropě a světu</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porovnává na konkrétních příkladech různé interpretace vizuálně obrazného vyjádření.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utváření a uplatnění komunikačního obsahu výtvarného díla</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vysvětluje své postoje ke způsobům výtvarného vyjádření</w:t>
            </w:r>
            <w:r>
              <w:t xml:space="preserve"> s </w:t>
            </w:r>
            <w:r w:rsidRPr="00BB5EEB">
              <w:t>vědomím osobní, společenské a</w:t>
            </w:r>
            <w:r w:rsidR="00B5594E">
              <w:t> </w:t>
            </w:r>
            <w:r w:rsidRPr="00BB5EEB">
              <w:t>kulturní podmíněnosti svých hodnotových soudů.</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interpretace použitých vyjadřovacích prostředků vizuálních, hmatových (dotekových), statických, dynamických, fantazijních, symbolických, expresivních</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Multikulturní výchova, multikulturalita </w:t>
            </w:r>
            <w:r w:rsidR="00B5594E">
              <w:t>–</w:t>
            </w:r>
            <w:r w:rsidRPr="00BB5EEB">
              <w:t xml:space="preserve"> odlišnosti ve výtvarném projevu různých kultur</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ověřuje komunikační účinky vybraných, upravených nebo samostatně vytvořených výtvarných vyjádření</w:t>
            </w:r>
            <w:r>
              <w:t xml:space="preserve"> v </w:t>
            </w:r>
            <w:r w:rsidRPr="00BB5EEB">
              <w:t>sociálních vztazích.</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komunikační obsah vizuálně obrazných vyjádření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Mediální výchova, interpretace vztahu mediálních sdělení a</w:t>
            </w:r>
            <w:r w:rsidR="00B5594E">
              <w:t> </w:t>
            </w:r>
            <w:r w:rsidRPr="00BB5EEB">
              <w:t xml:space="preserve">reality </w:t>
            </w:r>
            <w:r w:rsidR="00B5594E">
              <w:t>–</w:t>
            </w:r>
            <w:r w:rsidRPr="00BB5EEB">
              <w:t xml:space="preserve"> používání výtvarných prvků</w:t>
            </w:r>
            <w:r>
              <w:t xml:space="preserve"> v </w:t>
            </w:r>
            <w:r w:rsidRPr="00BB5EEB">
              <w:t>médiích, výtvarný aspekt mediálních sdělení</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nalézá vhodnou formu pro prezentaci vybraných, upravených nebo samostatně vytvořených výtvarných vyjádření.</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vztah obsahu a formy obrazně vizuálního vyjádření</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8. – 9.</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Mediální výchova, tvorba mediálního sdělení </w:t>
            </w:r>
            <w:r w:rsidR="00B5594E">
              <w:t>–</w:t>
            </w:r>
            <w:r w:rsidRPr="00BB5EEB">
              <w:t xml:space="preserve"> prezentace vizuálně obrazných vyjádření</w:t>
            </w:r>
            <w:r>
              <w:t>.</w:t>
            </w: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A727D" w:rsidRDefault="003C12A6" w:rsidP="003C12A6">
            <w:pPr>
              <w:pStyle w:val="tabpoznamk"/>
            </w:pPr>
          </w:p>
        </w:tc>
      </w:tr>
    </w:tbl>
    <w:p w:rsidR="003C12A6" w:rsidRPr="00BB5EEB" w:rsidRDefault="003C12A6" w:rsidP="003C12A6">
      <w:pPr>
        <w:pStyle w:val="Odstavec"/>
        <w:ind w:firstLine="0"/>
      </w:pPr>
    </w:p>
    <w:p w:rsidR="003C12A6" w:rsidRPr="00BB5EEB" w:rsidRDefault="003C12A6" w:rsidP="003C12A6">
      <w:pPr>
        <w:pStyle w:val="Nadpis2"/>
      </w:pPr>
      <w:r w:rsidRPr="00BB5EEB">
        <w:br w:type="page"/>
      </w:r>
      <w:bookmarkStart w:id="313" w:name="_Toc398142073"/>
      <w:r w:rsidRPr="00BB5EEB">
        <w:t>Tělesná výchova</w:t>
      </w:r>
      <w:bookmarkEnd w:id="313"/>
    </w:p>
    <w:p w:rsidR="003C12A6" w:rsidRPr="00BB5EEB" w:rsidRDefault="003C12A6" w:rsidP="003C12A6">
      <w:pPr>
        <w:pStyle w:val="Nadpis3"/>
      </w:pPr>
      <w:bookmarkStart w:id="314" w:name="_Toc398142074"/>
      <w:bookmarkStart w:id="315" w:name="_Toc111604917"/>
      <w:bookmarkStart w:id="316" w:name="_Toc107720585"/>
      <w:bookmarkStart w:id="317" w:name="_Toc175628186"/>
      <w:r w:rsidRPr="00BB5EEB">
        <w:t>Charakteristika vyučovacího předmětu</w:t>
      </w:r>
      <w:bookmarkEnd w:id="314"/>
    </w:p>
    <w:p w:rsidR="003C12A6" w:rsidRPr="00BB5EEB" w:rsidRDefault="003C12A6" w:rsidP="003C12A6">
      <w:pPr>
        <w:pStyle w:val="Odstavec"/>
        <w:ind w:firstLine="0"/>
      </w:pPr>
      <w:r w:rsidRPr="00BB5EEB">
        <w:t>Vyučovací předmět Tělesná výchova je nástrojem rozvoje pohybových dovedností žáků, osvojování zdravého životního stylu a některých etických norem, které se projevují i</w:t>
      </w:r>
      <w:r>
        <w:t xml:space="preserve"> v </w:t>
      </w:r>
      <w:r w:rsidRPr="00BB5EEB">
        <w:t>oblasti sportu – například smysl fair play. Vznikl integrací vzdělávacího oboru Tělesná výchova a části vzdělávacího oboru Výchova ke zdraví.</w:t>
      </w:r>
      <w:r w:rsidRPr="00BB5EEB">
        <w:rPr>
          <w:rStyle w:val="Znakapoznpodarou"/>
        </w:rPr>
        <w:footnoteReference w:id="6"/>
      </w:r>
    </w:p>
    <w:p w:rsidR="003C12A6" w:rsidRDefault="003C12A6" w:rsidP="003C12A6">
      <w:pPr>
        <w:pStyle w:val="Odstavec"/>
        <w:ind w:firstLine="0"/>
      </w:pPr>
      <w:r w:rsidRPr="00BB5EEB">
        <w:t>Cílem vytvoření tohoto integrovaného vyučovacího předmětu je vznik smysluplného celku, který umožní předkládat žákům učivo</w:t>
      </w:r>
      <w:r>
        <w:t xml:space="preserve"> v </w:t>
      </w:r>
      <w:r w:rsidRPr="00BB5EEB">
        <w:t>souvislostech a propojovat teorii zdravého životního stylu</w:t>
      </w:r>
      <w:r>
        <w:t xml:space="preserve"> s </w:t>
      </w:r>
      <w:r w:rsidRPr="00BB5EEB">
        <w:t>konkrétními pohybovými činnostmi. Rozdělení obsahu vzdělávacího oboru Výchova ke zdraví do dvou integrovaných předmětů Tělesná výchova a Svět přírody mezi nimi vytváří přirozené mezipředmětové vztahy.</w:t>
      </w:r>
    </w:p>
    <w:p w:rsidR="003C12A6" w:rsidRPr="00BB5EEB" w:rsidRDefault="003C12A6" w:rsidP="003C12A6">
      <w:pPr>
        <w:pStyle w:val="Nadpis3"/>
      </w:pPr>
      <w:bookmarkStart w:id="318" w:name="_Toc398142075"/>
      <w:r w:rsidRPr="00BB5EEB">
        <w:t>Časová dotace a organizace výuky</w:t>
      </w:r>
      <w:bookmarkEnd w:id="318"/>
    </w:p>
    <w:p w:rsidR="003C12A6" w:rsidRPr="00BB5EEB" w:rsidRDefault="003C12A6" w:rsidP="003C12A6">
      <w:pPr>
        <w:pStyle w:val="Odstavec"/>
        <w:ind w:firstLine="0"/>
      </w:pPr>
      <w:r w:rsidRPr="00BB5EEB">
        <w:t>Vyučovací předmět Tělesná výchova je</w:t>
      </w:r>
      <w:r>
        <w:t xml:space="preserve"> v </w:t>
      </w:r>
      <w:r w:rsidRPr="00BB5EEB">
        <w:t>6. a 8. ročníku dotován třemi hodinami týdně,</w:t>
      </w:r>
      <w:r>
        <w:t xml:space="preserve"> v </w:t>
      </w:r>
      <w:r w:rsidRPr="00BB5EEB">
        <w:t>7. a 9. ročníku dvěm</w:t>
      </w:r>
      <w:r w:rsidR="008D4937">
        <w:t>a</w:t>
      </w:r>
      <w:r w:rsidRPr="00BB5EEB">
        <w:t xml:space="preserve"> hodinami týdně. Je tak využito devět hodin časové dotace vzdělávací oblasti Člověk a</w:t>
      </w:r>
      <w:r w:rsidR="008D4937">
        <w:t> </w:t>
      </w:r>
      <w:r w:rsidRPr="00BB5EEB">
        <w:t>zdraví pro druhý stupeň a jedné disponibilní hodiny rámcového učebního plánu.</w:t>
      </w:r>
    </w:p>
    <w:p w:rsidR="003C12A6" w:rsidRPr="00BB5EEB" w:rsidRDefault="003C12A6" w:rsidP="003C12A6">
      <w:pPr>
        <w:pStyle w:val="Nadpis3"/>
      </w:pPr>
      <w:bookmarkStart w:id="319" w:name="_Toc398142076"/>
      <w:r w:rsidRPr="00BB5EEB">
        <w:t>Průřezová témata</w:t>
      </w:r>
      <w:bookmarkEnd w:id="319"/>
    </w:p>
    <w:p w:rsidR="003C12A6" w:rsidRPr="00BB5EEB" w:rsidRDefault="003C12A6" w:rsidP="003C12A6">
      <w:pPr>
        <w:pStyle w:val="Odstavec"/>
        <w:ind w:firstLine="0"/>
      </w:pPr>
      <w:r w:rsidRPr="00BB5EEB">
        <w:t>Do obsahu vyučovacího předmětu Tělesná výchova jsou integrovány následující t</w:t>
      </w:r>
      <w:r w:rsidR="008D4937">
        <w:t>e</w:t>
      </w:r>
      <w:r w:rsidRPr="00BB5EEB">
        <w:t>matické okruhy průřezového tématu Osobnostní a sociální výchova</w:t>
      </w:r>
    </w:p>
    <w:p w:rsidR="003C12A6" w:rsidRDefault="003C12A6" w:rsidP="003C12A6">
      <w:pPr>
        <w:pStyle w:val="Nadpis41"/>
      </w:pPr>
      <w:r w:rsidRPr="00BB5EEB">
        <w:t>Osobnostní rozvoj</w:t>
      </w:r>
    </w:p>
    <w:p w:rsidR="003C12A6" w:rsidRPr="00BB5EEB" w:rsidRDefault="003C12A6" w:rsidP="003C12A6">
      <w:pPr>
        <w:pStyle w:val="odstavecbezodsazeni"/>
      </w:pPr>
      <w:r w:rsidRPr="00BB5EEB">
        <w:rPr>
          <w:rStyle w:val="zvyraznenytext"/>
        </w:rPr>
        <w:t>Psychohygiena</w:t>
      </w:r>
      <w:r w:rsidRPr="00BB5EEB">
        <w:t xml:space="preserve"> </w:t>
      </w:r>
      <w:r w:rsidR="008D4937">
        <w:t>–</w:t>
      </w:r>
      <w:r w:rsidRPr="00BB5EEB">
        <w:t xml:space="preserve"> zvládání stresových situací, protidrogová prevence</w:t>
      </w:r>
    </w:p>
    <w:p w:rsidR="003C12A6" w:rsidRPr="00BB5EEB" w:rsidRDefault="003C12A6" w:rsidP="003C12A6">
      <w:pPr>
        <w:pStyle w:val="odstavecbezodsazeni"/>
      </w:pPr>
      <w:r w:rsidRPr="00BB5EEB">
        <w:rPr>
          <w:rStyle w:val="zvyraznenytext"/>
        </w:rPr>
        <w:t>Sebepoznání a sebepojetí</w:t>
      </w:r>
      <w:r w:rsidRPr="00BB5EEB">
        <w:t xml:space="preserve"> – poznávání vlastních fyzických možností a jejich rozvoj</w:t>
      </w:r>
    </w:p>
    <w:p w:rsidR="003C12A6" w:rsidRDefault="003C12A6" w:rsidP="003C12A6">
      <w:pPr>
        <w:pStyle w:val="Nadpis41"/>
      </w:pPr>
      <w:r w:rsidRPr="00BB5EEB">
        <w:t>Sociální rozvoj</w:t>
      </w:r>
    </w:p>
    <w:p w:rsidR="003C12A6" w:rsidRPr="00BB5EEB" w:rsidRDefault="003C12A6" w:rsidP="003C12A6">
      <w:pPr>
        <w:pStyle w:val="odstavecbezodsazeni"/>
      </w:pPr>
      <w:r w:rsidRPr="00BB5EEB">
        <w:rPr>
          <w:rStyle w:val="zvyraznenytext"/>
        </w:rPr>
        <w:t>Kooperace, kompetice</w:t>
      </w:r>
      <w:r w:rsidRPr="00BB5EEB">
        <w:t xml:space="preserve"> – rozvoj dovedností pro spolupráci a zvládání soutěže</w:t>
      </w:r>
    </w:p>
    <w:p w:rsidR="003C12A6" w:rsidRPr="00BB5EEB" w:rsidRDefault="003C12A6" w:rsidP="003C12A6">
      <w:pPr>
        <w:pStyle w:val="odstavecbezodsazeni"/>
      </w:pPr>
      <w:r w:rsidRPr="00BB5EEB">
        <w:rPr>
          <w:rStyle w:val="zvyraznenytext"/>
        </w:rPr>
        <w:t>Komunikace</w:t>
      </w:r>
      <w:r w:rsidRPr="00BB5EEB">
        <w:t xml:space="preserve"> – používání výrazů vyjadřující</w:t>
      </w:r>
      <w:r>
        <w:t>ch</w:t>
      </w:r>
      <w:r w:rsidRPr="00BB5EEB">
        <w:t xml:space="preserve"> vlastní hodnocení</w:t>
      </w:r>
    </w:p>
    <w:p w:rsidR="003C12A6" w:rsidRDefault="003C12A6" w:rsidP="003C12A6">
      <w:pPr>
        <w:pStyle w:val="Nadpis41"/>
      </w:pPr>
      <w:r w:rsidRPr="00BB5EEB">
        <w:t>Morální rozvoj</w:t>
      </w:r>
    </w:p>
    <w:p w:rsidR="003C12A6" w:rsidRPr="00BB5EEB" w:rsidRDefault="003C12A6" w:rsidP="003C12A6">
      <w:pPr>
        <w:pStyle w:val="odstavecbezodsazeni"/>
      </w:pPr>
      <w:r w:rsidRPr="00BB5EEB">
        <w:rPr>
          <w:rStyle w:val="zvyraznenytext"/>
        </w:rPr>
        <w:t>Hodnoty, postoje, praktická etika</w:t>
      </w:r>
      <w:r w:rsidRPr="00BB5EEB">
        <w:t xml:space="preserve"> – posuzování postojů vlastních i druhých</w:t>
      </w:r>
      <w:r>
        <w:t xml:space="preserve"> k </w:t>
      </w:r>
      <w:r w:rsidRPr="00BB5EEB">
        <w:t>životnímu stylu</w:t>
      </w:r>
    </w:p>
    <w:p w:rsidR="003C12A6" w:rsidRPr="00BB5EEB" w:rsidRDefault="003C12A6" w:rsidP="003C12A6">
      <w:pPr>
        <w:pStyle w:val="Nadpis3"/>
      </w:pPr>
      <w:bookmarkStart w:id="320" w:name="_Toc398142077"/>
      <w:r w:rsidRPr="00BB5EEB">
        <w:t>Klíčové kompetence</w:t>
      </w:r>
      <w:bookmarkEnd w:id="320"/>
    </w:p>
    <w:p w:rsidR="003C12A6" w:rsidRPr="00BB5EEB" w:rsidRDefault="003C12A6" w:rsidP="003C12A6">
      <w:pPr>
        <w:pStyle w:val="odstavecbezodsazeni"/>
      </w:pPr>
      <w:r w:rsidRPr="00BB5EEB">
        <w:t xml:space="preserve">Ve vyučovacím předmětu Tělesná výchova rozvíjíme klíčové kompetence </w:t>
      </w:r>
      <w:r w:rsidRPr="00BB5EEB">
        <w:rPr>
          <w:rStyle w:val="zvyraznenytext"/>
          <w:b w:val="0"/>
        </w:rPr>
        <w:t>(systém vědomostí, dovedností i postojů potřebný ke kompetentnímu jednání</w:t>
      </w:r>
      <w:r>
        <w:rPr>
          <w:rStyle w:val="zvyraznenytext"/>
          <w:b w:val="0"/>
        </w:rPr>
        <w:t xml:space="preserve"> v </w:t>
      </w:r>
      <w:r w:rsidRPr="00BB5EEB">
        <w:rPr>
          <w:rStyle w:val="zvyraznenytext"/>
          <w:b w:val="0"/>
        </w:rPr>
        <w:t xml:space="preserve">přirozených životních situacích) </w:t>
      </w:r>
      <w:r w:rsidRPr="00BB5EEB">
        <w:t>zejména těmito strategiemi:</w:t>
      </w:r>
    </w:p>
    <w:p w:rsidR="003C12A6" w:rsidRPr="00BB5EEB" w:rsidRDefault="003C12A6" w:rsidP="003C12A6">
      <w:pPr>
        <w:pStyle w:val="Nadpis41"/>
      </w:pPr>
      <w:r w:rsidRPr="00BB5EEB">
        <w:t>Kompetence</w:t>
      </w:r>
      <w:r>
        <w:t xml:space="preserve"> k </w:t>
      </w:r>
      <w:r w:rsidRPr="00BB5EEB">
        <w:t>učení</w:t>
      </w:r>
    </w:p>
    <w:p w:rsidR="003C12A6" w:rsidRDefault="003C12A6" w:rsidP="00BD6DF8">
      <w:pPr>
        <w:pStyle w:val="odrazkyvtextu"/>
      </w:pPr>
      <w:r w:rsidRPr="00BB5EEB">
        <w:t>Poznávání vlastních pohybových schopností a jejich individuální rozvoj,</w:t>
      </w:r>
    </w:p>
    <w:p w:rsidR="003C12A6" w:rsidRDefault="003C12A6" w:rsidP="00BD6DF8">
      <w:pPr>
        <w:pStyle w:val="odrazkyvtextu"/>
      </w:pPr>
      <w:r w:rsidRPr="00BB5EEB">
        <w:t>Prožívání souvislostí mezi tělesnou kondicí a psychickou pohodou,</w:t>
      </w:r>
    </w:p>
    <w:p w:rsidR="003C12A6" w:rsidRDefault="003C12A6" w:rsidP="00BD6DF8">
      <w:pPr>
        <w:pStyle w:val="odrazkyvtextu"/>
      </w:pPr>
      <w:r w:rsidRPr="00BB5EEB">
        <w:t>Systematické sledování vývoje vlastní fyzické zdatnosti.</w:t>
      </w:r>
    </w:p>
    <w:p w:rsidR="003C12A6" w:rsidRPr="00BB5EEB" w:rsidRDefault="003C12A6" w:rsidP="003C12A6">
      <w:pPr>
        <w:pStyle w:val="Nadpis41"/>
      </w:pPr>
      <w:r w:rsidRPr="00BB5EEB">
        <w:t>Kompetence</w:t>
      </w:r>
      <w:r>
        <w:t xml:space="preserve"> k </w:t>
      </w:r>
      <w:r w:rsidRPr="00BB5EEB">
        <w:t>řešení problémů</w:t>
      </w:r>
    </w:p>
    <w:p w:rsidR="003C12A6" w:rsidRDefault="003C12A6" w:rsidP="00BD6DF8">
      <w:pPr>
        <w:pStyle w:val="odrazkyvtextu"/>
      </w:pPr>
      <w:r w:rsidRPr="00BB5EEB">
        <w:t>Ovládnutí cviku, sportovního prvku a hledání cesty</w:t>
      </w:r>
      <w:r>
        <w:t xml:space="preserve"> k </w:t>
      </w:r>
      <w:r w:rsidRPr="00BB5EEB">
        <w:t>odstranění chyb</w:t>
      </w:r>
      <w:r>
        <w:t xml:space="preserve"> v </w:t>
      </w:r>
      <w:r w:rsidRPr="00BB5EEB">
        <w:t>jeho zvládání jako problémový úkol,</w:t>
      </w:r>
    </w:p>
    <w:p w:rsidR="003C12A6" w:rsidRDefault="003C12A6" w:rsidP="00BD6DF8">
      <w:pPr>
        <w:pStyle w:val="odrazkyvtextu"/>
      </w:pPr>
      <w:r w:rsidRPr="00BB5EEB">
        <w:t>Hledání vhodné taktiky</w:t>
      </w:r>
      <w:r>
        <w:t xml:space="preserve"> v </w:t>
      </w:r>
      <w:r w:rsidRPr="00BB5EEB">
        <w:t>individuálních i kolektivních sportech.</w:t>
      </w:r>
    </w:p>
    <w:p w:rsidR="003C12A6" w:rsidRPr="00BB5EEB" w:rsidRDefault="003C12A6" w:rsidP="003C12A6">
      <w:pPr>
        <w:pStyle w:val="Nadpis41"/>
      </w:pPr>
      <w:r w:rsidRPr="00BB5EEB">
        <w:t>Kompetence komunikativní</w:t>
      </w:r>
    </w:p>
    <w:p w:rsidR="003C12A6" w:rsidRDefault="003C12A6" w:rsidP="00BD6DF8">
      <w:pPr>
        <w:pStyle w:val="odrazkyvtextu"/>
      </w:pPr>
      <w:r w:rsidRPr="00BB5EEB">
        <w:t>Vyslechnutí a přijetí pokynů vedoucího družstva,</w:t>
      </w:r>
    </w:p>
    <w:p w:rsidR="003C12A6" w:rsidRDefault="003C12A6" w:rsidP="00BD6DF8">
      <w:pPr>
        <w:pStyle w:val="odrazkyvtextu"/>
      </w:pPr>
      <w:r w:rsidRPr="00BB5EEB">
        <w:t>Otevírání prostoru diskusi o taktice družstva,</w:t>
      </w:r>
    </w:p>
    <w:p w:rsidR="003C12A6" w:rsidRDefault="003C12A6" w:rsidP="00BD6DF8">
      <w:pPr>
        <w:pStyle w:val="odrazkyvtextu"/>
      </w:pPr>
      <w:r w:rsidRPr="00BB5EEB">
        <w:t>Pořizování záznamů a obrazových materiálů ze sportovních činností a jejich prezentace.</w:t>
      </w:r>
    </w:p>
    <w:p w:rsidR="003C12A6" w:rsidRPr="00BB5EEB" w:rsidRDefault="003C12A6" w:rsidP="003C12A6">
      <w:pPr>
        <w:pStyle w:val="Nadpis41"/>
      </w:pPr>
      <w:r w:rsidRPr="00BB5EEB">
        <w:t>Kompetence sociální a personální</w:t>
      </w:r>
    </w:p>
    <w:p w:rsidR="003C12A6" w:rsidRDefault="003C12A6" w:rsidP="00BD6DF8">
      <w:pPr>
        <w:pStyle w:val="odrazkyvtextu"/>
      </w:pPr>
      <w:r w:rsidRPr="00BB5EEB">
        <w:t>Dodržování pravidel fair play,</w:t>
      </w:r>
    </w:p>
    <w:p w:rsidR="003C12A6" w:rsidRDefault="003C12A6" w:rsidP="00BD6DF8">
      <w:pPr>
        <w:pStyle w:val="odrazkyvtextu"/>
      </w:pPr>
      <w:r w:rsidRPr="00BB5EEB">
        <w:t>Prezentace a podpora myšlenek olympijského hnutí,</w:t>
      </w:r>
    </w:p>
    <w:p w:rsidR="003C12A6" w:rsidRDefault="003C12A6" w:rsidP="00BD6DF8">
      <w:pPr>
        <w:pStyle w:val="odrazkyvtextu"/>
      </w:pPr>
      <w:r w:rsidRPr="00BB5EEB">
        <w:t>Rozvoj spolupráce uvnitř kolektivu sportovního družstva,</w:t>
      </w:r>
    </w:p>
    <w:p w:rsidR="003C12A6" w:rsidRDefault="003C12A6" w:rsidP="00BD6DF8">
      <w:pPr>
        <w:pStyle w:val="odrazkyvtextu"/>
      </w:pPr>
      <w:r w:rsidRPr="00BB5EEB">
        <w:t>Rozdělování a přijímání úkolů</w:t>
      </w:r>
      <w:r>
        <w:t xml:space="preserve"> v </w:t>
      </w:r>
      <w:r w:rsidRPr="00BB5EEB">
        <w:t>rámci sportovního družstva.</w:t>
      </w:r>
    </w:p>
    <w:p w:rsidR="003C12A6" w:rsidRPr="00BB5EEB" w:rsidRDefault="003C12A6" w:rsidP="003C12A6">
      <w:pPr>
        <w:pStyle w:val="Nadpis41"/>
      </w:pPr>
      <w:r w:rsidRPr="00BB5EEB">
        <w:t>Kompetence občanské</w:t>
      </w:r>
    </w:p>
    <w:p w:rsidR="003C12A6" w:rsidRDefault="003C12A6" w:rsidP="00BD6DF8">
      <w:pPr>
        <w:pStyle w:val="odrazkyvtextu"/>
      </w:pPr>
      <w:r w:rsidRPr="00BB5EEB">
        <w:t>Podpora aktivního sportování,</w:t>
      </w:r>
    </w:p>
    <w:p w:rsidR="003C12A6" w:rsidRDefault="003C12A6" w:rsidP="00BD6DF8">
      <w:pPr>
        <w:pStyle w:val="odrazkyvtextu"/>
      </w:pPr>
      <w:r w:rsidRPr="00BB5EEB">
        <w:t>Objasnění a podání příkladů potřeby dodržování hygieny při tělesných aktivitách,</w:t>
      </w:r>
    </w:p>
    <w:p w:rsidR="003C12A6" w:rsidRDefault="003C12A6" w:rsidP="00BD6DF8">
      <w:pPr>
        <w:pStyle w:val="odrazkyvtextu"/>
      </w:pPr>
      <w:r w:rsidRPr="00BB5EEB">
        <w:t>První pomoc při úrazech lehčího charakteru,</w:t>
      </w:r>
    </w:p>
    <w:p w:rsidR="003C12A6" w:rsidRDefault="003C12A6" w:rsidP="00BD6DF8">
      <w:pPr>
        <w:pStyle w:val="odrazkyvtextu"/>
      </w:pPr>
      <w:r w:rsidRPr="00BB5EEB">
        <w:t>Emoční i věcné seznámení se škodlivostí požívání drog a jiných škodlivin.</w:t>
      </w:r>
    </w:p>
    <w:p w:rsidR="003C12A6" w:rsidRPr="00BB5EEB" w:rsidRDefault="003C12A6" w:rsidP="003C12A6">
      <w:pPr>
        <w:pStyle w:val="Nadpis41"/>
      </w:pPr>
      <w:r w:rsidRPr="00BB5EEB">
        <w:t>Kompetence pracovní</w:t>
      </w:r>
    </w:p>
    <w:p w:rsidR="003C12A6" w:rsidRDefault="003C12A6" w:rsidP="00BD6DF8">
      <w:pPr>
        <w:pStyle w:val="odrazkyvtextu"/>
      </w:pPr>
      <w:r w:rsidRPr="00BB5EEB">
        <w:t>Příklady nutnosti dodržování pravidel ve sportu,</w:t>
      </w:r>
      <w:r>
        <w:t xml:space="preserve"> v </w:t>
      </w:r>
      <w:r w:rsidRPr="00BB5EEB">
        <w:t>celém životě,</w:t>
      </w:r>
    </w:p>
    <w:p w:rsidR="003C12A6" w:rsidRDefault="003C12A6" w:rsidP="00BD6DF8">
      <w:pPr>
        <w:pStyle w:val="odrazkyvtextu"/>
      </w:pPr>
      <w:r w:rsidRPr="00BB5EEB">
        <w:t>Vyhledávání možných rizik při pohybových činnostech a hledání cest jejich minimalizace,</w:t>
      </w:r>
    </w:p>
    <w:p w:rsidR="003C12A6" w:rsidRPr="00BB5EEB" w:rsidRDefault="003C12A6" w:rsidP="00BD6DF8">
      <w:pPr>
        <w:pStyle w:val="odrazkyvtextu"/>
      </w:pPr>
      <w:r w:rsidRPr="00BB5EEB">
        <w:t>Zpracovávání a prezentace naměřených výkonů</w:t>
      </w:r>
      <w:r>
        <w:t>.</w:t>
      </w:r>
    </w:p>
    <w:bookmarkEnd w:id="315"/>
    <w:bookmarkEnd w:id="316"/>
    <w:bookmarkEnd w:id="317"/>
    <w:p w:rsidR="003C12A6" w:rsidRPr="00BB5EEB" w:rsidRDefault="003C12A6" w:rsidP="003C12A6">
      <w:pPr>
        <w:pStyle w:val="predtab"/>
      </w:pPr>
      <w:r w:rsidRPr="00BB5EEB">
        <w:br w:type="page"/>
      </w:r>
    </w:p>
    <w:tbl>
      <w:tblPr>
        <w:tblW w:w="980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40"/>
        <w:gridCol w:w="2590"/>
        <w:gridCol w:w="1060"/>
        <w:gridCol w:w="2093"/>
        <w:gridCol w:w="1626"/>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Tělesná výchova</w:t>
            </w:r>
          </w:p>
        </w:tc>
      </w:tr>
      <w:tr w:rsidR="003C12A6" w:rsidRPr="00BB5EEB">
        <w:trPr>
          <w:cantSplit/>
          <w:trHeight w:val="680"/>
          <w:tblHeader/>
        </w:trPr>
        <w:tc>
          <w:tcPr>
            <w:tcW w:w="2440"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90"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zdraví</w:t>
            </w:r>
          </w:p>
        </w:tc>
        <w:tc>
          <w:tcPr>
            <w:tcW w:w="1060"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093"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Tělesná výchova</w:t>
            </w:r>
          </w:p>
        </w:tc>
        <w:tc>
          <w:tcPr>
            <w:tcW w:w="1626"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6. </w:t>
            </w:r>
            <w:r w:rsidR="008D4937">
              <w:t>–</w:t>
            </w:r>
            <w:r w:rsidRPr="00BB5EEB">
              <w:t xml:space="preserve"> 7.</w:t>
            </w:r>
          </w:p>
        </w:tc>
      </w:tr>
      <w:tr w:rsidR="003C12A6" w:rsidRPr="00BB5EEB">
        <w:trPr>
          <w:cantSplit/>
          <w:trHeight w:val="680"/>
          <w:tblHeader/>
        </w:trPr>
        <w:tc>
          <w:tcPr>
            <w:tcW w:w="244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9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0"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093"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626"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440"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osvojované pohybové dovednosti tvořivě aplikuje ve vybíjené a</w:t>
            </w:r>
            <w:r w:rsidR="008D4937">
              <w:t> </w:t>
            </w:r>
            <w:r w:rsidRPr="00BB5EEB">
              <w:t>zařazovaných doplňkových sportech.</w:t>
            </w:r>
          </w:p>
        </w:tc>
        <w:tc>
          <w:tcPr>
            <w:tcW w:w="259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vybíjená</w:t>
            </w:r>
          </w:p>
          <w:p w:rsidR="003C12A6" w:rsidRPr="00BB5EEB" w:rsidRDefault="003C12A6" w:rsidP="00F578C5">
            <w:pPr>
              <w:pStyle w:val="Odrazky"/>
            </w:pPr>
            <w:r w:rsidRPr="00BB5EEB">
              <w:t>doplňkové sporty</w:t>
            </w:r>
          </w:p>
        </w:tc>
        <w:tc>
          <w:tcPr>
            <w:tcW w:w="1060"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p>
        </w:tc>
        <w:tc>
          <w:tcPr>
            <w:tcW w:w="2093"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O</w:t>
            </w:r>
            <w:r w:rsidRPr="00BB5EEB">
              <w:t xml:space="preserve">sobnostní a sociální výchova </w:t>
            </w:r>
            <w:r w:rsidR="008D4937">
              <w:t xml:space="preserve">– </w:t>
            </w:r>
            <w:r w:rsidRPr="00BB5EEB">
              <w:t xml:space="preserve">sociální rozvoj </w:t>
            </w:r>
            <w:r w:rsidR="008D4937">
              <w:t>–</w:t>
            </w:r>
            <w:r w:rsidRPr="00BB5EEB">
              <w:t xml:space="preserve"> kooperace, kompetice</w:t>
            </w:r>
            <w:r>
              <w:t>.</w:t>
            </w:r>
          </w:p>
        </w:tc>
        <w:tc>
          <w:tcPr>
            <w:tcW w:w="1626"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ringo, ringet, florbal, házená, frisbee, lakros</w:t>
            </w:r>
          </w:p>
        </w:tc>
      </w:tr>
      <w:tr w:rsidR="003C12A6" w:rsidRPr="00BB5EEB">
        <w:trPr>
          <w:cantSplit/>
          <w:trHeight w:val="680"/>
        </w:trPr>
        <w:tc>
          <w:tcPr>
            <w:tcW w:w="2440"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rozumí osvojovanému názvosloví na úrovni cvičence. </w:t>
            </w:r>
          </w:p>
        </w:tc>
        <w:tc>
          <w:tcPr>
            <w:tcW w:w="259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komunikace</w:t>
            </w:r>
            <w:r>
              <w:t xml:space="preserve"> v </w:t>
            </w:r>
            <w:r w:rsidRPr="00BB5EEB">
              <w:t>TV</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6.</w:t>
            </w:r>
            <w:r>
              <w:t xml:space="preserve"> </w:t>
            </w:r>
            <w:r w:rsidR="008D4937">
              <w:t>–</w:t>
            </w:r>
            <w:r>
              <w:t xml:space="preserve"> 7.</w:t>
            </w:r>
          </w:p>
        </w:tc>
        <w:tc>
          <w:tcPr>
            <w:tcW w:w="209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62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rsidRPr="00BA727D">
              <w:t> </w:t>
            </w:r>
          </w:p>
        </w:tc>
      </w:tr>
      <w:tr w:rsidR="003C12A6" w:rsidRPr="00BB5EEB">
        <w:trPr>
          <w:cantSplit/>
          <w:trHeight w:val="680"/>
        </w:trPr>
        <w:tc>
          <w:tcPr>
            <w:tcW w:w="2440"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usiluje o zlepšení své tělesné zdatnosti.</w:t>
            </w:r>
          </w:p>
        </w:tc>
        <w:tc>
          <w:tcPr>
            <w:tcW w:w="259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rozvoj zdravotně orientované zdatnosti</w:t>
            </w:r>
          </w:p>
          <w:p w:rsidR="001464FB" w:rsidRPr="00BB5EEB" w:rsidRDefault="003C12A6" w:rsidP="00F578C5">
            <w:pPr>
              <w:pStyle w:val="Odrazky"/>
            </w:pPr>
            <w:r w:rsidRPr="00BB5EEB">
              <w:t>prevence a korekce jednostranného zatížení a</w:t>
            </w:r>
            <w:r w:rsidR="00727AED">
              <w:t> </w:t>
            </w:r>
            <w:r w:rsidRPr="00BB5EEB">
              <w:t>svalových d</w:t>
            </w:r>
            <w:r w:rsidR="008D4937">
              <w:t>y</w:t>
            </w:r>
            <w:r w:rsidRPr="00BB5EEB">
              <w:t xml:space="preserve">sbalancí </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8D4937">
              <w:t>–</w:t>
            </w:r>
            <w:r w:rsidRPr="00BB5EEB">
              <w:t xml:space="preserve"> 7.</w:t>
            </w:r>
          </w:p>
        </w:tc>
        <w:tc>
          <w:tcPr>
            <w:tcW w:w="209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62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 xml:space="preserve">výstup se naplňuje průběžně </w:t>
            </w:r>
          </w:p>
        </w:tc>
      </w:tr>
      <w:tr w:rsidR="003C12A6" w:rsidRPr="00BB5EEB">
        <w:trPr>
          <w:cantSplit/>
          <w:trHeight w:val="680"/>
        </w:trPr>
        <w:tc>
          <w:tcPr>
            <w:tcW w:w="2440"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D508F1" w:rsidRDefault="003C12A6" w:rsidP="003C12A6">
            <w:pPr>
              <w:pStyle w:val="Tabulkatext"/>
              <w:rPr>
                <w:i/>
              </w:rPr>
            </w:pPr>
            <w:r w:rsidRPr="00D508F1">
              <w:rPr>
                <w:i/>
              </w:rPr>
              <w:t>uplatňuje vhodné a</w:t>
            </w:r>
            <w:r w:rsidR="008D4937">
              <w:rPr>
                <w:i/>
              </w:rPr>
              <w:t> </w:t>
            </w:r>
            <w:r w:rsidRPr="00D508F1">
              <w:rPr>
                <w:i/>
              </w:rPr>
              <w:t>bezpečné chování i</w:t>
            </w:r>
            <w:r w:rsidR="008D4937">
              <w:rPr>
                <w:i/>
              </w:rPr>
              <w:t> </w:t>
            </w:r>
            <w:r w:rsidRPr="00D508F1">
              <w:rPr>
                <w:i/>
              </w:rPr>
              <w:t xml:space="preserve">v méně známém prostředí sportovišť, přírody, silničního provozu. </w:t>
            </w:r>
          </w:p>
        </w:tc>
        <w:tc>
          <w:tcPr>
            <w:tcW w:w="259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zásady bezpečného chování na sportovních akcích ve škole i mimo školu</w:t>
            </w:r>
          </w:p>
          <w:p w:rsidR="003C12A6" w:rsidRPr="00BB5EEB" w:rsidRDefault="003C12A6" w:rsidP="00F578C5">
            <w:pPr>
              <w:pStyle w:val="Odrazky"/>
            </w:pPr>
            <w:r w:rsidRPr="00BB5EEB">
              <w:t>zásady bezpečného používání sportovních potřeb, nářadí a náčiní</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8D4937">
              <w:t>–</w:t>
            </w:r>
            <w:r w:rsidRPr="00BB5EEB">
              <w:t xml:space="preserve"> 7.</w:t>
            </w:r>
          </w:p>
        </w:tc>
        <w:tc>
          <w:tcPr>
            <w:tcW w:w="209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62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ozdravný pobyt a</w:t>
            </w:r>
            <w:r w:rsidRPr="00BA727D">
              <w:t xml:space="preserve"> ostatní školní akce</w:t>
            </w:r>
          </w:p>
        </w:tc>
      </w:tr>
      <w:tr w:rsidR="003C12A6" w:rsidRPr="00BB5EEB">
        <w:trPr>
          <w:cantSplit/>
          <w:trHeight w:val="680"/>
        </w:trPr>
        <w:tc>
          <w:tcPr>
            <w:tcW w:w="2440"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zvládá</w:t>
            </w:r>
            <w:r>
              <w:t xml:space="preserve"> v </w:t>
            </w:r>
            <w:r w:rsidRPr="00BB5EEB">
              <w:t>souladu</w:t>
            </w:r>
            <w:r>
              <w:t xml:space="preserve"> s </w:t>
            </w:r>
            <w:r w:rsidRPr="00BB5EEB">
              <w:t xml:space="preserve">individuálními předpoklady osvojované pohybové dovednosti. </w:t>
            </w:r>
          </w:p>
        </w:tc>
        <w:tc>
          <w:tcPr>
            <w:tcW w:w="259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6A0603" w:rsidP="00F578C5">
            <w:pPr>
              <w:pStyle w:val="Odrazky"/>
            </w:pPr>
            <w:r>
              <w:t>g</w:t>
            </w:r>
            <w:r w:rsidR="003C12A6" w:rsidRPr="00BB5EEB">
              <w:t>ymnastika</w:t>
            </w:r>
          </w:p>
          <w:p w:rsidR="006A0603" w:rsidRPr="00BA727D" w:rsidRDefault="006A0603" w:rsidP="006A0603">
            <w:pPr>
              <w:pStyle w:val="tabpoznamk"/>
            </w:pPr>
            <w:r>
              <w:t>(</w:t>
            </w:r>
            <w:r w:rsidRPr="00BA727D">
              <w:t>akrobacie, přeskok, trampolína</w:t>
            </w:r>
            <w:r>
              <w:t>)</w:t>
            </w:r>
          </w:p>
          <w:p w:rsidR="003C12A6" w:rsidRPr="00BB5EEB" w:rsidRDefault="003C12A6" w:rsidP="00F578C5">
            <w:pPr>
              <w:pStyle w:val="Odrazky"/>
            </w:pPr>
            <w:r w:rsidRPr="00BB5EEB">
              <w:t>estetické cvičení</w:t>
            </w:r>
            <w:r>
              <w:t xml:space="preserve"> s </w:t>
            </w:r>
            <w:r w:rsidRPr="00BB5EEB">
              <w:t>hudbou a rytmickým doprovodem</w:t>
            </w:r>
          </w:p>
          <w:p w:rsidR="003C12A6" w:rsidRPr="00BB5EEB" w:rsidRDefault="003C12A6" w:rsidP="00F578C5">
            <w:pPr>
              <w:pStyle w:val="Odrazky"/>
            </w:pPr>
            <w:r w:rsidRPr="00BB5EEB">
              <w:t>moderní gymnastika</w:t>
            </w:r>
          </w:p>
          <w:p w:rsidR="003C12A6" w:rsidRDefault="003C12A6" w:rsidP="00F578C5">
            <w:pPr>
              <w:pStyle w:val="Odrazky"/>
            </w:pPr>
            <w:r w:rsidRPr="00BB5EEB">
              <w:t>atletika</w:t>
            </w:r>
          </w:p>
          <w:p w:rsidR="006A0603" w:rsidRPr="00BA727D" w:rsidRDefault="006A0603" w:rsidP="006A0603">
            <w:pPr>
              <w:pStyle w:val="tabpoznamk"/>
            </w:pPr>
            <w:r>
              <w:t>(</w:t>
            </w:r>
            <w:r w:rsidRPr="00BA727D">
              <w:t>atletická abeceda, skoky, hody, běh</w:t>
            </w:r>
            <w:r>
              <w:t>)</w:t>
            </w:r>
          </w:p>
          <w:p w:rsidR="003C12A6" w:rsidRPr="00BB5EEB" w:rsidRDefault="003C12A6" w:rsidP="00F578C5">
            <w:pPr>
              <w:pStyle w:val="Odrazky"/>
            </w:pPr>
            <w:r w:rsidRPr="00BB5EEB">
              <w:t>pohybové hry</w:t>
            </w:r>
          </w:p>
          <w:p w:rsidR="003C12A6" w:rsidRPr="00BB5EEB" w:rsidRDefault="003C12A6" w:rsidP="00F578C5">
            <w:pPr>
              <w:pStyle w:val="Odrazky"/>
            </w:pPr>
            <w:r w:rsidRPr="00BB5EEB">
              <w:t>netradiční pohybové hry</w:t>
            </w:r>
          </w:p>
          <w:p w:rsidR="006A0603" w:rsidRPr="00BB5EEB" w:rsidRDefault="003C12A6" w:rsidP="00F578C5">
            <w:pPr>
              <w:pStyle w:val="Odrazky"/>
            </w:pPr>
            <w:r w:rsidRPr="00BB5EEB">
              <w:t>basketbalová průprava</w:t>
            </w:r>
          </w:p>
          <w:p w:rsidR="003C12A6" w:rsidRPr="00BB5EEB" w:rsidRDefault="003C12A6" w:rsidP="00F578C5">
            <w:pPr>
              <w:pStyle w:val="Odrazky"/>
            </w:pPr>
            <w:r w:rsidRPr="00BB5EEB">
              <w:t>volejbalová průprava</w:t>
            </w:r>
          </w:p>
          <w:p w:rsidR="003C12A6" w:rsidRPr="00BB5EEB" w:rsidRDefault="003C12A6" w:rsidP="00F578C5">
            <w:pPr>
              <w:pStyle w:val="Odrazky"/>
            </w:pPr>
            <w:r w:rsidRPr="00BB5EEB">
              <w:t>průpravná cvičení</w:t>
            </w:r>
            <w:r>
              <w:t xml:space="preserve"> v přehazované</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8D4937">
              <w:t>–</w:t>
            </w:r>
            <w:r w:rsidRPr="00BB5EEB">
              <w:t xml:space="preserve"> 7.</w:t>
            </w:r>
          </w:p>
        </w:tc>
        <w:tc>
          <w:tcPr>
            <w:tcW w:w="209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62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p>
          <w:p w:rsidR="003C12A6" w:rsidRPr="00BA727D" w:rsidRDefault="003C12A6" w:rsidP="003C12A6">
            <w:pPr>
              <w:pStyle w:val="tabpoznamk"/>
            </w:pPr>
            <w:r w:rsidRPr="00BA727D">
              <w:t xml:space="preserve">6. ročník </w:t>
            </w:r>
            <w:r w:rsidR="008D4937">
              <w:t>–</w:t>
            </w:r>
            <w:r w:rsidRPr="00BA727D">
              <w:t xml:space="preserve"> basketbalová abeceda, driblink, přihrávky na místě a</w:t>
            </w:r>
            <w:r w:rsidR="008D4937">
              <w:t> </w:t>
            </w:r>
            <w:r w:rsidRPr="00BA727D">
              <w:t>v</w:t>
            </w:r>
            <w:r>
              <w:t> </w:t>
            </w:r>
            <w:r w:rsidRPr="00BA727D">
              <w:t>pohybu</w:t>
            </w:r>
            <w:r>
              <w:t>,</w:t>
            </w:r>
          </w:p>
          <w:p w:rsidR="003C12A6" w:rsidRPr="00BA727D" w:rsidRDefault="003C12A6" w:rsidP="003C12A6">
            <w:pPr>
              <w:pStyle w:val="tabpoznamk"/>
            </w:pPr>
            <w:r w:rsidRPr="00BA727D">
              <w:t>7. ročník – dvo</w:t>
            </w:r>
            <w:r>
              <w:t>j</w:t>
            </w:r>
            <w:r w:rsidRPr="00BA727D">
              <w:t>takt, poziční střelba</w:t>
            </w:r>
          </w:p>
          <w:p w:rsidR="003C12A6" w:rsidRPr="00BA727D" w:rsidRDefault="003C12A6" w:rsidP="003C12A6">
            <w:pPr>
              <w:pStyle w:val="tabpoznamk"/>
            </w:pPr>
          </w:p>
        </w:tc>
      </w:tr>
      <w:tr w:rsidR="003C12A6" w:rsidRPr="00BB5EEB">
        <w:trPr>
          <w:cantSplit/>
          <w:trHeight w:val="680"/>
        </w:trPr>
        <w:tc>
          <w:tcPr>
            <w:tcW w:w="2440"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zvládá</w:t>
            </w:r>
            <w:r>
              <w:t xml:space="preserve"> v </w:t>
            </w:r>
            <w:r w:rsidRPr="00BB5EEB">
              <w:t>souladu</w:t>
            </w:r>
            <w:r>
              <w:t xml:space="preserve"> s </w:t>
            </w:r>
            <w:r w:rsidRPr="00BB5EEB">
              <w:t xml:space="preserve">individuálními předpoklady osvojované pohybové dovednosti. </w:t>
            </w:r>
          </w:p>
        </w:tc>
        <w:tc>
          <w:tcPr>
            <w:tcW w:w="259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turistika + pobyt</w:t>
            </w:r>
            <w:r>
              <w:t xml:space="preserve"> v přírodě</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8D4937">
              <w:t>–</w:t>
            </w:r>
            <w:r w:rsidRPr="00BB5EEB">
              <w:t xml:space="preserve"> 7.</w:t>
            </w:r>
          </w:p>
        </w:tc>
        <w:tc>
          <w:tcPr>
            <w:tcW w:w="209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O</w:t>
            </w:r>
            <w:r w:rsidRPr="00BB5EEB">
              <w:t xml:space="preserve">sobnostní a sociální výchova </w:t>
            </w:r>
            <w:r w:rsidR="008D4937">
              <w:t xml:space="preserve">– </w:t>
            </w:r>
            <w:r w:rsidRPr="00BB5EEB">
              <w:t xml:space="preserve">sociální rozvoj </w:t>
            </w:r>
            <w:r w:rsidR="008D4937">
              <w:t>–</w:t>
            </w:r>
            <w:r w:rsidRPr="00BB5EEB">
              <w:t xml:space="preserve"> kooperace, kompetice</w:t>
            </w:r>
            <w:r>
              <w:t>.</w:t>
            </w:r>
          </w:p>
        </w:tc>
        <w:tc>
          <w:tcPr>
            <w:tcW w:w="162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p>
        </w:tc>
      </w:tr>
      <w:tr w:rsidR="003C12A6" w:rsidRPr="00BB5EEB">
        <w:trPr>
          <w:cantSplit/>
          <w:trHeight w:val="680"/>
        </w:trPr>
        <w:tc>
          <w:tcPr>
            <w:tcW w:w="2440"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a uplatňuje práva a povinnosti vyplývající</w:t>
            </w:r>
            <w:r>
              <w:t xml:space="preserve"> z </w:t>
            </w:r>
            <w:r w:rsidRPr="00BB5EEB">
              <w:t>role hráče.</w:t>
            </w:r>
          </w:p>
        </w:tc>
        <w:tc>
          <w:tcPr>
            <w:tcW w:w="259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pravidla osvojovaných pohybových činností</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6. </w:t>
            </w:r>
            <w:r w:rsidR="008D4937">
              <w:t>–</w:t>
            </w:r>
            <w:r w:rsidRPr="00BB5EEB">
              <w:t xml:space="preserve"> 7.</w:t>
            </w:r>
          </w:p>
        </w:tc>
        <w:tc>
          <w:tcPr>
            <w:tcW w:w="209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62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rsidRPr="00BA727D">
              <w:t> </w:t>
            </w:r>
          </w:p>
        </w:tc>
      </w:tr>
      <w:tr w:rsidR="003C12A6" w:rsidRPr="00BB5EEB">
        <w:trPr>
          <w:cantSplit/>
          <w:trHeight w:val="680"/>
        </w:trPr>
        <w:tc>
          <w:tcPr>
            <w:tcW w:w="2440"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osvojované pohybové dovednosti tvořivě aplikuje</w:t>
            </w:r>
            <w:r>
              <w:t xml:space="preserve"> v </w:t>
            </w:r>
            <w:r w:rsidRPr="00BB5EEB">
              <w:t>přehazované a</w:t>
            </w:r>
            <w:r w:rsidR="008D4937">
              <w:t> </w:t>
            </w:r>
            <w:r w:rsidRPr="00BB5EEB">
              <w:t>zařazovaných doplňkových sportech.</w:t>
            </w:r>
          </w:p>
        </w:tc>
        <w:tc>
          <w:tcPr>
            <w:tcW w:w="259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přehazovaná</w:t>
            </w:r>
          </w:p>
          <w:p w:rsidR="003C12A6" w:rsidRPr="00BB5EEB" w:rsidRDefault="003C12A6" w:rsidP="00F578C5">
            <w:pPr>
              <w:pStyle w:val="Odrazky"/>
            </w:pPr>
            <w:r w:rsidRPr="00BB5EEB">
              <w:t>doplňkové sporty</w:t>
            </w: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093"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O</w:t>
            </w:r>
            <w:r w:rsidRPr="00BB5EEB">
              <w:t xml:space="preserve">sobnostní a sociální výchova </w:t>
            </w:r>
            <w:r w:rsidR="008D4937">
              <w:t xml:space="preserve">– </w:t>
            </w:r>
            <w:r w:rsidRPr="00BB5EEB">
              <w:t xml:space="preserve">sociální rozvoj </w:t>
            </w:r>
            <w:r w:rsidR="008D4937">
              <w:t>–</w:t>
            </w:r>
            <w:r w:rsidRPr="00BB5EEB">
              <w:t xml:space="preserve"> kooperace, kompetice</w:t>
            </w:r>
            <w:r>
              <w:t>.</w:t>
            </w:r>
          </w:p>
        </w:tc>
        <w:tc>
          <w:tcPr>
            <w:tcW w:w="1626"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ringo, ringet, florbal, házená, frisbee, lakros</w:t>
            </w:r>
          </w:p>
        </w:tc>
      </w:tr>
      <w:tr w:rsidR="003C12A6" w:rsidRPr="00BB5EEB">
        <w:trPr>
          <w:cantSplit/>
          <w:trHeight w:val="680"/>
        </w:trPr>
        <w:tc>
          <w:tcPr>
            <w:tcW w:w="2440"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zpracuje naměřená data a informace o</w:t>
            </w:r>
            <w:r w:rsidR="008D4937">
              <w:t> </w:t>
            </w:r>
            <w:r w:rsidRPr="00BB5EEB">
              <w:t>pohybových aktivitách a</w:t>
            </w:r>
            <w:r w:rsidR="008D4937">
              <w:t> </w:t>
            </w:r>
            <w:r w:rsidRPr="00BB5EEB">
              <w:t>podílí se na jejich prezentaci.</w:t>
            </w:r>
          </w:p>
        </w:tc>
        <w:tc>
          <w:tcPr>
            <w:tcW w:w="259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grafické zpracovaní naměřených dat a jejich prezentace</w:t>
            </w:r>
          </w:p>
        </w:tc>
        <w:tc>
          <w:tcPr>
            <w:tcW w:w="1060"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7.</w:t>
            </w:r>
          </w:p>
        </w:tc>
        <w:tc>
          <w:tcPr>
            <w:tcW w:w="2093"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626"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integrace s předmětem matematicko</w:t>
            </w:r>
            <w:r w:rsidR="008D4937">
              <w:t>-</w:t>
            </w:r>
            <w:r w:rsidRPr="00BA727D">
              <w:t xml:space="preserve"> fyzikální základ, využití práce s tabulkovým kalkulátorem</w:t>
            </w:r>
          </w:p>
        </w:tc>
      </w:tr>
    </w:tbl>
    <w:p w:rsidR="003C12A6" w:rsidRPr="00BB5EEB" w:rsidRDefault="003C12A6" w:rsidP="003C12A6">
      <w:pPr>
        <w:pStyle w:val="predtab"/>
      </w:pPr>
    </w:p>
    <w:p w:rsidR="003C12A6" w:rsidRPr="002C7E84" w:rsidRDefault="003C12A6" w:rsidP="003C12A6">
      <w:pPr>
        <w:rPr>
          <w:sz w:val="4"/>
          <w:szCs w:val="4"/>
        </w:rPr>
      </w:pPr>
      <w:r>
        <w:rPr>
          <w:b/>
        </w:rPr>
        <w:br w:type="page"/>
      </w:r>
    </w:p>
    <w:tbl>
      <w:tblPr>
        <w:tblW w:w="980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48"/>
        <w:gridCol w:w="2599"/>
        <w:gridCol w:w="1062"/>
        <w:gridCol w:w="2101"/>
        <w:gridCol w:w="1599"/>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Tělesná výchova</w:t>
            </w:r>
          </w:p>
        </w:tc>
      </w:tr>
      <w:tr w:rsidR="003C12A6" w:rsidRPr="00BB5EEB">
        <w:trPr>
          <w:cantSplit/>
          <w:trHeight w:val="680"/>
          <w:tblHeader/>
        </w:trPr>
        <w:tc>
          <w:tcPr>
            <w:tcW w:w="244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99"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zdraví</w:t>
            </w:r>
          </w:p>
        </w:tc>
        <w:tc>
          <w:tcPr>
            <w:tcW w:w="106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01"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Tělesná výchova</w:t>
            </w:r>
          </w:p>
        </w:tc>
        <w:tc>
          <w:tcPr>
            <w:tcW w:w="159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8. </w:t>
            </w:r>
            <w:r w:rsidR="008D4937">
              <w:t>–</w:t>
            </w:r>
            <w:r w:rsidRPr="00BB5EEB">
              <w:t xml:space="preserve"> 9.</w:t>
            </w:r>
          </w:p>
        </w:tc>
      </w:tr>
      <w:tr w:rsidR="003C12A6" w:rsidRPr="00BB5EEB">
        <w:trPr>
          <w:cantSplit/>
          <w:trHeight w:val="680"/>
          <w:tblHeader/>
        </w:trPr>
        <w:tc>
          <w:tcPr>
            <w:tcW w:w="244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0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rPr>
        <w:tc>
          <w:tcPr>
            <w:tcW w:w="244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z nabídky </w:t>
            </w:r>
            <w:r>
              <w:t xml:space="preserve">dokáže vybrat </w:t>
            </w:r>
            <w:r w:rsidRPr="00BB5EEB">
              <w:t xml:space="preserve">vhodný rozvojový program ke zlepšení své tělesné zdatnosti. </w:t>
            </w:r>
          </w:p>
        </w:tc>
        <w:tc>
          <w:tcPr>
            <w:tcW w:w="2599"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kondiční programy</w:t>
            </w:r>
          </w:p>
        </w:tc>
        <w:tc>
          <w:tcPr>
            <w:tcW w:w="106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teoretická hodina</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samostatně se připraví před pohybovou činností a ukončí ji ve shodě</w:t>
            </w:r>
            <w:r>
              <w:t xml:space="preserve"> s </w:t>
            </w:r>
            <w:r w:rsidRPr="00BB5EEB">
              <w:t>hlavní činností (zatěžovanými svaly).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individuální rozcvičení, strečink, kompenzace před a po ukončení hodiny</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r w:rsidR="002B60A3">
              <w:t xml:space="preserve"> –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rsidRPr="00BA727D">
              <w:t> </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167ED0" w:rsidRDefault="003C12A6" w:rsidP="003C12A6">
            <w:pPr>
              <w:pStyle w:val="Tabulkatext"/>
              <w:rPr>
                <w:i/>
              </w:rPr>
            </w:pPr>
            <w:r w:rsidRPr="00167ED0">
              <w:rPr>
                <w:i/>
              </w:rPr>
              <w:t>v modelových situacích odmítá drogy a jiné škodliviny jako neslučitelné se sportovní etikou a zdravím.</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drogy a jiné škodliviny</w:t>
            </w:r>
          </w:p>
          <w:p w:rsidR="003C12A6" w:rsidRPr="00BB5EEB" w:rsidRDefault="003C12A6" w:rsidP="00F578C5">
            <w:pPr>
              <w:pStyle w:val="Odrazky"/>
            </w:pPr>
            <w:r>
              <w:t>doping</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O</w:t>
            </w:r>
            <w:r w:rsidRPr="00BB5EEB">
              <w:t xml:space="preserve">sobnostní a sociální výchova </w:t>
            </w:r>
            <w:r w:rsidR="008D4937">
              <w:t xml:space="preserve">– </w:t>
            </w:r>
            <w:r w:rsidRPr="00BB5EEB">
              <w:t xml:space="preserve">osobnostní rozvoj </w:t>
            </w:r>
            <w:r>
              <w:t>–</w:t>
            </w:r>
            <w:r w:rsidRPr="00BB5EEB">
              <w:t xml:space="preserve"> psychohygiena</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teoretická hodina</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upraví pohybovou aktivitu vzhledem</w:t>
            </w:r>
            <w:r>
              <w:t xml:space="preserve"> k </w:t>
            </w:r>
            <w:r w:rsidRPr="00BB5EEB">
              <w:t>údajům o</w:t>
            </w:r>
            <w:r w:rsidR="008D4937">
              <w:t> </w:t>
            </w:r>
            <w:r w:rsidRPr="00BB5EEB">
              <w:t>znečištění ovzduší.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hygiena při pohybových činnostech</w:t>
            </w:r>
          </w:p>
          <w:p w:rsidR="003C12A6" w:rsidRPr="00BB5EEB" w:rsidRDefault="003C12A6" w:rsidP="00F578C5">
            <w:pPr>
              <w:pStyle w:val="Odrazky"/>
            </w:pPr>
            <w:r w:rsidRPr="00BB5EEB">
              <w:t>reakce těla při zhoršení rozptylových podmínek</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O</w:t>
            </w:r>
            <w:r w:rsidRPr="00BB5EEB">
              <w:t xml:space="preserve">sobnostní a sociální výchova -osobnostní rozvoj </w:t>
            </w:r>
            <w:r>
              <w:t>–</w:t>
            </w:r>
            <w:r w:rsidRPr="00BB5EEB">
              <w:t xml:space="preserve"> psychohygiena</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teoretická hodina</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předvídá možná nebezpečí úrazu a</w:t>
            </w:r>
            <w:r w:rsidR="008D4937">
              <w:t> </w:t>
            </w:r>
            <w:r w:rsidRPr="00BB5EEB">
              <w:t>přizpůsobí jim svou činnost.</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 xml:space="preserve">bezpečnost při pohybových činnostech </w:t>
            </w:r>
            <w:r w:rsidR="008D4937">
              <w:t>–</w:t>
            </w:r>
            <w:r w:rsidRPr="00BB5EEB">
              <w:t xml:space="preserve"> první pomoc při TV, sportu </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teoretická hodina</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posoudí provedení osvojované pohybové činnosti, označí zjevné nedostatky a jejich možné příčiny.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sebehodnocení</w:t>
            </w:r>
            <w:r>
              <w:t xml:space="preserve"> v </w:t>
            </w:r>
            <w:r w:rsidRPr="00BB5EEB">
              <w:t>dané pohybové činnosti</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O</w:t>
            </w:r>
            <w:r w:rsidRPr="00BB5EEB">
              <w:t xml:space="preserve">sobnostní a sociální výchova -sociální rozvoj </w:t>
            </w:r>
            <w:r>
              <w:t>–</w:t>
            </w:r>
            <w:r w:rsidRPr="00BB5EEB">
              <w:t xml:space="preserve"> komunikace</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teoretická hodina</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naplňuje ve školních podmínkách základní olympijské myšlenky </w:t>
            </w:r>
            <w:r w:rsidR="008D4937">
              <w:t>–</w:t>
            </w:r>
            <w:r w:rsidRPr="00BB5EEB">
              <w:t xml:space="preserve"> čestné soupeření, pomoc handicapovaným, respekt</w:t>
            </w:r>
            <w:r>
              <w:t xml:space="preserve"> k </w:t>
            </w:r>
            <w:r w:rsidRPr="00BB5EEB">
              <w:t>opačnému pohlaví, ochrana přírody ve sportu.</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historie a současnost sportu</w:t>
            </w:r>
          </w:p>
          <w:p w:rsidR="003C12A6" w:rsidRPr="00BB5EEB" w:rsidRDefault="003C12A6" w:rsidP="00F578C5">
            <w:pPr>
              <w:pStyle w:val="Odrazky"/>
            </w:pPr>
            <w:r w:rsidRPr="00BB5EEB">
              <w:t>olympismus</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b/>
                <w:bCs/>
              </w:rPr>
            </w:pPr>
            <w:r w:rsidRPr="00BB5EEB">
              <w:rPr>
                <w:b/>
                <w:bCs/>
              </w:rPr>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teoretická hodina</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sleduje určené prvky pohybové činnosti a</w:t>
            </w:r>
            <w:r w:rsidR="008D4937">
              <w:t> </w:t>
            </w:r>
            <w:r w:rsidRPr="00BB5EEB">
              <w:t>výkony, eviduje je a</w:t>
            </w:r>
            <w:r w:rsidR="008D4937">
              <w:t> </w:t>
            </w:r>
            <w:r w:rsidRPr="00BB5EEB">
              <w:t>vyhodnotí.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přesná měření, jejich evidence a vyhodnocení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část teoretická hodina</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zorganizuje samostatně i</w:t>
            </w:r>
            <w:r w:rsidR="008D4937">
              <w:t> </w:t>
            </w:r>
            <w:r>
              <w:t>v </w:t>
            </w:r>
            <w:r w:rsidRPr="00BB5EEB">
              <w:t>týmu jednoduché turnaje, závody, turistické akce na úrovni školy.</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organizace prostoru a</w:t>
            </w:r>
            <w:r w:rsidR="006E308B">
              <w:t> </w:t>
            </w:r>
            <w:r w:rsidRPr="00BB5EEB">
              <w:t>pohybových činností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teoretická hodina</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uplatňuje odpovídající vytrvalost a cílevědomost při korekci zdravotního oslabení.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základní druhy oslabení, jejich příčiny a důsledky</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část – teoretická hodina</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zařazuje pravidelně a</w:t>
            </w:r>
            <w:r w:rsidR="00727AED">
              <w:t> </w:t>
            </w:r>
            <w:r w:rsidRPr="00BB5EEB">
              <w:t>samostatně do svého pohybového režimu speciální vyrovnávací cvičení související</w:t>
            </w:r>
            <w:r>
              <w:t xml:space="preserve"> s </w:t>
            </w:r>
            <w:r w:rsidRPr="00BB5EEB">
              <w:t>vlastním oslabením, usiluje o jejich optimální provedení.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speciální vyrovnávací cvičení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část – teoretická hodina</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D508F1" w:rsidRDefault="003C12A6" w:rsidP="003C12A6">
            <w:pPr>
              <w:pStyle w:val="Tabulkatext"/>
              <w:rPr>
                <w:i/>
              </w:rPr>
            </w:pPr>
            <w:r w:rsidRPr="00D508F1">
              <w:rPr>
                <w:i/>
              </w:rPr>
              <w:t>aktivně se vyhýbá činnostem, které jsou v rozporu s jeho zdravotním oslabením.</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nevhodná cvičení a</w:t>
            </w:r>
            <w:r w:rsidR="008D4937">
              <w:t> </w:t>
            </w:r>
            <w:r w:rsidRPr="00BB5EEB">
              <w:t>činnosti při zdravotním oslabení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část – teoretická hodina</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usiluje o zlepšení své tělesné zdatnosti.</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3C12A6" w:rsidP="00F578C5">
            <w:pPr>
              <w:pStyle w:val="Odrazky"/>
            </w:pPr>
            <w:r w:rsidRPr="00BB5EEB">
              <w:t>rozvoj zdravotně orientované zdatnosti</w:t>
            </w:r>
          </w:p>
          <w:p w:rsidR="003C12A6" w:rsidRPr="00BB5EEB" w:rsidRDefault="003C12A6" w:rsidP="00F578C5">
            <w:pPr>
              <w:pStyle w:val="Odrazky"/>
            </w:pPr>
            <w:r w:rsidRPr="00BB5EEB">
              <w:t>prevence a korekce jednostranného zatížení a</w:t>
            </w:r>
            <w:r w:rsidR="00727AED">
              <w:t> </w:t>
            </w:r>
            <w:r w:rsidRPr="00BB5EEB">
              <w:t>svalových d</w:t>
            </w:r>
            <w:r w:rsidR="008D4937">
              <w:t>y</w:t>
            </w:r>
            <w:r w:rsidRPr="00BB5EEB">
              <w:t>sbalancí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8D4937">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 xml:space="preserve">výstup se naplňuje průběžně </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zvládá</w:t>
            </w:r>
            <w:r>
              <w:t xml:space="preserve"> v </w:t>
            </w:r>
            <w:r w:rsidRPr="00BB5EEB">
              <w:t>souladu</w:t>
            </w:r>
            <w:r>
              <w:t xml:space="preserve"> s </w:t>
            </w:r>
            <w:r w:rsidRPr="00BB5EEB">
              <w:t>individuálními předpoklady osvojované pohybové dovednosti.</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Default="002B60A3" w:rsidP="00F578C5">
            <w:pPr>
              <w:pStyle w:val="Odrazky"/>
            </w:pPr>
            <w:r>
              <w:t>g</w:t>
            </w:r>
            <w:r w:rsidR="003C12A6" w:rsidRPr="00BB5EEB">
              <w:t>ymnastika</w:t>
            </w:r>
          </w:p>
          <w:p w:rsidR="002B60A3" w:rsidRPr="00BB5EEB" w:rsidRDefault="002B60A3" w:rsidP="00F578C5">
            <w:pPr>
              <w:pStyle w:val="Odrazky"/>
            </w:pPr>
            <w:r>
              <w:t>(</w:t>
            </w:r>
            <w:r w:rsidRPr="00BA727D">
              <w:t>akrobac</w:t>
            </w:r>
            <w:r>
              <w:t>ie, přeskok, hrazda, trampolína)</w:t>
            </w:r>
          </w:p>
          <w:p w:rsidR="003C12A6" w:rsidRPr="00BB5EEB" w:rsidRDefault="003C12A6" w:rsidP="00F578C5">
            <w:pPr>
              <w:pStyle w:val="Odrazky"/>
            </w:pPr>
            <w:r w:rsidRPr="00BB5EEB">
              <w:t>kondiční formy cvičení</w:t>
            </w:r>
          </w:p>
          <w:p w:rsidR="003C12A6" w:rsidRPr="00BB5EEB" w:rsidRDefault="003C12A6" w:rsidP="00F578C5">
            <w:pPr>
              <w:pStyle w:val="Odrazky"/>
            </w:pPr>
            <w:r w:rsidRPr="00BB5EEB">
              <w:t>moderní gymnastika</w:t>
            </w:r>
          </w:p>
          <w:p w:rsidR="003C12A6" w:rsidRDefault="003C12A6" w:rsidP="00F578C5">
            <w:pPr>
              <w:pStyle w:val="Odrazky"/>
            </w:pPr>
            <w:r w:rsidRPr="00BB5EEB">
              <w:t>atletika</w:t>
            </w:r>
          </w:p>
          <w:p w:rsidR="002B60A3" w:rsidRPr="00BA727D" w:rsidRDefault="002B60A3" w:rsidP="002B60A3">
            <w:pPr>
              <w:pStyle w:val="tabpoznamk"/>
            </w:pPr>
            <w:r>
              <w:t>(</w:t>
            </w:r>
            <w:r w:rsidRPr="00BA727D">
              <w:t>šplh</w:t>
            </w:r>
            <w:r>
              <w:t xml:space="preserve">, </w:t>
            </w:r>
            <w:r w:rsidRPr="00BA727D">
              <w:t>hody, skoky, běh</w:t>
            </w:r>
          </w:p>
          <w:p w:rsidR="002B60A3" w:rsidRPr="00BA727D" w:rsidRDefault="002B60A3" w:rsidP="002B60A3">
            <w:pPr>
              <w:pStyle w:val="tabpoznamk"/>
            </w:pPr>
            <w:r w:rsidRPr="00BA727D">
              <w:t>přetahování, přetlačování</w:t>
            </w:r>
          </w:p>
          <w:p w:rsidR="002B60A3" w:rsidRPr="00BB5EEB" w:rsidRDefault="002B60A3" w:rsidP="002B60A3">
            <w:pPr>
              <w:pStyle w:val="Odrazky"/>
            </w:pPr>
            <w:r w:rsidRPr="00BA727D">
              <w:t>kruhový trénink</w:t>
            </w:r>
            <w:r>
              <w:t>)</w:t>
            </w:r>
          </w:p>
          <w:p w:rsidR="003C12A6" w:rsidRPr="00BB5EEB" w:rsidRDefault="003C12A6" w:rsidP="00F578C5">
            <w:pPr>
              <w:pStyle w:val="Odrazky"/>
            </w:pPr>
            <w:r w:rsidRPr="00BB5EEB">
              <w:t>úpolová cvičení</w:t>
            </w:r>
          </w:p>
          <w:p w:rsidR="003C12A6" w:rsidRPr="00BB5EEB" w:rsidRDefault="003C12A6" w:rsidP="00F578C5">
            <w:pPr>
              <w:pStyle w:val="Odrazky"/>
            </w:pPr>
            <w:r w:rsidRPr="00BB5EEB">
              <w:t>herní kombinace</w:t>
            </w:r>
            <w:r>
              <w:t xml:space="preserve"> v </w:t>
            </w:r>
            <w:r w:rsidRPr="00BB5EEB">
              <w:t>košíkové a odbíjené</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8D4937">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zvládá</w:t>
            </w:r>
            <w:r>
              <w:t xml:space="preserve"> v </w:t>
            </w:r>
            <w:r w:rsidRPr="00BB5EEB">
              <w:t>souladu</w:t>
            </w:r>
            <w:r>
              <w:t xml:space="preserve"> s </w:t>
            </w:r>
            <w:r w:rsidRPr="00BB5EEB">
              <w:t>individuálními předpoklady osvojované pohybové dovednosti.</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základy orientace na mapě</w:t>
            </w:r>
          </w:p>
          <w:p w:rsidR="003C12A6" w:rsidRPr="00BB5EEB" w:rsidRDefault="003C12A6" w:rsidP="00F578C5">
            <w:pPr>
              <w:pStyle w:val="Odrazky"/>
            </w:pPr>
            <w:r w:rsidRPr="00BB5EEB">
              <w:t>základy orientačního běhu</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8D4937">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O</w:t>
            </w:r>
            <w:r w:rsidRPr="00BB5EEB">
              <w:t xml:space="preserve">sobnostní a sociální výchova </w:t>
            </w:r>
            <w:r w:rsidR="00727AED">
              <w:t xml:space="preserve">– </w:t>
            </w:r>
            <w:r w:rsidRPr="00BB5EEB">
              <w:t>sociální rozvoj - kooperace, kompetice</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doporučení realizovat na ozdravných pobytech ve zdravotně příznivém prostředí</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užívá osvojované názvosloví na úrovni cvičence, rozhodčího, diváka, čtenáře novin a</w:t>
            </w:r>
            <w:r w:rsidR="008D4937">
              <w:t> </w:t>
            </w:r>
            <w:r w:rsidRPr="00BB5EEB">
              <w:t>časopisů, uživatele internetu.</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komunikace</w:t>
            </w:r>
            <w:r>
              <w:t xml:space="preserve"> v </w:t>
            </w:r>
            <w:r w:rsidRPr="00BB5EEB">
              <w:t>TV</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8D4937">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 xml:space="preserve">část </w:t>
            </w:r>
            <w:r w:rsidR="006E308B">
              <w:t>–</w:t>
            </w:r>
            <w:r w:rsidRPr="00BA727D">
              <w:t xml:space="preserve"> teoretická hodina</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dohodne se na spolupráci a jednoduché taktice vedoucí</w:t>
            </w:r>
            <w:r>
              <w:t xml:space="preserve"> k </w:t>
            </w:r>
            <w:r w:rsidRPr="00BB5EEB">
              <w:t>úspěchu družstva a dodržuje ji.</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týmová hra</w:t>
            </w:r>
          </w:p>
          <w:p w:rsidR="003C12A6" w:rsidRPr="00BB5EEB" w:rsidRDefault="003C12A6" w:rsidP="00F578C5">
            <w:pPr>
              <w:pStyle w:val="Odrazky"/>
            </w:pPr>
            <w:r w:rsidRPr="00BB5EEB">
              <w:t>útočné a obranné herní systémy</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8D4937">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a uplatňuje práva a povinnosti vyplývající</w:t>
            </w:r>
            <w:r>
              <w:t xml:space="preserve"> z </w:t>
            </w:r>
            <w:r w:rsidRPr="00BB5EEB">
              <w:t>role hráče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práva a povinnosti hráče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8D4937">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p>
          <w:p w:rsidR="003C12A6" w:rsidRPr="00BA727D"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rozlišuje a uplatňuje práva a povinnosti vyplývající</w:t>
            </w:r>
            <w:r>
              <w:t xml:space="preserve"> z </w:t>
            </w:r>
            <w:r w:rsidRPr="00BB5EEB">
              <w:t>role rozhodčího, diváka, organizátora.</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práva a povinnosti rozhodčího, diváka a</w:t>
            </w:r>
            <w:r w:rsidR="006E308B">
              <w:t> </w:t>
            </w:r>
            <w:r w:rsidRPr="00BB5EEB">
              <w:t>organizátora</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8D4937">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část </w:t>
            </w:r>
            <w:r w:rsidR="006E308B">
              <w:t>–</w:t>
            </w:r>
            <w:r w:rsidRPr="00BA727D">
              <w:t>teoretická hodina</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spolurozhoduje osvojené hry a soutěže.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pravidla osvojovaných pohybových činností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8D4937">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rsidRPr="00BA727D">
              <w:t> </w:t>
            </w:r>
          </w:p>
        </w:tc>
      </w:tr>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bookmarkStart w:id="321" w:name="_Hlk41297713"/>
            <w:r w:rsidRPr="00BB5EEB">
              <w:t>aktivně vstupuje do organizace svého pohybového režimu, některé pohybové činnosti zařazuje pravidelně a</w:t>
            </w:r>
            <w:r>
              <w:t xml:space="preserve"> s </w:t>
            </w:r>
            <w:r w:rsidRPr="00BB5EEB">
              <w:t>konkrétním účelem.</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kompenzace, relaxace</w:t>
            </w:r>
            <w:r w:rsidR="002B60A3">
              <w:t>, zvyšování fyzické kondice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O</w:t>
            </w:r>
            <w:r w:rsidRPr="00BB5EEB">
              <w:t xml:space="preserve">sobnostní a sociální výchova </w:t>
            </w:r>
            <w:r w:rsidR="006E308B">
              <w:t xml:space="preserve">– </w:t>
            </w:r>
            <w:r w:rsidRPr="00BB5EEB">
              <w:t xml:space="preserve">osobnostní rozvoj </w:t>
            </w:r>
            <w:r w:rsidR="006E308B">
              <w:t>–</w:t>
            </w:r>
            <w:r w:rsidRPr="00BB5EEB">
              <w:t xml:space="preserve"> sebepoznání a sebepojetí</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rsidRPr="00BA727D">
              <w:t> </w:t>
            </w:r>
          </w:p>
        </w:tc>
      </w:tr>
      <w:bookmarkEnd w:id="321"/>
      <w:tr w:rsidR="003C12A6" w:rsidRPr="00BB5EEB">
        <w:trPr>
          <w:cantSplit/>
          <w:trHeight w:val="680"/>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osvojované pohybové dovednosti tvořivě aplikuje</w:t>
            </w:r>
            <w:r>
              <w:t xml:space="preserve"> v </w:t>
            </w:r>
            <w:r w:rsidRPr="00BB5EEB">
              <w:t>odbíjené a</w:t>
            </w:r>
            <w:r w:rsidR="006E308B">
              <w:t> </w:t>
            </w:r>
            <w:r w:rsidRPr="00BB5EEB">
              <w:t>zařazovaných doplňkových sportech.</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odbíjená</w:t>
            </w:r>
          </w:p>
          <w:p w:rsidR="003C12A6" w:rsidRPr="00BB5EEB" w:rsidRDefault="003C12A6" w:rsidP="00F578C5">
            <w:pPr>
              <w:pStyle w:val="Odrazky"/>
            </w:pPr>
            <w:r w:rsidRPr="00BB5EEB">
              <w:t>doplňkové sporty</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6E308B">
              <w:t>–</w:t>
            </w:r>
            <w:r w:rsidRPr="00BB5EEB">
              <w:t xml:space="preserve"> 9.</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O</w:t>
            </w:r>
            <w:r w:rsidRPr="00BB5EEB">
              <w:t xml:space="preserve">sobnostní a sociální výchova </w:t>
            </w:r>
            <w:r w:rsidR="006E308B">
              <w:t xml:space="preserve">– </w:t>
            </w:r>
            <w:r w:rsidRPr="00BB5EEB">
              <w:t xml:space="preserve">sociální rozvoj </w:t>
            </w:r>
            <w:r w:rsidR="006E308B">
              <w:t>–</w:t>
            </w:r>
            <w:r w:rsidRPr="00BB5EEB">
              <w:t xml:space="preserve"> kooperace, kompetice</w:t>
            </w:r>
            <w: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p>
        </w:tc>
      </w:tr>
      <w:tr w:rsidR="003C12A6" w:rsidRPr="00BB5EEB">
        <w:trPr>
          <w:cantSplit/>
          <w:trHeight w:val="680"/>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osvojované pohybové dovednosti tvořivě aplikuje</w:t>
            </w:r>
            <w:r>
              <w:t xml:space="preserve"> v </w:t>
            </w:r>
            <w:r w:rsidRPr="00BB5EEB">
              <w:t>košíkové a</w:t>
            </w:r>
            <w:r w:rsidR="006E308B">
              <w:t> </w:t>
            </w:r>
            <w:r w:rsidRPr="00BB5EEB">
              <w:t>zařazovaných doplňkových sportech.</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košíková</w:t>
            </w:r>
          </w:p>
          <w:p w:rsidR="003C12A6" w:rsidRPr="00BB5EEB" w:rsidRDefault="003C12A6" w:rsidP="00F578C5">
            <w:pPr>
              <w:pStyle w:val="Odrazky"/>
            </w:pPr>
            <w:r w:rsidRPr="00BB5EEB">
              <w:t>doplňkové sporty</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 xml:space="preserve">8. </w:t>
            </w:r>
            <w:r w:rsidR="006E308B">
              <w:t>–</w:t>
            </w:r>
            <w:r w:rsidRPr="00BB5EEB">
              <w:t xml:space="preserve"> 9.</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t>O</w:t>
            </w:r>
            <w:r w:rsidRPr="00BB5EEB">
              <w:t xml:space="preserve">sobnostní a sociální výchova </w:t>
            </w:r>
            <w:r w:rsidR="006E308B">
              <w:t xml:space="preserve">– </w:t>
            </w:r>
            <w:r w:rsidRPr="00BB5EEB">
              <w:t xml:space="preserve">sociální rozvoj </w:t>
            </w:r>
            <w:r w:rsidR="006E308B">
              <w:t>–</w:t>
            </w:r>
            <w:r w:rsidRPr="00BB5EEB">
              <w:t xml:space="preserve"> kooperace, kompetice</w:t>
            </w:r>
            <w:r>
              <w:t>.</w:t>
            </w: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A727D" w:rsidRDefault="00AA2082" w:rsidP="003C12A6">
            <w:pPr>
              <w:pStyle w:val="tabpoznamk"/>
            </w:pPr>
            <w:r>
              <w:t xml:space="preserve">- </w:t>
            </w:r>
            <w:r w:rsidRPr="00BA727D">
              <w:t>ringo, ringet, florbal, házená, frisbee, lakros</w:t>
            </w:r>
          </w:p>
        </w:tc>
      </w:tr>
    </w:tbl>
    <w:p w:rsidR="003C12A6" w:rsidRPr="00BB5EEB" w:rsidRDefault="003C12A6" w:rsidP="003C12A6"/>
    <w:p w:rsidR="003C12A6" w:rsidRPr="00BB5EEB" w:rsidRDefault="003C12A6" w:rsidP="003C12A6">
      <w:pPr>
        <w:pStyle w:val="predtab"/>
      </w:pPr>
      <w:r w:rsidRPr="00BB5EEB">
        <w:br w:type="page"/>
      </w:r>
    </w:p>
    <w:tbl>
      <w:tblPr>
        <w:tblW w:w="980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48"/>
        <w:gridCol w:w="2599"/>
        <w:gridCol w:w="1062"/>
        <w:gridCol w:w="2101"/>
        <w:gridCol w:w="1599"/>
      </w:tblGrid>
      <w:tr w:rsidR="003C12A6" w:rsidRPr="00BB5EEB">
        <w:trPr>
          <w:cantSplit/>
          <w:trHeight w:val="660"/>
          <w:tblHeader/>
        </w:trPr>
        <w:tc>
          <w:tcPr>
            <w:tcW w:w="9809" w:type="dxa"/>
            <w:gridSpan w:val="5"/>
            <w:tcBorders>
              <w:bottom w:val="single" w:sz="12" w:space="0" w:color="auto"/>
            </w:tcBorders>
            <w:shd w:val="clear" w:color="auto" w:fill="FFFF99"/>
            <w:noWrap/>
            <w:vAlign w:val="center"/>
          </w:tcPr>
          <w:p w:rsidR="003C12A6" w:rsidRPr="00BB5EEB" w:rsidRDefault="003C12A6" w:rsidP="003C12A6">
            <w:pPr>
              <w:pStyle w:val="Tabnad1"/>
            </w:pPr>
            <w:r w:rsidRPr="00BB5EEB">
              <w:t>Tělesná výchova</w:t>
            </w:r>
          </w:p>
        </w:tc>
      </w:tr>
      <w:tr w:rsidR="003C12A6" w:rsidRPr="00BB5EEB">
        <w:trPr>
          <w:cantSplit/>
          <w:trHeight w:val="680"/>
          <w:tblHeader/>
        </w:trPr>
        <w:tc>
          <w:tcPr>
            <w:tcW w:w="2448"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Oblast</w:t>
            </w:r>
          </w:p>
        </w:tc>
        <w:tc>
          <w:tcPr>
            <w:tcW w:w="2599"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Člověk a zdraví</w:t>
            </w:r>
          </w:p>
        </w:tc>
        <w:tc>
          <w:tcPr>
            <w:tcW w:w="1062" w:type="dxa"/>
            <w:tcBorders>
              <w:top w:val="single" w:sz="12" w:space="0" w:color="auto"/>
              <w:bottom w:val="single" w:sz="6" w:space="0" w:color="auto"/>
            </w:tcBorders>
            <w:shd w:val="clear" w:color="auto" w:fill="auto"/>
            <w:vAlign w:val="center"/>
          </w:tcPr>
          <w:p w:rsidR="003C12A6" w:rsidRPr="00BB5EEB" w:rsidRDefault="003C12A6" w:rsidP="003C12A6">
            <w:pPr>
              <w:pStyle w:val="tabulkacentrtucny"/>
            </w:pPr>
            <w:r w:rsidRPr="00BB5EEB">
              <w:t>Obor</w:t>
            </w:r>
          </w:p>
        </w:tc>
        <w:tc>
          <w:tcPr>
            <w:tcW w:w="2101" w:type="dxa"/>
            <w:tcBorders>
              <w:top w:val="single" w:sz="12" w:space="0" w:color="auto"/>
              <w:bottom w:val="single" w:sz="6" w:space="0" w:color="auto"/>
            </w:tcBorders>
            <w:shd w:val="clear" w:color="auto" w:fill="auto"/>
            <w:vAlign w:val="center"/>
          </w:tcPr>
          <w:p w:rsidR="003C12A6" w:rsidRPr="00BB5EEB" w:rsidRDefault="003C12A6" w:rsidP="003C12A6">
            <w:pPr>
              <w:pStyle w:val="Tabnad2"/>
            </w:pPr>
            <w:r w:rsidRPr="00BB5EEB">
              <w:t>Výchova ke zdraví</w:t>
            </w:r>
          </w:p>
        </w:tc>
        <w:tc>
          <w:tcPr>
            <w:tcW w:w="1599" w:type="dxa"/>
            <w:tcBorders>
              <w:top w:val="single" w:sz="12" w:space="0" w:color="auto"/>
              <w:bottom w:val="single" w:sz="6" w:space="0" w:color="auto"/>
            </w:tcBorders>
            <w:shd w:val="clear" w:color="auto" w:fill="auto"/>
            <w:vAlign w:val="center"/>
          </w:tcPr>
          <w:p w:rsidR="003C12A6" w:rsidRDefault="003C12A6" w:rsidP="003C12A6">
            <w:pPr>
              <w:pStyle w:val="Tabnad2"/>
            </w:pPr>
            <w:r w:rsidRPr="00BB5EEB">
              <w:t>Ročník</w:t>
            </w:r>
          </w:p>
          <w:p w:rsidR="003C12A6" w:rsidRPr="00BB5EEB" w:rsidRDefault="003C12A6" w:rsidP="003C12A6">
            <w:pPr>
              <w:pStyle w:val="Tabnad2"/>
            </w:pPr>
            <w:r w:rsidRPr="00BB5EEB">
              <w:t xml:space="preserve">8. </w:t>
            </w:r>
            <w:r w:rsidR="006E308B">
              <w:t>–</w:t>
            </w:r>
            <w:r w:rsidRPr="00BB5EEB">
              <w:t xml:space="preserve"> 9.</w:t>
            </w:r>
          </w:p>
        </w:tc>
      </w:tr>
      <w:tr w:rsidR="003C12A6" w:rsidRPr="00BB5EEB">
        <w:trPr>
          <w:cantSplit/>
          <w:trHeight w:val="680"/>
          <w:tblHeader/>
        </w:trPr>
        <w:tc>
          <w:tcPr>
            <w:tcW w:w="2448"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Očekávané výstupy</w:t>
            </w:r>
          </w:p>
          <w:p w:rsidR="003C12A6" w:rsidRPr="00BB5EEB" w:rsidRDefault="003C12A6" w:rsidP="003C12A6">
            <w:pPr>
              <w:pStyle w:val="tabulkacentrtucny"/>
            </w:pPr>
            <w:r w:rsidRPr="00BB5EEB">
              <w:t xml:space="preserve"> Žák</w:t>
            </w:r>
          </w:p>
        </w:tc>
        <w:tc>
          <w:tcPr>
            <w:tcW w:w="2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Učivo</w:t>
            </w:r>
          </w:p>
        </w:tc>
        <w:tc>
          <w:tcPr>
            <w:tcW w:w="1062"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Ročník</w:t>
            </w:r>
          </w:p>
        </w:tc>
        <w:tc>
          <w:tcPr>
            <w:tcW w:w="2101"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Průřezové téma</w:t>
            </w:r>
          </w:p>
        </w:tc>
        <w:tc>
          <w:tcPr>
            <w:tcW w:w="1599" w:type="dxa"/>
            <w:tcBorders>
              <w:top w:val="single" w:sz="6" w:space="0" w:color="auto"/>
              <w:bottom w:val="single" w:sz="12" w:space="0" w:color="auto"/>
            </w:tcBorders>
            <w:shd w:val="clear" w:color="auto" w:fill="auto"/>
            <w:vAlign w:val="center"/>
          </w:tcPr>
          <w:p w:rsidR="003C12A6" w:rsidRPr="00BB5EEB" w:rsidRDefault="003C12A6" w:rsidP="003C12A6">
            <w:pPr>
              <w:pStyle w:val="tabulkacentrtucny"/>
            </w:pPr>
            <w:r w:rsidRPr="00BB5EEB">
              <w:t>Nezávazné poznámky</w:t>
            </w:r>
          </w:p>
        </w:tc>
      </w:tr>
      <w:tr w:rsidR="003C12A6" w:rsidRPr="00BB5EEB">
        <w:trPr>
          <w:cantSplit/>
          <w:trHeight w:val="680"/>
          <w:tblHeader/>
        </w:trPr>
        <w:tc>
          <w:tcPr>
            <w:tcW w:w="2448" w:type="dxa"/>
            <w:tcBorders>
              <w:top w:val="single" w:sz="12"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vysvětlí na příkladech přímé souvislosti mezi tělesným, duševním a</w:t>
            </w:r>
            <w:r w:rsidR="006E308B">
              <w:t> </w:t>
            </w:r>
            <w:r w:rsidRPr="00BB5EEB">
              <w:t>sociálním zdravím.</w:t>
            </w:r>
          </w:p>
        </w:tc>
        <w:tc>
          <w:tcPr>
            <w:tcW w:w="2599"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tělesná a duševní hygiena</w:t>
            </w:r>
          </w:p>
        </w:tc>
        <w:tc>
          <w:tcPr>
            <w:tcW w:w="1062"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12"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szCs w:val="20"/>
              </w:rPr>
            </w:pPr>
            <w:r>
              <w:rPr>
                <w:szCs w:val="20"/>
              </w:rPr>
              <w:t>O</w:t>
            </w:r>
            <w:r w:rsidRPr="00BB5EEB">
              <w:rPr>
                <w:szCs w:val="20"/>
              </w:rPr>
              <w:t xml:space="preserve">sobnostní a sociální výchova </w:t>
            </w:r>
            <w:r w:rsidR="006E308B">
              <w:t xml:space="preserve">– </w:t>
            </w:r>
            <w:r w:rsidRPr="00BB5EEB">
              <w:rPr>
                <w:szCs w:val="20"/>
              </w:rPr>
              <w:t xml:space="preserve">morální rozvoj </w:t>
            </w:r>
            <w:r w:rsidR="006E308B">
              <w:t>–</w:t>
            </w:r>
            <w:r w:rsidRPr="00BB5EEB">
              <w:rPr>
                <w:szCs w:val="20"/>
              </w:rPr>
              <w:t xml:space="preserve"> hodnoty, postoje, praktická etika</w:t>
            </w:r>
            <w:r>
              <w:rPr>
                <w:szCs w:val="20"/>
              </w:rPr>
              <w:t>.</w:t>
            </w:r>
          </w:p>
        </w:tc>
        <w:tc>
          <w:tcPr>
            <w:tcW w:w="1599" w:type="dxa"/>
            <w:tcBorders>
              <w:top w:val="single" w:sz="12"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w:t>
            </w:r>
            <w:r w:rsidRPr="00BA727D">
              <w:t> teoretická hodina</w:t>
            </w: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vysvětlí vztah mezi uspokojováním základních lidských potřeb a hodnotou zdraví.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základní lidské potřeby a</w:t>
            </w:r>
            <w:r w:rsidR="006E308B">
              <w:t> </w:t>
            </w:r>
            <w:r w:rsidRPr="00BB5EEB">
              <w:t>jejich hierarchie</w:t>
            </w:r>
          </w:p>
          <w:p w:rsidR="003C12A6" w:rsidRPr="00BB5EEB" w:rsidRDefault="003C12A6" w:rsidP="00F578C5">
            <w:pPr>
              <w:pStyle w:val="Odrazky"/>
            </w:pPr>
            <w:r w:rsidRPr="00BB5EEB">
              <w:t>složky zdraví a jejich interakce</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szCs w:val="20"/>
              </w:rPr>
            </w:pPr>
            <w:r w:rsidRPr="00BB5EEB">
              <w:rPr>
                <w:szCs w:val="20"/>
              </w:rPr>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w:t>
            </w:r>
            <w:r w:rsidRPr="00BA727D">
              <w:t> teoretická hodina</w:t>
            </w: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posoudí různé způsoby chování lidí</w:t>
            </w:r>
            <w:r>
              <w:t xml:space="preserve"> z </w:t>
            </w:r>
            <w:r w:rsidRPr="00BB5EEB">
              <w:t xml:space="preserve">hlediska odpovědnosti za vlastní zdraví i zdraví druhých. </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zdravý životní styl</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szCs w:val="20"/>
              </w:rPr>
            </w:pPr>
            <w:r>
              <w:rPr>
                <w:szCs w:val="20"/>
              </w:rPr>
              <w:t>O</w:t>
            </w:r>
            <w:r w:rsidRPr="00BB5EEB">
              <w:rPr>
                <w:szCs w:val="20"/>
              </w:rPr>
              <w:t xml:space="preserve">sobnostní a sociální výchova </w:t>
            </w:r>
            <w:r w:rsidR="006E308B">
              <w:t xml:space="preserve">– </w:t>
            </w:r>
            <w:r w:rsidRPr="00BB5EEB">
              <w:rPr>
                <w:szCs w:val="20"/>
              </w:rPr>
              <w:t xml:space="preserve">morální rozvoj </w:t>
            </w:r>
            <w:r w:rsidR="006E308B">
              <w:t>–</w:t>
            </w:r>
            <w:r w:rsidRPr="00BB5EEB">
              <w:rPr>
                <w:szCs w:val="20"/>
              </w:rPr>
              <w:t xml:space="preserve"> hodnoty, postoje, praktická etika</w:t>
            </w:r>
            <w:r>
              <w:rPr>
                <w:szCs w:val="20"/>
              </w:rP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w:t>
            </w:r>
            <w:r w:rsidRPr="00BA727D">
              <w:t> teoretická hodina</w:t>
            </w: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z různých způsobů chování lidí vyvozuje osobní zodpovědnost ve prospěch aktivní podpory zdraví.</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zdravý životní styl</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szCs w:val="20"/>
              </w:rPr>
            </w:pPr>
            <w:r>
              <w:rPr>
                <w:szCs w:val="20"/>
              </w:rPr>
              <w:t>O</w:t>
            </w:r>
            <w:r w:rsidRPr="00BB5EEB">
              <w:rPr>
                <w:szCs w:val="20"/>
              </w:rPr>
              <w:t xml:space="preserve">sobnostní a sociální výchova </w:t>
            </w:r>
            <w:r w:rsidR="006E308B">
              <w:t xml:space="preserve">– </w:t>
            </w:r>
            <w:r w:rsidRPr="00BB5EEB">
              <w:rPr>
                <w:szCs w:val="20"/>
              </w:rPr>
              <w:t xml:space="preserve">morální rozvoj </w:t>
            </w:r>
            <w:r w:rsidR="006E308B">
              <w:t>–</w:t>
            </w:r>
            <w:r w:rsidRPr="00BB5EEB">
              <w:rPr>
                <w:szCs w:val="20"/>
              </w:rPr>
              <w:t xml:space="preserve"> hodnoty, postoje, praktická etika</w:t>
            </w:r>
            <w:r>
              <w:rPr>
                <w:szCs w:val="20"/>
              </w:rP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w:t>
            </w:r>
            <w:r w:rsidRPr="00BA727D">
              <w:t> teoretická hodina</w:t>
            </w: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 xml:space="preserve">podílí </w:t>
            </w:r>
            <w:r>
              <w:t xml:space="preserve">se </w:t>
            </w:r>
            <w:r w:rsidRPr="00BB5EEB">
              <w:t>na programech podpory zdraví</w:t>
            </w:r>
            <w:r>
              <w:t xml:space="preserve"> v </w:t>
            </w:r>
            <w:r w:rsidRPr="00BB5EEB">
              <w:t>rámci školy a obce.</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prevence a programy podpory zdraví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szCs w:val="20"/>
              </w:rPr>
            </w:pPr>
            <w:r w:rsidRPr="00BB5EEB">
              <w:rPr>
                <w:szCs w:val="20"/>
              </w:rPr>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w:t>
            </w:r>
            <w:r w:rsidRPr="00BA727D">
              <w:t> teoretická hodina</w:t>
            </w: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rsidRPr="00BB5EEB">
              <w:t>samostatně využívá osvojené kompenzační a</w:t>
            </w:r>
            <w:r w:rsidR="006E308B">
              <w:t> </w:t>
            </w:r>
            <w:r w:rsidRPr="00BB5EEB">
              <w:t>relaxační techniky a</w:t>
            </w:r>
            <w:r w:rsidR="006E308B">
              <w:t> </w:t>
            </w:r>
            <w:r w:rsidRPr="00BB5EEB">
              <w:t>sociální dovednosti</w:t>
            </w:r>
            <w:r>
              <w:t xml:space="preserve"> k </w:t>
            </w:r>
            <w:r w:rsidRPr="00BB5EEB">
              <w:t>regeneraci organismu, překonání únavy a</w:t>
            </w:r>
            <w:r w:rsidR="006E308B">
              <w:t> </w:t>
            </w:r>
            <w:r w:rsidRPr="00BB5EEB">
              <w:t>předcházení stresovým situacím.</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kompenzační, relaxační, regenerační techniky</w:t>
            </w:r>
          </w:p>
          <w:p w:rsidR="003C12A6" w:rsidRPr="00BB5EEB" w:rsidRDefault="003C12A6" w:rsidP="00F578C5">
            <w:pPr>
              <w:pStyle w:val="Odrazky"/>
            </w:pPr>
            <w:r w:rsidRPr="00BB5EEB">
              <w:t>stres a jeho vztah ke zdraví</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rPr>
                <w:iCs/>
              </w:rPr>
            </w:pPr>
            <w:r w:rsidRPr="00BB5EEB">
              <w:rPr>
                <w:iCs/>
              </w:rPr>
              <w:t>8.</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szCs w:val="20"/>
              </w:rPr>
            </w:pPr>
            <w:r>
              <w:rPr>
                <w:szCs w:val="20"/>
              </w:rPr>
              <w:t>O</w:t>
            </w:r>
            <w:r w:rsidRPr="00BB5EEB">
              <w:rPr>
                <w:szCs w:val="20"/>
              </w:rPr>
              <w:t xml:space="preserve">sobnostní a sociální výchova </w:t>
            </w:r>
            <w:r w:rsidR="006E308B">
              <w:t xml:space="preserve">– </w:t>
            </w:r>
            <w:r w:rsidRPr="00BB5EEB">
              <w:rPr>
                <w:szCs w:val="20"/>
              </w:rPr>
              <w:t xml:space="preserve">osobnostní rozvoj </w:t>
            </w:r>
            <w:r w:rsidR="006E308B">
              <w:t>–</w:t>
            </w:r>
            <w:r w:rsidRPr="00BB5EEB">
              <w:rPr>
                <w:szCs w:val="20"/>
              </w:rPr>
              <w:t xml:space="preserve"> psychohygiena - zvládání stresových situací</w:t>
            </w:r>
            <w:r>
              <w:rPr>
                <w:szCs w:val="20"/>
              </w:rP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rPr>
                <w:iCs/>
              </w:rPr>
            </w:pPr>
            <w:r>
              <w:rPr>
                <w:iCs/>
              </w:rPr>
              <w:t xml:space="preserve">- </w:t>
            </w:r>
            <w:r w:rsidRPr="00BA727D">
              <w:rPr>
                <w:iCs/>
              </w:rPr>
              <w:t>část – teoretická hodina</w:t>
            </w: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pPr>
            <w:r>
              <w:t>uvádí</w:t>
            </w:r>
            <w:r w:rsidRPr="00BB5EEB">
              <w:t xml:space="preserve"> do souvislostí zdravotní a</w:t>
            </w:r>
            <w:r w:rsidR="006E308B">
              <w:t> </w:t>
            </w:r>
            <w:r w:rsidRPr="00BB5EEB">
              <w:t>psychosociální rizika spojená se zneužíváním návykových látek a</w:t>
            </w:r>
            <w:r w:rsidR="006E308B">
              <w:t> </w:t>
            </w:r>
            <w:r w:rsidRPr="00BB5EEB">
              <w:t>životní perspektivu mladého člověka.</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zdravotní a sociální rizika zneužívání návykových látek</w:t>
            </w:r>
          </w:p>
          <w:p w:rsidR="003C12A6" w:rsidRPr="00BB5EEB" w:rsidRDefault="003C12A6" w:rsidP="00F578C5">
            <w:pPr>
              <w:pStyle w:val="Odrazky"/>
            </w:pPr>
            <w:r w:rsidRPr="00BB5EEB">
              <w:t>závislost</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szCs w:val="20"/>
              </w:rPr>
            </w:pPr>
            <w:r w:rsidRPr="00BB5EEB">
              <w:rPr>
                <w:szCs w:val="20"/>
              </w:rPr>
              <w:t> </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teoretická hodina</w:t>
            </w:r>
          </w:p>
          <w:p w:rsidR="003C12A6" w:rsidRPr="00BA727D" w:rsidRDefault="003C12A6" w:rsidP="003C12A6">
            <w:pPr>
              <w:pStyle w:val="tabpoznamk"/>
            </w:pPr>
            <w:r w:rsidRPr="00BA727D">
              <w:t>integrace se Světem přírody</w:t>
            </w:r>
          </w:p>
        </w:tc>
      </w:tr>
      <w:tr w:rsidR="003C12A6" w:rsidRPr="00BB5EEB">
        <w:trPr>
          <w:cantSplit/>
          <w:trHeight w:val="680"/>
          <w:tblHeader/>
        </w:trPr>
        <w:tc>
          <w:tcPr>
            <w:tcW w:w="2448" w:type="dxa"/>
            <w:tcBorders>
              <w:top w:val="single" w:sz="6" w:space="0" w:color="auto"/>
              <w:left w:val="double" w:sz="6" w:space="0" w:color="auto"/>
              <w:bottom w:val="single" w:sz="6" w:space="0" w:color="auto"/>
              <w:right w:val="single" w:sz="6" w:space="0" w:color="auto"/>
            </w:tcBorders>
            <w:shd w:val="clear" w:color="auto" w:fill="auto"/>
            <w:vAlign w:val="center"/>
          </w:tcPr>
          <w:p w:rsidR="003C12A6" w:rsidRPr="00286F94" w:rsidRDefault="003C12A6" w:rsidP="003C12A6">
            <w:pPr>
              <w:pStyle w:val="Tabulkatext"/>
              <w:rPr>
                <w:i/>
              </w:rPr>
            </w:pPr>
            <w:r w:rsidRPr="00286F94">
              <w:rPr>
                <w:i/>
              </w:rPr>
              <w:t>uplatňuje osvojené sociální dovednosti a</w:t>
            </w:r>
            <w:r w:rsidR="006E308B">
              <w:rPr>
                <w:i/>
              </w:rPr>
              <w:t> </w:t>
            </w:r>
            <w:r w:rsidRPr="00286F94">
              <w:rPr>
                <w:i/>
              </w:rPr>
              <w:t>modely chování při kontaktu se sociálně patologickými jevy ve škole i mimo ni.</w:t>
            </w:r>
          </w:p>
        </w:tc>
        <w:tc>
          <w:tcPr>
            <w:tcW w:w="2599"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F578C5">
            <w:pPr>
              <w:pStyle w:val="Odrazky"/>
            </w:pPr>
            <w:r w:rsidRPr="00BB5EEB">
              <w:t>patologické jevy</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6" w:space="0" w:color="auto"/>
              <w:left w:val="single" w:sz="6" w:space="0" w:color="auto"/>
              <w:bottom w:val="single" w:sz="6" w:space="0" w:color="auto"/>
              <w:right w:val="single" w:sz="6" w:space="0" w:color="auto"/>
            </w:tcBorders>
            <w:shd w:val="clear" w:color="auto" w:fill="auto"/>
            <w:vAlign w:val="center"/>
          </w:tcPr>
          <w:p w:rsidR="003C12A6" w:rsidRPr="00BB5EEB" w:rsidRDefault="003C12A6" w:rsidP="003C12A6">
            <w:pPr>
              <w:pStyle w:val="Tabulkatext"/>
              <w:rPr>
                <w:szCs w:val="20"/>
              </w:rPr>
            </w:pPr>
            <w:r>
              <w:rPr>
                <w:szCs w:val="20"/>
              </w:rPr>
              <w:t>O</w:t>
            </w:r>
            <w:r w:rsidRPr="00BB5EEB">
              <w:rPr>
                <w:szCs w:val="20"/>
              </w:rPr>
              <w:t xml:space="preserve">sobnostní a sociální výchova </w:t>
            </w:r>
            <w:r w:rsidR="006E308B">
              <w:t>–</w:t>
            </w:r>
            <w:r w:rsidR="006E308B">
              <w:rPr>
                <w:szCs w:val="20"/>
              </w:rPr>
              <w:t xml:space="preserve"> </w:t>
            </w:r>
            <w:r w:rsidRPr="00BB5EEB">
              <w:rPr>
                <w:szCs w:val="20"/>
              </w:rPr>
              <w:t xml:space="preserve">morální rozvoj </w:t>
            </w:r>
            <w:r w:rsidR="006E308B">
              <w:t>–</w:t>
            </w:r>
            <w:r w:rsidRPr="00BB5EEB">
              <w:rPr>
                <w:szCs w:val="20"/>
              </w:rPr>
              <w:t xml:space="preserve"> hodnoty, postoje, praktická etika</w:t>
            </w:r>
            <w:r>
              <w:rPr>
                <w:szCs w:val="20"/>
              </w:rPr>
              <w:t>.</w:t>
            </w:r>
          </w:p>
        </w:tc>
        <w:tc>
          <w:tcPr>
            <w:tcW w:w="1599" w:type="dxa"/>
            <w:tcBorders>
              <w:top w:val="single" w:sz="6" w:space="0" w:color="auto"/>
              <w:left w:val="single" w:sz="6" w:space="0" w:color="auto"/>
              <w:bottom w:val="single" w:sz="6" w:space="0" w:color="auto"/>
              <w:right w:val="double" w:sz="6" w:space="0" w:color="auto"/>
            </w:tcBorders>
            <w:shd w:val="clear" w:color="auto" w:fill="auto"/>
            <w:vAlign w:val="center"/>
          </w:tcPr>
          <w:p w:rsidR="003C12A6" w:rsidRPr="00BA727D" w:rsidRDefault="003C12A6" w:rsidP="003C12A6">
            <w:pPr>
              <w:pStyle w:val="tabpoznamk"/>
            </w:pPr>
            <w:r>
              <w:t xml:space="preserve">- </w:t>
            </w:r>
            <w:r w:rsidRPr="00BA727D">
              <w:t>teoretická hodina</w:t>
            </w:r>
          </w:p>
          <w:p w:rsidR="003C12A6" w:rsidRPr="00BA727D" w:rsidRDefault="003C12A6" w:rsidP="003C12A6">
            <w:pPr>
              <w:pStyle w:val="tabpoznamk"/>
            </w:pPr>
            <w:r w:rsidRPr="00BA727D">
              <w:t>integrace s Člověkem a</w:t>
            </w:r>
            <w:r w:rsidR="006E308B">
              <w:t> </w:t>
            </w:r>
            <w:r w:rsidRPr="00BA727D">
              <w:t>společností  </w:t>
            </w:r>
          </w:p>
        </w:tc>
      </w:tr>
      <w:tr w:rsidR="003C12A6" w:rsidRPr="00BB5EEB">
        <w:trPr>
          <w:cantSplit/>
          <w:trHeight w:val="680"/>
          <w:tblHeader/>
        </w:trPr>
        <w:tc>
          <w:tcPr>
            <w:tcW w:w="2448" w:type="dxa"/>
            <w:tcBorders>
              <w:top w:val="single" w:sz="6" w:space="0" w:color="auto"/>
              <w:left w:val="doub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pPr>
            <w:r w:rsidRPr="00BB5EEB">
              <w:t>v případě potřeby vyhledá odbornou pomoc sobě nebo druhým.</w:t>
            </w:r>
          </w:p>
        </w:tc>
        <w:tc>
          <w:tcPr>
            <w:tcW w:w="2599"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F578C5">
            <w:pPr>
              <w:pStyle w:val="Odrazky"/>
            </w:pPr>
            <w:r w:rsidRPr="00BB5EEB">
              <w:t>mezilidské vztahy, komunikace</w:t>
            </w:r>
          </w:p>
        </w:tc>
        <w:tc>
          <w:tcPr>
            <w:tcW w:w="1062"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centr"/>
            </w:pPr>
            <w:r w:rsidRPr="00BB5EEB">
              <w:t>8.</w:t>
            </w:r>
          </w:p>
        </w:tc>
        <w:tc>
          <w:tcPr>
            <w:tcW w:w="2101" w:type="dxa"/>
            <w:tcBorders>
              <w:top w:val="single" w:sz="6" w:space="0" w:color="auto"/>
              <w:left w:val="single" w:sz="6" w:space="0" w:color="auto"/>
              <w:bottom w:val="double" w:sz="6" w:space="0" w:color="auto"/>
              <w:right w:val="single" w:sz="6" w:space="0" w:color="auto"/>
            </w:tcBorders>
            <w:shd w:val="clear" w:color="auto" w:fill="auto"/>
            <w:vAlign w:val="center"/>
          </w:tcPr>
          <w:p w:rsidR="003C12A6" w:rsidRPr="00BB5EEB" w:rsidRDefault="003C12A6" w:rsidP="003C12A6">
            <w:pPr>
              <w:pStyle w:val="Tabulkatext"/>
              <w:rPr>
                <w:szCs w:val="20"/>
              </w:rPr>
            </w:pPr>
            <w:r w:rsidRPr="00BB5EEB">
              <w:rPr>
                <w:szCs w:val="20"/>
              </w:rPr>
              <w:t> </w:t>
            </w:r>
          </w:p>
        </w:tc>
        <w:tc>
          <w:tcPr>
            <w:tcW w:w="1599" w:type="dxa"/>
            <w:tcBorders>
              <w:top w:val="single" w:sz="6" w:space="0" w:color="auto"/>
              <w:left w:val="single" w:sz="6" w:space="0" w:color="auto"/>
              <w:bottom w:val="double" w:sz="6" w:space="0" w:color="auto"/>
              <w:right w:val="double" w:sz="6" w:space="0" w:color="auto"/>
            </w:tcBorders>
            <w:shd w:val="clear" w:color="auto" w:fill="auto"/>
            <w:vAlign w:val="center"/>
          </w:tcPr>
          <w:p w:rsidR="003C12A6" w:rsidRPr="00BA727D" w:rsidRDefault="003C12A6" w:rsidP="003C12A6">
            <w:pPr>
              <w:pStyle w:val="tabpoznamk"/>
            </w:pPr>
            <w:r>
              <w:t>-</w:t>
            </w:r>
            <w:r w:rsidRPr="00BA727D">
              <w:t> teoretická hodina</w:t>
            </w:r>
          </w:p>
        </w:tc>
      </w:tr>
    </w:tbl>
    <w:p w:rsidR="003C12A6" w:rsidRPr="00BB5EEB" w:rsidRDefault="003C12A6" w:rsidP="003C12A6"/>
    <w:p w:rsidR="003C12A6" w:rsidRPr="00BB5EEB" w:rsidRDefault="003C12A6" w:rsidP="003C12A6">
      <w:pPr>
        <w:pStyle w:val="Nadpis2"/>
      </w:pPr>
      <w:r w:rsidRPr="00BB5EEB">
        <w:br w:type="page"/>
      </w:r>
      <w:bookmarkStart w:id="322" w:name="_Toc175566717"/>
      <w:bookmarkStart w:id="323" w:name="_Toc398142078"/>
      <w:r w:rsidRPr="00BB5EEB">
        <w:t>Rozšiřující oblast</w:t>
      </w:r>
      <w:bookmarkEnd w:id="322"/>
      <w:bookmarkEnd w:id="323"/>
    </w:p>
    <w:p w:rsidR="003C12A6" w:rsidRPr="00BB5EEB" w:rsidRDefault="003C12A6" w:rsidP="003C12A6">
      <w:pPr>
        <w:pStyle w:val="Nadpis3"/>
      </w:pPr>
      <w:bookmarkStart w:id="324" w:name="_Toc175566718"/>
      <w:bookmarkStart w:id="325" w:name="_Toc398142079"/>
      <w:r w:rsidRPr="00BB5EEB">
        <w:t>Přehled volitelných předmětů, které budou zařazovány podle zájmu žáků</w:t>
      </w:r>
      <w:bookmarkEnd w:id="324"/>
      <w:bookmarkEnd w:id="325"/>
    </w:p>
    <w:p w:rsidR="003C12A6" w:rsidRPr="00BB5EEB" w:rsidRDefault="003C12A6" w:rsidP="003C12A6">
      <w:pPr>
        <w:pStyle w:val="Odstavec"/>
        <w:ind w:firstLine="0"/>
      </w:pPr>
      <w:r w:rsidRPr="00BB5EEB">
        <w:t>Zařazení volitelných předmětů do učebního plánu školy sleduje individuální rozvoj žáka podle jeho zájmu a prohlubování vzdělání</w:t>
      </w:r>
      <w:r>
        <w:t xml:space="preserve"> v </w:t>
      </w:r>
      <w:r w:rsidRPr="00BB5EEB">
        <w:t xml:space="preserve">jím zvolené oblasti. Nabídka předmětů kopíruje jednotlivé vzdělávací oblasti </w:t>
      </w:r>
      <w:r w:rsidR="001464FB">
        <w:t xml:space="preserve">učebního </w:t>
      </w:r>
      <w:r w:rsidRPr="00BB5EEB">
        <w:t>plánu. Žák si na začátku školního roku vybere</w:t>
      </w:r>
      <w:r>
        <w:t xml:space="preserve"> z </w:t>
      </w:r>
      <w:r w:rsidRPr="00BB5EEB">
        <w:t>aktualizované nabídky volitelných předmětů jeden, který bude</w:t>
      </w:r>
      <w:r>
        <w:t xml:space="preserve"> v </w:t>
      </w:r>
      <w:r w:rsidRPr="00BB5EEB">
        <w:t>aktuálním školním roce navštěvovat. Nabídka volitelných předmětů je zpracovávána ve třech kategoriích: pro žáky 4. ročníku, pro žáky 5. a 6. ročníku a žáky 7. a 8. ročníku. Koncepce dvojročníků 5. – 6. a 7. – 8. je plně</w:t>
      </w:r>
      <w:r>
        <w:t xml:space="preserve"> v </w:t>
      </w:r>
      <w:r w:rsidRPr="00BB5EEB">
        <w:t>souladu se zásadami našeho školního vzdělávacího programu. Jejím cílem je, aby docházelo</w:t>
      </w:r>
      <w:r>
        <w:t xml:space="preserve"> k </w:t>
      </w:r>
      <w:r w:rsidRPr="00BB5EEB">
        <w:t>propojování a spolupráci žáků stejného zaměření a zájmu</w:t>
      </w:r>
      <w:r>
        <w:t xml:space="preserve"> z </w:t>
      </w:r>
      <w:r w:rsidRPr="00BB5EEB">
        <w:t>více ročníků. Počet volitelných předmětů nabízených pro konkrétní školní rok je závislý na počtu žáků</w:t>
      </w:r>
      <w:r>
        <w:t xml:space="preserve"> v </w:t>
      </w:r>
      <w:r w:rsidRPr="00BB5EEB">
        <w:t>jednotlivých ročnících, respektive dvojročnících. Je uplatňována zásada nabídky volitelných předmětů</w:t>
      </w:r>
      <w:r>
        <w:t xml:space="preserve"> z </w:t>
      </w:r>
      <w:r w:rsidRPr="00BB5EEB">
        <w:t>co největšího počtu vzdělávacích oblastí.</w:t>
      </w:r>
    </w:p>
    <w:p w:rsidR="003C12A6" w:rsidRPr="00BB5EEB" w:rsidRDefault="003C12A6" w:rsidP="006B7904">
      <w:pPr>
        <w:pStyle w:val="Nadpis41"/>
        <w:spacing w:before="240" w:after="120"/>
      </w:pPr>
      <w:bookmarkStart w:id="326" w:name="_Toc175566719"/>
      <w:r w:rsidRPr="00BB5EEB">
        <w:t>4. ročník (1 hod):</w:t>
      </w:r>
      <w:bookmarkEnd w:id="326"/>
      <w:r w:rsidRPr="00BB5EEB">
        <w:t xml:space="preserve"> </w:t>
      </w:r>
    </w:p>
    <w:p w:rsidR="000D4D15" w:rsidRDefault="001464FB" w:rsidP="00BD6DF8">
      <w:pPr>
        <w:pStyle w:val="odrazkyvtextu"/>
      </w:pPr>
      <w:r>
        <w:t>Dějepisně-</w:t>
      </w:r>
      <w:r w:rsidR="000D4D15" w:rsidRPr="00BB5EEB">
        <w:t>zeměpisné praktikum,</w:t>
      </w:r>
    </w:p>
    <w:p w:rsidR="003C12A6" w:rsidRPr="00BB5EEB" w:rsidRDefault="003C12A6" w:rsidP="00BD6DF8">
      <w:pPr>
        <w:pStyle w:val="odrazkyvtextu"/>
      </w:pPr>
      <w:r w:rsidRPr="00BB5EEB">
        <w:t>Konverzace</w:t>
      </w:r>
      <w:r>
        <w:t xml:space="preserve"> v </w:t>
      </w:r>
      <w:r w:rsidRPr="00BB5EEB">
        <w:t>anglickém jazyce,</w:t>
      </w:r>
    </w:p>
    <w:p w:rsidR="003C12A6" w:rsidRPr="00BB5EEB" w:rsidRDefault="003C12A6" w:rsidP="00BD6DF8">
      <w:pPr>
        <w:pStyle w:val="odrazkyvtextu"/>
      </w:pPr>
      <w:r w:rsidRPr="00BB5EEB">
        <w:t>Konverzace</w:t>
      </w:r>
      <w:r>
        <w:t xml:space="preserve"> v </w:t>
      </w:r>
      <w:r w:rsidRPr="00BB5EEB">
        <w:t>německém jazyce,</w:t>
      </w:r>
    </w:p>
    <w:p w:rsidR="003C12A6" w:rsidRDefault="003C12A6" w:rsidP="00BD6DF8">
      <w:pPr>
        <w:pStyle w:val="odrazkyvtextu"/>
      </w:pPr>
      <w:r w:rsidRPr="00BB5EEB">
        <w:t>Konverzace ve španělské jazyce,</w:t>
      </w:r>
    </w:p>
    <w:p w:rsidR="000D4D15" w:rsidRPr="00E261D7" w:rsidRDefault="001464FB" w:rsidP="00BD6DF8">
      <w:pPr>
        <w:pStyle w:val="odrazkyvtextu"/>
      </w:pPr>
      <w:r>
        <w:t>Literárně-</w:t>
      </w:r>
      <w:r w:rsidR="000D4D15" w:rsidRPr="00BB5EEB">
        <w:t>jazykovědné praktikum,</w:t>
      </w:r>
    </w:p>
    <w:p w:rsidR="000D4D15" w:rsidRPr="00B55E12" w:rsidRDefault="000D4D15" w:rsidP="00BD6DF8">
      <w:pPr>
        <w:pStyle w:val="odrazkyvtextu"/>
      </w:pPr>
      <w:r>
        <w:t>Matematické praktikum</w:t>
      </w:r>
    </w:p>
    <w:p w:rsidR="003C12A6" w:rsidRPr="009D02C7" w:rsidRDefault="003C12A6" w:rsidP="00BD6DF8">
      <w:pPr>
        <w:pStyle w:val="odrazkyvtextu"/>
      </w:pPr>
      <w:r>
        <w:t>Praktikum dramatické výchovy,</w:t>
      </w:r>
    </w:p>
    <w:p w:rsidR="000D4D15" w:rsidRDefault="000D4D15" w:rsidP="00BD6DF8">
      <w:pPr>
        <w:pStyle w:val="odrazkyvtextu"/>
      </w:pPr>
      <w:r w:rsidRPr="00BB5EEB">
        <w:t>Přírodovědné praktikum,</w:t>
      </w:r>
    </w:p>
    <w:p w:rsidR="003C12A6" w:rsidRDefault="003C12A6" w:rsidP="00BD6DF8">
      <w:pPr>
        <w:pStyle w:val="odrazkyvtextu"/>
      </w:pPr>
      <w:r w:rsidRPr="00BB5EEB">
        <w:t>Sport a pohybové aktivity,</w:t>
      </w:r>
    </w:p>
    <w:p w:rsidR="000D4D15" w:rsidRDefault="001464FB" w:rsidP="00BD6DF8">
      <w:pPr>
        <w:pStyle w:val="odrazkyvtextu"/>
      </w:pPr>
      <w:r>
        <w:t>Výtvarně-</w:t>
      </w:r>
      <w:r w:rsidR="000D4D15" w:rsidRPr="00BB5EEB">
        <w:t>hudební praktikum,</w:t>
      </w:r>
    </w:p>
    <w:p w:rsidR="003C12A6" w:rsidRPr="00BB5EEB" w:rsidRDefault="003C12A6" w:rsidP="00BD6DF8">
      <w:pPr>
        <w:pStyle w:val="odrazkyvtextu"/>
      </w:pPr>
      <w:r w:rsidRPr="00BB5EEB">
        <w:t>Technické praktikum.</w:t>
      </w:r>
    </w:p>
    <w:p w:rsidR="003C12A6" w:rsidRPr="00BB5EEB" w:rsidRDefault="003C12A6" w:rsidP="006B7904">
      <w:pPr>
        <w:pStyle w:val="Nadpis41"/>
        <w:spacing w:before="240" w:after="120"/>
      </w:pPr>
      <w:bookmarkStart w:id="327" w:name="_Toc175566720"/>
      <w:r w:rsidRPr="00BB5EEB">
        <w:t>5. – 6. ročník (2 hod):</w:t>
      </w:r>
      <w:bookmarkEnd w:id="327"/>
      <w:r w:rsidRPr="00BB5EEB">
        <w:t xml:space="preserve"> </w:t>
      </w:r>
    </w:p>
    <w:p w:rsidR="000D4D15" w:rsidRDefault="001464FB" w:rsidP="00BD6DF8">
      <w:pPr>
        <w:pStyle w:val="odrazkyvtextu"/>
      </w:pPr>
      <w:r>
        <w:t>Dějepisně-</w:t>
      </w:r>
      <w:r w:rsidR="000D4D15" w:rsidRPr="00BB5EEB">
        <w:t>zeměpisné praktikum,</w:t>
      </w:r>
    </w:p>
    <w:p w:rsidR="00BD6DF8" w:rsidRDefault="001464FB" w:rsidP="00BD6DF8">
      <w:pPr>
        <w:pStyle w:val="odrazkyvtextu"/>
      </w:pPr>
      <w:r>
        <w:t>Environmentálně-</w:t>
      </w:r>
      <w:r w:rsidR="00BD6DF8">
        <w:t>geografické praktikum,</w:t>
      </w:r>
    </w:p>
    <w:p w:rsidR="003C12A6" w:rsidRDefault="003C12A6" w:rsidP="00BD6DF8">
      <w:pPr>
        <w:pStyle w:val="odrazkyvtextu"/>
      </w:pPr>
      <w:r w:rsidRPr="00BB5EEB">
        <w:t>Konverzace</w:t>
      </w:r>
      <w:r>
        <w:t xml:space="preserve"> v </w:t>
      </w:r>
      <w:r w:rsidRPr="00BB5EEB">
        <w:t>anglickém jazyce,</w:t>
      </w:r>
    </w:p>
    <w:p w:rsidR="003C12A6" w:rsidRPr="00BB5EEB" w:rsidRDefault="003C12A6" w:rsidP="00BD6DF8">
      <w:pPr>
        <w:pStyle w:val="odrazkyvtextu"/>
      </w:pPr>
      <w:r w:rsidRPr="00BB5EEB">
        <w:t>Konverzace</w:t>
      </w:r>
      <w:r>
        <w:t xml:space="preserve"> v </w:t>
      </w:r>
      <w:r w:rsidRPr="00BB5EEB">
        <w:t>německém jazyce,</w:t>
      </w:r>
    </w:p>
    <w:p w:rsidR="003C12A6" w:rsidRDefault="003C12A6" w:rsidP="00BD6DF8">
      <w:pPr>
        <w:pStyle w:val="odrazkyvtextu"/>
      </w:pPr>
      <w:r w:rsidRPr="00BB5EEB">
        <w:t>Konverzace ve španělské jazyce,</w:t>
      </w:r>
    </w:p>
    <w:p w:rsidR="000D4D15" w:rsidRPr="000D4D15" w:rsidRDefault="000D4D15" w:rsidP="00BD6DF8">
      <w:pPr>
        <w:pStyle w:val="odrazkyvtextu"/>
      </w:pPr>
      <w:r>
        <w:t>Kritické myšlení a argumentace,</w:t>
      </w:r>
    </w:p>
    <w:p w:rsidR="003C12A6" w:rsidRDefault="003C12A6" w:rsidP="00BD6DF8">
      <w:pPr>
        <w:pStyle w:val="odrazkyvtextu"/>
      </w:pPr>
      <w:r w:rsidRPr="00BB5EEB">
        <w:t>Literá</w:t>
      </w:r>
      <w:r w:rsidR="001464FB">
        <w:t>rně-</w:t>
      </w:r>
      <w:r w:rsidRPr="00BB5EEB">
        <w:t>jazykovědné praktikum,</w:t>
      </w:r>
    </w:p>
    <w:p w:rsidR="00AA4FDD" w:rsidRPr="00AA4FDD" w:rsidRDefault="003C12A6" w:rsidP="00BD6DF8">
      <w:pPr>
        <w:pStyle w:val="odrazkyvtextu"/>
      </w:pPr>
      <w:r>
        <w:t>Praktikum dramatické výchovy,</w:t>
      </w:r>
    </w:p>
    <w:p w:rsidR="000D4D15" w:rsidRDefault="000D4D15" w:rsidP="00BD6DF8">
      <w:pPr>
        <w:pStyle w:val="odrazkyvtextu"/>
      </w:pPr>
      <w:r>
        <w:t>Praktikum osobnostní výchovy</w:t>
      </w:r>
    </w:p>
    <w:p w:rsidR="000D4D15" w:rsidRDefault="000D4D15" w:rsidP="00BD6DF8">
      <w:pPr>
        <w:pStyle w:val="odrazkyvtextu"/>
      </w:pPr>
      <w:r w:rsidRPr="00BB5EEB">
        <w:t>Přírodovědné praktikum,</w:t>
      </w:r>
    </w:p>
    <w:p w:rsidR="000D4D15" w:rsidRPr="000D4D15" w:rsidRDefault="000D4D15" w:rsidP="00BD6DF8">
      <w:pPr>
        <w:pStyle w:val="odrazkyvtextu"/>
      </w:pPr>
      <w:r>
        <w:t>Rozvoj komunikačních dovedností,</w:t>
      </w:r>
    </w:p>
    <w:p w:rsidR="003C12A6" w:rsidRDefault="003C12A6" w:rsidP="00BD6DF8">
      <w:pPr>
        <w:pStyle w:val="odrazkyvtextu"/>
      </w:pPr>
      <w:r w:rsidRPr="00BB5EEB">
        <w:t>Sport a pohybové aktivity,</w:t>
      </w:r>
    </w:p>
    <w:p w:rsidR="000D4D15" w:rsidRDefault="001464FB" w:rsidP="00BD6DF8">
      <w:pPr>
        <w:pStyle w:val="odrazkyvtextu"/>
      </w:pPr>
      <w:r>
        <w:t>Výtvarně-</w:t>
      </w:r>
      <w:r w:rsidR="000D4D15" w:rsidRPr="00BB5EEB">
        <w:t>hudební praktikum,</w:t>
      </w:r>
    </w:p>
    <w:p w:rsidR="00FF7A3D" w:rsidRPr="00FF7A3D" w:rsidRDefault="00FF7A3D" w:rsidP="00FF7A3D">
      <w:pPr>
        <w:pStyle w:val="odrazkyvtextu"/>
      </w:pPr>
      <w:r>
        <w:t>Základy ruského jazyka</w:t>
      </w:r>
      <w:r w:rsidRPr="00BB5EEB">
        <w:t>,</w:t>
      </w:r>
    </w:p>
    <w:p w:rsidR="003C12A6" w:rsidRPr="00BB5EEB" w:rsidRDefault="003C12A6" w:rsidP="00BD6DF8">
      <w:pPr>
        <w:pStyle w:val="odrazkyvtextu"/>
      </w:pPr>
      <w:r w:rsidRPr="00BB5EEB">
        <w:t>Technické praktikum.</w:t>
      </w:r>
    </w:p>
    <w:p w:rsidR="003C12A6" w:rsidRPr="00BB5EEB" w:rsidRDefault="00954B0B" w:rsidP="006B7904">
      <w:pPr>
        <w:pStyle w:val="Nadpis41"/>
        <w:spacing w:before="240" w:after="120"/>
      </w:pPr>
      <w:bookmarkStart w:id="328" w:name="_Toc175566721"/>
      <w:r>
        <w:t>7</w:t>
      </w:r>
      <w:r w:rsidR="003C12A6" w:rsidRPr="00BB5EEB">
        <w:t>. – 8. ročník (2 hod):</w:t>
      </w:r>
      <w:bookmarkEnd w:id="328"/>
      <w:r w:rsidR="003C12A6" w:rsidRPr="00BB5EEB">
        <w:t xml:space="preserve"> </w:t>
      </w:r>
    </w:p>
    <w:p w:rsidR="000D4D15" w:rsidRDefault="000D4D15" w:rsidP="00BD6DF8">
      <w:pPr>
        <w:pStyle w:val="odrazkyvtextu"/>
      </w:pPr>
      <w:r w:rsidRPr="00BB5EEB">
        <w:t>Aplikace informačních technologií,</w:t>
      </w:r>
    </w:p>
    <w:p w:rsidR="000D4D15" w:rsidRDefault="001464FB" w:rsidP="00BD6DF8">
      <w:pPr>
        <w:pStyle w:val="odrazkyvtextu"/>
      </w:pPr>
      <w:r>
        <w:t>Dějepisně-</w:t>
      </w:r>
      <w:r w:rsidR="000D4D15" w:rsidRPr="00BB5EEB">
        <w:t>zeměpisné praktikum,</w:t>
      </w:r>
    </w:p>
    <w:p w:rsidR="00BD6DF8" w:rsidRDefault="001464FB" w:rsidP="00BD6DF8">
      <w:pPr>
        <w:pStyle w:val="odrazkyvtextu"/>
      </w:pPr>
      <w:r>
        <w:t>Environmentálně-</w:t>
      </w:r>
      <w:r w:rsidR="00BD6DF8">
        <w:t>geografické praktikum,</w:t>
      </w:r>
    </w:p>
    <w:p w:rsidR="003C12A6" w:rsidRDefault="003C12A6" w:rsidP="00BD6DF8">
      <w:pPr>
        <w:pStyle w:val="odrazkyvtextu"/>
      </w:pPr>
      <w:r w:rsidRPr="00BB5EEB">
        <w:t>Konverzace</w:t>
      </w:r>
      <w:r>
        <w:t xml:space="preserve"> v </w:t>
      </w:r>
      <w:r w:rsidRPr="00BB5EEB">
        <w:t>anglickém jazyce,</w:t>
      </w:r>
    </w:p>
    <w:p w:rsidR="003C12A6" w:rsidRPr="00BB5EEB" w:rsidRDefault="003C12A6" w:rsidP="00BD6DF8">
      <w:pPr>
        <w:pStyle w:val="odrazkyvtextu"/>
      </w:pPr>
      <w:r w:rsidRPr="00BB5EEB">
        <w:t>Konverzace</w:t>
      </w:r>
      <w:r>
        <w:t xml:space="preserve"> v </w:t>
      </w:r>
      <w:r w:rsidRPr="00BB5EEB">
        <w:t>německém jazyce,</w:t>
      </w:r>
    </w:p>
    <w:p w:rsidR="003C12A6" w:rsidRDefault="003C12A6" w:rsidP="00BD6DF8">
      <w:pPr>
        <w:pStyle w:val="odrazkyvtextu"/>
      </w:pPr>
      <w:r w:rsidRPr="00BB5EEB">
        <w:t>Konverzace ve španělské jazyce,</w:t>
      </w:r>
    </w:p>
    <w:p w:rsidR="000D4D15" w:rsidRDefault="000D4D15" w:rsidP="00BD6DF8">
      <w:pPr>
        <w:pStyle w:val="odrazkyvtextu"/>
      </w:pPr>
      <w:r>
        <w:t>Kritické myšlení a argumentace,</w:t>
      </w:r>
    </w:p>
    <w:p w:rsidR="003C12A6" w:rsidRDefault="001464FB" w:rsidP="00BD6DF8">
      <w:pPr>
        <w:pStyle w:val="odrazkyvtextu"/>
      </w:pPr>
      <w:r>
        <w:t>Literárně-</w:t>
      </w:r>
      <w:r w:rsidR="003C12A6" w:rsidRPr="00BB5EEB">
        <w:t>jazykovědné praktikum,</w:t>
      </w:r>
    </w:p>
    <w:p w:rsidR="003C12A6" w:rsidRDefault="003C12A6" w:rsidP="00BD6DF8">
      <w:pPr>
        <w:pStyle w:val="odrazkyvtextu"/>
      </w:pPr>
      <w:r w:rsidRPr="00BB5EEB">
        <w:t>Přírodovědné praktikum,</w:t>
      </w:r>
    </w:p>
    <w:p w:rsidR="003C12A6" w:rsidRPr="00594B13" w:rsidRDefault="003C12A6" w:rsidP="00BD6DF8">
      <w:pPr>
        <w:pStyle w:val="odrazkyvtextu"/>
      </w:pPr>
      <w:r>
        <w:t>Praktikum dramatické výchovy,</w:t>
      </w:r>
    </w:p>
    <w:p w:rsidR="003C12A6" w:rsidRDefault="003C12A6" w:rsidP="00BD6DF8">
      <w:pPr>
        <w:pStyle w:val="odrazkyvtextu"/>
      </w:pPr>
      <w:r w:rsidRPr="00BB5EEB">
        <w:t>Sport a pohybové aktivity,</w:t>
      </w:r>
    </w:p>
    <w:p w:rsidR="00954B0B" w:rsidRPr="000D4D15" w:rsidRDefault="001936B8" w:rsidP="00BD6DF8">
      <w:pPr>
        <w:pStyle w:val="odrazkyvtextu"/>
      </w:pPr>
      <w:r>
        <w:t>Styly učení a možnosti sebepoznání,</w:t>
      </w:r>
    </w:p>
    <w:p w:rsidR="000D4D15" w:rsidRDefault="000D4D15" w:rsidP="00BD6DF8">
      <w:pPr>
        <w:pStyle w:val="odrazkyvtextu"/>
      </w:pPr>
      <w:r w:rsidRPr="00BB5EEB">
        <w:t>Technické praktikum,</w:t>
      </w:r>
    </w:p>
    <w:p w:rsidR="00BD6DF8" w:rsidRDefault="001464FB" w:rsidP="00BD6DF8">
      <w:pPr>
        <w:pStyle w:val="odrazkyvtextu"/>
      </w:pPr>
      <w:r>
        <w:t>Výtvarně-</w:t>
      </w:r>
      <w:r w:rsidR="00BD6DF8">
        <w:t>hudební praktikum,</w:t>
      </w:r>
    </w:p>
    <w:p w:rsidR="00FF7A3D" w:rsidRPr="00FF7A3D" w:rsidRDefault="00FF7A3D" w:rsidP="00FF7A3D">
      <w:pPr>
        <w:pStyle w:val="odrazkyvtextu"/>
      </w:pPr>
      <w:r>
        <w:t>Základy ruského jazyka,</w:t>
      </w:r>
    </w:p>
    <w:p w:rsidR="003C12A6" w:rsidRDefault="003C12A6" w:rsidP="004442D2">
      <w:pPr>
        <w:pStyle w:val="odrazkyvtextu"/>
        <w:spacing w:after="240"/>
        <w:ind w:left="714" w:hanging="357"/>
      </w:pPr>
      <w:r w:rsidRPr="00BB5EEB">
        <w:t>Zá</w:t>
      </w:r>
      <w:r w:rsidR="00FF7A3D">
        <w:t>klady administrativy a ekonomie,</w:t>
      </w:r>
    </w:p>
    <w:p w:rsidR="00FF7A3D" w:rsidRPr="00FF7A3D" w:rsidRDefault="00FF7A3D" w:rsidP="00FF7A3D">
      <w:pPr>
        <w:pStyle w:val="odstavecbezodsazeni"/>
      </w:pPr>
    </w:p>
    <w:p w:rsidR="003C12A6" w:rsidRPr="00BB5EEB" w:rsidRDefault="003C12A6" w:rsidP="004442D2">
      <w:pPr>
        <w:pStyle w:val="Nadpis3"/>
        <w:spacing w:after="120"/>
      </w:pPr>
      <w:bookmarkStart w:id="329" w:name="_Toc175566722"/>
      <w:bookmarkStart w:id="330" w:name="_Toc398142080"/>
      <w:r w:rsidRPr="00BB5EEB">
        <w:t>Obsah</w:t>
      </w:r>
      <w:r w:rsidR="001464FB">
        <w:t xml:space="preserve">ové zaměření </w:t>
      </w:r>
      <w:r w:rsidRPr="00BB5EEB">
        <w:t>volitelných předmětů</w:t>
      </w:r>
      <w:bookmarkEnd w:id="329"/>
      <w:bookmarkEnd w:id="330"/>
    </w:p>
    <w:p w:rsidR="003C12A6" w:rsidRPr="00BB5EEB" w:rsidRDefault="003C12A6" w:rsidP="006E6484">
      <w:pPr>
        <w:pStyle w:val="Nadpis41"/>
        <w:spacing w:line="360" w:lineRule="auto"/>
      </w:pPr>
      <w:bookmarkStart w:id="331" w:name="_Toc175566723"/>
      <w:r w:rsidRPr="00BB5EEB">
        <w:t>Technické praktikum</w:t>
      </w:r>
      <w:bookmarkEnd w:id="331"/>
    </w:p>
    <w:p w:rsidR="003C12A6" w:rsidRPr="00BB5EEB" w:rsidRDefault="003C12A6" w:rsidP="00F5499F">
      <w:pPr>
        <w:pStyle w:val="Nadpis51"/>
        <w:spacing w:before="120" w:after="120"/>
      </w:pPr>
      <w:r w:rsidRPr="00BB5EEB">
        <w:t>4. roč.</w:t>
      </w:r>
    </w:p>
    <w:p w:rsidR="003C12A6" w:rsidRDefault="003C12A6" w:rsidP="00F5499F">
      <w:pPr>
        <w:pStyle w:val="Odstavec"/>
        <w:ind w:firstLine="0"/>
      </w:pPr>
      <w:r w:rsidRPr="00BB5EEB">
        <w:t>Cílem předmětu je seznámení žáků se základními pracovními postupy za dodržování zásad bezpečnosti práce. Žáci provádí jednoduché práce zejména se dřevem, ale i ostatními materiály.</w:t>
      </w:r>
    </w:p>
    <w:p w:rsidR="003C12A6" w:rsidRDefault="003C12A6" w:rsidP="00F5499F">
      <w:pPr>
        <w:pStyle w:val="Nadpis51"/>
        <w:spacing w:before="120" w:after="120"/>
      </w:pPr>
      <w:r w:rsidRPr="00BB5EEB">
        <w:t>5.</w:t>
      </w:r>
      <w:r w:rsidR="006E308B">
        <w:t xml:space="preserve"> –</w:t>
      </w:r>
      <w:r w:rsidRPr="00BB5EEB">
        <w:t xml:space="preserve"> 6. roč.</w:t>
      </w:r>
    </w:p>
    <w:p w:rsidR="003C12A6" w:rsidRDefault="003C12A6" w:rsidP="003C12A6">
      <w:pPr>
        <w:pStyle w:val="Odstavec"/>
        <w:ind w:firstLine="0"/>
      </w:pPr>
      <w:r w:rsidRPr="00BB5EEB">
        <w:t>Cílem předmětu je rozvíjení technologických postupů a návyků při práci</w:t>
      </w:r>
      <w:r>
        <w:t xml:space="preserve"> s </w:t>
      </w:r>
      <w:r w:rsidRPr="00BB5EEB">
        <w:t>materiály. Žák umí užívat a vytvářet základní technickou dokumentaci (náčrt, výkres, návod</w:t>
      </w:r>
      <w:r>
        <w:t xml:space="preserve"> k </w:t>
      </w:r>
      <w:r w:rsidRPr="00BB5EEB">
        <w:t>používání). Při pracovních postupech dodržuje obecné zásady bezpečnosti a hygieny. Umí bezpečně užívat ruční nástroje a</w:t>
      </w:r>
      <w:r w:rsidR="006E308B">
        <w:t> </w:t>
      </w:r>
      <w:r w:rsidRPr="00BB5EEB">
        <w:t>seznámí se</w:t>
      </w:r>
      <w:r>
        <w:t xml:space="preserve"> s </w:t>
      </w:r>
      <w:r w:rsidRPr="00BB5EEB">
        <w:t>jejich údržbou.</w:t>
      </w:r>
    </w:p>
    <w:p w:rsidR="003C12A6" w:rsidRDefault="003C12A6" w:rsidP="00F5499F">
      <w:pPr>
        <w:pStyle w:val="Nadpis51"/>
        <w:spacing w:before="120" w:after="120"/>
      </w:pPr>
      <w:r w:rsidRPr="00BB5EEB">
        <w:t>7.</w:t>
      </w:r>
      <w:r w:rsidR="006E308B">
        <w:t xml:space="preserve"> –</w:t>
      </w:r>
      <w:r w:rsidRPr="00BB5EEB">
        <w:t xml:space="preserve"> 8. roč.</w:t>
      </w:r>
    </w:p>
    <w:p w:rsidR="00D1417E" w:rsidRDefault="003C12A6" w:rsidP="00D1417E">
      <w:pPr>
        <w:pStyle w:val="Odstavec"/>
        <w:ind w:firstLine="0"/>
      </w:pPr>
      <w:r w:rsidRPr="00BB5EEB">
        <w:t>Cílem předmětu je rozvíjení technologických postupů a návyků při práci</w:t>
      </w:r>
      <w:r>
        <w:t xml:space="preserve"> s </w:t>
      </w:r>
      <w:r w:rsidRPr="00BB5EEB">
        <w:t>materiály. Žák se seznámí se základy technického kreslení a zobrazování. Pozná základní vlastnosti materiálů a možnosti jejich využití</w:t>
      </w:r>
      <w:r>
        <w:t xml:space="preserve"> v </w:t>
      </w:r>
      <w:r w:rsidRPr="00BB5EEB">
        <w:t>technické praxi. Při pracovních postupech dodržuje obecné zásady bezpečnosti a hygieny. Umí bezpečně užívat ruční nástroje.</w:t>
      </w:r>
      <w:bookmarkStart w:id="332" w:name="_Toc175566724"/>
    </w:p>
    <w:p w:rsidR="006E6484" w:rsidRDefault="006E6484" w:rsidP="006E6484">
      <w:pPr>
        <w:pStyle w:val="Odstavec"/>
        <w:spacing w:line="240" w:lineRule="auto"/>
        <w:ind w:firstLine="0"/>
      </w:pPr>
    </w:p>
    <w:p w:rsidR="003C12A6" w:rsidRPr="00D1417E" w:rsidRDefault="003C12A6" w:rsidP="006E6484">
      <w:pPr>
        <w:pStyle w:val="Odstavec"/>
        <w:spacing w:after="240"/>
        <w:ind w:firstLine="0"/>
      </w:pPr>
      <w:r w:rsidRPr="00970617">
        <w:rPr>
          <w:b/>
          <w:iCs/>
        </w:rPr>
        <w:t>Praktikum dramatické výchovy</w:t>
      </w:r>
    </w:p>
    <w:p w:rsidR="003C12A6" w:rsidRPr="00C07413" w:rsidRDefault="003C12A6" w:rsidP="00F5499F">
      <w:pPr>
        <w:spacing w:before="120" w:after="120"/>
        <w:rPr>
          <w:b/>
          <w:i/>
          <w:iCs/>
        </w:rPr>
      </w:pPr>
      <w:r w:rsidRPr="00C07413">
        <w:rPr>
          <w:b/>
          <w:i/>
        </w:rPr>
        <w:t>4. roč.</w:t>
      </w:r>
    </w:p>
    <w:p w:rsidR="003C12A6" w:rsidRPr="00E7398C" w:rsidRDefault="003C12A6" w:rsidP="003C12A6">
      <w:pPr>
        <w:pStyle w:val="Normlnweb"/>
        <w:spacing w:before="0" w:beforeAutospacing="0" w:after="60" w:afterAutospacing="0" w:line="360" w:lineRule="auto"/>
        <w:jc w:val="both"/>
      </w:pPr>
      <w:r w:rsidRPr="00E7398C">
        <w:t>Předmět se zaměřuje na rozvoj</w:t>
      </w:r>
      <w:r>
        <w:t xml:space="preserve"> herních dovedností</w:t>
      </w:r>
      <w:r w:rsidRPr="00E7398C">
        <w:t xml:space="preserve"> žáků </w:t>
      </w:r>
      <w:r w:rsidR="00290CD4">
        <w:t>–</w:t>
      </w:r>
      <w:r w:rsidRPr="00E7398C">
        <w:t xml:space="preserve"> vstup do role, tvorba jevištní postavy</w:t>
      </w:r>
      <w:r>
        <w:t xml:space="preserve"> a</w:t>
      </w:r>
      <w:r w:rsidR="00BD2988">
        <w:t> </w:t>
      </w:r>
      <w:r>
        <w:t xml:space="preserve">situace. </w:t>
      </w:r>
      <w:r w:rsidRPr="00E7398C">
        <w:t>Rozvíjí psychosomatické dovednosti – práce s dechem, správné tvoření hlasu, držení těla, ve</w:t>
      </w:r>
      <w:r>
        <w:t>rbální a neverbální komunikace</w:t>
      </w:r>
      <w:r w:rsidRPr="00E7398C">
        <w:t>.</w:t>
      </w:r>
      <w:r>
        <w:t xml:space="preserve"> Vede k hledání inspirace i v ostatních  uměleckých oblastech (výtvarné umění, hudba, literatura).</w:t>
      </w:r>
      <w:r w:rsidRPr="00E7398C">
        <w:t xml:space="preserve"> Žáci </w:t>
      </w:r>
      <w:r w:rsidRPr="00E7398C">
        <w:rPr>
          <w:iCs/>
        </w:rPr>
        <w:t>spolupracují ve skupině na tvorbě jevištní situace;</w:t>
      </w:r>
      <w:r>
        <w:rPr>
          <w:iCs/>
        </w:rPr>
        <w:t xml:space="preserve"> prezentují</w:t>
      </w:r>
      <w:r w:rsidRPr="00E7398C">
        <w:rPr>
          <w:iCs/>
        </w:rPr>
        <w:t xml:space="preserve"> </w:t>
      </w:r>
      <w:r>
        <w:rPr>
          <w:iCs/>
        </w:rPr>
        <w:t xml:space="preserve">a sledují </w:t>
      </w:r>
      <w:r w:rsidRPr="00E7398C">
        <w:rPr>
          <w:iCs/>
        </w:rPr>
        <w:t>prezentace ostatních</w:t>
      </w:r>
      <w:r>
        <w:rPr>
          <w:iCs/>
        </w:rPr>
        <w:t>. Učí se reflexi a sebereflexi</w:t>
      </w:r>
      <w:r w:rsidRPr="00E7398C">
        <w:rPr>
          <w:iCs/>
        </w:rPr>
        <w:t>.</w:t>
      </w:r>
    </w:p>
    <w:p w:rsidR="003C12A6" w:rsidRPr="00C07413" w:rsidRDefault="003C12A6" w:rsidP="00F5499F">
      <w:pPr>
        <w:spacing w:before="120" w:after="120"/>
        <w:rPr>
          <w:b/>
          <w:i/>
        </w:rPr>
      </w:pPr>
      <w:r w:rsidRPr="00C07413">
        <w:rPr>
          <w:b/>
          <w:i/>
        </w:rPr>
        <w:t>5.</w:t>
      </w:r>
      <w:r w:rsidR="00BD2988">
        <w:rPr>
          <w:b/>
          <w:i/>
        </w:rPr>
        <w:t xml:space="preserve"> –</w:t>
      </w:r>
      <w:r w:rsidR="00954B0B">
        <w:rPr>
          <w:b/>
          <w:i/>
        </w:rPr>
        <w:t xml:space="preserve"> </w:t>
      </w:r>
      <w:r w:rsidRPr="00C07413">
        <w:rPr>
          <w:b/>
          <w:i/>
        </w:rPr>
        <w:t>6. roč.</w:t>
      </w:r>
    </w:p>
    <w:p w:rsidR="003C12A6" w:rsidRDefault="003C12A6" w:rsidP="00F5499F">
      <w:pPr>
        <w:spacing w:before="120" w:after="120" w:line="360" w:lineRule="auto"/>
      </w:pPr>
      <w:r w:rsidRPr="007217A5">
        <w:t>Předmět se zaměř</w:t>
      </w:r>
      <w:r>
        <w:t>uje na rozvoj herních dovedností</w:t>
      </w:r>
      <w:r w:rsidRPr="007217A5">
        <w:t xml:space="preserve"> žáků  práce na postavě </w:t>
      </w:r>
      <w:r w:rsidR="00BD2988" w:rsidRPr="00E7398C">
        <w:t>–</w:t>
      </w:r>
      <w:r w:rsidRPr="007217A5">
        <w:t xml:space="preserve"> charakter, motivace, vztahy, řešení konfliktu jednáním postav</w:t>
      </w:r>
      <w:r>
        <w:t>, práce s dramatickým textem</w:t>
      </w:r>
      <w:r w:rsidRPr="007217A5">
        <w:t xml:space="preserve">. Kultivuje, obohacuje a rozvíjí výrazové prostředky k vyjádření herní situace (především řeč a pohyb). Rozvíjí sociálně komunikační dovednosti </w:t>
      </w:r>
      <w:r w:rsidR="00BD2988" w:rsidRPr="00E7398C">
        <w:t>–</w:t>
      </w:r>
      <w:r w:rsidRPr="007217A5">
        <w:t xml:space="preserve"> spoluprác</w:t>
      </w:r>
      <w:r>
        <w:t>i</w:t>
      </w:r>
      <w:r w:rsidRPr="007217A5">
        <w:t>, komunikac</w:t>
      </w:r>
      <w:r>
        <w:t>i,</w:t>
      </w:r>
      <w:r w:rsidRPr="007217A5">
        <w:t xml:space="preserve"> </w:t>
      </w:r>
      <w:r>
        <w:t>skupinovou inscenační tvorbu</w:t>
      </w:r>
      <w:r w:rsidRPr="00E7398C">
        <w:rPr>
          <w:iCs/>
        </w:rPr>
        <w:t>;</w:t>
      </w:r>
      <w:r w:rsidRPr="007217A5">
        <w:t xml:space="preserve"> její prezentac</w:t>
      </w:r>
      <w:r>
        <w:t>i</w:t>
      </w:r>
      <w:r w:rsidRPr="007217A5">
        <w:t>, reflex</w:t>
      </w:r>
      <w:r>
        <w:t>i</w:t>
      </w:r>
      <w:r w:rsidRPr="007217A5">
        <w:t xml:space="preserve"> </w:t>
      </w:r>
      <w:r w:rsidRPr="00BD2988">
        <w:t>a</w:t>
      </w:r>
      <w:r w:rsidR="00BD2988">
        <w:t> </w:t>
      </w:r>
      <w:r w:rsidRPr="00BD2988">
        <w:t>hodnocení</w:t>
      </w:r>
      <w:r w:rsidRPr="007217A5">
        <w:t xml:space="preserve">. </w:t>
      </w:r>
    </w:p>
    <w:p w:rsidR="003C12A6" w:rsidRPr="00C07413" w:rsidRDefault="003C12A6" w:rsidP="00F5499F">
      <w:pPr>
        <w:spacing w:before="120" w:after="120"/>
        <w:rPr>
          <w:b/>
          <w:i/>
        </w:rPr>
      </w:pPr>
      <w:r w:rsidRPr="00C07413">
        <w:rPr>
          <w:b/>
          <w:i/>
        </w:rPr>
        <w:t>7.</w:t>
      </w:r>
      <w:r w:rsidR="00BD2988">
        <w:rPr>
          <w:b/>
          <w:i/>
        </w:rPr>
        <w:t xml:space="preserve"> –</w:t>
      </w:r>
      <w:r w:rsidR="00954B0B">
        <w:rPr>
          <w:b/>
          <w:i/>
        </w:rPr>
        <w:t xml:space="preserve"> </w:t>
      </w:r>
      <w:r w:rsidRPr="00C07413">
        <w:rPr>
          <w:b/>
          <w:i/>
        </w:rPr>
        <w:t>8. roč</w:t>
      </w:r>
      <w:r>
        <w:rPr>
          <w:b/>
          <w:i/>
        </w:rPr>
        <w:t>.</w:t>
      </w:r>
    </w:p>
    <w:p w:rsidR="003C12A6" w:rsidRDefault="003C12A6" w:rsidP="003C12A6">
      <w:pPr>
        <w:spacing w:line="360" w:lineRule="auto"/>
      </w:pPr>
      <w:r w:rsidRPr="00594B13">
        <w:t>Žáci pracují ve skupině na vytvoření menšího inscenačního tvaru a využívají přitom různých výrazových prostředků – kultivují přirozené a přesvědčivé jednání v herní situaci. Pracují s dramatickým textem a scénickým prostorem. Prezentují inscenační tvar před spolužáky a na základě sebereflexe a reflexe spolužáků a učitele na něm dále pracují, sledují a hodnotí prezentace svých spolužáků.</w:t>
      </w:r>
    </w:p>
    <w:p w:rsidR="006E6484" w:rsidRPr="00594B13" w:rsidRDefault="006E6484" w:rsidP="006E6484">
      <w:pPr>
        <w:spacing w:before="120" w:after="120"/>
      </w:pPr>
    </w:p>
    <w:p w:rsidR="003C12A6" w:rsidRPr="00BB5EEB" w:rsidRDefault="003C12A6" w:rsidP="006E6484">
      <w:pPr>
        <w:pStyle w:val="Nadpis41"/>
        <w:spacing w:before="240" w:after="120" w:line="360" w:lineRule="auto"/>
      </w:pPr>
      <w:r w:rsidRPr="00BB5EEB">
        <w:t>Konverzace ve španělském jazyce</w:t>
      </w:r>
      <w:bookmarkEnd w:id="332"/>
    </w:p>
    <w:p w:rsidR="003C12A6" w:rsidRPr="00BB5EEB" w:rsidRDefault="003C12A6" w:rsidP="00F5499F">
      <w:pPr>
        <w:pStyle w:val="Nadpis51"/>
        <w:spacing w:before="120"/>
      </w:pPr>
      <w:r w:rsidRPr="00BB5EEB">
        <w:t>4. roč.</w:t>
      </w:r>
    </w:p>
    <w:p w:rsidR="003C12A6" w:rsidRPr="00BB5EEB" w:rsidRDefault="003C12A6" w:rsidP="003C12A6">
      <w:pPr>
        <w:pStyle w:val="Odstavec"/>
        <w:ind w:firstLine="0"/>
      </w:pPr>
      <w:r w:rsidRPr="00BB5EEB">
        <w:t>Žáci se naučí pojmenovávat nejběžnější předměty a nejbližší osoby ve svém okolí, počítat do 12, pojmenovávat barvy a přiřazovat věcem a osobám základní charakterové a fyzické vlastnosti. Naučí se základní pozdravy. Výběr slovní zásoby bude, pokud možno, založen na podobnosti</w:t>
      </w:r>
      <w:r>
        <w:t xml:space="preserve"> s </w:t>
      </w:r>
      <w:r w:rsidRPr="00BB5EEB">
        <w:t>českým jazykem.</w:t>
      </w:r>
    </w:p>
    <w:p w:rsidR="003C12A6" w:rsidRPr="00BB5EEB" w:rsidRDefault="003C12A6" w:rsidP="003C12A6">
      <w:pPr>
        <w:pStyle w:val="Nadpis51"/>
      </w:pPr>
      <w:r w:rsidRPr="00BB5EEB">
        <w:t>5.</w:t>
      </w:r>
      <w:r w:rsidR="00BD2988">
        <w:t xml:space="preserve"> –</w:t>
      </w:r>
      <w:r w:rsidR="00954B0B">
        <w:t xml:space="preserve"> </w:t>
      </w:r>
      <w:r w:rsidRPr="00BB5EEB">
        <w:t>6. roč.</w:t>
      </w:r>
    </w:p>
    <w:p w:rsidR="003C12A6" w:rsidRPr="00BB5EEB" w:rsidRDefault="003C12A6" w:rsidP="003C12A6">
      <w:pPr>
        <w:pStyle w:val="Odstavec"/>
        <w:ind w:firstLine="0"/>
      </w:pPr>
      <w:r w:rsidRPr="00BB5EEB">
        <w:t>Na základě otázek co, kdo, jaký, kde a kolik se žáci obeznámí se základní slovní zásobou pro konverzační témata rodina a bydlení, stravování, svět kolem nás (zvířata, oblečení, nábytek, sport a zábava, svátky). Žáci se naučí představovat, zdravit, vyjadřovat libost či nelibost (slovesa querer, gustar) a počítat do 29.</w:t>
      </w:r>
    </w:p>
    <w:p w:rsidR="003C12A6" w:rsidRPr="00BB5EEB" w:rsidRDefault="003C12A6" w:rsidP="003C12A6">
      <w:pPr>
        <w:pStyle w:val="Nadpis51"/>
      </w:pPr>
      <w:r w:rsidRPr="00BB5EEB">
        <w:t>7.</w:t>
      </w:r>
      <w:r w:rsidR="00BD2988">
        <w:t xml:space="preserve"> –</w:t>
      </w:r>
      <w:r w:rsidR="00954B0B">
        <w:t xml:space="preserve"> </w:t>
      </w:r>
      <w:r w:rsidRPr="00BB5EEB">
        <w:t>8. roč.</w:t>
      </w:r>
    </w:p>
    <w:p w:rsidR="003C12A6" w:rsidRDefault="003C12A6" w:rsidP="003C12A6">
      <w:pPr>
        <w:pStyle w:val="Odstavec"/>
        <w:ind w:firstLine="0"/>
      </w:pPr>
      <w:r w:rsidRPr="00BB5EEB">
        <w:t>V tomto dvojročníku je volitelný předmět zaměřen na získávání a rozvoj komunikačních dovedností</w:t>
      </w:r>
      <w:r>
        <w:t xml:space="preserve"> v </w:t>
      </w:r>
      <w:r w:rsidRPr="00BB5EEB">
        <w:t>situacích, které mohou nastat při cestování, případně při kontaktu</w:t>
      </w:r>
      <w:r>
        <w:t xml:space="preserve"> s </w:t>
      </w:r>
      <w:r w:rsidRPr="00BB5EEB">
        <w:t>cizinci</w:t>
      </w:r>
      <w:r>
        <w:t xml:space="preserve"> v </w:t>
      </w:r>
      <w:r w:rsidRPr="00BB5EEB">
        <w:t>Praze.</w:t>
      </w:r>
    </w:p>
    <w:p w:rsidR="00F5499F" w:rsidRPr="00BB5EEB" w:rsidRDefault="00F5499F" w:rsidP="00F5499F">
      <w:pPr>
        <w:pStyle w:val="Odstavec"/>
        <w:spacing w:line="240" w:lineRule="auto"/>
        <w:ind w:firstLine="0"/>
      </w:pPr>
    </w:p>
    <w:p w:rsidR="003C12A6" w:rsidRPr="00BB5EEB" w:rsidRDefault="003C12A6" w:rsidP="00F5499F">
      <w:pPr>
        <w:pStyle w:val="Nadpis41"/>
        <w:spacing w:line="360" w:lineRule="auto"/>
      </w:pPr>
      <w:r w:rsidRPr="00BB5EEB">
        <w:t>Konverzace</w:t>
      </w:r>
      <w:r>
        <w:t xml:space="preserve"> v </w:t>
      </w:r>
      <w:r w:rsidRPr="00BB5EEB">
        <w:t>německém jazyce</w:t>
      </w:r>
    </w:p>
    <w:p w:rsidR="003C12A6" w:rsidRPr="00BB5EEB" w:rsidRDefault="003C12A6" w:rsidP="00F5499F">
      <w:pPr>
        <w:pStyle w:val="Nadpis51"/>
        <w:spacing w:before="120" w:after="120"/>
      </w:pPr>
      <w:r w:rsidRPr="00BB5EEB">
        <w:t>4. roč.</w:t>
      </w:r>
    </w:p>
    <w:p w:rsidR="003C12A6" w:rsidRPr="00BB5EEB" w:rsidRDefault="003C12A6" w:rsidP="003C12A6">
      <w:pPr>
        <w:pStyle w:val="Odstavec"/>
        <w:ind w:firstLine="0"/>
      </w:pPr>
      <w:r w:rsidRPr="00BB5EEB">
        <w:t>Žáci se naučí pojmenovávat nejběžnější předměty a nejbližší osoby ve svém okolí, počítat do 12, pojmenovávat barvy a přiřazovat věcem a osobám základní charakterové a fyzické vlastnosti. Naučí se základní pozdravy. Výběr slovní zásoby bude, pokud možno, založen na podobnosti</w:t>
      </w:r>
      <w:r>
        <w:t xml:space="preserve"> s </w:t>
      </w:r>
      <w:r w:rsidRPr="00BB5EEB">
        <w:t>českým jazykem.</w:t>
      </w:r>
    </w:p>
    <w:p w:rsidR="003C12A6" w:rsidRPr="00BB5EEB" w:rsidRDefault="003C12A6" w:rsidP="00F5499F">
      <w:pPr>
        <w:pStyle w:val="Nadpis51"/>
        <w:spacing w:before="120" w:after="120"/>
      </w:pPr>
      <w:r w:rsidRPr="00BB5EEB">
        <w:t>5.</w:t>
      </w:r>
      <w:r w:rsidR="00AD7F8F">
        <w:t xml:space="preserve"> –</w:t>
      </w:r>
      <w:r w:rsidR="00954B0B">
        <w:t xml:space="preserve"> </w:t>
      </w:r>
      <w:r w:rsidRPr="00BB5EEB">
        <w:t>6. roč.</w:t>
      </w:r>
    </w:p>
    <w:p w:rsidR="003C12A6" w:rsidRPr="00BB5EEB" w:rsidRDefault="003C12A6" w:rsidP="003C12A6">
      <w:pPr>
        <w:pStyle w:val="Odstavec"/>
        <w:ind w:firstLine="0"/>
      </w:pPr>
      <w:r w:rsidRPr="00BB5EEB">
        <w:t>Na základě otázek co, kdo, jaký, kde a kolik se žáci obeznámí se základní slovní zásobou pro konverzační témata rodina a bydlení, stravování, svět kolem nás (zvířata, oblečení, nábytek, sport a zábava, svátky). Žáci se naučí představovat, zdravit, vyjadřovat libost či nelibost a počítat do 29.</w:t>
      </w:r>
    </w:p>
    <w:p w:rsidR="003C12A6" w:rsidRPr="00BB5EEB" w:rsidRDefault="003C12A6" w:rsidP="00F5499F">
      <w:pPr>
        <w:pStyle w:val="Nadpis51"/>
        <w:spacing w:before="120" w:after="120"/>
      </w:pPr>
      <w:r w:rsidRPr="00BB5EEB">
        <w:t>7.</w:t>
      </w:r>
      <w:r w:rsidR="00AD7F8F">
        <w:t xml:space="preserve"> –</w:t>
      </w:r>
      <w:r w:rsidR="00954B0B">
        <w:t xml:space="preserve"> </w:t>
      </w:r>
      <w:r w:rsidRPr="00BB5EEB">
        <w:t>8. roč.</w:t>
      </w:r>
    </w:p>
    <w:p w:rsidR="003C12A6" w:rsidRDefault="003C12A6" w:rsidP="003C12A6">
      <w:pPr>
        <w:pStyle w:val="Odstavec"/>
        <w:ind w:firstLine="0"/>
      </w:pPr>
      <w:r w:rsidRPr="00BB5EEB">
        <w:t>V tomto dvojročníku je volitelný předmět zaměřen na získávání a rozvoj komunikačních dovedností</w:t>
      </w:r>
      <w:r>
        <w:t xml:space="preserve"> v </w:t>
      </w:r>
      <w:r w:rsidRPr="00BB5EEB">
        <w:t>situacích, které mohou nastat při cestování, případně při kontaktu</w:t>
      </w:r>
      <w:r>
        <w:t xml:space="preserve"> s </w:t>
      </w:r>
      <w:r w:rsidRPr="00BB5EEB">
        <w:t>cizinci</w:t>
      </w:r>
      <w:r>
        <w:t xml:space="preserve"> v </w:t>
      </w:r>
      <w:r w:rsidRPr="00BB5EEB">
        <w:t>Praze.</w:t>
      </w:r>
    </w:p>
    <w:p w:rsidR="00F5499F" w:rsidRPr="00BB5EEB" w:rsidRDefault="00F5499F" w:rsidP="006E6484">
      <w:pPr>
        <w:pStyle w:val="Odstavec"/>
        <w:spacing w:line="240" w:lineRule="auto"/>
        <w:ind w:firstLine="0"/>
      </w:pPr>
    </w:p>
    <w:p w:rsidR="003C12A6" w:rsidRPr="00BB5EEB" w:rsidRDefault="003C12A6" w:rsidP="006E6484">
      <w:pPr>
        <w:pStyle w:val="Nadpis41"/>
        <w:spacing w:line="360" w:lineRule="auto"/>
      </w:pPr>
      <w:bookmarkStart w:id="333" w:name="_Toc175566725"/>
      <w:r w:rsidRPr="00BB5EEB">
        <w:t>Konverzace</w:t>
      </w:r>
      <w:r>
        <w:t xml:space="preserve"> v </w:t>
      </w:r>
      <w:r w:rsidRPr="00BB5EEB">
        <w:t>anglickém jazyce</w:t>
      </w:r>
      <w:bookmarkEnd w:id="333"/>
    </w:p>
    <w:p w:rsidR="003C12A6" w:rsidRPr="00BB5EEB" w:rsidRDefault="003C12A6" w:rsidP="003C12A6">
      <w:pPr>
        <w:pStyle w:val="Odstavec"/>
        <w:ind w:firstLine="0"/>
      </w:pPr>
      <w:r w:rsidRPr="00BB5EEB">
        <w:t>Je zaměřen na rozšiřování, třídění a upevnění slovní zásoby uvedených témat. Podporuje rozvíjení schopnosti podat a přijmout informaci</w:t>
      </w:r>
      <w:r>
        <w:t xml:space="preserve"> s </w:t>
      </w:r>
      <w:r w:rsidRPr="00BB5EEB">
        <w:t>porozuměním. Umožňuje získat znalosti a dovednosti pro obsažnější diskusi nebo dialog.</w:t>
      </w:r>
    </w:p>
    <w:p w:rsidR="003C12A6" w:rsidRPr="00BB5EEB" w:rsidRDefault="003C12A6" w:rsidP="00F5499F">
      <w:pPr>
        <w:pStyle w:val="Nadpis51"/>
        <w:spacing w:before="120" w:after="120"/>
      </w:pPr>
      <w:r w:rsidRPr="00BB5EEB">
        <w:t>4. roč.</w:t>
      </w:r>
    </w:p>
    <w:p w:rsidR="003C12A6" w:rsidRPr="00BB5EEB" w:rsidRDefault="003C12A6" w:rsidP="003C12A6">
      <w:pPr>
        <w:pStyle w:val="Odstavec"/>
        <w:ind w:firstLine="0"/>
      </w:pPr>
      <w:r w:rsidRPr="00BB5EEB">
        <w:t>Žáci se seznámí</w:t>
      </w:r>
      <w:r>
        <w:t xml:space="preserve"> s </w:t>
      </w:r>
      <w:r w:rsidRPr="00BB5EEB">
        <w:t>příběhem (legendou)</w:t>
      </w:r>
      <w:r>
        <w:t xml:space="preserve"> z </w:t>
      </w:r>
      <w:r w:rsidRPr="00BB5EEB">
        <w:t>české a britské historie. Naučí se popsat počasí a roční období, popsat mapu a nazvat přírodu kolem sebe. Osvojí si slovní zásobu vztahující se</w:t>
      </w:r>
      <w:r>
        <w:t xml:space="preserve"> k </w:t>
      </w:r>
      <w:r w:rsidRPr="00BB5EEB">
        <w:t>cestováním. Naučí se používat formální a neformální pozdravy, popsat lidské tělo a základní nemoci, tyto nemoci vyjádřit a</w:t>
      </w:r>
      <w:r>
        <w:t xml:space="preserve"> v </w:t>
      </w:r>
      <w:r w:rsidRPr="00BB5EEB">
        <w:t>návaznosti na to požádat o pomoc.</w:t>
      </w:r>
    </w:p>
    <w:p w:rsidR="003C12A6" w:rsidRPr="00BB5EEB" w:rsidRDefault="003C12A6" w:rsidP="00F5499F">
      <w:pPr>
        <w:pStyle w:val="Nadpis51"/>
        <w:spacing w:before="120" w:after="120"/>
      </w:pPr>
      <w:r w:rsidRPr="00BB5EEB">
        <w:t>5.</w:t>
      </w:r>
      <w:r w:rsidR="00AD7F8F">
        <w:t xml:space="preserve"> –</w:t>
      </w:r>
      <w:r w:rsidR="00954B0B">
        <w:t xml:space="preserve"> </w:t>
      </w:r>
      <w:r w:rsidRPr="00BB5EEB">
        <w:t>6. roč.</w:t>
      </w:r>
    </w:p>
    <w:p w:rsidR="003C12A6" w:rsidRPr="00BB5EEB" w:rsidRDefault="003C12A6" w:rsidP="003C12A6">
      <w:pPr>
        <w:pStyle w:val="Odstavec"/>
        <w:ind w:firstLine="0"/>
      </w:pPr>
      <w:r w:rsidRPr="00BB5EEB">
        <w:t>Žáci se naučí popsat cestu jak ve městě, tak</w:t>
      </w:r>
      <w:r>
        <w:t xml:space="preserve"> s </w:t>
      </w:r>
      <w:r w:rsidRPr="00BB5EEB">
        <w:t>pomocí mapy</w:t>
      </w:r>
      <w:r>
        <w:t xml:space="preserve"> v </w:t>
      </w:r>
      <w:r w:rsidRPr="00BB5EEB">
        <w:t>krajině. Osvojí si zeměpisné pojmy (světadíly a oceány, typy krajiny, charakter životního prostředí). Naučí se charakterizovat lidskou osobu a místo.</w:t>
      </w:r>
      <w:r>
        <w:t xml:space="preserve"> v </w:t>
      </w:r>
      <w:r w:rsidRPr="00BB5EEB">
        <w:t>rámci tématu cestování se seznámí</w:t>
      </w:r>
      <w:r>
        <w:t xml:space="preserve"> s </w:t>
      </w:r>
      <w:r w:rsidRPr="00BB5EEB">
        <w:t>fakty a reáliemi Velké Británie a Irska,</w:t>
      </w:r>
      <w:r>
        <w:t xml:space="preserve"> s </w:t>
      </w:r>
      <w:r w:rsidRPr="00BB5EEB">
        <w:t>místními zvyky. Naučí se orientovat</w:t>
      </w:r>
      <w:r>
        <w:t xml:space="preserve"> v </w:t>
      </w:r>
      <w:r w:rsidRPr="00BB5EEB">
        <w:t>jízdním řádu, formulovat objednávku a žádost. Získají schopnost konverzovat o tématech týkajících se států EU.</w:t>
      </w:r>
    </w:p>
    <w:p w:rsidR="003C12A6" w:rsidRPr="00BB5EEB" w:rsidRDefault="003C12A6" w:rsidP="00F5499F">
      <w:pPr>
        <w:pStyle w:val="Nadpis51"/>
        <w:spacing w:before="120" w:after="120"/>
      </w:pPr>
      <w:r w:rsidRPr="00BB5EEB">
        <w:t>7.</w:t>
      </w:r>
      <w:r w:rsidR="00AD7F8F">
        <w:t xml:space="preserve"> – </w:t>
      </w:r>
      <w:r w:rsidRPr="00BB5EEB">
        <w:t>8. roč.</w:t>
      </w:r>
    </w:p>
    <w:p w:rsidR="003C12A6" w:rsidRPr="00BB5EEB" w:rsidRDefault="003C12A6" w:rsidP="003C12A6">
      <w:pPr>
        <w:pStyle w:val="Odstavec"/>
        <w:ind w:firstLine="0"/>
      </w:pPr>
      <w:r w:rsidRPr="00BB5EEB">
        <w:t>Žáci se seznámí</w:t>
      </w:r>
      <w:r>
        <w:t xml:space="preserve"> s </w:t>
      </w:r>
      <w:r w:rsidRPr="00BB5EEB">
        <w:t>reáliemi a fakty týkajícími se USA a dalších anglicky mluvících zemí. Rozeznají typy formální a neformální promluvy. Dokážou popsat mezilidské vztahy a anglicky je hodnotit</w:t>
      </w:r>
      <w:r>
        <w:t xml:space="preserve"> v </w:t>
      </w:r>
      <w:r w:rsidRPr="00BB5EEB">
        <w:t>rámci diskuse. Naučí se osnovu verbální úvahy jako podkladu pro diskusi. Osvojí si dovednost vyprávět krátké příběhy. Slovní zásoba bude rozšiřována zejména</w:t>
      </w:r>
      <w:r>
        <w:t xml:space="preserve"> v </w:t>
      </w:r>
      <w:r w:rsidRPr="00BB5EEB">
        <w:t>tématu EU, cestování a</w:t>
      </w:r>
      <w:r w:rsidR="00AD7F8F">
        <w:t> </w:t>
      </w:r>
      <w:r w:rsidRPr="00BB5EEB">
        <w:t>sdělovacích prostředků.</w:t>
      </w:r>
    </w:p>
    <w:p w:rsidR="00D1417E" w:rsidRDefault="00D1417E" w:rsidP="006E6484">
      <w:pPr>
        <w:pStyle w:val="Nadpis41"/>
        <w:spacing w:after="120"/>
      </w:pPr>
      <w:bookmarkStart w:id="334" w:name="_Toc175566726"/>
    </w:p>
    <w:p w:rsidR="003C12A6" w:rsidRDefault="003C12A6" w:rsidP="006E6484">
      <w:pPr>
        <w:pStyle w:val="Nadpis41"/>
        <w:spacing w:line="360" w:lineRule="auto"/>
      </w:pPr>
      <w:r w:rsidRPr="00BB5EEB">
        <w:t>Lite</w:t>
      </w:r>
      <w:r w:rsidR="001464FB">
        <w:t>rárně-</w:t>
      </w:r>
      <w:r w:rsidRPr="00BB5EEB">
        <w:t>jazykovědné praktikum</w:t>
      </w:r>
      <w:bookmarkEnd w:id="334"/>
    </w:p>
    <w:p w:rsidR="003C12A6" w:rsidRPr="00BB5EEB" w:rsidRDefault="003C12A6" w:rsidP="003C12A6">
      <w:pPr>
        <w:pStyle w:val="Nadpis51"/>
      </w:pPr>
      <w:r w:rsidRPr="00BB5EEB">
        <w:t>4. roč.</w:t>
      </w:r>
    </w:p>
    <w:p w:rsidR="003C12A6" w:rsidRDefault="003C12A6" w:rsidP="006E6484">
      <w:pPr>
        <w:pStyle w:val="Odstavec"/>
        <w:ind w:firstLine="0"/>
      </w:pPr>
      <w:r w:rsidRPr="00E261D7">
        <w:t>Žáci jsou vedeni k aktivitám rozšiřujícím učivo vzdělávacího oboru Český jazyk a literární výchova. Práce se zaměřuje na zvládnutí techniky čtení s porozuměním i náročnějších textů. Při práci s textem se také věnuje pozornost gramatické stránce,</w:t>
      </w:r>
      <w:r w:rsidR="001464FB">
        <w:t xml:space="preserve"> rozboru významu a tvarů slov. </w:t>
      </w:r>
      <w:r w:rsidRPr="00E261D7">
        <w:t>Součástí náplně je i</w:t>
      </w:r>
      <w:r w:rsidR="00AD7F8F">
        <w:t> </w:t>
      </w:r>
      <w:r w:rsidRPr="00E261D7">
        <w:t>zpracovávání zajímavých slohových zadání a tvorba pro školní časopis Hodiny.</w:t>
      </w:r>
    </w:p>
    <w:p w:rsidR="003C12A6" w:rsidRPr="00BB5EEB" w:rsidRDefault="003C12A6" w:rsidP="006E6484">
      <w:pPr>
        <w:pStyle w:val="Nadpis51"/>
        <w:spacing w:before="120" w:after="120"/>
      </w:pPr>
      <w:r w:rsidRPr="00BB5EEB">
        <w:t>5. – 6. roč.</w:t>
      </w:r>
    </w:p>
    <w:p w:rsidR="003C12A6" w:rsidRDefault="003C12A6" w:rsidP="003C12A6">
      <w:pPr>
        <w:pStyle w:val="Odstavec"/>
        <w:ind w:firstLine="0"/>
      </w:pPr>
      <w:r w:rsidRPr="00BB5EEB">
        <w:t>Náplní volitelného předmětu jsou slohové práce prod</w:t>
      </w:r>
      <w:r w:rsidR="00211A15">
        <w:t xml:space="preserve">ukční i reprodukční, jazykové a </w:t>
      </w:r>
      <w:r w:rsidRPr="00BB5EEB">
        <w:t>stylistické rozbory textů, interpretace sdělení. Žák má být schopen vyřešit náročnější jazykové a slohové úkoly, jako jsou např. substituční či transformační stylistická cvičení, úlohy prověřující čtenářskou gramotnost, jednoduché analýzy textů zaměřené na rozpoznání funkce slov ve větách atd. Součástí volitelného předmětu bude vlastní tvorba pro školní časopis Hodiny.</w:t>
      </w:r>
    </w:p>
    <w:p w:rsidR="003C12A6" w:rsidRPr="00BB5EEB" w:rsidRDefault="003C12A6" w:rsidP="006E6484">
      <w:pPr>
        <w:pStyle w:val="Nadpis51"/>
        <w:spacing w:before="120" w:after="120"/>
      </w:pPr>
      <w:r w:rsidRPr="00BB5EEB">
        <w:t>7. – 8. roč.</w:t>
      </w:r>
    </w:p>
    <w:p w:rsidR="003C12A6" w:rsidRPr="00BB5EEB" w:rsidRDefault="003C12A6" w:rsidP="003C12A6">
      <w:pPr>
        <w:pStyle w:val="Odstavec"/>
        <w:ind w:firstLine="0"/>
      </w:pPr>
      <w:r w:rsidRPr="00BB5EEB">
        <w:t>Aktivity směřují</w:t>
      </w:r>
      <w:r>
        <w:t xml:space="preserve"> k </w:t>
      </w:r>
      <w:r w:rsidRPr="00BB5EEB">
        <w:t>pěstování autorského stylu a správnému užívání jazyka vzhledem ke komunikační situaci. Žák by měl být schopen pracovat</w:t>
      </w:r>
      <w:r>
        <w:t xml:space="preserve"> s </w:t>
      </w:r>
      <w:r w:rsidRPr="00BB5EEB">
        <w:t>textem a provést jeho analýzu po stránce jazykové, stylistické i literární. Měl by umět určovat gramatické a věcné významy slov, interpretovat text, postihnout vztahy mezi jeho částmi a jednotkami nižších rovin.</w:t>
      </w:r>
    </w:p>
    <w:p w:rsidR="00D1417E" w:rsidRDefault="00D1417E" w:rsidP="006E6484">
      <w:pPr>
        <w:pStyle w:val="Nadpis41"/>
        <w:spacing w:after="120"/>
      </w:pPr>
      <w:bookmarkStart w:id="335" w:name="_Toc175566727"/>
    </w:p>
    <w:p w:rsidR="003C12A6" w:rsidRPr="00BB5EEB" w:rsidRDefault="003C12A6" w:rsidP="006E6484">
      <w:pPr>
        <w:pStyle w:val="Nadpis41"/>
        <w:spacing w:line="360" w:lineRule="auto"/>
      </w:pPr>
      <w:r w:rsidRPr="00BB5EEB">
        <w:t>Sport a pohybové aktivity</w:t>
      </w:r>
      <w:bookmarkEnd w:id="335"/>
    </w:p>
    <w:p w:rsidR="003C12A6" w:rsidRPr="00BB5EEB" w:rsidRDefault="003C12A6" w:rsidP="006E6484">
      <w:pPr>
        <w:pStyle w:val="Nadpis51"/>
        <w:spacing w:before="120" w:after="120"/>
      </w:pPr>
      <w:r w:rsidRPr="00BB5EEB">
        <w:t>4. roč.</w:t>
      </w:r>
    </w:p>
    <w:p w:rsidR="003C12A6" w:rsidRPr="00BB5EEB" w:rsidRDefault="003C12A6" w:rsidP="003C12A6">
      <w:pPr>
        <w:pStyle w:val="Odstavec"/>
        <w:ind w:firstLine="0"/>
      </w:pPr>
      <w:r w:rsidRPr="00BB5EEB">
        <w:t>Žák dodržuje hygienu a bezpečnost tělesné výchovy a sportu, komunikuje při pohybových činnostech (terminologie osvojovaných pohybových činností), rozvíjí své pohybové dovednosti, posuzuje je, ovládá kompenzační a koordinační cvičení (význam pohybu pro zdraví), zvládá dle individuálních předpokladů provedení daných sportovních her (vybíjená – průpravná cvičení, košíková – přihrávka, dribling; minikopaná, florbal – hra dle pravidel).</w:t>
      </w:r>
    </w:p>
    <w:p w:rsidR="003C12A6" w:rsidRPr="00BB5EEB" w:rsidRDefault="003C12A6" w:rsidP="006E6484">
      <w:pPr>
        <w:pStyle w:val="Nadpis51"/>
        <w:spacing w:before="120" w:after="120"/>
      </w:pPr>
      <w:r w:rsidRPr="00BB5EEB">
        <w:t xml:space="preserve">5. </w:t>
      </w:r>
      <w:r w:rsidR="00AD7F8F">
        <w:t>–</w:t>
      </w:r>
      <w:r w:rsidRPr="00BB5EEB">
        <w:t xml:space="preserve"> 6. roč.</w:t>
      </w:r>
    </w:p>
    <w:p w:rsidR="003C12A6" w:rsidRPr="00BB5EEB" w:rsidRDefault="003C12A6" w:rsidP="003C12A6">
      <w:pPr>
        <w:pStyle w:val="Odstavec"/>
        <w:ind w:firstLine="0"/>
      </w:pPr>
      <w:r w:rsidRPr="00BB5EEB">
        <w:t>Žák ovládá průpravná, kondiční, koordinační, kompenzační a relaxační cvičení (význam jednotlivých druhů cvičení</w:t>
      </w:r>
      <w:r>
        <w:t xml:space="preserve"> v </w:t>
      </w:r>
      <w:r w:rsidRPr="00BB5EEB">
        <w:t>denním režimu, konkrétní účinky cviků) aplikuje poznatky</w:t>
      </w:r>
      <w:r>
        <w:t xml:space="preserve"> z </w:t>
      </w:r>
      <w:r w:rsidRPr="00BB5EEB">
        <w:t xml:space="preserve">tělesné výchovy a sportu, komunikuje při pohybových činnostech, organizuje, dodržuje hygienu a bezpečnost tělesné výchovy a sportu (terminologie osvojovaných pohybových činností, pojmy aktivní zdraví, zdravý životní styl) zvládá dle individuálních předpokladů a posoudí provedení daných sportovních her a tvořivě je aplikuje (sportovní hry </w:t>
      </w:r>
      <w:r w:rsidR="006B7904">
        <w:t>–</w:t>
      </w:r>
      <w:r w:rsidRPr="00BB5EEB">
        <w:t xml:space="preserve"> vybíjená, házená, košíková, doplňkové sportovní hry </w:t>
      </w:r>
      <w:r w:rsidR="00AD7F8F">
        <w:t>–</w:t>
      </w:r>
      <w:r w:rsidRPr="00BB5EEB">
        <w:t xml:space="preserve"> florbal, minikopaná – průpravná cvičení)</w:t>
      </w:r>
    </w:p>
    <w:p w:rsidR="003C12A6" w:rsidRPr="00BB5EEB" w:rsidRDefault="003C12A6" w:rsidP="006E6484">
      <w:pPr>
        <w:pStyle w:val="Nadpis51"/>
        <w:spacing w:before="120" w:after="120"/>
      </w:pPr>
      <w:r w:rsidRPr="00BB5EEB">
        <w:t xml:space="preserve">7. </w:t>
      </w:r>
      <w:r w:rsidR="00AD7F8F">
        <w:t>–</w:t>
      </w:r>
      <w:r w:rsidRPr="00BB5EEB">
        <w:t xml:space="preserve"> 8. ročník</w:t>
      </w:r>
    </w:p>
    <w:p w:rsidR="003C12A6" w:rsidRDefault="003C12A6" w:rsidP="003C12A6">
      <w:pPr>
        <w:pStyle w:val="Odstavec"/>
        <w:ind w:firstLine="0"/>
      </w:pPr>
      <w:r w:rsidRPr="00BB5EEB">
        <w:t>Žák ovládá průpravná, kondiční, koordinační, kompenzační a relaxační cvičení (význam jednotlivých druhů cvičení</w:t>
      </w:r>
      <w:r>
        <w:t xml:space="preserve"> v </w:t>
      </w:r>
      <w:r w:rsidRPr="00BB5EEB">
        <w:t>denním režimu, konkrétní účinky cviků), aplikuje poznatky</w:t>
      </w:r>
      <w:r>
        <w:t xml:space="preserve"> z </w:t>
      </w:r>
      <w:r w:rsidRPr="00BB5EEB">
        <w:t>tělesné výchovy a</w:t>
      </w:r>
      <w:r w:rsidR="00AD7F8F">
        <w:t> </w:t>
      </w:r>
      <w:r w:rsidRPr="00BB5EEB">
        <w:t>sportu, komunikuje při pohybových činnostech, organizuje, dodržuje hygienu a bezpečnost tělesné výchovy a sportu (terminologie osvojovaných pohybových činností, pojmy aktivní zdraví, zdravý životní styl), zvládá dle individuálních předpokladů a posoudí provedení daných sportovních her a</w:t>
      </w:r>
      <w:r w:rsidR="00AD7F8F">
        <w:t> </w:t>
      </w:r>
      <w:r w:rsidRPr="00BB5EEB">
        <w:t xml:space="preserve">tvořivě je aplikuje (sportovní hry – přehazovaná, odbíjená, košíková, doplňkové sportovní hry </w:t>
      </w:r>
      <w:r w:rsidR="00AD7F8F">
        <w:t>–</w:t>
      </w:r>
      <w:r w:rsidRPr="00BB5EEB">
        <w:t xml:space="preserve"> florbal, minikopaná – herní kombinace).</w:t>
      </w:r>
    </w:p>
    <w:p w:rsidR="006E6484" w:rsidRPr="00BB5EEB" w:rsidRDefault="006E6484" w:rsidP="006E6484">
      <w:pPr>
        <w:pStyle w:val="Odstavec"/>
        <w:spacing w:line="240" w:lineRule="auto"/>
        <w:ind w:firstLine="0"/>
      </w:pPr>
    </w:p>
    <w:p w:rsidR="003C12A6" w:rsidRDefault="00211A15" w:rsidP="006E6484">
      <w:pPr>
        <w:pStyle w:val="Nadpis41"/>
        <w:spacing w:line="360" w:lineRule="auto"/>
      </w:pPr>
      <w:bookmarkStart w:id="336" w:name="_Toc175566728"/>
      <w:r>
        <w:t>Výtvarně-</w:t>
      </w:r>
      <w:r w:rsidR="003C12A6" w:rsidRPr="00BB5EEB">
        <w:t>hudební praktikum</w:t>
      </w:r>
      <w:bookmarkEnd w:id="336"/>
    </w:p>
    <w:p w:rsidR="003C12A6" w:rsidRPr="00BB5EEB" w:rsidRDefault="003C12A6" w:rsidP="006E6484">
      <w:pPr>
        <w:pStyle w:val="Nadpis51"/>
        <w:spacing w:before="120" w:after="120"/>
      </w:pPr>
      <w:r w:rsidRPr="00BB5EEB">
        <w:t>4. roč.</w:t>
      </w:r>
    </w:p>
    <w:p w:rsidR="003C12A6" w:rsidRPr="00BB5EEB" w:rsidRDefault="003C12A6" w:rsidP="003C12A6">
      <w:pPr>
        <w:pStyle w:val="Odstavec"/>
        <w:ind w:firstLine="0"/>
      </w:pPr>
      <w:r w:rsidRPr="00BB5EEB">
        <w:t>Část výtvarná je věnována soustavě barev a jejich účinku, míchání barev, vizuálním konstantám a</w:t>
      </w:r>
      <w:r w:rsidR="00AD7F8F">
        <w:t> </w:t>
      </w:r>
      <w:r w:rsidRPr="00BB5EEB">
        <w:t>kontrastům, expresivitě a symbolice barev. Pracujeme</w:t>
      </w:r>
      <w:r>
        <w:t xml:space="preserve"> s </w:t>
      </w:r>
      <w:r w:rsidRPr="00BB5EEB">
        <w:t>linií a tvary, kompozicí, výtvarnými znaky. Část hudební se soustředí na tón, interval, akord, rytmus, tempo, melodii, harmonii, dynamiku. Hudební ukáz</w:t>
      </w:r>
      <w:r>
        <w:t>ky, pokusy o vlastní tvořivost.</w:t>
      </w:r>
    </w:p>
    <w:p w:rsidR="003C12A6" w:rsidRPr="00BB5EEB" w:rsidRDefault="003C12A6" w:rsidP="006E6484">
      <w:pPr>
        <w:pStyle w:val="Nadpis51"/>
        <w:spacing w:before="120" w:after="120"/>
      </w:pPr>
      <w:r w:rsidRPr="00BB5EEB">
        <w:t xml:space="preserve">5. </w:t>
      </w:r>
      <w:r w:rsidR="00AD7F8F">
        <w:t>–</w:t>
      </w:r>
      <w:r w:rsidRPr="00BB5EEB">
        <w:t xml:space="preserve"> 6. roč.</w:t>
      </w:r>
    </w:p>
    <w:p w:rsidR="003C12A6" w:rsidRDefault="003C12A6" w:rsidP="003C12A6">
      <w:pPr>
        <w:pStyle w:val="Odstavec"/>
        <w:ind w:firstLine="0"/>
      </w:pPr>
      <w:r w:rsidRPr="00BB5EEB">
        <w:t>Část výtvarná je věnována soustavě barev a jejich účinku, míchání barev, vizuálním konstantám a</w:t>
      </w:r>
      <w:r w:rsidR="00AD7F8F">
        <w:t> </w:t>
      </w:r>
      <w:r w:rsidRPr="00BB5EEB">
        <w:t>kontrastům, expresivitě a symbolice barev. Žáci pracují</w:t>
      </w:r>
      <w:r>
        <w:t xml:space="preserve"> s </w:t>
      </w:r>
      <w:r w:rsidRPr="00BB5EEB">
        <w:t>linií a tvary, kompozicí, výtvarným znakem. Část hudební se soustředí na tón, interval, akord, rytmus, tempo, melodii, harmonii, dynamiku. Hudební ukázky, pokusy o vlastní tvořivost.</w:t>
      </w:r>
      <w:r>
        <w:t xml:space="preserve"> </w:t>
      </w:r>
      <w:r w:rsidRPr="00BB5EEB">
        <w:t>Část dramatická se zabývá hlasem a emocemi, verbální a neverbální komunikací, dramatickým textem, scénickým prostorem a světlem.</w:t>
      </w:r>
    </w:p>
    <w:p w:rsidR="00D1417E" w:rsidRPr="00BB5EEB" w:rsidRDefault="00D1417E" w:rsidP="006E6484">
      <w:pPr>
        <w:pStyle w:val="Nadpis51"/>
        <w:spacing w:before="120" w:after="120"/>
      </w:pPr>
      <w:r>
        <w:t>7</w:t>
      </w:r>
      <w:r w:rsidRPr="00BB5EEB">
        <w:t xml:space="preserve">. </w:t>
      </w:r>
      <w:r w:rsidR="00AD7F8F">
        <w:t>–</w:t>
      </w:r>
      <w:r w:rsidRPr="00BB5EEB">
        <w:t xml:space="preserve"> </w:t>
      </w:r>
      <w:r>
        <w:t>8</w:t>
      </w:r>
      <w:r w:rsidRPr="00BB5EEB">
        <w:t>. roč.</w:t>
      </w:r>
    </w:p>
    <w:p w:rsidR="00D1417E" w:rsidRPr="00BB5EEB" w:rsidRDefault="00D1417E" w:rsidP="00D1417E">
      <w:pPr>
        <w:pStyle w:val="Odstavec"/>
        <w:ind w:firstLine="0"/>
      </w:pPr>
      <w:r w:rsidRPr="00BB5EEB">
        <w:t xml:space="preserve">Část výtvarná </w:t>
      </w:r>
      <w:r w:rsidR="00586308">
        <w:t>je věnována dalšímu rozvoji dovedností práce</w:t>
      </w:r>
      <w:r>
        <w:t xml:space="preserve"> s </w:t>
      </w:r>
      <w:r w:rsidRPr="00BB5EEB">
        <w:t xml:space="preserve">linií a tvary, kompozicí, výtvarným znakem. Část hudební se soustředí na </w:t>
      </w:r>
      <w:r w:rsidR="00586308">
        <w:t>vnímání h</w:t>
      </w:r>
      <w:r w:rsidRPr="00BB5EEB">
        <w:t>udební ukáz</w:t>
      </w:r>
      <w:r w:rsidR="00586308">
        <w:t>ek</w:t>
      </w:r>
      <w:r w:rsidRPr="00BB5EEB">
        <w:t>, pokusy o vlastní tvořivost</w:t>
      </w:r>
      <w:r w:rsidR="00586308">
        <w:t xml:space="preserve"> a je spojena s dramatickou částí, kde se žáci zabývají</w:t>
      </w:r>
      <w:r w:rsidRPr="00BB5EEB">
        <w:t xml:space="preserve"> </w:t>
      </w:r>
      <w:r w:rsidR="00586308">
        <w:t xml:space="preserve">prací s </w:t>
      </w:r>
      <w:r w:rsidRPr="00BB5EEB">
        <w:t>hlasem a emocemi, verbální a neverbální komunikací, dramatickým textem, scénickým prostorem a světlem.</w:t>
      </w:r>
    </w:p>
    <w:p w:rsidR="00A21D87" w:rsidRDefault="00A21D87" w:rsidP="006E6484">
      <w:pPr>
        <w:pStyle w:val="Nadpis41"/>
        <w:spacing w:after="120"/>
      </w:pPr>
    </w:p>
    <w:p w:rsidR="00A21D87" w:rsidRPr="00A21D87" w:rsidRDefault="00A21D87" w:rsidP="006E6484">
      <w:pPr>
        <w:pStyle w:val="Nadpis41"/>
        <w:spacing w:line="360" w:lineRule="auto"/>
      </w:pPr>
      <w:r w:rsidRPr="00A21D87">
        <w:t>Rozvoj komunikačních dovedností</w:t>
      </w:r>
    </w:p>
    <w:p w:rsidR="00A21D87" w:rsidRPr="00A21D87" w:rsidRDefault="00A21D87" w:rsidP="006E6484">
      <w:pPr>
        <w:pStyle w:val="Nadpis41"/>
        <w:spacing w:after="120"/>
        <w:rPr>
          <w:i/>
          <w:szCs w:val="24"/>
        </w:rPr>
      </w:pPr>
      <w:r w:rsidRPr="00A21D87">
        <w:rPr>
          <w:i/>
          <w:szCs w:val="24"/>
        </w:rPr>
        <w:t>5.</w:t>
      </w:r>
      <w:r w:rsidR="00AD7F8F">
        <w:rPr>
          <w:i/>
          <w:szCs w:val="24"/>
        </w:rPr>
        <w:t xml:space="preserve"> </w:t>
      </w:r>
      <w:r w:rsidRPr="00A21D87">
        <w:rPr>
          <w:i/>
          <w:szCs w:val="24"/>
        </w:rPr>
        <w:t>– 6.</w:t>
      </w:r>
      <w:r w:rsidR="006E6484">
        <w:rPr>
          <w:i/>
          <w:szCs w:val="24"/>
        </w:rPr>
        <w:t xml:space="preserve"> </w:t>
      </w:r>
      <w:r w:rsidRPr="00A21D87">
        <w:rPr>
          <w:i/>
          <w:szCs w:val="24"/>
        </w:rPr>
        <w:t>roč.</w:t>
      </w:r>
    </w:p>
    <w:p w:rsidR="001936B8" w:rsidRDefault="00A21D87" w:rsidP="006B7904">
      <w:pPr>
        <w:pStyle w:val="Nadpis41"/>
        <w:spacing w:after="120" w:line="360" w:lineRule="auto"/>
        <w:rPr>
          <w:b w:val="0"/>
          <w:szCs w:val="24"/>
        </w:rPr>
      </w:pPr>
      <w:r w:rsidRPr="00A21D87">
        <w:rPr>
          <w:b w:val="0"/>
          <w:szCs w:val="24"/>
        </w:rPr>
        <w:t>Tento volitelný předmět žáky seznámí</w:t>
      </w:r>
      <w:r>
        <w:rPr>
          <w:b w:val="0"/>
          <w:szCs w:val="24"/>
        </w:rPr>
        <w:t xml:space="preserve"> s širokou škálou dostupných komunikačních prostředků</w:t>
      </w:r>
      <w:r w:rsidRPr="00A21D87">
        <w:rPr>
          <w:b w:val="0"/>
          <w:szCs w:val="24"/>
        </w:rPr>
        <w:t>, ať už verbálními nebo neverbálními</w:t>
      </w:r>
      <w:r>
        <w:rPr>
          <w:b w:val="0"/>
          <w:szCs w:val="24"/>
        </w:rPr>
        <w:t>. U žáků prohloubí jejich dovednosti a naučí</w:t>
      </w:r>
      <w:r w:rsidRPr="00A21D87">
        <w:rPr>
          <w:b w:val="0"/>
          <w:szCs w:val="24"/>
        </w:rPr>
        <w:t xml:space="preserve"> se metody, jak získat nové. Cílem je usnadnit žákům komunikaci v různých životních situacích. Osvojí si také pravidla pro tvorbu prezentací a referátů.</w:t>
      </w:r>
    </w:p>
    <w:p w:rsidR="00A21D87" w:rsidRDefault="00A21D87" w:rsidP="006B7904">
      <w:pPr>
        <w:pStyle w:val="Odstavec"/>
        <w:spacing w:line="240" w:lineRule="auto"/>
        <w:ind w:firstLine="0"/>
        <w:rPr>
          <w:b/>
        </w:rPr>
      </w:pPr>
    </w:p>
    <w:p w:rsidR="00A21D87" w:rsidRPr="00A21D87" w:rsidRDefault="00A21D87" w:rsidP="006E6484">
      <w:pPr>
        <w:pStyle w:val="Odstavec"/>
        <w:spacing w:after="240"/>
        <w:ind w:firstLine="0"/>
        <w:rPr>
          <w:b/>
        </w:rPr>
      </w:pPr>
      <w:r w:rsidRPr="00A21D87">
        <w:rPr>
          <w:b/>
        </w:rPr>
        <w:t>Styly učení a možnosti sebepoznání</w:t>
      </w:r>
    </w:p>
    <w:p w:rsidR="001936B8" w:rsidRPr="001936B8" w:rsidRDefault="001936B8" w:rsidP="001936B8">
      <w:pPr>
        <w:pStyle w:val="Nadpis41"/>
        <w:rPr>
          <w:i/>
          <w:szCs w:val="24"/>
        </w:rPr>
      </w:pPr>
      <w:r w:rsidRPr="001936B8">
        <w:rPr>
          <w:i/>
          <w:szCs w:val="24"/>
        </w:rPr>
        <w:t xml:space="preserve">7. </w:t>
      </w:r>
      <w:r w:rsidR="00AD7F8F">
        <w:rPr>
          <w:i/>
          <w:szCs w:val="24"/>
        </w:rPr>
        <w:t>–</w:t>
      </w:r>
      <w:r w:rsidRPr="001936B8">
        <w:rPr>
          <w:i/>
          <w:szCs w:val="24"/>
        </w:rPr>
        <w:t xml:space="preserve"> 8. roč.</w:t>
      </w:r>
    </w:p>
    <w:p w:rsidR="006355FD" w:rsidRDefault="006355FD" w:rsidP="006E6484">
      <w:pPr>
        <w:pStyle w:val="Nadpis41"/>
        <w:spacing w:after="120" w:line="360" w:lineRule="auto"/>
        <w:rPr>
          <w:b w:val="0"/>
        </w:rPr>
      </w:pPr>
      <w:r>
        <w:rPr>
          <w:b w:val="0"/>
        </w:rPr>
        <w:t>Zaměřením předmětu je seznámení žáků se základy pedagogiky s důrazem na styly učení. Cílem je praktickou formou nabídnout různé metody jak se efektivně učit a sebepoznávat. Dále pak volit optimální výukovou metodu, funkční s ohledem na požadovaný účel využití a individuální specifika osobnosti.</w:t>
      </w:r>
    </w:p>
    <w:p w:rsidR="00BF32C9" w:rsidRDefault="00BF32C9" w:rsidP="006E6484">
      <w:pPr>
        <w:spacing w:before="120" w:after="120"/>
        <w:rPr>
          <w:b/>
        </w:rPr>
      </w:pPr>
    </w:p>
    <w:p w:rsidR="00E70965" w:rsidRDefault="00E70965" w:rsidP="006E6484">
      <w:pPr>
        <w:spacing w:before="120" w:after="240" w:line="360" w:lineRule="auto"/>
        <w:rPr>
          <w:b/>
        </w:rPr>
      </w:pPr>
      <w:r w:rsidRPr="00E70965">
        <w:rPr>
          <w:b/>
        </w:rPr>
        <w:t>Praktikum osobnostní výchovy</w:t>
      </w:r>
    </w:p>
    <w:p w:rsidR="00E70965" w:rsidRPr="00BF32C9" w:rsidRDefault="00E70965" w:rsidP="006E6484">
      <w:pPr>
        <w:spacing w:before="120" w:after="120"/>
        <w:rPr>
          <w:b/>
          <w:i/>
        </w:rPr>
      </w:pPr>
      <w:r w:rsidRPr="00E70965">
        <w:rPr>
          <w:b/>
          <w:i/>
        </w:rPr>
        <w:t>5. - 6. roč.</w:t>
      </w:r>
    </w:p>
    <w:p w:rsidR="00E70965" w:rsidRDefault="00E70965" w:rsidP="00AD7F8F">
      <w:pPr>
        <w:pStyle w:val="Odstavec"/>
        <w:ind w:firstLine="0"/>
      </w:pPr>
      <w:r w:rsidRPr="00BB5EEB">
        <w:t>Náplní volitelného předmětu</w:t>
      </w:r>
      <w:r>
        <w:t xml:space="preserve"> je objevování a poznávání vlastních hodnot a jejich porovnávání s</w:t>
      </w:r>
      <w:r w:rsidR="006E6484">
        <w:t> </w:t>
      </w:r>
      <w:r>
        <w:t xml:space="preserve">hodnotami ostatních spolužáků. Žák má být schopen uvědomit si své silné stránky a pozitivně hodnotit druhé. Žáci se budou zdokonalovat ve vyjadřování účasti na radosti i bolesti druhých a na základě empatického vnímání, budou přemýšlet nad možnostmi konkrétní pomoci. </w:t>
      </w:r>
    </w:p>
    <w:p w:rsidR="00AD7F8F" w:rsidRDefault="00AD7F8F" w:rsidP="006E6484">
      <w:pPr>
        <w:pStyle w:val="Odstavec"/>
        <w:spacing w:line="240" w:lineRule="auto"/>
        <w:ind w:firstLine="0"/>
      </w:pPr>
    </w:p>
    <w:p w:rsidR="00A21D87" w:rsidRPr="00085490" w:rsidRDefault="00211A15" w:rsidP="00A21D87">
      <w:pPr>
        <w:spacing w:after="200" w:line="276" w:lineRule="auto"/>
      </w:pPr>
      <w:r>
        <w:rPr>
          <w:b/>
          <w:bCs/>
        </w:rPr>
        <w:t>Environmentálně-</w:t>
      </w:r>
      <w:r w:rsidR="00A21D87" w:rsidRPr="00085490">
        <w:rPr>
          <w:b/>
          <w:bCs/>
        </w:rPr>
        <w:t>geografický seminář</w:t>
      </w:r>
    </w:p>
    <w:p w:rsidR="00A64F9A" w:rsidRPr="00085490" w:rsidRDefault="00A64F9A" w:rsidP="00AD7F8F">
      <w:pPr>
        <w:spacing w:line="360" w:lineRule="auto"/>
        <w:rPr>
          <w:b/>
          <w:i/>
          <w:sz w:val="22"/>
          <w:szCs w:val="22"/>
        </w:rPr>
      </w:pPr>
      <w:r>
        <w:rPr>
          <w:b/>
          <w:i/>
          <w:sz w:val="22"/>
          <w:szCs w:val="22"/>
        </w:rPr>
        <w:t>5</w:t>
      </w:r>
      <w:r w:rsidRPr="00085490">
        <w:rPr>
          <w:b/>
          <w:i/>
          <w:sz w:val="22"/>
          <w:szCs w:val="22"/>
        </w:rPr>
        <w:t xml:space="preserve">. – </w:t>
      </w:r>
      <w:r>
        <w:rPr>
          <w:b/>
          <w:i/>
          <w:sz w:val="22"/>
          <w:szCs w:val="22"/>
        </w:rPr>
        <w:t>6</w:t>
      </w:r>
      <w:r w:rsidRPr="00085490">
        <w:rPr>
          <w:b/>
          <w:i/>
          <w:sz w:val="22"/>
          <w:szCs w:val="22"/>
        </w:rPr>
        <w:t>. roč.</w:t>
      </w:r>
    </w:p>
    <w:p w:rsidR="00A64F9A" w:rsidRPr="00085490" w:rsidRDefault="00A64F9A" w:rsidP="006E6484">
      <w:pPr>
        <w:spacing w:before="120" w:after="120" w:line="360" w:lineRule="auto"/>
        <w:rPr>
          <w:rFonts w:ascii="Calibri" w:hAnsi="Calibri" w:cs="Calibri"/>
        </w:rPr>
      </w:pPr>
      <w:r w:rsidRPr="00085490">
        <w:t xml:space="preserve">Předmět se zaměřuje na </w:t>
      </w:r>
      <w:r>
        <w:t xml:space="preserve">prohlubování informací v oblasti ochrany životního prostředí a </w:t>
      </w:r>
      <w:r w:rsidRPr="00085490">
        <w:t xml:space="preserve">průřezových témat definovaných školním vzdělávacím programem. Cílem je </w:t>
      </w:r>
      <w:r>
        <w:t xml:space="preserve">na základě získaných informací z různých zdrojů formování postojů žáků </w:t>
      </w:r>
      <w:r w:rsidR="007E0A63">
        <w:t>v oblasti ochrany</w:t>
      </w:r>
      <w:r>
        <w:t xml:space="preserve"> životního prostředí</w:t>
      </w:r>
      <w:r w:rsidR="007E0A63">
        <w:t xml:space="preserve"> a udržitelnosti zdrojů</w:t>
      </w:r>
      <w:r>
        <w:t>. Dále pak</w:t>
      </w:r>
      <w:r w:rsidR="007E0A63">
        <w:t xml:space="preserve"> </w:t>
      </w:r>
      <w:r>
        <w:t xml:space="preserve">v rámci realizovaných aktivit </w:t>
      </w:r>
      <w:r w:rsidR="007E0A63">
        <w:t>bude rozvíjen</w:t>
      </w:r>
      <w:r w:rsidRPr="00085490">
        <w:t xml:space="preserve"> u žáků na základě zjištěných faktů k daným tématům schopnost formulovat svůj názor. Na základě práce s různými zdroji informací jsou žáci vedeni k rozvíjení kritického myšlení.</w:t>
      </w:r>
    </w:p>
    <w:p w:rsidR="00085490" w:rsidRPr="00085490" w:rsidRDefault="00085490" w:rsidP="006E6484">
      <w:pPr>
        <w:spacing w:before="120" w:after="120"/>
        <w:rPr>
          <w:b/>
          <w:i/>
          <w:sz w:val="22"/>
          <w:szCs w:val="22"/>
        </w:rPr>
      </w:pPr>
      <w:r w:rsidRPr="00085490">
        <w:rPr>
          <w:b/>
          <w:i/>
          <w:sz w:val="22"/>
          <w:szCs w:val="22"/>
        </w:rPr>
        <w:t>7. – 8. roč.</w:t>
      </w:r>
    </w:p>
    <w:p w:rsidR="00A21D87" w:rsidRDefault="00A21D87" w:rsidP="00AD7F8F">
      <w:pPr>
        <w:spacing w:before="120" w:after="120" w:line="360" w:lineRule="auto"/>
      </w:pPr>
      <w:r w:rsidRPr="00085490">
        <w:t>Předmět se zaměřuje na budování postojů k aktuálním problémům sv</w:t>
      </w:r>
      <w:r w:rsidR="00085490">
        <w:t xml:space="preserve">ěta a vede </w:t>
      </w:r>
      <w:r w:rsidRPr="00085490">
        <w:t>k prohloubení průřezových témat definovaných školním vzdělávacím programem. Cílem je poskytnout základní přehled různých aktuálních témat (například oteplování planety, různá etnika, proměna krajiny), sledovat jejich příčiny, průběh a možné důsledky. Cílem mimo jiné je rozvinout u žáků na základě zjištěných faktů k daným tématům schopnost formulovat svůj názor. Na základě práce s různými zdroji informací jsou žáci vedeni k rozvíjení kritického myšlení.</w:t>
      </w:r>
    </w:p>
    <w:p w:rsidR="006E6484" w:rsidRPr="00085490" w:rsidRDefault="006E6484" w:rsidP="006E6484">
      <w:pPr>
        <w:spacing w:before="120" w:after="120"/>
        <w:rPr>
          <w:rFonts w:ascii="Calibri" w:hAnsi="Calibri" w:cs="Calibri"/>
        </w:rPr>
      </w:pPr>
    </w:p>
    <w:p w:rsidR="00B55E12" w:rsidRDefault="00B55E12" w:rsidP="006E6484">
      <w:pPr>
        <w:pStyle w:val="Nadpis41"/>
        <w:spacing w:line="360" w:lineRule="auto"/>
      </w:pPr>
      <w:r>
        <w:t>Matematické</w:t>
      </w:r>
      <w:r w:rsidRPr="00BB5EEB">
        <w:t xml:space="preserve"> praktikum</w:t>
      </w:r>
    </w:p>
    <w:p w:rsidR="00B55E12" w:rsidRPr="00BB5EEB" w:rsidRDefault="00B55E12" w:rsidP="006E6484">
      <w:pPr>
        <w:pStyle w:val="Nadpis51"/>
        <w:spacing w:before="120" w:after="120"/>
      </w:pPr>
      <w:r w:rsidRPr="00BB5EEB">
        <w:t>4. roč.</w:t>
      </w:r>
    </w:p>
    <w:p w:rsidR="00B55E12" w:rsidRDefault="00B55E12" w:rsidP="00B55E12">
      <w:pPr>
        <w:pStyle w:val="Odstavec"/>
        <w:ind w:firstLine="0"/>
      </w:pPr>
      <w:r w:rsidRPr="00B55E12">
        <w:t>Cílem předmětu je rozvíjení logických úvah, vytvoření různých algoritmů a postupů pro řešení matematických úloh.  Předmět se dále zam</w:t>
      </w:r>
      <w:r w:rsidR="00EF56EA">
        <w:t>ěřuje na práci s tabulkami, sché</w:t>
      </w:r>
      <w:r w:rsidRPr="00B55E12">
        <w:t>maty a grafy. V rámci předmětu se rozvíjí ve skupinových úlohách spolupráce a komunikace mezi jednotlivými členy týmu. Předmět vede žáky ke zkoumání různých postupů řešení a kritickému pohledu na výsledky.</w:t>
      </w:r>
    </w:p>
    <w:p w:rsidR="006E6484" w:rsidRPr="00BB5EEB" w:rsidRDefault="006E6484" w:rsidP="006E6484">
      <w:pPr>
        <w:pStyle w:val="Odstavec"/>
        <w:spacing w:line="240" w:lineRule="auto"/>
        <w:ind w:firstLine="0"/>
      </w:pPr>
    </w:p>
    <w:p w:rsidR="003C12A6" w:rsidRDefault="00211A15" w:rsidP="006E6484">
      <w:pPr>
        <w:pStyle w:val="Nadpis41"/>
        <w:spacing w:line="360" w:lineRule="auto"/>
      </w:pPr>
      <w:r>
        <w:t>Dějepisně-</w:t>
      </w:r>
      <w:r w:rsidR="003C12A6" w:rsidRPr="00BB5EEB">
        <w:t>zeměpisné praktikum</w:t>
      </w:r>
    </w:p>
    <w:p w:rsidR="003C12A6" w:rsidRPr="00BB5EEB" w:rsidRDefault="003C12A6" w:rsidP="006E6484">
      <w:pPr>
        <w:pStyle w:val="Nadpis51"/>
        <w:spacing w:before="120" w:after="120"/>
      </w:pPr>
      <w:r w:rsidRPr="00BB5EEB">
        <w:t>4. roč.</w:t>
      </w:r>
    </w:p>
    <w:p w:rsidR="003C12A6" w:rsidRPr="00BB5EEB" w:rsidRDefault="003C12A6" w:rsidP="00F5499F">
      <w:pPr>
        <w:pStyle w:val="Odstavec"/>
        <w:spacing w:before="0"/>
        <w:ind w:firstLine="0"/>
      </w:pPr>
      <w:r w:rsidRPr="00BB5EEB">
        <w:t>Předmět se zaměřuje na seznámení se základními prvky dějepisně zeměpisného charakteru. Žáci jsou zábavnou formou vedeni</w:t>
      </w:r>
      <w:r>
        <w:t xml:space="preserve"> k </w:t>
      </w:r>
      <w:r w:rsidRPr="00BB5EEB">
        <w:t>rozšiřování svých znalostí</w:t>
      </w:r>
      <w:r>
        <w:t xml:space="preserve"> s </w:t>
      </w:r>
      <w:r w:rsidRPr="00BB5EEB">
        <w:t>využíváním map a plánků, zajímavých historických momentů a událostí.</w:t>
      </w:r>
    </w:p>
    <w:p w:rsidR="003C12A6" w:rsidRDefault="003C12A6" w:rsidP="006E6484">
      <w:pPr>
        <w:pStyle w:val="Nadpis51"/>
        <w:spacing w:before="120" w:after="120"/>
      </w:pPr>
      <w:r w:rsidRPr="00BB5EEB">
        <w:t>5. – 6. roč.</w:t>
      </w:r>
    </w:p>
    <w:p w:rsidR="003C12A6" w:rsidRPr="00BB5EEB" w:rsidRDefault="003C12A6" w:rsidP="003C12A6">
      <w:pPr>
        <w:pStyle w:val="Odstavec"/>
        <w:ind w:firstLine="0"/>
      </w:pPr>
      <w:r w:rsidRPr="00BB5EEB">
        <w:t>Předmět se zaměřuje na seznámení se základními prvky dějepisně zeměpisného charakteru. Žáci jsou zábavnou formou vedeni</w:t>
      </w:r>
      <w:r>
        <w:t xml:space="preserve"> k </w:t>
      </w:r>
      <w:r w:rsidRPr="00BB5EEB">
        <w:t>rozšiřování svých znalostí</w:t>
      </w:r>
      <w:r>
        <w:t xml:space="preserve"> s </w:t>
      </w:r>
      <w:r w:rsidRPr="00BB5EEB">
        <w:t>využíváním map, plánků a dalších materiálů, zajímavých historických momentů a událostí.</w:t>
      </w:r>
    </w:p>
    <w:p w:rsidR="003C12A6" w:rsidRPr="00BB5EEB" w:rsidRDefault="003C12A6" w:rsidP="006E6484">
      <w:pPr>
        <w:pStyle w:val="Nadpis51"/>
        <w:spacing w:before="120" w:after="120"/>
      </w:pPr>
      <w:r w:rsidRPr="00BB5EEB">
        <w:t>7. – 8. roč.</w:t>
      </w:r>
    </w:p>
    <w:p w:rsidR="003C12A6" w:rsidRDefault="003C12A6" w:rsidP="003C12A6">
      <w:pPr>
        <w:pStyle w:val="Odstavec"/>
        <w:ind w:firstLine="0"/>
      </w:pPr>
      <w:r w:rsidRPr="00BB5EEB">
        <w:t>Zobrazení</w:t>
      </w:r>
      <w:r>
        <w:t xml:space="preserve"> v </w:t>
      </w:r>
      <w:r w:rsidRPr="00BB5EEB">
        <w:t>prostoru, tvorba mapy. Obraz minulosti</w:t>
      </w:r>
      <w:r>
        <w:t xml:space="preserve"> v </w:t>
      </w:r>
      <w:r w:rsidRPr="00BB5EEB">
        <w:t>umělecké literatuře. Služby</w:t>
      </w:r>
      <w:r>
        <w:t xml:space="preserve"> v </w:t>
      </w:r>
      <w:r w:rsidRPr="00BB5EEB">
        <w:t xml:space="preserve">Praze </w:t>
      </w:r>
      <w:r w:rsidR="006B7904">
        <w:t>–</w:t>
      </w:r>
      <w:r w:rsidRPr="00BB5EEB">
        <w:t xml:space="preserve"> turistická doprava, informační služby. Přírodní podmínky pro život člověka. Bezpečnost pohybu a pobytu</w:t>
      </w:r>
      <w:r>
        <w:t xml:space="preserve"> v </w:t>
      </w:r>
      <w:r w:rsidRPr="00BB5EEB">
        <w:t>přírodě a ve městech. Obsah map. Počátky českého národa</w:t>
      </w:r>
      <w:r>
        <w:t xml:space="preserve"> v </w:t>
      </w:r>
      <w:r w:rsidRPr="00BB5EEB">
        <w:t>pověstech a umění. Muzea, výtvarné slohy, významné stavby</w:t>
      </w:r>
      <w:r>
        <w:t xml:space="preserve"> v </w:t>
      </w:r>
      <w:r w:rsidRPr="00BB5EEB">
        <w:t>Praze. Doprava, ostrovy</w:t>
      </w:r>
      <w:r>
        <w:t xml:space="preserve"> v </w:t>
      </w:r>
      <w:r w:rsidRPr="00BB5EEB">
        <w:t>Praze.</w:t>
      </w:r>
    </w:p>
    <w:p w:rsidR="006E6484" w:rsidRPr="00BB5EEB" w:rsidRDefault="006E6484" w:rsidP="006E6484">
      <w:pPr>
        <w:pStyle w:val="Odstavec"/>
        <w:spacing w:line="240" w:lineRule="auto"/>
        <w:ind w:firstLine="0"/>
      </w:pPr>
    </w:p>
    <w:p w:rsidR="003C12A6" w:rsidRPr="00BB5EEB" w:rsidRDefault="003C12A6" w:rsidP="006E6484">
      <w:pPr>
        <w:pStyle w:val="Nadpis41"/>
        <w:spacing w:line="360" w:lineRule="auto"/>
      </w:pPr>
      <w:bookmarkStart w:id="337" w:name="_Toc175566730"/>
      <w:r w:rsidRPr="00BB5EEB">
        <w:t>Přírodovědné praktikum</w:t>
      </w:r>
      <w:bookmarkEnd w:id="337"/>
    </w:p>
    <w:p w:rsidR="003C12A6" w:rsidRPr="00BB5EEB" w:rsidRDefault="003C12A6" w:rsidP="006E6484">
      <w:pPr>
        <w:pStyle w:val="Nadpis51"/>
        <w:keepNext/>
        <w:spacing w:before="120" w:after="120"/>
      </w:pPr>
      <w:r w:rsidRPr="00BB5EEB">
        <w:t>4. roč.</w:t>
      </w:r>
    </w:p>
    <w:p w:rsidR="003C12A6" w:rsidRPr="00BB5EEB" w:rsidRDefault="003C12A6" w:rsidP="003C12A6">
      <w:pPr>
        <w:pStyle w:val="Odstavec"/>
        <w:ind w:firstLine="0"/>
      </w:pPr>
      <w:r w:rsidRPr="00BB5EEB">
        <w:t>Předmět je koncipován jako přiblížení základních přírodních zákonitostí zajímavou formou, rozšíření znalostí získaných</w:t>
      </w:r>
      <w:r>
        <w:t xml:space="preserve"> v </w:t>
      </w:r>
      <w:r w:rsidRPr="00BB5EEB">
        <w:t>předmětu Člověk a jeho svět. Žáci provádějí jednoduché experimenty a popisují získané závěry.</w:t>
      </w:r>
    </w:p>
    <w:p w:rsidR="003C12A6" w:rsidRPr="00BB5EEB" w:rsidRDefault="003C12A6" w:rsidP="006E6484">
      <w:pPr>
        <w:pStyle w:val="Nadpis51"/>
        <w:spacing w:before="120" w:after="120"/>
      </w:pPr>
      <w:r w:rsidRPr="00BB5EEB">
        <w:t>5. – 6. roč.</w:t>
      </w:r>
    </w:p>
    <w:p w:rsidR="003C12A6" w:rsidRPr="00BB5EEB" w:rsidRDefault="003C12A6" w:rsidP="003C12A6">
      <w:pPr>
        <w:pStyle w:val="Odstavec"/>
        <w:ind w:firstLine="0"/>
      </w:pPr>
      <w:r w:rsidRPr="00BB5EEB">
        <w:t>Předmět je zaměřen na měření fyzikálních veličin, pozorování vlastností fyzikálních jevů, pozorování a porovnávání vlastností látek, zkoumání přírodních podmínek a života</w:t>
      </w:r>
      <w:r>
        <w:t xml:space="preserve"> v </w:t>
      </w:r>
      <w:r w:rsidRPr="00BB5EEB">
        <w:t>různých podnebných pásech, historické souvislosti při objevování přírodních zákonitostí, řešení matematických a přírodovědných hlavolamů.</w:t>
      </w:r>
    </w:p>
    <w:p w:rsidR="003C12A6" w:rsidRPr="00BB5EEB" w:rsidRDefault="003C12A6" w:rsidP="006E6484">
      <w:pPr>
        <w:pStyle w:val="Nadpis51"/>
        <w:spacing w:before="120" w:after="120"/>
      </w:pPr>
      <w:r w:rsidRPr="00BB5EEB">
        <w:t>7. – 8. roč.</w:t>
      </w:r>
    </w:p>
    <w:p w:rsidR="003C12A6" w:rsidRDefault="003C12A6" w:rsidP="003C12A6">
      <w:pPr>
        <w:pStyle w:val="Odstavec"/>
        <w:ind w:firstLine="0"/>
      </w:pPr>
      <w:r w:rsidRPr="00BB5EEB">
        <w:t>Předmět je zaměřen na tvorbu přehledných a informačně hodnotných záznamů o průběhu a výsledcích prováděných experimentů a měření, čtení odborných textů přiměřené náročnosti, používání návodů</w:t>
      </w:r>
      <w:r>
        <w:t xml:space="preserve"> k </w:t>
      </w:r>
      <w:r w:rsidRPr="00BB5EEB">
        <w:t>užití výrobků a zařízení, řešení matematických a přírodovědných hlavolamů, využití jednoduchých strojů</w:t>
      </w:r>
      <w:r>
        <w:t xml:space="preserve"> v </w:t>
      </w:r>
      <w:r w:rsidRPr="00BB5EEB">
        <w:t>praktickém životě, historické souvislosti při objevování přírodních závislostí, sestavování zajímavých elektrických zapojení, zkoumání podstaty činnosti elektrických zařízení.</w:t>
      </w:r>
    </w:p>
    <w:p w:rsidR="006E6484" w:rsidRPr="00BB5EEB" w:rsidRDefault="006E6484" w:rsidP="006E6484">
      <w:pPr>
        <w:pStyle w:val="Odstavec"/>
        <w:spacing w:line="240" w:lineRule="auto"/>
        <w:ind w:firstLine="0"/>
      </w:pPr>
    </w:p>
    <w:p w:rsidR="003C12A6" w:rsidRPr="00BB5EEB" w:rsidRDefault="003C12A6" w:rsidP="006E6484">
      <w:pPr>
        <w:pStyle w:val="Nadpis41"/>
        <w:spacing w:line="360" w:lineRule="auto"/>
      </w:pPr>
      <w:bookmarkStart w:id="338" w:name="_Toc175566731"/>
      <w:r w:rsidRPr="00BB5EEB">
        <w:t>Základy administrativy a ekonomie</w:t>
      </w:r>
      <w:bookmarkEnd w:id="338"/>
    </w:p>
    <w:p w:rsidR="003C12A6" w:rsidRPr="00BB5EEB" w:rsidRDefault="003C12A6" w:rsidP="006E6484">
      <w:pPr>
        <w:pStyle w:val="Nadpis51"/>
        <w:spacing w:before="120" w:after="120"/>
      </w:pPr>
      <w:r w:rsidRPr="00BB5EEB">
        <w:t>7. – 8. roč</w:t>
      </w:r>
      <w:r w:rsidR="00954B0B">
        <w:t>.</w:t>
      </w:r>
    </w:p>
    <w:p w:rsidR="003C12A6" w:rsidRDefault="00FE761F" w:rsidP="003C12A6">
      <w:pPr>
        <w:pStyle w:val="Odstavec"/>
        <w:ind w:firstLine="0"/>
      </w:pPr>
      <w:r>
        <w:t xml:space="preserve">Cílem předmětu je prohloubení dovedností žáků v oblasti finanční gramotnosti a získání základního </w:t>
      </w:r>
      <w:r w:rsidR="0075111A">
        <w:t>pře</w:t>
      </w:r>
      <w:r>
        <w:t xml:space="preserve">hledu o ekonomických pojmech. </w:t>
      </w:r>
      <w:r w:rsidR="003C12A6" w:rsidRPr="00BB5EEB">
        <w:t xml:space="preserve">Obsahem předmětu je </w:t>
      </w:r>
      <w:r>
        <w:t xml:space="preserve">mimo jiné </w:t>
      </w:r>
      <w:r w:rsidR="003C12A6" w:rsidRPr="00BB5EEB">
        <w:t>nácvik psaní deseti prsty na PC (podle textů či pomocí výukového programu). Žáci si osvojí techniku psaní, zásady držení rukou na klávesnici, prstoklad, hygienické návyky při psaní na počítači (držení těla, cvičení na procvičení prstů, správné sezení apod.). Osvojování techniky bude provázeno nácvikem rychlosti a přesnosti psaní.</w:t>
      </w:r>
      <w:r w:rsidR="003C12A6">
        <w:t xml:space="preserve"> v </w:t>
      </w:r>
      <w:r w:rsidR="003C12A6" w:rsidRPr="00BB5EEB">
        <w:t>druhém pololetí budou připojeny dovednosti spojené</w:t>
      </w:r>
      <w:r w:rsidR="003C12A6">
        <w:t xml:space="preserve"> s </w:t>
      </w:r>
      <w:r w:rsidR="003C12A6" w:rsidRPr="00BB5EEB">
        <w:t>psaním úředních dopisů, písemností různého druhu aj.</w:t>
      </w:r>
    </w:p>
    <w:p w:rsidR="006E6484" w:rsidRPr="00BB5EEB" w:rsidRDefault="006E6484" w:rsidP="006E6484">
      <w:pPr>
        <w:pStyle w:val="Odstavec"/>
        <w:spacing w:line="240" w:lineRule="auto"/>
        <w:ind w:firstLine="0"/>
      </w:pPr>
    </w:p>
    <w:p w:rsidR="00954B0B" w:rsidRPr="00BB5EEB" w:rsidRDefault="00954B0B" w:rsidP="00954B0B">
      <w:pPr>
        <w:pStyle w:val="Nadpis41"/>
      </w:pPr>
      <w:bookmarkStart w:id="339" w:name="_Toc175566732"/>
      <w:r>
        <w:t>Kritické myšlení a argumentace</w:t>
      </w:r>
    </w:p>
    <w:p w:rsidR="00E950CA" w:rsidRDefault="00E950CA" w:rsidP="006E6484">
      <w:pPr>
        <w:spacing w:before="120" w:after="120"/>
        <w:rPr>
          <w:b/>
          <w:i/>
          <w:sz w:val="22"/>
          <w:szCs w:val="22"/>
        </w:rPr>
      </w:pPr>
      <w:r>
        <w:rPr>
          <w:b/>
          <w:i/>
          <w:sz w:val="22"/>
          <w:szCs w:val="22"/>
        </w:rPr>
        <w:t>5. – 6. roč.</w:t>
      </w:r>
    </w:p>
    <w:p w:rsidR="00E950CA" w:rsidRDefault="00E950CA" w:rsidP="00E950CA">
      <w:pPr>
        <w:spacing w:after="200" w:line="360" w:lineRule="auto"/>
        <w:rPr>
          <w:rFonts w:ascii="Calibri" w:hAnsi="Calibri" w:cs="Calibri"/>
        </w:rPr>
      </w:pPr>
      <w:r>
        <w:t xml:space="preserve">Předmět se zaměřuje na budování postojů k aktuálním problémům světa a vede k prohloubení průřezových témat definovaných školním vzdělávacím programem. </w:t>
      </w:r>
      <w:r w:rsidR="009A7DB2">
        <w:t xml:space="preserve">V rámci aktivit se žáci učí se na jednotlivé problémy dívat z různých úhlů pohledu. </w:t>
      </w:r>
      <w:r>
        <w:t>Cílem mimo jiné je rozvinout u žáků na základě zjištěných a ověření faktů k daným tématům schopnost formulovat svůj názor</w:t>
      </w:r>
      <w:r w:rsidR="009A7DB2">
        <w:t xml:space="preserve"> adekvátně k jejich věku</w:t>
      </w:r>
      <w:r>
        <w:t>. Na základě práce s různými zdroji informací jsou žáci vedeni k rozvíjení kritického myšlení.</w:t>
      </w:r>
    </w:p>
    <w:p w:rsidR="00E950CA" w:rsidRDefault="00E950CA" w:rsidP="006E6484">
      <w:pPr>
        <w:spacing w:before="120" w:after="120"/>
        <w:rPr>
          <w:b/>
          <w:i/>
          <w:sz w:val="22"/>
          <w:szCs w:val="22"/>
        </w:rPr>
      </w:pPr>
      <w:r>
        <w:rPr>
          <w:b/>
          <w:i/>
          <w:sz w:val="22"/>
          <w:szCs w:val="22"/>
        </w:rPr>
        <w:t>7. – 8. roč.</w:t>
      </w:r>
    </w:p>
    <w:p w:rsidR="00E950CA" w:rsidRDefault="00E950CA" w:rsidP="00E950CA">
      <w:pPr>
        <w:spacing w:after="200" w:line="360" w:lineRule="auto"/>
        <w:rPr>
          <w:rFonts w:ascii="Calibri" w:hAnsi="Calibri" w:cs="Calibri"/>
        </w:rPr>
      </w:pPr>
      <w:r>
        <w:t>Předmět se zaměřuje na budování postojů k aktuálním problémům světa a vede k prohloubení průřezových témat definovaných školním vzdělávacím programem. Cílem je poskytnout základní přehled různých aktuálních témat (například oteplování planety, různá etnika, proměna krajiny), sledovat jejich příčiny, průběh a možné důsledky. Cílem mimo jiné je rozvinout u žáků na základě zjištěných faktů k daným tématům schopnost formulovat svůj názor. Na základě práce s různými zdroji informací jsou žáci vedeni k rozvíjení kritického myšlení.</w:t>
      </w:r>
    </w:p>
    <w:p w:rsidR="00954B0B" w:rsidRDefault="00954B0B" w:rsidP="006E6484">
      <w:pPr>
        <w:pStyle w:val="Odstavec"/>
        <w:spacing w:line="240" w:lineRule="auto"/>
        <w:ind w:firstLine="0"/>
      </w:pPr>
      <w:r>
        <w:t xml:space="preserve"> </w:t>
      </w:r>
    </w:p>
    <w:p w:rsidR="003C12A6" w:rsidRPr="00BB5EEB" w:rsidRDefault="003C12A6" w:rsidP="006E6484">
      <w:pPr>
        <w:pStyle w:val="Nadpis41"/>
        <w:spacing w:line="360" w:lineRule="auto"/>
      </w:pPr>
      <w:r w:rsidRPr="00BB5EEB">
        <w:t>Aplikace informačních technologií</w:t>
      </w:r>
      <w:bookmarkEnd w:id="339"/>
    </w:p>
    <w:p w:rsidR="003C12A6" w:rsidRPr="00BB5EEB" w:rsidRDefault="003C12A6" w:rsidP="006E6484">
      <w:pPr>
        <w:pStyle w:val="Nadpis51"/>
        <w:spacing w:before="120" w:after="120"/>
      </w:pPr>
      <w:r w:rsidRPr="00BB5EEB">
        <w:t>7.</w:t>
      </w:r>
      <w:r w:rsidR="006B7904">
        <w:t xml:space="preserve"> –</w:t>
      </w:r>
      <w:r w:rsidR="00954B0B">
        <w:t xml:space="preserve"> </w:t>
      </w:r>
      <w:r w:rsidRPr="00BB5EEB">
        <w:t>8. roč.</w:t>
      </w:r>
    </w:p>
    <w:p w:rsidR="006E6484" w:rsidRDefault="003C12A6" w:rsidP="003C12A6">
      <w:pPr>
        <w:pStyle w:val="Odstavec"/>
        <w:ind w:firstLine="0"/>
      </w:pPr>
      <w:r w:rsidRPr="00BB5EEB">
        <w:t>Žáci si na začátku pololetí zvolí</w:t>
      </w:r>
      <w:r>
        <w:t xml:space="preserve"> z </w:t>
      </w:r>
      <w:r w:rsidRPr="00BB5EEB">
        <w:t>aktuální nabídky aplikačních programů jeden program,</w:t>
      </w:r>
      <w:r>
        <w:t xml:space="preserve"> v </w:t>
      </w:r>
      <w:r w:rsidRPr="00BB5EEB">
        <w:t>kterém poté vytváří soubornou práci. Nabídka programů obsahuje například: Tvorbu webových stránek pomocí HTML a CSS, základy programování webových stránek pomocí PHP, práce</w:t>
      </w:r>
      <w:r>
        <w:t xml:space="preserve"> s </w:t>
      </w:r>
      <w:r w:rsidRPr="00BB5EEB">
        <w:t>multimédii</w:t>
      </w:r>
      <w:r>
        <w:t xml:space="preserve"> v </w:t>
      </w:r>
      <w:r w:rsidRPr="00BB5EEB">
        <w:t>programech řady iLife a iWork, 3D modelování</w:t>
      </w:r>
      <w:r>
        <w:t xml:space="preserve"> v </w:t>
      </w:r>
      <w:r w:rsidRPr="00BB5EEB">
        <w:t>programu Google SketchUp, tvorba animací</w:t>
      </w:r>
      <w:r>
        <w:t xml:space="preserve"> v </w:t>
      </w:r>
      <w:r w:rsidRPr="00BB5EEB">
        <w:t>programu Flash, a jiné.</w:t>
      </w:r>
    </w:p>
    <w:p w:rsidR="00FF7A3D" w:rsidRDefault="00FF7A3D" w:rsidP="00FF7A3D">
      <w:pPr>
        <w:spacing w:line="360" w:lineRule="auto"/>
        <w:rPr>
          <w:b/>
        </w:rPr>
      </w:pPr>
      <w:r>
        <w:rPr>
          <w:b/>
        </w:rPr>
        <w:t>Základy ruského jazyka</w:t>
      </w:r>
    </w:p>
    <w:p w:rsidR="00FF7A3D" w:rsidRDefault="00FF7A3D" w:rsidP="00FF7A3D">
      <w:pPr>
        <w:spacing w:line="360" w:lineRule="auto"/>
        <w:rPr>
          <w:b/>
          <w:i/>
        </w:rPr>
      </w:pPr>
    </w:p>
    <w:p w:rsidR="00FF7A3D" w:rsidRDefault="00FF7A3D" w:rsidP="00FF7A3D">
      <w:pPr>
        <w:spacing w:line="360" w:lineRule="auto"/>
        <w:rPr>
          <w:b/>
          <w:i/>
        </w:rPr>
      </w:pPr>
      <w:r>
        <w:rPr>
          <w:b/>
          <w:i/>
        </w:rPr>
        <w:t>5. – 6. roč.</w:t>
      </w:r>
    </w:p>
    <w:p w:rsidR="00FF7A3D" w:rsidRDefault="00FF7A3D" w:rsidP="00FF7A3D">
      <w:pPr>
        <w:spacing w:line="360" w:lineRule="auto"/>
      </w:pPr>
      <w:r>
        <w:t xml:space="preserve">Žáci se seznámí s ruskou azbukou v tištěné i psané podobě. Naučí se pojmenovávat nejběžnější předměty, nejbližší osoby ve svém okolí, dny v týdnu, měsíce, barvy. Naučí se také počítat do 100. Kromě základních zdvořilostních frází si osvojí slovní zásobu spojenou s oblečením, jídlem a školou. Seznámí se hravou formou s ruskou kulturou. </w:t>
      </w:r>
    </w:p>
    <w:p w:rsidR="00FF7A3D" w:rsidRDefault="00FF7A3D" w:rsidP="00FF7A3D">
      <w:pPr>
        <w:spacing w:line="360" w:lineRule="auto"/>
      </w:pPr>
    </w:p>
    <w:p w:rsidR="00FF7A3D" w:rsidRDefault="00FF7A3D" w:rsidP="00FF7A3D">
      <w:pPr>
        <w:spacing w:line="360" w:lineRule="auto"/>
        <w:rPr>
          <w:b/>
          <w:i/>
        </w:rPr>
      </w:pPr>
      <w:r>
        <w:rPr>
          <w:b/>
          <w:i/>
        </w:rPr>
        <w:t>7. – 8. roč.</w:t>
      </w:r>
    </w:p>
    <w:p w:rsidR="00FF7A3D" w:rsidRDefault="00FF7A3D" w:rsidP="00FF7A3D">
      <w:pPr>
        <w:spacing w:line="360" w:lineRule="auto"/>
      </w:pPr>
      <w:r>
        <w:t xml:space="preserve">Žáci se seznámí s ruskou azbukou v tištěné i psané podobě. Naučí se pojmenovávat nejběžnější předměty, nejbližší osoby ve svém okolí, dny v týdnu, měsíce, barvy. Naučí se také počítat do 100. Kromě základních zdvořilostních frází si osvojí slovní zásobu spojenou s oblečením, jídlem a školou. Seznámí se hravou formou s ruskou kulturou. </w:t>
      </w:r>
    </w:p>
    <w:p w:rsidR="00FF7A3D" w:rsidRDefault="00FF7A3D" w:rsidP="003C12A6">
      <w:pPr>
        <w:pStyle w:val="Odstavec"/>
        <w:ind w:firstLine="0"/>
      </w:pPr>
    </w:p>
    <w:p w:rsidR="003C12A6" w:rsidRPr="00BB5EEB" w:rsidRDefault="003C12A6" w:rsidP="006E6484">
      <w:pPr>
        <w:pStyle w:val="Odstavec"/>
        <w:spacing w:line="240" w:lineRule="auto"/>
        <w:ind w:firstLine="0"/>
      </w:pPr>
      <w:r w:rsidRPr="00BB5EEB">
        <w:t xml:space="preserve"> </w:t>
      </w:r>
    </w:p>
    <w:p w:rsidR="003C12A6" w:rsidRPr="00BB5EEB" w:rsidRDefault="003C12A6" w:rsidP="003C12A6">
      <w:pPr>
        <w:pStyle w:val="Nadpis3"/>
      </w:pPr>
      <w:bookmarkStart w:id="340" w:name="_Toc175566733"/>
      <w:bookmarkStart w:id="341" w:name="_Toc398142081"/>
      <w:r w:rsidRPr="00BB5EEB">
        <w:t>Přehled profilových předmětů zařazovaných pro žáky 9. ročníku</w:t>
      </w:r>
      <w:bookmarkEnd w:id="340"/>
      <w:bookmarkEnd w:id="341"/>
    </w:p>
    <w:p w:rsidR="003C12A6" w:rsidRDefault="003C12A6" w:rsidP="006B7904">
      <w:pPr>
        <w:pStyle w:val="Odstavec"/>
        <w:ind w:firstLine="0"/>
      </w:pPr>
      <w:r w:rsidRPr="00BB5EEB">
        <w:t>Žák si volí dva vyučovací předměty</w:t>
      </w:r>
      <w:r>
        <w:t xml:space="preserve"> s </w:t>
      </w:r>
      <w:r w:rsidRPr="00BB5EEB">
        <w:t>jednohodinovou týdenní dotací, nabídka předmětů je ovlivněna počtem žáků 9. ročníku. Volba předmětů by měla být žákem provedena ve spojení</w:t>
      </w:r>
      <w:r>
        <w:t xml:space="preserve"> s </w:t>
      </w:r>
      <w:r w:rsidRPr="00BB5EEB">
        <w:t>kariérovým poradenstvím a orientací další vzdělávací dráhy.</w:t>
      </w:r>
    </w:p>
    <w:p w:rsidR="003C12A6" w:rsidRDefault="003C12A6" w:rsidP="009E0742">
      <w:pPr>
        <w:pStyle w:val="Nadpis41"/>
      </w:pPr>
      <w:bookmarkStart w:id="342" w:name="_Toc175566734"/>
      <w:r w:rsidRPr="00BB5EEB">
        <w:t>Aplikační matematické úlohy</w:t>
      </w:r>
      <w:bookmarkEnd w:id="342"/>
    </w:p>
    <w:p w:rsidR="003C12A6" w:rsidRPr="00BB5EEB" w:rsidRDefault="003C12A6" w:rsidP="009E0742">
      <w:pPr>
        <w:pStyle w:val="Odstavec"/>
        <w:ind w:firstLine="0"/>
      </w:pPr>
      <w:r w:rsidRPr="00BB5EEB">
        <w:t>Předmět je zaměřen na prohloubení dovedností</w:t>
      </w:r>
      <w:r>
        <w:t xml:space="preserve"> v </w:t>
      </w:r>
      <w:r w:rsidRPr="00BB5EEB">
        <w:t>oboru matematika</w:t>
      </w:r>
      <w:r>
        <w:t xml:space="preserve"> s </w:t>
      </w:r>
      <w:r w:rsidRPr="00BB5EEB">
        <w:t>důrazem na aplikační úlohy popisující běžné situace života a technické praxe.</w:t>
      </w:r>
    </w:p>
    <w:p w:rsidR="003C12A6" w:rsidRPr="00BB5EEB" w:rsidRDefault="003C12A6" w:rsidP="009E0742">
      <w:pPr>
        <w:pStyle w:val="Nadpis41"/>
      </w:pPr>
      <w:bookmarkStart w:id="343" w:name="_Toc175566735"/>
      <w:r w:rsidRPr="00BB5EEB">
        <w:t>Elementární matematické úlohy</w:t>
      </w:r>
      <w:bookmarkEnd w:id="343"/>
    </w:p>
    <w:p w:rsidR="003C12A6" w:rsidRPr="00BB5EEB" w:rsidRDefault="003C12A6" w:rsidP="003C12A6">
      <w:pPr>
        <w:pStyle w:val="Odstavec"/>
        <w:ind w:firstLine="0"/>
      </w:pPr>
      <w:r w:rsidRPr="00BB5EEB">
        <w:t>Předmět má za cíl shrnutí a prohloubení jednotlivých očekávaných výstupů oboru matematika</w:t>
      </w:r>
      <w:r>
        <w:t xml:space="preserve"> v </w:t>
      </w:r>
      <w:r w:rsidRPr="00BB5EEB">
        <w:t>úzké vazbě na další přírodovědné obory.</w:t>
      </w:r>
    </w:p>
    <w:p w:rsidR="003C12A6" w:rsidRPr="00BB5EEB" w:rsidRDefault="003C12A6" w:rsidP="003C12A6">
      <w:pPr>
        <w:pStyle w:val="Nadpis41"/>
      </w:pPr>
      <w:bookmarkStart w:id="344" w:name="_Toc175566736"/>
      <w:r w:rsidRPr="00BB5EEB">
        <w:t>Média</w:t>
      </w:r>
      <w:r>
        <w:t xml:space="preserve"> v </w:t>
      </w:r>
      <w:r w:rsidRPr="00BB5EEB">
        <w:t>anglickém jazyce</w:t>
      </w:r>
      <w:bookmarkEnd w:id="344"/>
    </w:p>
    <w:p w:rsidR="003C12A6" w:rsidRPr="00BB5EEB" w:rsidRDefault="003C12A6" w:rsidP="003C12A6">
      <w:pPr>
        <w:pStyle w:val="Odstavec"/>
        <w:ind w:firstLine="0"/>
      </w:pPr>
      <w:r w:rsidRPr="00BB5EEB">
        <w:t>V rámci tohoto předmětu se žáci zdokonalují</w:t>
      </w:r>
      <w:r>
        <w:t xml:space="preserve"> v </w:t>
      </w:r>
      <w:r w:rsidRPr="00BB5EEB">
        <w:t>anglickém jazyce za využití textových, audiovizuálních a internetových zdrojů.</w:t>
      </w:r>
    </w:p>
    <w:p w:rsidR="003C12A6" w:rsidRPr="00BB5EEB" w:rsidRDefault="00211A15" w:rsidP="003C12A6">
      <w:pPr>
        <w:pStyle w:val="Nadpis41"/>
      </w:pPr>
      <w:bookmarkStart w:id="345" w:name="_Toc175566737"/>
      <w:r>
        <w:t>Literárně-</w:t>
      </w:r>
      <w:r w:rsidR="003C12A6" w:rsidRPr="00BB5EEB">
        <w:t>jazykovědný seminář</w:t>
      </w:r>
      <w:bookmarkEnd w:id="345"/>
    </w:p>
    <w:p w:rsidR="003C12A6" w:rsidRPr="00BB5EEB" w:rsidRDefault="003C12A6" w:rsidP="003C12A6">
      <w:pPr>
        <w:pStyle w:val="Odstavec"/>
        <w:ind w:firstLine="0"/>
      </w:pPr>
      <w:r w:rsidRPr="00BB5EEB">
        <w:t>V rámci tohoto předmětu se žáci zdokonalují</w:t>
      </w:r>
      <w:r>
        <w:t xml:space="preserve"> v </w:t>
      </w:r>
      <w:r w:rsidRPr="00BB5EEB">
        <w:t>českém jazyce. Seminář je zaměřen na procvičení a</w:t>
      </w:r>
      <w:r w:rsidR="009E0742">
        <w:t> </w:t>
      </w:r>
      <w:r w:rsidRPr="00BB5EEB">
        <w:t>rozšíření znalostí gramatických i literárních.</w:t>
      </w:r>
    </w:p>
    <w:p w:rsidR="003C12A6" w:rsidRPr="00BB5EEB" w:rsidRDefault="003C12A6" w:rsidP="003C12A6">
      <w:pPr>
        <w:pStyle w:val="Nadpis41"/>
      </w:pPr>
      <w:bookmarkStart w:id="346" w:name="_Toc175566738"/>
      <w:r w:rsidRPr="00BB5EEB">
        <w:t>Počítačová grafika a design</w:t>
      </w:r>
      <w:bookmarkEnd w:id="346"/>
    </w:p>
    <w:p w:rsidR="003C12A6" w:rsidRPr="00BB5EEB" w:rsidRDefault="003C12A6" w:rsidP="003C12A6">
      <w:pPr>
        <w:pStyle w:val="Odstavec"/>
        <w:ind w:firstLine="0"/>
      </w:pPr>
      <w:r w:rsidRPr="00BB5EEB">
        <w:t>V rámci tohoto předmětu se žáci seznamují případně zdokonalují</w:t>
      </w:r>
      <w:r>
        <w:t xml:space="preserve"> s </w:t>
      </w:r>
      <w:r w:rsidRPr="00BB5EEB">
        <w:t>prací</w:t>
      </w:r>
      <w:r>
        <w:t xml:space="preserve"> s </w:t>
      </w:r>
      <w:r w:rsidRPr="00BB5EEB">
        <w:t>digitální rastrovou a</w:t>
      </w:r>
      <w:r w:rsidR="009E0742">
        <w:t> </w:t>
      </w:r>
      <w:r w:rsidRPr="00BB5EEB">
        <w:t>vektorovou grafikou. Žáci jsou vedeni</w:t>
      </w:r>
      <w:r>
        <w:t xml:space="preserve"> k </w:t>
      </w:r>
      <w:r w:rsidRPr="00BB5EEB">
        <w:t>využívání základních typografických pravidel a pravidel vhodného designu.</w:t>
      </w:r>
    </w:p>
    <w:p w:rsidR="003C12A6" w:rsidRPr="00BB5EEB" w:rsidRDefault="003C12A6" w:rsidP="003C12A6">
      <w:pPr>
        <w:pStyle w:val="Nadpis41"/>
      </w:pPr>
      <w:bookmarkStart w:id="347" w:name="_Toc175566739"/>
      <w:r w:rsidRPr="00BB5EEB">
        <w:t>Dějiny umění</w:t>
      </w:r>
      <w:bookmarkEnd w:id="347"/>
    </w:p>
    <w:p w:rsidR="003C12A6" w:rsidRPr="00BB5EEB" w:rsidRDefault="003C12A6" w:rsidP="003C12A6">
      <w:pPr>
        <w:pStyle w:val="Odstavec"/>
        <w:ind w:firstLine="0"/>
      </w:pPr>
      <w:r w:rsidRPr="00BB5EEB">
        <w:t>Cílem předmětu je poskytnout žákům co největší prostor</w:t>
      </w:r>
      <w:r>
        <w:t xml:space="preserve"> k </w:t>
      </w:r>
      <w:r w:rsidRPr="00BB5EEB">
        <w:t>naplňování zájmu o oblast umění a kultury. Upřednostňovanou strategií je osobní setkávání a konfrontace</w:t>
      </w:r>
      <w:r>
        <w:t xml:space="preserve"> s </w:t>
      </w:r>
      <w:r w:rsidRPr="00BB5EEB">
        <w:t>dílem.</w:t>
      </w:r>
    </w:p>
    <w:p w:rsidR="00EC5E98" w:rsidRPr="00EC5E98" w:rsidRDefault="00EC5E98" w:rsidP="00EC5E98">
      <w:pPr>
        <w:pStyle w:val="Nadpis41"/>
      </w:pPr>
      <w:bookmarkStart w:id="348" w:name="_Toc175566740"/>
      <w:r w:rsidRPr="00EC5E98">
        <w:t>Dějiny 20. století</w:t>
      </w:r>
    </w:p>
    <w:p w:rsidR="00EC5E98" w:rsidRPr="00EC5E98" w:rsidRDefault="00EC5E98" w:rsidP="009E0742">
      <w:pPr>
        <w:pStyle w:val="Nadpis41"/>
        <w:spacing w:after="120" w:line="360" w:lineRule="auto"/>
        <w:rPr>
          <w:b w:val="0"/>
        </w:rPr>
      </w:pPr>
      <w:r w:rsidRPr="00EC5E98">
        <w:rPr>
          <w:b w:val="0"/>
        </w:rPr>
        <w:t xml:space="preserve">V rámci tohoto předmětu si žáci rozšíří vědomosti a prohloubí znalosti o dějinných událostech odehrávajících se ve 20. století. </w:t>
      </w:r>
      <w:r>
        <w:rPr>
          <w:b w:val="0"/>
        </w:rPr>
        <w:t xml:space="preserve">V rámci výuky budou realizovány převážně činnosti jako jsou rozbory </w:t>
      </w:r>
      <w:r w:rsidRPr="00EC5E98">
        <w:rPr>
          <w:b w:val="0"/>
        </w:rPr>
        <w:t xml:space="preserve">textů, </w:t>
      </w:r>
      <w:r>
        <w:rPr>
          <w:b w:val="0"/>
        </w:rPr>
        <w:t>práce s dobovými</w:t>
      </w:r>
      <w:r w:rsidRPr="00EC5E98">
        <w:rPr>
          <w:b w:val="0"/>
        </w:rPr>
        <w:t xml:space="preserve"> dokument</w:t>
      </w:r>
      <w:r>
        <w:rPr>
          <w:b w:val="0"/>
        </w:rPr>
        <w:t xml:space="preserve">y, </w:t>
      </w:r>
      <w:r w:rsidRPr="00EC5E98">
        <w:rPr>
          <w:b w:val="0"/>
        </w:rPr>
        <w:t>využití metody orální historie ve výuce dějepisu</w:t>
      </w:r>
      <w:r>
        <w:rPr>
          <w:b w:val="0"/>
        </w:rPr>
        <w:t xml:space="preserve">, </w:t>
      </w:r>
      <w:r w:rsidRPr="00EC5E98">
        <w:rPr>
          <w:b w:val="0"/>
        </w:rPr>
        <w:t>analýza fotografií, pohlednic, rodinných upomínkových předmětů</w:t>
      </w:r>
      <w:r>
        <w:rPr>
          <w:b w:val="0"/>
        </w:rPr>
        <w:t xml:space="preserve">, </w:t>
      </w:r>
      <w:r w:rsidRPr="00EC5E98">
        <w:rPr>
          <w:b w:val="0"/>
        </w:rPr>
        <w:t>vycházky</w:t>
      </w:r>
      <w:r>
        <w:rPr>
          <w:b w:val="0"/>
        </w:rPr>
        <w:t xml:space="preserve"> do okolí školy</w:t>
      </w:r>
      <w:r w:rsidRPr="00EC5E98">
        <w:rPr>
          <w:b w:val="0"/>
        </w:rPr>
        <w:t xml:space="preserve"> za lokálními místy paměti </w:t>
      </w:r>
      <w:r>
        <w:rPr>
          <w:b w:val="0"/>
        </w:rPr>
        <w:t xml:space="preserve">. </w:t>
      </w:r>
      <w:r w:rsidRPr="00EC5E98">
        <w:rPr>
          <w:b w:val="0"/>
        </w:rPr>
        <w:t xml:space="preserve">Cílem je propojit tzv. velké dějiny s dějinami všedního dne, rodinnou pamětí a pamětí místa </w:t>
      </w:r>
      <w:r>
        <w:rPr>
          <w:b w:val="0"/>
        </w:rPr>
        <w:t xml:space="preserve">v rámci </w:t>
      </w:r>
      <w:r w:rsidRPr="00EC5E98">
        <w:rPr>
          <w:b w:val="0"/>
        </w:rPr>
        <w:t>regionu.</w:t>
      </w:r>
    </w:p>
    <w:p w:rsidR="003C12A6" w:rsidRPr="00BB5EEB" w:rsidRDefault="003C12A6" w:rsidP="003C12A6">
      <w:pPr>
        <w:pStyle w:val="Nadpis41"/>
      </w:pPr>
      <w:r w:rsidRPr="00BB5EEB">
        <w:t>Přírodovědný seminář</w:t>
      </w:r>
      <w:bookmarkEnd w:id="348"/>
    </w:p>
    <w:p w:rsidR="003C12A6" w:rsidRDefault="003C12A6" w:rsidP="003C12A6">
      <w:pPr>
        <w:pStyle w:val="Odstavec"/>
        <w:ind w:firstLine="0"/>
      </w:pPr>
      <w:r w:rsidRPr="00BB5EEB">
        <w:t>V rámci tohoto předmětu žáci využívají a prohlubují své znalosti zejména</w:t>
      </w:r>
      <w:r>
        <w:t xml:space="preserve"> v </w:t>
      </w:r>
      <w:r w:rsidRPr="00BB5EEB">
        <w:t>oblasti zdravého životního stylu.</w:t>
      </w:r>
    </w:p>
    <w:p w:rsidR="003C12A6" w:rsidRPr="00EC0840" w:rsidRDefault="003C12A6" w:rsidP="003C12A6">
      <w:pPr>
        <w:pStyle w:val="Nadpis41"/>
      </w:pPr>
      <w:r w:rsidRPr="00EC0840">
        <w:t>Materiály a technologie</w:t>
      </w:r>
    </w:p>
    <w:p w:rsidR="003C12A6" w:rsidRDefault="003C12A6" w:rsidP="003C12A6">
      <w:pPr>
        <w:pStyle w:val="Odstavec"/>
        <w:ind w:firstLine="0"/>
      </w:pPr>
      <w:r>
        <w:t>Dřevo jako technický materiál. Charakteristika dřeva jako přírodního materiálu a jeho využití ve zpracovatelském průmyslu. Vlastnosti dřeva, výroba a užití dalších materiálů na bázi dřeva. Druhy spojů a povrchových úprav využívaných při zpracování dřeva. Nekovové technické materiály (s výjimkou dřeva). Přehled nekovových technických materiálů, jejich podstata, výroba, užití v technické praxi. Přehled technických kovů. Vlastnosti kovů a jejich zkoušení. Principy výroby technických kovů. Technické železo. Technické neželezné kovy. Základy metalografie a tepelného zpracování. Výroba kovových polotovarů. Koroze kovů. Vlastnosti těchto materiálů a jejich zkoušení. Laboratorní zkoušky.</w:t>
      </w:r>
      <w:r w:rsidR="002D216F">
        <w:t xml:space="preserve"> Moderní technologie formou 3D tisku plastových součástek.</w:t>
      </w:r>
    </w:p>
    <w:p w:rsidR="00AA4FDD" w:rsidRPr="00AA4FDD" w:rsidRDefault="00DD44EB" w:rsidP="00AA4FDD">
      <w:pPr>
        <w:pStyle w:val="Odstavec"/>
        <w:ind w:firstLine="0"/>
        <w:rPr>
          <w:b/>
          <w:bCs/>
          <w:szCs w:val="28"/>
        </w:rPr>
      </w:pPr>
      <w:r>
        <w:rPr>
          <w:b/>
          <w:bCs/>
          <w:szCs w:val="28"/>
        </w:rPr>
        <w:t>Environ</w:t>
      </w:r>
      <w:r w:rsidR="00211A15">
        <w:rPr>
          <w:b/>
          <w:bCs/>
          <w:szCs w:val="28"/>
        </w:rPr>
        <w:t>mentálně-</w:t>
      </w:r>
      <w:r w:rsidR="00AA4FDD" w:rsidRPr="00AA4FDD">
        <w:rPr>
          <w:b/>
          <w:bCs/>
          <w:szCs w:val="28"/>
        </w:rPr>
        <w:t>geografický seminář</w:t>
      </w:r>
    </w:p>
    <w:p w:rsidR="00AA4FDD" w:rsidRPr="00AA4FDD" w:rsidRDefault="00AA4FDD" w:rsidP="00AA4FDD">
      <w:pPr>
        <w:pStyle w:val="Odstavec"/>
        <w:ind w:firstLine="0"/>
        <w:rPr>
          <w:bCs/>
          <w:szCs w:val="28"/>
        </w:rPr>
      </w:pPr>
      <w:r w:rsidRPr="00AA4FDD">
        <w:rPr>
          <w:bCs/>
          <w:szCs w:val="28"/>
        </w:rPr>
        <w:t>Předmět se zaměřuje na budování postojů k aktuálním problémům světa a vede k prohloubení průřezových témat definovaných školním vzdělávacím programem. Cílem je poskytnout základní přehled různých aktuálních témat (oteplování planety, různá etnika, proměna krajiny atd.), sledovat jejich příčiny, průběh a možné důsledky. Cílem mimo jiné je rozvinout u žáků na základě zjištěných faktů k daným tématům schopnost formulovat svůj názor. Na základě práce s různými zdroji informací jsou žáci vedeni k rozvíjení kritického myšlení.</w:t>
      </w:r>
    </w:p>
    <w:p w:rsidR="003C12A6" w:rsidRPr="00BB5EEB" w:rsidRDefault="003C12A6" w:rsidP="003C12A6">
      <w:pPr>
        <w:pStyle w:val="Nadpis1"/>
      </w:pPr>
      <w:bookmarkStart w:id="349" w:name="_Toc398142082"/>
      <w:bookmarkStart w:id="350" w:name="_Toc175566741"/>
      <w:r w:rsidRPr="00BB5EEB">
        <w:t xml:space="preserve">Hodnocení </w:t>
      </w:r>
      <w:r>
        <w:t xml:space="preserve">výsledků vzdělávání </w:t>
      </w:r>
      <w:r w:rsidRPr="00BB5EEB">
        <w:t>žáků</w:t>
      </w:r>
      <w:bookmarkEnd w:id="349"/>
      <w:r w:rsidRPr="00BB5EEB">
        <w:t xml:space="preserve"> </w:t>
      </w:r>
      <w:bookmarkEnd w:id="350"/>
    </w:p>
    <w:p w:rsidR="003C12A6" w:rsidRPr="00BB5EEB" w:rsidRDefault="003C12A6" w:rsidP="003C12A6">
      <w:pPr>
        <w:pStyle w:val="Nadpis2"/>
      </w:pPr>
      <w:bookmarkStart w:id="351" w:name="_Toc398142083"/>
      <w:bookmarkStart w:id="352" w:name="_Toc175566742"/>
      <w:r>
        <w:t>Pravidla pro h</w:t>
      </w:r>
      <w:r w:rsidRPr="00BB5EEB">
        <w:t>odnocení žáků</w:t>
      </w:r>
      <w:bookmarkEnd w:id="351"/>
    </w:p>
    <w:p w:rsidR="003C12A6" w:rsidRDefault="003C12A6" w:rsidP="003C12A6">
      <w:pPr>
        <w:pStyle w:val="Odstavec"/>
        <w:ind w:firstLine="0"/>
      </w:pPr>
      <w:r w:rsidRPr="00BB5EEB">
        <w:t>Hodnocení žáků chápeme jako zpětnou vazbu, kterou žáci, jejich zákonní zástupci, ale i pedagogové získávají informace o tom, jak se žákům daří na jejich vzdělávací cestě. Smyslem hodnocení však není pouze konstatování, jak velký kus na ní jednotliví žáci urazili, ale také poskytnutí rady, doporučení, co udělat pro zlepšení, nebo podpora žáka.</w:t>
      </w:r>
      <w:r>
        <w:t xml:space="preserve"> V </w:t>
      </w:r>
      <w:r w:rsidRPr="00BB5EEB">
        <w:t>hodnocení proto vždy zohledňujeme osobnost každého žáka, jeho individuální možnosti i případné zdravotní, osobní, rodinné a další problémy. Do hodnocení se tak může promítnout jak skutečnost, že žák, který má nějaký problém, pracuje a snaží se, tak situace, kdy se žák, který problém nemá, vyhýbá plnění úkolů nebo nepracuje tak, jak by mohl.</w:t>
      </w:r>
    </w:p>
    <w:p w:rsidR="003C12A6" w:rsidRPr="00BB5EEB" w:rsidRDefault="003C12A6" w:rsidP="003C12A6">
      <w:pPr>
        <w:pStyle w:val="Odstavec"/>
        <w:ind w:firstLine="0"/>
      </w:pPr>
      <w:r w:rsidRPr="00BB5EEB">
        <w:t>Základním způsobem hodnocení na naší škole je proto hodnocení slovní. Vysvědčení za první i druhé pololetí má ve všech vyučovacích předmětech a všech ročnících podobu slovního hodnocení. Výsledky vzdělávání žáka</w:t>
      </w:r>
      <w:r>
        <w:t xml:space="preserve"> v </w:t>
      </w:r>
      <w:r w:rsidRPr="00BB5EEB">
        <w:t>jednotlivých předmětech a chování žáka ve škole a na akcích pořádaných školou jsou popsány tak, aby byla zřejmá úroveň vzdělání žáka, které dosáhl zejména ve vztahu</w:t>
      </w:r>
      <w:r>
        <w:t xml:space="preserve"> k </w:t>
      </w:r>
      <w:r w:rsidRPr="00BB5EEB">
        <w:t>očekávaným výstupům formulovaným</w:t>
      </w:r>
      <w:r>
        <w:t xml:space="preserve"> v </w:t>
      </w:r>
      <w:r w:rsidRPr="00BB5EEB">
        <w:t>učebních osnovách jednotlivých předmětů tohoto školního vzdělávacího programu,</w:t>
      </w:r>
      <w:r>
        <w:t xml:space="preserve"> k </w:t>
      </w:r>
      <w:r w:rsidRPr="00BB5EEB">
        <w:t>jeho vzdělávacím a osobnostním předpokladům a</w:t>
      </w:r>
      <w:r>
        <w:t xml:space="preserve"> k </w:t>
      </w:r>
      <w:r w:rsidRPr="00BB5EEB">
        <w:t>věku žáka. Slovní hodnocení zahrnuje posouzení výsledků vzdělávání žáka</w:t>
      </w:r>
      <w:r>
        <w:t xml:space="preserve"> v </w:t>
      </w:r>
      <w:r w:rsidRPr="00BB5EEB">
        <w:t>jejich vývoji, ohodnocení píle žáka a jeho přístupu ke vzdělávání i</w:t>
      </w:r>
      <w:r>
        <w:t xml:space="preserve"> v </w:t>
      </w:r>
      <w:r w:rsidRPr="00BB5EEB">
        <w:t>souvislostech, které ovlivňují jeho výkon, a naznačení dalšího rozvoje žáka. Obsahuje také zdůvodnění hodnocení a doporuč</w:t>
      </w:r>
      <w:r w:rsidR="009E0742">
        <w:t>e</w:t>
      </w:r>
      <w:r w:rsidRPr="00BB5EEB">
        <w:t>ní, jak předcházet případným neúspěchům žáka a jak je překonávat.</w:t>
      </w:r>
    </w:p>
    <w:p w:rsidR="003C12A6" w:rsidRPr="00BB5EEB" w:rsidRDefault="003C12A6" w:rsidP="003C12A6">
      <w:pPr>
        <w:pStyle w:val="Odstavec"/>
        <w:ind w:firstLine="0"/>
      </w:pPr>
      <w:r w:rsidRPr="00BB5EEB">
        <w:t xml:space="preserve">Vedle vysvědčení dostává každý žák školy závazně </w:t>
      </w:r>
      <w:r>
        <w:t>minimálně jedenkrát v </w:t>
      </w:r>
      <w:r w:rsidRPr="00BB5EEB">
        <w:t>každém pololetí souhrnné hodnocení svého prospěchu. Také tato hodnocení mohou mít slovní formu.</w:t>
      </w:r>
      <w:r>
        <w:t xml:space="preserve"> Z </w:t>
      </w:r>
      <w:r w:rsidRPr="00BB5EEB">
        <w:t>důvodu značné časové a</w:t>
      </w:r>
      <w:r w:rsidR="009E0742">
        <w:t> </w:t>
      </w:r>
      <w:r w:rsidRPr="00BB5EEB">
        <w:t>organizační náročnosti souborného slovního hodnocení může mít průběžné souhrnné hodnocení také grafickou podobu.</w:t>
      </w:r>
      <w:r>
        <w:t xml:space="preserve"> V </w:t>
      </w:r>
      <w:r w:rsidRPr="00BB5EEB">
        <w:t>tom případě je vždy:</w:t>
      </w:r>
    </w:p>
    <w:p w:rsidR="003C12A6" w:rsidRDefault="003C12A6" w:rsidP="003C12A6">
      <w:pPr>
        <w:pStyle w:val="odstavecbezodsazeni"/>
        <w:numPr>
          <w:ilvl w:val="0"/>
          <w:numId w:val="4"/>
        </w:numPr>
        <w:tabs>
          <w:tab w:val="clear" w:pos="720"/>
          <w:tab w:val="num" w:pos="360"/>
        </w:tabs>
        <w:ind w:left="0" w:firstLine="0"/>
      </w:pPr>
      <w:r>
        <w:t xml:space="preserve">grafické znázornění u očekávaného výstupu představuje úroveň, kterou by </w:t>
      </w:r>
      <w:r w:rsidRPr="00BB5EEB">
        <w:t>měl žák</w:t>
      </w:r>
      <w:r>
        <w:t xml:space="preserve"> </w:t>
      </w:r>
      <w:r w:rsidRPr="00BB5EEB">
        <w:t>d</w:t>
      </w:r>
      <w:r>
        <w:t>osáhnout v </w:t>
      </w:r>
      <w:r w:rsidRPr="00BB5EEB">
        <w:t xml:space="preserve">jeho osvojování </w:t>
      </w:r>
      <w:r>
        <w:t>na konci školního roku,</w:t>
      </w:r>
    </w:p>
    <w:p w:rsidR="003C12A6" w:rsidRPr="00BB5EEB" w:rsidRDefault="003C12A6" w:rsidP="003C12A6">
      <w:pPr>
        <w:pStyle w:val="odstavecbezodsazeni"/>
        <w:numPr>
          <w:ilvl w:val="0"/>
          <w:numId w:val="4"/>
        </w:numPr>
        <w:tabs>
          <w:tab w:val="clear" w:pos="720"/>
          <w:tab w:val="num" w:pos="360"/>
        </w:tabs>
        <w:ind w:left="0" w:firstLine="0"/>
      </w:pPr>
      <w:r>
        <w:t>u</w:t>
      </w:r>
      <w:r w:rsidRPr="00BB5EEB">
        <w:t xml:space="preserve"> textu očekávaného výstupu, který je hodnocen, </w:t>
      </w:r>
      <w:r>
        <w:t xml:space="preserve">je </w:t>
      </w:r>
      <w:r w:rsidRPr="00BB5EEB">
        <w:t>graficky vyznačena úroveň, kterou by měl žák</w:t>
      </w:r>
      <w:r>
        <w:t xml:space="preserve"> v </w:t>
      </w:r>
      <w:r w:rsidRPr="00BB5EEB">
        <w:t>jeho osvojování dosahovat</w:t>
      </w:r>
      <w:r>
        <w:t xml:space="preserve"> k </w:t>
      </w:r>
      <w:r w:rsidRPr="00BB5EEB">
        <w:t xml:space="preserve">datu, </w:t>
      </w:r>
      <w:r>
        <w:t>ke kterému je průběžně hodnocen,</w:t>
      </w:r>
    </w:p>
    <w:p w:rsidR="003C12A6" w:rsidRPr="00BB5EEB" w:rsidRDefault="003C12A6" w:rsidP="003C12A6">
      <w:pPr>
        <w:pStyle w:val="odstavecbezodsazeni"/>
        <w:numPr>
          <w:ilvl w:val="0"/>
          <w:numId w:val="4"/>
        </w:numPr>
        <w:tabs>
          <w:tab w:val="clear" w:pos="720"/>
          <w:tab w:val="num" w:pos="360"/>
        </w:tabs>
        <w:ind w:left="0" w:firstLine="0"/>
      </w:pPr>
      <w:r>
        <w:t>u</w:t>
      </w:r>
      <w:r w:rsidRPr="00BB5EEB">
        <w:t xml:space="preserve"> textu očekávaného výstupu, který je hodnocen,</w:t>
      </w:r>
      <w:r>
        <w:t xml:space="preserve"> je</w:t>
      </w:r>
      <w:r w:rsidRPr="00BB5EEB">
        <w:t xml:space="preserve"> graficky vyznačena úroveň, kterou žák</w:t>
      </w:r>
      <w:r>
        <w:t xml:space="preserve"> v </w:t>
      </w:r>
      <w:r w:rsidRPr="00BB5EEB">
        <w:t>jeho osvojování</w:t>
      </w:r>
      <w:r>
        <w:t xml:space="preserve"> k </w:t>
      </w:r>
      <w:r w:rsidRPr="00BB5EEB">
        <w:t>datu, ke kterému</w:t>
      </w:r>
      <w:r>
        <w:t xml:space="preserve"> je hodnocen, skutečně dosahuje.</w:t>
      </w:r>
    </w:p>
    <w:p w:rsidR="003C12A6" w:rsidRPr="00BB5EEB" w:rsidRDefault="003C12A6" w:rsidP="003C12A6">
      <w:pPr>
        <w:pStyle w:val="Odstavec"/>
        <w:ind w:firstLine="0"/>
      </w:pPr>
      <w:r w:rsidRPr="00BB5EEB">
        <w:t>Hodnocení žáka je tedy vyjádřeno vzdáleností mezi skutečně dosahovanou a aktuálně očekávanou úrovní. Čím je tato vzdálenost menší, tím lepší hodnocení vyznačuje (žák zcela naplňuje očekávání, jestliže se tyto dva údaje překrývají).</w:t>
      </w:r>
    </w:p>
    <w:p w:rsidR="003C12A6" w:rsidRDefault="003C12A6" w:rsidP="003C12A6">
      <w:pPr>
        <w:pStyle w:val="Odstavec"/>
        <w:ind w:firstLine="0"/>
      </w:pPr>
      <w:r w:rsidRPr="00BB5EEB">
        <w:t>Toto hodnocení má tu výhodu, že je na něm možné vyznačit také situaci, kdy žák dosahuje úrovně, která přesahuje očekávání. Dále je možné</w:t>
      </w:r>
      <w:r>
        <w:t xml:space="preserve"> z </w:t>
      </w:r>
      <w:r w:rsidRPr="00BB5EEB">
        <w:t xml:space="preserve">něj vyčíst, zda byl již očekávaný výstup celý „probrán“, nebo mu bude ještě věnován nějaký čas. Tento údaj je možné vyčíst ze vzdálenosti mezi </w:t>
      </w:r>
      <w:r>
        <w:t>maximální mírou naplnění</w:t>
      </w:r>
      <w:r w:rsidRPr="00BB5EEB">
        <w:t xml:space="preserve"> a očekáváním</w:t>
      </w:r>
      <w:r>
        <w:t xml:space="preserve"> k </w:t>
      </w:r>
      <w:r w:rsidRPr="00BB5EEB">
        <w:t>datu hodnocení. Čím je rozdíl mezi těmito údaji větší, tím více času bude ještě očekávanému výstupu věnováno. Žák i jeho zákonní zástupci tak mají lepší přehled o času, který žák má pro případné vylepšení svého hodnocení.</w:t>
      </w:r>
    </w:p>
    <w:p w:rsidR="003C12A6" w:rsidRDefault="003C12A6" w:rsidP="003C12A6">
      <w:pPr>
        <w:pStyle w:val="Odstavec"/>
        <w:ind w:firstLine="0"/>
      </w:pPr>
      <w:r w:rsidRPr="00BB5EEB">
        <w:t>Kromě vysvědčení za každé pololetí a závazných souhrnných hodnocení za každé pololetí jsou žáci průběžně hodnoceni za plnění dílčích úkolů. Tato hodnocení mohou mít podobu slovního hodnocení, grafického hodnocení, poměrného vyjádření (například: 25 bodů</w:t>
      </w:r>
      <w:r>
        <w:t xml:space="preserve"> z 30 možných</w:t>
      </w:r>
      <w:r w:rsidR="00DB7146">
        <w:t>, 70</w:t>
      </w:r>
      <w:r w:rsidR="009E0742">
        <w:t> </w:t>
      </w:r>
      <w:r w:rsidR="00DB7146">
        <w:t>% ze 100</w:t>
      </w:r>
      <w:r w:rsidR="009E0742">
        <w:t> </w:t>
      </w:r>
      <w:r w:rsidR="00DB7146">
        <w:t>%...</w:t>
      </w:r>
      <w:r>
        <w:t>)</w:t>
      </w:r>
      <w:r w:rsidRPr="00BB5EEB">
        <w:t xml:space="preserve"> ap</w:t>
      </w:r>
      <w:r>
        <w:t>od</w:t>
      </w:r>
      <w:r w:rsidRPr="00BB5EEB">
        <w:t>. Ve škole však zásadně neklasifikujeme (neznámkujeme), tato forma hodnocení totiž neumožňuje, ba přímo potírá naše východiska pro přístup</w:t>
      </w:r>
      <w:r>
        <w:t xml:space="preserve"> k </w:t>
      </w:r>
      <w:r w:rsidRPr="00BB5EEB">
        <w:t>hodnocení, která jsou uvedena</w:t>
      </w:r>
      <w:r>
        <w:t xml:space="preserve"> v </w:t>
      </w:r>
      <w:r w:rsidRPr="00BB5EEB">
        <w:t>úvodu této kapitoly.</w:t>
      </w:r>
      <w:r w:rsidRPr="00BB5EEB">
        <w:rPr>
          <w:rStyle w:val="Znakapoznpodarou"/>
        </w:rPr>
        <w:footnoteReference w:id="7"/>
      </w:r>
    </w:p>
    <w:p w:rsidR="003C12A6" w:rsidRDefault="003C12A6" w:rsidP="003C12A6">
      <w:pPr>
        <w:pStyle w:val="Nadpis3"/>
        <w:jc w:val="center"/>
      </w:pPr>
      <w:bookmarkStart w:id="353" w:name="_Toc398142084"/>
      <w:r>
        <w:t>Kritéria hodnocení</w:t>
      </w:r>
      <w:bookmarkEnd w:id="353"/>
    </w:p>
    <w:p w:rsidR="003C12A6" w:rsidRDefault="003C12A6" w:rsidP="003C12A6">
      <w:pPr>
        <w:spacing w:line="360" w:lineRule="auto"/>
      </w:pPr>
      <w:r>
        <w:t>Kritéria hodnocení konkrétních úkolů jsou vždy součástí zadání.</w:t>
      </w:r>
    </w:p>
    <w:p w:rsidR="003C12A6" w:rsidRDefault="003C12A6" w:rsidP="003C12A6">
      <w:pPr>
        <w:spacing w:line="360" w:lineRule="auto"/>
      </w:pPr>
      <w:r>
        <w:t>Nejčastěji používanými kritérii hodnocení napříč vyučovacími předměty jsou:</w:t>
      </w:r>
    </w:p>
    <w:p w:rsidR="003C12A6" w:rsidRDefault="003C12A6" w:rsidP="00BD6DF8">
      <w:pPr>
        <w:pStyle w:val="odrazkyvtextu"/>
      </w:pPr>
      <w:r>
        <w:t>věcná správnost,</w:t>
      </w:r>
    </w:p>
    <w:p w:rsidR="003C12A6" w:rsidRDefault="003C12A6" w:rsidP="00BD6DF8">
      <w:pPr>
        <w:pStyle w:val="odrazkyvtextu"/>
      </w:pPr>
      <w:r>
        <w:t>úplnost řešení,</w:t>
      </w:r>
    </w:p>
    <w:p w:rsidR="003C12A6" w:rsidRDefault="003C12A6" w:rsidP="00BD6DF8">
      <w:pPr>
        <w:pStyle w:val="odrazkyvtextu"/>
      </w:pPr>
      <w:r>
        <w:t>formální správnost (pokud je součástí zadání),</w:t>
      </w:r>
    </w:p>
    <w:p w:rsidR="003C12A6" w:rsidRDefault="003C12A6" w:rsidP="00BD6DF8">
      <w:pPr>
        <w:pStyle w:val="odrazkyvtextu"/>
      </w:pPr>
      <w:r>
        <w:t>správné použití osvojených znalostí, vědomostí, dovedností.</w:t>
      </w:r>
    </w:p>
    <w:p w:rsidR="003C12A6" w:rsidRPr="00BB5EEB" w:rsidRDefault="003C12A6" w:rsidP="003C12A6">
      <w:pPr>
        <w:pStyle w:val="Nadpis1"/>
      </w:pPr>
      <w:bookmarkStart w:id="354" w:name="_Toc398142085"/>
      <w:r w:rsidRPr="00BB5EEB">
        <w:t>Obsah</w:t>
      </w:r>
      <w:bookmarkEnd w:id="352"/>
      <w:bookmarkEnd w:id="354"/>
    </w:p>
    <w:p w:rsidR="00BF32C9" w:rsidRPr="00D22497" w:rsidRDefault="005E066E">
      <w:pPr>
        <w:pStyle w:val="Obsah1"/>
        <w:tabs>
          <w:tab w:val="right" w:leader="dot" w:pos="9732"/>
        </w:tabs>
        <w:rPr>
          <w:rFonts w:ascii="Cambria" w:eastAsia="MS Mincho" w:hAnsi="Cambria" w:cs="Times New Roman"/>
          <w:b w:val="0"/>
          <w:bCs w:val="0"/>
          <w:caps w:val="0"/>
          <w:noProof/>
          <w:lang w:eastAsia="ja-JP"/>
        </w:rPr>
      </w:pPr>
      <w:r w:rsidRPr="00BB5EEB">
        <w:fldChar w:fldCharType="begin"/>
      </w:r>
      <w:r w:rsidR="003C12A6" w:rsidRPr="00BB5EEB">
        <w:instrText xml:space="preserve"> TOC \o "1-3" \h \z \u </w:instrText>
      </w:r>
      <w:r w:rsidRPr="00BB5EEB">
        <w:fldChar w:fldCharType="separate"/>
      </w:r>
      <w:r w:rsidR="00BF32C9">
        <w:rPr>
          <w:noProof/>
        </w:rPr>
        <w:t>Identifikační údaje</w:t>
      </w:r>
      <w:r w:rsidR="00BF32C9">
        <w:rPr>
          <w:noProof/>
        </w:rPr>
        <w:tab/>
      </w:r>
      <w:r>
        <w:rPr>
          <w:noProof/>
        </w:rPr>
        <w:fldChar w:fldCharType="begin"/>
      </w:r>
      <w:r w:rsidR="00BF32C9">
        <w:rPr>
          <w:noProof/>
        </w:rPr>
        <w:instrText xml:space="preserve"> PAGEREF _Toc398141984 \h </w:instrText>
      </w:r>
      <w:r>
        <w:rPr>
          <w:noProof/>
        </w:rPr>
      </w:r>
      <w:r>
        <w:rPr>
          <w:noProof/>
        </w:rPr>
        <w:fldChar w:fldCharType="separate"/>
      </w:r>
      <w:r w:rsidR="0022062C">
        <w:rPr>
          <w:noProof/>
        </w:rPr>
        <w:t>2</w:t>
      </w:r>
      <w:r>
        <w:rPr>
          <w:noProof/>
        </w:rPr>
        <w:fldChar w:fldCharType="end"/>
      </w:r>
    </w:p>
    <w:p w:rsidR="00BF32C9" w:rsidRPr="00D22497" w:rsidRDefault="00BF32C9">
      <w:pPr>
        <w:pStyle w:val="Obsah1"/>
        <w:tabs>
          <w:tab w:val="right" w:leader="dot" w:pos="9732"/>
        </w:tabs>
        <w:rPr>
          <w:rFonts w:ascii="Cambria" w:eastAsia="MS Mincho" w:hAnsi="Cambria" w:cs="Times New Roman"/>
          <w:b w:val="0"/>
          <w:bCs w:val="0"/>
          <w:caps w:val="0"/>
          <w:noProof/>
          <w:lang w:eastAsia="ja-JP"/>
        </w:rPr>
      </w:pPr>
      <w:r>
        <w:rPr>
          <w:noProof/>
        </w:rPr>
        <w:t>Charakteristika školy</w:t>
      </w:r>
      <w:r>
        <w:rPr>
          <w:noProof/>
        </w:rPr>
        <w:tab/>
      </w:r>
      <w:r w:rsidR="005E066E">
        <w:rPr>
          <w:noProof/>
        </w:rPr>
        <w:fldChar w:fldCharType="begin"/>
      </w:r>
      <w:r>
        <w:rPr>
          <w:noProof/>
        </w:rPr>
        <w:instrText xml:space="preserve"> PAGEREF _Toc398141985 \h </w:instrText>
      </w:r>
      <w:r w:rsidR="005E066E">
        <w:rPr>
          <w:noProof/>
        </w:rPr>
      </w:r>
      <w:r w:rsidR="005E066E">
        <w:rPr>
          <w:noProof/>
        </w:rPr>
        <w:fldChar w:fldCharType="separate"/>
      </w:r>
      <w:r w:rsidR="0022062C">
        <w:rPr>
          <w:noProof/>
        </w:rPr>
        <w:t>3</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Úplnost a velikost školy</w:t>
      </w:r>
      <w:r>
        <w:rPr>
          <w:noProof/>
        </w:rPr>
        <w:tab/>
      </w:r>
      <w:r w:rsidR="005E066E">
        <w:rPr>
          <w:noProof/>
        </w:rPr>
        <w:fldChar w:fldCharType="begin"/>
      </w:r>
      <w:r>
        <w:rPr>
          <w:noProof/>
        </w:rPr>
        <w:instrText xml:space="preserve"> PAGEREF _Toc398141986 \h </w:instrText>
      </w:r>
      <w:r w:rsidR="005E066E">
        <w:rPr>
          <w:noProof/>
        </w:rPr>
      </w:r>
      <w:r w:rsidR="005E066E">
        <w:rPr>
          <w:noProof/>
        </w:rPr>
        <w:fldChar w:fldCharType="separate"/>
      </w:r>
      <w:r w:rsidR="0022062C">
        <w:rPr>
          <w:noProof/>
        </w:rPr>
        <w:t>3</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Charakteristika pedagogického sboru</w:t>
      </w:r>
      <w:r>
        <w:rPr>
          <w:noProof/>
        </w:rPr>
        <w:tab/>
      </w:r>
      <w:r w:rsidR="005E066E">
        <w:rPr>
          <w:noProof/>
        </w:rPr>
        <w:fldChar w:fldCharType="begin"/>
      </w:r>
      <w:r>
        <w:rPr>
          <w:noProof/>
        </w:rPr>
        <w:instrText xml:space="preserve"> PAGEREF _Toc398141987 \h </w:instrText>
      </w:r>
      <w:r w:rsidR="005E066E">
        <w:rPr>
          <w:noProof/>
        </w:rPr>
      </w:r>
      <w:r w:rsidR="005E066E">
        <w:rPr>
          <w:noProof/>
        </w:rPr>
        <w:fldChar w:fldCharType="separate"/>
      </w:r>
      <w:r w:rsidR="0022062C">
        <w:rPr>
          <w:noProof/>
        </w:rPr>
        <w:t>3</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Dlouhodobé, ročníkové a celoškolní projekty</w:t>
      </w:r>
      <w:r>
        <w:rPr>
          <w:noProof/>
        </w:rPr>
        <w:tab/>
      </w:r>
      <w:r w:rsidR="005E066E">
        <w:rPr>
          <w:noProof/>
        </w:rPr>
        <w:fldChar w:fldCharType="begin"/>
      </w:r>
      <w:r>
        <w:rPr>
          <w:noProof/>
        </w:rPr>
        <w:instrText xml:space="preserve"> PAGEREF _Toc398141988 \h </w:instrText>
      </w:r>
      <w:r w:rsidR="005E066E">
        <w:rPr>
          <w:noProof/>
        </w:rPr>
      </w:r>
      <w:r w:rsidR="005E066E">
        <w:rPr>
          <w:noProof/>
        </w:rPr>
        <w:fldChar w:fldCharType="separate"/>
      </w:r>
      <w:r w:rsidR="0022062C">
        <w:rPr>
          <w:noProof/>
        </w:rPr>
        <w:t>3</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Umístění školy</w:t>
      </w:r>
      <w:r>
        <w:rPr>
          <w:noProof/>
        </w:rPr>
        <w:tab/>
      </w:r>
      <w:r w:rsidR="005E066E">
        <w:rPr>
          <w:noProof/>
        </w:rPr>
        <w:fldChar w:fldCharType="begin"/>
      </w:r>
      <w:r>
        <w:rPr>
          <w:noProof/>
        </w:rPr>
        <w:instrText xml:space="preserve"> PAGEREF _Toc398141989 \h </w:instrText>
      </w:r>
      <w:r w:rsidR="005E066E">
        <w:rPr>
          <w:noProof/>
        </w:rPr>
      </w:r>
      <w:r w:rsidR="005E066E">
        <w:rPr>
          <w:noProof/>
        </w:rPr>
        <w:fldChar w:fldCharType="separate"/>
      </w:r>
      <w:r w:rsidR="0022062C">
        <w:rPr>
          <w:noProof/>
        </w:rPr>
        <w:t>4</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Vybavení školy</w:t>
      </w:r>
      <w:r>
        <w:rPr>
          <w:noProof/>
        </w:rPr>
        <w:tab/>
      </w:r>
      <w:r w:rsidR="005E066E">
        <w:rPr>
          <w:noProof/>
        </w:rPr>
        <w:fldChar w:fldCharType="begin"/>
      </w:r>
      <w:r>
        <w:rPr>
          <w:noProof/>
        </w:rPr>
        <w:instrText xml:space="preserve"> PAGEREF _Toc398141990 \h </w:instrText>
      </w:r>
      <w:r w:rsidR="005E066E">
        <w:rPr>
          <w:noProof/>
        </w:rPr>
      </w:r>
      <w:r w:rsidR="005E066E">
        <w:rPr>
          <w:noProof/>
        </w:rPr>
        <w:fldChar w:fldCharType="separate"/>
      </w:r>
      <w:r w:rsidR="0022062C">
        <w:rPr>
          <w:noProof/>
        </w:rPr>
        <w:t>4</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Školní parlament</w:t>
      </w:r>
      <w:r>
        <w:rPr>
          <w:noProof/>
        </w:rPr>
        <w:tab/>
      </w:r>
      <w:r w:rsidR="005E066E">
        <w:rPr>
          <w:noProof/>
        </w:rPr>
        <w:fldChar w:fldCharType="begin"/>
      </w:r>
      <w:r>
        <w:rPr>
          <w:noProof/>
        </w:rPr>
        <w:instrText xml:space="preserve"> PAGEREF _Toc398141991 \h </w:instrText>
      </w:r>
      <w:r w:rsidR="005E066E">
        <w:rPr>
          <w:noProof/>
        </w:rPr>
      </w:r>
      <w:r w:rsidR="005E066E">
        <w:rPr>
          <w:noProof/>
        </w:rPr>
        <w:fldChar w:fldCharType="separate"/>
      </w:r>
      <w:r w:rsidR="0022062C">
        <w:rPr>
          <w:noProof/>
        </w:rPr>
        <w:t>4</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Spolupráce s rodiči</w:t>
      </w:r>
      <w:r>
        <w:rPr>
          <w:noProof/>
        </w:rPr>
        <w:tab/>
      </w:r>
      <w:r w:rsidR="005E066E">
        <w:rPr>
          <w:noProof/>
        </w:rPr>
        <w:fldChar w:fldCharType="begin"/>
      </w:r>
      <w:r>
        <w:rPr>
          <w:noProof/>
        </w:rPr>
        <w:instrText xml:space="preserve"> PAGEREF _Toc398141992 \h </w:instrText>
      </w:r>
      <w:r w:rsidR="005E066E">
        <w:rPr>
          <w:noProof/>
        </w:rPr>
      </w:r>
      <w:r w:rsidR="005E066E">
        <w:rPr>
          <w:noProof/>
        </w:rPr>
        <w:fldChar w:fldCharType="separate"/>
      </w:r>
      <w:r w:rsidR="0022062C">
        <w:rPr>
          <w:noProof/>
        </w:rPr>
        <w:t>4</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Školská rada</w:t>
      </w:r>
      <w:r>
        <w:rPr>
          <w:noProof/>
        </w:rPr>
        <w:tab/>
      </w:r>
      <w:r w:rsidR="005E066E">
        <w:rPr>
          <w:noProof/>
        </w:rPr>
        <w:fldChar w:fldCharType="begin"/>
      </w:r>
      <w:r>
        <w:rPr>
          <w:noProof/>
        </w:rPr>
        <w:instrText xml:space="preserve"> PAGEREF _Toc398141993 \h </w:instrText>
      </w:r>
      <w:r w:rsidR="005E066E">
        <w:rPr>
          <w:noProof/>
        </w:rPr>
      </w:r>
      <w:r w:rsidR="005E066E">
        <w:rPr>
          <w:noProof/>
        </w:rPr>
        <w:fldChar w:fldCharType="separate"/>
      </w:r>
      <w:r w:rsidR="0022062C">
        <w:rPr>
          <w:noProof/>
        </w:rPr>
        <w:t>5</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Partneři školy</w:t>
      </w:r>
      <w:r>
        <w:rPr>
          <w:noProof/>
        </w:rPr>
        <w:tab/>
      </w:r>
      <w:r w:rsidR="005E066E">
        <w:rPr>
          <w:noProof/>
        </w:rPr>
        <w:fldChar w:fldCharType="begin"/>
      </w:r>
      <w:r>
        <w:rPr>
          <w:noProof/>
        </w:rPr>
        <w:instrText xml:space="preserve"> PAGEREF _Toc398141994 \h </w:instrText>
      </w:r>
      <w:r w:rsidR="005E066E">
        <w:rPr>
          <w:noProof/>
        </w:rPr>
      </w:r>
      <w:r w:rsidR="005E066E">
        <w:rPr>
          <w:noProof/>
        </w:rPr>
        <w:fldChar w:fldCharType="separate"/>
      </w:r>
      <w:r w:rsidR="0022062C">
        <w:rPr>
          <w:noProof/>
        </w:rPr>
        <w:t>6</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Vlastní hodnocení školy</w:t>
      </w:r>
      <w:r>
        <w:rPr>
          <w:noProof/>
        </w:rPr>
        <w:tab/>
      </w:r>
      <w:r w:rsidR="005E066E">
        <w:rPr>
          <w:noProof/>
        </w:rPr>
        <w:fldChar w:fldCharType="begin"/>
      </w:r>
      <w:r>
        <w:rPr>
          <w:noProof/>
        </w:rPr>
        <w:instrText xml:space="preserve"> PAGEREF _Toc398141995 \h </w:instrText>
      </w:r>
      <w:r w:rsidR="005E066E">
        <w:rPr>
          <w:noProof/>
        </w:rPr>
      </w:r>
      <w:r w:rsidR="005E066E">
        <w:rPr>
          <w:noProof/>
        </w:rPr>
        <w:fldChar w:fldCharType="separate"/>
      </w:r>
      <w:r w:rsidR="0022062C">
        <w:rPr>
          <w:noProof/>
        </w:rPr>
        <w:t>6</w:t>
      </w:r>
      <w:r w:rsidR="005E066E">
        <w:rPr>
          <w:noProof/>
        </w:rPr>
        <w:fldChar w:fldCharType="end"/>
      </w:r>
    </w:p>
    <w:p w:rsidR="00BF32C9" w:rsidRPr="00D22497" w:rsidRDefault="00BF32C9">
      <w:pPr>
        <w:pStyle w:val="Obsah1"/>
        <w:tabs>
          <w:tab w:val="right" w:leader="dot" w:pos="9732"/>
        </w:tabs>
        <w:rPr>
          <w:rFonts w:ascii="Cambria" w:eastAsia="MS Mincho" w:hAnsi="Cambria" w:cs="Times New Roman"/>
          <w:b w:val="0"/>
          <w:bCs w:val="0"/>
          <w:caps w:val="0"/>
          <w:noProof/>
          <w:lang w:eastAsia="ja-JP"/>
        </w:rPr>
      </w:pPr>
      <w:r>
        <w:rPr>
          <w:noProof/>
        </w:rPr>
        <w:t>Charakteristika ŠVP</w:t>
      </w:r>
      <w:r>
        <w:rPr>
          <w:noProof/>
        </w:rPr>
        <w:tab/>
      </w:r>
      <w:r w:rsidR="005E066E">
        <w:rPr>
          <w:noProof/>
        </w:rPr>
        <w:fldChar w:fldCharType="begin"/>
      </w:r>
      <w:r>
        <w:rPr>
          <w:noProof/>
        </w:rPr>
        <w:instrText xml:space="preserve"> PAGEREF _Toc398141996 \h </w:instrText>
      </w:r>
      <w:r w:rsidR="005E066E">
        <w:rPr>
          <w:noProof/>
        </w:rPr>
      </w:r>
      <w:r w:rsidR="005E066E">
        <w:rPr>
          <w:noProof/>
        </w:rPr>
        <w:fldChar w:fldCharType="separate"/>
      </w:r>
      <w:r w:rsidR="0022062C">
        <w:rPr>
          <w:noProof/>
        </w:rPr>
        <w:t>8</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Zaměření školy</w:t>
      </w:r>
      <w:r>
        <w:rPr>
          <w:noProof/>
        </w:rPr>
        <w:tab/>
      </w:r>
      <w:r w:rsidR="005E066E">
        <w:rPr>
          <w:noProof/>
        </w:rPr>
        <w:fldChar w:fldCharType="begin"/>
      </w:r>
      <w:r>
        <w:rPr>
          <w:noProof/>
        </w:rPr>
        <w:instrText xml:space="preserve"> PAGEREF _Toc398141997 \h </w:instrText>
      </w:r>
      <w:r w:rsidR="005E066E">
        <w:rPr>
          <w:noProof/>
        </w:rPr>
      </w:r>
      <w:r w:rsidR="005E066E">
        <w:rPr>
          <w:noProof/>
        </w:rPr>
        <w:fldChar w:fldCharType="separate"/>
      </w:r>
      <w:r w:rsidR="0022062C">
        <w:rPr>
          <w:noProof/>
        </w:rPr>
        <w:t>8</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Školní vzdělávací program Svobodná škola stojí na těchto pilířích:</w:t>
      </w:r>
      <w:r>
        <w:rPr>
          <w:noProof/>
        </w:rPr>
        <w:tab/>
      </w:r>
      <w:r w:rsidR="005E066E">
        <w:rPr>
          <w:noProof/>
        </w:rPr>
        <w:fldChar w:fldCharType="begin"/>
      </w:r>
      <w:r>
        <w:rPr>
          <w:noProof/>
        </w:rPr>
        <w:instrText xml:space="preserve"> PAGEREF _Toc398141998 \h </w:instrText>
      </w:r>
      <w:r w:rsidR="005E066E">
        <w:rPr>
          <w:noProof/>
        </w:rPr>
      </w:r>
      <w:r w:rsidR="005E066E">
        <w:rPr>
          <w:noProof/>
        </w:rPr>
        <w:fldChar w:fldCharType="separate"/>
      </w:r>
      <w:r w:rsidR="0022062C">
        <w:rPr>
          <w:noProof/>
        </w:rPr>
        <w:t>8</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Výchovné a vzdělávací strategie</w:t>
      </w:r>
      <w:r>
        <w:rPr>
          <w:noProof/>
        </w:rPr>
        <w:tab/>
      </w:r>
      <w:r w:rsidR="005E066E">
        <w:rPr>
          <w:noProof/>
        </w:rPr>
        <w:fldChar w:fldCharType="begin"/>
      </w:r>
      <w:r>
        <w:rPr>
          <w:noProof/>
        </w:rPr>
        <w:instrText xml:space="preserve"> PAGEREF _Toc398141999 \h </w:instrText>
      </w:r>
      <w:r w:rsidR="005E066E">
        <w:rPr>
          <w:noProof/>
        </w:rPr>
      </w:r>
      <w:r w:rsidR="005E066E">
        <w:rPr>
          <w:noProof/>
        </w:rPr>
        <w:fldChar w:fldCharType="separate"/>
      </w:r>
      <w:r w:rsidR="0022062C">
        <w:rPr>
          <w:noProof/>
        </w:rPr>
        <w:t>10</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Zabezpečení vzdělávání žáků se speciálními vzdělávacími potřebami</w:t>
      </w:r>
      <w:r>
        <w:rPr>
          <w:noProof/>
        </w:rPr>
        <w:tab/>
      </w:r>
      <w:r w:rsidR="005E066E">
        <w:rPr>
          <w:noProof/>
        </w:rPr>
        <w:fldChar w:fldCharType="begin"/>
      </w:r>
      <w:r>
        <w:rPr>
          <w:noProof/>
        </w:rPr>
        <w:instrText xml:space="preserve"> PAGEREF _Toc398142000 \h </w:instrText>
      </w:r>
      <w:r w:rsidR="005E066E">
        <w:rPr>
          <w:noProof/>
        </w:rPr>
      </w:r>
      <w:r w:rsidR="005E066E">
        <w:rPr>
          <w:noProof/>
        </w:rPr>
        <w:fldChar w:fldCharType="separate"/>
      </w:r>
      <w:r w:rsidR="0022062C">
        <w:rPr>
          <w:noProof/>
        </w:rPr>
        <w:t>11</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Zabezpečení vzdělávání žáků nadaných a mimořádně nadaných</w:t>
      </w:r>
      <w:r>
        <w:rPr>
          <w:noProof/>
        </w:rPr>
        <w:tab/>
      </w:r>
      <w:r w:rsidR="005E066E">
        <w:rPr>
          <w:noProof/>
        </w:rPr>
        <w:fldChar w:fldCharType="begin"/>
      </w:r>
      <w:r>
        <w:rPr>
          <w:noProof/>
        </w:rPr>
        <w:instrText xml:space="preserve"> PAGEREF _Toc398142001 \h </w:instrText>
      </w:r>
      <w:r w:rsidR="005E066E">
        <w:rPr>
          <w:noProof/>
        </w:rPr>
      </w:r>
      <w:r w:rsidR="005E066E">
        <w:rPr>
          <w:noProof/>
        </w:rPr>
        <w:fldChar w:fldCharType="separate"/>
      </w:r>
      <w:r w:rsidR="0022062C">
        <w:rPr>
          <w:noProof/>
        </w:rPr>
        <w:t>14</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Zabezpečení vzdělávání žáků - cizinců</w:t>
      </w:r>
      <w:r>
        <w:rPr>
          <w:noProof/>
        </w:rPr>
        <w:tab/>
      </w:r>
      <w:r w:rsidR="005E066E">
        <w:rPr>
          <w:noProof/>
        </w:rPr>
        <w:fldChar w:fldCharType="begin"/>
      </w:r>
      <w:r>
        <w:rPr>
          <w:noProof/>
        </w:rPr>
        <w:instrText xml:space="preserve"> PAGEREF _Toc398142002 \h </w:instrText>
      </w:r>
      <w:r w:rsidR="005E066E">
        <w:rPr>
          <w:noProof/>
        </w:rPr>
      </w:r>
      <w:r w:rsidR="005E066E">
        <w:rPr>
          <w:noProof/>
        </w:rPr>
        <w:fldChar w:fldCharType="separate"/>
      </w:r>
      <w:r w:rsidR="0022062C">
        <w:rPr>
          <w:noProof/>
        </w:rPr>
        <w:t>15</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Společná ustanovení ke vzdělávání žáků se speciálními vzdělávacími potřebami, nadaných žáků, mimořádně nadaných žáků a žáků cizinců</w:t>
      </w:r>
      <w:r>
        <w:rPr>
          <w:noProof/>
        </w:rPr>
        <w:tab/>
      </w:r>
      <w:r w:rsidR="005E066E">
        <w:rPr>
          <w:noProof/>
        </w:rPr>
        <w:fldChar w:fldCharType="begin"/>
      </w:r>
      <w:r>
        <w:rPr>
          <w:noProof/>
        </w:rPr>
        <w:instrText xml:space="preserve"> PAGEREF _Toc398142003 \h </w:instrText>
      </w:r>
      <w:r w:rsidR="005E066E">
        <w:rPr>
          <w:noProof/>
        </w:rPr>
      </w:r>
      <w:r w:rsidR="005E066E">
        <w:rPr>
          <w:noProof/>
        </w:rPr>
        <w:fldChar w:fldCharType="separate"/>
      </w:r>
      <w:r w:rsidR="0022062C">
        <w:rPr>
          <w:noProof/>
        </w:rPr>
        <w:t>15</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Začlenění průřezových témat</w:t>
      </w:r>
      <w:r>
        <w:rPr>
          <w:noProof/>
        </w:rPr>
        <w:tab/>
      </w:r>
      <w:r w:rsidR="005E066E">
        <w:rPr>
          <w:noProof/>
        </w:rPr>
        <w:fldChar w:fldCharType="begin"/>
      </w:r>
      <w:r>
        <w:rPr>
          <w:noProof/>
        </w:rPr>
        <w:instrText xml:space="preserve"> PAGEREF _Toc398142004 \h </w:instrText>
      </w:r>
      <w:r w:rsidR="005E066E">
        <w:rPr>
          <w:noProof/>
        </w:rPr>
      </w:r>
      <w:r w:rsidR="005E066E">
        <w:rPr>
          <w:noProof/>
        </w:rPr>
        <w:fldChar w:fldCharType="separate"/>
      </w:r>
      <w:r w:rsidR="0022062C">
        <w:rPr>
          <w:noProof/>
        </w:rPr>
        <w:t>16</w:t>
      </w:r>
      <w:r w:rsidR="005E066E">
        <w:rPr>
          <w:noProof/>
        </w:rPr>
        <w:fldChar w:fldCharType="end"/>
      </w:r>
    </w:p>
    <w:p w:rsidR="00BF32C9" w:rsidRPr="00D22497" w:rsidRDefault="00BF32C9">
      <w:pPr>
        <w:pStyle w:val="Obsah1"/>
        <w:tabs>
          <w:tab w:val="right" w:leader="dot" w:pos="9732"/>
        </w:tabs>
        <w:rPr>
          <w:rFonts w:ascii="Cambria" w:eastAsia="MS Mincho" w:hAnsi="Cambria" w:cs="Times New Roman"/>
          <w:b w:val="0"/>
          <w:bCs w:val="0"/>
          <w:caps w:val="0"/>
          <w:noProof/>
          <w:lang w:eastAsia="ja-JP"/>
        </w:rPr>
      </w:pPr>
      <w:r>
        <w:rPr>
          <w:noProof/>
        </w:rPr>
        <w:t>Školní učební plán</w:t>
      </w:r>
      <w:r>
        <w:rPr>
          <w:noProof/>
        </w:rPr>
        <w:tab/>
      </w:r>
      <w:r w:rsidR="005E066E">
        <w:rPr>
          <w:noProof/>
        </w:rPr>
        <w:fldChar w:fldCharType="begin"/>
      </w:r>
      <w:r>
        <w:rPr>
          <w:noProof/>
        </w:rPr>
        <w:instrText xml:space="preserve"> PAGEREF _Toc398142005 \h </w:instrText>
      </w:r>
      <w:r w:rsidR="005E066E">
        <w:rPr>
          <w:noProof/>
        </w:rPr>
      </w:r>
      <w:r w:rsidR="005E066E">
        <w:rPr>
          <w:noProof/>
        </w:rPr>
        <w:fldChar w:fldCharType="separate"/>
      </w:r>
      <w:r w:rsidR="0022062C">
        <w:rPr>
          <w:noProof/>
        </w:rPr>
        <w:t>21</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1. stupeň</w:t>
      </w:r>
      <w:r>
        <w:rPr>
          <w:noProof/>
        </w:rPr>
        <w:tab/>
      </w:r>
      <w:r w:rsidR="005E066E">
        <w:rPr>
          <w:noProof/>
        </w:rPr>
        <w:fldChar w:fldCharType="begin"/>
      </w:r>
      <w:r>
        <w:rPr>
          <w:noProof/>
        </w:rPr>
        <w:instrText xml:space="preserve"> PAGEREF _Toc398142006 \h </w:instrText>
      </w:r>
      <w:r w:rsidR="005E066E">
        <w:rPr>
          <w:noProof/>
        </w:rPr>
      </w:r>
      <w:r w:rsidR="005E066E">
        <w:rPr>
          <w:noProof/>
        </w:rPr>
        <w:fldChar w:fldCharType="separate"/>
      </w:r>
      <w:r w:rsidR="0022062C">
        <w:rPr>
          <w:noProof/>
        </w:rPr>
        <w:t>21</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2. stupeň</w:t>
      </w:r>
      <w:r>
        <w:rPr>
          <w:noProof/>
        </w:rPr>
        <w:tab/>
      </w:r>
      <w:r w:rsidR="005E066E">
        <w:rPr>
          <w:noProof/>
        </w:rPr>
        <w:fldChar w:fldCharType="begin"/>
      </w:r>
      <w:r>
        <w:rPr>
          <w:noProof/>
        </w:rPr>
        <w:instrText xml:space="preserve"> PAGEREF _Toc398142007 \h </w:instrText>
      </w:r>
      <w:r w:rsidR="005E066E">
        <w:rPr>
          <w:noProof/>
        </w:rPr>
      </w:r>
      <w:r w:rsidR="005E066E">
        <w:rPr>
          <w:noProof/>
        </w:rPr>
        <w:fldChar w:fldCharType="separate"/>
      </w:r>
      <w:r w:rsidR="0022062C">
        <w:rPr>
          <w:noProof/>
        </w:rPr>
        <w:t>22</w:t>
      </w:r>
      <w:r w:rsidR="005E066E">
        <w:rPr>
          <w:noProof/>
        </w:rPr>
        <w:fldChar w:fldCharType="end"/>
      </w:r>
    </w:p>
    <w:p w:rsidR="00BF32C9" w:rsidRPr="00D22497" w:rsidRDefault="00BF32C9">
      <w:pPr>
        <w:pStyle w:val="Obsah1"/>
        <w:tabs>
          <w:tab w:val="right" w:leader="dot" w:pos="9732"/>
        </w:tabs>
        <w:rPr>
          <w:rFonts w:ascii="Cambria" w:eastAsia="MS Mincho" w:hAnsi="Cambria" w:cs="Times New Roman"/>
          <w:b w:val="0"/>
          <w:bCs w:val="0"/>
          <w:caps w:val="0"/>
          <w:noProof/>
          <w:lang w:eastAsia="ja-JP"/>
        </w:rPr>
      </w:pPr>
      <w:r>
        <w:rPr>
          <w:noProof/>
        </w:rPr>
        <w:t>Učební osnovy</w:t>
      </w:r>
      <w:r>
        <w:rPr>
          <w:noProof/>
        </w:rPr>
        <w:tab/>
      </w:r>
      <w:r w:rsidR="005E066E">
        <w:rPr>
          <w:noProof/>
        </w:rPr>
        <w:fldChar w:fldCharType="begin"/>
      </w:r>
      <w:r>
        <w:rPr>
          <w:noProof/>
        </w:rPr>
        <w:instrText xml:space="preserve"> PAGEREF _Toc398142008 \h </w:instrText>
      </w:r>
      <w:r w:rsidR="005E066E">
        <w:rPr>
          <w:noProof/>
        </w:rPr>
      </w:r>
      <w:r w:rsidR="005E066E">
        <w:rPr>
          <w:noProof/>
        </w:rPr>
        <w:fldChar w:fldCharType="separate"/>
      </w:r>
      <w:r w:rsidR="0022062C">
        <w:rPr>
          <w:noProof/>
        </w:rPr>
        <w:t>23</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Český jazyk a literatura</w:t>
      </w:r>
      <w:r>
        <w:rPr>
          <w:noProof/>
        </w:rPr>
        <w:tab/>
      </w:r>
      <w:r w:rsidR="005E066E">
        <w:rPr>
          <w:noProof/>
        </w:rPr>
        <w:fldChar w:fldCharType="begin"/>
      </w:r>
      <w:r>
        <w:rPr>
          <w:noProof/>
        </w:rPr>
        <w:instrText xml:space="preserve"> PAGEREF _Toc398142009 \h </w:instrText>
      </w:r>
      <w:r w:rsidR="005E066E">
        <w:rPr>
          <w:noProof/>
        </w:rPr>
      </w:r>
      <w:r w:rsidR="005E066E">
        <w:rPr>
          <w:noProof/>
        </w:rPr>
        <w:fldChar w:fldCharType="separate"/>
      </w:r>
      <w:r w:rsidR="0022062C">
        <w:rPr>
          <w:noProof/>
        </w:rPr>
        <w:t>23</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Charakteristika vyučovacího předmětu</w:t>
      </w:r>
      <w:r>
        <w:rPr>
          <w:noProof/>
        </w:rPr>
        <w:tab/>
      </w:r>
      <w:r w:rsidR="005E066E">
        <w:rPr>
          <w:noProof/>
        </w:rPr>
        <w:fldChar w:fldCharType="begin"/>
      </w:r>
      <w:r>
        <w:rPr>
          <w:noProof/>
        </w:rPr>
        <w:instrText xml:space="preserve"> PAGEREF _Toc398142010 \h </w:instrText>
      </w:r>
      <w:r w:rsidR="005E066E">
        <w:rPr>
          <w:noProof/>
        </w:rPr>
      </w:r>
      <w:r w:rsidR="005E066E">
        <w:rPr>
          <w:noProof/>
        </w:rPr>
        <w:fldChar w:fldCharType="separate"/>
      </w:r>
      <w:r w:rsidR="0022062C">
        <w:rPr>
          <w:noProof/>
        </w:rPr>
        <w:t>23</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1. stupeň</w:t>
      </w:r>
      <w:r>
        <w:rPr>
          <w:noProof/>
        </w:rPr>
        <w:tab/>
      </w:r>
      <w:r w:rsidR="005E066E">
        <w:rPr>
          <w:noProof/>
        </w:rPr>
        <w:fldChar w:fldCharType="begin"/>
      </w:r>
      <w:r>
        <w:rPr>
          <w:noProof/>
        </w:rPr>
        <w:instrText xml:space="preserve"> PAGEREF _Toc398142011 \h </w:instrText>
      </w:r>
      <w:r w:rsidR="005E066E">
        <w:rPr>
          <w:noProof/>
        </w:rPr>
      </w:r>
      <w:r w:rsidR="005E066E">
        <w:rPr>
          <w:noProof/>
        </w:rPr>
        <w:fldChar w:fldCharType="separate"/>
      </w:r>
      <w:r w:rsidR="0022062C">
        <w:rPr>
          <w:noProof/>
        </w:rPr>
        <w:t>23</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Průřezová témata</w:t>
      </w:r>
      <w:r>
        <w:rPr>
          <w:noProof/>
        </w:rPr>
        <w:tab/>
      </w:r>
      <w:r w:rsidR="005E066E">
        <w:rPr>
          <w:noProof/>
        </w:rPr>
        <w:fldChar w:fldCharType="begin"/>
      </w:r>
      <w:r>
        <w:rPr>
          <w:noProof/>
        </w:rPr>
        <w:instrText xml:space="preserve"> PAGEREF _Toc398142012 \h </w:instrText>
      </w:r>
      <w:r w:rsidR="005E066E">
        <w:rPr>
          <w:noProof/>
        </w:rPr>
      </w:r>
      <w:r w:rsidR="005E066E">
        <w:rPr>
          <w:noProof/>
        </w:rPr>
        <w:fldChar w:fldCharType="separate"/>
      </w:r>
      <w:r w:rsidR="0022062C">
        <w:rPr>
          <w:noProof/>
        </w:rPr>
        <w:t>24</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Klíčové kompetence</w:t>
      </w:r>
      <w:r>
        <w:rPr>
          <w:noProof/>
        </w:rPr>
        <w:tab/>
      </w:r>
      <w:r w:rsidR="005E066E">
        <w:rPr>
          <w:noProof/>
        </w:rPr>
        <w:fldChar w:fldCharType="begin"/>
      </w:r>
      <w:r>
        <w:rPr>
          <w:noProof/>
        </w:rPr>
        <w:instrText xml:space="preserve"> PAGEREF _Toc398142013 \h </w:instrText>
      </w:r>
      <w:r w:rsidR="005E066E">
        <w:rPr>
          <w:noProof/>
        </w:rPr>
      </w:r>
      <w:r w:rsidR="005E066E">
        <w:rPr>
          <w:noProof/>
        </w:rPr>
        <w:fldChar w:fldCharType="separate"/>
      </w:r>
      <w:r w:rsidR="0022062C">
        <w:rPr>
          <w:noProof/>
        </w:rPr>
        <w:t>24</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2. stupeň</w:t>
      </w:r>
      <w:r>
        <w:rPr>
          <w:noProof/>
        </w:rPr>
        <w:tab/>
      </w:r>
      <w:r w:rsidR="005E066E">
        <w:rPr>
          <w:noProof/>
        </w:rPr>
        <w:fldChar w:fldCharType="begin"/>
      </w:r>
      <w:r>
        <w:rPr>
          <w:noProof/>
        </w:rPr>
        <w:instrText xml:space="preserve"> PAGEREF _Toc398142014 \h </w:instrText>
      </w:r>
      <w:r w:rsidR="005E066E">
        <w:rPr>
          <w:noProof/>
        </w:rPr>
      </w:r>
      <w:r w:rsidR="005E066E">
        <w:rPr>
          <w:noProof/>
        </w:rPr>
        <w:fldChar w:fldCharType="separate"/>
      </w:r>
      <w:r w:rsidR="0022062C">
        <w:rPr>
          <w:noProof/>
        </w:rPr>
        <w:t>25</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Průřezová témata</w:t>
      </w:r>
      <w:r>
        <w:rPr>
          <w:noProof/>
        </w:rPr>
        <w:tab/>
      </w:r>
      <w:r w:rsidR="005E066E">
        <w:rPr>
          <w:noProof/>
        </w:rPr>
        <w:fldChar w:fldCharType="begin"/>
      </w:r>
      <w:r>
        <w:rPr>
          <w:noProof/>
        </w:rPr>
        <w:instrText xml:space="preserve"> PAGEREF _Toc398142015 \h </w:instrText>
      </w:r>
      <w:r w:rsidR="005E066E">
        <w:rPr>
          <w:noProof/>
        </w:rPr>
      </w:r>
      <w:r w:rsidR="005E066E">
        <w:rPr>
          <w:noProof/>
        </w:rPr>
        <w:fldChar w:fldCharType="separate"/>
      </w:r>
      <w:r w:rsidR="0022062C">
        <w:rPr>
          <w:noProof/>
        </w:rPr>
        <w:t>26</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Klíčové kompetence</w:t>
      </w:r>
      <w:r>
        <w:rPr>
          <w:noProof/>
        </w:rPr>
        <w:tab/>
      </w:r>
      <w:r w:rsidR="005E066E">
        <w:rPr>
          <w:noProof/>
        </w:rPr>
        <w:fldChar w:fldCharType="begin"/>
      </w:r>
      <w:r>
        <w:rPr>
          <w:noProof/>
        </w:rPr>
        <w:instrText xml:space="preserve"> PAGEREF _Toc398142016 \h </w:instrText>
      </w:r>
      <w:r w:rsidR="005E066E">
        <w:rPr>
          <w:noProof/>
        </w:rPr>
      </w:r>
      <w:r w:rsidR="005E066E">
        <w:rPr>
          <w:noProof/>
        </w:rPr>
        <w:fldChar w:fldCharType="separate"/>
      </w:r>
      <w:r w:rsidR="0022062C">
        <w:rPr>
          <w:noProof/>
        </w:rPr>
        <w:t>27</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Anglický jazyk</w:t>
      </w:r>
      <w:r>
        <w:rPr>
          <w:noProof/>
        </w:rPr>
        <w:tab/>
      </w:r>
      <w:r w:rsidR="005E066E">
        <w:rPr>
          <w:noProof/>
        </w:rPr>
        <w:fldChar w:fldCharType="begin"/>
      </w:r>
      <w:r>
        <w:rPr>
          <w:noProof/>
        </w:rPr>
        <w:instrText xml:space="preserve"> PAGEREF _Toc398142017 \h </w:instrText>
      </w:r>
      <w:r w:rsidR="005E066E">
        <w:rPr>
          <w:noProof/>
        </w:rPr>
      </w:r>
      <w:r w:rsidR="005E066E">
        <w:rPr>
          <w:noProof/>
        </w:rPr>
        <w:fldChar w:fldCharType="separate"/>
      </w:r>
      <w:r w:rsidR="0022062C">
        <w:rPr>
          <w:noProof/>
        </w:rPr>
        <w:t>50</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Charakteristika vyučovacího předmětu</w:t>
      </w:r>
      <w:r>
        <w:rPr>
          <w:noProof/>
        </w:rPr>
        <w:tab/>
      </w:r>
      <w:r w:rsidR="005E066E">
        <w:rPr>
          <w:noProof/>
        </w:rPr>
        <w:fldChar w:fldCharType="begin"/>
      </w:r>
      <w:r>
        <w:rPr>
          <w:noProof/>
        </w:rPr>
        <w:instrText xml:space="preserve"> PAGEREF _Toc398142018 \h </w:instrText>
      </w:r>
      <w:r w:rsidR="005E066E">
        <w:rPr>
          <w:noProof/>
        </w:rPr>
      </w:r>
      <w:r w:rsidR="005E066E">
        <w:rPr>
          <w:noProof/>
        </w:rPr>
        <w:fldChar w:fldCharType="separate"/>
      </w:r>
      <w:r w:rsidR="0022062C">
        <w:rPr>
          <w:noProof/>
        </w:rPr>
        <w:t>50</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Časová dotace a organizace výuky</w:t>
      </w:r>
      <w:r>
        <w:rPr>
          <w:noProof/>
        </w:rPr>
        <w:tab/>
      </w:r>
      <w:r w:rsidR="005E066E">
        <w:rPr>
          <w:noProof/>
        </w:rPr>
        <w:fldChar w:fldCharType="begin"/>
      </w:r>
      <w:r>
        <w:rPr>
          <w:noProof/>
        </w:rPr>
        <w:instrText xml:space="preserve"> PAGEREF _Toc398142019 \h </w:instrText>
      </w:r>
      <w:r w:rsidR="005E066E">
        <w:rPr>
          <w:noProof/>
        </w:rPr>
      </w:r>
      <w:r w:rsidR="005E066E">
        <w:rPr>
          <w:noProof/>
        </w:rPr>
        <w:fldChar w:fldCharType="separate"/>
      </w:r>
      <w:r w:rsidR="0022062C">
        <w:rPr>
          <w:noProof/>
        </w:rPr>
        <w:t>50</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Průřezová témata</w:t>
      </w:r>
      <w:r>
        <w:rPr>
          <w:noProof/>
        </w:rPr>
        <w:tab/>
      </w:r>
      <w:r w:rsidR="005E066E">
        <w:rPr>
          <w:noProof/>
        </w:rPr>
        <w:fldChar w:fldCharType="begin"/>
      </w:r>
      <w:r>
        <w:rPr>
          <w:noProof/>
        </w:rPr>
        <w:instrText xml:space="preserve"> PAGEREF _Toc398142020 \h </w:instrText>
      </w:r>
      <w:r w:rsidR="005E066E">
        <w:rPr>
          <w:noProof/>
        </w:rPr>
      </w:r>
      <w:r w:rsidR="005E066E">
        <w:rPr>
          <w:noProof/>
        </w:rPr>
        <w:fldChar w:fldCharType="separate"/>
      </w:r>
      <w:r w:rsidR="0022062C">
        <w:rPr>
          <w:noProof/>
        </w:rPr>
        <w:t>50</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Klíčové kompetence</w:t>
      </w:r>
      <w:r>
        <w:rPr>
          <w:noProof/>
        </w:rPr>
        <w:tab/>
      </w:r>
      <w:r w:rsidR="005E066E">
        <w:rPr>
          <w:noProof/>
        </w:rPr>
        <w:fldChar w:fldCharType="begin"/>
      </w:r>
      <w:r>
        <w:rPr>
          <w:noProof/>
        </w:rPr>
        <w:instrText xml:space="preserve"> PAGEREF _Toc398142021 \h </w:instrText>
      </w:r>
      <w:r w:rsidR="005E066E">
        <w:rPr>
          <w:noProof/>
        </w:rPr>
      </w:r>
      <w:r w:rsidR="005E066E">
        <w:rPr>
          <w:noProof/>
        </w:rPr>
        <w:fldChar w:fldCharType="separate"/>
      </w:r>
      <w:r w:rsidR="0022062C">
        <w:rPr>
          <w:noProof/>
        </w:rPr>
        <w:t>51</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Španělský jazyk</w:t>
      </w:r>
      <w:r>
        <w:rPr>
          <w:noProof/>
        </w:rPr>
        <w:tab/>
      </w:r>
      <w:r w:rsidR="005E066E">
        <w:rPr>
          <w:noProof/>
        </w:rPr>
        <w:fldChar w:fldCharType="begin"/>
      </w:r>
      <w:r>
        <w:rPr>
          <w:noProof/>
        </w:rPr>
        <w:instrText xml:space="preserve"> PAGEREF _Toc398142022 \h </w:instrText>
      </w:r>
      <w:r w:rsidR="005E066E">
        <w:rPr>
          <w:noProof/>
        </w:rPr>
      </w:r>
      <w:r w:rsidR="005E066E">
        <w:rPr>
          <w:noProof/>
        </w:rPr>
        <w:fldChar w:fldCharType="separate"/>
      </w:r>
      <w:r w:rsidR="0022062C">
        <w:rPr>
          <w:noProof/>
        </w:rPr>
        <w:t>64</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Charakteristika vyučovacího předmětu</w:t>
      </w:r>
      <w:r>
        <w:rPr>
          <w:noProof/>
        </w:rPr>
        <w:tab/>
      </w:r>
      <w:r w:rsidR="005E066E">
        <w:rPr>
          <w:noProof/>
        </w:rPr>
        <w:fldChar w:fldCharType="begin"/>
      </w:r>
      <w:r>
        <w:rPr>
          <w:noProof/>
        </w:rPr>
        <w:instrText xml:space="preserve"> PAGEREF _Toc398142023 \h </w:instrText>
      </w:r>
      <w:r w:rsidR="005E066E">
        <w:rPr>
          <w:noProof/>
        </w:rPr>
      </w:r>
      <w:r w:rsidR="005E066E">
        <w:rPr>
          <w:noProof/>
        </w:rPr>
        <w:fldChar w:fldCharType="separate"/>
      </w:r>
      <w:r w:rsidR="0022062C">
        <w:rPr>
          <w:noProof/>
        </w:rPr>
        <w:t>64</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Časová dotace a organizace výuky</w:t>
      </w:r>
      <w:r>
        <w:rPr>
          <w:noProof/>
        </w:rPr>
        <w:tab/>
      </w:r>
      <w:r w:rsidR="005E066E">
        <w:rPr>
          <w:noProof/>
        </w:rPr>
        <w:fldChar w:fldCharType="begin"/>
      </w:r>
      <w:r>
        <w:rPr>
          <w:noProof/>
        </w:rPr>
        <w:instrText xml:space="preserve"> PAGEREF _Toc398142024 \h </w:instrText>
      </w:r>
      <w:r w:rsidR="005E066E">
        <w:rPr>
          <w:noProof/>
        </w:rPr>
      </w:r>
      <w:r w:rsidR="005E066E">
        <w:rPr>
          <w:noProof/>
        </w:rPr>
        <w:fldChar w:fldCharType="separate"/>
      </w:r>
      <w:r w:rsidR="0022062C">
        <w:rPr>
          <w:noProof/>
        </w:rPr>
        <w:t>64</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Průřezová témata</w:t>
      </w:r>
      <w:r>
        <w:rPr>
          <w:noProof/>
        </w:rPr>
        <w:tab/>
      </w:r>
      <w:r w:rsidR="005E066E">
        <w:rPr>
          <w:noProof/>
        </w:rPr>
        <w:fldChar w:fldCharType="begin"/>
      </w:r>
      <w:r>
        <w:rPr>
          <w:noProof/>
        </w:rPr>
        <w:instrText xml:space="preserve"> PAGEREF _Toc398142025 \h </w:instrText>
      </w:r>
      <w:r w:rsidR="005E066E">
        <w:rPr>
          <w:noProof/>
        </w:rPr>
      </w:r>
      <w:r w:rsidR="005E066E">
        <w:rPr>
          <w:noProof/>
        </w:rPr>
        <w:fldChar w:fldCharType="separate"/>
      </w:r>
      <w:r w:rsidR="0022062C">
        <w:rPr>
          <w:noProof/>
        </w:rPr>
        <w:t>64</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Klíčové kompetence</w:t>
      </w:r>
      <w:r>
        <w:rPr>
          <w:noProof/>
        </w:rPr>
        <w:tab/>
      </w:r>
      <w:r w:rsidR="005E066E">
        <w:rPr>
          <w:noProof/>
        </w:rPr>
        <w:fldChar w:fldCharType="begin"/>
      </w:r>
      <w:r>
        <w:rPr>
          <w:noProof/>
        </w:rPr>
        <w:instrText xml:space="preserve"> PAGEREF _Toc398142026 \h </w:instrText>
      </w:r>
      <w:r w:rsidR="005E066E">
        <w:rPr>
          <w:noProof/>
        </w:rPr>
      </w:r>
      <w:r w:rsidR="005E066E">
        <w:rPr>
          <w:noProof/>
        </w:rPr>
        <w:fldChar w:fldCharType="separate"/>
      </w:r>
      <w:r w:rsidR="0022062C">
        <w:rPr>
          <w:noProof/>
        </w:rPr>
        <w:t>65</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Německý jazyk</w:t>
      </w:r>
      <w:r>
        <w:rPr>
          <w:noProof/>
        </w:rPr>
        <w:tab/>
      </w:r>
      <w:r w:rsidR="005E066E">
        <w:rPr>
          <w:noProof/>
        </w:rPr>
        <w:fldChar w:fldCharType="begin"/>
      </w:r>
      <w:r>
        <w:rPr>
          <w:noProof/>
        </w:rPr>
        <w:instrText xml:space="preserve"> PAGEREF _Toc398142027 \h </w:instrText>
      </w:r>
      <w:r w:rsidR="005E066E">
        <w:rPr>
          <w:noProof/>
        </w:rPr>
      </w:r>
      <w:r w:rsidR="005E066E">
        <w:rPr>
          <w:noProof/>
        </w:rPr>
        <w:fldChar w:fldCharType="separate"/>
      </w:r>
      <w:r w:rsidR="0022062C">
        <w:rPr>
          <w:noProof/>
        </w:rPr>
        <w:t>71</w:t>
      </w:r>
      <w:r w:rsidR="005E066E">
        <w:rPr>
          <w:noProof/>
        </w:rPr>
        <w:fldChar w:fldCharType="end"/>
      </w:r>
    </w:p>
    <w:p w:rsidR="00BF32C9" w:rsidRPr="00D22497" w:rsidRDefault="00550A9E">
      <w:pPr>
        <w:pStyle w:val="Obsah2"/>
        <w:tabs>
          <w:tab w:val="right" w:leader="dot" w:pos="9732"/>
        </w:tabs>
        <w:rPr>
          <w:rFonts w:ascii="Cambria" w:eastAsia="MS Mincho" w:hAnsi="Cambria"/>
          <w:b w:val="0"/>
          <w:bCs w:val="0"/>
          <w:noProof/>
          <w:sz w:val="24"/>
          <w:szCs w:val="24"/>
          <w:lang w:eastAsia="ja-JP"/>
        </w:rPr>
      </w:pPr>
      <w:r>
        <w:rPr>
          <w:noProof/>
        </w:rPr>
        <w:t>Matematicko-fyzikální</w:t>
      </w:r>
      <w:r w:rsidR="00BF32C9">
        <w:rPr>
          <w:noProof/>
        </w:rPr>
        <w:t xml:space="preserve"> základ</w:t>
      </w:r>
      <w:r w:rsidR="00BF32C9">
        <w:rPr>
          <w:noProof/>
        </w:rPr>
        <w:tab/>
      </w:r>
      <w:r w:rsidR="005E066E">
        <w:rPr>
          <w:noProof/>
        </w:rPr>
        <w:fldChar w:fldCharType="begin"/>
      </w:r>
      <w:r w:rsidR="00BF32C9">
        <w:rPr>
          <w:noProof/>
        </w:rPr>
        <w:instrText xml:space="preserve"> PAGEREF _Toc398142028 \h </w:instrText>
      </w:r>
      <w:r w:rsidR="005E066E">
        <w:rPr>
          <w:noProof/>
        </w:rPr>
      </w:r>
      <w:r w:rsidR="005E066E">
        <w:rPr>
          <w:noProof/>
        </w:rPr>
        <w:fldChar w:fldCharType="separate"/>
      </w:r>
      <w:r w:rsidR="0022062C">
        <w:rPr>
          <w:noProof/>
        </w:rPr>
        <w:t>77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Charakteristika vyučovacího předmětu</w:t>
      </w:r>
      <w:r>
        <w:rPr>
          <w:noProof/>
        </w:rPr>
        <w:tab/>
      </w:r>
      <w:r w:rsidR="005E066E">
        <w:rPr>
          <w:noProof/>
        </w:rPr>
        <w:fldChar w:fldCharType="begin"/>
      </w:r>
      <w:r>
        <w:rPr>
          <w:noProof/>
        </w:rPr>
        <w:instrText xml:space="preserve"> PAGEREF _Toc398142029 \h </w:instrText>
      </w:r>
      <w:r w:rsidR="005E066E">
        <w:rPr>
          <w:noProof/>
        </w:rPr>
      </w:r>
      <w:r w:rsidR="005E066E">
        <w:rPr>
          <w:noProof/>
        </w:rPr>
        <w:fldChar w:fldCharType="separate"/>
      </w:r>
      <w:r w:rsidR="0022062C">
        <w:rPr>
          <w:noProof/>
        </w:rPr>
        <w:t>77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Časová dotace a organizace výuky</w:t>
      </w:r>
      <w:r>
        <w:rPr>
          <w:noProof/>
        </w:rPr>
        <w:tab/>
      </w:r>
      <w:r w:rsidR="005E066E">
        <w:rPr>
          <w:noProof/>
        </w:rPr>
        <w:fldChar w:fldCharType="begin"/>
      </w:r>
      <w:r>
        <w:rPr>
          <w:noProof/>
        </w:rPr>
        <w:instrText xml:space="preserve"> PAGEREF _Toc398142030 \h </w:instrText>
      </w:r>
      <w:r w:rsidR="005E066E">
        <w:rPr>
          <w:noProof/>
        </w:rPr>
      </w:r>
      <w:r w:rsidR="005E066E">
        <w:rPr>
          <w:noProof/>
        </w:rPr>
        <w:fldChar w:fldCharType="separate"/>
      </w:r>
      <w:r w:rsidR="0022062C">
        <w:rPr>
          <w:noProof/>
        </w:rPr>
        <w:t>77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Průřezová témata</w:t>
      </w:r>
      <w:r>
        <w:rPr>
          <w:noProof/>
        </w:rPr>
        <w:tab/>
      </w:r>
      <w:r w:rsidR="005E066E">
        <w:rPr>
          <w:noProof/>
        </w:rPr>
        <w:fldChar w:fldCharType="begin"/>
      </w:r>
      <w:r>
        <w:rPr>
          <w:noProof/>
        </w:rPr>
        <w:instrText xml:space="preserve"> PAGEREF _Toc398142031 \h </w:instrText>
      </w:r>
      <w:r w:rsidR="005E066E">
        <w:rPr>
          <w:noProof/>
        </w:rPr>
      </w:r>
      <w:r w:rsidR="005E066E">
        <w:rPr>
          <w:noProof/>
        </w:rPr>
        <w:fldChar w:fldCharType="separate"/>
      </w:r>
      <w:r w:rsidR="0022062C">
        <w:rPr>
          <w:noProof/>
        </w:rPr>
        <w:t>77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Klíčové kompetence</w:t>
      </w:r>
      <w:r>
        <w:rPr>
          <w:noProof/>
        </w:rPr>
        <w:tab/>
      </w:r>
      <w:r w:rsidR="005E066E">
        <w:rPr>
          <w:noProof/>
        </w:rPr>
        <w:fldChar w:fldCharType="begin"/>
      </w:r>
      <w:r>
        <w:rPr>
          <w:noProof/>
        </w:rPr>
        <w:instrText xml:space="preserve"> PAGEREF _Toc398142032 \h </w:instrText>
      </w:r>
      <w:r w:rsidR="005E066E">
        <w:rPr>
          <w:noProof/>
        </w:rPr>
      </w:r>
      <w:r w:rsidR="005E066E">
        <w:rPr>
          <w:noProof/>
        </w:rPr>
        <w:fldChar w:fldCharType="separate"/>
      </w:r>
      <w:r w:rsidR="0022062C">
        <w:rPr>
          <w:noProof/>
        </w:rPr>
        <w:t>77</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Svět přírody</w:t>
      </w:r>
      <w:r>
        <w:rPr>
          <w:noProof/>
        </w:rPr>
        <w:tab/>
      </w:r>
      <w:r w:rsidR="005E066E">
        <w:rPr>
          <w:noProof/>
        </w:rPr>
        <w:fldChar w:fldCharType="begin"/>
      </w:r>
      <w:r>
        <w:rPr>
          <w:noProof/>
        </w:rPr>
        <w:instrText xml:space="preserve"> PAGEREF _Toc398142033 \h </w:instrText>
      </w:r>
      <w:r w:rsidR="005E066E">
        <w:rPr>
          <w:noProof/>
        </w:rPr>
      </w:r>
      <w:r w:rsidR="005E066E">
        <w:rPr>
          <w:noProof/>
        </w:rPr>
        <w:fldChar w:fldCharType="separate"/>
      </w:r>
      <w:r w:rsidR="0022062C">
        <w:rPr>
          <w:noProof/>
        </w:rPr>
        <w:t>89</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Charakteristika vyučovacího předmětu</w:t>
      </w:r>
      <w:r>
        <w:rPr>
          <w:noProof/>
        </w:rPr>
        <w:tab/>
      </w:r>
      <w:r w:rsidR="005E066E">
        <w:rPr>
          <w:noProof/>
        </w:rPr>
        <w:fldChar w:fldCharType="begin"/>
      </w:r>
      <w:r>
        <w:rPr>
          <w:noProof/>
        </w:rPr>
        <w:instrText xml:space="preserve"> PAGEREF _Toc398142034 \h </w:instrText>
      </w:r>
      <w:r w:rsidR="005E066E">
        <w:rPr>
          <w:noProof/>
        </w:rPr>
      </w:r>
      <w:r w:rsidR="005E066E">
        <w:rPr>
          <w:noProof/>
        </w:rPr>
        <w:fldChar w:fldCharType="separate"/>
      </w:r>
      <w:r w:rsidR="0022062C">
        <w:rPr>
          <w:noProof/>
        </w:rPr>
        <w:t>89</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Časová dotace a organizace výuky</w:t>
      </w:r>
      <w:r>
        <w:rPr>
          <w:noProof/>
        </w:rPr>
        <w:tab/>
      </w:r>
      <w:r w:rsidR="005E066E">
        <w:rPr>
          <w:noProof/>
        </w:rPr>
        <w:fldChar w:fldCharType="begin"/>
      </w:r>
      <w:r>
        <w:rPr>
          <w:noProof/>
        </w:rPr>
        <w:instrText xml:space="preserve"> PAGEREF _Toc398142035 \h </w:instrText>
      </w:r>
      <w:r w:rsidR="005E066E">
        <w:rPr>
          <w:noProof/>
        </w:rPr>
      </w:r>
      <w:r w:rsidR="005E066E">
        <w:rPr>
          <w:noProof/>
        </w:rPr>
        <w:fldChar w:fldCharType="separate"/>
      </w:r>
      <w:r w:rsidR="0022062C">
        <w:rPr>
          <w:noProof/>
        </w:rPr>
        <w:t>89</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Průřezová témata</w:t>
      </w:r>
      <w:r>
        <w:rPr>
          <w:noProof/>
        </w:rPr>
        <w:tab/>
      </w:r>
      <w:r w:rsidR="005E066E">
        <w:rPr>
          <w:noProof/>
        </w:rPr>
        <w:fldChar w:fldCharType="begin"/>
      </w:r>
      <w:r>
        <w:rPr>
          <w:noProof/>
        </w:rPr>
        <w:instrText xml:space="preserve"> PAGEREF _Toc398142036 \h </w:instrText>
      </w:r>
      <w:r w:rsidR="005E066E">
        <w:rPr>
          <w:noProof/>
        </w:rPr>
      </w:r>
      <w:r w:rsidR="005E066E">
        <w:rPr>
          <w:noProof/>
        </w:rPr>
        <w:fldChar w:fldCharType="separate"/>
      </w:r>
      <w:r w:rsidR="0022062C">
        <w:rPr>
          <w:noProof/>
        </w:rPr>
        <w:t>90</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Klíčové kompetence</w:t>
      </w:r>
      <w:r>
        <w:rPr>
          <w:noProof/>
        </w:rPr>
        <w:tab/>
      </w:r>
      <w:r w:rsidR="005E066E">
        <w:rPr>
          <w:noProof/>
        </w:rPr>
        <w:fldChar w:fldCharType="begin"/>
      </w:r>
      <w:r>
        <w:rPr>
          <w:noProof/>
        </w:rPr>
        <w:instrText xml:space="preserve"> PAGEREF _Toc398142037 \h </w:instrText>
      </w:r>
      <w:r w:rsidR="005E066E">
        <w:rPr>
          <w:noProof/>
        </w:rPr>
      </w:r>
      <w:r w:rsidR="005E066E">
        <w:rPr>
          <w:noProof/>
        </w:rPr>
        <w:fldChar w:fldCharType="separate"/>
      </w:r>
      <w:r w:rsidR="0022062C">
        <w:rPr>
          <w:noProof/>
        </w:rPr>
        <w:t>90</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Informační a komunikační technologie</w:t>
      </w:r>
      <w:r>
        <w:rPr>
          <w:noProof/>
        </w:rPr>
        <w:tab/>
      </w:r>
      <w:r w:rsidR="005E066E">
        <w:rPr>
          <w:noProof/>
        </w:rPr>
        <w:fldChar w:fldCharType="begin"/>
      </w:r>
      <w:r>
        <w:rPr>
          <w:noProof/>
        </w:rPr>
        <w:instrText xml:space="preserve"> PAGEREF _Toc398142038 \h </w:instrText>
      </w:r>
      <w:r w:rsidR="005E066E">
        <w:rPr>
          <w:noProof/>
        </w:rPr>
      </w:r>
      <w:r w:rsidR="005E066E">
        <w:rPr>
          <w:noProof/>
        </w:rPr>
        <w:fldChar w:fldCharType="separate"/>
      </w:r>
      <w:r w:rsidR="0022062C">
        <w:rPr>
          <w:noProof/>
        </w:rPr>
        <w:t>107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Charakteristika vyučovacího předmětu</w:t>
      </w:r>
      <w:r>
        <w:rPr>
          <w:noProof/>
        </w:rPr>
        <w:tab/>
      </w:r>
      <w:r w:rsidR="005E066E">
        <w:rPr>
          <w:noProof/>
        </w:rPr>
        <w:fldChar w:fldCharType="begin"/>
      </w:r>
      <w:r>
        <w:rPr>
          <w:noProof/>
        </w:rPr>
        <w:instrText xml:space="preserve"> PAGEREF _Toc398142039 \h </w:instrText>
      </w:r>
      <w:r w:rsidR="005E066E">
        <w:rPr>
          <w:noProof/>
        </w:rPr>
      </w:r>
      <w:r w:rsidR="005E066E">
        <w:rPr>
          <w:noProof/>
        </w:rPr>
        <w:fldChar w:fldCharType="separate"/>
      </w:r>
      <w:r w:rsidR="0022062C">
        <w:rPr>
          <w:noProof/>
        </w:rPr>
        <w:t>107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Časová dotace a organizace výuky</w:t>
      </w:r>
      <w:r>
        <w:rPr>
          <w:noProof/>
        </w:rPr>
        <w:tab/>
      </w:r>
      <w:r w:rsidR="005E066E">
        <w:rPr>
          <w:noProof/>
        </w:rPr>
        <w:fldChar w:fldCharType="begin"/>
      </w:r>
      <w:r>
        <w:rPr>
          <w:noProof/>
        </w:rPr>
        <w:instrText xml:space="preserve"> PAGEREF _Toc398142040 \h </w:instrText>
      </w:r>
      <w:r w:rsidR="005E066E">
        <w:rPr>
          <w:noProof/>
        </w:rPr>
      </w:r>
      <w:r w:rsidR="005E066E">
        <w:rPr>
          <w:noProof/>
        </w:rPr>
        <w:fldChar w:fldCharType="separate"/>
      </w:r>
      <w:r w:rsidR="0022062C">
        <w:rPr>
          <w:noProof/>
        </w:rPr>
        <w:t>107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Průřezová témata</w:t>
      </w:r>
      <w:r>
        <w:rPr>
          <w:noProof/>
        </w:rPr>
        <w:tab/>
      </w:r>
      <w:r w:rsidR="005E066E">
        <w:rPr>
          <w:noProof/>
        </w:rPr>
        <w:fldChar w:fldCharType="begin"/>
      </w:r>
      <w:r>
        <w:rPr>
          <w:noProof/>
        </w:rPr>
        <w:instrText xml:space="preserve"> PAGEREF _Toc398142041 \h </w:instrText>
      </w:r>
      <w:r w:rsidR="005E066E">
        <w:rPr>
          <w:noProof/>
        </w:rPr>
      </w:r>
      <w:r w:rsidR="005E066E">
        <w:rPr>
          <w:noProof/>
        </w:rPr>
        <w:fldChar w:fldCharType="separate"/>
      </w:r>
      <w:r w:rsidR="0022062C">
        <w:rPr>
          <w:noProof/>
        </w:rPr>
        <w:t>107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Klíčové kompetence</w:t>
      </w:r>
      <w:r>
        <w:rPr>
          <w:noProof/>
        </w:rPr>
        <w:tab/>
      </w:r>
      <w:r w:rsidR="005E066E">
        <w:rPr>
          <w:noProof/>
        </w:rPr>
        <w:fldChar w:fldCharType="begin"/>
      </w:r>
      <w:r>
        <w:rPr>
          <w:noProof/>
        </w:rPr>
        <w:instrText xml:space="preserve"> PAGEREF _Toc398142042 \h </w:instrText>
      </w:r>
      <w:r w:rsidR="005E066E">
        <w:rPr>
          <w:noProof/>
        </w:rPr>
      </w:r>
      <w:r w:rsidR="005E066E">
        <w:rPr>
          <w:noProof/>
        </w:rPr>
        <w:fldChar w:fldCharType="separate"/>
      </w:r>
      <w:r w:rsidR="0022062C">
        <w:rPr>
          <w:noProof/>
        </w:rPr>
        <w:t>108</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Člověk a jeho svět</w:t>
      </w:r>
      <w:r>
        <w:rPr>
          <w:noProof/>
        </w:rPr>
        <w:tab/>
      </w:r>
      <w:r w:rsidR="005E066E">
        <w:rPr>
          <w:noProof/>
        </w:rPr>
        <w:fldChar w:fldCharType="begin"/>
      </w:r>
      <w:r>
        <w:rPr>
          <w:noProof/>
        </w:rPr>
        <w:instrText xml:space="preserve"> PAGEREF _Toc398142043 \h </w:instrText>
      </w:r>
      <w:r w:rsidR="005E066E">
        <w:rPr>
          <w:noProof/>
        </w:rPr>
      </w:r>
      <w:r w:rsidR="005E066E">
        <w:rPr>
          <w:noProof/>
        </w:rPr>
        <w:fldChar w:fldCharType="separate"/>
      </w:r>
      <w:r w:rsidR="0022062C">
        <w:rPr>
          <w:noProof/>
        </w:rPr>
        <w:t>112</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Charakteristika vyučovacího předmětu</w:t>
      </w:r>
      <w:r>
        <w:rPr>
          <w:noProof/>
        </w:rPr>
        <w:tab/>
      </w:r>
      <w:r w:rsidR="005E066E">
        <w:rPr>
          <w:noProof/>
        </w:rPr>
        <w:fldChar w:fldCharType="begin"/>
      </w:r>
      <w:r>
        <w:rPr>
          <w:noProof/>
        </w:rPr>
        <w:instrText xml:space="preserve"> PAGEREF _Toc398142044 \h </w:instrText>
      </w:r>
      <w:r w:rsidR="005E066E">
        <w:rPr>
          <w:noProof/>
        </w:rPr>
      </w:r>
      <w:r w:rsidR="005E066E">
        <w:rPr>
          <w:noProof/>
        </w:rPr>
        <w:fldChar w:fldCharType="separate"/>
      </w:r>
      <w:r w:rsidR="0022062C">
        <w:rPr>
          <w:noProof/>
        </w:rPr>
        <w:t>112</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Časová dotace a organizace výuky</w:t>
      </w:r>
      <w:r>
        <w:rPr>
          <w:noProof/>
        </w:rPr>
        <w:tab/>
      </w:r>
      <w:r w:rsidR="005E066E">
        <w:rPr>
          <w:noProof/>
        </w:rPr>
        <w:fldChar w:fldCharType="begin"/>
      </w:r>
      <w:r>
        <w:rPr>
          <w:noProof/>
        </w:rPr>
        <w:instrText xml:space="preserve"> PAGEREF _Toc398142045 \h </w:instrText>
      </w:r>
      <w:r w:rsidR="005E066E">
        <w:rPr>
          <w:noProof/>
        </w:rPr>
      </w:r>
      <w:r w:rsidR="005E066E">
        <w:rPr>
          <w:noProof/>
        </w:rPr>
        <w:fldChar w:fldCharType="separate"/>
      </w:r>
      <w:r w:rsidR="0022062C">
        <w:rPr>
          <w:noProof/>
        </w:rPr>
        <w:t>112</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Průřezová témata</w:t>
      </w:r>
      <w:r>
        <w:rPr>
          <w:noProof/>
        </w:rPr>
        <w:tab/>
      </w:r>
      <w:r w:rsidR="005E066E">
        <w:rPr>
          <w:noProof/>
        </w:rPr>
        <w:fldChar w:fldCharType="begin"/>
      </w:r>
      <w:r>
        <w:rPr>
          <w:noProof/>
        </w:rPr>
        <w:instrText xml:space="preserve"> PAGEREF _Toc398142046 \h </w:instrText>
      </w:r>
      <w:r w:rsidR="005E066E">
        <w:rPr>
          <w:noProof/>
        </w:rPr>
      </w:r>
      <w:r w:rsidR="005E066E">
        <w:rPr>
          <w:noProof/>
        </w:rPr>
        <w:fldChar w:fldCharType="separate"/>
      </w:r>
      <w:r w:rsidR="0022062C">
        <w:rPr>
          <w:noProof/>
        </w:rPr>
        <w:t>112</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Klíčové kompetence</w:t>
      </w:r>
      <w:r>
        <w:rPr>
          <w:noProof/>
        </w:rPr>
        <w:tab/>
      </w:r>
      <w:r w:rsidR="005E066E">
        <w:rPr>
          <w:noProof/>
        </w:rPr>
        <w:fldChar w:fldCharType="begin"/>
      </w:r>
      <w:r>
        <w:rPr>
          <w:noProof/>
        </w:rPr>
        <w:instrText xml:space="preserve"> PAGEREF _Toc398142047 \h </w:instrText>
      </w:r>
      <w:r w:rsidR="005E066E">
        <w:rPr>
          <w:noProof/>
        </w:rPr>
      </w:r>
      <w:r w:rsidR="005E066E">
        <w:rPr>
          <w:noProof/>
        </w:rPr>
        <w:fldChar w:fldCharType="separate"/>
      </w:r>
      <w:r w:rsidR="0022062C">
        <w:rPr>
          <w:noProof/>
        </w:rPr>
        <w:t>113</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Matematika a její aplikace</w:t>
      </w:r>
      <w:r>
        <w:rPr>
          <w:noProof/>
        </w:rPr>
        <w:tab/>
      </w:r>
      <w:r w:rsidR="005E066E">
        <w:rPr>
          <w:noProof/>
        </w:rPr>
        <w:fldChar w:fldCharType="begin"/>
      </w:r>
      <w:r>
        <w:rPr>
          <w:noProof/>
        </w:rPr>
        <w:instrText xml:space="preserve"> PAGEREF _Toc398142048 \h </w:instrText>
      </w:r>
      <w:r w:rsidR="005E066E">
        <w:rPr>
          <w:noProof/>
        </w:rPr>
      </w:r>
      <w:r w:rsidR="005E066E">
        <w:rPr>
          <w:noProof/>
        </w:rPr>
        <w:fldChar w:fldCharType="separate"/>
      </w:r>
      <w:r w:rsidR="0022062C">
        <w:rPr>
          <w:noProof/>
        </w:rPr>
        <w:t>131</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Charakteristika vyučovacího předmětu</w:t>
      </w:r>
      <w:r>
        <w:rPr>
          <w:noProof/>
        </w:rPr>
        <w:tab/>
      </w:r>
      <w:r w:rsidR="005E066E">
        <w:rPr>
          <w:noProof/>
        </w:rPr>
        <w:fldChar w:fldCharType="begin"/>
      </w:r>
      <w:r>
        <w:rPr>
          <w:noProof/>
        </w:rPr>
        <w:instrText xml:space="preserve"> PAGEREF _Toc398142049 \h </w:instrText>
      </w:r>
      <w:r w:rsidR="005E066E">
        <w:rPr>
          <w:noProof/>
        </w:rPr>
      </w:r>
      <w:r w:rsidR="005E066E">
        <w:rPr>
          <w:noProof/>
        </w:rPr>
        <w:fldChar w:fldCharType="separate"/>
      </w:r>
      <w:r w:rsidR="0022062C">
        <w:rPr>
          <w:noProof/>
        </w:rPr>
        <w:t>131</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Časová dotace a organizace výuky</w:t>
      </w:r>
      <w:r>
        <w:rPr>
          <w:noProof/>
        </w:rPr>
        <w:tab/>
      </w:r>
      <w:r w:rsidR="005E066E">
        <w:rPr>
          <w:noProof/>
        </w:rPr>
        <w:fldChar w:fldCharType="begin"/>
      </w:r>
      <w:r>
        <w:rPr>
          <w:noProof/>
        </w:rPr>
        <w:instrText xml:space="preserve"> PAGEREF _Toc398142050 \h </w:instrText>
      </w:r>
      <w:r w:rsidR="005E066E">
        <w:rPr>
          <w:noProof/>
        </w:rPr>
      </w:r>
      <w:r w:rsidR="005E066E">
        <w:rPr>
          <w:noProof/>
        </w:rPr>
        <w:fldChar w:fldCharType="separate"/>
      </w:r>
      <w:r w:rsidR="0022062C">
        <w:rPr>
          <w:noProof/>
        </w:rPr>
        <w:t>131</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Průřezová témata</w:t>
      </w:r>
      <w:r>
        <w:rPr>
          <w:noProof/>
        </w:rPr>
        <w:tab/>
      </w:r>
      <w:r w:rsidR="005E066E">
        <w:rPr>
          <w:noProof/>
        </w:rPr>
        <w:fldChar w:fldCharType="begin"/>
      </w:r>
      <w:r>
        <w:rPr>
          <w:noProof/>
        </w:rPr>
        <w:instrText xml:space="preserve"> PAGEREF _Toc398142051 \h </w:instrText>
      </w:r>
      <w:r w:rsidR="005E066E">
        <w:rPr>
          <w:noProof/>
        </w:rPr>
      </w:r>
      <w:r w:rsidR="005E066E">
        <w:rPr>
          <w:noProof/>
        </w:rPr>
        <w:fldChar w:fldCharType="separate"/>
      </w:r>
      <w:r w:rsidR="0022062C">
        <w:rPr>
          <w:noProof/>
        </w:rPr>
        <w:t>131</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Klíčové kompetence</w:t>
      </w:r>
      <w:r>
        <w:rPr>
          <w:noProof/>
        </w:rPr>
        <w:tab/>
      </w:r>
      <w:r w:rsidR="005E066E">
        <w:rPr>
          <w:noProof/>
        </w:rPr>
        <w:fldChar w:fldCharType="begin"/>
      </w:r>
      <w:r>
        <w:rPr>
          <w:noProof/>
        </w:rPr>
        <w:instrText xml:space="preserve"> PAGEREF _Toc398142052 \h </w:instrText>
      </w:r>
      <w:r w:rsidR="005E066E">
        <w:rPr>
          <w:noProof/>
        </w:rPr>
      </w:r>
      <w:r w:rsidR="005E066E">
        <w:rPr>
          <w:noProof/>
        </w:rPr>
        <w:fldChar w:fldCharType="separate"/>
      </w:r>
      <w:r w:rsidR="0022062C">
        <w:rPr>
          <w:noProof/>
        </w:rPr>
        <w:t>131</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Člověk a společnost</w:t>
      </w:r>
      <w:r>
        <w:rPr>
          <w:noProof/>
        </w:rPr>
        <w:tab/>
      </w:r>
      <w:r w:rsidR="005E066E">
        <w:rPr>
          <w:noProof/>
        </w:rPr>
        <w:fldChar w:fldCharType="begin"/>
      </w:r>
      <w:r>
        <w:rPr>
          <w:noProof/>
        </w:rPr>
        <w:instrText xml:space="preserve"> PAGEREF _Toc398142053 \h </w:instrText>
      </w:r>
      <w:r w:rsidR="005E066E">
        <w:rPr>
          <w:noProof/>
        </w:rPr>
      </w:r>
      <w:r w:rsidR="005E066E">
        <w:rPr>
          <w:noProof/>
        </w:rPr>
        <w:fldChar w:fldCharType="separate"/>
      </w:r>
      <w:r w:rsidR="0022062C">
        <w:rPr>
          <w:noProof/>
        </w:rPr>
        <w:t>136</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Charakteristika vyučovacího předmětu</w:t>
      </w:r>
      <w:r>
        <w:rPr>
          <w:noProof/>
        </w:rPr>
        <w:tab/>
      </w:r>
      <w:r w:rsidR="005E066E">
        <w:rPr>
          <w:noProof/>
        </w:rPr>
        <w:fldChar w:fldCharType="begin"/>
      </w:r>
      <w:r>
        <w:rPr>
          <w:noProof/>
        </w:rPr>
        <w:instrText xml:space="preserve"> PAGEREF _Toc398142054 \h </w:instrText>
      </w:r>
      <w:r w:rsidR="005E066E">
        <w:rPr>
          <w:noProof/>
        </w:rPr>
      </w:r>
      <w:r w:rsidR="005E066E">
        <w:rPr>
          <w:noProof/>
        </w:rPr>
        <w:fldChar w:fldCharType="separate"/>
      </w:r>
      <w:r w:rsidR="0022062C">
        <w:rPr>
          <w:noProof/>
        </w:rPr>
        <w:t>136</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Časová dotace a organizace výuky</w:t>
      </w:r>
      <w:r>
        <w:rPr>
          <w:noProof/>
        </w:rPr>
        <w:tab/>
      </w:r>
      <w:r w:rsidR="005E066E">
        <w:rPr>
          <w:noProof/>
        </w:rPr>
        <w:fldChar w:fldCharType="begin"/>
      </w:r>
      <w:r>
        <w:rPr>
          <w:noProof/>
        </w:rPr>
        <w:instrText xml:space="preserve"> PAGEREF _Toc398142055 \h </w:instrText>
      </w:r>
      <w:r w:rsidR="005E066E">
        <w:rPr>
          <w:noProof/>
        </w:rPr>
      </w:r>
      <w:r w:rsidR="005E066E">
        <w:rPr>
          <w:noProof/>
        </w:rPr>
        <w:fldChar w:fldCharType="separate"/>
      </w:r>
      <w:r w:rsidR="0022062C">
        <w:rPr>
          <w:noProof/>
        </w:rPr>
        <w:t>136</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Průřezová témata</w:t>
      </w:r>
      <w:r>
        <w:rPr>
          <w:noProof/>
        </w:rPr>
        <w:tab/>
      </w:r>
      <w:r w:rsidR="005E066E">
        <w:rPr>
          <w:noProof/>
        </w:rPr>
        <w:fldChar w:fldCharType="begin"/>
      </w:r>
      <w:r>
        <w:rPr>
          <w:noProof/>
        </w:rPr>
        <w:instrText xml:space="preserve"> PAGEREF _Toc398142056 \h </w:instrText>
      </w:r>
      <w:r w:rsidR="005E066E">
        <w:rPr>
          <w:noProof/>
        </w:rPr>
      </w:r>
      <w:r w:rsidR="005E066E">
        <w:rPr>
          <w:noProof/>
        </w:rPr>
        <w:fldChar w:fldCharType="separate"/>
      </w:r>
      <w:r w:rsidR="0022062C">
        <w:rPr>
          <w:noProof/>
        </w:rPr>
        <w:t>136</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Klíčové kompetence</w:t>
      </w:r>
      <w:r>
        <w:rPr>
          <w:noProof/>
        </w:rPr>
        <w:tab/>
      </w:r>
      <w:r w:rsidR="005E066E">
        <w:rPr>
          <w:noProof/>
        </w:rPr>
        <w:fldChar w:fldCharType="begin"/>
      </w:r>
      <w:r>
        <w:rPr>
          <w:noProof/>
        </w:rPr>
        <w:instrText xml:space="preserve"> PAGEREF _Toc398142057 \h </w:instrText>
      </w:r>
      <w:r w:rsidR="005E066E">
        <w:rPr>
          <w:noProof/>
        </w:rPr>
      </w:r>
      <w:r w:rsidR="005E066E">
        <w:rPr>
          <w:noProof/>
        </w:rPr>
        <w:fldChar w:fldCharType="separate"/>
      </w:r>
      <w:r w:rsidR="0022062C">
        <w:rPr>
          <w:noProof/>
        </w:rPr>
        <w:t>137</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Člověk a svět práce</w:t>
      </w:r>
      <w:r>
        <w:rPr>
          <w:noProof/>
        </w:rPr>
        <w:tab/>
      </w:r>
      <w:r w:rsidR="005E066E">
        <w:rPr>
          <w:noProof/>
        </w:rPr>
        <w:fldChar w:fldCharType="begin"/>
      </w:r>
      <w:r>
        <w:rPr>
          <w:noProof/>
        </w:rPr>
        <w:instrText xml:space="preserve"> PAGEREF _Toc398142058 \h </w:instrText>
      </w:r>
      <w:r w:rsidR="005E066E">
        <w:rPr>
          <w:noProof/>
        </w:rPr>
      </w:r>
      <w:r w:rsidR="005E066E">
        <w:rPr>
          <w:noProof/>
        </w:rPr>
        <w:fldChar w:fldCharType="separate"/>
      </w:r>
      <w:r w:rsidR="0022062C">
        <w:rPr>
          <w:noProof/>
        </w:rPr>
        <w:t>157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Charakteristika vyučovacího předmětu</w:t>
      </w:r>
      <w:r>
        <w:rPr>
          <w:noProof/>
        </w:rPr>
        <w:tab/>
      </w:r>
      <w:r w:rsidR="005E066E">
        <w:rPr>
          <w:noProof/>
        </w:rPr>
        <w:fldChar w:fldCharType="begin"/>
      </w:r>
      <w:r>
        <w:rPr>
          <w:noProof/>
        </w:rPr>
        <w:instrText xml:space="preserve"> PAGEREF _Toc398142059 \h </w:instrText>
      </w:r>
      <w:r w:rsidR="005E066E">
        <w:rPr>
          <w:noProof/>
        </w:rPr>
      </w:r>
      <w:r w:rsidR="005E066E">
        <w:rPr>
          <w:noProof/>
        </w:rPr>
        <w:fldChar w:fldCharType="separate"/>
      </w:r>
      <w:r w:rsidR="0022062C">
        <w:rPr>
          <w:noProof/>
        </w:rPr>
        <w:t>157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Časová dotace a organizace výuky</w:t>
      </w:r>
      <w:r>
        <w:rPr>
          <w:noProof/>
        </w:rPr>
        <w:tab/>
      </w:r>
      <w:r w:rsidR="005E066E">
        <w:rPr>
          <w:noProof/>
        </w:rPr>
        <w:fldChar w:fldCharType="begin"/>
      </w:r>
      <w:r>
        <w:rPr>
          <w:noProof/>
        </w:rPr>
        <w:instrText xml:space="preserve"> PAGEREF _Toc398142060 \h </w:instrText>
      </w:r>
      <w:r w:rsidR="005E066E">
        <w:rPr>
          <w:noProof/>
        </w:rPr>
      </w:r>
      <w:r w:rsidR="005E066E">
        <w:rPr>
          <w:noProof/>
        </w:rPr>
        <w:fldChar w:fldCharType="separate"/>
      </w:r>
      <w:r w:rsidR="0022062C">
        <w:rPr>
          <w:noProof/>
        </w:rPr>
        <w:t>157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Průřezová témata</w:t>
      </w:r>
      <w:r>
        <w:rPr>
          <w:noProof/>
        </w:rPr>
        <w:tab/>
      </w:r>
      <w:r w:rsidR="005E066E">
        <w:rPr>
          <w:noProof/>
        </w:rPr>
        <w:fldChar w:fldCharType="begin"/>
      </w:r>
      <w:r>
        <w:rPr>
          <w:noProof/>
        </w:rPr>
        <w:instrText xml:space="preserve"> PAGEREF _Toc398142061 \h </w:instrText>
      </w:r>
      <w:r w:rsidR="005E066E">
        <w:rPr>
          <w:noProof/>
        </w:rPr>
      </w:r>
      <w:r w:rsidR="005E066E">
        <w:rPr>
          <w:noProof/>
        </w:rPr>
        <w:fldChar w:fldCharType="separate"/>
      </w:r>
      <w:r w:rsidR="0022062C">
        <w:rPr>
          <w:noProof/>
        </w:rPr>
        <w:t>157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Klíčové kompetence</w:t>
      </w:r>
      <w:r>
        <w:rPr>
          <w:noProof/>
        </w:rPr>
        <w:tab/>
      </w:r>
      <w:r w:rsidR="005E066E">
        <w:rPr>
          <w:noProof/>
        </w:rPr>
        <w:fldChar w:fldCharType="begin"/>
      </w:r>
      <w:r>
        <w:rPr>
          <w:noProof/>
        </w:rPr>
        <w:instrText xml:space="preserve"> PAGEREF _Toc398142062 \h </w:instrText>
      </w:r>
      <w:r w:rsidR="005E066E">
        <w:rPr>
          <w:noProof/>
        </w:rPr>
      </w:r>
      <w:r w:rsidR="005E066E">
        <w:rPr>
          <w:noProof/>
        </w:rPr>
        <w:fldChar w:fldCharType="separate"/>
      </w:r>
      <w:r w:rsidR="0022062C">
        <w:rPr>
          <w:noProof/>
        </w:rPr>
        <w:t>158</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Kultura ducha a těla</w:t>
      </w:r>
      <w:r>
        <w:rPr>
          <w:noProof/>
        </w:rPr>
        <w:tab/>
      </w:r>
      <w:r w:rsidR="005E066E">
        <w:rPr>
          <w:noProof/>
        </w:rPr>
        <w:fldChar w:fldCharType="begin"/>
      </w:r>
      <w:r>
        <w:rPr>
          <w:noProof/>
        </w:rPr>
        <w:instrText xml:space="preserve"> PAGEREF _Toc398142063 \h </w:instrText>
      </w:r>
      <w:r w:rsidR="005E066E">
        <w:rPr>
          <w:noProof/>
        </w:rPr>
      </w:r>
      <w:r w:rsidR="005E066E">
        <w:rPr>
          <w:noProof/>
        </w:rPr>
        <w:fldChar w:fldCharType="separate"/>
      </w:r>
      <w:r w:rsidR="0022062C">
        <w:rPr>
          <w:noProof/>
        </w:rPr>
        <w:t>165</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Charakteristika vyučovacího předmětu</w:t>
      </w:r>
      <w:r>
        <w:rPr>
          <w:noProof/>
        </w:rPr>
        <w:tab/>
      </w:r>
      <w:r w:rsidR="005E066E">
        <w:rPr>
          <w:noProof/>
        </w:rPr>
        <w:fldChar w:fldCharType="begin"/>
      </w:r>
      <w:r>
        <w:rPr>
          <w:noProof/>
        </w:rPr>
        <w:instrText xml:space="preserve"> PAGEREF _Toc398142064 \h </w:instrText>
      </w:r>
      <w:r w:rsidR="005E066E">
        <w:rPr>
          <w:noProof/>
        </w:rPr>
      </w:r>
      <w:r w:rsidR="005E066E">
        <w:rPr>
          <w:noProof/>
        </w:rPr>
        <w:fldChar w:fldCharType="separate"/>
      </w:r>
      <w:r w:rsidR="0022062C">
        <w:rPr>
          <w:noProof/>
        </w:rPr>
        <w:t>165</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Časová dotace a organizace výuky</w:t>
      </w:r>
      <w:r>
        <w:rPr>
          <w:noProof/>
        </w:rPr>
        <w:tab/>
      </w:r>
      <w:r w:rsidR="005E066E">
        <w:rPr>
          <w:noProof/>
        </w:rPr>
        <w:fldChar w:fldCharType="begin"/>
      </w:r>
      <w:r>
        <w:rPr>
          <w:noProof/>
        </w:rPr>
        <w:instrText xml:space="preserve"> PAGEREF _Toc398142065 \h </w:instrText>
      </w:r>
      <w:r w:rsidR="005E066E">
        <w:rPr>
          <w:noProof/>
        </w:rPr>
      </w:r>
      <w:r w:rsidR="005E066E">
        <w:rPr>
          <w:noProof/>
        </w:rPr>
        <w:fldChar w:fldCharType="separate"/>
      </w:r>
      <w:r w:rsidR="0022062C">
        <w:rPr>
          <w:noProof/>
        </w:rPr>
        <w:t>165</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Průřezová témata</w:t>
      </w:r>
      <w:r>
        <w:rPr>
          <w:noProof/>
        </w:rPr>
        <w:tab/>
      </w:r>
      <w:r w:rsidR="005E066E">
        <w:rPr>
          <w:noProof/>
        </w:rPr>
        <w:fldChar w:fldCharType="begin"/>
      </w:r>
      <w:r>
        <w:rPr>
          <w:noProof/>
        </w:rPr>
        <w:instrText xml:space="preserve"> PAGEREF _Toc398142066 \h </w:instrText>
      </w:r>
      <w:r w:rsidR="005E066E">
        <w:rPr>
          <w:noProof/>
        </w:rPr>
      </w:r>
      <w:r w:rsidR="005E066E">
        <w:rPr>
          <w:noProof/>
        </w:rPr>
        <w:fldChar w:fldCharType="separate"/>
      </w:r>
      <w:r w:rsidR="0022062C">
        <w:rPr>
          <w:noProof/>
        </w:rPr>
        <w:t>165</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Klíčové kompetence</w:t>
      </w:r>
      <w:r>
        <w:rPr>
          <w:noProof/>
        </w:rPr>
        <w:tab/>
      </w:r>
      <w:r w:rsidR="005E066E">
        <w:rPr>
          <w:noProof/>
        </w:rPr>
        <w:fldChar w:fldCharType="begin"/>
      </w:r>
      <w:r>
        <w:rPr>
          <w:noProof/>
        </w:rPr>
        <w:instrText xml:space="preserve"> PAGEREF _Toc398142067 \h </w:instrText>
      </w:r>
      <w:r w:rsidR="005E066E">
        <w:rPr>
          <w:noProof/>
        </w:rPr>
      </w:r>
      <w:r w:rsidR="005E066E">
        <w:rPr>
          <w:noProof/>
        </w:rPr>
        <w:fldChar w:fldCharType="separate"/>
      </w:r>
      <w:r w:rsidR="0022062C">
        <w:rPr>
          <w:noProof/>
        </w:rPr>
        <w:t>166</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Estetická výchova</w:t>
      </w:r>
      <w:r>
        <w:rPr>
          <w:noProof/>
        </w:rPr>
        <w:tab/>
      </w:r>
      <w:r w:rsidR="005E066E">
        <w:rPr>
          <w:noProof/>
        </w:rPr>
        <w:fldChar w:fldCharType="begin"/>
      </w:r>
      <w:r>
        <w:rPr>
          <w:noProof/>
        </w:rPr>
        <w:instrText xml:space="preserve"> PAGEREF _Toc398142068 \h </w:instrText>
      </w:r>
      <w:r w:rsidR="005E066E">
        <w:rPr>
          <w:noProof/>
        </w:rPr>
      </w:r>
      <w:r w:rsidR="005E066E">
        <w:rPr>
          <w:noProof/>
        </w:rPr>
        <w:fldChar w:fldCharType="separate"/>
      </w:r>
      <w:r w:rsidR="0022062C">
        <w:rPr>
          <w:noProof/>
        </w:rPr>
        <w:t>187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Charakteristika vyučovaného předmětu</w:t>
      </w:r>
      <w:r>
        <w:rPr>
          <w:noProof/>
        </w:rPr>
        <w:tab/>
      </w:r>
      <w:r w:rsidR="005E066E">
        <w:rPr>
          <w:noProof/>
        </w:rPr>
        <w:fldChar w:fldCharType="begin"/>
      </w:r>
      <w:r>
        <w:rPr>
          <w:noProof/>
        </w:rPr>
        <w:instrText xml:space="preserve"> PAGEREF _Toc398142069 \h </w:instrText>
      </w:r>
      <w:r w:rsidR="005E066E">
        <w:rPr>
          <w:noProof/>
        </w:rPr>
      </w:r>
      <w:r w:rsidR="005E066E">
        <w:rPr>
          <w:noProof/>
        </w:rPr>
        <w:fldChar w:fldCharType="separate"/>
      </w:r>
      <w:r w:rsidR="0022062C">
        <w:rPr>
          <w:noProof/>
        </w:rPr>
        <w:t>187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Časová dotace a organizace výuky</w:t>
      </w:r>
      <w:r>
        <w:rPr>
          <w:noProof/>
        </w:rPr>
        <w:tab/>
      </w:r>
      <w:r w:rsidR="005E066E">
        <w:rPr>
          <w:noProof/>
        </w:rPr>
        <w:fldChar w:fldCharType="begin"/>
      </w:r>
      <w:r>
        <w:rPr>
          <w:noProof/>
        </w:rPr>
        <w:instrText xml:space="preserve"> PAGEREF _Toc398142070 \h </w:instrText>
      </w:r>
      <w:r w:rsidR="005E066E">
        <w:rPr>
          <w:noProof/>
        </w:rPr>
      </w:r>
      <w:r w:rsidR="005E066E">
        <w:rPr>
          <w:noProof/>
        </w:rPr>
        <w:fldChar w:fldCharType="separate"/>
      </w:r>
      <w:r w:rsidR="0022062C">
        <w:rPr>
          <w:noProof/>
        </w:rPr>
        <w:t>187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Průřezová témata</w:t>
      </w:r>
      <w:r>
        <w:rPr>
          <w:noProof/>
        </w:rPr>
        <w:tab/>
      </w:r>
      <w:r w:rsidR="005E066E">
        <w:rPr>
          <w:noProof/>
        </w:rPr>
        <w:fldChar w:fldCharType="begin"/>
      </w:r>
      <w:r>
        <w:rPr>
          <w:noProof/>
        </w:rPr>
        <w:instrText xml:space="preserve"> PAGEREF _Toc398142071 \h </w:instrText>
      </w:r>
      <w:r w:rsidR="005E066E">
        <w:rPr>
          <w:noProof/>
        </w:rPr>
      </w:r>
      <w:r w:rsidR="005E066E">
        <w:rPr>
          <w:noProof/>
        </w:rPr>
        <w:fldChar w:fldCharType="separate"/>
      </w:r>
      <w:r w:rsidR="0022062C">
        <w:rPr>
          <w:noProof/>
        </w:rPr>
        <w:t>187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Klíčové kompetence</w:t>
      </w:r>
      <w:r>
        <w:rPr>
          <w:noProof/>
        </w:rPr>
        <w:tab/>
      </w:r>
      <w:r w:rsidR="005E066E">
        <w:rPr>
          <w:noProof/>
        </w:rPr>
        <w:fldChar w:fldCharType="begin"/>
      </w:r>
      <w:r>
        <w:rPr>
          <w:noProof/>
        </w:rPr>
        <w:instrText xml:space="preserve"> PAGEREF _Toc398142072 \h </w:instrText>
      </w:r>
      <w:r w:rsidR="005E066E">
        <w:rPr>
          <w:noProof/>
        </w:rPr>
      </w:r>
      <w:r w:rsidR="005E066E">
        <w:rPr>
          <w:noProof/>
        </w:rPr>
        <w:fldChar w:fldCharType="separate"/>
      </w:r>
      <w:r w:rsidR="0022062C">
        <w:rPr>
          <w:noProof/>
        </w:rPr>
        <w:t>188</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Tělesná výchova</w:t>
      </w:r>
      <w:r>
        <w:rPr>
          <w:noProof/>
        </w:rPr>
        <w:tab/>
      </w:r>
      <w:r w:rsidR="005E066E">
        <w:rPr>
          <w:noProof/>
        </w:rPr>
        <w:fldChar w:fldCharType="begin"/>
      </w:r>
      <w:r>
        <w:rPr>
          <w:noProof/>
        </w:rPr>
        <w:instrText xml:space="preserve"> PAGEREF _Toc398142073 \h </w:instrText>
      </w:r>
      <w:r w:rsidR="005E066E">
        <w:rPr>
          <w:noProof/>
        </w:rPr>
      </w:r>
      <w:r w:rsidR="005E066E">
        <w:rPr>
          <w:noProof/>
        </w:rPr>
        <w:fldChar w:fldCharType="separate"/>
      </w:r>
      <w:r w:rsidR="0022062C">
        <w:rPr>
          <w:noProof/>
        </w:rPr>
        <w:t>197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Charakteristika vyučovacího předmětu</w:t>
      </w:r>
      <w:r>
        <w:rPr>
          <w:noProof/>
        </w:rPr>
        <w:tab/>
      </w:r>
      <w:r w:rsidR="005E066E">
        <w:rPr>
          <w:noProof/>
        </w:rPr>
        <w:fldChar w:fldCharType="begin"/>
      </w:r>
      <w:r>
        <w:rPr>
          <w:noProof/>
        </w:rPr>
        <w:instrText xml:space="preserve"> PAGEREF _Toc398142074 \h </w:instrText>
      </w:r>
      <w:r w:rsidR="005E066E">
        <w:rPr>
          <w:noProof/>
        </w:rPr>
      </w:r>
      <w:r w:rsidR="005E066E">
        <w:rPr>
          <w:noProof/>
        </w:rPr>
        <w:fldChar w:fldCharType="separate"/>
      </w:r>
      <w:r w:rsidR="0022062C">
        <w:rPr>
          <w:noProof/>
        </w:rPr>
        <w:t>197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Časová dotace a organizace výuky</w:t>
      </w:r>
      <w:r>
        <w:rPr>
          <w:noProof/>
        </w:rPr>
        <w:tab/>
      </w:r>
      <w:r w:rsidR="005E066E">
        <w:rPr>
          <w:noProof/>
        </w:rPr>
        <w:fldChar w:fldCharType="begin"/>
      </w:r>
      <w:r>
        <w:rPr>
          <w:noProof/>
        </w:rPr>
        <w:instrText xml:space="preserve"> PAGEREF _Toc398142075 \h </w:instrText>
      </w:r>
      <w:r w:rsidR="005E066E">
        <w:rPr>
          <w:noProof/>
        </w:rPr>
      </w:r>
      <w:r w:rsidR="005E066E">
        <w:rPr>
          <w:noProof/>
        </w:rPr>
        <w:fldChar w:fldCharType="separate"/>
      </w:r>
      <w:r w:rsidR="0022062C">
        <w:rPr>
          <w:noProof/>
        </w:rPr>
        <w:t>197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Průřezová témata</w:t>
      </w:r>
      <w:r>
        <w:rPr>
          <w:noProof/>
        </w:rPr>
        <w:tab/>
      </w:r>
      <w:r w:rsidR="005E066E">
        <w:rPr>
          <w:noProof/>
        </w:rPr>
        <w:fldChar w:fldCharType="begin"/>
      </w:r>
      <w:r>
        <w:rPr>
          <w:noProof/>
        </w:rPr>
        <w:instrText xml:space="preserve"> PAGEREF _Toc398142076 \h </w:instrText>
      </w:r>
      <w:r w:rsidR="005E066E">
        <w:rPr>
          <w:noProof/>
        </w:rPr>
      </w:r>
      <w:r w:rsidR="005E066E">
        <w:rPr>
          <w:noProof/>
        </w:rPr>
        <w:fldChar w:fldCharType="separate"/>
      </w:r>
      <w:r w:rsidR="0022062C">
        <w:rPr>
          <w:noProof/>
        </w:rPr>
        <w:t>197</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Klíčové kompetence</w:t>
      </w:r>
      <w:r>
        <w:rPr>
          <w:noProof/>
        </w:rPr>
        <w:tab/>
      </w:r>
      <w:r w:rsidR="005E066E">
        <w:rPr>
          <w:noProof/>
        </w:rPr>
        <w:fldChar w:fldCharType="begin"/>
      </w:r>
      <w:r>
        <w:rPr>
          <w:noProof/>
        </w:rPr>
        <w:instrText xml:space="preserve"> PAGEREF _Toc398142077 \h </w:instrText>
      </w:r>
      <w:r w:rsidR="005E066E">
        <w:rPr>
          <w:noProof/>
        </w:rPr>
      </w:r>
      <w:r w:rsidR="005E066E">
        <w:rPr>
          <w:noProof/>
        </w:rPr>
        <w:fldChar w:fldCharType="separate"/>
      </w:r>
      <w:r w:rsidR="0022062C">
        <w:rPr>
          <w:noProof/>
        </w:rPr>
        <w:t>198</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Rozšiřující oblast</w:t>
      </w:r>
      <w:r>
        <w:rPr>
          <w:noProof/>
        </w:rPr>
        <w:tab/>
      </w:r>
      <w:r w:rsidR="005E066E">
        <w:rPr>
          <w:noProof/>
        </w:rPr>
        <w:fldChar w:fldCharType="begin"/>
      </w:r>
      <w:r>
        <w:rPr>
          <w:noProof/>
        </w:rPr>
        <w:instrText xml:space="preserve"> PAGEREF _Toc398142078 \h </w:instrText>
      </w:r>
      <w:r w:rsidR="005E066E">
        <w:rPr>
          <w:noProof/>
        </w:rPr>
      </w:r>
      <w:r w:rsidR="005E066E">
        <w:rPr>
          <w:noProof/>
        </w:rPr>
        <w:fldChar w:fldCharType="separate"/>
      </w:r>
      <w:r w:rsidR="0022062C">
        <w:rPr>
          <w:noProof/>
        </w:rPr>
        <w:t>205</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Přehled volitelných předmětů, které budou zařazovány podle zájmu žáků</w:t>
      </w:r>
      <w:r>
        <w:rPr>
          <w:noProof/>
        </w:rPr>
        <w:tab/>
      </w:r>
      <w:r w:rsidR="005E066E">
        <w:rPr>
          <w:noProof/>
        </w:rPr>
        <w:fldChar w:fldCharType="begin"/>
      </w:r>
      <w:r>
        <w:rPr>
          <w:noProof/>
        </w:rPr>
        <w:instrText xml:space="preserve"> PAGEREF _Toc398142079 \h </w:instrText>
      </w:r>
      <w:r w:rsidR="005E066E">
        <w:rPr>
          <w:noProof/>
        </w:rPr>
      </w:r>
      <w:r w:rsidR="005E066E">
        <w:rPr>
          <w:noProof/>
        </w:rPr>
        <w:fldChar w:fldCharType="separate"/>
      </w:r>
      <w:r w:rsidR="0022062C">
        <w:rPr>
          <w:noProof/>
        </w:rPr>
        <w:t>205</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Obsahová náplň volitelných předmětů</w:t>
      </w:r>
      <w:r>
        <w:rPr>
          <w:noProof/>
        </w:rPr>
        <w:tab/>
      </w:r>
      <w:r w:rsidR="005E066E">
        <w:rPr>
          <w:noProof/>
        </w:rPr>
        <w:fldChar w:fldCharType="begin"/>
      </w:r>
      <w:r>
        <w:rPr>
          <w:noProof/>
        </w:rPr>
        <w:instrText xml:space="preserve"> PAGEREF _Toc398142080 \h </w:instrText>
      </w:r>
      <w:r w:rsidR="005E066E">
        <w:rPr>
          <w:noProof/>
        </w:rPr>
      </w:r>
      <w:r w:rsidR="005E066E">
        <w:rPr>
          <w:noProof/>
        </w:rPr>
        <w:fldChar w:fldCharType="separate"/>
      </w:r>
      <w:r w:rsidR="0022062C">
        <w:rPr>
          <w:noProof/>
        </w:rPr>
        <w:t>206</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Přehled profilových předmětů zařazovaných pro žáky 9. ročníku</w:t>
      </w:r>
      <w:r>
        <w:rPr>
          <w:noProof/>
        </w:rPr>
        <w:tab/>
      </w:r>
      <w:r w:rsidR="005E066E">
        <w:rPr>
          <w:noProof/>
        </w:rPr>
        <w:fldChar w:fldCharType="begin"/>
      </w:r>
      <w:r>
        <w:rPr>
          <w:noProof/>
        </w:rPr>
        <w:instrText xml:space="preserve"> PAGEREF _Toc398142081 \h </w:instrText>
      </w:r>
      <w:r w:rsidR="005E066E">
        <w:rPr>
          <w:noProof/>
        </w:rPr>
      </w:r>
      <w:r w:rsidR="005E066E">
        <w:rPr>
          <w:noProof/>
        </w:rPr>
        <w:fldChar w:fldCharType="separate"/>
      </w:r>
      <w:r w:rsidR="0022062C">
        <w:rPr>
          <w:noProof/>
        </w:rPr>
        <w:t>214</w:t>
      </w:r>
      <w:r w:rsidR="005E066E">
        <w:rPr>
          <w:noProof/>
        </w:rPr>
        <w:fldChar w:fldCharType="end"/>
      </w:r>
    </w:p>
    <w:p w:rsidR="00BF32C9" w:rsidRPr="00D22497" w:rsidRDefault="00BF32C9">
      <w:pPr>
        <w:pStyle w:val="Obsah1"/>
        <w:tabs>
          <w:tab w:val="right" w:leader="dot" w:pos="9732"/>
        </w:tabs>
        <w:rPr>
          <w:rFonts w:ascii="Cambria" w:eastAsia="MS Mincho" w:hAnsi="Cambria" w:cs="Times New Roman"/>
          <w:b w:val="0"/>
          <w:bCs w:val="0"/>
          <w:caps w:val="0"/>
          <w:noProof/>
          <w:lang w:eastAsia="ja-JP"/>
        </w:rPr>
      </w:pPr>
      <w:r>
        <w:rPr>
          <w:noProof/>
        </w:rPr>
        <w:t>Hodnocení výsledků vzdělávání žáků</w:t>
      </w:r>
      <w:r>
        <w:rPr>
          <w:noProof/>
        </w:rPr>
        <w:tab/>
      </w:r>
      <w:r w:rsidR="005E066E">
        <w:rPr>
          <w:noProof/>
        </w:rPr>
        <w:fldChar w:fldCharType="begin"/>
      </w:r>
      <w:r>
        <w:rPr>
          <w:noProof/>
        </w:rPr>
        <w:instrText xml:space="preserve"> PAGEREF _Toc398142082 \h </w:instrText>
      </w:r>
      <w:r w:rsidR="005E066E">
        <w:rPr>
          <w:noProof/>
        </w:rPr>
      </w:r>
      <w:r w:rsidR="005E066E">
        <w:rPr>
          <w:noProof/>
        </w:rPr>
        <w:fldChar w:fldCharType="separate"/>
      </w:r>
      <w:r w:rsidR="0022062C">
        <w:rPr>
          <w:noProof/>
        </w:rPr>
        <w:t>216</w:t>
      </w:r>
      <w:r w:rsidR="005E066E">
        <w:rPr>
          <w:noProof/>
        </w:rPr>
        <w:fldChar w:fldCharType="end"/>
      </w:r>
    </w:p>
    <w:p w:rsidR="00BF32C9" w:rsidRPr="00D22497" w:rsidRDefault="00BF32C9">
      <w:pPr>
        <w:pStyle w:val="Obsah2"/>
        <w:tabs>
          <w:tab w:val="right" w:leader="dot" w:pos="9732"/>
        </w:tabs>
        <w:rPr>
          <w:rFonts w:ascii="Cambria" w:eastAsia="MS Mincho" w:hAnsi="Cambria"/>
          <w:b w:val="0"/>
          <w:bCs w:val="0"/>
          <w:noProof/>
          <w:sz w:val="24"/>
          <w:szCs w:val="24"/>
          <w:lang w:eastAsia="ja-JP"/>
        </w:rPr>
      </w:pPr>
      <w:r>
        <w:rPr>
          <w:noProof/>
        </w:rPr>
        <w:t>Pravidla pro hodnocení žáků</w:t>
      </w:r>
      <w:r>
        <w:rPr>
          <w:noProof/>
        </w:rPr>
        <w:tab/>
      </w:r>
      <w:r w:rsidR="005E066E">
        <w:rPr>
          <w:noProof/>
        </w:rPr>
        <w:fldChar w:fldCharType="begin"/>
      </w:r>
      <w:r>
        <w:rPr>
          <w:noProof/>
        </w:rPr>
        <w:instrText xml:space="preserve"> PAGEREF _Toc398142083 \h </w:instrText>
      </w:r>
      <w:r w:rsidR="005E066E">
        <w:rPr>
          <w:noProof/>
        </w:rPr>
      </w:r>
      <w:r w:rsidR="005E066E">
        <w:rPr>
          <w:noProof/>
        </w:rPr>
        <w:fldChar w:fldCharType="separate"/>
      </w:r>
      <w:r w:rsidR="0022062C">
        <w:rPr>
          <w:noProof/>
        </w:rPr>
        <w:t>216</w:t>
      </w:r>
      <w:r w:rsidR="005E066E">
        <w:rPr>
          <w:noProof/>
        </w:rPr>
        <w:fldChar w:fldCharType="end"/>
      </w:r>
    </w:p>
    <w:p w:rsidR="00BF32C9" w:rsidRPr="00D22497" w:rsidRDefault="00BF32C9">
      <w:pPr>
        <w:pStyle w:val="Obsah3"/>
        <w:tabs>
          <w:tab w:val="right" w:leader="dot" w:pos="9732"/>
        </w:tabs>
        <w:rPr>
          <w:rFonts w:ascii="Cambria" w:eastAsia="MS Mincho" w:hAnsi="Cambria"/>
          <w:noProof/>
          <w:sz w:val="24"/>
          <w:szCs w:val="24"/>
          <w:lang w:eastAsia="ja-JP"/>
        </w:rPr>
      </w:pPr>
      <w:r>
        <w:rPr>
          <w:noProof/>
        </w:rPr>
        <w:t>Kritéria hodnocení</w:t>
      </w:r>
      <w:r>
        <w:rPr>
          <w:noProof/>
        </w:rPr>
        <w:tab/>
      </w:r>
      <w:r w:rsidR="005E066E">
        <w:rPr>
          <w:noProof/>
        </w:rPr>
        <w:fldChar w:fldCharType="begin"/>
      </w:r>
      <w:r>
        <w:rPr>
          <w:noProof/>
        </w:rPr>
        <w:instrText xml:space="preserve"> PAGEREF _Toc398142084 \h </w:instrText>
      </w:r>
      <w:r w:rsidR="005E066E">
        <w:rPr>
          <w:noProof/>
        </w:rPr>
      </w:r>
      <w:r w:rsidR="005E066E">
        <w:rPr>
          <w:noProof/>
        </w:rPr>
        <w:fldChar w:fldCharType="separate"/>
      </w:r>
      <w:r w:rsidR="0022062C">
        <w:rPr>
          <w:noProof/>
        </w:rPr>
        <w:t>217</w:t>
      </w:r>
      <w:r w:rsidR="005E066E">
        <w:rPr>
          <w:noProof/>
        </w:rPr>
        <w:fldChar w:fldCharType="end"/>
      </w:r>
    </w:p>
    <w:p w:rsidR="00BF32C9" w:rsidRPr="00D22497" w:rsidRDefault="00BF32C9">
      <w:pPr>
        <w:pStyle w:val="Obsah1"/>
        <w:tabs>
          <w:tab w:val="right" w:leader="dot" w:pos="9732"/>
        </w:tabs>
        <w:rPr>
          <w:rFonts w:ascii="Cambria" w:eastAsia="MS Mincho" w:hAnsi="Cambria" w:cs="Times New Roman"/>
          <w:b w:val="0"/>
          <w:bCs w:val="0"/>
          <w:caps w:val="0"/>
          <w:noProof/>
          <w:lang w:eastAsia="ja-JP"/>
        </w:rPr>
      </w:pPr>
      <w:r>
        <w:rPr>
          <w:noProof/>
        </w:rPr>
        <w:t>Obsah</w:t>
      </w:r>
      <w:r>
        <w:rPr>
          <w:noProof/>
        </w:rPr>
        <w:tab/>
      </w:r>
      <w:r w:rsidR="005E066E">
        <w:rPr>
          <w:noProof/>
        </w:rPr>
        <w:fldChar w:fldCharType="begin"/>
      </w:r>
      <w:r>
        <w:rPr>
          <w:noProof/>
        </w:rPr>
        <w:instrText xml:space="preserve"> PAGEREF _Toc398142085 \h </w:instrText>
      </w:r>
      <w:r w:rsidR="005E066E">
        <w:rPr>
          <w:noProof/>
        </w:rPr>
      </w:r>
      <w:r w:rsidR="005E066E">
        <w:rPr>
          <w:noProof/>
        </w:rPr>
        <w:fldChar w:fldCharType="separate"/>
      </w:r>
      <w:r w:rsidR="0022062C">
        <w:rPr>
          <w:noProof/>
        </w:rPr>
        <w:t>218</w:t>
      </w:r>
      <w:r w:rsidR="005E066E">
        <w:rPr>
          <w:noProof/>
        </w:rPr>
        <w:fldChar w:fldCharType="end"/>
      </w:r>
    </w:p>
    <w:p w:rsidR="003C12A6" w:rsidRPr="00BB5EEB" w:rsidRDefault="005E066E" w:rsidP="003C12A6">
      <w:r w:rsidRPr="00BB5EEB">
        <w:fldChar w:fldCharType="end"/>
      </w:r>
    </w:p>
    <w:sectPr w:rsidR="003C12A6" w:rsidRPr="00BB5EEB" w:rsidSect="003C12A6">
      <w:pgSz w:w="11906" w:h="16838" w:code="9"/>
      <w:pgMar w:top="851" w:right="746" w:bottom="1134" w:left="1418" w:header="397"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34D2" w16cex:dateUtc="2020-05-22T09:24:00Z"/>
  <w16cex:commentExtensible w16cex:durableId="227234F7" w16cex:dateUtc="2020-05-22T09:24:00Z"/>
  <w16cex:commentExtensible w16cex:durableId="22761869" w16cex:dateUtc="2020-05-25T08:11:00Z"/>
  <w16cex:commentExtensible w16cex:durableId="227618F0" w16cex:dateUtc="2020-05-25T08:14:00Z"/>
  <w16cex:commentExtensible w16cex:durableId="2270C9F7" w16cex:dateUtc="2020-05-21T07:35:00Z"/>
  <w16cex:commentExtensible w16cex:durableId="2270CA5E" w16cex:dateUtc="2020-05-21T07:37:00Z"/>
  <w16cex:commentExtensible w16cex:durableId="22761A79" w16cex:dateUtc="2020-05-25T08:20:00Z"/>
  <w16cex:commentExtensible w16cex:durableId="227236FB" w16cex:dateUtc="2020-05-22T09:33:00Z"/>
  <w16cex:commentExtensible w16cex:durableId="2270CD8F" w16cex:dateUtc="2020-05-21T07:51:00Z"/>
  <w16cex:commentExtensible w16cex:durableId="2270CDAA" w16cex:dateUtc="2020-05-21T07:51:00Z"/>
  <w16cex:commentExtensible w16cex:durableId="2270CDBD" w16cex:dateUtc="2020-05-21T07:51:00Z"/>
  <w16cex:commentExtensible w16cex:durableId="2270CE0D" w16cex:dateUtc="2020-05-21T07:53:00Z"/>
  <w16cex:commentExtensible w16cex:durableId="2270D0D3" w16cex:dateUtc="2020-05-21T08:05:00Z"/>
  <w16cex:commentExtensible w16cex:durableId="2270D1B2" w16cex:dateUtc="2020-05-21T08:08:00Z"/>
  <w16cex:commentExtensible w16cex:durableId="22761D27" w16cex:dateUtc="2020-05-25T08:32:00Z"/>
  <w16cex:commentExtensible w16cex:durableId="2270D308" w16cex:dateUtc="2020-05-21T08:14:00Z"/>
  <w16cex:commentExtensible w16cex:durableId="22723817" w16cex:dateUtc="2020-05-22T09:37:00Z"/>
  <w16cex:commentExtensible w16cex:durableId="2270D404" w16cex:dateUtc="2020-05-21T08:18:00Z"/>
  <w16cex:commentExtensible w16cex:durableId="22761DCA" w16cex:dateUtc="2020-05-25T08:34:00Z"/>
  <w16cex:commentExtensible w16cex:durableId="2272385F" w16cex:dateUtc="2020-05-22T09:39:00Z"/>
  <w16cex:commentExtensible w16cex:durableId="2270D47A" w16cex:dateUtc="2020-05-21T08:20:00Z"/>
  <w16cex:commentExtensible w16cex:durableId="2270D4D4" w16cex:dateUtc="2020-05-21T08:22:00Z"/>
  <w16cex:commentExtensible w16cex:durableId="22761DE8" w16cex:dateUtc="2020-05-25T08:35:00Z"/>
  <w16cex:commentExtensible w16cex:durableId="2270D992" w16cex:dateUtc="2020-05-21T08:42:00Z"/>
  <w16cex:commentExtensible w16cex:durableId="2270DB9D" w16cex:dateUtc="2020-05-21T08:51:00Z"/>
  <w16cex:commentExtensible w16cex:durableId="2270DBC8" w16cex:dateUtc="2020-05-21T08:51:00Z"/>
  <w16cex:commentExtensible w16cex:durableId="2270DD2A" w16cex:dateUtc="2020-05-21T08:57:00Z"/>
  <w16cex:commentExtensible w16cex:durableId="2270E1F1" w16cex:dateUtc="2020-05-21T09:18:00Z"/>
  <w16cex:commentExtensible w16cex:durableId="2270E161" w16cex:dateUtc="2020-05-21T09:15:00Z"/>
  <w16cex:commentExtensible w16cex:durableId="2270E0DD" w16cex:dateUtc="2020-05-21T09:13:00Z"/>
  <w16cex:commentExtensible w16cex:durableId="22723B68" w16cex:dateUtc="2020-05-22T09:52:00Z"/>
  <w16cex:commentExtensible w16cex:durableId="2270E4A4" w16cex:dateUtc="2020-05-21T09:29:00Z"/>
  <w16cex:commentExtensible w16cex:durableId="2270E3F7" w16cex:dateUtc="2020-05-21T09:26:00Z"/>
  <w16cex:commentExtensible w16cex:durableId="22723DA1" w16cex:dateUtc="2020-05-22T10:01:00Z"/>
  <w16cex:commentExtensible w16cex:durableId="2270E5F6" w16cex:dateUtc="2020-05-21T09:35:00Z"/>
  <w16cex:commentExtensible w16cex:durableId="22723C3E" w16cex:dateUtc="2020-05-22T09:55:00Z"/>
  <w16cex:commentExtensible w16cex:durableId="2270E657" w16cex:dateUtc="2020-05-21T09:36:00Z"/>
  <w16cex:commentExtensible w16cex:durableId="22723C6D" w16cex:dateUtc="2020-05-22T09:56:00Z"/>
  <w16cex:commentExtensible w16cex:durableId="2270E99A" w16cex:dateUtc="2020-05-21T09:50:00Z"/>
  <w16cex:commentExtensible w16cex:durableId="22723E87" w16cex:dateUtc="2020-05-22T10:05:00Z"/>
  <w16cex:commentExtensible w16cex:durableId="2270EAB4" w16cex:dateUtc="2020-05-21T09:55:00Z"/>
  <w16cex:commentExtensible w16cex:durableId="22723ECD" w16cex:dateUtc="2020-05-22T10:06:00Z"/>
  <w16cex:commentExtensible w16cex:durableId="22723EFE" w16cex:dateUtc="2020-05-22T10:07:00Z"/>
  <w16cex:commentExtensible w16cex:durableId="2270EBE5" w16cex:dateUtc="2020-05-21T10:00:00Z"/>
  <w16cex:commentExtensible w16cex:durableId="22723F9F" w16cex:dateUtc="2020-05-22T10:10:00Z"/>
  <w16cex:commentExtensible w16cex:durableId="22760D15" w16cex:dateUtc="2020-05-25T07:23:00Z"/>
  <w16cex:commentExtensible w16cex:durableId="2270ED4E" w16cex:dateUtc="2020-05-21T10:06:00Z"/>
  <w16cex:commentExtensible w16cex:durableId="2272402C" w16cex:dateUtc="2020-05-22T10: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6B1" w:rsidRDefault="001A26B1">
      <w:r>
        <w:separator/>
      </w:r>
    </w:p>
  </w:endnote>
  <w:endnote w:type="continuationSeparator" w:id="0">
    <w:p w:rsidR="001A26B1" w:rsidRDefault="001A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ickham Script Pro Regular">
    <w:altName w:val="Times New Roman"/>
    <w:charset w:val="00"/>
    <w:family w:val="auto"/>
    <w:pitch w:val="variable"/>
    <w:sig w:usb0="00000001" w:usb1="00000001" w:usb2="00000000" w:usb3="00000000" w:csb0="00000093"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F7E" w:rsidRDefault="008B0F7E" w:rsidP="003C12A6">
    <w:pPr>
      <w:pStyle w:val="Zpat"/>
      <w:jc w:val="center"/>
    </w:pPr>
    <w:r>
      <w:rPr>
        <w:rStyle w:val="slostrnky"/>
      </w:rPr>
      <w:fldChar w:fldCharType="begin"/>
    </w:r>
    <w:r>
      <w:rPr>
        <w:rStyle w:val="slostrnky"/>
      </w:rPr>
      <w:instrText xml:space="preserve"> PAGE </w:instrText>
    </w:r>
    <w:r>
      <w:rPr>
        <w:rStyle w:val="slostrnky"/>
      </w:rPr>
      <w:fldChar w:fldCharType="separate"/>
    </w:r>
    <w:r w:rsidR="00FF7A3D">
      <w:rPr>
        <w:rStyle w:val="slostrnky"/>
        <w:noProof/>
      </w:rPr>
      <w:t>210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6B1" w:rsidRDefault="001A26B1">
      <w:r>
        <w:separator/>
      </w:r>
    </w:p>
  </w:footnote>
  <w:footnote w:type="continuationSeparator" w:id="0">
    <w:p w:rsidR="001A26B1" w:rsidRDefault="001A26B1">
      <w:r>
        <w:continuationSeparator/>
      </w:r>
    </w:p>
  </w:footnote>
  <w:footnote w:id="1">
    <w:p w:rsidR="008B0F7E" w:rsidRDefault="008B0F7E">
      <w:pPr>
        <w:pStyle w:val="Textpoznpodarou"/>
      </w:pPr>
      <w:r>
        <w:rPr>
          <w:rStyle w:val="Znakapoznpodarou"/>
        </w:rPr>
        <w:footnoteRef/>
      </w:r>
      <w:r>
        <w:t xml:space="preserve"> Viz příloha </w:t>
      </w:r>
    </w:p>
  </w:footnote>
  <w:footnote w:id="2">
    <w:p w:rsidR="008B0F7E" w:rsidRDefault="008B0F7E">
      <w:pPr>
        <w:pStyle w:val="Textpoznpodarou"/>
      </w:pPr>
      <w:r>
        <w:rPr>
          <w:rStyle w:val="Znakapoznpodarou"/>
        </w:rPr>
        <w:footnoteRef/>
      </w:r>
      <w:r>
        <w:t xml:space="preserve"> Doplňující vzdělávací obor Etická výchova je realizován na 1. i 2. stupni v souvislosti s očekávanými výstupy vzdělávacích oborů integrovaných do stejného vyučovacího předmětu a nemá vyhrazenu zvláštní časovou dotaci obdobně jako průřezová témata. Naším cílem je, aby etická výchova prostupovala celým obsahem vzdělávání žáků. Rozdělení očekávaných výstupů doplňujícího vzdělávacího oboru Etická výchova do různých vyučovacích předmětů umožňuje akcentovat etické aspekty jako součást chování v různých souvislostech. </w:t>
      </w:r>
    </w:p>
  </w:footnote>
  <w:footnote w:id="3">
    <w:p w:rsidR="008B0F7E" w:rsidRDefault="008B0F7E" w:rsidP="003C12A6">
      <w:pPr>
        <w:pStyle w:val="Textpoznpodarou"/>
      </w:pPr>
      <w:r>
        <w:rPr>
          <w:rStyle w:val="Znakapoznpodarou"/>
        </w:rPr>
        <w:footnoteRef/>
      </w:r>
      <w:r>
        <w:t xml:space="preserve"> Očekávané výstupy vztahující se k socioekonomické sféře jsou naplňovány ve vyučovacím předmětu Člověk a společnost </w:t>
      </w:r>
    </w:p>
    <w:p w:rsidR="008B0F7E" w:rsidRDefault="008B0F7E">
      <w:pPr>
        <w:pStyle w:val="Textpoznpodarou"/>
      </w:pPr>
    </w:p>
  </w:footnote>
  <w:footnote w:id="4">
    <w:p w:rsidR="008B0F7E" w:rsidRDefault="008B0F7E" w:rsidP="003C12A6">
      <w:pPr>
        <w:pStyle w:val="Textpoznpodarou"/>
      </w:pPr>
      <w:r>
        <w:rPr>
          <w:rStyle w:val="Znakapoznpodarou"/>
        </w:rPr>
        <w:footnoteRef/>
      </w:r>
      <w:r>
        <w:t xml:space="preserve"> Zbývající očekávané výstupy vzdělávacího oboru Výchova ke zdraví jsou naplňovány ve vyučovacím předmětu Tělesná výchova.</w:t>
      </w:r>
    </w:p>
    <w:p w:rsidR="008B0F7E" w:rsidRDefault="008B0F7E">
      <w:pPr>
        <w:pStyle w:val="Textpoznpodarou"/>
      </w:pPr>
    </w:p>
  </w:footnote>
  <w:footnote w:id="5">
    <w:p w:rsidR="008B0F7E" w:rsidRDefault="008B0F7E">
      <w:pPr>
        <w:pStyle w:val="Textpoznpodarou"/>
      </w:pPr>
      <w:r>
        <w:rPr>
          <w:rStyle w:val="Znakapoznpodarou"/>
        </w:rPr>
        <w:footnoteRef/>
      </w:r>
      <w:r>
        <w:t xml:space="preserve"> Očekávané výstupy vzdělávacího oboru Zeměpis, které se vztahují k fyzickogeografické sféře jsou naplňovány zejména ve vyučovacím předmětu Svět přírody.</w:t>
      </w:r>
    </w:p>
  </w:footnote>
  <w:footnote w:id="6">
    <w:p w:rsidR="008B0F7E" w:rsidRDefault="008B0F7E">
      <w:pPr>
        <w:pStyle w:val="Textpoznpodarou"/>
      </w:pPr>
      <w:r>
        <w:rPr>
          <w:rStyle w:val="Znakapoznpodarou"/>
        </w:rPr>
        <w:footnoteRef/>
      </w:r>
      <w:r>
        <w:t xml:space="preserve"> Druhá část vzdělávacího oboru Výchova ke zdraví je realizována jako součást vyučovacího předmětu Svět přírody.</w:t>
      </w:r>
    </w:p>
  </w:footnote>
  <w:footnote w:id="7">
    <w:p w:rsidR="008B0F7E" w:rsidRDefault="008B0F7E">
      <w:pPr>
        <w:pStyle w:val="Textpoznpodarou"/>
      </w:pPr>
      <w:r>
        <w:rPr>
          <w:rStyle w:val="Znakapoznpodarou"/>
        </w:rPr>
        <w:footnoteRef/>
      </w:r>
      <w:r>
        <w:t xml:space="preserve"> Podrobně je problematika hodnocení rozpracována v příloze školního řádu, který je veřejně přístupný, mj. na www.londynska.cz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4C600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491E96EA"/>
    <w:lvl w:ilvl="0">
      <w:start w:val="1"/>
      <w:numFmt w:val="decimal"/>
      <w:pStyle w:val="VetvtextuRVPZVCharCharChar"/>
      <w:lvlText w:val="%1."/>
      <w:lvlJc w:val="left"/>
      <w:pPr>
        <w:tabs>
          <w:tab w:val="num" w:pos="926"/>
        </w:tabs>
        <w:ind w:left="926" w:hanging="360"/>
      </w:pPr>
    </w:lvl>
  </w:abstractNum>
  <w:abstractNum w:abstractNumId="2" w15:restartNumberingAfterBreak="0">
    <w:nsid w:val="0BBC667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C182C3D"/>
    <w:multiLevelType w:val="multilevel"/>
    <w:tmpl w:val="A538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B093D"/>
    <w:multiLevelType w:val="multilevel"/>
    <w:tmpl w:val="3BC6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D305B"/>
    <w:multiLevelType w:val="hybridMultilevel"/>
    <w:tmpl w:val="C2B42A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2B050B"/>
    <w:multiLevelType w:val="multilevel"/>
    <w:tmpl w:val="4A8C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E6ACE"/>
    <w:multiLevelType w:val="multilevel"/>
    <w:tmpl w:val="6CE2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311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E64164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F117F9E"/>
    <w:multiLevelType w:val="hybridMultilevel"/>
    <w:tmpl w:val="4BF2D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AF1255"/>
    <w:multiLevelType w:val="hybridMultilevel"/>
    <w:tmpl w:val="7320F392"/>
    <w:lvl w:ilvl="0" w:tplc="D71E15AA">
      <w:start w:val="1"/>
      <w:numFmt w:val="bullet"/>
      <w:pStyle w:val="odrazkyvtextu"/>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Wingding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Wingdings"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F0635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B201F38"/>
    <w:multiLevelType w:val="hybridMultilevel"/>
    <w:tmpl w:val="B8D66F22"/>
    <w:lvl w:ilvl="0" w:tplc="44F841CA">
      <w:start w:val="3"/>
      <w:numFmt w:val="bullet"/>
      <w:lvlText w:val="-"/>
      <w:lvlJc w:val="left"/>
      <w:pPr>
        <w:tabs>
          <w:tab w:val="num" w:pos="720"/>
        </w:tabs>
        <w:ind w:left="720" w:hanging="360"/>
      </w:pPr>
      <w:rPr>
        <w:rFonts w:ascii="Arial" w:eastAsia="Times New Roman" w:hAnsi="Arial" w:cs="Wingdings" w:hint="default"/>
      </w:rPr>
    </w:lvl>
    <w:lvl w:ilvl="1" w:tplc="04050003" w:tentative="1">
      <w:start w:val="1"/>
      <w:numFmt w:val="bullet"/>
      <w:lvlText w:val="o"/>
      <w:lvlJc w:val="left"/>
      <w:pPr>
        <w:tabs>
          <w:tab w:val="num" w:pos="1440"/>
        </w:tabs>
        <w:ind w:left="1440" w:hanging="360"/>
      </w:pPr>
      <w:rPr>
        <w:rFonts w:ascii="Courier New" w:hAnsi="Courier New" w:cs="Tahoma"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Tahoma"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Tahoma"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A570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D083D18"/>
    <w:multiLevelType w:val="hybridMultilevel"/>
    <w:tmpl w:val="4BF42610"/>
    <w:lvl w:ilvl="0" w:tplc="44F841CA">
      <w:start w:val="3"/>
      <w:numFmt w:val="bullet"/>
      <w:lvlText w:val="-"/>
      <w:lvlJc w:val="left"/>
      <w:pPr>
        <w:tabs>
          <w:tab w:val="num" w:pos="720"/>
        </w:tabs>
        <w:ind w:left="720" w:hanging="360"/>
      </w:pPr>
      <w:rPr>
        <w:rFonts w:ascii="Arial" w:eastAsia="Times New Roman" w:hAnsi="Arial" w:cs="Wingdings" w:hint="default"/>
      </w:rPr>
    </w:lvl>
    <w:lvl w:ilvl="1" w:tplc="04050003" w:tentative="1">
      <w:start w:val="1"/>
      <w:numFmt w:val="bullet"/>
      <w:lvlText w:val="o"/>
      <w:lvlJc w:val="left"/>
      <w:pPr>
        <w:tabs>
          <w:tab w:val="num" w:pos="1440"/>
        </w:tabs>
        <w:ind w:left="1440" w:hanging="360"/>
      </w:pPr>
      <w:rPr>
        <w:rFonts w:ascii="Courier New" w:hAnsi="Courier New" w:cs="Tahoma"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Tahoma"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Tahoma"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F21C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DE70F51"/>
    <w:multiLevelType w:val="multilevel"/>
    <w:tmpl w:val="9084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E16DA1"/>
    <w:multiLevelType w:val="hybridMultilevel"/>
    <w:tmpl w:val="19366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08F37A8"/>
    <w:multiLevelType w:val="hybridMultilevel"/>
    <w:tmpl w:val="76E82524"/>
    <w:lvl w:ilvl="0" w:tplc="4A9A7E7A">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0" w15:restartNumberingAfterBreak="0">
    <w:nsid w:val="59F43E55"/>
    <w:multiLevelType w:val="hybridMultilevel"/>
    <w:tmpl w:val="963AC2EE"/>
    <w:lvl w:ilvl="0" w:tplc="BFE09A62">
      <w:start w:val="1"/>
      <w:numFmt w:val="bullet"/>
      <w:lvlText w:val=""/>
      <w:lvlJc w:val="left"/>
      <w:pPr>
        <w:tabs>
          <w:tab w:val="num" w:pos="1440"/>
        </w:tabs>
        <w:ind w:left="144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EC4DEE"/>
    <w:multiLevelType w:val="hybridMultilevel"/>
    <w:tmpl w:val="7186BC58"/>
    <w:lvl w:ilvl="0" w:tplc="FB20AEA4">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2" w15:restartNumberingAfterBreak="0">
    <w:nsid w:val="5BCC7DCF"/>
    <w:multiLevelType w:val="hybridMultilevel"/>
    <w:tmpl w:val="9EF21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2C2B40"/>
    <w:multiLevelType w:val="hybridMultilevel"/>
    <w:tmpl w:val="F4146E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C845DEB"/>
    <w:multiLevelType w:val="hybridMultilevel"/>
    <w:tmpl w:val="C652D60A"/>
    <w:lvl w:ilvl="0" w:tplc="FFFFFFFF">
      <w:start w:val="1"/>
      <w:numFmt w:val="bullet"/>
      <w:pStyle w:val="VetvtextuRVPZVCharPed3b"/>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eastAsia="Times New Roman" w:hAnsi="Symbol" w:cs="Wingdings"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eastAsia="Times New Roman" w:hAnsi="Symbol" w:cs="Wingdings"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13B4598"/>
    <w:multiLevelType w:val="hybridMultilevel"/>
    <w:tmpl w:val="D814F56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Wingdings"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Wingdings"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B60B36"/>
    <w:multiLevelType w:val="hybridMultilevel"/>
    <w:tmpl w:val="5DC01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30530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7A4750EF"/>
    <w:multiLevelType w:val="multilevel"/>
    <w:tmpl w:val="3AE8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4"/>
  </w:num>
  <w:num w:numId="3">
    <w:abstractNumId w:val="20"/>
  </w:num>
  <w:num w:numId="4">
    <w:abstractNumId w:val="23"/>
  </w:num>
  <w:num w:numId="5">
    <w:abstractNumId w:val="21"/>
  </w:num>
  <w:num w:numId="6">
    <w:abstractNumId w:val="19"/>
  </w:num>
  <w:num w:numId="7">
    <w:abstractNumId w:val="11"/>
  </w:num>
  <w:num w:numId="8">
    <w:abstractNumId w:val="25"/>
  </w:num>
  <w:num w:numId="9">
    <w:abstractNumId w:val="15"/>
  </w:num>
  <w:num w:numId="10">
    <w:abstractNumId w:val="13"/>
  </w:num>
  <w:num w:numId="11">
    <w:abstractNumId w:val="2"/>
  </w:num>
  <w:num w:numId="12">
    <w:abstractNumId w:val="12"/>
  </w:num>
  <w:num w:numId="13">
    <w:abstractNumId w:val="8"/>
  </w:num>
  <w:num w:numId="14">
    <w:abstractNumId w:val="14"/>
  </w:num>
  <w:num w:numId="15">
    <w:abstractNumId w:val="27"/>
  </w:num>
  <w:num w:numId="16">
    <w:abstractNumId w:val="16"/>
  </w:num>
  <w:num w:numId="17">
    <w:abstractNumId w:val="9"/>
  </w:num>
  <w:num w:numId="18">
    <w:abstractNumId w:val="11"/>
  </w:num>
  <w:num w:numId="19">
    <w:abstractNumId w:val="0"/>
  </w:num>
  <w:num w:numId="20">
    <w:abstractNumId w:val="5"/>
  </w:num>
  <w:num w:numId="21">
    <w:abstractNumId w:val="22"/>
  </w:num>
  <w:num w:numId="22">
    <w:abstractNumId w:val="18"/>
  </w:num>
  <w:num w:numId="23">
    <w:abstractNumId w:val="10"/>
  </w:num>
  <w:num w:numId="24">
    <w:abstractNumId w:val="26"/>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4"/>
  </w:num>
  <w:num w:numId="32">
    <w:abstractNumId w:val="3"/>
  </w:num>
  <w:num w:numId="33">
    <w:abstractNumId w:val="28"/>
  </w:num>
  <w:num w:numId="34">
    <w:abstractNumId w:val="7"/>
  </w:num>
  <w:num w:numId="35">
    <w:abstractNumId w:val="6"/>
  </w:num>
  <w:num w:numId="3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0D3"/>
    <w:rsid w:val="00021220"/>
    <w:rsid w:val="00022992"/>
    <w:rsid w:val="00040282"/>
    <w:rsid w:val="0004225A"/>
    <w:rsid w:val="00052B3C"/>
    <w:rsid w:val="0005427C"/>
    <w:rsid w:val="0005583A"/>
    <w:rsid w:val="0006072D"/>
    <w:rsid w:val="00062303"/>
    <w:rsid w:val="0006445D"/>
    <w:rsid w:val="0008171F"/>
    <w:rsid w:val="00081BAE"/>
    <w:rsid w:val="00082414"/>
    <w:rsid w:val="00085490"/>
    <w:rsid w:val="000907DD"/>
    <w:rsid w:val="000A3ACE"/>
    <w:rsid w:val="000A7B97"/>
    <w:rsid w:val="000B1530"/>
    <w:rsid w:val="000D4D15"/>
    <w:rsid w:val="000E618C"/>
    <w:rsid w:val="000F4EB3"/>
    <w:rsid w:val="001021CE"/>
    <w:rsid w:val="00115983"/>
    <w:rsid w:val="001216A6"/>
    <w:rsid w:val="001232C3"/>
    <w:rsid w:val="00127A78"/>
    <w:rsid w:val="001425BA"/>
    <w:rsid w:val="001464FB"/>
    <w:rsid w:val="001528D3"/>
    <w:rsid w:val="0016197E"/>
    <w:rsid w:val="00167ED0"/>
    <w:rsid w:val="00174F74"/>
    <w:rsid w:val="00184AEA"/>
    <w:rsid w:val="00185F72"/>
    <w:rsid w:val="00192EF7"/>
    <w:rsid w:val="001936B8"/>
    <w:rsid w:val="001A26B1"/>
    <w:rsid w:val="001A2DA3"/>
    <w:rsid w:val="001A2E82"/>
    <w:rsid w:val="001A35FA"/>
    <w:rsid w:val="001C089D"/>
    <w:rsid w:val="001C7234"/>
    <w:rsid w:val="001D0C8C"/>
    <w:rsid w:val="001F78D0"/>
    <w:rsid w:val="00211A15"/>
    <w:rsid w:val="0022062C"/>
    <w:rsid w:val="00221459"/>
    <w:rsid w:val="00222EC4"/>
    <w:rsid w:val="00224095"/>
    <w:rsid w:val="00226411"/>
    <w:rsid w:val="00233558"/>
    <w:rsid w:val="0023699F"/>
    <w:rsid w:val="00264C68"/>
    <w:rsid w:val="00267EF7"/>
    <w:rsid w:val="00274731"/>
    <w:rsid w:val="00280C7F"/>
    <w:rsid w:val="00286F94"/>
    <w:rsid w:val="00290CD4"/>
    <w:rsid w:val="00293A5D"/>
    <w:rsid w:val="0029712F"/>
    <w:rsid w:val="002A01A8"/>
    <w:rsid w:val="002A344E"/>
    <w:rsid w:val="002A674A"/>
    <w:rsid w:val="002B0243"/>
    <w:rsid w:val="002B23DD"/>
    <w:rsid w:val="002B60A3"/>
    <w:rsid w:val="002B6819"/>
    <w:rsid w:val="002C12E8"/>
    <w:rsid w:val="002C14F8"/>
    <w:rsid w:val="002C6D8F"/>
    <w:rsid w:val="002D095D"/>
    <w:rsid w:val="002D216F"/>
    <w:rsid w:val="002D6A49"/>
    <w:rsid w:val="003110B6"/>
    <w:rsid w:val="00317998"/>
    <w:rsid w:val="00330CC8"/>
    <w:rsid w:val="003373E3"/>
    <w:rsid w:val="003415DD"/>
    <w:rsid w:val="00341891"/>
    <w:rsid w:val="00373D66"/>
    <w:rsid w:val="0037479D"/>
    <w:rsid w:val="00375510"/>
    <w:rsid w:val="003763CF"/>
    <w:rsid w:val="00380173"/>
    <w:rsid w:val="003848FC"/>
    <w:rsid w:val="00384DF5"/>
    <w:rsid w:val="0039667F"/>
    <w:rsid w:val="003C12A6"/>
    <w:rsid w:val="003C50EC"/>
    <w:rsid w:val="003D4722"/>
    <w:rsid w:val="003D473D"/>
    <w:rsid w:val="003F35C4"/>
    <w:rsid w:val="004070D3"/>
    <w:rsid w:val="0042184D"/>
    <w:rsid w:val="0042198E"/>
    <w:rsid w:val="00421F4D"/>
    <w:rsid w:val="00424306"/>
    <w:rsid w:val="0042789E"/>
    <w:rsid w:val="00433B24"/>
    <w:rsid w:val="004442D2"/>
    <w:rsid w:val="004477FC"/>
    <w:rsid w:val="0045376C"/>
    <w:rsid w:val="004559C7"/>
    <w:rsid w:val="00462FBB"/>
    <w:rsid w:val="004818C8"/>
    <w:rsid w:val="00490F2F"/>
    <w:rsid w:val="004C2E17"/>
    <w:rsid w:val="004C3492"/>
    <w:rsid w:val="004F06AF"/>
    <w:rsid w:val="004F1455"/>
    <w:rsid w:val="004F3B82"/>
    <w:rsid w:val="005054F2"/>
    <w:rsid w:val="00515917"/>
    <w:rsid w:val="0052386C"/>
    <w:rsid w:val="00526622"/>
    <w:rsid w:val="00527F29"/>
    <w:rsid w:val="00550A9E"/>
    <w:rsid w:val="005519DB"/>
    <w:rsid w:val="00560F61"/>
    <w:rsid w:val="00561A35"/>
    <w:rsid w:val="00577472"/>
    <w:rsid w:val="00586308"/>
    <w:rsid w:val="00593957"/>
    <w:rsid w:val="005947BD"/>
    <w:rsid w:val="00595FB5"/>
    <w:rsid w:val="005C0C80"/>
    <w:rsid w:val="005D2866"/>
    <w:rsid w:val="005D2B0A"/>
    <w:rsid w:val="005D5329"/>
    <w:rsid w:val="005D5614"/>
    <w:rsid w:val="005E066E"/>
    <w:rsid w:val="005E3EA7"/>
    <w:rsid w:val="005F33C4"/>
    <w:rsid w:val="0060067B"/>
    <w:rsid w:val="00606CDE"/>
    <w:rsid w:val="00613C07"/>
    <w:rsid w:val="00617C60"/>
    <w:rsid w:val="00621A92"/>
    <w:rsid w:val="00622E30"/>
    <w:rsid w:val="0062578F"/>
    <w:rsid w:val="006355FD"/>
    <w:rsid w:val="00665134"/>
    <w:rsid w:val="0067086A"/>
    <w:rsid w:val="00671242"/>
    <w:rsid w:val="006776AF"/>
    <w:rsid w:val="00677AAE"/>
    <w:rsid w:val="00683678"/>
    <w:rsid w:val="00692F60"/>
    <w:rsid w:val="006A0603"/>
    <w:rsid w:val="006A10CE"/>
    <w:rsid w:val="006A4DB0"/>
    <w:rsid w:val="006A61FD"/>
    <w:rsid w:val="006B1350"/>
    <w:rsid w:val="006B7904"/>
    <w:rsid w:val="006C68FD"/>
    <w:rsid w:val="006C7C6B"/>
    <w:rsid w:val="006D248C"/>
    <w:rsid w:val="006D6193"/>
    <w:rsid w:val="006E308B"/>
    <w:rsid w:val="006E331C"/>
    <w:rsid w:val="006E6484"/>
    <w:rsid w:val="006F51A2"/>
    <w:rsid w:val="00702B72"/>
    <w:rsid w:val="00706DF4"/>
    <w:rsid w:val="00707FB0"/>
    <w:rsid w:val="00710D7F"/>
    <w:rsid w:val="00712E06"/>
    <w:rsid w:val="00713A55"/>
    <w:rsid w:val="00714D1B"/>
    <w:rsid w:val="007152A3"/>
    <w:rsid w:val="007226B0"/>
    <w:rsid w:val="00723B88"/>
    <w:rsid w:val="00723CF4"/>
    <w:rsid w:val="007257C1"/>
    <w:rsid w:val="00727AED"/>
    <w:rsid w:val="00735EB0"/>
    <w:rsid w:val="0075111A"/>
    <w:rsid w:val="00754CF9"/>
    <w:rsid w:val="007632C7"/>
    <w:rsid w:val="00771826"/>
    <w:rsid w:val="007745AE"/>
    <w:rsid w:val="00776020"/>
    <w:rsid w:val="007819AD"/>
    <w:rsid w:val="0078520D"/>
    <w:rsid w:val="007A4823"/>
    <w:rsid w:val="007B2479"/>
    <w:rsid w:val="007C26A9"/>
    <w:rsid w:val="007C78C7"/>
    <w:rsid w:val="007D2774"/>
    <w:rsid w:val="007D3730"/>
    <w:rsid w:val="007D3D73"/>
    <w:rsid w:val="007E0A63"/>
    <w:rsid w:val="007F5E3D"/>
    <w:rsid w:val="00805576"/>
    <w:rsid w:val="00812C4B"/>
    <w:rsid w:val="00813D5E"/>
    <w:rsid w:val="00813EB8"/>
    <w:rsid w:val="00816032"/>
    <w:rsid w:val="0082118A"/>
    <w:rsid w:val="00825B33"/>
    <w:rsid w:val="00846902"/>
    <w:rsid w:val="00853CAB"/>
    <w:rsid w:val="00856425"/>
    <w:rsid w:val="00864FB1"/>
    <w:rsid w:val="00875DD2"/>
    <w:rsid w:val="00881C2A"/>
    <w:rsid w:val="00897FC8"/>
    <w:rsid w:val="008A5A23"/>
    <w:rsid w:val="008B0F7E"/>
    <w:rsid w:val="008B2653"/>
    <w:rsid w:val="008C3138"/>
    <w:rsid w:val="008C4BA5"/>
    <w:rsid w:val="008C4F18"/>
    <w:rsid w:val="008D2293"/>
    <w:rsid w:val="008D4937"/>
    <w:rsid w:val="008D7578"/>
    <w:rsid w:val="008F7F24"/>
    <w:rsid w:val="00902F2B"/>
    <w:rsid w:val="00910A21"/>
    <w:rsid w:val="00941AE3"/>
    <w:rsid w:val="00954B0B"/>
    <w:rsid w:val="00954D75"/>
    <w:rsid w:val="00957714"/>
    <w:rsid w:val="00961D89"/>
    <w:rsid w:val="00964ADB"/>
    <w:rsid w:val="00964CED"/>
    <w:rsid w:val="009652F6"/>
    <w:rsid w:val="0096711D"/>
    <w:rsid w:val="00983FEE"/>
    <w:rsid w:val="00990925"/>
    <w:rsid w:val="009918CA"/>
    <w:rsid w:val="00993A4A"/>
    <w:rsid w:val="00994AC6"/>
    <w:rsid w:val="00997DC3"/>
    <w:rsid w:val="009A0A92"/>
    <w:rsid w:val="009A2E38"/>
    <w:rsid w:val="009A4531"/>
    <w:rsid w:val="009A7D5F"/>
    <w:rsid w:val="009A7DB2"/>
    <w:rsid w:val="009B7116"/>
    <w:rsid w:val="009C563C"/>
    <w:rsid w:val="009C6D10"/>
    <w:rsid w:val="009D1E90"/>
    <w:rsid w:val="009D41E5"/>
    <w:rsid w:val="009D4DAC"/>
    <w:rsid w:val="009E0742"/>
    <w:rsid w:val="00A01EB4"/>
    <w:rsid w:val="00A161D7"/>
    <w:rsid w:val="00A21D87"/>
    <w:rsid w:val="00A27954"/>
    <w:rsid w:val="00A4020E"/>
    <w:rsid w:val="00A532D8"/>
    <w:rsid w:val="00A57966"/>
    <w:rsid w:val="00A6190C"/>
    <w:rsid w:val="00A628FF"/>
    <w:rsid w:val="00A6309E"/>
    <w:rsid w:val="00A64F9A"/>
    <w:rsid w:val="00A66C7D"/>
    <w:rsid w:val="00A84CCC"/>
    <w:rsid w:val="00A9347A"/>
    <w:rsid w:val="00AA2082"/>
    <w:rsid w:val="00AA3F24"/>
    <w:rsid w:val="00AA4FDD"/>
    <w:rsid w:val="00AA7410"/>
    <w:rsid w:val="00AA766B"/>
    <w:rsid w:val="00AD7F8F"/>
    <w:rsid w:val="00AE1D9F"/>
    <w:rsid w:val="00B12B69"/>
    <w:rsid w:val="00B1643A"/>
    <w:rsid w:val="00B20F37"/>
    <w:rsid w:val="00B30DFF"/>
    <w:rsid w:val="00B361F9"/>
    <w:rsid w:val="00B516C8"/>
    <w:rsid w:val="00B5594E"/>
    <w:rsid w:val="00B55E12"/>
    <w:rsid w:val="00B57C50"/>
    <w:rsid w:val="00B61B25"/>
    <w:rsid w:val="00B71295"/>
    <w:rsid w:val="00B8374F"/>
    <w:rsid w:val="00B84646"/>
    <w:rsid w:val="00B85F3C"/>
    <w:rsid w:val="00B8622D"/>
    <w:rsid w:val="00B96BD4"/>
    <w:rsid w:val="00BA4243"/>
    <w:rsid w:val="00BA614C"/>
    <w:rsid w:val="00BA6CE0"/>
    <w:rsid w:val="00BC302E"/>
    <w:rsid w:val="00BC3BAE"/>
    <w:rsid w:val="00BC3F87"/>
    <w:rsid w:val="00BC48CA"/>
    <w:rsid w:val="00BC6769"/>
    <w:rsid w:val="00BD2988"/>
    <w:rsid w:val="00BD389F"/>
    <w:rsid w:val="00BD6DF8"/>
    <w:rsid w:val="00BE7008"/>
    <w:rsid w:val="00BF32C9"/>
    <w:rsid w:val="00C13F4F"/>
    <w:rsid w:val="00C17ADB"/>
    <w:rsid w:val="00C222EC"/>
    <w:rsid w:val="00C23321"/>
    <w:rsid w:val="00C30261"/>
    <w:rsid w:val="00C3543E"/>
    <w:rsid w:val="00C44E1F"/>
    <w:rsid w:val="00C567B1"/>
    <w:rsid w:val="00C663A3"/>
    <w:rsid w:val="00C77DE5"/>
    <w:rsid w:val="00C81E22"/>
    <w:rsid w:val="00C850F8"/>
    <w:rsid w:val="00C878FE"/>
    <w:rsid w:val="00CA0F1E"/>
    <w:rsid w:val="00CA6EE7"/>
    <w:rsid w:val="00CC5E51"/>
    <w:rsid w:val="00CD3C93"/>
    <w:rsid w:val="00CD53E5"/>
    <w:rsid w:val="00CE395D"/>
    <w:rsid w:val="00CE727A"/>
    <w:rsid w:val="00CE7868"/>
    <w:rsid w:val="00CF53A3"/>
    <w:rsid w:val="00CF671D"/>
    <w:rsid w:val="00D0711A"/>
    <w:rsid w:val="00D108B5"/>
    <w:rsid w:val="00D1417E"/>
    <w:rsid w:val="00D1740A"/>
    <w:rsid w:val="00D21C1B"/>
    <w:rsid w:val="00D22497"/>
    <w:rsid w:val="00D233A7"/>
    <w:rsid w:val="00D26D64"/>
    <w:rsid w:val="00D2727E"/>
    <w:rsid w:val="00D43C6E"/>
    <w:rsid w:val="00D44C08"/>
    <w:rsid w:val="00D508F1"/>
    <w:rsid w:val="00D511C4"/>
    <w:rsid w:val="00D521F5"/>
    <w:rsid w:val="00D57B19"/>
    <w:rsid w:val="00D8159E"/>
    <w:rsid w:val="00D93FB7"/>
    <w:rsid w:val="00D94880"/>
    <w:rsid w:val="00DA6A45"/>
    <w:rsid w:val="00DA72BD"/>
    <w:rsid w:val="00DB7146"/>
    <w:rsid w:val="00DC4041"/>
    <w:rsid w:val="00DD44EB"/>
    <w:rsid w:val="00DD4C14"/>
    <w:rsid w:val="00DD4C8E"/>
    <w:rsid w:val="00DD7FCC"/>
    <w:rsid w:val="00DE1855"/>
    <w:rsid w:val="00DE5B14"/>
    <w:rsid w:val="00DF4252"/>
    <w:rsid w:val="00E15228"/>
    <w:rsid w:val="00E24CEA"/>
    <w:rsid w:val="00E30D9B"/>
    <w:rsid w:val="00E4586E"/>
    <w:rsid w:val="00E545C6"/>
    <w:rsid w:val="00E5700C"/>
    <w:rsid w:val="00E70965"/>
    <w:rsid w:val="00E770A0"/>
    <w:rsid w:val="00E77F60"/>
    <w:rsid w:val="00E85134"/>
    <w:rsid w:val="00E87D7E"/>
    <w:rsid w:val="00E92E6C"/>
    <w:rsid w:val="00E950CA"/>
    <w:rsid w:val="00EA0CA2"/>
    <w:rsid w:val="00EB3DBB"/>
    <w:rsid w:val="00EC5E98"/>
    <w:rsid w:val="00EC7C5C"/>
    <w:rsid w:val="00EE188E"/>
    <w:rsid w:val="00EE506B"/>
    <w:rsid w:val="00EF56EA"/>
    <w:rsid w:val="00F071F3"/>
    <w:rsid w:val="00F24EDF"/>
    <w:rsid w:val="00F35A27"/>
    <w:rsid w:val="00F5499F"/>
    <w:rsid w:val="00F578C5"/>
    <w:rsid w:val="00F605BD"/>
    <w:rsid w:val="00F63A95"/>
    <w:rsid w:val="00F73AE3"/>
    <w:rsid w:val="00F818D9"/>
    <w:rsid w:val="00FC1715"/>
    <w:rsid w:val="00FE4DBD"/>
    <w:rsid w:val="00FE761F"/>
    <w:rsid w:val="00FF69C0"/>
    <w:rsid w:val="00FF7A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ADCC28-2297-4F04-A34D-6BED06C5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9347A"/>
    <w:pPr>
      <w:jc w:val="both"/>
    </w:pPr>
    <w:rPr>
      <w:sz w:val="24"/>
      <w:szCs w:val="24"/>
    </w:rPr>
  </w:style>
  <w:style w:type="paragraph" w:styleId="Nadpis1">
    <w:name w:val="heading 1"/>
    <w:basedOn w:val="Normln"/>
    <w:next w:val="Normln"/>
    <w:qFormat/>
    <w:rsid w:val="00A9347A"/>
    <w:pPr>
      <w:keepNext/>
      <w:pageBreakBefore/>
      <w:spacing w:after="120"/>
      <w:jc w:val="center"/>
      <w:outlineLvl w:val="0"/>
    </w:pPr>
    <w:rPr>
      <w:rFonts w:ascii="Arial" w:hAnsi="Arial" w:cs="Arial"/>
      <w:b/>
      <w:bCs/>
      <w:kern w:val="32"/>
      <w:sz w:val="36"/>
      <w:szCs w:val="32"/>
    </w:rPr>
  </w:style>
  <w:style w:type="paragraph" w:styleId="Nadpis2">
    <w:name w:val="heading 2"/>
    <w:basedOn w:val="Normln"/>
    <w:next w:val="Normln"/>
    <w:qFormat/>
    <w:rsid w:val="00A9347A"/>
    <w:pPr>
      <w:keepNext/>
      <w:spacing w:before="240" w:after="120"/>
      <w:jc w:val="center"/>
      <w:outlineLvl w:val="1"/>
    </w:pPr>
    <w:rPr>
      <w:rFonts w:ascii="Arial" w:hAnsi="Arial" w:cs="Arial"/>
      <w:b/>
      <w:bCs/>
      <w:iCs/>
      <w:sz w:val="28"/>
      <w:szCs w:val="28"/>
    </w:rPr>
  </w:style>
  <w:style w:type="paragraph" w:styleId="Nadpis3">
    <w:name w:val="heading 3"/>
    <w:basedOn w:val="Normln"/>
    <w:next w:val="Normln"/>
    <w:link w:val="Nadpis3Char"/>
    <w:qFormat/>
    <w:rsid w:val="00A9347A"/>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DF4015"/>
    <w:pPr>
      <w:keepNext/>
      <w:spacing w:before="120" w:after="240"/>
      <w:outlineLvl w:val="3"/>
    </w:pPr>
    <w:rPr>
      <w:b/>
      <w:bCs/>
      <w:szCs w:val="28"/>
    </w:rPr>
  </w:style>
  <w:style w:type="paragraph" w:styleId="Nadpis5">
    <w:name w:val="heading 5"/>
    <w:basedOn w:val="Normln"/>
    <w:next w:val="Normln"/>
    <w:link w:val="Nadpis5Char"/>
    <w:qFormat/>
    <w:rsid w:val="0009604B"/>
    <w:pPr>
      <w:spacing w:before="240" w:after="60"/>
      <w:outlineLvl w:val="4"/>
    </w:pPr>
    <w:rPr>
      <w:b/>
      <w:bCs/>
      <w:i/>
      <w:iCs/>
      <w:sz w:val="26"/>
      <w:szCs w:val="26"/>
    </w:rPr>
  </w:style>
  <w:style w:type="paragraph" w:styleId="Nadpis9">
    <w:name w:val="heading 9"/>
    <w:basedOn w:val="Normln"/>
    <w:next w:val="Normln"/>
    <w:qFormat/>
    <w:rsid w:val="00A9347A"/>
    <w:pPr>
      <w:keepNext/>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link w:val="OdstavecChar1"/>
    <w:rsid w:val="0094757F"/>
    <w:pPr>
      <w:spacing w:before="120" w:after="120" w:line="360" w:lineRule="auto"/>
      <w:ind w:firstLine="709"/>
    </w:pPr>
  </w:style>
  <w:style w:type="paragraph" w:customStyle="1" w:styleId="Tabulkatext">
    <w:name w:val="Tabulka text"/>
    <w:basedOn w:val="Normln"/>
    <w:rsid w:val="00FD530D"/>
    <w:pPr>
      <w:jc w:val="left"/>
    </w:pPr>
    <w:rPr>
      <w:rFonts w:ascii="Arial" w:hAnsi="Arial"/>
      <w:sz w:val="20"/>
    </w:rPr>
  </w:style>
  <w:style w:type="paragraph" w:customStyle="1" w:styleId="Tabnad1">
    <w:name w:val="Tabnad1"/>
    <w:basedOn w:val="Tabulkatext"/>
    <w:rsid w:val="00A9347A"/>
    <w:pPr>
      <w:jc w:val="center"/>
    </w:pPr>
    <w:rPr>
      <w:b/>
      <w:sz w:val="28"/>
    </w:rPr>
  </w:style>
  <w:style w:type="paragraph" w:customStyle="1" w:styleId="Tabnad2">
    <w:name w:val="Tabnad2"/>
    <w:basedOn w:val="Tabnad1"/>
    <w:rsid w:val="00CC309A"/>
    <w:rPr>
      <w:sz w:val="24"/>
    </w:rPr>
  </w:style>
  <w:style w:type="paragraph" w:customStyle="1" w:styleId="Odrazky">
    <w:name w:val="Odrazky"/>
    <w:basedOn w:val="Normln"/>
    <w:autoRedefine/>
    <w:rsid w:val="00F578C5"/>
    <w:pPr>
      <w:jc w:val="left"/>
    </w:pPr>
    <w:rPr>
      <w:rFonts w:ascii="Arial" w:hAnsi="Arial" w:cs="Arial"/>
      <w:color w:val="003300"/>
      <w:sz w:val="20"/>
      <w:szCs w:val="20"/>
    </w:rPr>
  </w:style>
  <w:style w:type="paragraph" w:styleId="Textbubliny">
    <w:name w:val="Balloon Text"/>
    <w:basedOn w:val="Normln"/>
    <w:semiHidden/>
    <w:rsid w:val="00A9347A"/>
    <w:rPr>
      <w:rFonts w:ascii="Tahoma" w:hAnsi="Tahoma" w:cs="Tahoma"/>
      <w:sz w:val="16"/>
      <w:szCs w:val="16"/>
    </w:rPr>
  </w:style>
  <w:style w:type="paragraph" w:styleId="Zhlav">
    <w:name w:val="header"/>
    <w:basedOn w:val="Normln"/>
    <w:rsid w:val="00A9347A"/>
    <w:pPr>
      <w:tabs>
        <w:tab w:val="center" w:pos="4536"/>
        <w:tab w:val="right" w:pos="9072"/>
      </w:tabs>
    </w:pPr>
  </w:style>
  <w:style w:type="paragraph" w:styleId="Zpat">
    <w:name w:val="footer"/>
    <w:basedOn w:val="Normln"/>
    <w:rsid w:val="00A9347A"/>
    <w:pPr>
      <w:tabs>
        <w:tab w:val="center" w:pos="4536"/>
        <w:tab w:val="right" w:pos="9072"/>
      </w:tabs>
    </w:pPr>
  </w:style>
  <w:style w:type="character" w:styleId="slostrnky">
    <w:name w:val="page number"/>
    <w:basedOn w:val="Standardnpsmoodstavce"/>
    <w:rsid w:val="00A9347A"/>
  </w:style>
  <w:style w:type="character" w:customStyle="1" w:styleId="zvyraznenytext">
    <w:name w:val="zvyrazneny text"/>
    <w:rsid w:val="006345CD"/>
    <w:rPr>
      <w:b/>
    </w:rPr>
  </w:style>
  <w:style w:type="paragraph" w:customStyle="1" w:styleId="VetvtextuRVPZVCharPed3b">
    <w:name w:val="V˝čet v textu_RVPZV Char + Před:  3 b."/>
    <w:basedOn w:val="Normln"/>
    <w:semiHidden/>
    <w:rsid w:val="00A9347A"/>
    <w:pPr>
      <w:numPr>
        <w:numId w:val="2"/>
      </w:numPr>
      <w:tabs>
        <w:tab w:val="left" w:pos="567"/>
      </w:tabs>
      <w:spacing w:before="60"/>
      <w:ind w:right="113"/>
    </w:pPr>
    <w:rPr>
      <w:sz w:val="22"/>
      <w:szCs w:val="22"/>
    </w:rPr>
  </w:style>
  <w:style w:type="paragraph" w:styleId="Zkladntext">
    <w:name w:val="Body Text"/>
    <w:basedOn w:val="Normln"/>
    <w:rsid w:val="00A9347A"/>
    <w:pPr>
      <w:jc w:val="center"/>
    </w:pPr>
    <w:rPr>
      <w:b/>
      <w:bCs/>
      <w:caps/>
      <w:sz w:val="44"/>
      <w:szCs w:val="44"/>
    </w:rPr>
  </w:style>
  <w:style w:type="paragraph" w:customStyle="1" w:styleId="odstavecbezodsazeni">
    <w:name w:val="odstavec bez odsazeni"/>
    <w:basedOn w:val="Odstavec"/>
    <w:next w:val="Odstavec"/>
    <w:link w:val="odstavecbezodsazeniChar"/>
    <w:rsid w:val="001453E0"/>
    <w:pPr>
      <w:ind w:firstLine="0"/>
    </w:pPr>
  </w:style>
  <w:style w:type="paragraph" w:customStyle="1" w:styleId="VetvtextuRVPZVCharCharChar">
    <w:name w:val="V˝čet v textu_RVPZV Char Char Char"/>
    <w:basedOn w:val="Normln"/>
    <w:semiHidden/>
    <w:rsid w:val="00A9347A"/>
    <w:pPr>
      <w:numPr>
        <w:numId w:val="1"/>
      </w:numPr>
      <w:tabs>
        <w:tab w:val="left" w:pos="567"/>
      </w:tabs>
      <w:spacing w:before="60"/>
    </w:pPr>
    <w:rPr>
      <w:sz w:val="22"/>
      <w:szCs w:val="22"/>
    </w:rPr>
  </w:style>
  <w:style w:type="paragraph" w:customStyle="1" w:styleId="VetvtextuRVPZVCharChar">
    <w:name w:val="V˝čet v textu_RVPZV Char Char"/>
    <w:basedOn w:val="Normln"/>
    <w:semiHidden/>
    <w:rsid w:val="00A9347A"/>
    <w:pPr>
      <w:tabs>
        <w:tab w:val="left" w:pos="567"/>
      </w:tabs>
      <w:spacing w:before="60"/>
    </w:pPr>
    <w:rPr>
      <w:sz w:val="22"/>
      <w:szCs w:val="22"/>
    </w:rPr>
  </w:style>
  <w:style w:type="paragraph" w:styleId="Zkladntext2">
    <w:name w:val="Body Text 2"/>
    <w:basedOn w:val="Normln"/>
    <w:rsid w:val="00A9347A"/>
    <w:pPr>
      <w:jc w:val="left"/>
    </w:pPr>
    <w:rPr>
      <w:sz w:val="28"/>
      <w:szCs w:val="28"/>
    </w:rPr>
  </w:style>
  <w:style w:type="paragraph" w:styleId="Zkladntext3">
    <w:name w:val="Body Text 3"/>
    <w:basedOn w:val="Normln"/>
    <w:rsid w:val="00A9347A"/>
  </w:style>
  <w:style w:type="paragraph" w:styleId="Zkladntextodsazen3">
    <w:name w:val="Body Text Indent 3"/>
    <w:basedOn w:val="Normln"/>
    <w:rsid w:val="00A9347A"/>
    <w:pPr>
      <w:ind w:firstLine="708"/>
    </w:pPr>
  </w:style>
  <w:style w:type="paragraph" w:customStyle="1" w:styleId="zsady">
    <w:name w:val="z∑sady"/>
    <w:basedOn w:val="Normln"/>
    <w:semiHidden/>
    <w:rsid w:val="00A9347A"/>
    <w:pPr>
      <w:tabs>
        <w:tab w:val="left" w:pos="567"/>
      </w:tabs>
      <w:spacing w:before="20"/>
      <w:ind w:left="567"/>
    </w:pPr>
    <w:rPr>
      <w:sz w:val="22"/>
      <w:szCs w:val="22"/>
    </w:rPr>
  </w:style>
  <w:style w:type="paragraph" w:customStyle="1" w:styleId="TextodkrajeRVPZV">
    <w:name w:val="Text_od kraje_RVPZV"/>
    <w:basedOn w:val="Zkladntextodsazen2"/>
    <w:semiHidden/>
    <w:rsid w:val="00A9347A"/>
    <w:pPr>
      <w:spacing w:before="60" w:after="0" w:line="240" w:lineRule="auto"/>
      <w:ind w:left="0"/>
    </w:pPr>
    <w:rPr>
      <w:i/>
      <w:iCs/>
    </w:rPr>
  </w:style>
  <w:style w:type="character" w:customStyle="1" w:styleId="StylTextodkrajeRVPZVnenKurzvaCharCharCharCharCharCharCharCharCharCharCharCharCharCharCharChar">
    <w:name w:val="Styl Text_od kraje_RVPZV + nenÃ KurzÃva Char Char Char Char Char Char Char Char Char Char Char Char Char Char Char Char"/>
    <w:semiHidden/>
    <w:rsid w:val="00A9347A"/>
    <w:rPr>
      <w:i/>
      <w:iCs/>
      <w:sz w:val="24"/>
      <w:szCs w:val="24"/>
      <w:lang w:val="cs-CZ" w:eastAsia="cs-CZ"/>
    </w:rPr>
  </w:style>
  <w:style w:type="paragraph" w:styleId="Zkladntextodsazen2">
    <w:name w:val="Body Text Indent 2"/>
    <w:basedOn w:val="Normln"/>
    <w:rsid w:val="00A9347A"/>
    <w:pPr>
      <w:spacing w:after="120" w:line="480" w:lineRule="auto"/>
      <w:ind w:left="283"/>
    </w:pPr>
  </w:style>
  <w:style w:type="paragraph" w:styleId="Obsah1">
    <w:name w:val="toc 1"/>
    <w:basedOn w:val="Normln"/>
    <w:next w:val="Normln"/>
    <w:autoRedefine/>
    <w:uiPriority w:val="39"/>
    <w:rsid w:val="00A9347A"/>
    <w:pPr>
      <w:spacing w:before="360"/>
      <w:jc w:val="left"/>
    </w:pPr>
    <w:rPr>
      <w:rFonts w:ascii="Arial" w:hAnsi="Arial" w:cs="Arial"/>
      <w:b/>
      <w:bCs/>
      <w:caps/>
    </w:rPr>
  </w:style>
  <w:style w:type="paragraph" w:styleId="Obsah2">
    <w:name w:val="toc 2"/>
    <w:basedOn w:val="Normln"/>
    <w:next w:val="Normln"/>
    <w:autoRedefine/>
    <w:uiPriority w:val="39"/>
    <w:rsid w:val="00A9347A"/>
    <w:pPr>
      <w:spacing w:before="240"/>
      <w:jc w:val="left"/>
    </w:pPr>
    <w:rPr>
      <w:b/>
      <w:bCs/>
      <w:sz w:val="20"/>
      <w:szCs w:val="20"/>
    </w:rPr>
  </w:style>
  <w:style w:type="paragraph" w:styleId="Obsah3">
    <w:name w:val="toc 3"/>
    <w:basedOn w:val="Normln"/>
    <w:next w:val="Normln"/>
    <w:autoRedefine/>
    <w:uiPriority w:val="39"/>
    <w:rsid w:val="00A9347A"/>
    <w:pPr>
      <w:ind w:left="240"/>
      <w:jc w:val="left"/>
    </w:pPr>
    <w:rPr>
      <w:sz w:val="20"/>
      <w:szCs w:val="20"/>
    </w:rPr>
  </w:style>
  <w:style w:type="paragraph" w:styleId="Obsah4">
    <w:name w:val="toc 4"/>
    <w:basedOn w:val="Normln"/>
    <w:next w:val="Normln"/>
    <w:autoRedefine/>
    <w:uiPriority w:val="39"/>
    <w:semiHidden/>
    <w:rsid w:val="00A9347A"/>
    <w:pPr>
      <w:ind w:left="480"/>
      <w:jc w:val="left"/>
    </w:pPr>
    <w:rPr>
      <w:sz w:val="20"/>
      <w:szCs w:val="20"/>
    </w:rPr>
  </w:style>
  <w:style w:type="character" w:styleId="Hypertextovodkaz">
    <w:name w:val="Hyperlink"/>
    <w:rsid w:val="00A9347A"/>
    <w:rPr>
      <w:color w:val="0000FF"/>
      <w:u w:val="single"/>
    </w:rPr>
  </w:style>
  <w:style w:type="paragraph" w:styleId="Obsah5">
    <w:name w:val="toc 5"/>
    <w:basedOn w:val="Normln"/>
    <w:next w:val="Normln"/>
    <w:autoRedefine/>
    <w:uiPriority w:val="39"/>
    <w:semiHidden/>
    <w:rsid w:val="00A9347A"/>
    <w:pPr>
      <w:ind w:left="720"/>
      <w:jc w:val="left"/>
    </w:pPr>
    <w:rPr>
      <w:sz w:val="20"/>
      <w:szCs w:val="20"/>
    </w:rPr>
  </w:style>
  <w:style w:type="paragraph" w:styleId="Obsah6">
    <w:name w:val="toc 6"/>
    <w:basedOn w:val="Normln"/>
    <w:next w:val="Normln"/>
    <w:autoRedefine/>
    <w:uiPriority w:val="39"/>
    <w:semiHidden/>
    <w:rsid w:val="00A9347A"/>
    <w:pPr>
      <w:ind w:left="960"/>
      <w:jc w:val="left"/>
    </w:pPr>
    <w:rPr>
      <w:sz w:val="20"/>
      <w:szCs w:val="20"/>
    </w:rPr>
  </w:style>
  <w:style w:type="paragraph" w:styleId="Obsah7">
    <w:name w:val="toc 7"/>
    <w:basedOn w:val="Normln"/>
    <w:next w:val="Normln"/>
    <w:autoRedefine/>
    <w:uiPriority w:val="39"/>
    <w:semiHidden/>
    <w:rsid w:val="00A9347A"/>
    <w:pPr>
      <w:ind w:left="1200"/>
      <w:jc w:val="left"/>
    </w:pPr>
    <w:rPr>
      <w:sz w:val="20"/>
      <w:szCs w:val="20"/>
    </w:rPr>
  </w:style>
  <w:style w:type="paragraph" w:styleId="Obsah8">
    <w:name w:val="toc 8"/>
    <w:basedOn w:val="Normln"/>
    <w:next w:val="Normln"/>
    <w:autoRedefine/>
    <w:uiPriority w:val="39"/>
    <w:semiHidden/>
    <w:rsid w:val="00A9347A"/>
    <w:pPr>
      <w:ind w:left="1440"/>
      <w:jc w:val="left"/>
    </w:pPr>
    <w:rPr>
      <w:sz w:val="20"/>
      <w:szCs w:val="20"/>
    </w:rPr>
  </w:style>
  <w:style w:type="paragraph" w:styleId="Obsah9">
    <w:name w:val="toc 9"/>
    <w:basedOn w:val="Normln"/>
    <w:next w:val="Normln"/>
    <w:autoRedefine/>
    <w:uiPriority w:val="39"/>
    <w:semiHidden/>
    <w:rsid w:val="00A9347A"/>
    <w:pPr>
      <w:ind w:left="1680"/>
      <w:jc w:val="left"/>
    </w:pPr>
    <w:rPr>
      <w:sz w:val="20"/>
      <w:szCs w:val="20"/>
    </w:rPr>
  </w:style>
  <w:style w:type="character" w:customStyle="1" w:styleId="OdstavecChar">
    <w:name w:val="Odstavec Char"/>
    <w:semiHidden/>
    <w:rsid w:val="00A9347A"/>
    <w:rPr>
      <w:sz w:val="24"/>
      <w:szCs w:val="24"/>
      <w:lang w:val="cs-CZ" w:eastAsia="cs-CZ" w:bidi="ar-SA"/>
    </w:rPr>
  </w:style>
  <w:style w:type="paragraph" w:customStyle="1" w:styleId="Odsr">
    <w:name w:val="Odsr"/>
    <w:basedOn w:val="Normln"/>
    <w:rsid w:val="00A9347A"/>
  </w:style>
  <w:style w:type="paragraph" w:customStyle="1" w:styleId="zsady0">
    <w:name w:val="zásady"/>
    <w:basedOn w:val="Normln"/>
    <w:semiHidden/>
    <w:rsid w:val="00A9347A"/>
    <w:pPr>
      <w:tabs>
        <w:tab w:val="left" w:pos="567"/>
      </w:tabs>
      <w:spacing w:before="20"/>
      <w:ind w:left="567"/>
    </w:pPr>
    <w:rPr>
      <w:sz w:val="22"/>
      <w:szCs w:val="22"/>
    </w:rPr>
  </w:style>
  <w:style w:type="paragraph" w:styleId="Zkladntextodsazen">
    <w:name w:val="Body Text Indent"/>
    <w:basedOn w:val="Normln"/>
    <w:rsid w:val="00A9347A"/>
    <w:pPr>
      <w:ind w:left="360"/>
    </w:pPr>
    <w:rPr>
      <w:rFonts w:ascii="Arial" w:hAnsi="Arial"/>
      <w:szCs w:val="20"/>
    </w:rPr>
  </w:style>
  <w:style w:type="paragraph" w:styleId="Normlnweb">
    <w:name w:val="Normal (Web)"/>
    <w:basedOn w:val="Normln"/>
    <w:rsid w:val="00D766A0"/>
    <w:pPr>
      <w:spacing w:before="100" w:beforeAutospacing="1" w:after="100" w:afterAutospacing="1"/>
      <w:jc w:val="left"/>
    </w:pPr>
  </w:style>
  <w:style w:type="paragraph" w:customStyle="1" w:styleId="odrazkyvtextu">
    <w:name w:val="odrazky v textu"/>
    <w:basedOn w:val="odstavecbezodsazeni"/>
    <w:next w:val="odstavecbezodsazeni"/>
    <w:link w:val="odrazkyvtextuChar"/>
    <w:autoRedefine/>
    <w:rsid w:val="00BD6DF8"/>
    <w:pPr>
      <w:numPr>
        <w:numId w:val="7"/>
      </w:numPr>
      <w:spacing w:after="0" w:line="240" w:lineRule="auto"/>
    </w:pPr>
    <w:rPr>
      <w:bCs/>
      <w:color w:val="000000"/>
      <w:szCs w:val="28"/>
    </w:rPr>
  </w:style>
  <w:style w:type="paragraph" w:customStyle="1" w:styleId="Nadpis41">
    <w:name w:val="Nadpis 41"/>
    <w:basedOn w:val="Nadpis4"/>
    <w:next w:val="Odstavec"/>
    <w:link w:val="Nadpis41Char"/>
    <w:rsid w:val="0009604B"/>
  </w:style>
  <w:style w:type="paragraph" w:customStyle="1" w:styleId="Nadpis51">
    <w:name w:val="Nadpis51"/>
    <w:basedOn w:val="Nadpis5"/>
    <w:next w:val="Odstavec"/>
    <w:link w:val="Nadpis51Char"/>
    <w:rsid w:val="0009604B"/>
    <w:rPr>
      <w:sz w:val="24"/>
    </w:rPr>
  </w:style>
  <w:style w:type="character" w:customStyle="1" w:styleId="Nadpis4Char">
    <w:name w:val="Nadpis 4 Char"/>
    <w:link w:val="Nadpis4"/>
    <w:rsid w:val="0009604B"/>
    <w:rPr>
      <w:b/>
      <w:bCs/>
      <w:sz w:val="24"/>
      <w:szCs w:val="28"/>
      <w:lang w:val="cs-CZ" w:eastAsia="cs-CZ" w:bidi="ar-SA"/>
    </w:rPr>
  </w:style>
  <w:style w:type="character" w:customStyle="1" w:styleId="Nadpis41Char">
    <w:name w:val="Nadpis 41 Char"/>
    <w:basedOn w:val="Nadpis4Char"/>
    <w:link w:val="Nadpis41"/>
    <w:rsid w:val="0009604B"/>
    <w:rPr>
      <w:b/>
      <w:bCs/>
      <w:sz w:val="24"/>
      <w:szCs w:val="28"/>
      <w:lang w:val="cs-CZ" w:eastAsia="cs-CZ" w:bidi="ar-SA"/>
    </w:rPr>
  </w:style>
  <w:style w:type="character" w:customStyle="1" w:styleId="Nadpis5Char">
    <w:name w:val="Nadpis 5 Char"/>
    <w:link w:val="Nadpis5"/>
    <w:rsid w:val="003C6F87"/>
    <w:rPr>
      <w:b/>
      <w:bCs/>
      <w:i/>
      <w:iCs/>
      <w:sz w:val="26"/>
      <w:szCs w:val="26"/>
      <w:lang w:val="cs-CZ" w:eastAsia="cs-CZ" w:bidi="ar-SA"/>
    </w:rPr>
  </w:style>
  <w:style w:type="character" w:customStyle="1" w:styleId="Nadpis51Char">
    <w:name w:val="Nadpis51 Char"/>
    <w:link w:val="Nadpis51"/>
    <w:rsid w:val="003C6F87"/>
    <w:rPr>
      <w:b/>
      <w:bCs/>
      <w:i/>
      <w:iCs/>
      <w:sz w:val="24"/>
      <w:szCs w:val="26"/>
      <w:lang w:val="cs-CZ" w:eastAsia="cs-CZ" w:bidi="ar-SA"/>
    </w:rPr>
  </w:style>
  <w:style w:type="character" w:customStyle="1" w:styleId="OdstavecChar1">
    <w:name w:val="Odstavec Char1"/>
    <w:link w:val="Odstavec"/>
    <w:rsid w:val="003C6F87"/>
    <w:rPr>
      <w:sz w:val="24"/>
      <w:szCs w:val="24"/>
      <w:lang w:val="cs-CZ" w:eastAsia="cs-CZ" w:bidi="ar-SA"/>
    </w:rPr>
  </w:style>
  <w:style w:type="character" w:customStyle="1" w:styleId="odstavecbezodsazeniChar">
    <w:name w:val="odstavec bez odsazeni Char"/>
    <w:basedOn w:val="OdstavecChar1"/>
    <w:link w:val="odstavecbezodsazeni"/>
    <w:rsid w:val="003C6F87"/>
    <w:rPr>
      <w:sz w:val="24"/>
      <w:szCs w:val="24"/>
      <w:lang w:val="cs-CZ" w:eastAsia="cs-CZ" w:bidi="ar-SA"/>
    </w:rPr>
  </w:style>
  <w:style w:type="character" w:customStyle="1" w:styleId="odrazkyvtextuChar">
    <w:name w:val="odrazky v textu Char"/>
    <w:link w:val="odrazkyvtextu"/>
    <w:rsid w:val="00BD6DF8"/>
    <w:rPr>
      <w:bCs/>
      <w:color w:val="000000"/>
      <w:sz w:val="24"/>
      <w:szCs w:val="28"/>
    </w:rPr>
  </w:style>
  <w:style w:type="paragraph" w:customStyle="1" w:styleId="tabulkatextcentr">
    <w:name w:val="tabulka text centr"/>
    <w:basedOn w:val="Tabulkatext"/>
    <w:rsid w:val="00CA56CE"/>
    <w:pPr>
      <w:jc w:val="center"/>
    </w:pPr>
  </w:style>
  <w:style w:type="paragraph" w:customStyle="1" w:styleId="tabulkacentrtucny">
    <w:name w:val="tabulka centr tucny"/>
    <w:basedOn w:val="tabulkatextcentr"/>
    <w:rsid w:val="00CA56CE"/>
    <w:rPr>
      <w:b/>
    </w:rPr>
  </w:style>
  <w:style w:type="paragraph" w:customStyle="1" w:styleId="predtab">
    <w:name w:val="predtab"/>
    <w:basedOn w:val="Normln"/>
    <w:next w:val="Odstavec"/>
    <w:rsid w:val="00CE62DF"/>
    <w:rPr>
      <w:sz w:val="4"/>
    </w:rPr>
  </w:style>
  <w:style w:type="paragraph" w:customStyle="1" w:styleId="tabpoznamk">
    <w:name w:val="tab poznamk"/>
    <w:basedOn w:val="Tabulkatext"/>
    <w:autoRedefine/>
    <w:rsid w:val="00CE12F8"/>
    <w:rPr>
      <w:szCs w:val="20"/>
    </w:rPr>
  </w:style>
  <w:style w:type="paragraph" w:styleId="Textpoznpodarou">
    <w:name w:val="footnote text"/>
    <w:basedOn w:val="Normln"/>
    <w:semiHidden/>
    <w:rsid w:val="00BD7A09"/>
    <w:pPr>
      <w:jc w:val="left"/>
    </w:pPr>
    <w:rPr>
      <w:sz w:val="20"/>
      <w:szCs w:val="20"/>
    </w:rPr>
  </w:style>
  <w:style w:type="character" w:styleId="Znakapoznpodarou">
    <w:name w:val="footnote reference"/>
    <w:semiHidden/>
    <w:rsid w:val="00BD7A09"/>
    <w:rPr>
      <w:vertAlign w:val="superscript"/>
    </w:rPr>
  </w:style>
  <w:style w:type="table" w:styleId="Mkatabulky">
    <w:name w:val="Table Grid"/>
    <w:basedOn w:val="Normlntabulka"/>
    <w:rsid w:val="006324C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6F5F03"/>
    <w:rPr>
      <w:rFonts w:ascii="Arial" w:hAnsi="Arial" w:cs="Arial"/>
      <w:b/>
      <w:bCs/>
      <w:sz w:val="26"/>
      <w:szCs w:val="26"/>
      <w:lang w:val="cs-CZ" w:eastAsia="cs-CZ" w:bidi="ar-SA"/>
    </w:rPr>
  </w:style>
  <w:style w:type="character" w:styleId="Odkaznakoment">
    <w:name w:val="annotation reference"/>
    <w:uiPriority w:val="99"/>
    <w:semiHidden/>
    <w:rsid w:val="00CA21CE"/>
    <w:rPr>
      <w:sz w:val="16"/>
      <w:szCs w:val="16"/>
    </w:rPr>
  </w:style>
  <w:style w:type="paragraph" w:styleId="Textkomente">
    <w:name w:val="annotation text"/>
    <w:basedOn w:val="Normln"/>
    <w:link w:val="TextkomenteChar"/>
    <w:uiPriority w:val="99"/>
    <w:rsid w:val="00CA21CE"/>
    <w:rPr>
      <w:sz w:val="20"/>
      <w:szCs w:val="20"/>
    </w:rPr>
  </w:style>
  <w:style w:type="paragraph" w:styleId="Pedmtkomente">
    <w:name w:val="annotation subject"/>
    <w:basedOn w:val="Textkomente"/>
    <w:next w:val="Textkomente"/>
    <w:semiHidden/>
    <w:rsid w:val="00CA21CE"/>
    <w:rPr>
      <w:b/>
      <w:bCs/>
    </w:rPr>
  </w:style>
  <w:style w:type="paragraph" w:customStyle="1" w:styleId="Default">
    <w:name w:val="Default"/>
    <w:rsid w:val="006F63DC"/>
    <w:pPr>
      <w:autoSpaceDE w:val="0"/>
      <w:autoSpaceDN w:val="0"/>
      <w:adjustRightInd w:val="0"/>
    </w:pPr>
    <w:rPr>
      <w:color w:val="000000"/>
      <w:sz w:val="24"/>
      <w:szCs w:val="24"/>
    </w:rPr>
  </w:style>
  <w:style w:type="paragraph" w:styleId="Rozloendokumentu">
    <w:name w:val="Document Map"/>
    <w:basedOn w:val="Normln"/>
    <w:link w:val="RozloendokumentuChar"/>
    <w:rsid w:val="00D218E9"/>
    <w:pPr>
      <w:shd w:val="clear" w:color="auto" w:fill="000080"/>
    </w:pPr>
    <w:rPr>
      <w:rFonts w:ascii="Tahoma" w:hAnsi="Tahoma"/>
      <w:sz w:val="20"/>
      <w:szCs w:val="20"/>
    </w:rPr>
  </w:style>
  <w:style w:type="character" w:customStyle="1" w:styleId="RozloendokumentuChar">
    <w:name w:val="Rozložení dokumentu Char"/>
    <w:link w:val="Rozloendokumentu"/>
    <w:rsid w:val="00D218E9"/>
    <w:rPr>
      <w:rFonts w:ascii="Tahoma" w:hAnsi="Tahoma" w:cs="Tahoma"/>
      <w:shd w:val="clear" w:color="auto" w:fill="000080"/>
      <w:lang w:eastAsia="cs-CZ"/>
    </w:rPr>
  </w:style>
  <w:style w:type="character" w:customStyle="1" w:styleId="TextkomenteChar">
    <w:name w:val="Text komentáře Char"/>
    <w:basedOn w:val="Standardnpsmoodstavce"/>
    <w:link w:val="Textkomente"/>
    <w:uiPriority w:val="99"/>
    <w:rsid w:val="00DD7FCC"/>
  </w:style>
  <w:style w:type="paragraph" w:customStyle="1" w:styleId="Stednmka1zvraznn21">
    <w:name w:val="Střední mřížka 1 – zvýraznění 21"/>
    <w:basedOn w:val="Normln"/>
    <w:uiPriority w:val="34"/>
    <w:qFormat/>
    <w:rsid w:val="00081BAE"/>
    <w:pPr>
      <w:spacing w:after="200" w:line="276" w:lineRule="auto"/>
      <w:ind w:left="720"/>
      <w:contextualSpacing/>
      <w:jc w:val="left"/>
    </w:pPr>
    <w:rPr>
      <w:rFonts w:ascii="Calibri" w:eastAsia="Calibri" w:hAnsi="Calibri"/>
      <w:sz w:val="22"/>
      <w:szCs w:val="22"/>
      <w:lang w:eastAsia="en-US"/>
    </w:rPr>
  </w:style>
  <w:style w:type="paragraph" w:styleId="Odstavecseseznamem">
    <w:name w:val="List Paragraph"/>
    <w:basedOn w:val="Normln"/>
    <w:uiPriority w:val="34"/>
    <w:qFormat/>
    <w:rsid w:val="00BD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76159">
      <w:bodyDiv w:val="1"/>
      <w:marLeft w:val="0"/>
      <w:marRight w:val="0"/>
      <w:marTop w:val="0"/>
      <w:marBottom w:val="0"/>
      <w:divBdr>
        <w:top w:val="none" w:sz="0" w:space="0" w:color="auto"/>
        <w:left w:val="none" w:sz="0" w:space="0" w:color="auto"/>
        <w:bottom w:val="none" w:sz="0" w:space="0" w:color="auto"/>
        <w:right w:val="none" w:sz="0" w:space="0" w:color="auto"/>
      </w:divBdr>
    </w:div>
    <w:div w:id="584647961">
      <w:bodyDiv w:val="1"/>
      <w:marLeft w:val="0"/>
      <w:marRight w:val="0"/>
      <w:marTop w:val="0"/>
      <w:marBottom w:val="0"/>
      <w:divBdr>
        <w:top w:val="none" w:sz="0" w:space="0" w:color="auto"/>
        <w:left w:val="none" w:sz="0" w:space="0" w:color="auto"/>
        <w:bottom w:val="none" w:sz="0" w:space="0" w:color="auto"/>
        <w:right w:val="none" w:sz="0" w:space="0" w:color="auto"/>
      </w:divBdr>
    </w:div>
    <w:div w:id="1168666757">
      <w:bodyDiv w:val="1"/>
      <w:marLeft w:val="0"/>
      <w:marRight w:val="0"/>
      <w:marTop w:val="0"/>
      <w:marBottom w:val="0"/>
      <w:divBdr>
        <w:top w:val="none" w:sz="0" w:space="0" w:color="auto"/>
        <w:left w:val="none" w:sz="0" w:space="0" w:color="auto"/>
        <w:bottom w:val="none" w:sz="0" w:space="0" w:color="auto"/>
        <w:right w:val="none" w:sz="0" w:space="0" w:color="auto"/>
      </w:divBdr>
    </w:div>
    <w:div w:id="1713725781">
      <w:bodyDiv w:val="1"/>
      <w:marLeft w:val="0"/>
      <w:marRight w:val="0"/>
      <w:marTop w:val="0"/>
      <w:marBottom w:val="0"/>
      <w:divBdr>
        <w:top w:val="none" w:sz="0" w:space="0" w:color="auto"/>
        <w:left w:val="none" w:sz="0" w:space="0" w:color="auto"/>
        <w:bottom w:val="none" w:sz="0" w:space="0" w:color="auto"/>
        <w:right w:val="none" w:sz="0" w:space="0" w:color="auto"/>
      </w:divBdr>
    </w:div>
    <w:div w:id="1802192166">
      <w:bodyDiv w:val="1"/>
      <w:marLeft w:val="0"/>
      <w:marRight w:val="0"/>
      <w:marTop w:val="0"/>
      <w:marBottom w:val="0"/>
      <w:divBdr>
        <w:top w:val="none" w:sz="0" w:space="0" w:color="auto"/>
        <w:left w:val="none" w:sz="0" w:space="0" w:color="auto"/>
        <w:bottom w:val="none" w:sz="0" w:space="0" w:color="auto"/>
        <w:right w:val="none" w:sz="0" w:space="0" w:color="auto"/>
      </w:divBdr>
    </w:div>
    <w:div w:id="1887789219">
      <w:bodyDiv w:val="1"/>
      <w:marLeft w:val="0"/>
      <w:marRight w:val="0"/>
      <w:marTop w:val="0"/>
      <w:marBottom w:val="0"/>
      <w:divBdr>
        <w:top w:val="none" w:sz="0" w:space="0" w:color="auto"/>
        <w:left w:val="none" w:sz="0" w:space="0" w:color="auto"/>
        <w:bottom w:val="none" w:sz="0" w:space="0" w:color="auto"/>
        <w:right w:val="none" w:sz="0" w:space="0" w:color="auto"/>
      </w:divBdr>
    </w:div>
    <w:div w:id="2094542297">
      <w:bodyDiv w:val="1"/>
      <w:marLeft w:val="0"/>
      <w:marRight w:val="0"/>
      <w:marTop w:val="0"/>
      <w:marBottom w:val="0"/>
      <w:divBdr>
        <w:top w:val="none" w:sz="0" w:space="0" w:color="auto"/>
        <w:left w:val="none" w:sz="0" w:space="0" w:color="auto"/>
        <w:bottom w:val="none" w:sz="0" w:space="0" w:color="auto"/>
        <w:right w:val="none" w:sz="0" w:space="0" w:color="auto"/>
      </w:divBdr>
    </w:div>
    <w:div w:id="209801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ilda\Data%20aplikac&#237;\Microsoft\&#352;ablony\SVP.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21B2F-CE91-431D-B71A-C6870573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SVP.dot</Template>
  <TotalTime>0</TotalTime>
  <Pages>25</Pages>
  <Words>53130</Words>
  <Characters>313470</Characters>
  <Application>Microsoft Office Word</Application>
  <DocSecurity>0</DocSecurity>
  <Lines>2612</Lines>
  <Paragraphs>731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Oblast:</vt:lpstr>
      <vt:lpstr>Oblast:</vt:lpstr>
    </vt:vector>
  </TitlesOfParts>
  <Company>Londynska</Company>
  <LinksUpToDate>false</LinksUpToDate>
  <CharactersWithSpaces>365869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Oblast:</dc:title>
  <dc:creator>Filda</dc:creator>
  <cp:lastModifiedBy>Martin Ševčík</cp:lastModifiedBy>
  <cp:revision>2</cp:revision>
  <cp:lastPrinted>2020-05-21T09:27:00Z</cp:lastPrinted>
  <dcterms:created xsi:type="dcterms:W3CDTF">2022-02-21T16:27:00Z</dcterms:created>
  <dcterms:modified xsi:type="dcterms:W3CDTF">2022-02-21T16:27:00Z</dcterms:modified>
</cp:coreProperties>
</file>