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EB1BD8" w:rsidRPr="000C0FC9" w:rsidRDefault="00EB1BD8" w:rsidP="00EB1BD8">
      <w:pPr>
        <w:pStyle w:val="Nzev"/>
        <w:rPr>
          <w:sz w:val="24"/>
          <w:szCs w:val="24"/>
        </w:rPr>
      </w:pPr>
    </w:p>
    <w:p w:rsidR="001C76C2" w:rsidRDefault="001C76C2" w:rsidP="00EB1BD8">
      <w:pPr>
        <w:pStyle w:val="Nzev"/>
        <w:rPr>
          <w:sz w:val="40"/>
          <w:szCs w:val="40"/>
          <w:u w:val="none"/>
        </w:rPr>
      </w:pPr>
    </w:p>
    <w:p w:rsidR="001C76C2" w:rsidRDefault="001C76C2" w:rsidP="00EB1BD8">
      <w:pPr>
        <w:pStyle w:val="Nzev"/>
        <w:rPr>
          <w:sz w:val="40"/>
          <w:szCs w:val="40"/>
          <w:u w:val="none"/>
        </w:rPr>
      </w:pPr>
    </w:p>
    <w:p w:rsidR="001C76C2" w:rsidRDefault="001C76C2" w:rsidP="00EB1BD8">
      <w:pPr>
        <w:pStyle w:val="Nzev"/>
        <w:rPr>
          <w:sz w:val="40"/>
          <w:szCs w:val="40"/>
          <w:u w:val="none"/>
        </w:rPr>
      </w:pPr>
    </w:p>
    <w:p w:rsidR="001C76C2" w:rsidRDefault="001C76C2" w:rsidP="00EB1BD8">
      <w:pPr>
        <w:pStyle w:val="Nzev"/>
        <w:rPr>
          <w:sz w:val="40"/>
          <w:szCs w:val="40"/>
          <w:u w:val="none"/>
        </w:rPr>
      </w:pPr>
    </w:p>
    <w:p w:rsidR="001C76C2" w:rsidRDefault="001C76C2" w:rsidP="00EB1BD8">
      <w:pPr>
        <w:pStyle w:val="Nzev"/>
        <w:rPr>
          <w:sz w:val="40"/>
          <w:szCs w:val="40"/>
          <w:u w:val="none"/>
        </w:rPr>
      </w:pPr>
    </w:p>
    <w:p w:rsidR="00EB1BD8" w:rsidRPr="001C76C2" w:rsidRDefault="00EB1BD8" w:rsidP="00EB1BD8">
      <w:pPr>
        <w:pStyle w:val="Nzev"/>
        <w:rPr>
          <w:sz w:val="40"/>
          <w:szCs w:val="40"/>
          <w:u w:val="none"/>
        </w:rPr>
      </w:pPr>
      <w:bookmarkStart w:id="0" w:name="_GoBack"/>
      <w:bookmarkEnd w:id="0"/>
      <w:r w:rsidRPr="001C76C2">
        <w:rPr>
          <w:sz w:val="40"/>
          <w:szCs w:val="40"/>
          <w:u w:val="none"/>
        </w:rPr>
        <w:t xml:space="preserve">Organizační směrnice č. </w:t>
      </w:r>
      <w:r w:rsidR="000C0FC9" w:rsidRPr="001C76C2">
        <w:rPr>
          <w:sz w:val="40"/>
          <w:szCs w:val="40"/>
          <w:u w:val="none"/>
        </w:rPr>
        <w:t>22/2013/SŘ</w:t>
      </w:r>
    </w:p>
    <w:p w:rsidR="00EB1BD8" w:rsidRPr="001C76C2" w:rsidRDefault="00EB1BD8" w:rsidP="00EB1BD8">
      <w:pPr>
        <w:pStyle w:val="Nzev"/>
        <w:rPr>
          <w:sz w:val="40"/>
          <w:szCs w:val="40"/>
          <w:u w:val="none"/>
        </w:rPr>
      </w:pPr>
    </w:p>
    <w:p w:rsidR="00EB1BD8" w:rsidRPr="001C76C2" w:rsidRDefault="000C0FC9" w:rsidP="00EB1BD8">
      <w:pPr>
        <w:pStyle w:val="Nzev"/>
        <w:rPr>
          <w:sz w:val="40"/>
          <w:szCs w:val="40"/>
          <w:u w:val="none"/>
        </w:rPr>
      </w:pPr>
      <w:r w:rsidRPr="001C76C2">
        <w:rPr>
          <w:sz w:val="40"/>
          <w:szCs w:val="40"/>
          <w:u w:val="none"/>
        </w:rPr>
        <w:t>Školní vzdělávací program školní družiny</w:t>
      </w: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rPr>
          <w:b w:val="0"/>
          <w:sz w:val="24"/>
          <w:szCs w:val="24"/>
          <w:u w:val="none"/>
        </w:rPr>
      </w:pPr>
    </w:p>
    <w:p w:rsidR="002752E7" w:rsidRPr="000C0FC9" w:rsidRDefault="002752E7" w:rsidP="00EB1BD8">
      <w:pPr>
        <w:pStyle w:val="Nzev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jc w:val="left"/>
        <w:rPr>
          <w:b w:val="0"/>
          <w:sz w:val="24"/>
          <w:szCs w:val="24"/>
          <w:u w:val="none"/>
        </w:rPr>
      </w:pPr>
      <w:proofErr w:type="spellStart"/>
      <w:r w:rsidRPr="000C0FC9">
        <w:rPr>
          <w:b w:val="0"/>
          <w:sz w:val="24"/>
          <w:szCs w:val="24"/>
          <w:u w:val="none"/>
        </w:rPr>
        <w:t>Čj</w:t>
      </w:r>
      <w:proofErr w:type="spellEnd"/>
      <w:r w:rsidRPr="000C0FC9">
        <w:rPr>
          <w:b w:val="0"/>
          <w:sz w:val="24"/>
          <w:szCs w:val="24"/>
          <w:u w:val="none"/>
        </w:rPr>
        <w:t>.: SŠNM</w:t>
      </w:r>
      <w:r w:rsidR="00BC0883" w:rsidRPr="000C0FC9">
        <w:rPr>
          <w:b w:val="0"/>
          <w:sz w:val="24"/>
          <w:szCs w:val="24"/>
          <w:u w:val="none"/>
        </w:rPr>
        <w:t>/</w:t>
      </w:r>
      <w:r w:rsidR="0023495A">
        <w:rPr>
          <w:b w:val="0"/>
          <w:sz w:val="24"/>
          <w:szCs w:val="24"/>
          <w:u w:val="none"/>
        </w:rPr>
        <w:t>479/2013</w:t>
      </w:r>
      <w:r w:rsidRPr="000C0FC9">
        <w:rPr>
          <w:b w:val="0"/>
          <w:sz w:val="24"/>
          <w:szCs w:val="24"/>
          <w:u w:val="none"/>
        </w:rPr>
        <w:t xml:space="preserve"> </w:t>
      </w:r>
    </w:p>
    <w:p w:rsidR="00BC0883" w:rsidRPr="000C0FC9" w:rsidRDefault="00BC0883" w:rsidP="00EB1BD8">
      <w:pPr>
        <w:pStyle w:val="Nzev"/>
        <w:jc w:val="left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jc w:val="left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jc w:val="left"/>
        <w:rPr>
          <w:b w:val="0"/>
          <w:sz w:val="24"/>
          <w:szCs w:val="24"/>
          <w:u w:val="none"/>
        </w:rPr>
      </w:pPr>
      <w:r w:rsidRPr="000C0FC9">
        <w:rPr>
          <w:b w:val="0"/>
          <w:sz w:val="24"/>
          <w:szCs w:val="24"/>
          <w:u w:val="none"/>
        </w:rPr>
        <w:t>Schválila: PaedDr. Olga Talášková, ředitelka školy</w:t>
      </w:r>
    </w:p>
    <w:p w:rsidR="00EB1BD8" w:rsidRPr="000C0FC9" w:rsidRDefault="00EB1BD8" w:rsidP="00EB1BD8">
      <w:pPr>
        <w:pStyle w:val="Nzev"/>
        <w:jc w:val="left"/>
        <w:rPr>
          <w:b w:val="0"/>
          <w:sz w:val="24"/>
          <w:szCs w:val="24"/>
          <w:u w:val="none"/>
        </w:rPr>
      </w:pPr>
    </w:p>
    <w:p w:rsidR="00EB1BD8" w:rsidRPr="000C0FC9" w:rsidRDefault="00EB1BD8" w:rsidP="00EB1BD8">
      <w:pPr>
        <w:pStyle w:val="Nzev"/>
        <w:jc w:val="left"/>
        <w:rPr>
          <w:b w:val="0"/>
          <w:sz w:val="24"/>
          <w:szCs w:val="24"/>
          <w:u w:val="none"/>
        </w:rPr>
      </w:pPr>
      <w:r w:rsidRPr="000C0FC9">
        <w:rPr>
          <w:b w:val="0"/>
          <w:sz w:val="24"/>
          <w:szCs w:val="24"/>
          <w:u w:val="none"/>
        </w:rPr>
        <w:t>V Novém Mě</w:t>
      </w:r>
      <w:r w:rsidR="002752E7" w:rsidRPr="000C0FC9">
        <w:rPr>
          <w:b w:val="0"/>
          <w:sz w:val="24"/>
          <w:szCs w:val="24"/>
          <w:u w:val="none"/>
        </w:rPr>
        <w:t>s</w:t>
      </w:r>
      <w:r w:rsidR="00BC0883" w:rsidRPr="000C0FC9">
        <w:rPr>
          <w:b w:val="0"/>
          <w:sz w:val="24"/>
          <w:szCs w:val="24"/>
          <w:u w:val="none"/>
        </w:rPr>
        <w:t xml:space="preserve">tě nad Metují dne </w:t>
      </w:r>
      <w:r w:rsidR="000C0FC9" w:rsidRPr="000C0FC9">
        <w:rPr>
          <w:b w:val="0"/>
          <w:sz w:val="24"/>
          <w:szCs w:val="24"/>
          <w:u w:val="none"/>
        </w:rPr>
        <w:t xml:space="preserve">7. března 2013 </w:t>
      </w:r>
    </w:p>
    <w:p w:rsidR="002752E7" w:rsidRPr="000C0FC9" w:rsidRDefault="002752E7">
      <w:pPr>
        <w:rPr>
          <w:sz w:val="24"/>
          <w:szCs w:val="24"/>
        </w:rPr>
      </w:pPr>
      <w:r w:rsidRPr="000C0FC9">
        <w:rPr>
          <w:sz w:val="24"/>
          <w:szCs w:val="24"/>
        </w:rPr>
        <w:br w:type="page"/>
      </w:r>
    </w:p>
    <w:p w:rsidR="000C0FC9" w:rsidRPr="000C0FC9" w:rsidRDefault="000C0FC9" w:rsidP="000C0FC9">
      <w:pPr>
        <w:jc w:val="center"/>
        <w:rPr>
          <w:b/>
          <w:sz w:val="24"/>
          <w:szCs w:val="24"/>
        </w:rPr>
      </w:pPr>
      <w:r w:rsidRPr="000C0FC9">
        <w:rPr>
          <w:b/>
          <w:sz w:val="24"/>
          <w:szCs w:val="24"/>
        </w:rPr>
        <w:lastRenderedPageBreak/>
        <w:t>ŠKOLNÍ VZDĚLÁVACÍ PROGRAM PRO ŠKOLNÍ DRUŽINU</w:t>
      </w:r>
    </w:p>
    <w:p w:rsidR="000C0FC9" w:rsidRDefault="000C0FC9" w:rsidP="000C0FC9">
      <w:pPr>
        <w:jc w:val="both"/>
        <w:rPr>
          <w:b/>
          <w:i/>
          <w:sz w:val="24"/>
          <w:szCs w:val="24"/>
        </w:rPr>
      </w:pPr>
    </w:p>
    <w:p w:rsidR="000C0FC9" w:rsidRPr="000C0FC9" w:rsidRDefault="000C0FC9" w:rsidP="000C0FC9">
      <w:pPr>
        <w:jc w:val="both"/>
        <w:rPr>
          <w:b/>
          <w:i/>
          <w:sz w:val="24"/>
          <w:szCs w:val="24"/>
        </w:rPr>
      </w:pPr>
      <w:r w:rsidRPr="000C0FC9">
        <w:rPr>
          <w:b/>
          <w:i/>
          <w:sz w:val="24"/>
          <w:szCs w:val="24"/>
        </w:rPr>
        <w:t>Charakteristika školní družiny: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  <w:r w:rsidRPr="000C0FC9">
        <w:rPr>
          <w:sz w:val="24"/>
          <w:szCs w:val="24"/>
        </w:rPr>
        <w:t xml:space="preserve">Školní družina (dále jen ŠD) je součástí školy a má kapacitu 24 žáků. Nachází se v prostorách budovy Králíčku, ve II. nadzemním podlaží. Skládá se z herny a pracovní klubovny. Velmi úzce a logicky navazuje na kancelář vychovatelů, která skýtá možnost individuálního zázemí. Je vybavena hracím koutkem a pracovními stoly. Činnost je průběžná, neboť žáci přicházejí a odcházejí na autobus. Provozní doba školní družiny je od 11:30 do 14:30. </w:t>
      </w:r>
    </w:p>
    <w:p w:rsidR="00B21EE5" w:rsidRDefault="00B21EE5" w:rsidP="000C0FC9">
      <w:pPr>
        <w:jc w:val="both"/>
        <w:rPr>
          <w:sz w:val="24"/>
          <w:szCs w:val="24"/>
        </w:rPr>
      </w:pPr>
    </w:p>
    <w:p w:rsidR="000C0FC9" w:rsidRPr="000C0FC9" w:rsidRDefault="000C0FC9" w:rsidP="000C0FC9">
      <w:p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Školní družina:</w:t>
      </w:r>
    </w:p>
    <w:p w:rsidR="000C0FC9" w:rsidRPr="000C0FC9" w:rsidRDefault="000C0FC9" w:rsidP="002A0AA8">
      <w:pPr>
        <w:pStyle w:val="Bezmezer1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důležitý výchovný partner rodiny a školy</w:t>
      </w:r>
    </w:p>
    <w:p w:rsidR="000C0FC9" w:rsidRPr="000C0FC9" w:rsidRDefault="000C0FC9" w:rsidP="002A0AA8">
      <w:pPr>
        <w:numPr>
          <w:ilvl w:val="0"/>
          <w:numId w:val="19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plní vzdělávací cíle, rozvíjí specifické nadání dětí</w:t>
      </w:r>
    </w:p>
    <w:p w:rsidR="000C0FC9" w:rsidRPr="000C0FC9" w:rsidRDefault="000C0FC9" w:rsidP="002A0AA8">
      <w:pPr>
        <w:numPr>
          <w:ilvl w:val="0"/>
          <w:numId w:val="19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má důležitou roli v prevenci negativních sociálních jevů</w:t>
      </w:r>
    </w:p>
    <w:p w:rsidR="000C0FC9" w:rsidRPr="000C0FC9" w:rsidRDefault="000C0FC9" w:rsidP="002A0AA8">
      <w:pPr>
        <w:numPr>
          <w:ilvl w:val="0"/>
          <w:numId w:val="19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rozvíjí důležité osobní a sociální kompetence</w:t>
      </w:r>
    </w:p>
    <w:p w:rsidR="000C0FC9" w:rsidRPr="000C0FC9" w:rsidRDefault="000C0FC9" w:rsidP="002A0AA8">
      <w:pPr>
        <w:numPr>
          <w:ilvl w:val="0"/>
          <w:numId w:val="19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pomáhá dětem překonávat jejich handicapy</w:t>
      </w:r>
    </w:p>
    <w:p w:rsidR="000C0FC9" w:rsidRPr="000C0FC9" w:rsidRDefault="000C0FC9" w:rsidP="002A0AA8">
      <w:pPr>
        <w:numPr>
          <w:ilvl w:val="0"/>
          <w:numId w:val="19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nabízí širokou nabídku volnočasových aktivit</w:t>
      </w:r>
    </w:p>
    <w:p w:rsidR="000C0FC9" w:rsidRPr="000C0FC9" w:rsidRDefault="000C0FC9" w:rsidP="002A0AA8">
      <w:pPr>
        <w:numPr>
          <w:ilvl w:val="0"/>
          <w:numId w:val="19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vede k aktivnímu využití volného času</w:t>
      </w:r>
    </w:p>
    <w:p w:rsidR="000C0FC9" w:rsidRPr="000C0FC9" w:rsidRDefault="000C0FC9" w:rsidP="002A0AA8">
      <w:pPr>
        <w:numPr>
          <w:ilvl w:val="0"/>
          <w:numId w:val="19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zajišťuje pomocí zvláštních výchovných metod, prostředků a forem výchovu žáků s takovými rozumovými nedostatky, pro které se nemohou s úspěchem vzdělávat v normální základní škole, ani ve speciální základní škole</w:t>
      </w:r>
    </w:p>
    <w:p w:rsidR="000C0FC9" w:rsidRPr="000C0FC9" w:rsidRDefault="000C0FC9" w:rsidP="000C0FC9">
      <w:pPr>
        <w:ind w:left="360"/>
        <w:jc w:val="both"/>
        <w:rPr>
          <w:sz w:val="24"/>
          <w:szCs w:val="24"/>
        </w:rPr>
      </w:pPr>
    </w:p>
    <w:p w:rsidR="000C0FC9" w:rsidRPr="00B21EE5" w:rsidRDefault="000C0FC9" w:rsidP="000C0FC9">
      <w:pPr>
        <w:pStyle w:val="Bezmezer1"/>
        <w:jc w:val="both"/>
        <w:rPr>
          <w:rFonts w:ascii="Times New Roman" w:hAnsi="Times New Roman"/>
          <w:b/>
          <w:i/>
          <w:sz w:val="24"/>
          <w:szCs w:val="24"/>
        </w:rPr>
      </w:pPr>
      <w:r w:rsidRPr="00B21EE5">
        <w:rPr>
          <w:rFonts w:ascii="Times New Roman" w:hAnsi="Times New Roman"/>
          <w:b/>
          <w:i/>
          <w:sz w:val="24"/>
          <w:szCs w:val="24"/>
        </w:rPr>
        <w:t>Školní družina by měla být:</w:t>
      </w:r>
    </w:p>
    <w:p w:rsidR="000C0FC9" w:rsidRPr="000C0FC9" w:rsidRDefault="000C0FC9" w:rsidP="002A0AA8">
      <w:pPr>
        <w:pStyle w:val="Bezmezer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místo pro regeneraci sil dětí po vyučování</w:t>
      </w:r>
    </w:p>
    <w:p w:rsidR="000C0FC9" w:rsidRPr="000C0FC9" w:rsidRDefault="000C0FC9" w:rsidP="002A0AA8">
      <w:pPr>
        <w:pStyle w:val="Bezmezer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místo pro zájmové vyžití dětí</w:t>
      </w:r>
    </w:p>
    <w:p w:rsidR="000C0FC9" w:rsidRPr="000C0FC9" w:rsidRDefault="000C0FC9" w:rsidP="002A0AA8">
      <w:pPr>
        <w:pStyle w:val="Bezmezer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místo pro rozvíjení tvořivosti</w:t>
      </w:r>
    </w:p>
    <w:p w:rsidR="000C0FC9" w:rsidRPr="000C0FC9" w:rsidRDefault="000C0FC9" w:rsidP="002A0AA8">
      <w:pPr>
        <w:pStyle w:val="Bezmezer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místo pro posilování sebevědomí</w:t>
      </w:r>
    </w:p>
    <w:p w:rsidR="000C0FC9" w:rsidRPr="000C0FC9" w:rsidRDefault="000C0FC9" w:rsidP="002A0AA8">
      <w:pPr>
        <w:pStyle w:val="Bezmezer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místo pro radost</w:t>
      </w:r>
    </w:p>
    <w:p w:rsidR="000C0FC9" w:rsidRPr="000C0FC9" w:rsidRDefault="000C0FC9" w:rsidP="002A0AA8">
      <w:pPr>
        <w:pStyle w:val="Bezmezer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místo pro komunikaci vychovatelky s rodiči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jc w:val="both"/>
        <w:rPr>
          <w:b/>
          <w:i/>
          <w:sz w:val="24"/>
          <w:szCs w:val="24"/>
        </w:rPr>
      </w:pPr>
      <w:r w:rsidRPr="000C0FC9">
        <w:rPr>
          <w:b/>
          <w:i/>
          <w:sz w:val="24"/>
          <w:szCs w:val="24"/>
        </w:rPr>
        <w:t>Formy a metody vzdělávání:</w:t>
      </w:r>
    </w:p>
    <w:p w:rsidR="000C0FC9" w:rsidRPr="000C0FC9" w:rsidRDefault="000C0FC9" w:rsidP="002A0AA8">
      <w:pPr>
        <w:pStyle w:val="Bezmezer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pravidelná týdenní činnost: odpočinková činnost (OČ), rekreační činnost (RČ), zájmová činnost (ZČ), vycházky a výlety (VAV), příprava na vyučování (PNV) a jiná činnost (JČ)</w:t>
      </w:r>
    </w:p>
    <w:p w:rsidR="000C0FC9" w:rsidRPr="000C0FC9" w:rsidRDefault="000C0FC9" w:rsidP="002A0AA8">
      <w:pPr>
        <w:pStyle w:val="Bezmezer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individuální práce</w:t>
      </w:r>
    </w:p>
    <w:p w:rsidR="000C0FC9" w:rsidRPr="000C0FC9" w:rsidRDefault="000C0FC9" w:rsidP="002A0AA8">
      <w:pPr>
        <w:pStyle w:val="Bezmezer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spontánní činnost</w:t>
      </w:r>
    </w:p>
    <w:p w:rsidR="000C0FC9" w:rsidRPr="000C0FC9" w:rsidRDefault="000C0FC9" w:rsidP="002A0AA8">
      <w:pPr>
        <w:pStyle w:val="Bezmezer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hlavní metodou je hra a zážitek</w:t>
      </w:r>
    </w:p>
    <w:p w:rsidR="000C0FC9" w:rsidRPr="00B21EE5" w:rsidRDefault="000C0FC9" w:rsidP="002A0AA8">
      <w:pPr>
        <w:pStyle w:val="Bezmezer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výchova je organizována tak, aby byly respektovány všechny individuální zvláštnosti dětí, ale</w:t>
      </w:r>
      <w:r w:rsidR="00B21EE5">
        <w:rPr>
          <w:rFonts w:ascii="Times New Roman" w:hAnsi="Times New Roman"/>
          <w:sz w:val="24"/>
          <w:szCs w:val="24"/>
        </w:rPr>
        <w:t xml:space="preserve"> </w:t>
      </w:r>
      <w:r w:rsidRPr="00B21EE5">
        <w:rPr>
          <w:rFonts w:ascii="Times New Roman" w:hAnsi="Times New Roman"/>
          <w:sz w:val="24"/>
          <w:szCs w:val="24"/>
        </w:rPr>
        <w:t>také pedagogické, psychologické, hygienické a bezpečnostní požadavky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b/>
          <w:i/>
          <w:sz w:val="24"/>
          <w:szCs w:val="24"/>
        </w:rPr>
        <w:t>Vzdělávací cíle ŠD:</w:t>
      </w:r>
    </w:p>
    <w:p w:rsidR="000C0FC9" w:rsidRPr="000C0FC9" w:rsidRDefault="000C0FC9" w:rsidP="002A0AA8">
      <w:pPr>
        <w:pStyle w:val="Bezmezer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výchova ke zdravému životnímu stylu</w:t>
      </w:r>
    </w:p>
    <w:p w:rsidR="000C0FC9" w:rsidRPr="000C0FC9" w:rsidRDefault="000C0FC9" w:rsidP="002A0AA8">
      <w:pPr>
        <w:pStyle w:val="Bezmezer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posilování komunikačních dovedností</w:t>
      </w:r>
    </w:p>
    <w:p w:rsidR="000C0FC9" w:rsidRPr="000C0FC9" w:rsidRDefault="000C0FC9" w:rsidP="002A0AA8">
      <w:pPr>
        <w:pStyle w:val="Bezmezer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odpovědnost za své chování</w:t>
      </w:r>
    </w:p>
    <w:p w:rsidR="000C0FC9" w:rsidRPr="000C0FC9" w:rsidRDefault="000C0FC9" w:rsidP="002A0AA8">
      <w:pPr>
        <w:pStyle w:val="Bezmezer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ovládání negativních citových reakcí</w:t>
      </w:r>
    </w:p>
    <w:p w:rsidR="000C0FC9" w:rsidRPr="000C0FC9" w:rsidRDefault="000C0FC9" w:rsidP="002A0AA8">
      <w:pPr>
        <w:pStyle w:val="Bezmezer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poznávání sebe samého v kolektivu</w:t>
      </w:r>
    </w:p>
    <w:p w:rsidR="000C0FC9" w:rsidRPr="000C0FC9" w:rsidRDefault="000C0FC9" w:rsidP="002A0AA8">
      <w:pPr>
        <w:pStyle w:val="Bezmezer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formování životních postojů</w:t>
      </w:r>
    </w:p>
    <w:p w:rsidR="000C0FC9" w:rsidRPr="000C0FC9" w:rsidRDefault="000C0FC9" w:rsidP="002A0AA8">
      <w:pPr>
        <w:pStyle w:val="Bezmezer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uplatňování poznatků z vyučování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lastRenderedPageBreak/>
        <w:t>1) Výchova ke zdravému životnímu stylu</w:t>
      </w:r>
    </w:p>
    <w:p w:rsidR="000C0FC9" w:rsidRPr="000C0FC9" w:rsidRDefault="000C0FC9" w:rsidP="002A0AA8">
      <w:pPr>
        <w:pStyle w:val="Bezmezer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výchova k odpovědnosti za svou osobu</w:t>
      </w:r>
    </w:p>
    <w:p w:rsidR="000C0FC9" w:rsidRPr="000C0FC9" w:rsidRDefault="000C0FC9" w:rsidP="002A0AA8">
      <w:pPr>
        <w:pStyle w:val="Bezmezer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výchova k odpovědnosti za své zdraví</w:t>
      </w:r>
    </w:p>
    <w:p w:rsidR="000C0FC9" w:rsidRPr="000C0FC9" w:rsidRDefault="000C0FC9" w:rsidP="002A0AA8">
      <w:pPr>
        <w:pStyle w:val="Bezmezer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dodržování osobní hygieny</w:t>
      </w:r>
    </w:p>
    <w:p w:rsidR="000C0FC9" w:rsidRPr="000C0FC9" w:rsidRDefault="000C0FC9" w:rsidP="002A0AA8">
      <w:pPr>
        <w:pStyle w:val="Bezmezer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výchova ke stravovacím návykům, pitný režim</w:t>
      </w:r>
    </w:p>
    <w:p w:rsidR="000C0FC9" w:rsidRPr="000C0FC9" w:rsidRDefault="000C0FC9" w:rsidP="002A0AA8">
      <w:pPr>
        <w:pStyle w:val="Bezmezer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tělesná zdatnost, zdravý pohyb</w:t>
      </w:r>
    </w:p>
    <w:p w:rsidR="000C0FC9" w:rsidRPr="000C0FC9" w:rsidRDefault="000C0FC9" w:rsidP="002A0AA8">
      <w:pPr>
        <w:pStyle w:val="Bezmezer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rozvíjení citové stránky osobnosti, citové vazby</w:t>
      </w:r>
    </w:p>
    <w:p w:rsidR="000C0FC9" w:rsidRPr="000C0FC9" w:rsidRDefault="000C0FC9" w:rsidP="002A0AA8">
      <w:pPr>
        <w:pStyle w:val="Bezmezer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nacházení nových vazeb a souvztažností mezi již získanými poznatky z vyučování</w:t>
      </w:r>
    </w:p>
    <w:p w:rsidR="000C0FC9" w:rsidRPr="000C0FC9" w:rsidRDefault="000C0FC9" w:rsidP="000C0FC9">
      <w:pPr>
        <w:pStyle w:val="Bezmezer1"/>
        <w:ind w:left="720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2) Posilování komunikačních dovedností</w:t>
      </w:r>
    </w:p>
    <w:p w:rsidR="000C0FC9" w:rsidRPr="000C0FC9" w:rsidRDefault="000C0FC9" w:rsidP="002A0AA8">
      <w:pPr>
        <w:pStyle w:val="Bezmezer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kultivace slovního i mimo slovního projevu </w:t>
      </w:r>
    </w:p>
    <w:p w:rsidR="000C0FC9" w:rsidRPr="000C0FC9" w:rsidRDefault="000C0FC9" w:rsidP="002A0AA8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rozvíjení slovní zásoby</w:t>
      </w:r>
    </w:p>
    <w:p w:rsidR="000C0FC9" w:rsidRPr="000C0FC9" w:rsidRDefault="000C0FC9" w:rsidP="002A0AA8">
      <w:pPr>
        <w:pStyle w:val="Bezmezer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schopnost vyjádřit se</w:t>
      </w:r>
    </w:p>
    <w:p w:rsidR="000C0FC9" w:rsidRPr="000C0FC9" w:rsidRDefault="000C0FC9" w:rsidP="002A0AA8">
      <w:pPr>
        <w:pStyle w:val="Bezmezer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schopnost naslouchat</w:t>
      </w:r>
    </w:p>
    <w:p w:rsidR="000C0FC9" w:rsidRPr="000C0FC9" w:rsidRDefault="000C0FC9" w:rsidP="002A0AA8">
      <w:pPr>
        <w:pStyle w:val="Bezmezer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uplatnění v kolektivu</w:t>
      </w:r>
    </w:p>
    <w:p w:rsidR="000C0FC9" w:rsidRPr="000C0FC9" w:rsidRDefault="000C0FC9" w:rsidP="002A0AA8">
      <w:pPr>
        <w:pStyle w:val="Bezmezer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kulturní život</w:t>
      </w:r>
    </w:p>
    <w:p w:rsidR="000C0FC9" w:rsidRPr="000C0FC9" w:rsidRDefault="000C0FC9" w:rsidP="000C0FC9">
      <w:pPr>
        <w:pStyle w:val="Bezmezer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3) Odpovědnost za své chování</w:t>
      </w:r>
    </w:p>
    <w:p w:rsidR="000C0FC9" w:rsidRPr="000C0FC9" w:rsidRDefault="000C0FC9" w:rsidP="002A0AA8">
      <w:pPr>
        <w:pStyle w:val="Bezmezer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řešení různých situací</w:t>
      </w:r>
    </w:p>
    <w:p w:rsidR="000C0FC9" w:rsidRPr="000C0FC9" w:rsidRDefault="000C0FC9" w:rsidP="002A0AA8">
      <w:pPr>
        <w:pStyle w:val="Bezmezer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pěstování potřebných a žádoucích vědomostí, postojů a dovedností</w:t>
      </w:r>
    </w:p>
    <w:p w:rsidR="000C0FC9" w:rsidRPr="000C0FC9" w:rsidRDefault="000C0FC9" w:rsidP="002A0AA8">
      <w:pPr>
        <w:pStyle w:val="Bezmezer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důvěryhodnost, pravdomluvnost a mravní kvality</w:t>
      </w:r>
    </w:p>
    <w:p w:rsidR="000C0FC9" w:rsidRPr="000C0FC9" w:rsidRDefault="000C0FC9" w:rsidP="002A0AA8">
      <w:pPr>
        <w:pStyle w:val="Bezmezer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posilování schopnosti objektivně hodnotit své jednání, přijímat důsledky svého chování a jednání</w:t>
      </w:r>
    </w:p>
    <w:p w:rsidR="000C0FC9" w:rsidRPr="000C0FC9" w:rsidRDefault="000C0FC9" w:rsidP="000C0FC9">
      <w:pPr>
        <w:pStyle w:val="Bezmezer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4) Ovládání negativních citových relací</w:t>
      </w:r>
    </w:p>
    <w:p w:rsidR="000C0FC9" w:rsidRPr="000C0FC9" w:rsidRDefault="000C0FC9" w:rsidP="002A0AA8">
      <w:pPr>
        <w:pStyle w:val="Bezmezer1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stresové situace, umět se vypořádat se stresem</w:t>
      </w:r>
    </w:p>
    <w:p w:rsidR="000C0FC9" w:rsidRPr="000C0FC9" w:rsidRDefault="000C0FC9" w:rsidP="002A0AA8">
      <w:pPr>
        <w:pStyle w:val="Bezmezer1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řešení životních situací</w:t>
      </w:r>
    </w:p>
    <w:p w:rsidR="000C0FC9" w:rsidRPr="000C0FC9" w:rsidRDefault="000C0FC9" w:rsidP="002A0AA8">
      <w:pPr>
        <w:pStyle w:val="Bezmezer1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vyrovnání s neúspěchy, nedostatky</w:t>
      </w:r>
    </w:p>
    <w:p w:rsidR="000C0FC9" w:rsidRPr="000C0FC9" w:rsidRDefault="000C0FC9" w:rsidP="000C0FC9">
      <w:pPr>
        <w:pStyle w:val="Bezmezer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5) Poznávání sebe samého v kolektivu</w:t>
      </w:r>
    </w:p>
    <w:p w:rsidR="000C0FC9" w:rsidRPr="000C0FC9" w:rsidRDefault="000C0FC9" w:rsidP="002A0AA8">
      <w:pPr>
        <w:pStyle w:val="Bezmezer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kladným hodnocením zvyšovat sebevědomí</w:t>
      </w:r>
    </w:p>
    <w:p w:rsidR="000C0FC9" w:rsidRPr="000C0FC9" w:rsidRDefault="000C0FC9" w:rsidP="002A0AA8">
      <w:pPr>
        <w:pStyle w:val="Bezmezer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posilování pozitivního myšlení</w:t>
      </w:r>
    </w:p>
    <w:p w:rsidR="000C0FC9" w:rsidRPr="000C0FC9" w:rsidRDefault="000C0FC9" w:rsidP="002A0AA8">
      <w:pPr>
        <w:pStyle w:val="Bezmezer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objektivní hodnocení činnosti každého člena skupiny</w:t>
      </w:r>
    </w:p>
    <w:p w:rsidR="000C0FC9" w:rsidRPr="000C0FC9" w:rsidRDefault="000C0FC9" w:rsidP="002A0AA8">
      <w:pPr>
        <w:pStyle w:val="Bezmezer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rozvíjet postoje, hodnoty, temperament</w:t>
      </w:r>
    </w:p>
    <w:p w:rsidR="000C0FC9" w:rsidRPr="000C0FC9" w:rsidRDefault="000C0FC9" w:rsidP="002A0AA8">
      <w:pPr>
        <w:pStyle w:val="Bezmezer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naučit se vytvářet bezpečné sociální skupiny</w:t>
      </w:r>
    </w:p>
    <w:p w:rsidR="000C0FC9" w:rsidRPr="000C0FC9" w:rsidRDefault="000C0FC9" w:rsidP="000C0FC9">
      <w:pPr>
        <w:pStyle w:val="Bezmezer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6) formování životních postojů</w:t>
      </w:r>
    </w:p>
    <w:p w:rsidR="000C0FC9" w:rsidRPr="00B21EE5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úcta, porozumění, tolerance</w:t>
      </w:r>
      <w:r w:rsidR="00B21EE5">
        <w:rPr>
          <w:rFonts w:ascii="Times New Roman" w:hAnsi="Times New Roman"/>
          <w:sz w:val="24"/>
          <w:szCs w:val="24"/>
        </w:rPr>
        <w:t xml:space="preserve">, </w:t>
      </w:r>
      <w:r w:rsidRPr="00B21EE5">
        <w:rPr>
          <w:rFonts w:ascii="Times New Roman" w:hAnsi="Times New Roman"/>
          <w:sz w:val="24"/>
          <w:szCs w:val="24"/>
        </w:rPr>
        <w:t>schopnost a ochota pomoci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vytváření vlastního sebevědomí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posilování schopnosti nepodléhat negativním vlivům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podobnost a odlišnost lidí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rozdíly v prožívání, v myšlení a v jednání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prevence sociálně patologických jevů, delikvence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drogy, alkohol, kouření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šikanování, vandalismus, násilné chování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vytváření společensky žádoucích hodnot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vytváření základů právního vědomí</w:t>
      </w:r>
    </w:p>
    <w:p w:rsidR="000C0FC9" w:rsidRPr="000C0FC9" w:rsidRDefault="000C0FC9" w:rsidP="002A0AA8">
      <w:pPr>
        <w:pStyle w:val="Bezmezer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lastRenderedPageBreak/>
        <w:t>rasismus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7) Uplatňování poznatků z vyučování</w:t>
      </w:r>
    </w:p>
    <w:p w:rsidR="000C0FC9" w:rsidRPr="000C0FC9" w:rsidRDefault="000C0FC9" w:rsidP="002A0AA8">
      <w:pPr>
        <w:pStyle w:val="Bezmezer1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možnost vzájemného doplňování školního vyučování a výchovně vzdělávací práce školní družiny</w:t>
      </w:r>
    </w:p>
    <w:p w:rsidR="000C0FC9" w:rsidRPr="000C0FC9" w:rsidRDefault="000C0FC9" w:rsidP="002A0AA8">
      <w:pPr>
        <w:pStyle w:val="Bezmezer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tohoto cíle dosahovat odlišnými prostředky od školního vyučování</w:t>
      </w:r>
    </w:p>
    <w:p w:rsidR="000C0FC9" w:rsidRPr="000C0FC9" w:rsidRDefault="000C0FC9" w:rsidP="002A0AA8">
      <w:pPr>
        <w:pStyle w:val="Bezmezer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přinášet nové podněty, poznatky, zajímavosti</w:t>
      </w:r>
    </w:p>
    <w:p w:rsidR="000C0FC9" w:rsidRPr="000C0FC9" w:rsidRDefault="000C0FC9" w:rsidP="000C0FC9">
      <w:pPr>
        <w:pStyle w:val="Bezmezer1"/>
        <w:ind w:left="720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jc w:val="both"/>
        <w:rPr>
          <w:i/>
          <w:sz w:val="24"/>
          <w:szCs w:val="24"/>
        </w:rPr>
      </w:pPr>
      <w:r w:rsidRPr="000C0FC9">
        <w:rPr>
          <w:b/>
          <w:i/>
          <w:sz w:val="24"/>
          <w:szCs w:val="24"/>
        </w:rPr>
        <w:t>Obsah vzdělávání: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Člověk a společnost 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rodina a její vztahy 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komunikace a vztahy mezi lidmi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chování lidí – pravidla slušného chování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práva a povinnosti, práva dítěte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prvky mediální výchovy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cesta do školy a její okolí 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dopravní výchova</w:t>
      </w:r>
    </w:p>
    <w:p w:rsidR="000C0FC9" w:rsidRPr="000C0FC9" w:rsidRDefault="000C0FC9" w:rsidP="002A0AA8">
      <w:pPr>
        <w:pStyle w:val="Bezmezer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seznámení se školou a jejími pravidly  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Člověk a zdraví </w:t>
      </w:r>
    </w:p>
    <w:p w:rsidR="000C0FC9" w:rsidRPr="000C0FC9" w:rsidRDefault="000C0FC9" w:rsidP="002A0AA8">
      <w:pPr>
        <w:pStyle w:val="Bezmezer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režim dne</w:t>
      </w:r>
    </w:p>
    <w:p w:rsidR="000C0FC9" w:rsidRPr="000C0FC9" w:rsidRDefault="000C0FC9" w:rsidP="002A0AA8">
      <w:pPr>
        <w:pStyle w:val="Bezmezer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využití volného času</w:t>
      </w:r>
    </w:p>
    <w:p w:rsidR="000C0FC9" w:rsidRPr="000C0FC9" w:rsidRDefault="000C0FC9" w:rsidP="002A0AA8">
      <w:pPr>
        <w:pStyle w:val="Bezmezer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tradice a zvyky, odlišnost způsobu života</w:t>
      </w:r>
    </w:p>
    <w:p w:rsidR="000C0FC9" w:rsidRPr="000C0FC9" w:rsidRDefault="000C0FC9" w:rsidP="002A0AA8">
      <w:pPr>
        <w:pStyle w:val="Bezmezer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orientace v čase</w:t>
      </w:r>
    </w:p>
    <w:p w:rsidR="000C0FC9" w:rsidRPr="000C0FC9" w:rsidRDefault="000C0FC9" w:rsidP="002A0AA8">
      <w:pPr>
        <w:pStyle w:val="Bezmezer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poznatky o vlastním těle</w:t>
      </w:r>
    </w:p>
    <w:p w:rsidR="000C0FC9" w:rsidRPr="000C0FC9" w:rsidRDefault="000C0FC9" w:rsidP="002A0AA8">
      <w:pPr>
        <w:pStyle w:val="Bezmezer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péče o hygienu a zdraví, co nám prospívá a co nám škodí</w:t>
      </w:r>
    </w:p>
    <w:p w:rsidR="000C0FC9" w:rsidRPr="000C0FC9" w:rsidRDefault="000C0FC9" w:rsidP="002A0AA8">
      <w:pPr>
        <w:pStyle w:val="Bezmezer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stravovací návyky 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Člověk a příroda </w:t>
      </w:r>
    </w:p>
    <w:p w:rsidR="000C0FC9" w:rsidRPr="000C0FC9" w:rsidRDefault="000C0FC9" w:rsidP="002A0AA8">
      <w:pPr>
        <w:pStyle w:val="Bezmezer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proměny přírody, roční období</w:t>
      </w:r>
    </w:p>
    <w:p w:rsidR="000C0FC9" w:rsidRPr="000C0FC9" w:rsidRDefault="000C0FC9" w:rsidP="002A0AA8">
      <w:pPr>
        <w:pStyle w:val="Bezmezer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poznávání živočichů a jejich života</w:t>
      </w:r>
    </w:p>
    <w:p w:rsidR="000C0FC9" w:rsidRPr="000C0FC9" w:rsidRDefault="000C0FC9" w:rsidP="002A0AA8">
      <w:pPr>
        <w:pStyle w:val="Bezmezer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práce s přírodními materiály</w:t>
      </w:r>
    </w:p>
    <w:p w:rsidR="000C0FC9" w:rsidRPr="000C0FC9" w:rsidRDefault="000C0FC9" w:rsidP="002A0AA8">
      <w:pPr>
        <w:pStyle w:val="Bezmezer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péče o květiny</w:t>
      </w:r>
    </w:p>
    <w:p w:rsidR="000C0FC9" w:rsidRPr="000C0FC9" w:rsidRDefault="000C0FC9" w:rsidP="002A0AA8">
      <w:pPr>
        <w:pStyle w:val="Bezmezer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ochrana přírody, životního prostředí</w:t>
      </w:r>
    </w:p>
    <w:p w:rsidR="000C0FC9" w:rsidRPr="000C0FC9" w:rsidRDefault="000C0FC9" w:rsidP="002A0AA8">
      <w:pPr>
        <w:pStyle w:val="Bezmezer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třídění odpadků, sběr papíru</w:t>
      </w:r>
    </w:p>
    <w:p w:rsidR="000C0FC9" w:rsidRPr="000C0FC9" w:rsidRDefault="000C0FC9" w:rsidP="002A0AA8">
      <w:pPr>
        <w:pStyle w:val="Bezmezer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pozitivní a negativní činnosti člověka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Člověk a svět práce </w:t>
      </w:r>
    </w:p>
    <w:p w:rsidR="000C0FC9" w:rsidRPr="000C0FC9" w:rsidRDefault="000C0FC9" w:rsidP="002A0AA8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tvoření, malování, vyrábění a hodnota vlastní práce</w:t>
      </w:r>
    </w:p>
    <w:p w:rsidR="000C0FC9" w:rsidRPr="000C0FC9" w:rsidRDefault="000C0FC9" w:rsidP="002A0AA8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činnosti podporující zručnost, trpělivost a představivost</w:t>
      </w:r>
    </w:p>
    <w:p w:rsidR="000C0FC9" w:rsidRPr="000C0FC9" w:rsidRDefault="000C0FC9" w:rsidP="002A0AA8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pracovní  činnosti s různými materiály</w:t>
      </w:r>
    </w:p>
    <w:p w:rsidR="000C0FC9" w:rsidRPr="000C0FC9" w:rsidRDefault="000C0FC9" w:rsidP="002A0AA8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výroba drobných dárků a přání</w:t>
      </w:r>
    </w:p>
    <w:p w:rsidR="000C0FC9" w:rsidRPr="000C0FC9" w:rsidRDefault="000C0FC9" w:rsidP="002A0AA8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příprava na vyučování formou didaktických her</w:t>
      </w:r>
    </w:p>
    <w:p w:rsidR="000C0FC9" w:rsidRPr="000C0FC9" w:rsidRDefault="000C0FC9" w:rsidP="002A0AA8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práce montážní a demontážní – stavebnice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>Vzdělávací oblasti navazují na ŠVP a rozvíjejí tyto klíčové kompetence:</w:t>
      </w:r>
    </w:p>
    <w:p w:rsidR="000C0FC9" w:rsidRPr="000C0FC9" w:rsidRDefault="000C0FC9" w:rsidP="002A0AA8">
      <w:pPr>
        <w:pStyle w:val="Bezmezer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kompetence k učení</w:t>
      </w:r>
    </w:p>
    <w:p w:rsidR="000C0FC9" w:rsidRPr="000C0FC9" w:rsidRDefault="000C0FC9" w:rsidP="002A0AA8">
      <w:pPr>
        <w:pStyle w:val="Bezmezer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kompetence k řešení problémů</w:t>
      </w:r>
    </w:p>
    <w:p w:rsidR="000C0FC9" w:rsidRPr="000C0FC9" w:rsidRDefault="000C0FC9" w:rsidP="002A0AA8">
      <w:pPr>
        <w:pStyle w:val="Bezmezer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lastRenderedPageBreak/>
        <w:t>kompetence komunikativní</w:t>
      </w:r>
    </w:p>
    <w:p w:rsidR="000C0FC9" w:rsidRPr="000C0FC9" w:rsidRDefault="000C0FC9" w:rsidP="002A0AA8">
      <w:pPr>
        <w:pStyle w:val="Bezmezer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kompetence sociální a interpersonální</w:t>
      </w:r>
    </w:p>
    <w:p w:rsidR="000C0FC9" w:rsidRPr="000C0FC9" w:rsidRDefault="000C0FC9" w:rsidP="002A0AA8">
      <w:pPr>
        <w:pStyle w:val="Bezmezer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kompetence občanské</w:t>
      </w:r>
    </w:p>
    <w:p w:rsidR="000C0FC9" w:rsidRPr="000C0FC9" w:rsidRDefault="000C0FC9" w:rsidP="002A0AA8">
      <w:pPr>
        <w:pStyle w:val="Bezmezer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kompetence pracovní a trávení volného času</w:t>
      </w:r>
    </w:p>
    <w:p w:rsidR="000C0FC9" w:rsidRPr="000C0FC9" w:rsidRDefault="000C0FC9" w:rsidP="000C0FC9">
      <w:pPr>
        <w:pStyle w:val="Bezmezer1"/>
        <w:ind w:left="720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Vychází ze čtyř základních pilířů:  </w:t>
      </w:r>
    </w:p>
    <w:p w:rsidR="000C0FC9" w:rsidRPr="000C0FC9" w:rsidRDefault="000C0FC9" w:rsidP="002A0AA8">
      <w:pPr>
        <w:pStyle w:val="Bezmezer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 se znát</w:t>
      </w:r>
    </w:p>
    <w:p w:rsidR="000C0FC9" w:rsidRPr="000C0FC9" w:rsidRDefault="000C0FC9" w:rsidP="002A0AA8">
      <w:pPr>
        <w:pStyle w:val="Bezmezer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 se „jak na to“</w:t>
      </w:r>
    </w:p>
    <w:p w:rsidR="000C0FC9" w:rsidRPr="000C0FC9" w:rsidRDefault="000C0FC9" w:rsidP="002A0AA8">
      <w:pPr>
        <w:pStyle w:val="Bezmezer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 se žít společně</w:t>
      </w:r>
    </w:p>
    <w:p w:rsidR="000C0FC9" w:rsidRPr="000C0FC9" w:rsidRDefault="000C0FC9" w:rsidP="002A0AA8">
      <w:pPr>
        <w:pStyle w:val="Bezmezer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 se být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</w:p>
    <w:p w:rsidR="000C0FC9" w:rsidRPr="000C0FC9" w:rsidRDefault="000C0FC9" w:rsidP="000C0FC9">
      <w:pPr>
        <w:jc w:val="both"/>
        <w:rPr>
          <w:b/>
          <w:sz w:val="24"/>
          <w:szCs w:val="24"/>
        </w:rPr>
      </w:pPr>
      <w:r w:rsidRPr="000C0FC9">
        <w:rPr>
          <w:b/>
          <w:sz w:val="24"/>
          <w:szCs w:val="24"/>
        </w:rPr>
        <w:t>Klíčové kompetence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Dlouhodobý proces, souhrn vědomostí, dovedností, schopností a postojů, které děti získávají v průběhu školní docházky do ŠD. Budou prolínat všemi činnostmi zájmového vzdělávání.</w:t>
      </w:r>
    </w:p>
    <w:p w:rsidR="000C0FC9" w:rsidRPr="000C0FC9" w:rsidRDefault="000C0FC9" w:rsidP="002A0AA8">
      <w:pPr>
        <w:numPr>
          <w:ilvl w:val="0"/>
          <w:numId w:val="6"/>
        </w:numPr>
        <w:spacing w:after="200" w:line="276" w:lineRule="auto"/>
        <w:jc w:val="both"/>
        <w:rPr>
          <w:sz w:val="24"/>
          <w:szCs w:val="24"/>
        </w:rPr>
      </w:pPr>
      <w:r w:rsidRPr="000C0FC9">
        <w:rPr>
          <w:b/>
          <w:sz w:val="24"/>
          <w:szCs w:val="24"/>
        </w:rPr>
        <w:t>Kompetence k učení</w:t>
      </w:r>
      <w:r w:rsidRPr="000C0FC9">
        <w:rPr>
          <w:sz w:val="24"/>
          <w:szCs w:val="24"/>
        </w:rPr>
        <w:t>: učí se s chutí, práci dokončí, klade si otázky, hledá na ně odpověď, získané vědomosti dává do souvislostí, uplatňuje je v praktických situacích a dalším učení.</w:t>
      </w:r>
    </w:p>
    <w:p w:rsidR="000C0FC9" w:rsidRPr="000C0FC9" w:rsidRDefault="000C0FC9" w:rsidP="002A0AA8">
      <w:pPr>
        <w:numPr>
          <w:ilvl w:val="0"/>
          <w:numId w:val="6"/>
        </w:numPr>
        <w:spacing w:after="200" w:line="276" w:lineRule="auto"/>
        <w:jc w:val="both"/>
        <w:rPr>
          <w:sz w:val="24"/>
          <w:szCs w:val="24"/>
        </w:rPr>
      </w:pPr>
      <w:r w:rsidRPr="000C0FC9">
        <w:rPr>
          <w:b/>
          <w:sz w:val="24"/>
          <w:szCs w:val="24"/>
        </w:rPr>
        <w:t>Kompetence k řešení problémů</w:t>
      </w:r>
      <w:r w:rsidRPr="000C0FC9">
        <w:rPr>
          <w:sz w:val="24"/>
          <w:szCs w:val="24"/>
        </w:rPr>
        <w:t>: všímá si dění okolo, snaží se řešit situace, při jejich řešení užívá logické postupy, započaté činnosti dokončuje.</w:t>
      </w:r>
    </w:p>
    <w:p w:rsidR="000C0FC9" w:rsidRPr="000C0FC9" w:rsidRDefault="000C0FC9" w:rsidP="002A0AA8">
      <w:pPr>
        <w:numPr>
          <w:ilvl w:val="0"/>
          <w:numId w:val="6"/>
        </w:numPr>
        <w:spacing w:after="200" w:line="276" w:lineRule="auto"/>
        <w:jc w:val="both"/>
        <w:rPr>
          <w:sz w:val="24"/>
          <w:szCs w:val="24"/>
        </w:rPr>
      </w:pPr>
      <w:r w:rsidRPr="000C0FC9">
        <w:rPr>
          <w:b/>
          <w:sz w:val="24"/>
          <w:szCs w:val="24"/>
        </w:rPr>
        <w:t>Kompetence komunikativní</w:t>
      </w:r>
      <w:r w:rsidRPr="000C0FC9">
        <w:rPr>
          <w:sz w:val="24"/>
          <w:szCs w:val="24"/>
        </w:rPr>
        <w:t>: ovládá řeč, vyjadřuje sdělení, myšlenky, otázky, odpovědi vhodně formuluje, komunikuje kultivovaně s vrstevníky i s dospělými.</w:t>
      </w:r>
    </w:p>
    <w:p w:rsidR="000C0FC9" w:rsidRPr="000C0FC9" w:rsidRDefault="000C0FC9" w:rsidP="002A0AA8">
      <w:pPr>
        <w:numPr>
          <w:ilvl w:val="0"/>
          <w:numId w:val="6"/>
        </w:numPr>
        <w:spacing w:after="200" w:line="276" w:lineRule="auto"/>
        <w:jc w:val="both"/>
        <w:rPr>
          <w:sz w:val="24"/>
          <w:szCs w:val="24"/>
        </w:rPr>
      </w:pPr>
      <w:r w:rsidRPr="000C0FC9">
        <w:rPr>
          <w:b/>
          <w:sz w:val="24"/>
          <w:szCs w:val="24"/>
        </w:rPr>
        <w:t>Kompetence sociální a interpersonální</w:t>
      </w:r>
      <w:r w:rsidRPr="000C0FC9">
        <w:rPr>
          <w:sz w:val="24"/>
          <w:szCs w:val="24"/>
        </w:rPr>
        <w:t>: spolurozhoduje o svých činnostech, uvědomuje si, že za ně odpovídá a nese důsledky (projevuje ohleduplnost, citlivost, rozpozná nevhodné chování, nespravedlnost, agresivitu, šikanu, spolupracuje ve skupině, dokáže se prosadit i podřídit – přijmout kompromis, respektuje jiné a je tolerantní k odlišnostem jiných)</w:t>
      </w:r>
    </w:p>
    <w:p w:rsidR="000C0FC9" w:rsidRPr="000C0FC9" w:rsidRDefault="000C0FC9" w:rsidP="002A0AA8">
      <w:pPr>
        <w:numPr>
          <w:ilvl w:val="0"/>
          <w:numId w:val="6"/>
        </w:numPr>
        <w:spacing w:after="200" w:line="276" w:lineRule="auto"/>
        <w:jc w:val="both"/>
        <w:rPr>
          <w:sz w:val="24"/>
          <w:szCs w:val="24"/>
        </w:rPr>
      </w:pPr>
      <w:r w:rsidRPr="000C0FC9">
        <w:rPr>
          <w:b/>
          <w:sz w:val="24"/>
          <w:szCs w:val="24"/>
        </w:rPr>
        <w:t>Kompetence občanské a činnostní</w:t>
      </w:r>
      <w:r w:rsidRPr="000C0FC9">
        <w:rPr>
          <w:sz w:val="24"/>
          <w:szCs w:val="24"/>
        </w:rPr>
        <w:t>: učí se plánovat, organizovat, řídit a hodnotit, odhaduje rizika svých nápadů, odpovědně přistupuje k úkolům a povinnostem, uvědomuje si práva svá i druhých, dbá na své osobní zdraví i druhých.</w:t>
      </w:r>
    </w:p>
    <w:p w:rsidR="000C0FC9" w:rsidRPr="000C0FC9" w:rsidRDefault="000C0FC9" w:rsidP="002A0AA8">
      <w:pPr>
        <w:pStyle w:val="Bezmezer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>Kompetence pracovní a trávení volného času</w:t>
      </w:r>
      <w:r w:rsidRPr="000C0FC9">
        <w:rPr>
          <w:rFonts w:ascii="Times New Roman" w:hAnsi="Times New Roman"/>
          <w:sz w:val="24"/>
          <w:szCs w:val="24"/>
        </w:rPr>
        <w:t>: umí si vybrat zájmové činnosti dle vlastních dispozic, rozvíjí své zájmy v organizovaných skupinách i individuálních činnostech, dokáže odmítnout nevhodnou nabídku trávení volného času</w:t>
      </w:r>
    </w:p>
    <w:p w:rsidR="000C0FC9" w:rsidRPr="000C0FC9" w:rsidRDefault="000C0FC9" w:rsidP="000C0FC9">
      <w:pPr>
        <w:jc w:val="both"/>
        <w:rPr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b/>
          <w:i/>
          <w:sz w:val="24"/>
          <w:szCs w:val="24"/>
        </w:rPr>
        <w:t>Podmínky pro činnost:</w:t>
      </w:r>
    </w:p>
    <w:p w:rsidR="000C0FC9" w:rsidRPr="000C0FC9" w:rsidRDefault="000C0FC9" w:rsidP="002A0AA8">
      <w:pPr>
        <w:pStyle w:val="Bezmezer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inspirující, nestresující prostředí</w:t>
      </w:r>
    </w:p>
    <w:p w:rsidR="000C0FC9" w:rsidRPr="000C0FC9" w:rsidRDefault="000C0FC9" w:rsidP="002A0AA8">
      <w:pPr>
        <w:pStyle w:val="Bezmezer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účelově vybavené prostory družiny, herna, ale i pracovní část</w:t>
      </w:r>
    </w:p>
    <w:p w:rsidR="000C0FC9" w:rsidRPr="000C0FC9" w:rsidRDefault="000C0FC9" w:rsidP="002A0AA8">
      <w:pPr>
        <w:pStyle w:val="Bezmezer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možnost využití prostor školní budovy, hřiště, PC učebnu, cvičnou kuchyňku, zahradu, tělocvičnu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</w:p>
    <w:p w:rsidR="000C0FC9" w:rsidRPr="000C0FC9" w:rsidRDefault="000C0FC9" w:rsidP="000C0FC9">
      <w:pPr>
        <w:jc w:val="both"/>
        <w:rPr>
          <w:b/>
          <w:i/>
          <w:sz w:val="24"/>
          <w:szCs w:val="24"/>
        </w:rPr>
      </w:pPr>
      <w:r w:rsidRPr="000C0FC9">
        <w:rPr>
          <w:b/>
          <w:i/>
          <w:sz w:val="24"/>
          <w:szCs w:val="24"/>
        </w:rPr>
        <w:t>Podmínky přijímání žáků do ŠD:</w:t>
      </w:r>
    </w:p>
    <w:p w:rsidR="000C0FC9" w:rsidRPr="000C0FC9" w:rsidRDefault="000C0FC9" w:rsidP="002A0AA8">
      <w:pPr>
        <w:numPr>
          <w:ilvl w:val="0"/>
          <w:numId w:val="27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činnost je určena všem žákům školy, přednostně 1. stupně</w:t>
      </w:r>
    </w:p>
    <w:p w:rsidR="000C0FC9" w:rsidRPr="000C0FC9" w:rsidRDefault="000C0FC9" w:rsidP="002A0AA8">
      <w:pPr>
        <w:numPr>
          <w:ilvl w:val="0"/>
          <w:numId w:val="27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o přijetí rozhoduje ředitel na základě písemné přihlášky</w:t>
      </w:r>
    </w:p>
    <w:p w:rsidR="000C0FC9" w:rsidRPr="000C0FC9" w:rsidRDefault="000C0FC9" w:rsidP="002A0AA8">
      <w:pPr>
        <w:numPr>
          <w:ilvl w:val="0"/>
          <w:numId w:val="27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lastRenderedPageBreak/>
        <w:t>odhlášení musí být písemně od rodičů</w:t>
      </w:r>
    </w:p>
    <w:p w:rsidR="000C0FC9" w:rsidRPr="000C0FC9" w:rsidRDefault="000C0FC9" w:rsidP="002A0AA8">
      <w:pPr>
        <w:numPr>
          <w:ilvl w:val="0"/>
          <w:numId w:val="27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nechová-li se žák podle řádu, může být vyloučen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</w:p>
    <w:p w:rsidR="000C0FC9" w:rsidRPr="000C0FC9" w:rsidRDefault="000C0FC9" w:rsidP="000C0FC9">
      <w:pPr>
        <w:jc w:val="both"/>
        <w:rPr>
          <w:b/>
          <w:i/>
          <w:sz w:val="24"/>
          <w:szCs w:val="24"/>
        </w:rPr>
      </w:pPr>
      <w:r w:rsidRPr="000C0FC9">
        <w:rPr>
          <w:b/>
          <w:i/>
          <w:sz w:val="24"/>
          <w:szCs w:val="24"/>
        </w:rPr>
        <w:t>Personální podmínky:</w:t>
      </w:r>
    </w:p>
    <w:p w:rsidR="000C0FC9" w:rsidRPr="000C0FC9" w:rsidRDefault="00B21EE5" w:rsidP="000C0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pedagogických pracovníků na skupinu žáků se řídí platnými právními </w:t>
      </w:r>
      <w:proofErr w:type="gramStart"/>
      <w:r>
        <w:rPr>
          <w:sz w:val="24"/>
          <w:szCs w:val="24"/>
        </w:rPr>
        <w:t>předpisy.</w:t>
      </w:r>
      <w:r w:rsidR="000C0FC9" w:rsidRPr="000C0FC9">
        <w:rPr>
          <w:sz w:val="24"/>
          <w:szCs w:val="24"/>
        </w:rPr>
        <w:t>.</w:t>
      </w:r>
      <w:proofErr w:type="gramEnd"/>
    </w:p>
    <w:p w:rsidR="00B21EE5" w:rsidRDefault="00B21EE5" w:rsidP="000C0FC9">
      <w:pPr>
        <w:jc w:val="both"/>
        <w:rPr>
          <w:b/>
          <w:i/>
          <w:sz w:val="24"/>
          <w:szCs w:val="24"/>
        </w:rPr>
      </w:pPr>
    </w:p>
    <w:p w:rsidR="000C0FC9" w:rsidRPr="000C0FC9" w:rsidRDefault="000C0FC9" w:rsidP="000C0FC9">
      <w:pPr>
        <w:jc w:val="both"/>
        <w:rPr>
          <w:b/>
          <w:i/>
          <w:sz w:val="24"/>
          <w:szCs w:val="24"/>
        </w:rPr>
      </w:pPr>
      <w:r w:rsidRPr="000C0FC9">
        <w:rPr>
          <w:b/>
          <w:i/>
          <w:sz w:val="24"/>
          <w:szCs w:val="24"/>
        </w:rPr>
        <w:t>Ekonomické podmínky: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Materiální vybavení a finanční zdroje vychází z možností a potřeb školy.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Školní družina má k dispozici hernu, klubovnu a kancelář vychovatelů ve II. nadzemním patře budovy Králíčku. Místnosti jsou vybaveny standardně:</w:t>
      </w:r>
    </w:p>
    <w:p w:rsidR="000C0FC9" w:rsidRPr="000C0FC9" w:rsidRDefault="000C0FC9" w:rsidP="002A0AA8">
      <w:pPr>
        <w:numPr>
          <w:ilvl w:val="0"/>
          <w:numId w:val="53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nábytek, stoly, židle</w:t>
      </w:r>
    </w:p>
    <w:p w:rsidR="000C0FC9" w:rsidRPr="000C0FC9" w:rsidRDefault="000C0FC9" w:rsidP="002A0AA8">
      <w:pPr>
        <w:numPr>
          <w:ilvl w:val="0"/>
          <w:numId w:val="53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pomůcky</w:t>
      </w:r>
    </w:p>
    <w:p w:rsidR="000C0FC9" w:rsidRPr="000C0FC9" w:rsidRDefault="000C0FC9" w:rsidP="002A0AA8">
      <w:pPr>
        <w:numPr>
          <w:ilvl w:val="0"/>
          <w:numId w:val="53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stolní hry</w:t>
      </w:r>
    </w:p>
    <w:p w:rsidR="000C0FC9" w:rsidRPr="00B21EE5" w:rsidRDefault="000C0FC9" w:rsidP="002A0AA8">
      <w:pPr>
        <w:numPr>
          <w:ilvl w:val="0"/>
          <w:numId w:val="53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hračky</w:t>
      </w:r>
      <w:r w:rsidR="00B21EE5">
        <w:rPr>
          <w:sz w:val="24"/>
          <w:szCs w:val="24"/>
        </w:rPr>
        <w:t xml:space="preserve">, </w:t>
      </w:r>
      <w:r w:rsidRPr="00B21EE5">
        <w:rPr>
          <w:sz w:val="24"/>
          <w:szCs w:val="24"/>
        </w:rPr>
        <w:t>stavebnice</w:t>
      </w:r>
    </w:p>
    <w:p w:rsidR="000C0FC9" w:rsidRPr="000C0FC9" w:rsidRDefault="000C0FC9" w:rsidP="002A0AA8">
      <w:pPr>
        <w:numPr>
          <w:ilvl w:val="0"/>
          <w:numId w:val="53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TV, DVD přehrávač, radiomagnetofon s CD přehrávačem, počítač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</w:p>
    <w:p w:rsidR="000C0FC9" w:rsidRPr="000C0FC9" w:rsidRDefault="000C0FC9" w:rsidP="000C0FC9">
      <w:p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K dispozici je:</w:t>
      </w:r>
    </w:p>
    <w:p w:rsidR="000C0FC9" w:rsidRPr="000C0FC9" w:rsidRDefault="000C0FC9" w:rsidP="002A0AA8">
      <w:pPr>
        <w:numPr>
          <w:ilvl w:val="0"/>
          <w:numId w:val="54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tělocvična</w:t>
      </w:r>
    </w:p>
    <w:p w:rsidR="000C0FC9" w:rsidRPr="000C0FC9" w:rsidRDefault="000C0FC9" w:rsidP="002A0AA8">
      <w:pPr>
        <w:numPr>
          <w:ilvl w:val="0"/>
          <w:numId w:val="54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kuchyňka</w:t>
      </w:r>
    </w:p>
    <w:p w:rsidR="000C0FC9" w:rsidRPr="000C0FC9" w:rsidRDefault="000C0FC9" w:rsidP="002A0AA8">
      <w:pPr>
        <w:numPr>
          <w:ilvl w:val="0"/>
          <w:numId w:val="54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počítačová učebna</w:t>
      </w:r>
    </w:p>
    <w:p w:rsidR="000C0FC9" w:rsidRPr="000C0FC9" w:rsidRDefault="000C0FC9" w:rsidP="002A0AA8">
      <w:pPr>
        <w:numPr>
          <w:ilvl w:val="0"/>
          <w:numId w:val="54"/>
        </w:numPr>
        <w:jc w:val="both"/>
        <w:rPr>
          <w:sz w:val="24"/>
          <w:szCs w:val="24"/>
        </w:rPr>
      </w:pPr>
      <w:r w:rsidRPr="000C0FC9">
        <w:rPr>
          <w:sz w:val="24"/>
          <w:szCs w:val="24"/>
        </w:rPr>
        <w:t>venkovní hřiště</w:t>
      </w:r>
    </w:p>
    <w:p w:rsidR="000C0FC9" w:rsidRPr="000C0FC9" w:rsidRDefault="000C0FC9" w:rsidP="000C0FC9">
      <w:pPr>
        <w:ind w:left="720"/>
        <w:jc w:val="both"/>
        <w:rPr>
          <w:sz w:val="24"/>
          <w:szCs w:val="24"/>
        </w:rPr>
      </w:pPr>
    </w:p>
    <w:p w:rsidR="000C0FC9" w:rsidRPr="000C0FC9" w:rsidRDefault="000C0FC9" w:rsidP="000C0FC9">
      <w:pPr>
        <w:jc w:val="both"/>
        <w:rPr>
          <w:b/>
          <w:i/>
          <w:sz w:val="24"/>
          <w:szCs w:val="24"/>
        </w:rPr>
      </w:pPr>
      <w:r w:rsidRPr="000C0FC9">
        <w:rPr>
          <w:b/>
          <w:i/>
          <w:sz w:val="24"/>
          <w:szCs w:val="24"/>
        </w:rPr>
        <w:t>Podmínky bezpečnosti práce a ochrany zdraví:</w:t>
      </w:r>
    </w:p>
    <w:p w:rsidR="000C0FC9" w:rsidRPr="000C0FC9" w:rsidRDefault="000C0FC9" w:rsidP="002A0AA8">
      <w:pPr>
        <w:pStyle w:val="Bezmezer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vhodné psychohygienické podmínky zajišťuje skladba zaměstnání s dostatkem relaxace</w:t>
      </w:r>
    </w:p>
    <w:p w:rsidR="000C0FC9" w:rsidRPr="000C0FC9" w:rsidRDefault="000C0FC9" w:rsidP="002A0AA8">
      <w:pPr>
        <w:pStyle w:val="Bezmezer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snaha o ochranu žáků před úrazy a patologickými jevy</w:t>
      </w:r>
    </w:p>
    <w:p w:rsidR="000C0FC9" w:rsidRPr="000C0FC9" w:rsidRDefault="000C0FC9" w:rsidP="002A0AA8">
      <w:pPr>
        <w:pStyle w:val="Bezmezer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děti jsou pod neustálým dohledem vychovatelky</w:t>
      </w:r>
    </w:p>
    <w:p w:rsidR="000C0FC9" w:rsidRPr="000C0FC9" w:rsidRDefault="000C0FC9" w:rsidP="002A0AA8">
      <w:pPr>
        <w:pStyle w:val="Bezmezer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vychovatelka seznamuje nejméně 2x ročně děti s bezpečnostními předpisy a ochranou zdraví ve ŠD</w:t>
      </w:r>
    </w:p>
    <w:p w:rsidR="000C0FC9" w:rsidRPr="000C0FC9" w:rsidRDefault="000C0FC9" w:rsidP="002A0AA8">
      <w:pPr>
        <w:pStyle w:val="Bezmezer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je zajištěn pitný režim</w:t>
      </w:r>
    </w:p>
    <w:p w:rsidR="000C0FC9" w:rsidRPr="000C0FC9" w:rsidRDefault="000C0FC9" w:rsidP="000C0FC9">
      <w:pPr>
        <w:pStyle w:val="Bezmezer1"/>
        <w:ind w:left="720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b/>
          <w:i/>
          <w:sz w:val="24"/>
          <w:szCs w:val="24"/>
        </w:rPr>
        <w:t>Spolupráce s rodiči a zákonnými zástupci:</w:t>
      </w:r>
    </w:p>
    <w:p w:rsidR="000C0FC9" w:rsidRPr="000C0FC9" w:rsidRDefault="000C0FC9" w:rsidP="002A0AA8">
      <w:pPr>
        <w:pStyle w:val="Bezmezer1"/>
        <w:numPr>
          <w:ilvl w:val="0"/>
          <w:numId w:val="44"/>
        </w:numPr>
        <w:jc w:val="both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vychovatelka se účastní pravidelně třídních schůzek</w:t>
      </w:r>
    </w:p>
    <w:p w:rsidR="000C0FC9" w:rsidRPr="000C0FC9" w:rsidRDefault="000C0FC9" w:rsidP="002A0AA8">
      <w:pPr>
        <w:pStyle w:val="Bezmezer1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udržuje   kontakt se zákonnými zástupci žáků při přebírání dětí a při odchodu ze ŠD</w:t>
      </w:r>
    </w:p>
    <w:p w:rsidR="000C0FC9" w:rsidRPr="000C0FC9" w:rsidRDefault="000C0FC9" w:rsidP="002A0AA8">
      <w:pPr>
        <w:pStyle w:val="Bezmezer1"/>
        <w:numPr>
          <w:ilvl w:val="0"/>
          <w:numId w:val="43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pokud se vyskytne problém, řeší jej bez zbytečného odkladu a s ohledem na individuální zvláštnosti jednotlivých žáků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b/>
          <w:i/>
          <w:sz w:val="24"/>
          <w:szCs w:val="24"/>
        </w:rPr>
        <w:t>Spolupráce s učiteli ZŠ:</w:t>
      </w:r>
    </w:p>
    <w:p w:rsidR="000C0FC9" w:rsidRPr="000C0FC9" w:rsidRDefault="000C0FC9" w:rsidP="002A0AA8">
      <w:pPr>
        <w:pStyle w:val="Bezmezer1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vychovatelka se účastní pravidelně třídních schůzek</w:t>
      </w:r>
    </w:p>
    <w:p w:rsidR="000C0FC9" w:rsidRPr="000C0FC9" w:rsidRDefault="000C0FC9" w:rsidP="002A0AA8">
      <w:pPr>
        <w:pStyle w:val="Bezmezer1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učitelé pravidelně hlásí vychovatelce změny v rozvrhu</w:t>
      </w:r>
    </w:p>
    <w:p w:rsidR="000C0FC9" w:rsidRPr="000C0FC9" w:rsidRDefault="000C0FC9" w:rsidP="002A0AA8">
      <w:pPr>
        <w:pStyle w:val="Bezmezer1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učitelé dodávají vychovatelce podklady pro přípravu na vyučování</w:t>
      </w:r>
    </w:p>
    <w:p w:rsidR="000C0FC9" w:rsidRPr="000C0FC9" w:rsidRDefault="000C0FC9" w:rsidP="002A0AA8">
      <w:pPr>
        <w:pStyle w:val="Bezmezer1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učitelé informují vychovatelku o všech podstatných záležitostech a změnách týkajících se zdraví, chování a prospěchu žáků</w:t>
      </w:r>
    </w:p>
    <w:p w:rsidR="000C0FC9" w:rsidRPr="000C0FC9" w:rsidRDefault="000C0FC9" w:rsidP="002A0AA8">
      <w:pPr>
        <w:pStyle w:val="Bezmezer1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učitelé i vychovatelka se pravidelně účastní „návštěvních dnů“</w:t>
      </w:r>
    </w:p>
    <w:p w:rsidR="000C0FC9" w:rsidRPr="000C0FC9" w:rsidRDefault="000C0FC9" w:rsidP="002A0AA8">
      <w:pPr>
        <w:pStyle w:val="Bezmezer1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učitelé i vychovatelka spolupracují s poradenským týmem školy</w:t>
      </w:r>
    </w:p>
    <w:p w:rsidR="000C0FC9" w:rsidRPr="000C0FC9" w:rsidRDefault="000C0FC9" w:rsidP="000C0FC9">
      <w:pPr>
        <w:pStyle w:val="Bezmezer1"/>
        <w:ind w:left="360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b/>
          <w:i/>
          <w:sz w:val="24"/>
          <w:szCs w:val="24"/>
        </w:rPr>
        <w:t>Dokumentace vychovatelky ŠD:</w:t>
      </w:r>
    </w:p>
    <w:p w:rsidR="000C0FC9" w:rsidRPr="000C0FC9" w:rsidRDefault="000C0FC9" w:rsidP="002A0AA8">
      <w:pPr>
        <w:pStyle w:val="Bezmezer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lastRenderedPageBreak/>
        <w:t>ŠVP Školní družiny při Střední škole a Základní škole, Nové Město nad Metují</w:t>
      </w:r>
    </w:p>
    <w:p w:rsidR="000C0FC9" w:rsidRPr="000C0FC9" w:rsidRDefault="000C0FC9" w:rsidP="002A0AA8">
      <w:pPr>
        <w:pStyle w:val="Bezmezer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Třídní kniha</w:t>
      </w:r>
    </w:p>
    <w:p w:rsidR="000C0FC9" w:rsidRPr="000C0FC9" w:rsidRDefault="000C0FC9" w:rsidP="002A0AA8">
      <w:pPr>
        <w:pStyle w:val="Bezmezer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Zápisové lístky</w:t>
      </w:r>
    </w:p>
    <w:p w:rsidR="000C0FC9" w:rsidRPr="000C0FC9" w:rsidRDefault="000C0FC9" w:rsidP="002A0AA8">
      <w:pPr>
        <w:pStyle w:val="Bezmezer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Docházkový sešit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>Zájmové zaměření dětí v době pobytu ve školní družině</w:t>
      </w:r>
      <w:r w:rsidRPr="000C0FC9">
        <w:rPr>
          <w:rFonts w:ascii="Times New Roman" w:hAnsi="Times New Roman"/>
          <w:sz w:val="24"/>
          <w:szCs w:val="24"/>
        </w:rPr>
        <w:t xml:space="preserve"> 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Dětem je umožněno v době pobytu ve školní družině rozvíjet své zájmy – rukodělné činnosti, práce na PC, sportovní aktivity. Mimo tyto činnosti se děti seznamují se všemi oblastmi zájmových aktivit, které jsou zapracované ve skladbě zaměstnání.</w:t>
      </w:r>
    </w:p>
    <w:p w:rsidR="000C0FC9" w:rsidRPr="000C0FC9" w:rsidRDefault="000C0FC9" w:rsidP="002A0AA8">
      <w:pPr>
        <w:pStyle w:val="Bezmezer1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pohybové a tělovýchovné aktivity</w:t>
      </w:r>
    </w:p>
    <w:p w:rsidR="000C0FC9" w:rsidRPr="000C0FC9" w:rsidRDefault="000C0FC9" w:rsidP="002A0AA8">
      <w:pPr>
        <w:pStyle w:val="Bezmezer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výtvarné činnosti</w:t>
      </w:r>
    </w:p>
    <w:p w:rsidR="000C0FC9" w:rsidRPr="000C0FC9" w:rsidRDefault="000C0FC9" w:rsidP="002A0AA8">
      <w:pPr>
        <w:pStyle w:val="Bezmezer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rukodělné činnosti</w:t>
      </w:r>
    </w:p>
    <w:p w:rsidR="000C0FC9" w:rsidRPr="000C0FC9" w:rsidRDefault="000C0FC9" w:rsidP="002A0AA8">
      <w:pPr>
        <w:pStyle w:val="Bezmezer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hudba, zpěv, tanec</w:t>
      </w:r>
    </w:p>
    <w:p w:rsidR="000C0FC9" w:rsidRPr="000C0FC9" w:rsidRDefault="000C0FC9" w:rsidP="002A0AA8">
      <w:pPr>
        <w:pStyle w:val="Bezmezer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literárně dramatická činnost</w:t>
      </w:r>
    </w:p>
    <w:p w:rsidR="000C0FC9" w:rsidRPr="000C0FC9" w:rsidRDefault="000C0FC9" w:rsidP="002A0AA8">
      <w:pPr>
        <w:pStyle w:val="Bezmezer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výpočetní technika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Zájmové zaměření navazuje na odchody dětí do kroužků, ZUŠ a na odchody ze ŠD.</w:t>
      </w:r>
    </w:p>
    <w:p w:rsidR="000C0FC9" w:rsidRPr="000C0FC9" w:rsidRDefault="000C0FC9" w:rsidP="000C0FC9">
      <w:pPr>
        <w:jc w:val="both"/>
        <w:rPr>
          <w:sz w:val="24"/>
          <w:szCs w:val="24"/>
        </w:rPr>
      </w:pPr>
    </w:p>
    <w:p w:rsidR="000C0FC9" w:rsidRPr="00B21EE5" w:rsidRDefault="000C0FC9" w:rsidP="000C0FC9">
      <w:pPr>
        <w:pStyle w:val="Bezmezer1"/>
        <w:jc w:val="both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b/>
          <w:i/>
          <w:sz w:val="24"/>
          <w:szCs w:val="24"/>
        </w:rPr>
        <w:t>Akce</w:t>
      </w:r>
      <w:r w:rsidR="00B21EE5">
        <w:rPr>
          <w:rFonts w:ascii="Times New Roman" w:hAnsi="Times New Roman"/>
          <w:b/>
          <w:i/>
          <w:sz w:val="24"/>
          <w:szCs w:val="24"/>
        </w:rPr>
        <w:t xml:space="preserve"> v jednotlivých měsících </w:t>
      </w:r>
      <w:r w:rsidRPr="000C0FC9">
        <w:rPr>
          <w:rFonts w:ascii="Times New Roman" w:hAnsi="Times New Roman"/>
          <w:sz w:val="24"/>
          <w:szCs w:val="24"/>
        </w:rPr>
        <w:t>(prolínají se s průřezovými tématy)</w:t>
      </w:r>
      <w:r w:rsidR="00B21EE5">
        <w:rPr>
          <w:rFonts w:ascii="Times New Roman" w:hAnsi="Times New Roman"/>
          <w:sz w:val="24"/>
          <w:szCs w:val="24"/>
        </w:rPr>
        <w:t>: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  <w:u w:val="single"/>
        </w:rPr>
        <w:t>Září:</w:t>
      </w:r>
      <w:r w:rsidRPr="000C0FC9">
        <w:rPr>
          <w:rFonts w:ascii="Times New Roman" w:hAnsi="Times New Roman"/>
          <w:sz w:val="24"/>
          <w:szCs w:val="24"/>
        </w:rPr>
        <w:tab/>
        <w:t xml:space="preserve">Téma měsíce </w:t>
      </w:r>
      <w:r w:rsidRPr="000C0FC9">
        <w:rPr>
          <w:rFonts w:ascii="Times New Roman" w:hAnsi="Times New Roman"/>
          <w:b/>
          <w:sz w:val="24"/>
          <w:szCs w:val="24"/>
        </w:rPr>
        <w:t>„Umíme se chovat a jednat“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Osobnostní a sociální výchova, výchova demokratického občana</w:t>
      </w:r>
    </w:p>
    <w:p w:rsidR="000C0FC9" w:rsidRPr="000C0FC9" w:rsidRDefault="000C0FC9" w:rsidP="002A0AA8">
      <w:pPr>
        <w:pStyle w:val="Bezmezer1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seznámení se školním řádem a řádem školní družiny</w:t>
      </w:r>
    </w:p>
    <w:p w:rsidR="000C0FC9" w:rsidRPr="000C0FC9" w:rsidRDefault="000C0FC9" w:rsidP="002A0AA8">
      <w:pPr>
        <w:pStyle w:val="Bezmezer1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slušného chování (dramatizace, ankety, hry, soutěže)</w:t>
      </w:r>
    </w:p>
    <w:p w:rsidR="000C0FC9" w:rsidRPr="000C0FC9" w:rsidRDefault="000C0FC9" w:rsidP="002A0AA8">
      <w:pPr>
        <w:pStyle w:val="Bezmezer1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navázání nových vztahů mezi spolužáky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  <w:u w:val="single"/>
        </w:rPr>
        <w:t>Říjen:</w:t>
      </w:r>
      <w:r w:rsidRPr="000C0FC9">
        <w:rPr>
          <w:rFonts w:ascii="Times New Roman" w:hAnsi="Times New Roman"/>
          <w:sz w:val="24"/>
          <w:szCs w:val="24"/>
        </w:rPr>
        <w:tab/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„Čeká na vás pohádka“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Mediální výchova</w:t>
      </w:r>
    </w:p>
    <w:p w:rsidR="000C0FC9" w:rsidRPr="000C0FC9" w:rsidRDefault="000C0FC9" w:rsidP="002A0AA8">
      <w:pPr>
        <w:pStyle w:val="Bezmezer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nejhezčí výrobek z přírodnin (skřítkové a strašidýlka)</w:t>
      </w:r>
    </w:p>
    <w:p w:rsidR="000C0FC9" w:rsidRPr="000C0FC9" w:rsidRDefault="000C0FC9" w:rsidP="002A0AA8">
      <w:pPr>
        <w:pStyle w:val="Bezmezer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s pohádkou (čtení a dramatizace pohádek, malování a hádání pohádek)</w:t>
      </w:r>
    </w:p>
    <w:p w:rsidR="000C0FC9" w:rsidRPr="000C0FC9" w:rsidRDefault="000C0FC9" w:rsidP="002A0AA8">
      <w:pPr>
        <w:pStyle w:val="Bezmezer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zahájení návštěv školní knihovny</w:t>
      </w:r>
    </w:p>
    <w:p w:rsidR="000C0FC9" w:rsidRPr="000C0FC9" w:rsidRDefault="000C0FC9" w:rsidP="002A0AA8">
      <w:pPr>
        <w:pStyle w:val="Bezmezer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výroba dekoračních svítidel z dýní (</w:t>
      </w:r>
      <w:proofErr w:type="spellStart"/>
      <w:r w:rsidRPr="000C0FC9">
        <w:rPr>
          <w:rFonts w:ascii="Times New Roman" w:hAnsi="Times New Roman"/>
          <w:sz w:val="24"/>
          <w:szCs w:val="24"/>
        </w:rPr>
        <w:t>Halloween</w:t>
      </w:r>
      <w:proofErr w:type="spellEnd"/>
      <w:r w:rsidRPr="000C0FC9">
        <w:rPr>
          <w:rFonts w:ascii="Times New Roman" w:hAnsi="Times New Roman"/>
          <w:sz w:val="24"/>
          <w:szCs w:val="24"/>
        </w:rPr>
        <w:t>)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  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  <w:u w:val="single"/>
        </w:rPr>
        <w:t>Listopad:</w:t>
      </w:r>
      <w:r w:rsidRPr="000C0FC9">
        <w:rPr>
          <w:rFonts w:ascii="Times New Roman" w:hAnsi="Times New Roman"/>
          <w:sz w:val="24"/>
          <w:szCs w:val="24"/>
        </w:rPr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„Tvořivá dílna“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Výchova k myšlení v evropských a globálních souvislostech</w:t>
      </w:r>
    </w:p>
    <w:p w:rsidR="000C0FC9" w:rsidRPr="000C0FC9" w:rsidRDefault="000C0FC9" w:rsidP="002A0AA8">
      <w:pPr>
        <w:pStyle w:val="Bezmezer1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dovedných rukou (</w:t>
      </w:r>
      <w:proofErr w:type="spellStart"/>
      <w:r w:rsidRPr="000C0FC9">
        <w:rPr>
          <w:rFonts w:ascii="Times New Roman" w:hAnsi="Times New Roman"/>
          <w:sz w:val="24"/>
          <w:szCs w:val="24"/>
        </w:rPr>
        <w:t>dovednostní</w:t>
      </w:r>
      <w:proofErr w:type="spellEnd"/>
      <w:r w:rsidRPr="000C0FC9">
        <w:rPr>
          <w:rFonts w:ascii="Times New Roman" w:hAnsi="Times New Roman"/>
          <w:sz w:val="24"/>
          <w:szCs w:val="24"/>
        </w:rPr>
        <w:t xml:space="preserve"> soutěže, vyrábění z různých materiálů)</w:t>
      </w:r>
    </w:p>
    <w:p w:rsidR="000C0FC9" w:rsidRPr="000C0FC9" w:rsidRDefault="000C0FC9" w:rsidP="002A0AA8">
      <w:pPr>
        <w:pStyle w:val="Bezmezer1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turnaj ve skládání </w:t>
      </w:r>
      <w:proofErr w:type="spellStart"/>
      <w:r w:rsidRPr="000C0FC9">
        <w:rPr>
          <w:rFonts w:ascii="Times New Roman" w:hAnsi="Times New Roman"/>
          <w:sz w:val="24"/>
          <w:szCs w:val="24"/>
        </w:rPr>
        <w:t>puzzlí</w:t>
      </w:r>
      <w:proofErr w:type="spellEnd"/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  <w:u w:val="single"/>
        </w:rPr>
        <w:t>Prosinec:</w:t>
      </w:r>
      <w:r w:rsidRPr="000C0FC9">
        <w:rPr>
          <w:rFonts w:ascii="Times New Roman" w:hAnsi="Times New Roman"/>
          <w:sz w:val="24"/>
          <w:szCs w:val="24"/>
        </w:rPr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„Vánoce, Vánoce přicházejí“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Mediální výchova</w:t>
      </w:r>
    </w:p>
    <w:p w:rsidR="000C0FC9" w:rsidRPr="000C0FC9" w:rsidRDefault="000C0FC9" w:rsidP="002A0AA8">
      <w:pPr>
        <w:pStyle w:val="Bezmezer1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čas adventní – smysl, tradice a zvyky</w:t>
      </w:r>
    </w:p>
    <w:p w:rsidR="000C0FC9" w:rsidRPr="000C0FC9" w:rsidRDefault="000C0FC9" w:rsidP="002A0AA8">
      <w:pPr>
        <w:pStyle w:val="Bezmezer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výtvarná soutěž o nejoriginálnější obrázek čerta</w:t>
      </w:r>
    </w:p>
    <w:p w:rsidR="000C0FC9" w:rsidRPr="000C0FC9" w:rsidRDefault="000C0FC9" w:rsidP="002A0AA8">
      <w:pPr>
        <w:pStyle w:val="Bezmezer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pečení perníčků</w:t>
      </w:r>
    </w:p>
    <w:p w:rsidR="000C0FC9" w:rsidRPr="000C0FC9" w:rsidRDefault="000C0FC9" w:rsidP="002A0AA8">
      <w:pPr>
        <w:pStyle w:val="Bezmezer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návštěva výstavy „Čas zvonků vánočních“</w:t>
      </w:r>
    </w:p>
    <w:p w:rsidR="000C0FC9" w:rsidRPr="000C0FC9" w:rsidRDefault="000C0FC9" w:rsidP="002A0AA8">
      <w:pPr>
        <w:pStyle w:val="Bezmezer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lastRenderedPageBreak/>
        <w:t>vánoční posezení v ŠD</w:t>
      </w:r>
    </w:p>
    <w:p w:rsidR="000C0FC9" w:rsidRPr="000C0FC9" w:rsidRDefault="000C0FC9" w:rsidP="002A0AA8">
      <w:pPr>
        <w:pStyle w:val="Bezmezer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týden splněných přání </w:t>
      </w:r>
    </w:p>
    <w:p w:rsidR="000C0FC9" w:rsidRPr="000C0FC9" w:rsidRDefault="000C0FC9" w:rsidP="000C0FC9">
      <w:pPr>
        <w:pStyle w:val="Bezmezer1"/>
        <w:ind w:left="720"/>
        <w:jc w:val="both"/>
        <w:rPr>
          <w:rFonts w:ascii="Times New Roman" w:hAnsi="Times New Roman"/>
          <w:sz w:val="24"/>
          <w:szCs w:val="24"/>
        </w:rPr>
      </w:pPr>
    </w:p>
    <w:p w:rsidR="00B21EE5" w:rsidRDefault="00B21EE5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  <w:u w:val="single"/>
        </w:rPr>
        <w:lastRenderedPageBreak/>
        <w:t>Leden:</w:t>
      </w:r>
      <w:r w:rsidRPr="000C0FC9">
        <w:rPr>
          <w:rFonts w:ascii="Times New Roman" w:hAnsi="Times New Roman"/>
          <w:sz w:val="24"/>
          <w:szCs w:val="24"/>
        </w:rPr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„Svět je veliký“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Multikulturní výchova, výchova k myšlení v evropských a globálních souvislostech</w:t>
      </w:r>
    </w:p>
    <w:p w:rsidR="000C0FC9" w:rsidRPr="000C0FC9" w:rsidRDefault="000C0FC9" w:rsidP="002A0AA8">
      <w:pPr>
        <w:pStyle w:val="Bezmezer1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výroba dárků k zápisu do 1. tříd</w:t>
      </w:r>
    </w:p>
    <w:p w:rsidR="000C0FC9" w:rsidRPr="000C0FC9" w:rsidRDefault="000C0FC9" w:rsidP="002A0AA8">
      <w:pPr>
        <w:pStyle w:val="Bezmezer1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stavby ze sněhu</w:t>
      </w:r>
    </w:p>
    <w:p w:rsidR="000C0FC9" w:rsidRPr="000C0FC9" w:rsidRDefault="000C0FC9" w:rsidP="002A0AA8">
      <w:pPr>
        <w:pStyle w:val="Bezmezer1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v různých světadílech (hádanky, soutěže)</w:t>
      </w:r>
    </w:p>
    <w:p w:rsidR="000C0FC9" w:rsidRPr="000C0FC9" w:rsidRDefault="000C0FC9" w:rsidP="002A0AA8">
      <w:pPr>
        <w:pStyle w:val="Bezmezer1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výtvarná soutěž „Péče o zvěř a ptáky v zimě“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 </w:t>
      </w:r>
      <w:r w:rsidRPr="000C0FC9">
        <w:rPr>
          <w:rFonts w:ascii="Times New Roman" w:hAnsi="Times New Roman"/>
          <w:b/>
          <w:sz w:val="24"/>
          <w:szCs w:val="24"/>
          <w:u w:val="single"/>
        </w:rPr>
        <w:t>Únor:</w:t>
      </w:r>
      <w:r w:rsidRPr="000C0FC9">
        <w:rPr>
          <w:rFonts w:ascii="Times New Roman" w:hAnsi="Times New Roman"/>
          <w:sz w:val="24"/>
          <w:szCs w:val="24"/>
        </w:rPr>
        <w:t xml:space="preserve"> </w:t>
      </w:r>
      <w:r w:rsidRPr="000C0FC9">
        <w:rPr>
          <w:rFonts w:ascii="Times New Roman" w:hAnsi="Times New Roman"/>
          <w:sz w:val="24"/>
          <w:szCs w:val="24"/>
        </w:rPr>
        <w:tab/>
        <w:t xml:space="preserve"> Téma měsíce </w:t>
      </w:r>
      <w:r w:rsidRPr="000C0FC9">
        <w:rPr>
          <w:rFonts w:ascii="Times New Roman" w:hAnsi="Times New Roman"/>
          <w:b/>
          <w:sz w:val="24"/>
          <w:szCs w:val="24"/>
        </w:rPr>
        <w:t>„Hádání – hlavy lámání“</w:t>
      </w:r>
    </w:p>
    <w:p w:rsidR="000C0FC9" w:rsidRPr="000C0FC9" w:rsidRDefault="000C0FC9" w:rsidP="000C0FC9">
      <w:pPr>
        <w:pStyle w:val="Bezmezer1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Osobnostní a sociální výchova</w:t>
      </w:r>
    </w:p>
    <w:p w:rsidR="000C0FC9" w:rsidRPr="000C0FC9" w:rsidRDefault="000C0FC9" w:rsidP="002A0AA8">
      <w:pPr>
        <w:pStyle w:val="Bezmezer1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Masopust (tvořím z různého materiálu)</w:t>
      </w:r>
    </w:p>
    <w:p w:rsidR="000C0FC9" w:rsidRPr="000C0FC9" w:rsidRDefault="000C0FC9" w:rsidP="002A0AA8">
      <w:pPr>
        <w:pStyle w:val="Bezmezer1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výtvarná soutěž „Zimní krajina“</w:t>
      </w:r>
    </w:p>
    <w:p w:rsidR="000C0FC9" w:rsidRPr="000C0FC9" w:rsidRDefault="000C0FC9" w:rsidP="002A0AA8">
      <w:pPr>
        <w:pStyle w:val="Bezmezer1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bystrých hlaviček (hlavolamy, kvízy, hádanky)</w:t>
      </w:r>
    </w:p>
    <w:p w:rsidR="000C0FC9" w:rsidRPr="000C0FC9" w:rsidRDefault="000C0FC9" w:rsidP="002A0AA8">
      <w:pPr>
        <w:pStyle w:val="Bezmezer1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chráním své zdraví a pečuji o něj</w:t>
      </w: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C0FC9" w:rsidRPr="000C0FC9" w:rsidRDefault="000C0FC9" w:rsidP="000C0FC9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  <w:u w:val="single"/>
        </w:rPr>
        <w:t xml:space="preserve"> Březen:</w:t>
      </w:r>
      <w:r w:rsidRPr="000C0FC9">
        <w:rPr>
          <w:rFonts w:ascii="Times New Roman" w:hAnsi="Times New Roman"/>
          <w:sz w:val="24"/>
          <w:szCs w:val="24"/>
        </w:rPr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„S knížkami jsme kamarádi“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Mediální výchova</w:t>
      </w:r>
    </w:p>
    <w:p w:rsidR="000C0FC9" w:rsidRPr="000C0FC9" w:rsidRDefault="000C0FC9" w:rsidP="002A0AA8">
      <w:pPr>
        <w:pStyle w:val="Bezmezer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s nejmilejší knihou (pohádky, úkoly, písničky)</w:t>
      </w:r>
    </w:p>
    <w:p w:rsidR="000C0FC9" w:rsidRPr="000C0FC9" w:rsidRDefault="000C0FC9" w:rsidP="002A0AA8">
      <w:pPr>
        <w:pStyle w:val="Bezmezer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velikonoční dekorace</w:t>
      </w:r>
    </w:p>
    <w:p w:rsidR="000C0FC9" w:rsidRPr="000C0FC9" w:rsidRDefault="000C0FC9" w:rsidP="002A0AA8">
      <w:pPr>
        <w:pStyle w:val="Bezmezer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jarní zvykosloví (kraslice, líto, pomlázka, </w:t>
      </w:r>
      <w:proofErr w:type="spellStart"/>
      <w:r w:rsidRPr="000C0FC9">
        <w:rPr>
          <w:rFonts w:ascii="Times New Roman" w:hAnsi="Times New Roman"/>
          <w:sz w:val="24"/>
          <w:szCs w:val="24"/>
        </w:rPr>
        <w:t>pašiový</w:t>
      </w:r>
      <w:proofErr w:type="spellEnd"/>
      <w:r w:rsidRPr="000C0FC9">
        <w:rPr>
          <w:rFonts w:ascii="Times New Roman" w:hAnsi="Times New Roman"/>
          <w:sz w:val="24"/>
          <w:szCs w:val="24"/>
        </w:rPr>
        <w:t xml:space="preserve"> týden)</w:t>
      </w:r>
    </w:p>
    <w:p w:rsidR="000C0FC9" w:rsidRPr="000C0FC9" w:rsidRDefault="000C0FC9" w:rsidP="002A0AA8">
      <w:pPr>
        <w:pStyle w:val="Bezmezer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beseda ke knize s návštěvou knihovny (ve spolupráci s třídními učiteli)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 </w:t>
      </w:r>
      <w:r w:rsidRPr="000C0FC9">
        <w:rPr>
          <w:rFonts w:ascii="Times New Roman" w:hAnsi="Times New Roman"/>
          <w:b/>
          <w:sz w:val="24"/>
          <w:szCs w:val="24"/>
          <w:u w:val="single"/>
        </w:rPr>
        <w:t>Duben:</w:t>
      </w:r>
      <w:r w:rsidRPr="000C0FC9">
        <w:rPr>
          <w:rFonts w:ascii="Times New Roman" w:hAnsi="Times New Roman"/>
          <w:sz w:val="24"/>
          <w:szCs w:val="24"/>
        </w:rPr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„Den země“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ab/>
      </w:r>
    </w:p>
    <w:p w:rsidR="000C0FC9" w:rsidRPr="000C0FC9" w:rsidRDefault="000C0FC9" w:rsidP="000C0FC9">
      <w:pPr>
        <w:pStyle w:val="Bezmezer1"/>
        <w:rPr>
          <w:rFonts w:ascii="Times New Roman" w:hAnsi="Times New Roman"/>
          <w:i/>
          <w:sz w:val="24"/>
          <w:szCs w:val="24"/>
        </w:rPr>
      </w:pPr>
      <w:proofErr w:type="spellStart"/>
      <w:r w:rsidRPr="000C0FC9">
        <w:rPr>
          <w:rFonts w:ascii="Times New Roman" w:hAnsi="Times New Roman"/>
          <w:i/>
          <w:sz w:val="24"/>
          <w:szCs w:val="24"/>
        </w:rPr>
        <w:t>Enviromentální</w:t>
      </w:r>
      <w:proofErr w:type="spellEnd"/>
      <w:r w:rsidRPr="000C0FC9">
        <w:rPr>
          <w:rFonts w:ascii="Times New Roman" w:hAnsi="Times New Roman"/>
          <w:i/>
          <w:sz w:val="24"/>
          <w:szCs w:val="24"/>
        </w:rPr>
        <w:t xml:space="preserve"> výchova</w:t>
      </w:r>
    </w:p>
    <w:p w:rsidR="000C0FC9" w:rsidRPr="000C0FC9" w:rsidRDefault="000C0FC9" w:rsidP="002A0AA8">
      <w:pPr>
        <w:pStyle w:val="Bezmezer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soutěže a kvízy s environmentální tematikou </w:t>
      </w:r>
      <w:r w:rsidRPr="000C0FC9">
        <w:rPr>
          <w:rFonts w:ascii="Times New Roman" w:hAnsi="Times New Roman"/>
          <w:sz w:val="24"/>
          <w:szCs w:val="24"/>
        </w:rPr>
        <w:tab/>
      </w:r>
    </w:p>
    <w:p w:rsidR="000C0FC9" w:rsidRPr="000C0FC9" w:rsidRDefault="000C0FC9" w:rsidP="002A0AA8">
      <w:pPr>
        <w:pStyle w:val="Bezmezer1"/>
        <w:numPr>
          <w:ilvl w:val="0"/>
          <w:numId w:val="39"/>
        </w:numPr>
        <w:ind w:left="714" w:hanging="357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výtvarná soutěž „Pozor červená“ zaměřená k problematice dopravní výchovy</w:t>
      </w:r>
    </w:p>
    <w:p w:rsidR="000C0FC9" w:rsidRPr="000C0FC9" w:rsidRDefault="000C0FC9" w:rsidP="002A0AA8">
      <w:pPr>
        <w:pStyle w:val="Bezmezer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ochrany přírody (co do lesa nepatří, soutěže, hry)</w:t>
      </w:r>
    </w:p>
    <w:p w:rsidR="000C0FC9" w:rsidRPr="000C0FC9" w:rsidRDefault="000C0FC9" w:rsidP="002A0AA8">
      <w:pPr>
        <w:pStyle w:val="Bezmezer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netradiční výroba z odpadového materiálu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  <w:u w:val="single"/>
        </w:rPr>
        <w:t xml:space="preserve"> Květen:</w:t>
      </w:r>
      <w:r w:rsidRPr="000C0FC9">
        <w:rPr>
          <w:rFonts w:ascii="Times New Roman" w:hAnsi="Times New Roman"/>
          <w:sz w:val="24"/>
          <w:szCs w:val="24"/>
        </w:rPr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„Dál, výš, rychleji“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C0FC9">
        <w:rPr>
          <w:rFonts w:ascii="Times New Roman" w:hAnsi="Times New Roman"/>
          <w:i/>
          <w:sz w:val="24"/>
          <w:szCs w:val="24"/>
        </w:rPr>
        <w:t>Enviromentální</w:t>
      </w:r>
      <w:proofErr w:type="spellEnd"/>
      <w:r w:rsidRPr="000C0FC9">
        <w:rPr>
          <w:rFonts w:ascii="Times New Roman" w:hAnsi="Times New Roman"/>
          <w:i/>
          <w:sz w:val="24"/>
          <w:szCs w:val="24"/>
        </w:rPr>
        <w:t xml:space="preserve"> výchova</w:t>
      </w:r>
    </w:p>
    <w:p w:rsidR="000C0FC9" w:rsidRPr="000C0FC9" w:rsidRDefault="000C0FC9" w:rsidP="002A0AA8">
      <w:pPr>
        <w:pStyle w:val="Bezmezer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výroba přáníček k svátku matek</w:t>
      </w:r>
    </w:p>
    <w:p w:rsidR="000C0FC9" w:rsidRPr="000C0FC9" w:rsidRDefault="000C0FC9" w:rsidP="002A0AA8">
      <w:pPr>
        <w:pStyle w:val="Bezmezer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v pohybu (turnaje, soutěže)</w:t>
      </w:r>
    </w:p>
    <w:p w:rsidR="000C0FC9" w:rsidRPr="000C0FC9" w:rsidRDefault="000C0FC9" w:rsidP="002A0AA8">
      <w:pPr>
        <w:pStyle w:val="Bezmezer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výtvarná soutěž „Rozkvetlá zahrada“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 </w:t>
      </w:r>
      <w:r w:rsidRPr="000C0FC9">
        <w:rPr>
          <w:rFonts w:ascii="Times New Roman" w:hAnsi="Times New Roman"/>
          <w:b/>
          <w:sz w:val="24"/>
          <w:szCs w:val="24"/>
          <w:u w:val="single"/>
        </w:rPr>
        <w:t>Červen:</w:t>
      </w:r>
      <w:r w:rsidRPr="000C0FC9">
        <w:rPr>
          <w:rFonts w:ascii="Times New Roman" w:hAnsi="Times New Roman"/>
          <w:sz w:val="24"/>
          <w:szCs w:val="24"/>
        </w:rPr>
        <w:t xml:space="preserve">  Téma měsíce </w:t>
      </w:r>
      <w:r w:rsidRPr="000C0FC9">
        <w:rPr>
          <w:rFonts w:ascii="Times New Roman" w:hAnsi="Times New Roman"/>
          <w:b/>
          <w:sz w:val="24"/>
          <w:szCs w:val="24"/>
        </w:rPr>
        <w:t>„Jak se žije jinde“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ab/>
      </w:r>
    </w:p>
    <w:p w:rsidR="000C0FC9" w:rsidRPr="000C0FC9" w:rsidRDefault="000C0FC9" w:rsidP="000C0FC9">
      <w:pPr>
        <w:pStyle w:val="Bezmezer1"/>
        <w:rPr>
          <w:rFonts w:ascii="Times New Roman" w:hAnsi="Times New Roman"/>
          <w:i/>
          <w:sz w:val="24"/>
          <w:szCs w:val="24"/>
        </w:rPr>
      </w:pPr>
      <w:r w:rsidRPr="000C0FC9">
        <w:rPr>
          <w:rFonts w:ascii="Times New Roman" w:hAnsi="Times New Roman"/>
          <w:i/>
          <w:sz w:val="24"/>
          <w:szCs w:val="24"/>
        </w:rPr>
        <w:t>Multikulturní výchova</w:t>
      </w:r>
    </w:p>
    <w:p w:rsidR="000C0FC9" w:rsidRPr="000C0FC9" w:rsidRDefault="000C0FC9" w:rsidP="002A0AA8">
      <w:pPr>
        <w:pStyle w:val="Bezmezer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úklid ŠD, zhodnocení práce</w:t>
      </w:r>
    </w:p>
    <w:p w:rsidR="000C0FC9" w:rsidRPr="000C0FC9" w:rsidRDefault="000C0FC9" w:rsidP="002A0AA8">
      <w:pPr>
        <w:pStyle w:val="Bezmezer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opékání buřtů</w:t>
      </w:r>
    </w:p>
    <w:p w:rsidR="000C0FC9" w:rsidRPr="000C0FC9" w:rsidRDefault="000C0FC9" w:rsidP="002A0AA8">
      <w:pPr>
        <w:pStyle w:val="Bezmezer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soutěže ke dni dětí – Zahradní slavnost</w:t>
      </w:r>
      <w:r w:rsidRPr="000C0FC9">
        <w:rPr>
          <w:rFonts w:ascii="Times New Roman" w:hAnsi="Times New Roman"/>
          <w:sz w:val="24"/>
          <w:szCs w:val="24"/>
        </w:rPr>
        <w:tab/>
      </w:r>
    </w:p>
    <w:p w:rsidR="000C0FC9" w:rsidRPr="000C0FC9" w:rsidRDefault="000C0FC9" w:rsidP="002A0AA8">
      <w:pPr>
        <w:pStyle w:val="Bezmezer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týden plný dobrodružství (cesta kolem světa,…)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i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i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i/>
          <w:sz w:val="24"/>
          <w:szCs w:val="24"/>
        </w:rPr>
      </w:pPr>
      <w:r w:rsidRPr="000C0FC9">
        <w:rPr>
          <w:rFonts w:ascii="Times New Roman" w:hAnsi="Times New Roman"/>
          <w:b/>
          <w:i/>
          <w:sz w:val="24"/>
          <w:szCs w:val="24"/>
        </w:rPr>
        <w:t>Týdenní skladba zaměstnání</w:t>
      </w:r>
    </w:p>
    <w:p w:rsid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</w:p>
    <w:p w:rsidR="00B21EE5" w:rsidRPr="000C0FC9" w:rsidRDefault="00B21EE5" w:rsidP="00B21EE5">
      <w:pPr>
        <w:pStyle w:val="Bezmezer1"/>
        <w:rPr>
          <w:rFonts w:ascii="Times New Roman" w:hAnsi="Times New Roman"/>
          <w:sz w:val="24"/>
          <w:szCs w:val="24"/>
        </w:rPr>
      </w:pPr>
      <w:r w:rsidRPr="00B21EE5">
        <w:rPr>
          <w:rFonts w:ascii="Times New Roman" w:hAnsi="Times New Roman"/>
          <w:sz w:val="24"/>
          <w:szCs w:val="24"/>
        </w:rPr>
        <w:t>Činnost ŠD je rozdělena na činnost odpočinkovou (OČ), rekreační (RČ), zájmovou (ZČ), v</w:t>
      </w:r>
      <w:r w:rsidRPr="000C0FC9">
        <w:rPr>
          <w:rFonts w:ascii="Times New Roman" w:hAnsi="Times New Roman"/>
          <w:sz w:val="24"/>
          <w:szCs w:val="24"/>
        </w:rPr>
        <w:t>ycházky a výlety (VAV), přípravu na vyučování (VPNV) a jinou činnost (JČ)</w:t>
      </w:r>
    </w:p>
    <w:p w:rsidR="00B21EE5" w:rsidRDefault="00B21EE5" w:rsidP="000C0FC9">
      <w:pPr>
        <w:pStyle w:val="Bezmezer1"/>
        <w:rPr>
          <w:rFonts w:ascii="Times New Roman" w:hAnsi="Times New Roman"/>
          <w:b/>
          <w:sz w:val="24"/>
          <w:szCs w:val="24"/>
        </w:rPr>
      </w:pPr>
    </w:p>
    <w:p w:rsidR="00B21EE5" w:rsidRPr="000C0FC9" w:rsidRDefault="00B21EE5" w:rsidP="000C0FC9">
      <w:pPr>
        <w:pStyle w:val="Bezmezer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2470"/>
        <w:gridCol w:w="3063"/>
        <w:gridCol w:w="2200"/>
      </w:tblGrid>
      <w:tr w:rsidR="000C0FC9" w:rsidRPr="000C0FC9" w:rsidTr="0084530E">
        <w:tc>
          <w:tcPr>
            <w:tcW w:w="954" w:type="dxa"/>
          </w:tcPr>
          <w:p w:rsidR="000C0FC9" w:rsidRPr="000C0FC9" w:rsidRDefault="000C0FC9" w:rsidP="0084530E">
            <w:pPr>
              <w:pStyle w:val="Bezmezer1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0FC9">
              <w:rPr>
                <w:rFonts w:ascii="Times New Roman" w:hAnsi="Times New Roman"/>
                <w:b/>
                <w:sz w:val="24"/>
                <w:szCs w:val="24"/>
              </w:rPr>
              <w:t xml:space="preserve">Den </w:t>
            </w:r>
          </w:p>
        </w:tc>
        <w:tc>
          <w:tcPr>
            <w:tcW w:w="2470" w:type="dxa"/>
          </w:tcPr>
          <w:p w:rsidR="000C0FC9" w:rsidRPr="000C0FC9" w:rsidRDefault="000C0FC9" w:rsidP="0084530E">
            <w:pPr>
              <w:pStyle w:val="Bezmezer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FC9">
              <w:rPr>
                <w:rFonts w:ascii="Times New Roman" w:hAnsi="Times New Roman"/>
                <w:b/>
                <w:sz w:val="24"/>
                <w:szCs w:val="24"/>
              </w:rPr>
              <w:t>Časová dotace</w:t>
            </w:r>
          </w:p>
        </w:tc>
        <w:tc>
          <w:tcPr>
            <w:tcW w:w="3063" w:type="dxa"/>
          </w:tcPr>
          <w:p w:rsidR="000C0FC9" w:rsidRPr="000C0FC9" w:rsidRDefault="000C0FC9" w:rsidP="0084530E">
            <w:pPr>
              <w:pStyle w:val="Bezmezer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FC9">
              <w:rPr>
                <w:rFonts w:ascii="Times New Roman" w:hAnsi="Times New Roman"/>
                <w:b/>
                <w:sz w:val="24"/>
                <w:szCs w:val="24"/>
              </w:rPr>
              <w:t>Časová dotace</w:t>
            </w:r>
          </w:p>
        </w:tc>
        <w:tc>
          <w:tcPr>
            <w:tcW w:w="2200" w:type="dxa"/>
          </w:tcPr>
          <w:p w:rsidR="000C0FC9" w:rsidRPr="000C0FC9" w:rsidRDefault="000C0FC9" w:rsidP="0084530E">
            <w:pPr>
              <w:pStyle w:val="Bezmezer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FC9">
              <w:rPr>
                <w:rFonts w:ascii="Times New Roman" w:hAnsi="Times New Roman"/>
                <w:b/>
                <w:sz w:val="24"/>
                <w:szCs w:val="24"/>
              </w:rPr>
              <w:t>Časová dotace</w:t>
            </w:r>
          </w:p>
        </w:tc>
      </w:tr>
      <w:tr w:rsidR="000C0FC9" w:rsidRPr="00B21EE5" w:rsidTr="0084530E">
        <w:tc>
          <w:tcPr>
            <w:tcW w:w="954" w:type="dxa"/>
          </w:tcPr>
          <w:p w:rsidR="000C0FC9" w:rsidRPr="00B21EE5" w:rsidRDefault="000C0FC9" w:rsidP="0084530E">
            <w:pPr>
              <w:pStyle w:val="Bezmezer1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0C0FC9" w:rsidRPr="00B21EE5" w:rsidRDefault="000C0FC9" w:rsidP="0084530E">
            <w:pPr>
              <w:pStyle w:val="Bezmezer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EE5">
              <w:rPr>
                <w:rFonts w:ascii="Times New Roman" w:hAnsi="Times New Roman"/>
                <w:b/>
                <w:sz w:val="24"/>
                <w:szCs w:val="24"/>
              </w:rPr>
              <w:t>11:35-12:30</w:t>
            </w:r>
          </w:p>
        </w:tc>
        <w:tc>
          <w:tcPr>
            <w:tcW w:w="3063" w:type="dxa"/>
          </w:tcPr>
          <w:p w:rsidR="000C0FC9" w:rsidRPr="00B21EE5" w:rsidRDefault="000C0FC9" w:rsidP="0084530E">
            <w:pPr>
              <w:pStyle w:val="Bezmezer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EE5">
              <w:rPr>
                <w:rFonts w:ascii="Times New Roman" w:hAnsi="Times New Roman"/>
                <w:b/>
                <w:sz w:val="24"/>
                <w:szCs w:val="24"/>
              </w:rPr>
              <w:t>12:30-13:00</w:t>
            </w:r>
          </w:p>
        </w:tc>
        <w:tc>
          <w:tcPr>
            <w:tcW w:w="2200" w:type="dxa"/>
          </w:tcPr>
          <w:p w:rsidR="000C0FC9" w:rsidRPr="00B21EE5" w:rsidRDefault="000C0FC9" w:rsidP="0084530E">
            <w:pPr>
              <w:pStyle w:val="Bezmezer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EE5">
              <w:rPr>
                <w:rFonts w:ascii="Times New Roman" w:hAnsi="Times New Roman"/>
                <w:b/>
                <w:sz w:val="24"/>
                <w:szCs w:val="24"/>
              </w:rPr>
              <w:t>13:00-14:30</w:t>
            </w:r>
          </w:p>
        </w:tc>
      </w:tr>
      <w:tr w:rsidR="000C0FC9" w:rsidRPr="00B21EE5" w:rsidTr="0084530E">
        <w:trPr>
          <w:trHeight w:val="1918"/>
        </w:trPr>
        <w:tc>
          <w:tcPr>
            <w:tcW w:w="954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Pondělí</w:t>
            </w:r>
          </w:p>
        </w:tc>
        <w:tc>
          <w:tcPr>
            <w:tcW w:w="247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OČ+ZČ+JČ</w:t>
            </w:r>
          </w:p>
        </w:tc>
        <w:tc>
          <w:tcPr>
            <w:tcW w:w="3063" w:type="dxa"/>
          </w:tcPr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příprava na 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 odchod do školní jídelny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návrat ze školní jídelny</w:t>
            </w:r>
          </w:p>
        </w:tc>
        <w:tc>
          <w:tcPr>
            <w:tcW w:w="220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RČ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VAV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PNV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JČ</w:t>
            </w:r>
          </w:p>
        </w:tc>
      </w:tr>
      <w:tr w:rsidR="000C0FC9" w:rsidRPr="00B21EE5" w:rsidTr="0084530E">
        <w:tc>
          <w:tcPr>
            <w:tcW w:w="954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Úterý</w:t>
            </w:r>
          </w:p>
        </w:tc>
        <w:tc>
          <w:tcPr>
            <w:tcW w:w="247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OČ+ZČ+JČ</w:t>
            </w:r>
          </w:p>
        </w:tc>
        <w:tc>
          <w:tcPr>
            <w:tcW w:w="3063" w:type="dxa"/>
          </w:tcPr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příprava na 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 odchod do školní jídelny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návrat ze školní jídelny</w:t>
            </w:r>
          </w:p>
        </w:tc>
        <w:tc>
          <w:tcPr>
            <w:tcW w:w="220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RČ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VAV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PNV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JČ</w:t>
            </w:r>
          </w:p>
        </w:tc>
      </w:tr>
      <w:tr w:rsidR="000C0FC9" w:rsidRPr="00B21EE5" w:rsidTr="0084530E">
        <w:tc>
          <w:tcPr>
            <w:tcW w:w="954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Středa</w:t>
            </w:r>
          </w:p>
        </w:tc>
        <w:tc>
          <w:tcPr>
            <w:tcW w:w="247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OČ+ZČ+JČ</w:t>
            </w:r>
          </w:p>
        </w:tc>
        <w:tc>
          <w:tcPr>
            <w:tcW w:w="3063" w:type="dxa"/>
          </w:tcPr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příprava na 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 odchod do školní jídelny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návrat ze školní jídelny</w:t>
            </w:r>
          </w:p>
        </w:tc>
        <w:tc>
          <w:tcPr>
            <w:tcW w:w="220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RČ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VAV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PNV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JČ</w:t>
            </w:r>
          </w:p>
        </w:tc>
      </w:tr>
      <w:tr w:rsidR="000C0FC9" w:rsidRPr="00B21EE5" w:rsidTr="0084530E">
        <w:tc>
          <w:tcPr>
            <w:tcW w:w="954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Čtvrtek</w:t>
            </w:r>
          </w:p>
        </w:tc>
        <w:tc>
          <w:tcPr>
            <w:tcW w:w="247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OČ+ZČ+JČ</w:t>
            </w:r>
          </w:p>
        </w:tc>
        <w:tc>
          <w:tcPr>
            <w:tcW w:w="3063" w:type="dxa"/>
          </w:tcPr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příprava na 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 odchod do školní jídelny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lastRenderedPageBreak/>
              <w:t>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návrat ze školní jídelny</w:t>
            </w:r>
          </w:p>
        </w:tc>
        <w:tc>
          <w:tcPr>
            <w:tcW w:w="220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lastRenderedPageBreak/>
              <w:t>RČ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VAV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PNV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lastRenderedPageBreak/>
              <w:t>JČ</w:t>
            </w:r>
          </w:p>
        </w:tc>
      </w:tr>
      <w:tr w:rsidR="000C0FC9" w:rsidRPr="00B21EE5" w:rsidTr="0084530E">
        <w:tc>
          <w:tcPr>
            <w:tcW w:w="954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lastRenderedPageBreak/>
              <w:t>Pátek</w:t>
            </w:r>
          </w:p>
        </w:tc>
        <w:tc>
          <w:tcPr>
            <w:tcW w:w="247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OČ+ZČ+JČ</w:t>
            </w:r>
          </w:p>
        </w:tc>
        <w:tc>
          <w:tcPr>
            <w:tcW w:w="3063" w:type="dxa"/>
          </w:tcPr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příprava na 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 odchod do školní jídelny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oběd</w:t>
            </w:r>
          </w:p>
          <w:p w:rsidR="000C0FC9" w:rsidRPr="00B21EE5" w:rsidRDefault="000C0FC9" w:rsidP="002A0AA8">
            <w:pPr>
              <w:pStyle w:val="Bezmezer1"/>
              <w:numPr>
                <w:ilvl w:val="0"/>
                <w:numId w:val="45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návrat ze školní jídelny</w:t>
            </w:r>
          </w:p>
        </w:tc>
        <w:tc>
          <w:tcPr>
            <w:tcW w:w="2200" w:type="dxa"/>
            <w:vAlign w:val="center"/>
          </w:tcPr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RČ</w:t>
            </w:r>
          </w:p>
          <w:p w:rsidR="000C0FC9" w:rsidRPr="00B21EE5" w:rsidRDefault="000C0FC9" w:rsidP="0084530E">
            <w:pPr>
              <w:pStyle w:val="Bezmezer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E5">
              <w:rPr>
                <w:rFonts w:ascii="Times New Roman" w:hAnsi="Times New Roman"/>
                <w:sz w:val="24"/>
                <w:szCs w:val="24"/>
              </w:rPr>
              <w:t>JČ</w:t>
            </w:r>
          </w:p>
        </w:tc>
      </w:tr>
    </w:tbl>
    <w:p w:rsidR="000C0FC9" w:rsidRPr="00B21EE5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 </w:t>
      </w:r>
      <w:r w:rsidRPr="000C0FC9">
        <w:rPr>
          <w:rFonts w:ascii="Times New Roman" w:hAnsi="Times New Roman"/>
          <w:b/>
          <w:sz w:val="24"/>
          <w:szCs w:val="24"/>
        </w:rPr>
        <w:t>Odpočinková činnost (OČ) obsahuje:</w:t>
      </w:r>
      <w:r w:rsidRPr="000C0FC9">
        <w:rPr>
          <w:rFonts w:ascii="Times New Roman" w:hAnsi="Times New Roman"/>
          <w:sz w:val="24"/>
          <w:szCs w:val="24"/>
        </w:rPr>
        <w:t xml:space="preserve"> 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relaxace na koberci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spontánní činnost – hry se slovy, </w:t>
      </w:r>
      <w:proofErr w:type="spellStart"/>
      <w:r w:rsidRPr="000C0FC9">
        <w:rPr>
          <w:rFonts w:ascii="Times New Roman" w:hAnsi="Times New Roman"/>
          <w:sz w:val="24"/>
          <w:szCs w:val="24"/>
        </w:rPr>
        <w:t>sociodramatické</w:t>
      </w:r>
      <w:proofErr w:type="spellEnd"/>
      <w:r w:rsidRPr="000C0FC9">
        <w:rPr>
          <w:rFonts w:ascii="Times New Roman" w:hAnsi="Times New Roman"/>
          <w:sz w:val="24"/>
          <w:szCs w:val="24"/>
        </w:rPr>
        <w:t xml:space="preserve"> hry, …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předčítání pohádek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vlastní četba dětí – knihy ze školní knihovny, dětské časopisy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komunitní hry – povídání o zážitcích prožitých s rodiči a kamarády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video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poslech CD – pohádky, písničky,…</w:t>
      </w:r>
    </w:p>
    <w:p w:rsidR="000C0FC9" w:rsidRPr="000C0FC9" w:rsidRDefault="000C0FC9" w:rsidP="002A0AA8">
      <w:pPr>
        <w:pStyle w:val="Bezmezer1"/>
        <w:numPr>
          <w:ilvl w:val="0"/>
          <w:numId w:val="46"/>
        </w:numPr>
        <w:rPr>
          <w:rFonts w:ascii="Times New Roman" w:hAnsi="Times New Roman"/>
          <w:b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kreslení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>Rekreační činnost (RČ) obsahuje: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spontánní hry – stavebnice, panenky, autíčka…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stolní hry – šachy, dáma, domino, slova…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hry na řemesla -  na školu, poštu, kadeřníka, lékaře…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míčové hry – na jelena, vyvolávaná, vybíjená 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didaktické hry – na písničky, slovní kopaná…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běžecké hry- na kočku a myš, na peška…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hry se švihadlem – školka, přetahování, přeskakování…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hry intelektové cvičící pozornost, postřeh, paměť, smysly – Kuba řekl, navlékání korálků    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motorické hry rozvíjející rychlost, sílu, koordinaci, orientaci – převlékací štafeta, ručkování.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hry v přírodě – házení na cíl, všichni proti všem…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orientační hry – fáborková stopa, rozdělená zpráva…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tradiční hry – panák, čáp ztratil čepičku, na rybáře…</w:t>
      </w:r>
    </w:p>
    <w:p w:rsidR="000C0FC9" w:rsidRPr="000C0FC9" w:rsidRDefault="000C0FC9" w:rsidP="002A0AA8">
      <w:pPr>
        <w:pStyle w:val="Bezmezer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taneční hry -   zajíček v své jamce, na Elišku, na šáteček…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>Zájmové činnosti (ZČ) obsahují:</w:t>
      </w:r>
    </w:p>
    <w:p w:rsidR="000C0FC9" w:rsidRPr="000C0FC9" w:rsidRDefault="000C0FC9" w:rsidP="002A0AA8">
      <w:pPr>
        <w:pStyle w:val="Bezmezer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výtvarnou výchovu </w:t>
      </w:r>
    </w:p>
    <w:p w:rsidR="000C0FC9" w:rsidRPr="000C0FC9" w:rsidRDefault="000C0FC9" w:rsidP="002A0AA8">
      <w:pPr>
        <w:pStyle w:val="Bezmezer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pracovní výchovu </w:t>
      </w:r>
    </w:p>
    <w:p w:rsidR="000C0FC9" w:rsidRPr="000C0FC9" w:rsidRDefault="000C0FC9" w:rsidP="002A0AA8">
      <w:pPr>
        <w:pStyle w:val="Bezmezer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hudebně-pohybovou výchovu</w:t>
      </w:r>
    </w:p>
    <w:p w:rsidR="000C0FC9" w:rsidRPr="000C0FC9" w:rsidRDefault="000C0FC9" w:rsidP="002A0AA8">
      <w:pPr>
        <w:pStyle w:val="Bezmezer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lastRenderedPageBreak/>
        <w:t>literární výchovu</w:t>
      </w:r>
    </w:p>
    <w:p w:rsidR="000C0FC9" w:rsidRPr="000C0FC9" w:rsidRDefault="000C0FC9" w:rsidP="002A0AA8">
      <w:pPr>
        <w:pStyle w:val="Bezmezer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přírodovědnou výchovu</w:t>
      </w:r>
    </w:p>
    <w:p w:rsidR="000C0FC9" w:rsidRPr="000C0FC9" w:rsidRDefault="000C0FC9" w:rsidP="002A0AA8">
      <w:pPr>
        <w:pStyle w:val="Bezmezer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dopravní výchovu</w:t>
      </w:r>
    </w:p>
    <w:p w:rsidR="000C0FC9" w:rsidRPr="000C0FC9" w:rsidRDefault="000C0FC9" w:rsidP="002A0AA8">
      <w:pPr>
        <w:pStyle w:val="Bezmezer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tělesnou výchovu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b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>Příprava na vyučování (PNV) obsahuje:</w:t>
      </w:r>
    </w:p>
    <w:p w:rsidR="000C0FC9" w:rsidRPr="000C0FC9" w:rsidRDefault="000C0FC9" w:rsidP="002A0AA8">
      <w:pPr>
        <w:pStyle w:val="Bezmezer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vypracování domácích úkolů na přání rodičů a dětí</w:t>
      </w:r>
    </w:p>
    <w:p w:rsidR="000C0FC9" w:rsidRPr="000C0FC9" w:rsidRDefault="000C0FC9" w:rsidP="002A0AA8">
      <w:pPr>
        <w:pStyle w:val="Bezmezer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vědomostní hry</w:t>
      </w:r>
    </w:p>
    <w:p w:rsidR="000C0FC9" w:rsidRPr="000C0FC9" w:rsidRDefault="000C0FC9" w:rsidP="002A0AA8">
      <w:pPr>
        <w:pStyle w:val="Bezmezer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hry na procvičení postřehu, bystrosti a pohotovosti</w:t>
      </w:r>
    </w:p>
    <w:p w:rsidR="000C0FC9" w:rsidRPr="000C0FC9" w:rsidRDefault="000C0FC9" w:rsidP="002A0AA8">
      <w:pPr>
        <w:pStyle w:val="Bezmezer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hry didaktické (kombinační schopnosti, postřeh, soustředění, paměť)</w:t>
      </w:r>
    </w:p>
    <w:p w:rsidR="000C0FC9" w:rsidRPr="000C0FC9" w:rsidRDefault="000C0FC9" w:rsidP="002A0AA8">
      <w:pPr>
        <w:pStyle w:val="Bezmezer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tvořivé hry (slovní zásoba)</w:t>
      </w:r>
    </w:p>
    <w:p w:rsidR="000C0FC9" w:rsidRPr="000C0FC9" w:rsidRDefault="000C0FC9" w:rsidP="002A0AA8">
      <w:pPr>
        <w:pStyle w:val="Bezmezer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výchovné besedy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 xml:space="preserve"> Vycházky a výlety (</w:t>
      </w:r>
      <w:proofErr w:type="spellStart"/>
      <w:r w:rsidRPr="000C0FC9">
        <w:rPr>
          <w:rFonts w:ascii="Times New Roman" w:hAnsi="Times New Roman"/>
          <w:b/>
          <w:sz w:val="24"/>
          <w:szCs w:val="24"/>
        </w:rPr>
        <w:t>VaV</w:t>
      </w:r>
      <w:proofErr w:type="spellEnd"/>
      <w:r w:rsidRPr="000C0FC9">
        <w:rPr>
          <w:rFonts w:ascii="Times New Roman" w:hAnsi="Times New Roman"/>
          <w:b/>
          <w:sz w:val="24"/>
          <w:szCs w:val="24"/>
        </w:rPr>
        <w:t>):</w:t>
      </w:r>
    </w:p>
    <w:p w:rsidR="000C0FC9" w:rsidRPr="000C0FC9" w:rsidRDefault="000C0FC9" w:rsidP="002A0AA8">
      <w:pPr>
        <w:pStyle w:val="Bezmezer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vycházky do okolí školy, města </w:t>
      </w:r>
    </w:p>
    <w:p w:rsidR="000C0FC9" w:rsidRPr="000C0FC9" w:rsidRDefault="000C0FC9" w:rsidP="002A0AA8">
      <w:pPr>
        <w:pStyle w:val="Bezmezer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návštěva městského muzea</w:t>
      </w:r>
    </w:p>
    <w:p w:rsidR="000C0FC9" w:rsidRPr="000C0FC9" w:rsidRDefault="000C0FC9" w:rsidP="002A0AA8">
      <w:pPr>
        <w:pStyle w:val="Bezmezer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návštěva sezónních výstav 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b/>
          <w:sz w:val="24"/>
          <w:szCs w:val="24"/>
        </w:rPr>
        <w:t>Jiné činnosti (JČ) zahrnují:</w:t>
      </w:r>
    </w:p>
    <w:p w:rsidR="000C0FC9" w:rsidRPr="000C0FC9" w:rsidRDefault="000C0FC9" w:rsidP="002A0AA8">
      <w:pPr>
        <w:pStyle w:val="Bezmezer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proofErr w:type="spellStart"/>
      <w:r w:rsidRPr="000C0FC9">
        <w:rPr>
          <w:rFonts w:ascii="Times New Roman" w:hAnsi="Times New Roman"/>
          <w:sz w:val="24"/>
          <w:szCs w:val="24"/>
        </w:rPr>
        <w:t>sebeobsluhu</w:t>
      </w:r>
      <w:proofErr w:type="spellEnd"/>
      <w:r w:rsidRPr="000C0FC9">
        <w:rPr>
          <w:rFonts w:ascii="Times New Roman" w:hAnsi="Times New Roman"/>
          <w:sz w:val="24"/>
          <w:szCs w:val="24"/>
        </w:rPr>
        <w:t xml:space="preserve"> při převlékání, svačině, úklidu hraček</w:t>
      </w:r>
    </w:p>
    <w:p w:rsidR="000C0FC9" w:rsidRPr="000C0FC9" w:rsidRDefault="000C0FC9" w:rsidP="002A0AA8">
      <w:pPr>
        <w:pStyle w:val="Bezmezer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>komunikativní dovednosti- úcta a asertivita, (zdravení, poděkování)</w:t>
      </w:r>
    </w:p>
    <w:p w:rsidR="000C0FC9" w:rsidRPr="000C0FC9" w:rsidRDefault="000C0FC9" w:rsidP="002A0AA8">
      <w:pPr>
        <w:pStyle w:val="Bezmezer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sociální dovednosti – uplatnění svého názoru, spolupráce ve dvojicích a skupině, emocionální  </w:t>
      </w:r>
    </w:p>
    <w:p w:rsidR="000C0FC9" w:rsidRPr="000C0FC9" w:rsidRDefault="000C0FC9" w:rsidP="002A0AA8">
      <w:pPr>
        <w:pStyle w:val="Bezmezer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0C0FC9">
        <w:rPr>
          <w:rFonts w:ascii="Times New Roman" w:hAnsi="Times New Roman"/>
          <w:sz w:val="24"/>
          <w:szCs w:val="24"/>
        </w:rPr>
        <w:t xml:space="preserve">zvládnutí výhry i prohry, tolerance k ostatním    </w:t>
      </w:r>
    </w:p>
    <w:p w:rsidR="000C0FC9" w:rsidRPr="000C0FC9" w:rsidRDefault="000C0FC9" w:rsidP="000C0FC9">
      <w:pPr>
        <w:pStyle w:val="Bezmezer1"/>
        <w:rPr>
          <w:rFonts w:ascii="Times New Roman" w:hAnsi="Times New Roman"/>
          <w:sz w:val="24"/>
          <w:szCs w:val="24"/>
        </w:rPr>
      </w:pPr>
    </w:p>
    <w:p w:rsidR="001B339B" w:rsidRPr="000C0FC9" w:rsidRDefault="001B339B" w:rsidP="0046359F">
      <w:pPr>
        <w:ind w:right="992"/>
        <w:jc w:val="both"/>
        <w:rPr>
          <w:sz w:val="24"/>
          <w:szCs w:val="24"/>
        </w:rPr>
      </w:pPr>
    </w:p>
    <w:p w:rsidR="001B339B" w:rsidRPr="000C0FC9" w:rsidRDefault="001B339B" w:rsidP="0046359F">
      <w:pPr>
        <w:ind w:right="992"/>
        <w:jc w:val="both"/>
        <w:rPr>
          <w:sz w:val="24"/>
          <w:szCs w:val="24"/>
        </w:rPr>
      </w:pPr>
    </w:p>
    <w:p w:rsidR="001B339B" w:rsidRPr="000C0FC9" w:rsidRDefault="00BC0883" w:rsidP="0046359F">
      <w:pPr>
        <w:ind w:right="992"/>
        <w:jc w:val="both"/>
        <w:rPr>
          <w:sz w:val="24"/>
          <w:szCs w:val="24"/>
        </w:rPr>
      </w:pPr>
      <w:r w:rsidRPr="000C0FC9">
        <w:rPr>
          <w:sz w:val="24"/>
          <w:szCs w:val="24"/>
        </w:rPr>
        <w:t xml:space="preserve">V Novém Městě nad Metují dne </w:t>
      </w:r>
      <w:r w:rsidR="00B21EE5">
        <w:rPr>
          <w:sz w:val="24"/>
          <w:szCs w:val="24"/>
        </w:rPr>
        <w:t>7. března 2013</w:t>
      </w:r>
    </w:p>
    <w:p w:rsidR="001B339B" w:rsidRPr="000C0FC9" w:rsidRDefault="001B339B" w:rsidP="0046359F">
      <w:pPr>
        <w:ind w:right="992"/>
        <w:jc w:val="both"/>
        <w:rPr>
          <w:sz w:val="24"/>
          <w:szCs w:val="24"/>
        </w:rPr>
      </w:pPr>
    </w:p>
    <w:p w:rsidR="001B339B" w:rsidRPr="000C0FC9" w:rsidRDefault="001B339B" w:rsidP="0046359F">
      <w:pPr>
        <w:ind w:right="992"/>
        <w:jc w:val="both"/>
        <w:rPr>
          <w:sz w:val="24"/>
          <w:szCs w:val="24"/>
        </w:rPr>
      </w:pPr>
    </w:p>
    <w:p w:rsidR="001B339B" w:rsidRPr="000C0FC9" w:rsidRDefault="001B339B" w:rsidP="0046359F">
      <w:pPr>
        <w:ind w:right="992"/>
        <w:jc w:val="both"/>
        <w:rPr>
          <w:sz w:val="24"/>
          <w:szCs w:val="24"/>
        </w:rPr>
      </w:pPr>
    </w:p>
    <w:p w:rsidR="00FA3ECD" w:rsidRPr="000C0FC9" w:rsidRDefault="001B339B" w:rsidP="00FA3ECD">
      <w:pPr>
        <w:ind w:left="5664" w:right="992"/>
        <w:jc w:val="both"/>
        <w:rPr>
          <w:sz w:val="24"/>
          <w:szCs w:val="24"/>
        </w:rPr>
      </w:pPr>
      <w:r w:rsidRPr="000C0FC9">
        <w:rPr>
          <w:sz w:val="24"/>
          <w:szCs w:val="24"/>
        </w:rPr>
        <w:t>PaedDr. Olga Talášková</w:t>
      </w:r>
    </w:p>
    <w:p w:rsidR="001B339B" w:rsidRPr="000C0FC9" w:rsidRDefault="00FA3ECD" w:rsidP="00FA3ECD">
      <w:pPr>
        <w:ind w:left="5664" w:right="992"/>
        <w:jc w:val="both"/>
        <w:rPr>
          <w:sz w:val="24"/>
          <w:szCs w:val="24"/>
        </w:rPr>
      </w:pPr>
      <w:r w:rsidRPr="000C0FC9">
        <w:rPr>
          <w:sz w:val="24"/>
          <w:szCs w:val="24"/>
        </w:rPr>
        <w:t xml:space="preserve">     </w:t>
      </w:r>
      <w:r w:rsidR="001B339B" w:rsidRPr="000C0FC9">
        <w:rPr>
          <w:sz w:val="24"/>
          <w:szCs w:val="24"/>
        </w:rPr>
        <w:t>ředitelka školy</w:t>
      </w:r>
    </w:p>
    <w:p w:rsidR="00367BD2" w:rsidRDefault="00367BD2" w:rsidP="0046359F">
      <w:pPr>
        <w:ind w:right="992"/>
        <w:rPr>
          <w:sz w:val="24"/>
          <w:szCs w:val="24"/>
        </w:rPr>
      </w:pPr>
    </w:p>
    <w:p w:rsidR="00825999" w:rsidRDefault="00825999" w:rsidP="0046359F">
      <w:pPr>
        <w:ind w:right="992"/>
        <w:rPr>
          <w:sz w:val="24"/>
          <w:szCs w:val="24"/>
        </w:rPr>
      </w:pPr>
    </w:p>
    <w:p w:rsidR="00825999" w:rsidRDefault="00825999" w:rsidP="008259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ŠVP byl projednán ve školské radě dne 13. 3. 2013.</w:t>
      </w:r>
    </w:p>
    <w:p w:rsidR="00825999" w:rsidRPr="000C0FC9" w:rsidRDefault="00825999" w:rsidP="0046359F">
      <w:pPr>
        <w:ind w:right="992"/>
        <w:rPr>
          <w:sz w:val="24"/>
          <w:szCs w:val="24"/>
        </w:rPr>
      </w:pPr>
    </w:p>
    <w:sectPr w:rsidR="00825999" w:rsidRPr="000C0FC9" w:rsidSect="00934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04" w:rsidRDefault="00E93004">
      <w:r>
        <w:separator/>
      </w:r>
    </w:p>
  </w:endnote>
  <w:endnote w:type="continuationSeparator" w:id="0">
    <w:p w:rsidR="00E93004" w:rsidRDefault="00E93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EA" w:rsidRDefault="007B61E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29" w:rsidRPr="00126C67" w:rsidRDefault="00565229">
    <w:pPr>
      <w:pStyle w:val="Zpat"/>
      <w:jc w:val="center"/>
      <w:rPr>
        <w:sz w:val="24"/>
        <w:szCs w:val="24"/>
      </w:rPr>
    </w:pPr>
    <w:r w:rsidRPr="00126C67">
      <w:rPr>
        <w:sz w:val="24"/>
        <w:szCs w:val="24"/>
      </w:rPr>
      <w:t xml:space="preserve">Strana </w:t>
    </w:r>
    <w:r w:rsidR="00CE3C0C" w:rsidRPr="00126C67">
      <w:rPr>
        <w:sz w:val="24"/>
        <w:szCs w:val="24"/>
      </w:rPr>
      <w:fldChar w:fldCharType="begin"/>
    </w:r>
    <w:r w:rsidRPr="00126C67">
      <w:rPr>
        <w:sz w:val="24"/>
        <w:szCs w:val="24"/>
      </w:rPr>
      <w:instrText xml:space="preserve"> PAGE </w:instrText>
    </w:r>
    <w:r w:rsidR="00CE3C0C" w:rsidRPr="00126C67">
      <w:rPr>
        <w:sz w:val="24"/>
        <w:szCs w:val="24"/>
      </w:rPr>
      <w:fldChar w:fldCharType="separate"/>
    </w:r>
    <w:r w:rsidR="00825999">
      <w:rPr>
        <w:noProof/>
        <w:sz w:val="24"/>
        <w:szCs w:val="24"/>
      </w:rPr>
      <w:t>1</w:t>
    </w:r>
    <w:r w:rsidR="00CE3C0C" w:rsidRPr="00126C67">
      <w:rPr>
        <w:sz w:val="24"/>
        <w:szCs w:val="24"/>
      </w:rPr>
      <w:fldChar w:fldCharType="end"/>
    </w:r>
    <w:r w:rsidRPr="00126C67">
      <w:rPr>
        <w:sz w:val="24"/>
        <w:szCs w:val="24"/>
      </w:rPr>
      <w:t xml:space="preserve"> (celkem </w:t>
    </w:r>
    <w:r w:rsidR="00CE3C0C" w:rsidRPr="00126C67">
      <w:rPr>
        <w:sz w:val="24"/>
        <w:szCs w:val="24"/>
      </w:rPr>
      <w:fldChar w:fldCharType="begin"/>
    </w:r>
    <w:r w:rsidRPr="00126C67">
      <w:rPr>
        <w:sz w:val="24"/>
        <w:szCs w:val="24"/>
      </w:rPr>
      <w:instrText xml:space="preserve"> NUMPAGES </w:instrText>
    </w:r>
    <w:r w:rsidR="00CE3C0C" w:rsidRPr="00126C67">
      <w:rPr>
        <w:sz w:val="24"/>
        <w:szCs w:val="24"/>
      </w:rPr>
      <w:fldChar w:fldCharType="separate"/>
    </w:r>
    <w:r w:rsidR="00825999">
      <w:rPr>
        <w:noProof/>
        <w:sz w:val="24"/>
        <w:szCs w:val="24"/>
      </w:rPr>
      <w:t>12</w:t>
    </w:r>
    <w:r w:rsidR="00CE3C0C" w:rsidRPr="00126C67">
      <w:rPr>
        <w:sz w:val="24"/>
        <w:szCs w:val="24"/>
      </w:rPr>
      <w:fldChar w:fldCharType="end"/>
    </w:r>
    <w:r w:rsidRPr="00126C67">
      <w:rPr>
        <w:sz w:val="24"/>
        <w:szCs w:val="24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EA" w:rsidRDefault="007B61E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04" w:rsidRDefault="00E93004">
      <w:r>
        <w:separator/>
      </w:r>
    </w:p>
  </w:footnote>
  <w:footnote w:type="continuationSeparator" w:id="0">
    <w:p w:rsidR="00E93004" w:rsidRDefault="00E93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EA" w:rsidRDefault="007B61E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EA" w:rsidRDefault="007B61EA" w:rsidP="007B61EA">
    <w:pPr>
      <w:pStyle w:val="Zhlav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Střední škola a Základní škola, </w:t>
    </w:r>
  </w:p>
  <w:p w:rsidR="007B61EA" w:rsidRDefault="007B61EA" w:rsidP="007B61EA">
    <w:pPr>
      <w:pStyle w:val="Zhlav"/>
      <w:jc w:val="center"/>
      <w:rPr>
        <w:sz w:val="24"/>
        <w:szCs w:val="24"/>
      </w:rPr>
    </w:pPr>
    <w:r>
      <w:rPr>
        <w:bCs/>
        <w:sz w:val="24"/>
        <w:szCs w:val="24"/>
      </w:rPr>
      <w:t xml:space="preserve">Nové Město nad Metují, </w:t>
    </w:r>
    <w:r>
      <w:rPr>
        <w:sz w:val="24"/>
        <w:szCs w:val="24"/>
      </w:rPr>
      <w:t>Husovo nám. 1218</w:t>
    </w:r>
  </w:p>
  <w:p w:rsidR="007B61EA" w:rsidRDefault="007B61EA" w:rsidP="007B61EA">
    <w:pPr>
      <w:pStyle w:val="Zhlav"/>
      <w:pBdr>
        <w:bottom w:val="single" w:sz="4" w:space="1" w:color="auto"/>
      </w:pBdr>
      <w:jc w:val="center"/>
      <w:rPr>
        <w:bCs/>
        <w:sz w:val="24"/>
        <w:szCs w:val="24"/>
      </w:rPr>
    </w:pPr>
  </w:p>
  <w:p w:rsidR="007B61EA" w:rsidRDefault="007B61EA" w:rsidP="007B61EA">
    <w:pPr>
      <w:pStyle w:val="Zhlav"/>
      <w:jc w:val="center"/>
      <w:rPr>
        <w:bCs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EA" w:rsidRDefault="007B61E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53A0"/>
    <w:multiLevelType w:val="hybridMultilevel"/>
    <w:tmpl w:val="8648F686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78B6"/>
    <w:multiLevelType w:val="hybridMultilevel"/>
    <w:tmpl w:val="7D9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1B20"/>
    <w:multiLevelType w:val="hybridMultilevel"/>
    <w:tmpl w:val="C742C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74B0B"/>
    <w:multiLevelType w:val="hybridMultilevel"/>
    <w:tmpl w:val="49E2D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E4157"/>
    <w:multiLevelType w:val="hybridMultilevel"/>
    <w:tmpl w:val="C05E8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12A52"/>
    <w:multiLevelType w:val="hybridMultilevel"/>
    <w:tmpl w:val="B0400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3BA2"/>
    <w:multiLevelType w:val="hybridMultilevel"/>
    <w:tmpl w:val="DD6AF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D7428"/>
    <w:multiLevelType w:val="hybridMultilevel"/>
    <w:tmpl w:val="08DC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C267A"/>
    <w:multiLevelType w:val="hybridMultilevel"/>
    <w:tmpl w:val="9E720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77B21"/>
    <w:multiLevelType w:val="hybridMultilevel"/>
    <w:tmpl w:val="EA66E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459C5"/>
    <w:multiLevelType w:val="hybridMultilevel"/>
    <w:tmpl w:val="68561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453EA"/>
    <w:multiLevelType w:val="hybridMultilevel"/>
    <w:tmpl w:val="F8C8A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73E0B"/>
    <w:multiLevelType w:val="hybridMultilevel"/>
    <w:tmpl w:val="FD902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A0021"/>
    <w:multiLevelType w:val="hybridMultilevel"/>
    <w:tmpl w:val="4C42D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D23AE"/>
    <w:multiLevelType w:val="hybridMultilevel"/>
    <w:tmpl w:val="21041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F5D68"/>
    <w:multiLevelType w:val="hybridMultilevel"/>
    <w:tmpl w:val="C41E5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84222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C663D"/>
    <w:multiLevelType w:val="hybridMultilevel"/>
    <w:tmpl w:val="F1923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82603"/>
    <w:multiLevelType w:val="hybridMultilevel"/>
    <w:tmpl w:val="DAF226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CB065F"/>
    <w:multiLevelType w:val="hybridMultilevel"/>
    <w:tmpl w:val="0F5EE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83A85"/>
    <w:multiLevelType w:val="singleLevel"/>
    <w:tmpl w:val="BECE654C"/>
    <w:lvl w:ilvl="0">
      <w:start w:val="1"/>
      <w:numFmt w:val="decimal"/>
      <w:pStyle w:val="jedn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>
    <w:nsid w:val="39443320"/>
    <w:multiLevelType w:val="hybridMultilevel"/>
    <w:tmpl w:val="3910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85D51"/>
    <w:multiLevelType w:val="hybridMultilevel"/>
    <w:tmpl w:val="492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C1930"/>
    <w:multiLevelType w:val="hybridMultilevel"/>
    <w:tmpl w:val="DC08E0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28640E"/>
    <w:multiLevelType w:val="multilevel"/>
    <w:tmpl w:val="9AD8DB62"/>
    <w:lvl w:ilvl="0">
      <w:start w:val="1"/>
      <w:numFmt w:val="upperRoman"/>
      <w:lvlText w:val="%1)"/>
      <w:lvlJc w:val="right"/>
      <w:pPr>
        <w:tabs>
          <w:tab w:val="num" w:pos="907"/>
        </w:tabs>
        <w:ind w:left="964" w:hanging="67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Styl2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6742302"/>
    <w:multiLevelType w:val="hybridMultilevel"/>
    <w:tmpl w:val="0FEAFEDE"/>
    <w:lvl w:ilvl="0" w:tplc="A8DA4C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A6930">
      <w:start w:val="1"/>
      <w:numFmt w:val="bullet"/>
      <w:pStyle w:val="tvrt"/>
      <w:lvlText w:val="-"/>
      <w:lvlJc w:val="left"/>
      <w:pPr>
        <w:tabs>
          <w:tab w:val="num" w:pos="1440"/>
        </w:tabs>
        <w:ind w:left="1418" w:hanging="338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941AF"/>
    <w:multiLevelType w:val="multilevel"/>
    <w:tmpl w:val="21620F1A"/>
    <w:lvl w:ilvl="0">
      <w:start w:val="1"/>
      <w:numFmt w:val="upperRoman"/>
      <w:pStyle w:val="Styl1"/>
      <w:lvlText w:val="%1)"/>
      <w:lvlJc w:val="right"/>
      <w:pPr>
        <w:tabs>
          <w:tab w:val="num" w:pos="907"/>
        </w:tabs>
        <w:ind w:left="964" w:hanging="676"/>
      </w:pPr>
      <w:rPr>
        <w:rFonts w:hint="default"/>
        <w:b/>
        <w:i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720"/>
        </w:tabs>
        <w:ind w:left="1191" w:hanging="851"/>
      </w:pPr>
      <w:rPr>
        <w:rFonts w:hint="default"/>
        <w:b/>
        <w:i w:val="0"/>
      </w:rPr>
    </w:lvl>
    <w:lvl w:ilvl="2">
      <w:start w:val="1"/>
      <w:numFmt w:val="lowerLetter"/>
      <w:lvlRestart w:val="1"/>
      <w:lvlText w:val="%3)"/>
      <w:lvlJc w:val="right"/>
      <w:pPr>
        <w:tabs>
          <w:tab w:val="num" w:pos="1080"/>
        </w:tabs>
        <w:ind w:left="1928" w:hanging="11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9C96FF3"/>
    <w:multiLevelType w:val="hybridMultilevel"/>
    <w:tmpl w:val="F5881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35B58"/>
    <w:multiLevelType w:val="hybridMultilevel"/>
    <w:tmpl w:val="1A684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F6AC5"/>
    <w:multiLevelType w:val="hybridMultilevel"/>
    <w:tmpl w:val="8FD09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13420"/>
    <w:multiLevelType w:val="hybridMultilevel"/>
    <w:tmpl w:val="D9A64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22A04"/>
    <w:multiLevelType w:val="hybridMultilevel"/>
    <w:tmpl w:val="364A2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B318D"/>
    <w:multiLevelType w:val="hybridMultilevel"/>
    <w:tmpl w:val="783A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7B0080"/>
    <w:multiLevelType w:val="hybridMultilevel"/>
    <w:tmpl w:val="9CF03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4339A"/>
    <w:multiLevelType w:val="hybridMultilevel"/>
    <w:tmpl w:val="8B7E0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305B7"/>
    <w:multiLevelType w:val="hybridMultilevel"/>
    <w:tmpl w:val="B53A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64D4A"/>
    <w:multiLevelType w:val="hybridMultilevel"/>
    <w:tmpl w:val="C6FE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BB3018"/>
    <w:multiLevelType w:val="hybridMultilevel"/>
    <w:tmpl w:val="7AD60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1956B3"/>
    <w:multiLevelType w:val="hybridMultilevel"/>
    <w:tmpl w:val="77EE72E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D068E"/>
    <w:multiLevelType w:val="hybridMultilevel"/>
    <w:tmpl w:val="2D406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1B1D45"/>
    <w:multiLevelType w:val="hybridMultilevel"/>
    <w:tmpl w:val="4C56F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B92991"/>
    <w:multiLevelType w:val="hybridMultilevel"/>
    <w:tmpl w:val="D7486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60003"/>
    <w:multiLevelType w:val="hybridMultilevel"/>
    <w:tmpl w:val="28104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802055"/>
    <w:multiLevelType w:val="hybridMultilevel"/>
    <w:tmpl w:val="47CCD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CD195A"/>
    <w:multiLevelType w:val="hybridMultilevel"/>
    <w:tmpl w:val="6ED44D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AF3943"/>
    <w:multiLevelType w:val="hybridMultilevel"/>
    <w:tmpl w:val="170EF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DC19AD"/>
    <w:multiLevelType w:val="hybridMultilevel"/>
    <w:tmpl w:val="4FDC2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5B2B0C"/>
    <w:multiLevelType w:val="hybridMultilevel"/>
    <w:tmpl w:val="32EAA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73494A"/>
    <w:multiLevelType w:val="hybridMultilevel"/>
    <w:tmpl w:val="B3FEC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B91FA9"/>
    <w:multiLevelType w:val="hybridMultilevel"/>
    <w:tmpl w:val="B9185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F82C5A"/>
    <w:multiLevelType w:val="hybridMultilevel"/>
    <w:tmpl w:val="7B6C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DE1888"/>
    <w:multiLevelType w:val="hybridMultilevel"/>
    <w:tmpl w:val="A3CE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2B7D82"/>
    <w:multiLevelType w:val="hybridMultilevel"/>
    <w:tmpl w:val="704EEEA6"/>
    <w:lvl w:ilvl="0" w:tplc="E1725DCC">
      <w:start w:val="1"/>
      <w:numFmt w:val="decimal"/>
      <w:pStyle w:val="Styl3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DC0784A"/>
    <w:multiLevelType w:val="hybridMultilevel"/>
    <w:tmpl w:val="09AC5F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FAA7A37"/>
    <w:multiLevelType w:val="hybridMultilevel"/>
    <w:tmpl w:val="B8F2C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F47725"/>
    <w:multiLevelType w:val="hybridMultilevel"/>
    <w:tmpl w:val="17740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51"/>
  </w:num>
  <w:num w:numId="4">
    <w:abstractNumId w:val="24"/>
  </w:num>
  <w:num w:numId="5">
    <w:abstractNumId w:val="19"/>
  </w:num>
  <w:num w:numId="6">
    <w:abstractNumId w:val="37"/>
  </w:num>
  <w:num w:numId="7">
    <w:abstractNumId w:val="15"/>
  </w:num>
  <w:num w:numId="8">
    <w:abstractNumId w:val="54"/>
  </w:num>
  <w:num w:numId="9">
    <w:abstractNumId w:val="31"/>
  </w:num>
  <w:num w:numId="10">
    <w:abstractNumId w:val="12"/>
  </w:num>
  <w:num w:numId="11">
    <w:abstractNumId w:val="40"/>
  </w:num>
  <w:num w:numId="12">
    <w:abstractNumId w:val="29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  <w:num w:numId="17">
    <w:abstractNumId w:val="45"/>
  </w:num>
  <w:num w:numId="18">
    <w:abstractNumId w:val="21"/>
  </w:num>
  <w:num w:numId="19">
    <w:abstractNumId w:val="48"/>
  </w:num>
  <w:num w:numId="20">
    <w:abstractNumId w:val="26"/>
  </w:num>
  <w:num w:numId="21">
    <w:abstractNumId w:val="11"/>
  </w:num>
  <w:num w:numId="22">
    <w:abstractNumId w:val="44"/>
  </w:num>
  <w:num w:numId="23">
    <w:abstractNumId w:val="9"/>
  </w:num>
  <w:num w:numId="24">
    <w:abstractNumId w:val="41"/>
  </w:num>
  <w:num w:numId="25">
    <w:abstractNumId w:val="53"/>
  </w:num>
  <w:num w:numId="26">
    <w:abstractNumId w:val="18"/>
  </w:num>
  <w:num w:numId="27">
    <w:abstractNumId w:val="27"/>
  </w:num>
  <w:num w:numId="28">
    <w:abstractNumId w:val="38"/>
  </w:num>
  <w:num w:numId="29">
    <w:abstractNumId w:val="32"/>
  </w:num>
  <w:num w:numId="30">
    <w:abstractNumId w:val="3"/>
  </w:num>
  <w:num w:numId="31">
    <w:abstractNumId w:val="49"/>
  </w:num>
  <w:num w:numId="32">
    <w:abstractNumId w:val="14"/>
  </w:num>
  <w:num w:numId="33">
    <w:abstractNumId w:val="1"/>
  </w:num>
  <w:num w:numId="34">
    <w:abstractNumId w:val="42"/>
  </w:num>
  <w:num w:numId="35">
    <w:abstractNumId w:val="34"/>
  </w:num>
  <w:num w:numId="36">
    <w:abstractNumId w:val="36"/>
  </w:num>
  <w:num w:numId="37">
    <w:abstractNumId w:val="13"/>
  </w:num>
  <w:num w:numId="38">
    <w:abstractNumId w:val="20"/>
  </w:num>
  <w:num w:numId="39">
    <w:abstractNumId w:val="39"/>
  </w:num>
  <w:num w:numId="40">
    <w:abstractNumId w:val="46"/>
  </w:num>
  <w:num w:numId="41">
    <w:abstractNumId w:val="33"/>
  </w:num>
  <w:num w:numId="42">
    <w:abstractNumId w:val="28"/>
  </w:num>
  <w:num w:numId="43">
    <w:abstractNumId w:val="10"/>
  </w:num>
  <w:num w:numId="44">
    <w:abstractNumId w:val="47"/>
  </w:num>
  <w:num w:numId="45">
    <w:abstractNumId w:val="0"/>
  </w:num>
  <w:num w:numId="46">
    <w:abstractNumId w:val="16"/>
  </w:num>
  <w:num w:numId="47">
    <w:abstractNumId w:val="30"/>
  </w:num>
  <w:num w:numId="48">
    <w:abstractNumId w:val="4"/>
  </w:num>
  <w:num w:numId="49">
    <w:abstractNumId w:val="8"/>
  </w:num>
  <w:num w:numId="50">
    <w:abstractNumId w:val="35"/>
  </w:num>
  <w:num w:numId="51">
    <w:abstractNumId w:val="50"/>
  </w:num>
  <w:num w:numId="52">
    <w:abstractNumId w:val="22"/>
  </w:num>
  <w:num w:numId="53">
    <w:abstractNumId w:val="17"/>
  </w:num>
  <w:num w:numId="54">
    <w:abstractNumId w:val="52"/>
  </w:num>
  <w:num w:numId="55">
    <w:abstractNumId w:val="4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FC9"/>
    <w:rsid w:val="000A181D"/>
    <w:rsid w:val="000C0FC9"/>
    <w:rsid w:val="00126C67"/>
    <w:rsid w:val="00144B04"/>
    <w:rsid w:val="001B339B"/>
    <w:rsid w:val="001C76C2"/>
    <w:rsid w:val="0023495A"/>
    <w:rsid w:val="002752E7"/>
    <w:rsid w:val="002A0AA8"/>
    <w:rsid w:val="00367BD2"/>
    <w:rsid w:val="003C0715"/>
    <w:rsid w:val="004507F2"/>
    <w:rsid w:val="0046359F"/>
    <w:rsid w:val="004A2BD9"/>
    <w:rsid w:val="00565229"/>
    <w:rsid w:val="0057339B"/>
    <w:rsid w:val="00624354"/>
    <w:rsid w:val="00686B58"/>
    <w:rsid w:val="007B61EA"/>
    <w:rsid w:val="007F5F72"/>
    <w:rsid w:val="00825999"/>
    <w:rsid w:val="00934F0D"/>
    <w:rsid w:val="00965656"/>
    <w:rsid w:val="009A5000"/>
    <w:rsid w:val="009C4525"/>
    <w:rsid w:val="00B21EE5"/>
    <w:rsid w:val="00BC0883"/>
    <w:rsid w:val="00C36C2A"/>
    <w:rsid w:val="00CE3C0C"/>
    <w:rsid w:val="00CF57A8"/>
    <w:rsid w:val="00D72EB0"/>
    <w:rsid w:val="00E140D2"/>
    <w:rsid w:val="00E3439F"/>
    <w:rsid w:val="00E93004"/>
    <w:rsid w:val="00EB1BD8"/>
    <w:rsid w:val="00ED0E0C"/>
    <w:rsid w:val="00F10DE4"/>
    <w:rsid w:val="00F32625"/>
    <w:rsid w:val="00F76D65"/>
    <w:rsid w:val="00FA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1B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934F0D"/>
    <w:pPr>
      <w:numPr>
        <w:numId w:val="1"/>
      </w:numPr>
      <w:jc w:val="both"/>
    </w:pPr>
    <w:rPr>
      <w:b/>
    </w:rPr>
  </w:style>
  <w:style w:type="paragraph" w:customStyle="1" w:styleId="Styl2">
    <w:name w:val="Styl2"/>
    <w:basedOn w:val="Normln"/>
    <w:rsid w:val="00934F0D"/>
    <w:pPr>
      <w:numPr>
        <w:ilvl w:val="3"/>
        <w:numId w:val="2"/>
      </w:numPr>
      <w:jc w:val="both"/>
      <w:outlineLvl w:val="1"/>
    </w:pPr>
    <w:rPr>
      <w:b/>
    </w:rPr>
  </w:style>
  <w:style w:type="paragraph" w:customStyle="1" w:styleId="Styl3">
    <w:name w:val="Styl3"/>
    <w:basedOn w:val="Normln"/>
    <w:rsid w:val="00934F0D"/>
    <w:pPr>
      <w:numPr>
        <w:numId w:val="3"/>
      </w:numPr>
      <w:jc w:val="both"/>
    </w:pPr>
  </w:style>
  <w:style w:type="paragraph" w:customStyle="1" w:styleId="tvrt">
    <w:name w:val="čtvrtý"/>
    <w:basedOn w:val="Normln"/>
    <w:rsid w:val="00934F0D"/>
    <w:pPr>
      <w:numPr>
        <w:ilvl w:val="1"/>
        <w:numId w:val="4"/>
      </w:numPr>
      <w:jc w:val="both"/>
    </w:pPr>
  </w:style>
  <w:style w:type="paragraph" w:customStyle="1" w:styleId="jedna">
    <w:name w:val="jedna"/>
    <w:basedOn w:val="Normln"/>
    <w:rsid w:val="00934F0D"/>
    <w:pPr>
      <w:numPr>
        <w:numId w:val="5"/>
      </w:numPr>
      <w:spacing w:before="360"/>
      <w:jc w:val="both"/>
      <w:outlineLvl w:val="1"/>
    </w:pPr>
    <w:rPr>
      <w:b/>
    </w:rPr>
  </w:style>
  <w:style w:type="paragraph" w:styleId="Zhlav">
    <w:name w:val="header"/>
    <w:basedOn w:val="Normln"/>
    <w:link w:val="ZhlavChar"/>
    <w:rsid w:val="00934F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34F0D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B1BD8"/>
    <w:pPr>
      <w:jc w:val="center"/>
    </w:pPr>
    <w:rPr>
      <w:b/>
      <w:sz w:val="32"/>
      <w:u w:val="single"/>
    </w:rPr>
  </w:style>
  <w:style w:type="paragraph" w:customStyle="1" w:styleId="Styl">
    <w:name w:val="Styl"/>
    <w:rsid w:val="002752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6359F"/>
  </w:style>
  <w:style w:type="paragraph" w:customStyle="1" w:styleId="Bezmezer1">
    <w:name w:val="Bez mezer1"/>
    <w:uiPriority w:val="1"/>
    <w:qFormat/>
    <w:rsid w:val="000C0FC9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B6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1B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934F0D"/>
    <w:pPr>
      <w:numPr>
        <w:numId w:val="1"/>
      </w:numPr>
      <w:jc w:val="both"/>
    </w:pPr>
    <w:rPr>
      <w:b/>
    </w:rPr>
  </w:style>
  <w:style w:type="paragraph" w:customStyle="1" w:styleId="Styl2">
    <w:name w:val="Styl2"/>
    <w:basedOn w:val="Normln"/>
    <w:rsid w:val="00934F0D"/>
    <w:pPr>
      <w:numPr>
        <w:ilvl w:val="3"/>
        <w:numId w:val="2"/>
      </w:numPr>
      <w:jc w:val="both"/>
      <w:outlineLvl w:val="1"/>
    </w:pPr>
    <w:rPr>
      <w:b/>
    </w:rPr>
  </w:style>
  <w:style w:type="paragraph" w:customStyle="1" w:styleId="Styl3">
    <w:name w:val="Styl3"/>
    <w:basedOn w:val="Normln"/>
    <w:rsid w:val="00934F0D"/>
    <w:pPr>
      <w:numPr>
        <w:numId w:val="3"/>
      </w:numPr>
      <w:jc w:val="both"/>
    </w:pPr>
  </w:style>
  <w:style w:type="paragraph" w:customStyle="1" w:styleId="tvrt">
    <w:name w:val="čtvrtý"/>
    <w:basedOn w:val="Normln"/>
    <w:rsid w:val="00934F0D"/>
    <w:pPr>
      <w:numPr>
        <w:ilvl w:val="1"/>
        <w:numId w:val="4"/>
      </w:numPr>
      <w:jc w:val="both"/>
    </w:pPr>
  </w:style>
  <w:style w:type="paragraph" w:customStyle="1" w:styleId="jedna">
    <w:name w:val="jedna"/>
    <w:basedOn w:val="Normln"/>
    <w:rsid w:val="00934F0D"/>
    <w:pPr>
      <w:numPr>
        <w:numId w:val="5"/>
      </w:numPr>
      <w:spacing w:before="360"/>
      <w:jc w:val="both"/>
      <w:outlineLvl w:val="1"/>
    </w:pPr>
    <w:rPr>
      <w:b/>
    </w:rPr>
  </w:style>
  <w:style w:type="paragraph" w:styleId="Zhlav">
    <w:name w:val="header"/>
    <w:basedOn w:val="Normln"/>
    <w:rsid w:val="00934F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34F0D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B1BD8"/>
    <w:pPr>
      <w:jc w:val="center"/>
    </w:pPr>
    <w:rPr>
      <w:b/>
      <w:sz w:val="32"/>
      <w:u w:val="single"/>
    </w:rPr>
  </w:style>
  <w:style w:type="paragraph" w:customStyle="1" w:styleId="Styl">
    <w:name w:val="Styl"/>
    <w:rsid w:val="002752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6359F"/>
  </w:style>
  <w:style w:type="paragraph" w:customStyle="1" w:styleId="Bezmezer1">
    <w:name w:val="Bez mezer1"/>
    <w:uiPriority w:val="1"/>
    <w:qFormat/>
    <w:rsid w:val="000C0F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skovao\Desktop\Organiza&#269;n&#237;%20sm&#283;rni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Organizační směrnice</Template>
  <TotalTime>2</TotalTime>
  <Pages>12</Pages>
  <Words>2301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směrnice č</vt:lpstr>
    </vt:vector>
  </TitlesOfParts>
  <Company>HP</Company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směrnice č</dc:title>
  <dc:creator>Valterová</dc:creator>
  <cp:lastModifiedBy>Kamila Valterová</cp:lastModifiedBy>
  <cp:revision>6</cp:revision>
  <cp:lastPrinted>2014-02-13T08:21:00Z</cp:lastPrinted>
  <dcterms:created xsi:type="dcterms:W3CDTF">2013-03-07T10:54:00Z</dcterms:created>
  <dcterms:modified xsi:type="dcterms:W3CDTF">2014-02-13T08:21:00Z</dcterms:modified>
</cp:coreProperties>
</file>