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3611E6" w:rsidRDefault="003611E6" w:rsidP="003611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KONCEPCE MATEŘSKÉ ŠKOLY CÍRKVICE 202</w:t>
      </w:r>
    </w:p>
    <w:p w:rsidR="003611E6" w:rsidRDefault="003611E6" w:rsidP="003611E6">
      <w:pPr>
        <w:jc w:val="center"/>
        <w:rPr>
          <w:b/>
          <w:bCs/>
          <w:sz w:val="28"/>
          <w:szCs w:val="28"/>
        </w:rPr>
      </w:pPr>
    </w:p>
    <w:p w:rsidR="003611E6" w:rsidRDefault="003611E6" w:rsidP="003611E6">
      <w:pPr>
        <w:jc w:val="center"/>
        <w:rPr>
          <w:b/>
          <w:bCs/>
          <w:sz w:val="28"/>
          <w:szCs w:val="28"/>
        </w:rPr>
      </w:pPr>
    </w:p>
    <w:p w:rsidR="003611E6" w:rsidRDefault="003611E6" w:rsidP="003611E6">
      <w:pPr>
        <w:tabs>
          <w:tab w:val="start" w:pos="56.70pt"/>
        </w:tabs>
        <w:jc w:val="both"/>
      </w:pPr>
      <w:r>
        <w:t>Vážení rodiče,</w:t>
      </w:r>
    </w:p>
    <w:p w:rsidR="003611E6" w:rsidRDefault="003611E6" w:rsidP="003611E6">
      <w:pPr>
        <w:tabs>
          <w:tab w:val="start" w:pos="56.70pt"/>
        </w:tabs>
        <w:jc w:val="both"/>
      </w:pPr>
    </w:p>
    <w:p w:rsidR="003611E6" w:rsidRDefault="003611E6" w:rsidP="003611E6">
      <w:pPr>
        <w:pStyle w:val="Zkladntext"/>
        <w:tabs>
          <w:tab w:val="start" w:pos="56.70pt"/>
        </w:tabs>
        <w:jc w:val="both"/>
      </w:pPr>
      <w:r>
        <w:t>vítáme Vaše rozhodnutí přihlásit své dítě ke vzdělávání do naší mateřské školy. Možná, že se právě teď zamýšlíte nad tím, co Vám a Vašemu dítěti tento krok přinese, jakým způsobem ovlivní Váš rodinný život.</w:t>
      </w:r>
    </w:p>
    <w:p w:rsidR="003611E6" w:rsidRDefault="003611E6" w:rsidP="003611E6">
      <w:pPr>
        <w:pStyle w:val="Zkladntext"/>
        <w:tabs>
          <w:tab w:val="start" w:pos="56.70pt"/>
        </w:tabs>
        <w:jc w:val="both"/>
      </w:pPr>
      <w:r>
        <w:t>Usilujeme o to, aby naše „mateřinka“ byla místem pohody, kam se Vaše děti budou vždy těšit a kam Vy je budete s důvěrou svěřovat. Místem, kde všichni – Vy i my - táhnou za jeden provaz a na zřeteli mají jediné – jednat v zájmu dítěte a v souladu s jeho potřebami.</w:t>
      </w:r>
    </w:p>
    <w:p w:rsidR="003611E6" w:rsidRDefault="003611E6" w:rsidP="003611E6">
      <w:pPr>
        <w:pStyle w:val="Zkladntext"/>
        <w:tabs>
          <w:tab w:val="start" w:pos="56.70pt"/>
        </w:tabs>
        <w:jc w:val="both"/>
      </w:pPr>
    </w:p>
    <w:p w:rsidR="003611E6" w:rsidRDefault="003611E6" w:rsidP="003611E6">
      <w:pPr>
        <w:pStyle w:val="Zkladntext"/>
        <w:tabs>
          <w:tab w:val="start" w:pos="56.70pt"/>
        </w:tabs>
        <w:jc w:val="both"/>
        <w:rPr>
          <w:b/>
          <w:bCs/>
        </w:rPr>
      </w:pPr>
      <w:r>
        <w:rPr>
          <w:b/>
          <w:bCs/>
        </w:rPr>
        <w:t>Co Vašemu dítěti můžeme nabídnout?</w:t>
      </w:r>
    </w:p>
    <w:p w:rsidR="003611E6" w:rsidRDefault="003611E6" w:rsidP="003611E6">
      <w:pPr>
        <w:pStyle w:val="Zkladntext"/>
        <w:tabs>
          <w:tab w:val="start" w:pos="1350pt"/>
          <w:tab w:val="start" w:pos="1388.70pt"/>
        </w:tabs>
        <w:jc w:val="both"/>
      </w:pPr>
      <w:r>
        <w:t>- rovnocenný partnerský vztah</w:t>
      </w:r>
    </w:p>
    <w:p w:rsidR="003611E6" w:rsidRDefault="003611E6" w:rsidP="003611E6">
      <w:pPr>
        <w:pStyle w:val="Zkladntext"/>
        <w:tabs>
          <w:tab w:val="start" w:pos="1350pt"/>
          <w:tab w:val="start" w:pos="1388.70pt"/>
        </w:tabs>
        <w:jc w:val="both"/>
      </w:pPr>
      <w:r>
        <w:t>- prostor pro uplatňování vlastních zájmů a aktivit</w:t>
      </w:r>
    </w:p>
    <w:p w:rsidR="003611E6" w:rsidRDefault="003611E6" w:rsidP="003611E6">
      <w:pPr>
        <w:pStyle w:val="Zkladntext"/>
        <w:tabs>
          <w:tab w:val="start" w:pos="1350pt"/>
          <w:tab w:val="start" w:pos="1388.70pt"/>
        </w:tabs>
        <w:jc w:val="both"/>
      </w:pPr>
      <w:r>
        <w:t>- všestranný rozvoj a individualitu v přírodním prostředí</w:t>
      </w:r>
    </w:p>
    <w:p w:rsidR="003611E6" w:rsidRDefault="003611E6" w:rsidP="003611E6">
      <w:pPr>
        <w:pStyle w:val="Zkladntext"/>
        <w:tabs>
          <w:tab w:val="start" w:pos="1350pt"/>
          <w:tab w:val="start" w:pos="1388.70pt"/>
        </w:tabs>
        <w:jc w:val="both"/>
      </w:pPr>
      <w:r>
        <w:t>- rozvoj kladných osobnostních vlastností a předpokladů</w:t>
      </w:r>
    </w:p>
    <w:p w:rsidR="003611E6" w:rsidRDefault="003611E6" w:rsidP="003611E6">
      <w:pPr>
        <w:pStyle w:val="Zkladntext"/>
        <w:tabs>
          <w:tab w:val="start" w:pos="1350pt"/>
          <w:tab w:val="start" w:pos="1388.70pt"/>
        </w:tabs>
        <w:jc w:val="both"/>
      </w:pPr>
      <w:r>
        <w:t>- nové kamarády, pocit sounáležitosti</w:t>
      </w:r>
    </w:p>
    <w:p w:rsidR="003611E6" w:rsidRDefault="003611E6" w:rsidP="003611E6">
      <w:pPr>
        <w:pStyle w:val="Zkladntext"/>
        <w:tabs>
          <w:tab w:val="start" w:pos="1350pt"/>
          <w:tab w:val="start" w:pos="1388.70pt"/>
        </w:tabs>
        <w:jc w:val="both"/>
      </w:pPr>
      <w:r>
        <w:t>- kvalitní program, který vychází z podmínek naší školy a ze schopností a zkušeností našich kvalifikovaných učitelek: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vedeme děti k vzájemné ohleduplnosti, ke slušnému chování a vystupování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zaměřujeme se na tělovýchovné aktivity, rozvíjíme v nich radost z pohybu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prostřednictvím tvořivé dramatiky je vedeme k samostatnému myšlení a rozhodování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utváříme v nich vřelý vztah ke své zemi, k obci, ve které žijí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učíme je poznávat přírodní zákonitosti a žít v souladu s nimi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připravujeme děti na život a také na školu – sledujeme jejich vývoj, pokroky, kterých dosahují, jejich schopnosti a dovednosti, spolupracujeme s pediatry, logopedy, pedagogicko-psychologickou poradnou, místní základní školou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rozvíjíme jejich fantazii, učíme je vnímat okolní svět a krásu v něm</w:t>
      </w:r>
    </w:p>
    <w:p w:rsidR="003611E6" w:rsidRDefault="003611E6" w:rsidP="003611E6">
      <w:pPr>
        <w:pStyle w:val="Zkladntext"/>
        <w:numPr>
          <w:ilvl w:val="0"/>
          <w:numId w:val="1"/>
        </w:numPr>
        <w:tabs>
          <w:tab w:val="clear" w:pos="36pt"/>
          <w:tab w:val="start" w:pos="1350pt"/>
          <w:tab w:val="start" w:pos="1388.70pt"/>
        </w:tabs>
      </w:pPr>
      <w:r>
        <w:t>při všech těchto činnostech uplatňujeme metodu hry</w:t>
      </w:r>
    </w:p>
    <w:p w:rsidR="006355DB" w:rsidRDefault="006355DB" w:rsidP="006355DB">
      <w:pPr>
        <w:pStyle w:val="Zkladntext"/>
        <w:tabs>
          <w:tab w:val="start" w:pos="1350pt"/>
          <w:tab w:val="start" w:pos="1388.70pt"/>
        </w:tabs>
      </w:pPr>
    </w:p>
    <w:p w:rsidR="003611E6" w:rsidRDefault="003611E6" w:rsidP="003611E6">
      <w:pPr>
        <w:pStyle w:val="Zkladntext"/>
        <w:tabs>
          <w:tab w:val="start" w:pos="56.70pt"/>
        </w:tabs>
      </w:pPr>
    </w:p>
    <w:p w:rsidR="003611E6" w:rsidRDefault="003611E6" w:rsidP="003611E6">
      <w:pPr>
        <w:pStyle w:val="Zkladntext"/>
        <w:tabs>
          <w:tab w:val="start" w:pos="56.70pt"/>
        </w:tabs>
        <w:jc w:val="both"/>
      </w:pPr>
      <w:r>
        <w:lastRenderedPageBreak/>
        <w:t>Uvědomujeme si, že klíčem k úspěchu je funkční partnerský vztah  mezi rodinou a školou. Budete proto vítanými hosty při všech našich slavnostech</w:t>
      </w:r>
      <w:r>
        <w:t xml:space="preserve"> </w:t>
      </w:r>
      <w:proofErr w:type="gramStart"/>
      <w:r>
        <w:t>akcích</w:t>
      </w:r>
      <w:proofErr w:type="gramEnd"/>
      <w:r>
        <w:t>: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56.70pt"/>
        </w:tabs>
        <w:jc w:val="both"/>
      </w:pPr>
      <w:r>
        <w:t xml:space="preserve">předávání prvňáčků do ZŠ 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56.70pt"/>
        </w:tabs>
        <w:jc w:val="both"/>
      </w:pPr>
      <w:r>
        <w:t>akce „Bez práce není guláše“ – společný podzimní úklid školní zahrady, centra aktivit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podzimní tvořivá dílnička v rámci EVVO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 xml:space="preserve">jarmark na školní </w:t>
      </w:r>
      <w:r>
        <w:t>zahradě (před adventem)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vánoční besídka,</w:t>
      </w:r>
      <w:r>
        <w:t xml:space="preserve"> posezení u kávičky a cukrovíčka 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školní ples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karneval v MŠ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jarní tvořivá dílnička v rámci EVVO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252pt"/>
        </w:tabs>
        <w:jc w:val="both"/>
      </w:pPr>
      <w:r>
        <w:t>jarní slavnost „Probouzení zahrady“ - stezka s kvízem a tajenkou, které předchází jarní úklid zahrady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 xml:space="preserve">besídka ke dni matek </w:t>
      </w:r>
    </w:p>
    <w:p w:rsidR="003611E6" w:rsidRDefault="003611E6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slavnostní rozloučení s</w:t>
      </w:r>
      <w:r w:rsidR="006355DB">
        <w:t> </w:t>
      </w:r>
      <w:r>
        <w:t>předškoláky</w:t>
      </w:r>
    </w:p>
    <w:p w:rsidR="006355DB" w:rsidRDefault="006355DB" w:rsidP="003611E6">
      <w:pPr>
        <w:pStyle w:val="Zkladntext"/>
        <w:numPr>
          <w:ilvl w:val="0"/>
          <w:numId w:val="2"/>
        </w:numPr>
        <w:tabs>
          <w:tab w:val="clear" w:pos="36pt"/>
          <w:tab w:val="start" w:pos="1350pt"/>
          <w:tab w:val="start" w:pos="1388.70pt"/>
        </w:tabs>
      </w:pPr>
      <w:r>
        <w:t>stahovačka v MŠ, aj.</w:t>
      </w:r>
    </w:p>
    <w:p w:rsidR="003611E6" w:rsidRDefault="003611E6" w:rsidP="003611E6">
      <w:pPr>
        <w:pStyle w:val="Zkladntext"/>
        <w:tabs>
          <w:tab w:val="start" w:pos="56.70pt"/>
        </w:tabs>
      </w:pPr>
    </w:p>
    <w:p w:rsidR="003611E6" w:rsidRDefault="003611E6" w:rsidP="003611E6">
      <w:pPr>
        <w:pStyle w:val="Zkladntext"/>
        <w:tabs>
          <w:tab w:val="start" w:pos="56.70pt"/>
        </w:tabs>
        <w:jc w:val="both"/>
      </w:pPr>
      <w:r>
        <w:t>V rámci inkluze umožňujeme dětem se speciálními vzdělávacími potřebami vzdělávání  v  přirozeném  prostředí jejich bydliště, proto vedeme děti k poznávání li</w:t>
      </w:r>
      <w:r>
        <w:t xml:space="preserve">dských schopností a odlišností, </w:t>
      </w:r>
      <w:r>
        <w:t>rozvíjíme v nich empatii.</w:t>
      </w:r>
    </w:p>
    <w:p w:rsidR="006355DB" w:rsidRDefault="006355DB" w:rsidP="003611E6">
      <w:pPr>
        <w:pStyle w:val="Zkladntext"/>
        <w:tabs>
          <w:tab w:val="start" w:pos="56.70pt"/>
        </w:tabs>
        <w:jc w:val="both"/>
      </w:pPr>
    </w:p>
    <w:p w:rsidR="003611E6" w:rsidRDefault="003611E6" w:rsidP="003611E6">
      <w:pPr>
        <w:pStyle w:val="Zkladntext"/>
        <w:tabs>
          <w:tab w:val="start" w:pos="56.70pt"/>
        </w:tabs>
        <w:jc w:val="both"/>
      </w:pPr>
      <w:r>
        <w:t>O naší práci Vás budeme informovat a uvítáme Váš zájem o ni. Víme, že je dobré, umět si všechno udělat sám, ale ještě lepší je dělat věci společně – uvítáme Vaše nápady a Vaši pomoc. Dejte nám vědět, co je pro Vás důležité.</w:t>
      </w:r>
    </w:p>
    <w:p w:rsidR="00174E49" w:rsidRDefault="00174E49" w:rsidP="00174E49">
      <w:pPr>
        <w:rPr>
          <w:rFonts w:hint="eastAsia"/>
          <w:b/>
          <w:sz w:val="36"/>
          <w:szCs w:val="36"/>
        </w:rPr>
      </w:pPr>
    </w:p>
    <w:sectPr w:rsidR="00174E49">
      <w:headerReference w:type="default" r:id="rId7"/>
      <w:pgSz w:w="595.30pt" w:h="841.90pt"/>
      <w:pgMar w:top="126.05pt" w:right="56.70pt" w:bottom="56.70pt" w:left="56.70pt" w:header="56.70pt" w:footer="0pt" w:gutter="0pt"/>
      <w:cols w:space="35.40pt"/>
      <w:formProt w:val="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445A7" w:rsidRDefault="007445A7">
      <w:pPr>
        <w:rPr>
          <w:rFonts w:hint="eastAsia"/>
        </w:rPr>
      </w:pPr>
      <w:r>
        <w:separator/>
      </w:r>
    </w:p>
  </w:endnote>
  <w:endnote w:type="continuationSeparator" w:id="0">
    <w:p w:rsidR="007445A7" w:rsidRDefault="007445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characterSet="windows-1250"/>
    <w:family w:val="roman"/>
    <w:pitch w:val="variable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characterSet="windows-1250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characterSet="iso-8859-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445A7" w:rsidRDefault="007445A7">
      <w:pPr>
        <w:rPr>
          <w:rFonts w:hint="eastAsia"/>
        </w:rPr>
      </w:pPr>
      <w:r>
        <w:separator/>
      </w:r>
    </w:p>
  </w:footnote>
  <w:footnote w:type="continuationSeparator" w:id="0">
    <w:p w:rsidR="007445A7" w:rsidRDefault="007445A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3803F2" w:rsidRDefault="00C11428">
    <w:pPr>
      <w:pStyle w:val="Zhlav"/>
      <w:jc w:val="center"/>
      <w:rPr>
        <w:rFonts w:hint="eastAsia"/>
      </w:rPr>
    </w:pPr>
    <w:r w:rsidRPr="00C11428">
      <w:rPr>
        <w:noProof/>
        <w:color w:val="000000"/>
        <w:sz w:val="20"/>
        <w:szCs w:val="20"/>
        <w:lang w:eastAsia="cs-CZ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22860</wp:posOffset>
          </wp:positionH>
          <wp:positionV relativeFrom="paragraph">
            <wp:posOffset>-53340</wp:posOffset>
          </wp:positionV>
          <wp:extent cx="809625" cy="809625"/>
          <wp:effectExtent l="0" t="0" r="9525" b="9525"/>
          <wp:wrapNone/>
          <wp:docPr id="1" name="Obrázek 1" descr="C:\Users\Uzivatel\Desktop\Laděna\Logo MŠ Církivce.p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C:\Users\Uzivatel\Desktop\Laděna\Logo MŠ Církivc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D963E2">
      <w:rPr>
        <w:color w:val="000000"/>
        <w:sz w:val="20"/>
        <w:szCs w:val="20"/>
      </w:rPr>
      <w:t xml:space="preserve"> </w:t>
    </w:r>
    <w:r w:rsidR="00D963E2">
      <w:rPr>
        <w:color w:val="000000"/>
        <w:sz w:val="22"/>
        <w:szCs w:val="22"/>
      </w:rPr>
      <w:t xml:space="preserve"> </w:t>
    </w:r>
    <w:r w:rsidR="00D963E2">
      <w:rPr>
        <w:color w:val="000000"/>
      </w:rPr>
      <w:t xml:space="preserve">Mateřská škola Církvice 202, 285 33 Církvice u Kutné Hory, </w:t>
    </w:r>
    <w:r w:rsidR="00D963E2">
      <w:t xml:space="preserve">IČO: 75034883, </w:t>
    </w:r>
  </w:p>
  <w:p w:rsidR="003803F2" w:rsidRDefault="00D963E2">
    <w:pPr>
      <w:pStyle w:val="Zhlav"/>
      <w:jc w:val="center"/>
      <w:rPr>
        <w:rFonts w:hint="eastAsia"/>
      </w:rPr>
    </w:pPr>
    <w:r>
      <w:t xml:space="preserve">ID datové schránky: </w:t>
    </w:r>
    <w:proofErr w:type="spellStart"/>
    <w:r>
      <w:t>qaukpuc</w:t>
    </w:r>
    <w:proofErr w:type="spellEnd"/>
    <w:r>
      <w:t>, tel.: 327 571 480,</w:t>
    </w:r>
  </w:p>
  <w:p w:rsidR="003803F2" w:rsidRDefault="00D963E2">
    <w:pPr>
      <w:pStyle w:val="Zhlav"/>
      <w:jc w:val="center"/>
      <w:rPr>
        <w:rFonts w:hint="eastAsia"/>
      </w:rPr>
    </w:pPr>
    <w:r>
      <w:t xml:space="preserve"> </w:t>
    </w:r>
    <w:hyperlink r:id="rId2">
      <w:r>
        <w:rPr>
          <w:rStyle w:val="Internetovodkaz"/>
        </w:rPr>
        <w:t>ms.cirkvice@cbox.cz</w:t>
      </w:r>
    </w:hyperlink>
    <w:r>
      <w:t xml:space="preserve">, </w:t>
    </w:r>
    <w:hyperlink r:id="rId3" w:history="1">
      <w:r w:rsidR="00793B26" w:rsidRPr="00050169">
        <w:rPr>
          <w:rStyle w:val="Hypertextovodkaz"/>
        </w:rPr>
        <w:t>www.mscirkvice.cz</w:t>
      </w:r>
    </w:hyperlink>
    <w:r>
      <w:t xml:space="preserve"> </w:t>
    </w:r>
  </w:p>
  <w:p w:rsidR="003803F2" w:rsidRDefault="00D963E2">
    <w:pPr>
      <w:pStyle w:val="Zhlav"/>
      <w:jc w:val="center"/>
      <w:rPr>
        <w:rFonts w:hint="eastAsia"/>
      </w:rPr>
    </w:pPr>
    <w:bookmarkStart w:id="0" w:name="__DdeLink__297_2081841492"/>
    <w:r>
      <w:t>------------------------------------------------------------------------------------------------------------------------</w:t>
    </w:r>
    <w:bookmarkEnd w:id="0"/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numPicBullet w:numPicBulletId="0">
    <mc:AlternateContent>
      <mc:Choice Requires="v">
        <w:pict>
          <v:shape id="_x0000_i1029" style="width:8.25pt;height:8.25pt" coordsize="" o:spt="100" o:bullet="t" adj="0,,0" path="" stroked="f">
            <v:stroke joinstyle="miter"/>
            <v:imagedata r:id="rId1" o:title=""/>
            <v:formulas/>
            <v:path o:connecttype="segments"/>
          </v:shape>
        </w:pict>
      </mc:Choice>
      <mc:Fallback>
        <w:drawing>
          <wp:inline distT="0" distB="0" distL="0" distR="0" wp14:anchorId="208AD543" wp14:editId="64305741">
            <wp:extent cx="104775" cy="104775"/>
            <wp:effectExtent l="0" t="0" r="9525" b="9525"/>
            <wp:docPr id="5" name="obrázek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73246A"/>
    <w:multiLevelType w:val="multilevel"/>
    <w:tmpl w:val="71C88DD8"/>
    <w:lvl w:ilvl="0">
      <w:start w:val="1"/>
      <w:numFmt w:val="bullet"/>
      <w:lvlText w:val=""/>
      <w:lvlPicBulletId w:val="0"/>
      <w:lvlJc w:val="start"/>
      <w:pPr>
        <w:tabs>
          <w:tab w:val="num" w:pos="36pt"/>
        </w:tabs>
        <w:ind w:start="36pt" w:hanging="18pt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" w15:restartNumberingAfterBreak="0">
    <w:nsid w:val="1F261FEF"/>
    <w:multiLevelType w:val="multilevel"/>
    <w:tmpl w:val="AAB2E2EA"/>
    <w:lvl w:ilvl="0">
      <w:start w:val="1"/>
      <w:numFmt w:val="bullet"/>
      <w:lvlText w:val=""/>
      <w:lvlPicBulletId w:val="0"/>
      <w:lvlJc w:val="start"/>
      <w:pPr>
        <w:tabs>
          <w:tab w:val="num" w:pos="36pt"/>
        </w:tabs>
        <w:ind w:start="36pt" w:hanging="18pt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5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F2"/>
    <w:rsid w:val="00174E49"/>
    <w:rsid w:val="003611E6"/>
    <w:rsid w:val="0036605C"/>
    <w:rsid w:val="003803F2"/>
    <w:rsid w:val="003D4663"/>
    <w:rsid w:val="00616CDA"/>
    <w:rsid w:val="006355DB"/>
    <w:rsid w:val="006C4AB5"/>
    <w:rsid w:val="007445A7"/>
    <w:rsid w:val="00793B26"/>
    <w:rsid w:val="00835DD6"/>
    <w:rsid w:val="0087612F"/>
    <w:rsid w:val="00BB116F"/>
    <w:rsid w:val="00BF0F7C"/>
    <w:rsid w:val="00C11428"/>
    <w:rsid w:val="00D963E2"/>
    <w:rsid w:val="00E7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96899"/>
  <w15:docId w15:val="{321602DE-62F9-4C6A-8479-2C4B6788BEA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12pt" w:after="6pt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7pt" w:line="13.80pt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6pt" w:after="6pt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240.95pt"/>
        <w:tab w:val="end" w:pos="481.90pt"/>
      </w:tabs>
    </w:pPr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C11428"/>
    <w:pPr>
      <w:tabs>
        <w:tab w:val="center" w:pos="226.80pt"/>
        <w:tab w:val="end" w:pos="453.60pt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11428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4E4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E49"/>
    <w:rPr>
      <w:rFonts w:ascii="Segoe UI" w:hAnsi="Segoe UI" w:cs="Mangal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793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hyperlink" Target="http://www.mscirkvice.cz" TargetMode="External"/><Relationship Id="rId2" Type="http://purl.oclc.org/ooxml/officeDocument/relationships/hyperlink" Target="mailto:ms.cirkvice@cbox.cz" TargetMode="External"/><Relationship Id="rId1" Type="http://purl.oclc.org/ooxml/officeDocument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purl.oclc.org/ooxml/officeDocument/relationships/image" Target="media/image2.gif"/><Relationship Id="rId1" Type="http://purl.oclc.org/ooxml/officeDocument/relationships/image" Target="media/image1.gif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12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4</cp:revision>
  <cp:lastPrinted>2023-06-30T04:24:00Z</cp:lastPrinted>
  <dcterms:created xsi:type="dcterms:W3CDTF">2023-08-24T11:20:00Z</dcterms:created>
  <dcterms:modified xsi:type="dcterms:W3CDTF">2023-08-24T11:32:00Z</dcterms:modified>
  <dc:language>cs-CZ</dc:language>
</cp:coreProperties>
</file>