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FB7D" w14:textId="77777777" w:rsidR="00DD4864" w:rsidRPr="00E40231" w:rsidRDefault="00DD4864">
      <w:pPr>
        <w:pStyle w:val="Nzev"/>
        <w:rPr>
          <w:rFonts w:ascii="Verdana" w:hAnsi="Verdana"/>
          <w:sz w:val="24"/>
        </w:rPr>
      </w:pPr>
      <w:r w:rsidRPr="00E40231">
        <w:rPr>
          <w:rFonts w:ascii="Verdana" w:hAnsi="Verdana"/>
          <w:sz w:val="24"/>
        </w:rPr>
        <w:t>PROVOZNÍ ŘÁD MATEŘSKÉ ŠKOLY LAUDEROVÝCH ŠKOL</w:t>
      </w:r>
    </w:p>
    <w:p w14:paraId="0C52C3A7" w14:textId="77777777" w:rsidR="00DD4864" w:rsidRPr="00E40231" w:rsidRDefault="00DD4864">
      <w:pPr>
        <w:jc w:val="center"/>
        <w:rPr>
          <w:rFonts w:ascii="Verdana" w:hAnsi="Verdana"/>
          <w:b/>
          <w:sz w:val="20"/>
        </w:rPr>
      </w:pPr>
    </w:p>
    <w:p w14:paraId="5E289DF4" w14:textId="77777777" w:rsidR="00DD4864" w:rsidRPr="00E40231" w:rsidRDefault="00DD4864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I.</w:t>
      </w:r>
    </w:p>
    <w:p w14:paraId="574093FF" w14:textId="77777777" w:rsidR="00DD4864" w:rsidRPr="00E40231" w:rsidRDefault="008331EF" w:rsidP="008331EF">
      <w:pPr>
        <w:tabs>
          <w:tab w:val="center" w:pos="4536"/>
          <w:tab w:val="left" w:pos="5670"/>
        </w:tabs>
        <w:autoSpaceDE w:val="0"/>
        <w:autoSpaceDN w:val="0"/>
        <w:adjustRightInd w:val="0"/>
        <w:jc w:val="left"/>
        <w:rPr>
          <w:rFonts w:ascii="Verdana" w:hAnsi="Verdana"/>
          <w:b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ab/>
      </w:r>
      <w:r w:rsidR="00DD4864" w:rsidRPr="00E40231">
        <w:rPr>
          <w:rFonts w:ascii="Verdana" w:hAnsi="Verdana"/>
          <w:b/>
          <w:color w:val="000000"/>
          <w:sz w:val="22"/>
          <w:szCs w:val="22"/>
        </w:rPr>
        <w:t>Otevírací doba</w:t>
      </w:r>
      <w:r w:rsidRPr="00E40231">
        <w:rPr>
          <w:rFonts w:ascii="Verdana" w:hAnsi="Verdana"/>
          <w:b/>
          <w:color w:val="000000"/>
          <w:sz w:val="22"/>
          <w:szCs w:val="22"/>
        </w:rPr>
        <w:tab/>
      </w:r>
    </w:p>
    <w:p w14:paraId="637A8F3A" w14:textId="77777777" w:rsidR="00DD4864" w:rsidRPr="00E40231" w:rsidRDefault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6FD58BFE" w14:textId="77777777" w:rsidR="00DD4864" w:rsidRPr="00E40231" w:rsidRDefault="00DD486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 xml:space="preserve">Mateřská škola (dále jen MŠ) má otevřeno </w:t>
      </w:r>
      <w:r w:rsidR="00D11560" w:rsidRPr="00E40231">
        <w:rPr>
          <w:rFonts w:ascii="Verdana" w:hAnsi="Verdana"/>
          <w:color w:val="000000"/>
          <w:sz w:val="22"/>
          <w:szCs w:val="22"/>
        </w:rPr>
        <w:t xml:space="preserve">od pondělí </w:t>
      </w:r>
      <w:r w:rsidRPr="00E40231">
        <w:rPr>
          <w:rFonts w:ascii="Verdana" w:hAnsi="Verdana"/>
          <w:color w:val="000000"/>
          <w:sz w:val="22"/>
          <w:szCs w:val="22"/>
        </w:rPr>
        <w:t xml:space="preserve">do pátku od </w:t>
      </w:r>
      <w:r w:rsidR="00310494" w:rsidRPr="00E40231">
        <w:rPr>
          <w:rFonts w:ascii="Verdana" w:hAnsi="Verdana"/>
          <w:color w:val="000000"/>
          <w:sz w:val="22"/>
          <w:szCs w:val="22"/>
        </w:rPr>
        <w:t>7</w:t>
      </w:r>
      <w:r w:rsidRPr="00E40231">
        <w:rPr>
          <w:rFonts w:ascii="Verdana" w:hAnsi="Verdana"/>
          <w:color w:val="000000"/>
          <w:sz w:val="22"/>
          <w:szCs w:val="22"/>
        </w:rPr>
        <w:t>.</w:t>
      </w:r>
      <w:r w:rsidR="00D11560" w:rsidRPr="00E40231">
        <w:rPr>
          <w:rFonts w:ascii="Verdana" w:hAnsi="Verdana"/>
          <w:color w:val="000000"/>
          <w:sz w:val="22"/>
          <w:szCs w:val="22"/>
        </w:rPr>
        <w:t>3</w:t>
      </w:r>
      <w:r w:rsidRPr="00E40231">
        <w:rPr>
          <w:rFonts w:ascii="Verdana" w:hAnsi="Verdana"/>
          <w:color w:val="000000"/>
          <w:sz w:val="22"/>
          <w:szCs w:val="22"/>
        </w:rPr>
        <w:t>0 do 17.00 hodin v</w:t>
      </w:r>
      <w:r w:rsidR="00D11560" w:rsidRPr="00E40231">
        <w:rPr>
          <w:rFonts w:ascii="Verdana" w:hAnsi="Verdana"/>
          <w:color w:val="000000"/>
          <w:sz w:val="22"/>
          <w:szCs w:val="22"/>
        </w:rPr>
        <w:t> </w:t>
      </w:r>
      <w:r w:rsidRPr="00E40231">
        <w:rPr>
          <w:rFonts w:ascii="Verdana" w:hAnsi="Verdana"/>
          <w:color w:val="000000"/>
          <w:sz w:val="22"/>
          <w:szCs w:val="22"/>
        </w:rPr>
        <w:t xml:space="preserve">prostorách budovy </w:t>
      </w:r>
      <w:proofErr w:type="spellStart"/>
      <w:r w:rsidRPr="00E40231">
        <w:rPr>
          <w:rFonts w:ascii="Verdana" w:hAnsi="Verdana"/>
          <w:color w:val="000000"/>
          <w:sz w:val="22"/>
          <w:szCs w:val="22"/>
        </w:rPr>
        <w:t>Lauderových</w:t>
      </w:r>
      <w:proofErr w:type="spellEnd"/>
      <w:r w:rsidRPr="00E40231">
        <w:rPr>
          <w:rFonts w:ascii="Verdana" w:hAnsi="Verdana"/>
          <w:color w:val="000000"/>
          <w:sz w:val="22"/>
          <w:szCs w:val="22"/>
        </w:rPr>
        <w:t xml:space="preserve"> škol (dále jen LŠ).</w:t>
      </w:r>
    </w:p>
    <w:p w14:paraId="6E688D00" w14:textId="09D7150E" w:rsidR="00DD4864" w:rsidRPr="00E40231" w:rsidRDefault="00DD486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MŠ je zavřena ve dnech, kdy je podle židovského práva zakázána práce (</w:t>
      </w:r>
      <w:proofErr w:type="spellStart"/>
      <w:r w:rsidRPr="00E40231">
        <w:rPr>
          <w:rFonts w:ascii="Verdana" w:hAnsi="Verdana"/>
          <w:color w:val="000000"/>
          <w:sz w:val="22"/>
          <w:szCs w:val="22"/>
        </w:rPr>
        <w:t>jom</w:t>
      </w:r>
      <w:proofErr w:type="spellEnd"/>
      <w:r w:rsidRPr="00E4023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E40231">
        <w:rPr>
          <w:rFonts w:ascii="Verdana" w:hAnsi="Verdana"/>
          <w:color w:val="000000"/>
          <w:sz w:val="22"/>
          <w:szCs w:val="22"/>
        </w:rPr>
        <w:t>tov</w:t>
      </w:r>
      <w:proofErr w:type="spellEnd"/>
      <w:r w:rsidRPr="00E40231">
        <w:rPr>
          <w:rFonts w:ascii="Verdana" w:hAnsi="Verdana"/>
          <w:color w:val="000000"/>
          <w:sz w:val="22"/>
          <w:szCs w:val="22"/>
        </w:rPr>
        <w:t>), během českých státních svátků a dále během prázdnin LŠ, které nemusejí být totožné s prázdninami, jak je celostátně určuje MŠMT. LŠ s ohledem na židovské svátky pravidelně žádají o pesachové prázdniny, naopak některé prázdniny ruší, aby počet volných dnů příliš nepřekračoval počet volných dnů určených MŠMT.</w:t>
      </w:r>
    </w:p>
    <w:p w14:paraId="3BF63169" w14:textId="77777777" w:rsidR="00DD4864" w:rsidRPr="00E40231" w:rsidRDefault="00DD486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Na začátku každého školního roku dostanou rodiče kalendář LŠ s vyznačenými dny, kdy jsou LŠ zavřeny.</w:t>
      </w:r>
    </w:p>
    <w:p w14:paraId="6ED25F16" w14:textId="77777777" w:rsidR="00DD4864" w:rsidRPr="00E40231" w:rsidRDefault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1796B5F2" w14:textId="77777777" w:rsidR="00DD4864" w:rsidRPr="00E40231" w:rsidRDefault="00DD4864">
      <w:pPr>
        <w:autoSpaceDE w:val="0"/>
        <w:autoSpaceDN w:val="0"/>
        <w:adjustRightInd w:val="0"/>
        <w:jc w:val="center"/>
        <w:outlineLvl w:val="1"/>
        <w:rPr>
          <w:rFonts w:ascii="Verdana" w:hAnsi="Verdana"/>
          <w:b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II.</w:t>
      </w:r>
    </w:p>
    <w:p w14:paraId="0BCECE92" w14:textId="77777777" w:rsidR="00DD4864" w:rsidRPr="00E40231" w:rsidRDefault="00DD4864">
      <w:pPr>
        <w:autoSpaceDE w:val="0"/>
        <w:autoSpaceDN w:val="0"/>
        <w:adjustRightInd w:val="0"/>
        <w:jc w:val="center"/>
        <w:outlineLvl w:val="1"/>
        <w:rPr>
          <w:rFonts w:ascii="Verdana" w:hAnsi="Verdana"/>
          <w:b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Pobyt v MŠ</w:t>
      </w:r>
    </w:p>
    <w:p w14:paraId="17D77FB9" w14:textId="77777777" w:rsidR="00DD4864" w:rsidRPr="00E40231" w:rsidRDefault="00DD4864">
      <w:pPr>
        <w:autoSpaceDE w:val="0"/>
        <w:autoSpaceDN w:val="0"/>
        <w:adjustRightInd w:val="0"/>
        <w:outlineLvl w:val="1"/>
        <w:rPr>
          <w:rFonts w:ascii="Verdana" w:hAnsi="Verdana"/>
          <w:color w:val="000000"/>
          <w:sz w:val="22"/>
          <w:szCs w:val="22"/>
        </w:rPr>
      </w:pPr>
    </w:p>
    <w:p w14:paraId="414B9707" w14:textId="306327DC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Během pobytu v MŠ odpovídají za dítě pověření pedagogové MŠ, kteří</w:t>
      </w:r>
      <w:r w:rsidR="00DE4D50" w:rsidRPr="00E40231">
        <w:rPr>
          <w:rFonts w:ascii="Verdana" w:hAnsi="Verdana"/>
          <w:color w:val="000000"/>
          <w:sz w:val="22"/>
          <w:szCs w:val="22"/>
        </w:rPr>
        <w:t> </w:t>
      </w:r>
      <w:r w:rsidRPr="00E40231">
        <w:rPr>
          <w:rFonts w:ascii="Verdana" w:hAnsi="Verdana"/>
          <w:color w:val="000000"/>
          <w:sz w:val="22"/>
          <w:szCs w:val="22"/>
        </w:rPr>
        <w:t xml:space="preserve">odevzdávají dítě odpovědné osobě </w:t>
      </w:r>
      <w:r w:rsidR="004332AC" w:rsidRPr="00E40231">
        <w:rPr>
          <w:rFonts w:ascii="Verdana" w:hAnsi="Verdana"/>
          <w:color w:val="000000"/>
          <w:sz w:val="22"/>
          <w:szCs w:val="22"/>
        </w:rPr>
        <w:t xml:space="preserve">a přebírají je od ní </w:t>
      </w:r>
      <w:r w:rsidRPr="00E40231">
        <w:rPr>
          <w:rFonts w:ascii="Verdana" w:hAnsi="Verdana"/>
          <w:color w:val="000000"/>
          <w:sz w:val="22"/>
          <w:szCs w:val="22"/>
        </w:rPr>
        <w:t>v prostorách MŠ.</w:t>
      </w:r>
    </w:p>
    <w:p w14:paraId="0BEDB193" w14:textId="77777777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Bude-li dítě vyzvedávat jiná osoba než zákonní zástupci, je třeba tuto skutečnost písemně sdělit pracovníkům MŠ s udáním jména a čísla průkazu pověřené osoby. MŠ má právo ověřit totožnost pověřené osoby, příp. odmítnout vydání dítěte.</w:t>
      </w:r>
    </w:p>
    <w:p w14:paraId="38C21990" w14:textId="77777777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Rodiče se zavazují dodržovat otevírací dobu MŠ.</w:t>
      </w:r>
    </w:p>
    <w:p w14:paraId="095B75E5" w14:textId="29D7C2E6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Rodiče se rovněž zavazují, že ráno přivedou dítě nejpozději do 9</w:t>
      </w:r>
      <w:r w:rsidR="00C517F6" w:rsidRPr="00E40231">
        <w:rPr>
          <w:rFonts w:ascii="Verdana" w:hAnsi="Verdana"/>
          <w:color w:val="000000"/>
          <w:sz w:val="22"/>
          <w:szCs w:val="22"/>
        </w:rPr>
        <w:t>:00</w:t>
      </w:r>
      <w:r w:rsidRPr="00E40231">
        <w:rPr>
          <w:rFonts w:ascii="Verdana" w:hAnsi="Verdana"/>
          <w:color w:val="000000"/>
          <w:sz w:val="22"/>
          <w:szCs w:val="22"/>
        </w:rPr>
        <w:t xml:space="preserve">, a přijdou si pro ně buď po obědě mezi </w:t>
      </w:r>
      <w:r w:rsidR="00D36F7D" w:rsidRPr="00E40231">
        <w:rPr>
          <w:rFonts w:ascii="Verdana" w:hAnsi="Verdana"/>
          <w:color w:val="000000"/>
          <w:sz w:val="22"/>
          <w:szCs w:val="22"/>
        </w:rPr>
        <w:t>12:</w:t>
      </w:r>
      <w:r w:rsidR="003C741B" w:rsidRPr="00E40231">
        <w:rPr>
          <w:rFonts w:ascii="Verdana" w:hAnsi="Verdana"/>
          <w:color w:val="000000"/>
          <w:sz w:val="22"/>
          <w:szCs w:val="22"/>
        </w:rPr>
        <w:t>00</w:t>
      </w:r>
      <w:r w:rsidR="00D36F7D" w:rsidRPr="00E40231">
        <w:rPr>
          <w:rFonts w:ascii="Verdana" w:hAnsi="Verdana"/>
          <w:color w:val="000000"/>
          <w:sz w:val="22"/>
          <w:szCs w:val="22"/>
        </w:rPr>
        <w:t>–1</w:t>
      </w:r>
      <w:r w:rsidR="003C741B" w:rsidRPr="00E40231">
        <w:rPr>
          <w:rFonts w:ascii="Verdana" w:hAnsi="Verdana"/>
          <w:color w:val="000000"/>
          <w:sz w:val="22"/>
          <w:szCs w:val="22"/>
        </w:rPr>
        <w:t>2</w:t>
      </w:r>
      <w:r w:rsidR="00D36F7D" w:rsidRPr="00E40231">
        <w:rPr>
          <w:rFonts w:ascii="Verdana" w:hAnsi="Verdana"/>
          <w:color w:val="000000"/>
          <w:sz w:val="22"/>
          <w:szCs w:val="22"/>
        </w:rPr>
        <w:t>:</w:t>
      </w:r>
      <w:r w:rsidR="003C741B" w:rsidRPr="00E40231">
        <w:rPr>
          <w:rFonts w:ascii="Verdana" w:hAnsi="Verdana"/>
          <w:color w:val="000000"/>
          <w:sz w:val="22"/>
          <w:szCs w:val="22"/>
        </w:rPr>
        <w:t>2</w:t>
      </w:r>
      <w:r w:rsidR="00D36F7D" w:rsidRPr="00E40231">
        <w:rPr>
          <w:rFonts w:ascii="Verdana" w:hAnsi="Verdana"/>
          <w:color w:val="000000"/>
          <w:sz w:val="22"/>
          <w:szCs w:val="22"/>
        </w:rPr>
        <w:t>0</w:t>
      </w:r>
      <w:r w:rsidRPr="00E40231">
        <w:rPr>
          <w:rFonts w:ascii="Verdana" w:hAnsi="Verdana"/>
          <w:color w:val="000000"/>
          <w:sz w:val="22"/>
          <w:szCs w:val="22"/>
        </w:rPr>
        <w:t xml:space="preserve"> nebo po skončení odpočinku mezi </w:t>
      </w:r>
      <w:r w:rsidR="00D36F7D" w:rsidRPr="00E40231">
        <w:rPr>
          <w:rFonts w:ascii="Verdana" w:hAnsi="Verdana"/>
          <w:color w:val="000000"/>
          <w:sz w:val="22"/>
          <w:szCs w:val="22"/>
        </w:rPr>
        <w:t>14:</w:t>
      </w:r>
      <w:r w:rsidR="003C741B" w:rsidRPr="00E40231">
        <w:rPr>
          <w:rFonts w:ascii="Verdana" w:hAnsi="Verdana"/>
          <w:color w:val="000000"/>
          <w:sz w:val="22"/>
          <w:szCs w:val="22"/>
        </w:rPr>
        <w:t>00</w:t>
      </w:r>
      <w:r w:rsidR="00D36F7D" w:rsidRPr="00E40231">
        <w:rPr>
          <w:rFonts w:ascii="Verdana" w:hAnsi="Verdana"/>
          <w:color w:val="000000"/>
          <w:sz w:val="22"/>
          <w:szCs w:val="22"/>
        </w:rPr>
        <w:t>–17:00</w:t>
      </w:r>
      <w:r w:rsidRPr="00E40231">
        <w:rPr>
          <w:rFonts w:ascii="Verdana" w:hAnsi="Verdana"/>
          <w:color w:val="000000"/>
          <w:sz w:val="22"/>
          <w:szCs w:val="22"/>
        </w:rPr>
        <w:t>. Toto omezení je dáno nerušeným programem MŠ či odpočinkem dětí.</w:t>
      </w:r>
    </w:p>
    <w:p w14:paraId="14C677BC" w14:textId="77777777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Pokud MŠ naplánuje odpolední program mimo budovu školy, upozorní rodiče nejméně den předem, aby si pro děti přišli až po skončení programu, nejpozději však v 17:00.</w:t>
      </w:r>
    </w:p>
    <w:p w14:paraId="1CEC1ADA" w14:textId="5FF8B80E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Za bezpečnost dítěte při cestě do MŠ a z MŠ odpovídají rodiče.</w:t>
      </w:r>
    </w:p>
    <w:p w14:paraId="28CECF79" w14:textId="63B9D796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Jsou-li rodiče přítomni při akcích pořádaných MŠ, konaných mimo běžný program MŠ, odpovídají za své dítě.</w:t>
      </w:r>
    </w:p>
    <w:p w14:paraId="20FA2A3A" w14:textId="6B9081E9" w:rsidR="00DD4864" w:rsidRPr="00E40231" w:rsidRDefault="00DD4864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Rodiče přinesou dítěti přezuvky, oblečení na převlečení (zástěrku, kalhoty…), pyžamo.</w:t>
      </w:r>
    </w:p>
    <w:p w14:paraId="3832C1AC" w14:textId="77777777" w:rsidR="00DD4864" w:rsidRPr="00E40231" w:rsidRDefault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0E3CABB8" w14:textId="77777777" w:rsidR="00DD4864" w:rsidRPr="00E40231" w:rsidRDefault="00DD4864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III.</w:t>
      </w:r>
    </w:p>
    <w:p w14:paraId="48946937" w14:textId="77777777" w:rsidR="00DD4864" w:rsidRPr="00E40231" w:rsidRDefault="00DD4864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Nemoc, nepřítomnost v MŠ</w:t>
      </w:r>
    </w:p>
    <w:p w14:paraId="009545BD" w14:textId="77777777" w:rsidR="00DD4864" w:rsidRPr="00E40231" w:rsidRDefault="00DD4864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2"/>
          <w:szCs w:val="22"/>
        </w:rPr>
      </w:pPr>
    </w:p>
    <w:p w14:paraId="79A12691" w14:textId="71FD73C3" w:rsidR="00DD4864" w:rsidRPr="00E40231" w:rsidRDefault="00DD4864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V případě nemoci dítěte rodiče omluví dítě týž den. Bude-li dítě nemocné 14 po sobě následujících kalendářních dní a déle, sníží se školné o alikvotní část.</w:t>
      </w:r>
    </w:p>
    <w:p w14:paraId="365190BF" w14:textId="21D4C17B" w:rsidR="00DD4864" w:rsidRPr="00E40231" w:rsidRDefault="00DD4864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Rodiče jsou povinni předložit MŠ po skončení nemoci dítěte potvrzení, že dítě je zdravé.</w:t>
      </w:r>
    </w:p>
    <w:p w14:paraId="722ACF5E" w14:textId="77777777" w:rsidR="00DD4864" w:rsidRPr="00E40231" w:rsidRDefault="00DD4864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MŠ na základě lékařské zprávy podává dítěti léky, které bere dlouhodobě. Léky dodávají do MŠ rodiče. Změnu medikace rodiče oznámí MŠ okamžitě. MŠ rovněž na základě lékařské zprávy v mezích svých možností upraví dítěti pobytový režim.</w:t>
      </w:r>
    </w:p>
    <w:p w14:paraId="6F623D23" w14:textId="6387DD88" w:rsidR="00DD4864" w:rsidRPr="00E40231" w:rsidRDefault="00DD4864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 xml:space="preserve">Při předávání dítěte ke každodennímu vzdělávání v </w:t>
      </w:r>
      <w:r w:rsidR="00C517F6" w:rsidRPr="00E40231">
        <w:rPr>
          <w:rFonts w:ascii="Verdana" w:hAnsi="Verdana"/>
          <w:sz w:val="22"/>
          <w:szCs w:val="22"/>
        </w:rPr>
        <w:t>MŠ</w:t>
      </w:r>
      <w:r w:rsidRPr="00E40231">
        <w:rPr>
          <w:rFonts w:ascii="Verdana" w:hAnsi="Verdana"/>
          <w:sz w:val="22"/>
          <w:szCs w:val="22"/>
        </w:rPr>
        <w:t xml:space="preserve"> informuje zákonný zástupce dítěte přejímající paní učitelku o případných menších zdravotních obtížích dítěte, které by mohly mít vliv na omezení jeho činnosti při vzdělávání.</w:t>
      </w:r>
    </w:p>
    <w:p w14:paraId="26D04873" w14:textId="3E708101" w:rsidR="00DD4864" w:rsidRPr="00E40231" w:rsidRDefault="00DD4864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 xml:space="preserve">Pokud je zákonnému zástupci dopředu známá krátkodobá nepřítomnost dítěte při vzdělávání v </w:t>
      </w:r>
      <w:r w:rsidR="00C517F6" w:rsidRPr="00E40231">
        <w:rPr>
          <w:rFonts w:ascii="Verdana" w:hAnsi="Verdana"/>
          <w:sz w:val="22"/>
          <w:szCs w:val="22"/>
        </w:rPr>
        <w:t>MŠ</w:t>
      </w:r>
      <w:r w:rsidRPr="00E40231">
        <w:rPr>
          <w:rFonts w:ascii="Verdana" w:hAnsi="Verdana"/>
          <w:sz w:val="22"/>
          <w:szCs w:val="22"/>
        </w:rPr>
        <w:t xml:space="preserve">, oznámí tuto skutečnost včetně uvedení důvodu a doby </w:t>
      </w:r>
      <w:r w:rsidRPr="00E40231">
        <w:rPr>
          <w:rFonts w:ascii="Verdana" w:hAnsi="Verdana"/>
          <w:sz w:val="22"/>
          <w:szCs w:val="22"/>
        </w:rPr>
        <w:lastRenderedPageBreak/>
        <w:t xml:space="preserve">nepřítomnosti dítěte v dostatečném předstihu telefonickou formou, emailem nebo osobně </w:t>
      </w:r>
      <w:r w:rsidR="00C517F6" w:rsidRPr="00E40231">
        <w:rPr>
          <w:rFonts w:ascii="Verdana" w:hAnsi="Verdana"/>
          <w:sz w:val="22"/>
          <w:szCs w:val="22"/>
        </w:rPr>
        <w:t>MŠ.</w:t>
      </w:r>
    </w:p>
    <w:p w14:paraId="1F782A70" w14:textId="6CEF927E" w:rsidR="00DD4864" w:rsidRPr="00E40231" w:rsidRDefault="00DD4864">
      <w:pPr>
        <w:autoSpaceDE w:val="0"/>
        <w:autoSpaceDN w:val="0"/>
        <w:adjustRightInd w:val="0"/>
        <w:ind w:left="360"/>
        <w:rPr>
          <w:rFonts w:ascii="Verdana" w:hAnsi="Verdana"/>
          <w:color w:val="000000"/>
          <w:sz w:val="22"/>
          <w:szCs w:val="22"/>
        </w:rPr>
      </w:pPr>
    </w:p>
    <w:p w14:paraId="62DF43F7" w14:textId="34E3D816" w:rsidR="00DD4864" w:rsidRPr="00E40231" w:rsidRDefault="00E40231">
      <w:pPr>
        <w:jc w:val="center"/>
        <w:rPr>
          <w:rFonts w:ascii="Verdana" w:hAnsi="Verdana"/>
          <w:b/>
          <w:sz w:val="22"/>
          <w:szCs w:val="22"/>
        </w:rPr>
      </w:pPr>
      <w:r w:rsidRPr="00E40231">
        <w:rPr>
          <w:rFonts w:ascii="Verdana" w:hAnsi="Verdana"/>
          <w:b/>
          <w:sz w:val="22"/>
          <w:szCs w:val="22"/>
        </w:rPr>
        <w:t>I</w:t>
      </w:r>
      <w:r w:rsidR="00DD4864" w:rsidRPr="00E40231">
        <w:rPr>
          <w:rFonts w:ascii="Verdana" w:hAnsi="Verdana"/>
          <w:b/>
          <w:sz w:val="22"/>
          <w:szCs w:val="22"/>
        </w:rPr>
        <w:t>V.</w:t>
      </w:r>
    </w:p>
    <w:p w14:paraId="2A3F3F10" w14:textId="77777777" w:rsidR="00DD4864" w:rsidRPr="00E40231" w:rsidRDefault="00DD4864">
      <w:pPr>
        <w:pStyle w:val="Nadpis1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Ukončení vzdělávání</w:t>
      </w:r>
    </w:p>
    <w:p w14:paraId="5763049B" w14:textId="77777777" w:rsidR="00DD4864" w:rsidRPr="00E40231" w:rsidRDefault="00DD4864">
      <w:pPr>
        <w:jc w:val="center"/>
        <w:rPr>
          <w:rFonts w:ascii="Verdana" w:hAnsi="Verdana"/>
          <w:b/>
          <w:sz w:val="22"/>
          <w:szCs w:val="22"/>
        </w:rPr>
      </w:pPr>
    </w:p>
    <w:p w14:paraId="0CB48634" w14:textId="0FDBD4A6" w:rsidR="00DD4864" w:rsidRPr="00E40231" w:rsidRDefault="003A1DD4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V</w:t>
      </w:r>
      <w:r w:rsidR="00DD4864" w:rsidRPr="00E40231">
        <w:rPr>
          <w:rFonts w:ascii="Verdana" w:hAnsi="Verdana"/>
          <w:sz w:val="22"/>
          <w:szCs w:val="22"/>
        </w:rPr>
        <w:t>zdělávání dítěte v MŠ končí nástupem do 1. třídy ZŠ,</w:t>
      </w:r>
    </w:p>
    <w:p w14:paraId="048D2ED8" w14:textId="0B77FBE9" w:rsidR="00DD4864" w:rsidRPr="00E40231" w:rsidRDefault="00DD4864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ředitel MŠ může dále rozhodno</w:t>
      </w:r>
      <w:r w:rsidR="00C517F6" w:rsidRPr="00E40231">
        <w:rPr>
          <w:rFonts w:ascii="Verdana" w:hAnsi="Verdana"/>
          <w:sz w:val="22"/>
          <w:szCs w:val="22"/>
        </w:rPr>
        <w:t>ut o ukončení vzdělávání dítěte</w:t>
      </w:r>
    </w:p>
    <w:p w14:paraId="374ABF8E" w14:textId="6574E587" w:rsidR="00DD4864" w:rsidRPr="00E40231" w:rsidRDefault="00DD4864">
      <w:pPr>
        <w:numPr>
          <w:ilvl w:val="0"/>
          <w:numId w:val="11"/>
        </w:numPr>
        <w:tabs>
          <w:tab w:val="clear" w:pos="587"/>
          <w:tab w:val="num" w:pos="709"/>
        </w:tabs>
        <w:ind w:left="709" w:hanging="275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pokud se nepřetržitě neúčastnilo vzdělávání po dobu delší než dva týdny a neby</w:t>
      </w:r>
      <w:r w:rsidR="00C517F6" w:rsidRPr="00E40231">
        <w:rPr>
          <w:rFonts w:ascii="Verdana" w:hAnsi="Verdana"/>
          <w:sz w:val="22"/>
          <w:szCs w:val="22"/>
        </w:rPr>
        <w:t>lo omluveno zákonným zástupcem,</w:t>
      </w:r>
    </w:p>
    <w:p w14:paraId="49A36F12" w14:textId="77777777" w:rsidR="00DD4864" w:rsidRPr="00E40231" w:rsidRDefault="00DD4864">
      <w:pPr>
        <w:numPr>
          <w:ilvl w:val="0"/>
          <w:numId w:val="11"/>
        </w:numPr>
        <w:tabs>
          <w:tab w:val="clear" w:pos="587"/>
          <w:tab w:val="num" w:pos="709"/>
        </w:tabs>
        <w:ind w:left="709" w:hanging="275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 xml:space="preserve">v případě, že zákonní zástupci dítěte závažným způsobem nebo opakovaně porušují pravidla školního řádu nebo provozního řádu MŠ, </w:t>
      </w:r>
    </w:p>
    <w:p w14:paraId="1DE8E021" w14:textId="693204AE" w:rsidR="00DD4864" w:rsidRPr="00E40231" w:rsidRDefault="00DD4864">
      <w:pPr>
        <w:numPr>
          <w:ilvl w:val="0"/>
          <w:numId w:val="11"/>
        </w:numPr>
        <w:tabs>
          <w:tab w:val="clear" w:pos="587"/>
          <w:tab w:val="num" w:pos="709"/>
        </w:tabs>
        <w:ind w:left="709" w:hanging="275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 xml:space="preserve">pokud při přijetí dítěte ke vzdělávání v </w:t>
      </w:r>
      <w:r w:rsidR="00C517F6" w:rsidRPr="00E40231">
        <w:rPr>
          <w:rFonts w:ascii="Verdana" w:hAnsi="Verdana"/>
          <w:sz w:val="22"/>
          <w:szCs w:val="22"/>
        </w:rPr>
        <w:t>MŠ</w:t>
      </w:r>
      <w:r w:rsidRPr="00E40231">
        <w:rPr>
          <w:rFonts w:ascii="Verdana" w:hAnsi="Verdana"/>
          <w:sz w:val="22"/>
          <w:szCs w:val="22"/>
        </w:rPr>
        <w:t xml:space="preserve"> byla stanovena zkušební doba pobytu a</w:t>
      </w:r>
      <w:r w:rsidR="00C517F6" w:rsidRPr="00E40231">
        <w:rPr>
          <w:rFonts w:ascii="Verdana" w:hAnsi="Verdana"/>
          <w:sz w:val="22"/>
          <w:szCs w:val="22"/>
        </w:rPr>
        <w:t> </w:t>
      </w:r>
      <w:r w:rsidRPr="00E40231">
        <w:rPr>
          <w:rFonts w:ascii="Verdana" w:hAnsi="Verdana"/>
          <w:sz w:val="22"/>
          <w:szCs w:val="22"/>
        </w:rPr>
        <w:t>lékař nebo školské poradenské zařízení v průběhu této zkušební doby doporučí nezat</w:t>
      </w:r>
      <w:r w:rsidR="00C517F6" w:rsidRPr="00E40231">
        <w:rPr>
          <w:rFonts w:ascii="Verdana" w:hAnsi="Verdana"/>
          <w:sz w:val="22"/>
          <w:szCs w:val="22"/>
        </w:rPr>
        <w:t>ěžovat dítě dalším vzděláváním,</w:t>
      </w:r>
    </w:p>
    <w:p w14:paraId="09EB1C9F" w14:textId="77777777" w:rsidR="00DD4864" w:rsidRPr="00E40231" w:rsidRDefault="00DD4864">
      <w:pPr>
        <w:numPr>
          <w:ilvl w:val="0"/>
          <w:numId w:val="11"/>
        </w:numPr>
        <w:tabs>
          <w:tab w:val="clear" w:pos="587"/>
          <w:tab w:val="num" w:pos="709"/>
        </w:tabs>
        <w:ind w:left="709" w:hanging="275"/>
        <w:rPr>
          <w:rFonts w:ascii="Verdana" w:hAnsi="Verdana"/>
          <w:sz w:val="22"/>
          <w:szCs w:val="22"/>
        </w:rPr>
      </w:pPr>
      <w:r w:rsidRPr="00E40231">
        <w:rPr>
          <w:rFonts w:ascii="Verdana" w:hAnsi="Verdana"/>
          <w:sz w:val="22"/>
          <w:szCs w:val="22"/>
        </w:rPr>
        <w:t>v případě, že zákonní zástupci dítěte opakovaně nedodržují podmínky stanovené pro úhradu školného nebo stravného.</w:t>
      </w:r>
    </w:p>
    <w:p w14:paraId="242B8286" w14:textId="77777777" w:rsidR="00DD4864" w:rsidRPr="00E40231" w:rsidRDefault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343B1D95" w14:textId="4BAC87D5" w:rsidR="00DD4864" w:rsidRPr="00E40231" w:rsidRDefault="00DD4864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V.</w:t>
      </w:r>
    </w:p>
    <w:p w14:paraId="5AEA9ADE" w14:textId="77777777" w:rsidR="00DD4864" w:rsidRPr="00E40231" w:rsidRDefault="00DD4864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>Poplatky</w:t>
      </w:r>
    </w:p>
    <w:p w14:paraId="75442A43" w14:textId="77777777" w:rsidR="00DD4864" w:rsidRPr="00E40231" w:rsidRDefault="00DD4864">
      <w:pPr>
        <w:autoSpaceDE w:val="0"/>
        <w:autoSpaceDN w:val="0"/>
        <w:adjustRightInd w:val="0"/>
        <w:outlineLvl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14:paraId="53163098" w14:textId="099F66C6" w:rsidR="00DD4864" w:rsidRPr="00E40231" w:rsidRDefault="00DD4864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Rodiče se zavazují platit měsíční školné, stanovené zřizovatelem</w:t>
      </w:r>
      <w:r w:rsidR="00C517F6" w:rsidRPr="00E40231">
        <w:rPr>
          <w:rFonts w:ascii="Verdana" w:hAnsi="Verdana"/>
          <w:color w:val="000000"/>
          <w:sz w:val="22"/>
          <w:szCs w:val="22"/>
          <w:vertAlign w:val="superscript"/>
        </w:rPr>
        <w:t>*</w:t>
      </w:r>
      <w:r w:rsidRPr="00E40231">
        <w:rPr>
          <w:rFonts w:ascii="Verdana" w:hAnsi="Verdana"/>
          <w:color w:val="000000"/>
          <w:sz w:val="22"/>
          <w:szCs w:val="22"/>
        </w:rPr>
        <w:t xml:space="preserve">, </w:t>
      </w:r>
      <w:r w:rsidR="00C517F6" w:rsidRPr="00E40231">
        <w:rPr>
          <w:rFonts w:ascii="Verdana" w:hAnsi="Verdana"/>
          <w:color w:val="000000"/>
          <w:sz w:val="22"/>
          <w:szCs w:val="22"/>
        </w:rPr>
        <w:t>a</w:t>
      </w:r>
      <w:r w:rsidRPr="00E40231">
        <w:rPr>
          <w:rFonts w:ascii="Verdana" w:hAnsi="Verdana"/>
          <w:color w:val="000000"/>
          <w:sz w:val="22"/>
          <w:szCs w:val="22"/>
        </w:rPr>
        <w:t xml:space="preserve"> stravné.</w:t>
      </w:r>
    </w:p>
    <w:p w14:paraId="2AEC83B2" w14:textId="688CEC53" w:rsidR="003C741B" w:rsidRPr="00E40231" w:rsidRDefault="00DD4864" w:rsidP="003C741B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Měsíční školné při celodenním pobytu činí 5</w:t>
      </w:r>
      <w:r w:rsidR="00DE4D50" w:rsidRPr="00E40231">
        <w:rPr>
          <w:rFonts w:ascii="Verdana" w:hAnsi="Verdana"/>
          <w:color w:val="000000"/>
          <w:sz w:val="22"/>
          <w:szCs w:val="22"/>
        </w:rPr>
        <w:t xml:space="preserve"> </w:t>
      </w:r>
      <w:r w:rsidRPr="00E40231">
        <w:rPr>
          <w:rFonts w:ascii="Verdana" w:hAnsi="Verdana"/>
          <w:color w:val="000000"/>
          <w:sz w:val="22"/>
          <w:szCs w:val="22"/>
        </w:rPr>
        <w:t>000 Kč, při odchodu dítěte po obědě 75</w:t>
      </w:r>
      <w:r w:rsidR="00DE4D50" w:rsidRPr="00E40231">
        <w:rPr>
          <w:rFonts w:ascii="Verdana" w:hAnsi="Verdana"/>
          <w:color w:val="000000"/>
          <w:sz w:val="22"/>
          <w:szCs w:val="22"/>
        </w:rPr>
        <w:t> </w:t>
      </w:r>
      <w:r w:rsidRPr="00E40231">
        <w:rPr>
          <w:rFonts w:ascii="Verdana" w:hAnsi="Verdana"/>
          <w:color w:val="000000"/>
          <w:sz w:val="22"/>
          <w:szCs w:val="22"/>
        </w:rPr>
        <w:t>% celodenního školného, tj. 3</w:t>
      </w:r>
      <w:r w:rsidR="00DE4D50" w:rsidRPr="00E40231">
        <w:rPr>
          <w:rFonts w:ascii="Verdana" w:hAnsi="Verdana"/>
          <w:color w:val="000000"/>
          <w:sz w:val="22"/>
          <w:szCs w:val="22"/>
        </w:rPr>
        <w:t xml:space="preserve"> </w:t>
      </w:r>
      <w:r w:rsidRPr="00E40231">
        <w:rPr>
          <w:rFonts w:ascii="Verdana" w:hAnsi="Verdana"/>
          <w:color w:val="000000"/>
          <w:sz w:val="22"/>
          <w:szCs w:val="22"/>
        </w:rPr>
        <w:t>750 Kč. Bude-li dítě docházet do MŠ jen na 5</w:t>
      </w:r>
      <w:r w:rsidR="00E40231">
        <w:rPr>
          <w:rFonts w:ascii="Verdana" w:hAnsi="Verdana"/>
          <w:color w:val="000000"/>
          <w:sz w:val="22"/>
          <w:szCs w:val="22"/>
        </w:rPr>
        <w:t> </w:t>
      </w:r>
      <w:bookmarkStart w:id="0" w:name="_GoBack"/>
      <w:bookmarkEnd w:id="0"/>
      <w:r w:rsidRPr="00E40231">
        <w:rPr>
          <w:rFonts w:ascii="Verdana" w:hAnsi="Verdana"/>
          <w:color w:val="000000"/>
          <w:sz w:val="22"/>
          <w:szCs w:val="22"/>
        </w:rPr>
        <w:t>celých dní v měsíci, pak školné činí 50 % celodenního školného, tj. 2</w:t>
      </w:r>
      <w:r w:rsidR="00DE4D50" w:rsidRPr="00E40231">
        <w:rPr>
          <w:rFonts w:ascii="Verdana" w:hAnsi="Verdana"/>
          <w:color w:val="000000"/>
          <w:sz w:val="22"/>
          <w:szCs w:val="22"/>
        </w:rPr>
        <w:t> </w:t>
      </w:r>
      <w:r w:rsidRPr="00E40231">
        <w:rPr>
          <w:rFonts w:ascii="Verdana" w:hAnsi="Verdana"/>
          <w:color w:val="000000"/>
          <w:sz w:val="22"/>
          <w:szCs w:val="22"/>
        </w:rPr>
        <w:t>500</w:t>
      </w:r>
      <w:r w:rsidR="00DE4D50" w:rsidRPr="00E40231">
        <w:rPr>
          <w:rFonts w:ascii="Verdana" w:hAnsi="Verdana"/>
          <w:color w:val="000000"/>
          <w:sz w:val="22"/>
          <w:szCs w:val="22"/>
        </w:rPr>
        <w:t xml:space="preserve"> Kč</w:t>
      </w:r>
      <w:r w:rsidRPr="00E40231">
        <w:rPr>
          <w:rFonts w:ascii="Verdana" w:hAnsi="Verdana"/>
          <w:color w:val="000000"/>
          <w:sz w:val="22"/>
          <w:szCs w:val="22"/>
        </w:rPr>
        <w:t>.</w:t>
      </w:r>
    </w:p>
    <w:p w14:paraId="2EFBBB89" w14:textId="4E85018E" w:rsidR="00DD4864" w:rsidRPr="00E40231" w:rsidRDefault="00DD4864" w:rsidP="003C741B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Arial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Stravné se bude při celodenním pobytu pohybovat kolem 1</w:t>
      </w:r>
      <w:r w:rsidR="00DE4D50" w:rsidRPr="00E40231">
        <w:rPr>
          <w:rFonts w:ascii="Verdana" w:hAnsi="Verdana"/>
          <w:color w:val="000000"/>
          <w:sz w:val="22"/>
          <w:szCs w:val="22"/>
        </w:rPr>
        <w:t xml:space="preserve"> </w:t>
      </w:r>
      <w:r w:rsidRPr="00E40231">
        <w:rPr>
          <w:rFonts w:ascii="Verdana" w:hAnsi="Verdana"/>
          <w:color w:val="000000"/>
          <w:sz w:val="22"/>
          <w:szCs w:val="22"/>
        </w:rPr>
        <w:t>000 Kč a bude pravidelně vyúčtováváno podle počtu odebraných jídel. Stravné je v současné době stanoveno na 2</w:t>
      </w:r>
      <w:r w:rsidR="001A0B0D" w:rsidRPr="00E40231">
        <w:rPr>
          <w:rFonts w:ascii="Verdana" w:hAnsi="Verdana"/>
          <w:color w:val="000000"/>
          <w:sz w:val="22"/>
          <w:szCs w:val="22"/>
        </w:rPr>
        <w:t>7</w:t>
      </w:r>
      <w:r w:rsidRPr="00E40231">
        <w:rPr>
          <w:rFonts w:ascii="Verdana" w:hAnsi="Verdana"/>
          <w:color w:val="000000"/>
          <w:sz w:val="22"/>
          <w:szCs w:val="22"/>
        </w:rPr>
        <w:t xml:space="preserve"> Kč za oběd a po 1</w:t>
      </w:r>
      <w:r w:rsidR="001A0B0D" w:rsidRPr="00E40231">
        <w:rPr>
          <w:rFonts w:ascii="Verdana" w:hAnsi="Verdana"/>
          <w:color w:val="000000"/>
          <w:sz w:val="22"/>
          <w:szCs w:val="22"/>
        </w:rPr>
        <w:t>6</w:t>
      </w:r>
      <w:r w:rsidRPr="00E40231">
        <w:rPr>
          <w:rFonts w:ascii="Verdana" w:hAnsi="Verdana"/>
          <w:color w:val="000000"/>
          <w:sz w:val="22"/>
          <w:szCs w:val="22"/>
        </w:rPr>
        <w:t xml:space="preserve"> Kč za přesnídávku i odpolední svačinu. MŠ si vyhrazuje právo zvýšit stravné, dojde-li k nárůstu vstupů. Stravné se platí předem.</w:t>
      </w:r>
      <w:r w:rsidR="003C741B" w:rsidRPr="00E40231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3C741B" w:rsidRPr="00E40231">
        <w:rPr>
          <w:rFonts w:ascii="Verdana" w:hAnsi="Verdana" w:cs="Arial"/>
          <w:sz w:val="22"/>
          <w:szCs w:val="22"/>
        </w:rPr>
        <w:t>Obědy se odhlašují prostřednictvím portálu strava.cz, nebo v kanceláři hospodářky školy, nejpozději tentýž den do 7:00 ráno.</w:t>
      </w:r>
    </w:p>
    <w:p w14:paraId="2AF8FE06" w14:textId="77777777" w:rsidR="00DE254A" w:rsidRPr="00E40231" w:rsidRDefault="00DE254A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3DD3DA5E" w14:textId="77777777" w:rsidR="00E40231" w:rsidRPr="00E40231" w:rsidRDefault="00E40231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036D25E3" w14:textId="77777777" w:rsidR="00E40231" w:rsidRPr="00E40231" w:rsidRDefault="00E40231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2D35E5CD" w14:textId="63D73CA0" w:rsidR="00DE254A" w:rsidRPr="00E40231" w:rsidRDefault="00C517F6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 xml:space="preserve">V Praze </w:t>
      </w:r>
      <w:r w:rsidR="00DE254A" w:rsidRPr="00E40231">
        <w:rPr>
          <w:rFonts w:ascii="Verdana" w:hAnsi="Verdana"/>
          <w:color w:val="000000"/>
          <w:sz w:val="22"/>
          <w:szCs w:val="22"/>
        </w:rPr>
        <w:t>1. 9. 201</w:t>
      </w:r>
      <w:r w:rsidR="00DE4D50" w:rsidRPr="00E40231">
        <w:rPr>
          <w:rFonts w:ascii="Verdana" w:hAnsi="Verdana"/>
          <w:color w:val="000000"/>
          <w:sz w:val="22"/>
          <w:szCs w:val="22"/>
        </w:rPr>
        <w:t>9</w:t>
      </w:r>
    </w:p>
    <w:p w14:paraId="07BDB71A" w14:textId="77777777" w:rsidR="00DE254A" w:rsidRPr="00E40231" w:rsidRDefault="00DE254A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0D5331DC" w14:textId="77777777" w:rsidR="00E40231" w:rsidRPr="00E40231" w:rsidRDefault="00E40231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14261AD1" w14:textId="77777777" w:rsidR="00DE254A" w:rsidRPr="00E40231" w:rsidRDefault="00DE254A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Petr Karas</w:t>
      </w:r>
    </w:p>
    <w:p w14:paraId="14DF8A83" w14:textId="77777777" w:rsidR="00DE254A" w:rsidRPr="00E40231" w:rsidRDefault="00DE254A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22"/>
          <w:szCs w:val="22"/>
        </w:rPr>
        <w:t>ředitel školy</w:t>
      </w:r>
    </w:p>
    <w:p w14:paraId="4A04A669" w14:textId="77777777" w:rsidR="00C517F6" w:rsidRPr="00E40231" w:rsidRDefault="00C517F6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7C5F0A43" w14:textId="77777777" w:rsidR="00C517F6" w:rsidRPr="00E40231" w:rsidRDefault="00C517F6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</w:p>
    <w:p w14:paraId="2F70DB4B" w14:textId="2589FBD5" w:rsidR="00C517F6" w:rsidRPr="00E40231" w:rsidRDefault="00C517F6" w:rsidP="00DD4864">
      <w:pPr>
        <w:autoSpaceDE w:val="0"/>
        <w:autoSpaceDN w:val="0"/>
        <w:adjustRightInd w:val="0"/>
        <w:rPr>
          <w:rFonts w:ascii="Verdana" w:hAnsi="Verdana"/>
          <w:color w:val="000000"/>
          <w:sz w:val="22"/>
          <w:szCs w:val="22"/>
        </w:rPr>
      </w:pPr>
      <w:r w:rsidRPr="00E40231">
        <w:rPr>
          <w:rFonts w:ascii="Verdana" w:hAnsi="Verdana"/>
          <w:color w:val="000000"/>
          <w:sz w:val="18"/>
          <w:szCs w:val="18"/>
          <w:vertAlign w:val="superscript"/>
        </w:rPr>
        <w:t>(*</w:t>
      </w:r>
      <w:r w:rsidRPr="00E40231">
        <w:rPr>
          <w:rFonts w:ascii="Verdana" w:hAnsi="Verdana"/>
          <w:color w:val="000000"/>
          <w:sz w:val="18"/>
          <w:szCs w:val="18"/>
        </w:rPr>
        <w:t>Zřizovatelem je Židovská obec v Praze, která se zavázala poskytnout svým členům příspěvek na školné na základě žádosti rodičů a potvrzení MŠ, že dítě MŠ navštěvuje.)</w:t>
      </w:r>
    </w:p>
    <w:sectPr w:rsidR="00C517F6" w:rsidRPr="00E40231" w:rsidSect="00E40231">
      <w:headerReference w:type="default" r:id="rId7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2148A" w14:textId="77777777" w:rsidR="00561799" w:rsidRDefault="00561799" w:rsidP="008331EF">
      <w:r>
        <w:separator/>
      </w:r>
    </w:p>
  </w:endnote>
  <w:endnote w:type="continuationSeparator" w:id="0">
    <w:p w14:paraId="239368E4" w14:textId="77777777" w:rsidR="00561799" w:rsidRDefault="00561799" w:rsidP="0083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97">
    <w:altName w:val="Times New Roman"/>
    <w:panose1 w:val="00000000000000000000"/>
    <w:charset w:val="00"/>
    <w:family w:val="auto"/>
    <w:notTrueType/>
    <w:pitch w:val="default"/>
    <w:sig w:usb0="00000000" w:usb1="00000000" w:usb2="0012EB50" w:usb3="00000009" w:csb0="00000001" w:csb1="77F444D9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5C1E1" w14:textId="77777777" w:rsidR="00561799" w:rsidRDefault="00561799" w:rsidP="008331EF">
      <w:r>
        <w:separator/>
      </w:r>
    </w:p>
  </w:footnote>
  <w:footnote w:type="continuationSeparator" w:id="0">
    <w:p w14:paraId="7CD7C8C3" w14:textId="77777777" w:rsidR="00561799" w:rsidRDefault="00561799" w:rsidP="0083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5F34C" w14:textId="72A5CB44" w:rsidR="008331EF" w:rsidRPr="00916066" w:rsidRDefault="008331EF" w:rsidP="00C517F6">
    <w:pPr>
      <w:pStyle w:val="Zhlav"/>
      <w:jc w:val="center"/>
      <w:rPr>
        <w:rFonts w:ascii="Verdana" w:hAnsi="Verdana"/>
        <w:sz w:val="18"/>
        <w:szCs w:val="18"/>
        <w:u w:val="single"/>
      </w:rPr>
    </w:pPr>
    <w:r w:rsidRPr="00916066">
      <w:rPr>
        <w:rFonts w:ascii="Verdana" w:hAnsi="Verdana"/>
        <w:sz w:val="18"/>
        <w:szCs w:val="18"/>
        <w:u w:val="single"/>
      </w:rPr>
      <w:t>LAUDEROVA MATEŘSKÁ ŠKOLA, ZÁKLADNÍ ŠKOLA A GYMNÁZIUM PŘI ŽIDOVSKÉ OBCI V PRAZE</w:t>
    </w:r>
  </w:p>
  <w:p w14:paraId="5E2389D7" w14:textId="25957B3E" w:rsidR="008331EF" w:rsidRPr="008331EF" w:rsidRDefault="008331EF" w:rsidP="00C517F6">
    <w:pPr>
      <w:pStyle w:val="Zhlav"/>
      <w:jc w:val="center"/>
      <w:rPr>
        <w:rFonts w:ascii="Verdana" w:hAnsi="Verdana"/>
        <w:sz w:val="18"/>
        <w:szCs w:val="18"/>
      </w:rPr>
    </w:pPr>
    <w:r w:rsidRPr="00916066">
      <w:rPr>
        <w:rFonts w:ascii="Verdana" w:hAnsi="Verdana"/>
        <w:sz w:val="18"/>
        <w:szCs w:val="18"/>
      </w:rPr>
      <w:t>Belgická 25, Praha 2, 120 00, tel. 272 047</w:t>
    </w:r>
    <w:r w:rsidR="00C517F6">
      <w:rPr>
        <w:rFonts w:ascii="Verdana" w:hAnsi="Verdana"/>
        <w:sz w:val="18"/>
        <w:szCs w:val="18"/>
      </w:rPr>
      <w:t> </w:t>
    </w:r>
    <w:r w:rsidRPr="00916066">
      <w:rPr>
        <w:rFonts w:ascii="Verdana" w:hAnsi="Verdana"/>
        <w:sz w:val="18"/>
        <w:szCs w:val="18"/>
      </w:rPr>
      <w:t>971</w:t>
    </w:r>
    <w:r w:rsidR="00C517F6">
      <w:rPr>
        <w:rFonts w:ascii="Verdana" w:hAnsi="Verdana"/>
        <w:sz w:val="18"/>
        <w:szCs w:val="18"/>
      </w:rPr>
      <w:t>–72</w:t>
    </w:r>
    <w:r>
      <w:rPr>
        <w:rFonts w:ascii="Verdana" w:hAnsi="Verdana"/>
        <w:sz w:val="18"/>
        <w:szCs w:val="18"/>
      </w:rPr>
      <w:t xml:space="preserve">, </w:t>
    </w:r>
    <w:r w:rsidRPr="00916066">
      <w:rPr>
        <w:rFonts w:ascii="Verdana" w:hAnsi="Verdana"/>
        <w:sz w:val="18"/>
        <w:szCs w:val="18"/>
      </w:rPr>
      <w:t>skola@lauder.cz</w:t>
    </w:r>
    <w:r>
      <w:rPr>
        <w:rFonts w:ascii="Verdana" w:hAnsi="Verdana"/>
        <w:sz w:val="18"/>
        <w:szCs w:val="18"/>
      </w:rPr>
      <w:t xml:space="preserve">, </w:t>
    </w:r>
    <w:r w:rsidRPr="00916066">
      <w:rPr>
        <w:rFonts w:ascii="Verdana" w:hAnsi="Verdana"/>
        <w:sz w:val="18"/>
        <w:szCs w:val="18"/>
      </w:rPr>
      <w:t>www.lauder.cz</w:t>
    </w:r>
  </w:p>
  <w:p w14:paraId="146BF824" w14:textId="77777777" w:rsidR="008331EF" w:rsidRDefault="008331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5ED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00F48"/>
    <w:multiLevelType w:val="singleLevel"/>
    <w:tmpl w:val="0CBE46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D608FA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CC6653"/>
    <w:multiLevelType w:val="singleLevel"/>
    <w:tmpl w:val="2AD8092C"/>
    <w:lvl w:ilvl="0">
      <w:numFmt w:val="bullet"/>
      <w:lvlText w:val="-"/>
      <w:lvlJc w:val="left"/>
      <w:pPr>
        <w:tabs>
          <w:tab w:val="num" w:pos="587"/>
        </w:tabs>
        <w:ind w:left="360" w:hanging="133"/>
      </w:pPr>
      <w:rPr>
        <w:rFonts w:ascii="font297" w:hAnsi="font297" w:hint="default"/>
      </w:rPr>
    </w:lvl>
  </w:abstractNum>
  <w:abstractNum w:abstractNumId="4" w15:restartNumberingAfterBreak="0">
    <w:nsid w:val="43B5442D"/>
    <w:multiLevelType w:val="multilevel"/>
    <w:tmpl w:val="EC260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E7E57"/>
    <w:multiLevelType w:val="singleLevel"/>
    <w:tmpl w:val="0CBE46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E87DE9"/>
    <w:multiLevelType w:val="multilevel"/>
    <w:tmpl w:val="5E4E2B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2844"/>
    <w:multiLevelType w:val="multilevel"/>
    <w:tmpl w:val="F686F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D2A66"/>
    <w:multiLevelType w:val="hybridMultilevel"/>
    <w:tmpl w:val="733883FA"/>
    <w:lvl w:ilvl="0" w:tplc="0CBE46F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F044DEC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C204E14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C0981A9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0D8128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67D0FC2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EAC41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39500D4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0AA9A0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5D6BEF"/>
    <w:multiLevelType w:val="singleLevel"/>
    <w:tmpl w:val="0CBE46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DB1919"/>
    <w:multiLevelType w:val="singleLevel"/>
    <w:tmpl w:val="0CBE46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BC21993"/>
    <w:multiLevelType w:val="multilevel"/>
    <w:tmpl w:val="454A91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64"/>
    <w:rsid w:val="001A0B0D"/>
    <w:rsid w:val="00310494"/>
    <w:rsid w:val="00332508"/>
    <w:rsid w:val="003A1DD4"/>
    <w:rsid w:val="003C741B"/>
    <w:rsid w:val="00426217"/>
    <w:rsid w:val="004332AC"/>
    <w:rsid w:val="00561799"/>
    <w:rsid w:val="00640571"/>
    <w:rsid w:val="0070621C"/>
    <w:rsid w:val="008331EF"/>
    <w:rsid w:val="008723EA"/>
    <w:rsid w:val="00922260"/>
    <w:rsid w:val="00943573"/>
    <w:rsid w:val="00A51302"/>
    <w:rsid w:val="00B216D5"/>
    <w:rsid w:val="00BD1017"/>
    <w:rsid w:val="00BD508D"/>
    <w:rsid w:val="00C517F6"/>
    <w:rsid w:val="00D11560"/>
    <w:rsid w:val="00D36F7D"/>
    <w:rsid w:val="00DD4864"/>
    <w:rsid w:val="00DE254A"/>
    <w:rsid w:val="00DE4D50"/>
    <w:rsid w:val="00E40231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ED8BC"/>
  <w15:docId w15:val="{274263FA-DC9E-43BE-83C4-DCE2DB3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571"/>
    <w:pPr>
      <w:jc w:val="both"/>
    </w:pPr>
    <w:rPr>
      <w:rFonts w:cs="Mangal"/>
      <w:sz w:val="24"/>
      <w:szCs w:val="24"/>
      <w:lang w:bidi="hi-IN"/>
    </w:rPr>
  </w:style>
  <w:style w:type="paragraph" w:styleId="Nadpis1">
    <w:name w:val="heading 1"/>
    <w:basedOn w:val="Normln"/>
    <w:next w:val="Normln"/>
    <w:qFormat/>
    <w:rsid w:val="006405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40571"/>
    <w:pPr>
      <w:jc w:val="center"/>
    </w:pPr>
    <w:rPr>
      <w:rFonts w:ascii="Arial" w:hAnsi="Arial"/>
      <w:b/>
      <w:bCs/>
      <w:sz w:val="20"/>
      <w:szCs w:val="20"/>
    </w:rPr>
  </w:style>
  <w:style w:type="paragraph" w:styleId="Zhlav">
    <w:name w:val="header"/>
    <w:basedOn w:val="Normln"/>
    <w:link w:val="ZhlavChar"/>
    <w:rsid w:val="008331E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331EF"/>
    <w:rPr>
      <w:rFonts w:cs="Mangal"/>
      <w:sz w:val="24"/>
      <w:szCs w:val="21"/>
      <w:lang w:bidi="hi-IN"/>
    </w:rPr>
  </w:style>
  <w:style w:type="paragraph" w:styleId="Zpat">
    <w:name w:val="footer"/>
    <w:basedOn w:val="Normln"/>
    <w:link w:val="ZpatChar"/>
    <w:rsid w:val="008331E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rsid w:val="008331EF"/>
    <w:rPr>
      <w:rFonts w:cs="Mangal"/>
      <w:sz w:val="24"/>
      <w:szCs w:val="21"/>
      <w:lang w:bidi="hi-IN"/>
    </w:rPr>
  </w:style>
  <w:style w:type="paragraph" w:styleId="Textbubliny">
    <w:name w:val="Balloon Text"/>
    <w:basedOn w:val="Normln"/>
    <w:link w:val="TextbublinyChar"/>
    <w:rsid w:val="004332AC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rsid w:val="004332AC"/>
    <w:rPr>
      <w:rFonts w:ascii="Tahoma" w:hAnsi="Tahoma" w:cs="Mangal"/>
      <w:sz w:val="16"/>
      <w:szCs w:val="14"/>
      <w:lang w:bidi="hi-IN"/>
    </w:rPr>
  </w:style>
  <w:style w:type="character" w:styleId="Odkaznakoment">
    <w:name w:val="annotation reference"/>
    <w:basedOn w:val="Standardnpsmoodstavce"/>
    <w:rsid w:val="004332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2A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4332AC"/>
    <w:rPr>
      <w:rFonts w:cs="Mangal"/>
      <w:szCs w:val="18"/>
      <w:lang w:bidi="hi-IN"/>
    </w:rPr>
  </w:style>
  <w:style w:type="paragraph" w:styleId="Pedmtkomente">
    <w:name w:val="annotation subject"/>
    <w:basedOn w:val="Textkomente"/>
    <w:next w:val="Textkomente"/>
    <w:link w:val="PedmtkomenteChar"/>
    <w:rsid w:val="004332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332AC"/>
    <w:rPr>
      <w:rFonts w:cs="Mangal"/>
      <w:b/>
      <w:bCs/>
      <w:szCs w:val="18"/>
      <w:lang w:bidi="hi-IN"/>
    </w:rPr>
  </w:style>
  <w:style w:type="paragraph" w:styleId="Zkladntext">
    <w:name w:val="Body Text"/>
    <w:basedOn w:val="Normln"/>
    <w:link w:val="ZkladntextChar"/>
    <w:rsid w:val="003C741B"/>
    <w:rPr>
      <w:rFonts w:cs="Times New Roman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74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713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Provozni_rad_MS</vt:lpstr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Provozni_rad_MS</dc:title>
  <dc:creator>Petr Karas</dc:creator>
  <cp:lastModifiedBy>Petr Karas</cp:lastModifiedBy>
  <cp:revision>5</cp:revision>
  <cp:lastPrinted>2015-11-11T10:46:00Z</cp:lastPrinted>
  <dcterms:created xsi:type="dcterms:W3CDTF">2019-07-27T10:22:00Z</dcterms:created>
  <dcterms:modified xsi:type="dcterms:W3CDTF">2019-07-27T11:03:00Z</dcterms:modified>
</cp:coreProperties>
</file>