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943A1" w14:textId="77777777" w:rsidR="00C27341" w:rsidRPr="00200533" w:rsidRDefault="00C27341" w:rsidP="00C273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  <w:r w:rsidRPr="0020053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 xml:space="preserve">Kritéria pro přijímání dětí do mateřské školy </w:t>
      </w:r>
    </w:p>
    <w:p w14:paraId="64343EBE" w14:textId="77777777" w:rsidR="00C27341" w:rsidRPr="00200533" w:rsidRDefault="00C27341" w:rsidP="00C273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  <w:r w:rsidRPr="0020053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 xml:space="preserve">MŠ Malostranská Zruč nad Sázavou </w:t>
      </w:r>
    </w:p>
    <w:p w14:paraId="4357F543" w14:textId="3959E0B6" w:rsidR="00C27341" w:rsidRPr="00200533" w:rsidRDefault="00200533" w:rsidP="00C273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platná pro školní rok 20</w:t>
      </w:r>
      <w:r w:rsidR="0022681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2</w:t>
      </w:r>
      <w:r w:rsidR="00FB5C4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1</w:t>
      </w:r>
      <w:r w:rsidR="00C27341" w:rsidRPr="0020053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/20</w:t>
      </w:r>
      <w:r w:rsidR="0022681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2</w:t>
      </w:r>
      <w:r w:rsidR="00FB5C4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2</w:t>
      </w:r>
    </w:p>
    <w:p w14:paraId="2068D6F2" w14:textId="77777777" w:rsidR="00C27341" w:rsidRPr="00F76BF9" w:rsidRDefault="00C27341" w:rsidP="00C2734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Na základě §34</w:t>
      </w:r>
      <w:r w:rsidRPr="00F76BF9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§165 ods.2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písm.b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) a §</w:t>
      </w:r>
      <w:r w:rsidRPr="00F76BF9">
        <w:rPr>
          <w:rFonts w:ascii="Times New Roman" w:eastAsia="Times New Roman" w:hAnsi="Times New Roman"/>
          <w:sz w:val="24"/>
          <w:szCs w:val="24"/>
          <w:lang w:eastAsia="cs-CZ"/>
        </w:rPr>
        <w:t>183</w:t>
      </w:r>
      <w:proofErr w:type="gramEnd"/>
      <w:r w:rsidRPr="00F76BF9">
        <w:rPr>
          <w:rFonts w:ascii="Times New Roman" w:eastAsia="Times New Roman" w:hAnsi="Times New Roman"/>
          <w:sz w:val="24"/>
          <w:szCs w:val="24"/>
          <w:lang w:eastAsia="cs-CZ"/>
        </w:rPr>
        <w:t xml:space="preserve"> odst.1 zákona č.561/2004 v platném znění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76BF9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školský zákon)</w:t>
      </w:r>
      <w:r w:rsidRPr="00F76BF9">
        <w:rPr>
          <w:rFonts w:ascii="Times New Roman" w:eastAsia="Times New Roman" w:hAnsi="Times New Roman"/>
          <w:sz w:val="24"/>
          <w:szCs w:val="24"/>
          <w:lang w:eastAsia="cs-CZ"/>
        </w:rPr>
        <w:t>, stanovuje ředitelka mateřské školy kritéria pro přijetí dětí k předškolnímu vzdělávání. Dle těchto kritérií bude postupovat ředitelka mateřské školy v případech, kdy počet žádostí o přijetí dítěte k předškolnímu vzdělávání, podaných zákonnými zástupci, překročí stanovenou kapacitu maximálního počtu dětí pro mateřskou školu.</w:t>
      </w:r>
    </w:p>
    <w:p w14:paraId="710ABFF4" w14:textId="77777777" w:rsidR="00C27341" w:rsidRPr="00AF3DFF" w:rsidRDefault="00C27341" w:rsidP="00C2734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</w:p>
    <w:p w14:paraId="4472DCC4" w14:textId="77777777" w:rsidR="00C27341" w:rsidRDefault="00C27341" w:rsidP="00C2734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Jednotlivá kritéria jsou seřazena podle jejich důležitosti. </w:t>
      </w:r>
      <w:r w:rsidRPr="00E53F0E">
        <w:rPr>
          <w:rFonts w:ascii="Times New Roman" w:eastAsia="Times New Roman" w:hAnsi="Times New Roman"/>
          <w:sz w:val="24"/>
          <w:szCs w:val="24"/>
          <w:lang w:eastAsia="cs-CZ"/>
        </w:rPr>
        <w:t>Děti jsou přijímány dle jednotlivých bodů těchto kritérií podle data narození v posloupnosti od nejstarších k mladším, tj. přednost má starší dítě před mladším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dle údajů odevzdané přihlášky do mateřské školy.</w:t>
      </w:r>
    </w:p>
    <w:p w14:paraId="058C1F0D" w14:textId="77777777" w:rsidR="00C27341" w:rsidRPr="000E79C9" w:rsidRDefault="00C27341" w:rsidP="00C27341">
      <w:pPr>
        <w:shd w:val="clear" w:color="auto" w:fill="FFFFFF"/>
        <w:tabs>
          <w:tab w:val="left" w:pos="1440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14:paraId="6B8FF303" w14:textId="6ED9D0FA" w:rsidR="00C27341" w:rsidRPr="00200533" w:rsidRDefault="00C27341" w:rsidP="00C27341">
      <w:pPr>
        <w:shd w:val="clear" w:color="auto" w:fill="FFFFFF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200533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Pro děti, které do 31. srpna 20</w:t>
      </w:r>
      <w:r w:rsidR="005B029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2</w:t>
      </w:r>
      <w:r w:rsidR="00FB5C4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1</w:t>
      </w:r>
      <w:r w:rsidRPr="00200533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dosáhnou věku pěti let, </w:t>
      </w:r>
    </w:p>
    <w:p w14:paraId="0C6AAA43" w14:textId="7E234B12" w:rsidR="00C27341" w:rsidRPr="00200533" w:rsidRDefault="00C27341" w:rsidP="00C27341">
      <w:pPr>
        <w:shd w:val="clear" w:color="auto" w:fill="FFFFFF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200533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je od 1. září 20</w:t>
      </w:r>
      <w:r w:rsidR="005B029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2</w:t>
      </w:r>
      <w:r w:rsidR="00FB5C4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1</w:t>
      </w:r>
      <w:r w:rsidRPr="00200533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předškolní vzdělávání povinné.</w:t>
      </w:r>
    </w:p>
    <w:p w14:paraId="73127CAA" w14:textId="77777777" w:rsidR="00C27341" w:rsidRPr="00AF3DFF" w:rsidRDefault="00C27341" w:rsidP="00C2734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6"/>
      </w:tblGrid>
      <w:tr w:rsidR="00C27341" w14:paraId="2422DA2B" w14:textId="77777777" w:rsidTr="00200533">
        <w:trPr>
          <w:trHeight w:val="408"/>
          <w:jc w:val="center"/>
        </w:trPr>
        <w:tc>
          <w:tcPr>
            <w:tcW w:w="8486" w:type="dxa"/>
            <w:shd w:val="clear" w:color="auto" w:fill="FFFFFF"/>
            <w:vAlign w:val="center"/>
          </w:tcPr>
          <w:p w14:paraId="27458C08" w14:textId="77777777" w:rsidR="00C27341" w:rsidRPr="00200533" w:rsidRDefault="00C27341" w:rsidP="00175F8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005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Kritéria</w:t>
            </w:r>
          </w:p>
          <w:p w14:paraId="3219D591" w14:textId="77777777" w:rsidR="00C27341" w:rsidRPr="004C05F2" w:rsidRDefault="00C27341" w:rsidP="00175F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537D99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br/>
            </w:r>
            <w:r w:rsidRPr="00E53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Děti jsou přijímány v následujícím pořadí: </w:t>
            </w:r>
          </w:p>
        </w:tc>
      </w:tr>
      <w:tr w:rsidR="00C27341" w14:paraId="0BA0CB6D" w14:textId="77777777" w:rsidTr="00175F88">
        <w:trPr>
          <w:trHeight w:val="737"/>
          <w:jc w:val="center"/>
        </w:trPr>
        <w:tc>
          <w:tcPr>
            <w:tcW w:w="8486" w:type="dxa"/>
            <w:shd w:val="clear" w:color="auto" w:fill="FFFFFF"/>
            <w:vAlign w:val="center"/>
          </w:tcPr>
          <w:p w14:paraId="681869D4" w14:textId="24702B48" w:rsidR="00C27341" w:rsidRPr="00E53F0E" w:rsidRDefault="00C27341" w:rsidP="00C2734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Děti, které mají trvalý pobyt ve Zruči nad Sázavou</w:t>
            </w:r>
            <w:r w:rsidRPr="00E53F0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a které k 31. 8. 20</w:t>
            </w:r>
            <w:r w:rsidR="005B029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  <w:r w:rsidR="00FB5C4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  <w:r w:rsidRPr="00E53F0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dosáhnou věku 5 let a nastupují k povinnému předškolnímu vzdělávání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E53F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(pro které je předškolní vzdělávání </w:t>
            </w:r>
            <w:proofErr w:type="gramStart"/>
            <w:r w:rsidRPr="00E53F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povinné) </w:t>
            </w:r>
            <w:r w:rsidR="00812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</w:p>
        </w:tc>
      </w:tr>
      <w:tr w:rsidR="00C27341" w14:paraId="27F0CB5C" w14:textId="77777777" w:rsidTr="00175F88">
        <w:trPr>
          <w:trHeight w:val="737"/>
          <w:jc w:val="center"/>
        </w:trPr>
        <w:tc>
          <w:tcPr>
            <w:tcW w:w="8486" w:type="dxa"/>
            <w:shd w:val="clear" w:color="auto" w:fill="FFFFFF"/>
            <w:vAlign w:val="center"/>
          </w:tcPr>
          <w:p w14:paraId="32A8CD2B" w14:textId="77777777" w:rsidR="00C27341" w:rsidRDefault="00C27341" w:rsidP="00175F8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37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Děti, které mají trvalý pobyt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ve Zruči nad Sázavou a které dosáhnou věku</w:t>
            </w:r>
          </w:p>
          <w:p w14:paraId="10D3C9C9" w14:textId="0BCBCC7A" w:rsidR="00C27341" w:rsidRDefault="00C27341" w:rsidP="00C27341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B02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00537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let k 31.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37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8. 20</w:t>
            </w:r>
            <w:r w:rsidR="005B02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FB5C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0E79C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(seřazené podle věku od nejstarších k</w:t>
            </w:r>
            <w:r w:rsidR="00812F0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 </w:t>
            </w:r>
            <w:r w:rsidRPr="000E79C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nejmladším</w:t>
            </w:r>
            <w:r w:rsidR="00812F0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sourozenci mají přednost a děti zaměstnanců</w:t>
            </w:r>
            <w:r w:rsidRPr="000E79C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)</w:t>
            </w:r>
            <w:r w:rsidR="00812F0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C27341" w14:paraId="7B38804C" w14:textId="77777777" w:rsidTr="00175F88">
        <w:trPr>
          <w:trHeight w:val="737"/>
          <w:jc w:val="center"/>
        </w:trPr>
        <w:tc>
          <w:tcPr>
            <w:tcW w:w="8486" w:type="dxa"/>
            <w:shd w:val="clear" w:color="auto" w:fill="FFFFFF"/>
            <w:vAlign w:val="center"/>
          </w:tcPr>
          <w:p w14:paraId="5BB649C2" w14:textId="7E391D27" w:rsidR="00C27341" w:rsidRPr="004D6B9D" w:rsidRDefault="00C27341" w:rsidP="00C27341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35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statní děti, které nemají trvalé bydliště</w:t>
            </w:r>
            <w:r w:rsidRPr="00035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v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e Zruči nad Sázavou</w:t>
            </w:r>
            <w:r w:rsidRPr="000E79C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(seřazené podle věku od nejstarších k nejmladším až do naplnění schválené kapacity mateřské školy podle rejstříku škol)</w:t>
            </w:r>
            <w:r w:rsidR="00812F0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</w:t>
            </w:r>
          </w:p>
        </w:tc>
      </w:tr>
    </w:tbl>
    <w:p w14:paraId="419EE83C" w14:textId="77777777" w:rsidR="00C27341" w:rsidRDefault="00C27341" w:rsidP="00C273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cs-CZ"/>
        </w:rPr>
      </w:pPr>
    </w:p>
    <w:p w14:paraId="08400CC2" w14:textId="77777777" w:rsidR="00C27341" w:rsidRPr="00B22F3B" w:rsidRDefault="00C27341" w:rsidP="00C273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cs-CZ"/>
        </w:rPr>
      </w:pPr>
    </w:p>
    <w:p w14:paraId="1C36227B" w14:textId="77777777" w:rsidR="00C27341" w:rsidRDefault="00C27341" w:rsidP="00C273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02200">
        <w:rPr>
          <w:rFonts w:ascii="Times New Roman" w:eastAsia="Times New Roman" w:hAnsi="Times New Roman"/>
          <w:sz w:val="24"/>
          <w:szCs w:val="24"/>
          <w:lang w:eastAsia="cs-CZ"/>
        </w:rPr>
        <w:t xml:space="preserve">O přijetí /nepřijetí/ budou zákonní zástupci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vyro</w:t>
      </w:r>
      <w:r w:rsidRPr="00C0220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zuměni do 30 dnů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od za</w:t>
      </w:r>
      <w:r w:rsidRPr="00C02200">
        <w:rPr>
          <w:rFonts w:ascii="Times New Roman" w:eastAsia="Times New Roman" w:hAnsi="Times New Roman"/>
          <w:sz w:val="24"/>
          <w:szCs w:val="24"/>
          <w:lang w:eastAsia="cs-CZ"/>
        </w:rPr>
        <w:t xml:space="preserve">hájení správního řízení, proti kterému se mohou dle zákona č. 500/2004 Sb. </w:t>
      </w:r>
      <w:r w:rsidRPr="00C0220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do 15 dnů odvolat</w:t>
      </w:r>
      <w:r w:rsidRPr="00C0220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C0220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3D57E68" w14:textId="77777777" w:rsidR="00C27341" w:rsidRPr="00B22F3B" w:rsidRDefault="00C27341" w:rsidP="00C273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105F3EB1" w14:textId="77777777" w:rsidR="00C27341" w:rsidRDefault="00C27341" w:rsidP="00C27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177AF">
        <w:rPr>
          <w:rFonts w:ascii="Times New Roman" w:eastAsia="Times New Roman" w:hAnsi="Times New Roman"/>
          <w:sz w:val="24"/>
          <w:szCs w:val="24"/>
          <w:lang w:eastAsia="cs-CZ"/>
        </w:rPr>
        <w:t xml:space="preserve">Dle zákona č. 561/2004 Sb.,§183 </w:t>
      </w:r>
      <w:proofErr w:type="gramStart"/>
      <w:r w:rsidRPr="002177AF">
        <w:rPr>
          <w:rFonts w:ascii="Times New Roman" w:eastAsia="Times New Roman" w:hAnsi="Times New Roman"/>
          <w:sz w:val="24"/>
          <w:szCs w:val="24"/>
          <w:lang w:eastAsia="cs-CZ"/>
        </w:rPr>
        <w:t>odst.2, ve</w:t>
      </w:r>
      <w:proofErr w:type="gramEnd"/>
      <w:r w:rsidRPr="002177AF">
        <w:rPr>
          <w:rFonts w:ascii="Times New Roman" w:eastAsia="Times New Roman" w:hAnsi="Times New Roman"/>
          <w:sz w:val="24"/>
          <w:szCs w:val="24"/>
          <w:lang w:eastAsia="cs-CZ"/>
        </w:rPr>
        <w:t xml:space="preserve"> znění pozdějších předpisů, se </w:t>
      </w:r>
      <w:r w:rsidRPr="002177A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kladná rozhodnutí oznamují zveřejněním seznamu uchazečů </w:t>
      </w:r>
      <w:r w:rsidRPr="002177AF">
        <w:rPr>
          <w:rFonts w:ascii="Times New Roman" w:eastAsia="Times New Roman" w:hAnsi="Times New Roman"/>
          <w:sz w:val="24"/>
          <w:szCs w:val="24"/>
          <w:lang w:eastAsia="cs-CZ"/>
        </w:rPr>
        <w:t xml:space="preserve">pod přiděleným registračním číslem na veřejně přístupném místě, a to na dobu 15 dnů ode dne vyvěšení, tímto </w:t>
      </w:r>
      <w:r w:rsidRPr="002177A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se považují za oznámená</w:t>
      </w:r>
      <w:r w:rsidRPr="002177AF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30F4B6C9" w14:textId="77777777" w:rsidR="00C27341" w:rsidRPr="00B22F3B" w:rsidRDefault="00C27341" w:rsidP="00C273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3F0C683E" w14:textId="20B56CD0" w:rsidR="00C27341" w:rsidRPr="00812F01" w:rsidRDefault="00C27341" w:rsidP="00C27341">
      <w:pPr>
        <w:spacing w:after="0" w:line="240" w:lineRule="auto"/>
        <w:jc w:val="both"/>
        <w:rPr>
          <w:rFonts w:ascii="Times New Roman" w:hAnsi="Times New Roman"/>
        </w:rPr>
      </w:pPr>
      <w:r w:rsidRPr="00812F01">
        <w:rPr>
          <w:rFonts w:ascii="Times New Roman" w:hAnsi="Times New Roman"/>
        </w:rPr>
        <w:t xml:space="preserve">Rozhodnutí o přijetí a nepřijetí bude zveřejněno </w:t>
      </w:r>
      <w:r w:rsidRPr="00812F01">
        <w:rPr>
          <w:rFonts w:ascii="Times New Roman" w:hAnsi="Times New Roman"/>
          <w:b/>
          <w:bCs/>
          <w:u w:val="single"/>
        </w:rPr>
        <w:t>pod přiděleným registračním číslem</w:t>
      </w:r>
      <w:r w:rsidR="0044151B">
        <w:rPr>
          <w:rFonts w:ascii="Times New Roman" w:hAnsi="Times New Roman"/>
          <w:b/>
          <w:bCs/>
          <w:u w:val="single"/>
        </w:rPr>
        <w:t xml:space="preserve"> </w:t>
      </w:r>
      <w:proofErr w:type="gramStart"/>
      <w:r w:rsidR="0044151B">
        <w:rPr>
          <w:rFonts w:ascii="Times New Roman" w:hAnsi="Times New Roman"/>
          <w:b/>
          <w:bCs/>
          <w:u w:val="single"/>
        </w:rPr>
        <w:t>3</w:t>
      </w:r>
      <w:r w:rsidR="00812F01" w:rsidRPr="00812F01">
        <w:rPr>
          <w:rFonts w:ascii="Times New Roman" w:hAnsi="Times New Roman"/>
          <w:b/>
          <w:bCs/>
          <w:u w:val="single"/>
        </w:rPr>
        <w:t>.6.2021</w:t>
      </w:r>
      <w:proofErr w:type="gramEnd"/>
      <w:r w:rsidRPr="00812F01">
        <w:rPr>
          <w:rFonts w:ascii="Times New Roman" w:hAnsi="Times New Roman"/>
          <w:b/>
          <w:u w:val="single"/>
        </w:rPr>
        <w:t>:</w:t>
      </w:r>
      <w:r w:rsidRPr="00812F01">
        <w:rPr>
          <w:rFonts w:ascii="Times New Roman" w:hAnsi="Times New Roman"/>
        </w:rPr>
        <w:t xml:space="preserve"> </w:t>
      </w:r>
    </w:p>
    <w:p w14:paraId="5A07DA27" w14:textId="77777777" w:rsidR="00C27341" w:rsidRPr="002177AF" w:rsidRDefault="00C27341" w:rsidP="00C2734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u vchodu Mateřské školy Malostranská Zruč nad Sázavou</w:t>
      </w:r>
      <w:bookmarkStart w:id="0" w:name="_GoBack"/>
      <w:bookmarkEnd w:id="0"/>
    </w:p>
    <w:p w14:paraId="7A48FCE1" w14:textId="77777777" w:rsidR="00C27341" w:rsidRDefault="00C27341" w:rsidP="00C2734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 webových stránkách školy </w:t>
      </w:r>
      <w:hyperlink r:id="rId8" w:history="1">
        <w:r w:rsidRPr="00BB694F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www.msmalostranska.cz</w:t>
        </w:r>
      </w:hyperlink>
    </w:p>
    <w:p w14:paraId="5D1A4776" w14:textId="77777777" w:rsidR="00C27341" w:rsidRDefault="00C27341" w:rsidP="00C2734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 webových stránkách </w:t>
      </w:r>
      <w:hyperlink r:id="rId9" w:history="1">
        <w:r w:rsidRPr="00BB694F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www.mszruc.malostranska</w:t>
        </w:r>
        <w:r w:rsidRPr="00BB694F">
          <w:rPr>
            <w:rStyle w:val="Hypertextovodkaz"/>
            <w:rFonts w:ascii="Times New Roman" w:eastAsia="Times New Roman" w:hAnsi="Times New Roman"/>
            <w:sz w:val="24"/>
            <w:szCs w:val="24"/>
            <w:lang w:val="en-US" w:eastAsia="cs-CZ"/>
          </w:rPr>
          <w:t>@</w:t>
        </w:r>
        <w:r w:rsidRPr="00BB694F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tiskali.cz</w:t>
        </w:r>
      </w:hyperlink>
    </w:p>
    <w:p w14:paraId="5434604B" w14:textId="77777777" w:rsidR="00C27341" w:rsidRPr="00B22F3B" w:rsidRDefault="00C27341" w:rsidP="00C273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785F02B2" w14:textId="5DAC3C0E" w:rsidR="00C27341" w:rsidRDefault="00C27341" w:rsidP="00C273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Rozhodnutí o nepřijetí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 dítěte k předškolnímu </w:t>
      </w:r>
      <w:r w:rsidRPr="00A55B5E">
        <w:rPr>
          <w:rFonts w:ascii="Times New Roman" w:eastAsia="Times New Roman" w:hAnsi="Times New Roman"/>
          <w:sz w:val="24"/>
          <w:szCs w:val="24"/>
          <w:lang w:eastAsia="cs-CZ"/>
        </w:rPr>
        <w:t>vzdělávání </w:t>
      </w:r>
      <w:r w:rsidRPr="00A55B5E">
        <w:rPr>
          <w:rFonts w:ascii="Times New Roman" w:eastAsia="Times New Roman" w:hAnsi="Times New Roman"/>
          <w:bCs/>
          <w:sz w:val="24"/>
          <w:szCs w:val="24"/>
          <w:lang w:eastAsia="cs-CZ"/>
        </w:rPr>
        <w:t>bude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zákonným zástupcům dítěte </w:t>
      </w:r>
      <w:r w:rsidRPr="00A55B5E">
        <w:rPr>
          <w:rFonts w:ascii="Times New Roman" w:eastAsia="Times New Roman" w:hAnsi="Times New Roman"/>
          <w:bCs/>
          <w:sz w:val="24"/>
          <w:szCs w:val="24"/>
          <w:lang w:eastAsia="cs-CZ"/>
        </w:rPr>
        <w:t>předáno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B029A">
        <w:rPr>
          <w:rFonts w:ascii="Times New Roman" w:eastAsia="Times New Roman" w:hAnsi="Times New Roman"/>
          <w:sz w:val="24"/>
          <w:szCs w:val="24"/>
          <w:lang w:eastAsia="cs-CZ"/>
        </w:rPr>
        <w:t xml:space="preserve">osobně, nebo </w:t>
      </w:r>
      <w:r w:rsidR="00C4507E">
        <w:rPr>
          <w:rFonts w:ascii="Times New Roman" w:eastAsia="Times New Roman" w:hAnsi="Times New Roman"/>
          <w:sz w:val="24"/>
          <w:szCs w:val="24"/>
          <w:lang w:eastAsia="cs-CZ"/>
        </w:rPr>
        <w:t>poštou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FF7649E" w14:textId="77777777" w:rsidR="00C27341" w:rsidRPr="00B22F3B" w:rsidRDefault="00C27341" w:rsidP="00C27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cs-CZ"/>
        </w:rPr>
      </w:pPr>
      <w:r w:rsidRPr="00AF3DFF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 </w:t>
      </w:r>
    </w:p>
    <w:p w14:paraId="56D03954" w14:textId="77777777" w:rsidR="00812F01" w:rsidRDefault="00812F01" w:rsidP="0020053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0DBE847" w14:textId="4C84166C" w:rsidR="00C27341" w:rsidRPr="00200533" w:rsidRDefault="00C27341" w:rsidP="002005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200533">
        <w:rPr>
          <w:rFonts w:ascii="Times New Roman" w:eastAsia="Times New Roman" w:hAnsi="Times New Roman"/>
          <w:lang w:eastAsia="cs-CZ"/>
        </w:rPr>
        <w:t xml:space="preserve">Stanovená kritéria nabývají platnosti ode dne: 1. 3. </w:t>
      </w:r>
      <w:proofErr w:type="gramStart"/>
      <w:r w:rsidRPr="00200533">
        <w:rPr>
          <w:rFonts w:ascii="Times New Roman" w:eastAsia="Times New Roman" w:hAnsi="Times New Roman"/>
          <w:lang w:eastAsia="cs-CZ"/>
        </w:rPr>
        <w:t>20</w:t>
      </w:r>
      <w:r w:rsidR="00226812">
        <w:rPr>
          <w:rFonts w:ascii="Times New Roman" w:eastAsia="Times New Roman" w:hAnsi="Times New Roman"/>
          <w:lang w:eastAsia="cs-CZ"/>
        </w:rPr>
        <w:t>2</w:t>
      </w:r>
      <w:r w:rsidR="00FB5C46">
        <w:rPr>
          <w:rFonts w:ascii="Times New Roman" w:eastAsia="Times New Roman" w:hAnsi="Times New Roman"/>
          <w:lang w:eastAsia="cs-CZ"/>
        </w:rPr>
        <w:t>1</w:t>
      </w:r>
      <w:r w:rsidR="00200533">
        <w:rPr>
          <w:rFonts w:ascii="Times New Roman" w:eastAsia="Times New Roman" w:hAnsi="Times New Roman"/>
          <w:lang w:eastAsia="cs-CZ"/>
        </w:rPr>
        <w:t xml:space="preserve">                           ředitelka</w:t>
      </w:r>
      <w:proofErr w:type="gramEnd"/>
      <w:r w:rsidR="00200533">
        <w:rPr>
          <w:rFonts w:ascii="Times New Roman" w:eastAsia="Times New Roman" w:hAnsi="Times New Roman"/>
          <w:lang w:eastAsia="cs-CZ"/>
        </w:rPr>
        <w:t xml:space="preserve"> školy,  Hana Sochůrková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</w:t>
      </w:r>
    </w:p>
    <w:p w14:paraId="0F6AAE68" w14:textId="77777777" w:rsidR="00C27341" w:rsidRDefault="00C27341" w:rsidP="00C27341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1919F" w14:textId="77777777" w:rsidR="00C27341" w:rsidRDefault="00C27341" w:rsidP="00C27341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92C2477" w14:textId="77777777" w:rsidR="00C27341" w:rsidRDefault="00C27341" w:rsidP="00C27341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D7FC50F" w14:textId="77777777" w:rsidR="00C27341" w:rsidRDefault="00C27341" w:rsidP="00C27341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C27341" w:rsidSect="00552F22"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38678" w14:textId="77777777" w:rsidR="00925876" w:rsidRDefault="00925876" w:rsidP="00A34096">
      <w:pPr>
        <w:spacing w:after="0" w:line="240" w:lineRule="auto"/>
      </w:pPr>
      <w:r>
        <w:separator/>
      </w:r>
    </w:p>
  </w:endnote>
  <w:endnote w:type="continuationSeparator" w:id="0">
    <w:p w14:paraId="6D353EE5" w14:textId="77777777" w:rsidR="00925876" w:rsidRDefault="00925876" w:rsidP="00A3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86A1E" w14:textId="77777777" w:rsidR="00925876" w:rsidRDefault="00925876" w:rsidP="00A34096">
      <w:pPr>
        <w:spacing w:after="0" w:line="240" w:lineRule="auto"/>
      </w:pPr>
      <w:r>
        <w:separator/>
      </w:r>
    </w:p>
  </w:footnote>
  <w:footnote w:type="continuationSeparator" w:id="0">
    <w:p w14:paraId="5E5E2DED" w14:textId="77777777" w:rsidR="00925876" w:rsidRDefault="00925876" w:rsidP="00A3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3C52" w14:textId="77777777" w:rsidR="00552F22" w:rsidRPr="00792DED" w:rsidRDefault="00552F22" w:rsidP="00552F22">
    <w:pPr>
      <w:pStyle w:val="Zhlav"/>
      <w:tabs>
        <w:tab w:val="clear" w:pos="4536"/>
        <w:tab w:val="clear" w:pos="9072"/>
        <w:tab w:val="center" w:pos="4253"/>
        <w:tab w:val="right" w:pos="9746"/>
      </w:tabs>
      <w:ind w:left="3969" w:firstLine="279"/>
      <w:jc w:val="both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F7062BB" wp14:editId="558884A3">
          <wp:simplePos x="0" y="0"/>
          <wp:positionH relativeFrom="margin">
            <wp:align>left</wp:align>
          </wp:positionH>
          <wp:positionV relativeFrom="paragraph">
            <wp:posOffset>-183333</wp:posOffset>
          </wp:positionV>
          <wp:extent cx="1915795" cy="1240790"/>
          <wp:effectExtent l="0" t="0" r="8255" b="0"/>
          <wp:wrapTight wrapText="bothSides">
            <wp:wrapPolygon edited="0">
              <wp:start x="12028" y="0"/>
              <wp:lineTo x="6873" y="1327"/>
              <wp:lineTo x="2363" y="3980"/>
              <wp:lineTo x="2363" y="5638"/>
              <wp:lineTo x="1074" y="7296"/>
              <wp:lineTo x="859" y="10944"/>
              <wp:lineTo x="0" y="13928"/>
              <wp:lineTo x="0" y="18903"/>
              <wp:lineTo x="1933" y="21224"/>
              <wp:lineTo x="4081" y="21224"/>
              <wp:lineTo x="5799" y="21224"/>
              <wp:lineTo x="16753" y="21224"/>
              <wp:lineTo x="21478" y="19566"/>
              <wp:lineTo x="21478" y="13597"/>
              <wp:lineTo x="21264" y="12933"/>
              <wp:lineTo x="19545" y="10944"/>
              <wp:lineTo x="21264" y="8622"/>
              <wp:lineTo x="21264" y="7296"/>
              <wp:lineTo x="19330" y="4643"/>
              <wp:lineTo x="17612" y="2985"/>
              <wp:lineTo x="13746" y="0"/>
              <wp:lineTo x="12028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uníčka a hvězdičk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683" cy="1264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92DED">
      <w:rPr>
        <w:b/>
        <w:sz w:val="28"/>
        <w:szCs w:val="28"/>
      </w:rPr>
      <w:t>Mateřská škola Malostranská Zruč nad Sázavou</w:t>
    </w:r>
  </w:p>
  <w:p w14:paraId="64D6E091" w14:textId="77777777" w:rsidR="00552F22" w:rsidRDefault="00552F22" w:rsidP="00552F22">
    <w:pPr>
      <w:pStyle w:val="Zhlav"/>
      <w:tabs>
        <w:tab w:val="clear" w:pos="9072"/>
        <w:tab w:val="right" w:pos="9746"/>
      </w:tabs>
      <w:spacing w:line="360" w:lineRule="auto"/>
      <w:jc w:val="both"/>
    </w:pPr>
    <w:r>
      <w:tab/>
    </w:r>
    <w:r>
      <w:tab/>
      <w:t>Malostranská 123, 285 22 Zruč nad Sázavou</w:t>
    </w:r>
  </w:p>
  <w:p w14:paraId="2271FF28" w14:textId="77777777" w:rsidR="00552F22" w:rsidRDefault="00552F22" w:rsidP="00552F22">
    <w:pPr>
      <w:pStyle w:val="Zhlav"/>
      <w:tabs>
        <w:tab w:val="clear" w:pos="9072"/>
        <w:tab w:val="right" w:pos="9746"/>
      </w:tabs>
      <w:jc w:val="both"/>
    </w:pPr>
    <w:r>
      <w:tab/>
    </w:r>
    <w:r>
      <w:tab/>
      <w:t xml:space="preserve">tel.: 327 531 128 | mob.: 730 514 027 </w:t>
    </w:r>
  </w:p>
  <w:p w14:paraId="0A566B44" w14:textId="77777777" w:rsidR="00552F22" w:rsidRDefault="00552F22" w:rsidP="00552F22">
    <w:pPr>
      <w:pStyle w:val="Zhlav"/>
      <w:tabs>
        <w:tab w:val="clear" w:pos="9072"/>
        <w:tab w:val="right" w:pos="9746"/>
      </w:tabs>
      <w:jc w:val="both"/>
      <w:rPr>
        <w:rStyle w:val="Hypertextovodkaz"/>
      </w:rPr>
    </w:pPr>
    <w:r>
      <w:tab/>
    </w:r>
    <w:r>
      <w:tab/>
      <w:t xml:space="preserve">e-mail: </w:t>
    </w:r>
    <w:hyperlink r:id="rId2" w:history="1">
      <w:r w:rsidRPr="009D090C">
        <w:rPr>
          <w:rStyle w:val="Hypertextovodkaz"/>
        </w:rPr>
        <w:t>mszruc.malostranska@tiscali.cz</w:t>
      </w:r>
    </w:hyperlink>
  </w:p>
  <w:p w14:paraId="305DB8FD" w14:textId="77777777" w:rsidR="00552F22" w:rsidRDefault="00552F22" w:rsidP="00552F22">
    <w:pPr>
      <w:pStyle w:val="Zhlav"/>
      <w:tabs>
        <w:tab w:val="clear" w:pos="9072"/>
        <w:tab w:val="right" w:pos="9746"/>
      </w:tabs>
      <w:jc w:val="both"/>
    </w:pPr>
    <w:r>
      <w:tab/>
    </w:r>
    <w:r>
      <w:tab/>
      <w:t xml:space="preserve">web: </w:t>
    </w:r>
    <w:hyperlink r:id="rId3" w:history="1">
      <w:r w:rsidRPr="009D090C">
        <w:rPr>
          <w:rStyle w:val="Hypertextovodkaz"/>
        </w:rPr>
        <w:t>https://www.msmalostranska.cz</w:t>
      </w:r>
    </w:hyperlink>
  </w:p>
  <w:p w14:paraId="168E9EF9" w14:textId="77777777" w:rsidR="00552F22" w:rsidRDefault="00552F22" w:rsidP="00552F22">
    <w:pPr>
      <w:pStyle w:val="Zhlav"/>
      <w:tabs>
        <w:tab w:val="clear" w:pos="9072"/>
        <w:tab w:val="right" w:pos="9746"/>
      </w:tabs>
      <w:jc w:val="both"/>
    </w:pPr>
  </w:p>
  <w:p w14:paraId="787580DC" w14:textId="77777777" w:rsidR="00552F22" w:rsidRDefault="00552F22" w:rsidP="00552F22">
    <w:pPr>
      <w:pStyle w:val="Zhlav"/>
      <w:tabs>
        <w:tab w:val="clear" w:pos="9072"/>
        <w:tab w:val="right" w:pos="9746"/>
      </w:tabs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553FD9" wp14:editId="6E7F517A">
              <wp:simplePos x="0" y="0"/>
              <wp:positionH relativeFrom="margin">
                <wp:posOffset>-29754</wp:posOffset>
              </wp:positionH>
              <wp:positionV relativeFrom="paragraph">
                <wp:posOffset>42363</wp:posOffset>
              </wp:positionV>
              <wp:extent cx="6188075" cy="0"/>
              <wp:effectExtent l="0" t="38100" r="41275" b="3810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7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DF22BD4" id="Přímá spojnic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5pt,3.35pt" to="48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" strokecolor="#f2f2f2 [3052]" strokeweight="6pt">
              <v:stroke joinstyle="miter"/>
              <w10:wrap anchorx="margin"/>
            </v:line>
          </w:pict>
        </mc:Fallback>
      </mc:AlternateContent>
    </w:r>
  </w:p>
  <w:p w14:paraId="4EDD5FEC" w14:textId="77777777" w:rsidR="00552F22" w:rsidRDefault="00552F2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43E3FFD"/>
    <w:multiLevelType w:val="hybridMultilevel"/>
    <w:tmpl w:val="98DCD3FE"/>
    <w:lvl w:ilvl="0" w:tplc="E59E9B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40183"/>
    <w:multiLevelType w:val="hybridMultilevel"/>
    <w:tmpl w:val="D1D43026"/>
    <w:lvl w:ilvl="0" w:tplc="2D764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DB"/>
    <w:rsid w:val="00003B95"/>
    <w:rsid w:val="000677AE"/>
    <w:rsid w:val="00200533"/>
    <w:rsid w:val="00226812"/>
    <w:rsid w:val="0044151B"/>
    <w:rsid w:val="00443BB6"/>
    <w:rsid w:val="00552F22"/>
    <w:rsid w:val="0058418B"/>
    <w:rsid w:val="005B029A"/>
    <w:rsid w:val="005E536E"/>
    <w:rsid w:val="006108A4"/>
    <w:rsid w:val="0070639E"/>
    <w:rsid w:val="00792DED"/>
    <w:rsid w:val="00812F01"/>
    <w:rsid w:val="0084369B"/>
    <w:rsid w:val="008E14F7"/>
    <w:rsid w:val="00925876"/>
    <w:rsid w:val="009E2ADB"/>
    <w:rsid w:val="00A34096"/>
    <w:rsid w:val="00AA5DF4"/>
    <w:rsid w:val="00C27341"/>
    <w:rsid w:val="00C4507E"/>
    <w:rsid w:val="00CD4D74"/>
    <w:rsid w:val="00D43A2B"/>
    <w:rsid w:val="00ED7FD9"/>
    <w:rsid w:val="00F966AE"/>
    <w:rsid w:val="00F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E1FAB"/>
  <w15:chartTrackingRefBased/>
  <w15:docId w15:val="{29FDB5EA-3506-487E-AD07-FFD0594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096"/>
  </w:style>
  <w:style w:type="paragraph" w:styleId="Zpat">
    <w:name w:val="footer"/>
    <w:basedOn w:val="Normln"/>
    <w:link w:val="ZpatChar"/>
    <w:uiPriority w:val="99"/>
    <w:unhideWhenUsed/>
    <w:rsid w:val="00A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096"/>
  </w:style>
  <w:style w:type="character" w:styleId="Hypertextovodkaz">
    <w:name w:val="Hyperlink"/>
    <w:basedOn w:val="Standardnpsmoodstavce"/>
    <w:uiPriority w:val="99"/>
    <w:unhideWhenUsed/>
    <w:rsid w:val="00A3409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409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alostran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zruc.malostranska@tiskali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smalostranska.cz" TargetMode="External"/><Relationship Id="rId2" Type="http://schemas.openxmlformats.org/officeDocument/2006/relationships/hyperlink" Target="mailto:mszruc.malostranska@tiscali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352;%20Malostransk&#225;\AppData\Local\Microsoft\Windows\Temporary%20Internet%20Files\Content.Outlook\R8RSPZ3K\hlavi&#269;kov&#253;%20pap&#237;r%20-%20z&#225;hlav&#237;%20na%20prvn&#237;%20str&#225;n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708C-789C-47D5-84E2-E6768CDD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záhlaví na první stránce</Template>
  <TotalTime>11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Malostranská</dc:creator>
  <cp:keywords/>
  <dc:description/>
  <cp:lastModifiedBy>MŠ Malostranská</cp:lastModifiedBy>
  <cp:revision>11</cp:revision>
  <cp:lastPrinted>2021-03-10T08:18:00Z</cp:lastPrinted>
  <dcterms:created xsi:type="dcterms:W3CDTF">2019-02-15T10:29:00Z</dcterms:created>
  <dcterms:modified xsi:type="dcterms:W3CDTF">2021-03-10T08:20:00Z</dcterms:modified>
</cp:coreProperties>
</file>