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B8" w:rsidRDefault="00D316B8" w:rsidP="00D316B8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767080" cy="800100"/>
            <wp:effectExtent l="0" t="0" r="0" b="0"/>
            <wp:wrapSquare wrapText="right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Základní škola a Mateřská škola Havlíčkův Brod, Wolkerova 2941, 580 01 Havlíčkův Brod</w:t>
      </w:r>
    </w:p>
    <w:p w:rsidR="00D316B8" w:rsidRDefault="00D316B8" w:rsidP="00D316B8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tel.569 431 340</w:t>
      </w:r>
      <w:proofErr w:type="gramEnd"/>
      <w:r>
        <w:rPr>
          <w:sz w:val="22"/>
          <w:szCs w:val="22"/>
        </w:rPr>
        <w:t xml:space="preserve">, e-mail: </w:t>
      </w:r>
      <w:hyperlink r:id="rId6" w:history="1">
        <w:r>
          <w:rPr>
            <w:rStyle w:val="Hypertextovodkaz"/>
            <w:sz w:val="22"/>
            <w:szCs w:val="22"/>
          </w:rPr>
          <w:t>sekretariat</w:t>
        </w:r>
        <w:r>
          <w:rPr>
            <w:rStyle w:val="Hypertextovodkaz"/>
            <w:sz w:val="22"/>
            <w:szCs w:val="22"/>
            <w:lang w:val="en-US"/>
          </w:rPr>
          <w:t>@</w:t>
        </w:r>
        <w:r>
          <w:rPr>
            <w:rStyle w:val="Hypertextovodkaz"/>
            <w:sz w:val="22"/>
            <w:szCs w:val="22"/>
          </w:rPr>
          <w:t>zswolkerova.cz</w:t>
        </w:r>
      </w:hyperlink>
      <w:r>
        <w:rPr>
          <w:sz w:val="22"/>
          <w:szCs w:val="22"/>
        </w:rPr>
        <w:t xml:space="preserve">  , </w:t>
      </w:r>
      <w:hyperlink r:id="rId7" w:history="1">
        <w:r>
          <w:rPr>
            <w:rStyle w:val="Hypertextovodkaz"/>
            <w:sz w:val="22"/>
            <w:szCs w:val="22"/>
          </w:rPr>
          <w:t>www.zswolkerova.cz</w:t>
        </w:r>
      </w:hyperlink>
    </w:p>
    <w:p w:rsidR="00D316B8" w:rsidRDefault="00D316B8" w:rsidP="00D316B8">
      <w:pPr>
        <w:jc w:val="center"/>
        <w:rPr>
          <w:sz w:val="22"/>
          <w:szCs w:val="22"/>
        </w:rPr>
      </w:pPr>
      <w:r>
        <w:rPr>
          <w:sz w:val="22"/>
          <w:szCs w:val="22"/>
        </w:rPr>
        <w:t>odloučené pracoviště Mateřská škola Havlíčkův Brod, Na Svahu 3049</w:t>
      </w:r>
    </w:p>
    <w:p w:rsidR="00D316B8" w:rsidRDefault="00D316B8" w:rsidP="00D316B8">
      <w:pPr>
        <w:jc w:val="center"/>
        <w:rPr>
          <w:sz w:val="22"/>
          <w:szCs w:val="22"/>
        </w:rPr>
      </w:pPr>
    </w:p>
    <w:p w:rsidR="0032736B" w:rsidRDefault="0032736B" w:rsidP="00D316B8">
      <w:pPr>
        <w:jc w:val="center"/>
        <w:rPr>
          <w:sz w:val="22"/>
          <w:szCs w:val="22"/>
        </w:rPr>
      </w:pPr>
    </w:p>
    <w:p w:rsidR="00D316B8" w:rsidRDefault="00D316B8" w:rsidP="00D316B8">
      <w:pPr>
        <w:spacing w:line="264" w:lineRule="auto"/>
        <w:jc w:val="center"/>
        <w:rPr>
          <w:b/>
        </w:rPr>
      </w:pPr>
      <w:r>
        <w:rPr>
          <w:b/>
        </w:rPr>
        <w:t xml:space="preserve">KRITÉRIA PRO PŘIJÍMÁNÍ DĚTÍ K PŘEDŠKOLNÍMU VZDĚLÁVÁNÍ </w:t>
      </w:r>
    </w:p>
    <w:p w:rsidR="00D316B8" w:rsidRDefault="00D316B8" w:rsidP="00D316B8">
      <w:pPr>
        <w:spacing w:line="264" w:lineRule="auto"/>
        <w:jc w:val="center"/>
        <w:rPr>
          <w:b/>
        </w:rPr>
      </w:pPr>
      <w:r>
        <w:rPr>
          <w:b/>
        </w:rPr>
        <w:t>pro školní rok 20</w:t>
      </w:r>
      <w:r w:rsidR="0080282A">
        <w:rPr>
          <w:b/>
        </w:rPr>
        <w:t>20</w:t>
      </w:r>
      <w:r>
        <w:rPr>
          <w:b/>
        </w:rPr>
        <w:t>/20</w:t>
      </w:r>
      <w:r w:rsidR="00996A6B">
        <w:rPr>
          <w:b/>
        </w:rPr>
        <w:t>2</w:t>
      </w:r>
      <w:r w:rsidR="0080282A">
        <w:rPr>
          <w:b/>
        </w:rPr>
        <w:t>1</w:t>
      </w:r>
    </w:p>
    <w:p w:rsidR="00D316B8" w:rsidRDefault="00D316B8" w:rsidP="00D316B8">
      <w:pPr>
        <w:spacing w:line="264" w:lineRule="auto"/>
        <w:jc w:val="center"/>
        <w:rPr>
          <w:b/>
        </w:rPr>
      </w:pPr>
    </w:p>
    <w:p w:rsidR="00D316B8" w:rsidRDefault="00D316B8" w:rsidP="00D316B8">
      <w:pPr>
        <w:spacing w:line="264" w:lineRule="auto"/>
        <w:jc w:val="both"/>
      </w:pPr>
      <w:r>
        <w:t>Ředitel příspěvkové organizace ZŠ a MŠ Havlíčkův Brod, Wolkerova 2941, stanovil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 předškolnímu vzdělávání v případě, kdy počet žádostí o přijetí k předškolnímu vzdělávání pro daný školní rok překročí počet volných míst v mateřské škole.</w:t>
      </w:r>
    </w:p>
    <w:p w:rsidR="00D316B8" w:rsidRDefault="00D316B8" w:rsidP="00D316B8">
      <w:pPr>
        <w:spacing w:line="264" w:lineRule="auto"/>
        <w:jc w:val="both"/>
      </w:pPr>
    </w:p>
    <w:p w:rsidR="00D316B8" w:rsidRDefault="00D316B8" w:rsidP="00D316B8">
      <w:pPr>
        <w:spacing w:line="264" w:lineRule="auto"/>
        <w:jc w:val="both"/>
        <w:rPr>
          <w:b/>
        </w:rPr>
      </w:pPr>
      <w:r>
        <w:rPr>
          <w:b/>
        </w:rPr>
        <w:t>K předškolnímu vzdělávání se přijímají:</w:t>
      </w:r>
    </w:p>
    <w:p w:rsidR="00D316B8" w:rsidRDefault="00D316B8" w:rsidP="00D316B8">
      <w:pPr>
        <w:spacing w:line="264" w:lineRule="auto"/>
        <w:jc w:val="both"/>
        <w:rPr>
          <w:b/>
        </w:rPr>
      </w:pPr>
    </w:p>
    <w:p w:rsidR="00D316B8" w:rsidRPr="00684F40" w:rsidRDefault="00D316B8" w:rsidP="00D316B8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</w:rPr>
      </w:pPr>
      <w:r w:rsidRPr="00684F40">
        <w:rPr>
          <w:rFonts w:ascii="Times New Roman" w:hAnsi="Times New Roman"/>
        </w:rPr>
        <w:t>Děti, které k 31.</w:t>
      </w:r>
      <w:r w:rsidR="009773CF">
        <w:rPr>
          <w:rFonts w:ascii="Times New Roman" w:hAnsi="Times New Roman"/>
        </w:rPr>
        <w:t xml:space="preserve"> </w:t>
      </w:r>
      <w:r w:rsidRPr="00684F40">
        <w:rPr>
          <w:rFonts w:ascii="Times New Roman" w:hAnsi="Times New Roman"/>
        </w:rPr>
        <w:t>8.</w:t>
      </w:r>
      <w:r w:rsidR="009773CF">
        <w:rPr>
          <w:rFonts w:ascii="Times New Roman" w:hAnsi="Times New Roman"/>
        </w:rPr>
        <w:t xml:space="preserve"> </w:t>
      </w:r>
      <w:r w:rsidRPr="00684F40">
        <w:rPr>
          <w:rFonts w:ascii="Times New Roman" w:hAnsi="Times New Roman"/>
        </w:rPr>
        <w:t>20</w:t>
      </w:r>
      <w:r w:rsidR="0080282A">
        <w:rPr>
          <w:rFonts w:ascii="Times New Roman" w:hAnsi="Times New Roman"/>
        </w:rPr>
        <w:t>20</w:t>
      </w:r>
      <w:r w:rsidRPr="00684F40">
        <w:rPr>
          <w:rFonts w:ascii="Times New Roman" w:hAnsi="Times New Roman"/>
        </w:rPr>
        <w:t xml:space="preserve"> dosáhnou nejméně 3 let, s trvalým pobytem ve školském obvodu </w:t>
      </w:r>
      <w:r w:rsidR="006F6758" w:rsidRPr="00684F40">
        <w:rPr>
          <w:rFonts w:ascii="Times New Roman" w:hAnsi="Times New Roman"/>
        </w:rPr>
        <w:t>ZŠ a MŠ</w:t>
      </w:r>
      <w:r w:rsidRPr="00684F40">
        <w:rPr>
          <w:rFonts w:ascii="Times New Roman" w:hAnsi="Times New Roman"/>
        </w:rPr>
        <w:t xml:space="preserve"> Havlíčkův Brod</w:t>
      </w:r>
      <w:r w:rsidR="006F6758" w:rsidRPr="00684F40">
        <w:rPr>
          <w:rFonts w:ascii="Times New Roman" w:hAnsi="Times New Roman"/>
        </w:rPr>
        <w:t>, Wolkerova 2941</w:t>
      </w:r>
      <w:r w:rsidRPr="00684F40">
        <w:rPr>
          <w:rFonts w:ascii="Times New Roman" w:hAnsi="Times New Roman"/>
        </w:rPr>
        <w:t xml:space="preserve"> - viz obecně závazná vyhláška města Havlíčkova </w:t>
      </w:r>
      <w:proofErr w:type="gramStart"/>
      <w:r w:rsidRPr="00684F40">
        <w:rPr>
          <w:rFonts w:ascii="Times New Roman" w:hAnsi="Times New Roman"/>
        </w:rPr>
        <w:t>Brodu</w:t>
      </w:r>
      <w:r w:rsidR="009773CF">
        <w:rPr>
          <w:rFonts w:ascii="Times New Roman" w:hAnsi="Times New Roman"/>
        </w:rPr>
        <w:t xml:space="preserve">               </w:t>
      </w:r>
      <w:r w:rsidRPr="00684F40">
        <w:rPr>
          <w:rFonts w:ascii="Times New Roman" w:hAnsi="Times New Roman"/>
        </w:rPr>
        <w:t xml:space="preserve"> č.</w:t>
      </w:r>
      <w:proofErr w:type="gramEnd"/>
      <w:r w:rsidRPr="00684F40">
        <w:rPr>
          <w:rFonts w:ascii="Times New Roman" w:hAnsi="Times New Roman"/>
        </w:rPr>
        <w:t xml:space="preserve"> 3/2016, kterou se stanoví školské obvody spádových mateřských škol zřizovaných městem Havlíčkův Brod.</w:t>
      </w:r>
    </w:p>
    <w:p w:rsidR="0032736B" w:rsidRPr="00684F40" w:rsidRDefault="00D316B8" w:rsidP="0032736B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</w:rPr>
      </w:pPr>
      <w:r w:rsidRPr="00684F40">
        <w:rPr>
          <w:rFonts w:ascii="Times New Roman" w:hAnsi="Times New Roman"/>
        </w:rPr>
        <w:t>Děti, které k </w:t>
      </w:r>
      <w:r w:rsidR="0032736B" w:rsidRPr="00684F40">
        <w:rPr>
          <w:rFonts w:ascii="Times New Roman" w:hAnsi="Times New Roman"/>
        </w:rPr>
        <w:t>31. 8. 20</w:t>
      </w:r>
      <w:r w:rsidR="0080282A">
        <w:rPr>
          <w:rFonts w:ascii="Times New Roman" w:hAnsi="Times New Roman"/>
        </w:rPr>
        <w:t>20</w:t>
      </w:r>
      <w:r w:rsidRPr="00684F40">
        <w:rPr>
          <w:rFonts w:ascii="Times New Roman" w:hAnsi="Times New Roman"/>
        </w:rPr>
        <w:t xml:space="preserve"> dosáhnou nejméně 5 let,</w:t>
      </w:r>
      <w:r w:rsidR="00684F40" w:rsidRPr="00684F40">
        <w:rPr>
          <w:rFonts w:ascii="Times New Roman" w:hAnsi="Times New Roman"/>
        </w:rPr>
        <w:t xml:space="preserve"> s trvalým pobytem mimo spádový obvod ZŠ a MŠ Havlíčkův Brod, Wolkerova 2941,</w:t>
      </w:r>
      <w:r w:rsidRPr="00684F40">
        <w:rPr>
          <w:rFonts w:ascii="Times New Roman" w:hAnsi="Times New Roman"/>
        </w:rPr>
        <w:t xml:space="preserve"> pro které je předškolní vzdělávání povinné</w:t>
      </w:r>
      <w:r w:rsidR="0032736B" w:rsidRPr="00684F40">
        <w:rPr>
          <w:rFonts w:ascii="Times New Roman" w:hAnsi="Times New Roman"/>
        </w:rPr>
        <w:t xml:space="preserve">. </w:t>
      </w:r>
    </w:p>
    <w:p w:rsidR="00D316B8" w:rsidRPr="00684F40" w:rsidRDefault="00D316B8" w:rsidP="00D316B8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</w:rPr>
      </w:pPr>
      <w:r w:rsidRPr="00684F40">
        <w:rPr>
          <w:rFonts w:ascii="Times New Roman" w:hAnsi="Times New Roman"/>
        </w:rPr>
        <w:t xml:space="preserve">Děti, které od </w:t>
      </w:r>
      <w:r w:rsidR="0032736B" w:rsidRPr="00684F40">
        <w:rPr>
          <w:rFonts w:ascii="Times New Roman" w:hAnsi="Times New Roman"/>
        </w:rPr>
        <w:t>1. 9. 20</w:t>
      </w:r>
      <w:r w:rsidR="0080282A">
        <w:rPr>
          <w:rFonts w:ascii="Times New Roman" w:hAnsi="Times New Roman"/>
        </w:rPr>
        <w:t>20</w:t>
      </w:r>
      <w:r w:rsidRPr="00684F40">
        <w:rPr>
          <w:rFonts w:ascii="Times New Roman" w:hAnsi="Times New Roman"/>
        </w:rPr>
        <w:t xml:space="preserve"> do </w:t>
      </w:r>
      <w:r w:rsidR="0032736B" w:rsidRPr="00684F40">
        <w:rPr>
          <w:rFonts w:ascii="Times New Roman" w:hAnsi="Times New Roman"/>
        </w:rPr>
        <w:t>31. 12. 20</w:t>
      </w:r>
      <w:r w:rsidR="0080282A">
        <w:rPr>
          <w:rFonts w:ascii="Times New Roman" w:hAnsi="Times New Roman"/>
        </w:rPr>
        <w:t>20</w:t>
      </w:r>
      <w:r w:rsidRPr="00684F40">
        <w:rPr>
          <w:rFonts w:ascii="Times New Roman" w:hAnsi="Times New Roman"/>
        </w:rPr>
        <w:t xml:space="preserve"> dosáhnou 3 let, s trvalým pobytem ve školském obvodu </w:t>
      </w:r>
      <w:r w:rsidR="006F6758" w:rsidRPr="00684F40">
        <w:rPr>
          <w:rFonts w:ascii="Times New Roman" w:hAnsi="Times New Roman"/>
        </w:rPr>
        <w:t xml:space="preserve">ZŠ a MŠ </w:t>
      </w:r>
      <w:r w:rsidRPr="00684F40">
        <w:rPr>
          <w:rFonts w:ascii="Times New Roman" w:hAnsi="Times New Roman"/>
        </w:rPr>
        <w:t>Havlíčkův Brod</w:t>
      </w:r>
      <w:r w:rsidR="006F6758" w:rsidRPr="00684F40">
        <w:rPr>
          <w:rFonts w:ascii="Times New Roman" w:hAnsi="Times New Roman"/>
        </w:rPr>
        <w:t>, Wolkerova 2941</w:t>
      </w:r>
      <w:r w:rsidRPr="00684F40">
        <w:rPr>
          <w:rFonts w:ascii="Times New Roman" w:hAnsi="Times New Roman"/>
        </w:rPr>
        <w:t xml:space="preserve"> - viz výše uvedená obecně závazná vyhláška města Havlíčkova Brodu č. 3/2016. </w:t>
      </w:r>
    </w:p>
    <w:p w:rsidR="00D316B8" w:rsidRPr="00684F40" w:rsidRDefault="00D316B8" w:rsidP="00D316B8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</w:rPr>
      </w:pPr>
      <w:r w:rsidRPr="00684F40">
        <w:rPr>
          <w:rFonts w:ascii="Times New Roman" w:hAnsi="Times New Roman"/>
        </w:rPr>
        <w:t>Děti, které k 31.</w:t>
      </w:r>
      <w:r w:rsidR="009773CF">
        <w:rPr>
          <w:rFonts w:ascii="Times New Roman" w:hAnsi="Times New Roman"/>
        </w:rPr>
        <w:t xml:space="preserve"> </w:t>
      </w:r>
      <w:r w:rsidRPr="00684F40">
        <w:rPr>
          <w:rFonts w:ascii="Times New Roman" w:hAnsi="Times New Roman"/>
        </w:rPr>
        <w:t>8.</w:t>
      </w:r>
      <w:r w:rsidR="009773CF">
        <w:rPr>
          <w:rFonts w:ascii="Times New Roman" w:hAnsi="Times New Roman"/>
        </w:rPr>
        <w:t xml:space="preserve"> </w:t>
      </w:r>
      <w:r w:rsidRPr="00684F40">
        <w:rPr>
          <w:rFonts w:ascii="Times New Roman" w:hAnsi="Times New Roman"/>
        </w:rPr>
        <w:t>20</w:t>
      </w:r>
      <w:r w:rsidR="0080282A">
        <w:rPr>
          <w:rFonts w:ascii="Times New Roman" w:hAnsi="Times New Roman"/>
        </w:rPr>
        <w:t>20</w:t>
      </w:r>
      <w:r w:rsidRPr="00684F40">
        <w:rPr>
          <w:rFonts w:ascii="Times New Roman" w:hAnsi="Times New Roman"/>
        </w:rPr>
        <w:t xml:space="preserve"> dosáhnou nejméně 3 let, s trvalým pobytem mimo spádový obvod </w:t>
      </w:r>
      <w:r w:rsidR="006F6758" w:rsidRPr="00684F40">
        <w:rPr>
          <w:rFonts w:ascii="Times New Roman" w:hAnsi="Times New Roman"/>
        </w:rPr>
        <w:t xml:space="preserve">ZŠ a MŠ </w:t>
      </w:r>
      <w:r w:rsidRPr="00684F40">
        <w:rPr>
          <w:rFonts w:ascii="Times New Roman" w:hAnsi="Times New Roman"/>
        </w:rPr>
        <w:t>Havlíčkův Brod,</w:t>
      </w:r>
      <w:r w:rsidR="006F6758" w:rsidRPr="00684F40">
        <w:rPr>
          <w:rFonts w:ascii="Times New Roman" w:hAnsi="Times New Roman"/>
        </w:rPr>
        <w:t xml:space="preserve"> Wolkerova 2941,</w:t>
      </w:r>
      <w:r w:rsidRPr="00684F40">
        <w:rPr>
          <w:rFonts w:ascii="Times New Roman" w:hAnsi="Times New Roman"/>
        </w:rPr>
        <w:t xml:space="preserve"> které mají současně trvalý pobyt na území města Havlíčkova Brodu.</w:t>
      </w:r>
    </w:p>
    <w:p w:rsidR="00D316B8" w:rsidRPr="00684F40" w:rsidRDefault="00684F40" w:rsidP="00D316B8">
      <w:pPr>
        <w:pStyle w:val="Odstavecseseznamem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</w:rPr>
      </w:pPr>
      <w:r w:rsidRPr="00684F40">
        <w:rPr>
          <w:rFonts w:ascii="Times New Roman" w:hAnsi="Times New Roman"/>
        </w:rPr>
        <w:t>O</w:t>
      </w:r>
      <w:r w:rsidR="00D316B8" w:rsidRPr="00684F40">
        <w:rPr>
          <w:rFonts w:ascii="Times New Roman" w:hAnsi="Times New Roman"/>
        </w:rPr>
        <w:t>statní děti</w:t>
      </w:r>
      <w:r w:rsidRPr="00684F40">
        <w:rPr>
          <w:rFonts w:ascii="Times New Roman" w:hAnsi="Times New Roman"/>
        </w:rPr>
        <w:t xml:space="preserve">, které neodpovídají kritériím 1 </w:t>
      </w:r>
      <w:proofErr w:type="gramStart"/>
      <w:r w:rsidRPr="00684F40">
        <w:rPr>
          <w:rFonts w:ascii="Times New Roman" w:hAnsi="Times New Roman"/>
        </w:rPr>
        <w:t>až 4</w:t>
      </w:r>
      <w:r w:rsidR="00D316B8" w:rsidRPr="00684F40">
        <w:rPr>
          <w:rFonts w:ascii="Times New Roman" w:hAnsi="Times New Roman"/>
        </w:rPr>
        <w:t xml:space="preserve"> </w:t>
      </w:r>
      <w:r w:rsidRPr="00684F40">
        <w:rPr>
          <w:rFonts w:ascii="Times New Roman" w:hAnsi="Times New Roman"/>
        </w:rPr>
        <w:t>.</w:t>
      </w:r>
      <w:proofErr w:type="gramEnd"/>
    </w:p>
    <w:p w:rsidR="00D316B8" w:rsidRDefault="00D316B8" w:rsidP="00D316B8">
      <w:pPr>
        <w:spacing w:line="264" w:lineRule="auto"/>
        <w:jc w:val="both"/>
      </w:pPr>
    </w:p>
    <w:p w:rsidR="00D316B8" w:rsidRDefault="00D316B8" w:rsidP="00D316B8">
      <w:pPr>
        <w:jc w:val="both"/>
      </w:pPr>
      <w:r>
        <w:t xml:space="preserve">Děti budou přijímány postupně podle jednotlivých kritérií (nejdříve se přijímají děti dle kritéria 1, poté dle kritéria 2, atd.). </w:t>
      </w:r>
    </w:p>
    <w:p w:rsidR="00D316B8" w:rsidRDefault="00D316B8" w:rsidP="00D316B8">
      <w:pPr>
        <w:jc w:val="both"/>
      </w:pPr>
    </w:p>
    <w:p w:rsidR="00D316B8" w:rsidRDefault="00D316B8" w:rsidP="00D316B8">
      <w:pPr>
        <w:jc w:val="both"/>
      </w:pPr>
      <w:r>
        <w:t xml:space="preserve">V případě, že ředitel mateřské školy nebude moci v některém z kritérií přijmout všechny uchazeče splňující dané kritérium, budou při rozhodování uplatněna zvýhodňující </w:t>
      </w:r>
      <w:proofErr w:type="spellStart"/>
      <w:r>
        <w:t>podkritéria</w:t>
      </w:r>
      <w:proofErr w:type="spellEnd"/>
      <w:r>
        <w:t>, a to v pořadí:</w:t>
      </w:r>
    </w:p>
    <w:p w:rsidR="009773CF" w:rsidRPr="00684F40" w:rsidRDefault="009773CF" w:rsidP="009773CF">
      <w:pPr>
        <w:pStyle w:val="Odstavecseseznamem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684F40">
        <w:rPr>
          <w:rFonts w:ascii="Times New Roman" w:hAnsi="Times New Roman"/>
          <w:sz w:val="24"/>
          <w:szCs w:val="24"/>
        </w:rPr>
        <w:t xml:space="preserve">věk dítěte - od nejstaršího po nejmladší </w:t>
      </w:r>
    </w:p>
    <w:p w:rsidR="00D316B8" w:rsidRDefault="009773CF" w:rsidP="00D316B8">
      <w:pPr>
        <w:pStyle w:val="Odstavecseseznamem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sourozenec v mateřské škole</w:t>
      </w:r>
    </w:p>
    <w:p w:rsidR="009773CF" w:rsidRPr="009773CF" w:rsidRDefault="009773CF" w:rsidP="009773CF">
      <w:pPr>
        <w:spacing w:line="264" w:lineRule="auto"/>
        <w:jc w:val="both"/>
      </w:pPr>
      <w:r>
        <w:t>P</w:t>
      </w:r>
      <w:r w:rsidRPr="009773CF">
        <w:t xml:space="preserve">okud </w:t>
      </w:r>
      <w:r>
        <w:t xml:space="preserve">však </w:t>
      </w:r>
      <w:r w:rsidRPr="009773CF">
        <w:t xml:space="preserve">budou uchazeči splňovat i shodné </w:t>
      </w:r>
      <w:proofErr w:type="spellStart"/>
      <w:r w:rsidRPr="009773CF">
        <w:t>podkritérium</w:t>
      </w:r>
      <w:proofErr w:type="spellEnd"/>
      <w:r w:rsidRPr="009773CF">
        <w:t>, bude použit los</w:t>
      </w:r>
    </w:p>
    <w:p w:rsidR="00D316B8" w:rsidRPr="00684F40" w:rsidRDefault="00D316B8" w:rsidP="00D316B8">
      <w:pPr>
        <w:spacing w:line="264" w:lineRule="auto"/>
        <w:jc w:val="both"/>
        <w:rPr>
          <w:b/>
        </w:rPr>
      </w:pPr>
      <w:r w:rsidRPr="00684F40">
        <w:rPr>
          <w:b/>
        </w:rPr>
        <w:t>Poznámky:</w:t>
      </w:r>
    </w:p>
    <w:p w:rsidR="00D316B8" w:rsidRPr="00684F40" w:rsidRDefault="00D316B8" w:rsidP="00D316B8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</w:rPr>
      </w:pPr>
      <w:r w:rsidRPr="00684F40">
        <w:rPr>
          <w:rFonts w:ascii="Times New Roman" w:hAnsi="Times New Roman"/>
        </w:rPr>
        <w:t>Cizinci - občané Evropské unie doloží potvrzení o přechodném pobytu. Ostatní cizinci povolení k dlouhodobému pobytu nebo vízum s délkou pobytu nad 90 dnů.</w:t>
      </w:r>
    </w:p>
    <w:p w:rsidR="00D316B8" w:rsidRPr="00684F40" w:rsidRDefault="00D316B8" w:rsidP="00D316B8">
      <w:pPr>
        <w:spacing w:line="264" w:lineRule="auto"/>
        <w:jc w:val="both"/>
      </w:pPr>
    </w:p>
    <w:p w:rsidR="00D316B8" w:rsidRDefault="00D316B8" w:rsidP="00D316B8">
      <w:pPr>
        <w:spacing w:line="264" w:lineRule="auto"/>
        <w:jc w:val="both"/>
      </w:pPr>
    </w:p>
    <w:p w:rsidR="00D316B8" w:rsidRDefault="00D316B8" w:rsidP="00D316B8">
      <w:pPr>
        <w:spacing w:line="264" w:lineRule="auto"/>
        <w:jc w:val="both"/>
      </w:pPr>
      <w:r>
        <w:t xml:space="preserve">V Havlíčkově Brodě </w:t>
      </w:r>
      <w:r w:rsidR="0080282A">
        <w:t>1</w:t>
      </w:r>
      <w:r w:rsidR="009773CF">
        <w:t>8</w:t>
      </w:r>
      <w:r>
        <w:t>. března 20</w:t>
      </w:r>
      <w:r w:rsidR="0080282A">
        <w:t>20</w:t>
      </w:r>
      <w:r>
        <w:tab/>
      </w:r>
      <w:r>
        <w:tab/>
      </w:r>
      <w:r>
        <w:tab/>
        <w:t xml:space="preserve">                           Mgr. Miloš Fikar</w:t>
      </w:r>
    </w:p>
    <w:p w:rsidR="00FA5098" w:rsidRDefault="006F67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 </w:t>
      </w:r>
      <w:r w:rsidR="003549E4">
        <w:t>PO</w:t>
      </w:r>
    </w:p>
    <w:sectPr w:rsidR="00FA5098" w:rsidSect="0050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91DD5"/>
    <w:multiLevelType w:val="hybridMultilevel"/>
    <w:tmpl w:val="96E8B3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166C0D"/>
    <w:multiLevelType w:val="hybridMultilevel"/>
    <w:tmpl w:val="EC7612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174E6"/>
    <w:multiLevelType w:val="hybridMultilevel"/>
    <w:tmpl w:val="21CCE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D4A5B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B8"/>
    <w:rsid w:val="00170DC1"/>
    <w:rsid w:val="00273C3A"/>
    <w:rsid w:val="0032736B"/>
    <w:rsid w:val="003549E4"/>
    <w:rsid w:val="0050284A"/>
    <w:rsid w:val="006537A7"/>
    <w:rsid w:val="00684F40"/>
    <w:rsid w:val="006F6758"/>
    <w:rsid w:val="0080282A"/>
    <w:rsid w:val="009167F8"/>
    <w:rsid w:val="009773CF"/>
    <w:rsid w:val="00996A6B"/>
    <w:rsid w:val="00A3180A"/>
    <w:rsid w:val="00D316B8"/>
    <w:rsid w:val="00D900AE"/>
    <w:rsid w:val="00F859BB"/>
    <w:rsid w:val="00F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98019-40F2-4F66-9CC7-36F19CE0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D316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16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wolker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wolker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Lupač Jiří</cp:lastModifiedBy>
  <cp:revision>2</cp:revision>
  <cp:lastPrinted>2019-03-07T08:28:00Z</cp:lastPrinted>
  <dcterms:created xsi:type="dcterms:W3CDTF">2021-01-11T10:15:00Z</dcterms:created>
  <dcterms:modified xsi:type="dcterms:W3CDTF">2021-01-11T10:15:00Z</dcterms:modified>
</cp:coreProperties>
</file>