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220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59BB" w:rsidTr="00CC77D6">
        <w:trPr>
          <w:trHeight w:hRule="exact" w:val="340"/>
        </w:trPr>
        <w:tc>
          <w:tcPr>
            <w:tcW w:w="9062" w:type="dxa"/>
            <w:gridSpan w:val="2"/>
            <w:vAlign w:val="bottom"/>
          </w:tcPr>
          <w:p w:rsidR="000159BB" w:rsidRPr="00CC77D6" w:rsidRDefault="000159BB" w:rsidP="00CC77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D6">
              <w:rPr>
                <w:rFonts w:ascii="Times New Roman" w:hAnsi="Times New Roman" w:cs="Times New Roman"/>
                <w:sz w:val="24"/>
                <w:szCs w:val="24"/>
              </w:rPr>
              <w:t>ZŠ Valtice, okres Břeclav, příspěvková organizace, nám. Svobody 38, 691 42 Valtice</w:t>
            </w:r>
          </w:p>
        </w:tc>
      </w:tr>
      <w:tr w:rsidR="000159BB" w:rsidTr="00CC77D6">
        <w:trPr>
          <w:trHeight w:hRule="exact" w:val="397"/>
        </w:trPr>
        <w:tc>
          <w:tcPr>
            <w:tcW w:w="9062" w:type="dxa"/>
            <w:gridSpan w:val="2"/>
            <w:vAlign w:val="bottom"/>
          </w:tcPr>
          <w:p w:rsidR="000159BB" w:rsidRPr="00CC77D6" w:rsidRDefault="000159BB" w:rsidP="00CC77D6">
            <w:pPr>
              <w:jc w:val="center"/>
              <w:rPr>
                <w:rFonts w:ascii="Times New Roman" w:hAnsi="Times New Roman" w:cs="Times New Roman"/>
                <w:b/>
                <w:color w:val="0432FF"/>
                <w:sz w:val="24"/>
              </w:rPr>
            </w:pPr>
            <w:r w:rsidRPr="00CC77D6">
              <w:rPr>
                <w:rFonts w:ascii="Times New Roman" w:hAnsi="Times New Roman" w:cs="Times New Roman"/>
                <w:b/>
                <w:color w:val="0432FF"/>
                <w:sz w:val="24"/>
              </w:rPr>
              <w:t>ORGANIZAČNÍ ŘÁD ŠKOLY</w:t>
            </w:r>
          </w:p>
        </w:tc>
      </w:tr>
      <w:tr w:rsidR="000159BB" w:rsidTr="00CC77D6">
        <w:trPr>
          <w:trHeight w:hRule="exact" w:val="397"/>
        </w:trPr>
        <w:tc>
          <w:tcPr>
            <w:tcW w:w="9062" w:type="dxa"/>
            <w:gridSpan w:val="2"/>
            <w:vAlign w:val="bottom"/>
          </w:tcPr>
          <w:p w:rsidR="000159BB" w:rsidRPr="00CC77D6" w:rsidRDefault="000159BB" w:rsidP="00CC77D6">
            <w:pPr>
              <w:jc w:val="center"/>
              <w:rPr>
                <w:rFonts w:ascii="Times New Roman" w:hAnsi="Times New Roman" w:cs="Times New Roman"/>
                <w:b/>
                <w:color w:val="0432FF"/>
                <w:sz w:val="24"/>
              </w:rPr>
            </w:pPr>
            <w:r w:rsidRPr="00CC77D6">
              <w:rPr>
                <w:rFonts w:ascii="Times New Roman" w:hAnsi="Times New Roman" w:cs="Times New Roman"/>
                <w:b/>
                <w:color w:val="0432FF"/>
                <w:sz w:val="24"/>
              </w:rPr>
              <w:t>DODATEK KE ŠKOLNÍMU ŘÁDU Č. 1</w:t>
            </w:r>
          </w:p>
        </w:tc>
      </w:tr>
      <w:tr w:rsidR="000159BB" w:rsidTr="00CC77D6">
        <w:trPr>
          <w:trHeight w:hRule="exact" w:val="397"/>
        </w:trPr>
        <w:tc>
          <w:tcPr>
            <w:tcW w:w="4531" w:type="dxa"/>
          </w:tcPr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Vypracovala:</w:t>
            </w:r>
          </w:p>
        </w:tc>
        <w:tc>
          <w:tcPr>
            <w:tcW w:w="4531" w:type="dxa"/>
          </w:tcPr>
          <w:p w:rsidR="000159BB" w:rsidRPr="00CC77D6" w:rsidRDefault="00CC77D6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Mgr. Markéta Nedělová</w:t>
            </w:r>
          </w:p>
        </w:tc>
      </w:tr>
      <w:tr w:rsidR="000159BB" w:rsidTr="00CC77D6">
        <w:trPr>
          <w:trHeight w:hRule="exact" w:val="397"/>
        </w:trPr>
        <w:tc>
          <w:tcPr>
            <w:tcW w:w="4531" w:type="dxa"/>
          </w:tcPr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Vydáno dne:</w:t>
            </w:r>
          </w:p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:rsidR="000159BB" w:rsidRPr="00CC77D6" w:rsidRDefault="00CC77D6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1. 10. 2020</w:t>
            </w:r>
          </w:p>
        </w:tc>
      </w:tr>
      <w:tr w:rsidR="000159BB" w:rsidTr="00CC77D6">
        <w:trPr>
          <w:trHeight w:hRule="exact" w:val="397"/>
        </w:trPr>
        <w:tc>
          <w:tcPr>
            <w:tcW w:w="4531" w:type="dxa"/>
          </w:tcPr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Pedagogická rada projednala dne:</w:t>
            </w:r>
          </w:p>
        </w:tc>
        <w:tc>
          <w:tcPr>
            <w:tcW w:w="4531" w:type="dxa"/>
          </w:tcPr>
          <w:p w:rsidR="000159BB" w:rsidRPr="00CC77D6" w:rsidRDefault="00CC77D6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12. 10. 2020</w:t>
            </w:r>
          </w:p>
        </w:tc>
      </w:tr>
      <w:tr w:rsidR="000159BB" w:rsidTr="00CC77D6">
        <w:trPr>
          <w:trHeight w:hRule="exact" w:val="397"/>
        </w:trPr>
        <w:tc>
          <w:tcPr>
            <w:tcW w:w="4531" w:type="dxa"/>
          </w:tcPr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Školská rada schválila dne:</w:t>
            </w:r>
          </w:p>
        </w:tc>
        <w:tc>
          <w:tcPr>
            <w:tcW w:w="4531" w:type="dxa"/>
          </w:tcPr>
          <w:p w:rsidR="000159BB" w:rsidRPr="00CC77D6" w:rsidRDefault="00363DA6" w:rsidP="00CC77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21. 10. 2020</w:t>
            </w:r>
          </w:p>
        </w:tc>
      </w:tr>
      <w:tr w:rsidR="000159BB" w:rsidTr="00CC77D6">
        <w:trPr>
          <w:trHeight w:hRule="exact" w:val="397"/>
        </w:trPr>
        <w:tc>
          <w:tcPr>
            <w:tcW w:w="4531" w:type="dxa"/>
          </w:tcPr>
          <w:p w:rsidR="000159BB" w:rsidRPr="00CC77D6" w:rsidRDefault="000159BB" w:rsidP="00CC77D6">
            <w:pPr>
              <w:rPr>
                <w:rFonts w:ascii="Times New Roman" w:hAnsi="Times New Roman" w:cs="Times New Roman"/>
                <w:sz w:val="24"/>
              </w:rPr>
            </w:pPr>
            <w:r w:rsidRPr="00CC77D6">
              <w:rPr>
                <w:rFonts w:ascii="Times New Roman" w:hAnsi="Times New Roman" w:cs="Times New Roman"/>
                <w:sz w:val="24"/>
              </w:rPr>
              <w:t>Účinnost ode dne:</w:t>
            </w:r>
          </w:p>
        </w:tc>
        <w:tc>
          <w:tcPr>
            <w:tcW w:w="4531" w:type="dxa"/>
          </w:tcPr>
          <w:p w:rsidR="000159BB" w:rsidRPr="009B2CE0" w:rsidRDefault="00363DA6" w:rsidP="00CC77D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21. 10. 2020</w:t>
            </w:r>
            <w:bookmarkStart w:id="0" w:name="_GoBack"/>
            <w:bookmarkEnd w:id="0"/>
          </w:p>
        </w:tc>
      </w:tr>
    </w:tbl>
    <w:p w:rsidR="000159BB" w:rsidRDefault="000159BB" w:rsidP="000159BB"/>
    <w:p w:rsidR="000159BB" w:rsidRDefault="000159BB" w:rsidP="000159BB"/>
    <w:p w:rsidR="000159BB" w:rsidRDefault="000159BB" w:rsidP="000159BB"/>
    <w:p w:rsidR="000159BB" w:rsidRDefault="000159BB" w:rsidP="000159BB"/>
    <w:p w:rsidR="000159BB" w:rsidRDefault="000159BB" w:rsidP="000159BB"/>
    <w:p w:rsidR="000159BB" w:rsidRDefault="000159BB" w:rsidP="000159BB"/>
    <w:p w:rsidR="000159BB" w:rsidRDefault="000159BB" w:rsidP="000159BB"/>
    <w:p w:rsidR="00CC77D6" w:rsidRDefault="00CC77D6" w:rsidP="00CC77D6">
      <w:pPr>
        <w:rPr>
          <w:sz w:val="24"/>
        </w:rPr>
      </w:pPr>
    </w:p>
    <w:p w:rsidR="00CC77D6" w:rsidRDefault="00CC77D6" w:rsidP="00CC77D6">
      <w:pPr>
        <w:rPr>
          <w:sz w:val="24"/>
        </w:rPr>
      </w:pPr>
    </w:p>
    <w:p w:rsidR="00CC77D6" w:rsidRDefault="00CC77D6" w:rsidP="00CC77D6">
      <w:pPr>
        <w:rPr>
          <w:sz w:val="24"/>
        </w:rPr>
      </w:pPr>
    </w:p>
    <w:p w:rsidR="00CC77D6" w:rsidRPr="00CC77D6" w:rsidRDefault="00CC77D6" w:rsidP="00CC77D6">
      <w:pPr>
        <w:rPr>
          <w:sz w:val="24"/>
        </w:rPr>
      </w:pPr>
    </w:p>
    <w:p w:rsidR="00CC77D6" w:rsidRPr="00CC77D6" w:rsidRDefault="00CC77D6" w:rsidP="00CC77D6">
      <w:pPr>
        <w:rPr>
          <w:rFonts w:ascii="Times New Roman" w:hAnsi="Times New Roman" w:cs="Times New Roman"/>
          <w:sz w:val="24"/>
        </w:rPr>
      </w:pPr>
      <w:r w:rsidRPr="00CC77D6">
        <w:rPr>
          <w:rFonts w:ascii="Times New Roman" w:hAnsi="Times New Roman" w:cs="Times New Roman"/>
          <w:sz w:val="24"/>
        </w:rPr>
        <w:t xml:space="preserve">Ve Valticích </w:t>
      </w:r>
      <w:r>
        <w:rPr>
          <w:rFonts w:ascii="Times New Roman" w:hAnsi="Times New Roman" w:cs="Times New Roman"/>
          <w:sz w:val="24"/>
        </w:rPr>
        <w:t>1</w:t>
      </w:r>
      <w:r w:rsidRPr="00CC77D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10</w:t>
      </w:r>
      <w:r w:rsidRPr="00CC77D6">
        <w:rPr>
          <w:rFonts w:ascii="Times New Roman" w:hAnsi="Times New Roman" w:cs="Times New Roman"/>
          <w:sz w:val="24"/>
        </w:rPr>
        <w:t>. 20</w:t>
      </w:r>
      <w:r>
        <w:rPr>
          <w:rFonts w:ascii="Times New Roman" w:hAnsi="Times New Roman" w:cs="Times New Roman"/>
          <w:sz w:val="24"/>
        </w:rPr>
        <w:t>20</w:t>
      </w:r>
    </w:p>
    <w:p w:rsidR="00CC77D6" w:rsidRDefault="00CC77D6" w:rsidP="00CC77D6">
      <w:pPr>
        <w:tabs>
          <w:tab w:val="center" w:pos="7230"/>
        </w:tabs>
        <w:rPr>
          <w:rFonts w:ascii="Times New Roman" w:hAnsi="Times New Roman" w:cs="Times New Roman"/>
          <w:sz w:val="24"/>
        </w:rPr>
      </w:pPr>
      <w:r w:rsidRPr="00CC77D6">
        <w:rPr>
          <w:rFonts w:ascii="Times New Roman" w:hAnsi="Times New Roman" w:cs="Times New Roman"/>
          <w:sz w:val="24"/>
        </w:rPr>
        <w:tab/>
        <w:t>Mgr. Markéta Nedělová</w:t>
      </w:r>
    </w:p>
    <w:p w:rsidR="00CC77D6" w:rsidRPr="00CC77D6" w:rsidRDefault="00CC77D6" w:rsidP="00CC77D6">
      <w:pPr>
        <w:tabs>
          <w:tab w:val="center" w:pos="72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C77D6">
        <w:rPr>
          <w:rFonts w:ascii="Times New Roman" w:hAnsi="Times New Roman" w:cs="Times New Roman"/>
          <w:sz w:val="24"/>
        </w:rPr>
        <w:t>ředitelka školy</w:t>
      </w:r>
    </w:p>
    <w:p w:rsidR="00CC77D6" w:rsidRPr="00CC77D6" w:rsidRDefault="00CC77D6" w:rsidP="00CC77D6">
      <w:pPr>
        <w:rPr>
          <w:rFonts w:ascii="Times New Roman" w:hAnsi="Times New Roman" w:cs="Times New Roman"/>
          <w:sz w:val="24"/>
        </w:rPr>
      </w:pPr>
    </w:p>
    <w:p w:rsidR="00CC77D6" w:rsidRPr="00CC77D6" w:rsidRDefault="00CC77D6" w:rsidP="00CC77D6">
      <w:pPr>
        <w:rPr>
          <w:rFonts w:ascii="Times New Roman" w:hAnsi="Times New Roman" w:cs="Times New Roman"/>
          <w:sz w:val="24"/>
        </w:rPr>
      </w:pPr>
    </w:p>
    <w:p w:rsidR="00CC77D6" w:rsidRPr="00CC77D6" w:rsidRDefault="00CC77D6" w:rsidP="00CC77D6">
      <w:pPr>
        <w:rPr>
          <w:rFonts w:ascii="Times New Roman" w:hAnsi="Times New Roman" w:cs="Times New Roman"/>
          <w:sz w:val="24"/>
        </w:rPr>
      </w:pPr>
      <w:r w:rsidRPr="00CC77D6">
        <w:rPr>
          <w:rFonts w:ascii="Times New Roman" w:hAnsi="Times New Roman" w:cs="Times New Roman"/>
          <w:sz w:val="24"/>
        </w:rPr>
        <w:t>Za školskou radu</w:t>
      </w:r>
    </w:p>
    <w:p w:rsidR="00CC77D6" w:rsidRPr="00CC77D6" w:rsidRDefault="00CC77D6" w:rsidP="00CC77D6">
      <w:pPr>
        <w:rPr>
          <w:rFonts w:ascii="Times New Roman" w:hAnsi="Times New Roman" w:cs="Times New Roman"/>
          <w:sz w:val="24"/>
        </w:rPr>
      </w:pPr>
    </w:p>
    <w:p w:rsidR="00CC77D6" w:rsidRPr="00CC77D6" w:rsidRDefault="00CC77D6" w:rsidP="00CC77D6">
      <w:pPr>
        <w:tabs>
          <w:tab w:val="center" w:pos="7230"/>
        </w:tabs>
        <w:rPr>
          <w:rFonts w:ascii="Times New Roman" w:hAnsi="Times New Roman" w:cs="Times New Roman"/>
          <w:sz w:val="24"/>
        </w:rPr>
      </w:pPr>
      <w:r w:rsidRPr="00CC77D6">
        <w:rPr>
          <w:rFonts w:ascii="Times New Roman" w:hAnsi="Times New Roman" w:cs="Times New Roman"/>
          <w:sz w:val="24"/>
        </w:rPr>
        <w:tab/>
        <w:t xml:space="preserve">Michala </w:t>
      </w:r>
      <w:proofErr w:type="spellStart"/>
      <w:r w:rsidRPr="00CC77D6">
        <w:rPr>
          <w:rFonts w:ascii="Times New Roman" w:hAnsi="Times New Roman" w:cs="Times New Roman"/>
          <w:sz w:val="24"/>
        </w:rPr>
        <w:t>Barmpaka</w:t>
      </w:r>
      <w:proofErr w:type="spellEnd"/>
    </w:p>
    <w:p w:rsidR="00B239EA" w:rsidRPr="00CC77D6" w:rsidRDefault="00CC77D6" w:rsidP="00CC77D6">
      <w:pPr>
        <w:tabs>
          <w:tab w:val="center" w:pos="7230"/>
        </w:tabs>
        <w:rPr>
          <w:rFonts w:ascii="Times New Roman" w:hAnsi="Times New Roman" w:cs="Times New Roman"/>
          <w:sz w:val="24"/>
        </w:rPr>
      </w:pPr>
      <w:r w:rsidRPr="00CC77D6">
        <w:rPr>
          <w:rFonts w:ascii="Times New Roman" w:hAnsi="Times New Roman" w:cs="Times New Roman"/>
          <w:sz w:val="24"/>
        </w:rPr>
        <w:tab/>
        <w:t>předseda školské rady</w:t>
      </w:r>
    </w:p>
    <w:p w:rsidR="00753AA4" w:rsidRDefault="00753AA4" w:rsidP="0084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mbria"/>
          <w:bCs/>
          <w:color w:val="000000"/>
          <w:sz w:val="24"/>
          <w:szCs w:val="24"/>
        </w:rPr>
      </w:pPr>
    </w:p>
    <w:p w:rsidR="00FF6240" w:rsidRPr="008448F0" w:rsidRDefault="00B239EA" w:rsidP="008448F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36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C77D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Distanční výuka</w:t>
      </w:r>
    </w:p>
    <w:p w:rsidR="00337E54" w:rsidRPr="000215CD" w:rsidRDefault="00AD5BBE" w:rsidP="008448F0">
      <w:pPr>
        <w:pStyle w:val="Nadpis2"/>
        <w:spacing w:after="120"/>
        <w:ind w:left="850" w:hanging="425"/>
        <w:rPr>
          <w:rFonts w:ascii="Times New Roman" w:hAnsi="Times New Roman" w:cs="Times New Roman"/>
        </w:rPr>
      </w:pPr>
      <w:bookmarkStart w:id="1" w:name="_Toc524028539"/>
      <w:r>
        <w:rPr>
          <w:rFonts w:ascii="Times New Roman" w:hAnsi="Times New Roman" w:cs="Times New Roman"/>
        </w:rPr>
        <w:t xml:space="preserve">Povinnosti žáků </w:t>
      </w:r>
      <w:bookmarkEnd w:id="1"/>
    </w:p>
    <w:p w:rsidR="00CC77D6" w:rsidRDefault="009D5E07" w:rsidP="00CC77D6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5E07">
        <w:rPr>
          <w:rFonts w:ascii="Times New Roman" w:hAnsi="Times New Roman" w:cs="Times New Roman"/>
          <w:sz w:val="24"/>
          <w:szCs w:val="24"/>
        </w:rPr>
        <w:t>Žáci jsou povinni se řádně vzdělávat, jak prezenční, tak distanční formou výuky, při ní v míře odpovídající okolnostem.</w:t>
      </w:r>
    </w:p>
    <w:p w:rsidR="00FF063A" w:rsidRPr="008448F0" w:rsidRDefault="009D5E07" w:rsidP="00FF063A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7D6">
        <w:rPr>
          <w:rFonts w:ascii="Times New Roman" w:hAnsi="Times New Roman" w:cs="Times New Roman"/>
          <w:sz w:val="24"/>
          <w:szCs w:val="24"/>
        </w:rPr>
        <w:t>Žák je povinen být v případě mimořádných opatření vybaven ochrannými prostředky dýchacích cest a používat je předepsaným způsobem.</w:t>
      </w:r>
    </w:p>
    <w:p w:rsidR="00717CB7" w:rsidRDefault="00FF063A" w:rsidP="008448F0">
      <w:pPr>
        <w:pStyle w:val="Nadpis2"/>
        <w:spacing w:after="120"/>
        <w:ind w:left="851" w:hanging="425"/>
        <w:rPr>
          <w:rFonts w:ascii="Times New Roman" w:hAnsi="Times New Roman" w:cs="Times New Roman"/>
        </w:rPr>
      </w:pPr>
      <w:bookmarkStart w:id="2" w:name="_Toc524028540"/>
      <w:r>
        <w:rPr>
          <w:rFonts w:ascii="Times New Roman" w:hAnsi="Times New Roman" w:cs="Times New Roman"/>
        </w:rPr>
        <w:t>Zákonní zástupci žáka</w:t>
      </w:r>
      <w:bookmarkEnd w:id="2"/>
    </w:p>
    <w:p w:rsidR="00717CB7" w:rsidRDefault="000215CD" w:rsidP="008448F0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15CD">
        <w:rPr>
          <w:rFonts w:ascii="Times New Roman" w:hAnsi="Times New Roman" w:cs="Times New Roman"/>
          <w:sz w:val="24"/>
          <w:szCs w:val="24"/>
        </w:rPr>
        <w:t>Zákonný zástupce žáka je povinen doložit důvody nepřítomnosti žáka ve vyučování nejpozději do 3 kalendářních dnů od počátku nepřítomnosti žáka, jak při prezenční výuce, tak při distančním vzdělávání.</w:t>
      </w:r>
    </w:p>
    <w:p w:rsidR="000A7A5E" w:rsidRPr="008448F0" w:rsidRDefault="009C2DEB" w:rsidP="008448F0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2DEB">
        <w:rPr>
          <w:rFonts w:ascii="Times New Roman" w:hAnsi="Times New Roman" w:cs="Times New Roman"/>
          <w:sz w:val="24"/>
          <w:szCs w:val="24"/>
        </w:rPr>
        <w:t>Zákonní zástupci jsou při distančním vzdělávání informováni prostřednictvím komunikační platformy školy</w:t>
      </w:r>
      <w:r w:rsidR="008448F0">
        <w:rPr>
          <w:rFonts w:ascii="Times New Roman" w:hAnsi="Times New Roman" w:cs="Times New Roman"/>
          <w:sz w:val="24"/>
          <w:szCs w:val="24"/>
        </w:rPr>
        <w:t xml:space="preserve"> – </w:t>
      </w:r>
      <w:r w:rsidRPr="009C2DEB">
        <w:rPr>
          <w:rFonts w:ascii="Times New Roman" w:hAnsi="Times New Roman" w:cs="Times New Roman"/>
          <w:sz w:val="24"/>
          <w:szCs w:val="24"/>
        </w:rPr>
        <w:t>Bakalář, případně píse</w:t>
      </w:r>
      <w:r>
        <w:rPr>
          <w:rFonts w:ascii="Times New Roman" w:hAnsi="Times New Roman" w:cs="Times New Roman"/>
          <w:sz w:val="24"/>
          <w:szCs w:val="24"/>
        </w:rPr>
        <w:t>mnou korespondencí, telefonicky či</w:t>
      </w:r>
      <w:r w:rsidRPr="009C2DEB">
        <w:rPr>
          <w:rFonts w:ascii="Times New Roman" w:hAnsi="Times New Roman" w:cs="Times New Roman"/>
          <w:sz w:val="24"/>
          <w:szCs w:val="24"/>
        </w:rPr>
        <w:t xml:space="preserve"> osobně.</w:t>
      </w:r>
    </w:p>
    <w:p w:rsidR="002B2A59" w:rsidRPr="008448F0" w:rsidRDefault="00FA176E" w:rsidP="002B2A59">
      <w:pPr>
        <w:pStyle w:val="Nadpis2"/>
        <w:spacing w:after="120"/>
        <w:ind w:left="851" w:hanging="425"/>
        <w:rPr>
          <w:rFonts w:ascii="Times New Roman" w:hAnsi="Times New Roman" w:cs="Times New Roman"/>
        </w:rPr>
      </w:pPr>
      <w:bookmarkStart w:id="3" w:name="_Toc524028542"/>
      <w:r>
        <w:rPr>
          <w:rFonts w:ascii="Times New Roman" w:hAnsi="Times New Roman" w:cs="Times New Roman"/>
        </w:rPr>
        <w:t>R</w:t>
      </w:r>
      <w:r w:rsidR="008448F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žim</w:t>
      </w:r>
      <w:r w:rsidR="000A7A5E">
        <w:rPr>
          <w:rFonts w:ascii="Times New Roman" w:hAnsi="Times New Roman" w:cs="Times New Roman"/>
        </w:rPr>
        <w:t xml:space="preserve"> </w:t>
      </w:r>
      <w:bookmarkEnd w:id="3"/>
      <w:r>
        <w:rPr>
          <w:rFonts w:ascii="Times New Roman" w:hAnsi="Times New Roman" w:cs="Times New Roman"/>
        </w:rPr>
        <w:t>při distanční výuce</w:t>
      </w:r>
    </w:p>
    <w:p w:rsidR="002B2A59" w:rsidRPr="00392858" w:rsidRDefault="00392858" w:rsidP="008448F0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2858">
        <w:rPr>
          <w:rFonts w:ascii="Times New Roman" w:hAnsi="Times New Roman" w:cs="Times New Roman"/>
          <w:sz w:val="24"/>
          <w:szCs w:val="24"/>
        </w:rPr>
        <w:t xml:space="preserve">Při distančním vzdělávání nelze realizovat vzdělávání v rozsahu plánovaném </w:t>
      </w:r>
      <w:r w:rsidR="008448F0">
        <w:rPr>
          <w:rFonts w:ascii="Times New Roman" w:hAnsi="Times New Roman" w:cs="Times New Roman"/>
          <w:sz w:val="24"/>
          <w:szCs w:val="24"/>
        </w:rPr>
        <w:br/>
      </w:r>
      <w:r w:rsidRPr="00392858">
        <w:rPr>
          <w:rFonts w:ascii="Times New Roman" w:hAnsi="Times New Roman" w:cs="Times New Roman"/>
          <w:sz w:val="24"/>
          <w:szCs w:val="24"/>
        </w:rPr>
        <w:t>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</w:t>
      </w:r>
    </w:p>
    <w:p w:rsidR="00E62A7C" w:rsidRPr="00E62A7C" w:rsidRDefault="00E62A7C" w:rsidP="008448F0">
      <w:pPr>
        <w:pStyle w:val="Odstavecseseznamem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Distanční vzdělávání škola přizpůsobí podmínkám žáků a zajistí</w:t>
      </w:r>
      <w:r w:rsidR="00813E27">
        <w:rPr>
          <w:rFonts w:ascii="Times New Roman" w:hAnsi="Times New Roman" w:cs="Times New Roman"/>
          <w:sz w:val="24"/>
          <w:szCs w:val="24"/>
        </w:rPr>
        <w:t>:</w:t>
      </w:r>
    </w:p>
    <w:p w:rsidR="00E62A7C" w:rsidRPr="008448F0" w:rsidRDefault="00E62A7C" w:rsidP="008448F0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on-line výukou, kombinací synchronní on-line výuk</w:t>
      </w:r>
      <w:r w:rsidR="008448F0">
        <w:rPr>
          <w:rFonts w:ascii="Times New Roman" w:hAnsi="Times New Roman" w:cs="Times New Roman"/>
          <w:sz w:val="24"/>
          <w:szCs w:val="24"/>
        </w:rPr>
        <w:t>y</w:t>
      </w:r>
      <w:r w:rsidRPr="00E62A7C">
        <w:rPr>
          <w:rFonts w:ascii="Times New Roman" w:hAnsi="Times New Roman" w:cs="Times New Roman"/>
          <w:sz w:val="24"/>
          <w:szCs w:val="24"/>
        </w:rPr>
        <w:t xml:space="preserve"> (pedagogický pracovník pracuje v určené době se skupinou žáků prostřednictvím komunikační platformy) a asynchronní výuk</w:t>
      </w:r>
      <w:r w:rsidR="008448F0">
        <w:rPr>
          <w:rFonts w:ascii="Times New Roman" w:hAnsi="Times New Roman" w:cs="Times New Roman"/>
          <w:sz w:val="24"/>
          <w:szCs w:val="24"/>
        </w:rPr>
        <w:t xml:space="preserve">y </w:t>
      </w:r>
      <w:r w:rsidRPr="00E62A7C">
        <w:rPr>
          <w:rFonts w:ascii="Times New Roman" w:hAnsi="Times New Roman" w:cs="Times New Roman"/>
          <w:sz w:val="24"/>
          <w:szCs w:val="24"/>
        </w:rPr>
        <w:t>(žáci pracují individuálně, tempo a čas si volí sami)</w:t>
      </w:r>
      <w:r w:rsidR="008448F0">
        <w:rPr>
          <w:rFonts w:ascii="Times New Roman" w:hAnsi="Times New Roman" w:cs="Times New Roman"/>
          <w:sz w:val="24"/>
          <w:szCs w:val="24"/>
        </w:rPr>
        <w:t xml:space="preserve">; </w:t>
      </w:r>
      <w:r w:rsidRPr="008448F0">
        <w:rPr>
          <w:rFonts w:ascii="Times New Roman" w:hAnsi="Times New Roman" w:cs="Times New Roman"/>
          <w:sz w:val="24"/>
          <w:szCs w:val="24"/>
        </w:rPr>
        <w:t>komunikační platformou</w:t>
      </w:r>
      <w:r w:rsidR="00813E27" w:rsidRPr="008448F0">
        <w:rPr>
          <w:rFonts w:ascii="Times New Roman" w:hAnsi="Times New Roman" w:cs="Times New Roman"/>
          <w:sz w:val="24"/>
          <w:szCs w:val="24"/>
        </w:rPr>
        <w:t xml:space="preserve"> školy pro distanční výuku</w:t>
      </w:r>
      <w:r w:rsidRPr="008448F0">
        <w:rPr>
          <w:rFonts w:ascii="Times New Roman" w:hAnsi="Times New Roman" w:cs="Times New Roman"/>
          <w:sz w:val="24"/>
          <w:szCs w:val="24"/>
        </w:rPr>
        <w:t xml:space="preserve"> </w:t>
      </w:r>
      <w:r w:rsidR="00813E27" w:rsidRPr="008448F0">
        <w:rPr>
          <w:rFonts w:ascii="Times New Roman" w:hAnsi="Times New Roman" w:cs="Times New Roman"/>
          <w:sz w:val="24"/>
          <w:szCs w:val="24"/>
        </w:rPr>
        <w:t xml:space="preserve">je </w:t>
      </w:r>
      <w:r w:rsidRPr="008448F0">
        <w:rPr>
          <w:rFonts w:ascii="Times New Roman" w:hAnsi="Times New Roman" w:cs="Times New Roman"/>
          <w:sz w:val="24"/>
          <w:szCs w:val="24"/>
        </w:rPr>
        <w:t>Microsoft Teams, Zoom nebo Skype</w:t>
      </w:r>
      <w:r w:rsidR="00622713" w:rsidRPr="008448F0">
        <w:rPr>
          <w:rFonts w:ascii="Times New Roman" w:hAnsi="Times New Roman" w:cs="Times New Roman"/>
          <w:sz w:val="24"/>
          <w:szCs w:val="24"/>
        </w:rPr>
        <w:t>,</w:t>
      </w:r>
    </w:p>
    <w:p w:rsidR="00E62A7C" w:rsidRPr="00E62A7C" w:rsidRDefault="00E62A7C" w:rsidP="00E62A7C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off-</w:t>
      </w:r>
      <w:r w:rsidR="00FF6E56">
        <w:rPr>
          <w:rFonts w:ascii="Times New Roman" w:hAnsi="Times New Roman" w:cs="Times New Roman"/>
          <w:sz w:val="24"/>
          <w:szCs w:val="24"/>
        </w:rPr>
        <w:t>line výukou, a to buď vyzvednutím</w:t>
      </w:r>
      <w:r w:rsidRPr="00E62A7C">
        <w:rPr>
          <w:rFonts w:ascii="Times New Roman" w:hAnsi="Times New Roman" w:cs="Times New Roman"/>
          <w:sz w:val="24"/>
          <w:szCs w:val="24"/>
        </w:rPr>
        <w:t xml:space="preserve"> písemných materiál</w:t>
      </w:r>
      <w:r w:rsidR="00FF6E56">
        <w:rPr>
          <w:rFonts w:ascii="Times New Roman" w:hAnsi="Times New Roman" w:cs="Times New Roman"/>
          <w:sz w:val="24"/>
          <w:szCs w:val="24"/>
        </w:rPr>
        <w:t>ů</w:t>
      </w:r>
      <w:r w:rsidRPr="00E62A7C">
        <w:rPr>
          <w:rFonts w:ascii="Times New Roman" w:hAnsi="Times New Roman" w:cs="Times New Roman"/>
          <w:sz w:val="24"/>
          <w:szCs w:val="24"/>
        </w:rPr>
        <w:t xml:space="preserve"> přímo ve škole, nebo zasíláním úkolů a pracovních listů prostřednictvím komunikační platformy školy</w:t>
      </w:r>
      <w:r w:rsidR="00622713">
        <w:rPr>
          <w:rFonts w:ascii="Times New Roman" w:hAnsi="Times New Roman" w:cs="Times New Roman"/>
          <w:sz w:val="24"/>
          <w:szCs w:val="24"/>
        </w:rPr>
        <w:t>,</w:t>
      </w:r>
    </w:p>
    <w:p w:rsidR="00E62A7C" w:rsidRPr="00E62A7C" w:rsidRDefault="00E62A7C" w:rsidP="00E62A7C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individuálními konzultacemi žáků a pedagogických pracovníků</w:t>
      </w:r>
      <w:r w:rsidR="00622713">
        <w:rPr>
          <w:rFonts w:ascii="Times New Roman" w:hAnsi="Times New Roman" w:cs="Times New Roman"/>
          <w:sz w:val="24"/>
          <w:szCs w:val="24"/>
        </w:rPr>
        <w:t>,</w:t>
      </w:r>
      <w:r w:rsidRPr="00E62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A7C" w:rsidRPr="00E62A7C" w:rsidRDefault="00E62A7C" w:rsidP="00E62A7C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komunikací pedagogických pracovníků se zákonnými zástupci žáků</w:t>
      </w:r>
      <w:r w:rsidR="00622713">
        <w:rPr>
          <w:rFonts w:ascii="Times New Roman" w:hAnsi="Times New Roman" w:cs="Times New Roman"/>
          <w:sz w:val="24"/>
          <w:szCs w:val="24"/>
        </w:rPr>
        <w:t>,</w:t>
      </w:r>
    </w:p>
    <w:p w:rsidR="00813E27" w:rsidRPr="00813E27" w:rsidRDefault="00E62A7C" w:rsidP="00813E27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>zveřejněním zadávaných úkolů a následným zveřejněním správného řešení</w:t>
      </w:r>
      <w:r w:rsidR="00622713">
        <w:rPr>
          <w:rFonts w:ascii="Times New Roman" w:hAnsi="Times New Roman" w:cs="Times New Roman"/>
          <w:sz w:val="24"/>
          <w:szCs w:val="24"/>
        </w:rPr>
        <w:t>,</w:t>
      </w:r>
    </w:p>
    <w:p w:rsidR="00E62A7C" w:rsidRPr="00E62A7C" w:rsidRDefault="00E62A7C" w:rsidP="00813E27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7C">
        <w:rPr>
          <w:rFonts w:ascii="Times New Roman" w:hAnsi="Times New Roman" w:cs="Times New Roman"/>
          <w:sz w:val="24"/>
          <w:szCs w:val="24"/>
        </w:rPr>
        <w:t xml:space="preserve">informováním žáka o jeho výsledcích, poskytováním zpětné vazby, uplatňováním </w:t>
      </w:r>
      <w:r w:rsidR="00622713">
        <w:rPr>
          <w:rFonts w:ascii="Times New Roman" w:hAnsi="Times New Roman" w:cs="Times New Roman"/>
          <w:sz w:val="24"/>
          <w:szCs w:val="24"/>
        </w:rPr>
        <w:t xml:space="preserve">zejména formativního hodnocení, </w:t>
      </w:r>
      <w:r w:rsidRPr="00E62A7C">
        <w:rPr>
          <w:rFonts w:ascii="Times New Roman" w:hAnsi="Times New Roman" w:cs="Times New Roman"/>
          <w:sz w:val="24"/>
          <w:szCs w:val="24"/>
        </w:rPr>
        <w:t>a vedení žáka k</w:t>
      </w:r>
      <w:r w:rsidR="00622713">
        <w:rPr>
          <w:rFonts w:ascii="Times New Roman" w:hAnsi="Times New Roman" w:cs="Times New Roman"/>
          <w:sz w:val="24"/>
          <w:szCs w:val="24"/>
        </w:rPr>
        <w:t> </w:t>
      </w:r>
      <w:r w:rsidRPr="00E62A7C">
        <w:rPr>
          <w:rFonts w:ascii="Times New Roman" w:hAnsi="Times New Roman" w:cs="Times New Roman"/>
          <w:sz w:val="24"/>
          <w:szCs w:val="24"/>
        </w:rPr>
        <w:t>sebehodnocení</w:t>
      </w:r>
      <w:r w:rsidR="00622713">
        <w:rPr>
          <w:rFonts w:ascii="Times New Roman" w:hAnsi="Times New Roman" w:cs="Times New Roman"/>
          <w:sz w:val="24"/>
          <w:szCs w:val="24"/>
        </w:rPr>
        <w:t>,</w:t>
      </w:r>
    </w:p>
    <w:p w:rsidR="000218A2" w:rsidRPr="008448F0" w:rsidRDefault="001615EF" w:rsidP="000218A2">
      <w:pPr>
        <w:pStyle w:val="Odstavecseseznamem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62A7C" w:rsidRPr="00E62A7C">
        <w:rPr>
          <w:rFonts w:ascii="Times New Roman" w:hAnsi="Times New Roman" w:cs="Times New Roman"/>
          <w:sz w:val="24"/>
          <w:szCs w:val="24"/>
        </w:rPr>
        <w:t>ravidelnou komunikací se žákem, způsobem odpovídajícím jeho možnostem, technickému vybavení a rodinným podmínkám</w:t>
      </w:r>
      <w:r w:rsidR="00622713">
        <w:rPr>
          <w:rFonts w:ascii="Times New Roman" w:hAnsi="Times New Roman" w:cs="Times New Roman"/>
          <w:sz w:val="24"/>
          <w:szCs w:val="24"/>
        </w:rPr>
        <w:t>.</w:t>
      </w:r>
    </w:p>
    <w:p w:rsidR="005A1BA0" w:rsidRPr="008448F0" w:rsidRDefault="000218A2" w:rsidP="008448F0">
      <w:pPr>
        <w:pStyle w:val="Nadpis2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 výsledků vzdělávání</w:t>
      </w:r>
    </w:p>
    <w:p w:rsidR="00001E66" w:rsidRPr="00916232" w:rsidRDefault="003F5D72" w:rsidP="008448F0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232">
        <w:rPr>
          <w:rFonts w:ascii="Times New Roman" w:hAnsi="Times New Roman" w:cs="Times New Roman"/>
          <w:sz w:val="24"/>
          <w:szCs w:val="24"/>
        </w:rPr>
        <w:t>Při distančním vzdělávání, zajišťovaném jakoukoli formou, žák vždy dostane zpětnou vazbu o výsledcích svého vzd</w:t>
      </w:r>
      <w:r w:rsidR="006609FE">
        <w:rPr>
          <w:rFonts w:ascii="Times New Roman" w:hAnsi="Times New Roman" w:cs="Times New Roman"/>
          <w:sz w:val="24"/>
          <w:szCs w:val="24"/>
        </w:rPr>
        <w:t>ělávání a plnění zadaných úkolů. J</w:t>
      </w:r>
      <w:r w:rsidRPr="00916232">
        <w:rPr>
          <w:rFonts w:ascii="Times New Roman" w:hAnsi="Times New Roman" w:cs="Times New Roman"/>
          <w:sz w:val="24"/>
          <w:szCs w:val="24"/>
        </w:rPr>
        <w:t>e uplatňováno především formativní hodnocení, jak klasifikačním stupněm, tak slovním hodnocením.</w:t>
      </w:r>
    </w:p>
    <w:p w:rsidR="00736C28" w:rsidRPr="008448F0" w:rsidRDefault="00916232" w:rsidP="008448F0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232">
        <w:rPr>
          <w:rFonts w:ascii="Times New Roman" w:hAnsi="Times New Roman" w:cs="Times New Roman"/>
          <w:sz w:val="24"/>
          <w:szCs w:val="24"/>
        </w:rPr>
        <w:t>Výsledky vzdělávání distanční formou jsou dokládány písemnými pracemi žáka (testy, pracovní listy a úkoly) a jsou vyučujícím pravidelně ukládány</w:t>
      </w:r>
      <w:r w:rsidR="006609FE">
        <w:rPr>
          <w:rFonts w:ascii="Times New Roman" w:hAnsi="Times New Roman" w:cs="Times New Roman"/>
          <w:sz w:val="24"/>
          <w:szCs w:val="24"/>
        </w:rPr>
        <w:t>.</w:t>
      </w:r>
    </w:p>
    <w:p w:rsidR="00E50F6D" w:rsidRPr="008448F0" w:rsidRDefault="006D6DCB" w:rsidP="00E50F6D">
      <w:pPr>
        <w:pStyle w:val="Nadpis2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Podmínky zacházení s majetkem školy</w:t>
      </w:r>
    </w:p>
    <w:p w:rsidR="00E50F6D" w:rsidRPr="00E50F6D" w:rsidRDefault="00E50F6D" w:rsidP="008448F0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F6D">
        <w:rPr>
          <w:rFonts w:ascii="Times New Roman" w:hAnsi="Times New Roman" w:cs="Times New Roman"/>
          <w:sz w:val="24"/>
          <w:szCs w:val="24"/>
        </w:rPr>
        <w:t>U každého svévolného poškození nebo zničení majetku školy, majetku žáků, učitelů či jiných osob žákem je vyžadována úhrada od rodičů žáka, který poškození způsobil.</w:t>
      </w:r>
    </w:p>
    <w:p w:rsidR="00E50F6D" w:rsidRDefault="00E50F6D" w:rsidP="008448F0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F6D">
        <w:rPr>
          <w:rFonts w:ascii="Times New Roman" w:hAnsi="Times New Roman" w:cs="Times New Roman"/>
          <w:sz w:val="24"/>
          <w:szCs w:val="24"/>
        </w:rPr>
        <w:t>V případě přechodu na vzdělávání distančním způsobem mohou být žákům zapůjčeny technické prostředky školy pro digitální komunika</w:t>
      </w:r>
      <w:r w:rsidR="006609FE">
        <w:rPr>
          <w:rFonts w:ascii="Times New Roman" w:hAnsi="Times New Roman" w:cs="Times New Roman"/>
          <w:sz w:val="24"/>
          <w:szCs w:val="24"/>
        </w:rPr>
        <w:t>ci (tablet, sluchátka, notebook apod.</w:t>
      </w:r>
      <w:r w:rsidRPr="00E50F6D">
        <w:rPr>
          <w:rFonts w:ascii="Times New Roman" w:hAnsi="Times New Roman" w:cs="Times New Roman"/>
          <w:sz w:val="24"/>
          <w:szCs w:val="24"/>
        </w:rPr>
        <w:t>), tento majetek je zapůjčen uzavřením smlouvy o výpůjčce.</w:t>
      </w:r>
    </w:p>
    <w:p w:rsidR="00A44CA5" w:rsidRDefault="00A44CA5" w:rsidP="00A44CA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CA5" w:rsidRDefault="00A44CA5" w:rsidP="00A44CA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80" w:rsidRPr="00E62A7C" w:rsidRDefault="00D26580">
      <w:pPr>
        <w:rPr>
          <w:rFonts w:ascii="Times New Roman" w:hAnsi="Times New Roman" w:cs="Times New Roman"/>
          <w:sz w:val="24"/>
          <w:szCs w:val="24"/>
        </w:rPr>
      </w:pPr>
    </w:p>
    <w:sectPr w:rsidR="00D26580" w:rsidRPr="00E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6B9"/>
    <w:multiLevelType w:val="hybridMultilevel"/>
    <w:tmpl w:val="96E6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262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380132C5"/>
    <w:multiLevelType w:val="hybridMultilevel"/>
    <w:tmpl w:val="E3FA8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7718"/>
    <w:multiLevelType w:val="hybridMultilevel"/>
    <w:tmpl w:val="4A167D6E"/>
    <w:lvl w:ilvl="0" w:tplc="173486C0">
      <w:start w:val="6"/>
      <w:numFmt w:val="upperRoman"/>
      <w:lvlText w:val="%1."/>
      <w:lvlJc w:val="left"/>
      <w:pPr>
        <w:ind w:left="8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222A"/>
    <w:multiLevelType w:val="hybridMultilevel"/>
    <w:tmpl w:val="A5343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56806"/>
    <w:multiLevelType w:val="hybridMultilevel"/>
    <w:tmpl w:val="2E480F7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B154030"/>
    <w:multiLevelType w:val="hybridMultilevel"/>
    <w:tmpl w:val="6C649BF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0C4DC9"/>
    <w:multiLevelType w:val="hybridMultilevel"/>
    <w:tmpl w:val="996E9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44BF"/>
    <w:multiLevelType w:val="multilevel"/>
    <w:tmpl w:val="75B4DF96"/>
    <w:lvl w:ilvl="0">
      <w:start w:val="1"/>
      <w:numFmt w:val="upperRoman"/>
      <w:lvlText w:val="%1."/>
      <w:lvlJc w:val="left"/>
      <w:pPr>
        <w:ind w:left="8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09"/>
    <w:rsid w:val="00001E66"/>
    <w:rsid w:val="000159BB"/>
    <w:rsid w:val="000215CD"/>
    <w:rsid w:val="000218A2"/>
    <w:rsid w:val="000A7A5E"/>
    <w:rsid w:val="00154504"/>
    <w:rsid w:val="001615EF"/>
    <w:rsid w:val="00236C7D"/>
    <w:rsid w:val="002B2A59"/>
    <w:rsid w:val="002F5E2E"/>
    <w:rsid w:val="00337E54"/>
    <w:rsid w:val="00363DA6"/>
    <w:rsid w:val="00392858"/>
    <w:rsid w:val="003F5D72"/>
    <w:rsid w:val="004B06C1"/>
    <w:rsid w:val="00552B09"/>
    <w:rsid w:val="005A1BA0"/>
    <w:rsid w:val="00622713"/>
    <w:rsid w:val="006609FE"/>
    <w:rsid w:val="006D6DCB"/>
    <w:rsid w:val="00717CB7"/>
    <w:rsid w:val="00736C28"/>
    <w:rsid w:val="00753AA4"/>
    <w:rsid w:val="00813E27"/>
    <w:rsid w:val="008448F0"/>
    <w:rsid w:val="00916232"/>
    <w:rsid w:val="00920130"/>
    <w:rsid w:val="00955911"/>
    <w:rsid w:val="009B2CE0"/>
    <w:rsid w:val="009C2DEB"/>
    <w:rsid w:val="009C5B9F"/>
    <w:rsid w:val="009D5E07"/>
    <w:rsid w:val="00A44CA5"/>
    <w:rsid w:val="00AD5BBE"/>
    <w:rsid w:val="00B239EA"/>
    <w:rsid w:val="00CC77D6"/>
    <w:rsid w:val="00D26580"/>
    <w:rsid w:val="00E50F6D"/>
    <w:rsid w:val="00E62A7C"/>
    <w:rsid w:val="00F80983"/>
    <w:rsid w:val="00FA176E"/>
    <w:rsid w:val="00FF063A"/>
    <w:rsid w:val="00FF6240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8803"/>
  <w15:chartTrackingRefBased/>
  <w15:docId w15:val="{EA9126B0-705E-435F-91F9-923E704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AA4"/>
    <w:pPr>
      <w:spacing w:after="200" w:line="276" w:lineRule="auto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BBE"/>
    <w:pPr>
      <w:keepNext/>
      <w:numPr>
        <w:numId w:val="1"/>
      </w:numPr>
      <w:suppressAutoHyphens/>
      <w:overflowPunct w:val="0"/>
      <w:autoSpaceDE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AD5BBE"/>
    <w:pPr>
      <w:keepNext/>
      <w:numPr>
        <w:ilvl w:val="1"/>
        <w:numId w:val="1"/>
      </w:numPr>
      <w:suppressAutoHyphens/>
      <w:overflowPunct w:val="0"/>
      <w:autoSpaceDE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AD5BBE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D5BBE"/>
    <w:pPr>
      <w:keepNext/>
      <w:numPr>
        <w:ilvl w:val="3"/>
        <w:numId w:val="1"/>
      </w:numPr>
      <w:suppressAutoHyphens/>
      <w:overflowPunct w:val="0"/>
      <w:autoSpaceDE w:val="0"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D5BBE"/>
    <w:pPr>
      <w:numPr>
        <w:ilvl w:val="4"/>
        <w:numId w:val="1"/>
      </w:numPr>
      <w:suppressAutoHyphens/>
      <w:overflowPunct w:val="0"/>
      <w:autoSpaceDE w:val="0"/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D5BBE"/>
    <w:pPr>
      <w:numPr>
        <w:ilvl w:val="5"/>
        <w:numId w:val="1"/>
      </w:numPr>
      <w:suppressAutoHyphens/>
      <w:overflowPunct w:val="0"/>
      <w:autoSpaceDE w:val="0"/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D5BBE"/>
    <w:pPr>
      <w:numPr>
        <w:ilvl w:val="6"/>
        <w:numId w:val="1"/>
      </w:numPr>
      <w:suppressAutoHyphens/>
      <w:overflowPunct w:val="0"/>
      <w:autoSpaceDE w:val="0"/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D5BBE"/>
    <w:pPr>
      <w:numPr>
        <w:ilvl w:val="7"/>
        <w:numId w:val="1"/>
      </w:numPr>
      <w:suppressAutoHyphens/>
      <w:overflowPunct w:val="0"/>
      <w:autoSpaceDE w:val="0"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D5BBE"/>
    <w:pPr>
      <w:numPr>
        <w:ilvl w:val="8"/>
        <w:numId w:val="1"/>
      </w:numPr>
      <w:suppressAutoHyphens/>
      <w:overflowPunct w:val="0"/>
      <w:autoSpaceDE w:val="0"/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BBE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D5BB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AD5BB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AD5BBE"/>
    <w:rPr>
      <w:rFonts w:eastAsiaTheme="minorEastAsia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AD5BBE"/>
    <w:rPr>
      <w:rFonts w:eastAsiaTheme="minorEastAsia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AD5BBE"/>
    <w:rPr>
      <w:rFonts w:eastAsiaTheme="minorEastAsia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AD5BBE"/>
    <w:rPr>
      <w:rFonts w:eastAsiaTheme="minorEastAsia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AD5BBE"/>
    <w:rPr>
      <w:rFonts w:eastAsiaTheme="minorEastAsia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AD5BBE"/>
    <w:rPr>
      <w:rFonts w:asciiTheme="majorHAnsi" w:eastAsiaTheme="majorEastAsia" w:hAnsiTheme="majorHAnsi" w:cstheme="majorBidi"/>
      <w:lang w:eastAsia="ar-SA"/>
    </w:rPr>
  </w:style>
  <w:style w:type="paragraph" w:styleId="Odstavecseseznamem">
    <w:name w:val="List Paragraph"/>
    <w:basedOn w:val="Normln"/>
    <w:uiPriority w:val="34"/>
    <w:qFormat/>
    <w:rsid w:val="00E62A7C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0159B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01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Nedělová</dc:creator>
  <cp:keywords/>
  <dc:description/>
  <cp:lastModifiedBy>Markéta Nedělová</cp:lastModifiedBy>
  <cp:revision>3</cp:revision>
  <dcterms:created xsi:type="dcterms:W3CDTF">2020-10-19T10:45:00Z</dcterms:created>
  <dcterms:modified xsi:type="dcterms:W3CDTF">2020-10-21T13:36:00Z</dcterms:modified>
</cp:coreProperties>
</file>