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6D028E" w14:textId="77777777" w:rsidR="00BB244D" w:rsidRPr="003E4F8A" w:rsidRDefault="003D286F" w:rsidP="00BB244D">
      <w:pPr>
        <w:jc w:val="center"/>
        <w:rPr>
          <w:rFonts w:eastAsia="Batang"/>
          <w:b/>
          <w:sz w:val="36"/>
          <w:szCs w:val="36"/>
        </w:rPr>
      </w:pPr>
      <w:r>
        <w:rPr>
          <w:rFonts w:eastAsia="Batang"/>
          <w:b/>
          <w:sz w:val="40"/>
          <w:szCs w:val="40"/>
        </w:rPr>
        <w:t xml:space="preserve"> </w:t>
      </w:r>
    </w:p>
    <w:p w14:paraId="0C07DA9B" w14:textId="77777777" w:rsidR="00BB244D" w:rsidRPr="00C458DE" w:rsidRDefault="00BB244D" w:rsidP="00BB244D">
      <w:pPr>
        <w:jc w:val="center"/>
        <w:rPr>
          <w:rFonts w:ascii="Arial" w:eastAsia="Batang" w:hAnsi="Arial" w:cs="Arial"/>
          <w:b/>
          <w:sz w:val="40"/>
          <w:szCs w:val="40"/>
        </w:rPr>
      </w:pPr>
      <w:r w:rsidRPr="00C458DE">
        <w:rPr>
          <w:rFonts w:ascii="Arial" w:eastAsia="Batang" w:hAnsi="Arial" w:cs="Arial"/>
          <w:b/>
          <w:sz w:val="40"/>
          <w:szCs w:val="40"/>
        </w:rPr>
        <w:t>Školní vzdělávací program pro předškolní vzdělávání</w:t>
      </w:r>
    </w:p>
    <w:p w14:paraId="245A17B2" w14:textId="77777777" w:rsidR="00BB244D" w:rsidRPr="003E4F8A" w:rsidRDefault="00BB244D" w:rsidP="00BB244D">
      <w:pPr>
        <w:jc w:val="center"/>
        <w:rPr>
          <w:rFonts w:ascii="Arial" w:eastAsia="Batang" w:hAnsi="Arial" w:cs="Arial"/>
          <w:b/>
          <w:sz w:val="28"/>
          <w:szCs w:val="28"/>
        </w:rPr>
      </w:pPr>
    </w:p>
    <w:p w14:paraId="2F4BC1A9" w14:textId="77777777" w:rsidR="00BB244D" w:rsidRPr="006D51D2" w:rsidRDefault="00BB244D" w:rsidP="00BB244D">
      <w:pPr>
        <w:jc w:val="center"/>
        <w:rPr>
          <w:rFonts w:ascii="Arial" w:eastAsia="Batang" w:hAnsi="Arial" w:cs="Arial"/>
          <w:b/>
        </w:rPr>
      </w:pPr>
      <w:r w:rsidRPr="006D51D2">
        <w:rPr>
          <w:rFonts w:ascii="Arial" w:eastAsia="Batang" w:hAnsi="Arial" w:cs="Arial"/>
          <w:b/>
        </w:rPr>
        <w:t>MATEŘSKÁ ŠKOLA, ul. Eduarda Světlíka, Hulín,</w:t>
      </w:r>
    </w:p>
    <w:p w14:paraId="08513A81" w14:textId="77777777" w:rsidR="00BB244D" w:rsidRPr="006D51D2" w:rsidRDefault="00BB244D" w:rsidP="00BB244D">
      <w:pPr>
        <w:jc w:val="center"/>
        <w:rPr>
          <w:rFonts w:ascii="Arial" w:eastAsia="Batang" w:hAnsi="Arial" w:cs="Arial"/>
          <w:b/>
        </w:rPr>
      </w:pPr>
      <w:r w:rsidRPr="006D51D2">
        <w:rPr>
          <w:rFonts w:ascii="Arial" w:eastAsia="Batang" w:hAnsi="Arial" w:cs="Arial"/>
          <w:b/>
        </w:rPr>
        <w:t>příspěvková organizace</w:t>
      </w:r>
    </w:p>
    <w:p w14:paraId="2F3E0CA1" w14:textId="77777777" w:rsidR="00BB244D" w:rsidRPr="006D51D2" w:rsidRDefault="00BB244D" w:rsidP="00BB244D">
      <w:pPr>
        <w:jc w:val="center"/>
        <w:rPr>
          <w:rFonts w:ascii="Arial" w:eastAsia="Batang" w:hAnsi="Arial" w:cs="Arial"/>
          <w:b/>
        </w:rPr>
      </w:pPr>
    </w:p>
    <w:p w14:paraId="7A7744F1" w14:textId="77777777" w:rsidR="00BB244D" w:rsidRPr="006D51D2" w:rsidRDefault="00BB244D" w:rsidP="00BB244D">
      <w:pPr>
        <w:jc w:val="center"/>
        <w:rPr>
          <w:rFonts w:ascii="Arial" w:eastAsia="Batang" w:hAnsi="Arial" w:cs="Arial"/>
          <w:b/>
        </w:rPr>
      </w:pPr>
      <w:r w:rsidRPr="006D51D2">
        <w:rPr>
          <w:rFonts w:ascii="Arial" w:eastAsia="Batang" w:hAnsi="Arial" w:cs="Arial"/>
          <w:b/>
        </w:rPr>
        <w:t xml:space="preserve">Sídlo: Eduarda Světlíka 1197, Hulín 768 24, </w:t>
      </w:r>
    </w:p>
    <w:p w14:paraId="4C9CC431" w14:textId="77777777" w:rsidR="00BB244D" w:rsidRPr="003E4F8A" w:rsidRDefault="00BB244D" w:rsidP="00BB244D">
      <w:pPr>
        <w:jc w:val="center"/>
        <w:rPr>
          <w:rFonts w:ascii="Arial" w:eastAsia="Batang" w:hAnsi="Arial" w:cs="Arial"/>
          <w:b/>
        </w:rPr>
      </w:pPr>
      <w:r w:rsidRPr="003E4F8A">
        <w:rPr>
          <w:rFonts w:ascii="Arial" w:eastAsia="Batang" w:hAnsi="Arial" w:cs="Arial"/>
          <w:b/>
        </w:rPr>
        <w:t>tel/fax: 573 351 041, tel. 573 352 704, mob. 774 726 008</w:t>
      </w:r>
    </w:p>
    <w:p w14:paraId="351F6258" w14:textId="77777777" w:rsidR="00BB244D" w:rsidRPr="003E4F8A" w:rsidRDefault="00BB244D" w:rsidP="00BB244D">
      <w:pPr>
        <w:jc w:val="center"/>
        <w:rPr>
          <w:rFonts w:ascii="Arial" w:eastAsia="Batang" w:hAnsi="Arial" w:cs="Arial"/>
          <w:b/>
        </w:rPr>
      </w:pPr>
      <w:r w:rsidRPr="003E4F8A">
        <w:rPr>
          <w:rFonts w:ascii="Arial" w:eastAsia="Batang" w:hAnsi="Arial" w:cs="Arial"/>
          <w:b/>
        </w:rPr>
        <w:t xml:space="preserve">e-mail: </w:t>
      </w:r>
      <w:hyperlink r:id="rId8" w:history="1">
        <w:r w:rsidRPr="003E4F8A">
          <w:rPr>
            <w:rStyle w:val="Hypertextovodkaz"/>
            <w:rFonts w:ascii="Arial" w:eastAsia="Batang" w:hAnsi="Arial" w:cs="Arial"/>
            <w:b/>
          </w:rPr>
          <w:t>ms.hulin@seznam.cz</w:t>
        </w:r>
      </w:hyperlink>
    </w:p>
    <w:p w14:paraId="100C9BF2" w14:textId="77777777" w:rsidR="00BB244D" w:rsidRPr="003E4F8A" w:rsidRDefault="00BB244D" w:rsidP="00BB244D">
      <w:pPr>
        <w:jc w:val="center"/>
        <w:rPr>
          <w:rFonts w:ascii="Arial" w:eastAsia="Batang" w:hAnsi="Arial" w:cs="Arial"/>
          <w:b/>
        </w:rPr>
      </w:pPr>
      <w:r w:rsidRPr="003E4F8A">
        <w:rPr>
          <w:rFonts w:ascii="Arial" w:eastAsia="Batang" w:hAnsi="Arial" w:cs="Arial"/>
          <w:b/>
        </w:rPr>
        <w:t>IČO: 70842302</w:t>
      </w:r>
    </w:p>
    <w:p w14:paraId="4EC73B73" w14:textId="77777777" w:rsidR="00BB244D" w:rsidRPr="003E4F8A" w:rsidRDefault="00BB244D" w:rsidP="00BB244D">
      <w:pPr>
        <w:jc w:val="center"/>
        <w:rPr>
          <w:rFonts w:ascii="Arial" w:eastAsia="Batang" w:hAnsi="Arial" w:cs="Arial"/>
          <w:sz w:val="32"/>
          <w:szCs w:val="32"/>
        </w:rPr>
      </w:pPr>
    </w:p>
    <w:p w14:paraId="4C408EE2" w14:textId="77777777" w:rsidR="00BB244D" w:rsidRPr="003E4F8A" w:rsidRDefault="00BB244D" w:rsidP="006D51D2">
      <w:pPr>
        <w:rPr>
          <w:rFonts w:ascii="Arial" w:eastAsia="Batang" w:hAnsi="Arial" w:cs="Arial"/>
          <w:sz w:val="2"/>
          <w:szCs w:val="2"/>
        </w:rPr>
      </w:pPr>
    </w:p>
    <w:p w14:paraId="63B6415A" w14:textId="77777777" w:rsidR="00BB244D" w:rsidRDefault="00B3698F" w:rsidP="00BB244D">
      <w:pPr>
        <w:rPr>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mc:AlternateContent>
          <mc:Choice Requires="wps">
            <w:drawing>
              <wp:inline distT="0" distB="0" distL="0" distR="0" wp14:anchorId="042E3EFF" wp14:editId="7D33811E">
                <wp:extent cx="5699760" cy="1828800"/>
                <wp:effectExtent l="0" t="0" r="0" b="5715"/>
                <wp:docPr id="16" name="Textové pole 16"/>
                <wp:cNvGraphicFramePr/>
                <a:graphic xmlns:a="http://schemas.openxmlformats.org/drawingml/2006/main">
                  <a:graphicData uri="http://schemas.microsoft.com/office/word/2010/wordprocessingShape">
                    <wps:wsp>
                      <wps:cNvSpPr txBox="1"/>
                      <wps:spPr>
                        <a:xfrm>
                          <a:off x="0" y="0"/>
                          <a:ext cx="5699760" cy="1828800"/>
                        </a:xfrm>
                        <a:prstGeom prst="rect">
                          <a:avLst/>
                        </a:prstGeom>
                        <a:noFill/>
                        <a:ln>
                          <a:noFill/>
                        </a:ln>
                      </wps:spPr>
                      <wps:txbx>
                        <w:txbxContent>
                          <w:p w14:paraId="023DD3B0" w14:textId="77777777" w:rsidR="00453BE7" w:rsidRPr="00EC3103" w:rsidRDefault="00453BE7" w:rsidP="00B3698F">
                            <w:pPr>
                              <w:jc w:val="center"/>
                              <w:rPr>
                                <w:b/>
                                <w:noProof/>
                                <w:color w:val="000000" w:themeColor="text1"/>
                                <w:sz w:val="58"/>
                                <w:szCs w:val="5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C00000"/>
                                      </w14:gs>
                                      <w14:gs w14:pos="10000">
                                        <w14:srgbClr w14:val="FF0000"/>
                                      </w14:gs>
                                      <w14:gs w14:pos="20000">
                                        <w14:srgbClr w14:val="FFC000"/>
                                      </w14:gs>
                                      <w14:gs w14:pos="95000">
                                        <w14:srgbClr w14:val="7030A0"/>
                                      </w14:gs>
                                      <w14:gs w14:pos="84000">
                                        <w14:srgbClr w14:val="002060"/>
                                      </w14:gs>
                                      <w14:gs w14:pos="73000">
                                        <w14:srgbClr w14:val="0070C0"/>
                                      </w14:gs>
                                      <w14:gs w14:pos="62000">
                                        <w14:srgbClr w14:val="00B0F0"/>
                                      </w14:gs>
                                      <w14:gs w14:pos="51000">
                                        <w14:srgbClr w14:val="00B050"/>
                                      </w14:gs>
                                      <w14:gs w14:pos="41000">
                                        <w14:srgbClr w14:val="92D050"/>
                                      </w14:gs>
                                      <w14:gs w14:pos="31000">
                                        <w14:srgbClr w14:val="FFFF00"/>
                                      </w14:gs>
                                    </w14:gsLst>
                                    <w14:lin w14:ang="0" w14:scaled="0"/>
                                  </w14:gradFill>
                                </w14:textFill>
                              </w:rPr>
                            </w:pPr>
                            <w:r w:rsidRPr="00EC3103">
                              <w:rPr>
                                <w:rFonts w:ascii="Arial" w:eastAsia="Batang" w:hAnsi="Arial" w:cs="Arial"/>
                                <w:b/>
                                <w:color w:val="000000" w:themeColor="text1"/>
                                <w:sz w:val="58"/>
                                <w:szCs w:val="5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C00000"/>
                                      </w14:gs>
                                      <w14:gs w14:pos="10000">
                                        <w14:srgbClr w14:val="FF0000"/>
                                      </w14:gs>
                                      <w14:gs w14:pos="20000">
                                        <w14:srgbClr w14:val="FFC000"/>
                                      </w14:gs>
                                      <w14:gs w14:pos="95000">
                                        <w14:srgbClr w14:val="7030A0"/>
                                      </w14:gs>
                                      <w14:gs w14:pos="84000">
                                        <w14:srgbClr w14:val="002060"/>
                                      </w14:gs>
                                      <w14:gs w14:pos="73000">
                                        <w14:srgbClr w14:val="0070C0"/>
                                      </w14:gs>
                                      <w14:gs w14:pos="62000">
                                        <w14:srgbClr w14:val="00B0F0"/>
                                      </w14:gs>
                                      <w14:gs w14:pos="51000">
                                        <w14:srgbClr w14:val="00B050"/>
                                      </w14:gs>
                                      <w14:gs w14:pos="41000">
                                        <w14:srgbClr w14:val="92D050"/>
                                      </w14:gs>
                                      <w14:gs w14:pos="31000">
                                        <w14:srgbClr w14:val="FFFF00"/>
                                      </w14:gs>
                                    </w14:gsLst>
                                    <w14:lin w14:ang="0" w14:scaled="0"/>
                                  </w14:gradFill>
                                </w14:textFill>
                              </w:rPr>
                              <w:t>SVĚT JE PLNÝ BAREV A TÓNŮ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type w14:anchorId="042E3EFF" id="_x0000_t202" coordsize="21600,21600" o:spt="202" path="m,l,21600r21600,l21600,xe">
                <v:stroke joinstyle="miter"/>
                <v:path gradientshapeok="t" o:connecttype="rect"/>
              </v:shapetype>
              <v:shape id="Textové pole 16" o:spid="_x0000_s1026" type="#_x0000_t202" style="width:448.8pt;height:2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" filled="f" stroked="f">
                <v:textbox style="mso-fit-shape-to-text:t">
                  <w:txbxContent>
                    <w:p w14:paraId="023DD3B0" w14:textId="77777777" w:rsidR="00453BE7" w:rsidRPr="00EC3103" w:rsidRDefault="00453BE7" w:rsidP="00B3698F">
                      <w:pPr>
                        <w:jc w:val="center"/>
                        <w:rPr>
                          <w:b/>
                          <w:noProof/>
                          <w:color w:val="000000" w:themeColor="text1"/>
                          <w:sz w:val="58"/>
                          <w:szCs w:val="5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C00000"/>
                                </w14:gs>
                                <w14:gs w14:pos="10000">
                                  <w14:srgbClr w14:val="FF0000"/>
                                </w14:gs>
                                <w14:gs w14:pos="20000">
                                  <w14:srgbClr w14:val="FFC000"/>
                                </w14:gs>
                                <w14:gs w14:pos="95000">
                                  <w14:srgbClr w14:val="7030A0"/>
                                </w14:gs>
                                <w14:gs w14:pos="84000">
                                  <w14:srgbClr w14:val="002060"/>
                                </w14:gs>
                                <w14:gs w14:pos="73000">
                                  <w14:srgbClr w14:val="0070C0"/>
                                </w14:gs>
                                <w14:gs w14:pos="62000">
                                  <w14:srgbClr w14:val="00B0F0"/>
                                </w14:gs>
                                <w14:gs w14:pos="51000">
                                  <w14:srgbClr w14:val="00B050"/>
                                </w14:gs>
                                <w14:gs w14:pos="41000">
                                  <w14:srgbClr w14:val="92D050"/>
                                </w14:gs>
                                <w14:gs w14:pos="31000">
                                  <w14:srgbClr w14:val="FFFF00"/>
                                </w14:gs>
                              </w14:gsLst>
                              <w14:lin w14:ang="0" w14:scaled="0"/>
                            </w14:gradFill>
                          </w14:textFill>
                        </w:rPr>
                      </w:pPr>
                      <w:r w:rsidRPr="00EC3103">
                        <w:rPr>
                          <w:rFonts w:ascii="Arial" w:eastAsia="Batang" w:hAnsi="Arial" w:cs="Arial"/>
                          <w:b/>
                          <w:color w:val="000000" w:themeColor="text1"/>
                          <w:sz w:val="58"/>
                          <w:szCs w:val="5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C00000"/>
                                </w14:gs>
                                <w14:gs w14:pos="10000">
                                  <w14:srgbClr w14:val="FF0000"/>
                                </w14:gs>
                                <w14:gs w14:pos="20000">
                                  <w14:srgbClr w14:val="FFC000"/>
                                </w14:gs>
                                <w14:gs w14:pos="95000">
                                  <w14:srgbClr w14:val="7030A0"/>
                                </w14:gs>
                                <w14:gs w14:pos="84000">
                                  <w14:srgbClr w14:val="002060"/>
                                </w14:gs>
                                <w14:gs w14:pos="73000">
                                  <w14:srgbClr w14:val="0070C0"/>
                                </w14:gs>
                                <w14:gs w14:pos="62000">
                                  <w14:srgbClr w14:val="00B0F0"/>
                                </w14:gs>
                                <w14:gs w14:pos="51000">
                                  <w14:srgbClr w14:val="00B050"/>
                                </w14:gs>
                                <w14:gs w14:pos="41000">
                                  <w14:srgbClr w14:val="92D050"/>
                                </w14:gs>
                                <w14:gs w14:pos="31000">
                                  <w14:srgbClr w14:val="FFFF00"/>
                                </w14:gs>
                              </w14:gsLst>
                              <w14:lin w14:ang="0" w14:scaled="0"/>
                            </w14:gradFill>
                          </w14:textFill>
                        </w:rPr>
                        <w:t>SVĚT JE PLNÝ BAREV A TÓNŮ</w:t>
                      </w:r>
                    </w:p>
                  </w:txbxContent>
                </v:textbox>
                <w10:anchorlock/>
              </v:shape>
            </w:pict>
          </mc:Fallback>
        </mc:AlternateContent>
      </w:r>
    </w:p>
    <w:p w14:paraId="61F5FDF3" w14:textId="77777777" w:rsidR="00FB5CE7" w:rsidRPr="00C458DE" w:rsidRDefault="003E4F8A" w:rsidP="00BB244D">
      <w:pPr>
        <w:rPr>
          <w:rFonts w:ascii="Arial" w:eastAsia="Batang" w:hAnsi="Arial" w:cs="Arial"/>
          <w:b/>
          <w:sz w:val="40"/>
          <w:szCs w:val="40"/>
        </w:rPr>
      </w:pPr>
      <w:r>
        <w:rPr>
          <w:noProof/>
        </w:rPr>
        <w:drawing>
          <wp:anchor distT="0" distB="0" distL="114300" distR="114300" simplePos="0" relativeHeight="251639296" behindDoc="1" locked="0" layoutInCell="1" allowOverlap="1" wp14:anchorId="3BED5CDA" wp14:editId="1C0FE1E7">
            <wp:simplePos x="0" y="0"/>
            <wp:positionH relativeFrom="column">
              <wp:posOffset>1713230</wp:posOffset>
            </wp:positionH>
            <wp:positionV relativeFrom="paragraph">
              <wp:posOffset>73660</wp:posOffset>
            </wp:positionV>
            <wp:extent cx="2063423" cy="2094590"/>
            <wp:effectExtent l="0" t="0" r="0" b="1270"/>
            <wp:wrapNone/>
            <wp:docPr id="8" name="Obrázek 8" descr="Zobrazit zdrojový obráz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Zobrazit zdrojový obrázek"/>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63423" cy="20945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1C2E77" w14:textId="77777777" w:rsidR="00BB244D" w:rsidRPr="00C458DE" w:rsidRDefault="00BB244D" w:rsidP="00BB244D">
      <w:pPr>
        <w:rPr>
          <w:rFonts w:ascii="Arial" w:eastAsia="Batang" w:hAnsi="Arial" w:cs="Arial"/>
          <w:b/>
          <w:sz w:val="40"/>
          <w:szCs w:val="40"/>
        </w:rPr>
      </w:pPr>
    </w:p>
    <w:p w14:paraId="152F673F" w14:textId="77777777" w:rsidR="00BB244D" w:rsidRPr="00C458DE" w:rsidRDefault="00BB244D" w:rsidP="00BB244D">
      <w:pPr>
        <w:rPr>
          <w:rFonts w:ascii="Arial" w:eastAsia="Batang" w:hAnsi="Arial" w:cs="Arial"/>
          <w:b/>
          <w:sz w:val="40"/>
          <w:szCs w:val="40"/>
        </w:rPr>
      </w:pPr>
    </w:p>
    <w:p w14:paraId="56989176" w14:textId="77777777" w:rsidR="006D51D2" w:rsidRDefault="006D51D2" w:rsidP="005E576B">
      <w:pPr>
        <w:jc w:val="both"/>
        <w:rPr>
          <w:rFonts w:ascii="Arial" w:eastAsia="Batang" w:hAnsi="Arial" w:cs="Arial"/>
          <w:b/>
          <w:sz w:val="26"/>
          <w:szCs w:val="26"/>
        </w:rPr>
      </w:pPr>
    </w:p>
    <w:p w14:paraId="361130D6" w14:textId="77777777" w:rsidR="006D51D2" w:rsidRDefault="006D51D2" w:rsidP="005E576B">
      <w:pPr>
        <w:jc w:val="both"/>
        <w:rPr>
          <w:rFonts w:ascii="Arial" w:eastAsia="Batang" w:hAnsi="Arial" w:cs="Arial"/>
          <w:b/>
          <w:sz w:val="26"/>
          <w:szCs w:val="26"/>
        </w:rPr>
      </w:pPr>
    </w:p>
    <w:p w14:paraId="4C8B5AD5" w14:textId="77777777" w:rsidR="006D51D2" w:rsidRDefault="006D51D2" w:rsidP="005E576B">
      <w:pPr>
        <w:jc w:val="both"/>
        <w:rPr>
          <w:rFonts w:ascii="Arial" w:eastAsia="Batang" w:hAnsi="Arial" w:cs="Arial"/>
          <w:b/>
          <w:sz w:val="26"/>
          <w:szCs w:val="26"/>
        </w:rPr>
      </w:pPr>
    </w:p>
    <w:p w14:paraId="19287619" w14:textId="77777777" w:rsidR="006D51D2" w:rsidRDefault="006D51D2" w:rsidP="005E576B">
      <w:pPr>
        <w:jc w:val="both"/>
        <w:rPr>
          <w:rFonts w:ascii="Arial" w:eastAsia="Batang" w:hAnsi="Arial" w:cs="Arial"/>
          <w:b/>
          <w:sz w:val="26"/>
          <w:szCs w:val="26"/>
        </w:rPr>
      </w:pPr>
    </w:p>
    <w:p w14:paraId="404752F5" w14:textId="77777777" w:rsidR="006D51D2" w:rsidRDefault="006D51D2" w:rsidP="005E576B">
      <w:pPr>
        <w:jc w:val="both"/>
        <w:rPr>
          <w:rFonts w:ascii="Arial" w:eastAsia="Batang" w:hAnsi="Arial" w:cs="Arial"/>
          <w:b/>
          <w:sz w:val="26"/>
          <w:szCs w:val="26"/>
        </w:rPr>
      </w:pPr>
    </w:p>
    <w:p w14:paraId="0B464B7C" w14:textId="77777777" w:rsidR="00FB5CE7" w:rsidRDefault="00FB5CE7" w:rsidP="005E576B">
      <w:pPr>
        <w:jc w:val="both"/>
        <w:rPr>
          <w:rFonts w:ascii="Arial" w:eastAsia="Batang" w:hAnsi="Arial" w:cs="Arial"/>
          <w:b/>
        </w:rPr>
      </w:pPr>
    </w:p>
    <w:p w14:paraId="22CA9CA8" w14:textId="77777777" w:rsidR="00FB5CE7" w:rsidRDefault="00FB5CE7" w:rsidP="005E576B">
      <w:pPr>
        <w:jc w:val="both"/>
        <w:rPr>
          <w:rFonts w:ascii="Arial" w:eastAsia="Batang" w:hAnsi="Arial" w:cs="Arial"/>
          <w:b/>
        </w:rPr>
      </w:pPr>
    </w:p>
    <w:p w14:paraId="51E88CE2" w14:textId="77777777" w:rsidR="005E576B" w:rsidRPr="003E4F8A" w:rsidRDefault="005E576B" w:rsidP="005E576B">
      <w:pPr>
        <w:jc w:val="both"/>
        <w:rPr>
          <w:rFonts w:ascii="Arial" w:eastAsia="Batang" w:hAnsi="Arial" w:cs="Arial"/>
          <w:b/>
          <w:color w:val="FF0000"/>
          <w:sz w:val="16"/>
          <w:szCs w:val="16"/>
        </w:rPr>
      </w:pPr>
    </w:p>
    <w:p w14:paraId="61718840" w14:textId="77777777" w:rsidR="00223DB6" w:rsidRPr="003E4F8A" w:rsidRDefault="0034402D" w:rsidP="005E576B">
      <w:pPr>
        <w:jc w:val="both"/>
        <w:rPr>
          <w:rFonts w:ascii="Arial" w:eastAsia="Batang" w:hAnsi="Arial" w:cs="Arial"/>
          <w:bCs/>
          <w:sz w:val="22"/>
          <w:szCs w:val="22"/>
        </w:rPr>
      </w:pPr>
      <w:r w:rsidRPr="003E4F8A">
        <w:rPr>
          <w:rFonts w:ascii="Arial" w:eastAsia="Batang" w:hAnsi="Arial" w:cs="Arial"/>
          <w:bCs/>
          <w:sz w:val="22"/>
          <w:szCs w:val="22"/>
        </w:rPr>
        <w:t>Byl</w:t>
      </w:r>
      <w:r w:rsidR="00223DB6" w:rsidRPr="003E4F8A">
        <w:rPr>
          <w:rFonts w:ascii="Arial" w:eastAsia="Batang" w:hAnsi="Arial" w:cs="Arial"/>
          <w:bCs/>
          <w:sz w:val="22"/>
          <w:szCs w:val="22"/>
        </w:rPr>
        <w:t xml:space="preserve"> vytvo</w:t>
      </w:r>
      <w:r w:rsidR="00A264C0" w:rsidRPr="003E4F8A">
        <w:rPr>
          <w:rFonts w:ascii="Arial" w:eastAsia="Batang" w:hAnsi="Arial" w:cs="Arial"/>
          <w:bCs/>
          <w:sz w:val="22"/>
          <w:szCs w:val="22"/>
        </w:rPr>
        <w:t>řen na základě skončení platnost</w:t>
      </w:r>
      <w:r w:rsidR="00223DB6" w:rsidRPr="003E4F8A">
        <w:rPr>
          <w:rFonts w:ascii="Arial" w:eastAsia="Batang" w:hAnsi="Arial" w:cs="Arial"/>
          <w:bCs/>
          <w:sz w:val="22"/>
          <w:szCs w:val="22"/>
        </w:rPr>
        <w:t>i předcházej</w:t>
      </w:r>
      <w:r w:rsidR="00A264C0" w:rsidRPr="003E4F8A">
        <w:rPr>
          <w:rFonts w:ascii="Arial" w:eastAsia="Batang" w:hAnsi="Arial" w:cs="Arial"/>
          <w:bCs/>
          <w:sz w:val="22"/>
          <w:szCs w:val="22"/>
        </w:rPr>
        <w:t>í</w:t>
      </w:r>
      <w:r w:rsidRPr="003E4F8A">
        <w:rPr>
          <w:rFonts w:ascii="Arial" w:eastAsia="Batang" w:hAnsi="Arial" w:cs="Arial"/>
          <w:bCs/>
          <w:sz w:val="22"/>
          <w:szCs w:val="22"/>
        </w:rPr>
        <w:t>cího</w:t>
      </w:r>
      <w:r w:rsidR="004322A4" w:rsidRPr="003E4F8A">
        <w:rPr>
          <w:rFonts w:ascii="Arial" w:eastAsia="Batang" w:hAnsi="Arial" w:cs="Arial"/>
          <w:bCs/>
          <w:sz w:val="22"/>
          <w:szCs w:val="22"/>
        </w:rPr>
        <w:t xml:space="preserve"> </w:t>
      </w:r>
      <w:r w:rsidR="00A264C0" w:rsidRPr="003E4F8A">
        <w:rPr>
          <w:rFonts w:ascii="Arial" w:eastAsia="Batang" w:hAnsi="Arial" w:cs="Arial"/>
          <w:bCs/>
          <w:sz w:val="22"/>
          <w:szCs w:val="22"/>
        </w:rPr>
        <w:t>Š</w:t>
      </w:r>
      <w:r w:rsidR="00223DB6" w:rsidRPr="003E4F8A">
        <w:rPr>
          <w:rFonts w:ascii="Arial" w:eastAsia="Batang" w:hAnsi="Arial" w:cs="Arial"/>
          <w:bCs/>
          <w:sz w:val="22"/>
          <w:szCs w:val="22"/>
        </w:rPr>
        <w:t>kolního vzdělávacího program</w:t>
      </w:r>
      <w:r w:rsidR="006D51D2" w:rsidRPr="003E4F8A">
        <w:rPr>
          <w:rFonts w:ascii="Arial" w:eastAsia="Batang" w:hAnsi="Arial" w:cs="Arial"/>
          <w:bCs/>
          <w:sz w:val="22"/>
          <w:szCs w:val="22"/>
        </w:rPr>
        <w:t>u, který byl účinný do 31.8.20</w:t>
      </w:r>
      <w:r w:rsidR="00FB5CE7" w:rsidRPr="003E4F8A">
        <w:rPr>
          <w:rFonts w:ascii="Arial" w:eastAsia="Batang" w:hAnsi="Arial" w:cs="Arial"/>
          <w:bCs/>
          <w:sz w:val="22"/>
          <w:szCs w:val="22"/>
        </w:rPr>
        <w:t>20</w:t>
      </w:r>
    </w:p>
    <w:p w14:paraId="5B84EA65" w14:textId="77777777" w:rsidR="00223DB6" w:rsidRPr="003E4F8A" w:rsidRDefault="00223DB6" w:rsidP="00BB244D">
      <w:pPr>
        <w:jc w:val="both"/>
        <w:rPr>
          <w:rFonts w:ascii="Arial" w:eastAsia="Batang" w:hAnsi="Arial" w:cs="Arial"/>
          <w:b/>
          <w:sz w:val="32"/>
          <w:szCs w:val="32"/>
        </w:rPr>
      </w:pPr>
    </w:p>
    <w:p w14:paraId="15211B28" w14:textId="77777777" w:rsidR="003E4F8A" w:rsidRDefault="003E4F8A" w:rsidP="00BB244D">
      <w:pPr>
        <w:jc w:val="both"/>
        <w:rPr>
          <w:rFonts w:ascii="Arial" w:eastAsia="Batang" w:hAnsi="Arial" w:cs="Arial"/>
          <w:b/>
          <w:sz w:val="22"/>
          <w:szCs w:val="22"/>
        </w:rPr>
      </w:pPr>
      <w:r w:rsidRPr="003E4F8A">
        <w:rPr>
          <w:rFonts w:ascii="Arial" w:eastAsia="Batang" w:hAnsi="Arial" w:cs="Arial"/>
          <w:bCs/>
          <w:sz w:val="22"/>
          <w:szCs w:val="22"/>
        </w:rPr>
        <w:t>Byl schválen přijat kolektivem školy na pedagogické radě dne 26. srpna 2020.</w:t>
      </w:r>
    </w:p>
    <w:p w14:paraId="321B87AD" w14:textId="77777777" w:rsidR="003E4F8A" w:rsidRPr="003E4F8A" w:rsidRDefault="003E4F8A" w:rsidP="00BB244D">
      <w:pPr>
        <w:jc w:val="both"/>
        <w:rPr>
          <w:rFonts w:ascii="Arial" w:eastAsia="Batang" w:hAnsi="Arial" w:cs="Arial"/>
          <w:b/>
          <w:sz w:val="32"/>
          <w:szCs w:val="32"/>
        </w:rPr>
      </w:pPr>
    </w:p>
    <w:p w14:paraId="6530CFE3" w14:textId="77777777" w:rsidR="003E4F8A" w:rsidRDefault="00BB244D" w:rsidP="00BB244D">
      <w:pPr>
        <w:jc w:val="both"/>
        <w:rPr>
          <w:rFonts w:ascii="Arial" w:eastAsia="Batang" w:hAnsi="Arial" w:cs="Arial"/>
          <w:b/>
          <w:sz w:val="22"/>
          <w:szCs w:val="22"/>
        </w:rPr>
      </w:pPr>
      <w:r w:rsidRPr="003E4F8A">
        <w:rPr>
          <w:rFonts w:ascii="Arial" w:eastAsia="Batang" w:hAnsi="Arial" w:cs="Arial"/>
          <w:b/>
          <w:sz w:val="22"/>
          <w:szCs w:val="22"/>
        </w:rPr>
        <w:t xml:space="preserve">Je účinný </w:t>
      </w:r>
      <w:r w:rsidRPr="003E4F8A">
        <w:rPr>
          <w:rFonts w:ascii="Arial" w:eastAsia="Batang" w:hAnsi="Arial" w:cs="Arial"/>
          <w:bCs/>
          <w:sz w:val="22"/>
          <w:szCs w:val="22"/>
        </w:rPr>
        <w:t>od 1.9.20</w:t>
      </w:r>
      <w:r w:rsidR="00FB5CE7" w:rsidRPr="003E4F8A">
        <w:rPr>
          <w:rFonts w:ascii="Arial" w:eastAsia="Batang" w:hAnsi="Arial" w:cs="Arial"/>
          <w:bCs/>
          <w:sz w:val="22"/>
          <w:szCs w:val="22"/>
        </w:rPr>
        <w:t>20</w:t>
      </w:r>
    </w:p>
    <w:p w14:paraId="1CA421B7" w14:textId="77777777" w:rsidR="003E4F8A" w:rsidRPr="003E4F8A" w:rsidRDefault="003E4F8A" w:rsidP="00BB244D">
      <w:pPr>
        <w:jc w:val="both"/>
        <w:rPr>
          <w:rFonts w:ascii="Arial" w:eastAsia="Batang" w:hAnsi="Arial" w:cs="Arial"/>
          <w:b/>
          <w:sz w:val="32"/>
          <w:szCs w:val="32"/>
        </w:rPr>
      </w:pPr>
    </w:p>
    <w:p w14:paraId="5FAE32AF" w14:textId="77777777" w:rsidR="00BB244D" w:rsidRPr="003E4F8A" w:rsidRDefault="003E4F8A" w:rsidP="00BB244D">
      <w:pPr>
        <w:jc w:val="both"/>
        <w:rPr>
          <w:rFonts w:ascii="Arial" w:eastAsia="Batang" w:hAnsi="Arial" w:cs="Arial"/>
          <w:b/>
          <w:color w:val="FF0000"/>
          <w:sz w:val="22"/>
          <w:szCs w:val="22"/>
        </w:rPr>
      </w:pPr>
      <w:r>
        <w:rPr>
          <w:rFonts w:ascii="Arial" w:eastAsia="Batang" w:hAnsi="Arial" w:cs="Arial"/>
          <w:b/>
          <w:sz w:val="22"/>
          <w:szCs w:val="22"/>
        </w:rPr>
        <w:t>Č</w:t>
      </w:r>
      <w:r w:rsidR="005E576B" w:rsidRPr="003E4F8A">
        <w:rPr>
          <w:rFonts w:ascii="Arial" w:eastAsia="Batang" w:hAnsi="Arial" w:cs="Arial"/>
          <w:b/>
          <w:sz w:val="22"/>
          <w:szCs w:val="22"/>
        </w:rPr>
        <w:t xml:space="preserve">íslo jednací: </w:t>
      </w:r>
      <w:r w:rsidR="005E576B" w:rsidRPr="003E4F8A">
        <w:rPr>
          <w:rFonts w:ascii="Arial" w:eastAsia="Batang" w:hAnsi="Arial" w:cs="Arial"/>
          <w:bCs/>
          <w:sz w:val="22"/>
          <w:szCs w:val="22"/>
        </w:rPr>
        <w:t>MŠ</w:t>
      </w:r>
      <w:proofErr w:type="gramStart"/>
      <w:r w:rsidR="005E576B" w:rsidRPr="003E4F8A">
        <w:rPr>
          <w:rFonts w:ascii="Arial" w:eastAsia="Batang" w:hAnsi="Arial" w:cs="Arial"/>
          <w:bCs/>
          <w:sz w:val="22"/>
          <w:szCs w:val="22"/>
        </w:rPr>
        <w:t xml:space="preserve"> </w:t>
      </w:r>
      <w:r w:rsidR="00FB5CE7" w:rsidRPr="003E4F8A">
        <w:rPr>
          <w:rFonts w:ascii="Arial" w:eastAsia="Batang" w:hAnsi="Arial" w:cs="Arial"/>
          <w:bCs/>
          <w:sz w:val="22"/>
          <w:szCs w:val="22"/>
        </w:rPr>
        <w:t>….</w:t>
      </w:r>
      <w:proofErr w:type="gramEnd"/>
      <w:r w:rsidR="00223DB6" w:rsidRPr="003E4F8A">
        <w:rPr>
          <w:rFonts w:ascii="Arial" w:eastAsia="Batang" w:hAnsi="Arial" w:cs="Arial"/>
          <w:bCs/>
          <w:sz w:val="22"/>
          <w:szCs w:val="22"/>
        </w:rPr>
        <w:t>/20</w:t>
      </w:r>
      <w:r w:rsidR="00FB5CE7" w:rsidRPr="003E4F8A">
        <w:rPr>
          <w:rFonts w:ascii="Arial" w:eastAsia="Batang" w:hAnsi="Arial" w:cs="Arial"/>
          <w:bCs/>
          <w:sz w:val="22"/>
          <w:szCs w:val="22"/>
        </w:rPr>
        <w:t>20</w:t>
      </w:r>
    </w:p>
    <w:p w14:paraId="38DB4F2C" w14:textId="77777777" w:rsidR="006D51D2" w:rsidRPr="003E4F8A" w:rsidRDefault="006D51D2" w:rsidP="00BB244D">
      <w:pPr>
        <w:jc w:val="both"/>
        <w:rPr>
          <w:rFonts w:ascii="Arial" w:eastAsia="Batang" w:hAnsi="Arial" w:cs="Arial"/>
          <w:b/>
          <w:sz w:val="32"/>
          <w:szCs w:val="32"/>
        </w:rPr>
      </w:pPr>
    </w:p>
    <w:p w14:paraId="50791E87" w14:textId="77777777" w:rsidR="00BB244D" w:rsidRDefault="00BB244D" w:rsidP="00BB244D">
      <w:pPr>
        <w:jc w:val="both"/>
        <w:rPr>
          <w:rFonts w:ascii="Arial" w:eastAsia="Batang" w:hAnsi="Arial" w:cs="Arial"/>
          <w:b/>
          <w:sz w:val="22"/>
          <w:szCs w:val="22"/>
        </w:rPr>
      </w:pPr>
      <w:r w:rsidRPr="003E4F8A">
        <w:rPr>
          <w:rFonts w:ascii="Arial" w:eastAsia="Batang" w:hAnsi="Arial" w:cs="Arial"/>
          <w:b/>
          <w:sz w:val="22"/>
          <w:szCs w:val="22"/>
        </w:rPr>
        <w:t xml:space="preserve">Zřizovatelem mateřské školy </w:t>
      </w:r>
      <w:r w:rsidRPr="003E4F8A">
        <w:rPr>
          <w:rFonts w:ascii="Arial" w:eastAsia="Batang" w:hAnsi="Arial" w:cs="Arial"/>
          <w:bCs/>
          <w:sz w:val="22"/>
          <w:szCs w:val="22"/>
        </w:rPr>
        <w:t>je Město Hulín</w:t>
      </w:r>
      <w:r w:rsidR="00834989" w:rsidRPr="003E4F8A">
        <w:rPr>
          <w:rFonts w:ascii="Arial" w:eastAsia="Batang" w:hAnsi="Arial" w:cs="Arial"/>
          <w:bCs/>
          <w:sz w:val="22"/>
          <w:szCs w:val="22"/>
        </w:rPr>
        <w:t>.</w:t>
      </w:r>
    </w:p>
    <w:p w14:paraId="51950F30" w14:textId="77777777" w:rsidR="003E4F8A" w:rsidRPr="003E4F8A" w:rsidRDefault="003E4F8A" w:rsidP="00BB244D">
      <w:pPr>
        <w:jc w:val="both"/>
        <w:rPr>
          <w:rFonts w:ascii="Arial" w:eastAsia="Batang" w:hAnsi="Arial" w:cs="Arial"/>
          <w:b/>
          <w:sz w:val="32"/>
          <w:szCs w:val="32"/>
        </w:rPr>
      </w:pPr>
    </w:p>
    <w:p w14:paraId="5E747EB9" w14:textId="77777777" w:rsidR="00BB244D" w:rsidRDefault="003E4F8A" w:rsidP="00BB244D">
      <w:pPr>
        <w:jc w:val="both"/>
        <w:rPr>
          <w:rFonts w:ascii="Arial" w:eastAsia="Batang" w:hAnsi="Arial" w:cs="Arial"/>
          <w:b/>
          <w:sz w:val="22"/>
          <w:szCs w:val="22"/>
        </w:rPr>
      </w:pPr>
      <w:r w:rsidRPr="003E4F8A">
        <w:rPr>
          <w:rFonts w:ascii="Arial" w:eastAsia="Batang" w:hAnsi="Arial" w:cs="Arial"/>
          <w:b/>
          <w:sz w:val="22"/>
          <w:szCs w:val="22"/>
        </w:rPr>
        <w:t xml:space="preserve">Statutární </w:t>
      </w:r>
      <w:proofErr w:type="gramStart"/>
      <w:r w:rsidRPr="003E4F8A">
        <w:rPr>
          <w:rFonts w:ascii="Arial" w:eastAsia="Batang" w:hAnsi="Arial" w:cs="Arial"/>
          <w:b/>
          <w:sz w:val="22"/>
          <w:szCs w:val="22"/>
        </w:rPr>
        <w:t xml:space="preserve">zástupce </w:t>
      </w:r>
      <w:r>
        <w:rPr>
          <w:rFonts w:ascii="Arial" w:eastAsia="Batang" w:hAnsi="Arial" w:cs="Arial"/>
          <w:b/>
          <w:sz w:val="22"/>
          <w:szCs w:val="22"/>
        </w:rPr>
        <w:t xml:space="preserve">- </w:t>
      </w:r>
      <w:r w:rsidRPr="003E4F8A">
        <w:rPr>
          <w:rFonts w:ascii="Arial" w:eastAsia="Batang" w:hAnsi="Arial" w:cs="Arial"/>
          <w:bCs/>
          <w:sz w:val="22"/>
          <w:szCs w:val="22"/>
        </w:rPr>
        <w:t>ř</w:t>
      </w:r>
      <w:r w:rsidR="00BB244D" w:rsidRPr="003E4F8A">
        <w:rPr>
          <w:rFonts w:ascii="Arial" w:eastAsia="Batang" w:hAnsi="Arial" w:cs="Arial"/>
          <w:bCs/>
          <w:sz w:val="22"/>
          <w:szCs w:val="22"/>
        </w:rPr>
        <w:t>editelka</w:t>
      </w:r>
      <w:proofErr w:type="gramEnd"/>
      <w:r w:rsidR="00BB244D" w:rsidRPr="003E4F8A">
        <w:rPr>
          <w:rFonts w:ascii="Arial" w:eastAsia="Batang" w:hAnsi="Arial" w:cs="Arial"/>
          <w:bCs/>
          <w:sz w:val="22"/>
          <w:szCs w:val="22"/>
        </w:rPr>
        <w:t xml:space="preserve"> mateřské školy je </w:t>
      </w:r>
      <w:r w:rsidR="006D51D2" w:rsidRPr="003E4F8A">
        <w:rPr>
          <w:rFonts w:ascii="Arial" w:eastAsia="Batang" w:hAnsi="Arial" w:cs="Arial"/>
          <w:bCs/>
          <w:sz w:val="22"/>
          <w:szCs w:val="22"/>
        </w:rPr>
        <w:t xml:space="preserve">Bc. </w:t>
      </w:r>
      <w:r w:rsidR="00BB244D" w:rsidRPr="003E4F8A">
        <w:rPr>
          <w:rFonts w:ascii="Arial" w:eastAsia="Batang" w:hAnsi="Arial" w:cs="Arial"/>
          <w:bCs/>
          <w:sz w:val="22"/>
          <w:szCs w:val="22"/>
        </w:rPr>
        <w:t>Andrea Hradilová.</w:t>
      </w:r>
    </w:p>
    <w:p w14:paraId="362E7AB1" w14:textId="77777777" w:rsidR="003E4F8A" w:rsidRPr="003E4F8A" w:rsidRDefault="003E4F8A" w:rsidP="00BB244D">
      <w:pPr>
        <w:jc w:val="both"/>
        <w:rPr>
          <w:rFonts w:ascii="Arial" w:eastAsia="Batang" w:hAnsi="Arial" w:cs="Arial"/>
          <w:b/>
          <w:sz w:val="32"/>
          <w:szCs w:val="32"/>
        </w:rPr>
      </w:pPr>
    </w:p>
    <w:p w14:paraId="302598F7" w14:textId="77777777" w:rsidR="003E4F8A" w:rsidRDefault="003E4F8A" w:rsidP="003E4F8A">
      <w:pPr>
        <w:jc w:val="both"/>
        <w:rPr>
          <w:rFonts w:ascii="Arial" w:eastAsia="Batang" w:hAnsi="Arial" w:cs="Arial"/>
          <w:bCs/>
          <w:sz w:val="22"/>
          <w:szCs w:val="22"/>
        </w:rPr>
      </w:pPr>
      <w:r>
        <w:rPr>
          <w:rFonts w:ascii="Arial" w:eastAsia="Batang" w:hAnsi="Arial" w:cs="Arial"/>
          <w:b/>
          <w:sz w:val="22"/>
          <w:szCs w:val="22"/>
        </w:rPr>
        <w:t>Z</w:t>
      </w:r>
      <w:r w:rsidR="00157AF2">
        <w:rPr>
          <w:rFonts w:ascii="Arial" w:eastAsia="Batang" w:hAnsi="Arial" w:cs="Arial"/>
          <w:b/>
          <w:sz w:val="22"/>
          <w:szCs w:val="22"/>
        </w:rPr>
        <w:t>p</w:t>
      </w:r>
      <w:r>
        <w:rPr>
          <w:rFonts w:ascii="Arial" w:eastAsia="Batang" w:hAnsi="Arial" w:cs="Arial"/>
          <w:b/>
          <w:sz w:val="22"/>
          <w:szCs w:val="22"/>
        </w:rPr>
        <w:t xml:space="preserve">racovatelé </w:t>
      </w:r>
      <w:proofErr w:type="gramStart"/>
      <w:r>
        <w:rPr>
          <w:rFonts w:ascii="Arial" w:eastAsia="Batang" w:hAnsi="Arial" w:cs="Arial"/>
          <w:b/>
          <w:sz w:val="22"/>
          <w:szCs w:val="22"/>
        </w:rPr>
        <w:t xml:space="preserve">programu- </w:t>
      </w:r>
      <w:r w:rsidRPr="003E4F8A">
        <w:rPr>
          <w:rFonts w:ascii="Arial" w:eastAsia="Batang" w:hAnsi="Arial" w:cs="Arial"/>
          <w:bCs/>
          <w:sz w:val="22"/>
          <w:szCs w:val="22"/>
        </w:rPr>
        <w:t>ředitelka</w:t>
      </w:r>
      <w:proofErr w:type="gramEnd"/>
      <w:r w:rsidRPr="003E4F8A">
        <w:rPr>
          <w:rFonts w:ascii="Arial" w:eastAsia="Batang" w:hAnsi="Arial" w:cs="Arial"/>
          <w:bCs/>
          <w:sz w:val="22"/>
          <w:szCs w:val="22"/>
        </w:rPr>
        <w:t xml:space="preserve"> mateřské školy je Bc. Andrea Hradilová a zástupkyně </w:t>
      </w:r>
      <w:r>
        <w:rPr>
          <w:rFonts w:ascii="Arial" w:eastAsia="Batang" w:hAnsi="Arial" w:cs="Arial"/>
          <w:bCs/>
          <w:sz w:val="22"/>
          <w:szCs w:val="22"/>
        </w:rPr>
        <w:t xml:space="preserve"> </w:t>
      </w:r>
    </w:p>
    <w:p w14:paraId="2D6A0C34" w14:textId="77777777" w:rsidR="003E4F8A" w:rsidRPr="003E4F8A" w:rsidRDefault="003E4F8A" w:rsidP="003E4F8A">
      <w:pPr>
        <w:jc w:val="both"/>
        <w:rPr>
          <w:rFonts w:ascii="Arial" w:eastAsia="Batang" w:hAnsi="Arial" w:cs="Arial"/>
          <w:bCs/>
          <w:sz w:val="22"/>
          <w:szCs w:val="22"/>
        </w:rPr>
      </w:pPr>
      <w:r>
        <w:rPr>
          <w:rFonts w:ascii="Arial" w:eastAsia="Batang" w:hAnsi="Arial" w:cs="Arial"/>
          <w:bCs/>
          <w:sz w:val="22"/>
          <w:szCs w:val="22"/>
        </w:rPr>
        <w:t xml:space="preserve">                                       </w:t>
      </w:r>
      <w:r w:rsidR="00157AF2">
        <w:rPr>
          <w:rFonts w:ascii="Arial" w:eastAsia="Batang" w:hAnsi="Arial" w:cs="Arial"/>
          <w:bCs/>
          <w:sz w:val="22"/>
          <w:szCs w:val="22"/>
        </w:rPr>
        <w:t xml:space="preserve">  </w:t>
      </w:r>
      <w:r>
        <w:rPr>
          <w:rFonts w:ascii="Arial" w:eastAsia="Batang" w:hAnsi="Arial" w:cs="Arial"/>
          <w:bCs/>
          <w:sz w:val="22"/>
          <w:szCs w:val="22"/>
        </w:rPr>
        <w:t xml:space="preserve"> </w:t>
      </w:r>
      <w:r w:rsidRPr="003E4F8A">
        <w:rPr>
          <w:rFonts w:ascii="Arial" w:eastAsia="Batang" w:hAnsi="Arial" w:cs="Arial"/>
          <w:bCs/>
          <w:sz w:val="22"/>
          <w:szCs w:val="22"/>
        </w:rPr>
        <w:t xml:space="preserve">ředitelky </w:t>
      </w:r>
      <w:r w:rsidR="00EC3103">
        <w:rPr>
          <w:rFonts w:ascii="Arial" w:eastAsia="Batang" w:hAnsi="Arial" w:cs="Arial"/>
          <w:bCs/>
          <w:sz w:val="22"/>
          <w:szCs w:val="22"/>
        </w:rPr>
        <w:t>a kolektiv pedagogů mateřské školy</w:t>
      </w:r>
    </w:p>
    <w:p w14:paraId="586303E0" w14:textId="77777777" w:rsidR="00FB5CE7" w:rsidRPr="00FB5CE7" w:rsidRDefault="00FB5CE7" w:rsidP="003E4F8A">
      <w:pPr>
        <w:rPr>
          <w:rFonts w:ascii="Arial" w:eastAsia="Batang" w:hAnsi="Arial" w:cs="Arial"/>
          <w:b/>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C00000"/>
                </w14:gs>
                <w14:gs w14:pos="10000">
                  <w14:srgbClr w14:val="FF0000"/>
                </w14:gs>
                <w14:gs w14:pos="20000">
                  <w14:srgbClr w14:val="FFC000"/>
                </w14:gs>
                <w14:gs w14:pos="95000">
                  <w14:srgbClr w14:val="7030A0"/>
                </w14:gs>
                <w14:gs w14:pos="84000">
                  <w14:srgbClr w14:val="002060"/>
                </w14:gs>
                <w14:gs w14:pos="73000">
                  <w14:srgbClr w14:val="0070C0"/>
                </w14:gs>
                <w14:gs w14:pos="62000">
                  <w14:srgbClr w14:val="00B0F0"/>
                </w14:gs>
                <w14:gs w14:pos="51000">
                  <w14:srgbClr w14:val="00B050"/>
                </w14:gs>
                <w14:gs w14:pos="41000">
                  <w14:srgbClr w14:val="92D050"/>
                </w14:gs>
                <w14:gs w14:pos="31000">
                  <w14:srgbClr w14:val="FFFF00"/>
                </w14:gs>
              </w14:gsLst>
              <w14:lin w14:ang="0" w14:scaled="0"/>
            </w14:gradFill>
          </w14:textFill>
        </w:rPr>
      </w:pPr>
    </w:p>
    <w:p w14:paraId="6998922C" w14:textId="77777777" w:rsidR="00FB5CE7" w:rsidRPr="00531C10" w:rsidRDefault="00FB5CE7" w:rsidP="00FB5CE7">
      <w:pPr>
        <w:jc w:val="center"/>
        <w:rPr>
          <w:b/>
          <w:noProof/>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C00000"/>
                </w14:gs>
                <w14:gs w14:pos="10000">
                  <w14:srgbClr w14:val="FF0000"/>
                </w14:gs>
                <w14:gs w14:pos="20000">
                  <w14:srgbClr w14:val="FFC000"/>
                </w14:gs>
                <w14:gs w14:pos="95000">
                  <w14:srgbClr w14:val="7030A0"/>
                </w14:gs>
                <w14:gs w14:pos="84000">
                  <w14:srgbClr w14:val="002060"/>
                </w14:gs>
                <w14:gs w14:pos="73000">
                  <w14:srgbClr w14:val="0070C0"/>
                </w14:gs>
                <w14:gs w14:pos="62000">
                  <w14:srgbClr w14:val="00B0F0"/>
                </w14:gs>
                <w14:gs w14:pos="51000">
                  <w14:srgbClr w14:val="00B050"/>
                </w14:gs>
                <w14:gs w14:pos="41000">
                  <w14:srgbClr w14:val="92D050"/>
                </w14:gs>
                <w14:gs w14:pos="31000">
                  <w14:srgbClr w14:val="FFFF00"/>
                </w14:gs>
              </w14:gsLst>
              <w14:lin w14:ang="0" w14:scaled="0"/>
            </w14:gradFill>
          </w14:textFill>
        </w:rPr>
      </w:pPr>
      <w:r>
        <w:rPr>
          <w:rFonts w:ascii="Arial" w:eastAsia="Batang" w:hAnsi="Arial" w:cs="Arial"/>
          <w:b/>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C00000"/>
                </w14:gs>
                <w14:gs w14:pos="10000">
                  <w14:srgbClr w14:val="FF0000"/>
                </w14:gs>
                <w14:gs w14:pos="20000">
                  <w14:srgbClr w14:val="FFC000"/>
                </w14:gs>
                <w14:gs w14:pos="95000">
                  <w14:srgbClr w14:val="7030A0"/>
                </w14:gs>
                <w14:gs w14:pos="84000">
                  <w14:srgbClr w14:val="002060"/>
                </w14:gs>
                <w14:gs w14:pos="73000">
                  <w14:srgbClr w14:val="0070C0"/>
                </w14:gs>
                <w14:gs w14:pos="62000">
                  <w14:srgbClr w14:val="00B0F0"/>
                </w14:gs>
                <w14:gs w14:pos="51000">
                  <w14:srgbClr w14:val="00B050"/>
                </w14:gs>
                <w14:gs w14:pos="41000">
                  <w14:srgbClr w14:val="92D050"/>
                </w14:gs>
                <w14:gs w14:pos="31000">
                  <w14:srgbClr w14:val="FFFF00"/>
                </w14:gs>
              </w14:gsLst>
              <w14:lin w14:ang="0" w14:scaled="0"/>
            </w14:gradFill>
          </w14:textFill>
        </w:rPr>
        <w:t>SVĚT JE PLNÝ BAREV A</w:t>
      </w:r>
      <w:r w:rsidRPr="00531C10">
        <w:rPr>
          <w:rFonts w:ascii="Arial" w:eastAsia="Batang" w:hAnsi="Arial" w:cs="Arial"/>
          <w:b/>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C00000"/>
                </w14:gs>
                <w14:gs w14:pos="10000">
                  <w14:srgbClr w14:val="FF0000"/>
                </w14:gs>
                <w14:gs w14:pos="20000">
                  <w14:srgbClr w14:val="FFC000"/>
                </w14:gs>
                <w14:gs w14:pos="95000">
                  <w14:srgbClr w14:val="7030A0"/>
                </w14:gs>
                <w14:gs w14:pos="84000">
                  <w14:srgbClr w14:val="002060"/>
                </w14:gs>
                <w14:gs w14:pos="73000">
                  <w14:srgbClr w14:val="0070C0"/>
                </w14:gs>
                <w14:gs w14:pos="62000">
                  <w14:srgbClr w14:val="00B0F0"/>
                </w14:gs>
                <w14:gs w14:pos="51000">
                  <w14:srgbClr w14:val="00B050"/>
                </w14:gs>
                <w14:gs w14:pos="41000">
                  <w14:srgbClr w14:val="92D050"/>
                </w14:gs>
                <w14:gs w14:pos="31000">
                  <w14:srgbClr w14:val="FFFF00"/>
                </w14:gs>
              </w14:gsLst>
              <w14:lin w14:ang="0" w14:scaled="0"/>
            </w14:gradFill>
          </w14:textFill>
        </w:rPr>
        <w:t xml:space="preserve"> </w:t>
      </w:r>
      <w:r>
        <w:rPr>
          <w:rFonts w:ascii="Arial" w:eastAsia="Batang" w:hAnsi="Arial" w:cs="Arial"/>
          <w:b/>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C00000"/>
                </w14:gs>
                <w14:gs w14:pos="10000">
                  <w14:srgbClr w14:val="FF0000"/>
                </w14:gs>
                <w14:gs w14:pos="20000">
                  <w14:srgbClr w14:val="FFC000"/>
                </w14:gs>
                <w14:gs w14:pos="95000">
                  <w14:srgbClr w14:val="7030A0"/>
                </w14:gs>
                <w14:gs w14:pos="84000">
                  <w14:srgbClr w14:val="002060"/>
                </w14:gs>
                <w14:gs w14:pos="73000">
                  <w14:srgbClr w14:val="0070C0"/>
                </w14:gs>
                <w14:gs w14:pos="62000">
                  <w14:srgbClr w14:val="00B0F0"/>
                </w14:gs>
                <w14:gs w14:pos="51000">
                  <w14:srgbClr w14:val="00B050"/>
                </w14:gs>
                <w14:gs w14:pos="41000">
                  <w14:srgbClr w14:val="92D050"/>
                </w14:gs>
                <w14:gs w14:pos="31000">
                  <w14:srgbClr w14:val="FFFF00"/>
                </w14:gs>
              </w14:gsLst>
              <w14:lin w14:ang="0" w14:scaled="0"/>
            </w14:gradFill>
          </w14:textFill>
        </w:rPr>
        <w:t>TÓNŮ</w:t>
      </w:r>
    </w:p>
    <w:p w14:paraId="1D2C8E1C" w14:textId="77777777" w:rsidR="00EE1948" w:rsidRPr="00FB5CE7" w:rsidRDefault="00EE1948" w:rsidP="00BB244D">
      <w:pPr>
        <w:jc w:val="both"/>
        <w:rPr>
          <w:rFonts w:ascii="Arial" w:eastAsia="Batang" w:hAnsi="Arial" w:cs="Arial"/>
          <w:b/>
          <w:sz w:val="44"/>
          <w:szCs w:val="44"/>
        </w:rPr>
      </w:pPr>
    </w:p>
    <w:p w14:paraId="51547FC5" w14:textId="77777777" w:rsidR="00EE1948" w:rsidRPr="00EE1948" w:rsidRDefault="00EE1948" w:rsidP="00BB244D">
      <w:pPr>
        <w:jc w:val="both"/>
        <w:rPr>
          <w:rFonts w:ascii="Arial" w:eastAsia="Batang" w:hAnsi="Arial" w:cs="Arial"/>
          <w:sz w:val="16"/>
          <w:szCs w:val="16"/>
        </w:rPr>
      </w:pPr>
    </w:p>
    <w:p w14:paraId="31B679DD" w14:textId="77777777" w:rsidR="00BB244D" w:rsidRDefault="00BB244D" w:rsidP="0034402D">
      <w:pPr>
        <w:jc w:val="both"/>
        <w:rPr>
          <w:rFonts w:ascii="Arial" w:hAnsi="Arial" w:cs="Arial"/>
          <w:sz w:val="22"/>
          <w:szCs w:val="22"/>
        </w:rPr>
      </w:pPr>
      <w:r w:rsidRPr="00C458DE">
        <w:rPr>
          <w:rFonts w:ascii="Arial" w:eastAsia="Batang" w:hAnsi="Arial" w:cs="Arial"/>
          <w:sz w:val="22"/>
          <w:szCs w:val="22"/>
        </w:rPr>
        <w:t xml:space="preserve">Školní vzdělávací program byl zpracován celým kolektivem mateřské školy na základě provedené analýzy a výsledků práce mateřské školy. </w:t>
      </w:r>
      <w:r w:rsidR="00C458DE">
        <w:rPr>
          <w:rFonts w:ascii="Arial" w:hAnsi="Arial" w:cs="Arial"/>
          <w:sz w:val="22"/>
          <w:szCs w:val="22"/>
        </w:rPr>
        <w:t xml:space="preserve">Školní vzdělávací program </w:t>
      </w:r>
      <w:r w:rsidRPr="00C458DE">
        <w:rPr>
          <w:rFonts w:ascii="Arial" w:hAnsi="Arial" w:cs="Arial"/>
          <w:sz w:val="22"/>
          <w:szCs w:val="22"/>
        </w:rPr>
        <w:t>pro předškolní vzdělávání je základní pedagogický dokument výchovné a vzdělávací práce. Je zpracován v souladu s Rámcovým vzdělávacím programem pro předškolní vzdělávání</w:t>
      </w:r>
      <w:r w:rsidR="00FB5CE7">
        <w:rPr>
          <w:rFonts w:ascii="Arial" w:hAnsi="Arial" w:cs="Arial"/>
          <w:sz w:val="22"/>
          <w:szCs w:val="22"/>
        </w:rPr>
        <w:t>.</w:t>
      </w:r>
      <w:r w:rsidR="00EE1948">
        <w:rPr>
          <w:rFonts w:ascii="Arial" w:hAnsi="Arial" w:cs="Arial"/>
          <w:sz w:val="22"/>
          <w:szCs w:val="22"/>
        </w:rPr>
        <w:t xml:space="preserve"> </w:t>
      </w:r>
      <w:r w:rsidRPr="00C458DE">
        <w:rPr>
          <w:rFonts w:ascii="Arial" w:hAnsi="Arial" w:cs="Arial"/>
          <w:sz w:val="22"/>
          <w:szCs w:val="22"/>
        </w:rPr>
        <w:t>ŠVP je dokument veřejný.</w:t>
      </w:r>
    </w:p>
    <w:p w14:paraId="406DF032" w14:textId="77777777" w:rsidR="00C9564E" w:rsidRPr="00C458DE" w:rsidRDefault="00C9564E" w:rsidP="00BB244D">
      <w:pPr>
        <w:pStyle w:val="Zkladntext"/>
        <w:jc w:val="both"/>
        <w:rPr>
          <w:rFonts w:ascii="Arial" w:hAnsi="Arial" w:cs="Arial"/>
          <w:sz w:val="22"/>
          <w:szCs w:val="22"/>
        </w:rPr>
      </w:pPr>
    </w:p>
    <w:p w14:paraId="54A490FE" w14:textId="77777777" w:rsidR="00B21471" w:rsidRDefault="00FB5CE7" w:rsidP="00BB244D">
      <w:pPr>
        <w:pStyle w:val="Zkladntext"/>
        <w:jc w:val="both"/>
        <w:rPr>
          <w:sz w:val="25"/>
          <w:szCs w:val="25"/>
        </w:rPr>
      </w:pPr>
      <w:r>
        <w:rPr>
          <w:noProof/>
        </w:rPr>
        <w:drawing>
          <wp:anchor distT="0" distB="0" distL="114300" distR="114300" simplePos="0" relativeHeight="251638272" behindDoc="1" locked="0" layoutInCell="1" allowOverlap="1" wp14:anchorId="285A1211" wp14:editId="2273E407">
            <wp:simplePos x="0" y="0"/>
            <wp:positionH relativeFrom="column">
              <wp:posOffset>1309370</wp:posOffset>
            </wp:positionH>
            <wp:positionV relativeFrom="paragraph">
              <wp:posOffset>109220</wp:posOffset>
            </wp:positionV>
            <wp:extent cx="2948940" cy="2948940"/>
            <wp:effectExtent l="0" t="0" r="3810" b="3810"/>
            <wp:wrapNone/>
            <wp:docPr id="5" name="Obrázek 5" descr="Zobrazit zdrojový obráz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Zobrazit zdrojový obrázek"/>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48940" cy="2948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5B5084" w14:textId="77777777" w:rsidR="00B21471" w:rsidRDefault="00B21471" w:rsidP="00BB244D">
      <w:pPr>
        <w:pStyle w:val="Zkladntext"/>
        <w:jc w:val="both"/>
        <w:rPr>
          <w:sz w:val="25"/>
          <w:szCs w:val="25"/>
        </w:rPr>
      </w:pPr>
    </w:p>
    <w:p w14:paraId="722CB589" w14:textId="77777777" w:rsidR="00BB244D" w:rsidRPr="00F767EC" w:rsidRDefault="00BB244D" w:rsidP="00B66CDE">
      <w:pPr>
        <w:jc w:val="center"/>
        <w:rPr>
          <w:rFonts w:eastAsia="Batang"/>
          <w:b/>
          <w:sz w:val="18"/>
          <w:szCs w:val="18"/>
        </w:rPr>
      </w:pPr>
    </w:p>
    <w:p w14:paraId="383D43F4" w14:textId="77777777" w:rsidR="00B21471" w:rsidRDefault="00B21471" w:rsidP="00BB244D">
      <w:pPr>
        <w:jc w:val="both"/>
        <w:rPr>
          <w:rFonts w:eastAsia="Batang"/>
          <w:b/>
          <w:sz w:val="25"/>
          <w:szCs w:val="25"/>
        </w:rPr>
      </w:pPr>
    </w:p>
    <w:p w14:paraId="2164B2CC" w14:textId="77777777" w:rsidR="00B21471" w:rsidRDefault="00B21471" w:rsidP="00BB244D">
      <w:pPr>
        <w:jc w:val="both"/>
        <w:rPr>
          <w:rFonts w:eastAsia="Batang"/>
          <w:b/>
          <w:sz w:val="25"/>
          <w:szCs w:val="25"/>
        </w:rPr>
      </w:pPr>
    </w:p>
    <w:p w14:paraId="2F2BF6B4" w14:textId="77777777" w:rsidR="00EE1948" w:rsidRDefault="00EE1948" w:rsidP="00BB244D">
      <w:pPr>
        <w:jc w:val="both"/>
        <w:rPr>
          <w:rFonts w:eastAsia="Batang"/>
          <w:b/>
          <w:sz w:val="25"/>
          <w:szCs w:val="25"/>
        </w:rPr>
      </w:pPr>
    </w:p>
    <w:p w14:paraId="44A432E1" w14:textId="77777777" w:rsidR="00EE1948" w:rsidRDefault="00EE1948" w:rsidP="00BB244D">
      <w:pPr>
        <w:jc w:val="both"/>
        <w:rPr>
          <w:rFonts w:eastAsia="Batang"/>
          <w:b/>
          <w:sz w:val="25"/>
          <w:szCs w:val="25"/>
        </w:rPr>
      </w:pPr>
    </w:p>
    <w:p w14:paraId="6A40B342" w14:textId="77777777" w:rsidR="00EE1948" w:rsidRDefault="00EE1948" w:rsidP="00BB244D">
      <w:pPr>
        <w:jc w:val="both"/>
        <w:rPr>
          <w:rFonts w:eastAsia="Batang"/>
          <w:b/>
          <w:sz w:val="25"/>
          <w:szCs w:val="25"/>
        </w:rPr>
      </w:pPr>
    </w:p>
    <w:p w14:paraId="4F29DCCB" w14:textId="77777777" w:rsidR="00EE1948" w:rsidRDefault="00EE1948" w:rsidP="00BB244D">
      <w:pPr>
        <w:jc w:val="both"/>
        <w:rPr>
          <w:rFonts w:eastAsia="Batang"/>
          <w:b/>
          <w:sz w:val="25"/>
          <w:szCs w:val="25"/>
        </w:rPr>
      </w:pPr>
    </w:p>
    <w:p w14:paraId="14082E37" w14:textId="77777777" w:rsidR="00EE1948" w:rsidRDefault="00EE1948" w:rsidP="00BB244D">
      <w:pPr>
        <w:jc w:val="both"/>
        <w:rPr>
          <w:rFonts w:eastAsia="Batang"/>
          <w:b/>
          <w:sz w:val="25"/>
          <w:szCs w:val="25"/>
        </w:rPr>
      </w:pPr>
    </w:p>
    <w:p w14:paraId="18E1BEFD" w14:textId="77777777" w:rsidR="00EE1948" w:rsidRDefault="00EE1948" w:rsidP="00BB244D">
      <w:pPr>
        <w:jc w:val="both"/>
        <w:rPr>
          <w:rFonts w:eastAsia="Batang"/>
          <w:b/>
          <w:sz w:val="25"/>
          <w:szCs w:val="25"/>
        </w:rPr>
      </w:pPr>
    </w:p>
    <w:p w14:paraId="27689C92" w14:textId="77777777" w:rsidR="00EE1948" w:rsidRDefault="00EE1948" w:rsidP="00BB244D">
      <w:pPr>
        <w:jc w:val="both"/>
        <w:rPr>
          <w:rFonts w:eastAsia="Batang"/>
          <w:b/>
          <w:sz w:val="25"/>
          <w:szCs w:val="25"/>
        </w:rPr>
      </w:pPr>
    </w:p>
    <w:p w14:paraId="734B4A67" w14:textId="77777777" w:rsidR="00EE1948" w:rsidRDefault="00EE1948" w:rsidP="00BB244D">
      <w:pPr>
        <w:jc w:val="both"/>
        <w:rPr>
          <w:rFonts w:eastAsia="Batang"/>
          <w:b/>
          <w:sz w:val="25"/>
          <w:szCs w:val="25"/>
        </w:rPr>
      </w:pPr>
    </w:p>
    <w:p w14:paraId="2A72488E" w14:textId="77777777" w:rsidR="00EE1948" w:rsidRDefault="00EE1948" w:rsidP="00BB244D">
      <w:pPr>
        <w:jc w:val="both"/>
        <w:rPr>
          <w:rFonts w:eastAsia="Batang"/>
          <w:b/>
          <w:sz w:val="25"/>
          <w:szCs w:val="25"/>
        </w:rPr>
      </w:pPr>
    </w:p>
    <w:p w14:paraId="7D56423A" w14:textId="77777777" w:rsidR="00EE1948" w:rsidRDefault="00EE1948" w:rsidP="00BB244D">
      <w:pPr>
        <w:jc w:val="both"/>
        <w:rPr>
          <w:rFonts w:eastAsia="Batang"/>
          <w:b/>
          <w:sz w:val="25"/>
          <w:szCs w:val="25"/>
        </w:rPr>
      </w:pPr>
    </w:p>
    <w:p w14:paraId="7137B8AF" w14:textId="77777777" w:rsidR="00EE1948" w:rsidRDefault="00EE1948" w:rsidP="00BB244D">
      <w:pPr>
        <w:jc w:val="both"/>
        <w:rPr>
          <w:rFonts w:eastAsia="Batang"/>
          <w:b/>
          <w:sz w:val="25"/>
          <w:szCs w:val="25"/>
        </w:rPr>
      </w:pPr>
    </w:p>
    <w:p w14:paraId="01B4F71B" w14:textId="77777777" w:rsidR="00C9564E" w:rsidRDefault="00C9564E" w:rsidP="00BB244D">
      <w:pPr>
        <w:jc w:val="both"/>
        <w:rPr>
          <w:rFonts w:eastAsia="Batang"/>
          <w:b/>
          <w:sz w:val="25"/>
          <w:szCs w:val="25"/>
        </w:rPr>
      </w:pPr>
    </w:p>
    <w:p w14:paraId="16787F15" w14:textId="77777777" w:rsidR="00FB5CE7" w:rsidRDefault="00FB5CE7" w:rsidP="00BB244D">
      <w:pPr>
        <w:jc w:val="both"/>
        <w:rPr>
          <w:rFonts w:ascii="Arial" w:eastAsia="Batang" w:hAnsi="Arial" w:cs="Arial"/>
          <w:b/>
        </w:rPr>
      </w:pPr>
    </w:p>
    <w:p w14:paraId="27B00BEB" w14:textId="77777777" w:rsidR="003E4F8A" w:rsidRPr="003E4F8A" w:rsidRDefault="003E4F8A" w:rsidP="00BB244D">
      <w:pPr>
        <w:jc w:val="both"/>
        <w:rPr>
          <w:rFonts w:ascii="Arial" w:eastAsia="Batang" w:hAnsi="Arial" w:cs="Arial"/>
          <w:b/>
          <w:sz w:val="10"/>
          <w:szCs w:val="10"/>
        </w:rPr>
      </w:pPr>
    </w:p>
    <w:p w14:paraId="27C60533" w14:textId="77777777" w:rsidR="00BB244D" w:rsidRPr="0034402D" w:rsidRDefault="00BB244D" w:rsidP="00BB244D">
      <w:pPr>
        <w:jc w:val="both"/>
        <w:rPr>
          <w:rFonts w:ascii="Arial" w:eastAsia="Batang" w:hAnsi="Arial" w:cs="Arial"/>
          <w:b/>
        </w:rPr>
      </w:pPr>
      <w:r w:rsidRPr="0034402D">
        <w:rPr>
          <w:rFonts w:ascii="Arial" w:eastAsia="Batang" w:hAnsi="Arial" w:cs="Arial"/>
          <w:b/>
        </w:rPr>
        <w:t>Tento program je závazný pro všechny její pracoviště:</w:t>
      </w:r>
    </w:p>
    <w:p w14:paraId="72C22C4C" w14:textId="77777777" w:rsidR="00BB244D" w:rsidRPr="0034402D" w:rsidRDefault="00BB244D" w:rsidP="00BB244D">
      <w:pPr>
        <w:numPr>
          <w:ilvl w:val="0"/>
          <w:numId w:val="1"/>
        </w:numPr>
        <w:jc w:val="both"/>
        <w:rPr>
          <w:rFonts w:ascii="Arial" w:eastAsia="Batang" w:hAnsi="Arial" w:cs="Arial"/>
        </w:rPr>
      </w:pPr>
      <w:r w:rsidRPr="0034402D">
        <w:rPr>
          <w:rFonts w:ascii="Arial" w:eastAsia="Batang" w:hAnsi="Arial" w:cs="Arial"/>
        </w:rPr>
        <w:t>budovu Družba 1132</w:t>
      </w:r>
    </w:p>
    <w:p w14:paraId="1E2A5759" w14:textId="77777777" w:rsidR="00BB244D" w:rsidRPr="0034402D" w:rsidRDefault="00BB244D" w:rsidP="00BB244D">
      <w:pPr>
        <w:numPr>
          <w:ilvl w:val="0"/>
          <w:numId w:val="1"/>
        </w:numPr>
        <w:jc w:val="both"/>
        <w:rPr>
          <w:rFonts w:ascii="Arial" w:eastAsia="Batang" w:hAnsi="Arial" w:cs="Arial"/>
        </w:rPr>
      </w:pPr>
      <w:r w:rsidRPr="0034402D">
        <w:rPr>
          <w:rFonts w:ascii="Arial" w:eastAsia="Batang" w:hAnsi="Arial" w:cs="Arial"/>
        </w:rPr>
        <w:t>budovu Eduarda Světlíka 1197</w:t>
      </w:r>
    </w:p>
    <w:p w14:paraId="5965AEFF" w14:textId="77777777" w:rsidR="00BB244D" w:rsidRPr="0034402D" w:rsidRDefault="00BB244D" w:rsidP="00BB244D">
      <w:pPr>
        <w:numPr>
          <w:ilvl w:val="0"/>
          <w:numId w:val="1"/>
        </w:numPr>
        <w:jc w:val="both"/>
        <w:rPr>
          <w:rFonts w:ascii="Arial" w:eastAsia="Batang" w:hAnsi="Arial" w:cs="Arial"/>
        </w:rPr>
      </w:pPr>
      <w:r w:rsidRPr="0034402D">
        <w:rPr>
          <w:rFonts w:ascii="Arial" w:eastAsia="Batang" w:hAnsi="Arial" w:cs="Arial"/>
        </w:rPr>
        <w:t xml:space="preserve">odloučené pracoviště </w:t>
      </w:r>
      <w:proofErr w:type="spellStart"/>
      <w:r w:rsidRPr="0034402D">
        <w:rPr>
          <w:rFonts w:ascii="Arial" w:eastAsia="Batang" w:hAnsi="Arial" w:cs="Arial"/>
        </w:rPr>
        <w:t>Záhlinice</w:t>
      </w:r>
      <w:proofErr w:type="spellEnd"/>
      <w:r w:rsidRPr="0034402D">
        <w:rPr>
          <w:rFonts w:ascii="Arial" w:eastAsia="Batang" w:hAnsi="Arial" w:cs="Arial"/>
        </w:rPr>
        <w:t xml:space="preserve"> č. p. 105</w:t>
      </w:r>
    </w:p>
    <w:p w14:paraId="2CF75949" w14:textId="77777777" w:rsidR="00BB244D" w:rsidRPr="0034402D" w:rsidRDefault="00BB244D" w:rsidP="00BB244D">
      <w:pPr>
        <w:jc w:val="both"/>
        <w:rPr>
          <w:rFonts w:eastAsia="Batang"/>
          <w:b/>
        </w:rPr>
      </w:pPr>
    </w:p>
    <w:p w14:paraId="28290788" w14:textId="77777777" w:rsidR="00BB244D" w:rsidRPr="0034402D" w:rsidRDefault="00BB244D" w:rsidP="00BB244D">
      <w:pPr>
        <w:jc w:val="both"/>
        <w:rPr>
          <w:rFonts w:eastAsia="Batang"/>
          <w:b/>
        </w:rPr>
      </w:pPr>
    </w:p>
    <w:p w14:paraId="4912C738" w14:textId="77777777" w:rsidR="00EE1948" w:rsidRPr="0034402D" w:rsidRDefault="00EE1948" w:rsidP="00BB244D">
      <w:pPr>
        <w:jc w:val="both"/>
        <w:rPr>
          <w:rFonts w:eastAsia="Batang"/>
          <w:b/>
        </w:rPr>
      </w:pPr>
    </w:p>
    <w:p w14:paraId="70718EE0" w14:textId="77777777" w:rsidR="00BB244D" w:rsidRPr="0034402D" w:rsidRDefault="00BB244D" w:rsidP="00BB244D">
      <w:pPr>
        <w:jc w:val="both"/>
        <w:rPr>
          <w:rFonts w:ascii="Arial" w:eastAsia="Batang" w:hAnsi="Arial" w:cs="Arial"/>
          <w:b/>
        </w:rPr>
      </w:pPr>
      <w:r w:rsidRPr="0034402D">
        <w:rPr>
          <w:rFonts w:ascii="Arial" w:eastAsia="Batang" w:hAnsi="Arial" w:cs="Arial"/>
          <w:b/>
        </w:rPr>
        <w:t>Moto:</w:t>
      </w:r>
    </w:p>
    <w:p w14:paraId="4F8317EB" w14:textId="77777777" w:rsidR="00663EFE" w:rsidRPr="0034402D" w:rsidRDefault="00663EFE" w:rsidP="00BB244D">
      <w:pPr>
        <w:jc w:val="both"/>
        <w:rPr>
          <w:rFonts w:ascii="Arial" w:eastAsia="Batang" w:hAnsi="Arial" w:cs="Arial"/>
          <w:b/>
        </w:rPr>
      </w:pPr>
    </w:p>
    <w:p w14:paraId="7339659D" w14:textId="77777777" w:rsidR="00663EFE" w:rsidRPr="0034402D" w:rsidRDefault="00663EFE" w:rsidP="00663EFE">
      <w:pPr>
        <w:autoSpaceDE w:val="0"/>
        <w:autoSpaceDN w:val="0"/>
        <w:adjustRightInd w:val="0"/>
        <w:rPr>
          <w:rFonts w:ascii="Arial" w:hAnsi="Arial" w:cs="Arial"/>
          <w:b/>
          <w:bCs/>
          <w:iCs/>
          <w:sz w:val="32"/>
          <w:szCs w:val="32"/>
        </w:rPr>
      </w:pPr>
      <w:r w:rsidRPr="0034402D">
        <w:rPr>
          <w:rFonts w:ascii="Monotype Corsiva" w:hAnsi="Monotype Corsiva" w:cs="Helvetica-BoldOblique"/>
          <w:b/>
          <w:bCs/>
          <w:iCs/>
          <w:sz w:val="32"/>
          <w:szCs w:val="32"/>
        </w:rPr>
        <w:t>„</w:t>
      </w:r>
      <w:r w:rsidR="00EE1948" w:rsidRPr="0034402D">
        <w:rPr>
          <w:rFonts w:ascii="Monotype Corsiva" w:hAnsi="Monotype Corsiva" w:cs="Arial"/>
          <w:b/>
          <w:bCs/>
          <w:iCs/>
          <w:sz w:val="32"/>
          <w:szCs w:val="32"/>
        </w:rPr>
        <w:t>Ta je ale nádherná, kolik barev asi má…?“</w:t>
      </w:r>
      <w:r w:rsidRPr="0034402D">
        <w:rPr>
          <w:rFonts w:ascii="Arial" w:hAnsi="Arial" w:cs="Arial"/>
          <w:b/>
          <w:bCs/>
          <w:iCs/>
          <w:sz w:val="32"/>
          <w:szCs w:val="32"/>
        </w:rPr>
        <w:t xml:space="preserve">             </w:t>
      </w:r>
    </w:p>
    <w:p w14:paraId="7BFC30AB" w14:textId="77777777" w:rsidR="000144DE" w:rsidRDefault="003B19D6" w:rsidP="00663EFE">
      <w:pPr>
        <w:autoSpaceDE w:val="0"/>
        <w:autoSpaceDN w:val="0"/>
        <w:adjustRightInd w:val="0"/>
        <w:rPr>
          <w:rFonts w:ascii="Arial" w:hAnsi="Arial" w:cs="Arial"/>
          <w:b/>
          <w:bCs/>
          <w:iCs/>
          <w:sz w:val="22"/>
          <w:szCs w:val="22"/>
        </w:rPr>
      </w:pPr>
      <w:r>
        <w:rPr>
          <w:rFonts w:ascii="Arial" w:hAnsi="Arial" w:cs="Arial"/>
          <w:b/>
          <w:bCs/>
          <w:iCs/>
          <w:sz w:val="22"/>
          <w:szCs w:val="22"/>
        </w:rPr>
        <w:t xml:space="preserve">   </w:t>
      </w:r>
    </w:p>
    <w:p w14:paraId="14E3FB0C" w14:textId="77777777" w:rsidR="0034402D" w:rsidRDefault="003B19D6" w:rsidP="00663EFE">
      <w:pPr>
        <w:autoSpaceDE w:val="0"/>
        <w:autoSpaceDN w:val="0"/>
        <w:adjustRightInd w:val="0"/>
        <w:rPr>
          <w:rFonts w:ascii="Arial" w:hAnsi="Arial" w:cs="Arial"/>
          <w:b/>
          <w:bCs/>
          <w:iCs/>
          <w:sz w:val="22"/>
          <w:szCs w:val="22"/>
        </w:rPr>
      </w:pPr>
      <w:r>
        <w:rPr>
          <w:rFonts w:ascii="Arial" w:hAnsi="Arial" w:cs="Arial"/>
          <w:b/>
          <w:bCs/>
          <w:iCs/>
          <w:sz w:val="22"/>
          <w:szCs w:val="22"/>
        </w:rPr>
        <w:t xml:space="preserve">     </w:t>
      </w:r>
      <w:r w:rsidR="00663EFE">
        <w:rPr>
          <w:rFonts w:ascii="Arial" w:hAnsi="Arial" w:cs="Arial"/>
          <w:b/>
          <w:bCs/>
          <w:iCs/>
          <w:sz w:val="22"/>
          <w:szCs w:val="22"/>
        </w:rPr>
        <w:t xml:space="preserve">               </w:t>
      </w:r>
    </w:p>
    <w:p w14:paraId="0922B6A2" w14:textId="77777777" w:rsidR="00B21471" w:rsidRPr="00FB5CE7" w:rsidRDefault="00663EFE" w:rsidP="00663EFE">
      <w:pPr>
        <w:autoSpaceDE w:val="0"/>
        <w:autoSpaceDN w:val="0"/>
        <w:adjustRightInd w:val="0"/>
        <w:rPr>
          <w:rFonts w:ascii="Arial" w:hAnsi="Arial" w:cs="Arial"/>
          <w:b/>
          <w:bCs/>
          <w:iCs/>
          <w:sz w:val="22"/>
          <w:szCs w:val="22"/>
        </w:rPr>
      </w:pPr>
      <w:r>
        <w:rPr>
          <w:rFonts w:ascii="Arial" w:hAnsi="Arial" w:cs="Arial"/>
          <w:b/>
          <w:bCs/>
          <w:iCs/>
          <w:sz w:val="22"/>
          <w:szCs w:val="22"/>
        </w:rPr>
        <w:lastRenderedPageBreak/>
        <w:t xml:space="preserve">                                   </w:t>
      </w:r>
    </w:p>
    <w:p w14:paraId="13C50BF8" w14:textId="77777777" w:rsidR="00AA7E61" w:rsidRDefault="00AA7E61" w:rsidP="00AA7E61">
      <w:pPr>
        <w:jc w:val="both"/>
        <w:rPr>
          <w:rFonts w:ascii="Arial" w:eastAsia="Arial" w:hAnsi="Arial" w:cs="Arial"/>
          <w:b/>
        </w:rPr>
      </w:pPr>
      <w:r>
        <w:rPr>
          <w:rFonts w:ascii="Arial" w:eastAsia="Arial" w:hAnsi="Arial" w:cs="Arial"/>
          <w:b/>
        </w:rPr>
        <w:t>O B S A H:</w:t>
      </w:r>
    </w:p>
    <w:p w14:paraId="0968D588" w14:textId="77777777" w:rsidR="00AA7E61" w:rsidRPr="00AA7E61" w:rsidRDefault="00AA7E61" w:rsidP="00AA7E61">
      <w:pPr>
        <w:jc w:val="both"/>
        <w:rPr>
          <w:rFonts w:ascii="Arial" w:eastAsia="Arial" w:hAnsi="Arial" w:cs="Arial"/>
          <w:b/>
          <w:sz w:val="22"/>
          <w:szCs w:val="22"/>
        </w:rPr>
      </w:pPr>
    </w:p>
    <w:p w14:paraId="15D46ADF" w14:textId="77777777" w:rsidR="00AA7E61" w:rsidRPr="00AA7E61" w:rsidRDefault="00AA7E61" w:rsidP="00AA7E61">
      <w:pPr>
        <w:spacing w:line="276" w:lineRule="auto"/>
        <w:jc w:val="both"/>
        <w:rPr>
          <w:rFonts w:ascii="Arial" w:eastAsia="Arial" w:hAnsi="Arial" w:cs="Arial"/>
          <w:sz w:val="22"/>
          <w:szCs w:val="22"/>
        </w:rPr>
      </w:pPr>
      <w:r w:rsidRPr="00AA7E61">
        <w:rPr>
          <w:rFonts w:ascii="Arial" w:eastAsia="Arial" w:hAnsi="Arial" w:cs="Arial"/>
          <w:sz w:val="22"/>
          <w:szCs w:val="22"/>
        </w:rPr>
        <w:t>1.    Identifikační údaje</w:t>
      </w:r>
      <w:r w:rsidRPr="00AA7E61">
        <w:rPr>
          <w:rFonts w:ascii="Arial" w:eastAsia="Arial" w:hAnsi="Arial" w:cs="Arial"/>
          <w:sz w:val="22"/>
          <w:szCs w:val="22"/>
        </w:rPr>
        <w:tab/>
      </w:r>
      <w:r w:rsidRPr="00AA7E61">
        <w:rPr>
          <w:rFonts w:ascii="Arial" w:eastAsia="Arial" w:hAnsi="Arial" w:cs="Arial"/>
          <w:sz w:val="22"/>
          <w:szCs w:val="22"/>
        </w:rPr>
        <w:tab/>
        <w:t>………………………………………………</w:t>
      </w:r>
      <w:r w:rsidRPr="00AA7E61">
        <w:rPr>
          <w:rFonts w:ascii="Arial" w:eastAsia="Arial" w:hAnsi="Arial" w:cs="Arial"/>
          <w:sz w:val="22"/>
          <w:szCs w:val="22"/>
        </w:rPr>
        <w:tab/>
        <w:t xml:space="preserve">  </w:t>
      </w:r>
      <w:r w:rsidRPr="00AA7E61">
        <w:rPr>
          <w:rFonts w:ascii="Arial" w:eastAsia="Arial" w:hAnsi="Arial" w:cs="Arial"/>
          <w:sz w:val="22"/>
          <w:szCs w:val="22"/>
        </w:rPr>
        <w:tab/>
        <w:t>1</w:t>
      </w:r>
    </w:p>
    <w:p w14:paraId="1114A3CA" w14:textId="77777777" w:rsidR="00AA7E61" w:rsidRPr="00AA7E61" w:rsidRDefault="00AA7E61" w:rsidP="00AA7E61">
      <w:pPr>
        <w:spacing w:line="276" w:lineRule="auto"/>
        <w:jc w:val="both"/>
        <w:rPr>
          <w:rFonts w:ascii="Arial" w:eastAsia="Arial" w:hAnsi="Arial" w:cs="Arial"/>
          <w:sz w:val="22"/>
          <w:szCs w:val="22"/>
        </w:rPr>
      </w:pPr>
      <w:r w:rsidRPr="00AA7E61">
        <w:rPr>
          <w:rFonts w:ascii="Arial" w:eastAsia="Arial" w:hAnsi="Arial" w:cs="Arial"/>
          <w:sz w:val="22"/>
          <w:szCs w:val="22"/>
        </w:rPr>
        <w:t>2.    Úvod</w:t>
      </w:r>
      <w:r w:rsidRPr="00AA7E61">
        <w:rPr>
          <w:rFonts w:ascii="Arial" w:eastAsia="Arial" w:hAnsi="Arial" w:cs="Arial"/>
          <w:sz w:val="22"/>
          <w:szCs w:val="22"/>
        </w:rPr>
        <w:tab/>
      </w:r>
      <w:r w:rsidRPr="00AA7E61">
        <w:rPr>
          <w:rFonts w:ascii="Arial" w:eastAsia="Arial" w:hAnsi="Arial" w:cs="Arial"/>
          <w:sz w:val="22"/>
          <w:szCs w:val="22"/>
        </w:rPr>
        <w:tab/>
      </w:r>
      <w:r w:rsidRPr="00AA7E61">
        <w:rPr>
          <w:rFonts w:ascii="Arial" w:eastAsia="Arial" w:hAnsi="Arial" w:cs="Arial"/>
          <w:sz w:val="22"/>
          <w:szCs w:val="22"/>
        </w:rPr>
        <w:tab/>
      </w:r>
      <w:r w:rsidRPr="00AA7E61">
        <w:rPr>
          <w:rFonts w:ascii="Arial" w:eastAsia="Arial" w:hAnsi="Arial" w:cs="Arial"/>
          <w:sz w:val="22"/>
          <w:szCs w:val="22"/>
        </w:rPr>
        <w:tab/>
        <w:t>………………………………………………</w:t>
      </w:r>
      <w:r w:rsidRPr="00AA7E61">
        <w:rPr>
          <w:rFonts w:ascii="Arial" w:eastAsia="Arial" w:hAnsi="Arial" w:cs="Arial"/>
          <w:sz w:val="22"/>
          <w:szCs w:val="22"/>
        </w:rPr>
        <w:tab/>
      </w:r>
      <w:r w:rsidRPr="00AA7E61">
        <w:rPr>
          <w:rFonts w:ascii="Arial" w:eastAsia="Arial" w:hAnsi="Arial" w:cs="Arial"/>
          <w:sz w:val="22"/>
          <w:szCs w:val="22"/>
        </w:rPr>
        <w:tab/>
        <w:t>2</w:t>
      </w:r>
    </w:p>
    <w:p w14:paraId="5FDC2764" w14:textId="77777777" w:rsidR="00AA7E61" w:rsidRPr="00AA7E61" w:rsidRDefault="00AA7E61" w:rsidP="000879E1">
      <w:pPr>
        <w:numPr>
          <w:ilvl w:val="0"/>
          <w:numId w:val="2"/>
        </w:numPr>
        <w:spacing w:line="276" w:lineRule="auto"/>
        <w:ind w:left="426" w:right="72" w:hanging="426"/>
        <w:rPr>
          <w:rFonts w:ascii="Arial" w:eastAsia="Arial" w:hAnsi="Arial" w:cs="Arial"/>
          <w:sz w:val="22"/>
          <w:szCs w:val="22"/>
        </w:rPr>
      </w:pPr>
      <w:r w:rsidRPr="00AA7E61">
        <w:rPr>
          <w:rFonts w:ascii="Arial" w:eastAsia="Arial" w:hAnsi="Arial" w:cs="Arial"/>
          <w:sz w:val="22"/>
          <w:szCs w:val="22"/>
        </w:rPr>
        <w:t>Obsah dokumentu</w:t>
      </w:r>
      <w:r w:rsidRPr="00AA7E61">
        <w:rPr>
          <w:rFonts w:ascii="Arial" w:eastAsia="Arial" w:hAnsi="Arial" w:cs="Arial"/>
          <w:sz w:val="22"/>
          <w:szCs w:val="22"/>
        </w:rPr>
        <w:tab/>
      </w:r>
      <w:r w:rsidRPr="00AA7E61">
        <w:rPr>
          <w:rFonts w:ascii="Arial" w:eastAsia="Arial" w:hAnsi="Arial" w:cs="Arial"/>
          <w:sz w:val="22"/>
          <w:szCs w:val="22"/>
        </w:rPr>
        <w:tab/>
        <w:t>………………………………………………</w:t>
      </w:r>
      <w:r w:rsidRPr="00AA7E61">
        <w:rPr>
          <w:rFonts w:ascii="Arial" w:eastAsia="Arial" w:hAnsi="Arial" w:cs="Arial"/>
          <w:sz w:val="22"/>
          <w:szCs w:val="22"/>
        </w:rPr>
        <w:tab/>
        <w:t xml:space="preserve">  </w:t>
      </w:r>
      <w:r w:rsidRPr="00AA7E61">
        <w:rPr>
          <w:rFonts w:ascii="Arial" w:eastAsia="Arial" w:hAnsi="Arial" w:cs="Arial"/>
          <w:sz w:val="22"/>
          <w:szCs w:val="22"/>
        </w:rPr>
        <w:tab/>
        <w:t>3</w:t>
      </w:r>
    </w:p>
    <w:p w14:paraId="1BE00B36" w14:textId="77777777" w:rsidR="00AA7E61" w:rsidRPr="00AA7E61" w:rsidRDefault="00AA7E61" w:rsidP="000879E1">
      <w:pPr>
        <w:numPr>
          <w:ilvl w:val="0"/>
          <w:numId w:val="2"/>
        </w:numPr>
        <w:spacing w:line="276" w:lineRule="auto"/>
        <w:ind w:left="426" w:right="72" w:hanging="426"/>
        <w:rPr>
          <w:rFonts w:ascii="Arial" w:eastAsia="Arial" w:hAnsi="Arial" w:cs="Arial"/>
          <w:sz w:val="22"/>
          <w:szCs w:val="22"/>
        </w:rPr>
      </w:pPr>
      <w:r w:rsidRPr="00AA7E61">
        <w:rPr>
          <w:rFonts w:ascii="Arial" w:eastAsia="Arial" w:hAnsi="Arial" w:cs="Arial"/>
          <w:sz w:val="22"/>
          <w:szCs w:val="22"/>
        </w:rPr>
        <w:t>Seznam příloh dokumentu</w:t>
      </w:r>
      <w:r w:rsidRPr="00AA7E61">
        <w:rPr>
          <w:rFonts w:ascii="Arial" w:eastAsia="Arial" w:hAnsi="Arial" w:cs="Arial"/>
          <w:sz w:val="22"/>
          <w:szCs w:val="22"/>
        </w:rPr>
        <w:tab/>
        <w:t>………………………………………………</w:t>
      </w:r>
      <w:r w:rsidRPr="00AA7E61">
        <w:rPr>
          <w:rFonts w:ascii="Arial" w:eastAsia="Arial" w:hAnsi="Arial" w:cs="Arial"/>
          <w:sz w:val="22"/>
          <w:szCs w:val="22"/>
        </w:rPr>
        <w:tab/>
      </w:r>
      <w:r w:rsidRPr="00AA7E61">
        <w:rPr>
          <w:rFonts w:ascii="Arial" w:eastAsia="Arial" w:hAnsi="Arial" w:cs="Arial"/>
          <w:sz w:val="22"/>
          <w:szCs w:val="22"/>
        </w:rPr>
        <w:tab/>
        <w:t>4</w:t>
      </w:r>
    </w:p>
    <w:p w14:paraId="7D1ACEF6" w14:textId="77777777" w:rsidR="00AA7E61" w:rsidRPr="00AA7E61" w:rsidRDefault="00AA7E61" w:rsidP="00AA7E61">
      <w:pPr>
        <w:spacing w:line="276" w:lineRule="auto"/>
        <w:ind w:left="360" w:hanging="360"/>
        <w:rPr>
          <w:rFonts w:ascii="Arial" w:eastAsia="Arial" w:hAnsi="Arial" w:cs="Arial"/>
          <w:sz w:val="22"/>
          <w:szCs w:val="22"/>
        </w:rPr>
      </w:pPr>
      <w:r w:rsidRPr="00AA7E61">
        <w:rPr>
          <w:rFonts w:ascii="Arial" w:eastAsia="Arial" w:hAnsi="Arial" w:cs="Arial"/>
          <w:sz w:val="22"/>
          <w:szCs w:val="22"/>
        </w:rPr>
        <w:t>3.    Obecná charakteristika školy</w:t>
      </w:r>
      <w:r w:rsidRPr="00AA7E61">
        <w:rPr>
          <w:rFonts w:ascii="Arial" w:eastAsia="Arial" w:hAnsi="Arial" w:cs="Arial"/>
          <w:sz w:val="22"/>
          <w:szCs w:val="22"/>
        </w:rPr>
        <w:tab/>
        <w:t>………………………………………………</w:t>
      </w:r>
      <w:r w:rsidRPr="00AA7E61">
        <w:rPr>
          <w:rFonts w:ascii="Arial" w:eastAsia="Arial" w:hAnsi="Arial" w:cs="Arial"/>
          <w:sz w:val="22"/>
          <w:szCs w:val="22"/>
        </w:rPr>
        <w:tab/>
        <w:t xml:space="preserve">  </w:t>
      </w:r>
      <w:r w:rsidRPr="00AA7E61">
        <w:rPr>
          <w:rFonts w:ascii="Arial" w:eastAsia="Arial" w:hAnsi="Arial" w:cs="Arial"/>
          <w:sz w:val="22"/>
          <w:szCs w:val="22"/>
        </w:rPr>
        <w:tab/>
        <w:t>5</w:t>
      </w:r>
    </w:p>
    <w:p w14:paraId="0882A3FD" w14:textId="77777777" w:rsidR="00AA7E61" w:rsidRPr="00AA7E61" w:rsidRDefault="00AA7E61" w:rsidP="00AA7E61">
      <w:pPr>
        <w:tabs>
          <w:tab w:val="left" w:pos="360"/>
          <w:tab w:val="left" w:pos="720"/>
        </w:tabs>
        <w:spacing w:line="276" w:lineRule="auto"/>
        <w:jc w:val="both"/>
        <w:rPr>
          <w:rFonts w:ascii="Arial" w:eastAsia="Arial" w:hAnsi="Arial" w:cs="Arial"/>
          <w:sz w:val="22"/>
          <w:szCs w:val="22"/>
        </w:rPr>
      </w:pPr>
      <w:r w:rsidRPr="00AA7E61">
        <w:rPr>
          <w:rFonts w:ascii="Arial" w:eastAsia="Arial" w:hAnsi="Arial" w:cs="Arial"/>
          <w:sz w:val="22"/>
          <w:szCs w:val="22"/>
        </w:rPr>
        <w:tab/>
      </w:r>
      <w:r w:rsidRPr="00AA7E61">
        <w:rPr>
          <w:rFonts w:ascii="Arial" w:eastAsia="Arial" w:hAnsi="Arial" w:cs="Arial"/>
          <w:sz w:val="22"/>
          <w:szCs w:val="22"/>
        </w:rPr>
        <w:tab/>
        <w:t xml:space="preserve">Historie školy    </w:t>
      </w:r>
      <w:r w:rsidRPr="00AA7E61">
        <w:rPr>
          <w:rFonts w:ascii="Arial" w:eastAsia="Arial" w:hAnsi="Arial" w:cs="Arial"/>
          <w:sz w:val="22"/>
          <w:szCs w:val="22"/>
        </w:rPr>
        <w:tab/>
      </w:r>
      <w:r w:rsidRPr="00AA7E61">
        <w:rPr>
          <w:rFonts w:ascii="Arial" w:eastAsia="Arial" w:hAnsi="Arial" w:cs="Arial"/>
          <w:sz w:val="22"/>
          <w:szCs w:val="22"/>
        </w:rPr>
        <w:tab/>
        <w:t>………………………………………………</w:t>
      </w:r>
      <w:r w:rsidRPr="00AA7E61">
        <w:rPr>
          <w:rFonts w:ascii="Arial" w:eastAsia="Arial" w:hAnsi="Arial" w:cs="Arial"/>
          <w:sz w:val="22"/>
          <w:szCs w:val="22"/>
        </w:rPr>
        <w:tab/>
        <w:t xml:space="preserve"> </w:t>
      </w:r>
      <w:r w:rsidRPr="00AA7E61">
        <w:rPr>
          <w:rFonts w:ascii="Arial" w:eastAsia="Arial" w:hAnsi="Arial" w:cs="Arial"/>
          <w:sz w:val="22"/>
          <w:szCs w:val="22"/>
        </w:rPr>
        <w:tab/>
        <w:t>5</w:t>
      </w:r>
    </w:p>
    <w:p w14:paraId="16D9D4B0" w14:textId="77777777" w:rsidR="00AA7E61" w:rsidRPr="00AA7E61" w:rsidRDefault="00AA7E61" w:rsidP="00AA7E61">
      <w:pPr>
        <w:tabs>
          <w:tab w:val="left" w:pos="360"/>
          <w:tab w:val="left" w:pos="720"/>
          <w:tab w:val="left" w:pos="8100"/>
          <w:tab w:val="left" w:pos="8640"/>
        </w:tabs>
        <w:spacing w:line="276" w:lineRule="auto"/>
        <w:rPr>
          <w:rFonts w:ascii="Arial" w:eastAsia="Arial" w:hAnsi="Arial" w:cs="Arial"/>
          <w:sz w:val="22"/>
          <w:szCs w:val="22"/>
        </w:rPr>
      </w:pPr>
      <w:r w:rsidRPr="00AA7E61">
        <w:rPr>
          <w:rFonts w:ascii="Arial" w:eastAsia="Arial" w:hAnsi="Arial" w:cs="Arial"/>
          <w:sz w:val="22"/>
          <w:szCs w:val="22"/>
        </w:rPr>
        <w:tab/>
      </w:r>
      <w:r w:rsidRPr="00AA7E61">
        <w:rPr>
          <w:rFonts w:ascii="Arial" w:eastAsia="Arial" w:hAnsi="Arial" w:cs="Arial"/>
          <w:sz w:val="22"/>
          <w:szCs w:val="22"/>
        </w:rPr>
        <w:tab/>
        <w:t>Charakter budov, okolí a lokalita školy ……………………………</w:t>
      </w:r>
      <w:proofErr w:type="gramStart"/>
      <w:r w:rsidRPr="00AA7E61">
        <w:rPr>
          <w:rFonts w:ascii="Arial" w:eastAsia="Arial" w:hAnsi="Arial" w:cs="Arial"/>
          <w:sz w:val="22"/>
          <w:szCs w:val="22"/>
        </w:rPr>
        <w:t>…….</w:t>
      </w:r>
      <w:proofErr w:type="gramEnd"/>
      <w:r w:rsidRPr="00AA7E61">
        <w:rPr>
          <w:rFonts w:ascii="Arial" w:eastAsia="Arial" w:hAnsi="Arial" w:cs="Arial"/>
          <w:sz w:val="22"/>
          <w:szCs w:val="22"/>
        </w:rPr>
        <w:t xml:space="preserve">.       </w:t>
      </w:r>
      <w:r w:rsidRPr="00AA7E61">
        <w:rPr>
          <w:rFonts w:ascii="Arial" w:eastAsia="Arial" w:hAnsi="Arial" w:cs="Arial"/>
          <w:sz w:val="22"/>
          <w:szCs w:val="22"/>
        </w:rPr>
        <w:tab/>
        <w:t xml:space="preserve">       5</w:t>
      </w:r>
    </w:p>
    <w:p w14:paraId="3DC12B1F" w14:textId="77777777" w:rsidR="00AA7E61" w:rsidRPr="00AA7E61" w:rsidRDefault="00AA7E61" w:rsidP="00AA7E61">
      <w:pPr>
        <w:tabs>
          <w:tab w:val="left" w:pos="360"/>
          <w:tab w:val="left" w:pos="8100"/>
          <w:tab w:val="left" w:pos="8640"/>
        </w:tabs>
        <w:spacing w:line="276" w:lineRule="auto"/>
        <w:ind w:left="360" w:hanging="360"/>
        <w:rPr>
          <w:rFonts w:ascii="Arial" w:eastAsia="Arial" w:hAnsi="Arial" w:cs="Arial"/>
          <w:sz w:val="22"/>
          <w:szCs w:val="22"/>
        </w:rPr>
      </w:pPr>
      <w:r w:rsidRPr="00AA7E61">
        <w:rPr>
          <w:rFonts w:ascii="Arial" w:eastAsia="Arial" w:hAnsi="Arial" w:cs="Arial"/>
          <w:sz w:val="22"/>
          <w:szCs w:val="22"/>
        </w:rPr>
        <w:t xml:space="preserve">4.   Podmínky vzdělávání   </w:t>
      </w:r>
    </w:p>
    <w:p w14:paraId="36A00D2B" w14:textId="77777777" w:rsidR="00AA7E61" w:rsidRPr="00AA7E61" w:rsidRDefault="00AA7E61" w:rsidP="00AA7E61">
      <w:pPr>
        <w:tabs>
          <w:tab w:val="left" w:pos="360"/>
          <w:tab w:val="left" w:pos="720"/>
        </w:tabs>
        <w:spacing w:line="276" w:lineRule="auto"/>
        <w:rPr>
          <w:rFonts w:ascii="Arial" w:eastAsia="Arial" w:hAnsi="Arial" w:cs="Arial"/>
          <w:sz w:val="22"/>
          <w:szCs w:val="22"/>
        </w:rPr>
      </w:pPr>
      <w:r w:rsidRPr="00AA7E61">
        <w:rPr>
          <w:rFonts w:ascii="Arial" w:eastAsia="Arial" w:hAnsi="Arial" w:cs="Arial"/>
          <w:sz w:val="22"/>
          <w:szCs w:val="22"/>
        </w:rPr>
        <w:t xml:space="preserve">      </w:t>
      </w:r>
      <w:r w:rsidRPr="00AA7E61">
        <w:rPr>
          <w:rFonts w:ascii="Arial" w:eastAsia="Arial" w:hAnsi="Arial" w:cs="Arial"/>
          <w:sz w:val="22"/>
          <w:szCs w:val="22"/>
        </w:rPr>
        <w:tab/>
        <w:t xml:space="preserve">Věcné podmínky     </w:t>
      </w:r>
      <w:r w:rsidRPr="00AA7E61">
        <w:rPr>
          <w:rFonts w:ascii="Arial" w:eastAsia="Arial" w:hAnsi="Arial" w:cs="Arial"/>
          <w:sz w:val="22"/>
          <w:szCs w:val="22"/>
        </w:rPr>
        <w:tab/>
      </w:r>
      <w:r w:rsidRPr="00AA7E61">
        <w:rPr>
          <w:rFonts w:ascii="Arial" w:eastAsia="Arial" w:hAnsi="Arial" w:cs="Arial"/>
          <w:sz w:val="22"/>
          <w:szCs w:val="22"/>
        </w:rPr>
        <w:tab/>
        <w:t xml:space="preserve">……………………………………………… </w:t>
      </w:r>
      <w:r w:rsidRPr="00AA7E61">
        <w:rPr>
          <w:rFonts w:ascii="Arial" w:eastAsia="Arial" w:hAnsi="Arial" w:cs="Arial"/>
          <w:sz w:val="22"/>
          <w:szCs w:val="22"/>
        </w:rPr>
        <w:tab/>
        <w:t xml:space="preserve">  </w:t>
      </w:r>
      <w:r w:rsidRPr="00AA7E61">
        <w:rPr>
          <w:rFonts w:ascii="Arial" w:eastAsia="Arial" w:hAnsi="Arial" w:cs="Arial"/>
          <w:sz w:val="22"/>
          <w:szCs w:val="22"/>
        </w:rPr>
        <w:tab/>
        <w:t xml:space="preserve"> 8</w:t>
      </w:r>
    </w:p>
    <w:p w14:paraId="3525FA59" w14:textId="77777777" w:rsidR="00AA7E61" w:rsidRPr="00AA7E61" w:rsidRDefault="00AA7E61" w:rsidP="00AA7E61">
      <w:pPr>
        <w:tabs>
          <w:tab w:val="left" w:pos="360"/>
          <w:tab w:val="left" w:pos="720"/>
        </w:tabs>
        <w:spacing w:line="276" w:lineRule="auto"/>
        <w:jc w:val="both"/>
        <w:rPr>
          <w:rFonts w:ascii="Arial" w:eastAsia="Arial" w:hAnsi="Arial" w:cs="Arial"/>
          <w:sz w:val="22"/>
          <w:szCs w:val="22"/>
        </w:rPr>
      </w:pPr>
      <w:r w:rsidRPr="00AA7E61">
        <w:rPr>
          <w:rFonts w:ascii="Arial" w:eastAsia="Arial" w:hAnsi="Arial" w:cs="Arial"/>
          <w:sz w:val="22"/>
          <w:szCs w:val="22"/>
        </w:rPr>
        <w:tab/>
      </w:r>
      <w:r w:rsidRPr="00AA7E61">
        <w:rPr>
          <w:rFonts w:ascii="Arial" w:eastAsia="Arial" w:hAnsi="Arial" w:cs="Arial"/>
          <w:sz w:val="22"/>
          <w:szCs w:val="22"/>
        </w:rPr>
        <w:tab/>
        <w:t xml:space="preserve">Životospráva    </w:t>
      </w:r>
      <w:r w:rsidRPr="00AA7E61">
        <w:rPr>
          <w:rFonts w:ascii="Arial" w:eastAsia="Arial" w:hAnsi="Arial" w:cs="Arial"/>
          <w:sz w:val="22"/>
          <w:szCs w:val="22"/>
        </w:rPr>
        <w:tab/>
      </w:r>
      <w:r w:rsidRPr="00AA7E61">
        <w:rPr>
          <w:rFonts w:ascii="Arial" w:eastAsia="Arial" w:hAnsi="Arial" w:cs="Arial"/>
          <w:sz w:val="22"/>
          <w:szCs w:val="22"/>
        </w:rPr>
        <w:tab/>
        <w:t>………………………………………………</w:t>
      </w:r>
      <w:r w:rsidRPr="00AA7E61">
        <w:rPr>
          <w:rFonts w:ascii="Arial" w:eastAsia="Arial" w:hAnsi="Arial" w:cs="Arial"/>
          <w:sz w:val="22"/>
          <w:szCs w:val="22"/>
        </w:rPr>
        <w:tab/>
        <w:t xml:space="preserve">  </w:t>
      </w:r>
      <w:r w:rsidRPr="00AA7E61">
        <w:rPr>
          <w:rFonts w:ascii="Arial" w:eastAsia="Arial" w:hAnsi="Arial" w:cs="Arial"/>
          <w:sz w:val="22"/>
          <w:szCs w:val="22"/>
        </w:rPr>
        <w:tab/>
        <w:t xml:space="preserve"> 9</w:t>
      </w:r>
    </w:p>
    <w:p w14:paraId="0D01E600" w14:textId="77777777" w:rsidR="00AA7E61" w:rsidRPr="00AA7E61" w:rsidRDefault="00AA7E61" w:rsidP="00AA7E61">
      <w:pPr>
        <w:tabs>
          <w:tab w:val="left" w:pos="360"/>
          <w:tab w:val="left" w:pos="720"/>
        </w:tabs>
        <w:spacing w:line="276" w:lineRule="auto"/>
        <w:rPr>
          <w:rFonts w:ascii="Arial" w:eastAsia="Arial" w:hAnsi="Arial" w:cs="Arial"/>
          <w:sz w:val="22"/>
          <w:szCs w:val="22"/>
        </w:rPr>
      </w:pPr>
      <w:r w:rsidRPr="00AA7E61">
        <w:rPr>
          <w:rFonts w:ascii="Arial" w:eastAsia="Arial" w:hAnsi="Arial" w:cs="Arial"/>
          <w:sz w:val="22"/>
          <w:szCs w:val="22"/>
        </w:rPr>
        <w:tab/>
      </w:r>
      <w:r w:rsidRPr="00AA7E61">
        <w:rPr>
          <w:rFonts w:ascii="Arial" w:eastAsia="Arial" w:hAnsi="Arial" w:cs="Arial"/>
          <w:sz w:val="22"/>
          <w:szCs w:val="22"/>
        </w:rPr>
        <w:tab/>
        <w:t>Psychosociální podmínky</w:t>
      </w:r>
      <w:r w:rsidRPr="00AA7E61">
        <w:rPr>
          <w:rFonts w:ascii="Arial" w:eastAsia="Arial" w:hAnsi="Arial" w:cs="Arial"/>
          <w:sz w:val="22"/>
          <w:szCs w:val="22"/>
        </w:rPr>
        <w:tab/>
        <w:t xml:space="preserve">………………………………………………     </w:t>
      </w:r>
      <w:r w:rsidRPr="00AA7E61">
        <w:rPr>
          <w:rFonts w:ascii="Arial" w:eastAsia="Arial" w:hAnsi="Arial" w:cs="Arial"/>
          <w:sz w:val="22"/>
          <w:szCs w:val="22"/>
        </w:rPr>
        <w:tab/>
        <w:t>10</w:t>
      </w:r>
    </w:p>
    <w:p w14:paraId="1CE15449" w14:textId="77777777" w:rsidR="00AA7E61" w:rsidRPr="00AA7E61" w:rsidRDefault="00AA7E61" w:rsidP="00AA7E61">
      <w:pPr>
        <w:tabs>
          <w:tab w:val="left" w:pos="360"/>
          <w:tab w:val="left" w:pos="720"/>
        </w:tabs>
        <w:spacing w:line="276" w:lineRule="auto"/>
        <w:rPr>
          <w:rFonts w:ascii="Arial" w:eastAsia="Arial" w:hAnsi="Arial" w:cs="Arial"/>
          <w:sz w:val="22"/>
          <w:szCs w:val="22"/>
        </w:rPr>
      </w:pPr>
      <w:r w:rsidRPr="00AA7E61">
        <w:rPr>
          <w:rFonts w:ascii="Arial" w:eastAsia="Arial" w:hAnsi="Arial" w:cs="Arial"/>
          <w:sz w:val="22"/>
          <w:szCs w:val="22"/>
        </w:rPr>
        <w:tab/>
      </w:r>
      <w:r w:rsidRPr="00AA7E61">
        <w:rPr>
          <w:rFonts w:ascii="Arial" w:eastAsia="Arial" w:hAnsi="Arial" w:cs="Arial"/>
          <w:sz w:val="22"/>
          <w:szCs w:val="22"/>
        </w:rPr>
        <w:tab/>
        <w:t>Organizace chodu</w:t>
      </w:r>
      <w:r w:rsidRPr="00AA7E61">
        <w:rPr>
          <w:rFonts w:ascii="Arial" w:eastAsia="Arial" w:hAnsi="Arial" w:cs="Arial"/>
          <w:sz w:val="22"/>
          <w:szCs w:val="22"/>
        </w:rPr>
        <w:tab/>
      </w:r>
      <w:r w:rsidRPr="00AA7E61">
        <w:rPr>
          <w:rFonts w:ascii="Arial" w:eastAsia="Arial" w:hAnsi="Arial" w:cs="Arial"/>
          <w:sz w:val="22"/>
          <w:szCs w:val="22"/>
        </w:rPr>
        <w:tab/>
        <w:t>………………………………………………</w:t>
      </w:r>
      <w:r w:rsidRPr="00AA7E61">
        <w:rPr>
          <w:rFonts w:ascii="Arial" w:eastAsia="Arial" w:hAnsi="Arial" w:cs="Arial"/>
          <w:sz w:val="22"/>
          <w:szCs w:val="22"/>
        </w:rPr>
        <w:tab/>
      </w:r>
      <w:r w:rsidRPr="00AA7E61">
        <w:rPr>
          <w:rFonts w:ascii="Arial" w:eastAsia="Arial" w:hAnsi="Arial" w:cs="Arial"/>
          <w:sz w:val="22"/>
          <w:szCs w:val="22"/>
        </w:rPr>
        <w:tab/>
        <w:t>12</w:t>
      </w:r>
    </w:p>
    <w:p w14:paraId="0B6B3689" w14:textId="77777777" w:rsidR="00AA7E61" w:rsidRPr="00AA7E61" w:rsidRDefault="00AA7E61" w:rsidP="00AA7E61">
      <w:pPr>
        <w:tabs>
          <w:tab w:val="left" w:pos="360"/>
          <w:tab w:val="left" w:pos="720"/>
        </w:tabs>
        <w:spacing w:line="276" w:lineRule="auto"/>
        <w:rPr>
          <w:rFonts w:ascii="Arial" w:eastAsia="Arial" w:hAnsi="Arial" w:cs="Arial"/>
          <w:sz w:val="22"/>
          <w:szCs w:val="22"/>
        </w:rPr>
      </w:pPr>
      <w:r w:rsidRPr="00AA7E61">
        <w:rPr>
          <w:rFonts w:ascii="Arial" w:eastAsia="Arial" w:hAnsi="Arial" w:cs="Arial"/>
          <w:sz w:val="22"/>
          <w:szCs w:val="22"/>
        </w:rPr>
        <w:tab/>
      </w:r>
      <w:r w:rsidRPr="00AA7E61">
        <w:rPr>
          <w:rFonts w:ascii="Arial" w:eastAsia="Arial" w:hAnsi="Arial" w:cs="Arial"/>
          <w:sz w:val="22"/>
          <w:szCs w:val="22"/>
        </w:rPr>
        <w:tab/>
        <w:t>Řízení mateřské školy</w:t>
      </w:r>
      <w:r w:rsidRPr="00AA7E61">
        <w:rPr>
          <w:rFonts w:ascii="Arial" w:eastAsia="Arial" w:hAnsi="Arial" w:cs="Arial"/>
          <w:sz w:val="22"/>
          <w:szCs w:val="22"/>
        </w:rPr>
        <w:tab/>
        <w:t>………………………………………………</w:t>
      </w:r>
      <w:r w:rsidRPr="00AA7E61">
        <w:rPr>
          <w:rFonts w:ascii="Arial" w:eastAsia="Arial" w:hAnsi="Arial" w:cs="Arial"/>
          <w:sz w:val="22"/>
          <w:szCs w:val="22"/>
        </w:rPr>
        <w:tab/>
      </w:r>
      <w:r w:rsidRPr="00AA7E61">
        <w:rPr>
          <w:rFonts w:ascii="Arial" w:eastAsia="Arial" w:hAnsi="Arial" w:cs="Arial"/>
          <w:sz w:val="22"/>
          <w:szCs w:val="22"/>
        </w:rPr>
        <w:tab/>
        <w:t>16</w:t>
      </w:r>
    </w:p>
    <w:p w14:paraId="2B17DA39" w14:textId="77777777" w:rsidR="00AA7E61" w:rsidRPr="00AA7E61" w:rsidRDefault="00AA7E61" w:rsidP="00AA7E61">
      <w:pPr>
        <w:tabs>
          <w:tab w:val="left" w:pos="360"/>
          <w:tab w:val="left" w:pos="720"/>
        </w:tabs>
        <w:spacing w:line="276" w:lineRule="auto"/>
        <w:rPr>
          <w:rFonts w:ascii="Arial" w:eastAsia="Arial" w:hAnsi="Arial" w:cs="Arial"/>
          <w:sz w:val="22"/>
          <w:szCs w:val="22"/>
        </w:rPr>
      </w:pPr>
      <w:r w:rsidRPr="00AA7E61">
        <w:rPr>
          <w:rFonts w:ascii="Arial" w:eastAsia="Arial" w:hAnsi="Arial" w:cs="Arial"/>
          <w:sz w:val="22"/>
          <w:szCs w:val="22"/>
        </w:rPr>
        <w:tab/>
      </w:r>
      <w:r w:rsidRPr="00AA7E61">
        <w:rPr>
          <w:rFonts w:ascii="Arial" w:eastAsia="Arial" w:hAnsi="Arial" w:cs="Arial"/>
          <w:sz w:val="22"/>
          <w:szCs w:val="22"/>
        </w:rPr>
        <w:tab/>
        <w:t>Personální zajištění</w:t>
      </w:r>
      <w:r w:rsidRPr="00AA7E61">
        <w:rPr>
          <w:rFonts w:ascii="Arial" w:eastAsia="Arial" w:hAnsi="Arial" w:cs="Arial"/>
          <w:sz w:val="22"/>
          <w:szCs w:val="22"/>
        </w:rPr>
        <w:tab/>
      </w:r>
      <w:r w:rsidRPr="00AA7E61">
        <w:rPr>
          <w:rFonts w:ascii="Arial" w:eastAsia="Arial" w:hAnsi="Arial" w:cs="Arial"/>
          <w:sz w:val="22"/>
          <w:szCs w:val="22"/>
        </w:rPr>
        <w:tab/>
        <w:t>………………………………………………</w:t>
      </w:r>
      <w:r w:rsidRPr="00AA7E61">
        <w:rPr>
          <w:rFonts w:ascii="Arial" w:eastAsia="Arial" w:hAnsi="Arial" w:cs="Arial"/>
          <w:sz w:val="22"/>
          <w:szCs w:val="22"/>
        </w:rPr>
        <w:tab/>
      </w:r>
      <w:r w:rsidRPr="00AA7E61">
        <w:rPr>
          <w:rFonts w:ascii="Arial" w:eastAsia="Arial" w:hAnsi="Arial" w:cs="Arial"/>
          <w:sz w:val="22"/>
          <w:szCs w:val="22"/>
        </w:rPr>
        <w:tab/>
        <w:t>17</w:t>
      </w:r>
    </w:p>
    <w:p w14:paraId="4D1B75E0" w14:textId="77777777" w:rsidR="00AA7E61" w:rsidRPr="00AA7E61" w:rsidRDefault="00AA7E61" w:rsidP="00AA7E61">
      <w:pPr>
        <w:tabs>
          <w:tab w:val="left" w:pos="360"/>
          <w:tab w:val="left" w:pos="720"/>
        </w:tabs>
        <w:spacing w:line="276" w:lineRule="auto"/>
        <w:rPr>
          <w:rFonts w:ascii="Arial" w:eastAsia="Arial" w:hAnsi="Arial" w:cs="Arial"/>
          <w:sz w:val="22"/>
          <w:szCs w:val="22"/>
        </w:rPr>
      </w:pPr>
      <w:r w:rsidRPr="00AA7E61">
        <w:rPr>
          <w:rFonts w:ascii="Arial" w:eastAsia="Arial" w:hAnsi="Arial" w:cs="Arial"/>
          <w:sz w:val="22"/>
          <w:szCs w:val="22"/>
        </w:rPr>
        <w:tab/>
      </w:r>
      <w:r w:rsidRPr="00AA7E61">
        <w:rPr>
          <w:rFonts w:ascii="Arial" w:eastAsia="Arial" w:hAnsi="Arial" w:cs="Arial"/>
          <w:sz w:val="22"/>
          <w:szCs w:val="22"/>
        </w:rPr>
        <w:tab/>
        <w:t>Spoluúčast rodičů</w:t>
      </w:r>
      <w:r w:rsidRPr="00AA7E61">
        <w:rPr>
          <w:rFonts w:ascii="Arial" w:eastAsia="Arial" w:hAnsi="Arial" w:cs="Arial"/>
          <w:sz w:val="22"/>
          <w:szCs w:val="22"/>
        </w:rPr>
        <w:tab/>
      </w:r>
      <w:r w:rsidRPr="00AA7E61">
        <w:rPr>
          <w:rFonts w:ascii="Arial" w:eastAsia="Arial" w:hAnsi="Arial" w:cs="Arial"/>
          <w:sz w:val="22"/>
          <w:szCs w:val="22"/>
        </w:rPr>
        <w:tab/>
        <w:t>………………………………………………</w:t>
      </w:r>
      <w:r w:rsidRPr="00AA7E61">
        <w:rPr>
          <w:rFonts w:ascii="Arial" w:eastAsia="Arial" w:hAnsi="Arial" w:cs="Arial"/>
          <w:sz w:val="22"/>
          <w:szCs w:val="22"/>
        </w:rPr>
        <w:tab/>
      </w:r>
      <w:r w:rsidRPr="00AA7E61">
        <w:rPr>
          <w:rFonts w:ascii="Arial" w:eastAsia="Arial" w:hAnsi="Arial" w:cs="Arial"/>
          <w:sz w:val="22"/>
          <w:szCs w:val="22"/>
        </w:rPr>
        <w:tab/>
        <w:t>20</w:t>
      </w:r>
    </w:p>
    <w:p w14:paraId="318602EB" w14:textId="77777777" w:rsidR="00AA7E61" w:rsidRPr="00AA7E61" w:rsidRDefault="00AA7E61" w:rsidP="00AA7E61">
      <w:pPr>
        <w:rPr>
          <w:rFonts w:ascii="Arial" w:eastAsia="Arial" w:hAnsi="Arial" w:cs="Arial"/>
          <w:sz w:val="22"/>
          <w:szCs w:val="22"/>
        </w:rPr>
      </w:pPr>
      <w:r w:rsidRPr="00AA7E61">
        <w:rPr>
          <w:rFonts w:ascii="Arial" w:eastAsia="Arial" w:hAnsi="Arial" w:cs="Arial"/>
          <w:sz w:val="22"/>
          <w:szCs w:val="22"/>
        </w:rPr>
        <w:tab/>
        <w:t>Podmínky pro vzdělávání dětí se speciálními vzdělávacími potřebami</w:t>
      </w:r>
      <w:r w:rsidRPr="00AA7E61">
        <w:rPr>
          <w:rFonts w:ascii="Arial" w:eastAsia="Arial" w:hAnsi="Arial" w:cs="Arial"/>
          <w:sz w:val="22"/>
          <w:szCs w:val="22"/>
        </w:rPr>
        <w:tab/>
      </w:r>
      <w:r w:rsidRPr="00AA7E61">
        <w:rPr>
          <w:rFonts w:ascii="Arial" w:eastAsia="Arial" w:hAnsi="Arial" w:cs="Arial"/>
          <w:sz w:val="22"/>
          <w:szCs w:val="22"/>
        </w:rPr>
        <w:tab/>
        <w:t>23</w:t>
      </w:r>
    </w:p>
    <w:p w14:paraId="7D2AC477" w14:textId="77777777" w:rsidR="00AA7E61" w:rsidRPr="00AA7E61" w:rsidRDefault="00AA7E61" w:rsidP="00AA7E61">
      <w:pPr>
        <w:rPr>
          <w:rFonts w:ascii="&amp;quot" w:eastAsia="&amp;quot" w:hAnsi="&amp;quot" w:cs="&amp;quot"/>
          <w:color w:val="444545"/>
          <w:sz w:val="19"/>
          <w:szCs w:val="22"/>
        </w:rPr>
      </w:pPr>
      <w:r w:rsidRPr="00AA7E61">
        <w:rPr>
          <w:rFonts w:ascii="Arial" w:eastAsia="Arial" w:hAnsi="Arial" w:cs="Arial"/>
          <w:sz w:val="22"/>
          <w:szCs w:val="22"/>
        </w:rPr>
        <w:tab/>
        <w:t xml:space="preserve">Podmínky vzdělávání dětí </w:t>
      </w:r>
      <w:proofErr w:type="gramStart"/>
      <w:r w:rsidRPr="00AA7E61">
        <w:rPr>
          <w:rFonts w:ascii="Arial" w:eastAsia="Arial" w:hAnsi="Arial" w:cs="Arial"/>
          <w:sz w:val="22"/>
          <w:szCs w:val="22"/>
        </w:rPr>
        <w:t>nadaných  …</w:t>
      </w:r>
      <w:proofErr w:type="gramEnd"/>
      <w:r w:rsidRPr="00AA7E61">
        <w:rPr>
          <w:rFonts w:ascii="Arial" w:eastAsia="Arial" w:hAnsi="Arial" w:cs="Arial"/>
          <w:sz w:val="22"/>
          <w:szCs w:val="22"/>
        </w:rPr>
        <w:t>………………………………….</w:t>
      </w:r>
      <w:r w:rsidRPr="00AA7E61">
        <w:rPr>
          <w:rFonts w:ascii="Arial" w:eastAsia="Arial" w:hAnsi="Arial" w:cs="Arial"/>
          <w:sz w:val="22"/>
          <w:szCs w:val="22"/>
        </w:rPr>
        <w:tab/>
      </w:r>
      <w:r w:rsidRPr="00AA7E61">
        <w:rPr>
          <w:rFonts w:ascii="Arial" w:eastAsia="Arial" w:hAnsi="Arial" w:cs="Arial"/>
          <w:sz w:val="22"/>
          <w:szCs w:val="22"/>
        </w:rPr>
        <w:tab/>
        <w:t>24</w:t>
      </w:r>
    </w:p>
    <w:p w14:paraId="6CBFF3ED" w14:textId="77777777" w:rsidR="00AA7E61" w:rsidRPr="00AA7E61" w:rsidRDefault="00AA7E61" w:rsidP="00AA7E61">
      <w:pPr>
        <w:tabs>
          <w:tab w:val="left" w:pos="360"/>
          <w:tab w:val="left" w:pos="720"/>
        </w:tabs>
        <w:spacing w:line="276" w:lineRule="auto"/>
        <w:rPr>
          <w:rFonts w:ascii="Arial" w:eastAsia="Arial" w:hAnsi="Arial" w:cs="Arial"/>
          <w:sz w:val="22"/>
          <w:szCs w:val="22"/>
        </w:rPr>
      </w:pPr>
      <w:r w:rsidRPr="00AA7E61">
        <w:rPr>
          <w:rFonts w:ascii="Arial" w:eastAsia="Arial" w:hAnsi="Arial" w:cs="Arial"/>
          <w:sz w:val="22"/>
          <w:szCs w:val="22"/>
        </w:rPr>
        <w:tab/>
      </w:r>
      <w:r w:rsidRPr="00AA7E61">
        <w:rPr>
          <w:rFonts w:ascii="Arial" w:eastAsia="Arial" w:hAnsi="Arial" w:cs="Arial"/>
          <w:sz w:val="22"/>
          <w:szCs w:val="22"/>
        </w:rPr>
        <w:tab/>
        <w:t>Podmínky vzdělávání dětí od dvou do tří let …………………………….</w:t>
      </w:r>
      <w:r w:rsidRPr="00AA7E61">
        <w:rPr>
          <w:rFonts w:ascii="Arial" w:eastAsia="Arial" w:hAnsi="Arial" w:cs="Arial"/>
          <w:sz w:val="22"/>
          <w:szCs w:val="22"/>
        </w:rPr>
        <w:tab/>
      </w:r>
      <w:r w:rsidRPr="00AA7E61">
        <w:rPr>
          <w:rFonts w:ascii="Arial" w:eastAsia="Arial" w:hAnsi="Arial" w:cs="Arial"/>
          <w:sz w:val="22"/>
          <w:szCs w:val="22"/>
        </w:rPr>
        <w:tab/>
        <w:t>25</w:t>
      </w:r>
    </w:p>
    <w:p w14:paraId="1AFDBE1D" w14:textId="77777777" w:rsidR="00AA7E61" w:rsidRPr="00AA7E61" w:rsidRDefault="00AA7E61" w:rsidP="00AA7E61">
      <w:pPr>
        <w:tabs>
          <w:tab w:val="left" w:pos="360"/>
          <w:tab w:val="left" w:pos="720"/>
          <w:tab w:val="left" w:pos="8100"/>
          <w:tab w:val="left" w:pos="8640"/>
        </w:tabs>
        <w:spacing w:line="276" w:lineRule="auto"/>
        <w:jc w:val="both"/>
        <w:rPr>
          <w:rFonts w:ascii="Arial" w:eastAsia="Arial" w:hAnsi="Arial" w:cs="Arial"/>
          <w:sz w:val="22"/>
          <w:szCs w:val="22"/>
        </w:rPr>
      </w:pPr>
      <w:r w:rsidRPr="00AA7E61">
        <w:rPr>
          <w:rFonts w:ascii="Arial" w:eastAsia="Arial" w:hAnsi="Arial" w:cs="Arial"/>
          <w:sz w:val="22"/>
          <w:szCs w:val="22"/>
        </w:rPr>
        <w:t>5.   Organizace vzdělávání                 ………………………………………</w:t>
      </w:r>
      <w:proofErr w:type="gramStart"/>
      <w:r w:rsidRPr="00AA7E61">
        <w:rPr>
          <w:rFonts w:ascii="Arial" w:eastAsia="Arial" w:hAnsi="Arial" w:cs="Arial"/>
          <w:sz w:val="22"/>
          <w:szCs w:val="22"/>
        </w:rPr>
        <w:t>…….</w:t>
      </w:r>
      <w:proofErr w:type="gramEnd"/>
      <w:r w:rsidRPr="00AA7E61">
        <w:rPr>
          <w:rFonts w:ascii="Arial" w:eastAsia="Arial" w:hAnsi="Arial" w:cs="Arial"/>
          <w:sz w:val="22"/>
          <w:szCs w:val="22"/>
        </w:rPr>
        <w:t xml:space="preserve">.     </w:t>
      </w:r>
      <w:r w:rsidRPr="00AA7E61">
        <w:rPr>
          <w:rFonts w:ascii="Arial" w:eastAsia="Arial" w:hAnsi="Arial" w:cs="Arial"/>
          <w:sz w:val="22"/>
          <w:szCs w:val="22"/>
        </w:rPr>
        <w:tab/>
        <w:t xml:space="preserve">       27</w:t>
      </w:r>
    </w:p>
    <w:p w14:paraId="1373317C" w14:textId="77777777" w:rsidR="00AA7E61" w:rsidRPr="00AA7E61" w:rsidRDefault="00AA7E61" w:rsidP="00AA7E61">
      <w:pPr>
        <w:tabs>
          <w:tab w:val="left" w:pos="360"/>
          <w:tab w:val="left" w:pos="720"/>
          <w:tab w:val="left" w:pos="8100"/>
          <w:tab w:val="left" w:pos="8640"/>
        </w:tabs>
        <w:spacing w:line="276" w:lineRule="auto"/>
        <w:jc w:val="both"/>
        <w:rPr>
          <w:rFonts w:ascii="Arial" w:eastAsia="Arial" w:hAnsi="Arial" w:cs="Arial"/>
          <w:sz w:val="22"/>
          <w:szCs w:val="22"/>
        </w:rPr>
      </w:pPr>
      <w:r w:rsidRPr="00AA7E61">
        <w:rPr>
          <w:rFonts w:ascii="Arial" w:eastAsia="Arial" w:hAnsi="Arial" w:cs="Arial"/>
          <w:sz w:val="22"/>
          <w:szCs w:val="22"/>
        </w:rPr>
        <w:tab/>
      </w:r>
      <w:r w:rsidRPr="00AA7E61">
        <w:rPr>
          <w:rFonts w:ascii="Arial" w:eastAsia="Arial" w:hAnsi="Arial" w:cs="Arial"/>
          <w:sz w:val="22"/>
          <w:szCs w:val="22"/>
        </w:rPr>
        <w:tab/>
        <w:t>Základní pravidla při organizaci vzdělávání ………………………</w:t>
      </w:r>
      <w:proofErr w:type="gramStart"/>
      <w:r w:rsidRPr="00AA7E61">
        <w:rPr>
          <w:rFonts w:ascii="Arial" w:eastAsia="Arial" w:hAnsi="Arial" w:cs="Arial"/>
          <w:sz w:val="22"/>
          <w:szCs w:val="22"/>
        </w:rPr>
        <w:t>…….</w:t>
      </w:r>
      <w:proofErr w:type="gramEnd"/>
      <w:r w:rsidRPr="00AA7E61">
        <w:rPr>
          <w:rFonts w:ascii="Arial" w:eastAsia="Arial" w:hAnsi="Arial" w:cs="Arial"/>
          <w:sz w:val="22"/>
          <w:szCs w:val="22"/>
        </w:rPr>
        <w:t>.</w:t>
      </w:r>
      <w:r w:rsidRPr="00AA7E61">
        <w:rPr>
          <w:rFonts w:ascii="Arial" w:eastAsia="Arial" w:hAnsi="Arial" w:cs="Arial"/>
          <w:sz w:val="22"/>
          <w:szCs w:val="22"/>
        </w:rPr>
        <w:tab/>
        <w:t xml:space="preserve">       27</w:t>
      </w:r>
    </w:p>
    <w:p w14:paraId="453E1872" w14:textId="77777777" w:rsidR="00AA7E61" w:rsidRPr="00AA7E61" w:rsidRDefault="00AA7E61" w:rsidP="00AA7E61">
      <w:pPr>
        <w:tabs>
          <w:tab w:val="left" w:pos="360"/>
          <w:tab w:val="left" w:pos="720"/>
          <w:tab w:val="left" w:pos="8100"/>
          <w:tab w:val="left" w:pos="8640"/>
        </w:tabs>
        <w:spacing w:line="276" w:lineRule="auto"/>
        <w:jc w:val="both"/>
        <w:rPr>
          <w:rFonts w:ascii="Arial" w:eastAsia="Arial" w:hAnsi="Arial" w:cs="Arial"/>
          <w:sz w:val="22"/>
          <w:szCs w:val="22"/>
        </w:rPr>
      </w:pPr>
      <w:r w:rsidRPr="00AA7E61">
        <w:rPr>
          <w:rFonts w:ascii="Arial" w:eastAsia="Arial" w:hAnsi="Arial" w:cs="Arial"/>
          <w:sz w:val="22"/>
          <w:szCs w:val="22"/>
        </w:rPr>
        <w:t xml:space="preserve">  </w:t>
      </w:r>
      <w:r w:rsidRPr="00AA7E61">
        <w:rPr>
          <w:rFonts w:ascii="Arial" w:eastAsia="Arial" w:hAnsi="Arial" w:cs="Arial"/>
          <w:sz w:val="22"/>
          <w:szCs w:val="22"/>
        </w:rPr>
        <w:tab/>
      </w:r>
      <w:r w:rsidRPr="00AA7E61">
        <w:rPr>
          <w:rFonts w:ascii="Arial" w:eastAsia="Arial" w:hAnsi="Arial" w:cs="Arial"/>
          <w:sz w:val="22"/>
          <w:szCs w:val="22"/>
        </w:rPr>
        <w:tab/>
        <w:t>Přijímání dětí do mateřské školy, kritéria pro přijímání …………………</w:t>
      </w:r>
      <w:r w:rsidRPr="00AA7E61">
        <w:rPr>
          <w:rFonts w:ascii="Arial" w:eastAsia="Arial" w:hAnsi="Arial" w:cs="Arial"/>
          <w:sz w:val="22"/>
          <w:szCs w:val="22"/>
        </w:rPr>
        <w:tab/>
        <w:t xml:space="preserve">       28</w:t>
      </w:r>
    </w:p>
    <w:p w14:paraId="7A3CA24E" w14:textId="77777777" w:rsidR="00AA7E61" w:rsidRPr="00AA7E61" w:rsidRDefault="00AA7E61" w:rsidP="00AA7E61">
      <w:pPr>
        <w:tabs>
          <w:tab w:val="left" w:pos="360"/>
          <w:tab w:val="left" w:pos="720"/>
          <w:tab w:val="left" w:pos="8100"/>
          <w:tab w:val="left" w:pos="8640"/>
        </w:tabs>
        <w:spacing w:line="276" w:lineRule="auto"/>
        <w:jc w:val="both"/>
        <w:rPr>
          <w:rFonts w:ascii="Arial" w:eastAsia="Arial" w:hAnsi="Arial" w:cs="Arial"/>
          <w:sz w:val="22"/>
          <w:szCs w:val="22"/>
        </w:rPr>
      </w:pPr>
      <w:r w:rsidRPr="00AA7E61">
        <w:rPr>
          <w:rFonts w:ascii="Arial" w:eastAsia="Arial" w:hAnsi="Arial" w:cs="Arial"/>
          <w:sz w:val="22"/>
          <w:szCs w:val="22"/>
        </w:rPr>
        <w:tab/>
      </w:r>
      <w:r w:rsidRPr="00AA7E61">
        <w:rPr>
          <w:rFonts w:ascii="Arial" w:eastAsia="Arial" w:hAnsi="Arial" w:cs="Arial"/>
          <w:sz w:val="22"/>
          <w:szCs w:val="22"/>
        </w:rPr>
        <w:tab/>
        <w:t>Pravidla organizace individuálního vzdělávání ………………………….</w:t>
      </w:r>
      <w:r w:rsidRPr="00AA7E61">
        <w:rPr>
          <w:rFonts w:ascii="Arial" w:eastAsia="Arial" w:hAnsi="Arial" w:cs="Arial"/>
          <w:sz w:val="22"/>
          <w:szCs w:val="22"/>
        </w:rPr>
        <w:tab/>
        <w:t xml:space="preserve">       29</w:t>
      </w:r>
    </w:p>
    <w:p w14:paraId="032B82D3" w14:textId="77777777" w:rsidR="00AA7E61" w:rsidRPr="00AA7E61" w:rsidRDefault="00AA7E61" w:rsidP="00AA7E61">
      <w:pPr>
        <w:tabs>
          <w:tab w:val="left" w:pos="360"/>
          <w:tab w:val="left" w:pos="720"/>
          <w:tab w:val="left" w:pos="8100"/>
          <w:tab w:val="left" w:pos="8640"/>
        </w:tabs>
        <w:spacing w:line="276" w:lineRule="auto"/>
        <w:jc w:val="both"/>
        <w:rPr>
          <w:rFonts w:ascii="Arial" w:eastAsia="Arial" w:hAnsi="Arial" w:cs="Arial"/>
          <w:sz w:val="22"/>
          <w:szCs w:val="22"/>
        </w:rPr>
      </w:pPr>
      <w:r w:rsidRPr="00AA7E61">
        <w:rPr>
          <w:rFonts w:ascii="Arial" w:eastAsia="Arial" w:hAnsi="Arial" w:cs="Arial"/>
          <w:sz w:val="22"/>
          <w:szCs w:val="22"/>
        </w:rPr>
        <w:tab/>
      </w:r>
      <w:r w:rsidRPr="00AA7E61">
        <w:rPr>
          <w:rFonts w:ascii="Arial" w:eastAsia="Arial" w:hAnsi="Arial" w:cs="Arial"/>
          <w:sz w:val="22"/>
          <w:szCs w:val="22"/>
        </w:rPr>
        <w:tab/>
        <w:t>Bližší charakteristiky budov a tříd …………………………………………</w:t>
      </w:r>
      <w:r w:rsidRPr="00AA7E61">
        <w:rPr>
          <w:rFonts w:ascii="Arial" w:eastAsia="Arial" w:hAnsi="Arial" w:cs="Arial"/>
          <w:sz w:val="22"/>
          <w:szCs w:val="22"/>
        </w:rPr>
        <w:tab/>
        <w:t xml:space="preserve">       31</w:t>
      </w:r>
    </w:p>
    <w:p w14:paraId="37468F20" w14:textId="77777777" w:rsidR="00AA7E61" w:rsidRPr="00AA7E61" w:rsidRDefault="00AA7E61" w:rsidP="00AA7E61">
      <w:pPr>
        <w:tabs>
          <w:tab w:val="left" w:pos="360"/>
          <w:tab w:val="left" w:pos="720"/>
          <w:tab w:val="left" w:pos="8100"/>
          <w:tab w:val="left" w:pos="8640"/>
        </w:tabs>
        <w:spacing w:line="276" w:lineRule="auto"/>
        <w:jc w:val="both"/>
        <w:rPr>
          <w:rFonts w:ascii="Arial" w:eastAsia="Arial" w:hAnsi="Arial" w:cs="Arial"/>
          <w:sz w:val="22"/>
          <w:szCs w:val="22"/>
        </w:rPr>
      </w:pPr>
      <w:r w:rsidRPr="00AA7E61">
        <w:rPr>
          <w:rFonts w:ascii="Arial" w:eastAsia="Arial" w:hAnsi="Arial" w:cs="Arial"/>
          <w:sz w:val="22"/>
          <w:szCs w:val="22"/>
        </w:rPr>
        <w:t xml:space="preserve">6.   Charakteristika vzdělávacího programu   …………………………………….     </w:t>
      </w:r>
      <w:r w:rsidRPr="00AA7E61">
        <w:rPr>
          <w:rFonts w:ascii="Arial" w:eastAsia="Arial" w:hAnsi="Arial" w:cs="Arial"/>
          <w:sz w:val="22"/>
          <w:szCs w:val="22"/>
        </w:rPr>
        <w:tab/>
        <w:t xml:space="preserve">       34        </w:t>
      </w:r>
    </w:p>
    <w:p w14:paraId="28ED9A7E" w14:textId="77777777" w:rsidR="00AA7E61" w:rsidRPr="00AA7E61" w:rsidRDefault="00AA7E61" w:rsidP="00AA7E61">
      <w:pPr>
        <w:tabs>
          <w:tab w:val="left" w:pos="360"/>
          <w:tab w:val="left" w:pos="720"/>
        </w:tabs>
        <w:spacing w:line="276" w:lineRule="auto"/>
        <w:jc w:val="both"/>
        <w:rPr>
          <w:rFonts w:ascii="Arial" w:eastAsia="Arial" w:hAnsi="Arial" w:cs="Arial"/>
          <w:sz w:val="22"/>
          <w:szCs w:val="22"/>
        </w:rPr>
      </w:pPr>
      <w:r w:rsidRPr="00AA7E61">
        <w:rPr>
          <w:rFonts w:ascii="Arial" w:eastAsia="Arial" w:hAnsi="Arial" w:cs="Arial"/>
          <w:sz w:val="22"/>
          <w:szCs w:val="22"/>
        </w:rPr>
        <w:tab/>
      </w:r>
      <w:r w:rsidRPr="00AA7E61">
        <w:rPr>
          <w:rFonts w:ascii="Arial" w:eastAsia="Arial" w:hAnsi="Arial" w:cs="Arial"/>
          <w:sz w:val="22"/>
          <w:szCs w:val="22"/>
        </w:rPr>
        <w:tab/>
        <w:t xml:space="preserve">Filozofie   </w:t>
      </w:r>
      <w:r w:rsidRPr="00AA7E61">
        <w:rPr>
          <w:rFonts w:ascii="Arial" w:eastAsia="Arial" w:hAnsi="Arial" w:cs="Arial"/>
          <w:sz w:val="22"/>
          <w:szCs w:val="22"/>
        </w:rPr>
        <w:tab/>
      </w:r>
      <w:r w:rsidRPr="00AA7E61">
        <w:rPr>
          <w:rFonts w:ascii="Arial" w:eastAsia="Arial" w:hAnsi="Arial" w:cs="Arial"/>
          <w:sz w:val="22"/>
          <w:szCs w:val="22"/>
        </w:rPr>
        <w:tab/>
      </w:r>
      <w:r w:rsidRPr="00AA7E61">
        <w:rPr>
          <w:rFonts w:ascii="Arial" w:eastAsia="Arial" w:hAnsi="Arial" w:cs="Arial"/>
          <w:sz w:val="22"/>
          <w:szCs w:val="22"/>
        </w:rPr>
        <w:tab/>
        <w:t>………………………………………………</w:t>
      </w:r>
      <w:r w:rsidRPr="00AA7E61">
        <w:rPr>
          <w:rFonts w:ascii="Arial" w:eastAsia="Arial" w:hAnsi="Arial" w:cs="Arial"/>
          <w:sz w:val="22"/>
          <w:szCs w:val="22"/>
        </w:rPr>
        <w:tab/>
      </w:r>
      <w:r w:rsidRPr="00AA7E61">
        <w:rPr>
          <w:rFonts w:ascii="Arial" w:eastAsia="Arial" w:hAnsi="Arial" w:cs="Arial"/>
          <w:sz w:val="22"/>
          <w:szCs w:val="22"/>
        </w:rPr>
        <w:tab/>
      </w:r>
      <w:r w:rsidR="001C3867">
        <w:rPr>
          <w:rFonts w:ascii="Arial" w:eastAsia="Arial" w:hAnsi="Arial" w:cs="Arial"/>
          <w:sz w:val="22"/>
          <w:szCs w:val="22"/>
        </w:rPr>
        <w:t>34</w:t>
      </w:r>
    </w:p>
    <w:p w14:paraId="3E4C926A" w14:textId="77777777" w:rsidR="00AA7E61" w:rsidRPr="00AA7E61" w:rsidRDefault="00AA7E61" w:rsidP="00AA7E61">
      <w:pPr>
        <w:tabs>
          <w:tab w:val="left" w:pos="360"/>
          <w:tab w:val="left" w:pos="720"/>
          <w:tab w:val="left" w:pos="8100"/>
          <w:tab w:val="left" w:pos="8640"/>
        </w:tabs>
        <w:spacing w:line="276" w:lineRule="auto"/>
        <w:jc w:val="both"/>
        <w:rPr>
          <w:rFonts w:ascii="Arial" w:eastAsia="Arial" w:hAnsi="Arial" w:cs="Arial"/>
          <w:sz w:val="22"/>
          <w:szCs w:val="22"/>
        </w:rPr>
      </w:pPr>
      <w:r w:rsidRPr="00AA7E61">
        <w:rPr>
          <w:rFonts w:ascii="Arial" w:eastAsia="Arial" w:hAnsi="Arial" w:cs="Arial"/>
          <w:sz w:val="22"/>
          <w:szCs w:val="22"/>
        </w:rPr>
        <w:tab/>
      </w:r>
      <w:r w:rsidRPr="00AA7E61">
        <w:rPr>
          <w:rFonts w:ascii="Arial" w:eastAsia="Arial" w:hAnsi="Arial" w:cs="Arial"/>
          <w:sz w:val="22"/>
          <w:szCs w:val="22"/>
        </w:rPr>
        <w:tab/>
        <w:t xml:space="preserve">Hlavní cíle                              ………………………………………………    </w:t>
      </w:r>
      <w:r w:rsidRPr="00AA7E61">
        <w:rPr>
          <w:rFonts w:ascii="Arial" w:eastAsia="Arial" w:hAnsi="Arial" w:cs="Arial"/>
          <w:sz w:val="22"/>
          <w:szCs w:val="22"/>
        </w:rPr>
        <w:tab/>
        <w:t xml:space="preserve">       </w:t>
      </w:r>
      <w:r w:rsidR="001C3867">
        <w:rPr>
          <w:rFonts w:ascii="Arial" w:eastAsia="Arial" w:hAnsi="Arial" w:cs="Arial"/>
          <w:sz w:val="22"/>
          <w:szCs w:val="22"/>
        </w:rPr>
        <w:t>35</w:t>
      </w:r>
    </w:p>
    <w:p w14:paraId="1A99C0A8" w14:textId="77777777" w:rsidR="00AA7E61" w:rsidRPr="00AA7E61" w:rsidRDefault="00AA7E61" w:rsidP="00AA7E61">
      <w:pPr>
        <w:tabs>
          <w:tab w:val="left" w:pos="360"/>
          <w:tab w:val="left" w:pos="720"/>
        </w:tabs>
        <w:spacing w:line="276" w:lineRule="auto"/>
        <w:jc w:val="both"/>
        <w:rPr>
          <w:rFonts w:ascii="Arial" w:eastAsia="Arial" w:hAnsi="Arial" w:cs="Arial"/>
          <w:sz w:val="22"/>
          <w:szCs w:val="22"/>
        </w:rPr>
      </w:pPr>
      <w:r w:rsidRPr="00AA7E61">
        <w:rPr>
          <w:rFonts w:ascii="Arial" w:eastAsia="Arial" w:hAnsi="Arial" w:cs="Arial"/>
          <w:sz w:val="22"/>
          <w:szCs w:val="22"/>
        </w:rPr>
        <w:tab/>
      </w:r>
      <w:r w:rsidRPr="00AA7E61">
        <w:rPr>
          <w:rFonts w:ascii="Arial" w:eastAsia="Arial" w:hAnsi="Arial" w:cs="Arial"/>
          <w:sz w:val="22"/>
          <w:szCs w:val="22"/>
        </w:rPr>
        <w:tab/>
        <w:t xml:space="preserve">Formy </w:t>
      </w:r>
      <w:r w:rsidR="001C3867">
        <w:rPr>
          <w:rFonts w:ascii="Arial" w:eastAsia="Arial" w:hAnsi="Arial" w:cs="Arial"/>
          <w:sz w:val="22"/>
          <w:szCs w:val="22"/>
        </w:rPr>
        <w:t xml:space="preserve">a metody </w:t>
      </w:r>
      <w:proofErr w:type="gramStart"/>
      <w:r w:rsidRPr="00AA7E61">
        <w:rPr>
          <w:rFonts w:ascii="Arial" w:eastAsia="Arial" w:hAnsi="Arial" w:cs="Arial"/>
          <w:sz w:val="22"/>
          <w:szCs w:val="22"/>
        </w:rPr>
        <w:t>vzdělávání  …</w:t>
      </w:r>
      <w:proofErr w:type="gramEnd"/>
      <w:r w:rsidRPr="00AA7E61">
        <w:rPr>
          <w:rFonts w:ascii="Arial" w:eastAsia="Arial" w:hAnsi="Arial" w:cs="Arial"/>
          <w:sz w:val="22"/>
          <w:szCs w:val="22"/>
        </w:rPr>
        <w:t xml:space="preserve">……………………………………………    </w:t>
      </w:r>
      <w:r w:rsidRPr="00AA7E61">
        <w:rPr>
          <w:rFonts w:ascii="Arial" w:eastAsia="Arial" w:hAnsi="Arial" w:cs="Arial"/>
          <w:sz w:val="22"/>
          <w:szCs w:val="22"/>
        </w:rPr>
        <w:tab/>
      </w:r>
      <w:r w:rsidRPr="00AA7E61">
        <w:rPr>
          <w:rFonts w:ascii="Arial" w:eastAsia="Arial" w:hAnsi="Arial" w:cs="Arial"/>
          <w:sz w:val="22"/>
          <w:szCs w:val="22"/>
        </w:rPr>
        <w:tab/>
      </w:r>
      <w:r w:rsidR="001C3867">
        <w:rPr>
          <w:rFonts w:ascii="Arial" w:eastAsia="Arial" w:hAnsi="Arial" w:cs="Arial"/>
          <w:sz w:val="22"/>
          <w:szCs w:val="22"/>
        </w:rPr>
        <w:t>36</w:t>
      </w:r>
    </w:p>
    <w:p w14:paraId="17809FD6" w14:textId="77777777" w:rsidR="00AA7E61" w:rsidRPr="00AA7E61" w:rsidRDefault="00AA7E61" w:rsidP="00AA7E61">
      <w:pPr>
        <w:tabs>
          <w:tab w:val="left" w:pos="360"/>
          <w:tab w:val="left" w:pos="720"/>
        </w:tabs>
        <w:spacing w:line="276" w:lineRule="auto"/>
        <w:jc w:val="both"/>
        <w:rPr>
          <w:rFonts w:ascii="Arial" w:eastAsia="Arial" w:hAnsi="Arial" w:cs="Arial"/>
          <w:sz w:val="22"/>
          <w:szCs w:val="22"/>
        </w:rPr>
      </w:pPr>
      <w:r w:rsidRPr="00AA7E61">
        <w:rPr>
          <w:rFonts w:ascii="Arial" w:eastAsia="Arial" w:hAnsi="Arial" w:cs="Arial"/>
          <w:sz w:val="22"/>
          <w:szCs w:val="22"/>
        </w:rPr>
        <w:t xml:space="preserve">            </w:t>
      </w:r>
      <w:proofErr w:type="gramStart"/>
      <w:r w:rsidRPr="00AA7E61">
        <w:rPr>
          <w:rFonts w:ascii="Arial" w:eastAsia="Arial" w:hAnsi="Arial" w:cs="Arial"/>
          <w:sz w:val="22"/>
          <w:szCs w:val="22"/>
        </w:rPr>
        <w:t xml:space="preserve">Spolupráce  </w:t>
      </w:r>
      <w:r w:rsidRPr="00AA7E61">
        <w:rPr>
          <w:rFonts w:ascii="Arial" w:eastAsia="Arial" w:hAnsi="Arial" w:cs="Arial"/>
          <w:sz w:val="22"/>
          <w:szCs w:val="22"/>
        </w:rPr>
        <w:tab/>
      </w:r>
      <w:proofErr w:type="gramEnd"/>
      <w:r w:rsidRPr="00AA7E61">
        <w:rPr>
          <w:rFonts w:ascii="Arial" w:eastAsia="Arial" w:hAnsi="Arial" w:cs="Arial"/>
          <w:sz w:val="22"/>
          <w:szCs w:val="22"/>
        </w:rPr>
        <w:tab/>
      </w:r>
      <w:r w:rsidRPr="00AA7E61">
        <w:rPr>
          <w:rFonts w:ascii="Arial" w:eastAsia="Arial" w:hAnsi="Arial" w:cs="Arial"/>
          <w:sz w:val="22"/>
          <w:szCs w:val="22"/>
        </w:rPr>
        <w:tab/>
        <w:t xml:space="preserve">………………………………………………    </w:t>
      </w:r>
      <w:r w:rsidRPr="00AA7E61">
        <w:rPr>
          <w:rFonts w:ascii="Arial" w:eastAsia="Arial" w:hAnsi="Arial" w:cs="Arial"/>
          <w:sz w:val="22"/>
          <w:szCs w:val="22"/>
        </w:rPr>
        <w:tab/>
      </w:r>
      <w:r w:rsidRPr="00AA7E61">
        <w:rPr>
          <w:rFonts w:ascii="Arial" w:eastAsia="Arial" w:hAnsi="Arial" w:cs="Arial"/>
          <w:sz w:val="22"/>
          <w:szCs w:val="22"/>
        </w:rPr>
        <w:tab/>
      </w:r>
      <w:r w:rsidR="001C3867">
        <w:rPr>
          <w:rFonts w:ascii="Arial" w:eastAsia="Arial" w:hAnsi="Arial" w:cs="Arial"/>
          <w:sz w:val="22"/>
          <w:szCs w:val="22"/>
        </w:rPr>
        <w:t>37</w:t>
      </w:r>
    </w:p>
    <w:p w14:paraId="3C808E10" w14:textId="77777777" w:rsidR="00AA7E61" w:rsidRPr="00AA7E61" w:rsidRDefault="00AA7E61" w:rsidP="00AA7E61">
      <w:pPr>
        <w:tabs>
          <w:tab w:val="left" w:pos="360"/>
          <w:tab w:val="left" w:pos="720"/>
        </w:tabs>
        <w:spacing w:line="276" w:lineRule="auto"/>
        <w:jc w:val="both"/>
        <w:rPr>
          <w:rFonts w:ascii="Arial" w:eastAsia="Arial" w:hAnsi="Arial" w:cs="Arial"/>
          <w:sz w:val="22"/>
          <w:szCs w:val="22"/>
        </w:rPr>
      </w:pPr>
      <w:r w:rsidRPr="00AA7E61">
        <w:rPr>
          <w:rFonts w:ascii="Arial" w:eastAsia="Arial" w:hAnsi="Arial" w:cs="Arial"/>
          <w:sz w:val="22"/>
          <w:szCs w:val="22"/>
        </w:rPr>
        <w:tab/>
      </w:r>
      <w:r w:rsidRPr="00AA7E61">
        <w:rPr>
          <w:rFonts w:ascii="Arial" w:eastAsia="Arial" w:hAnsi="Arial" w:cs="Arial"/>
          <w:sz w:val="22"/>
          <w:szCs w:val="22"/>
        </w:rPr>
        <w:tab/>
        <w:t>Specifika jednotlivých pracovišť ……………………………………</w:t>
      </w:r>
      <w:proofErr w:type="gramStart"/>
      <w:r w:rsidRPr="00AA7E61">
        <w:rPr>
          <w:rFonts w:ascii="Arial" w:eastAsia="Arial" w:hAnsi="Arial" w:cs="Arial"/>
          <w:sz w:val="22"/>
          <w:szCs w:val="22"/>
        </w:rPr>
        <w:t>…….</w:t>
      </w:r>
      <w:proofErr w:type="gramEnd"/>
      <w:r w:rsidRPr="00AA7E61">
        <w:rPr>
          <w:rFonts w:ascii="Arial" w:eastAsia="Arial" w:hAnsi="Arial" w:cs="Arial"/>
          <w:sz w:val="22"/>
          <w:szCs w:val="22"/>
        </w:rPr>
        <w:t xml:space="preserve">.    </w:t>
      </w:r>
      <w:r w:rsidRPr="00AA7E61">
        <w:rPr>
          <w:rFonts w:ascii="Arial" w:eastAsia="Arial" w:hAnsi="Arial" w:cs="Arial"/>
          <w:sz w:val="22"/>
          <w:szCs w:val="22"/>
        </w:rPr>
        <w:tab/>
      </w:r>
      <w:r w:rsidR="001C3867">
        <w:rPr>
          <w:rFonts w:ascii="Arial" w:eastAsia="Arial" w:hAnsi="Arial" w:cs="Arial"/>
          <w:sz w:val="22"/>
          <w:szCs w:val="22"/>
        </w:rPr>
        <w:tab/>
      </w:r>
      <w:r w:rsidRPr="00AA7E61">
        <w:rPr>
          <w:rFonts w:ascii="Arial" w:eastAsia="Arial" w:hAnsi="Arial" w:cs="Arial"/>
          <w:sz w:val="22"/>
          <w:szCs w:val="22"/>
        </w:rPr>
        <w:t>3</w:t>
      </w:r>
      <w:r w:rsidR="001C3867">
        <w:rPr>
          <w:rFonts w:ascii="Arial" w:eastAsia="Arial" w:hAnsi="Arial" w:cs="Arial"/>
          <w:sz w:val="22"/>
          <w:szCs w:val="22"/>
        </w:rPr>
        <w:t>8</w:t>
      </w:r>
    </w:p>
    <w:p w14:paraId="2AD6D3EE" w14:textId="77777777" w:rsidR="00AA7E61" w:rsidRPr="00AA7E61" w:rsidRDefault="001C3867" w:rsidP="00AA7E61">
      <w:pPr>
        <w:tabs>
          <w:tab w:val="left" w:pos="360"/>
          <w:tab w:val="left" w:pos="720"/>
        </w:tabs>
        <w:spacing w:line="276" w:lineRule="auto"/>
        <w:rPr>
          <w:rFonts w:ascii="Arial" w:eastAsia="Arial" w:hAnsi="Arial" w:cs="Arial"/>
          <w:sz w:val="22"/>
          <w:szCs w:val="22"/>
        </w:rPr>
      </w:pPr>
      <w:r>
        <w:rPr>
          <w:rFonts w:ascii="Arial" w:eastAsia="Arial" w:hAnsi="Arial" w:cs="Arial"/>
          <w:sz w:val="22"/>
          <w:szCs w:val="22"/>
        </w:rPr>
        <w:t>7</w:t>
      </w:r>
      <w:r w:rsidR="00AA7E61" w:rsidRPr="00AA7E61">
        <w:rPr>
          <w:rFonts w:ascii="Arial" w:eastAsia="Arial" w:hAnsi="Arial" w:cs="Arial"/>
          <w:sz w:val="22"/>
          <w:szCs w:val="22"/>
        </w:rPr>
        <w:t xml:space="preserve">.   Vzdělávání dětí se speciálními vzdělávacími potřebami …………………...                </w:t>
      </w:r>
      <w:r>
        <w:rPr>
          <w:rFonts w:ascii="Arial" w:eastAsia="Arial" w:hAnsi="Arial" w:cs="Arial"/>
          <w:sz w:val="22"/>
          <w:szCs w:val="22"/>
        </w:rPr>
        <w:tab/>
      </w:r>
      <w:r w:rsidR="00AA7E61" w:rsidRPr="00AA7E61">
        <w:rPr>
          <w:rFonts w:ascii="Arial" w:eastAsia="Arial" w:hAnsi="Arial" w:cs="Arial"/>
          <w:sz w:val="22"/>
          <w:szCs w:val="22"/>
        </w:rPr>
        <w:t>4</w:t>
      </w:r>
      <w:r>
        <w:rPr>
          <w:rFonts w:ascii="Arial" w:eastAsia="Arial" w:hAnsi="Arial" w:cs="Arial"/>
          <w:sz w:val="22"/>
          <w:szCs w:val="22"/>
        </w:rPr>
        <w:t>4</w:t>
      </w:r>
      <w:r w:rsidR="00AA7E61" w:rsidRPr="00AA7E61">
        <w:rPr>
          <w:rFonts w:ascii="Arial" w:eastAsia="Arial" w:hAnsi="Arial" w:cs="Arial"/>
          <w:sz w:val="22"/>
          <w:szCs w:val="22"/>
        </w:rPr>
        <w:t xml:space="preserve">  </w:t>
      </w:r>
    </w:p>
    <w:p w14:paraId="0E8D1C51" w14:textId="77777777" w:rsidR="00AA7E61" w:rsidRPr="00AA7E61" w:rsidRDefault="001C3867" w:rsidP="00AA7E61">
      <w:pPr>
        <w:tabs>
          <w:tab w:val="left" w:pos="360"/>
          <w:tab w:val="left" w:pos="720"/>
        </w:tabs>
        <w:spacing w:line="276" w:lineRule="auto"/>
        <w:rPr>
          <w:rFonts w:ascii="Arial" w:eastAsia="Arial" w:hAnsi="Arial" w:cs="Arial"/>
          <w:sz w:val="22"/>
          <w:szCs w:val="22"/>
        </w:rPr>
      </w:pPr>
      <w:r>
        <w:rPr>
          <w:rFonts w:ascii="Arial" w:eastAsia="Arial" w:hAnsi="Arial" w:cs="Arial"/>
          <w:sz w:val="22"/>
          <w:szCs w:val="22"/>
        </w:rPr>
        <w:t>8</w:t>
      </w:r>
      <w:r w:rsidR="00AA7E61" w:rsidRPr="00AA7E61">
        <w:rPr>
          <w:rFonts w:ascii="Arial" w:eastAsia="Arial" w:hAnsi="Arial" w:cs="Arial"/>
          <w:sz w:val="22"/>
          <w:szCs w:val="22"/>
        </w:rPr>
        <w:t xml:space="preserve">.   Vzdělávání dětí nadaných         </w:t>
      </w:r>
      <w:r>
        <w:rPr>
          <w:rFonts w:ascii="Arial" w:eastAsia="Arial" w:hAnsi="Arial" w:cs="Arial"/>
          <w:sz w:val="22"/>
          <w:szCs w:val="22"/>
        </w:rPr>
        <w:tab/>
      </w:r>
      <w:r w:rsidR="00AA7E61" w:rsidRPr="00AA7E61">
        <w:rPr>
          <w:rFonts w:ascii="Arial" w:eastAsia="Arial" w:hAnsi="Arial" w:cs="Arial"/>
          <w:sz w:val="22"/>
          <w:szCs w:val="22"/>
        </w:rPr>
        <w:t xml:space="preserve">………………………………………………          </w:t>
      </w:r>
      <w:r>
        <w:rPr>
          <w:rFonts w:ascii="Arial" w:eastAsia="Arial" w:hAnsi="Arial" w:cs="Arial"/>
          <w:sz w:val="22"/>
          <w:szCs w:val="22"/>
        </w:rPr>
        <w:t xml:space="preserve"> </w:t>
      </w:r>
      <w:r w:rsidR="00AA7E61" w:rsidRPr="00AA7E61">
        <w:rPr>
          <w:rFonts w:ascii="Arial" w:eastAsia="Arial" w:hAnsi="Arial" w:cs="Arial"/>
          <w:sz w:val="22"/>
          <w:szCs w:val="22"/>
        </w:rPr>
        <w:t xml:space="preserve">     </w:t>
      </w:r>
      <w:r>
        <w:rPr>
          <w:rFonts w:ascii="Arial" w:eastAsia="Arial" w:hAnsi="Arial" w:cs="Arial"/>
          <w:sz w:val="22"/>
          <w:szCs w:val="22"/>
        </w:rPr>
        <w:tab/>
      </w:r>
      <w:r w:rsidR="00AA7E61" w:rsidRPr="00AA7E61">
        <w:rPr>
          <w:rFonts w:ascii="Arial" w:eastAsia="Arial" w:hAnsi="Arial" w:cs="Arial"/>
          <w:sz w:val="22"/>
          <w:szCs w:val="22"/>
        </w:rPr>
        <w:t>5</w:t>
      </w:r>
      <w:r>
        <w:rPr>
          <w:rFonts w:ascii="Arial" w:eastAsia="Arial" w:hAnsi="Arial" w:cs="Arial"/>
          <w:sz w:val="22"/>
          <w:szCs w:val="22"/>
        </w:rPr>
        <w:t>3</w:t>
      </w:r>
      <w:r w:rsidR="00AA7E61" w:rsidRPr="00AA7E61">
        <w:rPr>
          <w:rFonts w:ascii="Arial" w:eastAsia="Arial" w:hAnsi="Arial" w:cs="Arial"/>
          <w:sz w:val="22"/>
          <w:szCs w:val="22"/>
        </w:rPr>
        <w:t xml:space="preserve">     </w:t>
      </w:r>
    </w:p>
    <w:p w14:paraId="56841482" w14:textId="77777777" w:rsidR="00AA7E61" w:rsidRDefault="001C3867" w:rsidP="00AA7E61">
      <w:pPr>
        <w:tabs>
          <w:tab w:val="left" w:pos="360"/>
          <w:tab w:val="left" w:pos="720"/>
        </w:tabs>
        <w:spacing w:line="276" w:lineRule="auto"/>
        <w:rPr>
          <w:rFonts w:ascii="Arial" w:eastAsia="Arial" w:hAnsi="Arial" w:cs="Arial"/>
          <w:sz w:val="22"/>
          <w:szCs w:val="22"/>
        </w:rPr>
      </w:pPr>
      <w:r>
        <w:rPr>
          <w:rFonts w:ascii="Arial" w:eastAsia="Arial" w:hAnsi="Arial" w:cs="Arial"/>
          <w:sz w:val="22"/>
          <w:szCs w:val="22"/>
        </w:rPr>
        <w:t>9</w:t>
      </w:r>
      <w:r w:rsidR="00AA7E61" w:rsidRPr="00AA7E61">
        <w:rPr>
          <w:rFonts w:ascii="Arial" w:eastAsia="Arial" w:hAnsi="Arial" w:cs="Arial"/>
          <w:sz w:val="22"/>
          <w:szCs w:val="22"/>
        </w:rPr>
        <w:t xml:space="preserve">. </w:t>
      </w:r>
      <w:r>
        <w:rPr>
          <w:rFonts w:ascii="Arial" w:eastAsia="Arial" w:hAnsi="Arial" w:cs="Arial"/>
          <w:sz w:val="22"/>
          <w:szCs w:val="22"/>
        </w:rPr>
        <w:t xml:space="preserve">  </w:t>
      </w:r>
      <w:r w:rsidR="00AA7E61" w:rsidRPr="00AA7E61">
        <w:rPr>
          <w:rFonts w:ascii="Arial" w:eastAsia="Arial" w:hAnsi="Arial" w:cs="Arial"/>
          <w:sz w:val="22"/>
          <w:szCs w:val="22"/>
        </w:rPr>
        <w:t xml:space="preserve">Vzdělávání dětí ve věku 2-3 </w:t>
      </w:r>
      <w:proofErr w:type="gramStart"/>
      <w:r w:rsidR="00AA7E61" w:rsidRPr="00AA7E61">
        <w:rPr>
          <w:rFonts w:ascii="Arial" w:eastAsia="Arial" w:hAnsi="Arial" w:cs="Arial"/>
          <w:sz w:val="22"/>
          <w:szCs w:val="22"/>
        </w:rPr>
        <w:t xml:space="preserve">let  </w:t>
      </w:r>
      <w:r>
        <w:rPr>
          <w:rFonts w:ascii="Arial" w:eastAsia="Arial" w:hAnsi="Arial" w:cs="Arial"/>
          <w:sz w:val="22"/>
          <w:szCs w:val="22"/>
        </w:rPr>
        <w:tab/>
      </w:r>
      <w:proofErr w:type="gramEnd"/>
      <w:r w:rsidR="00AA7E61" w:rsidRPr="00AA7E61">
        <w:rPr>
          <w:rFonts w:ascii="Arial" w:eastAsia="Arial" w:hAnsi="Arial" w:cs="Arial"/>
          <w:sz w:val="22"/>
          <w:szCs w:val="22"/>
        </w:rPr>
        <w:t>………………………………………………</w:t>
      </w:r>
      <w:r w:rsidR="00AA7E61" w:rsidRPr="00AA7E61">
        <w:rPr>
          <w:rFonts w:ascii="Arial" w:eastAsia="Arial" w:hAnsi="Arial" w:cs="Arial"/>
          <w:sz w:val="22"/>
          <w:szCs w:val="22"/>
        </w:rPr>
        <w:tab/>
      </w:r>
      <w:r w:rsidR="00AA7E61" w:rsidRPr="00AA7E61">
        <w:rPr>
          <w:rFonts w:ascii="Arial" w:eastAsia="Arial" w:hAnsi="Arial" w:cs="Arial"/>
          <w:sz w:val="22"/>
          <w:szCs w:val="22"/>
        </w:rPr>
        <w:tab/>
      </w:r>
      <w:r>
        <w:rPr>
          <w:rFonts w:ascii="Arial" w:eastAsia="Arial" w:hAnsi="Arial" w:cs="Arial"/>
          <w:sz w:val="22"/>
          <w:szCs w:val="22"/>
        </w:rPr>
        <w:t>55</w:t>
      </w:r>
    </w:p>
    <w:p w14:paraId="2413AB33" w14:textId="77777777" w:rsidR="001C3867" w:rsidRPr="00AA7E61" w:rsidRDefault="001C3867" w:rsidP="001C3867">
      <w:pPr>
        <w:tabs>
          <w:tab w:val="left" w:pos="360"/>
          <w:tab w:val="left" w:pos="720"/>
        </w:tabs>
        <w:spacing w:line="276" w:lineRule="auto"/>
        <w:rPr>
          <w:rFonts w:ascii="Arial" w:eastAsia="Arial" w:hAnsi="Arial" w:cs="Arial"/>
          <w:sz w:val="22"/>
          <w:szCs w:val="22"/>
        </w:rPr>
      </w:pPr>
      <w:r>
        <w:rPr>
          <w:rFonts w:ascii="Arial" w:eastAsia="Arial" w:hAnsi="Arial" w:cs="Arial"/>
          <w:sz w:val="22"/>
          <w:szCs w:val="22"/>
        </w:rPr>
        <w:t>10</w:t>
      </w:r>
      <w:r w:rsidRPr="00AA7E61">
        <w:rPr>
          <w:rFonts w:ascii="Arial" w:eastAsia="Arial" w:hAnsi="Arial" w:cs="Arial"/>
          <w:sz w:val="22"/>
          <w:szCs w:val="22"/>
        </w:rPr>
        <w:t xml:space="preserve">. Vzdělávací obsah </w:t>
      </w:r>
      <w:r w:rsidRPr="00AA7E61">
        <w:rPr>
          <w:rFonts w:ascii="Arial" w:eastAsia="Arial" w:hAnsi="Arial" w:cs="Arial"/>
          <w:sz w:val="22"/>
          <w:szCs w:val="22"/>
        </w:rPr>
        <w:tab/>
      </w:r>
      <w:r>
        <w:rPr>
          <w:rFonts w:ascii="Arial" w:eastAsia="Arial" w:hAnsi="Arial" w:cs="Arial"/>
          <w:sz w:val="22"/>
          <w:szCs w:val="22"/>
        </w:rPr>
        <w:tab/>
      </w:r>
      <w:r w:rsidRPr="00AA7E61">
        <w:rPr>
          <w:rFonts w:ascii="Arial" w:eastAsia="Arial" w:hAnsi="Arial" w:cs="Arial"/>
          <w:sz w:val="22"/>
          <w:szCs w:val="22"/>
        </w:rPr>
        <w:t xml:space="preserve">………………………………………………    </w:t>
      </w:r>
      <w:r w:rsidRPr="00AA7E61">
        <w:rPr>
          <w:rFonts w:ascii="Arial" w:eastAsia="Arial" w:hAnsi="Arial" w:cs="Arial"/>
          <w:sz w:val="22"/>
          <w:szCs w:val="22"/>
        </w:rPr>
        <w:tab/>
      </w:r>
      <w:r w:rsidRPr="00AA7E61">
        <w:rPr>
          <w:rFonts w:ascii="Arial" w:eastAsia="Arial" w:hAnsi="Arial" w:cs="Arial"/>
          <w:sz w:val="22"/>
          <w:szCs w:val="22"/>
        </w:rPr>
        <w:tab/>
      </w:r>
      <w:r>
        <w:rPr>
          <w:rFonts w:ascii="Arial" w:eastAsia="Arial" w:hAnsi="Arial" w:cs="Arial"/>
          <w:sz w:val="22"/>
          <w:szCs w:val="22"/>
        </w:rPr>
        <w:t>59</w:t>
      </w:r>
    </w:p>
    <w:p w14:paraId="219B938E" w14:textId="77777777" w:rsidR="001C3867" w:rsidRDefault="001C3867" w:rsidP="00AA7E61">
      <w:pPr>
        <w:tabs>
          <w:tab w:val="left" w:pos="360"/>
          <w:tab w:val="left" w:pos="720"/>
        </w:tabs>
        <w:spacing w:line="276" w:lineRule="auto"/>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t>Struktura integrovaných bloků</w:t>
      </w:r>
      <w:r>
        <w:rPr>
          <w:rFonts w:ascii="Arial" w:eastAsia="Arial" w:hAnsi="Arial" w:cs="Arial"/>
          <w:sz w:val="22"/>
          <w:szCs w:val="22"/>
        </w:rPr>
        <w:tab/>
      </w:r>
      <w:r w:rsidRPr="00AA7E61">
        <w:rPr>
          <w:rFonts w:ascii="Arial" w:eastAsia="Arial" w:hAnsi="Arial" w:cs="Arial"/>
          <w:sz w:val="22"/>
          <w:szCs w:val="22"/>
        </w:rPr>
        <w:t>………………………………</w:t>
      </w:r>
      <w:proofErr w:type="gramStart"/>
      <w:r w:rsidRPr="00AA7E61">
        <w:rPr>
          <w:rFonts w:ascii="Arial" w:eastAsia="Arial" w:hAnsi="Arial" w:cs="Arial"/>
          <w:sz w:val="22"/>
          <w:szCs w:val="22"/>
        </w:rPr>
        <w:t>…….</w:t>
      </w:r>
      <w:proofErr w:type="gramEnd"/>
      <w:r>
        <w:rPr>
          <w:rFonts w:ascii="Arial" w:eastAsia="Arial" w:hAnsi="Arial" w:cs="Arial"/>
          <w:sz w:val="22"/>
          <w:szCs w:val="22"/>
        </w:rPr>
        <w:t>.</w:t>
      </w:r>
      <w:r>
        <w:rPr>
          <w:rFonts w:ascii="Arial" w:eastAsia="Arial" w:hAnsi="Arial" w:cs="Arial"/>
          <w:sz w:val="22"/>
          <w:szCs w:val="22"/>
        </w:rPr>
        <w:tab/>
      </w:r>
      <w:r>
        <w:rPr>
          <w:rFonts w:ascii="Arial" w:eastAsia="Arial" w:hAnsi="Arial" w:cs="Arial"/>
          <w:sz w:val="22"/>
          <w:szCs w:val="22"/>
        </w:rPr>
        <w:tab/>
        <w:t>61</w:t>
      </w:r>
    </w:p>
    <w:p w14:paraId="687861C3" w14:textId="77777777" w:rsidR="001C3867" w:rsidRDefault="001C3867" w:rsidP="00AA7E61">
      <w:pPr>
        <w:tabs>
          <w:tab w:val="left" w:pos="360"/>
          <w:tab w:val="left" w:pos="720"/>
        </w:tabs>
        <w:spacing w:line="276" w:lineRule="auto"/>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t xml:space="preserve">Integrované bloky- charakteristika, </w:t>
      </w:r>
      <w:r w:rsidR="001468AA">
        <w:rPr>
          <w:rFonts w:ascii="Arial" w:eastAsia="Arial" w:hAnsi="Arial" w:cs="Arial"/>
          <w:sz w:val="22"/>
          <w:szCs w:val="22"/>
        </w:rPr>
        <w:t xml:space="preserve">cíle, výstupy </w:t>
      </w:r>
      <w:r w:rsidR="008C6E1B">
        <w:rPr>
          <w:rFonts w:ascii="Arial" w:eastAsia="Arial" w:hAnsi="Arial" w:cs="Arial"/>
          <w:sz w:val="22"/>
          <w:szCs w:val="22"/>
        </w:rPr>
        <w:t>„Jak se rodí jaro“</w:t>
      </w:r>
      <w:proofErr w:type="gramStart"/>
      <w:r w:rsidR="001468AA">
        <w:rPr>
          <w:rFonts w:ascii="Arial" w:eastAsia="Arial" w:hAnsi="Arial" w:cs="Arial"/>
          <w:sz w:val="22"/>
          <w:szCs w:val="22"/>
        </w:rPr>
        <w:tab/>
      </w:r>
      <w:r w:rsidR="008C6E1B">
        <w:rPr>
          <w:rFonts w:ascii="Arial" w:eastAsia="Arial" w:hAnsi="Arial" w:cs="Arial"/>
          <w:sz w:val="22"/>
          <w:szCs w:val="22"/>
        </w:rPr>
        <w:t>….</w:t>
      </w:r>
      <w:proofErr w:type="gramEnd"/>
      <w:r w:rsidR="008C6E1B">
        <w:rPr>
          <w:rFonts w:ascii="Arial" w:eastAsia="Arial" w:hAnsi="Arial" w:cs="Arial"/>
          <w:sz w:val="22"/>
          <w:szCs w:val="22"/>
        </w:rPr>
        <w:t>.</w:t>
      </w:r>
      <w:r w:rsidR="001468AA">
        <w:rPr>
          <w:rFonts w:ascii="Arial" w:eastAsia="Arial" w:hAnsi="Arial" w:cs="Arial"/>
          <w:sz w:val="22"/>
          <w:szCs w:val="22"/>
        </w:rPr>
        <w:tab/>
      </w:r>
      <w:r w:rsidR="008C6E1B">
        <w:rPr>
          <w:rFonts w:ascii="Arial" w:eastAsia="Arial" w:hAnsi="Arial" w:cs="Arial"/>
          <w:sz w:val="22"/>
          <w:szCs w:val="22"/>
        </w:rPr>
        <w:tab/>
      </w:r>
      <w:r w:rsidR="001468AA">
        <w:rPr>
          <w:rFonts w:ascii="Arial" w:eastAsia="Arial" w:hAnsi="Arial" w:cs="Arial"/>
          <w:sz w:val="22"/>
          <w:szCs w:val="22"/>
        </w:rPr>
        <w:t>6</w:t>
      </w:r>
      <w:r w:rsidR="008C6E1B">
        <w:rPr>
          <w:rFonts w:ascii="Arial" w:eastAsia="Arial" w:hAnsi="Arial" w:cs="Arial"/>
          <w:sz w:val="22"/>
          <w:szCs w:val="22"/>
        </w:rPr>
        <w:t>3</w:t>
      </w:r>
    </w:p>
    <w:p w14:paraId="6D4B5200" w14:textId="77777777" w:rsidR="008C6E1B" w:rsidRDefault="008C6E1B" w:rsidP="00AA7E61">
      <w:pPr>
        <w:tabs>
          <w:tab w:val="left" w:pos="360"/>
          <w:tab w:val="left" w:pos="720"/>
        </w:tabs>
        <w:spacing w:line="276" w:lineRule="auto"/>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t>Integrované bloky- charakteristika, cíle, výstupy „Je tady léto“</w:t>
      </w:r>
      <w:proofErr w:type="gramStart"/>
      <w:r>
        <w:rPr>
          <w:rFonts w:ascii="Arial" w:eastAsia="Arial" w:hAnsi="Arial" w:cs="Arial"/>
          <w:sz w:val="22"/>
          <w:szCs w:val="22"/>
        </w:rPr>
        <w:tab/>
        <w:t>….</w:t>
      </w:r>
      <w:proofErr w:type="gramEnd"/>
      <w:r>
        <w:rPr>
          <w:rFonts w:ascii="Arial" w:eastAsia="Arial" w:hAnsi="Arial" w:cs="Arial"/>
          <w:sz w:val="22"/>
          <w:szCs w:val="22"/>
        </w:rPr>
        <w:t>.</w:t>
      </w:r>
      <w:r>
        <w:rPr>
          <w:rFonts w:ascii="Arial" w:eastAsia="Arial" w:hAnsi="Arial" w:cs="Arial"/>
          <w:sz w:val="22"/>
          <w:szCs w:val="22"/>
        </w:rPr>
        <w:tab/>
      </w:r>
      <w:r>
        <w:rPr>
          <w:rFonts w:ascii="Arial" w:eastAsia="Arial" w:hAnsi="Arial" w:cs="Arial"/>
          <w:sz w:val="22"/>
          <w:szCs w:val="22"/>
        </w:rPr>
        <w:tab/>
        <w:t>77</w:t>
      </w:r>
    </w:p>
    <w:p w14:paraId="7D95B3DF" w14:textId="77777777" w:rsidR="008C6E1B" w:rsidRDefault="008C6E1B" w:rsidP="00AA7E61">
      <w:pPr>
        <w:tabs>
          <w:tab w:val="left" w:pos="360"/>
          <w:tab w:val="left" w:pos="720"/>
        </w:tabs>
        <w:spacing w:line="276" w:lineRule="auto"/>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t>Integrované bloky- charakteristika, cíle, výstupy „Když padá listí“</w:t>
      </w:r>
      <w:proofErr w:type="gramStart"/>
      <w:r>
        <w:rPr>
          <w:rFonts w:ascii="Arial" w:eastAsia="Arial" w:hAnsi="Arial" w:cs="Arial"/>
          <w:sz w:val="22"/>
          <w:szCs w:val="22"/>
        </w:rPr>
        <w:tab/>
        <w:t>….</w:t>
      </w:r>
      <w:proofErr w:type="gramEnd"/>
      <w:r>
        <w:rPr>
          <w:rFonts w:ascii="Arial" w:eastAsia="Arial" w:hAnsi="Arial" w:cs="Arial"/>
          <w:sz w:val="22"/>
          <w:szCs w:val="22"/>
        </w:rPr>
        <w:t>.</w:t>
      </w:r>
      <w:r>
        <w:rPr>
          <w:rFonts w:ascii="Arial" w:eastAsia="Arial" w:hAnsi="Arial" w:cs="Arial"/>
          <w:sz w:val="22"/>
          <w:szCs w:val="22"/>
        </w:rPr>
        <w:tab/>
      </w:r>
      <w:r>
        <w:rPr>
          <w:rFonts w:ascii="Arial" w:eastAsia="Arial" w:hAnsi="Arial" w:cs="Arial"/>
          <w:sz w:val="22"/>
          <w:szCs w:val="22"/>
        </w:rPr>
        <w:tab/>
        <w:t>91</w:t>
      </w:r>
    </w:p>
    <w:p w14:paraId="7322652C" w14:textId="77777777" w:rsidR="008C6E1B" w:rsidRPr="00AA7E61" w:rsidRDefault="008C6E1B" w:rsidP="00AA7E61">
      <w:pPr>
        <w:tabs>
          <w:tab w:val="left" w:pos="360"/>
          <w:tab w:val="left" w:pos="720"/>
        </w:tabs>
        <w:spacing w:line="276" w:lineRule="auto"/>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t>Integrované bloky- charakteristika, cíle, výstupy „Zimní čarování“</w:t>
      </w:r>
      <w:proofErr w:type="gramStart"/>
      <w:r>
        <w:rPr>
          <w:rFonts w:ascii="Arial" w:eastAsia="Arial" w:hAnsi="Arial" w:cs="Arial"/>
          <w:sz w:val="22"/>
          <w:szCs w:val="22"/>
        </w:rPr>
        <w:tab/>
        <w:t>….</w:t>
      </w:r>
      <w:proofErr w:type="gramEnd"/>
      <w:r>
        <w:rPr>
          <w:rFonts w:ascii="Arial" w:eastAsia="Arial" w:hAnsi="Arial" w:cs="Arial"/>
          <w:sz w:val="22"/>
          <w:szCs w:val="22"/>
        </w:rPr>
        <w:t>.</w:t>
      </w:r>
      <w:r>
        <w:rPr>
          <w:rFonts w:ascii="Arial" w:eastAsia="Arial" w:hAnsi="Arial" w:cs="Arial"/>
          <w:sz w:val="22"/>
          <w:szCs w:val="22"/>
        </w:rPr>
        <w:tab/>
        <w:t xml:space="preserve">          101</w:t>
      </w:r>
    </w:p>
    <w:p w14:paraId="0990503C" w14:textId="77777777" w:rsidR="00AA7E61" w:rsidRPr="00AA7E61" w:rsidRDefault="00AA7E61" w:rsidP="00AA7E61">
      <w:pPr>
        <w:tabs>
          <w:tab w:val="left" w:pos="360"/>
          <w:tab w:val="left" w:pos="720"/>
        </w:tabs>
        <w:spacing w:line="276" w:lineRule="auto"/>
        <w:rPr>
          <w:rFonts w:ascii="Arial" w:eastAsia="Arial" w:hAnsi="Arial" w:cs="Arial"/>
          <w:sz w:val="22"/>
          <w:szCs w:val="22"/>
        </w:rPr>
      </w:pPr>
      <w:r w:rsidRPr="00AA7E61">
        <w:rPr>
          <w:rFonts w:ascii="Arial" w:eastAsia="Arial" w:hAnsi="Arial" w:cs="Arial"/>
          <w:sz w:val="22"/>
          <w:szCs w:val="22"/>
        </w:rPr>
        <w:t>11. Evaluační systém</w:t>
      </w:r>
      <w:r w:rsidRPr="00AA7E61">
        <w:rPr>
          <w:rFonts w:ascii="Arial" w:eastAsia="Arial" w:hAnsi="Arial" w:cs="Arial"/>
          <w:sz w:val="22"/>
          <w:szCs w:val="22"/>
        </w:rPr>
        <w:tab/>
      </w:r>
      <w:r w:rsidRPr="00AA7E61">
        <w:rPr>
          <w:rFonts w:ascii="Arial" w:eastAsia="Arial" w:hAnsi="Arial" w:cs="Arial"/>
          <w:sz w:val="22"/>
          <w:szCs w:val="22"/>
        </w:rPr>
        <w:tab/>
      </w:r>
      <w:r w:rsidRPr="00AA7E61">
        <w:rPr>
          <w:rFonts w:ascii="Arial" w:eastAsia="Arial" w:hAnsi="Arial" w:cs="Arial"/>
          <w:sz w:val="22"/>
          <w:szCs w:val="22"/>
        </w:rPr>
        <w:tab/>
        <w:t xml:space="preserve"> ………………………………………</w:t>
      </w:r>
      <w:proofErr w:type="gramStart"/>
      <w:r w:rsidRPr="00AA7E61">
        <w:rPr>
          <w:rFonts w:ascii="Arial" w:eastAsia="Arial" w:hAnsi="Arial" w:cs="Arial"/>
          <w:sz w:val="22"/>
          <w:szCs w:val="22"/>
        </w:rPr>
        <w:t>…….</w:t>
      </w:r>
      <w:proofErr w:type="gramEnd"/>
      <w:r w:rsidRPr="00AA7E61">
        <w:rPr>
          <w:rFonts w:ascii="Arial" w:eastAsia="Arial" w:hAnsi="Arial" w:cs="Arial"/>
          <w:sz w:val="22"/>
          <w:szCs w:val="22"/>
        </w:rPr>
        <w:t>.</w:t>
      </w:r>
      <w:r w:rsidRPr="00AA7E61">
        <w:rPr>
          <w:rFonts w:ascii="Arial" w:eastAsia="Arial" w:hAnsi="Arial" w:cs="Arial"/>
          <w:sz w:val="22"/>
          <w:szCs w:val="22"/>
        </w:rPr>
        <w:tab/>
        <w:t xml:space="preserve">         </w:t>
      </w:r>
      <w:r w:rsidR="008C6E1B">
        <w:rPr>
          <w:rFonts w:ascii="Arial" w:eastAsia="Arial" w:hAnsi="Arial" w:cs="Arial"/>
          <w:sz w:val="22"/>
          <w:szCs w:val="22"/>
        </w:rPr>
        <w:t xml:space="preserve"> 120</w:t>
      </w:r>
    </w:p>
    <w:p w14:paraId="0062BC08" w14:textId="77777777" w:rsidR="00AA7E61" w:rsidRPr="00AA7E61" w:rsidRDefault="00AA7E61" w:rsidP="00AA7E61">
      <w:pPr>
        <w:tabs>
          <w:tab w:val="left" w:pos="360"/>
          <w:tab w:val="left" w:pos="720"/>
        </w:tabs>
        <w:spacing w:line="276" w:lineRule="auto"/>
        <w:rPr>
          <w:rFonts w:ascii="Arial" w:eastAsia="Arial" w:hAnsi="Arial" w:cs="Arial"/>
          <w:sz w:val="22"/>
          <w:szCs w:val="22"/>
        </w:rPr>
      </w:pPr>
      <w:r w:rsidRPr="00AA7E61">
        <w:rPr>
          <w:rFonts w:ascii="Arial" w:eastAsia="Arial" w:hAnsi="Arial" w:cs="Arial"/>
          <w:sz w:val="22"/>
          <w:szCs w:val="22"/>
        </w:rPr>
        <w:t>12. Závěrečná ustanovení</w:t>
      </w:r>
      <w:r w:rsidRPr="00AA7E61">
        <w:rPr>
          <w:rFonts w:ascii="Arial" w:eastAsia="Arial" w:hAnsi="Arial" w:cs="Arial"/>
          <w:sz w:val="22"/>
          <w:szCs w:val="22"/>
        </w:rPr>
        <w:tab/>
      </w:r>
      <w:r w:rsidRPr="00AA7E61">
        <w:rPr>
          <w:rFonts w:ascii="Arial" w:eastAsia="Arial" w:hAnsi="Arial" w:cs="Arial"/>
          <w:sz w:val="22"/>
          <w:szCs w:val="22"/>
        </w:rPr>
        <w:tab/>
        <w:t>………………………………………………</w:t>
      </w:r>
      <w:r w:rsidRPr="00AA7E61">
        <w:rPr>
          <w:rFonts w:ascii="Arial" w:eastAsia="Arial" w:hAnsi="Arial" w:cs="Arial"/>
          <w:sz w:val="22"/>
          <w:szCs w:val="22"/>
        </w:rPr>
        <w:tab/>
      </w:r>
      <w:r w:rsidR="008C6E1B">
        <w:rPr>
          <w:rFonts w:ascii="Arial" w:eastAsia="Arial" w:hAnsi="Arial" w:cs="Arial"/>
          <w:sz w:val="22"/>
          <w:szCs w:val="22"/>
        </w:rPr>
        <w:t xml:space="preserve">          123</w:t>
      </w:r>
    </w:p>
    <w:p w14:paraId="66D43527" w14:textId="77777777" w:rsidR="001468AA" w:rsidRDefault="001468AA" w:rsidP="00AA7E61">
      <w:pPr>
        <w:tabs>
          <w:tab w:val="left" w:pos="360"/>
          <w:tab w:val="left" w:pos="720"/>
          <w:tab w:val="left" w:pos="1260"/>
          <w:tab w:val="left" w:pos="1620"/>
        </w:tabs>
        <w:spacing w:line="276" w:lineRule="auto"/>
        <w:jc w:val="both"/>
        <w:rPr>
          <w:sz w:val="22"/>
          <w:szCs w:val="22"/>
          <w:u w:val="single"/>
        </w:rPr>
      </w:pPr>
    </w:p>
    <w:p w14:paraId="7608067D" w14:textId="77777777" w:rsidR="0049521C" w:rsidRDefault="0049521C" w:rsidP="00AA7E61">
      <w:pPr>
        <w:tabs>
          <w:tab w:val="left" w:pos="360"/>
          <w:tab w:val="left" w:pos="720"/>
          <w:tab w:val="left" w:pos="1260"/>
          <w:tab w:val="left" w:pos="1620"/>
        </w:tabs>
        <w:spacing w:line="276" w:lineRule="auto"/>
        <w:jc w:val="both"/>
        <w:rPr>
          <w:sz w:val="22"/>
          <w:szCs w:val="22"/>
          <w:u w:val="single"/>
        </w:rPr>
      </w:pPr>
    </w:p>
    <w:p w14:paraId="2CEDD229" w14:textId="77777777" w:rsidR="0049521C" w:rsidRDefault="0049521C" w:rsidP="00AA7E61">
      <w:pPr>
        <w:tabs>
          <w:tab w:val="left" w:pos="360"/>
          <w:tab w:val="left" w:pos="720"/>
          <w:tab w:val="left" w:pos="1260"/>
          <w:tab w:val="left" w:pos="1620"/>
        </w:tabs>
        <w:spacing w:line="276" w:lineRule="auto"/>
        <w:jc w:val="both"/>
        <w:rPr>
          <w:rFonts w:ascii="Arial" w:eastAsia="Arial" w:hAnsi="Arial" w:cs="Arial"/>
          <w:u w:val="single"/>
        </w:rPr>
      </w:pPr>
    </w:p>
    <w:p w14:paraId="3AA44656" w14:textId="77777777" w:rsidR="00AA7E61" w:rsidRPr="00AA7E61" w:rsidRDefault="00AA7E61" w:rsidP="00AA7E61">
      <w:pPr>
        <w:tabs>
          <w:tab w:val="left" w:pos="360"/>
          <w:tab w:val="left" w:pos="720"/>
          <w:tab w:val="left" w:pos="1260"/>
          <w:tab w:val="left" w:pos="1620"/>
        </w:tabs>
        <w:spacing w:line="276" w:lineRule="auto"/>
        <w:jc w:val="both"/>
        <w:rPr>
          <w:rFonts w:ascii="Arial" w:eastAsia="Arial" w:hAnsi="Arial" w:cs="Arial"/>
          <w:sz w:val="22"/>
          <w:szCs w:val="22"/>
        </w:rPr>
      </w:pPr>
      <w:proofErr w:type="gramStart"/>
      <w:r w:rsidRPr="00AA7E61">
        <w:rPr>
          <w:rFonts w:ascii="Arial" w:eastAsia="Arial" w:hAnsi="Arial" w:cs="Arial"/>
          <w:sz w:val="22"/>
          <w:szCs w:val="22"/>
          <w:u w:val="single"/>
        </w:rPr>
        <w:t>Přílohy:</w:t>
      </w:r>
      <w:r w:rsidRPr="00AA7E61">
        <w:rPr>
          <w:rFonts w:ascii="Arial" w:eastAsia="Arial" w:hAnsi="Arial" w:cs="Arial"/>
          <w:sz w:val="22"/>
          <w:szCs w:val="22"/>
        </w:rPr>
        <w:t xml:space="preserve">   </w:t>
      </w:r>
      <w:proofErr w:type="gramEnd"/>
      <w:r w:rsidRPr="00AA7E61">
        <w:rPr>
          <w:rFonts w:ascii="Arial" w:eastAsia="Arial" w:hAnsi="Arial" w:cs="Arial"/>
          <w:sz w:val="22"/>
          <w:szCs w:val="22"/>
        </w:rPr>
        <w:t xml:space="preserve">     </w:t>
      </w:r>
      <w:r w:rsidRPr="00AA7E61">
        <w:rPr>
          <w:rFonts w:ascii="Arial" w:eastAsia="Arial" w:hAnsi="Arial" w:cs="Arial"/>
          <w:sz w:val="22"/>
          <w:szCs w:val="22"/>
        </w:rPr>
        <w:tab/>
        <w:t xml:space="preserve">-  </w:t>
      </w:r>
      <w:r w:rsidRPr="00AA7E61">
        <w:rPr>
          <w:rFonts w:ascii="Arial" w:eastAsia="Arial" w:hAnsi="Arial" w:cs="Arial"/>
          <w:sz w:val="22"/>
          <w:szCs w:val="22"/>
        </w:rPr>
        <w:tab/>
        <w:t xml:space="preserve">č.   </w:t>
      </w:r>
      <w:proofErr w:type="gramStart"/>
      <w:r w:rsidRPr="00AA7E61">
        <w:rPr>
          <w:rFonts w:ascii="Arial" w:eastAsia="Arial" w:hAnsi="Arial" w:cs="Arial"/>
          <w:sz w:val="22"/>
          <w:szCs w:val="22"/>
        </w:rPr>
        <w:t>1  Kritéria</w:t>
      </w:r>
      <w:proofErr w:type="gramEnd"/>
      <w:r w:rsidRPr="00AA7E61">
        <w:rPr>
          <w:rFonts w:ascii="Arial" w:eastAsia="Arial" w:hAnsi="Arial" w:cs="Arial"/>
          <w:sz w:val="22"/>
          <w:szCs w:val="22"/>
        </w:rPr>
        <w:t xml:space="preserve"> evaluace podmínek vzdělávání</w:t>
      </w:r>
    </w:p>
    <w:p w14:paraId="4B2B2A1B" w14:textId="77777777" w:rsidR="00AA7E61" w:rsidRPr="00AA7E61" w:rsidRDefault="00AA7E61" w:rsidP="00AA7E61">
      <w:pPr>
        <w:tabs>
          <w:tab w:val="left" w:pos="360"/>
          <w:tab w:val="left" w:pos="720"/>
          <w:tab w:val="left" w:pos="1260"/>
          <w:tab w:val="left" w:pos="1620"/>
        </w:tabs>
        <w:spacing w:line="276" w:lineRule="auto"/>
        <w:jc w:val="both"/>
        <w:rPr>
          <w:rFonts w:ascii="Arial" w:eastAsia="Arial" w:hAnsi="Arial" w:cs="Arial"/>
          <w:sz w:val="22"/>
          <w:szCs w:val="22"/>
        </w:rPr>
      </w:pPr>
      <w:r w:rsidRPr="00AA7E61">
        <w:rPr>
          <w:rFonts w:ascii="Arial" w:eastAsia="Arial" w:hAnsi="Arial" w:cs="Arial"/>
          <w:sz w:val="22"/>
          <w:szCs w:val="22"/>
        </w:rPr>
        <w:tab/>
      </w:r>
      <w:r w:rsidRPr="00AA7E61">
        <w:rPr>
          <w:rFonts w:ascii="Arial" w:eastAsia="Arial" w:hAnsi="Arial" w:cs="Arial"/>
          <w:sz w:val="22"/>
          <w:szCs w:val="22"/>
        </w:rPr>
        <w:tab/>
      </w:r>
      <w:r w:rsidRPr="00AA7E61">
        <w:rPr>
          <w:rFonts w:ascii="Arial" w:eastAsia="Arial" w:hAnsi="Arial" w:cs="Arial"/>
          <w:sz w:val="22"/>
          <w:szCs w:val="22"/>
        </w:rPr>
        <w:tab/>
        <w:t xml:space="preserve">-    </w:t>
      </w:r>
      <w:r w:rsidRPr="00AA7E61">
        <w:rPr>
          <w:rFonts w:ascii="Arial" w:eastAsia="Arial" w:hAnsi="Arial" w:cs="Arial"/>
          <w:sz w:val="22"/>
          <w:szCs w:val="22"/>
        </w:rPr>
        <w:tab/>
        <w:t xml:space="preserve">č.   </w:t>
      </w:r>
      <w:proofErr w:type="gramStart"/>
      <w:r w:rsidRPr="00AA7E61">
        <w:rPr>
          <w:rFonts w:ascii="Arial" w:eastAsia="Arial" w:hAnsi="Arial" w:cs="Arial"/>
          <w:sz w:val="22"/>
          <w:szCs w:val="22"/>
        </w:rPr>
        <w:t>2  Hodnotící</w:t>
      </w:r>
      <w:proofErr w:type="gramEnd"/>
      <w:r w:rsidRPr="00AA7E61">
        <w:rPr>
          <w:rFonts w:ascii="Arial" w:eastAsia="Arial" w:hAnsi="Arial" w:cs="Arial"/>
          <w:sz w:val="22"/>
          <w:szCs w:val="22"/>
        </w:rPr>
        <w:t xml:space="preserve"> list</w:t>
      </w:r>
    </w:p>
    <w:p w14:paraId="51FB37FB" w14:textId="77777777" w:rsidR="00AA7E61" w:rsidRPr="00AA7E61" w:rsidRDefault="00AA7E61" w:rsidP="00AA7E61">
      <w:pPr>
        <w:tabs>
          <w:tab w:val="left" w:pos="360"/>
          <w:tab w:val="left" w:pos="720"/>
          <w:tab w:val="left" w:pos="1260"/>
          <w:tab w:val="left" w:pos="1620"/>
        </w:tabs>
        <w:spacing w:line="276" w:lineRule="auto"/>
        <w:jc w:val="both"/>
        <w:rPr>
          <w:rFonts w:ascii="Arial" w:eastAsia="Arial" w:hAnsi="Arial" w:cs="Arial"/>
          <w:sz w:val="22"/>
          <w:szCs w:val="22"/>
        </w:rPr>
      </w:pPr>
      <w:r w:rsidRPr="00AA7E61">
        <w:rPr>
          <w:rFonts w:ascii="Arial" w:eastAsia="Arial" w:hAnsi="Arial" w:cs="Arial"/>
          <w:sz w:val="22"/>
          <w:szCs w:val="22"/>
        </w:rPr>
        <w:tab/>
      </w:r>
      <w:r w:rsidRPr="00AA7E61">
        <w:rPr>
          <w:rFonts w:ascii="Arial" w:eastAsia="Arial" w:hAnsi="Arial" w:cs="Arial"/>
          <w:sz w:val="22"/>
          <w:szCs w:val="22"/>
        </w:rPr>
        <w:tab/>
      </w:r>
      <w:r w:rsidRPr="00AA7E61">
        <w:rPr>
          <w:rFonts w:ascii="Arial" w:eastAsia="Arial" w:hAnsi="Arial" w:cs="Arial"/>
          <w:sz w:val="22"/>
          <w:szCs w:val="22"/>
        </w:rPr>
        <w:tab/>
        <w:t xml:space="preserve">-    </w:t>
      </w:r>
      <w:r w:rsidRPr="00AA7E61">
        <w:rPr>
          <w:rFonts w:ascii="Arial" w:eastAsia="Arial" w:hAnsi="Arial" w:cs="Arial"/>
          <w:sz w:val="22"/>
          <w:szCs w:val="22"/>
        </w:rPr>
        <w:tab/>
        <w:t xml:space="preserve">č.   </w:t>
      </w:r>
      <w:proofErr w:type="gramStart"/>
      <w:r w:rsidRPr="00AA7E61">
        <w:rPr>
          <w:rFonts w:ascii="Arial" w:eastAsia="Arial" w:hAnsi="Arial" w:cs="Arial"/>
          <w:sz w:val="22"/>
          <w:szCs w:val="22"/>
        </w:rPr>
        <w:t>3  Plán</w:t>
      </w:r>
      <w:proofErr w:type="gramEnd"/>
      <w:r w:rsidRPr="00AA7E61">
        <w:rPr>
          <w:rFonts w:ascii="Arial" w:eastAsia="Arial" w:hAnsi="Arial" w:cs="Arial"/>
          <w:sz w:val="22"/>
          <w:szCs w:val="22"/>
        </w:rPr>
        <w:t xml:space="preserve"> rozvržení témat na integrovaný blok</w:t>
      </w:r>
    </w:p>
    <w:p w14:paraId="2D9F80C9" w14:textId="77777777" w:rsidR="00AA7E61" w:rsidRPr="00AA7E61" w:rsidRDefault="00AA7E61" w:rsidP="00AA7E61">
      <w:pPr>
        <w:spacing w:line="276" w:lineRule="auto"/>
        <w:jc w:val="both"/>
        <w:rPr>
          <w:rFonts w:ascii="Arial" w:eastAsia="Arial" w:hAnsi="Arial" w:cs="Arial"/>
          <w:sz w:val="22"/>
          <w:szCs w:val="22"/>
        </w:rPr>
      </w:pPr>
      <w:r w:rsidRPr="00AA7E61">
        <w:rPr>
          <w:rFonts w:ascii="Arial" w:eastAsia="Arial" w:hAnsi="Arial" w:cs="Arial"/>
          <w:sz w:val="22"/>
          <w:szCs w:val="22"/>
        </w:rPr>
        <w:tab/>
      </w:r>
      <w:r w:rsidR="001468AA">
        <w:rPr>
          <w:rFonts w:ascii="Arial" w:eastAsia="Arial" w:hAnsi="Arial" w:cs="Arial"/>
          <w:sz w:val="22"/>
          <w:szCs w:val="22"/>
        </w:rPr>
        <w:t xml:space="preserve">         </w:t>
      </w:r>
      <w:r w:rsidRPr="00AA7E61">
        <w:rPr>
          <w:rFonts w:ascii="Arial" w:eastAsia="Arial" w:hAnsi="Arial" w:cs="Arial"/>
          <w:sz w:val="22"/>
          <w:szCs w:val="22"/>
        </w:rPr>
        <w:t xml:space="preserve">-     č.   </w:t>
      </w:r>
      <w:proofErr w:type="gramStart"/>
      <w:r w:rsidRPr="00AA7E61">
        <w:rPr>
          <w:rFonts w:ascii="Arial" w:eastAsia="Arial" w:hAnsi="Arial" w:cs="Arial"/>
          <w:sz w:val="22"/>
          <w:szCs w:val="22"/>
        </w:rPr>
        <w:t>4  Evaluační</w:t>
      </w:r>
      <w:proofErr w:type="gramEnd"/>
      <w:r w:rsidRPr="00AA7E61">
        <w:rPr>
          <w:rFonts w:ascii="Arial" w:eastAsia="Arial" w:hAnsi="Arial" w:cs="Arial"/>
          <w:sz w:val="22"/>
          <w:szCs w:val="22"/>
        </w:rPr>
        <w:t xml:space="preserve"> formuláře pro autoevaluaci v mateřské školy</w:t>
      </w:r>
    </w:p>
    <w:p w14:paraId="5B1C685F" w14:textId="77777777" w:rsidR="00AA7E61" w:rsidRPr="00AA7E61" w:rsidRDefault="00AA7E61" w:rsidP="00AA7E61">
      <w:pPr>
        <w:spacing w:line="276" w:lineRule="auto"/>
        <w:jc w:val="both"/>
        <w:rPr>
          <w:rFonts w:ascii="Arial" w:eastAsia="Arial" w:hAnsi="Arial" w:cs="Arial"/>
          <w:sz w:val="22"/>
          <w:szCs w:val="22"/>
        </w:rPr>
      </w:pPr>
      <w:r w:rsidRPr="00AA7E61">
        <w:rPr>
          <w:rFonts w:ascii="Arial" w:eastAsia="Arial" w:hAnsi="Arial" w:cs="Arial"/>
          <w:sz w:val="22"/>
          <w:szCs w:val="22"/>
        </w:rPr>
        <w:tab/>
      </w:r>
      <w:r w:rsidR="001468AA">
        <w:rPr>
          <w:rFonts w:ascii="Arial" w:eastAsia="Arial" w:hAnsi="Arial" w:cs="Arial"/>
          <w:sz w:val="22"/>
          <w:szCs w:val="22"/>
        </w:rPr>
        <w:t xml:space="preserve">         </w:t>
      </w:r>
      <w:r w:rsidRPr="00AA7E61">
        <w:rPr>
          <w:rFonts w:ascii="Arial" w:eastAsia="Arial" w:hAnsi="Arial" w:cs="Arial"/>
          <w:sz w:val="22"/>
          <w:szCs w:val="22"/>
        </w:rPr>
        <w:t xml:space="preserve">-     č.   </w:t>
      </w:r>
      <w:proofErr w:type="gramStart"/>
      <w:r w:rsidRPr="00AA7E61">
        <w:rPr>
          <w:rFonts w:ascii="Arial" w:eastAsia="Arial" w:hAnsi="Arial" w:cs="Arial"/>
          <w:sz w:val="22"/>
          <w:szCs w:val="22"/>
        </w:rPr>
        <w:t>5  Dokument</w:t>
      </w:r>
      <w:proofErr w:type="gramEnd"/>
      <w:r w:rsidRPr="00AA7E61">
        <w:rPr>
          <w:rFonts w:ascii="Arial" w:eastAsia="Arial" w:hAnsi="Arial" w:cs="Arial"/>
          <w:sz w:val="22"/>
          <w:szCs w:val="22"/>
        </w:rPr>
        <w:t>- Diagnostický záznam o dětech - běžná třída</w:t>
      </w:r>
    </w:p>
    <w:p w14:paraId="6BDCFE0B" w14:textId="77777777" w:rsidR="00AA7E61" w:rsidRPr="00AA7E61" w:rsidRDefault="00AA7E61" w:rsidP="00AA7E61">
      <w:pPr>
        <w:tabs>
          <w:tab w:val="left" w:pos="360"/>
          <w:tab w:val="left" w:pos="1260"/>
        </w:tabs>
        <w:spacing w:line="276" w:lineRule="auto"/>
        <w:jc w:val="both"/>
        <w:rPr>
          <w:rFonts w:ascii="Arial" w:eastAsia="Arial" w:hAnsi="Arial" w:cs="Arial"/>
          <w:sz w:val="22"/>
          <w:szCs w:val="22"/>
        </w:rPr>
      </w:pPr>
      <w:r w:rsidRPr="00AA7E61">
        <w:rPr>
          <w:rFonts w:ascii="Arial" w:eastAsia="Arial" w:hAnsi="Arial" w:cs="Arial"/>
          <w:sz w:val="22"/>
          <w:szCs w:val="22"/>
        </w:rPr>
        <w:t xml:space="preserve"> </w:t>
      </w:r>
      <w:r w:rsidRPr="00AA7E61">
        <w:rPr>
          <w:rFonts w:ascii="Arial" w:eastAsia="Arial" w:hAnsi="Arial" w:cs="Arial"/>
          <w:sz w:val="22"/>
          <w:szCs w:val="22"/>
        </w:rPr>
        <w:tab/>
      </w:r>
      <w:r w:rsidRPr="00AA7E61">
        <w:rPr>
          <w:rFonts w:ascii="Arial" w:eastAsia="Arial" w:hAnsi="Arial" w:cs="Arial"/>
          <w:sz w:val="22"/>
          <w:szCs w:val="22"/>
        </w:rPr>
        <w:tab/>
        <w:t xml:space="preserve">-     č.   </w:t>
      </w:r>
      <w:proofErr w:type="gramStart"/>
      <w:r w:rsidRPr="00AA7E61">
        <w:rPr>
          <w:rFonts w:ascii="Arial" w:eastAsia="Arial" w:hAnsi="Arial" w:cs="Arial"/>
          <w:sz w:val="22"/>
          <w:szCs w:val="22"/>
        </w:rPr>
        <w:t>6  Dokument</w:t>
      </w:r>
      <w:proofErr w:type="gramEnd"/>
      <w:r w:rsidRPr="00AA7E61">
        <w:rPr>
          <w:rFonts w:ascii="Arial" w:eastAsia="Arial" w:hAnsi="Arial" w:cs="Arial"/>
          <w:sz w:val="22"/>
          <w:szCs w:val="22"/>
        </w:rPr>
        <w:t>- Diagnostický záznam o dětech - logopedická třída</w:t>
      </w:r>
    </w:p>
    <w:p w14:paraId="180ADDAA" w14:textId="77777777" w:rsidR="00AA7E61" w:rsidRPr="00AA7E61" w:rsidRDefault="00AA7E61" w:rsidP="00AA7E61">
      <w:pPr>
        <w:tabs>
          <w:tab w:val="left" w:pos="360"/>
          <w:tab w:val="left" w:pos="1260"/>
        </w:tabs>
        <w:spacing w:line="276" w:lineRule="auto"/>
        <w:jc w:val="both"/>
        <w:rPr>
          <w:rFonts w:ascii="Arial" w:eastAsia="Arial" w:hAnsi="Arial" w:cs="Arial"/>
          <w:sz w:val="22"/>
          <w:szCs w:val="22"/>
        </w:rPr>
      </w:pPr>
      <w:r w:rsidRPr="00AA7E61">
        <w:rPr>
          <w:rFonts w:ascii="Arial" w:eastAsia="Arial" w:hAnsi="Arial" w:cs="Arial"/>
          <w:sz w:val="22"/>
          <w:szCs w:val="22"/>
        </w:rPr>
        <w:tab/>
      </w:r>
      <w:r w:rsidRPr="00AA7E61">
        <w:rPr>
          <w:rFonts w:ascii="Arial" w:eastAsia="Arial" w:hAnsi="Arial" w:cs="Arial"/>
          <w:sz w:val="22"/>
          <w:szCs w:val="22"/>
        </w:rPr>
        <w:tab/>
        <w:t xml:space="preserve">-     č.   </w:t>
      </w:r>
      <w:proofErr w:type="gramStart"/>
      <w:r w:rsidRPr="00AA7E61">
        <w:rPr>
          <w:rFonts w:ascii="Arial" w:eastAsia="Arial" w:hAnsi="Arial" w:cs="Arial"/>
          <w:sz w:val="22"/>
          <w:szCs w:val="22"/>
        </w:rPr>
        <w:t>7  Dotazník</w:t>
      </w:r>
      <w:proofErr w:type="gramEnd"/>
      <w:r w:rsidRPr="00AA7E61">
        <w:rPr>
          <w:rFonts w:ascii="Arial" w:eastAsia="Arial" w:hAnsi="Arial" w:cs="Arial"/>
          <w:sz w:val="22"/>
          <w:szCs w:val="22"/>
        </w:rPr>
        <w:t xml:space="preserve"> pro rodiče dětí docházejících do MŠ</w:t>
      </w:r>
    </w:p>
    <w:p w14:paraId="73E68B5C" w14:textId="77777777" w:rsidR="00AA7E61" w:rsidRPr="00AA7E61" w:rsidRDefault="00AA7E61" w:rsidP="00AA7E61">
      <w:pPr>
        <w:tabs>
          <w:tab w:val="left" w:pos="360"/>
          <w:tab w:val="left" w:pos="1260"/>
          <w:tab w:val="left" w:pos="8640"/>
        </w:tabs>
        <w:spacing w:line="276" w:lineRule="auto"/>
        <w:jc w:val="both"/>
        <w:rPr>
          <w:rFonts w:ascii="Arial" w:eastAsia="Arial" w:hAnsi="Arial" w:cs="Arial"/>
          <w:sz w:val="22"/>
          <w:szCs w:val="22"/>
        </w:rPr>
      </w:pPr>
      <w:r w:rsidRPr="00AA7E61">
        <w:rPr>
          <w:rFonts w:ascii="Arial" w:eastAsia="Arial" w:hAnsi="Arial" w:cs="Arial"/>
          <w:sz w:val="22"/>
          <w:szCs w:val="22"/>
        </w:rPr>
        <w:tab/>
      </w:r>
      <w:r w:rsidRPr="00AA7E61">
        <w:rPr>
          <w:rFonts w:ascii="Arial" w:eastAsia="Arial" w:hAnsi="Arial" w:cs="Arial"/>
          <w:sz w:val="22"/>
          <w:szCs w:val="22"/>
        </w:rPr>
        <w:tab/>
      </w:r>
      <w:r>
        <w:rPr>
          <w:rFonts w:ascii="Arial" w:eastAsia="Arial" w:hAnsi="Arial" w:cs="Arial"/>
          <w:sz w:val="22"/>
          <w:szCs w:val="22"/>
        </w:rPr>
        <w:t xml:space="preserve">-     </w:t>
      </w:r>
      <w:r w:rsidRPr="00AA7E61">
        <w:rPr>
          <w:rFonts w:ascii="Arial" w:eastAsia="Arial" w:hAnsi="Arial" w:cs="Arial"/>
          <w:sz w:val="22"/>
          <w:szCs w:val="22"/>
        </w:rPr>
        <w:t xml:space="preserve">č.   </w:t>
      </w:r>
      <w:proofErr w:type="gramStart"/>
      <w:r w:rsidRPr="00AA7E61">
        <w:rPr>
          <w:rFonts w:ascii="Arial" w:eastAsia="Arial" w:hAnsi="Arial" w:cs="Arial"/>
          <w:sz w:val="22"/>
          <w:szCs w:val="22"/>
        </w:rPr>
        <w:t>8  Evaluační</w:t>
      </w:r>
      <w:proofErr w:type="gramEnd"/>
      <w:r w:rsidRPr="00AA7E61">
        <w:rPr>
          <w:rFonts w:ascii="Arial" w:eastAsia="Arial" w:hAnsi="Arial" w:cs="Arial"/>
          <w:sz w:val="22"/>
          <w:szCs w:val="22"/>
        </w:rPr>
        <w:t xml:space="preserve"> dotazník pro učitelku MŠ- evaluace ŠVP</w:t>
      </w:r>
    </w:p>
    <w:p w14:paraId="6E7D48FF" w14:textId="77777777" w:rsidR="00AA7E61" w:rsidRPr="00AA7E61" w:rsidRDefault="00AA7E61" w:rsidP="00AA7E61">
      <w:pPr>
        <w:tabs>
          <w:tab w:val="left" w:pos="360"/>
          <w:tab w:val="left" w:pos="1260"/>
        </w:tabs>
        <w:spacing w:line="276" w:lineRule="auto"/>
        <w:jc w:val="both"/>
        <w:rPr>
          <w:rFonts w:ascii="Arial" w:eastAsia="Arial" w:hAnsi="Arial" w:cs="Arial"/>
          <w:sz w:val="22"/>
          <w:szCs w:val="22"/>
        </w:rPr>
      </w:pPr>
      <w:r w:rsidRPr="00AA7E61">
        <w:rPr>
          <w:rFonts w:ascii="Arial" w:eastAsia="Arial" w:hAnsi="Arial" w:cs="Arial"/>
          <w:sz w:val="22"/>
          <w:szCs w:val="22"/>
        </w:rPr>
        <w:tab/>
      </w:r>
      <w:r w:rsidRPr="00AA7E61">
        <w:rPr>
          <w:rFonts w:ascii="Arial" w:eastAsia="Arial" w:hAnsi="Arial" w:cs="Arial"/>
          <w:sz w:val="22"/>
          <w:szCs w:val="22"/>
        </w:rPr>
        <w:tab/>
        <w:t xml:space="preserve">-     č.   </w:t>
      </w:r>
      <w:proofErr w:type="gramStart"/>
      <w:r w:rsidRPr="00AA7E61">
        <w:rPr>
          <w:rFonts w:ascii="Arial" w:eastAsia="Arial" w:hAnsi="Arial" w:cs="Arial"/>
          <w:sz w:val="22"/>
          <w:szCs w:val="22"/>
        </w:rPr>
        <w:t xml:space="preserve">9  </w:t>
      </w:r>
      <w:proofErr w:type="spellStart"/>
      <w:r w:rsidRPr="00AA7E61">
        <w:rPr>
          <w:rFonts w:ascii="Arial" w:eastAsia="Arial" w:hAnsi="Arial" w:cs="Arial"/>
          <w:sz w:val="22"/>
          <w:szCs w:val="22"/>
        </w:rPr>
        <w:t>Autoevaluační</w:t>
      </w:r>
      <w:proofErr w:type="spellEnd"/>
      <w:proofErr w:type="gramEnd"/>
      <w:r w:rsidRPr="00AA7E61">
        <w:rPr>
          <w:rFonts w:ascii="Arial" w:eastAsia="Arial" w:hAnsi="Arial" w:cs="Arial"/>
          <w:sz w:val="22"/>
          <w:szCs w:val="22"/>
        </w:rPr>
        <w:t xml:space="preserve"> dotazník pro učitelku MŠ</w:t>
      </w:r>
    </w:p>
    <w:p w14:paraId="57665326" w14:textId="77777777" w:rsidR="00AA7E61" w:rsidRPr="00AA7E61" w:rsidRDefault="00AA7E61" w:rsidP="00AA7E61">
      <w:pPr>
        <w:tabs>
          <w:tab w:val="left" w:pos="360"/>
          <w:tab w:val="left" w:pos="1260"/>
        </w:tabs>
        <w:spacing w:line="276" w:lineRule="auto"/>
        <w:jc w:val="both"/>
        <w:rPr>
          <w:rFonts w:ascii="Arial" w:eastAsia="Arial" w:hAnsi="Arial" w:cs="Arial"/>
          <w:sz w:val="22"/>
          <w:szCs w:val="22"/>
        </w:rPr>
      </w:pPr>
      <w:r w:rsidRPr="00AA7E61">
        <w:rPr>
          <w:rFonts w:ascii="Arial" w:eastAsia="Arial" w:hAnsi="Arial" w:cs="Arial"/>
          <w:sz w:val="22"/>
          <w:szCs w:val="22"/>
        </w:rPr>
        <w:tab/>
      </w:r>
      <w:r w:rsidRPr="00AA7E61">
        <w:rPr>
          <w:rFonts w:ascii="Arial" w:eastAsia="Arial" w:hAnsi="Arial" w:cs="Arial"/>
          <w:sz w:val="22"/>
          <w:szCs w:val="22"/>
        </w:rPr>
        <w:tab/>
        <w:t xml:space="preserve">-     č.  </w:t>
      </w:r>
      <w:proofErr w:type="gramStart"/>
      <w:r w:rsidRPr="00AA7E61">
        <w:rPr>
          <w:rFonts w:ascii="Arial" w:eastAsia="Arial" w:hAnsi="Arial" w:cs="Arial"/>
          <w:sz w:val="22"/>
          <w:szCs w:val="22"/>
        </w:rPr>
        <w:t xml:space="preserve">10  </w:t>
      </w:r>
      <w:proofErr w:type="spellStart"/>
      <w:r w:rsidRPr="00AA7E61">
        <w:rPr>
          <w:rFonts w:ascii="Arial" w:eastAsia="Arial" w:hAnsi="Arial" w:cs="Arial"/>
          <w:sz w:val="22"/>
          <w:szCs w:val="22"/>
        </w:rPr>
        <w:t>Autoevaluační</w:t>
      </w:r>
      <w:proofErr w:type="spellEnd"/>
      <w:proofErr w:type="gramEnd"/>
      <w:r w:rsidRPr="00AA7E61">
        <w:rPr>
          <w:rFonts w:ascii="Arial" w:eastAsia="Arial" w:hAnsi="Arial" w:cs="Arial"/>
          <w:sz w:val="22"/>
          <w:szCs w:val="22"/>
        </w:rPr>
        <w:t xml:space="preserve"> dotazník pro provozního zaměstnance</w:t>
      </w:r>
    </w:p>
    <w:p w14:paraId="0B90C408" w14:textId="77777777" w:rsidR="00AA7E61" w:rsidRPr="00AA7E61" w:rsidRDefault="00AA7E61" w:rsidP="00AA7E61">
      <w:pPr>
        <w:tabs>
          <w:tab w:val="left" w:pos="360"/>
          <w:tab w:val="left" w:pos="1260"/>
        </w:tabs>
        <w:spacing w:line="276" w:lineRule="auto"/>
        <w:jc w:val="both"/>
        <w:rPr>
          <w:rFonts w:ascii="Arial" w:eastAsia="Arial" w:hAnsi="Arial" w:cs="Arial"/>
          <w:sz w:val="22"/>
          <w:szCs w:val="22"/>
        </w:rPr>
      </w:pPr>
      <w:r w:rsidRPr="00AA7E61">
        <w:rPr>
          <w:rFonts w:ascii="Arial" w:eastAsia="Arial" w:hAnsi="Arial" w:cs="Arial"/>
          <w:sz w:val="22"/>
          <w:szCs w:val="22"/>
        </w:rPr>
        <w:tab/>
      </w:r>
      <w:r w:rsidRPr="00AA7E61">
        <w:rPr>
          <w:rFonts w:ascii="Arial" w:eastAsia="Arial" w:hAnsi="Arial" w:cs="Arial"/>
          <w:sz w:val="22"/>
          <w:szCs w:val="22"/>
        </w:rPr>
        <w:tab/>
        <w:t xml:space="preserve">-     č.  </w:t>
      </w:r>
      <w:proofErr w:type="gramStart"/>
      <w:r w:rsidRPr="00AA7E61">
        <w:rPr>
          <w:rFonts w:ascii="Arial" w:eastAsia="Arial" w:hAnsi="Arial" w:cs="Arial"/>
          <w:sz w:val="22"/>
          <w:szCs w:val="22"/>
        </w:rPr>
        <w:t>11  Evaluace</w:t>
      </w:r>
      <w:proofErr w:type="gramEnd"/>
      <w:r w:rsidRPr="00AA7E61">
        <w:rPr>
          <w:rFonts w:ascii="Arial" w:eastAsia="Arial" w:hAnsi="Arial" w:cs="Arial"/>
          <w:sz w:val="22"/>
          <w:szCs w:val="22"/>
        </w:rPr>
        <w:t xml:space="preserve"> třídními učitelkami</w:t>
      </w:r>
    </w:p>
    <w:p w14:paraId="4BBD179C" w14:textId="77777777" w:rsidR="00AA7E61" w:rsidRPr="00AA7E61" w:rsidRDefault="00AA7E61" w:rsidP="00AA7E61">
      <w:pPr>
        <w:tabs>
          <w:tab w:val="left" w:pos="360"/>
          <w:tab w:val="left" w:pos="1260"/>
        </w:tabs>
        <w:spacing w:line="276" w:lineRule="auto"/>
        <w:jc w:val="both"/>
        <w:rPr>
          <w:rFonts w:ascii="Arial" w:eastAsia="Arial" w:hAnsi="Arial" w:cs="Arial"/>
          <w:sz w:val="22"/>
          <w:szCs w:val="22"/>
        </w:rPr>
      </w:pPr>
      <w:r w:rsidRPr="00AA7E61">
        <w:rPr>
          <w:rFonts w:ascii="Arial" w:eastAsia="Arial" w:hAnsi="Arial" w:cs="Arial"/>
          <w:sz w:val="22"/>
          <w:szCs w:val="22"/>
        </w:rPr>
        <w:tab/>
      </w:r>
      <w:r w:rsidRPr="00AA7E61">
        <w:rPr>
          <w:rFonts w:ascii="Arial" w:eastAsia="Arial" w:hAnsi="Arial" w:cs="Arial"/>
          <w:sz w:val="22"/>
          <w:szCs w:val="22"/>
        </w:rPr>
        <w:tab/>
        <w:t xml:space="preserve">-     č.  </w:t>
      </w:r>
      <w:proofErr w:type="gramStart"/>
      <w:r w:rsidRPr="00AA7E61">
        <w:rPr>
          <w:rFonts w:ascii="Arial" w:eastAsia="Arial" w:hAnsi="Arial" w:cs="Arial"/>
          <w:sz w:val="22"/>
          <w:szCs w:val="22"/>
        </w:rPr>
        <w:t>12  Charakteristika</w:t>
      </w:r>
      <w:proofErr w:type="gramEnd"/>
      <w:r w:rsidRPr="00AA7E61">
        <w:rPr>
          <w:rFonts w:ascii="Arial" w:eastAsia="Arial" w:hAnsi="Arial" w:cs="Arial"/>
          <w:sz w:val="22"/>
          <w:szCs w:val="22"/>
        </w:rPr>
        <w:t xml:space="preserve"> třídy</w:t>
      </w:r>
    </w:p>
    <w:p w14:paraId="303F980F" w14:textId="77777777" w:rsidR="00AA7E61" w:rsidRPr="00AA7E61" w:rsidRDefault="00AA7E61" w:rsidP="00AA7E61">
      <w:pPr>
        <w:tabs>
          <w:tab w:val="left" w:pos="360"/>
          <w:tab w:val="left" w:pos="1260"/>
        </w:tabs>
        <w:spacing w:line="276" w:lineRule="auto"/>
        <w:jc w:val="both"/>
        <w:rPr>
          <w:rFonts w:ascii="Arial" w:eastAsia="Arial" w:hAnsi="Arial" w:cs="Arial"/>
          <w:sz w:val="22"/>
          <w:szCs w:val="22"/>
        </w:rPr>
      </w:pPr>
      <w:r w:rsidRPr="00AA7E61">
        <w:rPr>
          <w:rFonts w:ascii="Arial" w:eastAsia="Arial" w:hAnsi="Arial" w:cs="Arial"/>
          <w:sz w:val="22"/>
          <w:szCs w:val="22"/>
        </w:rPr>
        <w:tab/>
      </w:r>
      <w:r w:rsidRPr="00AA7E61">
        <w:rPr>
          <w:rFonts w:ascii="Arial" w:eastAsia="Arial" w:hAnsi="Arial" w:cs="Arial"/>
          <w:sz w:val="22"/>
          <w:szCs w:val="22"/>
        </w:rPr>
        <w:tab/>
        <w:t xml:space="preserve">-     č.  </w:t>
      </w:r>
      <w:proofErr w:type="gramStart"/>
      <w:r w:rsidRPr="00AA7E61">
        <w:rPr>
          <w:rFonts w:ascii="Arial" w:eastAsia="Arial" w:hAnsi="Arial" w:cs="Arial"/>
          <w:sz w:val="22"/>
          <w:szCs w:val="22"/>
        </w:rPr>
        <w:t>13  Záznamový</w:t>
      </w:r>
      <w:proofErr w:type="gramEnd"/>
      <w:r w:rsidRPr="00AA7E61">
        <w:rPr>
          <w:rFonts w:ascii="Arial" w:eastAsia="Arial" w:hAnsi="Arial" w:cs="Arial"/>
          <w:sz w:val="22"/>
          <w:szCs w:val="22"/>
        </w:rPr>
        <w:t xml:space="preserve"> arch pro hospitaci</w:t>
      </w:r>
    </w:p>
    <w:p w14:paraId="12B94FDE" w14:textId="77777777" w:rsidR="00AA7E61" w:rsidRPr="00AA7E61" w:rsidRDefault="00AA7E61" w:rsidP="00AA7E61">
      <w:pPr>
        <w:tabs>
          <w:tab w:val="left" w:pos="360"/>
          <w:tab w:val="left" w:pos="1260"/>
        </w:tabs>
        <w:spacing w:line="276" w:lineRule="auto"/>
        <w:jc w:val="both"/>
        <w:rPr>
          <w:rFonts w:ascii="Arial" w:eastAsia="Arial" w:hAnsi="Arial" w:cs="Arial"/>
          <w:sz w:val="22"/>
          <w:szCs w:val="22"/>
        </w:rPr>
      </w:pPr>
      <w:r w:rsidRPr="00AA7E61">
        <w:rPr>
          <w:rFonts w:ascii="Arial" w:eastAsia="Arial" w:hAnsi="Arial" w:cs="Arial"/>
          <w:sz w:val="22"/>
          <w:szCs w:val="22"/>
        </w:rPr>
        <w:tab/>
      </w:r>
      <w:r w:rsidRPr="00AA7E61">
        <w:rPr>
          <w:rFonts w:ascii="Arial" w:eastAsia="Arial" w:hAnsi="Arial" w:cs="Arial"/>
          <w:sz w:val="22"/>
          <w:szCs w:val="22"/>
        </w:rPr>
        <w:tab/>
        <w:t xml:space="preserve">-     č.  </w:t>
      </w:r>
      <w:proofErr w:type="gramStart"/>
      <w:r w:rsidRPr="00AA7E61">
        <w:rPr>
          <w:rFonts w:ascii="Arial" w:eastAsia="Arial" w:hAnsi="Arial" w:cs="Arial"/>
          <w:sz w:val="22"/>
          <w:szCs w:val="22"/>
        </w:rPr>
        <w:t>14  Plány</w:t>
      </w:r>
      <w:proofErr w:type="gramEnd"/>
      <w:r w:rsidRPr="00AA7E61">
        <w:rPr>
          <w:rFonts w:ascii="Arial" w:eastAsia="Arial" w:hAnsi="Arial" w:cs="Arial"/>
          <w:sz w:val="22"/>
          <w:szCs w:val="22"/>
        </w:rPr>
        <w:t xml:space="preserve"> práce na školní rok pro jednotlivé aktivity nespících dětí</w:t>
      </w:r>
    </w:p>
    <w:p w14:paraId="6A39B802" w14:textId="77777777" w:rsidR="00AA7E61" w:rsidRPr="00AA7E61" w:rsidRDefault="00AA7E61" w:rsidP="00AA7E61">
      <w:pPr>
        <w:tabs>
          <w:tab w:val="left" w:pos="360"/>
          <w:tab w:val="left" w:pos="1260"/>
        </w:tabs>
        <w:spacing w:line="276" w:lineRule="auto"/>
        <w:jc w:val="both"/>
        <w:rPr>
          <w:rFonts w:ascii="Arial" w:eastAsia="Arial" w:hAnsi="Arial" w:cs="Arial"/>
          <w:sz w:val="22"/>
          <w:szCs w:val="22"/>
        </w:rPr>
      </w:pPr>
      <w:r w:rsidRPr="00AA7E61">
        <w:rPr>
          <w:rFonts w:ascii="Arial" w:eastAsia="Arial" w:hAnsi="Arial" w:cs="Arial"/>
          <w:sz w:val="22"/>
          <w:szCs w:val="22"/>
        </w:rPr>
        <w:tab/>
      </w:r>
      <w:r w:rsidRPr="00AA7E61">
        <w:rPr>
          <w:rFonts w:ascii="Arial" w:eastAsia="Arial" w:hAnsi="Arial" w:cs="Arial"/>
          <w:sz w:val="22"/>
          <w:szCs w:val="22"/>
        </w:rPr>
        <w:tab/>
        <w:t xml:space="preserve">-     č.  </w:t>
      </w:r>
      <w:proofErr w:type="gramStart"/>
      <w:r w:rsidRPr="00AA7E61">
        <w:rPr>
          <w:rFonts w:ascii="Arial" w:eastAsia="Arial" w:hAnsi="Arial" w:cs="Arial"/>
          <w:sz w:val="22"/>
          <w:szCs w:val="22"/>
        </w:rPr>
        <w:t>15  Desatero</w:t>
      </w:r>
      <w:proofErr w:type="gramEnd"/>
      <w:r w:rsidRPr="00AA7E61">
        <w:rPr>
          <w:rFonts w:ascii="Arial" w:eastAsia="Arial" w:hAnsi="Arial" w:cs="Arial"/>
          <w:sz w:val="22"/>
          <w:szCs w:val="22"/>
        </w:rPr>
        <w:t xml:space="preserve"> pro rodiče</w:t>
      </w:r>
    </w:p>
    <w:p w14:paraId="4355260E" w14:textId="77777777" w:rsidR="00AA7E61" w:rsidRPr="00AA7E61" w:rsidRDefault="00AA7E61" w:rsidP="00AA7E61">
      <w:pPr>
        <w:tabs>
          <w:tab w:val="left" w:pos="360"/>
          <w:tab w:val="left" w:pos="1260"/>
        </w:tabs>
        <w:spacing w:line="276" w:lineRule="auto"/>
        <w:jc w:val="both"/>
        <w:rPr>
          <w:rFonts w:ascii="Arial" w:eastAsia="Arial" w:hAnsi="Arial" w:cs="Arial"/>
          <w:sz w:val="22"/>
          <w:szCs w:val="22"/>
        </w:rPr>
      </w:pPr>
      <w:r w:rsidRPr="00AA7E61">
        <w:rPr>
          <w:rFonts w:ascii="Arial" w:eastAsia="Arial" w:hAnsi="Arial" w:cs="Arial"/>
          <w:sz w:val="22"/>
          <w:szCs w:val="22"/>
        </w:rPr>
        <w:tab/>
      </w:r>
      <w:r w:rsidRPr="00AA7E61">
        <w:rPr>
          <w:rFonts w:ascii="Arial" w:eastAsia="Arial" w:hAnsi="Arial" w:cs="Arial"/>
          <w:sz w:val="22"/>
          <w:szCs w:val="22"/>
        </w:rPr>
        <w:tab/>
        <w:t>-     č.  16 Konkretizované očekávané výstupy RVP PV</w:t>
      </w:r>
    </w:p>
    <w:p w14:paraId="34A1AE32" w14:textId="77777777" w:rsidR="00AA7E61" w:rsidRPr="00AA7E61" w:rsidRDefault="00AA7E61" w:rsidP="00AA7E61">
      <w:pPr>
        <w:tabs>
          <w:tab w:val="left" w:pos="360"/>
          <w:tab w:val="left" w:pos="1260"/>
        </w:tabs>
        <w:spacing w:line="276" w:lineRule="auto"/>
        <w:jc w:val="both"/>
        <w:rPr>
          <w:rFonts w:ascii="Arial" w:eastAsia="Arial" w:hAnsi="Arial" w:cs="Arial"/>
          <w:sz w:val="22"/>
          <w:szCs w:val="22"/>
        </w:rPr>
      </w:pPr>
      <w:r w:rsidRPr="00AA7E61">
        <w:rPr>
          <w:rFonts w:ascii="Arial" w:eastAsia="Arial" w:hAnsi="Arial" w:cs="Arial"/>
          <w:sz w:val="22"/>
          <w:szCs w:val="22"/>
        </w:rPr>
        <w:tab/>
      </w:r>
      <w:r w:rsidRPr="00AA7E61">
        <w:rPr>
          <w:rFonts w:ascii="Arial" w:eastAsia="Arial" w:hAnsi="Arial" w:cs="Arial"/>
          <w:sz w:val="22"/>
          <w:szCs w:val="22"/>
        </w:rPr>
        <w:tab/>
        <w:t>-     č.  17 IVP</w:t>
      </w:r>
    </w:p>
    <w:p w14:paraId="39A4761A" w14:textId="77777777" w:rsidR="00AA7E61" w:rsidRPr="00AA7E61" w:rsidRDefault="00AA7E61" w:rsidP="00AA7E61">
      <w:pPr>
        <w:tabs>
          <w:tab w:val="left" w:pos="360"/>
          <w:tab w:val="left" w:pos="1260"/>
        </w:tabs>
        <w:spacing w:line="276" w:lineRule="auto"/>
        <w:jc w:val="both"/>
        <w:rPr>
          <w:rFonts w:ascii="Arial" w:eastAsia="Arial" w:hAnsi="Arial" w:cs="Arial"/>
          <w:sz w:val="22"/>
          <w:szCs w:val="22"/>
        </w:rPr>
      </w:pPr>
      <w:r w:rsidRPr="00AA7E61">
        <w:rPr>
          <w:rFonts w:ascii="Arial" w:eastAsia="Arial" w:hAnsi="Arial" w:cs="Arial"/>
          <w:sz w:val="22"/>
          <w:szCs w:val="22"/>
        </w:rPr>
        <w:tab/>
      </w:r>
      <w:r w:rsidRPr="00AA7E61">
        <w:rPr>
          <w:rFonts w:ascii="Arial" w:eastAsia="Arial" w:hAnsi="Arial" w:cs="Arial"/>
          <w:sz w:val="22"/>
          <w:szCs w:val="22"/>
        </w:rPr>
        <w:tab/>
        <w:t>-     č.  18 PLPP</w:t>
      </w:r>
    </w:p>
    <w:p w14:paraId="7553974A" w14:textId="77777777" w:rsidR="00AA7E61" w:rsidRPr="00AA7E61" w:rsidRDefault="00AA7E61" w:rsidP="00AA7E61">
      <w:pPr>
        <w:tabs>
          <w:tab w:val="left" w:pos="360"/>
          <w:tab w:val="left" w:pos="1260"/>
        </w:tabs>
        <w:spacing w:line="276" w:lineRule="auto"/>
        <w:jc w:val="both"/>
        <w:rPr>
          <w:rFonts w:ascii="Arial" w:eastAsia="Arial" w:hAnsi="Arial" w:cs="Arial"/>
          <w:sz w:val="22"/>
          <w:szCs w:val="22"/>
        </w:rPr>
      </w:pPr>
      <w:r w:rsidRPr="00AA7E61">
        <w:rPr>
          <w:rFonts w:ascii="Arial" w:eastAsia="Arial" w:hAnsi="Arial" w:cs="Arial"/>
          <w:sz w:val="22"/>
          <w:szCs w:val="22"/>
        </w:rPr>
        <w:tab/>
      </w:r>
      <w:r w:rsidRPr="00AA7E61">
        <w:rPr>
          <w:rFonts w:ascii="Arial" w:eastAsia="Arial" w:hAnsi="Arial" w:cs="Arial"/>
          <w:sz w:val="22"/>
          <w:szCs w:val="22"/>
        </w:rPr>
        <w:tab/>
        <w:t>-     č.  19 Informovaný souhlas</w:t>
      </w:r>
    </w:p>
    <w:p w14:paraId="22DFD58A" w14:textId="77777777" w:rsidR="00AA7E61" w:rsidRPr="00AA7E61" w:rsidRDefault="00AA7E61" w:rsidP="00AA7E61">
      <w:pPr>
        <w:tabs>
          <w:tab w:val="left" w:pos="360"/>
          <w:tab w:val="left" w:pos="1260"/>
        </w:tabs>
        <w:spacing w:line="276" w:lineRule="auto"/>
        <w:jc w:val="both"/>
        <w:rPr>
          <w:rFonts w:ascii="Arial" w:eastAsia="Arial" w:hAnsi="Arial" w:cs="Arial"/>
          <w:sz w:val="22"/>
          <w:szCs w:val="22"/>
        </w:rPr>
      </w:pPr>
      <w:r w:rsidRPr="00AA7E61">
        <w:rPr>
          <w:rFonts w:ascii="Arial" w:eastAsia="Arial" w:hAnsi="Arial" w:cs="Arial"/>
          <w:sz w:val="22"/>
          <w:szCs w:val="22"/>
        </w:rPr>
        <w:tab/>
      </w:r>
      <w:r w:rsidRPr="00AA7E61">
        <w:rPr>
          <w:rFonts w:ascii="Arial" w:eastAsia="Arial" w:hAnsi="Arial" w:cs="Arial"/>
          <w:sz w:val="22"/>
          <w:szCs w:val="22"/>
        </w:rPr>
        <w:tab/>
        <w:t>-</w:t>
      </w:r>
      <w:r w:rsidRPr="00AA7E61">
        <w:rPr>
          <w:rFonts w:ascii="Arial" w:eastAsia="Arial" w:hAnsi="Arial" w:cs="Arial"/>
          <w:sz w:val="22"/>
          <w:szCs w:val="22"/>
        </w:rPr>
        <w:tab/>
        <w:t xml:space="preserve">   č.  20 Indikátory hodnocení</w:t>
      </w:r>
    </w:p>
    <w:p w14:paraId="000FD917" w14:textId="77777777" w:rsidR="00AA7E61" w:rsidRPr="00AA7E61" w:rsidRDefault="00AA7E61" w:rsidP="00AA7E61">
      <w:pPr>
        <w:tabs>
          <w:tab w:val="left" w:pos="360"/>
          <w:tab w:val="left" w:pos="1260"/>
        </w:tabs>
        <w:spacing w:line="276" w:lineRule="auto"/>
        <w:jc w:val="both"/>
        <w:rPr>
          <w:rFonts w:ascii="Arial" w:eastAsia="Arial" w:hAnsi="Arial" w:cs="Arial"/>
          <w:sz w:val="18"/>
          <w:szCs w:val="22"/>
        </w:rPr>
      </w:pPr>
      <w:r w:rsidRPr="00AA7E61">
        <w:rPr>
          <w:rFonts w:ascii="Arial" w:eastAsia="Arial" w:hAnsi="Arial" w:cs="Arial"/>
          <w:sz w:val="22"/>
          <w:szCs w:val="22"/>
        </w:rPr>
        <w:tab/>
      </w:r>
      <w:r w:rsidRPr="00AA7E61">
        <w:rPr>
          <w:rFonts w:ascii="Arial" w:eastAsia="Arial" w:hAnsi="Arial" w:cs="Arial"/>
          <w:sz w:val="22"/>
          <w:szCs w:val="22"/>
        </w:rPr>
        <w:tab/>
      </w:r>
    </w:p>
    <w:p w14:paraId="7B08058B" w14:textId="77777777" w:rsidR="00AA7E61" w:rsidRPr="00AA7E61" w:rsidRDefault="00AA7E61" w:rsidP="00AA7E61">
      <w:pPr>
        <w:tabs>
          <w:tab w:val="left" w:pos="360"/>
          <w:tab w:val="left" w:pos="720"/>
          <w:tab w:val="left" w:pos="1260"/>
        </w:tabs>
        <w:jc w:val="both"/>
        <w:rPr>
          <w:sz w:val="28"/>
          <w:szCs w:val="22"/>
        </w:rPr>
      </w:pPr>
    </w:p>
    <w:p w14:paraId="7DC99C8E" w14:textId="77777777" w:rsidR="00AA7E61" w:rsidRDefault="00AA7E61" w:rsidP="00AA7E61">
      <w:pPr>
        <w:tabs>
          <w:tab w:val="left" w:pos="360"/>
          <w:tab w:val="left" w:pos="720"/>
          <w:tab w:val="left" w:pos="1260"/>
        </w:tabs>
        <w:jc w:val="both"/>
        <w:rPr>
          <w:sz w:val="32"/>
        </w:rPr>
      </w:pPr>
    </w:p>
    <w:p w14:paraId="3A87F331" w14:textId="77777777" w:rsidR="00AA7E61" w:rsidRDefault="00AA7E61" w:rsidP="00AA7E61">
      <w:pPr>
        <w:tabs>
          <w:tab w:val="left" w:pos="360"/>
          <w:tab w:val="left" w:pos="720"/>
          <w:tab w:val="left" w:pos="1260"/>
        </w:tabs>
        <w:jc w:val="both"/>
        <w:rPr>
          <w:sz w:val="32"/>
        </w:rPr>
      </w:pPr>
    </w:p>
    <w:p w14:paraId="0C895F2B" w14:textId="77777777" w:rsidR="00AA7E61" w:rsidRDefault="00AA7E61" w:rsidP="00AA7E61">
      <w:pPr>
        <w:tabs>
          <w:tab w:val="left" w:pos="360"/>
          <w:tab w:val="left" w:pos="720"/>
          <w:tab w:val="left" w:pos="1260"/>
        </w:tabs>
        <w:jc w:val="both"/>
        <w:rPr>
          <w:sz w:val="32"/>
        </w:rPr>
      </w:pPr>
    </w:p>
    <w:p w14:paraId="0D14A939" w14:textId="77777777" w:rsidR="00AA7E61" w:rsidRDefault="00AA7E61" w:rsidP="00AA7E61">
      <w:pPr>
        <w:tabs>
          <w:tab w:val="left" w:pos="360"/>
          <w:tab w:val="left" w:pos="720"/>
          <w:tab w:val="left" w:pos="1260"/>
        </w:tabs>
        <w:jc w:val="both"/>
        <w:rPr>
          <w:sz w:val="32"/>
        </w:rPr>
      </w:pPr>
    </w:p>
    <w:p w14:paraId="6CACB6D0" w14:textId="77777777" w:rsidR="00AA7E61" w:rsidRDefault="00AA7E61" w:rsidP="00AA7E61">
      <w:pPr>
        <w:tabs>
          <w:tab w:val="left" w:pos="360"/>
          <w:tab w:val="left" w:pos="720"/>
          <w:tab w:val="left" w:pos="1260"/>
        </w:tabs>
        <w:jc w:val="both"/>
        <w:rPr>
          <w:sz w:val="32"/>
        </w:rPr>
      </w:pPr>
    </w:p>
    <w:p w14:paraId="38EE31DD" w14:textId="77777777" w:rsidR="00AA7E61" w:rsidRDefault="00AA7E61" w:rsidP="00AA7E61">
      <w:pPr>
        <w:tabs>
          <w:tab w:val="left" w:pos="360"/>
          <w:tab w:val="left" w:pos="720"/>
          <w:tab w:val="left" w:pos="1260"/>
        </w:tabs>
        <w:jc w:val="both"/>
        <w:rPr>
          <w:sz w:val="32"/>
        </w:rPr>
      </w:pPr>
    </w:p>
    <w:p w14:paraId="24FBBF22" w14:textId="77777777" w:rsidR="00AA7E61" w:rsidRDefault="00AA7E61" w:rsidP="00AA7E61">
      <w:pPr>
        <w:tabs>
          <w:tab w:val="left" w:pos="360"/>
          <w:tab w:val="left" w:pos="720"/>
          <w:tab w:val="left" w:pos="1260"/>
        </w:tabs>
        <w:jc w:val="both"/>
        <w:rPr>
          <w:sz w:val="32"/>
        </w:rPr>
      </w:pPr>
    </w:p>
    <w:p w14:paraId="68E038A4" w14:textId="77777777" w:rsidR="00AA7E61" w:rsidRDefault="00AA7E61" w:rsidP="00AA7E61">
      <w:pPr>
        <w:tabs>
          <w:tab w:val="left" w:pos="360"/>
          <w:tab w:val="left" w:pos="720"/>
          <w:tab w:val="left" w:pos="1260"/>
        </w:tabs>
        <w:jc w:val="both"/>
        <w:rPr>
          <w:sz w:val="32"/>
        </w:rPr>
      </w:pPr>
    </w:p>
    <w:p w14:paraId="7CE9DBBE" w14:textId="77777777" w:rsidR="00AA7E61" w:rsidRDefault="00AA7E61" w:rsidP="00AA7E61">
      <w:pPr>
        <w:tabs>
          <w:tab w:val="left" w:pos="360"/>
          <w:tab w:val="left" w:pos="720"/>
          <w:tab w:val="left" w:pos="1260"/>
        </w:tabs>
        <w:jc w:val="both"/>
        <w:rPr>
          <w:sz w:val="32"/>
        </w:rPr>
      </w:pPr>
    </w:p>
    <w:p w14:paraId="32A00501" w14:textId="77777777" w:rsidR="00AA7E61" w:rsidRDefault="00AA7E61" w:rsidP="00AA7E61">
      <w:pPr>
        <w:tabs>
          <w:tab w:val="left" w:pos="360"/>
          <w:tab w:val="left" w:pos="720"/>
          <w:tab w:val="left" w:pos="1260"/>
        </w:tabs>
        <w:jc w:val="both"/>
        <w:rPr>
          <w:sz w:val="32"/>
        </w:rPr>
      </w:pPr>
    </w:p>
    <w:p w14:paraId="3FECD04E" w14:textId="77777777" w:rsidR="00AA7E61" w:rsidRDefault="00AA7E61" w:rsidP="00AA7E61">
      <w:pPr>
        <w:tabs>
          <w:tab w:val="left" w:pos="360"/>
          <w:tab w:val="left" w:pos="720"/>
          <w:tab w:val="left" w:pos="1260"/>
        </w:tabs>
        <w:jc w:val="both"/>
        <w:rPr>
          <w:sz w:val="32"/>
        </w:rPr>
      </w:pPr>
    </w:p>
    <w:p w14:paraId="7B000B1C" w14:textId="77777777" w:rsidR="00AA7E61" w:rsidRDefault="00AA7E61" w:rsidP="00AA7E61">
      <w:pPr>
        <w:tabs>
          <w:tab w:val="left" w:pos="360"/>
          <w:tab w:val="left" w:pos="720"/>
          <w:tab w:val="left" w:pos="1260"/>
        </w:tabs>
        <w:jc w:val="both"/>
        <w:rPr>
          <w:sz w:val="32"/>
        </w:rPr>
      </w:pPr>
    </w:p>
    <w:p w14:paraId="4BB73C03" w14:textId="77777777" w:rsidR="00AA7E61" w:rsidRDefault="00AA7E61" w:rsidP="00AA7E61">
      <w:pPr>
        <w:tabs>
          <w:tab w:val="left" w:pos="360"/>
          <w:tab w:val="left" w:pos="720"/>
          <w:tab w:val="left" w:pos="1260"/>
        </w:tabs>
        <w:jc w:val="both"/>
        <w:rPr>
          <w:sz w:val="32"/>
        </w:rPr>
      </w:pPr>
    </w:p>
    <w:p w14:paraId="4F862F42" w14:textId="77777777" w:rsidR="00AA7E61" w:rsidRDefault="00AA7E61" w:rsidP="00AA7E61">
      <w:pPr>
        <w:tabs>
          <w:tab w:val="left" w:pos="360"/>
          <w:tab w:val="left" w:pos="720"/>
          <w:tab w:val="left" w:pos="1260"/>
        </w:tabs>
        <w:jc w:val="both"/>
        <w:rPr>
          <w:sz w:val="32"/>
        </w:rPr>
      </w:pPr>
    </w:p>
    <w:p w14:paraId="69CFCD97" w14:textId="77777777" w:rsidR="00AA7E61" w:rsidRDefault="00AA7E61" w:rsidP="00AA7E61">
      <w:pPr>
        <w:tabs>
          <w:tab w:val="left" w:pos="360"/>
          <w:tab w:val="left" w:pos="720"/>
          <w:tab w:val="left" w:pos="1260"/>
        </w:tabs>
        <w:jc w:val="both"/>
        <w:rPr>
          <w:sz w:val="32"/>
        </w:rPr>
      </w:pPr>
    </w:p>
    <w:p w14:paraId="640F1928" w14:textId="77777777" w:rsidR="00AA7E61" w:rsidRDefault="00AA7E61" w:rsidP="00AA7E61">
      <w:pPr>
        <w:tabs>
          <w:tab w:val="left" w:pos="360"/>
          <w:tab w:val="left" w:pos="720"/>
          <w:tab w:val="left" w:pos="1260"/>
        </w:tabs>
        <w:jc w:val="both"/>
        <w:rPr>
          <w:sz w:val="32"/>
        </w:rPr>
      </w:pPr>
    </w:p>
    <w:p w14:paraId="324504AD" w14:textId="77777777" w:rsidR="00157AF2" w:rsidRDefault="00157AF2" w:rsidP="00AA7E61">
      <w:pPr>
        <w:tabs>
          <w:tab w:val="left" w:pos="360"/>
          <w:tab w:val="left" w:pos="720"/>
          <w:tab w:val="left" w:pos="1260"/>
        </w:tabs>
        <w:jc w:val="both"/>
        <w:rPr>
          <w:sz w:val="18"/>
          <w:szCs w:val="14"/>
        </w:rPr>
      </w:pPr>
    </w:p>
    <w:p w14:paraId="1CD11EF7" w14:textId="77777777" w:rsidR="00157AF2" w:rsidRPr="00157AF2" w:rsidRDefault="00157AF2" w:rsidP="00AA7E61">
      <w:pPr>
        <w:tabs>
          <w:tab w:val="left" w:pos="360"/>
          <w:tab w:val="left" w:pos="720"/>
          <w:tab w:val="left" w:pos="1260"/>
        </w:tabs>
        <w:jc w:val="both"/>
        <w:rPr>
          <w:sz w:val="4"/>
          <w:szCs w:val="4"/>
        </w:rPr>
      </w:pPr>
    </w:p>
    <w:p w14:paraId="1D9DB376" w14:textId="77777777" w:rsidR="00AA7E61" w:rsidRPr="00AA7E61" w:rsidRDefault="00453BE7" w:rsidP="00AA7E61">
      <w:pPr>
        <w:tabs>
          <w:tab w:val="left" w:pos="360"/>
          <w:tab w:val="left" w:pos="720"/>
          <w:tab w:val="left" w:pos="1260"/>
        </w:tabs>
        <w:jc w:val="both"/>
      </w:pPr>
      <w:r>
        <w:rPr>
          <w:rFonts w:ascii="Arial" w:eastAsia="Arial" w:hAnsi="Arial" w:cs="Arial"/>
          <w:b/>
          <w:noProof/>
          <w:sz w:val="36"/>
        </w:rPr>
        <w:lastRenderedPageBreak/>
        <w:object w:dxaOrig="1440" w:dyaOrig="1440" w14:anchorId="52FFAF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365.4pt;margin-top:-3.95pt;width:64.8pt;height:67.5pt;z-index:251665920" filled="t">
            <v:imagedata r:id="rId11" o:title=""/>
            <o:lock v:ext="edit" aspectratio="f"/>
          </v:shape>
          <o:OLEObject Type="Embed" ProgID="StaticMetafile" ShapeID="_x0000_s1052" DrawAspect="Content" ObjectID="_1660987165" r:id="rId12"/>
        </w:object>
      </w:r>
    </w:p>
    <w:p w14:paraId="45FA8584" w14:textId="77777777" w:rsidR="00AA7E61" w:rsidRDefault="00AA7E61" w:rsidP="009F7C74">
      <w:pPr>
        <w:pBdr>
          <w:top w:val="single" w:sz="4" w:space="1" w:color="auto"/>
          <w:left w:val="single" w:sz="4" w:space="4" w:color="auto"/>
          <w:bottom w:val="single" w:sz="4" w:space="1" w:color="auto"/>
          <w:right w:val="single" w:sz="4" w:space="4" w:color="auto"/>
        </w:pBdr>
        <w:tabs>
          <w:tab w:val="left" w:pos="360"/>
          <w:tab w:val="left" w:pos="720"/>
        </w:tabs>
        <w:jc w:val="both"/>
        <w:rPr>
          <w:rFonts w:ascii="Arial" w:eastAsia="Arial" w:hAnsi="Arial" w:cs="Arial"/>
          <w:b/>
          <w:sz w:val="36"/>
          <w:shd w:val="clear" w:color="auto" w:fill="CCFFCC"/>
        </w:rPr>
      </w:pPr>
      <w:r>
        <w:rPr>
          <w:rFonts w:ascii="Arial" w:eastAsia="Arial" w:hAnsi="Arial" w:cs="Arial"/>
          <w:b/>
          <w:sz w:val="36"/>
          <w:shd w:val="clear" w:color="auto" w:fill="CCFFCC"/>
        </w:rPr>
        <w:t xml:space="preserve">       OBECNÁ CHARAKTERISTIKA ŠKOLY</w:t>
      </w:r>
      <w:r w:rsidR="004A65A2">
        <w:rPr>
          <w:rFonts w:ascii="Arial" w:eastAsia="Arial" w:hAnsi="Arial" w:cs="Arial"/>
          <w:b/>
          <w:sz w:val="36"/>
          <w:shd w:val="clear" w:color="auto" w:fill="CCFFCC"/>
        </w:rPr>
        <w:t xml:space="preserve">        </w:t>
      </w:r>
    </w:p>
    <w:p w14:paraId="36E0F604" w14:textId="77777777" w:rsidR="00AA7E61" w:rsidRDefault="00AA7E61" w:rsidP="00AA7E61">
      <w:pPr>
        <w:tabs>
          <w:tab w:val="left" w:pos="360"/>
          <w:tab w:val="left" w:pos="720"/>
        </w:tabs>
        <w:jc w:val="both"/>
        <w:rPr>
          <w:sz w:val="8"/>
          <w:shd w:val="clear" w:color="auto" w:fill="CCFFCC"/>
        </w:rPr>
      </w:pPr>
    </w:p>
    <w:p w14:paraId="6F4AC1DB" w14:textId="77777777" w:rsidR="00AA7E61" w:rsidRPr="00AA7E61" w:rsidRDefault="00AA7E61" w:rsidP="00AA7E61">
      <w:pPr>
        <w:tabs>
          <w:tab w:val="left" w:pos="360"/>
          <w:tab w:val="left" w:pos="720"/>
        </w:tabs>
        <w:jc w:val="both"/>
        <w:rPr>
          <w:b/>
          <w:sz w:val="14"/>
          <w:szCs w:val="14"/>
        </w:rPr>
      </w:pPr>
    </w:p>
    <w:p w14:paraId="21FBD690" w14:textId="77777777" w:rsidR="00AA7E61" w:rsidRDefault="00AA7E61" w:rsidP="00AA7E61">
      <w:pPr>
        <w:tabs>
          <w:tab w:val="left" w:pos="360"/>
          <w:tab w:val="left" w:pos="720"/>
        </w:tabs>
        <w:jc w:val="both"/>
        <w:rPr>
          <w:rFonts w:ascii="Arial" w:eastAsia="Arial" w:hAnsi="Arial" w:cs="Arial"/>
          <w:b/>
          <w:sz w:val="6"/>
          <w:u w:val="single"/>
        </w:rPr>
      </w:pPr>
    </w:p>
    <w:p w14:paraId="55630A48" w14:textId="77777777" w:rsidR="00AA7E61" w:rsidRPr="00AA7E61" w:rsidRDefault="00AA7E61" w:rsidP="00AA7E61">
      <w:pPr>
        <w:tabs>
          <w:tab w:val="left" w:pos="360"/>
          <w:tab w:val="left" w:pos="720"/>
        </w:tabs>
        <w:jc w:val="both"/>
        <w:rPr>
          <w:rFonts w:ascii="Arial" w:eastAsia="Arial" w:hAnsi="Arial" w:cs="Arial"/>
          <w:b/>
          <w:sz w:val="22"/>
          <w:szCs w:val="22"/>
          <w:u w:val="single"/>
        </w:rPr>
      </w:pPr>
      <w:r w:rsidRPr="00AA7E61">
        <w:rPr>
          <w:rFonts w:ascii="Arial" w:eastAsia="Arial" w:hAnsi="Arial" w:cs="Arial"/>
          <w:b/>
          <w:sz w:val="22"/>
          <w:szCs w:val="22"/>
          <w:u w:val="single"/>
        </w:rPr>
        <w:t>H I S T O R I E   Š K O L Y:</w:t>
      </w:r>
    </w:p>
    <w:p w14:paraId="538E604B" w14:textId="77777777" w:rsidR="00AA7E61" w:rsidRPr="00AA7E61" w:rsidRDefault="00AA7E61" w:rsidP="00AA7E61">
      <w:pPr>
        <w:tabs>
          <w:tab w:val="left" w:pos="360"/>
          <w:tab w:val="left" w:pos="720"/>
        </w:tabs>
        <w:jc w:val="both"/>
        <w:rPr>
          <w:rFonts w:ascii="Arial" w:eastAsia="Arial" w:hAnsi="Arial" w:cs="Arial"/>
          <w:sz w:val="8"/>
          <w:szCs w:val="8"/>
        </w:rPr>
      </w:pPr>
    </w:p>
    <w:p w14:paraId="18110BEB" w14:textId="77777777" w:rsidR="00AA7E61" w:rsidRPr="00AA7E61" w:rsidRDefault="00AA7E61" w:rsidP="00AA7E61">
      <w:pPr>
        <w:tabs>
          <w:tab w:val="left" w:pos="360"/>
          <w:tab w:val="left" w:pos="720"/>
        </w:tabs>
        <w:jc w:val="both"/>
        <w:rPr>
          <w:rFonts w:ascii="Arial" w:eastAsia="Arial" w:hAnsi="Arial" w:cs="Arial"/>
          <w:sz w:val="22"/>
          <w:szCs w:val="22"/>
        </w:rPr>
      </w:pPr>
      <w:r w:rsidRPr="00AA7E61">
        <w:rPr>
          <w:rFonts w:ascii="Arial" w:eastAsia="Arial" w:hAnsi="Arial" w:cs="Arial"/>
          <w:sz w:val="22"/>
          <w:szCs w:val="22"/>
        </w:rPr>
        <w:t xml:space="preserve">Mateřská škola prošla řadou proměn. V roce 1992 byla přestěhována ze starší části města          do okrajové části sídliště, a to do uvolněných prostor v budově jeslí. </w:t>
      </w:r>
    </w:p>
    <w:p w14:paraId="6102F4B6" w14:textId="77777777" w:rsidR="00AA7E61" w:rsidRPr="00AA7E61" w:rsidRDefault="00AA7E61" w:rsidP="00AA7E61">
      <w:pPr>
        <w:tabs>
          <w:tab w:val="left" w:pos="360"/>
          <w:tab w:val="left" w:pos="720"/>
        </w:tabs>
        <w:jc w:val="both"/>
        <w:rPr>
          <w:rFonts w:ascii="Arial" w:eastAsia="Arial" w:hAnsi="Arial" w:cs="Arial"/>
          <w:sz w:val="18"/>
          <w:szCs w:val="18"/>
        </w:rPr>
      </w:pPr>
    </w:p>
    <w:p w14:paraId="4972C8C0" w14:textId="77777777" w:rsidR="00AA7E61" w:rsidRPr="00AA7E61" w:rsidRDefault="00AA7E61" w:rsidP="00AA7E61">
      <w:pPr>
        <w:tabs>
          <w:tab w:val="left" w:pos="360"/>
          <w:tab w:val="left" w:pos="720"/>
        </w:tabs>
        <w:jc w:val="both"/>
        <w:rPr>
          <w:rFonts w:ascii="Arial" w:eastAsia="Arial" w:hAnsi="Arial" w:cs="Arial"/>
          <w:sz w:val="22"/>
          <w:szCs w:val="22"/>
        </w:rPr>
      </w:pPr>
      <w:r w:rsidRPr="00AA7E61">
        <w:rPr>
          <w:rFonts w:ascii="Arial" w:eastAsia="Arial" w:hAnsi="Arial" w:cs="Arial"/>
          <w:sz w:val="22"/>
          <w:szCs w:val="22"/>
        </w:rPr>
        <w:t>Další významnou změnou školy k 1.7.2000 byl přechod do samostatného právního subjektu   a připojení třídy odloučeného pracoviště v </w:t>
      </w:r>
      <w:proofErr w:type="spellStart"/>
      <w:r w:rsidRPr="00AA7E61">
        <w:rPr>
          <w:rFonts w:ascii="Arial" w:eastAsia="Arial" w:hAnsi="Arial" w:cs="Arial"/>
          <w:sz w:val="22"/>
          <w:szCs w:val="22"/>
        </w:rPr>
        <w:t>Záhlinicích</w:t>
      </w:r>
      <w:proofErr w:type="spellEnd"/>
      <w:r w:rsidRPr="00AA7E61">
        <w:rPr>
          <w:rFonts w:ascii="Arial" w:eastAsia="Arial" w:hAnsi="Arial" w:cs="Arial"/>
          <w:sz w:val="22"/>
          <w:szCs w:val="22"/>
        </w:rPr>
        <w:t xml:space="preserve"> 105.</w:t>
      </w:r>
    </w:p>
    <w:p w14:paraId="538C5766" w14:textId="77777777" w:rsidR="00AA7E61" w:rsidRPr="00AA7E61" w:rsidRDefault="00AA7E61" w:rsidP="00AA7E61">
      <w:pPr>
        <w:tabs>
          <w:tab w:val="left" w:pos="360"/>
          <w:tab w:val="left" w:pos="720"/>
        </w:tabs>
        <w:jc w:val="both"/>
        <w:rPr>
          <w:rFonts w:ascii="Arial" w:eastAsia="Arial" w:hAnsi="Arial" w:cs="Arial"/>
          <w:sz w:val="18"/>
          <w:szCs w:val="18"/>
        </w:rPr>
      </w:pPr>
    </w:p>
    <w:p w14:paraId="4A01C23D" w14:textId="77777777" w:rsidR="00AA7E61" w:rsidRPr="00AA7E61" w:rsidRDefault="00AA7E61" w:rsidP="00AA7E61">
      <w:pPr>
        <w:tabs>
          <w:tab w:val="left" w:pos="360"/>
          <w:tab w:val="left" w:pos="720"/>
        </w:tabs>
        <w:jc w:val="both"/>
        <w:rPr>
          <w:rFonts w:ascii="Arial" w:eastAsia="Arial" w:hAnsi="Arial" w:cs="Arial"/>
          <w:sz w:val="22"/>
          <w:szCs w:val="22"/>
        </w:rPr>
      </w:pPr>
      <w:r w:rsidRPr="00AA7E61">
        <w:rPr>
          <w:rFonts w:ascii="Arial" w:eastAsia="Arial" w:hAnsi="Arial" w:cs="Arial"/>
          <w:sz w:val="22"/>
          <w:szCs w:val="22"/>
        </w:rPr>
        <w:t xml:space="preserve">K 1.7. 2008 došlo ke změně organizace mateřských škol v Hulíně. Jedná se konkrétně                 o sloučení MATEŘSKÉ ŠKOLY, ul. Eduarda Světlíka, Hulín, příspěvková organizace                            a Mateřské školy Hulín, Družba 1132, okres Kroměříž, příspěvková organizace v nový právní </w:t>
      </w:r>
      <w:proofErr w:type="gramStart"/>
      <w:r w:rsidRPr="00AA7E61">
        <w:rPr>
          <w:rFonts w:ascii="Arial" w:eastAsia="Arial" w:hAnsi="Arial" w:cs="Arial"/>
          <w:sz w:val="22"/>
          <w:szCs w:val="22"/>
        </w:rPr>
        <w:t>subjekt - MATEŘSKÁ</w:t>
      </w:r>
      <w:proofErr w:type="gramEnd"/>
      <w:r w:rsidRPr="00AA7E61">
        <w:rPr>
          <w:rFonts w:ascii="Arial" w:eastAsia="Arial" w:hAnsi="Arial" w:cs="Arial"/>
          <w:sz w:val="22"/>
          <w:szCs w:val="22"/>
        </w:rPr>
        <w:t xml:space="preserve"> ŠKOLA, ul. Eduarda Světlíka, Hulín, příspěvková organizace. </w:t>
      </w:r>
      <w:r w:rsidRPr="00AA7E61">
        <w:rPr>
          <w:rFonts w:ascii="Arial" w:eastAsia="Arial" w:hAnsi="Arial" w:cs="Arial"/>
          <w:sz w:val="22"/>
          <w:szCs w:val="22"/>
          <w:u w:val="single"/>
        </w:rPr>
        <w:t xml:space="preserve">Tímto sloučením vzniká osmi třídní mateřská škola, která byla od 1. září 2013 rozšířena o </w:t>
      </w:r>
      <w:proofErr w:type="gramStart"/>
      <w:r w:rsidRPr="00AA7E61">
        <w:rPr>
          <w:rFonts w:ascii="Arial" w:eastAsia="Arial" w:hAnsi="Arial" w:cs="Arial"/>
          <w:sz w:val="22"/>
          <w:szCs w:val="22"/>
          <w:u w:val="single"/>
        </w:rPr>
        <w:t>další - devátou</w:t>
      </w:r>
      <w:proofErr w:type="gramEnd"/>
      <w:r w:rsidRPr="00AA7E61">
        <w:rPr>
          <w:rFonts w:ascii="Arial" w:eastAsia="Arial" w:hAnsi="Arial" w:cs="Arial"/>
          <w:sz w:val="22"/>
          <w:szCs w:val="22"/>
          <w:u w:val="single"/>
        </w:rPr>
        <w:t xml:space="preserve"> třídu.</w:t>
      </w:r>
      <w:r w:rsidRPr="00AA7E61">
        <w:rPr>
          <w:rFonts w:ascii="Arial" w:eastAsia="Arial" w:hAnsi="Arial" w:cs="Arial"/>
          <w:sz w:val="22"/>
          <w:szCs w:val="22"/>
        </w:rPr>
        <w:t xml:space="preserve"> Výchova a vzdělávání dětí se uskutečňuje v jedné jednopodlažní (</w:t>
      </w:r>
      <w:proofErr w:type="spellStart"/>
      <w:r w:rsidRPr="00AA7E61">
        <w:rPr>
          <w:rFonts w:ascii="Arial" w:eastAsia="Arial" w:hAnsi="Arial" w:cs="Arial"/>
          <w:sz w:val="22"/>
          <w:szCs w:val="22"/>
        </w:rPr>
        <w:t>Záhlinice</w:t>
      </w:r>
      <w:proofErr w:type="spellEnd"/>
      <w:r w:rsidRPr="00AA7E61">
        <w:rPr>
          <w:rFonts w:ascii="Arial" w:eastAsia="Arial" w:hAnsi="Arial" w:cs="Arial"/>
          <w:sz w:val="22"/>
          <w:szCs w:val="22"/>
        </w:rPr>
        <w:t xml:space="preserve"> 105) a ve dvou dvoupodlažních (pracoviště Hulín) typizovaných budovách rozdílného stáří.</w:t>
      </w:r>
    </w:p>
    <w:p w14:paraId="4085845D" w14:textId="77777777" w:rsidR="00AA7E61" w:rsidRPr="00AA7E61" w:rsidRDefault="00AA7E61" w:rsidP="00AA7E61">
      <w:pPr>
        <w:tabs>
          <w:tab w:val="left" w:pos="360"/>
          <w:tab w:val="left" w:pos="720"/>
        </w:tabs>
        <w:jc w:val="both"/>
        <w:rPr>
          <w:rFonts w:ascii="Arial" w:eastAsia="Arial" w:hAnsi="Arial" w:cs="Arial"/>
          <w:sz w:val="18"/>
          <w:szCs w:val="18"/>
        </w:rPr>
      </w:pPr>
    </w:p>
    <w:p w14:paraId="5D33B455" w14:textId="77777777" w:rsidR="00AA7E61" w:rsidRPr="00AA7E61" w:rsidRDefault="00AA7E61" w:rsidP="00AA7E61">
      <w:pPr>
        <w:tabs>
          <w:tab w:val="left" w:pos="360"/>
          <w:tab w:val="left" w:pos="720"/>
        </w:tabs>
        <w:jc w:val="both"/>
        <w:rPr>
          <w:rFonts w:ascii="Arial" w:eastAsia="Arial" w:hAnsi="Arial" w:cs="Arial"/>
          <w:sz w:val="22"/>
          <w:szCs w:val="22"/>
        </w:rPr>
      </w:pPr>
      <w:r w:rsidRPr="00AA7E61">
        <w:rPr>
          <w:rFonts w:ascii="Arial" w:eastAsia="Arial" w:hAnsi="Arial" w:cs="Arial"/>
          <w:sz w:val="22"/>
          <w:szCs w:val="22"/>
        </w:rPr>
        <w:t>S postupem času jsme se nám podařilo díky naší kvalitní práci a otevřeností získat důvěru              a pochopení u rodičovské veřejnosti, která o naši mateřskou školu projevuje zájem.</w:t>
      </w:r>
    </w:p>
    <w:p w14:paraId="239A04D6" w14:textId="77777777" w:rsidR="00AA7E61" w:rsidRPr="00AA7E61" w:rsidRDefault="00AA7E61" w:rsidP="00AA7E61">
      <w:pPr>
        <w:tabs>
          <w:tab w:val="left" w:pos="360"/>
          <w:tab w:val="left" w:pos="720"/>
        </w:tabs>
        <w:jc w:val="both"/>
        <w:rPr>
          <w:rFonts w:ascii="Arial" w:eastAsia="Arial" w:hAnsi="Arial" w:cs="Arial"/>
          <w:sz w:val="18"/>
          <w:szCs w:val="18"/>
        </w:rPr>
      </w:pPr>
    </w:p>
    <w:p w14:paraId="66B8450E" w14:textId="77777777" w:rsidR="00AA7E61" w:rsidRPr="00AA7E61" w:rsidRDefault="00AA7E61" w:rsidP="00AA7E61">
      <w:pPr>
        <w:tabs>
          <w:tab w:val="left" w:pos="360"/>
          <w:tab w:val="left" w:pos="720"/>
        </w:tabs>
        <w:jc w:val="both"/>
        <w:rPr>
          <w:rFonts w:ascii="Arial" w:eastAsia="Arial" w:hAnsi="Arial" w:cs="Arial"/>
          <w:sz w:val="22"/>
          <w:szCs w:val="22"/>
        </w:rPr>
      </w:pPr>
      <w:r w:rsidRPr="00AA7E61">
        <w:rPr>
          <w:rFonts w:ascii="Arial" w:eastAsia="Arial" w:hAnsi="Arial" w:cs="Arial"/>
          <w:sz w:val="22"/>
          <w:szCs w:val="22"/>
        </w:rPr>
        <w:t xml:space="preserve">Snažíme se svým přístupem otevřít školu rodičům, spolupracovat s nimi na úrovni partnerství, vzájemné informovanosti a respektu. I nadále budeme rozvíjet spolupráci se zřizovatelem, se Základní školou Hulín, Školní družinou, SVČ pro volný čas dětí a mládeže, ZUŠ, podnikem </w:t>
      </w:r>
      <w:proofErr w:type="spellStart"/>
      <w:r w:rsidRPr="00AA7E61">
        <w:rPr>
          <w:rFonts w:ascii="Arial" w:eastAsia="Arial" w:hAnsi="Arial" w:cs="Arial"/>
          <w:sz w:val="22"/>
          <w:szCs w:val="22"/>
        </w:rPr>
        <w:t>Decent</w:t>
      </w:r>
      <w:proofErr w:type="spellEnd"/>
      <w:r w:rsidRPr="00AA7E61">
        <w:rPr>
          <w:rFonts w:ascii="Arial" w:eastAsia="Arial" w:hAnsi="Arial" w:cs="Arial"/>
          <w:sz w:val="22"/>
          <w:szCs w:val="22"/>
        </w:rPr>
        <w:t xml:space="preserve"> p. o. (zřizovatel dětských skupin dětí mladších 3 let), knihovnou a Kulturním klubem Hulín, městskou policií Hulín, Sborem dobrovolných hasičů Hulín. Díky těmto spolupracím děti získají povědomí o existenci těchto institucí, jejich významu, funkci a důležitosti. Cílem všech spoluprací je navozovat pozitivní vztah k naší mateřské škole.</w:t>
      </w:r>
    </w:p>
    <w:p w14:paraId="463E1695" w14:textId="77777777" w:rsidR="00AA7E61" w:rsidRPr="00AA7E61" w:rsidRDefault="00AA7E61" w:rsidP="00AA7E61">
      <w:pPr>
        <w:tabs>
          <w:tab w:val="left" w:pos="360"/>
          <w:tab w:val="left" w:pos="720"/>
        </w:tabs>
        <w:jc w:val="both"/>
        <w:rPr>
          <w:rFonts w:ascii="Arial" w:eastAsia="Arial" w:hAnsi="Arial" w:cs="Arial"/>
          <w:sz w:val="18"/>
          <w:szCs w:val="18"/>
        </w:rPr>
      </w:pPr>
    </w:p>
    <w:p w14:paraId="56F52C91" w14:textId="77777777" w:rsidR="00AA7E61" w:rsidRPr="00AA7E61" w:rsidRDefault="00AA7E61" w:rsidP="00AA7E61">
      <w:pPr>
        <w:tabs>
          <w:tab w:val="left" w:pos="360"/>
          <w:tab w:val="left" w:pos="720"/>
        </w:tabs>
        <w:jc w:val="both"/>
        <w:rPr>
          <w:rFonts w:ascii="Arial" w:eastAsia="Arial" w:hAnsi="Arial" w:cs="Arial"/>
          <w:sz w:val="22"/>
          <w:szCs w:val="22"/>
        </w:rPr>
      </w:pPr>
      <w:r w:rsidRPr="00AA7E61">
        <w:rPr>
          <w:rFonts w:ascii="Arial" w:eastAsia="Arial" w:hAnsi="Arial" w:cs="Arial"/>
          <w:sz w:val="22"/>
          <w:szCs w:val="22"/>
        </w:rPr>
        <w:t>Naši práci zastřešuje vstřícný a pracovitý kolektiv pedagogických pracovnic (18 učitelek a v případě potřeb dětí to jsou také asistenti pedagoga), 7 provozních pracovnic a 7 pracovnic školní jídelny, který má zájem hledat další možnosti rozvoje dítěte jako samostatné, zdravě sebevědomé osobnosti. Veškerá práce celého kolektivu mateřské školy směřuje k tomu, aby se zde děti cítily dobře a spokojeně.</w:t>
      </w:r>
    </w:p>
    <w:p w14:paraId="16BB99BC" w14:textId="77777777" w:rsidR="00AA7E61" w:rsidRPr="00AA7E61" w:rsidRDefault="00AA7E61" w:rsidP="00AA7E61">
      <w:pPr>
        <w:tabs>
          <w:tab w:val="left" w:pos="360"/>
          <w:tab w:val="left" w:pos="720"/>
        </w:tabs>
        <w:jc w:val="both"/>
        <w:rPr>
          <w:rFonts w:ascii="Arial" w:hAnsi="Arial" w:cs="Arial"/>
          <w:b/>
          <w:sz w:val="22"/>
          <w:szCs w:val="22"/>
          <w:u w:val="single"/>
        </w:rPr>
      </w:pPr>
    </w:p>
    <w:p w14:paraId="360579B8" w14:textId="77777777" w:rsidR="00AA7E61" w:rsidRPr="00AA7E61" w:rsidRDefault="00AA7E61" w:rsidP="00AA7E61">
      <w:pPr>
        <w:tabs>
          <w:tab w:val="left" w:pos="360"/>
          <w:tab w:val="left" w:pos="720"/>
        </w:tabs>
        <w:jc w:val="both"/>
        <w:rPr>
          <w:rFonts w:ascii="Arial" w:eastAsia="Arial" w:hAnsi="Arial" w:cs="Arial"/>
          <w:b/>
          <w:sz w:val="22"/>
          <w:szCs w:val="22"/>
          <w:u w:val="single"/>
        </w:rPr>
      </w:pPr>
      <w:r w:rsidRPr="00AA7E61">
        <w:rPr>
          <w:rFonts w:ascii="Arial" w:eastAsia="Arial" w:hAnsi="Arial" w:cs="Arial"/>
          <w:b/>
          <w:sz w:val="22"/>
          <w:szCs w:val="22"/>
          <w:u w:val="single"/>
        </w:rPr>
        <w:t>CHARAKTER BUDOV, OKOLÍ A LOKALITA ŠKOLY</w:t>
      </w:r>
    </w:p>
    <w:p w14:paraId="0B1B5912" w14:textId="77777777" w:rsidR="00AA7E61" w:rsidRPr="00AA7E61" w:rsidRDefault="00AA7E61" w:rsidP="00AA7E61">
      <w:pPr>
        <w:tabs>
          <w:tab w:val="left" w:pos="360"/>
          <w:tab w:val="left" w:pos="720"/>
        </w:tabs>
        <w:jc w:val="both"/>
        <w:rPr>
          <w:rFonts w:ascii="Arial" w:eastAsia="Arial" w:hAnsi="Arial" w:cs="Arial"/>
          <w:b/>
          <w:sz w:val="8"/>
          <w:szCs w:val="8"/>
          <w:u w:val="single"/>
        </w:rPr>
      </w:pPr>
    </w:p>
    <w:p w14:paraId="3334B71F" w14:textId="77777777" w:rsidR="00AA7E61" w:rsidRPr="00AA7E61" w:rsidRDefault="00AA7E61" w:rsidP="00AA7E61">
      <w:pPr>
        <w:tabs>
          <w:tab w:val="left" w:pos="360"/>
          <w:tab w:val="left" w:pos="720"/>
        </w:tabs>
        <w:jc w:val="both"/>
        <w:rPr>
          <w:rFonts w:ascii="Arial" w:eastAsia="Arial" w:hAnsi="Arial" w:cs="Arial"/>
          <w:sz w:val="22"/>
          <w:szCs w:val="22"/>
        </w:rPr>
      </w:pPr>
      <w:r w:rsidRPr="00AA7E61">
        <w:rPr>
          <w:rFonts w:ascii="Arial" w:eastAsia="Arial" w:hAnsi="Arial" w:cs="Arial"/>
          <w:sz w:val="22"/>
          <w:szCs w:val="22"/>
        </w:rPr>
        <w:t>Všechny tři budovy mateřské školy se nacházejí v klidném prostředí, které je obklopeno přírodou a jsou dobře dostupné z hlediska dopravní infrastruktury.</w:t>
      </w:r>
    </w:p>
    <w:p w14:paraId="0861E0DB" w14:textId="77777777" w:rsidR="00AA7E61" w:rsidRPr="00AA7E61" w:rsidRDefault="00AA7E61" w:rsidP="00AA7E61">
      <w:pPr>
        <w:tabs>
          <w:tab w:val="left" w:pos="360"/>
          <w:tab w:val="left" w:pos="720"/>
        </w:tabs>
        <w:jc w:val="both"/>
        <w:rPr>
          <w:rFonts w:ascii="Arial" w:eastAsia="Arial" w:hAnsi="Arial" w:cs="Arial"/>
          <w:sz w:val="18"/>
          <w:szCs w:val="18"/>
        </w:rPr>
      </w:pPr>
    </w:p>
    <w:p w14:paraId="2DFBD4B4" w14:textId="77777777" w:rsidR="00AA7E61" w:rsidRPr="00AA7E61" w:rsidRDefault="00AA7E61" w:rsidP="00AA7E61">
      <w:pPr>
        <w:tabs>
          <w:tab w:val="left" w:pos="360"/>
          <w:tab w:val="left" w:pos="720"/>
        </w:tabs>
        <w:jc w:val="both"/>
        <w:rPr>
          <w:rFonts w:ascii="Arial" w:eastAsia="Arial" w:hAnsi="Arial" w:cs="Arial"/>
          <w:sz w:val="22"/>
          <w:szCs w:val="22"/>
        </w:rPr>
      </w:pPr>
      <w:r w:rsidRPr="00AA7E61">
        <w:rPr>
          <w:rFonts w:ascii="Arial" w:eastAsia="Arial" w:hAnsi="Arial" w:cs="Arial"/>
          <w:b/>
          <w:sz w:val="22"/>
          <w:szCs w:val="22"/>
        </w:rPr>
        <w:t>Budova na adrese Eduarda Světlíka 1197</w:t>
      </w:r>
      <w:r w:rsidRPr="00AA7E61">
        <w:rPr>
          <w:rFonts w:ascii="Arial" w:eastAsia="Arial" w:hAnsi="Arial" w:cs="Arial"/>
          <w:sz w:val="22"/>
          <w:szCs w:val="22"/>
        </w:rPr>
        <w:t xml:space="preserve"> slouží jako předškolní zařízení pro jesle                      a mateřskou školu. Stáří budovy je 43 let. </w:t>
      </w:r>
    </w:p>
    <w:p w14:paraId="311BB823" w14:textId="77777777" w:rsidR="00AA7E61" w:rsidRPr="00AA7E61" w:rsidRDefault="00AA7E61" w:rsidP="00AA7E61">
      <w:pPr>
        <w:tabs>
          <w:tab w:val="left" w:pos="360"/>
          <w:tab w:val="left" w:pos="720"/>
        </w:tabs>
        <w:jc w:val="both"/>
        <w:rPr>
          <w:rFonts w:ascii="Arial" w:eastAsia="Arial" w:hAnsi="Arial" w:cs="Arial"/>
          <w:sz w:val="18"/>
          <w:szCs w:val="18"/>
        </w:rPr>
      </w:pPr>
    </w:p>
    <w:p w14:paraId="0F73D9C7" w14:textId="77777777" w:rsidR="00AA7E61" w:rsidRPr="00AA7E61" w:rsidRDefault="00AA7E61" w:rsidP="00AA7E61">
      <w:pPr>
        <w:tabs>
          <w:tab w:val="left" w:pos="360"/>
          <w:tab w:val="left" w:pos="720"/>
        </w:tabs>
        <w:jc w:val="both"/>
        <w:rPr>
          <w:rFonts w:ascii="Arial" w:eastAsia="Arial" w:hAnsi="Arial" w:cs="Arial"/>
          <w:sz w:val="22"/>
          <w:szCs w:val="22"/>
        </w:rPr>
      </w:pPr>
      <w:r w:rsidRPr="00AA7E61">
        <w:rPr>
          <w:rFonts w:ascii="Arial" w:eastAsia="Arial" w:hAnsi="Arial" w:cs="Arial"/>
          <w:sz w:val="22"/>
          <w:szCs w:val="22"/>
        </w:rPr>
        <w:t xml:space="preserve">V roce 2010 bylo provedeno její zateplení. Součástí tohoto projektu byla i výměna oken                  a dveří na celém tomto pracovišti. V této budově jsou umístěny 4 třídy mateřské školy. V přízemí se nacházejí tři třídy – dvě třídy běžného typu, jedna </w:t>
      </w:r>
      <w:proofErr w:type="gramStart"/>
      <w:r w:rsidRPr="00AA7E61">
        <w:rPr>
          <w:rFonts w:ascii="Arial" w:eastAsia="Arial" w:hAnsi="Arial" w:cs="Arial"/>
          <w:sz w:val="22"/>
          <w:szCs w:val="22"/>
        </w:rPr>
        <w:t>speciální - logopedická</w:t>
      </w:r>
      <w:proofErr w:type="gramEnd"/>
      <w:r w:rsidRPr="00AA7E61">
        <w:rPr>
          <w:rFonts w:ascii="Arial" w:eastAsia="Arial" w:hAnsi="Arial" w:cs="Arial"/>
          <w:sz w:val="22"/>
          <w:szCs w:val="22"/>
        </w:rPr>
        <w:t xml:space="preserve">, v prvním patře jedna třída. Běžné třídy mají maximální kapacitu 28 dětí a třída logopedická má kapacitu 12 dětí. Celková kapacita tohoto pracoviště je 96 dětí. Pracuje zde 8 </w:t>
      </w:r>
      <w:proofErr w:type="gramStart"/>
      <w:r w:rsidRPr="00AA7E61">
        <w:rPr>
          <w:rFonts w:ascii="Arial" w:eastAsia="Arial" w:hAnsi="Arial" w:cs="Arial"/>
          <w:sz w:val="22"/>
          <w:szCs w:val="22"/>
        </w:rPr>
        <w:t xml:space="preserve">učitelek,   </w:t>
      </w:r>
      <w:proofErr w:type="gramEnd"/>
      <w:r w:rsidRPr="00AA7E61">
        <w:rPr>
          <w:rFonts w:ascii="Arial" w:eastAsia="Arial" w:hAnsi="Arial" w:cs="Arial"/>
          <w:sz w:val="22"/>
          <w:szCs w:val="22"/>
        </w:rPr>
        <w:t xml:space="preserve">              3 provozní pracovnice a 3 pracovnice školní jídelny.</w:t>
      </w:r>
    </w:p>
    <w:p w14:paraId="6A767092" w14:textId="77777777" w:rsidR="00AA7E61" w:rsidRPr="00AA7E61" w:rsidRDefault="00AA7E61" w:rsidP="00AA7E61">
      <w:pPr>
        <w:tabs>
          <w:tab w:val="left" w:pos="360"/>
          <w:tab w:val="left" w:pos="720"/>
        </w:tabs>
        <w:jc w:val="both"/>
        <w:rPr>
          <w:rFonts w:ascii="Arial" w:eastAsia="Arial" w:hAnsi="Arial" w:cs="Arial"/>
          <w:sz w:val="18"/>
          <w:szCs w:val="18"/>
        </w:rPr>
      </w:pPr>
    </w:p>
    <w:p w14:paraId="5CC9839A" w14:textId="77777777" w:rsidR="00157AF2" w:rsidRDefault="00157AF2" w:rsidP="00AA7E61">
      <w:pPr>
        <w:tabs>
          <w:tab w:val="left" w:pos="360"/>
          <w:tab w:val="left" w:pos="720"/>
        </w:tabs>
        <w:jc w:val="both"/>
        <w:rPr>
          <w:rFonts w:ascii="Arial" w:eastAsia="Arial" w:hAnsi="Arial" w:cs="Arial"/>
          <w:sz w:val="22"/>
          <w:szCs w:val="22"/>
        </w:rPr>
      </w:pPr>
    </w:p>
    <w:p w14:paraId="39CAA0BC" w14:textId="77777777" w:rsidR="00157AF2" w:rsidRPr="00157AF2" w:rsidRDefault="00157AF2" w:rsidP="00AA7E61">
      <w:pPr>
        <w:tabs>
          <w:tab w:val="left" w:pos="360"/>
          <w:tab w:val="left" w:pos="720"/>
        </w:tabs>
        <w:jc w:val="both"/>
        <w:rPr>
          <w:rFonts w:ascii="Arial" w:eastAsia="Arial" w:hAnsi="Arial" w:cs="Arial"/>
          <w:sz w:val="16"/>
          <w:szCs w:val="16"/>
        </w:rPr>
      </w:pPr>
    </w:p>
    <w:p w14:paraId="2D851474" w14:textId="77777777" w:rsidR="00AA7E61" w:rsidRPr="00AA7E61" w:rsidRDefault="00AA7E61" w:rsidP="00AA7E61">
      <w:pPr>
        <w:tabs>
          <w:tab w:val="left" w:pos="360"/>
          <w:tab w:val="left" w:pos="720"/>
        </w:tabs>
        <w:jc w:val="both"/>
        <w:rPr>
          <w:rFonts w:ascii="Arial" w:eastAsia="Arial" w:hAnsi="Arial" w:cs="Arial"/>
          <w:sz w:val="22"/>
          <w:szCs w:val="22"/>
        </w:rPr>
      </w:pPr>
      <w:r w:rsidRPr="00AA7E61">
        <w:rPr>
          <w:rFonts w:ascii="Arial" w:eastAsia="Arial" w:hAnsi="Arial" w:cs="Arial"/>
          <w:sz w:val="22"/>
          <w:szCs w:val="22"/>
        </w:rPr>
        <w:t xml:space="preserve">Třídy jsou rozděleny na dvě místnosti dekoracemi a vhodně rozmístěným nábytkem. To nám umožňuje svojí mobilitou přizpůsobit daný prostor rozmanitým činnostem. V první místnosti jsou umístěny stolky a jsou zde vytvořeny hrací   a pracovní kouty. Ve druhé místnosti jsou rozmístěny hrací kouty, ale je zde také prostor pro pohybové aktivity a současně prostor na rozdělávání lehátek k odpolednímu odpočinku. </w:t>
      </w:r>
    </w:p>
    <w:p w14:paraId="656E7CE8" w14:textId="77777777" w:rsidR="00AA7E61" w:rsidRPr="009F7C74" w:rsidRDefault="00AA7E61" w:rsidP="00AA7E61">
      <w:pPr>
        <w:tabs>
          <w:tab w:val="left" w:pos="360"/>
          <w:tab w:val="left" w:pos="720"/>
        </w:tabs>
        <w:jc w:val="both"/>
        <w:rPr>
          <w:rFonts w:ascii="Arial" w:eastAsia="Arial" w:hAnsi="Arial" w:cs="Arial"/>
          <w:sz w:val="18"/>
          <w:szCs w:val="18"/>
        </w:rPr>
      </w:pPr>
    </w:p>
    <w:p w14:paraId="5ABAB728" w14:textId="77777777" w:rsidR="00AA7E61" w:rsidRPr="00AA7E61" w:rsidRDefault="00AA7E61" w:rsidP="00AA7E61">
      <w:pPr>
        <w:tabs>
          <w:tab w:val="left" w:pos="360"/>
          <w:tab w:val="left" w:pos="720"/>
        </w:tabs>
        <w:jc w:val="both"/>
        <w:rPr>
          <w:rFonts w:ascii="Arial" w:eastAsia="Arial" w:hAnsi="Arial" w:cs="Arial"/>
          <w:sz w:val="22"/>
          <w:szCs w:val="22"/>
        </w:rPr>
      </w:pPr>
      <w:r w:rsidRPr="00AA7E61">
        <w:rPr>
          <w:rFonts w:ascii="Arial" w:eastAsia="Arial" w:hAnsi="Arial" w:cs="Arial"/>
          <w:sz w:val="22"/>
          <w:szCs w:val="22"/>
        </w:rPr>
        <w:t xml:space="preserve">Součástí každé třídy jsou WC, umývárna, šatna, místnost pro úschovu hraček a pomůcek, přípravná kuchyňka. Všechna dětská WC a umývárny prošly k 1.9.2014 rozsáhlou rekonstrukcí. Během letních prázdnin 2016 došlo k rekonstrukci sociálního zařízení zaměstnanců a během těchto dnů došlo také k výměně podlahových krytin v I. a ve III. třídě. </w:t>
      </w:r>
    </w:p>
    <w:p w14:paraId="4811626E" w14:textId="77777777" w:rsidR="009F7C74" w:rsidRPr="009F7C74" w:rsidRDefault="009F7C74" w:rsidP="00AA7E61">
      <w:pPr>
        <w:tabs>
          <w:tab w:val="left" w:pos="360"/>
          <w:tab w:val="left" w:pos="720"/>
        </w:tabs>
        <w:jc w:val="both"/>
        <w:rPr>
          <w:rFonts w:ascii="Arial" w:eastAsia="Arial" w:hAnsi="Arial" w:cs="Arial"/>
          <w:sz w:val="18"/>
          <w:szCs w:val="18"/>
        </w:rPr>
      </w:pPr>
    </w:p>
    <w:p w14:paraId="5DF9FB30" w14:textId="77777777" w:rsidR="00AA7E61" w:rsidRPr="00AA7E61" w:rsidRDefault="00AA7E61" w:rsidP="00AA7E61">
      <w:pPr>
        <w:tabs>
          <w:tab w:val="left" w:pos="360"/>
          <w:tab w:val="left" w:pos="720"/>
        </w:tabs>
        <w:jc w:val="both"/>
        <w:rPr>
          <w:rFonts w:ascii="Arial" w:eastAsia="Arial" w:hAnsi="Arial" w:cs="Arial"/>
          <w:sz w:val="22"/>
          <w:szCs w:val="22"/>
        </w:rPr>
      </w:pPr>
      <w:r w:rsidRPr="00AA7E61">
        <w:rPr>
          <w:rFonts w:ascii="Arial" w:eastAsia="Arial" w:hAnsi="Arial" w:cs="Arial"/>
          <w:sz w:val="22"/>
          <w:szCs w:val="22"/>
        </w:rPr>
        <w:t xml:space="preserve">K této budově přináleží školní kuchyně, kde se připravuje veškerá strava pro děti i personál. Je umístěna v přízemí budovy. Tato kuchyně je školní jídelnou pro toto pracoviště a současně výdejnou pro pracoviště </w:t>
      </w:r>
      <w:proofErr w:type="spellStart"/>
      <w:r w:rsidRPr="00AA7E61">
        <w:rPr>
          <w:rFonts w:ascii="Arial" w:eastAsia="Arial" w:hAnsi="Arial" w:cs="Arial"/>
          <w:sz w:val="22"/>
          <w:szCs w:val="22"/>
        </w:rPr>
        <w:t>Záhlinice</w:t>
      </w:r>
      <w:proofErr w:type="spellEnd"/>
      <w:r w:rsidRPr="00AA7E61">
        <w:rPr>
          <w:rFonts w:ascii="Arial" w:eastAsia="Arial" w:hAnsi="Arial" w:cs="Arial"/>
          <w:sz w:val="22"/>
          <w:szCs w:val="22"/>
        </w:rPr>
        <w:t xml:space="preserve"> 105. V prvním podlaží se nachází přípravná kuchyňská místnost, kde se umývá a ukládá použité nádobí. V době letních prázdnin 2016 prošla tato místnost celkovou rekonstrukcí (vodovodní a elektrické rozvody), byla vybavena moderní kuchyňskou linkou, myčkou a mikrovlnou troubou, nově obložena a byla zde položena nová podlahová krytina.</w:t>
      </w:r>
    </w:p>
    <w:p w14:paraId="5A26497C" w14:textId="77777777" w:rsidR="00AA7E61" w:rsidRPr="009F7C74" w:rsidRDefault="00AA7E61" w:rsidP="00AA7E61">
      <w:pPr>
        <w:tabs>
          <w:tab w:val="left" w:pos="360"/>
          <w:tab w:val="left" w:pos="720"/>
        </w:tabs>
        <w:jc w:val="both"/>
        <w:rPr>
          <w:rFonts w:ascii="Arial" w:eastAsia="Arial" w:hAnsi="Arial" w:cs="Arial"/>
          <w:sz w:val="18"/>
          <w:szCs w:val="18"/>
        </w:rPr>
      </w:pPr>
    </w:p>
    <w:p w14:paraId="09DE0D37" w14:textId="77777777" w:rsidR="00AA7E61" w:rsidRPr="00AA7E61" w:rsidRDefault="00AA7E61" w:rsidP="00AA7E61">
      <w:pPr>
        <w:jc w:val="both"/>
        <w:rPr>
          <w:rFonts w:ascii="Arial" w:eastAsia="Arial" w:hAnsi="Arial" w:cs="Arial"/>
          <w:color w:val="000000"/>
          <w:sz w:val="22"/>
          <w:szCs w:val="22"/>
        </w:rPr>
      </w:pPr>
      <w:r w:rsidRPr="00AA7E61">
        <w:rPr>
          <w:rFonts w:ascii="Arial" w:eastAsia="Arial" w:hAnsi="Arial" w:cs="Arial"/>
          <w:sz w:val="22"/>
          <w:szCs w:val="22"/>
        </w:rPr>
        <w:t xml:space="preserve">Kolem tohoto předškolního zařízení se rozkládají dvě zatravněné školní </w:t>
      </w:r>
      <w:proofErr w:type="gramStart"/>
      <w:r w:rsidRPr="00AA7E61">
        <w:rPr>
          <w:rFonts w:ascii="Arial" w:eastAsia="Arial" w:hAnsi="Arial" w:cs="Arial"/>
          <w:sz w:val="22"/>
          <w:szCs w:val="22"/>
        </w:rPr>
        <w:t>zahrady - velká</w:t>
      </w:r>
      <w:proofErr w:type="gramEnd"/>
      <w:r w:rsidRPr="00AA7E61">
        <w:rPr>
          <w:rFonts w:ascii="Arial" w:eastAsia="Arial" w:hAnsi="Arial" w:cs="Arial"/>
          <w:sz w:val="22"/>
          <w:szCs w:val="22"/>
        </w:rPr>
        <w:t xml:space="preserve">                 a malá. Prostory zahrad jsou vybavené tak, aby umožňovaly dětem rozmanité pohybové              a další aktivity. Na velké zahradě je řada vzrostlých stromů, které doceňujeme především v létě, protože vrhají potřebný stín. V rohu zahrady je vytvořen umělý kopec, který se využívá především v zimě k bobování a ke klouzání. Mimo travnaté plochy je zde dláždění, které využíváme např. ke hrám s míčem, jízdě na kolech, koloběžkách, ke kresbě s křídami. Nacházejí se zde dvě zastřešená pískoviště, zahradní domek, dvě houpačky, několik průlezek a skluzavky. V létě se zde děti mohou osvěžit v malých gumových bazéncích. V prostoru malé zahrady je jedno zastřešené pískoviště, zahradní domek a dětský kolotoč. Na jaře roku 2019 jsme zrekonstruovaly herní plochu dětí- </w:t>
      </w:r>
      <w:r w:rsidRPr="00AA7E61">
        <w:rPr>
          <w:rFonts w:ascii="Arial" w:eastAsia="Arial" w:hAnsi="Arial" w:cs="Arial"/>
          <w:color w:val="000000"/>
          <w:sz w:val="22"/>
          <w:szCs w:val="22"/>
        </w:rPr>
        <w:t xml:space="preserve">byla vytvořena nová herní plocha s bezpečnostním povrchem </w:t>
      </w:r>
      <w:proofErr w:type="spellStart"/>
      <w:r w:rsidRPr="00AA7E61">
        <w:rPr>
          <w:rFonts w:ascii="Arial" w:eastAsia="Arial" w:hAnsi="Arial" w:cs="Arial"/>
          <w:color w:val="000000"/>
          <w:sz w:val="22"/>
          <w:szCs w:val="22"/>
        </w:rPr>
        <w:t>SmartSoft</w:t>
      </w:r>
      <w:proofErr w:type="spellEnd"/>
      <w:r w:rsidRPr="00AA7E61">
        <w:rPr>
          <w:rFonts w:ascii="Arial" w:eastAsia="Arial" w:hAnsi="Arial" w:cs="Arial"/>
          <w:color w:val="000000"/>
          <w:sz w:val="22"/>
          <w:szCs w:val="22"/>
        </w:rPr>
        <w:t>,</w:t>
      </w:r>
      <w:r w:rsidRPr="00AA7E61">
        <w:rPr>
          <w:rFonts w:ascii="Arial" w:eastAsia="Arial" w:hAnsi="Arial" w:cs="Arial"/>
          <w:sz w:val="22"/>
          <w:szCs w:val="22"/>
        </w:rPr>
        <w:t xml:space="preserve"> během jara 2020 jsme zahrady obohatily </w:t>
      </w:r>
      <w:r w:rsidRPr="00AA7E61">
        <w:rPr>
          <w:rFonts w:ascii="Arial" w:eastAsia="Arial" w:hAnsi="Arial" w:cs="Arial"/>
          <w:color w:val="000000"/>
          <w:sz w:val="22"/>
          <w:szCs w:val="22"/>
        </w:rPr>
        <w:t>novým mobiliářem hracích prvků: multifunkční prvek- skluzavka, prolézačka, kreslící plocha, prvek „Vodní hrátky</w:t>
      </w:r>
      <w:proofErr w:type="gramStart"/>
      <w:r w:rsidRPr="00AA7E61">
        <w:rPr>
          <w:rFonts w:ascii="Arial" w:eastAsia="Arial" w:hAnsi="Arial" w:cs="Arial"/>
          <w:color w:val="000000"/>
          <w:sz w:val="22"/>
          <w:szCs w:val="22"/>
        </w:rPr>
        <w:t xml:space="preserve">“, </w:t>
      </w:r>
      <w:r w:rsidR="001C3867">
        <w:rPr>
          <w:rFonts w:ascii="Arial" w:eastAsia="Arial" w:hAnsi="Arial" w:cs="Arial"/>
          <w:color w:val="000000"/>
          <w:sz w:val="22"/>
          <w:szCs w:val="22"/>
        </w:rPr>
        <w:t xml:space="preserve">  </w:t>
      </w:r>
      <w:proofErr w:type="gramEnd"/>
      <w:r w:rsidR="001C3867">
        <w:rPr>
          <w:rFonts w:ascii="Arial" w:eastAsia="Arial" w:hAnsi="Arial" w:cs="Arial"/>
          <w:color w:val="000000"/>
          <w:sz w:val="22"/>
          <w:szCs w:val="22"/>
        </w:rPr>
        <w:t xml:space="preserve">                     </w:t>
      </w:r>
      <w:r w:rsidRPr="00AA7E61">
        <w:rPr>
          <w:rFonts w:ascii="Arial" w:eastAsia="Arial" w:hAnsi="Arial" w:cs="Arial"/>
          <w:color w:val="000000"/>
          <w:sz w:val="22"/>
          <w:szCs w:val="22"/>
        </w:rPr>
        <w:t xml:space="preserve">2 </w:t>
      </w:r>
      <w:proofErr w:type="spellStart"/>
      <w:r w:rsidRPr="00AA7E61">
        <w:rPr>
          <w:rFonts w:ascii="Arial" w:eastAsia="Arial" w:hAnsi="Arial" w:cs="Arial"/>
          <w:color w:val="000000"/>
          <w:sz w:val="22"/>
          <w:szCs w:val="22"/>
        </w:rPr>
        <w:t>mlžítka</w:t>
      </w:r>
      <w:proofErr w:type="spellEnd"/>
      <w:r w:rsidRPr="00AA7E61">
        <w:rPr>
          <w:rFonts w:ascii="Arial" w:eastAsia="Arial" w:hAnsi="Arial" w:cs="Arial"/>
          <w:color w:val="000000"/>
          <w:sz w:val="22"/>
          <w:szCs w:val="22"/>
        </w:rPr>
        <w:t xml:space="preserve">, byly provedeny práce na obnovení travnatého porostu, nový domeček na hraní. </w:t>
      </w:r>
      <w:r w:rsidRPr="00AA7E61">
        <w:rPr>
          <w:rFonts w:ascii="Arial" w:eastAsia="Arial" w:hAnsi="Arial" w:cs="Arial"/>
          <w:sz w:val="22"/>
          <w:szCs w:val="22"/>
        </w:rPr>
        <w:t>Snažíme se tyto zahrady upravovat v duchu sounáležitosti s přírodou, a tak zde postupně vlastními silami vytváříme prvky jako hmatový chodníček, iglú z vytvořené ze zakořeněných vrbových větví, hmyzí hotel, umísťujeme budky pro ptáky a pěstujeme rozličné květiny</w:t>
      </w:r>
      <w:r w:rsidR="001C3867">
        <w:rPr>
          <w:rFonts w:ascii="Arial" w:eastAsia="Arial" w:hAnsi="Arial" w:cs="Arial"/>
          <w:sz w:val="22"/>
          <w:szCs w:val="22"/>
        </w:rPr>
        <w:t xml:space="preserve">                        </w:t>
      </w:r>
      <w:r w:rsidRPr="00AA7E61">
        <w:rPr>
          <w:rFonts w:ascii="Arial" w:eastAsia="Arial" w:hAnsi="Arial" w:cs="Arial"/>
          <w:sz w:val="22"/>
          <w:szCs w:val="22"/>
        </w:rPr>
        <w:t xml:space="preserve"> a bylinky.</w:t>
      </w:r>
    </w:p>
    <w:p w14:paraId="26ADB16D" w14:textId="77777777" w:rsidR="00AA7E61" w:rsidRPr="00AA7E61" w:rsidRDefault="00AA7E61" w:rsidP="00AA7E61">
      <w:pPr>
        <w:tabs>
          <w:tab w:val="left" w:pos="360"/>
          <w:tab w:val="left" w:pos="720"/>
        </w:tabs>
        <w:jc w:val="both"/>
        <w:rPr>
          <w:rFonts w:ascii="Arial" w:eastAsia="Arial" w:hAnsi="Arial" w:cs="Arial"/>
          <w:sz w:val="22"/>
          <w:szCs w:val="22"/>
        </w:rPr>
      </w:pPr>
    </w:p>
    <w:p w14:paraId="707C7025" w14:textId="77777777" w:rsidR="00AA7E61" w:rsidRPr="00AA7E61" w:rsidRDefault="00AA7E61" w:rsidP="00AA7E61">
      <w:pPr>
        <w:tabs>
          <w:tab w:val="left" w:pos="360"/>
          <w:tab w:val="left" w:pos="720"/>
        </w:tabs>
        <w:jc w:val="both"/>
        <w:rPr>
          <w:rFonts w:ascii="Arial" w:eastAsia="Arial" w:hAnsi="Arial" w:cs="Arial"/>
          <w:sz w:val="22"/>
          <w:szCs w:val="22"/>
        </w:rPr>
      </w:pPr>
      <w:r w:rsidRPr="00AA7E61">
        <w:rPr>
          <w:rFonts w:ascii="Arial" w:eastAsia="Arial" w:hAnsi="Arial" w:cs="Arial"/>
          <w:b/>
          <w:sz w:val="22"/>
          <w:szCs w:val="22"/>
        </w:rPr>
        <w:t>Pátá třída mateřské školy je umístěna v </w:t>
      </w:r>
      <w:proofErr w:type="spellStart"/>
      <w:r w:rsidRPr="00AA7E61">
        <w:rPr>
          <w:rFonts w:ascii="Arial" w:eastAsia="Arial" w:hAnsi="Arial" w:cs="Arial"/>
          <w:b/>
          <w:sz w:val="22"/>
          <w:szCs w:val="22"/>
        </w:rPr>
        <w:t>Záhlinicích</w:t>
      </w:r>
      <w:proofErr w:type="spellEnd"/>
      <w:r w:rsidRPr="00AA7E61">
        <w:rPr>
          <w:rFonts w:ascii="Arial" w:eastAsia="Arial" w:hAnsi="Arial" w:cs="Arial"/>
          <w:b/>
          <w:sz w:val="22"/>
          <w:szCs w:val="22"/>
        </w:rPr>
        <w:t xml:space="preserve"> č. p. 105</w:t>
      </w:r>
      <w:r w:rsidRPr="00AA7E61">
        <w:rPr>
          <w:rFonts w:ascii="Arial" w:eastAsia="Arial" w:hAnsi="Arial" w:cs="Arial"/>
          <w:sz w:val="22"/>
          <w:szCs w:val="22"/>
        </w:rPr>
        <w:t xml:space="preserve"> ve starší budově základní školy. Má jednu třídu, ve které probíhají všechny celodenní aktivity. Kapacita tohoto pracoviště je 22 dětí. Ve třídě pracují s dětmi 2 učitelky a o úklid a výdej stravy se stará v jedné osobě další pracovnice.</w:t>
      </w:r>
    </w:p>
    <w:p w14:paraId="70E73B91" w14:textId="77777777" w:rsidR="00AA7E61" w:rsidRPr="009F7C74" w:rsidRDefault="00AA7E61" w:rsidP="00AA7E61">
      <w:pPr>
        <w:tabs>
          <w:tab w:val="left" w:pos="360"/>
          <w:tab w:val="left" w:pos="720"/>
        </w:tabs>
        <w:jc w:val="both"/>
        <w:rPr>
          <w:rFonts w:ascii="Arial" w:eastAsia="Arial" w:hAnsi="Arial" w:cs="Arial"/>
          <w:sz w:val="18"/>
          <w:szCs w:val="18"/>
        </w:rPr>
      </w:pPr>
    </w:p>
    <w:p w14:paraId="71E51AE4" w14:textId="77777777" w:rsidR="00AA7E61" w:rsidRPr="00AA7E61" w:rsidRDefault="00AA7E61" w:rsidP="00AA7E61">
      <w:pPr>
        <w:tabs>
          <w:tab w:val="left" w:pos="360"/>
          <w:tab w:val="left" w:pos="720"/>
        </w:tabs>
        <w:jc w:val="both"/>
        <w:rPr>
          <w:rFonts w:ascii="Arial" w:eastAsia="Arial" w:hAnsi="Arial" w:cs="Arial"/>
          <w:sz w:val="22"/>
          <w:szCs w:val="22"/>
        </w:rPr>
      </w:pPr>
      <w:r w:rsidRPr="00AA7E61">
        <w:rPr>
          <w:rFonts w:ascii="Arial" w:eastAsia="Arial" w:hAnsi="Arial" w:cs="Arial"/>
          <w:sz w:val="22"/>
          <w:szCs w:val="22"/>
        </w:rPr>
        <w:t xml:space="preserve">Dalšími součástmi je vstupní vestibul, šatna, sociální zařízení, kuchyňka. Strava se přiváží ve várnicích a ochranných obalech v dopoledních hodinách ze školní jídelny Eduarda Světlíka v Hulíně. Tuto dopravu zprostředkovává organizace DECENT Hulín </w:t>
      </w:r>
      <w:proofErr w:type="spellStart"/>
      <w:r w:rsidRPr="00AA7E61">
        <w:rPr>
          <w:rFonts w:ascii="Arial" w:eastAsia="Arial" w:hAnsi="Arial" w:cs="Arial"/>
          <w:sz w:val="22"/>
          <w:szCs w:val="22"/>
        </w:rPr>
        <w:t>p.o</w:t>
      </w:r>
      <w:proofErr w:type="spellEnd"/>
      <w:r w:rsidRPr="00AA7E61">
        <w:rPr>
          <w:rFonts w:ascii="Arial" w:eastAsia="Arial" w:hAnsi="Arial" w:cs="Arial"/>
          <w:sz w:val="22"/>
          <w:szCs w:val="22"/>
        </w:rPr>
        <w:t>. (přesnídávky, svačiny, obědy, pitný režim). V </w:t>
      </w:r>
      <w:proofErr w:type="spellStart"/>
      <w:r w:rsidRPr="00AA7E61">
        <w:rPr>
          <w:rFonts w:ascii="Arial" w:eastAsia="Arial" w:hAnsi="Arial" w:cs="Arial"/>
          <w:sz w:val="22"/>
          <w:szCs w:val="22"/>
        </w:rPr>
        <w:t>Záhlinicích</w:t>
      </w:r>
      <w:proofErr w:type="spellEnd"/>
      <w:r w:rsidRPr="00AA7E61">
        <w:rPr>
          <w:rFonts w:ascii="Arial" w:eastAsia="Arial" w:hAnsi="Arial" w:cs="Arial"/>
          <w:sz w:val="22"/>
          <w:szCs w:val="22"/>
        </w:rPr>
        <w:t xml:space="preserve"> je výdejna stravy. </w:t>
      </w:r>
    </w:p>
    <w:p w14:paraId="7D458859" w14:textId="77777777" w:rsidR="00AA7E61" w:rsidRPr="009F7C74" w:rsidRDefault="00AA7E61" w:rsidP="00AA7E61">
      <w:pPr>
        <w:tabs>
          <w:tab w:val="left" w:pos="360"/>
          <w:tab w:val="left" w:pos="720"/>
        </w:tabs>
        <w:jc w:val="both"/>
        <w:rPr>
          <w:rFonts w:ascii="Arial" w:eastAsia="Arial" w:hAnsi="Arial" w:cs="Arial"/>
          <w:sz w:val="18"/>
          <w:szCs w:val="18"/>
        </w:rPr>
      </w:pPr>
    </w:p>
    <w:p w14:paraId="6F8CB158" w14:textId="77777777" w:rsidR="00AA7E61" w:rsidRPr="00AA7E61" w:rsidRDefault="00AA7E61" w:rsidP="00AA7E61">
      <w:pPr>
        <w:tabs>
          <w:tab w:val="left" w:pos="360"/>
          <w:tab w:val="left" w:pos="720"/>
        </w:tabs>
        <w:jc w:val="both"/>
        <w:rPr>
          <w:rFonts w:ascii="Arial" w:eastAsia="Arial" w:hAnsi="Arial" w:cs="Arial"/>
          <w:sz w:val="22"/>
          <w:szCs w:val="22"/>
        </w:rPr>
      </w:pPr>
      <w:r w:rsidRPr="00AA7E61">
        <w:rPr>
          <w:rFonts w:ascii="Arial" w:eastAsia="Arial" w:hAnsi="Arial" w:cs="Arial"/>
          <w:sz w:val="22"/>
          <w:szCs w:val="22"/>
        </w:rPr>
        <w:t>Pro velké stáří budovy, jsme v roce 2008 ve spolupráci se zřizovatelem zrealizovali její zateplení a také výměnu oken a vstupních dveří.</w:t>
      </w:r>
    </w:p>
    <w:p w14:paraId="037C7648" w14:textId="77777777" w:rsidR="00AA7E61" w:rsidRPr="009F7C74" w:rsidRDefault="00AA7E61" w:rsidP="00AA7E61">
      <w:pPr>
        <w:tabs>
          <w:tab w:val="left" w:pos="360"/>
          <w:tab w:val="left" w:pos="720"/>
        </w:tabs>
        <w:jc w:val="both"/>
        <w:rPr>
          <w:rFonts w:ascii="Arial" w:eastAsia="Arial" w:hAnsi="Arial" w:cs="Arial"/>
          <w:sz w:val="18"/>
          <w:szCs w:val="18"/>
        </w:rPr>
      </w:pPr>
    </w:p>
    <w:p w14:paraId="58D25EA1" w14:textId="77777777" w:rsidR="00157AF2" w:rsidRDefault="00157AF2" w:rsidP="00AA7E61">
      <w:pPr>
        <w:tabs>
          <w:tab w:val="left" w:pos="360"/>
          <w:tab w:val="left" w:pos="720"/>
        </w:tabs>
        <w:jc w:val="both"/>
        <w:rPr>
          <w:rFonts w:ascii="Arial" w:eastAsia="Arial" w:hAnsi="Arial" w:cs="Arial"/>
          <w:sz w:val="22"/>
          <w:szCs w:val="22"/>
        </w:rPr>
      </w:pPr>
    </w:p>
    <w:p w14:paraId="1985225A" w14:textId="77777777" w:rsidR="00157AF2" w:rsidRPr="00157AF2" w:rsidRDefault="00157AF2" w:rsidP="00AA7E61">
      <w:pPr>
        <w:tabs>
          <w:tab w:val="left" w:pos="360"/>
          <w:tab w:val="left" w:pos="720"/>
        </w:tabs>
        <w:jc w:val="both"/>
        <w:rPr>
          <w:rFonts w:ascii="Arial" w:eastAsia="Arial" w:hAnsi="Arial" w:cs="Arial"/>
          <w:sz w:val="16"/>
          <w:szCs w:val="16"/>
        </w:rPr>
      </w:pPr>
    </w:p>
    <w:p w14:paraId="2383A4B3" w14:textId="77777777" w:rsidR="00AA7E61" w:rsidRPr="00AA7E61" w:rsidRDefault="00AA7E61" w:rsidP="00AA7E61">
      <w:pPr>
        <w:tabs>
          <w:tab w:val="left" w:pos="360"/>
          <w:tab w:val="left" w:pos="720"/>
        </w:tabs>
        <w:jc w:val="both"/>
        <w:rPr>
          <w:rFonts w:ascii="Arial" w:eastAsia="Arial" w:hAnsi="Arial" w:cs="Arial"/>
          <w:sz w:val="22"/>
          <w:szCs w:val="22"/>
        </w:rPr>
      </w:pPr>
      <w:r w:rsidRPr="00AA7E61">
        <w:rPr>
          <w:rFonts w:ascii="Arial" w:eastAsia="Arial" w:hAnsi="Arial" w:cs="Arial"/>
          <w:sz w:val="22"/>
          <w:szCs w:val="22"/>
        </w:rPr>
        <w:t>K 1. 9. 2014 prošly prostory náležící ke třídě rekonstrukcí. Byl obnoven nábytek v prostorách výdejny stravy, vyměněn dřez a přidáno jedno umývadlo pro kuchařku, do dětské koupelny, bylo přidáno dětské umývadlo a v prostorách určených pro úklidovou místnost byla přidána výlevka. Dále byl vytvořen dětský sprchový kout, došlo k rekonstrukci WC dětí i zaměstnanců a k výměně podlahových krytin v těchto místnostech. Byla vyměněna také podlahová krytina v dětské šatně. Na podzim 2019 jsme zde vytvořily a nábytkem vybavily pracovní místnost sloužící k práci i odpočinku učitelek a k individuálnímu či skupinovému vzdělávání.</w:t>
      </w:r>
    </w:p>
    <w:p w14:paraId="0C521DE1" w14:textId="77777777" w:rsidR="00AA7E61" w:rsidRPr="009F7C74" w:rsidRDefault="00AA7E61" w:rsidP="00AA7E61">
      <w:pPr>
        <w:tabs>
          <w:tab w:val="left" w:pos="360"/>
          <w:tab w:val="left" w:pos="720"/>
        </w:tabs>
        <w:jc w:val="both"/>
        <w:rPr>
          <w:rFonts w:ascii="Arial" w:eastAsia="Arial" w:hAnsi="Arial" w:cs="Arial"/>
          <w:sz w:val="18"/>
          <w:szCs w:val="18"/>
        </w:rPr>
      </w:pPr>
    </w:p>
    <w:p w14:paraId="4550F2B7" w14:textId="77777777" w:rsidR="00AA7E61" w:rsidRPr="00AA7E61" w:rsidRDefault="00AA7E61" w:rsidP="00AA7E61">
      <w:pPr>
        <w:tabs>
          <w:tab w:val="left" w:pos="360"/>
          <w:tab w:val="left" w:pos="720"/>
        </w:tabs>
        <w:jc w:val="both"/>
        <w:rPr>
          <w:rFonts w:ascii="Arial" w:eastAsia="Arial" w:hAnsi="Arial" w:cs="Arial"/>
          <w:sz w:val="22"/>
          <w:szCs w:val="22"/>
        </w:rPr>
      </w:pPr>
      <w:r w:rsidRPr="00AA7E61">
        <w:rPr>
          <w:rFonts w:ascii="Arial" w:eastAsia="Arial" w:hAnsi="Arial" w:cs="Arial"/>
          <w:sz w:val="22"/>
          <w:szCs w:val="22"/>
        </w:rPr>
        <w:t>Za budovou je travnatá zahrada se stromy a keři, vybavená pískovištěm, průlezkami, skluzavkou a dřevěnými stolky s lavičkami. O prázdninách roku 2016 jsme tuto zahradu obohatily vhodnými prvky z herního mobiliáře zahrady Družba 1132, která současně procházela rekonstrukcí, na podzim roku 2019 jsme obnovily obložení pískoviště a nově vytvořili nad ním přístřešek.</w:t>
      </w:r>
    </w:p>
    <w:p w14:paraId="4D7C363D" w14:textId="77777777" w:rsidR="00AA7E61" w:rsidRPr="009F7C74" w:rsidRDefault="00AA7E61" w:rsidP="00AA7E61">
      <w:pPr>
        <w:tabs>
          <w:tab w:val="left" w:pos="360"/>
          <w:tab w:val="left" w:pos="720"/>
        </w:tabs>
        <w:jc w:val="both"/>
        <w:rPr>
          <w:rFonts w:ascii="Arial" w:eastAsia="Arial" w:hAnsi="Arial" w:cs="Arial"/>
          <w:sz w:val="18"/>
          <w:szCs w:val="18"/>
        </w:rPr>
      </w:pPr>
    </w:p>
    <w:p w14:paraId="3139A13F" w14:textId="77777777" w:rsidR="00AA7E61" w:rsidRPr="00AA7E61" w:rsidRDefault="00AA7E61" w:rsidP="00AA7E61">
      <w:pPr>
        <w:tabs>
          <w:tab w:val="left" w:pos="360"/>
          <w:tab w:val="left" w:pos="720"/>
        </w:tabs>
        <w:jc w:val="both"/>
        <w:rPr>
          <w:rFonts w:ascii="Arial" w:eastAsia="Arial" w:hAnsi="Arial" w:cs="Arial"/>
          <w:sz w:val="22"/>
          <w:szCs w:val="22"/>
        </w:rPr>
      </w:pPr>
      <w:r w:rsidRPr="00AA7E61">
        <w:rPr>
          <w:rFonts w:ascii="Arial" w:eastAsia="Arial" w:hAnsi="Arial" w:cs="Arial"/>
          <w:sz w:val="22"/>
          <w:szCs w:val="22"/>
        </w:rPr>
        <w:t>V okolí budovy je chráněná krajinná oblast, která je využívána k environmentálnímu vzdělávání dětí.</w:t>
      </w:r>
    </w:p>
    <w:p w14:paraId="0AEBB49F" w14:textId="77777777" w:rsidR="00AA7E61" w:rsidRPr="00AA7E61" w:rsidRDefault="00AA7E61" w:rsidP="00AA7E61">
      <w:pPr>
        <w:tabs>
          <w:tab w:val="left" w:pos="360"/>
          <w:tab w:val="left" w:pos="720"/>
        </w:tabs>
        <w:jc w:val="both"/>
        <w:rPr>
          <w:rFonts w:ascii="Arial" w:eastAsia="Arial" w:hAnsi="Arial" w:cs="Arial"/>
          <w:b/>
          <w:sz w:val="22"/>
          <w:szCs w:val="22"/>
        </w:rPr>
      </w:pPr>
    </w:p>
    <w:p w14:paraId="0F7CFD39" w14:textId="77777777" w:rsidR="00AA7E61" w:rsidRPr="00AA7E61" w:rsidRDefault="00AA7E61" w:rsidP="00AA7E61">
      <w:pPr>
        <w:tabs>
          <w:tab w:val="left" w:pos="360"/>
          <w:tab w:val="left" w:pos="720"/>
        </w:tabs>
        <w:jc w:val="both"/>
        <w:rPr>
          <w:rFonts w:ascii="Arial" w:eastAsia="Arial" w:hAnsi="Arial" w:cs="Arial"/>
          <w:sz w:val="22"/>
          <w:szCs w:val="22"/>
        </w:rPr>
      </w:pPr>
      <w:r w:rsidRPr="00AA7E61">
        <w:rPr>
          <w:rFonts w:ascii="Arial" w:eastAsia="Arial" w:hAnsi="Arial" w:cs="Arial"/>
          <w:b/>
          <w:sz w:val="22"/>
          <w:szCs w:val="22"/>
        </w:rPr>
        <w:t>Budova na adrese Družba 1132</w:t>
      </w:r>
      <w:r w:rsidRPr="00AA7E61">
        <w:rPr>
          <w:rFonts w:ascii="Arial" w:eastAsia="Arial" w:hAnsi="Arial" w:cs="Arial"/>
          <w:sz w:val="22"/>
          <w:szCs w:val="22"/>
        </w:rPr>
        <w:t xml:space="preserve"> se nachází v těsné blízkosti budovy Eduarda Světlíka 1197, Hulín.</w:t>
      </w:r>
    </w:p>
    <w:p w14:paraId="490B35CB" w14:textId="77777777" w:rsidR="00AA7E61" w:rsidRPr="009F7C74" w:rsidRDefault="00AA7E61" w:rsidP="00AA7E61">
      <w:pPr>
        <w:tabs>
          <w:tab w:val="left" w:pos="360"/>
          <w:tab w:val="left" w:pos="720"/>
        </w:tabs>
        <w:jc w:val="both"/>
        <w:rPr>
          <w:rFonts w:ascii="Arial" w:eastAsia="Arial" w:hAnsi="Arial" w:cs="Arial"/>
          <w:sz w:val="18"/>
          <w:szCs w:val="18"/>
        </w:rPr>
      </w:pPr>
    </w:p>
    <w:p w14:paraId="4E1B8E87" w14:textId="77777777" w:rsidR="00AA7E61" w:rsidRPr="00AA7E61" w:rsidRDefault="00AA7E61" w:rsidP="00AA7E61">
      <w:pPr>
        <w:tabs>
          <w:tab w:val="left" w:pos="360"/>
          <w:tab w:val="left" w:pos="720"/>
        </w:tabs>
        <w:jc w:val="both"/>
        <w:rPr>
          <w:rFonts w:ascii="Arial" w:eastAsia="Arial" w:hAnsi="Arial" w:cs="Arial"/>
          <w:sz w:val="22"/>
          <w:szCs w:val="22"/>
        </w:rPr>
      </w:pPr>
      <w:r w:rsidRPr="00AA7E61">
        <w:rPr>
          <w:rFonts w:ascii="Arial" w:eastAsia="Arial" w:hAnsi="Arial" w:cs="Arial"/>
          <w:sz w:val="22"/>
          <w:szCs w:val="22"/>
        </w:rPr>
        <w:t xml:space="preserve">Budova je čtyřtřídní, tři třídy jsou běžného typu a jedna třída je speciální </w:t>
      </w:r>
      <w:proofErr w:type="gramStart"/>
      <w:r w:rsidRPr="00AA7E61">
        <w:rPr>
          <w:rFonts w:ascii="Arial" w:eastAsia="Arial" w:hAnsi="Arial" w:cs="Arial"/>
          <w:sz w:val="22"/>
          <w:szCs w:val="22"/>
        </w:rPr>
        <w:t>-  logopedická</w:t>
      </w:r>
      <w:proofErr w:type="gramEnd"/>
      <w:r w:rsidRPr="00AA7E61">
        <w:rPr>
          <w:rFonts w:ascii="Arial" w:eastAsia="Arial" w:hAnsi="Arial" w:cs="Arial"/>
          <w:sz w:val="22"/>
          <w:szCs w:val="22"/>
        </w:rPr>
        <w:t>. Kapacita tohoto pracoviště je 90 dětí, dvě třídy na druhém podlaží mají kapacitu 28 dětí, třetí běžná třída v přízemí má kapacitu 22 dětí a logopedická třída má kapacitu 12 dětí.</w:t>
      </w:r>
    </w:p>
    <w:p w14:paraId="1237AC75" w14:textId="77777777" w:rsidR="00AA7E61" w:rsidRPr="009F7C74" w:rsidRDefault="00AA7E61" w:rsidP="00AA7E61">
      <w:pPr>
        <w:tabs>
          <w:tab w:val="left" w:pos="360"/>
          <w:tab w:val="left" w:pos="720"/>
        </w:tabs>
        <w:jc w:val="both"/>
        <w:rPr>
          <w:rFonts w:ascii="Arial" w:eastAsia="Arial" w:hAnsi="Arial" w:cs="Arial"/>
          <w:sz w:val="18"/>
          <w:szCs w:val="18"/>
        </w:rPr>
      </w:pPr>
    </w:p>
    <w:p w14:paraId="7CDFCF0E" w14:textId="77777777" w:rsidR="00AA7E61" w:rsidRPr="00AA7E61" w:rsidRDefault="00AA7E61" w:rsidP="00AA7E61">
      <w:pPr>
        <w:tabs>
          <w:tab w:val="left" w:pos="360"/>
          <w:tab w:val="left" w:pos="720"/>
        </w:tabs>
        <w:jc w:val="both"/>
        <w:rPr>
          <w:rFonts w:ascii="Arial" w:eastAsia="Arial" w:hAnsi="Arial" w:cs="Arial"/>
          <w:sz w:val="22"/>
          <w:szCs w:val="22"/>
        </w:rPr>
      </w:pPr>
      <w:r w:rsidRPr="00AA7E61">
        <w:rPr>
          <w:rFonts w:ascii="Arial" w:eastAsia="Arial" w:hAnsi="Arial" w:cs="Arial"/>
          <w:sz w:val="22"/>
          <w:szCs w:val="22"/>
        </w:rPr>
        <w:t xml:space="preserve">Třídy jsou dostatečně prostorné, vybavené moderním dětským nábytkem. Během let </w:t>
      </w:r>
      <w:proofErr w:type="gramStart"/>
      <w:r w:rsidRPr="00AA7E61">
        <w:rPr>
          <w:rFonts w:ascii="Arial" w:eastAsia="Arial" w:hAnsi="Arial" w:cs="Arial"/>
          <w:sz w:val="22"/>
          <w:szCs w:val="22"/>
        </w:rPr>
        <w:t>2017- 2019</w:t>
      </w:r>
      <w:proofErr w:type="gramEnd"/>
      <w:r w:rsidRPr="00AA7E61">
        <w:rPr>
          <w:rFonts w:ascii="Arial" w:eastAsia="Arial" w:hAnsi="Arial" w:cs="Arial"/>
          <w:sz w:val="22"/>
          <w:szCs w:val="22"/>
        </w:rPr>
        <w:t xml:space="preserve"> byl vyměněn kompletně nábytek, včetně obložení ve třech třídách. Vhodné uspořádání veškerého vybavení umožňuje vytvoření pracovních center i míst pro odpočinek nebo rušnější pohybové aktivity. Součástí každé třídy jsou WC a umývárna, které prošly   o prázdninách roku 2018 a 2019 kompletní rekonstrukcí, včetně výměny vodovodního systému. Třídy jsou dále vybaveny šatnami, místnostmi pro úschovu hraček a pomůcek a přípravnými kuchyňkami.</w:t>
      </w:r>
    </w:p>
    <w:p w14:paraId="31174206" w14:textId="77777777" w:rsidR="00AA7E61" w:rsidRPr="009F7C74" w:rsidRDefault="00AA7E61" w:rsidP="00AA7E61">
      <w:pPr>
        <w:tabs>
          <w:tab w:val="left" w:pos="360"/>
          <w:tab w:val="left" w:pos="720"/>
        </w:tabs>
        <w:jc w:val="both"/>
        <w:rPr>
          <w:rFonts w:ascii="Arial" w:eastAsia="Arial" w:hAnsi="Arial" w:cs="Arial"/>
          <w:sz w:val="18"/>
          <w:szCs w:val="18"/>
        </w:rPr>
      </w:pPr>
    </w:p>
    <w:p w14:paraId="644CB66C" w14:textId="77777777" w:rsidR="00AA7E61" w:rsidRPr="00AA7E61" w:rsidRDefault="00AA7E61" w:rsidP="00AA7E61">
      <w:pPr>
        <w:tabs>
          <w:tab w:val="left" w:pos="360"/>
          <w:tab w:val="left" w:pos="720"/>
        </w:tabs>
        <w:jc w:val="both"/>
        <w:rPr>
          <w:rFonts w:ascii="Arial" w:eastAsia="Arial" w:hAnsi="Arial" w:cs="Arial"/>
          <w:sz w:val="22"/>
          <w:szCs w:val="22"/>
        </w:rPr>
      </w:pPr>
      <w:r w:rsidRPr="00AA7E61">
        <w:rPr>
          <w:rFonts w:ascii="Arial" w:eastAsia="Arial" w:hAnsi="Arial" w:cs="Arial"/>
          <w:sz w:val="22"/>
          <w:szCs w:val="22"/>
        </w:rPr>
        <w:t>V přízemí je vlastní kuchyně, kde se připravuje veškerá strava pro děti a personál, nápoje k zajištění pitného režimu.</w:t>
      </w:r>
    </w:p>
    <w:p w14:paraId="6DFF29B2" w14:textId="77777777" w:rsidR="00AA7E61" w:rsidRPr="009F7C74" w:rsidRDefault="00AA7E61" w:rsidP="00AA7E61">
      <w:pPr>
        <w:tabs>
          <w:tab w:val="left" w:pos="360"/>
          <w:tab w:val="left" w:pos="720"/>
        </w:tabs>
        <w:jc w:val="both"/>
        <w:rPr>
          <w:rFonts w:ascii="Arial" w:eastAsia="Arial" w:hAnsi="Arial" w:cs="Arial"/>
          <w:sz w:val="18"/>
          <w:szCs w:val="18"/>
        </w:rPr>
      </w:pPr>
    </w:p>
    <w:p w14:paraId="70EF710C" w14:textId="77777777" w:rsidR="00AA7E61" w:rsidRPr="00AA7E61" w:rsidRDefault="00AA7E61" w:rsidP="00AA7E61">
      <w:pPr>
        <w:tabs>
          <w:tab w:val="left" w:pos="360"/>
          <w:tab w:val="left" w:pos="720"/>
        </w:tabs>
        <w:jc w:val="both"/>
        <w:rPr>
          <w:rFonts w:ascii="Arial" w:eastAsia="Arial" w:hAnsi="Arial" w:cs="Arial"/>
          <w:sz w:val="22"/>
          <w:szCs w:val="22"/>
        </w:rPr>
      </w:pPr>
      <w:r w:rsidRPr="00AA7E61">
        <w:rPr>
          <w:rFonts w:ascii="Arial" w:eastAsia="Arial" w:hAnsi="Arial" w:cs="Arial"/>
          <w:sz w:val="22"/>
          <w:szCs w:val="22"/>
        </w:rPr>
        <w:t>K budově náleží školní zahrada obklopená zelení. Zahrada, která je využívána po celý rok, je dostatečně vybavena. Jsou zde vybudovány tři pískoviště, tři zahradní domky, průlezky, skluzavky, dětský kolotoč, sprchy, sociální zařízení. Nově jsme zde vytvořili kopcovou vyvýšeninu, kterou budeme využívat k rozličným aktivitám. Je prostorná a umožňuje dětem realizovat nejrůznější pohybové a jiné aktivity. V době letních prázdnin roku 2016 byla provedena na základě úspěchu v projektu „Školní zahrada“ kompletní rekonstrukce školní zahrady. Byly zde umístěny nové herní prvky pro pohybové aktivity a prvky pro rozvoj environmentálního cítění, zasazena celá řada rostlin a keřů, provedeno zastínění pískovišť, vytvořeny podmínky k venkovnímu vzdělávání, zpřístupněna terasa III. třídy ze zahrady (postavení a obložení schodiště) a položeny nové chodníky.</w:t>
      </w:r>
    </w:p>
    <w:p w14:paraId="2CD0BC0B" w14:textId="77777777" w:rsidR="00AA7E61" w:rsidRPr="009F7C74" w:rsidRDefault="00AA7E61" w:rsidP="00AA7E61">
      <w:pPr>
        <w:tabs>
          <w:tab w:val="left" w:pos="360"/>
          <w:tab w:val="left" w:pos="720"/>
        </w:tabs>
        <w:jc w:val="both"/>
        <w:rPr>
          <w:rFonts w:ascii="Arial" w:eastAsia="Arial" w:hAnsi="Arial" w:cs="Arial"/>
          <w:sz w:val="18"/>
          <w:szCs w:val="18"/>
        </w:rPr>
      </w:pPr>
    </w:p>
    <w:p w14:paraId="5ECAAE03" w14:textId="77777777" w:rsidR="00157AF2" w:rsidRDefault="00AA7E61" w:rsidP="00157AF2">
      <w:pPr>
        <w:tabs>
          <w:tab w:val="left" w:pos="360"/>
          <w:tab w:val="left" w:pos="720"/>
        </w:tabs>
        <w:jc w:val="both"/>
        <w:rPr>
          <w:rFonts w:ascii="Arial" w:eastAsia="Arial" w:hAnsi="Arial" w:cs="Arial"/>
        </w:rPr>
      </w:pPr>
      <w:r w:rsidRPr="00AA7E61">
        <w:rPr>
          <w:rFonts w:ascii="Arial" w:eastAsia="Arial" w:hAnsi="Arial" w:cs="Arial"/>
          <w:sz w:val="22"/>
          <w:szCs w:val="22"/>
        </w:rPr>
        <w:t>Pro velké stáří a již špatný stav budovy bylo třeba v létě 2010 provést její zateplení. Součástí tohoto projektu byla i výměna oken a dveří na celém pracovišti a o rok později jsme realizovali kompletní vyměněnu elektroinstalace. Dále zde byla provedena kompletní výměna topných těles i jejich potrubí a přípojek. V průběhu kalendářního roku 2017 jsme postupně vyměnili vodovodní potrubí vedoucí pod budovou mateřské školy a kompletně zrekonstruovali sociální zařízení dospělých a sprchové kouty dětí i zaměstnanců.</w:t>
      </w:r>
    </w:p>
    <w:p w14:paraId="208295E3" w14:textId="77777777" w:rsidR="009F7C74" w:rsidRPr="00157AF2" w:rsidRDefault="00453BE7" w:rsidP="00157AF2">
      <w:pPr>
        <w:tabs>
          <w:tab w:val="left" w:pos="360"/>
          <w:tab w:val="left" w:pos="720"/>
        </w:tabs>
        <w:jc w:val="both"/>
        <w:rPr>
          <w:rFonts w:ascii="Arial" w:eastAsia="Arial" w:hAnsi="Arial" w:cs="Arial"/>
        </w:rPr>
      </w:pPr>
      <w:r>
        <w:rPr>
          <w:rFonts w:ascii="Arial" w:eastAsia="Arial" w:hAnsi="Arial" w:cs="Arial"/>
          <w:b/>
          <w:noProof/>
          <w:sz w:val="36"/>
        </w:rPr>
        <w:lastRenderedPageBreak/>
        <w:object w:dxaOrig="1440" w:dyaOrig="1440" w14:anchorId="3608C582">
          <v:shape id="_x0000_s1051" type="#_x0000_t75" style="position:absolute;left:0;text-align:left;margin-left:371.5pt;margin-top:-3.1pt;width:68.9pt;height:73.5pt;z-index:251664896" filled="t">
            <v:imagedata r:id="rId11" o:title=""/>
            <o:lock v:ext="edit" aspectratio="f"/>
          </v:shape>
          <o:OLEObject Type="Embed" ProgID="StaticMetafile" ShapeID="_x0000_s1051" DrawAspect="Content" ObjectID="_1660987166" r:id="rId13"/>
        </w:object>
      </w:r>
      <w:r w:rsidR="00AA7E61" w:rsidRPr="009F7C74">
        <w:rPr>
          <w:rFonts w:ascii="Arial" w:eastAsia="Arial" w:hAnsi="Arial" w:cs="Arial"/>
          <w:b/>
          <w:sz w:val="36"/>
          <w:shd w:val="clear" w:color="auto" w:fill="CCFFCC"/>
        </w:rPr>
        <w:t xml:space="preserve">                   </w:t>
      </w:r>
    </w:p>
    <w:p w14:paraId="4CBCF56A" w14:textId="77777777" w:rsidR="00A31D62" w:rsidRDefault="009F7C74" w:rsidP="009F7C74">
      <w:pPr>
        <w:pBdr>
          <w:top w:val="single" w:sz="4" w:space="1" w:color="auto"/>
          <w:left w:val="single" w:sz="4" w:space="4" w:color="auto"/>
          <w:bottom w:val="single" w:sz="4" w:space="1" w:color="auto"/>
          <w:right w:val="single" w:sz="4" w:space="4" w:color="auto"/>
        </w:pBdr>
        <w:tabs>
          <w:tab w:val="left" w:pos="360"/>
          <w:tab w:val="left" w:pos="720"/>
        </w:tabs>
        <w:rPr>
          <w:rFonts w:ascii="Arial" w:eastAsia="Arial" w:hAnsi="Arial" w:cs="Arial"/>
          <w:b/>
          <w:sz w:val="36"/>
          <w:shd w:val="clear" w:color="auto" w:fill="CCFFCC"/>
        </w:rPr>
      </w:pPr>
      <w:r w:rsidRPr="009F7C74">
        <w:rPr>
          <w:rFonts w:ascii="Arial" w:eastAsia="Arial" w:hAnsi="Arial" w:cs="Arial"/>
          <w:b/>
          <w:sz w:val="36"/>
          <w:shd w:val="clear" w:color="auto" w:fill="CCFFCC"/>
        </w:rPr>
        <w:t xml:space="preserve">                 </w:t>
      </w:r>
      <w:r w:rsidR="00AA7E61" w:rsidRPr="009F7C74">
        <w:rPr>
          <w:rFonts w:ascii="Arial" w:eastAsia="Arial" w:hAnsi="Arial" w:cs="Arial"/>
          <w:b/>
          <w:sz w:val="36"/>
          <w:shd w:val="clear" w:color="auto" w:fill="CCFFCC"/>
        </w:rPr>
        <w:t xml:space="preserve"> </w:t>
      </w:r>
    </w:p>
    <w:p w14:paraId="081FB615" w14:textId="77777777" w:rsidR="00AA7E61" w:rsidRPr="00C375AC" w:rsidRDefault="00AA7E61" w:rsidP="009F7C74">
      <w:pPr>
        <w:pBdr>
          <w:top w:val="single" w:sz="4" w:space="1" w:color="auto"/>
          <w:left w:val="single" w:sz="4" w:space="4" w:color="auto"/>
          <w:bottom w:val="single" w:sz="4" w:space="1" w:color="auto"/>
          <w:right w:val="single" w:sz="4" w:space="4" w:color="auto"/>
        </w:pBdr>
        <w:tabs>
          <w:tab w:val="left" w:pos="360"/>
          <w:tab w:val="left" w:pos="720"/>
        </w:tabs>
        <w:rPr>
          <w:b/>
          <w:sz w:val="10"/>
        </w:rPr>
      </w:pPr>
      <w:r w:rsidRPr="009F7C74">
        <w:rPr>
          <w:rFonts w:ascii="Arial" w:eastAsia="Arial" w:hAnsi="Arial" w:cs="Arial"/>
          <w:b/>
          <w:sz w:val="36"/>
          <w:shd w:val="clear" w:color="auto" w:fill="CCFFCC"/>
        </w:rPr>
        <w:t>PODMÍNKY   VZDĚLÁVÁNÍ</w:t>
      </w:r>
      <w:r>
        <w:rPr>
          <w:rFonts w:ascii="Arial" w:eastAsia="Arial" w:hAnsi="Arial" w:cs="Arial"/>
          <w:b/>
          <w:sz w:val="36"/>
          <w:shd w:val="clear" w:color="auto" w:fill="CCFFCC"/>
        </w:rPr>
        <w:t xml:space="preserve">           </w:t>
      </w:r>
    </w:p>
    <w:p w14:paraId="4398FD8C" w14:textId="77777777" w:rsidR="00AA7E61" w:rsidRPr="00586B64" w:rsidRDefault="00AA7E61" w:rsidP="00AA7E61">
      <w:pPr>
        <w:tabs>
          <w:tab w:val="left" w:pos="360"/>
          <w:tab w:val="left" w:pos="720"/>
        </w:tabs>
        <w:jc w:val="both"/>
        <w:rPr>
          <w:sz w:val="4"/>
          <w:szCs w:val="4"/>
        </w:rPr>
      </w:pPr>
      <w:r>
        <w:t xml:space="preserve">    </w:t>
      </w:r>
    </w:p>
    <w:p w14:paraId="5F43CD5B" w14:textId="77777777" w:rsidR="00AA7E61" w:rsidRDefault="00453BE7" w:rsidP="00AA7E61">
      <w:pPr>
        <w:tabs>
          <w:tab w:val="left" w:pos="360"/>
          <w:tab w:val="left" w:pos="720"/>
        </w:tabs>
        <w:jc w:val="both"/>
      </w:pPr>
      <w:r>
        <w:rPr>
          <w:noProof/>
        </w:rPr>
        <w:object w:dxaOrig="1440" w:dyaOrig="1440" w14:anchorId="098DEB3D">
          <v:shape id="_x0000_s1028" type="#_x0000_t75" style="position:absolute;left:0;text-align:left;margin-left:0;margin-top:12.4pt;width:57pt;height:42.6pt;z-index:-251667968" filled="t">
            <v:imagedata r:id="rId14" o:title=""/>
            <o:lock v:ext="edit" aspectratio="f"/>
          </v:shape>
          <o:OLEObject Type="Embed" ProgID="StaticMetafile" ShapeID="_x0000_s1028" DrawAspect="Content" ObjectID="_1660987167" r:id="rId15"/>
        </w:object>
      </w:r>
    </w:p>
    <w:p w14:paraId="472A12AC" w14:textId="77777777" w:rsidR="00AA7E61" w:rsidRPr="009F7C74" w:rsidRDefault="00AA7E61" w:rsidP="00AA7E61">
      <w:pPr>
        <w:tabs>
          <w:tab w:val="left" w:pos="360"/>
          <w:tab w:val="left" w:pos="720"/>
        </w:tabs>
        <w:jc w:val="both"/>
        <w:rPr>
          <w:sz w:val="22"/>
          <w:szCs w:val="22"/>
        </w:rPr>
      </w:pPr>
    </w:p>
    <w:p w14:paraId="341B1891" w14:textId="77777777" w:rsidR="00A31D62" w:rsidRDefault="00AA7E61" w:rsidP="00AA7E61">
      <w:pPr>
        <w:tabs>
          <w:tab w:val="left" w:pos="360"/>
          <w:tab w:val="left" w:pos="720"/>
        </w:tabs>
        <w:jc w:val="both"/>
        <w:rPr>
          <w:sz w:val="22"/>
          <w:szCs w:val="22"/>
        </w:rPr>
      </w:pPr>
      <w:r w:rsidRPr="009F7C74">
        <w:rPr>
          <w:sz w:val="22"/>
          <w:szCs w:val="22"/>
        </w:rPr>
        <w:tab/>
      </w:r>
      <w:r w:rsidRPr="009F7C74">
        <w:rPr>
          <w:sz w:val="22"/>
          <w:szCs w:val="22"/>
        </w:rPr>
        <w:tab/>
      </w:r>
      <w:r w:rsidRPr="009F7C74">
        <w:rPr>
          <w:sz w:val="22"/>
          <w:szCs w:val="22"/>
        </w:rPr>
        <w:tab/>
      </w:r>
    </w:p>
    <w:p w14:paraId="0E8A427A" w14:textId="77777777" w:rsidR="00AA7E61" w:rsidRPr="009F7C74" w:rsidRDefault="00A31D62" w:rsidP="00AA7E61">
      <w:pPr>
        <w:tabs>
          <w:tab w:val="left" w:pos="360"/>
          <w:tab w:val="left" w:pos="720"/>
        </w:tabs>
        <w:jc w:val="both"/>
        <w:rPr>
          <w:rFonts w:ascii="Arial" w:eastAsia="Arial" w:hAnsi="Arial" w:cs="Arial"/>
          <w:b/>
          <w:sz w:val="22"/>
          <w:szCs w:val="22"/>
        </w:rPr>
      </w:pPr>
      <w:r>
        <w:rPr>
          <w:sz w:val="22"/>
          <w:szCs w:val="22"/>
        </w:rPr>
        <w:tab/>
      </w:r>
      <w:r>
        <w:rPr>
          <w:sz w:val="22"/>
          <w:szCs w:val="22"/>
        </w:rPr>
        <w:tab/>
      </w:r>
      <w:r>
        <w:rPr>
          <w:sz w:val="22"/>
          <w:szCs w:val="22"/>
        </w:rPr>
        <w:tab/>
      </w:r>
      <w:r>
        <w:rPr>
          <w:sz w:val="22"/>
          <w:szCs w:val="22"/>
        </w:rPr>
        <w:tab/>
      </w:r>
      <w:r>
        <w:rPr>
          <w:sz w:val="22"/>
          <w:szCs w:val="22"/>
        </w:rPr>
        <w:tab/>
      </w:r>
      <w:r w:rsidR="00AA7E61" w:rsidRPr="009F7C74">
        <w:rPr>
          <w:rFonts w:ascii="Arial" w:eastAsia="Arial" w:hAnsi="Arial" w:cs="Arial"/>
          <w:b/>
          <w:sz w:val="22"/>
          <w:szCs w:val="22"/>
          <w:u w:val="single"/>
        </w:rPr>
        <w:t xml:space="preserve">V Ě C N É   P O D M Í N K Y </w:t>
      </w:r>
    </w:p>
    <w:p w14:paraId="692506F4" w14:textId="77777777" w:rsidR="00AA7E61" w:rsidRPr="009F7C74" w:rsidRDefault="00AA7E61" w:rsidP="00AA7E61">
      <w:pPr>
        <w:jc w:val="both"/>
        <w:rPr>
          <w:rFonts w:ascii="Arial" w:eastAsia="Arial" w:hAnsi="Arial" w:cs="Arial"/>
          <w:sz w:val="22"/>
          <w:szCs w:val="22"/>
        </w:rPr>
      </w:pPr>
    </w:p>
    <w:p w14:paraId="4C88A72A" w14:textId="77777777" w:rsidR="00AA7E61" w:rsidRPr="009F7C74" w:rsidRDefault="00AA7E61" w:rsidP="00AA7E61">
      <w:pPr>
        <w:ind w:left="284"/>
        <w:jc w:val="both"/>
        <w:rPr>
          <w:rFonts w:ascii="Arial" w:eastAsia="Arial" w:hAnsi="Arial" w:cs="Arial"/>
          <w:sz w:val="2"/>
          <w:szCs w:val="22"/>
        </w:rPr>
      </w:pPr>
    </w:p>
    <w:p w14:paraId="3181DF02" w14:textId="77777777" w:rsidR="00AA7E61" w:rsidRPr="009F7C74" w:rsidRDefault="00AA7E61" w:rsidP="000879E1">
      <w:pPr>
        <w:numPr>
          <w:ilvl w:val="0"/>
          <w:numId w:val="3"/>
        </w:numPr>
        <w:ind w:left="284" w:hanging="284"/>
        <w:jc w:val="both"/>
        <w:rPr>
          <w:rFonts w:ascii="Arial" w:eastAsia="Arial" w:hAnsi="Arial" w:cs="Arial"/>
          <w:sz w:val="22"/>
          <w:szCs w:val="22"/>
        </w:rPr>
      </w:pPr>
      <w:r w:rsidRPr="009F7C74">
        <w:rPr>
          <w:rFonts w:ascii="Arial" w:eastAsia="Arial" w:hAnsi="Arial" w:cs="Arial"/>
          <w:sz w:val="22"/>
          <w:szCs w:val="22"/>
        </w:rPr>
        <w:t>Mateřská škola má dostatečně velké prostory a dostatečné prostorové uspořádání, které vyhovuje nejrůznějším skupinovým i individuálním činnostem dětí.</w:t>
      </w:r>
    </w:p>
    <w:p w14:paraId="5E552704" w14:textId="77777777" w:rsidR="00AA7E61" w:rsidRPr="009F7C74" w:rsidRDefault="00AA7E61" w:rsidP="000879E1">
      <w:pPr>
        <w:numPr>
          <w:ilvl w:val="0"/>
          <w:numId w:val="3"/>
        </w:numPr>
        <w:ind w:left="284" w:hanging="284"/>
        <w:jc w:val="both"/>
        <w:rPr>
          <w:rFonts w:ascii="Arial" w:eastAsia="Arial" w:hAnsi="Arial" w:cs="Arial"/>
          <w:sz w:val="22"/>
          <w:szCs w:val="22"/>
        </w:rPr>
      </w:pPr>
      <w:r w:rsidRPr="009F7C74">
        <w:rPr>
          <w:rFonts w:ascii="Arial" w:eastAsia="Arial" w:hAnsi="Arial" w:cs="Arial"/>
          <w:sz w:val="22"/>
          <w:szCs w:val="22"/>
        </w:rPr>
        <w:t xml:space="preserve">Nábytek je z části nový, děti si mohou samy nabízet a ukládat hračky, pomůcky. </w:t>
      </w:r>
    </w:p>
    <w:p w14:paraId="03C6B5C0" w14:textId="77777777" w:rsidR="00AA7E61" w:rsidRPr="009F7C74" w:rsidRDefault="00AA7E61" w:rsidP="000879E1">
      <w:pPr>
        <w:numPr>
          <w:ilvl w:val="0"/>
          <w:numId w:val="3"/>
        </w:numPr>
        <w:ind w:left="284" w:hanging="284"/>
        <w:jc w:val="both"/>
        <w:rPr>
          <w:rFonts w:ascii="Arial" w:eastAsia="Arial" w:hAnsi="Arial" w:cs="Arial"/>
          <w:sz w:val="22"/>
          <w:szCs w:val="22"/>
        </w:rPr>
      </w:pPr>
      <w:r w:rsidRPr="009F7C74">
        <w:rPr>
          <w:rFonts w:ascii="Arial" w:eastAsia="Arial" w:hAnsi="Arial" w:cs="Arial"/>
          <w:sz w:val="22"/>
          <w:szCs w:val="22"/>
        </w:rPr>
        <w:t>Vybavení pro odpočinek dětí je vyhovující.</w:t>
      </w:r>
    </w:p>
    <w:p w14:paraId="79372C70" w14:textId="77777777" w:rsidR="00AA7E61" w:rsidRPr="009F7C74" w:rsidRDefault="00AA7E61" w:rsidP="000879E1">
      <w:pPr>
        <w:numPr>
          <w:ilvl w:val="0"/>
          <w:numId w:val="3"/>
        </w:numPr>
        <w:ind w:left="284" w:hanging="284"/>
        <w:jc w:val="both"/>
        <w:rPr>
          <w:rFonts w:ascii="Arial" w:eastAsia="Arial" w:hAnsi="Arial" w:cs="Arial"/>
          <w:sz w:val="22"/>
          <w:szCs w:val="22"/>
        </w:rPr>
      </w:pPr>
      <w:r w:rsidRPr="009F7C74">
        <w:rPr>
          <w:rFonts w:ascii="Arial" w:eastAsia="Arial" w:hAnsi="Arial" w:cs="Arial"/>
          <w:sz w:val="22"/>
          <w:szCs w:val="22"/>
        </w:rPr>
        <w:t>Vybavení hračkami, pomůckami, náčiním, materiály a doplňky odpovídá počtu dětí i jejich věku; je průběžně obnovováno a doplňováno a pedagogy plně využíváno.</w:t>
      </w:r>
    </w:p>
    <w:p w14:paraId="54B0AC8A" w14:textId="77777777" w:rsidR="00AA7E61" w:rsidRPr="009F7C74" w:rsidRDefault="00AA7E61" w:rsidP="000879E1">
      <w:pPr>
        <w:numPr>
          <w:ilvl w:val="0"/>
          <w:numId w:val="3"/>
        </w:numPr>
        <w:ind w:left="284" w:hanging="284"/>
        <w:jc w:val="both"/>
        <w:rPr>
          <w:rFonts w:ascii="Arial" w:eastAsia="Arial" w:hAnsi="Arial" w:cs="Arial"/>
          <w:sz w:val="22"/>
          <w:szCs w:val="22"/>
        </w:rPr>
      </w:pPr>
      <w:r w:rsidRPr="009F7C74">
        <w:rPr>
          <w:rFonts w:ascii="Arial" w:eastAsia="Arial" w:hAnsi="Arial" w:cs="Arial"/>
          <w:sz w:val="22"/>
          <w:szCs w:val="22"/>
        </w:rPr>
        <w:t>Hračky, pomůcky, náčiní a další doplňky jsou umístěny tak, aby je děti dobře viděly, mohly si je samostatně brát a zároveň se vyznaly v jejich uložení; jsou stanovena pravidla pro jejich využívání pedagogy i dětmi.</w:t>
      </w:r>
    </w:p>
    <w:p w14:paraId="18D7FAAF" w14:textId="77777777" w:rsidR="00AA7E61" w:rsidRPr="009F7C74" w:rsidRDefault="00AA7E61" w:rsidP="000879E1">
      <w:pPr>
        <w:numPr>
          <w:ilvl w:val="0"/>
          <w:numId w:val="3"/>
        </w:numPr>
        <w:ind w:left="284" w:hanging="284"/>
        <w:jc w:val="both"/>
        <w:rPr>
          <w:rFonts w:ascii="Arial" w:eastAsia="Arial" w:hAnsi="Arial" w:cs="Arial"/>
          <w:sz w:val="22"/>
          <w:szCs w:val="22"/>
        </w:rPr>
      </w:pPr>
      <w:r w:rsidRPr="009F7C74">
        <w:rPr>
          <w:rFonts w:ascii="Arial" w:eastAsia="Arial" w:hAnsi="Arial" w:cs="Arial"/>
          <w:sz w:val="22"/>
          <w:szCs w:val="22"/>
        </w:rPr>
        <w:t xml:space="preserve">Děti se samy svými výtvory podílejí na úpravě a výzdobě tříd, šaten, chodeb. </w:t>
      </w:r>
    </w:p>
    <w:p w14:paraId="30B8C92B" w14:textId="77777777" w:rsidR="00AA7E61" w:rsidRPr="009F7C74" w:rsidRDefault="00AA7E61" w:rsidP="000879E1">
      <w:pPr>
        <w:numPr>
          <w:ilvl w:val="0"/>
          <w:numId w:val="3"/>
        </w:numPr>
        <w:ind w:left="284" w:hanging="284"/>
        <w:jc w:val="both"/>
        <w:rPr>
          <w:rFonts w:ascii="Arial" w:eastAsia="Arial" w:hAnsi="Arial" w:cs="Arial"/>
          <w:sz w:val="22"/>
          <w:szCs w:val="22"/>
        </w:rPr>
      </w:pPr>
      <w:r w:rsidRPr="009F7C74">
        <w:rPr>
          <w:rFonts w:ascii="Arial" w:eastAsia="Arial" w:hAnsi="Arial" w:cs="Arial"/>
          <w:sz w:val="22"/>
          <w:szCs w:val="22"/>
        </w:rPr>
        <w:t>Prostředí je upraveno tak, aby dětské práce byly dětem přístupné a mohli je shlédnout i jejich rodiče.</w:t>
      </w:r>
    </w:p>
    <w:p w14:paraId="3C0A35F0" w14:textId="77777777" w:rsidR="00AA7E61" w:rsidRPr="009F7C74" w:rsidRDefault="00AA7E61" w:rsidP="000879E1">
      <w:pPr>
        <w:numPr>
          <w:ilvl w:val="0"/>
          <w:numId w:val="3"/>
        </w:numPr>
        <w:ind w:left="284" w:hanging="284"/>
        <w:jc w:val="both"/>
        <w:rPr>
          <w:rFonts w:ascii="Arial" w:eastAsia="Arial" w:hAnsi="Arial" w:cs="Arial"/>
          <w:sz w:val="22"/>
          <w:szCs w:val="22"/>
        </w:rPr>
      </w:pPr>
      <w:r w:rsidRPr="009F7C74">
        <w:rPr>
          <w:rFonts w:ascii="Arial" w:eastAsia="Arial" w:hAnsi="Arial" w:cs="Arial"/>
          <w:sz w:val="22"/>
          <w:szCs w:val="22"/>
        </w:rPr>
        <w:t>Na budovy mateřské školy bezprostředně navazují školní zahrady. Tyto prostory jsou vybavené tak, aby umožňovaly dětem rozmanité pohybové a další aktivity.</w:t>
      </w:r>
    </w:p>
    <w:p w14:paraId="6EC3FE51" w14:textId="77777777" w:rsidR="00AA7E61" w:rsidRPr="009F7C74" w:rsidRDefault="00AA7E61" w:rsidP="00AA7E61">
      <w:pPr>
        <w:jc w:val="both"/>
        <w:rPr>
          <w:rFonts w:ascii="Arial" w:eastAsia="Arial" w:hAnsi="Arial" w:cs="Arial"/>
          <w:sz w:val="22"/>
          <w:szCs w:val="22"/>
        </w:rPr>
      </w:pPr>
    </w:p>
    <w:p w14:paraId="70006A3A" w14:textId="77777777" w:rsidR="00AA7E61" w:rsidRPr="009F7C74" w:rsidRDefault="00AA7E61" w:rsidP="00AA7E61">
      <w:pPr>
        <w:jc w:val="both"/>
        <w:rPr>
          <w:rFonts w:ascii="Arial" w:eastAsia="Arial" w:hAnsi="Arial" w:cs="Arial"/>
          <w:sz w:val="22"/>
          <w:szCs w:val="22"/>
        </w:rPr>
      </w:pPr>
      <w:r w:rsidRPr="009F7C74">
        <w:rPr>
          <w:rFonts w:ascii="Arial" w:eastAsia="Arial" w:hAnsi="Arial" w:cs="Arial"/>
          <w:sz w:val="22"/>
          <w:szCs w:val="22"/>
        </w:rPr>
        <w:t xml:space="preserve">Kvalita věcného prostředí mateřské školy má významný vliv na pohodu všech, jichž se týká. Budeme i nadále zajišťovat takové věcné prostředí, aby bylo vnímáno jako zabydlené, útulné, příjemné, </w:t>
      </w:r>
      <w:proofErr w:type="spellStart"/>
      <w:r w:rsidRPr="009F7C74">
        <w:rPr>
          <w:rFonts w:ascii="Arial" w:eastAsia="Arial" w:hAnsi="Arial" w:cs="Arial"/>
          <w:sz w:val="22"/>
          <w:szCs w:val="22"/>
        </w:rPr>
        <w:t>přisvojitelné</w:t>
      </w:r>
      <w:proofErr w:type="spellEnd"/>
      <w:r w:rsidRPr="009F7C74">
        <w:rPr>
          <w:rFonts w:ascii="Arial" w:eastAsia="Arial" w:hAnsi="Arial" w:cs="Arial"/>
          <w:sz w:val="22"/>
          <w:szCs w:val="22"/>
        </w:rPr>
        <w:t xml:space="preserve">, tedy harmonické. Budeme dbát na to, aby všechny vnitřní i venkovní prostory mateřské školy splňovaly bezpečnostní a hygienické normy dle platných předpisů. </w:t>
      </w:r>
    </w:p>
    <w:p w14:paraId="5AF81633" w14:textId="77777777" w:rsidR="00AA7E61" w:rsidRPr="009F7C74" w:rsidRDefault="00AA7E61" w:rsidP="00AA7E61">
      <w:pPr>
        <w:jc w:val="both"/>
        <w:rPr>
          <w:rFonts w:ascii="Arial" w:eastAsia="Arial" w:hAnsi="Arial" w:cs="Arial"/>
          <w:szCs w:val="22"/>
        </w:rPr>
      </w:pPr>
    </w:p>
    <w:p w14:paraId="7A78885A" w14:textId="77777777" w:rsidR="00AA7E61" w:rsidRPr="009F7C74" w:rsidRDefault="00AA7E61" w:rsidP="00AA7E61">
      <w:pPr>
        <w:jc w:val="both"/>
        <w:rPr>
          <w:rFonts w:ascii="Arial" w:eastAsia="Arial" w:hAnsi="Arial" w:cs="Arial"/>
          <w:sz w:val="22"/>
          <w:szCs w:val="22"/>
        </w:rPr>
      </w:pPr>
      <w:r w:rsidRPr="009F7C74">
        <w:rPr>
          <w:rFonts w:ascii="Arial" w:eastAsia="Arial" w:hAnsi="Arial" w:cs="Arial"/>
          <w:b/>
          <w:i/>
          <w:sz w:val="22"/>
          <w:szCs w:val="22"/>
        </w:rPr>
        <w:t>Našimi prioritami</w:t>
      </w:r>
      <w:r w:rsidRPr="009F7C74">
        <w:rPr>
          <w:rFonts w:ascii="Arial" w:eastAsia="Arial" w:hAnsi="Arial" w:cs="Arial"/>
          <w:sz w:val="22"/>
          <w:szCs w:val="22"/>
        </w:rPr>
        <w:t xml:space="preserve"> </w:t>
      </w:r>
      <w:r w:rsidRPr="009F7C74">
        <w:rPr>
          <w:rFonts w:ascii="Arial" w:eastAsia="Arial" w:hAnsi="Arial" w:cs="Arial"/>
          <w:b/>
          <w:i/>
          <w:sz w:val="22"/>
          <w:szCs w:val="22"/>
        </w:rPr>
        <w:t>v tomto směru bude zajistit:</w:t>
      </w:r>
    </w:p>
    <w:p w14:paraId="7D13DF20" w14:textId="77777777" w:rsidR="00AA7E61" w:rsidRPr="009F7C74" w:rsidRDefault="00AA7E61" w:rsidP="00AA7E61">
      <w:pPr>
        <w:jc w:val="both"/>
        <w:rPr>
          <w:rFonts w:ascii="Arial" w:eastAsia="Arial" w:hAnsi="Arial" w:cs="Arial"/>
          <w:sz w:val="2"/>
          <w:szCs w:val="22"/>
        </w:rPr>
      </w:pPr>
    </w:p>
    <w:p w14:paraId="7E63C755" w14:textId="77777777" w:rsidR="00AA7E61" w:rsidRPr="009F7C74" w:rsidRDefault="00AA7E61" w:rsidP="000879E1">
      <w:pPr>
        <w:numPr>
          <w:ilvl w:val="0"/>
          <w:numId w:val="4"/>
        </w:numPr>
        <w:tabs>
          <w:tab w:val="left" w:pos="1080"/>
        </w:tabs>
        <w:ind w:left="284" w:hanging="284"/>
        <w:jc w:val="both"/>
        <w:rPr>
          <w:rFonts w:ascii="Arial" w:eastAsia="Arial" w:hAnsi="Arial" w:cs="Arial"/>
          <w:sz w:val="22"/>
          <w:szCs w:val="22"/>
        </w:rPr>
      </w:pPr>
      <w:r w:rsidRPr="009F7C74">
        <w:rPr>
          <w:rFonts w:ascii="Arial" w:eastAsia="Arial" w:hAnsi="Arial" w:cs="Arial"/>
          <w:sz w:val="22"/>
          <w:szCs w:val="22"/>
        </w:rPr>
        <w:t>takové prostorové uspořádání veškerého vybavení mateřské školy, aby vyhovovalo nejrůznějším skupinovým i individuálním činnostem dětí,</w:t>
      </w:r>
    </w:p>
    <w:p w14:paraId="54E2F9B2" w14:textId="77777777" w:rsidR="00AA7E61" w:rsidRPr="009F7C74" w:rsidRDefault="00AA7E61" w:rsidP="000879E1">
      <w:pPr>
        <w:numPr>
          <w:ilvl w:val="0"/>
          <w:numId w:val="4"/>
        </w:numPr>
        <w:tabs>
          <w:tab w:val="left" w:pos="1080"/>
        </w:tabs>
        <w:ind w:left="284" w:hanging="284"/>
        <w:jc w:val="both"/>
        <w:rPr>
          <w:rFonts w:ascii="Arial" w:eastAsia="Arial" w:hAnsi="Arial" w:cs="Arial"/>
          <w:sz w:val="22"/>
          <w:szCs w:val="22"/>
        </w:rPr>
      </w:pPr>
      <w:r w:rsidRPr="009F7C74">
        <w:rPr>
          <w:rFonts w:ascii="Arial" w:eastAsia="Arial" w:hAnsi="Arial" w:cs="Arial"/>
          <w:sz w:val="22"/>
          <w:szCs w:val="22"/>
        </w:rPr>
        <w:t>přizpůsobení dětského nábytku, tělocvičného nářadí, zdravotně hygienického zařízení                     i vybavení pro odpočinek antropometrickým požadavkům, počtu dětí (s důrazem na jejich bezpečnost a estetický vzhled),</w:t>
      </w:r>
    </w:p>
    <w:p w14:paraId="2291F835" w14:textId="77777777" w:rsidR="00AA7E61" w:rsidRPr="009F7C74" w:rsidRDefault="00AA7E61" w:rsidP="000879E1">
      <w:pPr>
        <w:numPr>
          <w:ilvl w:val="0"/>
          <w:numId w:val="4"/>
        </w:numPr>
        <w:tabs>
          <w:tab w:val="left" w:pos="1080"/>
        </w:tabs>
        <w:ind w:left="284" w:hanging="284"/>
        <w:jc w:val="both"/>
        <w:rPr>
          <w:rFonts w:ascii="Arial" w:eastAsia="Arial" w:hAnsi="Arial" w:cs="Arial"/>
          <w:sz w:val="22"/>
          <w:szCs w:val="22"/>
        </w:rPr>
      </w:pPr>
      <w:r w:rsidRPr="009F7C74">
        <w:rPr>
          <w:rFonts w:ascii="Arial" w:eastAsia="Arial" w:hAnsi="Arial" w:cs="Arial"/>
          <w:sz w:val="22"/>
          <w:szCs w:val="22"/>
        </w:rPr>
        <w:t>umísťování dětských prací tak, aby je mohli shlédnout jejich rodiče,</w:t>
      </w:r>
    </w:p>
    <w:p w14:paraId="54EBDB39" w14:textId="77777777" w:rsidR="00AA7E61" w:rsidRPr="009F7C74" w:rsidRDefault="00AA7E61" w:rsidP="000879E1">
      <w:pPr>
        <w:numPr>
          <w:ilvl w:val="0"/>
          <w:numId w:val="4"/>
        </w:numPr>
        <w:tabs>
          <w:tab w:val="left" w:pos="1080"/>
        </w:tabs>
        <w:ind w:left="284" w:hanging="284"/>
        <w:jc w:val="both"/>
        <w:rPr>
          <w:rFonts w:ascii="Arial" w:eastAsia="Arial" w:hAnsi="Arial" w:cs="Arial"/>
          <w:sz w:val="22"/>
          <w:szCs w:val="22"/>
        </w:rPr>
      </w:pPr>
      <w:r w:rsidRPr="009F7C74">
        <w:rPr>
          <w:rFonts w:ascii="Arial" w:eastAsia="Arial" w:hAnsi="Arial" w:cs="Arial"/>
          <w:sz w:val="22"/>
          <w:szCs w:val="22"/>
        </w:rPr>
        <w:t>u všech vnitřních i venkovních prostor mateřské školy i nadále splňovat bezpečnostní               a hygienické normy dle platných předpisů týkající se čistoty, teploty, vlhkosti vzduchu, osvětlení, hlučnosti, světla a stínu, alergizujících či jedovatých látek a rostlin,</w:t>
      </w:r>
    </w:p>
    <w:p w14:paraId="77460EF7" w14:textId="77777777" w:rsidR="009F7C74" w:rsidRPr="009F7C74" w:rsidRDefault="00AA7E61" w:rsidP="000879E1">
      <w:pPr>
        <w:numPr>
          <w:ilvl w:val="0"/>
          <w:numId w:val="4"/>
        </w:numPr>
        <w:tabs>
          <w:tab w:val="left" w:pos="1080"/>
        </w:tabs>
        <w:ind w:left="284" w:hanging="284"/>
        <w:jc w:val="both"/>
        <w:rPr>
          <w:rFonts w:ascii="Arial" w:eastAsia="Arial" w:hAnsi="Arial" w:cs="Arial"/>
          <w:sz w:val="22"/>
          <w:szCs w:val="22"/>
        </w:rPr>
      </w:pPr>
      <w:r w:rsidRPr="009F7C74">
        <w:rPr>
          <w:rFonts w:ascii="Arial" w:eastAsia="Arial" w:hAnsi="Arial" w:cs="Arial"/>
          <w:sz w:val="22"/>
          <w:szCs w:val="22"/>
        </w:rPr>
        <w:t>další vybavování prostor školních zahrad funkčním a bezpečným zahradním nábytkem tak, aby umožňovaly dětem rozmanité pohybové aktivity a také environmentální</w:t>
      </w:r>
      <w:r w:rsidR="00157AF2">
        <w:rPr>
          <w:rFonts w:ascii="Arial" w:eastAsia="Arial" w:hAnsi="Arial" w:cs="Arial"/>
          <w:sz w:val="22"/>
          <w:szCs w:val="22"/>
        </w:rPr>
        <w:t>.</w:t>
      </w:r>
    </w:p>
    <w:p w14:paraId="55B92432" w14:textId="77777777" w:rsidR="009F7C74" w:rsidRDefault="00453BE7" w:rsidP="009F7C74">
      <w:pPr>
        <w:tabs>
          <w:tab w:val="left" w:pos="1080"/>
        </w:tabs>
        <w:jc w:val="both"/>
        <w:rPr>
          <w:rFonts w:ascii="Arial" w:eastAsia="Arial" w:hAnsi="Arial" w:cs="Arial"/>
          <w:sz w:val="22"/>
          <w:szCs w:val="22"/>
        </w:rPr>
      </w:pPr>
      <w:r>
        <w:rPr>
          <w:noProof/>
        </w:rPr>
        <w:object w:dxaOrig="1440" w:dyaOrig="1440" w14:anchorId="248642ED">
          <v:shape id="_x0000_s1029" type="#_x0000_t75" style="position:absolute;left:0;text-align:left;margin-left:348.6pt;margin-top:548.35pt;width:99.6pt;height:97.2pt;z-index:251649536;mso-position-horizontal-relative:margin;mso-position-vertical-relative:margin" filled="t">
            <v:imagedata r:id="rId16" o:title=""/>
            <o:lock v:ext="edit" aspectratio="f"/>
            <w10:wrap type="square" anchorx="margin" anchory="margin"/>
          </v:shape>
          <o:OLEObject Type="Embed" ProgID="StaticMetafile" ShapeID="_x0000_s1029" DrawAspect="Content" ObjectID="_1660987168" r:id="rId17"/>
        </w:object>
      </w:r>
    </w:p>
    <w:p w14:paraId="3AAE85C7" w14:textId="77777777" w:rsidR="009F7C74" w:rsidRDefault="009F7C74" w:rsidP="009F7C74">
      <w:pPr>
        <w:tabs>
          <w:tab w:val="left" w:pos="1080"/>
        </w:tabs>
        <w:jc w:val="both"/>
        <w:rPr>
          <w:rFonts w:ascii="Arial" w:eastAsia="Arial" w:hAnsi="Arial" w:cs="Arial"/>
          <w:sz w:val="22"/>
          <w:szCs w:val="22"/>
        </w:rPr>
      </w:pPr>
    </w:p>
    <w:p w14:paraId="544F078C" w14:textId="77777777" w:rsidR="009F7C74" w:rsidRDefault="009F7C74" w:rsidP="009F7C74">
      <w:pPr>
        <w:tabs>
          <w:tab w:val="left" w:pos="1080"/>
        </w:tabs>
        <w:jc w:val="both"/>
        <w:rPr>
          <w:rFonts w:ascii="Arial" w:eastAsia="Arial" w:hAnsi="Arial" w:cs="Arial"/>
          <w:sz w:val="22"/>
          <w:szCs w:val="22"/>
        </w:rPr>
      </w:pPr>
    </w:p>
    <w:p w14:paraId="76E1610B" w14:textId="77777777" w:rsidR="009F7C74" w:rsidRDefault="009F7C74" w:rsidP="009F7C74">
      <w:pPr>
        <w:tabs>
          <w:tab w:val="left" w:pos="1080"/>
        </w:tabs>
        <w:jc w:val="both"/>
        <w:rPr>
          <w:rFonts w:ascii="Arial" w:eastAsia="Arial" w:hAnsi="Arial" w:cs="Arial"/>
          <w:sz w:val="22"/>
          <w:szCs w:val="22"/>
        </w:rPr>
      </w:pPr>
    </w:p>
    <w:p w14:paraId="3F54E55F" w14:textId="77777777" w:rsidR="009F7C74" w:rsidRDefault="009F7C74" w:rsidP="009F7C74">
      <w:pPr>
        <w:tabs>
          <w:tab w:val="left" w:pos="1080"/>
        </w:tabs>
        <w:jc w:val="both"/>
        <w:rPr>
          <w:rFonts w:ascii="Arial" w:eastAsia="Arial" w:hAnsi="Arial" w:cs="Arial"/>
          <w:sz w:val="22"/>
          <w:szCs w:val="22"/>
        </w:rPr>
      </w:pPr>
    </w:p>
    <w:p w14:paraId="36F04973" w14:textId="77777777" w:rsidR="009F7C74" w:rsidRDefault="009F7C74" w:rsidP="009F7C74">
      <w:pPr>
        <w:tabs>
          <w:tab w:val="left" w:pos="1080"/>
        </w:tabs>
        <w:jc w:val="both"/>
        <w:rPr>
          <w:rFonts w:ascii="Arial" w:eastAsia="Arial" w:hAnsi="Arial" w:cs="Arial"/>
          <w:sz w:val="22"/>
          <w:szCs w:val="22"/>
        </w:rPr>
      </w:pPr>
    </w:p>
    <w:p w14:paraId="3B3E95BF" w14:textId="77777777" w:rsidR="009F7C74" w:rsidRDefault="009F7C74" w:rsidP="009F7C74">
      <w:pPr>
        <w:tabs>
          <w:tab w:val="left" w:pos="1080"/>
        </w:tabs>
        <w:jc w:val="both"/>
        <w:rPr>
          <w:rFonts w:ascii="Arial" w:eastAsia="Arial" w:hAnsi="Arial" w:cs="Arial"/>
          <w:sz w:val="22"/>
          <w:szCs w:val="22"/>
        </w:rPr>
      </w:pPr>
    </w:p>
    <w:p w14:paraId="6B039979" w14:textId="77777777" w:rsidR="00E7783E" w:rsidRPr="009F7C74" w:rsidRDefault="00E7783E" w:rsidP="009F7C74">
      <w:pPr>
        <w:tabs>
          <w:tab w:val="left" w:pos="1080"/>
        </w:tabs>
        <w:jc w:val="both"/>
        <w:rPr>
          <w:rFonts w:ascii="Arial" w:eastAsia="Arial" w:hAnsi="Arial" w:cs="Arial"/>
        </w:rPr>
      </w:pPr>
    </w:p>
    <w:p w14:paraId="0423B60A" w14:textId="77777777" w:rsidR="00AA7E61" w:rsidRDefault="00AA7E61" w:rsidP="00157AF2">
      <w:pPr>
        <w:tabs>
          <w:tab w:val="left" w:pos="360"/>
          <w:tab w:val="left" w:pos="720"/>
        </w:tabs>
        <w:ind w:left="348" w:firstLine="360"/>
        <w:jc w:val="both"/>
        <w:rPr>
          <w:rFonts w:ascii="Arial" w:eastAsia="Arial" w:hAnsi="Arial" w:cs="Arial"/>
          <w:b/>
        </w:rPr>
      </w:pPr>
      <w:r>
        <w:rPr>
          <w:rFonts w:ascii="Arial" w:eastAsia="Arial" w:hAnsi="Arial" w:cs="Arial"/>
          <w:b/>
          <w:u w:val="single"/>
        </w:rPr>
        <w:lastRenderedPageBreak/>
        <w:tab/>
      </w:r>
      <w:r w:rsidRPr="00C375AC">
        <w:rPr>
          <w:rFonts w:ascii="Arial" w:eastAsia="Arial" w:hAnsi="Arial" w:cs="Arial"/>
          <w:b/>
        </w:rPr>
        <w:tab/>
      </w:r>
      <w:r>
        <w:rPr>
          <w:rFonts w:ascii="Arial" w:eastAsia="Arial" w:hAnsi="Arial" w:cs="Arial"/>
          <w:b/>
        </w:rPr>
        <w:t xml:space="preserve">    </w:t>
      </w:r>
      <w:r w:rsidR="00453BE7">
        <w:rPr>
          <w:noProof/>
        </w:rPr>
        <w:object w:dxaOrig="1440" w:dyaOrig="1440" w14:anchorId="4DC247AD">
          <v:shape id="_x0000_s1030" type="#_x0000_t75" style="position:absolute;left:0;text-align:left;margin-left:.6pt;margin-top:-3.7pt;width:61.8pt;height:46.8pt;z-index:-251665920;mso-position-horizontal-relative:text;mso-position-vertical-relative:text" filled="t">
            <v:imagedata r:id="rId14" o:title=""/>
            <o:lock v:ext="edit" aspectratio="f"/>
          </v:shape>
          <o:OLEObject Type="Embed" ProgID="StaticMetafile" ShapeID="_x0000_s1030" DrawAspect="Content" ObjectID="_1660987169" r:id="rId18"/>
        </w:object>
      </w:r>
    </w:p>
    <w:p w14:paraId="690B5381" w14:textId="77777777" w:rsidR="00E7783E" w:rsidRDefault="00AA7E61" w:rsidP="00AA7E61">
      <w:pPr>
        <w:tabs>
          <w:tab w:val="left" w:pos="360"/>
          <w:tab w:val="left" w:pos="720"/>
        </w:tabs>
        <w:ind w:left="348" w:firstLine="360"/>
        <w:jc w:val="both"/>
        <w:rPr>
          <w:rFonts w:ascii="Arial" w:eastAsia="Arial" w:hAnsi="Arial" w:cs="Arial"/>
          <w:b/>
        </w:rPr>
      </w:pPr>
      <w:r>
        <w:rPr>
          <w:rFonts w:ascii="Arial" w:eastAsia="Arial" w:hAnsi="Arial" w:cs="Arial"/>
          <w:b/>
        </w:rPr>
        <w:tab/>
      </w:r>
      <w:r>
        <w:rPr>
          <w:rFonts w:ascii="Arial" w:eastAsia="Arial" w:hAnsi="Arial" w:cs="Arial"/>
          <w:b/>
        </w:rPr>
        <w:tab/>
      </w:r>
      <w:r>
        <w:rPr>
          <w:rFonts w:ascii="Arial" w:eastAsia="Arial" w:hAnsi="Arial" w:cs="Arial"/>
          <w:b/>
        </w:rPr>
        <w:tab/>
      </w:r>
    </w:p>
    <w:p w14:paraId="728F6CB4" w14:textId="77777777" w:rsidR="00AA7E61" w:rsidRPr="00C375AC" w:rsidRDefault="00E7783E" w:rsidP="00AA7E61">
      <w:pPr>
        <w:tabs>
          <w:tab w:val="left" w:pos="360"/>
          <w:tab w:val="left" w:pos="720"/>
        </w:tabs>
        <w:ind w:left="348" w:firstLine="360"/>
        <w:jc w:val="both"/>
        <w:rPr>
          <w:rFonts w:ascii="Arial" w:eastAsia="Arial" w:hAnsi="Arial" w:cs="Arial"/>
          <w:b/>
        </w:rPr>
      </w:pPr>
      <w:r>
        <w:rPr>
          <w:rFonts w:ascii="Arial" w:eastAsia="Arial" w:hAnsi="Arial" w:cs="Arial"/>
          <w:b/>
        </w:rPr>
        <w:tab/>
      </w:r>
      <w:r>
        <w:rPr>
          <w:rFonts w:ascii="Arial" w:eastAsia="Arial" w:hAnsi="Arial" w:cs="Arial"/>
          <w:b/>
        </w:rPr>
        <w:tab/>
      </w:r>
      <w:r>
        <w:rPr>
          <w:rFonts w:ascii="Arial" w:eastAsia="Arial" w:hAnsi="Arial" w:cs="Arial"/>
          <w:b/>
        </w:rPr>
        <w:tab/>
      </w:r>
      <w:r w:rsidR="00AA7E61">
        <w:rPr>
          <w:rFonts w:ascii="Arial" w:eastAsia="Arial" w:hAnsi="Arial" w:cs="Arial"/>
          <w:b/>
          <w:u w:val="single"/>
        </w:rPr>
        <w:t xml:space="preserve">Ž I V O T O S P R Á V A </w:t>
      </w:r>
    </w:p>
    <w:p w14:paraId="034A245D" w14:textId="77777777" w:rsidR="00AA7E61" w:rsidRDefault="00AA7E61" w:rsidP="00AA7E61">
      <w:pPr>
        <w:tabs>
          <w:tab w:val="left" w:pos="360"/>
          <w:tab w:val="left" w:pos="720"/>
        </w:tabs>
        <w:jc w:val="both"/>
        <w:rPr>
          <w:rFonts w:ascii="Arial" w:eastAsia="Arial" w:hAnsi="Arial" w:cs="Arial"/>
          <w:b/>
          <w:sz w:val="10"/>
          <w:u w:val="single"/>
        </w:rPr>
      </w:pPr>
    </w:p>
    <w:p w14:paraId="4E61B7B6" w14:textId="77777777" w:rsidR="00E7783E" w:rsidRPr="00E7783E" w:rsidRDefault="00E7783E" w:rsidP="00AA7E61">
      <w:pPr>
        <w:jc w:val="both"/>
        <w:rPr>
          <w:rFonts w:ascii="Arial" w:eastAsia="Arial" w:hAnsi="Arial" w:cs="Arial"/>
          <w:sz w:val="10"/>
          <w:szCs w:val="10"/>
        </w:rPr>
      </w:pPr>
    </w:p>
    <w:p w14:paraId="15D1963E" w14:textId="77777777" w:rsidR="00AA7E61" w:rsidRPr="009F7C74" w:rsidRDefault="00AA7E61" w:rsidP="00AA7E61">
      <w:pPr>
        <w:jc w:val="both"/>
        <w:rPr>
          <w:rFonts w:ascii="Arial" w:eastAsia="Arial" w:hAnsi="Arial" w:cs="Arial"/>
          <w:sz w:val="22"/>
          <w:szCs w:val="22"/>
        </w:rPr>
      </w:pPr>
      <w:r w:rsidRPr="009F7C74">
        <w:rPr>
          <w:rFonts w:ascii="Arial" w:eastAsia="Arial" w:hAnsi="Arial" w:cs="Arial"/>
          <w:sz w:val="22"/>
          <w:szCs w:val="22"/>
        </w:rPr>
        <w:t xml:space="preserve">Zdravá výživa zásadně ovlivňuje růst a vývoj dítěte, podílí se na stavu současného i budoucího zdraví, výrazně ovlivňuje tělesnou i duševní pohodu. Působí také preventivně proti chorobám a podporuje odolnost organismu.  Správná výživa má mimořádný význam v dětském věku, v období nejintenzivnějších změn v organizmu a nejintenzivnějšího růstu.  </w:t>
      </w:r>
    </w:p>
    <w:p w14:paraId="247D79D4" w14:textId="77777777" w:rsidR="00AA7E61" w:rsidRPr="009F7C74" w:rsidRDefault="00AA7E61" w:rsidP="00AA7E61">
      <w:pPr>
        <w:jc w:val="both"/>
        <w:rPr>
          <w:rFonts w:ascii="Arial" w:eastAsia="Arial" w:hAnsi="Arial" w:cs="Arial"/>
          <w:sz w:val="16"/>
          <w:szCs w:val="22"/>
        </w:rPr>
      </w:pPr>
    </w:p>
    <w:p w14:paraId="7CB7816B" w14:textId="77777777" w:rsidR="00AA7E61" w:rsidRPr="009F7C74" w:rsidRDefault="00AA7E61" w:rsidP="00AA7E61">
      <w:pPr>
        <w:jc w:val="both"/>
        <w:rPr>
          <w:rFonts w:ascii="Arial" w:eastAsia="Arial" w:hAnsi="Arial" w:cs="Arial"/>
          <w:sz w:val="22"/>
          <w:szCs w:val="22"/>
        </w:rPr>
      </w:pPr>
      <w:r w:rsidRPr="009F7C74">
        <w:rPr>
          <w:rFonts w:ascii="Arial" w:eastAsia="Arial" w:hAnsi="Arial" w:cs="Arial"/>
          <w:sz w:val="22"/>
          <w:szCs w:val="22"/>
        </w:rPr>
        <w:t xml:space="preserve">Z těchto důvodů v úzké spolupráci </w:t>
      </w:r>
      <w:proofErr w:type="gramStart"/>
      <w:r w:rsidRPr="009F7C74">
        <w:rPr>
          <w:rFonts w:ascii="Arial" w:eastAsia="Arial" w:hAnsi="Arial" w:cs="Arial"/>
          <w:sz w:val="22"/>
          <w:szCs w:val="22"/>
        </w:rPr>
        <w:t>s</w:t>
      </w:r>
      <w:proofErr w:type="gramEnd"/>
      <w:r w:rsidRPr="009F7C74">
        <w:rPr>
          <w:rFonts w:ascii="Arial" w:eastAsia="Arial" w:hAnsi="Arial" w:cs="Arial"/>
          <w:sz w:val="22"/>
          <w:szCs w:val="22"/>
        </w:rPr>
        <w:t xml:space="preserve"> vedoucí školní jídelny a pí. kuchařek </w:t>
      </w:r>
      <w:r w:rsidRPr="009F7C74">
        <w:rPr>
          <w:rFonts w:ascii="Arial" w:eastAsia="Arial" w:hAnsi="Arial" w:cs="Arial"/>
          <w:b/>
          <w:i/>
          <w:sz w:val="22"/>
          <w:szCs w:val="22"/>
        </w:rPr>
        <w:t>zajistíme</w:t>
      </w:r>
      <w:r w:rsidRPr="009F7C74">
        <w:rPr>
          <w:rFonts w:ascii="Arial" w:eastAsia="Arial" w:hAnsi="Arial" w:cs="Arial"/>
          <w:sz w:val="22"/>
          <w:szCs w:val="22"/>
        </w:rPr>
        <w:t>:</w:t>
      </w:r>
    </w:p>
    <w:p w14:paraId="26ECEA0C" w14:textId="77777777" w:rsidR="00AA7E61" w:rsidRPr="009F7C74" w:rsidRDefault="00AA7E61" w:rsidP="000879E1">
      <w:pPr>
        <w:numPr>
          <w:ilvl w:val="0"/>
          <w:numId w:val="5"/>
        </w:numPr>
        <w:ind w:left="709" w:hanging="283"/>
        <w:jc w:val="both"/>
        <w:rPr>
          <w:rFonts w:ascii="Arial" w:eastAsia="Arial" w:hAnsi="Arial" w:cs="Arial"/>
          <w:sz w:val="22"/>
          <w:szCs w:val="22"/>
        </w:rPr>
      </w:pPr>
      <w:r w:rsidRPr="009F7C74">
        <w:rPr>
          <w:rFonts w:ascii="Arial" w:eastAsia="Arial" w:hAnsi="Arial" w:cs="Arial"/>
          <w:sz w:val="22"/>
          <w:szCs w:val="22"/>
        </w:rPr>
        <w:t xml:space="preserve">pestrou, vyváženou   a   plnohodnotnou   stravu, při jejíž   přípravě budou dodržovány správné technologické postupy,  </w:t>
      </w:r>
    </w:p>
    <w:p w14:paraId="69DB91B8" w14:textId="77777777" w:rsidR="00AA7E61" w:rsidRPr="009F7C74" w:rsidRDefault="00AA7E61" w:rsidP="000879E1">
      <w:pPr>
        <w:numPr>
          <w:ilvl w:val="0"/>
          <w:numId w:val="5"/>
        </w:numPr>
        <w:ind w:left="709" w:hanging="283"/>
        <w:jc w:val="both"/>
        <w:rPr>
          <w:rFonts w:ascii="Arial" w:eastAsia="Arial" w:hAnsi="Arial" w:cs="Arial"/>
          <w:sz w:val="22"/>
          <w:szCs w:val="22"/>
        </w:rPr>
      </w:pPr>
      <w:r w:rsidRPr="009F7C74">
        <w:rPr>
          <w:rFonts w:ascii="Arial" w:eastAsia="Arial" w:hAnsi="Arial" w:cs="Arial"/>
          <w:sz w:val="22"/>
          <w:szCs w:val="22"/>
        </w:rPr>
        <w:t>vhodnou výživu co do kvality (biologické hodnoty potravin, časové rozložení příjmu stravy během dne) a co do kvantity (energetická hodnota potravin),</w:t>
      </w:r>
    </w:p>
    <w:p w14:paraId="27722500" w14:textId="77777777" w:rsidR="00AA7E61" w:rsidRPr="009F7C74" w:rsidRDefault="00AA7E61" w:rsidP="000879E1">
      <w:pPr>
        <w:numPr>
          <w:ilvl w:val="0"/>
          <w:numId w:val="5"/>
        </w:numPr>
        <w:ind w:left="709" w:hanging="283"/>
        <w:jc w:val="both"/>
        <w:rPr>
          <w:rFonts w:ascii="Arial" w:eastAsia="Arial" w:hAnsi="Arial" w:cs="Arial"/>
          <w:sz w:val="22"/>
          <w:szCs w:val="22"/>
        </w:rPr>
      </w:pPr>
      <w:r w:rsidRPr="009F7C74">
        <w:rPr>
          <w:rFonts w:ascii="Arial" w:eastAsia="Arial" w:hAnsi="Arial" w:cs="Arial"/>
          <w:sz w:val="22"/>
          <w:szCs w:val="22"/>
        </w:rPr>
        <w:t>dostatečné množství ovoce a zeleniny-zejména syrové, dostatek nízkotučných výrobků, libového masa, drůbeže, luštěnin, obilninových výrobků a vhodných tekutin,</w:t>
      </w:r>
    </w:p>
    <w:p w14:paraId="61022CB7" w14:textId="77777777" w:rsidR="00AA7E61" w:rsidRPr="009F7C74" w:rsidRDefault="00AA7E61" w:rsidP="000879E1">
      <w:pPr>
        <w:numPr>
          <w:ilvl w:val="0"/>
          <w:numId w:val="5"/>
        </w:numPr>
        <w:ind w:left="709" w:hanging="283"/>
        <w:jc w:val="both"/>
        <w:rPr>
          <w:rFonts w:ascii="Arial" w:eastAsia="Arial" w:hAnsi="Arial" w:cs="Arial"/>
          <w:sz w:val="22"/>
          <w:szCs w:val="22"/>
        </w:rPr>
      </w:pPr>
      <w:r w:rsidRPr="009F7C74">
        <w:rPr>
          <w:rFonts w:ascii="Arial" w:eastAsia="Arial" w:hAnsi="Arial" w:cs="Arial"/>
          <w:sz w:val="22"/>
          <w:szCs w:val="22"/>
        </w:rPr>
        <w:t>fungující pitný režim po celou dobu přítomnosti dítěte v mateřské škole,</w:t>
      </w:r>
    </w:p>
    <w:p w14:paraId="2B7A5FC5" w14:textId="77777777" w:rsidR="00AA7E61" w:rsidRPr="009F7C74" w:rsidRDefault="00AA7E61" w:rsidP="000879E1">
      <w:pPr>
        <w:numPr>
          <w:ilvl w:val="0"/>
          <w:numId w:val="5"/>
        </w:numPr>
        <w:ind w:left="709" w:hanging="283"/>
        <w:jc w:val="both"/>
        <w:rPr>
          <w:rFonts w:ascii="Arial" w:eastAsia="Arial" w:hAnsi="Arial" w:cs="Arial"/>
          <w:sz w:val="22"/>
          <w:szCs w:val="22"/>
        </w:rPr>
      </w:pPr>
      <w:r w:rsidRPr="009F7C74">
        <w:rPr>
          <w:rFonts w:ascii="Arial" w:eastAsia="Arial" w:hAnsi="Arial" w:cs="Arial"/>
          <w:sz w:val="22"/>
          <w:szCs w:val="22"/>
        </w:rPr>
        <w:t>přiměřený příjem základních živin: rostlinných a živočišných, bílkovin, tuků sacharidů, hrubé vlákniny, vitamínů, minerálních látek, zejména vápníku a železa,</w:t>
      </w:r>
    </w:p>
    <w:p w14:paraId="10B8C2A4" w14:textId="77777777" w:rsidR="00AA7E61" w:rsidRPr="009F7C74" w:rsidRDefault="00AA7E61" w:rsidP="000879E1">
      <w:pPr>
        <w:numPr>
          <w:ilvl w:val="0"/>
          <w:numId w:val="5"/>
        </w:numPr>
        <w:ind w:left="709" w:hanging="283"/>
        <w:jc w:val="both"/>
        <w:rPr>
          <w:rFonts w:ascii="Arial" w:eastAsia="Arial" w:hAnsi="Arial" w:cs="Arial"/>
          <w:sz w:val="22"/>
          <w:szCs w:val="22"/>
        </w:rPr>
      </w:pPr>
      <w:r w:rsidRPr="009F7C74">
        <w:rPr>
          <w:rFonts w:ascii="Arial" w:eastAsia="Arial" w:hAnsi="Arial" w:cs="Arial"/>
          <w:sz w:val="22"/>
          <w:szCs w:val="22"/>
        </w:rPr>
        <w:t xml:space="preserve">snižování </w:t>
      </w:r>
      <w:proofErr w:type="gramStart"/>
      <w:r w:rsidRPr="009F7C74">
        <w:rPr>
          <w:rFonts w:ascii="Arial" w:eastAsia="Arial" w:hAnsi="Arial" w:cs="Arial"/>
          <w:sz w:val="22"/>
          <w:szCs w:val="22"/>
        </w:rPr>
        <w:t>tuků - především</w:t>
      </w:r>
      <w:proofErr w:type="gramEnd"/>
      <w:r w:rsidRPr="009F7C74">
        <w:rPr>
          <w:rFonts w:ascii="Arial" w:eastAsia="Arial" w:hAnsi="Arial" w:cs="Arial"/>
          <w:sz w:val="22"/>
          <w:szCs w:val="22"/>
        </w:rPr>
        <w:t xml:space="preserve"> živočišných, a soli,</w:t>
      </w:r>
    </w:p>
    <w:p w14:paraId="1B0FB84A" w14:textId="77777777" w:rsidR="00AA7E61" w:rsidRPr="009F7C74" w:rsidRDefault="00AA7E61" w:rsidP="000879E1">
      <w:pPr>
        <w:numPr>
          <w:ilvl w:val="0"/>
          <w:numId w:val="5"/>
        </w:numPr>
        <w:ind w:left="709" w:hanging="283"/>
        <w:jc w:val="both"/>
        <w:rPr>
          <w:rFonts w:ascii="Arial" w:eastAsia="Arial" w:hAnsi="Arial" w:cs="Arial"/>
          <w:sz w:val="22"/>
          <w:szCs w:val="22"/>
        </w:rPr>
      </w:pPr>
      <w:r w:rsidRPr="009F7C74">
        <w:rPr>
          <w:rFonts w:ascii="Arial" w:eastAsia="Arial" w:hAnsi="Arial" w:cs="Arial"/>
          <w:sz w:val="22"/>
          <w:szCs w:val="22"/>
        </w:rPr>
        <w:t>lákavou úpravu jídel,</w:t>
      </w:r>
    </w:p>
    <w:p w14:paraId="451DB6E4" w14:textId="77777777" w:rsidR="00AA7E61" w:rsidRPr="009F7C74" w:rsidRDefault="00AA7E61" w:rsidP="000879E1">
      <w:pPr>
        <w:numPr>
          <w:ilvl w:val="0"/>
          <w:numId w:val="5"/>
        </w:numPr>
        <w:ind w:left="709" w:hanging="283"/>
        <w:jc w:val="both"/>
        <w:rPr>
          <w:rFonts w:ascii="Arial" w:eastAsia="Arial" w:hAnsi="Arial" w:cs="Arial"/>
          <w:sz w:val="22"/>
          <w:szCs w:val="22"/>
        </w:rPr>
      </w:pPr>
      <w:r w:rsidRPr="009F7C74">
        <w:rPr>
          <w:rFonts w:ascii="Arial" w:eastAsia="Arial" w:hAnsi="Arial" w:cs="Arial"/>
          <w:sz w:val="22"/>
          <w:szCs w:val="22"/>
        </w:rPr>
        <w:t>klidné, kulturní, estetické prostředí, dostatek času ke stolování a k získávání vhodných návyků a dovedností potřebných ke správnému stolování,</w:t>
      </w:r>
    </w:p>
    <w:p w14:paraId="1FFE11A9" w14:textId="77777777" w:rsidR="00AA7E61" w:rsidRPr="009F7C74" w:rsidRDefault="00AA7E61" w:rsidP="000879E1">
      <w:pPr>
        <w:numPr>
          <w:ilvl w:val="0"/>
          <w:numId w:val="5"/>
        </w:numPr>
        <w:ind w:left="709" w:hanging="283"/>
        <w:jc w:val="both"/>
        <w:rPr>
          <w:rFonts w:ascii="Arial" w:eastAsia="Arial" w:hAnsi="Arial" w:cs="Arial"/>
          <w:sz w:val="22"/>
          <w:szCs w:val="22"/>
        </w:rPr>
      </w:pPr>
      <w:r w:rsidRPr="009F7C74">
        <w:rPr>
          <w:rFonts w:ascii="Arial" w:eastAsia="Arial" w:hAnsi="Arial" w:cs="Arial"/>
          <w:sz w:val="22"/>
          <w:szCs w:val="22"/>
        </w:rPr>
        <w:t xml:space="preserve">respektování individuální potřeby množství jídla u jednotlivých dětí a jejich individuálního tempa (je nepřípustné násilně nutit děti do </w:t>
      </w:r>
      <w:proofErr w:type="gramStart"/>
      <w:r w:rsidRPr="009F7C74">
        <w:rPr>
          <w:rFonts w:ascii="Arial" w:eastAsia="Arial" w:hAnsi="Arial" w:cs="Arial"/>
          <w:sz w:val="22"/>
          <w:szCs w:val="22"/>
        </w:rPr>
        <w:t>jídla - snažíme</w:t>
      </w:r>
      <w:proofErr w:type="gramEnd"/>
      <w:r w:rsidRPr="009F7C74">
        <w:rPr>
          <w:rFonts w:ascii="Arial" w:eastAsia="Arial" w:hAnsi="Arial" w:cs="Arial"/>
          <w:sz w:val="22"/>
          <w:szCs w:val="22"/>
        </w:rPr>
        <w:t xml:space="preserve"> se, aby alespoň ochutnaly a naučily se tak zdravému stravování),</w:t>
      </w:r>
    </w:p>
    <w:p w14:paraId="70F84926" w14:textId="77777777" w:rsidR="00AA7E61" w:rsidRPr="009F7C74" w:rsidRDefault="00AA7E61" w:rsidP="000879E1">
      <w:pPr>
        <w:numPr>
          <w:ilvl w:val="0"/>
          <w:numId w:val="5"/>
        </w:numPr>
        <w:ind w:left="709" w:hanging="283"/>
        <w:jc w:val="both"/>
        <w:rPr>
          <w:rFonts w:ascii="Arial" w:eastAsia="Arial" w:hAnsi="Arial" w:cs="Arial"/>
          <w:sz w:val="22"/>
          <w:szCs w:val="22"/>
        </w:rPr>
      </w:pPr>
      <w:r w:rsidRPr="009F7C74">
        <w:rPr>
          <w:rFonts w:ascii="Arial" w:eastAsia="Arial" w:hAnsi="Arial" w:cs="Arial"/>
          <w:sz w:val="22"/>
          <w:szCs w:val="22"/>
        </w:rPr>
        <w:t>pedagogické pracovnice a všechny ostatní pracovnice mateřské školy budou v oblasti životosprávy přirozeným vzorem pro děti,</w:t>
      </w:r>
    </w:p>
    <w:p w14:paraId="001B1EF6" w14:textId="77777777" w:rsidR="00AA7E61" w:rsidRPr="009F7C74" w:rsidRDefault="00AA7E61" w:rsidP="000879E1">
      <w:pPr>
        <w:numPr>
          <w:ilvl w:val="0"/>
          <w:numId w:val="5"/>
        </w:numPr>
        <w:ind w:left="709" w:hanging="283"/>
        <w:jc w:val="both"/>
        <w:rPr>
          <w:rFonts w:ascii="Arial" w:eastAsia="Arial" w:hAnsi="Arial" w:cs="Arial"/>
          <w:sz w:val="22"/>
          <w:szCs w:val="22"/>
        </w:rPr>
      </w:pPr>
      <w:r w:rsidRPr="009F7C74">
        <w:rPr>
          <w:rFonts w:ascii="Arial" w:eastAsia="Arial" w:hAnsi="Arial" w:cs="Arial"/>
          <w:sz w:val="22"/>
          <w:szCs w:val="22"/>
        </w:rPr>
        <w:t>dietní stravu respektující zdravotní stav dítěte v případě nutnosti, na doporučení   lékaře (dieta diabetická),</w:t>
      </w:r>
    </w:p>
    <w:p w14:paraId="2B7F6310" w14:textId="77777777" w:rsidR="00AA7E61" w:rsidRPr="009F7C74" w:rsidRDefault="00AA7E61" w:rsidP="000879E1">
      <w:pPr>
        <w:numPr>
          <w:ilvl w:val="0"/>
          <w:numId w:val="5"/>
        </w:numPr>
        <w:ind w:left="709" w:hanging="283"/>
        <w:jc w:val="both"/>
        <w:rPr>
          <w:rFonts w:ascii="Arial" w:eastAsia="Arial" w:hAnsi="Arial" w:cs="Arial"/>
          <w:sz w:val="22"/>
          <w:szCs w:val="22"/>
        </w:rPr>
      </w:pPr>
      <w:r w:rsidRPr="009F7C74">
        <w:rPr>
          <w:rFonts w:ascii="Arial" w:eastAsia="Arial" w:hAnsi="Arial" w:cs="Arial"/>
          <w:sz w:val="22"/>
          <w:szCs w:val="22"/>
        </w:rPr>
        <w:t>informovanost rodičů o kvalitě předkládaného jídla jejich dětem (ochutnávky různých pomazánek a pečiva, schvalování jídelníčků na každý týden dětskou praktickou lékařkou),</w:t>
      </w:r>
    </w:p>
    <w:p w14:paraId="51083049" w14:textId="77777777" w:rsidR="00AA7E61" w:rsidRPr="009F7C74" w:rsidRDefault="00AA7E61" w:rsidP="000879E1">
      <w:pPr>
        <w:numPr>
          <w:ilvl w:val="0"/>
          <w:numId w:val="5"/>
        </w:numPr>
        <w:ind w:left="709" w:hanging="283"/>
        <w:jc w:val="both"/>
        <w:rPr>
          <w:rFonts w:ascii="Arial" w:eastAsia="Arial" w:hAnsi="Arial" w:cs="Arial"/>
          <w:sz w:val="22"/>
          <w:szCs w:val="22"/>
        </w:rPr>
      </w:pPr>
      <w:r w:rsidRPr="009F7C74">
        <w:rPr>
          <w:rFonts w:ascii="Arial" w:eastAsia="Arial" w:hAnsi="Arial" w:cs="Arial"/>
          <w:sz w:val="22"/>
          <w:szCs w:val="22"/>
        </w:rPr>
        <w:t xml:space="preserve">dostatečně pružný denní řád, který umožní reagovat na individuální možnosti </w:t>
      </w:r>
      <w:proofErr w:type="gramStart"/>
      <w:r w:rsidRPr="009F7C74">
        <w:rPr>
          <w:rFonts w:ascii="Arial" w:eastAsia="Arial" w:hAnsi="Arial" w:cs="Arial"/>
          <w:sz w:val="22"/>
          <w:szCs w:val="22"/>
        </w:rPr>
        <w:t xml:space="preserve">dětí,   </w:t>
      </w:r>
      <w:proofErr w:type="gramEnd"/>
      <w:r w:rsidRPr="009F7C74">
        <w:rPr>
          <w:rFonts w:ascii="Arial" w:eastAsia="Arial" w:hAnsi="Arial" w:cs="Arial"/>
          <w:sz w:val="22"/>
          <w:szCs w:val="22"/>
        </w:rPr>
        <w:t xml:space="preserve">       na jejich aktuální či aktuálně změněné aktivity,</w:t>
      </w:r>
    </w:p>
    <w:p w14:paraId="42312FB8" w14:textId="77777777" w:rsidR="00AA7E61" w:rsidRPr="009F7C74" w:rsidRDefault="00AA7E61" w:rsidP="000879E1">
      <w:pPr>
        <w:numPr>
          <w:ilvl w:val="0"/>
          <w:numId w:val="5"/>
        </w:numPr>
        <w:ind w:left="709" w:hanging="283"/>
        <w:jc w:val="both"/>
        <w:rPr>
          <w:rFonts w:ascii="Arial" w:eastAsia="Arial" w:hAnsi="Arial" w:cs="Arial"/>
          <w:sz w:val="22"/>
          <w:szCs w:val="22"/>
        </w:rPr>
      </w:pPr>
      <w:r w:rsidRPr="009F7C74">
        <w:rPr>
          <w:rFonts w:ascii="Arial" w:eastAsia="Arial" w:hAnsi="Arial" w:cs="Arial"/>
          <w:sz w:val="22"/>
          <w:szCs w:val="22"/>
        </w:rPr>
        <w:t>seznámení rodičů s pravidly omlouvání dítěte při jeho nepřítomnosti v MŠ.</w:t>
      </w:r>
    </w:p>
    <w:p w14:paraId="74007F75" w14:textId="77777777" w:rsidR="00AA7E61" w:rsidRPr="009F7C74" w:rsidRDefault="00AA7E61" w:rsidP="00AA7E61">
      <w:pPr>
        <w:jc w:val="both"/>
        <w:rPr>
          <w:rFonts w:ascii="Arial" w:eastAsia="Arial" w:hAnsi="Arial" w:cs="Arial"/>
          <w:sz w:val="16"/>
          <w:szCs w:val="22"/>
        </w:rPr>
      </w:pPr>
    </w:p>
    <w:p w14:paraId="52268EA2" w14:textId="77777777" w:rsidR="00AA7E61" w:rsidRPr="009F7C74" w:rsidRDefault="00AA7E61" w:rsidP="00AA7E61">
      <w:pPr>
        <w:jc w:val="both"/>
        <w:rPr>
          <w:rFonts w:ascii="Arial" w:eastAsia="Arial" w:hAnsi="Arial" w:cs="Arial"/>
          <w:sz w:val="22"/>
          <w:szCs w:val="22"/>
        </w:rPr>
      </w:pPr>
      <w:r w:rsidRPr="009F7C74">
        <w:rPr>
          <w:rFonts w:ascii="Arial" w:eastAsia="Arial" w:hAnsi="Arial" w:cs="Arial"/>
          <w:sz w:val="22"/>
          <w:szCs w:val="22"/>
        </w:rPr>
        <w:t>Plně si uvědomujeme, že promyšlená organizace, pravidelnost a opakování, vytvářejí základ pro žádoucí stereotypy, které ovlivňují zdravý životní styl jedinců do budoucna. Uspořádání života a dne se týká všech, kteří se na životě v mateřské škole podílejí, přispívá významně k pozitivnímu klimatu celého zařízení.</w:t>
      </w:r>
    </w:p>
    <w:p w14:paraId="2C3AC2AE" w14:textId="77777777" w:rsidR="00AA7E61" w:rsidRPr="009F7C74" w:rsidRDefault="00AA7E61" w:rsidP="00AA7E61">
      <w:pPr>
        <w:jc w:val="both"/>
        <w:rPr>
          <w:rFonts w:ascii="Arial" w:eastAsia="Arial" w:hAnsi="Arial" w:cs="Arial"/>
          <w:sz w:val="16"/>
          <w:szCs w:val="22"/>
        </w:rPr>
      </w:pPr>
    </w:p>
    <w:p w14:paraId="654B6147" w14:textId="77777777" w:rsidR="00AA7E61" w:rsidRPr="009F7C74" w:rsidRDefault="00AA7E61" w:rsidP="00AA7E61">
      <w:pPr>
        <w:jc w:val="both"/>
        <w:rPr>
          <w:rFonts w:ascii="Arial" w:eastAsia="Arial" w:hAnsi="Arial" w:cs="Arial"/>
          <w:sz w:val="22"/>
          <w:szCs w:val="22"/>
        </w:rPr>
      </w:pPr>
      <w:r w:rsidRPr="009F7C74">
        <w:rPr>
          <w:rFonts w:ascii="Arial" w:eastAsia="Arial" w:hAnsi="Arial" w:cs="Arial"/>
          <w:sz w:val="22"/>
          <w:szCs w:val="22"/>
        </w:rPr>
        <w:t xml:space="preserve">Budeme dbát na dostatečný každodenní pobyt venku. Pohyb na čerstvém vzduchu působí příznivě na růst a vývoj dítěte, podporuje rozvoj všech orgánů a tkání, otužuje dítě. Program činností bude přizpůsobován okamžitému stavu a kvalitě ovzduší. </w:t>
      </w:r>
    </w:p>
    <w:p w14:paraId="17DFD95B" w14:textId="77777777" w:rsidR="00AA7E61" w:rsidRPr="009F7C74" w:rsidRDefault="00AA7E61" w:rsidP="00AA7E61">
      <w:pPr>
        <w:jc w:val="both"/>
        <w:rPr>
          <w:rFonts w:ascii="Arial" w:eastAsia="Arial" w:hAnsi="Arial" w:cs="Arial"/>
          <w:sz w:val="16"/>
          <w:szCs w:val="22"/>
        </w:rPr>
      </w:pPr>
    </w:p>
    <w:p w14:paraId="01A23581" w14:textId="77777777" w:rsidR="00AA7E61" w:rsidRPr="009F7C74" w:rsidRDefault="00AA7E61" w:rsidP="00AA7E61">
      <w:pPr>
        <w:jc w:val="both"/>
        <w:rPr>
          <w:rFonts w:ascii="Arial" w:eastAsia="Arial" w:hAnsi="Arial" w:cs="Arial"/>
          <w:sz w:val="22"/>
          <w:szCs w:val="22"/>
        </w:rPr>
      </w:pPr>
      <w:r w:rsidRPr="009F7C74">
        <w:rPr>
          <w:rFonts w:ascii="Arial" w:eastAsia="Arial" w:hAnsi="Arial" w:cs="Arial"/>
          <w:sz w:val="22"/>
          <w:szCs w:val="22"/>
        </w:rPr>
        <w:t>Pravidelně budeme v denním režimu mateřské školy zařazovat pohybové aktivity i v interiéru budov, protože tělesná pohoda je neoddělitelná od pohody duševní a sociální. Potřeba pohybu je člověku vrozená a v dětství velmi intenzivní. Přináší dětem radost a je pro zdravý vývoj nepostradatelná.</w:t>
      </w:r>
    </w:p>
    <w:p w14:paraId="46EB473E" w14:textId="77777777" w:rsidR="00AA7E61" w:rsidRPr="009F7C74" w:rsidRDefault="00AA7E61" w:rsidP="00AA7E61">
      <w:pPr>
        <w:jc w:val="both"/>
        <w:rPr>
          <w:rFonts w:ascii="Arial" w:eastAsia="Arial" w:hAnsi="Arial" w:cs="Arial"/>
          <w:sz w:val="22"/>
          <w:szCs w:val="22"/>
        </w:rPr>
      </w:pPr>
    </w:p>
    <w:p w14:paraId="4B18E3E6" w14:textId="77777777" w:rsidR="00157AF2" w:rsidRDefault="00157AF2" w:rsidP="00AA7E61">
      <w:pPr>
        <w:jc w:val="both"/>
        <w:rPr>
          <w:rFonts w:ascii="Arial" w:eastAsia="Arial" w:hAnsi="Arial" w:cs="Arial"/>
          <w:sz w:val="22"/>
          <w:szCs w:val="22"/>
        </w:rPr>
      </w:pPr>
    </w:p>
    <w:p w14:paraId="14EBD3B6" w14:textId="77777777" w:rsidR="00157AF2" w:rsidRDefault="00157AF2" w:rsidP="00AA7E61">
      <w:pPr>
        <w:jc w:val="both"/>
        <w:rPr>
          <w:rFonts w:ascii="Arial" w:eastAsia="Arial" w:hAnsi="Arial" w:cs="Arial"/>
          <w:sz w:val="22"/>
          <w:szCs w:val="22"/>
        </w:rPr>
      </w:pPr>
    </w:p>
    <w:p w14:paraId="3625A8D6" w14:textId="77777777" w:rsidR="00AA7E61" w:rsidRPr="009F7C74" w:rsidRDefault="00AA7E61" w:rsidP="00AA7E61">
      <w:pPr>
        <w:jc w:val="both"/>
        <w:rPr>
          <w:rFonts w:ascii="Arial" w:eastAsia="Arial" w:hAnsi="Arial" w:cs="Arial"/>
          <w:sz w:val="22"/>
          <w:szCs w:val="22"/>
        </w:rPr>
      </w:pPr>
      <w:r w:rsidRPr="009F7C74">
        <w:rPr>
          <w:rFonts w:ascii="Arial" w:eastAsia="Arial" w:hAnsi="Arial" w:cs="Arial"/>
          <w:sz w:val="22"/>
          <w:szCs w:val="22"/>
        </w:rPr>
        <w:t>V denním programu budeme respektovat individuální potřeby aktivity, spánku a odpočinku jednotlivých dětí. Dětem s nižší potřebou spánku budeme nabízet klidové aktivity a organizovat tzv. „aktivity nespících dětí“ namísto odpočinku na lehátku.</w:t>
      </w:r>
    </w:p>
    <w:p w14:paraId="5DCAEAAA" w14:textId="77777777" w:rsidR="00AA7E61" w:rsidRPr="009F7C74" w:rsidRDefault="00AA7E61" w:rsidP="00AA7E61">
      <w:pPr>
        <w:jc w:val="both"/>
        <w:rPr>
          <w:rFonts w:ascii="Arial" w:eastAsia="Arial" w:hAnsi="Arial" w:cs="Arial"/>
          <w:b/>
          <w:i/>
          <w:sz w:val="12"/>
          <w:szCs w:val="22"/>
        </w:rPr>
      </w:pPr>
    </w:p>
    <w:p w14:paraId="4C995C31" w14:textId="77777777" w:rsidR="00AA7E61" w:rsidRPr="009F7C74" w:rsidRDefault="00AA7E61" w:rsidP="00AA7E61">
      <w:pPr>
        <w:jc w:val="both"/>
        <w:rPr>
          <w:rFonts w:ascii="Arial" w:eastAsia="Arial" w:hAnsi="Arial" w:cs="Arial"/>
          <w:b/>
          <w:i/>
          <w:sz w:val="14"/>
          <w:szCs w:val="22"/>
        </w:rPr>
      </w:pPr>
    </w:p>
    <w:p w14:paraId="327294E0" w14:textId="77777777" w:rsidR="00AA7E61" w:rsidRPr="009F7C74" w:rsidRDefault="00AA7E61" w:rsidP="00AA7E61">
      <w:pPr>
        <w:jc w:val="both"/>
        <w:rPr>
          <w:rFonts w:ascii="Arial" w:eastAsia="Arial" w:hAnsi="Arial" w:cs="Arial"/>
          <w:sz w:val="22"/>
          <w:szCs w:val="22"/>
        </w:rPr>
      </w:pPr>
      <w:r w:rsidRPr="009F7C74">
        <w:rPr>
          <w:rFonts w:ascii="Arial" w:eastAsia="Arial" w:hAnsi="Arial" w:cs="Arial"/>
          <w:b/>
          <w:i/>
          <w:sz w:val="22"/>
          <w:szCs w:val="22"/>
        </w:rPr>
        <w:t>Učitelka je hlavním integrujícím činitelem v mateřské škole</w:t>
      </w:r>
      <w:r w:rsidRPr="009F7C74">
        <w:rPr>
          <w:rFonts w:ascii="Arial" w:eastAsia="Arial" w:hAnsi="Arial" w:cs="Arial"/>
          <w:i/>
          <w:sz w:val="22"/>
          <w:szCs w:val="22"/>
        </w:rPr>
        <w:t>.</w:t>
      </w:r>
      <w:r w:rsidRPr="009F7C74">
        <w:rPr>
          <w:rFonts w:ascii="Arial" w:eastAsia="Arial" w:hAnsi="Arial" w:cs="Arial"/>
          <w:sz w:val="22"/>
          <w:szCs w:val="22"/>
        </w:rPr>
        <w:t xml:space="preserve"> Záleží na jejích profesionálních a osobních kvalitách. Její návyky zdravého životního stylu a postoje                        ke zdraví jsou příkladem chování, které děti napodobují. Učitelka má nelehký úkol – pomáhá vytvářet zdravý životní styl ve světě, který se neustále mění a znejišťuje mnohé, kteří vněm žijí. Povedeme děti k pochopení zdraví jako celku, výsledku vzájemně se ovlivňujících složek lidské bytosti složky biologické, psychické, společenské, sociální a environmentální.</w:t>
      </w:r>
    </w:p>
    <w:p w14:paraId="70C61D61" w14:textId="77777777" w:rsidR="00AA7E61" w:rsidRPr="000879E1" w:rsidRDefault="00AA7E61" w:rsidP="00AA7E61">
      <w:pPr>
        <w:jc w:val="both"/>
        <w:rPr>
          <w:rFonts w:ascii="Arial" w:eastAsia="Arial" w:hAnsi="Arial" w:cs="Arial"/>
          <w:sz w:val="20"/>
          <w:szCs w:val="20"/>
        </w:rPr>
      </w:pPr>
    </w:p>
    <w:p w14:paraId="7B62016E" w14:textId="77777777" w:rsidR="00AA7E61" w:rsidRDefault="00AA7E61" w:rsidP="004A65A2">
      <w:pPr>
        <w:jc w:val="both"/>
        <w:rPr>
          <w:rFonts w:ascii="Arial" w:eastAsia="Arial" w:hAnsi="Arial" w:cs="Arial"/>
          <w:sz w:val="22"/>
          <w:szCs w:val="22"/>
        </w:rPr>
      </w:pPr>
      <w:r w:rsidRPr="009F7C74">
        <w:rPr>
          <w:rFonts w:ascii="Arial" w:hAnsi="Arial" w:cs="Arial"/>
          <w:sz w:val="22"/>
          <w:szCs w:val="22"/>
        </w:rPr>
        <w:object w:dxaOrig="1377" w:dyaOrig="1032" w14:anchorId="31449FED">
          <v:rect id="rectole0000000007" o:spid="_x0000_i1030" style="width:69pt;height:51.6pt" o:ole="" o:preferrelative="t" stroked="f">
            <v:imagedata r:id="rId19" o:title=""/>
          </v:rect>
          <o:OLEObject Type="Embed" ProgID="StaticMetafile" ShapeID="rectole0000000007" DrawAspect="Content" ObjectID="_1660987161" r:id="rId20"/>
        </w:object>
      </w:r>
      <w:r w:rsidRPr="009F7C74">
        <w:rPr>
          <w:rFonts w:ascii="Arial" w:eastAsia="Arial" w:hAnsi="Arial" w:cs="Arial"/>
          <w:sz w:val="22"/>
          <w:szCs w:val="22"/>
        </w:rPr>
        <w:t xml:space="preserve">    </w:t>
      </w:r>
      <w:r w:rsidRPr="009F7C74">
        <w:rPr>
          <w:rFonts w:ascii="Arial" w:eastAsia="Arial" w:hAnsi="Arial" w:cs="Arial"/>
          <w:b/>
          <w:sz w:val="22"/>
          <w:szCs w:val="22"/>
          <w:u w:val="single"/>
        </w:rPr>
        <w:t xml:space="preserve">P S Y CH O S O C I Á L N Í    P O D M Í N K Y </w:t>
      </w:r>
    </w:p>
    <w:p w14:paraId="79DDC814" w14:textId="77777777" w:rsidR="004A65A2" w:rsidRPr="004A65A2" w:rsidRDefault="004A65A2" w:rsidP="004A65A2">
      <w:pPr>
        <w:jc w:val="both"/>
        <w:rPr>
          <w:rFonts w:ascii="Arial" w:eastAsia="Arial" w:hAnsi="Arial" w:cs="Arial"/>
          <w:sz w:val="14"/>
          <w:szCs w:val="14"/>
        </w:rPr>
      </w:pPr>
    </w:p>
    <w:p w14:paraId="4C518F7E" w14:textId="77777777" w:rsidR="00AA7E61" w:rsidRPr="009F7C74" w:rsidRDefault="00AA7E61" w:rsidP="00AA7E61">
      <w:pPr>
        <w:tabs>
          <w:tab w:val="left" w:pos="360"/>
          <w:tab w:val="left" w:pos="720"/>
        </w:tabs>
        <w:jc w:val="both"/>
        <w:rPr>
          <w:rFonts w:ascii="Arial" w:eastAsia="Arial" w:hAnsi="Arial" w:cs="Arial"/>
          <w:b/>
          <w:sz w:val="22"/>
          <w:szCs w:val="22"/>
          <w:u w:val="single"/>
        </w:rPr>
      </w:pPr>
      <w:r w:rsidRPr="009F7C74">
        <w:rPr>
          <w:rFonts w:ascii="Arial" w:eastAsia="Arial" w:hAnsi="Arial" w:cs="Arial"/>
          <w:sz w:val="22"/>
          <w:szCs w:val="22"/>
        </w:rPr>
        <w:t>Do mateřské školy jsou přijímány děti od 2 do zpravidla 6 let. Termín zápisu stanoví ředitelka školy v první polovině měsíce května po dohodě se zřizovatelem. Přesný způsob a podmínky přijímání dětí jsou stanoveny ve školním řádu. Rodiče nových dětí jsou zvány v průběhu měsíce srpna před začátkem školního roku na informativní schůzku formou individuálních pohovorů.</w:t>
      </w:r>
    </w:p>
    <w:p w14:paraId="6FFAA1B9" w14:textId="77777777" w:rsidR="00AA7E61" w:rsidRPr="009F7C74" w:rsidRDefault="00AA7E61" w:rsidP="00AA7E61">
      <w:pPr>
        <w:tabs>
          <w:tab w:val="left" w:pos="360"/>
          <w:tab w:val="left" w:pos="720"/>
        </w:tabs>
        <w:rPr>
          <w:rFonts w:ascii="Arial" w:eastAsia="Arial" w:hAnsi="Arial" w:cs="Arial"/>
          <w:sz w:val="22"/>
          <w:szCs w:val="22"/>
        </w:rPr>
      </w:pPr>
    </w:p>
    <w:p w14:paraId="7D1B24F3" w14:textId="77777777" w:rsidR="00AA7E61" w:rsidRPr="009F7C74" w:rsidRDefault="00AA7E61" w:rsidP="00AA7E61">
      <w:pPr>
        <w:tabs>
          <w:tab w:val="left" w:pos="360"/>
          <w:tab w:val="left" w:pos="720"/>
        </w:tabs>
        <w:jc w:val="both"/>
        <w:rPr>
          <w:rFonts w:ascii="Arial" w:eastAsia="Arial" w:hAnsi="Arial" w:cs="Arial"/>
          <w:sz w:val="22"/>
          <w:szCs w:val="22"/>
        </w:rPr>
      </w:pPr>
      <w:r w:rsidRPr="009F7C74">
        <w:rPr>
          <w:rFonts w:ascii="Arial" w:eastAsia="Arial" w:hAnsi="Arial" w:cs="Arial"/>
          <w:sz w:val="22"/>
          <w:szCs w:val="22"/>
        </w:rPr>
        <w:t>V Hulíně je osm tříd a v </w:t>
      </w:r>
      <w:proofErr w:type="spellStart"/>
      <w:r w:rsidRPr="009F7C74">
        <w:rPr>
          <w:rFonts w:ascii="Arial" w:eastAsia="Arial" w:hAnsi="Arial" w:cs="Arial"/>
          <w:sz w:val="22"/>
          <w:szCs w:val="22"/>
        </w:rPr>
        <w:t>Záhlinicích</w:t>
      </w:r>
      <w:proofErr w:type="spellEnd"/>
      <w:r w:rsidRPr="009F7C74">
        <w:rPr>
          <w:rFonts w:ascii="Arial" w:eastAsia="Arial" w:hAnsi="Arial" w:cs="Arial"/>
          <w:sz w:val="22"/>
          <w:szCs w:val="22"/>
        </w:rPr>
        <w:t xml:space="preserve"> třída jedna, všechny jsou věkově smíšené. Tyto věkově smíšené skupiny umožňují navozovat zvlášť bohaté vzájemné vztahy, děti se učí mezi sebou navzájem. Dochází k lepší adaptaci dětí, získávají rozmanitější sociální zkušenosti, mají možnost nápodoby různých sociálních rolí. Více se rozvíjí schopnost spolupráce, soucítění   a vzájemnost.</w:t>
      </w:r>
    </w:p>
    <w:p w14:paraId="15656A1A" w14:textId="77777777" w:rsidR="00AA7E61" w:rsidRPr="009F7C74" w:rsidRDefault="00AA7E61" w:rsidP="00AA7E61">
      <w:pPr>
        <w:tabs>
          <w:tab w:val="left" w:pos="360"/>
          <w:tab w:val="left" w:pos="720"/>
        </w:tabs>
        <w:jc w:val="both"/>
        <w:rPr>
          <w:rFonts w:ascii="Arial" w:eastAsia="Arial" w:hAnsi="Arial" w:cs="Arial"/>
          <w:sz w:val="22"/>
          <w:szCs w:val="22"/>
        </w:rPr>
      </w:pPr>
    </w:p>
    <w:p w14:paraId="6EA4299B" w14:textId="77777777" w:rsidR="00AA7E61" w:rsidRPr="009F7C74" w:rsidRDefault="00AA7E61" w:rsidP="00AA7E61">
      <w:pPr>
        <w:tabs>
          <w:tab w:val="left" w:pos="360"/>
          <w:tab w:val="left" w:pos="720"/>
        </w:tabs>
        <w:jc w:val="both"/>
        <w:rPr>
          <w:rFonts w:ascii="Arial" w:eastAsia="Arial" w:hAnsi="Arial" w:cs="Arial"/>
          <w:sz w:val="22"/>
          <w:szCs w:val="22"/>
        </w:rPr>
      </w:pPr>
      <w:r w:rsidRPr="009F7C74">
        <w:rPr>
          <w:rFonts w:ascii="Arial" w:eastAsia="Arial" w:hAnsi="Arial" w:cs="Arial"/>
          <w:sz w:val="22"/>
          <w:szCs w:val="22"/>
        </w:rPr>
        <w:t>Při zařazování dětí do tříd spolupracuje ředitelka s rodiči a společně se snaží vybrat vhodnou třídu pro dítě. Všechna oddělení jsou věkově smíšená. Při výběru třídy jsou respektována tato pravidla:</w:t>
      </w:r>
    </w:p>
    <w:p w14:paraId="2ADD080F" w14:textId="77777777" w:rsidR="00AA7E61" w:rsidRPr="009F7C74" w:rsidRDefault="00AA7E61" w:rsidP="000879E1">
      <w:pPr>
        <w:numPr>
          <w:ilvl w:val="0"/>
          <w:numId w:val="6"/>
        </w:numPr>
        <w:tabs>
          <w:tab w:val="left" w:pos="360"/>
        </w:tabs>
        <w:ind w:left="720" w:hanging="360"/>
        <w:jc w:val="both"/>
        <w:rPr>
          <w:rFonts w:ascii="Arial" w:eastAsia="Arial" w:hAnsi="Arial" w:cs="Arial"/>
          <w:b/>
          <w:sz w:val="22"/>
          <w:szCs w:val="22"/>
          <w:u w:val="single"/>
        </w:rPr>
      </w:pPr>
      <w:r w:rsidRPr="009F7C74">
        <w:rPr>
          <w:rFonts w:ascii="Arial" w:eastAsia="Arial" w:hAnsi="Arial" w:cs="Arial"/>
          <w:sz w:val="22"/>
          <w:szCs w:val="22"/>
        </w:rPr>
        <w:t>do třídy jsou společně zařazováni sourozenci, příbuzní, známí,</w:t>
      </w:r>
    </w:p>
    <w:p w14:paraId="7C8AFEE3" w14:textId="77777777" w:rsidR="00AA7E61" w:rsidRPr="009F7C74" w:rsidRDefault="00AA7E61" w:rsidP="000879E1">
      <w:pPr>
        <w:numPr>
          <w:ilvl w:val="0"/>
          <w:numId w:val="6"/>
        </w:numPr>
        <w:tabs>
          <w:tab w:val="left" w:pos="360"/>
        </w:tabs>
        <w:ind w:left="720" w:hanging="360"/>
        <w:jc w:val="both"/>
        <w:rPr>
          <w:rFonts w:ascii="Arial" w:eastAsia="Arial" w:hAnsi="Arial" w:cs="Arial"/>
          <w:b/>
          <w:sz w:val="22"/>
          <w:szCs w:val="22"/>
          <w:u w:val="single"/>
        </w:rPr>
      </w:pPr>
      <w:r w:rsidRPr="009F7C74">
        <w:rPr>
          <w:rFonts w:ascii="Arial" w:eastAsia="Arial" w:hAnsi="Arial" w:cs="Arial"/>
          <w:sz w:val="22"/>
          <w:szCs w:val="22"/>
        </w:rPr>
        <w:t xml:space="preserve">podle možností je vždy zařazována skupinka dětí z dětských skupin organizace </w:t>
      </w:r>
      <w:proofErr w:type="spellStart"/>
      <w:r w:rsidRPr="009F7C74">
        <w:rPr>
          <w:rFonts w:ascii="Arial" w:eastAsia="Arial" w:hAnsi="Arial" w:cs="Arial"/>
          <w:sz w:val="22"/>
          <w:szCs w:val="22"/>
        </w:rPr>
        <w:t>Decent</w:t>
      </w:r>
      <w:proofErr w:type="spellEnd"/>
      <w:r w:rsidRPr="009F7C74">
        <w:rPr>
          <w:rFonts w:ascii="Arial" w:eastAsia="Arial" w:hAnsi="Arial" w:cs="Arial"/>
          <w:sz w:val="22"/>
          <w:szCs w:val="22"/>
        </w:rPr>
        <w:t xml:space="preserve"> p. </w:t>
      </w:r>
      <w:proofErr w:type="gramStart"/>
      <w:r w:rsidRPr="009F7C74">
        <w:rPr>
          <w:rFonts w:ascii="Arial" w:eastAsia="Arial" w:hAnsi="Arial" w:cs="Arial"/>
          <w:sz w:val="22"/>
          <w:szCs w:val="22"/>
        </w:rPr>
        <w:t>o. ,Hulín</w:t>
      </w:r>
      <w:proofErr w:type="gramEnd"/>
      <w:r w:rsidRPr="009F7C74">
        <w:rPr>
          <w:rFonts w:ascii="Arial" w:eastAsia="Arial" w:hAnsi="Arial" w:cs="Arial"/>
          <w:sz w:val="22"/>
          <w:szCs w:val="22"/>
        </w:rPr>
        <w:t>,</w:t>
      </w:r>
    </w:p>
    <w:p w14:paraId="7B6149B1" w14:textId="77777777" w:rsidR="00AA7E61" w:rsidRPr="009F7C74" w:rsidRDefault="00AA7E61" w:rsidP="000879E1">
      <w:pPr>
        <w:numPr>
          <w:ilvl w:val="0"/>
          <w:numId w:val="6"/>
        </w:numPr>
        <w:tabs>
          <w:tab w:val="left" w:pos="360"/>
        </w:tabs>
        <w:ind w:left="720" w:hanging="360"/>
        <w:jc w:val="both"/>
        <w:rPr>
          <w:rFonts w:ascii="Arial" w:eastAsia="Arial" w:hAnsi="Arial" w:cs="Arial"/>
          <w:b/>
          <w:sz w:val="22"/>
          <w:szCs w:val="22"/>
          <w:u w:val="single"/>
        </w:rPr>
      </w:pPr>
      <w:r w:rsidRPr="009F7C74">
        <w:rPr>
          <w:rFonts w:ascii="Arial" w:eastAsia="Arial" w:hAnsi="Arial" w:cs="Arial"/>
          <w:sz w:val="22"/>
          <w:szCs w:val="22"/>
        </w:rPr>
        <w:t xml:space="preserve">ředitelka rozděluje děti do tříd co </w:t>
      </w:r>
      <w:proofErr w:type="spellStart"/>
      <w:r w:rsidRPr="009F7C74">
        <w:rPr>
          <w:rFonts w:ascii="Arial" w:eastAsia="Arial" w:hAnsi="Arial" w:cs="Arial"/>
          <w:sz w:val="22"/>
          <w:szCs w:val="22"/>
        </w:rPr>
        <w:t>nejrovnoměrněji</w:t>
      </w:r>
      <w:proofErr w:type="spellEnd"/>
      <w:r w:rsidRPr="009F7C74">
        <w:rPr>
          <w:rFonts w:ascii="Arial" w:eastAsia="Arial" w:hAnsi="Arial" w:cs="Arial"/>
          <w:sz w:val="22"/>
          <w:szCs w:val="22"/>
        </w:rPr>
        <w:t xml:space="preserve"> z hlediska zastoupení jednotlivých věkových skupin,</w:t>
      </w:r>
    </w:p>
    <w:p w14:paraId="5E54F59F" w14:textId="77777777" w:rsidR="00AA7E61" w:rsidRPr="009F7C74" w:rsidRDefault="00AA7E61" w:rsidP="000879E1">
      <w:pPr>
        <w:numPr>
          <w:ilvl w:val="0"/>
          <w:numId w:val="6"/>
        </w:numPr>
        <w:tabs>
          <w:tab w:val="left" w:pos="360"/>
        </w:tabs>
        <w:ind w:left="720" w:hanging="360"/>
        <w:jc w:val="both"/>
        <w:rPr>
          <w:rFonts w:ascii="Arial" w:eastAsia="Arial" w:hAnsi="Arial" w:cs="Arial"/>
          <w:sz w:val="22"/>
          <w:szCs w:val="22"/>
        </w:rPr>
      </w:pPr>
      <w:r w:rsidRPr="009F7C74">
        <w:rPr>
          <w:rFonts w:ascii="Arial" w:eastAsia="Arial" w:hAnsi="Arial" w:cs="Arial"/>
          <w:sz w:val="22"/>
          <w:szCs w:val="22"/>
        </w:rPr>
        <w:t>ředitelka usměrňuje umístění dětí tak, aby ve třídách byli rovnoměrně zastoupeni chlapci a děvčata,</w:t>
      </w:r>
    </w:p>
    <w:p w14:paraId="7C5FCB5F" w14:textId="77777777" w:rsidR="00AA7E61" w:rsidRPr="009F7C74" w:rsidRDefault="00AA7E61" w:rsidP="000879E1">
      <w:pPr>
        <w:numPr>
          <w:ilvl w:val="0"/>
          <w:numId w:val="6"/>
        </w:numPr>
        <w:tabs>
          <w:tab w:val="left" w:pos="360"/>
        </w:tabs>
        <w:ind w:left="720" w:hanging="360"/>
        <w:jc w:val="both"/>
        <w:rPr>
          <w:rFonts w:ascii="Arial" w:eastAsia="Arial" w:hAnsi="Arial" w:cs="Arial"/>
          <w:sz w:val="22"/>
          <w:szCs w:val="22"/>
        </w:rPr>
      </w:pPr>
      <w:r w:rsidRPr="009F7C74">
        <w:rPr>
          <w:rFonts w:ascii="Arial" w:eastAsia="Arial" w:hAnsi="Arial" w:cs="Arial"/>
          <w:sz w:val="22"/>
          <w:szCs w:val="22"/>
        </w:rPr>
        <w:t>ředitelka se snaží dle možností vycházet z přání rodičů.</w:t>
      </w:r>
    </w:p>
    <w:p w14:paraId="0209E9F6" w14:textId="77777777" w:rsidR="00AA7E61" w:rsidRPr="009F7C74" w:rsidRDefault="00AA7E61" w:rsidP="00AA7E61">
      <w:pPr>
        <w:tabs>
          <w:tab w:val="left" w:pos="360"/>
        </w:tabs>
        <w:jc w:val="both"/>
        <w:rPr>
          <w:rFonts w:ascii="Arial" w:eastAsia="Arial" w:hAnsi="Arial" w:cs="Arial"/>
          <w:sz w:val="22"/>
          <w:szCs w:val="22"/>
        </w:rPr>
      </w:pPr>
    </w:p>
    <w:p w14:paraId="51612BF4" w14:textId="77777777" w:rsidR="00AA7E61" w:rsidRPr="009F7C74" w:rsidRDefault="00AA7E61" w:rsidP="00AA7E61">
      <w:pPr>
        <w:tabs>
          <w:tab w:val="left" w:pos="360"/>
        </w:tabs>
        <w:jc w:val="both"/>
        <w:rPr>
          <w:rFonts w:ascii="Arial" w:eastAsia="Arial" w:hAnsi="Arial" w:cs="Arial"/>
          <w:sz w:val="22"/>
          <w:szCs w:val="22"/>
        </w:rPr>
      </w:pPr>
      <w:r w:rsidRPr="009F7C74">
        <w:rPr>
          <w:rFonts w:ascii="Arial" w:eastAsia="Arial" w:hAnsi="Arial" w:cs="Arial"/>
          <w:sz w:val="22"/>
          <w:szCs w:val="22"/>
        </w:rPr>
        <w:t>Při nástupu do mateřské školy klademe velký důraz na adaptaci dětí. Rodičům nově přijímaných dětí nabízíme adaptační program, ze kterého si mohou vybrat nejvhodnější způsob adaptace svého dítěte.</w:t>
      </w:r>
    </w:p>
    <w:p w14:paraId="17E00237" w14:textId="77777777" w:rsidR="00AA7E61" w:rsidRPr="009F7C74" w:rsidRDefault="00AA7E61" w:rsidP="00AA7E61">
      <w:pPr>
        <w:tabs>
          <w:tab w:val="left" w:pos="360"/>
        </w:tabs>
        <w:jc w:val="both"/>
        <w:rPr>
          <w:rFonts w:ascii="Arial" w:eastAsia="Arial" w:hAnsi="Arial" w:cs="Arial"/>
          <w:sz w:val="22"/>
          <w:szCs w:val="22"/>
        </w:rPr>
      </w:pPr>
    </w:p>
    <w:p w14:paraId="07C1C8E8" w14:textId="77777777" w:rsidR="00AA7E61" w:rsidRPr="009F7C74" w:rsidRDefault="00AA7E61" w:rsidP="00AA7E61">
      <w:pPr>
        <w:tabs>
          <w:tab w:val="left" w:pos="360"/>
        </w:tabs>
        <w:jc w:val="both"/>
        <w:rPr>
          <w:rFonts w:ascii="Arial" w:eastAsia="Arial" w:hAnsi="Arial" w:cs="Arial"/>
          <w:b/>
          <w:sz w:val="22"/>
          <w:szCs w:val="22"/>
        </w:rPr>
      </w:pPr>
      <w:r w:rsidRPr="009F7C74">
        <w:rPr>
          <w:rFonts w:ascii="Arial" w:eastAsia="Arial" w:hAnsi="Arial" w:cs="Arial"/>
          <w:b/>
          <w:sz w:val="22"/>
          <w:szCs w:val="22"/>
        </w:rPr>
        <w:t>Nabízené formy adaptace:</w:t>
      </w:r>
    </w:p>
    <w:p w14:paraId="3045265A" w14:textId="77777777" w:rsidR="00AA7E61" w:rsidRPr="000879E1" w:rsidRDefault="00AA7E61" w:rsidP="00AA7E61">
      <w:pPr>
        <w:tabs>
          <w:tab w:val="left" w:pos="360"/>
        </w:tabs>
        <w:jc w:val="both"/>
        <w:rPr>
          <w:rFonts w:ascii="Arial" w:eastAsia="Arial" w:hAnsi="Arial" w:cs="Arial"/>
          <w:b/>
          <w:sz w:val="2"/>
          <w:szCs w:val="2"/>
        </w:rPr>
      </w:pPr>
    </w:p>
    <w:p w14:paraId="67DD1BC4" w14:textId="77777777" w:rsidR="00AA7E61" w:rsidRPr="009F7C74" w:rsidRDefault="00AA7E61" w:rsidP="000879E1">
      <w:pPr>
        <w:numPr>
          <w:ilvl w:val="0"/>
          <w:numId w:val="7"/>
        </w:numPr>
        <w:tabs>
          <w:tab w:val="left" w:pos="360"/>
        </w:tabs>
        <w:ind w:left="720" w:hanging="720"/>
        <w:jc w:val="both"/>
        <w:rPr>
          <w:rFonts w:ascii="Arial" w:eastAsia="Arial" w:hAnsi="Arial" w:cs="Arial"/>
          <w:sz w:val="22"/>
          <w:szCs w:val="22"/>
        </w:rPr>
      </w:pPr>
      <w:r w:rsidRPr="009F7C74">
        <w:rPr>
          <w:rFonts w:ascii="Arial" w:eastAsia="Arial" w:hAnsi="Arial" w:cs="Arial"/>
          <w:sz w:val="22"/>
          <w:szCs w:val="22"/>
        </w:rPr>
        <w:t xml:space="preserve">Adaptace před nástupem do mateřské školy: </w:t>
      </w:r>
    </w:p>
    <w:p w14:paraId="287F1C93" w14:textId="77777777" w:rsidR="000879E1" w:rsidRDefault="00AA7E61" w:rsidP="004D4E7C">
      <w:pPr>
        <w:pStyle w:val="Odstavecseseznamem"/>
        <w:numPr>
          <w:ilvl w:val="0"/>
          <w:numId w:val="131"/>
        </w:numPr>
        <w:tabs>
          <w:tab w:val="left" w:pos="360"/>
        </w:tabs>
        <w:jc w:val="both"/>
        <w:rPr>
          <w:rFonts w:ascii="Arial" w:eastAsia="Arial" w:hAnsi="Arial" w:cs="Arial"/>
          <w:sz w:val="22"/>
          <w:szCs w:val="22"/>
        </w:rPr>
      </w:pPr>
      <w:r w:rsidRPr="000879E1">
        <w:rPr>
          <w:rFonts w:ascii="Arial" w:eastAsia="Arial" w:hAnsi="Arial" w:cs="Arial"/>
          <w:sz w:val="22"/>
          <w:szCs w:val="22"/>
        </w:rPr>
        <w:t>rodiče s dětmi mohou přicházet do mateřské školy odpoledne a hrát si zde,</w:t>
      </w:r>
    </w:p>
    <w:p w14:paraId="2F77FC3C" w14:textId="77777777" w:rsidR="000879E1" w:rsidRDefault="00AA7E61" w:rsidP="004D4E7C">
      <w:pPr>
        <w:pStyle w:val="Odstavecseseznamem"/>
        <w:numPr>
          <w:ilvl w:val="0"/>
          <w:numId w:val="131"/>
        </w:numPr>
        <w:tabs>
          <w:tab w:val="left" w:pos="360"/>
        </w:tabs>
        <w:jc w:val="both"/>
        <w:rPr>
          <w:rFonts w:ascii="Arial" w:eastAsia="Arial" w:hAnsi="Arial" w:cs="Arial"/>
          <w:sz w:val="22"/>
          <w:szCs w:val="22"/>
        </w:rPr>
      </w:pPr>
      <w:r w:rsidRPr="000879E1">
        <w:rPr>
          <w:rFonts w:ascii="Arial" w:eastAsia="Arial" w:hAnsi="Arial" w:cs="Arial"/>
          <w:sz w:val="22"/>
          <w:szCs w:val="22"/>
        </w:rPr>
        <w:t>mladší sourozenci mohou průběžně docházet s rodiči odpoledne a zapojovat se do her</w:t>
      </w:r>
      <w:r w:rsidR="000879E1">
        <w:rPr>
          <w:rFonts w:ascii="Arial" w:eastAsia="Arial" w:hAnsi="Arial" w:cs="Arial"/>
          <w:sz w:val="22"/>
          <w:szCs w:val="22"/>
        </w:rPr>
        <w:t>,</w:t>
      </w:r>
    </w:p>
    <w:p w14:paraId="2914528E" w14:textId="77777777" w:rsidR="00AA7E61" w:rsidRPr="000879E1" w:rsidRDefault="00AA7E61" w:rsidP="004D4E7C">
      <w:pPr>
        <w:pStyle w:val="Odstavecseseznamem"/>
        <w:numPr>
          <w:ilvl w:val="0"/>
          <w:numId w:val="131"/>
        </w:numPr>
        <w:tabs>
          <w:tab w:val="left" w:pos="360"/>
        </w:tabs>
        <w:jc w:val="both"/>
        <w:rPr>
          <w:rFonts w:ascii="Arial" w:eastAsia="Arial" w:hAnsi="Arial" w:cs="Arial"/>
          <w:sz w:val="22"/>
          <w:szCs w:val="22"/>
        </w:rPr>
      </w:pPr>
      <w:r w:rsidRPr="000879E1">
        <w:rPr>
          <w:rFonts w:ascii="Arial" w:eastAsia="Arial" w:hAnsi="Arial" w:cs="Arial"/>
          <w:sz w:val="22"/>
          <w:szCs w:val="22"/>
        </w:rPr>
        <w:lastRenderedPageBreak/>
        <w:t xml:space="preserve">děti z dětských skupin organizace </w:t>
      </w:r>
      <w:proofErr w:type="spellStart"/>
      <w:r w:rsidRPr="000879E1">
        <w:rPr>
          <w:rFonts w:ascii="Arial" w:eastAsia="Arial" w:hAnsi="Arial" w:cs="Arial"/>
          <w:sz w:val="22"/>
          <w:szCs w:val="22"/>
        </w:rPr>
        <w:t>Decent</w:t>
      </w:r>
      <w:proofErr w:type="spellEnd"/>
      <w:r w:rsidRPr="000879E1">
        <w:rPr>
          <w:rFonts w:ascii="Arial" w:eastAsia="Arial" w:hAnsi="Arial" w:cs="Arial"/>
          <w:sz w:val="22"/>
          <w:szCs w:val="22"/>
        </w:rPr>
        <w:t xml:space="preserve"> p. o. Hulín, navštěvují mateřskou školu v rámci spolupráce:</w:t>
      </w:r>
    </w:p>
    <w:p w14:paraId="0BAFD360" w14:textId="77777777" w:rsidR="00AA7E61" w:rsidRPr="009F7C74" w:rsidRDefault="00AA7E61" w:rsidP="000879E1">
      <w:pPr>
        <w:numPr>
          <w:ilvl w:val="0"/>
          <w:numId w:val="7"/>
        </w:numPr>
        <w:tabs>
          <w:tab w:val="left" w:pos="360"/>
        </w:tabs>
        <w:ind w:left="1318" w:hanging="360"/>
        <w:jc w:val="both"/>
        <w:rPr>
          <w:rFonts w:ascii="Arial" w:eastAsia="Arial" w:hAnsi="Arial" w:cs="Arial"/>
          <w:sz w:val="22"/>
          <w:szCs w:val="22"/>
        </w:rPr>
      </w:pPr>
      <w:r w:rsidRPr="009F7C74">
        <w:rPr>
          <w:rFonts w:ascii="Arial" w:eastAsia="Arial" w:hAnsi="Arial" w:cs="Arial"/>
          <w:sz w:val="22"/>
          <w:szCs w:val="22"/>
        </w:rPr>
        <w:t>návštěva tříd mateřské školy v předvánočním období (ukázka částí programu z besídky pro rodiče, společné hry…),</w:t>
      </w:r>
    </w:p>
    <w:p w14:paraId="734CCFC8" w14:textId="77777777" w:rsidR="00AA7E61" w:rsidRPr="009F7C74" w:rsidRDefault="00AA7E61" w:rsidP="000879E1">
      <w:pPr>
        <w:numPr>
          <w:ilvl w:val="0"/>
          <w:numId w:val="7"/>
        </w:numPr>
        <w:tabs>
          <w:tab w:val="left" w:pos="360"/>
        </w:tabs>
        <w:ind w:left="1318" w:hanging="360"/>
        <w:jc w:val="both"/>
        <w:rPr>
          <w:rFonts w:ascii="Arial" w:eastAsia="Arial" w:hAnsi="Arial" w:cs="Arial"/>
          <w:sz w:val="22"/>
          <w:szCs w:val="22"/>
        </w:rPr>
      </w:pPr>
      <w:r w:rsidRPr="009F7C74">
        <w:rPr>
          <w:rFonts w:ascii="Arial" w:eastAsia="Arial" w:hAnsi="Arial" w:cs="Arial"/>
          <w:sz w:val="22"/>
          <w:szCs w:val="22"/>
        </w:rPr>
        <w:t>návštěva na tříd mateřské školy konci školního roku,</w:t>
      </w:r>
    </w:p>
    <w:p w14:paraId="64CC178D" w14:textId="77777777" w:rsidR="00AA7E61" w:rsidRPr="009F7C74" w:rsidRDefault="00AA7E61" w:rsidP="000879E1">
      <w:pPr>
        <w:numPr>
          <w:ilvl w:val="0"/>
          <w:numId w:val="7"/>
        </w:numPr>
        <w:tabs>
          <w:tab w:val="left" w:pos="360"/>
        </w:tabs>
        <w:ind w:left="1318" w:hanging="360"/>
        <w:jc w:val="both"/>
        <w:rPr>
          <w:rFonts w:ascii="Arial" w:eastAsia="Arial" w:hAnsi="Arial" w:cs="Arial"/>
          <w:sz w:val="22"/>
          <w:szCs w:val="22"/>
        </w:rPr>
      </w:pPr>
      <w:r w:rsidRPr="009F7C74">
        <w:rPr>
          <w:rFonts w:ascii="Arial" w:eastAsia="Arial" w:hAnsi="Arial" w:cs="Arial"/>
          <w:sz w:val="22"/>
          <w:szCs w:val="22"/>
        </w:rPr>
        <w:t>hry ve třídách – pozvání učitelek (Mikulášské nadělování, karneval…),</w:t>
      </w:r>
    </w:p>
    <w:p w14:paraId="04B06BA5" w14:textId="77777777" w:rsidR="00AA7E61" w:rsidRPr="009F7C74" w:rsidRDefault="00AA7E61" w:rsidP="000879E1">
      <w:pPr>
        <w:numPr>
          <w:ilvl w:val="0"/>
          <w:numId w:val="7"/>
        </w:numPr>
        <w:tabs>
          <w:tab w:val="left" w:pos="360"/>
        </w:tabs>
        <w:ind w:left="1318" w:hanging="360"/>
        <w:jc w:val="both"/>
        <w:rPr>
          <w:rFonts w:ascii="Arial" w:eastAsia="Arial" w:hAnsi="Arial" w:cs="Arial"/>
          <w:sz w:val="22"/>
          <w:szCs w:val="22"/>
        </w:rPr>
      </w:pPr>
      <w:r w:rsidRPr="009F7C74">
        <w:rPr>
          <w:rFonts w:ascii="Arial" w:eastAsia="Arial" w:hAnsi="Arial" w:cs="Arial"/>
          <w:sz w:val="22"/>
          <w:szCs w:val="22"/>
        </w:rPr>
        <w:t>navazování přátelských kontaktů na zahradě mateřské školy.</w:t>
      </w:r>
    </w:p>
    <w:p w14:paraId="7F1E503C" w14:textId="77777777" w:rsidR="00AA7E61" w:rsidRPr="009F7C74" w:rsidRDefault="00AA7E61" w:rsidP="00AA7E61">
      <w:pPr>
        <w:tabs>
          <w:tab w:val="left" w:pos="360"/>
        </w:tabs>
        <w:ind w:left="1318"/>
        <w:jc w:val="both"/>
        <w:rPr>
          <w:rFonts w:ascii="Arial" w:eastAsia="Arial" w:hAnsi="Arial" w:cs="Arial"/>
          <w:sz w:val="22"/>
          <w:szCs w:val="22"/>
        </w:rPr>
      </w:pPr>
    </w:p>
    <w:p w14:paraId="48F90FF2" w14:textId="77777777" w:rsidR="00AA7E61" w:rsidRPr="00157AF2" w:rsidRDefault="00AA7E61" w:rsidP="00157AF2">
      <w:pPr>
        <w:tabs>
          <w:tab w:val="left" w:pos="360"/>
        </w:tabs>
        <w:jc w:val="both"/>
        <w:rPr>
          <w:rFonts w:ascii="Arial" w:eastAsia="Arial" w:hAnsi="Arial" w:cs="Arial"/>
          <w:b/>
          <w:bCs/>
          <w:sz w:val="22"/>
          <w:szCs w:val="22"/>
        </w:rPr>
      </w:pPr>
      <w:r w:rsidRPr="00157AF2">
        <w:rPr>
          <w:rFonts w:ascii="Arial" w:eastAsia="Arial" w:hAnsi="Arial" w:cs="Arial"/>
          <w:b/>
          <w:bCs/>
          <w:sz w:val="22"/>
          <w:szCs w:val="22"/>
        </w:rPr>
        <w:t>Adaptace při nástupu do mateřské školy:</w:t>
      </w:r>
    </w:p>
    <w:p w14:paraId="15E5A463" w14:textId="77777777" w:rsidR="000879E1" w:rsidRDefault="00AA7E61" w:rsidP="004D4E7C">
      <w:pPr>
        <w:pStyle w:val="Odstavecseseznamem"/>
        <w:numPr>
          <w:ilvl w:val="0"/>
          <w:numId w:val="132"/>
        </w:numPr>
        <w:tabs>
          <w:tab w:val="left" w:pos="360"/>
        </w:tabs>
        <w:jc w:val="both"/>
        <w:rPr>
          <w:rFonts w:ascii="Arial" w:eastAsia="Arial" w:hAnsi="Arial" w:cs="Arial"/>
          <w:sz w:val="22"/>
          <w:szCs w:val="22"/>
        </w:rPr>
      </w:pPr>
      <w:r w:rsidRPr="000879E1">
        <w:rPr>
          <w:rFonts w:ascii="Arial" w:eastAsia="Arial" w:hAnsi="Arial" w:cs="Arial"/>
          <w:sz w:val="22"/>
          <w:szCs w:val="22"/>
        </w:rPr>
        <w:t>rodiče si mohou zvolit délku pobytu dětí v mateřské škole vlastního přání a postupně ji prodlužovat,</w:t>
      </w:r>
    </w:p>
    <w:p w14:paraId="25E02BE7" w14:textId="77777777" w:rsidR="000879E1" w:rsidRDefault="00AA7E61" w:rsidP="004D4E7C">
      <w:pPr>
        <w:pStyle w:val="Odstavecseseznamem"/>
        <w:numPr>
          <w:ilvl w:val="0"/>
          <w:numId w:val="132"/>
        </w:numPr>
        <w:tabs>
          <w:tab w:val="left" w:pos="360"/>
        </w:tabs>
        <w:jc w:val="both"/>
        <w:rPr>
          <w:rFonts w:ascii="Arial" w:eastAsia="Arial" w:hAnsi="Arial" w:cs="Arial"/>
          <w:sz w:val="22"/>
          <w:szCs w:val="22"/>
        </w:rPr>
      </w:pPr>
      <w:r w:rsidRPr="000879E1">
        <w:rPr>
          <w:rFonts w:ascii="Arial" w:eastAsia="Arial" w:hAnsi="Arial" w:cs="Arial"/>
          <w:sz w:val="22"/>
          <w:szCs w:val="22"/>
        </w:rPr>
        <w:t>první týden mohou rodiče s dítětem zůstat ve třídě v době herních aktivit,</w:t>
      </w:r>
    </w:p>
    <w:p w14:paraId="240110C4" w14:textId="77777777" w:rsidR="000879E1" w:rsidRDefault="00AA7E61" w:rsidP="004D4E7C">
      <w:pPr>
        <w:pStyle w:val="Odstavecseseznamem"/>
        <w:numPr>
          <w:ilvl w:val="0"/>
          <w:numId w:val="132"/>
        </w:numPr>
        <w:tabs>
          <w:tab w:val="left" w:pos="360"/>
        </w:tabs>
        <w:jc w:val="both"/>
        <w:rPr>
          <w:rFonts w:ascii="Arial" w:eastAsia="Arial" w:hAnsi="Arial" w:cs="Arial"/>
          <w:sz w:val="22"/>
          <w:szCs w:val="22"/>
        </w:rPr>
      </w:pPr>
      <w:r w:rsidRPr="000879E1">
        <w:rPr>
          <w:rFonts w:ascii="Arial" w:eastAsia="Arial" w:hAnsi="Arial" w:cs="Arial"/>
          <w:sz w:val="22"/>
          <w:szCs w:val="22"/>
        </w:rPr>
        <w:t>úzká spolupráce rodičů s učitelkami ve třídě, informovat je o individuálních      potřebách dítěte, společně hledat nejlepší formy adaptace,</w:t>
      </w:r>
    </w:p>
    <w:p w14:paraId="57ECEC7E" w14:textId="77777777" w:rsidR="00AA7E61" w:rsidRPr="000879E1" w:rsidRDefault="00AA7E61" w:rsidP="004D4E7C">
      <w:pPr>
        <w:pStyle w:val="Odstavecseseznamem"/>
        <w:numPr>
          <w:ilvl w:val="0"/>
          <w:numId w:val="132"/>
        </w:numPr>
        <w:tabs>
          <w:tab w:val="left" w:pos="360"/>
        </w:tabs>
        <w:jc w:val="both"/>
        <w:rPr>
          <w:rFonts w:ascii="Arial" w:eastAsia="Arial" w:hAnsi="Arial" w:cs="Arial"/>
          <w:sz w:val="22"/>
          <w:szCs w:val="22"/>
        </w:rPr>
      </w:pPr>
      <w:r w:rsidRPr="000879E1">
        <w:rPr>
          <w:rFonts w:ascii="Arial" w:eastAsia="Arial" w:hAnsi="Arial" w:cs="Arial"/>
          <w:sz w:val="22"/>
          <w:szCs w:val="22"/>
        </w:rPr>
        <w:t>pro překlenutí počátečních problémů mají děti možnost přinést si hračku z domova, mohou si s ní kdykoli hrát, brát si ji na lehátko.</w:t>
      </w:r>
    </w:p>
    <w:p w14:paraId="37398DF1" w14:textId="77777777" w:rsidR="00AA7E61" w:rsidRPr="009F7C74" w:rsidRDefault="00AA7E61" w:rsidP="00AA7E61">
      <w:pPr>
        <w:tabs>
          <w:tab w:val="left" w:pos="360"/>
        </w:tabs>
        <w:jc w:val="both"/>
        <w:rPr>
          <w:rFonts w:ascii="Arial" w:eastAsia="Arial" w:hAnsi="Arial" w:cs="Arial"/>
          <w:sz w:val="22"/>
          <w:szCs w:val="22"/>
        </w:rPr>
      </w:pPr>
    </w:p>
    <w:p w14:paraId="36072D2B" w14:textId="77777777" w:rsidR="00AA7E61" w:rsidRPr="009F7C74" w:rsidRDefault="00AA7E61" w:rsidP="00AA7E61">
      <w:pPr>
        <w:tabs>
          <w:tab w:val="left" w:pos="360"/>
        </w:tabs>
        <w:jc w:val="both"/>
        <w:rPr>
          <w:rFonts w:ascii="Arial" w:eastAsia="Arial" w:hAnsi="Arial" w:cs="Arial"/>
          <w:sz w:val="22"/>
          <w:szCs w:val="22"/>
        </w:rPr>
      </w:pPr>
      <w:r w:rsidRPr="009F7C74">
        <w:rPr>
          <w:rFonts w:ascii="Arial" w:eastAsia="Arial" w:hAnsi="Arial" w:cs="Arial"/>
          <w:sz w:val="22"/>
          <w:szCs w:val="22"/>
        </w:rPr>
        <w:t>Adaptační doba a způsob adaptace je u každého dítěte zcela individuální, přizpůsobujeme ji potřebám dítěte po vzájemné dohodě rodičů s učitelkou.</w:t>
      </w:r>
    </w:p>
    <w:p w14:paraId="4C5CA390" w14:textId="77777777" w:rsidR="00AA7E61" w:rsidRPr="009F7C74" w:rsidRDefault="00AA7E61" w:rsidP="00AA7E61">
      <w:pPr>
        <w:tabs>
          <w:tab w:val="left" w:pos="360"/>
          <w:tab w:val="left" w:pos="720"/>
        </w:tabs>
        <w:jc w:val="both"/>
        <w:rPr>
          <w:rFonts w:ascii="Arial" w:eastAsia="Arial" w:hAnsi="Arial" w:cs="Arial"/>
          <w:sz w:val="22"/>
          <w:szCs w:val="22"/>
        </w:rPr>
      </w:pPr>
    </w:p>
    <w:p w14:paraId="18FB9618" w14:textId="77777777" w:rsidR="00AA7E61" w:rsidRPr="009F7C74" w:rsidRDefault="00AA7E61" w:rsidP="00AA7E61">
      <w:pPr>
        <w:tabs>
          <w:tab w:val="left" w:pos="360"/>
          <w:tab w:val="left" w:pos="720"/>
        </w:tabs>
        <w:jc w:val="both"/>
        <w:rPr>
          <w:rFonts w:ascii="Arial" w:eastAsia="Arial" w:hAnsi="Arial" w:cs="Arial"/>
          <w:sz w:val="22"/>
          <w:szCs w:val="22"/>
        </w:rPr>
      </w:pPr>
      <w:r w:rsidRPr="009F7C74">
        <w:rPr>
          <w:rFonts w:ascii="Arial" w:eastAsia="Arial" w:hAnsi="Arial" w:cs="Arial"/>
          <w:sz w:val="22"/>
          <w:szCs w:val="22"/>
        </w:rPr>
        <w:t>Všichni zaměstnanci mateřské školy se společně podílejí na tom, aby mateřská škola byla prostředím, kde se dětem líbí, kam chodí rády a na budování důvěry rodičů, vytváření povědomí, že je o děti dobře postaráno.</w:t>
      </w:r>
    </w:p>
    <w:p w14:paraId="06B9D4D7" w14:textId="77777777" w:rsidR="00AA7E61" w:rsidRPr="009F7C74" w:rsidRDefault="00AA7E61" w:rsidP="00AA7E61">
      <w:pPr>
        <w:tabs>
          <w:tab w:val="left" w:pos="360"/>
          <w:tab w:val="left" w:pos="720"/>
        </w:tabs>
        <w:jc w:val="both"/>
        <w:rPr>
          <w:rFonts w:ascii="Arial" w:eastAsia="Arial" w:hAnsi="Arial" w:cs="Arial"/>
          <w:sz w:val="22"/>
          <w:szCs w:val="22"/>
        </w:rPr>
      </w:pPr>
    </w:p>
    <w:p w14:paraId="2226DF79" w14:textId="77777777" w:rsidR="00AA7E61" w:rsidRPr="009F7C74" w:rsidRDefault="00AA7E61" w:rsidP="00AA7E61">
      <w:pPr>
        <w:tabs>
          <w:tab w:val="left" w:pos="360"/>
          <w:tab w:val="left" w:pos="720"/>
        </w:tabs>
        <w:jc w:val="both"/>
        <w:rPr>
          <w:rFonts w:ascii="Arial" w:eastAsia="Arial" w:hAnsi="Arial" w:cs="Arial"/>
          <w:sz w:val="22"/>
          <w:szCs w:val="22"/>
        </w:rPr>
      </w:pPr>
      <w:r w:rsidRPr="009F7C74">
        <w:rPr>
          <w:rFonts w:ascii="Arial" w:eastAsia="Arial" w:hAnsi="Arial" w:cs="Arial"/>
          <w:sz w:val="22"/>
          <w:szCs w:val="22"/>
        </w:rPr>
        <w:t>Budeme se snažit vytvářet ovzduší vzájemné důvěry a tolerance, podporovat vzájemnou komunikaci a pohodu všech zúčastněných. Naší snahou bude vytvořit dobře fungující pracovní tým, který bude poskytovat co nejkvalitnější služby v oblasti předškolního vzdělávání.</w:t>
      </w:r>
    </w:p>
    <w:p w14:paraId="4857F49B" w14:textId="77777777" w:rsidR="00AA7E61" w:rsidRPr="000879E1" w:rsidRDefault="00AA7E61" w:rsidP="00AA7E61">
      <w:pPr>
        <w:tabs>
          <w:tab w:val="left" w:pos="360"/>
          <w:tab w:val="left" w:pos="720"/>
        </w:tabs>
        <w:jc w:val="both"/>
        <w:rPr>
          <w:rFonts w:ascii="Arial" w:eastAsia="Arial" w:hAnsi="Arial" w:cs="Arial"/>
          <w:sz w:val="10"/>
          <w:szCs w:val="10"/>
        </w:rPr>
      </w:pPr>
    </w:p>
    <w:p w14:paraId="714FBB5E" w14:textId="77777777" w:rsidR="00AA7E61" w:rsidRPr="009F7C74" w:rsidRDefault="00AA7E61" w:rsidP="00AA7E61">
      <w:pPr>
        <w:spacing w:before="100"/>
        <w:jc w:val="both"/>
        <w:rPr>
          <w:rFonts w:ascii="Arial" w:eastAsia="Arial" w:hAnsi="Arial" w:cs="Arial"/>
          <w:sz w:val="22"/>
          <w:szCs w:val="22"/>
        </w:rPr>
      </w:pPr>
      <w:r w:rsidRPr="009F7C74">
        <w:rPr>
          <w:rFonts w:ascii="Arial" w:eastAsia="Arial" w:hAnsi="Arial" w:cs="Arial"/>
          <w:sz w:val="22"/>
          <w:szCs w:val="22"/>
        </w:rPr>
        <w:t xml:space="preserve">Pedagogové budou respektovat potřeby dětí (obecně lidské, vývojové a individuální), reagovat na ně a napomáhat v jejich uspokojování. Budou se snažit přiměřeně reagovat na vzniklé </w:t>
      </w:r>
      <w:proofErr w:type="gramStart"/>
      <w:r w:rsidRPr="009F7C74">
        <w:rPr>
          <w:rFonts w:ascii="Arial" w:eastAsia="Arial" w:hAnsi="Arial" w:cs="Arial"/>
          <w:sz w:val="22"/>
          <w:szCs w:val="22"/>
        </w:rPr>
        <w:t>situace- jednat</w:t>
      </w:r>
      <w:proofErr w:type="gramEnd"/>
      <w:r w:rsidRPr="009F7C74">
        <w:rPr>
          <w:rFonts w:ascii="Arial" w:eastAsia="Arial" w:hAnsi="Arial" w:cs="Arial"/>
          <w:sz w:val="22"/>
          <w:szCs w:val="22"/>
        </w:rPr>
        <w:t xml:space="preserve"> s taktem, nenásilně a citlivě, navozovat situace pohody, klidu, relaxace. Nebudeme děti neúměrně zatěžovat, či neurotizovat spěchem </w:t>
      </w:r>
      <w:r w:rsidRPr="009F7C74">
        <w:rPr>
          <w:rFonts w:ascii="Arial" w:eastAsia="Arial" w:hAnsi="Arial" w:cs="Arial"/>
          <w:sz w:val="22"/>
          <w:szCs w:val="22"/>
        </w:rPr>
        <w:br/>
        <w:t>a chvatem. Cílem bude vytvářet prostředí, ve kterém se děti budou cítit bezpečně, jistě                    a spokojeně.</w:t>
      </w:r>
    </w:p>
    <w:p w14:paraId="1AD3F5EB" w14:textId="77777777" w:rsidR="00AA7E61" w:rsidRPr="000879E1" w:rsidRDefault="00AA7E61" w:rsidP="00AA7E61">
      <w:pPr>
        <w:rPr>
          <w:rFonts w:ascii="Arial" w:hAnsi="Arial" w:cs="Arial"/>
          <w:sz w:val="10"/>
          <w:szCs w:val="10"/>
        </w:rPr>
      </w:pPr>
    </w:p>
    <w:p w14:paraId="508DFA15" w14:textId="77777777" w:rsidR="00AA7E61" w:rsidRPr="009F7C74" w:rsidRDefault="00AA7E61" w:rsidP="00AA7E61">
      <w:pPr>
        <w:spacing w:before="100"/>
        <w:jc w:val="both"/>
        <w:rPr>
          <w:rFonts w:ascii="Arial" w:eastAsia="Arial" w:hAnsi="Arial" w:cs="Arial"/>
          <w:sz w:val="22"/>
          <w:szCs w:val="22"/>
        </w:rPr>
      </w:pPr>
      <w:r w:rsidRPr="009F7C74">
        <w:rPr>
          <w:rFonts w:ascii="Arial" w:eastAsia="Arial" w:hAnsi="Arial" w:cs="Arial"/>
          <w:sz w:val="22"/>
          <w:szCs w:val="22"/>
        </w:rPr>
        <w:t>Při práci, činnostech a veškerých aktivitách mateřské školy budou mít všechny děti rovnocenné postavení a žádné z nich nebude zvýhodňováno ani znevýhodňováno. Pedagogický styl bude povzbuzující a podporující, učitelka nesmí děti zesměšňovat či podceňovat, ani to neumožní ostatním.</w:t>
      </w:r>
    </w:p>
    <w:p w14:paraId="71BFDCEE" w14:textId="77777777" w:rsidR="00AA7E61" w:rsidRPr="000879E1" w:rsidRDefault="00AA7E61" w:rsidP="00AA7E61">
      <w:pPr>
        <w:spacing w:before="100"/>
        <w:jc w:val="both"/>
        <w:rPr>
          <w:rFonts w:ascii="Arial" w:eastAsia="Arial" w:hAnsi="Arial" w:cs="Arial"/>
          <w:sz w:val="10"/>
          <w:szCs w:val="10"/>
        </w:rPr>
      </w:pPr>
    </w:p>
    <w:p w14:paraId="688B867A" w14:textId="77777777" w:rsidR="00AA7E61" w:rsidRPr="009F7C74" w:rsidRDefault="00AA7E61" w:rsidP="00AA7E61">
      <w:pPr>
        <w:jc w:val="both"/>
        <w:rPr>
          <w:rFonts w:ascii="Arial" w:eastAsia="Arial" w:hAnsi="Arial" w:cs="Arial"/>
          <w:sz w:val="22"/>
          <w:szCs w:val="22"/>
        </w:rPr>
      </w:pPr>
      <w:r w:rsidRPr="009F7C74">
        <w:rPr>
          <w:rFonts w:ascii="Arial" w:eastAsia="Arial" w:hAnsi="Arial" w:cs="Arial"/>
          <w:sz w:val="22"/>
          <w:szCs w:val="22"/>
        </w:rPr>
        <w:t>Je také třeba u dětí sladit a vzájemně vyvážit potřebu svobody</w:t>
      </w:r>
      <w:r w:rsidR="009A787E">
        <w:rPr>
          <w:rFonts w:ascii="Arial" w:eastAsia="Arial" w:hAnsi="Arial" w:cs="Arial"/>
          <w:sz w:val="22"/>
          <w:szCs w:val="22"/>
        </w:rPr>
        <w:t>,</w:t>
      </w:r>
      <w:r w:rsidRPr="009F7C74">
        <w:rPr>
          <w:rFonts w:ascii="Arial" w:eastAsia="Arial" w:hAnsi="Arial" w:cs="Arial"/>
          <w:sz w:val="22"/>
          <w:szCs w:val="22"/>
        </w:rPr>
        <w:t xml:space="preserve"> a naopak potřebu řádu. </w:t>
      </w:r>
      <w:r w:rsidRPr="009F7C74">
        <w:rPr>
          <w:rFonts w:ascii="Arial" w:eastAsia="Arial" w:hAnsi="Arial" w:cs="Arial"/>
          <w:b/>
          <w:i/>
          <w:sz w:val="22"/>
          <w:szCs w:val="22"/>
        </w:rPr>
        <w:t>Budeme citlivě vyvažovat</w:t>
      </w:r>
      <w:r w:rsidRPr="009F7C74">
        <w:rPr>
          <w:rFonts w:ascii="Arial" w:eastAsia="Arial" w:hAnsi="Arial" w:cs="Arial"/>
          <w:sz w:val="22"/>
          <w:szCs w:val="22"/>
        </w:rPr>
        <w:t xml:space="preserve"> volnost a osobní svobodu dětí s nezbytnou mírou omezení, vyplývající z nutnosti dodržovat v mateřské škole potřebný řád a učit děti pravidlům soužití.</w:t>
      </w:r>
    </w:p>
    <w:p w14:paraId="4BB2E570" w14:textId="77777777" w:rsidR="00AA7E61" w:rsidRPr="000879E1" w:rsidRDefault="00AA7E61" w:rsidP="00AA7E61">
      <w:pPr>
        <w:jc w:val="both"/>
        <w:rPr>
          <w:rFonts w:ascii="Arial" w:eastAsia="Arial" w:hAnsi="Arial" w:cs="Arial"/>
          <w:sz w:val="18"/>
          <w:szCs w:val="18"/>
        </w:rPr>
      </w:pPr>
    </w:p>
    <w:p w14:paraId="2918E1D7" w14:textId="77777777" w:rsidR="00AA7E61" w:rsidRPr="009F7C74" w:rsidRDefault="00AA7E61" w:rsidP="00AA7E61">
      <w:pPr>
        <w:jc w:val="both"/>
        <w:rPr>
          <w:rFonts w:ascii="Arial" w:eastAsia="Arial" w:hAnsi="Arial" w:cs="Arial"/>
          <w:sz w:val="22"/>
          <w:szCs w:val="22"/>
        </w:rPr>
      </w:pPr>
      <w:r w:rsidRPr="009F7C74">
        <w:rPr>
          <w:rFonts w:ascii="Arial" w:eastAsia="Arial" w:hAnsi="Arial" w:cs="Arial"/>
          <w:sz w:val="22"/>
          <w:szCs w:val="22"/>
        </w:rPr>
        <w:t>Dětem budou dávány jasné a srozumitelné pokyny. Budeme se cílevědomě snažit vytvořit v jednotlivých třídách kamarádská společenství, v němž jsou rády.</w:t>
      </w:r>
    </w:p>
    <w:p w14:paraId="3A9CBB04" w14:textId="77777777" w:rsidR="00AA7E61" w:rsidRPr="000879E1" w:rsidRDefault="00AA7E61" w:rsidP="00AA7E61">
      <w:pPr>
        <w:rPr>
          <w:rFonts w:ascii="Arial" w:hAnsi="Arial" w:cs="Arial"/>
          <w:sz w:val="10"/>
          <w:szCs w:val="10"/>
        </w:rPr>
      </w:pPr>
    </w:p>
    <w:p w14:paraId="29BF4DFD" w14:textId="77777777" w:rsidR="00AA7E61" w:rsidRPr="009F7C74" w:rsidRDefault="00AA7E61" w:rsidP="00AA7E61">
      <w:pPr>
        <w:spacing w:before="100"/>
        <w:jc w:val="both"/>
        <w:rPr>
          <w:rFonts w:ascii="Arial" w:eastAsia="Arial" w:hAnsi="Arial" w:cs="Arial"/>
          <w:sz w:val="22"/>
          <w:szCs w:val="22"/>
        </w:rPr>
      </w:pPr>
      <w:r w:rsidRPr="009F7C74">
        <w:rPr>
          <w:rFonts w:ascii="Arial" w:eastAsia="Arial" w:hAnsi="Arial" w:cs="Arial"/>
          <w:sz w:val="22"/>
          <w:szCs w:val="22"/>
        </w:rPr>
        <w:t>Velký důraz budeme klást na pedagogický styl, jakým budou děti vedeny. Pedagogické pracovnice při své výchovné a vzdělávací činnosti budou pracovat způsobem, který je               ve vztahu k dětem je podporující, sympatizující, projevuje se přímou, vstřícnou, empatickou          a naslouchající komunikací pedagoga s dětmi. Učitelka s dětmi zbytečně nemanipuluje                    a neorganizuje, nepodporuje nezdravou soutěživost.</w:t>
      </w:r>
    </w:p>
    <w:p w14:paraId="2B1FABF8" w14:textId="77777777" w:rsidR="00AA7E61" w:rsidRPr="004A65A2" w:rsidRDefault="00AA7E61" w:rsidP="00AA7E61">
      <w:pPr>
        <w:spacing w:before="100"/>
        <w:jc w:val="both"/>
        <w:rPr>
          <w:rFonts w:ascii="Arial" w:eastAsia="Arial" w:hAnsi="Arial" w:cs="Arial"/>
          <w:sz w:val="2"/>
          <w:szCs w:val="2"/>
        </w:rPr>
      </w:pPr>
    </w:p>
    <w:p w14:paraId="79150063" w14:textId="77777777" w:rsidR="00AA7E61" w:rsidRPr="009F7C74" w:rsidRDefault="00AA7E61" w:rsidP="00AA7E61">
      <w:pPr>
        <w:spacing w:before="100"/>
        <w:jc w:val="both"/>
        <w:rPr>
          <w:rFonts w:ascii="Arial" w:eastAsia="Arial" w:hAnsi="Arial" w:cs="Arial"/>
          <w:sz w:val="22"/>
          <w:szCs w:val="22"/>
        </w:rPr>
      </w:pPr>
      <w:r w:rsidRPr="009F7C74">
        <w:rPr>
          <w:rFonts w:ascii="Arial" w:eastAsia="Arial" w:hAnsi="Arial" w:cs="Arial"/>
          <w:sz w:val="22"/>
          <w:szCs w:val="22"/>
        </w:rPr>
        <w:t>Budeme uplatňovat pedagogický styl, který počítá s aktivní spoluúčastí a samostatným rozhodováním dítěte. Naší prioritou bude předkládat dětem vzdělávací nabídku, která odpovídá mentalitě předškolního věku a jeho potřebám (fyziologickým, kognitivním, sociálním a emocionálním). Vzdělávací nabídka bude tedy dítěti tematicky blízká, jemu pochopitelná, přiměřeně náročná, pro dítě užitečná a prakticky využitelná.</w:t>
      </w:r>
    </w:p>
    <w:p w14:paraId="35BCD81E" w14:textId="77777777" w:rsidR="00AA7E61" w:rsidRPr="004A65A2" w:rsidRDefault="00AA7E61" w:rsidP="00AA7E61">
      <w:pPr>
        <w:spacing w:before="100"/>
        <w:jc w:val="both"/>
        <w:rPr>
          <w:rFonts w:ascii="Arial" w:eastAsia="Arial" w:hAnsi="Arial" w:cs="Arial"/>
          <w:sz w:val="2"/>
          <w:szCs w:val="2"/>
        </w:rPr>
      </w:pPr>
    </w:p>
    <w:p w14:paraId="28BBBE02" w14:textId="77777777" w:rsidR="00AA7E61" w:rsidRPr="009F7C74" w:rsidRDefault="00AA7E61" w:rsidP="00AA7E61">
      <w:pPr>
        <w:spacing w:before="100"/>
        <w:jc w:val="both"/>
        <w:rPr>
          <w:rFonts w:ascii="Arial" w:eastAsia="Arial" w:hAnsi="Arial" w:cs="Arial"/>
          <w:sz w:val="22"/>
          <w:szCs w:val="22"/>
        </w:rPr>
      </w:pPr>
      <w:r w:rsidRPr="009F7C74">
        <w:rPr>
          <w:rFonts w:ascii="Arial" w:eastAsia="Arial" w:hAnsi="Arial" w:cs="Arial"/>
          <w:sz w:val="22"/>
          <w:szCs w:val="22"/>
        </w:rPr>
        <w:t xml:space="preserve">Pedagogické pracovnice se při své práci budou vyhýbat negativním slovním komentářům, budou podněcovat děti k vlastní aktivitě a experimentování, podporovat děti v samostatných pokusech. Budou dostatečně oceňovat a vyhodnocovat konkrétní projevy a výkony dítěte a přiměřeně na ně reagovat pozitivním oceněním. </w:t>
      </w:r>
    </w:p>
    <w:p w14:paraId="457514AA" w14:textId="77777777" w:rsidR="00AA7E61" w:rsidRPr="004A65A2" w:rsidRDefault="00AA7E61" w:rsidP="00AA7E61">
      <w:pPr>
        <w:spacing w:before="100"/>
        <w:jc w:val="both"/>
        <w:rPr>
          <w:rFonts w:ascii="Arial" w:eastAsia="Arial" w:hAnsi="Arial" w:cs="Arial"/>
          <w:sz w:val="2"/>
          <w:szCs w:val="2"/>
        </w:rPr>
      </w:pPr>
    </w:p>
    <w:p w14:paraId="37A6919A" w14:textId="77777777" w:rsidR="00AA7E61" w:rsidRPr="009F7C74" w:rsidRDefault="00AA7E61" w:rsidP="00AA7E61">
      <w:pPr>
        <w:spacing w:before="100"/>
        <w:jc w:val="both"/>
        <w:rPr>
          <w:rFonts w:ascii="Arial" w:eastAsia="Arial" w:hAnsi="Arial" w:cs="Arial"/>
          <w:sz w:val="22"/>
          <w:szCs w:val="22"/>
        </w:rPr>
      </w:pPr>
      <w:r w:rsidRPr="009F7C74">
        <w:rPr>
          <w:rFonts w:ascii="Arial" w:eastAsia="Arial" w:hAnsi="Arial" w:cs="Arial"/>
          <w:sz w:val="22"/>
          <w:szCs w:val="22"/>
        </w:rPr>
        <w:t xml:space="preserve">Jednou z našich priorit je programové věnování se neformálním vztahům dětí ve třídě a jejich nenásilné ovlivňování prosociálním směrem (prevence šikany a jiných sociálně patologických jevů u dětí). Pro zajištění kvalitního a systematického působení v této oblasti budeme pracovat na základě pravidel stanovených v tzv. „Preventivním programu mateřské školy“. </w:t>
      </w:r>
    </w:p>
    <w:p w14:paraId="0C2CA49A" w14:textId="77777777" w:rsidR="00AA7E61" w:rsidRDefault="00AA7E61" w:rsidP="00AA7E61">
      <w:pPr>
        <w:tabs>
          <w:tab w:val="left" w:pos="360"/>
          <w:tab w:val="left" w:pos="720"/>
        </w:tabs>
        <w:jc w:val="both"/>
        <w:rPr>
          <w:rFonts w:ascii="Arial" w:eastAsia="Arial" w:hAnsi="Arial" w:cs="Arial"/>
          <w:b/>
          <w:sz w:val="12"/>
          <w:u w:val="single"/>
        </w:rPr>
      </w:pPr>
    </w:p>
    <w:p w14:paraId="27B371C0" w14:textId="77777777" w:rsidR="00AA7E61" w:rsidRDefault="00AA7E61" w:rsidP="000879E1">
      <w:pPr>
        <w:tabs>
          <w:tab w:val="left" w:pos="360"/>
          <w:tab w:val="left" w:pos="720"/>
        </w:tabs>
        <w:jc w:val="both"/>
        <w:rPr>
          <w:rFonts w:ascii="Arial" w:eastAsia="Arial" w:hAnsi="Arial" w:cs="Arial"/>
          <w:b/>
          <w:sz w:val="22"/>
          <w:szCs w:val="22"/>
          <w:u w:val="single"/>
        </w:rPr>
      </w:pPr>
      <w:r>
        <w:object w:dxaOrig="1417" w:dyaOrig="1052" w14:anchorId="30B8060A">
          <v:rect id="rectole0000000008" o:spid="_x0000_i1031" style="width:70.2pt;height:52.2pt" o:ole="" o:preferrelative="t" stroked="f">
            <v:imagedata r:id="rId19" o:title=""/>
          </v:rect>
          <o:OLEObject Type="Embed" ProgID="StaticMetafile" ShapeID="rectole0000000008" DrawAspect="Content" ObjectID="_1660987162" r:id="rId21"/>
        </w:object>
      </w:r>
      <w:r w:rsidRPr="00C375AC">
        <w:rPr>
          <w:rFonts w:ascii="Arial" w:eastAsia="Arial" w:hAnsi="Arial" w:cs="Arial"/>
          <w:b/>
        </w:rPr>
        <w:t xml:space="preserve">  </w:t>
      </w:r>
      <w:r w:rsidRPr="004A65A2">
        <w:rPr>
          <w:rFonts w:ascii="Arial" w:eastAsia="Arial" w:hAnsi="Arial" w:cs="Arial"/>
          <w:b/>
          <w:sz w:val="22"/>
          <w:szCs w:val="22"/>
          <w:u w:val="single"/>
        </w:rPr>
        <w:t>O R G A N I Z A C E   CH O D U</w:t>
      </w:r>
    </w:p>
    <w:p w14:paraId="2A1FA95E" w14:textId="77777777" w:rsidR="000879E1" w:rsidRPr="000879E1" w:rsidRDefault="000879E1" w:rsidP="000879E1">
      <w:pPr>
        <w:tabs>
          <w:tab w:val="left" w:pos="360"/>
          <w:tab w:val="left" w:pos="720"/>
        </w:tabs>
        <w:jc w:val="both"/>
        <w:rPr>
          <w:rFonts w:ascii="Arial" w:eastAsia="Arial" w:hAnsi="Arial" w:cs="Arial"/>
          <w:b/>
          <w:sz w:val="14"/>
          <w:szCs w:val="14"/>
          <w:u w:val="single"/>
        </w:rPr>
      </w:pPr>
    </w:p>
    <w:p w14:paraId="1BB15417" w14:textId="77777777" w:rsidR="00AA7E61" w:rsidRPr="004A65A2" w:rsidRDefault="00AA7E61" w:rsidP="00AA7E61">
      <w:pPr>
        <w:jc w:val="both"/>
        <w:rPr>
          <w:rFonts w:ascii="Arial" w:eastAsia="Arial" w:hAnsi="Arial" w:cs="Arial"/>
          <w:color w:val="000000"/>
          <w:sz w:val="22"/>
          <w:szCs w:val="22"/>
        </w:rPr>
      </w:pPr>
      <w:r w:rsidRPr="004A65A2">
        <w:rPr>
          <w:rFonts w:ascii="Arial" w:eastAsia="Arial" w:hAnsi="Arial" w:cs="Arial"/>
          <w:color w:val="000000"/>
          <w:sz w:val="22"/>
          <w:szCs w:val="22"/>
        </w:rPr>
        <w:t xml:space="preserve">Děti jsou rozděleny na pracovištích v Hulíně do </w:t>
      </w:r>
      <w:r w:rsidRPr="004A65A2">
        <w:rPr>
          <w:rFonts w:ascii="Arial" w:eastAsia="Arial" w:hAnsi="Arial" w:cs="Arial"/>
          <w:sz w:val="22"/>
          <w:szCs w:val="22"/>
        </w:rPr>
        <w:t>osmi</w:t>
      </w:r>
      <w:r w:rsidRPr="004A65A2">
        <w:rPr>
          <w:rFonts w:ascii="Arial" w:eastAsia="Arial" w:hAnsi="Arial" w:cs="Arial"/>
          <w:color w:val="000000"/>
          <w:sz w:val="22"/>
          <w:szCs w:val="22"/>
        </w:rPr>
        <w:t xml:space="preserve"> věkově smíšených tříd. Na pracovišti v </w:t>
      </w:r>
      <w:proofErr w:type="spellStart"/>
      <w:r w:rsidRPr="004A65A2">
        <w:rPr>
          <w:rFonts w:ascii="Arial" w:eastAsia="Arial" w:hAnsi="Arial" w:cs="Arial"/>
          <w:color w:val="000000"/>
          <w:sz w:val="22"/>
          <w:szCs w:val="22"/>
        </w:rPr>
        <w:t>Záhlinicích</w:t>
      </w:r>
      <w:proofErr w:type="spellEnd"/>
      <w:r w:rsidRPr="004A65A2">
        <w:rPr>
          <w:rFonts w:ascii="Arial" w:eastAsia="Arial" w:hAnsi="Arial" w:cs="Arial"/>
          <w:color w:val="000000"/>
          <w:sz w:val="22"/>
          <w:szCs w:val="22"/>
        </w:rPr>
        <w:t xml:space="preserve"> 105 se pracuje v jedné, taktéž věkově smíšené třídě. </w:t>
      </w:r>
    </w:p>
    <w:p w14:paraId="7CF3C121" w14:textId="77777777" w:rsidR="00AA7E61" w:rsidRPr="004A65A2" w:rsidRDefault="00AA7E61" w:rsidP="00AA7E61">
      <w:pPr>
        <w:jc w:val="both"/>
        <w:rPr>
          <w:rFonts w:ascii="Arial" w:eastAsia="Arial" w:hAnsi="Arial" w:cs="Arial"/>
          <w:color w:val="000000"/>
          <w:sz w:val="22"/>
          <w:szCs w:val="22"/>
        </w:rPr>
      </w:pPr>
    </w:p>
    <w:p w14:paraId="2E4519D5" w14:textId="77777777" w:rsidR="00AA7E61" w:rsidRPr="004A65A2" w:rsidRDefault="00AA7E61" w:rsidP="00AA7E61">
      <w:pPr>
        <w:jc w:val="both"/>
        <w:rPr>
          <w:rFonts w:ascii="Arial" w:eastAsia="Arial" w:hAnsi="Arial" w:cs="Arial"/>
          <w:color w:val="000000"/>
          <w:sz w:val="22"/>
          <w:szCs w:val="22"/>
          <w:shd w:val="clear" w:color="auto" w:fill="FFFFFF"/>
        </w:rPr>
      </w:pPr>
      <w:r w:rsidRPr="004A65A2">
        <w:rPr>
          <w:rFonts w:ascii="Arial" w:eastAsia="Arial" w:hAnsi="Arial" w:cs="Arial"/>
          <w:color w:val="000000"/>
          <w:sz w:val="22"/>
          <w:szCs w:val="22"/>
          <w:shd w:val="clear" w:color="auto" w:fill="FFFFFF"/>
        </w:rPr>
        <w:t xml:space="preserve">V mateřské škole je zajištěn pravidelný denní řád, který je natolik flexibilní, že umožňuje organizaci činností dětí v průběhu dne přizpůsobit potřebám a aktuální situaci. </w:t>
      </w:r>
      <w:r w:rsidRPr="004A65A2">
        <w:rPr>
          <w:rFonts w:ascii="Arial" w:eastAsia="Arial" w:hAnsi="Arial" w:cs="Arial"/>
          <w:color w:val="000000"/>
          <w:sz w:val="22"/>
          <w:szCs w:val="22"/>
          <w:shd w:val="clear" w:color="auto" w:fill="FFFFFF"/>
        </w:rPr>
        <w:br/>
        <w:t>Rodiče mají možnost přivádět své dítě do mateřské školy dle svých potřeb. Výjimkou jsou děti, u kterých školský zákon stanovuje pravidelnou denní docházku. Dle tohoto zákonného nařízení je stanoven začátek doby nepřetržitého předškolního vzdělávání na 7:30 hod. a konec na 11:30 hodin.</w:t>
      </w:r>
    </w:p>
    <w:p w14:paraId="2BFCCA2F" w14:textId="77777777" w:rsidR="00AA7E61" w:rsidRPr="004A65A2" w:rsidRDefault="00AA7E61" w:rsidP="00AA7E61">
      <w:pPr>
        <w:jc w:val="both"/>
        <w:rPr>
          <w:rFonts w:ascii="Arial" w:eastAsia="Arial" w:hAnsi="Arial" w:cs="Arial"/>
          <w:b/>
          <w:color w:val="000000"/>
          <w:sz w:val="22"/>
          <w:szCs w:val="22"/>
          <w:u w:val="single"/>
          <w:shd w:val="clear" w:color="auto" w:fill="FFFFFF"/>
        </w:rPr>
      </w:pPr>
    </w:p>
    <w:p w14:paraId="1BE543B2" w14:textId="77777777" w:rsidR="00AA7E61" w:rsidRPr="004A65A2" w:rsidRDefault="00AA7E61" w:rsidP="00AA7E61">
      <w:pPr>
        <w:jc w:val="both"/>
        <w:rPr>
          <w:rFonts w:ascii="Arial" w:eastAsia="Arial" w:hAnsi="Arial" w:cs="Arial"/>
          <w:color w:val="000000"/>
          <w:sz w:val="22"/>
          <w:szCs w:val="22"/>
        </w:rPr>
      </w:pPr>
      <w:r w:rsidRPr="004A65A2">
        <w:rPr>
          <w:rFonts w:ascii="Arial" w:eastAsia="Arial" w:hAnsi="Arial" w:cs="Arial"/>
          <w:color w:val="000000"/>
          <w:sz w:val="22"/>
          <w:szCs w:val="22"/>
        </w:rPr>
        <w:t>Snažíme se organizačně zajistit chod mateřské školy tak, aby se paní učitelky v jednotlivých třídách překrývaly běžně 2,5 hodiny.</w:t>
      </w:r>
    </w:p>
    <w:p w14:paraId="4562B63E" w14:textId="77777777" w:rsidR="00AA7E61" w:rsidRPr="004A65A2" w:rsidRDefault="00AA7E61" w:rsidP="00AA7E61">
      <w:pPr>
        <w:jc w:val="both"/>
        <w:rPr>
          <w:rFonts w:ascii="Arial" w:eastAsia="Arial" w:hAnsi="Arial" w:cs="Arial"/>
          <w:color w:val="000000"/>
          <w:sz w:val="22"/>
          <w:szCs w:val="22"/>
        </w:rPr>
      </w:pPr>
    </w:p>
    <w:p w14:paraId="76F6334D" w14:textId="77777777" w:rsidR="00AA7E61" w:rsidRPr="004A65A2" w:rsidRDefault="00AA7E61" w:rsidP="00AA7E61">
      <w:pPr>
        <w:rPr>
          <w:rFonts w:ascii="Arial" w:eastAsia="Arial" w:hAnsi="Arial" w:cs="Arial"/>
          <w:sz w:val="22"/>
          <w:szCs w:val="22"/>
          <w:u w:val="single"/>
        </w:rPr>
      </w:pPr>
      <w:r w:rsidRPr="004A65A2">
        <w:rPr>
          <w:rFonts w:ascii="Arial" w:eastAsia="Arial" w:hAnsi="Arial" w:cs="Arial"/>
          <w:sz w:val="22"/>
          <w:szCs w:val="22"/>
          <w:u w:val="single"/>
        </w:rPr>
        <w:t>DENNÍ ŘÁD:</w:t>
      </w:r>
    </w:p>
    <w:p w14:paraId="5E1AF573" w14:textId="77777777" w:rsidR="00AA7E61" w:rsidRPr="000879E1" w:rsidRDefault="00AA7E61" w:rsidP="00AA7E61">
      <w:pPr>
        <w:rPr>
          <w:rFonts w:ascii="Arial" w:eastAsia="Arial" w:hAnsi="Arial" w:cs="Arial"/>
          <w:sz w:val="10"/>
          <w:szCs w:val="10"/>
        </w:rPr>
      </w:pPr>
    </w:p>
    <w:p w14:paraId="4B472CF2" w14:textId="77777777" w:rsidR="00AA7E61" w:rsidRPr="004A65A2" w:rsidRDefault="00AA7E61" w:rsidP="000879E1">
      <w:pPr>
        <w:numPr>
          <w:ilvl w:val="0"/>
          <w:numId w:val="9"/>
        </w:numPr>
        <w:ind w:left="284" w:hanging="284"/>
        <w:jc w:val="both"/>
        <w:rPr>
          <w:rFonts w:ascii="Arial" w:eastAsia="Arial" w:hAnsi="Arial" w:cs="Arial"/>
          <w:sz w:val="22"/>
          <w:szCs w:val="22"/>
        </w:rPr>
      </w:pPr>
      <w:r w:rsidRPr="004A65A2">
        <w:rPr>
          <w:rFonts w:ascii="Arial" w:eastAsia="Arial" w:hAnsi="Arial" w:cs="Arial"/>
          <w:sz w:val="22"/>
          <w:szCs w:val="22"/>
        </w:rPr>
        <w:t xml:space="preserve">je stanoven jen jako orientační, je třeba dodržovat 2 hodiny pobytu venku a tříhodinové rozmezí mezi podáváním stravy, </w:t>
      </w:r>
    </w:p>
    <w:p w14:paraId="04941689" w14:textId="77777777" w:rsidR="00AA7E61" w:rsidRPr="004A65A2" w:rsidRDefault="00AA7E61" w:rsidP="000879E1">
      <w:pPr>
        <w:numPr>
          <w:ilvl w:val="0"/>
          <w:numId w:val="9"/>
        </w:numPr>
        <w:ind w:left="284" w:hanging="284"/>
        <w:jc w:val="both"/>
        <w:rPr>
          <w:rFonts w:ascii="Arial" w:eastAsia="Arial" w:hAnsi="Arial" w:cs="Arial"/>
          <w:sz w:val="22"/>
          <w:szCs w:val="22"/>
        </w:rPr>
      </w:pPr>
      <w:r w:rsidRPr="004A65A2">
        <w:rPr>
          <w:rFonts w:ascii="Arial" w:eastAsia="Arial" w:hAnsi="Arial" w:cs="Arial"/>
          <w:sz w:val="22"/>
          <w:szCs w:val="22"/>
        </w:rPr>
        <w:t xml:space="preserve">pedagog plně respektuje individuální potřeby a možnosti dětí, </w:t>
      </w:r>
    </w:p>
    <w:p w14:paraId="40313859" w14:textId="77777777" w:rsidR="00AA7E61" w:rsidRPr="004A65A2" w:rsidRDefault="00AA7E61" w:rsidP="000879E1">
      <w:pPr>
        <w:numPr>
          <w:ilvl w:val="0"/>
          <w:numId w:val="9"/>
        </w:numPr>
        <w:ind w:left="284" w:hanging="284"/>
        <w:jc w:val="both"/>
        <w:rPr>
          <w:rFonts w:ascii="Arial" w:eastAsia="Arial" w:hAnsi="Arial" w:cs="Arial"/>
          <w:sz w:val="22"/>
          <w:szCs w:val="22"/>
        </w:rPr>
      </w:pPr>
      <w:r w:rsidRPr="004A65A2">
        <w:rPr>
          <w:rFonts w:ascii="Arial" w:eastAsia="Arial" w:hAnsi="Arial" w:cs="Arial"/>
          <w:sz w:val="22"/>
          <w:szCs w:val="22"/>
        </w:rPr>
        <w:t xml:space="preserve">pedagog pravidelně zařazuje preventivní pohybové aktivity, </w:t>
      </w:r>
    </w:p>
    <w:p w14:paraId="3B4B791C" w14:textId="77777777" w:rsidR="00AA7E61" w:rsidRPr="004A65A2" w:rsidRDefault="00AA7E61" w:rsidP="000879E1">
      <w:pPr>
        <w:numPr>
          <w:ilvl w:val="0"/>
          <w:numId w:val="9"/>
        </w:numPr>
        <w:ind w:left="284" w:hanging="284"/>
        <w:jc w:val="both"/>
        <w:rPr>
          <w:rFonts w:ascii="Arial" w:eastAsia="Arial" w:hAnsi="Arial" w:cs="Arial"/>
          <w:sz w:val="22"/>
          <w:szCs w:val="22"/>
        </w:rPr>
      </w:pPr>
      <w:r w:rsidRPr="004A65A2">
        <w:rPr>
          <w:rFonts w:ascii="Arial" w:eastAsia="Arial" w:hAnsi="Arial" w:cs="Arial"/>
          <w:sz w:val="22"/>
          <w:szCs w:val="22"/>
        </w:rPr>
        <w:t>pedagog během dne vytváří vyváženost mezi spontánními a řízenými činnostmi,</w:t>
      </w:r>
    </w:p>
    <w:p w14:paraId="59720BA6" w14:textId="77777777" w:rsidR="00AA7E61" w:rsidRPr="004A65A2" w:rsidRDefault="00AA7E61" w:rsidP="000879E1">
      <w:pPr>
        <w:numPr>
          <w:ilvl w:val="0"/>
          <w:numId w:val="9"/>
        </w:numPr>
        <w:ind w:left="284" w:hanging="284"/>
        <w:jc w:val="both"/>
        <w:rPr>
          <w:rFonts w:ascii="Arial" w:eastAsia="Arial" w:hAnsi="Arial" w:cs="Arial"/>
          <w:sz w:val="22"/>
          <w:szCs w:val="22"/>
        </w:rPr>
      </w:pPr>
      <w:r w:rsidRPr="004A65A2">
        <w:rPr>
          <w:rFonts w:ascii="Arial" w:eastAsia="Arial" w:hAnsi="Arial" w:cs="Arial"/>
          <w:sz w:val="22"/>
          <w:szCs w:val="22"/>
        </w:rPr>
        <w:t>pedagog pro nové děti zajišťuje a přizpůsobuje adaptační program, který je přizpůsoben jejich potřebám, spolupracuje s rodiči,</w:t>
      </w:r>
    </w:p>
    <w:p w14:paraId="0735CF67" w14:textId="77777777" w:rsidR="00AA7E61" w:rsidRPr="004A65A2" w:rsidRDefault="00AA7E61" w:rsidP="000879E1">
      <w:pPr>
        <w:numPr>
          <w:ilvl w:val="0"/>
          <w:numId w:val="9"/>
        </w:numPr>
        <w:ind w:left="284" w:hanging="284"/>
        <w:jc w:val="both"/>
        <w:rPr>
          <w:rFonts w:ascii="Arial" w:eastAsia="Arial" w:hAnsi="Arial" w:cs="Arial"/>
          <w:sz w:val="22"/>
          <w:szCs w:val="22"/>
        </w:rPr>
      </w:pPr>
      <w:r w:rsidRPr="004A65A2">
        <w:rPr>
          <w:rFonts w:ascii="Arial" w:eastAsia="Arial" w:hAnsi="Arial" w:cs="Arial"/>
          <w:sz w:val="22"/>
          <w:szCs w:val="22"/>
        </w:rPr>
        <w:t xml:space="preserve">pedagog poskytuje dětem dostatek času na spontánní hry a pro dokončení vybraných činností, </w:t>
      </w:r>
    </w:p>
    <w:p w14:paraId="36624BB4" w14:textId="77777777" w:rsidR="00AA7E61" w:rsidRPr="004A65A2" w:rsidRDefault="00AA7E61" w:rsidP="000879E1">
      <w:pPr>
        <w:numPr>
          <w:ilvl w:val="0"/>
          <w:numId w:val="9"/>
        </w:numPr>
        <w:ind w:left="284" w:hanging="284"/>
        <w:jc w:val="both"/>
        <w:rPr>
          <w:rFonts w:ascii="Arial" w:eastAsia="Arial" w:hAnsi="Arial" w:cs="Arial"/>
          <w:sz w:val="22"/>
          <w:szCs w:val="22"/>
        </w:rPr>
      </w:pPr>
      <w:r w:rsidRPr="004A65A2">
        <w:rPr>
          <w:rFonts w:ascii="Arial" w:eastAsia="Arial" w:hAnsi="Arial" w:cs="Arial"/>
          <w:sz w:val="22"/>
          <w:szCs w:val="22"/>
        </w:rPr>
        <w:t xml:space="preserve">pedagog vytváří ve třídě bezpečné a klidné prostředí, plně se věnuje dětem, podněcuje            u nich vlastní aktivitu, experimentování, dbá na jejich soukromí dětí, </w:t>
      </w:r>
    </w:p>
    <w:p w14:paraId="73FF1573" w14:textId="77777777" w:rsidR="00AA7E61" w:rsidRPr="004A65A2" w:rsidRDefault="00AA7E61" w:rsidP="000879E1">
      <w:pPr>
        <w:numPr>
          <w:ilvl w:val="0"/>
          <w:numId w:val="9"/>
        </w:numPr>
        <w:ind w:left="284" w:hanging="284"/>
        <w:jc w:val="both"/>
        <w:rPr>
          <w:rFonts w:ascii="Arial" w:eastAsia="Arial" w:hAnsi="Arial" w:cs="Arial"/>
          <w:sz w:val="22"/>
          <w:szCs w:val="22"/>
        </w:rPr>
      </w:pPr>
      <w:r w:rsidRPr="004A65A2">
        <w:rPr>
          <w:rFonts w:ascii="Arial" w:eastAsia="Arial" w:hAnsi="Arial" w:cs="Arial"/>
          <w:sz w:val="22"/>
          <w:szCs w:val="22"/>
        </w:rPr>
        <w:t>pedagog respektuje u dětí jejich individuální osobní tempo,</w:t>
      </w:r>
    </w:p>
    <w:p w14:paraId="1BE6CD8C" w14:textId="77777777" w:rsidR="00AA7E61" w:rsidRPr="004A65A2" w:rsidRDefault="00AA7E61" w:rsidP="000879E1">
      <w:pPr>
        <w:numPr>
          <w:ilvl w:val="0"/>
          <w:numId w:val="9"/>
        </w:numPr>
        <w:ind w:left="284" w:hanging="284"/>
        <w:jc w:val="both"/>
        <w:rPr>
          <w:rFonts w:ascii="Arial" w:eastAsia="Arial" w:hAnsi="Arial" w:cs="Arial"/>
          <w:sz w:val="22"/>
          <w:szCs w:val="22"/>
        </w:rPr>
      </w:pPr>
      <w:r w:rsidRPr="004A65A2">
        <w:rPr>
          <w:rFonts w:ascii="Arial" w:eastAsia="Arial" w:hAnsi="Arial" w:cs="Arial"/>
          <w:sz w:val="22"/>
          <w:szCs w:val="22"/>
        </w:rPr>
        <w:t xml:space="preserve">pedagog při práci s dětmi zařazuje individuální, skupinové i kolektivní činnosti, </w:t>
      </w:r>
    </w:p>
    <w:p w14:paraId="00683593" w14:textId="77777777" w:rsidR="00AA7E61" w:rsidRPr="004A65A2" w:rsidRDefault="00AA7E61" w:rsidP="000879E1">
      <w:pPr>
        <w:numPr>
          <w:ilvl w:val="0"/>
          <w:numId w:val="9"/>
        </w:numPr>
        <w:ind w:left="284" w:hanging="284"/>
        <w:jc w:val="both"/>
        <w:rPr>
          <w:rFonts w:ascii="Arial" w:eastAsia="Arial" w:hAnsi="Arial" w:cs="Arial"/>
          <w:sz w:val="22"/>
          <w:szCs w:val="22"/>
        </w:rPr>
      </w:pPr>
      <w:r w:rsidRPr="004A65A2">
        <w:rPr>
          <w:rFonts w:ascii="Arial" w:eastAsia="Arial" w:hAnsi="Arial" w:cs="Arial"/>
          <w:sz w:val="22"/>
          <w:szCs w:val="22"/>
        </w:rPr>
        <w:t xml:space="preserve">pedagog dbá na osobní soukromí </w:t>
      </w:r>
      <w:proofErr w:type="gramStart"/>
      <w:r w:rsidRPr="004A65A2">
        <w:rPr>
          <w:rFonts w:ascii="Arial" w:eastAsia="Arial" w:hAnsi="Arial" w:cs="Arial"/>
          <w:sz w:val="22"/>
          <w:szCs w:val="22"/>
        </w:rPr>
        <w:t>dětí - děti</w:t>
      </w:r>
      <w:proofErr w:type="gramEnd"/>
      <w:r w:rsidRPr="004A65A2">
        <w:rPr>
          <w:rFonts w:ascii="Arial" w:eastAsia="Arial" w:hAnsi="Arial" w:cs="Arial"/>
          <w:sz w:val="22"/>
          <w:szCs w:val="22"/>
        </w:rPr>
        <w:t xml:space="preserve"> mají možnost uchýlit se do klidného koutku a neúčastnit se společných činností, stejně tak i možnost soukromí při osobní hygieně,</w:t>
      </w:r>
    </w:p>
    <w:p w14:paraId="38DC0758" w14:textId="77777777" w:rsidR="00AA7E61" w:rsidRPr="004A65A2" w:rsidRDefault="00AA7E61" w:rsidP="000879E1">
      <w:pPr>
        <w:numPr>
          <w:ilvl w:val="0"/>
          <w:numId w:val="9"/>
        </w:numPr>
        <w:ind w:left="284" w:hanging="284"/>
        <w:jc w:val="both"/>
        <w:rPr>
          <w:rFonts w:ascii="Arial" w:eastAsia="Arial" w:hAnsi="Arial" w:cs="Arial"/>
          <w:sz w:val="22"/>
          <w:szCs w:val="22"/>
        </w:rPr>
      </w:pPr>
      <w:r w:rsidRPr="004A65A2">
        <w:rPr>
          <w:rFonts w:ascii="Arial" w:eastAsia="Arial" w:hAnsi="Arial" w:cs="Arial"/>
          <w:sz w:val="22"/>
          <w:szCs w:val="22"/>
        </w:rPr>
        <w:t xml:space="preserve">pro plánované činnosti vytváříme vhodné prostředí a materiální podmínky. </w:t>
      </w:r>
    </w:p>
    <w:p w14:paraId="6C12849F" w14:textId="77777777" w:rsidR="00AA7E61" w:rsidRPr="000879E1" w:rsidRDefault="00AA7E61" w:rsidP="00AA7E61">
      <w:pPr>
        <w:tabs>
          <w:tab w:val="left" w:pos="851"/>
          <w:tab w:val="left" w:pos="993"/>
        </w:tabs>
        <w:jc w:val="both"/>
        <w:rPr>
          <w:rFonts w:ascii="Arial" w:eastAsia="Arial" w:hAnsi="Arial" w:cs="Arial"/>
          <w:color w:val="000000"/>
          <w:sz w:val="18"/>
          <w:szCs w:val="18"/>
        </w:rPr>
      </w:pPr>
    </w:p>
    <w:p w14:paraId="1D76C532" w14:textId="77777777" w:rsidR="00AA7E61" w:rsidRPr="000879E1" w:rsidRDefault="00AA7E61" w:rsidP="00AA7E61">
      <w:pPr>
        <w:tabs>
          <w:tab w:val="left" w:pos="851"/>
          <w:tab w:val="left" w:pos="993"/>
        </w:tabs>
        <w:jc w:val="both"/>
        <w:rPr>
          <w:rFonts w:ascii="Arial" w:eastAsia="Arial" w:hAnsi="Arial" w:cs="Arial"/>
          <w:color w:val="000000"/>
          <w:sz w:val="18"/>
          <w:szCs w:val="18"/>
        </w:rPr>
      </w:pPr>
      <w:r w:rsidRPr="004A65A2">
        <w:rPr>
          <w:rFonts w:ascii="Arial" w:eastAsia="Arial" w:hAnsi="Arial" w:cs="Arial"/>
          <w:color w:val="000000"/>
          <w:sz w:val="22"/>
          <w:szCs w:val="22"/>
        </w:rPr>
        <w:t>Poměr spontánních a řízených činností je v denním programu vyvážený, a to včetně doplňkových aktivit. Pedagog vytváří podmínky pro individuální, skupinové i frontální činnosti, plně se věnuje dětem, děti mají možnost účastnit se společných činností v malých, středně velkých</w:t>
      </w:r>
      <w:r w:rsidRPr="004A65A2">
        <w:rPr>
          <w:rFonts w:ascii="Arial" w:eastAsia="Arial" w:hAnsi="Arial" w:cs="Arial"/>
          <w:color w:val="000000"/>
          <w:sz w:val="22"/>
          <w:szCs w:val="22"/>
        </w:rPr>
        <w:tab/>
        <w:t>i</w:t>
      </w:r>
      <w:r w:rsidRPr="004A65A2">
        <w:rPr>
          <w:rFonts w:ascii="Arial" w:eastAsia="Arial" w:hAnsi="Arial" w:cs="Arial"/>
          <w:color w:val="000000"/>
          <w:sz w:val="22"/>
          <w:szCs w:val="22"/>
        </w:rPr>
        <w:tab/>
        <w:t xml:space="preserve">skupinách. </w:t>
      </w:r>
      <w:r w:rsidRPr="004A65A2">
        <w:rPr>
          <w:rFonts w:ascii="Arial" w:eastAsia="Arial" w:hAnsi="Arial" w:cs="Arial"/>
          <w:color w:val="000000"/>
          <w:sz w:val="22"/>
          <w:szCs w:val="22"/>
        </w:rPr>
        <w:br/>
      </w:r>
    </w:p>
    <w:p w14:paraId="7077C556" w14:textId="77777777" w:rsidR="00AA7E61" w:rsidRPr="004A65A2" w:rsidRDefault="00AA7E61" w:rsidP="00AA7E61">
      <w:pPr>
        <w:jc w:val="both"/>
        <w:rPr>
          <w:rFonts w:ascii="Arial" w:eastAsia="Arial" w:hAnsi="Arial" w:cs="Arial"/>
          <w:color w:val="000000"/>
          <w:sz w:val="22"/>
          <w:szCs w:val="22"/>
        </w:rPr>
      </w:pPr>
      <w:r w:rsidRPr="004A65A2">
        <w:rPr>
          <w:rFonts w:ascii="Arial" w:eastAsia="Arial" w:hAnsi="Arial" w:cs="Arial"/>
          <w:color w:val="000000"/>
          <w:sz w:val="22"/>
          <w:szCs w:val="22"/>
        </w:rPr>
        <w:t>Doba odpočinku a relaxace vychází z věkových a individuálních potřeb dětí, je nepřípustné děti ke spánku nutit. Odpočinek trvá minimálně 30 minut denně, dítě si může přinést                         z domova svoji hračku.</w:t>
      </w:r>
    </w:p>
    <w:p w14:paraId="3DDA5A98" w14:textId="77777777" w:rsidR="00AA7E61" w:rsidRPr="000879E1" w:rsidRDefault="00AA7E61" w:rsidP="00AA7E61">
      <w:pPr>
        <w:jc w:val="both"/>
        <w:rPr>
          <w:rFonts w:ascii="Arial" w:eastAsia="Arial" w:hAnsi="Arial" w:cs="Arial"/>
          <w:sz w:val="18"/>
          <w:szCs w:val="18"/>
        </w:rPr>
      </w:pPr>
    </w:p>
    <w:p w14:paraId="7CD257DA" w14:textId="77777777" w:rsidR="00AA7E61" w:rsidRPr="004A65A2" w:rsidRDefault="00AA7E61" w:rsidP="00AA7E61">
      <w:pPr>
        <w:jc w:val="both"/>
        <w:rPr>
          <w:rFonts w:ascii="Arial" w:eastAsia="Arial" w:hAnsi="Arial" w:cs="Arial"/>
          <w:color w:val="000000"/>
          <w:sz w:val="22"/>
          <w:szCs w:val="22"/>
        </w:rPr>
      </w:pPr>
      <w:r w:rsidRPr="004A65A2">
        <w:rPr>
          <w:rFonts w:ascii="Arial" w:eastAsia="Arial" w:hAnsi="Arial" w:cs="Arial"/>
          <w:sz w:val="22"/>
          <w:szCs w:val="22"/>
        </w:rPr>
        <w:t>Nejsou překračovány stanovené počty dětí ve třídě.</w:t>
      </w:r>
      <w:r w:rsidRPr="004A65A2">
        <w:rPr>
          <w:rFonts w:ascii="Arial" w:eastAsia="Arial" w:hAnsi="Arial" w:cs="Arial"/>
          <w:color w:val="000000"/>
          <w:sz w:val="22"/>
          <w:szCs w:val="22"/>
        </w:rPr>
        <w:t xml:space="preserve"> Spojování tříd maximálně omezujeme, nenadálé i předem známé změny v organizaci řešíme operativně tak, aby byly i ve výjimečných situacích vždy dodrženy limity dané zákonem, a to pedagogické, bezpečnostní i hygienické.</w:t>
      </w:r>
    </w:p>
    <w:p w14:paraId="2C812FD9" w14:textId="77777777" w:rsidR="00AA7E61" w:rsidRPr="004A65A2" w:rsidRDefault="00AA7E61" w:rsidP="00AA7E61">
      <w:pPr>
        <w:rPr>
          <w:rFonts w:ascii="Arial" w:eastAsia="Arial" w:hAnsi="Arial" w:cs="Arial"/>
          <w:b/>
          <w:sz w:val="22"/>
          <w:szCs w:val="22"/>
        </w:rPr>
      </w:pPr>
    </w:p>
    <w:p w14:paraId="73154FCD" w14:textId="77777777" w:rsidR="00AA7E61" w:rsidRPr="004A65A2" w:rsidRDefault="00AA7E61" w:rsidP="00AA7E61">
      <w:pPr>
        <w:rPr>
          <w:rFonts w:ascii="Arial" w:eastAsia="Arial" w:hAnsi="Arial" w:cs="Arial"/>
          <w:b/>
          <w:sz w:val="22"/>
          <w:szCs w:val="22"/>
        </w:rPr>
      </w:pPr>
      <w:r w:rsidRPr="004A65A2">
        <w:rPr>
          <w:rFonts w:ascii="Arial" w:eastAsia="Arial" w:hAnsi="Arial" w:cs="Arial"/>
          <w:b/>
          <w:sz w:val="22"/>
          <w:szCs w:val="22"/>
        </w:rPr>
        <w:t>Provozní doba MŠ</w:t>
      </w:r>
      <w:r w:rsidRPr="004A65A2">
        <w:rPr>
          <w:rFonts w:ascii="Arial" w:eastAsia="Arial" w:hAnsi="Arial" w:cs="Arial"/>
          <w:sz w:val="22"/>
          <w:szCs w:val="22"/>
        </w:rPr>
        <w:t xml:space="preserve"> </w:t>
      </w:r>
      <w:r w:rsidRPr="004A65A2">
        <w:rPr>
          <w:rFonts w:ascii="Arial" w:eastAsia="Arial" w:hAnsi="Arial" w:cs="Arial"/>
          <w:b/>
          <w:sz w:val="22"/>
          <w:szCs w:val="22"/>
        </w:rPr>
        <w:t>je na všech pracovištích mateřské školy od 6:00 do 16:00 hodin.</w:t>
      </w:r>
    </w:p>
    <w:p w14:paraId="13A35F9D" w14:textId="77777777" w:rsidR="00AA7E61" w:rsidRPr="004A65A2" w:rsidRDefault="00AA7E61" w:rsidP="00AA7E61">
      <w:pPr>
        <w:rPr>
          <w:rFonts w:ascii="Arial" w:eastAsia="Arial" w:hAnsi="Arial" w:cs="Arial"/>
          <w:sz w:val="22"/>
          <w:szCs w:val="22"/>
        </w:rPr>
      </w:pPr>
    </w:p>
    <w:p w14:paraId="7D97D27D" w14:textId="77777777" w:rsidR="00AA7E61" w:rsidRPr="004A65A2" w:rsidRDefault="00AA7E61" w:rsidP="000879E1">
      <w:pPr>
        <w:numPr>
          <w:ilvl w:val="0"/>
          <w:numId w:val="10"/>
        </w:numPr>
        <w:tabs>
          <w:tab w:val="left" w:pos="720"/>
        </w:tabs>
        <w:ind w:left="720" w:hanging="360"/>
        <w:rPr>
          <w:rFonts w:ascii="Arial" w:eastAsia="Arial" w:hAnsi="Arial" w:cs="Arial"/>
          <w:b/>
          <w:sz w:val="22"/>
          <w:szCs w:val="22"/>
          <w:u w:val="single"/>
        </w:rPr>
      </w:pPr>
      <w:r w:rsidRPr="004A65A2">
        <w:rPr>
          <w:rFonts w:ascii="Arial" w:eastAsia="Arial" w:hAnsi="Arial" w:cs="Arial"/>
          <w:b/>
          <w:sz w:val="22"/>
          <w:szCs w:val="22"/>
          <w:u w:val="single"/>
        </w:rPr>
        <w:t xml:space="preserve">Pracoviště Ed. Světlíka 1197, </w:t>
      </w:r>
      <w:proofErr w:type="gramStart"/>
      <w:r w:rsidRPr="004A65A2">
        <w:rPr>
          <w:rFonts w:ascii="Arial" w:eastAsia="Arial" w:hAnsi="Arial" w:cs="Arial"/>
          <w:b/>
          <w:sz w:val="22"/>
          <w:szCs w:val="22"/>
          <w:u w:val="single"/>
        </w:rPr>
        <w:t>Hulín- plná</w:t>
      </w:r>
      <w:proofErr w:type="gramEnd"/>
      <w:r w:rsidRPr="004A65A2">
        <w:rPr>
          <w:rFonts w:ascii="Arial" w:eastAsia="Arial" w:hAnsi="Arial" w:cs="Arial"/>
          <w:b/>
          <w:sz w:val="22"/>
          <w:szCs w:val="22"/>
          <w:u w:val="single"/>
        </w:rPr>
        <w:t xml:space="preserve"> kapacita 96 dětí:</w:t>
      </w:r>
    </w:p>
    <w:p w14:paraId="4472F80D" w14:textId="77777777" w:rsidR="00AA7E61" w:rsidRPr="004A65A2" w:rsidRDefault="00AA7E61" w:rsidP="00AA7E61">
      <w:pPr>
        <w:rPr>
          <w:rFonts w:ascii="Arial" w:eastAsia="Arial" w:hAnsi="Arial" w:cs="Arial"/>
          <w:sz w:val="22"/>
          <w:szCs w:val="22"/>
          <w:u w:val="single"/>
        </w:rPr>
      </w:pPr>
    </w:p>
    <w:p w14:paraId="09A2E145" w14:textId="77777777" w:rsidR="00AA7E61" w:rsidRPr="004A65A2" w:rsidRDefault="00AA7E61" w:rsidP="00AA7E61">
      <w:pPr>
        <w:jc w:val="both"/>
        <w:rPr>
          <w:rFonts w:ascii="Arial" w:eastAsia="Arial" w:hAnsi="Arial" w:cs="Arial"/>
          <w:sz w:val="22"/>
          <w:szCs w:val="22"/>
        </w:rPr>
      </w:pPr>
      <w:r w:rsidRPr="004A65A2">
        <w:rPr>
          <w:rFonts w:ascii="Arial" w:eastAsia="Arial" w:hAnsi="Arial" w:cs="Arial"/>
          <w:b/>
          <w:sz w:val="22"/>
          <w:szCs w:val="22"/>
        </w:rPr>
        <w:t>Scházení dětí, spontánní a řízené aktivity</w:t>
      </w:r>
    </w:p>
    <w:p w14:paraId="48A8BFAD" w14:textId="77777777" w:rsidR="00AA7E61" w:rsidRPr="004A65A2" w:rsidRDefault="00AA7E61" w:rsidP="00AA7E61">
      <w:pPr>
        <w:jc w:val="both"/>
        <w:rPr>
          <w:rFonts w:ascii="Arial" w:eastAsia="Arial" w:hAnsi="Arial" w:cs="Arial"/>
          <w:sz w:val="22"/>
          <w:szCs w:val="22"/>
        </w:rPr>
      </w:pPr>
      <w:r w:rsidRPr="004A65A2">
        <w:rPr>
          <w:rFonts w:ascii="Arial" w:eastAsia="Arial" w:hAnsi="Arial" w:cs="Arial"/>
          <w:sz w:val="22"/>
          <w:szCs w:val="22"/>
        </w:rPr>
        <w:t>Do tříd se musí jít dvěma vchody, které jsou na protilehlých stranách budov.</w:t>
      </w:r>
    </w:p>
    <w:p w14:paraId="0CCE1EC0" w14:textId="77777777" w:rsidR="00AA7E61" w:rsidRPr="004A65A2" w:rsidRDefault="00AA7E61" w:rsidP="00AA7E61">
      <w:pPr>
        <w:jc w:val="both"/>
        <w:rPr>
          <w:rFonts w:ascii="Arial" w:eastAsia="Arial" w:hAnsi="Arial" w:cs="Arial"/>
          <w:sz w:val="22"/>
          <w:szCs w:val="22"/>
        </w:rPr>
      </w:pPr>
    </w:p>
    <w:p w14:paraId="5A7E697D" w14:textId="77777777" w:rsidR="00AA7E61" w:rsidRPr="004A65A2" w:rsidRDefault="00AA7E61" w:rsidP="00AA7E61">
      <w:pPr>
        <w:jc w:val="both"/>
        <w:rPr>
          <w:rFonts w:ascii="Arial" w:eastAsia="Arial" w:hAnsi="Arial" w:cs="Arial"/>
          <w:sz w:val="22"/>
          <w:szCs w:val="22"/>
        </w:rPr>
      </w:pPr>
      <w:r w:rsidRPr="004A65A2">
        <w:rPr>
          <w:rFonts w:ascii="Arial" w:eastAsia="Arial" w:hAnsi="Arial" w:cs="Arial"/>
          <w:sz w:val="22"/>
          <w:szCs w:val="22"/>
          <w:u w:val="single"/>
        </w:rPr>
        <w:t xml:space="preserve">Levý vchod do </w:t>
      </w:r>
      <w:proofErr w:type="gramStart"/>
      <w:r w:rsidRPr="004A65A2">
        <w:rPr>
          <w:rFonts w:ascii="Arial" w:eastAsia="Arial" w:hAnsi="Arial" w:cs="Arial"/>
          <w:sz w:val="22"/>
          <w:szCs w:val="22"/>
          <w:u w:val="single"/>
        </w:rPr>
        <w:t xml:space="preserve">MŠ </w:t>
      </w:r>
      <w:r w:rsidRPr="004A65A2">
        <w:rPr>
          <w:rFonts w:ascii="Arial" w:eastAsia="Arial" w:hAnsi="Arial" w:cs="Arial"/>
          <w:sz w:val="22"/>
          <w:szCs w:val="22"/>
        </w:rPr>
        <w:t>- scházíme</w:t>
      </w:r>
      <w:proofErr w:type="gramEnd"/>
      <w:r w:rsidRPr="004A65A2">
        <w:rPr>
          <w:rFonts w:ascii="Arial" w:eastAsia="Arial" w:hAnsi="Arial" w:cs="Arial"/>
          <w:sz w:val="22"/>
          <w:szCs w:val="22"/>
        </w:rPr>
        <w:t xml:space="preserve"> se ve II. třídě „Myšky“. Děti se ráno nespojují, jsou po celou dobu ve své třídě. </w:t>
      </w:r>
    </w:p>
    <w:p w14:paraId="3EA1D406" w14:textId="77777777" w:rsidR="00AA7E61" w:rsidRPr="004A65A2" w:rsidRDefault="00AA7E61" w:rsidP="00AA7E61">
      <w:pPr>
        <w:jc w:val="both"/>
        <w:rPr>
          <w:rFonts w:ascii="Arial" w:eastAsia="Arial" w:hAnsi="Arial" w:cs="Arial"/>
          <w:sz w:val="22"/>
          <w:szCs w:val="22"/>
        </w:rPr>
      </w:pPr>
    </w:p>
    <w:p w14:paraId="614FCE6F" w14:textId="77777777" w:rsidR="00AA7E61" w:rsidRPr="004A65A2" w:rsidRDefault="00AA7E61" w:rsidP="00AA7E61">
      <w:pPr>
        <w:jc w:val="both"/>
        <w:rPr>
          <w:rFonts w:ascii="Arial" w:eastAsia="Arial" w:hAnsi="Arial" w:cs="Arial"/>
          <w:sz w:val="22"/>
          <w:szCs w:val="22"/>
        </w:rPr>
      </w:pPr>
      <w:r w:rsidRPr="004A65A2">
        <w:rPr>
          <w:rFonts w:ascii="Arial" w:eastAsia="Arial" w:hAnsi="Arial" w:cs="Arial"/>
          <w:sz w:val="22"/>
          <w:szCs w:val="22"/>
          <w:u w:val="single"/>
        </w:rPr>
        <w:t>Pravý vchod do MŠ</w:t>
      </w:r>
      <w:r w:rsidRPr="004A65A2">
        <w:rPr>
          <w:rFonts w:ascii="Arial" w:eastAsia="Arial" w:hAnsi="Arial" w:cs="Arial"/>
          <w:sz w:val="22"/>
          <w:szCs w:val="22"/>
        </w:rPr>
        <w:t xml:space="preserve">– scházíme se v jednotlivých třídách. Děti se ráno nespojují, jsou po celou dobu ve své třídě. </w:t>
      </w:r>
    </w:p>
    <w:p w14:paraId="4DAF5383" w14:textId="77777777" w:rsidR="00AA7E61" w:rsidRPr="004A65A2" w:rsidRDefault="00AA7E61" w:rsidP="00AA7E61">
      <w:pPr>
        <w:jc w:val="both"/>
        <w:rPr>
          <w:rFonts w:ascii="Arial" w:eastAsia="Arial" w:hAnsi="Arial" w:cs="Arial"/>
          <w:sz w:val="22"/>
          <w:szCs w:val="22"/>
        </w:rPr>
      </w:pPr>
      <w:r w:rsidRPr="004A65A2">
        <w:rPr>
          <w:rFonts w:ascii="Arial" w:eastAsia="Arial" w:hAnsi="Arial" w:cs="Arial"/>
          <w:sz w:val="22"/>
          <w:szCs w:val="22"/>
        </w:rPr>
        <w:t>Všechny činnosti ve třídách jsou tematicky motivovány, děti jsou nenásilně pobízeny k aktivitám. Učitelky se individuálně věnují všem věkovým skupinám. Všechny činnosti                  na sebe navazují, volně přecházejí jedna v druhou, klademe důraz na citlivé a taktní reakce učitelky a správné posouzení vzniklých situací.</w:t>
      </w:r>
    </w:p>
    <w:p w14:paraId="5A23A49A" w14:textId="77777777" w:rsidR="00AA7E61" w:rsidRPr="004A65A2" w:rsidRDefault="00AA7E61" w:rsidP="00AA7E61">
      <w:pPr>
        <w:jc w:val="both"/>
        <w:rPr>
          <w:rFonts w:ascii="Arial" w:eastAsia="Arial" w:hAnsi="Arial" w:cs="Arial"/>
          <w:sz w:val="22"/>
          <w:szCs w:val="22"/>
        </w:rPr>
      </w:pPr>
    </w:p>
    <w:p w14:paraId="246E83E2" w14:textId="77777777" w:rsidR="00AA7E61" w:rsidRPr="004A65A2" w:rsidRDefault="00AA7E61" w:rsidP="00AA7E61">
      <w:pPr>
        <w:jc w:val="both"/>
        <w:rPr>
          <w:rFonts w:ascii="Arial" w:eastAsia="Arial" w:hAnsi="Arial" w:cs="Arial"/>
          <w:b/>
          <w:sz w:val="22"/>
          <w:szCs w:val="22"/>
        </w:rPr>
      </w:pPr>
      <w:r w:rsidRPr="004A65A2">
        <w:rPr>
          <w:rFonts w:ascii="Arial" w:eastAsia="Arial" w:hAnsi="Arial" w:cs="Arial"/>
          <w:b/>
          <w:sz w:val="22"/>
          <w:szCs w:val="22"/>
        </w:rPr>
        <w:t>Pobyt venku</w:t>
      </w:r>
    </w:p>
    <w:p w14:paraId="3EC64A12" w14:textId="77777777" w:rsidR="00AA7E61" w:rsidRPr="004A65A2" w:rsidRDefault="00AA7E61" w:rsidP="00AA7E61">
      <w:pPr>
        <w:jc w:val="both"/>
        <w:rPr>
          <w:rFonts w:ascii="Arial" w:eastAsia="Arial" w:hAnsi="Arial" w:cs="Arial"/>
          <w:color w:val="000000"/>
          <w:sz w:val="22"/>
          <w:szCs w:val="22"/>
        </w:rPr>
      </w:pPr>
      <w:r w:rsidRPr="004A65A2">
        <w:rPr>
          <w:rFonts w:ascii="Arial" w:eastAsia="Arial" w:hAnsi="Arial" w:cs="Arial"/>
          <w:sz w:val="22"/>
          <w:szCs w:val="22"/>
        </w:rPr>
        <w:t xml:space="preserve">Děti s učitelkami využívají v rámci možností a klimatických podmínek školní zahradu, kde se věnují pohybovým aktivitám, ke kterým využívají nové herní prvky. </w:t>
      </w:r>
      <w:r w:rsidRPr="004A65A2">
        <w:rPr>
          <w:rFonts w:ascii="Arial" w:eastAsia="Arial" w:hAnsi="Arial" w:cs="Arial"/>
          <w:color w:val="000000"/>
          <w:sz w:val="22"/>
          <w:szCs w:val="22"/>
        </w:rPr>
        <w:t>Děti jsou každodenně                 a dostatečně dlouho venku, vždy s ohledem na okamžitý stav počasí. Při náledí, mrazu pod -</w:t>
      </w:r>
      <w:proofErr w:type="gramStart"/>
      <w:r w:rsidRPr="004A65A2">
        <w:rPr>
          <w:rFonts w:ascii="Arial" w:eastAsia="Arial" w:hAnsi="Arial" w:cs="Arial"/>
          <w:color w:val="000000"/>
          <w:sz w:val="22"/>
          <w:szCs w:val="22"/>
        </w:rPr>
        <w:t>10°C</w:t>
      </w:r>
      <w:proofErr w:type="gramEnd"/>
      <w:r w:rsidRPr="004A65A2">
        <w:rPr>
          <w:rFonts w:ascii="Arial" w:eastAsia="Arial" w:hAnsi="Arial" w:cs="Arial"/>
          <w:color w:val="000000"/>
          <w:sz w:val="22"/>
          <w:szCs w:val="22"/>
        </w:rPr>
        <w:t>, silném větru, inverzi apod. může učitelka zařadit místo pobytu venku náhradní činnosti (pohybové aktivity ve třídě, pokračování v činnostech dle TVP).</w:t>
      </w:r>
    </w:p>
    <w:p w14:paraId="58146DA1" w14:textId="77777777" w:rsidR="00AA7E61" w:rsidRPr="004A65A2" w:rsidRDefault="00AA7E61" w:rsidP="00AA7E61">
      <w:pPr>
        <w:jc w:val="both"/>
        <w:rPr>
          <w:rFonts w:ascii="Arial" w:eastAsia="Arial" w:hAnsi="Arial" w:cs="Arial"/>
          <w:color w:val="000000"/>
          <w:sz w:val="22"/>
          <w:szCs w:val="22"/>
        </w:rPr>
      </w:pPr>
    </w:p>
    <w:p w14:paraId="22BE9235" w14:textId="77777777" w:rsidR="00AA7E61" w:rsidRPr="004A65A2" w:rsidRDefault="00AA7E61" w:rsidP="00AA7E61">
      <w:pPr>
        <w:jc w:val="both"/>
        <w:rPr>
          <w:rFonts w:ascii="Arial" w:eastAsia="Arial" w:hAnsi="Arial" w:cs="Arial"/>
          <w:b/>
          <w:color w:val="000000"/>
          <w:sz w:val="22"/>
          <w:szCs w:val="22"/>
        </w:rPr>
      </w:pPr>
      <w:r w:rsidRPr="004A65A2">
        <w:rPr>
          <w:rFonts w:ascii="Arial" w:eastAsia="Arial" w:hAnsi="Arial" w:cs="Arial"/>
          <w:b/>
          <w:sz w:val="22"/>
          <w:szCs w:val="22"/>
        </w:rPr>
        <w:t>Odpolední klid</w:t>
      </w:r>
    </w:p>
    <w:p w14:paraId="03FBB122" w14:textId="77777777" w:rsidR="00AA7E61" w:rsidRPr="004A65A2" w:rsidRDefault="00AA7E61" w:rsidP="00AA7E61">
      <w:pPr>
        <w:jc w:val="both"/>
        <w:rPr>
          <w:rFonts w:ascii="Arial" w:eastAsia="Arial" w:hAnsi="Arial" w:cs="Arial"/>
          <w:sz w:val="22"/>
          <w:szCs w:val="22"/>
        </w:rPr>
      </w:pPr>
      <w:r w:rsidRPr="004A65A2">
        <w:rPr>
          <w:rFonts w:ascii="Arial" w:eastAsia="Arial" w:hAnsi="Arial" w:cs="Arial"/>
          <w:sz w:val="22"/>
          <w:szCs w:val="22"/>
        </w:rPr>
        <w:t>Odpolední klid na lehátkách a činnosti s nespícími dětmi probíhají v každé jednotlivé třídě. V prostorách třídy „Světlušky“ probíhají tzv „aktivity nespících dětí“.</w:t>
      </w:r>
    </w:p>
    <w:p w14:paraId="69C70977" w14:textId="77777777" w:rsidR="00AA7E61" w:rsidRPr="004A65A2" w:rsidRDefault="00AA7E61" w:rsidP="00AA7E61">
      <w:pPr>
        <w:jc w:val="both"/>
        <w:rPr>
          <w:rFonts w:ascii="Arial" w:eastAsia="Arial" w:hAnsi="Arial" w:cs="Arial"/>
          <w:sz w:val="22"/>
          <w:szCs w:val="22"/>
        </w:rPr>
      </w:pPr>
    </w:p>
    <w:p w14:paraId="13C30934" w14:textId="77777777" w:rsidR="00AA7E61" w:rsidRPr="004A65A2" w:rsidRDefault="00AA7E61" w:rsidP="00AA7E61">
      <w:pPr>
        <w:jc w:val="both"/>
        <w:rPr>
          <w:rFonts w:ascii="Arial" w:eastAsia="Arial" w:hAnsi="Arial" w:cs="Arial"/>
          <w:b/>
          <w:sz w:val="22"/>
          <w:szCs w:val="22"/>
        </w:rPr>
      </w:pPr>
      <w:r w:rsidRPr="004A65A2">
        <w:rPr>
          <w:rFonts w:ascii="Arial" w:eastAsia="Arial" w:hAnsi="Arial" w:cs="Arial"/>
          <w:b/>
          <w:sz w:val="22"/>
          <w:szCs w:val="22"/>
        </w:rPr>
        <w:t>Odpolední činnosti</w:t>
      </w:r>
    </w:p>
    <w:p w14:paraId="3C44C3BE" w14:textId="77777777" w:rsidR="00AA7E61" w:rsidRPr="004A65A2" w:rsidRDefault="00AA7E61" w:rsidP="00AA7E61">
      <w:pPr>
        <w:jc w:val="both"/>
        <w:rPr>
          <w:rFonts w:ascii="Arial" w:eastAsia="Arial" w:hAnsi="Arial" w:cs="Arial"/>
          <w:sz w:val="22"/>
          <w:szCs w:val="22"/>
        </w:rPr>
      </w:pPr>
      <w:r w:rsidRPr="004A65A2">
        <w:rPr>
          <w:rFonts w:ascii="Arial" w:eastAsia="Arial" w:hAnsi="Arial" w:cs="Arial"/>
          <w:sz w:val="22"/>
          <w:szCs w:val="22"/>
        </w:rPr>
        <w:t xml:space="preserve">Na odpolední odpočinek a činnosti jsou děti ze IV. třídy „Světlušky“ rozděleny do ostatních tříd. Po odpolední svačině si děti hrají, věnují didaktickým či stolním společenským </w:t>
      </w:r>
      <w:proofErr w:type="gramStart"/>
      <w:r w:rsidRPr="004A65A2">
        <w:rPr>
          <w:rFonts w:ascii="Arial" w:eastAsia="Arial" w:hAnsi="Arial" w:cs="Arial"/>
          <w:sz w:val="22"/>
          <w:szCs w:val="22"/>
        </w:rPr>
        <w:t xml:space="preserve">hrám,   </w:t>
      </w:r>
      <w:proofErr w:type="gramEnd"/>
      <w:r w:rsidRPr="004A65A2">
        <w:rPr>
          <w:rFonts w:ascii="Arial" w:eastAsia="Arial" w:hAnsi="Arial" w:cs="Arial"/>
          <w:sz w:val="22"/>
          <w:szCs w:val="22"/>
        </w:rPr>
        <w:t xml:space="preserve">                         za příznivého počasí provádějí pohybové aktivity na zahradě MŠ a postupně se rozcházejí domů. </w:t>
      </w:r>
    </w:p>
    <w:p w14:paraId="35161E2D" w14:textId="77777777" w:rsidR="00AA7E61" w:rsidRPr="004A65A2" w:rsidRDefault="00AA7E61" w:rsidP="00AA7E61">
      <w:pPr>
        <w:jc w:val="both"/>
        <w:rPr>
          <w:rFonts w:ascii="Arial" w:eastAsia="Arial" w:hAnsi="Arial" w:cs="Arial"/>
          <w:sz w:val="22"/>
          <w:szCs w:val="22"/>
        </w:rPr>
      </w:pPr>
    </w:p>
    <w:p w14:paraId="2C906922" w14:textId="77777777" w:rsidR="00AA7E61" w:rsidRPr="004A65A2" w:rsidRDefault="00AA7E61" w:rsidP="00AA7E61">
      <w:pPr>
        <w:jc w:val="both"/>
        <w:rPr>
          <w:rFonts w:ascii="Arial" w:eastAsia="Arial" w:hAnsi="Arial" w:cs="Arial"/>
          <w:b/>
          <w:sz w:val="22"/>
          <w:szCs w:val="22"/>
        </w:rPr>
      </w:pPr>
      <w:r w:rsidRPr="004A65A2">
        <w:rPr>
          <w:rFonts w:ascii="Arial" w:eastAsia="Arial" w:hAnsi="Arial" w:cs="Arial"/>
          <w:b/>
          <w:sz w:val="22"/>
          <w:szCs w:val="22"/>
        </w:rPr>
        <w:t>Rozcházení dětí</w:t>
      </w:r>
    </w:p>
    <w:p w14:paraId="3B1E0D73" w14:textId="77777777" w:rsidR="00AA7E61" w:rsidRDefault="00AA7E61" w:rsidP="00AA7E61">
      <w:pPr>
        <w:jc w:val="both"/>
        <w:rPr>
          <w:rFonts w:ascii="Arial" w:eastAsia="Arial" w:hAnsi="Arial" w:cs="Arial"/>
          <w:sz w:val="22"/>
          <w:szCs w:val="22"/>
        </w:rPr>
      </w:pPr>
      <w:r w:rsidRPr="004A65A2">
        <w:rPr>
          <w:rFonts w:ascii="Arial" w:eastAsia="Arial" w:hAnsi="Arial" w:cs="Arial"/>
          <w:sz w:val="22"/>
          <w:szCs w:val="22"/>
        </w:rPr>
        <w:t>Děti se postupně rozcházejí z jednotlivých tříd, mateřská škola se uzavírá v 16:00 hodin.</w:t>
      </w:r>
    </w:p>
    <w:p w14:paraId="0AF6D54A" w14:textId="77777777" w:rsidR="00B20197" w:rsidRPr="004A65A2" w:rsidRDefault="00B20197" w:rsidP="00AA7E61">
      <w:pPr>
        <w:jc w:val="both"/>
        <w:rPr>
          <w:rFonts w:ascii="Arial" w:eastAsia="Arial" w:hAnsi="Arial" w:cs="Arial"/>
          <w:sz w:val="22"/>
          <w:szCs w:val="22"/>
        </w:rPr>
      </w:pPr>
    </w:p>
    <w:p w14:paraId="3A612990" w14:textId="77777777" w:rsidR="00AA7E61" w:rsidRPr="004A65A2" w:rsidRDefault="00AA7E61" w:rsidP="00AA7E61">
      <w:pPr>
        <w:rPr>
          <w:rFonts w:ascii="Arial" w:eastAsia="Arial" w:hAnsi="Arial" w:cs="Arial"/>
          <w:color w:val="000000"/>
          <w:sz w:val="22"/>
          <w:szCs w:val="22"/>
        </w:rPr>
      </w:pPr>
    </w:p>
    <w:p w14:paraId="3C843D33" w14:textId="77777777" w:rsidR="00AA7E61" w:rsidRPr="004A65A2" w:rsidRDefault="00AA7E61" w:rsidP="000879E1">
      <w:pPr>
        <w:numPr>
          <w:ilvl w:val="0"/>
          <w:numId w:val="11"/>
        </w:numPr>
        <w:tabs>
          <w:tab w:val="left" w:pos="720"/>
        </w:tabs>
        <w:ind w:left="720" w:hanging="360"/>
        <w:rPr>
          <w:rFonts w:ascii="Arial" w:eastAsia="Arial" w:hAnsi="Arial" w:cs="Arial"/>
          <w:b/>
          <w:sz w:val="22"/>
          <w:szCs w:val="22"/>
          <w:u w:val="single"/>
        </w:rPr>
      </w:pPr>
      <w:r w:rsidRPr="004A65A2">
        <w:rPr>
          <w:rFonts w:ascii="Arial" w:eastAsia="Arial" w:hAnsi="Arial" w:cs="Arial"/>
          <w:b/>
          <w:sz w:val="22"/>
          <w:szCs w:val="22"/>
          <w:u w:val="single"/>
        </w:rPr>
        <w:t xml:space="preserve">Pracoviště Družba 1132, </w:t>
      </w:r>
      <w:proofErr w:type="gramStart"/>
      <w:r w:rsidRPr="004A65A2">
        <w:rPr>
          <w:rFonts w:ascii="Arial" w:eastAsia="Arial" w:hAnsi="Arial" w:cs="Arial"/>
          <w:b/>
          <w:sz w:val="22"/>
          <w:szCs w:val="22"/>
          <w:u w:val="single"/>
        </w:rPr>
        <w:t>Hulín- plná</w:t>
      </w:r>
      <w:proofErr w:type="gramEnd"/>
      <w:r w:rsidRPr="004A65A2">
        <w:rPr>
          <w:rFonts w:ascii="Arial" w:eastAsia="Arial" w:hAnsi="Arial" w:cs="Arial"/>
          <w:b/>
          <w:sz w:val="22"/>
          <w:szCs w:val="22"/>
          <w:u w:val="single"/>
        </w:rPr>
        <w:t xml:space="preserve"> kapacita 90 dětí:</w:t>
      </w:r>
    </w:p>
    <w:p w14:paraId="382C96BC" w14:textId="77777777" w:rsidR="00AA7E61" w:rsidRPr="004A65A2" w:rsidRDefault="00AA7E61" w:rsidP="00AA7E61">
      <w:pPr>
        <w:rPr>
          <w:rFonts w:ascii="Arial" w:eastAsia="Arial" w:hAnsi="Arial" w:cs="Arial"/>
          <w:b/>
          <w:sz w:val="22"/>
          <w:szCs w:val="22"/>
        </w:rPr>
      </w:pPr>
    </w:p>
    <w:p w14:paraId="219F6F88" w14:textId="77777777" w:rsidR="00AA7E61" w:rsidRPr="004A65A2" w:rsidRDefault="00AA7E61" w:rsidP="00AA7E61">
      <w:pPr>
        <w:jc w:val="both"/>
        <w:rPr>
          <w:rFonts w:ascii="Arial" w:eastAsia="Arial" w:hAnsi="Arial" w:cs="Arial"/>
          <w:sz w:val="22"/>
          <w:szCs w:val="22"/>
        </w:rPr>
      </w:pPr>
      <w:r w:rsidRPr="004A65A2">
        <w:rPr>
          <w:rFonts w:ascii="Arial" w:eastAsia="Arial" w:hAnsi="Arial" w:cs="Arial"/>
          <w:b/>
          <w:sz w:val="22"/>
          <w:szCs w:val="22"/>
        </w:rPr>
        <w:t>Scházení dětí, spontánní a řízené aktivity</w:t>
      </w:r>
    </w:p>
    <w:p w14:paraId="7C8687F3" w14:textId="77777777" w:rsidR="00AA7E61" w:rsidRPr="004A65A2" w:rsidRDefault="00AA7E61" w:rsidP="00AA7E61">
      <w:pPr>
        <w:jc w:val="both"/>
        <w:rPr>
          <w:rFonts w:ascii="Arial" w:eastAsia="Arial" w:hAnsi="Arial" w:cs="Arial"/>
          <w:color w:val="00FF00"/>
          <w:sz w:val="22"/>
          <w:szCs w:val="22"/>
        </w:rPr>
      </w:pPr>
      <w:r w:rsidRPr="004A65A2">
        <w:rPr>
          <w:rFonts w:ascii="Arial" w:eastAsia="Arial" w:hAnsi="Arial" w:cs="Arial"/>
          <w:sz w:val="22"/>
          <w:szCs w:val="22"/>
        </w:rPr>
        <w:t xml:space="preserve">Ráno se všechny děti scházejí v jedné z tříd v prvním patře (třída je vždy řádně stanovena v Ročním plánu školy). Děti se dle časového určení v ročním plánu školy postupně rozcházejí do svých tříd, kde se začínají věnovat hrám a výchovně vzdělávacím činnostem. </w:t>
      </w:r>
    </w:p>
    <w:p w14:paraId="501A636C" w14:textId="77777777" w:rsidR="00AA7E61" w:rsidRPr="004A65A2" w:rsidRDefault="00AA7E61" w:rsidP="00AA7E61">
      <w:pPr>
        <w:jc w:val="both"/>
        <w:rPr>
          <w:rFonts w:ascii="Arial" w:eastAsia="Arial" w:hAnsi="Arial" w:cs="Arial"/>
          <w:sz w:val="22"/>
          <w:szCs w:val="22"/>
        </w:rPr>
      </w:pPr>
      <w:r w:rsidRPr="004A65A2">
        <w:rPr>
          <w:rFonts w:ascii="Arial" w:eastAsia="Arial" w:hAnsi="Arial" w:cs="Arial"/>
          <w:sz w:val="22"/>
          <w:szCs w:val="22"/>
        </w:rPr>
        <w:t xml:space="preserve">Všechny činnosti jsou tematicky motivovány, děti jsou nenásilnou formou pobízeny                                 a povzbuzovány k aktivitám. Učitelky se individuálně věnují všem věkovým skupinám. Činnosti </w:t>
      </w:r>
    </w:p>
    <w:p w14:paraId="1F6500AD" w14:textId="77777777" w:rsidR="00AA7E61" w:rsidRPr="004A65A2" w:rsidRDefault="00AA7E61" w:rsidP="00AA7E61">
      <w:pPr>
        <w:jc w:val="both"/>
        <w:rPr>
          <w:rFonts w:ascii="Arial" w:eastAsia="Arial" w:hAnsi="Arial" w:cs="Arial"/>
          <w:sz w:val="22"/>
          <w:szCs w:val="22"/>
        </w:rPr>
      </w:pPr>
      <w:r w:rsidRPr="004A65A2">
        <w:rPr>
          <w:rFonts w:ascii="Arial" w:eastAsia="Arial" w:hAnsi="Arial" w:cs="Arial"/>
          <w:sz w:val="22"/>
          <w:szCs w:val="22"/>
        </w:rPr>
        <w:t>a aktivity na sebe plynule navazují a přecházejí jedna na druhou pozvolna a nenásilně. Klademe důraz na citlivé a taktní reakce učitelky a správné posouzení vzniklých situací.</w:t>
      </w:r>
    </w:p>
    <w:p w14:paraId="00D7A98B" w14:textId="77777777" w:rsidR="00AA7E61" w:rsidRPr="004A65A2" w:rsidRDefault="00AA7E61" w:rsidP="00AA7E61">
      <w:pPr>
        <w:jc w:val="both"/>
        <w:rPr>
          <w:rFonts w:ascii="Arial" w:eastAsia="Arial" w:hAnsi="Arial" w:cs="Arial"/>
          <w:b/>
          <w:sz w:val="22"/>
          <w:szCs w:val="22"/>
        </w:rPr>
      </w:pPr>
    </w:p>
    <w:p w14:paraId="6C8FF1EA" w14:textId="77777777" w:rsidR="00AA7E61" w:rsidRPr="004A65A2" w:rsidRDefault="00AA7E61" w:rsidP="00AA7E61">
      <w:pPr>
        <w:jc w:val="both"/>
        <w:rPr>
          <w:rFonts w:ascii="Arial" w:eastAsia="Arial" w:hAnsi="Arial" w:cs="Arial"/>
          <w:b/>
          <w:sz w:val="22"/>
          <w:szCs w:val="22"/>
        </w:rPr>
      </w:pPr>
      <w:r w:rsidRPr="004A65A2">
        <w:rPr>
          <w:rFonts w:ascii="Arial" w:eastAsia="Arial" w:hAnsi="Arial" w:cs="Arial"/>
          <w:b/>
          <w:sz w:val="22"/>
          <w:szCs w:val="22"/>
        </w:rPr>
        <w:t>Pobyt venku</w:t>
      </w:r>
    </w:p>
    <w:p w14:paraId="69409598" w14:textId="77777777" w:rsidR="00AA7E61" w:rsidRPr="004A65A2" w:rsidRDefault="00AA7E61" w:rsidP="00AA7E61">
      <w:pPr>
        <w:jc w:val="both"/>
        <w:rPr>
          <w:rFonts w:ascii="Arial" w:eastAsia="Arial" w:hAnsi="Arial" w:cs="Arial"/>
          <w:sz w:val="22"/>
          <w:szCs w:val="22"/>
        </w:rPr>
      </w:pPr>
      <w:r w:rsidRPr="004A65A2">
        <w:rPr>
          <w:rFonts w:ascii="Arial" w:eastAsia="Arial" w:hAnsi="Arial" w:cs="Arial"/>
          <w:sz w:val="22"/>
          <w:szCs w:val="22"/>
        </w:rPr>
        <w:t xml:space="preserve">Děti s učitelkami využívají v rámci možností a klimatických podmínek školní zahradu, </w:t>
      </w:r>
      <w:proofErr w:type="gramStart"/>
      <w:r w:rsidRPr="004A65A2">
        <w:rPr>
          <w:rFonts w:ascii="Arial" w:eastAsia="Arial" w:hAnsi="Arial" w:cs="Arial"/>
          <w:sz w:val="22"/>
          <w:szCs w:val="22"/>
        </w:rPr>
        <w:t>kde</w:t>
      </w:r>
      <w:r w:rsidR="009A787E">
        <w:rPr>
          <w:rFonts w:ascii="Arial" w:eastAsia="Arial" w:hAnsi="Arial" w:cs="Arial"/>
          <w:sz w:val="22"/>
          <w:szCs w:val="22"/>
        </w:rPr>
        <w:t xml:space="preserve"> </w:t>
      </w:r>
      <w:r w:rsidRPr="004A65A2">
        <w:rPr>
          <w:rFonts w:ascii="Arial" w:eastAsia="Arial" w:hAnsi="Arial" w:cs="Arial"/>
          <w:sz w:val="22"/>
          <w:szCs w:val="22"/>
        </w:rPr>
        <w:t xml:space="preserve"> se</w:t>
      </w:r>
      <w:proofErr w:type="gramEnd"/>
      <w:r w:rsidRPr="004A65A2">
        <w:rPr>
          <w:rFonts w:ascii="Arial" w:eastAsia="Arial" w:hAnsi="Arial" w:cs="Arial"/>
          <w:sz w:val="22"/>
          <w:szCs w:val="22"/>
        </w:rPr>
        <w:t xml:space="preserve"> </w:t>
      </w:r>
    </w:p>
    <w:p w14:paraId="6DB7C9B3" w14:textId="77777777" w:rsidR="00AA7E61" w:rsidRPr="004A65A2" w:rsidRDefault="00AA7E61" w:rsidP="00AA7E61">
      <w:pPr>
        <w:jc w:val="both"/>
        <w:rPr>
          <w:rFonts w:ascii="Arial" w:eastAsia="Arial" w:hAnsi="Arial" w:cs="Arial"/>
          <w:b/>
          <w:sz w:val="22"/>
          <w:szCs w:val="22"/>
        </w:rPr>
      </w:pPr>
      <w:r w:rsidRPr="004A65A2">
        <w:rPr>
          <w:rFonts w:ascii="Arial" w:eastAsia="Arial" w:hAnsi="Arial" w:cs="Arial"/>
          <w:sz w:val="22"/>
          <w:szCs w:val="22"/>
        </w:rPr>
        <w:t xml:space="preserve">věnují pohybovým aktivitám, ke kterým využívají nové herní prvky. </w:t>
      </w:r>
      <w:r w:rsidRPr="004A65A2">
        <w:rPr>
          <w:rFonts w:ascii="Arial" w:eastAsia="Arial" w:hAnsi="Arial" w:cs="Arial"/>
          <w:color w:val="000000"/>
          <w:sz w:val="22"/>
          <w:szCs w:val="22"/>
        </w:rPr>
        <w:t>Děti jsou každodenně                     a dostatečně dlouho venku, vždy s ohledem na okamžitý stav počasí. Při náledí, mrazu pod -</w:t>
      </w:r>
      <w:proofErr w:type="gramStart"/>
      <w:r w:rsidRPr="004A65A2">
        <w:rPr>
          <w:rFonts w:ascii="Arial" w:eastAsia="Arial" w:hAnsi="Arial" w:cs="Arial"/>
          <w:color w:val="000000"/>
          <w:sz w:val="22"/>
          <w:szCs w:val="22"/>
        </w:rPr>
        <w:t>10°C</w:t>
      </w:r>
      <w:proofErr w:type="gramEnd"/>
      <w:r w:rsidRPr="004A65A2">
        <w:rPr>
          <w:rFonts w:ascii="Arial" w:eastAsia="Arial" w:hAnsi="Arial" w:cs="Arial"/>
          <w:color w:val="000000"/>
          <w:sz w:val="22"/>
          <w:szCs w:val="22"/>
        </w:rPr>
        <w:t>, silném větru, inverzi apod. může učitelka zařadit místo pobytu venku náhradní činnosti (pohybové aktivity ve třídě, pokračování v činnostech dle TVP).</w:t>
      </w:r>
    </w:p>
    <w:p w14:paraId="3EC1BDEE" w14:textId="77777777" w:rsidR="00AA7E61" w:rsidRPr="004A65A2" w:rsidRDefault="00AA7E61" w:rsidP="00AA7E61">
      <w:pPr>
        <w:jc w:val="both"/>
        <w:rPr>
          <w:rFonts w:ascii="Arial" w:eastAsia="Arial" w:hAnsi="Arial" w:cs="Arial"/>
          <w:color w:val="000000"/>
          <w:sz w:val="22"/>
          <w:szCs w:val="22"/>
        </w:rPr>
      </w:pPr>
    </w:p>
    <w:p w14:paraId="29A02E80" w14:textId="77777777" w:rsidR="00AA7E61" w:rsidRPr="004A65A2" w:rsidRDefault="00AA7E61" w:rsidP="00AA7E61">
      <w:pPr>
        <w:jc w:val="both"/>
        <w:rPr>
          <w:rFonts w:ascii="Arial" w:eastAsia="Arial" w:hAnsi="Arial" w:cs="Arial"/>
          <w:b/>
          <w:color w:val="000000"/>
          <w:sz w:val="22"/>
          <w:szCs w:val="22"/>
        </w:rPr>
      </w:pPr>
      <w:r w:rsidRPr="004A65A2">
        <w:rPr>
          <w:rFonts w:ascii="Arial" w:eastAsia="Arial" w:hAnsi="Arial" w:cs="Arial"/>
          <w:b/>
          <w:sz w:val="22"/>
          <w:szCs w:val="22"/>
        </w:rPr>
        <w:t>Odpolední klid</w:t>
      </w:r>
    </w:p>
    <w:p w14:paraId="0124B294" w14:textId="77777777" w:rsidR="00AA7E61" w:rsidRPr="004A65A2" w:rsidRDefault="00AA7E61" w:rsidP="00AA7E61">
      <w:pPr>
        <w:jc w:val="both"/>
        <w:rPr>
          <w:rFonts w:ascii="Arial" w:eastAsia="Arial" w:hAnsi="Arial" w:cs="Arial"/>
          <w:sz w:val="22"/>
          <w:szCs w:val="22"/>
        </w:rPr>
      </w:pPr>
      <w:r w:rsidRPr="004A65A2">
        <w:rPr>
          <w:rFonts w:ascii="Arial" w:eastAsia="Arial" w:hAnsi="Arial" w:cs="Arial"/>
          <w:sz w:val="22"/>
          <w:szCs w:val="22"/>
        </w:rPr>
        <w:t>Odpolední klid na lehátkách a činnosti s nespícími dětmi probíhají v každé jednotlivé třídě. Výjimkou je IV. třída, jejichž 12 dětí je rozděleno ve dvou třídách ve druhém podlaží MŠ. Prostory zmíněné uvolněné třídy jsou každodenně využívány k provádění tzv. „aktivit nespících dětí“.</w:t>
      </w:r>
    </w:p>
    <w:p w14:paraId="77E39594" w14:textId="77777777" w:rsidR="00AA7E61" w:rsidRPr="004A65A2" w:rsidRDefault="00AA7E61" w:rsidP="00AA7E61">
      <w:pPr>
        <w:jc w:val="both"/>
        <w:rPr>
          <w:rFonts w:ascii="Arial" w:eastAsia="Arial" w:hAnsi="Arial" w:cs="Arial"/>
          <w:sz w:val="22"/>
          <w:szCs w:val="22"/>
        </w:rPr>
      </w:pPr>
    </w:p>
    <w:p w14:paraId="70EE4959" w14:textId="77777777" w:rsidR="00AA7E61" w:rsidRPr="004A65A2" w:rsidRDefault="00AA7E61" w:rsidP="00AA7E61">
      <w:pPr>
        <w:jc w:val="both"/>
        <w:rPr>
          <w:rFonts w:ascii="Arial" w:eastAsia="Arial" w:hAnsi="Arial" w:cs="Arial"/>
          <w:b/>
          <w:sz w:val="22"/>
          <w:szCs w:val="22"/>
        </w:rPr>
      </w:pPr>
      <w:r w:rsidRPr="004A65A2">
        <w:rPr>
          <w:rFonts w:ascii="Arial" w:eastAsia="Arial" w:hAnsi="Arial" w:cs="Arial"/>
          <w:b/>
          <w:sz w:val="22"/>
          <w:szCs w:val="22"/>
        </w:rPr>
        <w:t>Odpolední činnosti</w:t>
      </w:r>
    </w:p>
    <w:p w14:paraId="0080C702" w14:textId="77777777" w:rsidR="00AA7E61" w:rsidRPr="004A65A2" w:rsidRDefault="00AA7E61" w:rsidP="00AA7E61">
      <w:pPr>
        <w:jc w:val="both"/>
        <w:rPr>
          <w:rFonts w:ascii="Arial" w:eastAsia="Arial" w:hAnsi="Arial" w:cs="Arial"/>
          <w:sz w:val="22"/>
          <w:szCs w:val="22"/>
        </w:rPr>
      </w:pPr>
      <w:r w:rsidRPr="004A65A2">
        <w:rPr>
          <w:rFonts w:ascii="Arial" w:eastAsia="Arial" w:hAnsi="Arial" w:cs="Arial"/>
          <w:sz w:val="22"/>
          <w:szCs w:val="22"/>
        </w:rPr>
        <w:t xml:space="preserve">Po odpolední svačině si děti hrají, věnují didaktickým či stolním společenským </w:t>
      </w:r>
      <w:proofErr w:type="gramStart"/>
      <w:r w:rsidRPr="004A65A2">
        <w:rPr>
          <w:rFonts w:ascii="Arial" w:eastAsia="Arial" w:hAnsi="Arial" w:cs="Arial"/>
          <w:sz w:val="22"/>
          <w:szCs w:val="22"/>
        </w:rPr>
        <w:t xml:space="preserve">hrám,   </w:t>
      </w:r>
      <w:proofErr w:type="gramEnd"/>
      <w:r w:rsidRPr="004A65A2">
        <w:rPr>
          <w:rFonts w:ascii="Arial" w:eastAsia="Arial" w:hAnsi="Arial" w:cs="Arial"/>
          <w:sz w:val="22"/>
          <w:szCs w:val="22"/>
        </w:rPr>
        <w:t xml:space="preserve">           nebo rozličným  pohybovým aktivitám a postupně se rozcházejí domů. </w:t>
      </w:r>
    </w:p>
    <w:p w14:paraId="675F4BF3" w14:textId="77777777" w:rsidR="00AA7E61" w:rsidRPr="004A65A2" w:rsidRDefault="00AA7E61" w:rsidP="00AA7E61">
      <w:pPr>
        <w:jc w:val="both"/>
        <w:rPr>
          <w:rFonts w:ascii="Arial" w:eastAsia="Arial" w:hAnsi="Arial" w:cs="Arial"/>
          <w:b/>
          <w:sz w:val="22"/>
          <w:szCs w:val="22"/>
        </w:rPr>
      </w:pPr>
    </w:p>
    <w:p w14:paraId="4DF19A45" w14:textId="77777777" w:rsidR="00AA7E61" w:rsidRPr="004A65A2" w:rsidRDefault="00AA7E61" w:rsidP="00AA7E61">
      <w:pPr>
        <w:jc w:val="both"/>
        <w:rPr>
          <w:rFonts w:ascii="Arial" w:eastAsia="Arial" w:hAnsi="Arial" w:cs="Arial"/>
          <w:b/>
          <w:sz w:val="22"/>
          <w:szCs w:val="22"/>
        </w:rPr>
      </w:pPr>
      <w:r w:rsidRPr="004A65A2">
        <w:rPr>
          <w:rFonts w:ascii="Arial" w:eastAsia="Arial" w:hAnsi="Arial" w:cs="Arial"/>
          <w:b/>
          <w:sz w:val="22"/>
          <w:szCs w:val="22"/>
        </w:rPr>
        <w:t>Rozcházení dětí</w:t>
      </w:r>
    </w:p>
    <w:p w14:paraId="48B82B13" w14:textId="77777777" w:rsidR="00AA7E61" w:rsidRPr="004A65A2" w:rsidRDefault="00AA7E61" w:rsidP="00AA7E61">
      <w:pPr>
        <w:jc w:val="both"/>
        <w:rPr>
          <w:rFonts w:ascii="Arial" w:eastAsia="Arial" w:hAnsi="Arial" w:cs="Arial"/>
          <w:sz w:val="22"/>
          <w:szCs w:val="22"/>
        </w:rPr>
      </w:pPr>
      <w:r w:rsidRPr="004A65A2">
        <w:rPr>
          <w:rFonts w:ascii="Arial" w:eastAsia="Arial" w:hAnsi="Arial" w:cs="Arial"/>
          <w:sz w:val="22"/>
          <w:szCs w:val="22"/>
        </w:rPr>
        <w:t>Děti se postupně rozcházejí z jednotlivých tříd, od 15.30- 16,00 hodin jsou spojovány v jedné ze tříd v 1. patře (vždy stanoveno v Ročním plánu školy), mateřská škola je v 16.00 hodin uzavřena.</w:t>
      </w:r>
    </w:p>
    <w:p w14:paraId="5C5941DB" w14:textId="77777777" w:rsidR="00AA7E61" w:rsidRPr="004A65A2" w:rsidRDefault="00AA7E61" w:rsidP="00AA7E61">
      <w:pPr>
        <w:jc w:val="both"/>
        <w:rPr>
          <w:rFonts w:ascii="Arial" w:eastAsia="Arial" w:hAnsi="Arial" w:cs="Arial"/>
          <w:b/>
          <w:sz w:val="22"/>
          <w:szCs w:val="22"/>
        </w:rPr>
      </w:pPr>
    </w:p>
    <w:p w14:paraId="6740531C" w14:textId="77777777" w:rsidR="00AA7E61" w:rsidRPr="004A65A2" w:rsidRDefault="00453BE7" w:rsidP="00AA7E61">
      <w:pPr>
        <w:jc w:val="both"/>
        <w:rPr>
          <w:rFonts w:ascii="Arial" w:eastAsia="Arial" w:hAnsi="Arial" w:cs="Arial"/>
          <w:sz w:val="22"/>
          <w:szCs w:val="22"/>
        </w:rPr>
      </w:pPr>
      <w:r>
        <w:rPr>
          <w:rFonts w:ascii="Arial" w:hAnsi="Arial" w:cs="Arial"/>
          <w:noProof/>
          <w:sz w:val="22"/>
          <w:szCs w:val="22"/>
        </w:rPr>
        <w:object w:dxaOrig="1440" w:dyaOrig="1440" w14:anchorId="1ECC774A">
          <v:shape id="_x0000_s1031" type="#_x0000_t75" style="position:absolute;left:0;text-align:left;margin-left:390.6pt;margin-top:20.7pt;width:87pt;height:87pt;z-index:-251664896" filled="t">
            <v:imagedata r:id="rId11" o:title=""/>
            <o:lock v:ext="edit" aspectratio="f"/>
          </v:shape>
          <o:OLEObject Type="Embed" ProgID="StaticMetafile" ShapeID="_x0000_s1031" DrawAspect="Content" ObjectID="_1660987170" r:id="rId22"/>
        </w:object>
      </w:r>
      <w:r w:rsidR="00AA7E61" w:rsidRPr="004A65A2">
        <w:rPr>
          <w:rFonts w:ascii="Arial" w:eastAsia="Arial" w:hAnsi="Arial" w:cs="Arial"/>
          <w:b/>
          <w:sz w:val="22"/>
          <w:szCs w:val="22"/>
        </w:rPr>
        <w:t>Nadstandardní aktivity</w:t>
      </w:r>
      <w:r w:rsidR="00AA7E61" w:rsidRPr="004A65A2">
        <w:rPr>
          <w:rFonts w:ascii="Arial" w:eastAsia="Arial" w:hAnsi="Arial" w:cs="Arial"/>
          <w:sz w:val="22"/>
          <w:szCs w:val="22"/>
        </w:rPr>
        <w:t xml:space="preserve"> </w:t>
      </w:r>
      <w:r w:rsidR="00AA7E61" w:rsidRPr="004A65A2">
        <w:rPr>
          <w:rFonts w:ascii="Arial" w:eastAsia="Arial" w:hAnsi="Arial" w:cs="Arial"/>
          <w:b/>
          <w:sz w:val="22"/>
          <w:szCs w:val="22"/>
        </w:rPr>
        <w:t xml:space="preserve">na pracovištích v </w:t>
      </w:r>
      <w:proofErr w:type="gramStart"/>
      <w:r w:rsidR="00AA7E61" w:rsidRPr="004A65A2">
        <w:rPr>
          <w:rFonts w:ascii="Arial" w:eastAsia="Arial" w:hAnsi="Arial" w:cs="Arial"/>
          <w:b/>
          <w:sz w:val="22"/>
          <w:szCs w:val="22"/>
        </w:rPr>
        <w:t>Hulíně</w:t>
      </w:r>
      <w:r w:rsidR="00AA7E61" w:rsidRPr="004A65A2">
        <w:rPr>
          <w:rFonts w:ascii="Arial" w:eastAsia="Arial" w:hAnsi="Arial" w:cs="Arial"/>
          <w:sz w:val="22"/>
          <w:szCs w:val="22"/>
        </w:rPr>
        <w:t>- tyto</w:t>
      </w:r>
      <w:proofErr w:type="gramEnd"/>
      <w:r w:rsidR="00AA7E61" w:rsidRPr="004A65A2">
        <w:rPr>
          <w:rFonts w:ascii="Arial" w:eastAsia="Arial" w:hAnsi="Arial" w:cs="Arial"/>
          <w:sz w:val="22"/>
          <w:szCs w:val="22"/>
        </w:rPr>
        <w:t xml:space="preserve"> činnosti nezasahují do hlavní náplně výchovně vzdělávacích činností. Zaměstnanci školy dbají na flexibilitu jednotlivých činností           a aktivit a v rámci možností chodu školy je přizpůsobují potřebám dětí. </w:t>
      </w:r>
    </w:p>
    <w:p w14:paraId="29C1503C" w14:textId="77777777" w:rsidR="00AA7E61" w:rsidRPr="004A65A2" w:rsidRDefault="00AA7E61" w:rsidP="00AA7E61">
      <w:pPr>
        <w:rPr>
          <w:rFonts w:ascii="Arial" w:eastAsia="Arial" w:hAnsi="Arial" w:cs="Arial"/>
          <w:b/>
          <w:sz w:val="22"/>
          <w:szCs w:val="22"/>
        </w:rPr>
      </w:pPr>
    </w:p>
    <w:p w14:paraId="782FD952" w14:textId="77777777" w:rsidR="00AA7E61" w:rsidRPr="003B0C3B" w:rsidRDefault="00AA7E61" w:rsidP="00AA7E61">
      <w:pPr>
        <w:rPr>
          <w:rFonts w:ascii="Arial" w:eastAsia="Arial" w:hAnsi="Arial" w:cs="Arial"/>
          <w:sz w:val="22"/>
          <w:szCs w:val="22"/>
        </w:rPr>
      </w:pPr>
      <w:r w:rsidRPr="003B0C3B">
        <w:rPr>
          <w:rFonts w:ascii="Arial" w:eastAsia="Arial" w:hAnsi="Arial" w:cs="Arial"/>
          <w:b/>
          <w:sz w:val="22"/>
          <w:szCs w:val="22"/>
        </w:rPr>
        <w:t>Nadstandartní nabídka činností:</w:t>
      </w:r>
    </w:p>
    <w:p w14:paraId="5EB12296" w14:textId="77777777" w:rsidR="00AA7E61" w:rsidRPr="003B0C3B" w:rsidRDefault="00AA7E61" w:rsidP="00AA7E61">
      <w:pPr>
        <w:jc w:val="both"/>
        <w:rPr>
          <w:rFonts w:ascii="Arial" w:eastAsia="Arial" w:hAnsi="Arial" w:cs="Arial"/>
          <w:sz w:val="18"/>
          <w:szCs w:val="18"/>
        </w:rPr>
      </w:pPr>
    </w:p>
    <w:p w14:paraId="4C88C1D0" w14:textId="77777777" w:rsidR="00AA7E61" w:rsidRPr="003B0C3B" w:rsidRDefault="00AA7E61" w:rsidP="000879E1">
      <w:pPr>
        <w:numPr>
          <w:ilvl w:val="0"/>
          <w:numId w:val="12"/>
        </w:numPr>
        <w:tabs>
          <w:tab w:val="left" w:pos="1440"/>
        </w:tabs>
        <w:ind w:left="1440" w:hanging="360"/>
        <w:rPr>
          <w:rFonts w:ascii="Arial" w:eastAsia="Arial" w:hAnsi="Arial" w:cs="Arial"/>
          <w:sz w:val="22"/>
          <w:szCs w:val="22"/>
          <w:u w:val="single"/>
        </w:rPr>
      </w:pPr>
      <w:r w:rsidRPr="003B0C3B">
        <w:rPr>
          <w:rFonts w:ascii="Arial" w:eastAsia="Arial" w:hAnsi="Arial" w:cs="Arial"/>
          <w:sz w:val="22"/>
          <w:szCs w:val="22"/>
          <w:u w:val="single"/>
        </w:rPr>
        <w:t>Aktivity nespících dětí:</w:t>
      </w:r>
    </w:p>
    <w:p w14:paraId="358022ED" w14:textId="77777777" w:rsidR="00AA7E61" w:rsidRPr="003B0C3B" w:rsidRDefault="00AA7E61" w:rsidP="00AA7E61">
      <w:pPr>
        <w:ind w:left="1440"/>
        <w:rPr>
          <w:rFonts w:ascii="Arial" w:eastAsia="Arial" w:hAnsi="Arial" w:cs="Arial"/>
          <w:sz w:val="6"/>
          <w:szCs w:val="6"/>
        </w:rPr>
      </w:pPr>
    </w:p>
    <w:p w14:paraId="0FC8BA30" w14:textId="77777777" w:rsidR="00AA7E61" w:rsidRDefault="00AA7E61" w:rsidP="00AA7E61">
      <w:pPr>
        <w:jc w:val="both"/>
        <w:rPr>
          <w:rFonts w:ascii="Arial" w:eastAsia="Arial" w:hAnsi="Arial" w:cs="Arial"/>
          <w:sz w:val="22"/>
          <w:szCs w:val="22"/>
        </w:rPr>
      </w:pPr>
      <w:r w:rsidRPr="003B0C3B">
        <w:rPr>
          <w:rFonts w:ascii="Arial" w:eastAsia="Arial" w:hAnsi="Arial" w:cs="Arial"/>
          <w:sz w:val="22"/>
          <w:szCs w:val="22"/>
        </w:rPr>
        <w:t xml:space="preserve">Jedná se o činnosti, které učitelky nabízejí dětem s menší potřebou spánku: pracovní </w:t>
      </w:r>
      <w:proofErr w:type="gramStart"/>
      <w:r w:rsidRPr="003B0C3B">
        <w:rPr>
          <w:rFonts w:ascii="Arial" w:eastAsia="Arial" w:hAnsi="Arial" w:cs="Arial"/>
          <w:sz w:val="22"/>
          <w:szCs w:val="22"/>
        </w:rPr>
        <w:t>listy,  hry</w:t>
      </w:r>
      <w:proofErr w:type="gramEnd"/>
      <w:r w:rsidRPr="003B0C3B">
        <w:rPr>
          <w:rFonts w:ascii="Arial" w:eastAsia="Arial" w:hAnsi="Arial" w:cs="Arial"/>
          <w:sz w:val="22"/>
          <w:szCs w:val="22"/>
        </w:rPr>
        <w:t xml:space="preserve"> a klidové aktivity, které pomáhají všestranně rozvíjet osobnost dítěte. Probíhají po skončení ranních směn </w:t>
      </w:r>
      <w:proofErr w:type="gramStart"/>
      <w:r w:rsidRPr="003B0C3B">
        <w:rPr>
          <w:rFonts w:ascii="Arial" w:eastAsia="Arial" w:hAnsi="Arial" w:cs="Arial"/>
          <w:sz w:val="22"/>
          <w:szCs w:val="22"/>
        </w:rPr>
        <w:t>učitelek - zpravidla</w:t>
      </w:r>
      <w:proofErr w:type="gramEnd"/>
      <w:r w:rsidRPr="003B0C3B">
        <w:rPr>
          <w:rFonts w:ascii="Arial" w:eastAsia="Arial" w:hAnsi="Arial" w:cs="Arial"/>
          <w:sz w:val="22"/>
          <w:szCs w:val="22"/>
        </w:rPr>
        <w:t xml:space="preserve"> v době od 13:00 do 13:45 hodin, děti se jim věnují dle výběru a uvážení rodičů, s přihlédnutím na jejich schopnosti a zájmy.</w:t>
      </w:r>
      <w:r w:rsidRPr="003B0C3B">
        <w:rPr>
          <w:rFonts w:ascii="Arial" w:eastAsia="Arial" w:hAnsi="Arial" w:cs="Arial"/>
          <w:color w:val="00FF00"/>
          <w:sz w:val="22"/>
          <w:szCs w:val="22"/>
        </w:rPr>
        <w:t xml:space="preserve"> </w:t>
      </w:r>
      <w:r w:rsidRPr="003B0C3B">
        <w:rPr>
          <w:rFonts w:ascii="Arial" w:eastAsia="Arial" w:hAnsi="Arial" w:cs="Arial"/>
          <w:sz w:val="22"/>
          <w:szCs w:val="22"/>
        </w:rPr>
        <w:t>Uskutečňované aktivity</w:t>
      </w:r>
      <w:r w:rsidRPr="003B0C3B">
        <w:rPr>
          <w:rFonts w:ascii="Arial" w:eastAsia="Arial" w:hAnsi="Arial" w:cs="Arial"/>
          <w:color w:val="00FF00"/>
          <w:sz w:val="22"/>
          <w:szCs w:val="22"/>
        </w:rPr>
        <w:t xml:space="preserve"> </w:t>
      </w:r>
      <w:r w:rsidRPr="003B0C3B">
        <w:rPr>
          <w:rFonts w:ascii="Arial" w:eastAsia="Arial" w:hAnsi="Arial" w:cs="Arial"/>
          <w:sz w:val="22"/>
          <w:szCs w:val="22"/>
        </w:rPr>
        <w:t>jsou vždy konkretizovány v ročním plánu školy (Metoda dobrého startu, logopedická prevence, seznamování s cizím jazykem, hudební činnosti, výtvarné a pracovní činnosti…). Pedagogické pracovnice v nich pracují podle zpracovaného ročního plánu, účast dětí v těchto konkrétních aktivitách stvrzují rodiče na začátku školního rok podpisem.</w:t>
      </w:r>
    </w:p>
    <w:p w14:paraId="229B7FFB" w14:textId="77777777" w:rsidR="00B20197" w:rsidRDefault="00B20197" w:rsidP="00AA7E61">
      <w:pPr>
        <w:jc w:val="both"/>
        <w:rPr>
          <w:rFonts w:ascii="Arial" w:eastAsia="Arial" w:hAnsi="Arial" w:cs="Arial"/>
          <w:sz w:val="22"/>
          <w:szCs w:val="22"/>
        </w:rPr>
      </w:pPr>
    </w:p>
    <w:p w14:paraId="42899108" w14:textId="77777777" w:rsidR="00E7783E" w:rsidRPr="003B0C3B" w:rsidRDefault="00E7783E" w:rsidP="00AA7E61">
      <w:pPr>
        <w:jc w:val="both"/>
        <w:rPr>
          <w:rFonts w:ascii="Arial" w:eastAsia="Arial" w:hAnsi="Arial" w:cs="Arial"/>
          <w:sz w:val="22"/>
          <w:szCs w:val="22"/>
        </w:rPr>
      </w:pPr>
    </w:p>
    <w:p w14:paraId="328DB95F" w14:textId="77777777" w:rsidR="00AA7E61" w:rsidRPr="00BF6E48" w:rsidRDefault="00AA7E61" w:rsidP="00AA7E61">
      <w:pPr>
        <w:rPr>
          <w:rFonts w:ascii="Arial" w:eastAsia="Arial" w:hAnsi="Arial" w:cs="Arial"/>
          <w:sz w:val="16"/>
          <w:szCs w:val="16"/>
        </w:rPr>
      </w:pPr>
    </w:p>
    <w:p w14:paraId="020D46B6" w14:textId="77777777" w:rsidR="00AA7E61" w:rsidRPr="003B0C3B" w:rsidRDefault="00AA7E61" w:rsidP="000879E1">
      <w:pPr>
        <w:numPr>
          <w:ilvl w:val="0"/>
          <w:numId w:val="13"/>
        </w:numPr>
        <w:tabs>
          <w:tab w:val="left" w:pos="1080"/>
        </w:tabs>
        <w:ind w:left="1440" w:hanging="360"/>
        <w:rPr>
          <w:rFonts w:ascii="Arial" w:eastAsia="Arial" w:hAnsi="Arial" w:cs="Arial"/>
          <w:sz w:val="22"/>
          <w:szCs w:val="22"/>
          <w:u w:val="single"/>
        </w:rPr>
      </w:pPr>
      <w:r w:rsidRPr="003B0C3B">
        <w:rPr>
          <w:rFonts w:ascii="Arial" w:eastAsia="Arial" w:hAnsi="Arial" w:cs="Arial"/>
          <w:sz w:val="22"/>
          <w:szCs w:val="22"/>
          <w:u w:val="single"/>
        </w:rPr>
        <w:t>Škola v přírodě</w:t>
      </w:r>
    </w:p>
    <w:p w14:paraId="525E5562" w14:textId="77777777" w:rsidR="00AA7E61" w:rsidRPr="003B0C3B" w:rsidRDefault="00AA7E61" w:rsidP="00AA7E61">
      <w:pPr>
        <w:tabs>
          <w:tab w:val="left" w:pos="1080"/>
        </w:tabs>
        <w:ind w:left="1440"/>
        <w:rPr>
          <w:rFonts w:ascii="Arial" w:eastAsia="Arial" w:hAnsi="Arial" w:cs="Arial"/>
          <w:sz w:val="6"/>
          <w:szCs w:val="6"/>
          <w:u w:val="single"/>
        </w:rPr>
      </w:pPr>
    </w:p>
    <w:p w14:paraId="07FE8353" w14:textId="77777777" w:rsidR="00AA7E61" w:rsidRPr="003B0C3B" w:rsidRDefault="00AA7E61" w:rsidP="00AA7E61">
      <w:pPr>
        <w:tabs>
          <w:tab w:val="left" w:pos="1080"/>
        </w:tabs>
        <w:jc w:val="both"/>
        <w:rPr>
          <w:rFonts w:ascii="Arial" w:eastAsia="Arial" w:hAnsi="Arial" w:cs="Arial"/>
          <w:sz w:val="22"/>
          <w:szCs w:val="22"/>
        </w:rPr>
      </w:pPr>
      <w:r w:rsidRPr="003B0C3B">
        <w:rPr>
          <w:rFonts w:ascii="Arial" w:eastAsia="Arial" w:hAnsi="Arial" w:cs="Arial"/>
          <w:sz w:val="22"/>
          <w:szCs w:val="22"/>
        </w:rPr>
        <w:t>Účastní se jí zpravidla předškolní děti</w:t>
      </w:r>
      <w:proofErr w:type="gramStart"/>
      <w:r w:rsidRPr="003B0C3B">
        <w:rPr>
          <w:rFonts w:ascii="Arial" w:eastAsia="Arial" w:hAnsi="Arial" w:cs="Arial"/>
          <w:sz w:val="22"/>
          <w:szCs w:val="22"/>
        </w:rPr>
        <w:t>-  termín</w:t>
      </w:r>
      <w:proofErr w:type="gramEnd"/>
      <w:r w:rsidRPr="003B0C3B">
        <w:rPr>
          <w:rFonts w:ascii="Arial" w:eastAsia="Arial" w:hAnsi="Arial" w:cs="Arial"/>
          <w:sz w:val="22"/>
          <w:szCs w:val="22"/>
        </w:rPr>
        <w:t xml:space="preserve"> zpravidla v průběhu měsíce listopadu až února.  Místo konání po schválení ředitelkou MŠ stanovuje vedoucí této akce. Akce je organizována pro všechny pracoviště mateřské školy.</w:t>
      </w:r>
    </w:p>
    <w:p w14:paraId="4A00AECA" w14:textId="77777777" w:rsidR="00AA7E61" w:rsidRPr="003B0C3B" w:rsidRDefault="00AA7E61" w:rsidP="00AA7E61">
      <w:pPr>
        <w:tabs>
          <w:tab w:val="left" w:pos="1080"/>
        </w:tabs>
        <w:jc w:val="both"/>
        <w:rPr>
          <w:rFonts w:ascii="Arial" w:eastAsia="Arial" w:hAnsi="Arial" w:cs="Arial"/>
          <w:sz w:val="16"/>
          <w:szCs w:val="16"/>
        </w:rPr>
      </w:pPr>
    </w:p>
    <w:p w14:paraId="173E5899" w14:textId="77777777" w:rsidR="00AA7E61" w:rsidRPr="003B0C3B" w:rsidRDefault="00AA7E61" w:rsidP="000879E1">
      <w:pPr>
        <w:numPr>
          <w:ilvl w:val="0"/>
          <w:numId w:val="14"/>
        </w:numPr>
        <w:tabs>
          <w:tab w:val="left" w:pos="1080"/>
        </w:tabs>
        <w:ind w:left="1440" w:hanging="360"/>
        <w:jc w:val="both"/>
        <w:rPr>
          <w:rFonts w:ascii="Arial" w:eastAsia="Arial" w:hAnsi="Arial" w:cs="Arial"/>
          <w:sz w:val="22"/>
          <w:szCs w:val="22"/>
          <w:u w:val="single"/>
        </w:rPr>
      </w:pPr>
      <w:proofErr w:type="spellStart"/>
      <w:r w:rsidRPr="003B0C3B">
        <w:rPr>
          <w:rFonts w:ascii="Arial" w:eastAsia="Arial" w:hAnsi="Arial" w:cs="Arial"/>
          <w:sz w:val="22"/>
          <w:szCs w:val="22"/>
          <w:u w:val="single"/>
        </w:rPr>
        <w:t>Předplavecký</w:t>
      </w:r>
      <w:proofErr w:type="spellEnd"/>
      <w:r w:rsidRPr="003B0C3B">
        <w:rPr>
          <w:rFonts w:ascii="Arial" w:eastAsia="Arial" w:hAnsi="Arial" w:cs="Arial"/>
          <w:sz w:val="22"/>
          <w:szCs w:val="22"/>
          <w:u w:val="single"/>
        </w:rPr>
        <w:t xml:space="preserve"> kurz</w:t>
      </w:r>
    </w:p>
    <w:p w14:paraId="4DD9978F" w14:textId="77777777" w:rsidR="00AA7E61" w:rsidRPr="003B0C3B" w:rsidRDefault="00AA7E61" w:rsidP="00AA7E61">
      <w:pPr>
        <w:tabs>
          <w:tab w:val="left" w:pos="1080"/>
        </w:tabs>
        <w:ind w:left="1440"/>
        <w:jc w:val="both"/>
        <w:rPr>
          <w:rFonts w:ascii="Arial" w:eastAsia="Arial" w:hAnsi="Arial" w:cs="Arial"/>
          <w:sz w:val="6"/>
          <w:szCs w:val="6"/>
          <w:u w:val="single"/>
        </w:rPr>
      </w:pPr>
    </w:p>
    <w:p w14:paraId="2F9828B5" w14:textId="77777777" w:rsidR="00AA7E61" w:rsidRPr="003B0C3B" w:rsidRDefault="00AA7E61" w:rsidP="00AA7E61">
      <w:pPr>
        <w:tabs>
          <w:tab w:val="left" w:pos="1080"/>
        </w:tabs>
        <w:jc w:val="both"/>
        <w:rPr>
          <w:rFonts w:ascii="Arial" w:eastAsia="Arial" w:hAnsi="Arial" w:cs="Arial"/>
          <w:sz w:val="22"/>
          <w:szCs w:val="22"/>
        </w:rPr>
      </w:pPr>
      <w:r w:rsidRPr="003B0C3B">
        <w:rPr>
          <w:rFonts w:ascii="Arial" w:eastAsia="Arial" w:hAnsi="Arial" w:cs="Arial"/>
          <w:sz w:val="22"/>
          <w:szCs w:val="22"/>
        </w:rPr>
        <w:t xml:space="preserve">Účastní se jej zpravidla předškolní děti, rozsah kurzu 8- 10 lekcí; místo </w:t>
      </w:r>
      <w:proofErr w:type="gramStart"/>
      <w:r w:rsidRPr="003B0C3B">
        <w:rPr>
          <w:rFonts w:ascii="Arial" w:eastAsia="Arial" w:hAnsi="Arial" w:cs="Arial"/>
          <w:sz w:val="22"/>
          <w:szCs w:val="22"/>
        </w:rPr>
        <w:t>uskutečnění  plavecký</w:t>
      </w:r>
      <w:proofErr w:type="gramEnd"/>
      <w:r w:rsidRPr="003B0C3B">
        <w:rPr>
          <w:rFonts w:ascii="Arial" w:eastAsia="Arial" w:hAnsi="Arial" w:cs="Arial"/>
          <w:sz w:val="22"/>
          <w:szCs w:val="22"/>
        </w:rPr>
        <w:t xml:space="preserve">  bazén Kroměříž;  bezpečnostní   opatření  jsou   uvedena  ve „Směrnici pro pedagogické pracovníky doprovázející děti k </w:t>
      </w:r>
      <w:proofErr w:type="spellStart"/>
      <w:r w:rsidRPr="003B0C3B">
        <w:rPr>
          <w:rFonts w:ascii="Arial" w:eastAsia="Arial" w:hAnsi="Arial" w:cs="Arial"/>
          <w:sz w:val="22"/>
          <w:szCs w:val="22"/>
        </w:rPr>
        <w:t>předplaveckému</w:t>
      </w:r>
      <w:proofErr w:type="spellEnd"/>
      <w:r w:rsidRPr="003B0C3B">
        <w:rPr>
          <w:rFonts w:ascii="Arial" w:eastAsia="Arial" w:hAnsi="Arial" w:cs="Arial"/>
          <w:sz w:val="22"/>
          <w:szCs w:val="22"/>
        </w:rPr>
        <w:t xml:space="preserve"> výcviku“ a jsou ošetřena ve smlouvě s plaveckým bazénem.</w:t>
      </w:r>
    </w:p>
    <w:p w14:paraId="7B5E86D6" w14:textId="77777777" w:rsidR="00AA7E61" w:rsidRPr="003B0C3B" w:rsidRDefault="00AA7E61" w:rsidP="00AA7E61">
      <w:pPr>
        <w:tabs>
          <w:tab w:val="left" w:pos="1080"/>
        </w:tabs>
        <w:jc w:val="both"/>
        <w:rPr>
          <w:rFonts w:ascii="Arial" w:eastAsia="Arial" w:hAnsi="Arial" w:cs="Arial"/>
          <w:sz w:val="18"/>
          <w:szCs w:val="18"/>
        </w:rPr>
      </w:pPr>
    </w:p>
    <w:p w14:paraId="7467ACD6" w14:textId="77777777" w:rsidR="00AA7E61" w:rsidRPr="003B0C3B" w:rsidRDefault="00AA7E61" w:rsidP="000879E1">
      <w:pPr>
        <w:numPr>
          <w:ilvl w:val="0"/>
          <w:numId w:val="15"/>
        </w:numPr>
        <w:tabs>
          <w:tab w:val="left" w:pos="1440"/>
        </w:tabs>
        <w:ind w:left="1440" w:hanging="360"/>
        <w:rPr>
          <w:rFonts w:ascii="Arial" w:eastAsia="Arial" w:hAnsi="Arial" w:cs="Arial"/>
          <w:color w:val="000000"/>
          <w:sz w:val="22"/>
          <w:szCs w:val="22"/>
          <w:u w:val="single"/>
        </w:rPr>
      </w:pPr>
      <w:r w:rsidRPr="003B0C3B">
        <w:rPr>
          <w:rFonts w:ascii="Arial" w:eastAsia="Arial" w:hAnsi="Arial" w:cs="Arial"/>
          <w:sz w:val="22"/>
          <w:szCs w:val="22"/>
          <w:u w:val="single"/>
        </w:rPr>
        <w:t>Projekt „Zdravý úsměv“</w:t>
      </w:r>
      <w:r w:rsidRPr="003B0C3B">
        <w:rPr>
          <w:rFonts w:ascii="Arial" w:eastAsia="Arial" w:hAnsi="Arial" w:cs="Arial"/>
          <w:color w:val="000000"/>
          <w:sz w:val="22"/>
          <w:szCs w:val="22"/>
          <w:u w:val="single"/>
        </w:rPr>
        <w:t xml:space="preserve"> </w:t>
      </w:r>
    </w:p>
    <w:p w14:paraId="485E7990" w14:textId="77777777" w:rsidR="00AA7E61" w:rsidRPr="003B0C3B" w:rsidRDefault="00AA7E61" w:rsidP="00AA7E61">
      <w:pPr>
        <w:ind w:left="1080"/>
        <w:rPr>
          <w:rFonts w:ascii="Arial" w:eastAsia="Arial" w:hAnsi="Arial" w:cs="Arial"/>
          <w:color w:val="000000"/>
          <w:sz w:val="6"/>
          <w:szCs w:val="6"/>
          <w:u w:val="single"/>
        </w:rPr>
      </w:pPr>
    </w:p>
    <w:p w14:paraId="6B6A71D6" w14:textId="77777777" w:rsidR="00AA7E61" w:rsidRPr="003B0C3B" w:rsidRDefault="00AA7E61" w:rsidP="00AA7E61">
      <w:pPr>
        <w:jc w:val="both"/>
        <w:rPr>
          <w:rFonts w:ascii="Arial" w:eastAsia="Arial" w:hAnsi="Arial" w:cs="Arial"/>
          <w:color w:val="000000"/>
          <w:sz w:val="22"/>
          <w:szCs w:val="22"/>
        </w:rPr>
      </w:pPr>
      <w:r w:rsidRPr="003B0C3B">
        <w:rPr>
          <w:rFonts w:ascii="Arial" w:eastAsia="Arial" w:hAnsi="Arial" w:cs="Arial"/>
          <w:color w:val="000000"/>
          <w:sz w:val="22"/>
          <w:szCs w:val="22"/>
        </w:rPr>
        <w:t>Tento projekt provádí zubní preventista p. Forejt.  Probíhá v 6 lekcích.  Rodiče účast každého dítěte stvrdí svým podpisem.</w:t>
      </w:r>
    </w:p>
    <w:p w14:paraId="6D9E077D" w14:textId="77777777" w:rsidR="00AA7E61" w:rsidRPr="003B0C3B" w:rsidRDefault="00AA7E61" w:rsidP="00AA7E61">
      <w:pPr>
        <w:rPr>
          <w:rFonts w:ascii="Arial" w:eastAsia="Arial" w:hAnsi="Arial" w:cs="Arial"/>
          <w:color w:val="000000"/>
          <w:sz w:val="22"/>
          <w:szCs w:val="22"/>
        </w:rPr>
      </w:pPr>
    </w:p>
    <w:p w14:paraId="62924437" w14:textId="77777777" w:rsidR="00AA7E61" w:rsidRPr="00BF6E48" w:rsidRDefault="00AA7E61" w:rsidP="00AA7E61">
      <w:pPr>
        <w:rPr>
          <w:rFonts w:ascii="Arial" w:eastAsia="Arial" w:hAnsi="Arial" w:cs="Arial"/>
          <w:color w:val="000000"/>
          <w:sz w:val="8"/>
          <w:szCs w:val="8"/>
        </w:rPr>
      </w:pPr>
    </w:p>
    <w:p w14:paraId="204FCAEC" w14:textId="77777777" w:rsidR="00AA7E61" w:rsidRPr="003B0C3B" w:rsidRDefault="00AA7E61" w:rsidP="00AA7E61">
      <w:pPr>
        <w:rPr>
          <w:rFonts w:ascii="Arial" w:eastAsia="Arial" w:hAnsi="Arial" w:cs="Arial"/>
          <w:b/>
          <w:sz w:val="22"/>
          <w:szCs w:val="22"/>
          <w:u w:val="single"/>
        </w:rPr>
      </w:pPr>
      <w:r w:rsidRPr="003B0C3B">
        <w:rPr>
          <w:rFonts w:ascii="Arial" w:eastAsia="Arial" w:hAnsi="Arial" w:cs="Arial"/>
          <w:b/>
          <w:sz w:val="22"/>
          <w:szCs w:val="22"/>
          <w:u w:val="single"/>
        </w:rPr>
        <w:t xml:space="preserve">Pracoviště </w:t>
      </w:r>
      <w:proofErr w:type="spellStart"/>
      <w:r w:rsidRPr="003B0C3B">
        <w:rPr>
          <w:rFonts w:ascii="Arial" w:eastAsia="Arial" w:hAnsi="Arial" w:cs="Arial"/>
          <w:b/>
          <w:sz w:val="22"/>
          <w:szCs w:val="22"/>
          <w:u w:val="single"/>
        </w:rPr>
        <w:t>Záhlinice</w:t>
      </w:r>
      <w:proofErr w:type="spellEnd"/>
      <w:r w:rsidRPr="003B0C3B">
        <w:rPr>
          <w:rFonts w:ascii="Arial" w:eastAsia="Arial" w:hAnsi="Arial" w:cs="Arial"/>
          <w:b/>
          <w:sz w:val="22"/>
          <w:szCs w:val="22"/>
          <w:u w:val="single"/>
        </w:rPr>
        <w:t xml:space="preserve"> č.p. 105- plná kapacita 22 dětí:</w:t>
      </w:r>
    </w:p>
    <w:p w14:paraId="30288A84" w14:textId="77777777" w:rsidR="00AA7E61" w:rsidRPr="00BF6E48" w:rsidRDefault="00AA7E61" w:rsidP="00AA7E61">
      <w:pPr>
        <w:rPr>
          <w:rFonts w:ascii="Arial" w:eastAsia="Arial" w:hAnsi="Arial" w:cs="Arial"/>
          <w:color w:val="000000"/>
          <w:sz w:val="18"/>
          <w:szCs w:val="18"/>
        </w:rPr>
      </w:pPr>
    </w:p>
    <w:p w14:paraId="1E56A812" w14:textId="77777777" w:rsidR="00AA7E61" w:rsidRPr="003B0C3B" w:rsidRDefault="00AA7E61" w:rsidP="00AA7E61">
      <w:pPr>
        <w:jc w:val="both"/>
        <w:rPr>
          <w:rFonts w:ascii="Arial" w:eastAsia="Arial" w:hAnsi="Arial" w:cs="Arial"/>
          <w:sz w:val="22"/>
          <w:szCs w:val="22"/>
        </w:rPr>
      </w:pPr>
      <w:r w:rsidRPr="003B0C3B">
        <w:rPr>
          <w:rFonts w:ascii="Arial" w:eastAsia="Arial" w:hAnsi="Arial" w:cs="Arial"/>
          <w:b/>
          <w:sz w:val="22"/>
          <w:szCs w:val="22"/>
        </w:rPr>
        <w:t>Scházení dětí, spontánní a řízené aktivity</w:t>
      </w:r>
    </w:p>
    <w:p w14:paraId="7D7A8444" w14:textId="77777777" w:rsidR="00AA7E61" w:rsidRPr="003B0C3B" w:rsidRDefault="00AA7E61" w:rsidP="00AA7E61">
      <w:pPr>
        <w:jc w:val="both"/>
        <w:rPr>
          <w:rFonts w:ascii="Arial" w:eastAsia="Arial" w:hAnsi="Arial" w:cs="Arial"/>
          <w:sz w:val="22"/>
          <w:szCs w:val="22"/>
        </w:rPr>
      </w:pPr>
      <w:r w:rsidRPr="003B0C3B">
        <w:rPr>
          <w:rFonts w:ascii="Arial" w:eastAsia="Arial" w:hAnsi="Arial" w:cs="Arial"/>
          <w:sz w:val="22"/>
          <w:szCs w:val="22"/>
        </w:rPr>
        <w:t xml:space="preserve">Od ranního otevření MŠ se učitelka s dětmi ve třídě „U kuřátek“ začíná věnovat hrám                     a výchovně vzdělávacím činnostem. Všechny činnosti jsou tematicky motivovány, děti jsou nenásilnou formou pobízeny a povzbuzovány k aktivitám. </w:t>
      </w:r>
    </w:p>
    <w:p w14:paraId="60311AB7" w14:textId="77777777" w:rsidR="00AA7E61" w:rsidRPr="003B0C3B" w:rsidRDefault="00AA7E61" w:rsidP="00AA7E61">
      <w:pPr>
        <w:jc w:val="both"/>
        <w:rPr>
          <w:rFonts w:ascii="Arial" w:eastAsia="Arial" w:hAnsi="Arial" w:cs="Arial"/>
          <w:sz w:val="22"/>
          <w:szCs w:val="22"/>
        </w:rPr>
      </w:pPr>
      <w:r w:rsidRPr="003B0C3B">
        <w:rPr>
          <w:rFonts w:ascii="Arial" w:eastAsia="Arial" w:hAnsi="Arial" w:cs="Arial"/>
          <w:sz w:val="22"/>
          <w:szCs w:val="22"/>
        </w:rPr>
        <w:t>Učitelka se individuálně věnuje všem věkovým skupinám. Všechny činnosti a aktivity na sebe volně navazují a přechází jedna na druhou pozvolna a nenásilně. Klademe důraz na citlivé a taktní reakce učitelky a správné posouzení vzniklých situací.</w:t>
      </w:r>
    </w:p>
    <w:p w14:paraId="56DABB9E" w14:textId="77777777" w:rsidR="00AA7E61" w:rsidRPr="00BF6E48" w:rsidRDefault="00AA7E61" w:rsidP="00AA7E61">
      <w:pPr>
        <w:jc w:val="both"/>
        <w:rPr>
          <w:rFonts w:ascii="Arial" w:eastAsia="Arial" w:hAnsi="Arial" w:cs="Arial"/>
          <w:sz w:val="20"/>
          <w:szCs w:val="20"/>
        </w:rPr>
      </w:pPr>
    </w:p>
    <w:p w14:paraId="205C6DC6" w14:textId="77777777" w:rsidR="00AA7E61" w:rsidRPr="003B0C3B" w:rsidRDefault="00AA7E61" w:rsidP="00AA7E61">
      <w:pPr>
        <w:jc w:val="both"/>
        <w:rPr>
          <w:rFonts w:ascii="Arial" w:eastAsia="Arial" w:hAnsi="Arial" w:cs="Arial"/>
          <w:b/>
          <w:sz w:val="22"/>
          <w:szCs w:val="22"/>
        </w:rPr>
      </w:pPr>
      <w:r w:rsidRPr="003B0C3B">
        <w:rPr>
          <w:rFonts w:ascii="Arial" w:eastAsia="Arial" w:hAnsi="Arial" w:cs="Arial"/>
          <w:b/>
          <w:sz w:val="22"/>
          <w:szCs w:val="22"/>
        </w:rPr>
        <w:t>Pobyt venku</w:t>
      </w:r>
    </w:p>
    <w:p w14:paraId="14EC0273" w14:textId="77777777" w:rsidR="00AA7E61" w:rsidRPr="003B0C3B" w:rsidRDefault="00AA7E61" w:rsidP="00AA7E61">
      <w:pPr>
        <w:jc w:val="both"/>
        <w:rPr>
          <w:rFonts w:ascii="Arial" w:eastAsia="Arial" w:hAnsi="Arial" w:cs="Arial"/>
          <w:color w:val="000000"/>
          <w:sz w:val="22"/>
          <w:szCs w:val="22"/>
        </w:rPr>
      </w:pPr>
      <w:r w:rsidRPr="003B0C3B">
        <w:rPr>
          <w:rFonts w:ascii="Arial" w:eastAsia="Arial" w:hAnsi="Arial" w:cs="Arial"/>
          <w:sz w:val="22"/>
          <w:szCs w:val="22"/>
        </w:rPr>
        <w:t xml:space="preserve">Děti s učitelkami využívají v rámci možností a klimatických podmínek školní zahradu, kde se věnují pohybovým aktivitám, ke kterým využívají nové herní prvky. </w:t>
      </w:r>
      <w:r w:rsidRPr="003B0C3B">
        <w:rPr>
          <w:rFonts w:ascii="Arial" w:eastAsia="Arial" w:hAnsi="Arial" w:cs="Arial"/>
          <w:color w:val="000000"/>
          <w:sz w:val="22"/>
          <w:szCs w:val="22"/>
        </w:rPr>
        <w:t>Děti jsou každodenně a dostatečně dlouho venku, vždy s ohledem na okamžitý stav počasí. Při náledí, mrazu pod -</w:t>
      </w:r>
      <w:proofErr w:type="gramStart"/>
      <w:r w:rsidRPr="003B0C3B">
        <w:rPr>
          <w:rFonts w:ascii="Arial" w:eastAsia="Arial" w:hAnsi="Arial" w:cs="Arial"/>
          <w:color w:val="000000"/>
          <w:sz w:val="22"/>
          <w:szCs w:val="22"/>
        </w:rPr>
        <w:t>10°C</w:t>
      </w:r>
      <w:proofErr w:type="gramEnd"/>
      <w:r w:rsidRPr="003B0C3B">
        <w:rPr>
          <w:rFonts w:ascii="Arial" w:eastAsia="Arial" w:hAnsi="Arial" w:cs="Arial"/>
          <w:color w:val="000000"/>
          <w:sz w:val="22"/>
          <w:szCs w:val="22"/>
        </w:rPr>
        <w:t>, silném větru, inverzi apod. může učitelka zařadit místo pobytu venku náhradní činnosti (pohybové aktivity ve třídě, pokračování v činnostech dle TVP).</w:t>
      </w:r>
    </w:p>
    <w:p w14:paraId="3D26AE20" w14:textId="77777777" w:rsidR="00AA7E61" w:rsidRPr="00BF6E48" w:rsidRDefault="00AA7E61" w:rsidP="00AA7E61">
      <w:pPr>
        <w:jc w:val="both"/>
        <w:rPr>
          <w:rFonts w:ascii="Arial" w:eastAsia="Arial" w:hAnsi="Arial" w:cs="Arial"/>
          <w:color w:val="000000"/>
          <w:sz w:val="20"/>
          <w:szCs w:val="20"/>
        </w:rPr>
      </w:pPr>
    </w:p>
    <w:p w14:paraId="0FF2CBE2" w14:textId="77777777" w:rsidR="00AA7E61" w:rsidRPr="003B0C3B" w:rsidRDefault="00AA7E61" w:rsidP="00AA7E61">
      <w:pPr>
        <w:jc w:val="both"/>
        <w:rPr>
          <w:rFonts w:ascii="Arial" w:eastAsia="Arial" w:hAnsi="Arial" w:cs="Arial"/>
          <w:b/>
          <w:sz w:val="22"/>
          <w:szCs w:val="22"/>
        </w:rPr>
      </w:pPr>
      <w:r w:rsidRPr="003B0C3B">
        <w:rPr>
          <w:rFonts w:ascii="Arial" w:eastAsia="Arial" w:hAnsi="Arial" w:cs="Arial"/>
          <w:b/>
          <w:sz w:val="22"/>
          <w:szCs w:val="22"/>
        </w:rPr>
        <w:t xml:space="preserve">Odpolední klid </w:t>
      </w:r>
    </w:p>
    <w:p w14:paraId="708450CD" w14:textId="77777777" w:rsidR="00AA7E61" w:rsidRPr="003B0C3B" w:rsidRDefault="00AA7E61" w:rsidP="00AA7E61">
      <w:pPr>
        <w:jc w:val="both"/>
        <w:rPr>
          <w:rFonts w:ascii="Arial" w:eastAsia="Arial" w:hAnsi="Arial" w:cs="Arial"/>
          <w:sz w:val="22"/>
          <w:szCs w:val="22"/>
        </w:rPr>
      </w:pPr>
      <w:r w:rsidRPr="003B0C3B">
        <w:rPr>
          <w:rFonts w:ascii="Arial" w:eastAsia="Arial" w:hAnsi="Arial" w:cs="Arial"/>
          <w:sz w:val="22"/>
          <w:szCs w:val="22"/>
        </w:rPr>
        <w:t xml:space="preserve">Odpolední klid na lehátkách a aktivity nespících dětí probíhají v prostoru třídy. </w:t>
      </w:r>
    </w:p>
    <w:p w14:paraId="1F1CAF0D" w14:textId="77777777" w:rsidR="00AA7E61" w:rsidRPr="00BF6E48" w:rsidRDefault="00AA7E61" w:rsidP="00AA7E61">
      <w:pPr>
        <w:jc w:val="both"/>
        <w:rPr>
          <w:rFonts w:ascii="Arial" w:eastAsia="Arial" w:hAnsi="Arial" w:cs="Arial"/>
          <w:sz w:val="20"/>
          <w:szCs w:val="20"/>
        </w:rPr>
      </w:pPr>
    </w:p>
    <w:p w14:paraId="2A7452D3" w14:textId="77777777" w:rsidR="00AA7E61" w:rsidRPr="003B0C3B" w:rsidRDefault="00AA7E61" w:rsidP="00AA7E61">
      <w:pPr>
        <w:jc w:val="both"/>
        <w:rPr>
          <w:rFonts w:ascii="Arial" w:eastAsia="Arial" w:hAnsi="Arial" w:cs="Arial"/>
          <w:b/>
          <w:sz w:val="22"/>
          <w:szCs w:val="22"/>
        </w:rPr>
      </w:pPr>
      <w:r w:rsidRPr="003B0C3B">
        <w:rPr>
          <w:rFonts w:ascii="Arial" w:eastAsia="Arial" w:hAnsi="Arial" w:cs="Arial"/>
          <w:b/>
          <w:sz w:val="22"/>
          <w:szCs w:val="22"/>
        </w:rPr>
        <w:t>Odpolední činnosti, rozcházení dětí</w:t>
      </w:r>
    </w:p>
    <w:p w14:paraId="4B9A3EF8" w14:textId="77777777" w:rsidR="00AA7E61" w:rsidRPr="003B0C3B" w:rsidRDefault="00AA7E61" w:rsidP="00AA7E61">
      <w:pPr>
        <w:jc w:val="both"/>
        <w:rPr>
          <w:rFonts w:ascii="Arial" w:eastAsia="Arial" w:hAnsi="Arial" w:cs="Arial"/>
          <w:sz w:val="22"/>
          <w:szCs w:val="22"/>
        </w:rPr>
      </w:pPr>
      <w:r w:rsidRPr="003B0C3B">
        <w:rPr>
          <w:rFonts w:ascii="Arial" w:eastAsia="Arial" w:hAnsi="Arial" w:cs="Arial"/>
          <w:sz w:val="22"/>
          <w:szCs w:val="22"/>
        </w:rPr>
        <w:t xml:space="preserve">Po odpolední svačině si děti hrají, věnují didaktickým či stolním společenským </w:t>
      </w:r>
      <w:proofErr w:type="gramStart"/>
      <w:r w:rsidRPr="003B0C3B">
        <w:rPr>
          <w:rFonts w:ascii="Arial" w:eastAsia="Arial" w:hAnsi="Arial" w:cs="Arial"/>
          <w:sz w:val="22"/>
          <w:szCs w:val="22"/>
        </w:rPr>
        <w:t xml:space="preserve">hrám,   </w:t>
      </w:r>
      <w:proofErr w:type="gramEnd"/>
      <w:r w:rsidRPr="003B0C3B">
        <w:rPr>
          <w:rFonts w:ascii="Arial" w:eastAsia="Arial" w:hAnsi="Arial" w:cs="Arial"/>
          <w:sz w:val="22"/>
          <w:szCs w:val="22"/>
        </w:rPr>
        <w:t xml:space="preserve">             nebo rozličným  pohybovým aktivitám a postupně se rozcházejí domů. </w:t>
      </w:r>
    </w:p>
    <w:p w14:paraId="776E9385" w14:textId="77777777" w:rsidR="00AA7E61" w:rsidRPr="00BF6E48" w:rsidRDefault="00AA7E61" w:rsidP="00AA7E61">
      <w:pPr>
        <w:rPr>
          <w:rFonts w:ascii="Arial" w:eastAsia="Arial" w:hAnsi="Arial" w:cs="Arial"/>
          <w:b/>
          <w:sz w:val="20"/>
          <w:szCs w:val="20"/>
        </w:rPr>
      </w:pPr>
    </w:p>
    <w:p w14:paraId="681E56F1" w14:textId="77777777" w:rsidR="00AA7E61" w:rsidRDefault="00AA7E61" w:rsidP="00AA7E61">
      <w:pPr>
        <w:rPr>
          <w:rFonts w:ascii="Arial" w:eastAsia="Arial" w:hAnsi="Arial" w:cs="Arial"/>
          <w:b/>
          <w:sz w:val="22"/>
          <w:szCs w:val="22"/>
        </w:rPr>
      </w:pPr>
      <w:r w:rsidRPr="003B0C3B">
        <w:rPr>
          <w:rFonts w:ascii="Arial" w:eastAsia="Arial" w:hAnsi="Arial" w:cs="Arial"/>
          <w:b/>
          <w:sz w:val="22"/>
          <w:szCs w:val="22"/>
        </w:rPr>
        <w:t>Nadstandardní nabídka činností:</w:t>
      </w:r>
    </w:p>
    <w:p w14:paraId="6EFA3EAE" w14:textId="77777777" w:rsidR="003B0C3B" w:rsidRPr="00BF6E48" w:rsidRDefault="003B0C3B" w:rsidP="00AA7E61">
      <w:pPr>
        <w:rPr>
          <w:rFonts w:ascii="Arial" w:eastAsia="Arial" w:hAnsi="Arial" w:cs="Arial"/>
          <w:b/>
          <w:sz w:val="8"/>
          <w:szCs w:val="8"/>
        </w:rPr>
      </w:pPr>
    </w:p>
    <w:p w14:paraId="11437EF7" w14:textId="77777777" w:rsidR="00AA7E61" w:rsidRPr="003B0C3B" w:rsidRDefault="00AA7E61" w:rsidP="000879E1">
      <w:pPr>
        <w:numPr>
          <w:ilvl w:val="0"/>
          <w:numId w:val="16"/>
        </w:numPr>
        <w:tabs>
          <w:tab w:val="left" w:pos="1440"/>
        </w:tabs>
        <w:ind w:left="1440" w:hanging="360"/>
        <w:rPr>
          <w:rFonts w:ascii="Arial" w:eastAsia="Arial" w:hAnsi="Arial" w:cs="Arial"/>
          <w:sz w:val="22"/>
          <w:szCs w:val="22"/>
          <w:u w:val="single"/>
        </w:rPr>
      </w:pPr>
      <w:r w:rsidRPr="003B0C3B">
        <w:rPr>
          <w:rFonts w:ascii="Arial" w:eastAsia="Arial" w:hAnsi="Arial" w:cs="Arial"/>
          <w:sz w:val="22"/>
          <w:szCs w:val="22"/>
          <w:u w:val="single"/>
        </w:rPr>
        <w:t>Aktivity nespících dětí:</w:t>
      </w:r>
      <w:r w:rsidRPr="003B0C3B">
        <w:rPr>
          <w:rFonts w:ascii="Arial" w:eastAsia="Arial" w:hAnsi="Arial" w:cs="Arial"/>
          <w:sz w:val="22"/>
          <w:szCs w:val="22"/>
        </w:rPr>
        <w:tab/>
      </w:r>
      <w:r w:rsidRPr="003B0C3B">
        <w:rPr>
          <w:rFonts w:ascii="Arial" w:eastAsia="Arial" w:hAnsi="Arial" w:cs="Arial"/>
          <w:sz w:val="22"/>
          <w:szCs w:val="22"/>
        </w:rPr>
        <w:tab/>
      </w:r>
      <w:r w:rsidRPr="003B0C3B">
        <w:rPr>
          <w:rFonts w:ascii="Arial" w:eastAsia="Arial" w:hAnsi="Arial" w:cs="Arial"/>
          <w:sz w:val="22"/>
          <w:szCs w:val="22"/>
        </w:rPr>
        <w:tab/>
      </w:r>
      <w:r w:rsidRPr="003B0C3B">
        <w:rPr>
          <w:rFonts w:ascii="Arial" w:eastAsia="Arial" w:hAnsi="Arial" w:cs="Arial"/>
          <w:sz w:val="22"/>
          <w:szCs w:val="22"/>
        </w:rPr>
        <w:tab/>
      </w:r>
    </w:p>
    <w:p w14:paraId="656A96FB" w14:textId="77777777" w:rsidR="00AA7E61" w:rsidRPr="003B0C3B" w:rsidRDefault="00AA7E61" w:rsidP="003B0C3B">
      <w:pPr>
        <w:rPr>
          <w:rFonts w:ascii="Arial" w:eastAsia="Arial" w:hAnsi="Arial" w:cs="Arial"/>
          <w:sz w:val="6"/>
          <w:szCs w:val="6"/>
        </w:rPr>
      </w:pPr>
    </w:p>
    <w:p w14:paraId="452EFF70" w14:textId="77777777" w:rsidR="00AA7E61" w:rsidRPr="003B0C3B" w:rsidRDefault="00AA7E61" w:rsidP="00AA7E61">
      <w:pPr>
        <w:tabs>
          <w:tab w:val="left" w:pos="1080"/>
        </w:tabs>
        <w:jc w:val="both"/>
        <w:rPr>
          <w:rFonts w:ascii="Arial" w:eastAsia="Arial" w:hAnsi="Arial" w:cs="Arial"/>
          <w:sz w:val="22"/>
          <w:szCs w:val="22"/>
        </w:rPr>
      </w:pPr>
      <w:r w:rsidRPr="003B0C3B">
        <w:rPr>
          <w:rFonts w:ascii="Arial" w:eastAsia="Arial" w:hAnsi="Arial" w:cs="Arial"/>
          <w:sz w:val="22"/>
          <w:szCs w:val="22"/>
        </w:rPr>
        <w:t xml:space="preserve">Činnosti, které učitelky nabízejí dětem s menší potřebou </w:t>
      </w:r>
      <w:proofErr w:type="gramStart"/>
      <w:r w:rsidRPr="003B0C3B">
        <w:rPr>
          <w:rFonts w:ascii="Arial" w:eastAsia="Arial" w:hAnsi="Arial" w:cs="Arial"/>
          <w:sz w:val="22"/>
          <w:szCs w:val="22"/>
        </w:rPr>
        <w:t>spánku- pracovní</w:t>
      </w:r>
      <w:proofErr w:type="gramEnd"/>
      <w:r w:rsidRPr="003B0C3B">
        <w:rPr>
          <w:rFonts w:ascii="Arial" w:eastAsia="Arial" w:hAnsi="Arial" w:cs="Arial"/>
          <w:sz w:val="22"/>
          <w:szCs w:val="22"/>
        </w:rPr>
        <w:t xml:space="preserve"> listy, hry a klidové aktivity, které pomáhají všestranně rozvíjet osobnost dítěte. Probíhají po skončení ranních směn </w:t>
      </w:r>
      <w:proofErr w:type="gramStart"/>
      <w:r w:rsidRPr="003B0C3B">
        <w:rPr>
          <w:rFonts w:ascii="Arial" w:eastAsia="Arial" w:hAnsi="Arial" w:cs="Arial"/>
          <w:sz w:val="22"/>
          <w:szCs w:val="22"/>
        </w:rPr>
        <w:t>učitelek- zpravidla</w:t>
      </w:r>
      <w:proofErr w:type="gramEnd"/>
      <w:r w:rsidRPr="003B0C3B">
        <w:rPr>
          <w:rFonts w:ascii="Arial" w:eastAsia="Arial" w:hAnsi="Arial" w:cs="Arial"/>
          <w:sz w:val="22"/>
          <w:szCs w:val="22"/>
        </w:rPr>
        <w:t xml:space="preserve"> v době od 13:00 do 13:45 hodin, děti se jim věnují dle výběru                  a uvážení rodičů, s přihlédnutím na jejich schopnosti a zájmy.</w:t>
      </w:r>
      <w:r w:rsidRPr="003B0C3B">
        <w:rPr>
          <w:rFonts w:ascii="Arial" w:eastAsia="Arial" w:hAnsi="Arial" w:cs="Arial"/>
          <w:color w:val="00FF00"/>
          <w:sz w:val="22"/>
          <w:szCs w:val="22"/>
        </w:rPr>
        <w:t xml:space="preserve"> </w:t>
      </w:r>
      <w:r w:rsidRPr="003B0C3B">
        <w:rPr>
          <w:rFonts w:ascii="Arial" w:eastAsia="Arial" w:hAnsi="Arial" w:cs="Arial"/>
          <w:sz w:val="22"/>
          <w:szCs w:val="22"/>
        </w:rPr>
        <w:t>Uskutečňované aktivity</w:t>
      </w:r>
      <w:r w:rsidRPr="003B0C3B">
        <w:rPr>
          <w:rFonts w:ascii="Arial" w:eastAsia="Arial" w:hAnsi="Arial" w:cs="Arial"/>
          <w:color w:val="00FF00"/>
          <w:sz w:val="22"/>
          <w:szCs w:val="22"/>
        </w:rPr>
        <w:t xml:space="preserve"> </w:t>
      </w:r>
      <w:r w:rsidRPr="003B0C3B">
        <w:rPr>
          <w:rFonts w:ascii="Arial" w:eastAsia="Arial" w:hAnsi="Arial" w:cs="Arial"/>
          <w:sz w:val="22"/>
          <w:szCs w:val="22"/>
        </w:rPr>
        <w:t>jsou vždy konkretizovány v ročním plánu školy (Metoda dobrého startu, logopedická prevence, seznamování s cizím jazykem, výtvarné a pracovní činnosti…). Pedagogické pracovnice</w:t>
      </w:r>
      <w:r w:rsidR="00BF6E48">
        <w:rPr>
          <w:rFonts w:ascii="Arial" w:eastAsia="Arial" w:hAnsi="Arial" w:cs="Arial"/>
          <w:sz w:val="22"/>
          <w:szCs w:val="22"/>
        </w:rPr>
        <w:t xml:space="preserve"> </w:t>
      </w:r>
      <w:r w:rsidRPr="003B0C3B">
        <w:rPr>
          <w:rFonts w:ascii="Arial" w:eastAsia="Arial" w:hAnsi="Arial" w:cs="Arial"/>
          <w:sz w:val="22"/>
          <w:szCs w:val="22"/>
        </w:rPr>
        <w:t>v nich pracují podle zpracovaného ročního plánu, účast dětí v těchto konkrétních aktivitách stvrzují rodiče na začátku školního rok.</w:t>
      </w:r>
    </w:p>
    <w:p w14:paraId="370A46E0" w14:textId="77777777" w:rsidR="00AA7E61" w:rsidRPr="00BF6E48" w:rsidRDefault="00AA7E61" w:rsidP="00AA7E61">
      <w:pPr>
        <w:tabs>
          <w:tab w:val="left" w:pos="1080"/>
        </w:tabs>
        <w:jc w:val="both"/>
        <w:rPr>
          <w:rFonts w:ascii="Arial" w:eastAsia="Arial" w:hAnsi="Arial" w:cs="Arial"/>
          <w:sz w:val="16"/>
          <w:szCs w:val="16"/>
        </w:rPr>
      </w:pPr>
    </w:p>
    <w:p w14:paraId="204DDB64" w14:textId="77777777" w:rsidR="00AA7E61" w:rsidRPr="003B0C3B" w:rsidRDefault="00AA7E61" w:rsidP="000879E1">
      <w:pPr>
        <w:numPr>
          <w:ilvl w:val="0"/>
          <w:numId w:val="17"/>
        </w:numPr>
        <w:tabs>
          <w:tab w:val="left" w:pos="1080"/>
        </w:tabs>
        <w:ind w:left="1440" w:hanging="360"/>
        <w:jc w:val="both"/>
        <w:rPr>
          <w:rFonts w:ascii="Arial" w:eastAsia="Arial" w:hAnsi="Arial" w:cs="Arial"/>
          <w:sz w:val="22"/>
          <w:szCs w:val="22"/>
          <w:u w:val="single"/>
        </w:rPr>
      </w:pPr>
      <w:proofErr w:type="spellStart"/>
      <w:r w:rsidRPr="003B0C3B">
        <w:rPr>
          <w:rFonts w:ascii="Arial" w:eastAsia="Arial" w:hAnsi="Arial" w:cs="Arial"/>
          <w:sz w:val="22"/>
          <w:szCs w:val="22"/>
          <w:u w:val="single"/>
        </w:rPr>
        <w:t>Předplavecký</w:t>
      </w:r>
      <w:proofErr w:type="spellEnd"/>
      <w:r w:rsidRPr="003B0C3B">
        <w:rPr>
          <w:rFonts w:ascii="Arial" w:eastAsia="Arial" w:hAnsi="Arial" w:cs="Arial"/>
          <w:sz w:val="22"/>
          <w:szCs w:val="22"/>
          <w:u w:val="single"/>
        </w:rPr>
        <w:t xml:space="preserve"> kurz</w:t>
      </w:r>
    </w:p>
    <w:p w14:paraId="65E640E6" w14:textId="77777777" w:rsidR="003B0C3B" w:rsidRPr="003B0C3B" w:rsidRDefault="003B0C3B" w:rsidP="00AA7E61">
      <w:pPr>
        <w:tabs>
          <w:tab w:val="left" w:pos="1080"/>
        </w:tabs>
        <w:jc w:val="both"/>
        <w:rPr>
          <w:rFonts w:ascii="Arial" w:eastAsia="Arial" w:hAnsi="Arial" w:cs="Arial"/>
          <w:sz w:val="6"/>
          <w:szCs w:val="6"/>
        </w:rPr>
      </w:pPr>
    </w:p>
    <w:p w14:paraId="4D54B2E3" w14:textId="77777777" w:rsidR="00AA7E61" w:rsidRPr="003B0C3B" w:rsidRDefault="00AA7E61" w:rsidP="00AA7E61">
      <w:pPr>
        <w:tabs>
          <w:tab w:val="left" w:pos="1080"/>
        </w:tabs>
        <w:jc w:val="both"/>
        <w:rPr>
          <w:rFonts w:ascii="Arial" w:eastAsia="Arial" w:hAnsi="Arial" w:cs="Arial"/>
          <w:sz w:val="22"/>
          <w:szCs w:val="22"/>
        </w:rPr>
      </w:pPr>
      <w:r w:rsidRPr="003B0C3B">
        <w:rPr>
          <w:rFonts w:ascii="Arial" w:eastAsia="Arial" w:hAnsi="Arial" w:cs="Arial"/>
          <w:sz w:val="22"/>
          <w:szCs w:val="22"/>
        </w:rPr>
        <w:t xml:space="preserve">Účastní se jej zpravidla předškolní děti- termín květen červen; rozsah kurzu 6- 8 lekcí; místo uskutečnění </w:t>
      </w:r>
      <w:proofErr w:type="gramStart"/>
      <w:r w:rsidRPr="003B0C3B">
        <w:rPr>
          <w:rFonts w:ascii="Arial" w:eastAsia="Arial" w:hAnsi="Arial" w:cs="Arial"/>
          <w:sz w:val="22"/>
          <w:szCs w:val="22"/>
        </w:rPr>
        <w:t>plavecký  bazén</w:t>
      </w:r>
      <w:proofErr w:type="gramEnd"/>
      <w:r w:rsidRPr="003B0C3B">
        <w:rPr>
          <w:rFonts w:ascii="Arial" w:eastAsia="Arial" w:hAnsi="Arial" w:cs="Arial"/>
          <w:sz w:val="22"/>
          <w:szCs w:val="22"/>
        </w:rPr>
        <w:t xml:space="preserve"> </w:t>
      </w:r>
      <w:r w:rsidR="009A787E">
        <w:rPr>
          <w:rFonts w:ascii="Arial" w:eastAsia="Arial" w:hAnsi="Arial" w:cs="Arial"/>
          <w:sz w:val="22"/>
          <w:szCs w:val="22"/>
        </w:rPr>
        <w:t>Kroměříž</w:t>
      </w:r>
      <w:r w:rsidRPr="003B0C3B">
        <w:rPr>
          <w:rFonts w:ascii="Arial" w:eastAsia="Arial" w:hAnsi="Arial" w:cs="Arial"/>
          <w:sz w:val="22"/>
          <w:szCs w:val="22"/>
        </w:rPr>
        <w:t>;  bezpečnostní   opatření  jsou   uvedena  ve Směrnici pro pedagogické pracovníky doprovázející děti k </w:t>
      </w:r>
      <w:proofErr w:type="spellStart"/>
      <w:r w:rsidRPr="003B0C3B">
        <w:rPr>
          <w:rFonts w:ascii="Arial" w:eastAsia="Arial" w:hAnsi="Arial" w:cs="Arial"/>
          <w:sz w:val="22"/>
          <w:szCs w:val="22"/>
        </w:rPr>
        <w:t>předplaveckému</w:t>
      </w:r>
      <w:proofErr w:type="spellEnd"/>
      <w:r w:rsidRPr="003B0C3B">
        <w:rPr>
          <w:rFonts w:ascii="Arial" w:eastAsia="Arial" w:hAnsi="Arial" w:cs="Arial"/>
          <w:sz w:val="22"/>
          <w:szCs w:val="22"/>
        </w:rPr>
        <w:t xml:space="preserve"> výcviku a jsou ošetřena    ve smlouvě s plaveckým bazénem.</w:t>
      </w:r>
    </w:p>
    <w:p w14:paraId="455F878E" w14:textId="77777777" w:rsidR="00AA7E61" w:rsidRPr="00BF6E48" w:rsidRDefault="00AA7E61" w:rsidP="00AA7E61">
      <w:pPr>
        <w:tabs>
          <w:tab w:val="left" w:pos="1080"/>
        </w:tabs>
        <w:jc w:val="both"/>
        <w:rPr>
          <w:rFonts w:ascii="Arial" w:eastAsia="Arial" w:hAnsi="Arial" w:cs="Arial"/>
          <w:color w:val="FF0000"/>
          <w:sz w:val="18"/>
          <w:szCs w:val="18"/>
        </w:rPr>
      </w:pPr>
    </w:p>
    <w:p w14:paraId="7CE02B4C" w14:textId="77777777" w:rsidR="00AA7E61" w:rsidRPr="003B0C3B" w:rsidRDefault="00AA7E61" w:rsidP="000879E1">
      <w:pPr>
        <w:numPr>
          <w:ilvl w:val="0"/>
          <w:numId w:val="18"/>
        </w:numPr>
        <w:tabs>
          <w:tab w:val="left" w:pos="1440"/>
        </w:tabs>
        <w:ind w:left="1440" w:hanging="360"/>
        <w:rPr>
          <w:rFonts w:ascii="Arial" w:eastAsia="Arial" w:hAnsi="Arial" w:cs="Arial"/>
          <w:color w:val="000000"/>
          <w:sz w:val="22"/>
          <w:szCs w:val="22"/>
          <w:u w:val="single"/>
        </w:rPr>
      </w:pPr>
      <w:r w:rsidRPr="003B0C3B">
        <w:rPr>
          <w:rFonts w:ascii="Arial" w:eastAsia="Arial" w:hAnsi="Arial" w:cs="Arial"/>
          <w:sz w:val="22"/>
          <w:szCs w:val="22"/>
          <w:u w:val="single"/>
        </w:rPr>
        <w:t>Projekt „Zdravý úsměv“</w:t>
      </w:r>
      <w:r w:rsidRPr="003B0C3B">
        <w:rPr>
          <w:rFonts w:ascii="Arial" w:eastAsia="Arial" w:hAnsi="Arial" w:cs="Arial"/>
          <w:color w:val="000000"/>
          <w:sz w:val="22"/>
          <w:szCs w:val="22"/>
          <w:u w:val="single"/>
        </w:rPr>
        <w:t xml:space="preserve"> </w:t>
      </w:r>
    </w:p>
    <w:p w14:paraId="3EEA0536" w14:textId="77777777" w:rsidR="00AA7E61" w:rsidRPr="003B0C3B" w:rsidRDefault="00AA7E61" w:rsidP="003B0C3B">
      <w:pPr>
        <w:ind w:left="1080"/>
        <w:rPr>
          <w:rFonts w:ascii="Arial" w:eastAsia="Arial" w:hAnsi="Arial" w:cs="Arial"/>
          <w:color w:val="000000"/>
          <w:sz w:val="6"/>
          <w:szCs w:val="6"/>
          <w:u w:val="single"/>
        </w:rPr>
      </w:pPr>
    </w:p>
    <w:p w14:paraId="32D6B32C" w14:textId="77777777" w:rsidR="00AA7E61" w:rsidRPr="003B0C3B" w:rsidRDefault="00AA7E61" w:rsidP="00AA7E61">
      <w:pPr>
        <w:rPr>
          <w:rFonts w:ascii="Arial" w:eastAsia="Arial" w:hAnsi="Arial" w:cs="Arial"/>
          <w:color w:val="000000"/>
          <w:sz w:val="22"/>
          <w:szCs w:val="22"/>
        </w:rPr>
      </w:pPr>
      <w:proofErr w:type="gramStart"/>
      <w:r w:rsidRPr="003B0C3B">
        <w:rPr>
          <w:rFonts w:ascii="Arial" w:eastAsia="Arial" w:hAnsi="Arial" w:cs="Arial"/>
          <w:color w:val="000000"/>
          <w:sz w:val="22"/>
          <w:szCs w:val="22"/>
        </w:rPr>
        <w:t>Tento  projekt</w:t>
      </w:r>
      <w:proofErr w:type="gramEnd"/>
      <w:r w:rsidRPr="003B0C3B">
        <w:rPr>
          <w:rFonts w:ascii="Arial" w:eastAsia="Arial" w:hAnsi="Arial" w:cs="Arial"/>
          <w:color w:val="000000"/>
          <w:sz w:val="22"/>
          <w:szCs w:val="22"/>
        </w:rPr>
        <w:t xml:space="preserve">  provádí  zubní  preventista  p. Forejt.  </w:t>
      </w:r>
      <w:proofErr w:type="gramStart"/>
      <w:r w:rsidRPr="003B0C3B">
        <w:rPr>
          <w:rFonts w:ascii="Arial" w:eastAsia="Arial" w:hAnsi="Arial" w:cs="Arial"/>
          <w:color w:val="000000"/>
          <w:sz w:val="22"/>
          <w:szCs w:val="22"/>
        </w:rPr>
        <w:t>Probíhá  v</w:t>
      </w:r>
      <w:proofErr w:type="gramEnd"/>
      <w:r w:rsidRPr="003B0C3B">
        <w:rPr>
          <w:rFonts w:ascii="Arial" w:eastAsia="Arial" w:hAnsi="Arial" w:cs="Arial"/>
          <w:color w:val="000000"/>
          <w:sz w:val="22"/>
          <w:szCs w:val="22"/>
        </w:rPr>
        <w:t xml:space="preserve">  6  lekcích.  </w:t>
      </w:r>
      <w:proofErr w:type="gramStart"/>
      <w:r w:rsidRPr="003B0C3B">
        <w:rPr>
          <w:rFonts w:ascii="Arial" w:eastAsia="Arial" w:hAnsi="Arial" w:cs="Arial"/>
          <w:color w:val="000000"/>
          <w:sz w:val="22"/>
          <w:szCs w:val="22"/>
        </w:rPr>
        <w:t>Rodiče  účast</w:t>
      </w:r>
      <w:proofErr w:type="gramEnd"/>
      <w:r w:rsidRPr="003B0C3B">
        <w:rPr>
          <w:rFonts w:ascii="Arial" w:eastAsia="Arial" w:hAnsi="Arial" w:cs="Arial"/>
          <w:color w:val="000000"/>
          <w:sz w:val="22"/>
          <w:szCs w:val="22"/>
        </w:rPr>
        <w:t xml:space="preserve"> každého dítěte stvrdí svým podpisem.</w:t>
      </w:r>
    </w:p>
    <w:p w14:paraId="71A46E8E" w14:textId="77777777" w:rsidR="00AA7E61" w:rsidRPr="00BF6E48" w:rsidRDefault="00AA7E61" w:rsidP="00AA7E61">
      <w:pPr>
        <w:rPr>
          <w:rFonts w:ascii="Arial" w:eastAsia="Arial" w:hAnsi="Arial" w:cs="Arial"/>
          <w:color w:val="000000"/>
          <w:sz w:val="18"/>
          <w:szCs w:val="18"/>
        </w:rPr>
      </w:pPr>
    </w:p>
    <w:p w14:paraId="4C323A0B" w14:textId="77777777" w:rsidR="00AA7E61" w:rsidRPr="003B0C3B" w:rsidRDefault="00AA7E61" w:rsidP="000879E1">
      <w:pPr>
        <w:numPr>
          <w:ilvl w:val="0"/>
          <w:numId w:val="19"/>
        </w:numPr>
        <w:tabs>
          <w:tab w:val="left" w:pos="1080"/>
        </w:tabs>
        <w:ind w:left="1440" w:hanging="360"/>
        <w:rPr>
          <w:rFonts w:ascii="Arial" w:eastAsia="Arial" w:hAnsi="Arial" w:cs="Arial"/>
          <w:sz w:val="22"/>
          <w:szCs w:val="22"/>
          <w:u w:val="single"/>
        </w:rPr>
      </w:pPr>
      <w:r w:rsidRPr="003B0C3B">
        <w:rPr>
          <w:rFonts w:ascii="Arial" w:eastAsia="Arial" w:hAnsi="Arial" w:cs="Arial"/>
          <w:sz w:val="22"/>
          <w:szCs w:val="22"/>
          <w:u w:val="single"/>
        </w:rPr>
        <w:t>Škola v přírodě</w:t>
      </w:r>
    </w:p>
    <w:p w14:paraId="3DE98699" w14:textId="77777777" w:rsidR="003B0C3B" w:rsidRPr="003B0C3B" w:rsidRDefault="003B0C3B" w:rsidP="003B0C3B">
      <w:pPr>
        <w:tabs>
          <w:tab w:val="left" w:pos="1080"/>
        </w:tabs>
        <w:ind w:left="1440"/>
        <w:rPr>
          <w:rFonts w:ascii="Arial" w:eastAsia="Arial" w:hAnsi="Arial" w:cs="Arial"/>
          <w:sz w:val="6"/>
          <w:szCs w:val="6"/>
          <w:u w:val="single"/>
        </w:rPr>
      </w:pPr>
    </w:p>
    <w:p w14:paraId="42DD63D0" w14:textId="77777777" w:rsidR="00AA7E61" w:rsidRPr="003B0C3B" w:rsidRDefault="00AA7E61" w:rsidP="00AA7E61">
      <w:pPr>
        <w:tabs>
          <w:tab w:val="left" w:pos="1080"/>
        </w:tabs>
        <w:rPr>
          <w:rFonts w:ascii="Arial" w:eastAsia="Arial" w:hAnsi="Arial" w:cs="Arial"/>
          <w:sz w:val="22"/>
          <w:szCs w:val="22"/>
          <w:u w:val="single"/>
        </w:rPr>
      </w:pPr>
      <w:r w:rsidRPr="003B0C3B">
        <w:rPr>
          <w:rFonts w:ascii="Arial" w:eastAsia="Arial" w:hAnsi="Arial" w:cs="Arial"/>
          <w:sz w:val="22"/>
          <w:szCs w:val="22"/>
        </w:rPr>
        <w:t>Účastní se jí zpravidla předškolní děti</w:t>
      </w:r>
      <w:proofErr w:type="gramStart"/>
      <w:r w:rsidRPr="003B0C3B">
        <w:rPr>
          <w:rFonts w:ascii="Arial" w:eastAsia="Arial" w:hAnsi="Arial" w:cs="Arial"/>
          <w:sz w:val="22"/>
          <w:szCs w:val="22"/>
        </w:rPr>
        <w:t>-  termín</w:t>
      </w:r>
      <w:proofErr w:type="gramEnd"/>
      <w:r w:rsidRPr="003B0C3B">
        <w:rPr>
          <w:rFonts w:ascii="Arial" w:eastAsia="Arial" w:hAnsi="Arial" w:cs="Arial"/>
          <w:sz w:val="22"/>
          <w:szCs w:val="22"/>
        </w:rPr>
        <w:t xml:space="preserve"> zpravidla v průběhu měsíce dubna či května.  Místo konání po schválení ředitelkou MŠ stanovuje vedoucí této akce. Akce je organizována pro všechny pracoviště mateřské školy.</w:t>
      </w:r>
    </w:p>
    <w:p w14:paraId="424B004C" w14:textId="77777777" w:rsidR="00AA7E61" w:rsidRPr="00BF6E48" w:rsidRDefault="00AA7E61" w:rsidP="00AA7E61">
      <w:pPr>
        <w:tabs>
          <w:tab w:val="left" w:pos="1080"/>
        </w:tabs>
        <w:rPr>
          <w:rFonts w:ascii="Arial" w:eastAsia="Arial" w:hAnsi="Arial" w:cs="Arial"/>
          <w:sz w:val="18"/>
          <w:szCs w:val="18"/>
          <w:u w:val="single"/>
        </w:rPr>
      </w:pPr>
    </w:p>
    <w:p w14:paraId="5257465D" w14:textId="77777777" w:rsidR="00AA7E61" w:rsidRPr="003B0C3B" w:rsidRDefault="00AA7E61" w:rsidP="000879E1">
      <w:pPr>
        <w:numPr>
          <w:ilvl w:val="0"/>
          <w:numId w:val="20"/>
        </w:numPr>
        <w:tabs>
          <w:tab w:val="left" w:pos="1080"/>
        </w:tabs>
        <w:ind w:left="1440" w:hanging="360"/>
        <w:jc w:val="both"/>
        <w:rPr>
          <w:rFonts w:ascii="Arial" w:eastAsia="Arial" w:hAnsi="Arial" w:cs="Arial"/>
          <w:sz w:val="22"/>
          <w:szCs w:val="22"/>
          <w:u w:val="single"/>
        </w:rPr>
      </w:pPr>
      <w:r w:rsidRPr="003B0C3B">
        <w:rPr>
          <w:rFonts w:ascii="Arial" w:eastAsia="Arial" w:hAnsi="Arial" w:cs="Arial"/>
          <w:sz w:val="22"/>
          <w:szCs w:val="22"/>
          <w:u w:val="single"/>
        </w:rPr>
        <w:t>Spolupráce</w:t>
      </w:r>
    </w:p>
    <w:p w14:paraId="7933470E" w14:textId="77777777" w:rsidR="00AA7E61" w:rsidRPr="00BF6E48" w:rsidRDefault="00AA7E61" w:rsidP="00AA7E61">
      <w:pPr>
        <w:tabs>
          <w:tab w:val="left" w:pos="1080"/>
        </w:tabs>
        <w:ind w:left="1440"/>
        <w:jc w:val="both"/>
        <w:rPr>
          <w:rFonts w:ascii="Arial" w:eastAsia="Arial" w:hAnsi="Arial" w:cs="Arial"/>
          <w:sz w:val="6"/>
          <w:szCs w:val="6"/>
          <w:u w:val="single"/>
        </w:rPr>
      </w:pPr>
    </w:p>
    <w:p w14:paraId="3F39EC28" w14:textId="77777777" w:rsidR="00AA7E61" w:rsidRPr="003B0C3B" w:rsidRDefault="00AA7E61" w:rsidP="00AA7E61">
      <w:pPr>
        <w:jc w:val="both"/>
        <w:rPr>
          <w:rFonts w:ascii="Arial" w:eastAsia="Arial" w:hAnsi="Arial" w:cs="Arial"/>
          <w:sz w:val="22"/>
          <w:szCs w:val="22"/>
        </w:rPr>
      </w:pPr>
      <w:r w:rsidRPr="003B0C3B">
        <w:rPr>
          <w:rFonts w:ascii="Arial" w:eastAsia="Arial" w:hAnsi="Arial" w:cs="Arial"/>
          <w:sz w:val="22"/>
          <w:szCs w:val="22"/>
        </w:rPr>
        <w:t>Spolupráce</w:t>
      </w:r>
      <w:r w:rsidRPr="003B0C3B">
        <w:rPr>
          <w:rFonts w:ascii="Arial" w:eastAsia="Arial" w:hAnsi="Arial" w:cs="Arial"/>
          <w:b/>
          <w:sz w:val="22"/>
          <w:szCs w:val="22"/>
        </w:rPr>
        <w:t xml:space="preserve"> </w:t>
      </w:r>
      <w:r w:rsidRPr="003B0C3B">
        <w:rPr>
          <w:rFonts w:ascii="Arial" w:eastAsia="Arial" w:hAnsi="Arial" w:cs="Arial"/>
          <w:sz w:val="22"/>
          <w:szCs w:val="22"/>
        </w:rPr>
        <w:t>s</w:t>
      </w:r>
      <w:r w:rsidRPr="003B0C3B">
        <w:rPr>
          <w:rFonts w:ascii="Arial" w:eastAsia="Arial" w:hAnsi="Arial" w:cs="Arial"/>
          <w:b/>
          <w:sz w:val="22"/>
          <w:szCs w:val="22"/>
        </w:rPr>
        <w:t xml:space="preserve"> </w:t>
      </w:r>
      <w:r w:rsidRPr="003B0C3B">
        <w:rPr>
          <w:rFonts w:ascii="Arial" w:eastAsia="Arial" w:hAnsi="Arial" w:cs="Arial"/>
          <w:sz w:val="22"/>
          <w:szCs w:val="22"/>
        </w:rPr>
        <w:t xml:space="preserve">Muzeem Františka Skopalíka: </w:t>
      </w:r>
      <w:proofErr w:type="gramStart"/>
      <w:r w:rsidRPr="003B0C3B">
        <w:rPr>
          <w:rFonts w:ascii="Arial" w:eastAsia="Arial" w:hAnsi="Arial" w:cs="Arial"/>
          <w:sz w:val="22"/>
          <w:szCs w:val="22"/>
        </w:rPr>
        <w:t>návštěvy- získávání</w:t>
      </w:r>
      <w:proofErr w:type="gramEnd"/>
      <w:r w:rsidRPr="003B0C3B">
        <w:rPr>
          <w:rFonts w:ascii="Arial" w:eastAsia="Arial" w:hAnsi="Arial" w:cs="Arial"/>
          <w:sz w:val="22"/>
          <w:szCs w:val="22"/>
        </w:rPr>
        <w:t xml:space="preserve"> nadstandardních informací, podílení se dětí z mateřské školy na výzdobě interiéru muzea.</w:t>
      </w:r>
    </w:p>
    <w:p w14:paraId="2C258EFA" w14:textId="77777777" w:rsidR="00AA7E61" w:rsidRPr="00BF6E48" w:rsidRDefault="00AA7E61" w:rsidP="00AA7E61">
      <w:pPr>
        <w:jc w:val="both"/>
        <w:rPr>
          <w:rFonts w:ascii="Arial" w:eastAsia="Arial" w:hAnsi="Arial" w:cs="Arial"/>
          <w:sz w:val="2"/>
          <w:szCs w:val="2"/>
        </w:rPr>
      </w:pPr>
    </w:p>
    <w:p w14:paraId="37EADB7F" w14:textId="77777777" w:rsidR="00BF6E48" w:rsidRDefault="00453BE7" w:rsidP="00AA7E61">
      <w:pPr>
        <w:jc w:val="both"/>
        <w:rPr>
          <w:rFonts w:ascii="Arial" w:eastAsia="Arial" w:hAnsi="Arial" w:cs="Arial"/>
        </w:rPr>
      </w:pPr>
      <w:r>
        <w:rPr>
          <w:noProof/>
        </w:rPr>
        <w:object w:dxaOrig="1440" w:dyaOrig="1440" w14:anchorId="25091A91">
          <v:shape id="_x0000_s1053" type="#_x0000_t75" style="position:absolute;left:0;text-align:left;margin-left:.2pt;margin-top:6.2pt;width:70.2pt;height:52.2pt;z-index:-251649536" filled="t">
            <v:imagedata r:id="rId14" o:title=""/>
            <o:lock v:ext="edit" aspectratio="f"/>
          </v:shape>
          <o:OLEObject Type="Embed" ProgID="StaticMetafile" ShapeID="_x0000_s1053" DrawAspect="Content" ObjectID="_1660987171" r:id="rId23"/>
        </w:object>
      </w:r>
    </w:p>
    <w:p w14:paraId="47F36656" w14:textId="77777777" w:rsidR="00BF6E48" w:rsidRDefault="00BF6E48" w:rsidP="00AA7E61">
      <w:pPr>
        <w:jc w:val="both"/>
        <w:rPr>
          <w:rFonts w:ascii="Arial" w:eastAsia="Arial" w:hAnsi="Arial" w:cs="Arial"/>
        </w:rPr>
      </w:pPr>
    </w:p>
    <w:p w14:paraId="5FA9CADB" w14:textId="77777777" w:rsidR="00BF6E48" w:rsidRDefault="00BF6E48" w:rsidP="00BF6E48">
      <w:pPr>
        <w:jc w:val="both"/>
        <w:rPr>
          <w:rFonts w:ascii="Arial" w:eastAsia="Arial" w:hAnsi="Arial" w:cs="Arial"/>
        </w:rPr>
      </w:pPr>
      <w:r>
        <w:rPr>
          <w:rFonts w:ascii="Arial" w:eastAsia="Arial" w:hAnsi="Arial" w:cs="Arial"/>
        </w:rPr>
        <w:t xml:space="preserve"> </w:t>
      </w:r>
    </w:p>
    <w:p w14:paraId="0FD816B1" w14:textId="77777777" w:rsidR="00AA7E61" w:rsidRPr="00BF6E48" w:rsidRDefault="00AA7E61" w:rsidP="00BF6E48">
      <w:pPr>
        <w:ind w:left="1418" w:firstLine="709"/>
        <w:jc w:val="both"/>
        <w:rPr>
          <w:rFonts w:ascii="Arial" w:eastAsia="Arial" w:hAnsi="Arial" w:cs="Arial"/>
          <w:sz w:val="22"/>
          <w:szCs w:val="22"/>
        </w:rPr>
      </w:pPr>
      <w:r w:rsidRPr="00BF6E48">
        <w:rPr>
          <w:rFonts w:ascii="Arial" w:eastAsia="Arial" w:hAnsi="Arial" w:cs="Arial"/>
          <w:b/>
          <w:sz w:val="22"/>
          <w:szCs w:val="22"/>
          <w:u w:val="single"/>
        </w:rPr>
        <w:t xml:space="preserve">Ř Í Z E N Í   M A T E Ř S K É   Š K O L Y </w:t>
      </w:r>
    </w:p>
    <w:p w14:paraId="6FEB43B0" w14:textId="77777777" w:rsidR="00AA7E61" w:rsidRPr="00BF6E48" w:rsidRDefault="00AA7E61" w:rsidP="00AA7E61">
      <w:pPr>
        <w:jc w:val="both"/>
        <w:rPr>
          <w:rFonts w:ascii="Arial" w:eastAsia="Arial" w:hAnsi="Arial" w:cs="Arial"/>
          <w:sz w:val="10"/>
          <w:szCs w:val="10"/>
        </w:rPr>
      </w:pPr>
    </w:p>
    <w:p w14:paraId="2F90AA67" w14:textId="77777777" w:rsidR="00AA7E61" w:rsidRPr="00BF6E48" w:rsidRDefault="00AA7E61" w:rsidP="00AA7E61">
      <w:pPr>
        <w:jc w:val="both"/>
        <w:rPr>
          <w:rFonts w:ascii="Arial" w:eastAsia="Arial" w:hAnsi="Arial" w:cs="Arial"/>
          <w:sz w:val="22"/>
          <w:szCs w:val="22"/>
        </w:rPr>
      </w:pPr>
      <w:r w:rsidRPr="00BF6E48">
        <w:rPr>
          <w:rFonts w:ascii="Arial" w:eastAsia="Arial" w:hAnsi="Arial" w:cs="Arial"/>
          <w:sz w:val="22"/>
          <w:szCs w:val="22"/>
        </w:rPr>
        <w:t>Organizační řád, směrnice ředitele školy, pracovní náplně a specifické úkoly v ročních plánech školy vymezují jasná pravidla a kompetence zaměstnanců školy. Velký důraz je kladen na vzájemnou spolupráci a vytváření prostředí otevřenosti a důvěry.</w:t>
      </w:r>
    </w:p>
    <w:p w14:paraId="5BE607CF" w14:textId="77777777" w:rsidR="00AA7E61" w:rsidRPr="00BF6E48" w:rsidRDefault="00AA7E61" w:rsidP="00AA7E61">
      <w:pPr>
        <w:jc w:val="both"/>
        <w:rPr>
          <w:rFonts w:ascii="Arial" w:eastAsia="Arial" w:hAnsi="Arial" w:cs="Arial"/>
          <w:sz w:val="18"/>
          <w:szCs w:val="18"/>
        </w:rPr>
      </w:pPr>
    </w:p>
    <w:p w14:paraId="22C67A99" w14:textId="77777777" w:rsidR="00AA7E61" w:rsidRPr="00BF6E48" w:rsidRDefault="00AA7E61" w:rsidP="00AA7E61">
      <w:pPr>
        <w:jc w:val="both"/>
        <w:rPr>
          <w:rFonts w:ascii="Arial" w:eastAsia="Arial" w:hAnsi="Arial" w:cs="Arial"/>
          <w:color w:val="000000"/>
          <w:sz w:val="22"/>
          <w:szCs w:val="22"/>
        </w:rPr>
      </w:pPr>
      <w:r w:rsidRPr="00BF6E48">
        <w:rPr>
          <w:rFonts w:ascii="Arial" w:eastAsia="Arial" w:hAnsi="Arial" w:cs="Arial"/>
          <w:color w:val="000000"/>
          <w:sz w:val="22"/>
          <w:szCs w:val="22"/>
        </w:rPr>
        <w:t xml:space="preserve">Organizační systém je postaven jako samosprávný celek a řídí se organizačním řádem, který upravuje strukturu a řízení, formy a metody práce školy, práva a povinnosti pracovníků školy. </w:t>
      </w:r>
    </w:p>
    <w:p w14:paraId="335A16BA" w14:textId="77777777" w:rsidR="00AA7E61" w:rsidRPr="00BF6E48" w:rsidRDefault="00AA7E61" w:rsidP="00AA7E61">
      <w:pPr>
        <w:jc w:val="both"/>
        <w:rPr>
          <w:rFonts w:ascii="Arial" w:eastAsia="Arial" w:hAnsi="Arial" w:cs="Arial"/>
          <w:color w:val="000000"/>
          <w:sz w:val="18"/>
          <w:szCs w:val="18"/>
        </w:rPr>
      </w:pPr>
    </w:p>
    <w:p w14:paraId="22269A90" w14:textId="77777777" w:rsidR="00AA7E61" w:rsidRPr="00BF6E48" w:rsidRDefault="00AA7E61" w:rsidP="00AA7E61">
      <w:pPr>
        <w:jc w:val="both"/>
        <w:rPr>
          <w:rFonts w:ascii="Arial" w:eastAsia="Arial" w:hAnsi="Arial" w:cs="Arial"/>
          <w:color w:val="000000"/>
          <w:sz w:val="22"/>
          <w:szCs w:val="22"/>
        </w:rPr>
      </w:pPr>
      <w:r w:rsidRPr="00BF6E48">
        <w:rPr>
          <w:rFonts w:ascii="Arial" w:eastAsia="Arial" w:hAnsi="Arial" w:cs="Arial"/>
          <w:color w:val="000000"/>
          <w:sz w:val="22"/>
          <w:szCs w:val="22"/>
        </w:rPr>
        <w:t xml:space="preserve">Školní řád vypracovaný pro spolupráci zaměstnanců, rodičů i dětí zavazuje všechny zúčastněné k dodržování pravidel života v MŠ. Děti i dospělí se jím řídí a vytváří tak v prostředí MŠ spokojený a bezpečný život. </w:t>
      </w:r>
    </w:p>
    <w:p w14:paraId="3E045A9B" w14:textId="77777777" w:rsidR="00AA7E61" w:rsidRPr="00BF6E48" w:rsidRDefault="00AA7E61" w:rsidP="00AA7E61">
      <w:pPr>
        <w:rPr>
          <w:rFonts w:ascii="Arial" w:eastAsia="Arial" w:hAnsi="Arial" w:cs="Arial"/>
          <w:color w:val="000000"/>
          <w:sz w:val="18"/>
          <w:szCs w:val="18"/>
        </w:rPr>
      </w:pPr>
    </w:p>
    <w:p w14:paraId="4814D369" w14:textId="77777777" w:rsidR="00AA7E61" w:rsidRPr="00BF6E48" w:rsidRDefault="00AA7E61" w:rsidP="00AA7E61">
      <w:pPr>
        <w:rPr>
          <w:rFonts w:ascii="Arial" w:eastAsia="Arial" w:hAnsi="Arial" w:cs="Arial"/>
          <w:color w:val="000000"/>
          <w:sz w:val="22"/>
          <w:szCs w:val="22"/>
        </w:rPr>
      </w:pPr>
      <w:r w:rsidRPr="00BF6E48">
        <w:rPr>
          <w:rFonts w:ascii="Arial" w:eastAsia="Arial" w:hAnsi="Arial" w:cs="Arial"/>
          <w:color w:val="000000"/>
          <w:sz w:val="22"/>
          <w:szCs w:val="22"/>
        </w:rPr>
        <w:t xml:space="preserve">Provozní řád slouží k zajištění chodu budovy – hygienické předpisy, vyhlášky. </w:t>
      </w:r>
    </w:p>
    <w:p w14:paraId="61FF3A96" w14:textId="77777777" w:rsidR="00AA7E61" w:rsidRPr="00BF6E48" w:rsidRDefault="00AA7E61" w:rsidP="00AA7E61">
      <w:pPr>
        <w:rPr>
          <w:rFonts w:ascii="Arial" w:eastAsia="Arial" w:hAnsi="Arial" w:cs="Arial"/>
          <w:color w:val="000000"/>
          <w:sz w:val="18"/>
          <w:szCs w:val="18"/>
        </w:rPr>
      </w:pPr>
    </w:p>
    <w:p w14:paraId="1777655C" w14:textId="77777777" w:rsidR="00AA7E61" w:rsidRPr="00BF6E48" w:rsidRDefault="00AA7E61" w:rsidP="00AA7E61">
      <w:pPr>
        <w:jc w:val="both"/>
        <w:rPr>
          <w:rFonts w:ascii="Arial" w:eastAsia="Arial" w:hAnsi="Arial" w:cs="Arial"/>
          <w:color w:val="000000"/>
          <w:sz w:val="22"/>
          <w:szCs w:val="22"/>
        </w:rPr>
      </w:pPr>
      <w:r w:rsidRPr="00BF6E48">
        <w:rPr>
          <w:rFonts w:ascii="Arial" w:eastAsia="Arial" w:hAnsi="Arial" w:cs="Arial"/>
          <w:color w:val="000000"/>
          <w:sz w:val="22"/>
          <w:szCs w:val="22"/>
        </w:rPr>
        <w:t>Řád školní jídelny zabezpečuje chod provozu školní kuchyně v MŠ v souladu s právními předpisy a vyhláškami.</w:t>
      </w:r>
    </w:p>
    <w:p w14:paraId="5A783E3B" w14:textId="77777777" w:rsidR="00AA7E61" w:rsidRPr="00BF6E48" w:rsidRDefault="00AA7E61" w:rsidP="00AA7E61">
      <w:pPr>
        <w:jc w:val="both"/>
        <w:rPr>
          <w:rFonts w:ascii="Arial" w:eastAsia="Arial" w:hAnsi="Arial" w:cs="Arial"/>
          <w:color w:val="000000"/>
          <w:sz w:val="18"/>
          <w:szCs w:val="18"/>
        </w:rPr>
      </w:pPr>
    </w:p>
    <w:p w14:paraId="51F84608" w14:textId="77777777" w:rsidR="00AA7E61" w:rsidRPr="00BF6E48" w:rsidRDefault="00AA7E61" w:rsidP="00AA7E61">
      <w:pPr>
        <w:jc w:val="both"/>
        <w:rPr>
          <w:rFonts w:ascii="Arial" w:eastAsia="Arial" w:hAnsi="Arial" w:cs="Arial"/>
          <w:color w:val="000000"/>
          <w:sz w:val="22"/>
          <w:szCs w:val="22"/>
        </w:rPr>
      </w:pPr>
      <w:r w:rsidRPr="00BF6E48">
        <w:rPr>
          <w:rFonts w:ascii="Arial" w:eastAsia="Arial" w:hAnsi="Arial" w:cs="Arial"/>
          <w:color w:val="000000"/>
          <w:sz w:val="22"/>
          <w:szCs w:val="22"/>
        </w:rPr>
        <w:t xml:space="preserve">Organizace chodu je v naší MŠ je zcela propojená mezi všemi pracovišti. </w:t>
      </w:r>
    </w:p>
    <w:p w14:paraId="3CA390A0" w14:textId="77777777" w:rsidR="00AA7E61" w:rsidRPr="00BF6E48" w:rsidRDefault="00AA7E61" w:rsidP="00AA7E61">
      <w:pPr>
        <w:jc w:val="both"/>
        <w:rPr>
          <w:rFonts w:ascii="Arial" w:eastAsia="Arial" w:hAnsi="Arial" w:cs="Arial"/>
          <w:color w:val="000000"/>
          <w:sz w:val="20"/>
          <w:szCs w:val="20"/>
        </w:rPr>
      </w:pPr>
    </w:p>
    <w:p w14:paraId="69F01D4B" w14:textId="77777777" w:rsidR="00AA7E61" w:rsidRPr="00BF6E48" w:rsidRDefault="00AA7E61" w:rsidP="00AA7E61">
      <w:pPr>
        <w:jc w:val="both"/>
        <w:rPr>
          <w:rFonts w:ascii="Arial" w:eastAsia="Arial" w:hAnsi="Arial" w:cs="Arial"/>
          <w:color w:val="000000"/>
          <w:sz w:val="22"/>
          <w:szCs w:val="22"/>
        </w:rPr>
      </w:pPr>
      <w:proofErr w:type="spellStart"/>
      <w:r w:rsidRPr="00BF6E48">
        <w:rPr>
          <w:rFonts w:ascii="Arial" w:eastAsia="Arial" w:hAnsi="Arial" w:cs="Arial"/>
          <w:color w:val="000000"/>
          <w:sz w:val="22"/>
          <w:szCs w:val="22"/>
        </w:rPr>
        <w:t>Pedagogicko</w:t>
      </w:r>
      <w:proofErr w:type="spellEnd"/>
      <w:r w:rsidRPr="00BF6E48">
        <w:rPr>
          <w:rFonts w:ascii="Arial" w:eastAsia="Arial" w:hAnsi="Arial" w:cs="Arial"/>
          <w:color w:val="000000"/>
          <w:sz w:val="22"/>
          <w:szCs w:val="22"/>
        </w:rPr>
        <w:t xml:space="preserve"> – organizační vedení zajišťuje ředitelka a na pracovišti Ed. Světlíka se spolupodílí na této organizaci také zástupkyně ředitelky. Tyto řídící pracovnice mají přehled o službách učitelek, výměně služeb, sledují dodržování pracovní doby. </w:t>
      </w:r>
    </w:p>
    <w:p w14:paraId="3BA0B7EA" w14:textId="77777777" w:rsidR="00AA7E61" w:rsidRPr="00BF6E48" w:rsidRDefault="00AA7E61" w:rsidP="00AA7E61">
      <w:pPr>
        <w:jc w:val="both"/>
        <w:rPr>
          <w:rFonts w:ascii="Arial" w:eastAsia="Arial" w:hAnsi="Arial" w:cs="Arial"/>
          <w:color w:val="000000"/>
          <w:sz w:val="18"/>
          <w:szCs w:val="18"/>
        </w:rPr>
      </w:pPr>
    </w:p>
    <w:p w14:paraId="1FBC548A" w14:textId="77777777" w:rsidR="00AA7E61" w:rsidRPr="00BF6E48" w:rsidRDefault="00AA7E61" w:rsidP="00AA7E61">
      <w:pPr>
        <w:jc w:val="both"/>
        <w:rPr>
          <w:rFonts w:ascii="Arial" w:eastAsia="Arial" w:hAnsi="Arial" w:cs="Arial"/>
          <w:color w:val="000000"/>
          <w:sz w:val="22"/>
          <w:szCs w:val="22"/>
        </w:rPr>
      </w:pPr>
      <w:r w:rsidRPr="00BF6E48">
        <w:rPr>
          <w:rFonts w:ascii="Arial" w:eastAsia="Arial" w:hAnsi="Arial" w:cs="Arial"/>
          <w:color w:val="000000"/>
          <w:sz w:val="22"/>
          <w:szCs w:val="22"/>
        </w:rPr>
        <w:t xml:space="preserve">Zástupkyně ředitelky pomáhá ředitelce s organizačním zajištěním plynulosti provozu                    na úrovni všech organizačních útvarů MŠ. Zástupkyně ředitelky se taktéž spolupodílí                    na hospitační činnosti v MŠ. </w:t>
      </w:r>
    </w:p>
    <w:p w14:paraId="17040562" w14:textId="77777777" w:rsidR="00AA7E61" w:rsidRPr="00BF6E48" w:rsidRDefault="00AA7E61" w:rsidP="00AA7E61">
      <w:pPr>
        <w:jc w:val="both"/>
        <w:rPr>
          <w:rFonts w:ascii="Arial" w:eastAsia="Arial" w:hAnsi="Arial" w:cs="Arial"/>
          <w:color w:val="000000"/>
          <w:sz w:val="18"/>
          <w:szCs w:val="18"/>
        </w:rPr>
      </w:pPr>
    </w:p>
    <w:p w14:paraId="104F2C83" w14:textId="77777777" w:rsidR="00AA7E61" w:rsidRPr="00BF6E48" w:rsidRDefault="00AA7E61" w:rsidP="00AA7E61">
      <w:pPr>
        <w:jc w:val="both"/>
        <w:rPr>
          <w:rFonts w:ascii="Arial" w:eastAsia="Arial" w:hAnsi="Arial" w:cs="Arial"/>
          <w:color w:val="000000"/>
          <w:sz w:val="22"/>
          <w:szCs w:val="22"/>
        </w:rPr>
      </w:pPr>
      <w:r w:rsidRPr="00BF6E48">
        <w:rPr>
          <w:rFonts w:ascii="Arial" w:eastAsia="Arial" w:hAnsi="Arial" w:cs="Arial"/>
          <w:color w:val="000000"/>
          <w:sz w:val="22"/>
          <w:szCs w:val="22"/>
        </w:rPr>
        <w:t xml:space="preserve">Školní jídelna je řízena jednotně vedoucí ŠJ. Řídí dvě školní jídelny na pracovištích MŠ v Hulíně a výdejnu stravy na pracovišti </w:t>
      </w:r>
      <w:proofErr w:type="spellStart"/>
      <w:r w:rsidRPr="00BF6E48">
        <w:rPr>
          <w:rFonts w:ascii="Arial" w:eastAsia="Arial" w:hAnsi="Arial" w:cs="Arial"/>
          <w:color w:val="000000"/>
          <w:sz w:val="22"/>
          <w:szCs w:val="22"/>
        </w:rPr>
        <w:t>Záhlinice</w:t>
      </w:r>
      <w:proofErr w:type="spellEnd"/>
      <w:r w:rsidRPr="00BF6E48">
        <w:rPr>
          <w:rFonts w:ascii="Arial" w:eastAsia="Arial" w:hAnsi="Arial" w:cs="Arial"/>
          <w:color w:val="000000"/>
          <w:sz w:val="22"/>
          <w:szCs w:val="22"/>
        </w:rPr>
        <w:t xml:space="preserve"> 105.</w:t>
      </w:r>
    </w:p>
    <w:p w14:paraId="486B6200" w14:textId="77777777" w:rsidR="00AA7E61" w:rsidRPr="00BF6E48" w:rsidRDefault="00AA7E61" w:rsidP="00AA7E61">
      <w:pPr>
        <w:jc w:val="both"/>
        <w:rPr>
          <w:rFonts w:ascii="Arial" w:eastAsia="Arial" w:hAnsi="Arial" w:cs="Arial"/>
          <w:sz w:val="14"/>
          <w:szCs w:val="14"/>
        </w:rPr>
      </w:pPr>
    </w:p>
    <w:p w14:paraId="5A9B6D9E" w14:textId="77777777" w:rsidR="00AA7E61" w:rsidRPr="00BF6E48" w:rsidRDefault="00AA7E61" w:rsidP="00AA7E61">
      <w:pPr>
        <w:jc w:val="both"/>
        <w:rPr>
          <w:rFonts w:ascii="Arial" w:eastAsia="Arial" w:hAnsi="Arial" w:cs="Arial"/>
          <w:sz w:val="22"/>
          <w:szCs w:val="22"/>
        </w:rPr>
      </w:pPr>
      <w:r w:rsidRPr="00BF6E48">
        <w:rPr>
          <w:rFonts w:ascii="Arial" w:eastAsia="Arial" w:hAnsi="Arial" w:cs="Arial"/>
          <w:sz w:val="22"/>
          <w:szCs w:val="22"/>
        </w:rPr>
        <w:t xml:space="preserve">Ředitelka vytváří prostor pro spoluúčast pro všechny zaměstnance, názor a myšlenka každého zaměstnance je přijímána a respektována, všichni se podílí na dění v mateřské škole. Důraz je kladen na týmovou práci. </w:t>
      </w:r>
    </w:p>
    <w:p w14:paraId="17C93B84" w14:textId="77777777" w:rsidR="00AA7E61" w:rsidRPr="00BF6E48" w:rsidRDefault="00AA7E61" w:rsidP="00AA7E61">
      <w:pPr>
        <w:jc w:val="both"/>
        <w:rPr>
          <w:rFonts w:ascii="Arial" w:eastAsia="Arial" w:hAnsi="Arial" w:cs="Arial"/>
          <w:sz w:val="18"/>
          <w:szCs w:val="18"/>
        </w:rPr>
      </w:pPr>
    </w:p>
    <w:p w14:paraId="1DFCE6C3" w14:textId="77777777" w:rsidR="00AA7E61" w:rsidRPr="00BF6E48" w:rsidRDefault="00AA7E61" w:rsidP="00AA7E61">
      <w:pPr>
        <w:jc w:val="both"/>
        <w:rPr>
          <w:rFonts w:ascii="Arial" w:eastAsia="Arial" w:hAnsi="Arial" w:cs="Arial"/>
          <w:sz w:val="22"/>
          <w:szCs w:val="22"/>
        </w:rPr>
      </w:pPr>
      <w:r w:rsidRPr="00BF6E48">
        <w:rPr>
          <w:rFonts w:ascii="Arial" w:eastAsia="Arial" w:hAnsi="Arial" w:cs="Arial"/>
          <w:sz w:val="22"/>
          <w:szCs w:val="22"/>
        </w:rPr>
        <w:t>Tvorba ŠVP PV je výsledkem celého týmu školy včetně provozních zaměstnanců, vychází z podrobné analýzy a evaluace.</w:t>
      </w:r>
    </w:p>
    <w:p w14:paraId="0A2D75F9" w14:textId="77777777" w:rsidR="00AA7E61" w:rsidRPr="00BF6E48" w:rsidRDefault="00AA7E61" w:rsidP="00AA7E61">
      <w:pPr>
        <w:jc w:val="both"/>
        <w:rPr>
          <w:rFonts w:ascii="Arial" w:eastAsia="Arial" w:hAnsi="Arial" w:cs="Arial"/>
          <w:sz w:val="18"/>
          <w:szCs w:val="18"/>
        </w:rPr>
      </w:pPr>
    </w:p>
    <w:p w14:paraId="0D138E9A" w14:textId="77777777" w:rsidR="00AA7E61" w:rsidRPr="00BF6E48" w:rsidRDefault="00AA7E61" w:rsidP="00AA7E61">
      <w:pPr>
        <w:tabs>
          <w:tab w:val="left" w:pos="360"/>
        </w:tabs>
        <w:jc w:val="both"/>
        <w:rPr>
          <w:rFonts w:ascii="Arial" w:eastAsia="Arial" w:hAnsi="Arial" w:cs="Arial"/>
          <w:sz w:val="22"/>
          <w:szCs w:val="22"/>
        </w:rPr>
      </w:pPr>
      <w:r w:rsidRPr="00BF6E48">
        <w:rPr>
          <w:rFonts w:ascii="Arial" w:eastAsia="Arial" w:hAnsi="Arial" w:cs="Arial"/>
          <w:sz w:val="22"/>
          <w:szCs w:val="22"/>
        </w:rPr>
        <w:t xml:space="preserve">Ve škole je zaveden funkční informační systém. Pro pedagogické pracovnice jsou v režimu školy zařazeny pondělní operativní porady. Dle potřeby organizace jsou svolávány </w:t>
      </w:r>
      <w:proofErr w:type="gramStart"/>
      <w:r w:rsidRPr="00BF6E48">
        <w:rPr>
          <w:rFonts w:ascii="Arial" w:eastAsia="Arial" w:hAnsi="Arial" w:cs="Arial"/>
          <w:sz w:val="22"/>
          <w:szCs w:val="22"/>
        </w:rPr>
        <w:t>provozní  porady</w:t>
      </w:r>
      <w:proofErr w:type="gramEnd"/>
      <w:r w:rsidRPr="00BF6E48">
        <w:rPr>
          <w:rFonts w:ascii="Arial" w:eastAsia="Arial" w:hAnsi="Arial" w:cs="Arial"/>
          <w:sz w:val="22"/>
          <w:szCs w:val="22"/>
        </w:rPr>
        <w:t xml:space="preserve">. Plán pedagogických porad i s jejich náplní je dán a konkretizován vždy v ročním plánu práce. Pedagogické i provozní porady jsou uskutečňované za účelem podpory týmové práce a řešení problémů za účasti všech pracovnic školy. Informovanost veřejnosti se uskutečňuje prostřednictvím nástěnek v šatnách mateřské školy (letáky, školní časopis Školička), články ve zpravodaji </w:t>
      </w:r>
      <w:proofErr w:type="spellStart"/>
      <w:r w:rsidRPr="00BF6E48">
        <w:rPr>
          <w:rFonts w:ascii="Arial" w:eastAsia="Arial" w:hAnsi="Arial" w:cs="Arial"/>
          <w:sz w:val="22"/>
          <w:szCs w:val="22"/>
        </w:rPr>
        <w:t>Hulíňan</w:t>
      </w:r>
      <w:proofErr w:type="spellEnd"/>
      <w:r w:rsidRPr="00BF6E48">
        <w:rPr>
          <w:rFonts w:ascii="Arial" w:eastAsia="Arial" w:hAnsi="Arial" w:cs="Arial"/>
          <w:sz w:val="22"/>
          <w:szCs w:val="22"/>
        </w:rPr>
        <w:t xml:space="preserve"> a na internetových stránkách mateřské školy.</w:t>
      </w:r>
    </w:p>
    <w:p w14:paraId="425265D0" w14:textId="77777777" w:rsidR="00AA7E61" w:rsidRPr="00BF6E48" w:rsidRDefault="00AA7E61" w:rsidP="00AA7E61">
      <w:pPr>
        <w:jc w:val="both"/>
        <w:rPr>
          <w:rFonts w:ascii="Arial" w:eastAsia="Arial" w:hAnsi="Arial" w:cs="Arial"/>
          <w:color w:val="000000"/>
          <w:sz w:val="18"/>
          <w:szCs w:val="18"/>
        </w:rPr>
      </w:pPr>
    </w:p>
    <w:p w14:paraId="6E18BB6B" w14:textId="77777777" w:rsidR="00AA7E61" w:rsidRPr="00BF6E48" w:rsidRDefault="00AA7E61" w:rsidP="00AA7E61">
      <w:pPr>
        <w:jc w:val="both"/>
        <w:rPr>
          <w:rFonts w:ascii="Arial" w:eastAsia="Arial" w:hAnsi="Arial" w:cs="Arial"/>
          <w:color w:val="000000"/>
          <w:sz w:val="22"/>
          <w:szCs w:val="22"/>
        </w:rPr>
      </w:pPr>
      <w:r w:rsidRPr="00BF6E48">
        <w:rPr>
          <w:rFonts w:ascii="Arial" w:eastAsia="Arial" w:hAnsi="Arial" w:cs="Arial"/>
          <w:color w:val="000000"/>
          <w:sz w:val="22"/>
          <w:szCs w:val="22"/>
        </w:rPr>
        <w:t>Zodpovědnost a rozpracovaný systém povinností pro pedagogické i provozní zaměstnance obsahují pracovní náplně, které jsou u všech součástí osobní dokumentace.</w:t>
      </w:r>
    </w:p>
    <w:p w14:paraId="45DAF66D" w14:textId="77777777" w:rsidR="00AA7E61" w:rsidRPr="00BF6E48" w:rsidRDefault="00AA7E61" w:rsidP="00AA7E61">
      <w:pPr>
        <w:jc w:val="both"/>
        <w:rPr>
          <w:rFonts w:ascii="Arial" w:eastAsia="Arial" w:hAnsi="Arial" w:cs="Arial"/>
          <w:color w:val="000000"/>
          <w:sz w:val="18"/>
          <w:szCs w:val="18"/>
        </w:rPr>
      </w:pPr>
    </w:p>
    <w:p w14:paraId="7C2C857E" w14:textId="77777777" w:rsidR="00AA7E61" w:rsidRPr="00BF6E48" w:rsidRDefault="00AA7E61" w:rsidP="00AA7E61">
      <w:pPr>
        <w:jc w:val="both"/>
        <w:rPr>
          <w:rFonts w:ascii="Arial" w:eastAsia="Arial" w:hAnsi="Arial" w:cs="Arial"/>
          <w:color w:val="000000"/>
          <w:sz w:val="22"/>
          <w:szCs w:val="22"/>
        </w:rPr>
      </w:pPr>
      <w:r w:rsidRPr="00BF6E48">
        <w:rPr>
          <w:rFonts w:ascii="Arial" w:eastAsia="Arial" w:hAnsi="Arial" w:cs="Arial"/>
          <w:color w:val="000000"/>
          <w:sz w:val="22"/>
          <w:szCs w:val="22"/>
        </w:rPr>
        <w:t>Řídící systém zahrnuje i zapojení pedagogických pracovnic do zajišťování akcí pro děti, organizační pokyny, respektuje specifika jednotlivých tříd a názor učitelek na organizační systém MŠ. Konkrétní zodpovědnost jednotlivých učitelek je rozepsána a každoročně aktualizována v ročním „Plánu práce školy“.</w:t>
      </w:r>
    </w:p>
    <w:p w14:paraId="530A2111" w14:textId="77777777" w:rsidR="00AA7E61" w:rsidRPr="00BF6E48" w:rsidRDefault="00AA7E61" w:rsidP="00AA7E61">
      <w:pPr>
        <w:jc w:val="both"/>
        <w:rPr>
          <w:rFonts w:ascii="Arial" w:eastAsia="Arial" w:hAnsi="Arial" w:cs="Arial"/>
          <w:sz w:val="18"/>
          <w:szCs w:val="18"/>
        </w:rPr>
      </w:pPr>
    </w:p>
    <w:p w14:paraId="46A37167" w14:textId="77777777" w:rsidR="00AA7E61" w:rsidRPr="00BF6E48" w:rsidRDefault="00AA7E61" w:rsidP="00AA7E61">
      <w:pPr>
        <w:jc w:val="both"/>
        <w:rPr>
          <w:rFonts w:ascii="Arial" w:eastAsia="Arial" w:hAnsi="Arial" w:cs="Arial"/>
          <w:sz w:val="22"/>
          <w:szCs w:val="22"/>
        </w:rPr>
      </w:pPr>
      <w:r w:rsidRPr="00BF6E48">
        <w:rPr>
          <w:rFonts w:ascii="Arial" w:eastAsia="Arial" w:hAnsi="Arial" w:cs="Arial"/>
          <w:sz w:val="22"/>
          <w:szCs w:val="22"/>
        </w:rPr>
        <w:t>Pro větší přehlednost a systematičnost naší práce jsme se společně snažily vymyslet vnitřní evaluační systém, který by zahrnoval všechny podstatné stránky chodu mateřské školy.</w:t>
      </w:r>
    </w:p>
    <w:p w14:paraId="0742494C" w14:textId="77777777" w:rsidR="00AA7E61" w:rsidRPr="00BF6E48" w:rsidRDefault="00AA7E61" w:rsidP="00AA7E61">
      <w:pPr>
        <w:jc w:val="both"/>
        <w:rPr>
          <w:rFonts w:ascii="Arial" w:eastAsia="Arial" w:hAnsi="Arial" w:cs="Arial"/>
          <w:sz w:val="18"/>
          <w:szCs w:val="18"/>
        </w:rPr>
      </w:pPr>
    </w:p>
    <w:p w14:paraId="1502AA06" w14:textId="77777777" w:rsidR="00AA7E61" w:rsidRPr="00BF6E48" w:rsidRDefault="00AA7E61" w:rsidP="00AA7E61">
      <w:pPr>
        <w:jc w:val="both"/>
        <w:rPr>
          <w:rFonts w:ascii="Arial" w:eastAsia="Arial" w:hAnsi="Arial" w:cs="Arial"/>
          <w:sz w:val="22"/>
          <w:szCs w:val="22"/>
        </w:rPr>
      </w:pPr>
      <w:r w:rsidRPr="00BF6E48">
        <w:rPr>
          <w:rFonts w:ascii="Arial" w:eastAsia="Arial" w:hAnsi="Arial" w:cs="Arial"/>
          <w:sz w:val="22"/>
          <w:szCs w:val="22"/>
        </w:rPr>
        <w:t xml:space="preserve">Na spolupráci s rodiči se opět podílejí všechny zaměstnankyně větší či menší </w:t>
      </w:r>
      <w:proofErr w:type="gramStart"/>
      <w:r w:rsidRPr="00BF6E48">
        <w:rPr>
          <w:rFonts w:ascii="Arial" w:eastAsia="Arial" w:hAnsi="Arial" w:cs="Arial"/>
          <w:sz w:val="22"/>
          <w:szCs w:val="22"/>
        </w:rPr>
        <w:t xml:space="preserve">měrou,   </w:t>
      </w:r>
      <w:proofErr w:type="gramEnd"/>
      <w:r w:rsidRPr="00BF6E48">
        <w:rPr>
          <w:rFonts w:ascii="Arial" w:eastAsia="Arial" w:hAnsi="Arial" w:cs="Arial"/>
          <w:sz w:val="22"/>
          <w:szCs w:val="22"/>
        </w:rPr>
        <w:t xml:space="preserve">                dle potřeby a záměru plánovaných akcí. Kvalitně spolupracovat s rodiči je náš stálý                         a aktuální úkol, bez kterého by se nám nedařilo pracovat efektivně a s chutí.</w:t>
      </w:r>
    </w:p>
    <w:p w14:paraId="2241719D" w14:textId="77777777" w:rsidR="00AA7E61" w:rsidRPr="00BF6E48" w:rsidRDefault="00AA7E61" w:rsidP="00AA7E61">
      <w:pPr>
        <w:jc w:val="both"/>
        <w:rPr>
          <w:rFonts w:ascii="Arial" w:eastAsia="Arial" w:hAnsi="Arial" w:cs="Arial"/>
          <w:sz w:val="18"/>
          <w:szCs w:val="18"/>
        </w:rPr>
      </w:pPr>
    </w:p>
    <w:p w14:paraId="43B047D0" w14:textId="77777777" w:rsidR="00AA7E61" w:rsidRPr="00BF6E48" w:rsidRDefault="00AA7E61" w:rsidP="00AA7E61">
      <w:pPr>
        <w:jc w:val="both"/>
        <w:rPr>
          <w:rFonts w:ascii="Arial" w:eastAsia="Arial" w:hAnsi="Arial" w:cs="Arial"/>
          <w:sz w:val="22"/>
          <w:szCs w:val="22"/>
        </w:rPr>
      </w:pPr>
      <w:r w:rsidRPr="00BF6E48">
        <w:rPr>
          <w:rFonts w:ascii="Arial" w:eastAsia="Arial" w:hAnsi="Arial" w:cs="Arial"/>
          <w:sz w:val="22"/>
          <w:szCs w:val="22"/>
        </w:rPr>
        <w:t xml:space="preserve">V rámci všestranného a kvalitního rozvoje dítěte mateřská škola spolupracuje s mnoha institucemi, jsou to instituce především města Hulína (viz. str. 30 ŠVP PV). Plány spoluprací jsou pravidelně každoročně sepisovány a obnovovány, jsou vkládány do Ročního plánu MŠ. </w:t>
      </w:r>
    </w:p>
    <w:p w14:paraId="5CBFBDBE" w14:textId="77777777" w:rsidR="00AA7E61" w:rsidRDefault="00AA7E61" w:rsidP="00AA7E61">
      <w:pPr>
        <w:jc w:val="both"/>
        <w:rPr>
          <w:rFonts w:ascii="Arial" w:eastAsia="Arial" w:hAnsi="Arial" w:cs="Arial"/>
        </w:rPr>
      </w:pPr>
      <w:r>
        <w:object w:dxaOrig="1417" w:dyaOrig="1052" w14:anchorId="694CE77E">
          <v:rect id="rectole0000000011" o:spid="_x0000_i1034" style="width:70.2pt;height:52.2pt" o:ole="" o:preferrelative="t" stroked="f">
            <v:imagedata r:id="rId19" o:title=""/>
          </v:rect>
          <o:OLEObject Type="Embed" ProgID="StaticMetafile" ShapeID="rectole0000000011" DrawAspect="Content" ObjectID="_1660987163" r:id="rId24"/>
        </w:object>
      </w:r>
      <w:r>
        <w:rPr>
          <w:rFonts w:ascii="Arial" w:eastAsia="Arial" w:hAnsi="Arial" w:cs="Arial"/>
        </w:rPr>
        <w:t xml:space="preserve">  </w:t>
      </w:r>
      <w:r>
        <w:rPr>
          <w:rFonts w:ascii="Arial" w:eastAsia="Arial" w:hAnsi="Arial" w:cs="Arial"/>
          <w:b/>
          <w:u w:val="single"/>
        </w:rPr>
        <w:t xml:space="preserve">P E R S O N Á L N Í   Z A J I Š T Ě N Í </w:t>
      </w:r>
    </w:p>
    <w:p w14:paraId="42DF114B" w14:textId="77777777" w:rsidR="00BF6E48" w:rsidRPr="00BF6E48" w:rsidRDefault="00BF6E48" w:rsidP="00AA7E61">
      <w:pPr>
        <w:jc w:val="both"/>
        <w:rPr>
          <w:rFonts w:ascii="Arial" w:eastAsia="Arial" w:hAnsi="Arial" w:cs="Arial"/>
          <w:sz w:val="6"/>
          <w:szCs w:val="6"/>
        </w:rPr>
      </w:pPr>
    </w:p>
    <w:p w14:paraId="02A739F9" w14:textId="77777777" w:rsidR="00AA7E61" w:rsidRPr="00BF6E48" w:rsidRDefault="00AA7E61" w:rsidP="00AA7E61">
      <w:pPr>
        <w:jc w:val="both"/>
        <w:rPr>
          <w:rFonts w:ascii="Arial" w:eastAsia="Arial" w:hAnsi="Arial" w:cs="Arial"/>
          <w:sz w:val="22"/>
          <w:szCs w:val="22"/>
        </w:rPr>
      </w:pPr>
      <w:r w:rsidRPr="00BF6E48">
        <w:rPr>
          <w:rFonts w:ascii="Arial" w:eastAsia="Arial" w:hAnsi="Arial" w:cs="Arial"/>
          <w:sz w:val="22"/>
          <w:szCs w:val="22"/>
        </w:rPr>
        <w:t xml:space="preserve">V mateřské škole pracuje od 1. září 2020 18 učitelek a 2 asistentky pedagoga, které splňují požadované vzdělání a potřebnou kvalifikaci. </w:t>
      </w:r>
    </w:p>
    <w:p w14:paraId="6467C31F" w14:textId="77777777" w:rsidR="00AA7E61" w:rsidRPr="00BF6E48" w:rsidRDefault="00AA7E61" w:rsidP="00AA7E61">
      <w:pPr>
        <w:jc w:val="both"/>
        <w:rPr>
          <w:rFonts w:ascii="Arial" w:eastAsia="Arial" w:hAnsi="Arial" w:cs="Arial"/>
          <w:sz w:val="16"/>
          <w:szCs w:val="22"/>
        </w:rPr>
      </w:pPr>
    </w:p>
    <w:p w14:paraId="7BB568E8" w14:textId="77777777" w:rsidR="00AA7E61" w:rsidRPr="00BF6E48" w:rsidRDefault="00AA7E61" w:rsidP="00AA7E61">
      <w:pPr>
        <w:jc w:val="both"/>
        <w:rPr>
          <w:rFonts w:ascii="Arial" w:eastAsia="Arial" w:hAnsi="Arial" w:cs="Arial"/>
          <w:sz w:val="22"/>
          <w:szCs w:val="22"/>
        </w:rPr>
      </w:pPr>
      <w:r w:rsidRPr="00BF6E48">
        <w:rPr>
          <w:rFonts w:ascii="Arial" w:eastAsia="Arial" w:hAnsi="Arial" w:cs="Arial"/>
          <w:sz w:val="22"/>
          <w:szCs w:val="22"/>
        </w:rPr>
        <w:t>Všichni pedagogové se stále sebevzdělávají, maximálně využívají nabídek různých vzdělávacích institucí s akreditací MŠMT. Jejich vzdělávání je cílené a tematicky zaměřené, vychází z evaluační činnosti školy, potřeb realizace kvalitní vzdělávací činnosti a požadavků jednotlivých pedagogů.</w:t>
      </w:r>
    </w:p>
    <w:p w14:paraId="79868BA8" w14:textId="77777777" w:rsidR="00AA7E61" w:rsidRPr="00BF6E48" w:rsidRDefault="00AA7E61" w:rsidP="00AA7E61">
      <w:pPr>
        <w:jc w:val="both"/>
        <w:rPr>
          <w:rFonts w:ascii="Arial" w:eastAsia="Arial" w:hAnsi="Arial" w:cs="Arial"/>
          <w:sz w:val="12"/>
          <w:szCs w:val="16"/>
        </w:rPr>
      </w:pPr>
    </w:p>
    <w:p w14:paraId="39A8A424" w14:textId="77777777" w:rsidR="00AA7E61" w:rsidRPr="00BF6E48" w:rsidRDefault="00AA7E61" w:rsidP="00AA7E61">
      <w:pPr>
        <w:jc w:val="both"/>
        <w:rPr>
          <w:rFonts w:ascii="Arial" w:eastAsia="Arial" w:hAnsi="Arial" w:cs="Arial"/>
          <w:sz w:val="6"/>
          <w:szCs w:val="10"/>
        </w:rPr>
      </w:pPr>
    </w:p>
    <w:p w14:paraId="15ADD984" w14:textId="77777777" w:rsidR="00AA7E61" w:rsidRPr="00BF6E48" w:rsidRDefault="00AA7E61" w:rsidP="00AA7E61">
      <w:pPr>
        <w:jc w:val="both"/>
        <w:rPr>
          <w:rFonts w:ascii="Arial" w:eastAsia="Arial" w:hAnsi="Arial" w:cs="Arial"/>
          <w:sz w:val="22"/>
          <w:szCs w:val="22"/>
        </w:rPr>
      </w:pPr>
      <w:r w:rsidRPr="00BF6E48">
        <w:rPr>
          <w:rFonts w:ascii="Arial" w:eastAsia="Arial" w:hAnsi="Arial" w:cs="Arial"/>
          <w:sz w:val="22"/>
          <w:szCs w:val="22"/>
        </w:rPr>
        <w:t xml:space="preserve">Ředitelka maximálně podporuje profesionalizaci pracovního týmu, sleduje udržení a další růst profesních kompetencí všech pedagogů včetně sebe, reaguje na požadavky a vývoj současné společnosti. Všechny pracovnice usilují o prohlubování své kvalifikace, ze strany ředitelství mají maximální podporu. Každá iniciativa pedagogů, která souvisí se zkvalitněním vlastního vzdělávacího procesu je vítána a maximálně podpořena. Pedagogické pracovnice a ředitelka </w:t>
      </w:r>
      <w:r w:rsidRPr="00BF6E48">
        <w:rPr>
          <w:rFonts w:ascii="Arial" w:eastAsia="Arial" w:hAnsi="Arial" w:cs="Arial"/>
          <w:sz w:val="22"/>
          <w:szCs w:val="22"/>
        </w:rPr>
        <w:lastRenderedPageBreak/>
        <w:t>MŠ se řídí směrnicí Plán dalšího vzdělávání pedagogických pracovníků, která je platná vždy pro daný školní rok.</w:t>
      </w:r>
    </w:p>
    <w:p w14:paraId="497E47A9" w14:textId="77777777" w:rsidR="00AA7E61" w:rsidRPr="00BF6E48" w:rsidRDefault="00AA7E61" w:rsidP="00AA7E61">
      <w:pPr>
        <w:jc w:val="both"/>
        <w:rPr>
          <w:rFonts w:ascii="Arial" w:eastAsia="Arial" w:hAnsi="Arial" w:cs="Arial"/>
          <w:sz w:val="16"/>
          <w:szCs w:val="22"/>
        </w:rPr>
      </w:pPr>
    </w:p>
    <w:p w14:paraId="0C900CC4" w14:textId="77777777" w:rsidR="00AA7E61" w:rsidRPr="00BF6E48" w:rsidRDefault="00AA7E61" w:rsidP="00AA7E61">
      <w:pPr>
        <w:jc w:val="both"/>
        <w:rPr>
          <w:rFonts w:ascii="Arial" w:eastAsia="Arial" w:hAnsi="Arial" w:cs="Arial"/>
          <w:sz w:val="22"/>
          <w:szCs w:val="22"/>
        </w:rPr>
      </w:pPr>
      <w:r w:rsidRPr="00BF6E48">
        <w:rPr>
          <w:rFonts w:ascii="Arial" w:eastAsia="Arial" w:hAnsi="Arial" w:cs="Arial"/>
          <w:sz w:val="22"/>
          <w:szCs w:val="22"/>
        </w:rPr>
        <w:t>Rozvrh přímé pedagogické práce všech pracovnic je řešen tak, aby byla vždy a při všech činnostech zajištěna dětem optimální pedagogická péče s ohledem na dobu, kdy je v MŠ přítomno nejvíce dětí (od 7:00 do 15:00). Dbáme, aby překrývání pedagogických pracovnic ve třídě trvalo alespoň po dobu 2,5 hodiny denně. Konkrétní rozvrh je rozepisován a aktualizován v Ročním plánu MŠ.</w:t>
      </w:r>
    </w:p>
    <w:p w14:paraId="0D468409" w14:textId="77777777" w:rsidR="00AA7E61" w:rsidRPr="00BF6E48" w:rsidRDefault="00AA7E61" w:rsidP="00AA7E61">
      <w:pPr>
        <w:jc w:val="both"/>
        <w:rPr>
          <w:rFonts w:ascii="Arial" w:eastAsia="Arial" w:hAnsi="Arial" w:cs="Arial"/>
          <w:sz w:val="16"/>
          <w:szCs w:val="22"/>
        </w:rPr>
      </w:pPr>
    </w:p>
    <w:p w14:paraId="65441606" w14:textId="77777777" w:rsidR="00AA7E61" w:rsidRPr="00BF6E48" w:rsidRDefault="00AA7E61" w:rsidP="00AA7E61">
      <w:pPr>
        <w:jc w:val="both"/>
        <w:rPr>
          <w:rFonts w:ascii="Arial" w:eastAsia="Arial" w:hAnsi="Arial" w:cs="Arial"/>
          <w:sz w:val="22"/>
          <w:szCs w:val="22"/>
        </w:rPr>
      </w:pPr>
      <w:r w:rsidRPr="00BF6E48">
        <w:rPr>
          <w:rFonts w:ascii="Arial" w:eastAsia="Arial" w:hAnsi="Arial" w:cs="Arial"/>
          <w:sz w:val="22"/>
          <w:szCs w:val="22"/>
        </w:rPr>
        <w:t xml:space="preserve">Všechny záměry a cíle jsou realizovány vlastním pedagogickým týmem za spolupráce s pracovníky příslušných PPP a SPC. </w:t>
      </w:r>
    </w:p>
    <w:p w14:paraId="000DCC56" w14:textId="77777777" w:rsidR="00AA7E61" w:rsidRPr="00BF6E48" w:rsidRDefault="00AA7E61" w:rsidP="00AA7E61">
      <w:pPr>
        <w:jc w:val="both"/>
        <w:rPr>
          <w:rFonts w:ascii="Arial" w:eastAsia="Arial" w:hAnsi="Arial" w:cs="Arial"/>
          <w:sz w:val="16"/>
          <w:szCs w:val="22"/>
        </w:rPr>
      </w:pPr>
    </w:p>
    <w:p w14:paraId="2C649ECA" w14:textId="77777777" w:rsidR="00AA7E61" w:rsidRPr="00BF6E48" w:rsidRDefault="00AA7E61" w:rsidP="00AA7E61">
      <w:pPr>
        <w:jc w:val="both"/>
        <w:rPr>
          <w:rFonts w:ascii="Arial" w:eastAsia="Arial" w:hAnsi="Arial" w:cs="Arial"/>
          <w:sz w:val="22"/>
          <w:szCs w:val="22"/>
        </w:rPr>
      </w:pPr>
      <w:r w:rsidRPr="00BF6E48">
        <w:rPr>
          <w:rFonts w:ascii="Arial" w:eastAsia="Arial" w:hAnsi="Arial" w:cs="Arial"/>
          <w:sz w:val="22"/>
          <w:szCs w:val="22"/>
        </w:rPr>
        <w:t>Veškerou logopedickou intervenci s dětmi zastřešuje Speciálně pedagogické centrum Brno, Veslařská 234, pobočka Kroměříž (logoped), pobočka Uherské Hradiště (</w:t>
      </w:r>
      <w:proofErr w:type="gramStart"/>
      <w:r w:rsidRPr="00BF6E48">
        <w:rPr>
          <w:rFonts w:ascii="Arial" w:eastAsia="Arial" w:hAnsi="Arial" w:cs="Arial"/>
          <w:sz w:val="22"/>
          <w:szCs w:val="22"/>
        </w:rPr>
        <w:t xml:space="preserve">psycholog)   </w:t>
      </w:r>
      <w:proofErr w:type="gramEnd"/>
      <w:r w:rsidRPr="00BF6E48">
        <w:rPr>
          <w:rFonts w:ascii="Arial" w:eastAsia="Arial" w:hAnsi="Arial" w:cs="Arial"/>
          <w:sz w:val="22"/>
          <w:szCs w:val="22"/>
        </w:rPr>
        <w:t xml:space="preserve">                    a speciálně pedagogickou intervenci s dětmi zastřešuje Speciálně pedagogické centrum speciální Kroměříž, Fr. Vančury 3695.</w:t>
      </w:r>
    </w:p>
    <w:p w14:paraId="2B2C70EB" w14:textId="77777777" w:rsidR="00AA7E61" w:rsidRPr="00BF6E48" w:rsidRDefault="00AA7E61" w:rsidP="00AA7E61">
      <w:pPr>
        <w:rPr>
          <w:rFonts w:ascii="Arial" w:eastAsia="Arial" w:hAnsi="Arial" w:cs="Arial"/>
          <w:sz w:val="16"/>
          <w:szCs w:val="22"/>
          <w:u w:val="single"/>
        </w:rPr>
      </w:pPr>
    </w:p>
    <w:p w14:paraId="62F4BE10" w14:textId="77777777" w:rsidR="00AA7E61" w:rsidRPr="00BF6E48" w:rsidRDefault="00AA7E61" w:rsidP="00AA7E61">
      <w:pPr>
        <w:rPr>
          <w:rFonts w:ascii="Arial" w:eastAsia="Arial" w:hAnsi="Arial" w:cs="Arial"/>
          <w:sz w:val="22"/>
          <w:szCs w:val="22"/>
          <w:u w:val="single"/>
        </w:rPr>
      </w:pPr>
      <w:r w:rsidRPr="00BF6E48">
        <w:rPr>
          <w:rFonts w:ascii="Arial" w:eastAsia="Arial" w:hAnsi="Arial" w:cs="Arial"/>
          <w:sz w:val="22"/>
          <w:szCs w:val="22"/>
          <w:u w:val="single"/>
        </w:rPr>
        <w:t>V mateřské škole má pracovní poměr 34 zaměstnankyň, z tohoto počtu je:</w:t>
      </w:r>
    </w:p>
    <w:p w14:paraId="622C4BB8" w14:textId="77777777" w:rsidR="00AA7E61" w:rsidRPr="00BF6E48" w:rsidRDefault="00AA7E61" w:rsidP="00AA7E61">
      <w:pPr>
        <w:rPr>
          <w:rFonts w:ascii="Arial" w:eastAsia="Arial" w:hAnsi="Arial" w:cs="Arial"/>
          <w:sz w:val="6"/>
          <w:szCs w:val="22"/>
          <w:u w:val="single"/>
        </w:rPr>
      </w:pPr>
    </w:p>
    <w:p w14:paraId="5861BEDD" w14:textId="77777777" w:rsidR="00AA7E61" w:rsidRPr="00BF6E48" w:rsidRDefault="00AA7E61" w:rsidP="000879E1">
      <w:pPr>
        <w:numPr>
          <w:ilvl w:val="0"/>
          <w:numId w:val="21"/>
        </w:numPr>
        <w:ind w:left="745" w:hanging="745"/>
        <w:jc w:val="both"/>
        <w:rPr>
          <w:rFonts w:ascii="Arial" w:eastAsia="Arial" w:hAnsi="Arial" w:cs="Arial"/>
          <w:sz w:val="22"/>
          <w:szCs w:val="22"/>
        </w:rPr>
      </w:pPr>
      <w:r w:rsidRPr="00BF6E48">
        <w:rPr>
          <w:rFonts w:ascii="Arial" w:eastAsia="Arial" w:hAnsi="Arial" w:cs="Arial"/>
          <w:sz w:val="22"/>
          <w:szCs w:val="22"/>
        </w:rPr>
        <w:t xml:space="preserve">    20 pedagogů</w:t>
      </w:r>
      <w:r w:rsidR="00A62B46">
        <w:rPr>
          <w:rFonts w:ascii="Arial" w:eastAsia="Arial" w:hAnsi="Arial" w:cs="Arial"/>
          <w:sz w:val="22"/>
          <w:szCs w:val="22"/>
        </w:rPr>
        <w:t xml:space="preserve"> (18 učitelek, 2 asistenti pedagoga)</w:t>
      </w:r>
      <w:r w:rsidRPr="00BF6E48">
        <w:rPr>
          <w:rFonts w:ascii="Arial" w:eastAsia="Arial" w:hAnsi="Arial" w:cs="Arial"/>
          <w:sz w:val="22"/>
          <w:szCs w:val="22"/>
        </w:rPr>
        <w:t xml:space="preserve">, </w:t>
      </w:r>
    </w:p>
    <w:p w14:paraId="38E40924" w14:textId="77777777" w:rsidR="00AA7E61" w:rsidRPr="00BF6E48" w:rsidRDefault="00AA7E61" w:rsidP="000879E1">
      <w:pPr>
        <w:numPr>
          <w:ilvl w:val="0"/>
          <w:numId w:val="21"/>
        </w:numPr>
        <w:ind w:left="745" w:hanging="745"/>
        <w:jc w:val="both"/>
        <w:rPr>
          <w:rFonts w:ascii="Arial" w:eastAsia="Arial" w:hAnsi="Arial" w:cs="Arial"/>
          <w:sz w:val="22"/>
          <w:szCs w:val="22"/>
        </w:rPr>
      </w:pPr>
      <w:r w:rsidRPr="00BF6E48">
        <w:rPr>
          <w:rFonts w:ascii="Arial" w:eastAsia="Arial" w:hAnsi="Arial" w:cs="Arial"/>
          <w:sz w:val="22"/>
          <w:szCs w:val="22"/>
        </w:rPr>
        <w:t xml:space="preserve">      7 provozních pracovnic, </w:t>
      </w:r>
    </w:p>
    <w:p w14:paraId="1F3F704A" w14:textId="77777777" w:rsidR="00AA7E61" w:rsidRPr="00BF6E48" w:rsidRDefault="00AA7E61" w:rsidP="000879E1">
      <w:pPr>
        <w:numPr>
          <w:ilvl w:val="0"/>
          <w:numId w:val="21"/>
        </w:numPr>
        <w:ind w:left="745" w:hanging="745"/>
        <w:jc w:val="both"/>
        <w:rPr>
          <w:rFonts w:ascii="Arial" w:eastAsia="Arial" w:hAnsi="Arial" w:cs="Arial"/>
          <w:sz w:val="22"/>
          <w:szCs w:val="22"/>
        </w:rPr>
      </w:pPr>
      <w:r w:rsidRPr="00BF6E48">
        <w:rPr>
          <w:rFonts w:ascii="Arial" w:eastAsia="Arial" w:hAnsi="Arial" w:cs="Arial"/>
          <w:sz w:val="22"/>
          <w:szCs w:val="22"/>
        </w:rPr>
        <w:t xml:space="preserve">      7 pracovnic ve ŠJ.</w:t>
      </w:r>
    </w:p>
    <w:p w14:paraId="5FC381ED" w14:textId="77777777" w:rsidR="00AA7E61" w:rsidRPr="00BF6E48" w:rsidRDefault="00AA7E61" w:rsidP="00AA7E61">
      <w:pPr>
        <w:rPr>
          <w:rFonts w:ascii="Arial" w:eastAsia="Arial" w:hAnsi="Arial" w:cs="Arial"/>
          <w:sz w:val="18"/>
          <w:szCs w:val="22"/>
          <w:u w:val="single"/>
        </w:rPr>
      </w:pPr>
    </w:p>
    <w:p w14:paraId="6A5C4008" w14:textId="77777777" w:rsidR="00AA7E61" w:rsidRPr="00BF6E48" w:rsidRDefault="00AA7E61" w:rsidP="00AA7E61">
      <w:pPr>
        <w:rPr>
          <w:rFonts w:ascii="Arial" w:eastAsia="Arial" w:hAnsi="Arial" w:cs="Arial"/>
          <w:sz w:val="22"/>
          <w:szCs w:val="22"/>
          <w:u w:val="single"/>
        </w:rPr>
      </w:pPr>
      <w:r w:rsidRPr="00BF6E48">
        <w:rPr>
          <w:rFonts w:ascii="Arial" w:eastAsia="Arial" w:hAnsi="Arial" w:cs="Arial"/>
          <w:sz w:val="22"/>
          <w:szCs w:val="22"/>
          <w:u w:val="single"/>
        </w:rPr>
        <w:t xml:space="preserve">Přehled profesí: </w:t>
      </w:r>
    </w:p>
    <w:p w14:paraId="70115210" w14:textId="77777777" w:rsidR="00AA7E61" w:rsidRPr="00BF6E48" w:rsidRDefault="00AA7E61" w:rsidP="00AA7E61">
      <w:pPr>
        <w:rPr>
          <w:rFonts w:ascii="Arial" w:eastAsia="Arial" w:hAnsi="Arial" w:cs="Arial"/>
          <w:sz w:val="6"/>
          <w:szCs w:val="22"/>
          <w:u w:val="single"/>
        </w:rPr>
      </w:pPr>
    </w:p>
    <w:p w14:paraId="638623E0" w14:textId="77777777" w:rsidR="00AA7E61" w:rsidRPr="00BF6E48" w:rsidRDefault="00AA7E61" w:rsidP="000879E1">
      <w:pPr>
        <w:numPr>
          <w:ilvl w:val="0"/>
          <w:numId w:val="22"/>
        </w:numPr>
        <w:spacing w:line="242" w:lineRule="auto"/>
        <w:ind w:left="720" w:hanging="720"/>
        <w:jc w:val="both"/>
        <w:rPr>
          <w:rFonts w:ascii="Arial" w:eastAsia="Arial" w:hAnsi="Arial" w:cs="Arial"/>
          <w:sz w:val="22"/>
          <w:szCs w:val="22"/>
        </w:rPr>
      </w:pPr>
      <w:r w:rsidRPr="00BF6E48">
        <w:rPr>
          <w:rFonts w:ascii="Arial" w:eastAsia="Arial" w:hAnsi="Arial" w:cs="Arial"/>
          <w:sz w:val="22"/>
          <w:szCs w:val="22"/>
        </w:rPr>
        <w:t xml:space="preserve">ředitelka </w:t>
      </w:r>
    </w:p>
    <w:p w14:paraId="2C1B3027" w14:textId="77777777" w:rsidR="00AA7E61" w:rsidRPr="00BF6E48" w:rsidRDefault="00AA7E61" w:rsidP="000879E1">
      <w:pPr>
        <w:numPr>
          <w:ilvl w:val="0"/>
          <w:numId w:val="22"/>
        </w:numPr>
        <w:spacing w:line="242" w:lineRule="auto"/>
        <w:ind w:left="720" w:hanging="720"/>
        <w:jc w:val="both"/>
        <w:rPr>
          <w:rFonts w:ascii="Arial" w:eastAsia="Arial" w:hAnsi="Arial" w:cs="Arial"/>
          <w:sz w:val="22"/>
          <w:szCs w:val="22"/>
        </w:rPr>
      </w:pPr>
      <w:r w:rsidRPr="00BF6E48">
        <w:rPr>
          <w:rFonts w:ascii="Arial" w:eastAsia="Arial" w:hAnsi="Arial" w:cs="Arial"/>
          <w:sz w:val="22"/>
          <w:szCs w:val="22"/>
        </w:rPr>
        <w:t xml:space="preserve">zástupce ředitelky </w:t>
      </w:r>
    </w:p>
    <w:p w14:paraId="2A131199" w14:textId="77777777" w:rsidR="00AA7E61" w:rsidRPr="00BF6E48" w:rsidRDefault="00AA7E61" w:rsidP="000879E1">
      <w:pPr>
        <w:numPr>
          <w:ilvl w:val="0"/>
          <w:numId w:val="22"/>
        </w:numPr>
        <w:spacing w:line="242" w:lineRule="auto"/>
        <w:ind w:left="720" w:hanging="720"/>
        <w:jc w:val="both"/>
        <w:rPr>
          <w:rFonts w:ascii="Arial" w:eastAsia="Arial" w:hAnsi="Arial" w:cs="Arial"/>
          <w:sz w:val="22"/>
          <w:szCs w:val="22"/>
        </w:rPr>
      </w:pPr>
      <w:r w:rsidRPr="00BF6E48">
        <w:rPr>
          <w:rFonts w:ascii="Arial" w:eastAsia="Arial" w:hAnsi="Arial" w:cs="Arial"/>
          <w:sz w:val="22"/>
          <w:szCs w:val="22"/>
        </w:rPr>
        <w:t xml:space="preserve">učitelky </w:t>
      </w:r>
    </w:p>
    <w:p w14:paraId="3896F4B9" w14:textId="77777777" w:rsidR="00AA7E61" w:rsidRPr="00BF6E48" w:rsidRDefault="00AA7E61" w:rsidP="000879E1">
      <w:pPr>
        <w:numPr>
          <w:ilvl w:val="0"/>
          <w:numId w:val="22"/>
        </w:numPr>
        <w:spacing w:line="242" w:lineRule="auto"/>
        <w:ind w:left="720" w:hanging="720"/>
        <w:jc w:val="both"/>
        <w:rPr>
          <w:rFonts w:ascii="Arial" w:eastAsia="Arial" w:hAnsi="Arial" w:cs="Arial"/>
          <w:sz w:val="22"/>
          <w:szCs w:val="22"/>
        </w:rPr>
      </w:pPr>
      <w:r w:rsidRPr="00BF6E48">
        <w:rPr>
          <w:rFonts w:ascii="Arial" w:eastAsia="Arial" w:hAnsi="Arial" w:cs="Arial"/>
          <w:sz w:val="22"/>
          <w:szCs w:val="22"/>
        </w:rPr>
        <w:t>asistentky pedagoga</w:t>
      </w:r>
    </w:p>
    <w:p w14:paraId="12372464" w14:textId="77777777" w:rsidR="00AA7E61" w:rsidRPr="00BF6E48" w:rsidRDefault="00AA7E61" w:rsidP="000879E1">
      <w:pPr>
        <w:numPr>
          <w:ilvl w:val="0"/>
          <w:numId w:val="22"/>
        </w:numPr>
        <w:spacing w:line="242" w:lineRule="auto"/>
        <w:ind w:left="720" w:hanging="720"/>
        <w:jc w:val="both"/>
        <w:rPr>
          <w:rFonts w:ascii="Arial" w:eastAsia="Arial" w:hAnsi="Arial" w:cs="Arial"/>
          <w:sz w:val="22"/>
          <w:szCs w:val="22"/>
        </w:rPr>
      </w:pPr>
      <w:r w:rsidRPr="00BF6E48">
        <w:rPr>
          <w:rFonts w:ascii="Arial" w:eastAsia="Arial" w:hAnsi="Arial" w:cs="Arial"/>
          <w:sz w:val="22"/>
          <w:szCs w:val="22"/>
        </w:rPr>
        <w:t xml:space="preserve">školní asistent </w:t>
      </w:r>
    </w:p>
    <w:p w14:paraId="687BD93B" w14:textId="77777777" w:rsidR="00AA7E61" w:rsidRPr="00BF6E48" w:rsidRDefault="00AA7E61" w:rsidP="000879E1">
      <w:pPr>
        <w:numPr>
          <w:ilvl w:val="0"/>
          <w:numId w:val="22"/>
        </w:numPr>
        <w:spacing w:line="242" w:lineRule="auto"/>
        <w:ind w:left="720" w:hanging="720"/>
        <w:jc w:val="both"/>
        <w:rPr>
          <w:rFonts w:ascii="Arial" w:eastAsia="Arial" w:hAnsi="Arial" w:cs="Arial"/>
          <w:sz w:val="22"/>
          <w:szCs w:val="22"/>
        </w:rPr>
      </w:pPr>
      <w:r w:rsidRPr="00BF6E48">
        <w:rPr>
          <w:rFonts w:ascii="Arial" w:eastAsia="Arial" w:hAnsi="Arial" w:cs="Arial"/>
          <w:sz w:val="22"/>
          <w:szCs w:val="22"/>
        </w:rPr>
        <w:t>účetní</w:t>
      </w:r>
    </w:p>
    <w:p w14:paraId="7249A285" w14:textId="77777777" w:rsidR="00AA7E61" w:rsidRPr="00BF6E48" w:rsidRDefault="00AA7E61" w:rsidP="000879E1">
      <w:pPr>
        <w:numPr>
          <w:ilvl w:val="0"/>
          <w:numId w:val="22"/>
        </w:numPr>
        <w:spacing w:line="242" w:lineRule="auto"/>
        <w:ind w:left="720" w:hanging="720"/>
        <w:jc w:val="both"/>
        <w:rPr>
          <w:rFonts w:ascii="Arial" w:eastAsia="Arial" w:hAnsi="Arial" w:cs="Arial"/>
          <w:sz w:val="22"/>
          <w:szCs w:val="22"/>
        </w:rPr>
      </w:pPr>
      <w:r w:rsidRPr="00BF6E48">
        <w:rPr>
          <w:rFonts w:ascii="Arial" w:eastAsia="Arial" w:hAnsi="Arial" w:cs="Arial"/>
          <w:sz w:val="22"/>
          <w:szCs w:val="22"/>
        </w:rPr>
        <w:t>vedoucí školní jídelny</w:t>
      </w:r>
    </w:p>
    <w:p w14:paraId="0DECAC59" w14:textId="77777777" w:rsidR="00AA7E61" w:rsidRPr="00BF6E48" w:rsidRDefault="00AA7E61" w:rsidP="000879E1">
      <w:pPr>
        <w:numPr>
          <w:ilvl w:val="0"/>
          <w:numId w:val="22"/>
        </w:numPr>
        <w:spacing w:line="242" w:lineRule="auto"/>
        <w:ind w:left="720" w:hanging="720"/>
        <w:jc w:val="both"/>
        <w:rPr>
          <w:rFonts w:ascii="Arial" w:eastAsia="Arial" w:hAnsi="Arial" w:cs="Arial"/>
          <w:sz w:val="22"/>
          <w:szCs w:val="22"/>
        </w:rPr>
      </w:pPr>
      <w:r w:rsidRPr="00BF6E48">
        <w:rPr>
          <w:rFonts w:ascii="Arial" w:eastAsia="Arial" w:hAnsi="Arial" w:cs="Arial"/>
          <w:sz w:val="22"/>
          <w:szCs w:val="22"/>
        </w:rPr>
        <w:t>kuchařky</w:t>
      </w:r>
    </w:p>
    <w:p w14:paraId="4B9C98B0" w14:textId="77777777" w:rsidR="00AA7E61" w:rsidRPr="00BF6E48" w:rsidRDefault="00AA7E61" w:rsidP="000879E1">
      <w:pPr>
        <w:numPr>
          <w:ilvl w:val="0"/>
          <w:numId w:val="22"/>
        </w:numPr>
        <w:spacing w:line="242" w:lineRule="auto"/>
        <w:ind w:left="720" w:hanging="720"/>
        <w:jc w:val="both"/>
        <w:rPr>
          <w:rFonts w:ascii="Arial" w:eastAsia="Arial" w:hAnsi="Arial" w:cs="Arial"/>
          <w:sz w:val="22"/>
          <w:szCs w:val="22"/>
        </w:rPr>
      </w:pPr>
      <w:r w:rsidRPr="00BF6E48">
        <w:rPr>
          <w:rFonts w:ascii="Arial" w:eastAsia="Arial" w:hAnsi="Arial" w:cs="Arial"/>
          <w:sz w:val="22"/>
          <w:szCs w:val="22"/>
        </w:rPr>
        <w:t xml:space="preserve">školnice </w:t>
      </w:r>
    </w:p>
    <w:p w14:paraId="519A8748" w14:textId="77777777" w:rsidR="00AA7E61" w:rsidRPr="00BF6E48" w:rsidRDefault="00AA7E61" w:rsidP="000879E1">
      <w:pPr>
        <w:numPr>
          <w:ilvl w:val="0"/>
          <w:numId w:val="22"/>
        </w:numPr>
        <w:spacing w:line="242" w:lineRule="auto"/>
        <w:ind w:left="720" w:hanging="720"/>
        <w:jc w:val="both"/>
        <w:rPr>
          <w:rFonts w:ascii="Arial" w:eastAsia="Arial" w:hAnsi="Arial" w:cs="Arial"/>
          <w:sz w:val="22"/>
          <w:szCs w:val="22"/>
        </w:rPr>
      </w:pPr>
      <w:r w:rsidRPr="00BF6E48">
        <w:rPr>
          <w:rFonts w:ascii="Arial" w:eastAsia="Arial" w:hAnsi="Arial" w:cs="Arial"/>
          <w:sz w:val="22"/>
          <w:szCs w:val="22"/>
        </w:rPr>
        <w:t xml:space="preserve">uklízečky </w:t>
      </w:r>
    </w:p>
    <w:p w14:paraId="3044ABD9" w14:textId="77777777" w:rsidR="00AA7E61" w:rsidRPr="00BF6E48" w:rsidRDefault="00AA7E61" w:rsidP="00AA7E61">
      <w:pPr>
        <w:ind w:left="2160"/>
        <w:rPr>
          <w:rFonts w:ascii="Arial" w:eastAsia="Arial" w:hAnsi="Arial" w:cs="Arial"/>
          <w:b/>
          <w:sz w:val="22"/>
          <w:szCs w:val="22"/>
          <w:u w:val="single"/>
        </w:rPr>
      </w:pPr>
    </w:p>
    <w:p w14:paraId="558183BD" w14:textId="77777777" w:rsidR="00AA7E61" w:rsidRPr="00BF6E48" w:rsidRDefault="00AA7E61" w:rsidP="00AA7E61">
      <w:pPr>
        <w:rPr>
          <w:rFonts w:ascii="Arial" w:eastAsia="Arial" w:hAnsi="Arial" w:cs="Arial"/>
          <w:b/>
          <w:sz w:val="22"/>
          <w:szCs w:val="22"/>
          <w:u w:val="single"/>
        </w:rPr>
      </w:pPr>
      <w:r w:rsidRPr="00BF6E48">
        <w:rPr>
          <w:rFonts w:ascii="Arial" w:eastAsia="Arial" w:hAnsi="Arial" w:cs="Arial"/>
          <w:b/>
          <w:sz w:val="22"/>
          <w:szCs w:val="22"/>
          <w:u w:val="single"/>
        </w:rPr>
        <w:t>Organizační struktura, vedoucí pracovníci:</w:t>
      </w:r>
    </w:p>
    <w:p w14:paraId="64A7D6AE" w14:textId="77777777" w:rsidR="00AA7E61" w:rsidRPr="00BF6E48" w:rsidRDefault="00AA7E61" w:rsidP="00AA7E61">
      <w:pPr>
        <w:ind w:left="2160"/>
        <w:rPr>
          <w:rFonts w:ascii="Arial" w:eastAsia="Arial" w:hAnsi="Arial" w:cs="Arial"/>
          <w:b/>
          <w:sz w:val="8"/>
          <w:u w:val="single"/>
        </w:rPr>
      </w:pPr>
    </w:p>
    <w:p w14:paraId="15E3B611" w14:textId="77777777" w:rsidR="00AA7E61" w:rsidRPr="00BF6E48" w:rsidRDefault="00AA7E61" w:rsidP="00AA7E61">
      <w:pPr>
        <w:rPr>
          <w:rFonts w:ascii="Arial" w:eastAsia="Arial" w:hAnsi="Arial" w:cs="Arial"/>
          <w:sz w:val="2"/>
          <w:szCs w:val="22"/>
          <w:u w:val="single"/>
        </w:rPr>
      </w:pPr>
    </w:p>
    <w:p w14:paraId="5BCC7062" w14:textId="77777777" w:rsidR="00AA7E61" w:rsidRPr="00BF6E48" w:rsidRDefault="00AA7E61" w:rsidP="00AA7E61">
      <w:pPr>
        <w:rPr>
          <w:rFonts w:ascii="Arial" w:eastAsia="Arial" w:hAnsi="Arial" w:cs="Arial"/>
          <w:sz w:val="2"/>
          <w:szCs w:val="22"/>
          <w:u w:val="single"/>
        </w:rPr>
      </w:pPr>
    </w:p>
    <w:p w14:paraId="4D004102" w14:textId="77777777" w:rsidR="00AA7E61" w:rsidRPr="001D5163" w:rsidRDefault="00AA7E61" w:rsidP="00AA7E61">
      <w:pPr>
        <w:spacing w:after="240"/>
        <w:ind w:left="25"/>
        <w:rPr>
          <w:b/>
          <w:sz w:val="14"/>
        </w:rPr>
      </w:pPr>
      <w:r>
        <w:rPr>
          <w:b/>
          <w:sz w:val="14"/>
        </w:rPr>
        <w:t xml:space="preserve">                       </w:t>
      </w:r>
      <w:r w:rsidRPr="007D56D9">
        <w:rPr>
          <w:noProof/>
        </w:rPr>
        <w:drawing>
          <wp:inline distT="0" distB="0" distL="0" distR="0" wp14:anchorId="4659BD2A" wp14:editId="7BBADFC7">
            <wp:extent cx="4594860" cy="2514600"/>
            <wp:effectExtent l="114300" t="0" r="15240" b="38100"/>
            <wp:docPr id="4" name="Diagram 4"/>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14:paraId="1DCAC8AA" w14:textId="77777777" w:rsidR="00E7783E" w:rsidRDefault="00E7783E" w:rsidP="00AA7E61">
      <w:pPr>
        <w:rPr>
          <w:rFonts w:ascii="Arial" w:eastAsia="Arial" w:hAnsi="Arial" w:cs="Arial"/>
          <w:sz w:val="22"/>
          <w:szCs w:val="22"/>
          <w:u w:val="single"/>
        </w:rPr>
      </w:pPr>
    </w:p>
    <w:p w14:paraId="0780DA8F" w14:textId="77777777" w:rsidR="00AA7E61" w:rsidRPr="0022395A" w:rsidRDefault="00AA7E61" w:rsidP="00AA7E61">
      <w:pPr>
        <w:rPr>
          <w:rFonts w:ascii="Arial" w:eastAsia="Arial" w:hAnsi="Arial" w:cs="Arial"/>
          <w:sz w:val="22"/>
          <w:szCs w:val="22"/>
          <w:u w:val="single"/>
        </w:rPr>
      </w:pPr>
      <w:r w:rsidRPr="0022395A">
        <w:rPr>
          <w:rFonts w:ascii="Arial" w:eastAsia="Arial" w:hAnsi="Arial" w:cs="Arial"/>
          <w:sz w:val="22"/>
          <w:szCs w:val="22"/>
          <w:u w:val="single"/>
        </w:rPr>
        <w:t xml:space="preserve">Rozbor na jednotlivých pracovištích: </w:t>
      </w:r>
    </w:p>
    <w:p w14:paraId="754D4749" w14:textId="77777777" w:rsidR="00AA7E61" w:rsidRPr="0022395A" w:rsidRDefault="00AA7E61" w:rsidP="00AA7E61">
      <w:pPr>
        <w:rPr>
          <w:rFonts w:ascii="Arial" w:eastAsia="Arial" w:hAnsi="Arial" w:cs="Arial"/>
          <w:sz w:val="22"/>
          <w:szCs w:val="22"/>
          <w:u w:val="single"/>
        </w:rPr>
      </w:pPr>
    </w:p>
    <w:p w14:paraId="30B4A339" w14:textId="77777777" w:rsidR="00AA7E61" w:rsidRPr="0022395A" w:rsidRDefault="00AA7E61" w:rsidP="00AA7E61">
      <w:pPr>
        <w:ind w:firstLine="709"/>
        <w:rPr>
          <w:rFonts w:ascii="Arial" w:eastAsia="Arial" w:hAnsi="Arial" w:cs="Arial"/>
          <w:b/>
          <w:sz w:val="22"/>
          <w:szCs w:val="22"/>
        </w:rPr>
      </w:pPr>
      <w:r w:rsidRPr="0022395A">
        <w:rPr>
          <w:rFonts w:ascii="Arial" w:eastAsia="Arial" w:hAnsi="Arial" w:cs="Arial"/>
          <w:b/>
          <w:sz w:val="22"/>
          <w:szCs w:val="22"/>
        </w:rPr>
        <w:t>Eduarda Světlíka 1197, Hulín</w:t>
      </w:r>
    </w:p>
    <w:p w14:paraId="1CE6842C" w14:textId="77777777" w:rsidR="00AA7E61" w:rsidRPr="0022395A" w:rsidRDefault="00AA7E61" w:rsidP="00AA7E61">
      <w:pPr>
        <w:ind w:left="2160"/>
        <w:rPr>
          <w:rFonts w:ascii="Arial" w:eastAsia="Arial" w:hAnsi="Arial" w:cs="Arial"/>
          <w:b/>
          <w:sz w:val="8"/>
          <w:szCs w:val="8"/>
        </w:rPr>
      </w:pPr>
    </w:p>
    <w:p w14:paraId="526943E1" w14:textId="77777777" w:rsidR="00AA7E61" w:rsidRPr="0022395A" w:rsidRDefault="00AA7E61" w:rsidP="000879E1">
      <w:pPr>
        <w:numPr>
          <w:ilvl w:val="0"/>
          <w:numId w:val="23"/>
        </w:numPr>
        <w:ind w:left="720" w:hanging="360"/>
        <w:jc w:val="both"/>
        <w:rPr>
          <w:rFonts w:ascii="Arial" w:eastAsia="Arial" w:hAnsi="Arial" w:cs="Arial"/>
          <w:sz w:val="22"/>
          <w:szCs w:val="22"/>
        </w:rPr>
      </w:pPr>
      <w:proofErr w:type="gramStart"/>
      <w:r w:rsidRPr="0022395A">
        <w:rPr>
          <w:rFonts w:ascii="Arial" w:eastAsia="Arial" w:hAnsi="Arial" w:cs="Arial"/>
          <w:sz w:val="22"/>
          <w:szCs w:val="22"/>
        </w:rPr>
        <w:t>V  I.</w:t>
      </w:r>
      <w:proofErr w:type="gramEnd"/>
      <w:r w:rsidRPr="0022395A">
        <w:rPr>
          <w:rFonts w:ascii="Arial" w:eastAsia="Arial" w:hAnsi="Arial" w:cs="Arial"/>
          <w:sz w:val="22"/>
          <w:szCs w:val="22"/>
        </w:rPr>
        <w:t>,II. a III. třídě pečují o děti dvě učitelky, které se střídají v ranních a odpoledních směnách. Ve IV. třídě chodí pí. učitelky po celý školní rok na ranní směnu (pracují spolu součinně- jedna vede individuální a jedna vede kolektivní logopedickou prevenci</w:t>
      </w:r>
      <w:proofErr w:type="gramStart"/>
      <w:r w:rsidRPr="0022395A">
        <w:rPr>
          <w:rFonts w:ascii="Arial" w:eastAsia="Arial" w:hAnsi="Arial" w:cs="Arial"/>
          <w:sz w:val="22"/>
          <w:szCs w:val="22"/>
        </w:rPr>
        <w:t xml:space="preserve">), </w:t>
      </w:r>
      <w:r w:rsidR="00E7783E">
        <w:rPr>
          <w:rFonts w:ascii="Arial" w:eastAsia="Arial" w:hAnsi="Arial" w:cs="Arial"/>
          <w:sz w:val="22"/>
          <w:szCs w:val="22"/>
        </w:rPr>
        <w:t xml:space="preserve">  </w:t>
      </w:r>
      <w:proofErr w:type="gramEnd"/>
      <w:r w:rsidR="00E7783E">
        <w:rPr>
          <w:rFonts w:ascii="Arial" w:eastAsia="Arial" w:hAnsi="Arial" w:cs="Arial"/>
          <w:sz w:val="22"/>
          <w:szCs w:val="22"/>
        </w:rPr>
        <w:t xml:space="preserve">              </w:t>
      </w:r>
      <w:r w:rsidRPr="0022395A">
        <w:rPr>
          <w:rFonts w:ascii="Arial" w:eastAsia="Arial" w:hAnsi="Arial" w:cs="Arial"/>
          <w:sz w:val="22"/>
          <w:szCs w:val="22"/>
        </w:rPr>
        <w:t xml:space="preserve">na spánek   a odpolední činnosti jsou děti rozděleny do I. a II. třídy. V době organizačně nejnáročnějších činností, mezi něž patří převlékání na vycházku, příprava na oběd </w:t>
      </w:r>
      <w:r w:rsidR="00E7783E">
        <w:rPr>
          <w:rFonts w:ascii="Arial" w:eastAsia="Arial" w:hAnsi="Arial" w:cs="Arial"/>
          <w:sz w:val="22"/>
          <w:szCs w:val="22"/>
        </w:rPr>
        <w:t xml:space="preserve">                  </w:t>
      </w:r>
      <w:r w:rsidRPr="0022395A">
        <w:rPr>
          <w:rFonts w:ascii="Arial" w:eastAsia="Arial" w:hAnsi="Arial" w:cs="Arial"/>
          <w:sz w:val="22"/>
          <w:szCs w:val="22"/>
        </w:rPr>
        <w:t xml:space="preserve">a příprava k odpočinku, pomáhají dětem v případě potřeby i provozní pracovnice. </w:t>
      </w:r>
    </w:p>
    <w:p w14:paraId="2B5DFBE9" w14:textId="77777777" w:rsidR="00AA7E61" w:rsidRPr="0022395A" w:rsidRDefault="00AA7E61" w:rsidP="00AA7E61">
      <w:pPr>
        <w:rPr>
          <w:rFonts w:ascii="Arial" w:eastAsia="Arial" w:hAnsi="Arial" w:cs="Arial"/>
          <w:sz w:val="14"/>
          <w:szCs w:val="14"/>
        </w:rPr>
      </w:pPr>
    </w:p>
    <w:p w14:paraId="4F95E612" w14:textId="77777777" w:rsidR="00AA7E61" w:rsidRPr="0022395A" w:rsidRDefault="00AA7E61" w:rsidP="000879E1">
      <w:pPr>
        <w:numPr>
          <w:ilvl w:val="0"/>
          <w:numId w:val="24"/>
        </w:numPr>
        <w:ind w:left="720" w:hanging="360"/>
        <w:jc w:val="both"/>
        <w:rPr>
          <w:rFonts w:ascii="Arial" w:eastAsia="Arial" w:hAnsi="Arial" w:cs="Arial"/>
          <w:sz w:val="22"/>
          <w:szCs w:val="22"/>
        </w:rPr>
      </w:pPr>
      <w:r w:rsidRPr="0022395A">
        <w:rPr>
          <w:rFonts w:ascii="Arial" w:eastAsia="Arial" w:hAnsi="Arial" w:cs="Arial"/>
          <w:sz w:val="22"/>
          <w:szCs w:val="22"/>
        </w:rPr>
        <w:t xml:space="preserve">Oběd dětem vydávají jejich pí. učitelky, asistentky pedagoga. </w:t>
      </w:r>
    </w:p>
    <w:p w14:paraId="44A824DE" w14:textId="77777777" w:rsidR="00AA7E61" w:rsidRPr="0022395A" w:rsidRDefault="00AA7E61" w:rsidP="00AA7E61">
      <w:pPr>
        <w:ind w:left="708"/>
        <w:rPr>
          <w:rFonts w:ascii="Arial" w:eastAsia="Arial" w:hAnsi="Arial" w:cs="Arial"/>
          <w:sz w:val="14"/>
          <w:szCs w:val="14"/>
        </w:rPr>
      </w:pPr>
    </w:p>
    <w:p w14:paraId="019B3ACF" w14:textId="77777777" w:rsidR="00AA7E61" w:rsidRPr="0022395A" w:rsidRDefault="00AA7E61" w:rsidP="000879E1">
      <w:pPr>
        <w:numPr>
          <w:ilvl w:val="0"/>
          <w:numId w:val="25"/>
        </w:numPr>
        <w:ind w:left="720" w:hanging="360"/>
        <w:jc w:val="both"/>
        <w:rPr>
          <w:rFonts w:ascii="Arial" w:eastAsia="Arial" w:hAnsi="Arial" w:cs="Arial"/>
          <w:sz w:val="22"/>
          <w:szCs w:val="22"/>
        </w:rPr>
      </w:pPr>
      <w:r w:rsidRPr="0022395A">
        <w:rPr>
          <w:rFonts w:ascii="Arial" w:eastAsia="Arial" w:hAnsi="Arial" w:cs="Arial"/>
          <w:sz w:val="22"/>
          <w:szCs w:val="22"/>
        </w:rPr>
        <w:t>Provozní pracovnice MŠ (2) a ŠJ (4) spolupracují s učitelkami ve třídách, dodržují dohodnutá pravidla chování a jednání s dětmi i s rodiči. Velkou měrou přispívají                     k jednotnému, harmonickému prostředí a působení na děti.</w:t>
      </w:r>
    </w:p>
    <w:p w14:paraId="3B2BC8BA" w14:textId="77777777" w:rsidR="00AA7E61" w:rsidRPr="0022395A" w:rsidRDefault="00AA7E61" w:rsidP="00AA7E61">
      <w:pPr>
        <w:ind w:left="708"/>
        <w:rPr>
          <w:rFonts w:ascii="Arial" w:eastAsia="Arial" w:hAnsi="Arial" w:cs="Arial"/>
          <w:sz w:val="10"/>
          <w:szCs w:val="10"/>
        </w:rPr>
      </w:pPr>
    </w:p>
    <w:p w14:paraId="19C063E3" w14:textId="77777777" w:rsidR="00AA7E61" w:rsidRPr="0022395A" w:rsidRDefault="00AA7E61" w:rsidP="00AA7E61">
      <w:pPr>
        <w:ind w:left="720"/>
        <w:jc w:val="both"/>
        <w:rPr>
          <w:rFonts w:ascii="Arial" w:eastAsia="Arial" w:hAnsi="Arial" w:cs="Arial"/>
          <w:b/>
          <w:sz w:val="22"/>
          <w:szCs w:val="22"/>
        </w:rPr>
      </w:pPr>
    </w:p>
    <w:p w14:paraId="04C4B204" w14:textId="77777777" w:rsidR="00AA7E61" w:rsidRPr="0022395A" w:rsidRDefault="00AA7E61" w:rsidP="00AA7E61">
      <w:pPr>
        <w:ind w:firstLine="709"/>
        <w:rPr>
          <w:rFonts w:ascii="Arial" w:eastAsia="Arial" w:hAnsi="Arial" w:cs="Arial"/>
          <w:b/>
          <w:sz w:val="22"/>
          <w:szCs w:val="22"/>
        </w:rPr>
      </w:pPr>
      <w:r w:rsidRPr="0022395A">
        <w:rPr>
          <w:rFonts w:ascii="Arial" w:eastAsia="Arial" w:hAnsi="Arial" w:cs="Arial"/>
          <w:b/>
          <w:sz w:val="22"/>
          <w:szCs w:val="22"/>
        </w:rPr>
        <w:t>Družba 1132, Hulín</w:t>
      </w:r>
    </w:p>
    <w:p w14:paraId="08EDFFED" w14:textId="77777777" w:rsidR="00AA7E61" w:rsidRPr="0022395A" w:rsidRDefault="00AA7E61" w:rsidP="00AA7E61">
      <w:pPr>
        <w:ind w:left="2160"/>
        <w:rPr>
          <w:rFonts w:ascii="Arial" w:eastAsia="Arial" w:hAnsi="Arial" w:cs="Arial"/>
          <w:b/>
          <w:sz w:val="8"/>
          <w:szCs w:val="8"/>
        </w:rPr>
      </w:pPr>
    </w:p>
    <w:p w14:paraId="2D7FCA9D" w14:textId="77777777" w:rsidR="00AA7E61" w:rsidRPr="0022395A" w:rsidRDefault="00AA7E61" w:rsidP="000879E1">
      <w:pPr>
        <w:numPr>
          <w:ilvl w:val="0"/>
          <w:numId w:val="26"/>
        </w:numPr>
        <w:ind w:left="720" w:hanging="360"/>
        <w:jc w:val="both"/>
        <w:rPr>
          <w:rFonts w:ascii="Arial" w:eastAsia="Arial" w:hAnsi="Arial" w:cs="Arial"/>
          <w:sz w:val="22"/>
          <w:szCs w:val="22"/>
        </w:rPr>
      </w:pPr>
      <w:proofErr w:type="gramStart"/>
      <w:r w:rsidRPr="0022395A">
        <w:rPr>
          <w:rFonts w:ascii="Arial" w:eastAsia="Arial" w:hAnsi="Arial" w:cs="Arial"/>
          <w:sz w:val="22"/>
          <w:szCs w:val="22"/>
        </w:rPr>
        <w:t>V  I.</w:t>
      </w:r>
      <w:proofErr w:type="gramEnd"/>
      <w:r w:rsidRPr="0022395A">
        <w:rPr>
          <w:rFonts w:ascii="Arial" w:eastAsia="Arial" w:hAnsi="Arial" w:cs="Arial"/>
          <w:sz w:val="22"/>
          <w:szCs w:val="22"/>
        </w:rPr>
        <w:t>, II., III. třídě pečují o děti dvě učitelky, které se střídají v ranních a odpoledních směnách. Ve IV. třídě chodí pí. učitelky po celý školní rok na ranní směnu (pracují spolu součinně- jedna vede individuální a jedna vede kolektivní logopedickou prevenci</w:t>
      </w:r>
      <w:proofErr w:type="gramStart"/>
      <w:r w:rsidRPr="0022395A">
        <w:rPr>
          <w:rFonts w:ascii="Arial" w:eastAsia="Arial" w:hAnsi="Arial" w:cs="Arial"/>
          <w:sz w:val="22"/>
          <w:szCs w:val="22"/>
        </w:rPr>
        <w:t xml:space="preserve">), </w:t>
      </w:r>
      <w:r w:rsidR="00E7783E">
        <w:rPr>
          <w:rFonts w:ascii="Arial" w:eastAsia="Arial" w:hAnsi="Arial" w:cs="Arial"/>
          <w:sz w:val="22"/>
          <w:szCs w:val="22"/>
        </w:rPr>
        <w:t xml:space="preserve">  </w:t>
      </w:r>
      <w:proofErr w:type="gramEnd"/>
      <w:r w:rsidR="00E7783E">
        <w:rPr>
          <w:rFonts w:ascii="Arial" w:eastAsia="Arial" w:hAnsi="Arial" w:cs="Arial"/>
          <w:sz w:val="22"/>
          <w:szCs w:val="22"/>
        </w:rPr>
        <w:t xml:space="preserve">                 </w:t>
      </w:r>
      <w:r w:rsidRPr="0022395A">
        <w:rPr>
          <w:rFonts w:ascii="Arial" w:eastAsia="Arial" w:hAnsi="Arial" w:cs="Arial"/>
          <w:sz w:val="22"/>
          <w:szCs w:val="22"/>
        </w:rPr>
        <w:t xml:space="preserve">na spánek   a odpolední činnosti jsou děti rozděleny do I. a II. třídy. V době organizačně nejnáročnějších činností, mezi něž patří převlékání na vycházku, příprava na oběd </w:t>
      </w:r>
      <w:r w:rsidR="00E7783E">
        <w:rPr>
          <w:rFonts w:ascii="Arial" w:eastAsia="Arial" w:hAnsi="Arial" w:cs="Arial"/>
          <w:sz w:val="22"/>
          <w:szCs w:val="22"/>
        </w:rPr>
        <w:t xml:space="preserve">                 </w:t>
      </w:r>
      <w:r w:rsidRPr="0022395A">
        <w:rPr>
          <w:rFonts w:ascii="Arial" w:eastAsia="Arial" w:hAnsi="Arial" w:cs="Arial"/>
          <w:sz w:val="22"/>
          <w:szCs w:val="22"/>
        </w:rPr>
        <w:t xml:space="preserve">a příprava k odpočinku, pomáhají dětem v případě potřeby i provozní pracovnice. </w:t>
      </w:r>
    </w:p>
    <w:p w14:paraId="1A8CC6A0" w14:textId="77777777" w:rsidR="00AA7E61" w:rsidRPr="0022395A" w:rsidRDefault="00AA7E61" w:rsidP="00AA7E61">
      <w:pPr>
        <w:jc w:val="both"/>
        <w:rPr>
          <w:rFonts w:ascii="Arial" w:eastAsia="Arial" w:hAnsi="Arial" w:cs="Arial"/>
          <w:sz w:val="14"/>
          <w:szCs w:val="14"/>
        </w:rPr>
      </w:pPr>
    </w:p>
    <w:p w14:paraId="25AC9695" w14:textId="77777777" w:rsidR="00AA7E61" w:rsidRPr="0022395A" w:rsidRDefault="00AA7E61" w:rsidP="000879E1">
      <w:pPr>
        <w:numPr>
          <w:ilvl w:val="0"/>
          <w:numId w:val="27"/>
        </w:numPr>
        <w:ind w:left="720" w:hanging="360"/>
        <w:jc w:val="both"/>
        <w:rPr>
          <w:rFonts w:ascii="Arial" w:eastAsia="Arial" w:hAnsi="Arial" w:cs="Arial"/>
          <w:sz w:val="22"/>
          <w:szCs w:val="22"/>
        </w:rPr>
      </w:pPr>
      <w:r w:rsidRPr="0022395A">
        <w:rPr>
          <w:rFonts w:ascii="Arial" w:eastAsia="Arial" w:hAnsi="Arial" w:cs="Arial"/>
          <w:sz w:val="22"/>
          <w:szCs w:val="22"/>
        </w:rPr>
        <w:t xml:space="preserve">Oběd dětem vydávají v I. a II. třídě pracovnice školní jídelny, ve III. a IV. třídě jejich pí. učitelky. </w:t>
      </w:r>
    </w:p>
    <w:p w14:paraId="69199D48" w14:textId="77777777" w:rsidR="00AA7E61" w:rsidRPr="0022395A" w:rsidRDefault="00AA7E61" w:rsidP="00AA7E61">
      <w:pPr>
        <w:jc w:val="both"/>
        <w:rPr>
          <w:rFonts w:ascii="Arial" w:eastAsia="Arial" w:hAnsi="Arial" w:cs="Arial"/>
          <w:sz w:val="14"/>
          <w:szCs w:val="14"/>
        </w:rPr>
      </w:pPr>
    </w:p>
    <w:p w14:paraId="16B3B41E" w14:textId="77777777" w:rsidR="00AA7E61" w:rsidRPr="0022395A" w:rsidRDefault="00AA7E61" w:rsidP="000879E1">
      <w:pPr>
        <w:numPr>
          <w:ilvl w:val="0"/>
          <w:numId w:val="28"/>
        </w:numPr>
        <w:ind w:left="720" w:hanging="360"/>
        <w:jc w:val="both"/>
        <w:rPr>
          <w:rFonts w:ascii="Arial" w:eastAsia="Arial" w:hAnsi="Arial" w:cs="Arial"/>
          <w:sz w:val="22"/>
          <w:szCs w:val="22"/>
        </w:rPr>
      </w:pPr>
      <w:r w:rsidRPr="0022395A">
        <w:rPr>
          <w:rFonts w:ascii="Arial" w:eastAsia="Arial" w:hAnsi="Arial" w:cs="Arial"/>
          <w:sz w:val="22"/>
          <w:szCs w:val="22"/>
        </w:rPr>
        <w:t>Provozní pracovnice MŠ (3) a ŠJ (2) spolupracují s učitelkami ve třídách, dodržují dohodnutá pravidla chování a jednání s dětmi i s rodiči. Velkou měrou přispívají                   k jednotnému, harmonickému prostředí a působení na děti.</w:t>
      </w:r>
    </w:p>
    <w:p w14:paraId="07119807" w14:textId="77777777" w:rsidR="00AA7E61" w:rsidRPr="0022395A" w:rsidRDefault="00AA7E61" w:rsidP="00AA7E61">
      <w:pPr>
        <w:spacing w:after="240"/>
        <w:jc w:val="both"/>
        <w:rPr>
          <w:rFonts w:ascii="Arial" w:eastAsia="Arial" w:hAnsi="Arial" w:cs="Arial"/>
          <w:sz w:val="22"/>
          <w:szCs w:val="22"/>
        </w:rPr>
      </w:pPr>
    </w:p>
    <w:p w14:paraId="4901EFB4" w14:textId="77777777" w:rsidR="00AA7E61" w:rsidRPr="0022395A" w:rsidRDefault="0022395A" w:rsidP="00AA7E61">
      <w:pPr>
        <w:rPr>
          <w:rFonts w:ascii="Arial" w:eastAsia="Arial" w:hAnsi="Arial" w:cs="Arial"/>
          <w:b/>
          <w:sz w:val="22"/>
          <w:szCs w:val="22"/>
        </w:rPr>
      </w:pPr>
      <w:r>
        <w:rPr>
          <w:rFonts w:ascii="Arial" w:eastAsia="Arial" w:hAnsi="Arial" w:cs="Arial"/>
          <w:b/>
          <w:sz w:val="22"/>
          <w:szCs w:val="22"/>
        </w:rPr>
        <w:tab/>
      </w:r>
      <w:proofErr w:type="spellStart"/>
      <w:r w:rsidR="00AA7E61" w:rsidRPr="0022395A">
        <w:rPr>
          <w:rFonts w:ascii="Arial" w:eastAsia="Arial" w:hAnsi="Arial" w:cs="Arial"/>
          <w:b/>
          <w:sz w:val="22"/>
          <w:szCs w:val="22"/>
        </w:rPr>
        <w:t>Záhlinice</w:t>
      </w:r>
      <w:proofErr w:type="spellEnd"/>
      <w:r w:rsidR="00AA7E61" w:rsidRPr="0022395A">
        <w:rPr>
          <w:rFonts w:ascii="Arial" w:eastAsia="Arial" w:hAnsi="Arial" w:cs="Arial"/>
          <w:b/>
          <w:sz w:val="22"/>
          <w:szCs w:val="22"/>
        </w:rPr>
        <w:t xml:space="preserve"> č. p. 105</w:t>
      </w:r>
    </w:p>
    <w:p w14:paraId="6A5597D7" w14:textId="77777777" w:rsidR="0022395A" w:rsidRPr="0022395A" w:rsidRDefault="0022395A" w:rsidP="00AA7E61">
      <w:pPr>
        <w:rPr>
          <w:rFonts w:ascii="Arial" w:eastAsia="Arial" w:hAnsi="Arial" w:cs="Arial"/>
          <w:b/>
          <w:sz w:val="8"/>
          <w:szCs w:val="8"/>
        </w:rPr>
      </w:pPr>
    </w:p>
    <w:p w14:paraId="70AF0FEF" w14:textId="77777777" w:rsidR="00AA7E61" w:rsidRPr="0022395A" w:rsidRDefault="00AA7E61" w:rsidP="004D4E7C">
      <w:pPr>
        <w:numPr>
          <w:ilvl w:val="0"/>
          <w:numId w:val="29"/>
        </w:numPr>
        <w:ind w:left="720" w:hanging="720"/>
        <w:jc w:val="both"/>
        <w:rPr>
          <w:rFonts w:ascii="Arial" w:eastAsia="Arial" w:hAnsi="Arial" w:cs="Arial"/>
          <w:sz w:val="22"/>
          <w:szCs w:val="22"/>
        </w:rPr>
      </w:pPr>
      <w:r w:rsidRPr="0022395A">
        <w:rPr>
          <w:rFonts w:ascii="Arial" w:eastAsia="Arial" w:hAnsi="Arial" w:cs="Arial"/>
          <w:sz w:val="22"/>
          <w:szCs w:val="22"/>
        </w:rPr>
        <w:t>Děti se scházejí i rozsázejí pod dozorem své paní učitelky ve své třídě.</w:t>
      </w:r>
    </w:p>
    <w:p w14:paraId="07033532" w14:textId="77777777" w:rsidR="00AA7E61" w:rsidRPr="0022395A" w:rsidRDefault="00AA7E61" w:rsidP="00AA7E61">
      <w:pPr>
        <w:ind w:left="720"/>
        <w:jc w:val="both"/>
        <w:rPr>
          <w:rFonts w:ascii="Arial" w:eastAsia="Arial" w:hAnsi="Arial" w:cs="Arial"/>
          <w:sz w:val="14"/>
          <w:szCs w:val="14"/>
        </w:rPr>
      </w:pPr>
    </w:p>
    <w:p w14:paraId="211C6BE6" w14:textId="77777777" w:rsidR="00AA7E61" w:rsidRPr="0022395A" w:rsidRDefault="00AA7E61" w:rsidP="004D4E7C">
      <w:pPr>
        <w:numPr>
          <w:ilvl w:val="0"/>
          <w:numId w:val="30"/>
        </w:numPr>
        <w:ind w:left="720" w:hanging="720"/>
        <w:jc w:val="both"/>
        <w:rPr>
          <w:rFonts w:ascii="Arial" w:eastAsia="Arial" w:hAnsi="Arial" w:cs="Arial"/>
          <w:sz w:val="22"/>
          <w:szCs w:val="22"/>
        </w:rPr>
      </w:pPr>
      <w:r w:rsidRPr="0022395A">
        <w:rPr>
          <w:rFonts w:ascii="Arial" w:eastAsia="Arial" w:hAnsi="Arial" w:cs="Arial"/>
          <w:sz w:val="22"/>
          <w:szCs w:val="22"/>
        </w:rPr>
        <w:t>Ve třídě pečují o děti dvě učitelky, které se střídají v ranních a odpoledních směnách.  Při organizačně a bezpečnostně problematických aktivitách může být pověřena dozorem nad dětmi i nepedagogická zaměstnankyně MŠ (výlet, zájezd do divadla, škola v přírodě).</w:t>
      </w:r>
    </w:p>
    <w:p w14:paraId="5A641AE3" w14:textId="77777777" w:rsidR="00AA7E61" w:rsidRPr="0022395A" w:rsidRDefault="00AA7E61" w:rsidP="00AA7E61">
      <w:pPr>
        <w:ind w:left="708"/>
        <w:rPr>
          <w:rFonts w:ascii="Arial" w:eastAsia="Arial" w:hAnsi="Arial" w:cs="Arial"/>
          <w:color w:val="000000"/>
          <w:sz w:val="14"/>
          <w:szCs w:val="14"/>
        </w:rPr>
      </w:pPr>
    </w:p>
    <w:p w14:paraId="4D68697B" w14:textId="77777777" w:rsidR="00AA7E61" w:rsidRPr="0022395A" w:rsidRDefault="00AA7E61" w:rsidP="004D4E7C">
      <w:pPr>
        <w:numPr>
          <w:ilvl w:val="0"/>
          <w:numId w:val="31"/>
        </w:numPr>
        <w:ind w:left="720" w:hanging="720"/>
        <w:jc w:val="both"/>
        <w:rPr>
          <w:rFonts w:ascii="Arial" w:eastAsia="Arial" w:hAnsi="Arial" w:cs="Arial"/>
          <w:sz w:val="22"/>
          <w:szCs w:val="22"/>
        </w:rPr>
      </w:pPr>
      <w:r w:rsidRPr="0022395A">
        <w:rPr>
          <w:rFonts w:ascii="Arial" w:eastAsia="Arial" w:hAnsi="Arial" w:cs="Arial"/>
          <w:color w:val="000000"/>
          <w:sz w:val="22"/>
          <w:szCs w:val="22"/>
        </w:rPr>
        <w:t xml:space="preserve">Oběd dětem vydává kuchařka. </w:t>
      </w:r>
    </w:p>
    <w:p w14:paraId="39A3668E" w14:textId="77777777" w:rsidR="00AA7E61" w:rsidRPr="0022395A" w:rsidRDefault="00AA7E61" w:rsidP="00AA7E61">
      <w:pPr>
        <w:ind w:left="708"/>
        <w:rPr>
          <w:rFonts w:ascii="Arial" w:eastAsia="Arial" w:hAnsi="Arial" w:cs="Arial"/>
          <w:sz w:val="14"/>
          <w:szCs w:val="14"/>
        </w:rPr>
      </w:pPr>
    </w:p>
    <w:p w14:paraId="4CA22B61" w14:textId="77777777" w:rsidR="00AA7E61" w:rsidRPr="0022395A" w:rsidRDefault="00AA7E61" w:rsidP="004D4E7C">
      <w:pPr>
        <w:numPr>
          <w:ilvl w:val="0"/>
          <w:numId w:val="32"/>
        </w:numPr>
        <w:ind w:left="720" w:hanging="720"/>
        <w:jc w:val="both"/>
        <w:rPr>
          <w:rFonts w:ascii="Arial" w:eastAsia="Arial" w:hAnsi="Arial" w:cs="Arial"/>
          <w:sz w:val="22"/>
          <w:szCs w:val="22"/>
        </w:rPr>
      </w:pPr>
      <w:r w:rsidRPr="0022395A">
        <w:rPr>
          <w:rFonts w:ascii="Arial" w:eastAsia="Arial" w:hAnsi="Arial" w:cs="Arial"/>
          <w:sz w:val="22"/>
          <w:szCs w:val="22"/>
        </w:rPr>
        <w:t>Provozní pracovnice MŠ (1), EF (1) a ŠJ (1) spolupracují s učitelkou ve třídě, dodržují dohodnutá pravidla chování a jednání s dětmi i s rodiči. Velkou měrou přispívají                   k jednotnému, harmonickému prostředí a působení na děti.</w:t>
      </w:r>
    </w:p>
    <w:p w14:paraId="04670142" w14:textId="77777777" w:rsidR="00AA7E61" w:rsidRPr="0022395A" w:rsidRDefault="00AA7E61" w:rsidP="00AA7E61">
      <w:pPr>
        <w:rPr>
          <w:rFonts w:ascii="Arial" w:eastAsia="Arial" w:hAnsi="Arial" w:cs="Arial"/>
          <w:sz w:val="22"/>
          <w:szCs w:val="22"/>
          <w:u w:val="single"/>
        </w:rPr>
      </w:pPr>
    </w:p>
    <w:p w14:paraId="7EA7EC5B" w14:textId="77777777" w:rsidR="00AA7E61" w:rsidRPr="0022395A" w:rsidRDefault="00AA7E61" w:rsidP="0022395A">
      <w:pPr>
        <w:jc w:val="both"/>
        <w:rPr>
          <w:rFonts w:ascii="Arial" w:eastAsia="Arial" w:hAnsi="Arial" w:cs="Arial"/>
          <w:b/>
          <w:sz w:val="22"/>
          <w:szCs w:val="22"/>
        </w:rPr>
      </w:pPr>
      <w:r w:rsidRPr="0022395A">
        <w:rPr>
          <w:rFonts w:ascii="Arial" w:eastAsia="Arial" w:hAnsi="Arial" w:cs="Arial"/>
          <w:b/>
          <w:sz w:val="22"/>
          <w:szCs w:val="22"/>
        </w:rPr>
        <w:t xml:space="preserve">Při organizačně a bezpečnostně problematických aktivitách mohou být pověřeny dozorem nad dětmi i nepedagogické zaměstnankyně MŠ (výlet, zájezd do divadla, škola v přírodě). </w:t>
      </w:r>
      <w:r>
        <w:rPr>
          <w:rFonts w:ascii="Arial" w:eastAsia="Arial" w:hAnsi="Arial" w:cs="Arial"/>
          <w:b/>
        </w:rPr>
        <w:t xml:space="preserve">  </w:t>
      </w:r>
    </w:p>
    <w:p w14:paraId="0B2365C9" w14:textId="77777777" w:rsidR="00AA7E61" w:rsidRDefault="00AA7E61" w:rsidP="00AA7E61">
      <w:pPr>
        <w:ind w:left="1418"/>
        <w:rPr>
          <w:rFonts w:ascii="Arial" w:eastAsia="Arial" w:hAnsi="Arial" w:cs="Arial"/>
          <w:b/>
        </w:rPr>
      </w:pPr>
    </w:p>
    <w:p w14:paraId="680473E8" w14:textId="77777777" w:rsidR="00AA7E61" w:rsidRDefault="00AA7E61" w:rsidP="00AA7E61">
      <w:pPr>
        <w:ind w:left="1418"/>
        <w:rPr>
          <w:rFonts w:ascii="Arial" w:eastAsia="Arial" w:hAnsi="Arial" w:cs="Arial"/>
          <w:b/>
          <w:sz w:val="12"/>
        </w:rPr>
      </w:pPr>
    </w:p>
    <w:p w14:paraId="0DDF8BB6" w14:textId="77777777" w:rsidR="00157AF2" w:rsidRDefault="00453BE7" w:rsidP="00AA7E61">
      <w:pPr>
        <w:ind w:left="1418" w:firstLine="709"/>
        <w:rPr>
          <w:rFonts w:ascii="Arial" w:eastAsia="Arial" w:hAnsi="Arial" w:cs="Arial"/>
          <w:b/>
        </w:rPr>
      </w:pPr>
      <w:r>
        <w:rPr>
          <w:noProof/>
        </w:rPr>
        <w:lastRenderedPageBreak/>
        <w:object w:dxaOrig="1440" w:dyaOrig="1440" w14:anchorId="4B27C83C">
          <v:shape id="_x0000_s1033" type="#_x0000_t75" style="position:absolute;left:0;text-align:left;margin-left:-.05pt;margin-top:-1pt;width:60.6pt;height:48pt;z-index:-251663872" filled="t">
            <v:imagedata r:id="rId14" o:title=""/>
            <o:lock v:ext="edit" aspectratio="f"/>
          </v:shape>
          <o:OLEObject Type="Embed" ProgID="StaticMetafile" ShapeID="_x0000_s1033" DrawAspect="Content" ObjectID="_1660987172" r:id="rId30"/>
        </w:object>
      </w:r>
    </w:p>
    <w:p w14:paraId="53FF8554" w14:textId="77777777" w:rsidR="00AA7E61" w:rsidRDefault="00AA7E61" w:rsidP="00AA7E61">
      <w:pPr>
        <w:ind w:left="1418" w:firstLine="709"/>
        <w:rPr>
          <w:rFonts w:ascii="Arial" w:eastAsia="Arial" w:hAnsi="Arial" w:cs="Arial"/>
          <w:b/>
        </w:rPr>
      </w:pPr>
    </w:p>
    <w:p w14:paraId="0CAADAE9" w14:textId="77777777" w:rsidR="00AA7E61" w:rsidRPr="0022395A" w:rsidRDefault="00AA7E61" w:rsidP="0022395A">
      <w:pPr>
        <w:ind w:left="1418" w:firstLine="709"/>
        <w:rPr>
          <w:rFonts w:ascii="Arial" w:eastAsia="Arial" w:hAnsi="Arial" w:cs="Arial"/>
          <w:b/>
          <w:sz w:val="22"/>
          <w:szCs w:val="22"/>
          <w:u w:val="single"/>
        </w:rPr>
      </w:pPr>
      <w:r w:rsidRPr="0022395A">
        <w:rPr>
          <w:rFonts w:ascii="Arial" w:eastAsia="Arial" w:hAnsi="Arial" w:cs="Arial"/>
          <w:b/>
          <w:sz w:val="22"/>
          <w:szCs w:val="22"/>
        </w:rPr>
        <w:t xml:space="preserve"> </w:t>
      </w:r>
      <w:r w:rsidRPr="0022395A">
        <w:rPr>
          <w:rFonts w:ascii="Arial" w:eastAsia="Arial" w:hAnsi="Arial" w:cs="Arial"/>
          <w:b/>
          <w:sz w:val="22"/>
          <w:szCs w:val="22"/>
          <w:u w:val="single"/>
        </w:rPr>
        <w:t xml:space="preserve">S P O L U Ú Č A S T   R O D I Č Ů        </w:t>
      </w:r>
      <w:r w:rsidRPr="0022395A">
        <w:rPr>
          <w:rFonts w:ascii="Arial" w:hAnsi="Arial" w:cs="Arial"/>
          <w:sz w:val="22"/>
          <w:szCs w:val="22"/>
        </w:rPr>
        <w:t xml:space="preserve">                                                                      </w:t>
      </w:r>
    </w:p>
    <w:p w14:paraId="119CC5A2" w14:textId="77777777" w:rsidR="0022395A" w:rsidRPr="0022395A" w:rsidRDefault="0022395A" w:rsidP="0022395A">
      <w:pPr>
        <w:pStyle w:val="Bezmezer"/>
        <w:rPr>
          <w:rFonts w:eastAsia="Arial"/>
          <w:sz w:val="10"/>
          <w:szCs w:val="10"/>
        </w:rPr>
      </w:pPr>
    </w:p>
    <w:p w14:paraId="4656990A" w14:textId="77777777" w:rsidR="00AA7E61" w:rsidRPr="0022395A" w:rsidRDefault="00AA7E61" w:rsidP="00AA7E61">
      <w:pPr>
        <w:spacing w:after="240"/>
        <w:jc w:val="both"/>
        <w:rPr>
          <w:rFonts w:ascii="Arial" w:hAnsi="Arial" w:cs="Arial"/>
          <w:b/>
          <w:sz w:val="22"/>
          <w:szCs w:val="22"/>
        </w:rPr>
      </w:pPr>
      <w:r w:rsidRPr="0022395A">
        <w:rPr>
          <w:rFonts w:ascii="Arial" w:eastAsia="Arial" w:hAnsi="Arial" w:cs="Arial"/>
          <w:sz w:val="22"/>
          <w:szCs w:val="22"/>
        </w:rPr>
        <w:t>Rodiče jsou ve vztahu k mateřské škole nejdůležitějšími partnery. Naší snahou je, aby vztah s rodiči byl založen na partnerských vztazích, vzájemné důvěře, vstřícnosti, otevřenosti, porozumění a ochotě ke spolupráci.</w:t>
      </w:r>
    </w:p>
    <w:p w14:paraId="0339EF86" w14:textId="77777777" w:rsidR="00AA7E61" w:rsidRPr="0022395A" w:rsidRDefault="00AA7E61" w:rsidP="00AA7E61">
      <w:pPr>
        <w:tabs>
          <w:tab w:val="left" w:pos="360"/>
        </w:tabs>
        <w:jc w:val="both"/>
        <w:rPr>
          <w:rFonts w:ascii="Arial" w:eastAsia="Arial" w:hAnsi="Arial" w:cs="Arial"/>
          <w:sz w:val="22"/>
          <w:szCs w:val="22"/>
        </w:rPr>
      </w:pPr>
      <w:r w:rsidRPr="0022395A">
        <w:rPr>
          <w:rFonts w:ascii="Arial" w:eastAsia="Arial" w:hAnsi="Arial" w:cs="Arial"/>
          <w:sz w:val="22"/>
          <w:szCs w:val="22"/>
        </w:rPr>
        <w:t>Budeme se snažit rodiče dětí přesvědčit o naší profesionalitě, získat je pro naše snažení, projekty, třídní a celoškolní akce. Rodiče mají možnost ovlivňovat život školy, spolupodílet se na tvorbě ŠVP a na řešení problémů školy. Jsou pravidelně informováni o prospívání jejich dítěte i o individuálních pokrocích v rozvoji a učení. Pedagogové budou jednat s rodiči ohleduplně, s vědomím, že pracují s důvěrnými informacemi.</w:t>
      </w:r>
    </w:p>
    <w:p w14:paraId="60A6A7D1" w14:textId="77777777" w:rsidR="00AA7E61" w:rsidRPr="0022395A" w:rsidRDefault="00AA7E61" w:rsidP="00AA7E61">
      <w:pPr>
        <w:tabs>
          <w:tab w:val="left" w:pos="360"/>
        </w:tabs>
        <w:jc w:val="both"/>
        <w:rPr>
          <w:rFonts w:ascii="Arial" w:eastAsia="Arial" w:hAnsi="Arial" w:cs="Arial"/>
          <w:sz w:val="22"/>
          <w:szCs w:val="22"/>
        </w:rPr>
      </w:pPr>
    </w:p>
    <w:p w14:paraId="7480E959" w14:textId="77777777" w:rsidR="00AA7E61" w:rsidRPr="0022395A" w:rsidRDefault="00AA7E61" w:rsidP="00AA7E61">
      <w:pPr>
        <w:tabs>
          <w:tab w:val="left" w:pos="360"/>
        </w:tabs>
        <w:jc w:val="both"/>
        <w:rPr>
          <w:rFonts w:ascii="Arial" w:eastAsia="Arial" w:hAnsi="Arial" w:cs="Arial"/>
          <w:sz w:val="22"/>
          <w:szCs w:val="22"/>
        </w:rPr>
      </w:pPr>
      <w:r w:rsidRPr="0022395A">
        <w:rPr>
          <w:rFonts w:ascii="Arial" w:eastAsia="Arial" w:hAnsi="Arial" w:cs="Arial"/>
          <w:sz w:val="22"/>
          <w:szCs w:val="22"/>
        </w:rPr>
        <w:t xml:space="preserve">Práva, povinnosti a odpovědnost jsou rozepsány ve školním řádu, se kterým jsou všichni rodiče seznámeni v měsíci srpen (při schůzce rodičů nových dětí, kteří v MŠ začínají předškolní vzdělávání) a v měsíci září (při schůzce rodičů všech dětí). </w:t>
      </w:r>
    </w:p>
    <w:p w14:paraId="1084E5CF" w14:textId="77777777" w:rsidR="00AA7E61" w:rsidRPr="0022395A" w:rsidRDefault="00AA7E61" w:rsidP="00AA7E61">
      <w:pPr>
        <w:tabs>
          <w:tab w:val="left" w:pos="360"/>
        </w:tabs>
        <w:jc w:val="both"/>
        <w:rPr>
          <w:rFonts w:ascii="Arial" w:eastAsia="Arial" w:hAnsi="Arial" w:cs="Arial"/>
          <w:sz w:val="22"/>
          <w:szCs w:val="22"/>
        </w:rPr>
      </w:pPr>
    </w:p>
    <w:p w14:paraId="5570EE05" w14:textId="77777777" w:rsidR="00AA7E61" w:rsidRPr="0022395A" w:rsidRDefault="00AA7E61" w:rsidP="00AA7E61">
      <w:pPr>
        <w:tabs>
          <w:tab w:val="left" w:pos="360"/>
        </w:tabs>
        <w:jc w:val="both"/>
        <w:rPr>
          <w:rFonts w:ascii="Arial" w:eastAsia="Arial" w:hAnsi="Arial" w:cs="Arial"/>
          <w:sz w:val="22"/>
          <w:szCs w:val="22"/>
        </w:rPr>
      </w:pPr>
      <w:r w:rsidRPr="0022395A">
        <w:rPr>
          <w:rFonts w:ascii="Arial" w:eastAsia="Arial" w:hAnsi="Arial" w:cs="Arial"/>
          <w:sz w:val="22"/>
          <w:szCs w:val="22"/>
        </w:rPr>
        <w:t xml:space="preserve">O všech aktivitách v životě mateřské školy jsou rodiče informováni prostřednictvím nástěnek v šatnách a veřejnost ve městě články ve zpravodaji </w:t>
      </w:r>
      <w:proofErr w:type="spellStart"/>
      <w:r w:rsidRPr="0022395A">
        <w:rPr>
          <w:rFonts w:ascii="Arial" w:eastAsia="Arial" w:hAnsi="Arial" w:cs="Arial"/>
          <w:sz w:val="22"/>
          <w:szCs w:val="22"/>
        </w:rPr>
        <w:t>Hulíňan</w:t>
      </w:r>
      <w:proofErr w:type="spellEnd"/>
      <w:r w:rsidRPr="0022395A">
        <w:rPr>
          <w:rFonts w:ascii="Arial" w:eastAsia="Arial" w:hAnsi="Arial" w:cs="Arial"/>
          <w:sz w:val="22"/>
          <w:szCs w:val="22"/>
        </w:rPr>
        <w:t xml:space="preserve"> a na internetových stránkách mateřské školy.</w:t>
      </w:r>
    </w:p>
    <w:p w14:paraId="68681C04" w14:textId="77777777" w:rsidR="00AA7E61" w:rsidRPr="0022395A" w:rsidRDefault="00AA7E61" w:rsidP="00AA7E61">
      <w:pPr>
        <w:tabs>
          <w:tab w:val="left" w:pos="360"/>
        </w:tabs>
        <w:jc w:val="both"/>
        <w:rPr>
          <w:rFonts w:ascii="Arial" w:eastAsia="Arial" w:hAnsi="Arial" w:cs="Arial"/>
          <w:sz w:val="22"/>
          <w:szCs w:val="22"/>
          <w:u w:val="single"/>
        </w:rPr>
      </w:pPr>
    </w:p>
    <w:p w14:paraId="7D07BC5C" w14:textId="77777777" w:rsidR="00AA7E61" w:rsidRPr="0022395A" w:rsidRDefault="00AA7E61" w:rsidP="00AA7E61">
      <w:pPr>
        <w:tabs>
          <w:tab w:val="left" w:pos="360"/>
        </w:tabs>
        <w:jc w:val="both"/>
        <w:rPr>
          <w:rFonts w:ascii="Arial" w:eastAsia="Arial" w:hAnsi="Arial" w:cs="Arial"/>
          <w:sz w:val="22"/>
          <w:szCs w:val="22"/>
        </w:rPr>
      </w:pPr>
      <w:r w:rsidRPr="0022395A">
        <w:rPr>
          <w:rFonts w:ascii="Arial" w:eastAsia="Arial" w:hAnsi="Arial" w:cs="Arial"/>
          <w:sz w:val="22"/>
          <w:szCs w:val="22"/>
        </w:rPr>
        <w:t>Naší snahou bude mimo jiné vysledovat konkrétní potřeby jednotlivých dětí, porozumět jim          a v co nejpřijatelnější míře jim vyhovět.</w:t>
      </w:r>
    </w:p>
    <w:p w14:paraId="2CD21FBE" w14:textId="77777777" w:rsidR="00AA7E61" w:rsidRPr="0022395A" w:rsidRDefault="00AA7E61" w:rsidP="00AA7E61">
      <w:pPr>
        <w:tabs>
          <w:tab w:val="left" w:pos="360"/>
        </w:tabs>
        <w:jc w:val="both"/>
        <w:rPr>
          <w:rFonts w:ascii="Arial" w:eastAsia="Arial" w:hAnsi="Arial" w:cs="Arial"/>
          <w:sz w:val="22"/>
          <w:szCs w:val="22"/>
        </w:rPr>
      </w:pPr>
    </w:p>
    <w:p w14:paraId="14187B7E" w14:textId="77777777" w:rsidR="00AA7E61" w:rsidRPr="0022395A" w:rsidRDefault="00AA7E61" w:rsidP="00AA7E61">
      <w:pPr>
        <w:tabs>
          <w:tab w:val="left" w:pos="360"/>
        </w:tabs>
        <w:jc w:val="both"/>
        <w:rPr>
          <w:rFonts w:ascii="Arial" w:eastAsia="Arial" w:hAnsi="Arial" w:cs="Arial"/>
          <w:sz w:val="22"/>
          <w:szCs w:val="22"/>
        </w:rPr>
      </w:pPr>
      <w:r w:rsidRPr="0022395A">
        <w:rPr>
          <w:rFonts w:ascii="Arial" w:eastAsia="Arial" w:hAnsi="Arial" w:cs="Arial"/>
          <w:sz w:val="22"/>
          <w:szCs w:val="22"/>
        </w:rPr>
        <w:t>Pedagogické pracovnice zachovávají diskrétnost o jim svěřených skutečnostech, jednají taktně s vědomím, že pracují s důvěrnými informacemi.</w:t>
      </w:r>
    </w:p>
    <w:p w14:paraId="0A463E7C" w14:textId="77777777" w:rsidR="00AA7E61" w:rsidRPr="0022395A" w:rsidRDefault="00AA7E61" w:rsidP="00AA7E61">
      <w:pPr>
        <w:tabs>
          <w:tab w:val="left" w:pos="360"/>
        </w:tabs>
        <w:jc w:val="both"/>
        <w:rPr>
          <w:rFonts w:ascii="Arial" w:eastAsia="Arial" w:hAnsi="Arial" w:cs="Arial"/>
          <w:sz w:val="22"/>
          <w:szCs w:val="22"/>
          <w:u w:val="single"/>
        </w:rPr>
      </w:pPr>
    </w:p>
    <w:p w14:paraId="43D7C6E1" w14:textId="77777777" w:rsidR="00AA7E61" w:rsidRPr="0022395A" w:rsidRDefault="00AA7E61" w:rsidP="00AA7E61">
      <w:pPr>
        <w:tabs>
          <w:tab w:val="left" w:pos="360"/>
        </w:tabs>
        <w:jc w:val="both"/>
        <w:rPr>
          <w:rFonts w:ascii="Arial" w:eastAsia="Arial" w:hAnsi="Arial" w:cs="Arial"/>
          <w:sz w:val="22"/>
          <w:szCs w:val="22"/>
          <w:u w:val="single"/>
        </w:rPr>
      </w:pPr>
      <w:r w:rsidRPr="0022395A">
        <w:rPr>
          <w:rFonts w:ascii="Arial" w:eastAsia="Arial" w:hAnsi="Arial" w:cs="Arial"/>
          <w:sz w:val="22"/>
          <w:szCs w:val="22"/>
          <w:u w:val="single"/>
        </w:rPr>
        <w:t>Naše konkrétní aktivity:</w:t>
      </w:r>
    </w:p>
    <w:p w14:paraId="47F5898B" w14:textId="77777777" w:rsidR="00AA7E61" w:rsidRPr="0022395A" w:rsidRDefault="00AA7E61" w:rsidP="00AA7E61">
      <w:pPr>
        <w:tabs>
          <w:tab w:val="left" w:pos="360"/>
        </w:tabs>
        <w:jc w:val="both"/>
        <w:rPr>
          <w:rFonts w:ascii="Arial" w:eastAsia="Arial" w:hAnsi="Arial" w:cs="Arial"/>
          <w:sz w:val="10"/>
          <w:szCs w:val="10"/>
          <w:u w:val="single"/>
        </w:rPr>
      </w:pPr>
    </w:p>
    <w:p w14:paraId="31AA713D" w14:textId="77777777" w:rsidR="00AA7E61" w:rsidRPr="0022395A" w:rsidRDefault="00AA7E61" w:rsidP="00AA7E61">
      <w:pPr>
        <w:jc w:val="both"/>
        <w:rPr>
          <w:rFonts w:ascii="Arial" w:eastAsia="Arial" w:hAnsi="Arial" w:cs="Arial"/>
          <w:b/>
          <w:sz w:val="22"/>
          <w:szCs w:val="22"/>
          <w:u w:val="single"/>
        </w:rPr>
      </w:pPr>
      <w:r w:rsidRPr="0022395A">
        <w:rPr>
          <w:rFonts w:ascii="Arial" w:eastAsia="Arial" w:hAnsi="Arial" w:cs="Arial"/>
          <w:b/>
          <w:sz w:val="22"/>
          <w:szCs w:val="22"/>
          <w:u w:val="single"/>
        </w:rPr>
        <w:t xml:space="preserve">Budeme podporovat rodinnou výchovu, pomáhat rodičům v péči o dítě - nabídneme rodičům poradenský servis i nejrůznější osvětové aktivity v otázkách výchovy a </w:t>
      </w:r>
      <w:proofErr w:type="gramStart"/>
      <w:r w:rsidRPr="0022395A">
        <w:rPr>
          <w:rFonts w:ascii="Arial" w:eastAsia="Arial" w:hAnsi="Arial" w:cs="Arial"/>
          <w:b/>
          <w:sz w:val="22"/>
          <w:szCs w:val="22"/>
          <w:u w:val="single"/>
        </w:rPr>
        <w:t>vzdělávání :</w:t>
      </w:r>
      <w:proofErr w:type="gramEnd"/>
    </w:p>
    <w:p w14:paraId="72C6FF88" w14:textId="77777777" w:rsidR="00AA7E61" w:rsidRPr="0022395A" w:rsidRDefault="00AA7E61" w:rsidP="00AA7E61">
      <w:pPr>
        <w:ind w:left="720"/>
        <w:jc w:val="both"/>
        <w:rPr>
          <w:rFonts w:ascii="Arial" w:eastAsia="Arial" w:hAnsi="Arial" w:cs="Arial"/>
          <w:b/>
          <w:sz w:val="10"/>
          <w:szCs w:val="10"/>
          <w:u w:val="single"/>
        </w:rPr>
      </w:pPr>
    </w:p>
    <w:p w14:paraId="57460475" w14:textId="77777777" w:rsidR="00AA7E61" w:rsidRPr="0022395A" w:rsidRDefault="00AA7E61" w:rsidP="004D4E7C">
      <w:pPr>
        <w:numPr>
          <w:ilvl w:val="0"/>
          <w:numId w:val="33"/>
        </w:numPr>
        <w:tabs>
          <w:tab w:val="left" w:pos="360"/>
        </w:tabs>
        <w:ind w:left="720" w:hanging="360"/>
        <w:jc w:val="both"/>
        <w:rPr>
          <w:rFonts w:ascii="Arial" w:eastAsia="Arial" w:hAnsi="Arial" w:cs="Arial"/>
          <w:sz w:val="22"/>
          <w:szCs w:val="22"/>
        </w:rPr>
      </w:pPr>
      <w:r w:rsidRPr="0022395A">
        <w:rPr>
          <w:rFonts w:ascii="Arial" w:eastAsia="Arial" w:hAnsi="Arial" w:cs="Arial"/>
          <w:sz w:val="22"/>
          <w:szCs w:val="22"/>
        </w:rPr>
        <w:t>srpen informativní setkání s ředitelkou MŠ a rodiči dětí, které nastoupí v září poprvé do mateřské školy,</w:t>
      </w:r>
    </w:p>
    <w:p w14:paraId="3425E6AE" w14:textId="77777777" w:rsidR="00AA7E61" w:rsidRPr="0022395A" w:rsidRDefault="00AA7E61" w:rsidP="004D4E7C">
      <w:pPr>
        <w:numPr>
          <w:ilvl w:val="0"/>
          <w:numId w:val="33"/>
        </w:numPr>
        <w:tabs>
          <w:tab w:val="left" w:pos="360"/>
        </w:tabs>
        <w:ind w:left="720" w:hanging="360"/>
        <w:jc w:val="both"/>
        <w:rPr>
          <w:rFonts w:ascii="Arial" w:eastAsia="Arial" w:hAnsi="Arial" w:cs="Arial"/>
          <w:sz w:val="22"/>
          <w:szCs w:val="22"/>
        </w:rPr>
      </w:pPr>
      <w:r w:rsidRPr="0022395A">
        <w:rPr>
          <w:rFonts w:ascii="Arial" w:eastAsia="Arial" w:hAnsi="Arial" w:cs="Arial"/>
          <w:sz w:val="22"/>
          <w:szCs w:val="22"/>
        </w:rPr>
        <w:t xml:space="preserve">září zahajovací schůzka s rodiči, kde budou seznámeni se školním řádem, se ŠVP s Ročním plánem práce, budou se moci podílet na jejich tvorbě, organizací </w:t>
      </w:r>
      <w:proofErr w:type="gramStart"/>
      <w:r w:rsidRPr="0022395A">
        <w:rPr>
          <w:rFonts w:ascii="Arial" w:eastAsia="Arial" w:hAnsi="Arial" w:cs="Arial"/>
          <w:sz w:val="22"/>
          <w:szCs w:val="22"/>
        </w:rPr>
        <w:t>provozu,  s</w:t>
      </w:r>
      <w:proofErr w:type="gramEnd"/>
      <w:r w:rsidRPr="0022395A">
        <w:rPr>
          <w:rFonts w:ascii="Arial" w:eastAsia="Arial" w:hAnsi="Arial" w:cs="Arial"/>
          <w:sz w:val="22"/>
          <w:szCs w:val="22"/>
        </w:rPr>
        <w:t> našimi aktivitami, odpovíme na případné otázky rodičů, „Desatero pro rodiče“- viz. příloha č. 21  tohoto dokumentu,</w:t>
      </w:r>
    </w:p>
    <w:p w14:paraId="2D0F6373" w14:textId="77777777" w:rsidR="00AA7E61" w:rsidRPr="0022395A" w:rsidRDefault="00AA7E61" w:rsidP="004D4E7C">
      <w:pPr>
        <w:numPr>
          <w:ilvl w:val="0"/>
          <w:numId w:val="33"/>
        </w:numPr>
        <w:tabs>
          <w:tab w:val="left" w:pos="360"/>
        </w:tabs>
        <w:ind w:left="720" w:hanging="360"/>
        <w:jc w:val="both"/>
        <w:rPr>
          <w:rFonts w:ascii="Arial" w:eastAsia="Arial" w:hAnsi="Arial" w:cs="Arial"/>
          <w:sz w:val="22"/>
          <w:szCs w:val="22"/>
        </w:rPr>
      </w:pPr>
      <w:r w:rsidRPr="0022395A">
        <w:rPr>
          <w:rFonts w:ascii="Arial" w:eastAsia="Arial" w:hAnsi="Arial" w:cs="Arial"/>
          <w:sz w:val="22"/>
          <w:szCs w:val="22"/>
        </w:rPr>
        <w:t xml:space="preserve">říjen, listopad, </w:t>
      </w:r>
      <w:proofErr w:type="gramStart"/>
      <w:r w:rsidRPr="0022395A">
        <w:rPr>
          <w:rFonts w:ascii="Arial" w:eastAsia="Arial" w:hAnsi="Arial" w:cs="Arial"/>
          <w:sz w:val="22"/>
          <w:szCs w:val="22"/>
        </w:rPr>
        <w:t>prosinec- poradenská</w:t>
      </w:r>
      <w:proofErr w:type="gramEnd"/>
      <w:r w:rsidRPr="0022395A">
        <w:rPr>
          <w:rFonts w:ascii="Arial" w:eastAsia="Arial" w:hAnsi="Arial" w:cs="Arial"/>
          <w:sz w:val="22"/>
          <w:szCs w:val="22"/>
        </w:rPr>
        <w:t xml:space="preserve"> činnost pí. učitelek v jednotlivých třídách mateřské </w:t>
      </w:r>
      <w:proofErr w:type="gramStart"/>
      <w:r w:rsidRPr="0022395A">
        <w:rPr>
          <w:rFonts w:ascii="Arial" w:eastAsia="Arial" w:hAnsi="Arial" w:cs="Arial"/>
          <w:sz w:val="22"/>
          <w:szCs w:val="22"/>
        </w:rPr>
        <w:t>školy- uskuteční</w:t>
      </w:r>
      <w:proofErr w:type="gramEnd"/>
      <w:r w:rsidRPr="0022395A">
        <w:rPr>
          <w:rFonts w:ascii="Arial" w:eastAsia="Arial" w:hAnsi="Arial" w:cs="Arial"/>
          <w:sz w:val="22"/>
          <w:szCs w:val="22"/>
        </w:rPr>
        <w:t xml:space="preserve"> se v rámci běžných konzultací při předávání dětí a v době konání podzimních či předvánočních tvořivých dílen,</w:t>
      </w:r>
    </w:p>
    <w:p w14:paraId="4266FC22" w14:textId="77777777" w:rsidR="00AA7E61" w:rsidRPr="0022395A" w:rsidRDefault="00AA7E61" w:rsidP="004D4E7C">
      <w:pPr>
        <w:numPr>
          <w:ilvl w:val="0"/>
          <w:numId w:val="33"/>
        </w:numPr>
        <w:tabs>
          <w:tab w:val="left" w:pos="360"/>
        </w:tabs>
        <w:ind w:left="720" w:hanging="360"/>
        <w:jc w:val="both"/>
        <w:rPr>
          <w:rFonts w:ascii="Arial" w:eastAsia="Arial" w:hAnsi="Arial" w:cs="Arial"/>
          <w:sz w:val="22"/>
          <w:szCs w:val="22"/>
        </w:rPr>
      </w:pPr>
      <w:r w:rsidRPr="0022395A">
        <w:rPr>
          <w:rFonts w:ascii="Arial" w:eastAsia="Arial" w:hAnsi="Arial" w:cs="Arial"/>
          <w:sz w:val="22"/>
          <w:szCs w:val="22"/>
        </w:rPr>
        <w:t xml:space="preserve">leden – odborná konzultace s rodiči pro děti zařazených do logopedických tříd, a děti z logopedických kroužků (vedou naše paní </w:t>
      </w:r>
      <w:proofErr w:type="gramStart"/>
      <w:r w:rsidRPr="0022395A">
        <w:rPr>
          <w:rFonts w:ascii="Arial" w:eastAsia="Arial" w:hAnsi="Arial" w:cs="Arial"/>
          <w:sz w:val="22"/>
          <w:szCs w:val="22"/>
        </w:rPr>
        <w:t>učitelky - speciální</w:t>
      </w:r>
      <w:proofErr w:type="gramEnd"/>
      <w:r w:rsidRPr="0022395A">
        <w:rPr>
          <w:rFonts w:ascii="Arial" w:eastAsia="Arial" w:hAnsi="Arial" w:cs="Arial"/>
          <w:sz w:val="22"/>
          <w:szCs w:val="22"/>
        </w:rPr>
        <w:t xml:space="preserve"> pedagogové),</w:t>
      </w:r>
    </w:p>
    <w:p w14:paraId="03E37787" w14:textId="77777777" w:rsidR="00AA7E61" w:rsidRPr="0022395A" w:rsidRDefault="00AA7E61" w:rsidP="004D4E7C">
      <w:pPr>
        <w:numPr>
          <w:ilvl w:val="0"/>
          <w:numId w:val="33"/>
        </w:numPr>
        <w:tabs>
          <w:tab w:val="left" w:pos="360"/>
        </w:tabs>
        <w:ind w:left="720" w:hanging="360"/>
        <w:jc w:val="both"/>
        <w:rPr>
          <w:rFonts w:ascii="Arial" w:eastAsia="Arial" w:hAnsi="Arial" w:cs="Arial"/>
          <w:sz w:val="22"/>
          <w:szCs w:val="22"/>
        </w:rPr>
      </w:pPr>
      <w:proofErr w:type="gramStart"/>
      <w:r w:rsidRPr="0022395A">
        <w:rPr>
          <w:rFonts w:ascii="Arial" w:eastAsia="Arial" w:hAnsi="Arial" w:cs="Arial"/>
          <w:sz w:val="22"/>
          <w:szCs w:val="22"/>
        </w:rPr>
        <w:t>únor- konzultace</w:t>
      </w:r>
      <w:proofErr w:type="gramEnd"/>
      <w:r w:rsidRPr="0022395A">
        <w:rPr>
          <w:rFonts w:ascii="Arial" w:eastAsia="Arial" w:hAnsi="Arial" w:cs="Arial"/>
          <w:sz w:val="22"/>
          <w:szCs w:val="22"/>
        </w:rPr>
        <w:t xml:space="preserve"> s rodiči dětí, u kterých by měl být navržen odklad povinné školní docházky,</w:t>
      </w:r>
    </w:p>
    <w:p w14:paraId="486D1AFC" w14:textId="77777777" w:rsidR="00AA7E61" w:rsidRPr="0022395A" w:rsidRDefault="00AA7E61" w:rsidP="004D4E7C">
      <w:pPr>
        <w:numPr>
          <w:ilvl w:val="0"/>
          <w:numId w:val="33"/>
        </w:numPr>
        <w:tabs>
          <w:tab w:val="left" w:pos="360"/>
        </w:tabs>
        <w:ind w:left="720" w:hanging="360"/>
        <w:jc w:val="both"/>
        <w:rPr>
          <w:rFonts w:ascii="Arial" w:eastAsia="Arial" w:hAnsi="Arial" w:cs="Arial"/>
          <w:sz w:val="22"/>
          <w:szCs w:val="22"/>
        </w:rPr>
      </w:pPr>
      <w:r w:rsidRPr="0022395A">
        <w:rPr>
          <w:rFonts w:ascii="Arial" w:eastAsia="Arial" w:hAnsi="Arial" w:cs="Arial"/>
          <w:sz w:val="22"/>
          <w:szCs w:val="22"/>
        </w:rPr>
        <w:t xml:space="preserve">březen, </w:t>
      </w:r>
      <w:proofErr w:type="gramStart"/>
      <w:r w:rsidRPr="0022395A">
        <w:rPr>
          <w:rFonts w:ascii="Arial" w:eastAsia="Arial" w:hAnsi="Arial" w:cs="Arial"/>
          <w:sz w:val="22"/>
          <w:szCs w:val="22"/>
        </w:rPr>
        <w:t>duben  -</w:t>
      </w:r>
      <w:proofErr w:type="gramEnd"/>
      <w:r w:rsidRPr="0022395A">
        <w:rPr>
          <w:rFonts w:ascii="Arial" w:eastAsia="Arial" w:hAnsi="Arial" w:cs="Arial"/>
          <w:sz w:val="22"/>
          <w:szCs w:val="22"/>
        </w:rPr>
        <w:t xml:space="preserve"> schůzka s rodiči dětí, které pojedou na školu v přírodě, </w:t>
      </w:r>
    </w:p>
    <w:p w14:paraId="1CB0FE14" w14:textId="77777777" w:rsidR="00AA7E61" w:rsidRPr="0022395A" w:rsidRDefault="00AA7E61" w:rsidP="00AA7E61">
      <w:pPr>
        <w:ind w:left="2268"/>
        <w:jc w:val="both"/>
        <w:rPr>
          <w:rFonts w:ascii="Arial" w:eastAsia="Arial" w:hAnsi="Arial" w:cs="Arial"/>
          <w:sz w:val="22"/>
          <w:szCs w:val="22"/>
        </w:rPr>
      </w:pPr>
      <w:r w:rsidRPr="0022395A">
        <w:rPr>
          <w:rFonts w:ascii="Arial" w:eastAsia="Arial" w:hAnsi="Arial" w:cs="Arial"/>
          <w:sz w:val="22"/>
          <w:szCs w:val="22"/>
        </w:rPr>
        <w:t xml:space="preserve">  beseda s pí. učitelka mi z 1. stupně ZŠ,</w:t>
      </w:r>
    </w:p>
    <w:p w14:paraId="4D101883" w14:textId="77777777" w:rsidR="00AA7E61" w:rsidRPr="0022395A" w:rsidRDefault="00AA7E61" w:rsidP="004D4E7C">
      <w:pPr>
        <w:numPr>
          <w:ilvl w:val="0"/>
          <w:numId w:val="34"/>
        </w:numPr>
        <w:tabs>
          <w:tab w:val="left" w:pos="360"/>
        </w:tabs>
        <w:ind w:left="720" w:hanging="360"/>
        <w:jc w:val="both"/>
        <w:rPr>
          <w:rFonts w:ascii="Arial" w:eastAsia="Arial" w:hAnsi="Arial" w:cs="Arial"/>
          <w:sz w:val="22"/>
          <w:szCs w:val="22"/>
        </w:rPr>
      </w:pPr>
      <w:proofErr w:type="gramStart"/>
      <w:r w:rsidRPr="0022395A">
        <w:rPr>
          <w:rFonts w:ascii="Arial" w:eastAsia="Arial" w:hAnsi="Arial" w:cs="Arial"/>
          <w:sz w:val="22"/>
          <w:szCs w:val="22"/>
        </w:rPr>
        <w:t>červen - konzultace</w:t>
      </w:r>
      <w:proofErr w:type="gramEnd"/>
      <w:r w:rsidRPr="0022395A">
        <w:rPr>
          <w:rFonts w:ascii="Arial" w:eastAsia="Arial" w:hAnsi="Arial" w:cs="Arial"/>
          <w:sz w:val="22"/>
          <w:szCs w:val="22"/>
        </w:rPr>
        <w:t xml:space="preserve"> s rodiči pro děti zařazených do logopedických tříd, a děti z logopedických kroužků (vedou naše paní učitelky - speciální pedagogové),</w:t>
      </w:r>
    </w:p>
    <w:p w14:paraId="7D892BDC" w14:textId="77777777" w:rsidR="00AA7E61" w:rsidRPr="0022395A" w:rsidRDefault="00AA7E61" w:rsidP="004D4E7C">
      <w:pPr>
        <w:numPr>
          <w:ilvl w:val="0"/>
          <w:numId w:val="35"/>
        </w:numPr>
        <w:tabs>
          <w:tab w:val="left" w:pos="360"/>
        </w:tabs>
        <w:ind w:left="720" w:hanging="360"/>
        <w:jc w:val="both"/>
        <w:rPr>
          <w:rFonts w:ascii="Arial" w:eastAsia="Arial" w:hAnsi="Arial" w:cs="Arial"/>
          <w:sz w:val="22"/>
          <w:szCs w:val="22"/>
        </w:rPr>
      </w:pPr>
      <w:r w:rsidRPr="0022395A">
        <w:rPr>
          <w:rFonts w:ascii="Arial" w:eastAsia="Arial" w:hAnsi="Arial" w:cs="Arial"/>
          <w:sz w:val="22"/>
          <w:szCs w:val="22"/>
        </w:rPr>
        <w:lastRenderedPageBreak/>
        <w:t>dvakrát ve školním roce proběhne schůzka ředitelky MŠ se zástupci rodičů jednotlivých tříd</w:t>
      </w:r>
      <w:proofErr w:type="gramStart"/>
      <w:r w:rsidRPr="0022395A">
        <w:rPr>
          <w:rFonts w:ascii="Arial" w:eastAsia="Arial" w:hAnsi="Arial" w:cs="Arial"/>
          <w:sz w:val="22"/>
          <w:szCs w:val="22"/>
        </w:rPr>
        <w:t>-  výborem</w:t>
      </w:r>
      <w:proofErr w:type="gramEnd"/>
      <w:r w:rsidRPr="0022395A">
        <w:rPr>
          <w:rFonts w:ascii="Arial" w:eastAsia="Arial" w:hAnsi="Arial" w:cs="Arial"/>
          <w:sz w:val="22"/>
          <w:szCs w:val="22"/>
        </w:rPr>
        <w:t xml:space="preserve"> rodičů (bližší seznámení s ŠVP PV a ročním Plánem práce školy- akce, jejich organizace, způsob práce pedagogů ve třídách…),</w:t>
      </w:r>
    </w:p>
    <w:p w14:paraId="126481B3" w14:textId="77777777" w:rsidR="00AA7E61" w:rsidRPr="0022395A" w:rsidRDefault="00AA7E61" w:rsidP="004D4E7C">
      <w:pPr>
        <w:numPr>
          <w:ilvl w:val="0"/>
          <w:numId w:val="35"/>
        </w:numPr>
        <w:tabs>
          <w:tab w:val="left" w:pos="360"/>
        </w:tabs>
        <w:ind w:left="720" w:hanging="360"/>
        <w:jc w:val="both"/>
        <w:rPr>
          <w:rFonts w:ascii="Arial" w:eastAsia="Arial" w:hAnsi="Arial" w:cs="Arial"/>
          <w:sz w:val="22"/>
          <w:szCs w:val="22"/>
        </w:rPr>
      </w:pPr>
      <w:r w:rsidRPr="0022395A">
        <w:rPr>
          <w:rFonts w:ascii="Arial" w:eastAsia="Arial" w:hAnsi="Arial" w:cs="Arial"/>
          <w:sz w:val="22"/>
          <w:szCs w:val="22"/>
        </w:rPr>
        <w:t xml:space="preserve">po dobu celého školního roku budou pí. učitelky – speciální pedagogové a logopedické asistentky </w:t>
      </w:r>
      <w:proofErr w:type="gramStart"/>
      <w:r w:rsidRPr="0022395A">
        <w:rPr>
          <w:rFonts w:ascii="Arial" w:eastAsia="Arial" w:hAnsi="Arial" w:cs="Arial"/>
          <w:sz w:val="22"/>
          <w:szCs w:val="22"/>
        </w:rPr>
        <w:t>-  podávat</w:t>
      </w:r>
      <w:proofErr w:type="gramEnd"/>
      <w:r w:rsidRPr="0022395A">
        <w:rPr>
          <w:rFonts w:ascii="Arial" w:eastAsia="Arial" w:hAnsi="Arial" w:cs="Arial"/>
          <w:sz w:val="22"/>
          <w:szCs w:val="22"/>
        </w:rPr>
        <w:t xml:space="preserve"> poradenský servis po stránce logopedické prevence,</w:t>
      </w:r>
    </w:p>
    <w:p w14:paraId="34D05D5C" w14:textId="77777777" w:rsidR="00AA7E61" w:rsidRPr="0022395A" w:rsidRDefault="00AA7E61" w:rsidP="004D4E7C">
      <w:pPr>
        <w:numPr>
          <w:ilvl w:val="0"/>
          <w:numId w:val="35"/>
        </w:numPr>
        <w:tabs>
          <w:tab w:val="left" w:pos="360"/>
        </w:tabs>
        <w:ind w:left="720" w:hanging="360"/>
        <w:jc w:val="both"/>
        <w:rPr>
          <w:rFonts w:ascii="Arial" w:eastAsia="Arial" w:hAnsi="Arial" w:cs="Arial"/>
          <w:sz w:val="22"/>
          <w:szCs w:val="22"/>
        </w:rPr>
      </w:pPr>
      <w:r w:rsidRPr="0022395A">
        <w:rPr>
          <w:rFonts w:ascii="Arial" w:eastAsia="Arial" w:hAnsi="Arial" w:cs="Arial"/>
          <w:sz w:val="22"/>
          <w:szCs w:val="22"/>
        </w:rPr>
        <w:t>budeme pravidelně vydávat školní časopis „Školička“, kde se rodiče budou seznamovat blíže s životem, prací a činností naší mateřské školy, součástí časopisu budou také informace s poradenským zaměřením,</w:t>
      </w:r>
    </w:p>
    <w:p w14:paraId="389A6824" w14:textId="77777777" w:rsidR="00AA7E61" w:rsidRPr="0022395A" w:rsidRDefault="00AA7E61" w:rsidP="004D4E7C">
      <w:pPr>
        <w:numPr>
          <w:ilvl w:val="0"/>
          <w:numId w:val="35"/>
        </w:numPr>
        <w:tabs>
          <w:tab w:val="left" w:pos="360"/>
        </w:tabs>
        <w:ind w:left="720" w:hanging="360"/>
        <w:jc w:val="both"/>
        <w:rPr>
          <w:rFonts w:ascii="Arial" w:eastAsia="Arial" w:hAnsi="Arial" w:cs="Arial"/>
          <w:sz w:val="22"/>
          <w:szCs w:val="22"/>
        </w:rPr>
      </w:pPr>
      <w:r w:rsidRPr="0022395A">
        <w:rPr>
          <w:rFonts w:ascii="Arial" w:eastAsia="Arial" w:hAnsi="Arial" w:cs="Arial"/>
          <w:sz w:val="22"/>
          <w:szCs w:val="22"/>
        </w:rPr>
        <w:t>naše poradenská činnost se promítne také v pravidelných příspěvcích měsíčníku „</w:t>
      </w:r>
      <w:proofErr w:type="spellStart"/>
      <w:r w:rsidRPr="0022395A">
        <w:rPr>
          <w:rFonts w:ascii="Arial" w:eastAsia="Arial" w:hAnsi="Arial" w:cs="Arial"/>
          <w:sz w:val="22"/>
          <w:szCs w:val="22"/>
        </w:rPr>
        <w:t>Hulíňan</w:t>
      </w:r>
      <w:proofErr w:type="spellEnd"/>
      <w:r w:rsidRPr="0022395A">
        <w:rPr>
          <w:rFonts w:ascii="Arial" w:eastAsia="Arial" w:hAnsi="Arial" w:cs="Arial"/>
          <w:sz w:val="22"/>
          <w:szCs w:val="22"/>
        </w:rPr>
        <w:t>“,</w:t>
      </w:r>
    </w:p>
    <w:p w14:paraId="1699FF21" w14:textId="77777777" w:rsidR="00AA7E61" w:rsidRPr="0022395A" w:rsidRDefault="00AA7E61" w:rsidP="004D4E7C">
      <w:pPr>
        <w:numPr>
          <w:ilvl w:val="0"/>
          <w:numId w:val="35"/>
        </w:numPr>
        <w:tabs>
          <w:tab w:val="left" w:pos="360"/>
        </w:tabs>
        <w:ind w:left="720" w:hanging="360"/>
        <w:jc w:val="both"/>
        <w:rPr>
          <w:rFonts w:ascii="Arial" w:eastAsia="Arial" w:hAnsi="Arial" w:cs="Arial"/>
          <w:sz w:val="22"/>
          <w:szCs w:val="22"/>
        </w:rPr>
      </w:pPr>
      <w:r w:rsidRPr="0022395A">
        <w:rPr>
          <w:rFonts w:ascii="Arial" w:eastAsia="Arial" w:hAnsi="Arial" w:cs="Arial"/>
          <w:sz w:val="22"/>
          <w:szCs w:val="22"/>
        </w:rPr>
        <w:t>po dobu celého školního roku mohou rodiče oslovit pí. učitelky svých dětí a vést s nimi rozhovory o jejich vývoji a prospívání.</w:t>
      </w:r>
    </w:p>
    <w:p w14:paraId="2CDD447F" w14:textId="77777777" w:rsidR="00AA7E61" w:rsidRPr="0022395A" w:rsidRDefault="00AA7E61" w:rsidP="00AA7E61">
      <w:pPr>
        <w:jc w:val="both"/>
        <w:rPr>
          <w:rFonts w:ascii="Arial" w:eastAsia="Arial" w:hAnsi="Arial" w:cs="Arial"/>
          <w:sz w:val="22"/>
          <w:szCs w:val="22"/>
        </w:rPr>
      </w:pPr>
    </w:p>
    <w:p w14:paraId="3F9975C2" w14:textId="77777777" w:rsidR="00AA7E61" w:rsidRPr="0022395A" w:rsidRDefault="00AA7E61" w:rsidP="00AA7E61">
      <w:pPr>
        <w:tabs>
          <w:tab w:val="left" w:pos="2160"/>
        </w:tabs>
        <w:jc w:val="both"/>
        <w:rPr>
          <w:rFonts w:ascii="Arial" w:eastAsia="Arial" w:hAnsi="Arial" w:cs="Arial"/>
          <w:b/>
          <w:sz w:val="22"/>
          <w:szCs w:val="22"/>
          <w:u w:val="single"/>
        </w:rPr>
      </w:pPr>
      <w:r w:rsidRPr="0022395A">
        <w:rPr>
          <w:rFonts w:ascii="Arial" w:eastAsia="Arial" w:hAnsi="Arial" w:cs="Arial"/>
          <w:b/>
          <w:sz w:val="22"/>
          <w:szCs w:val="22"/>
          <w:u w:val="single"/>
        </w:rPr>
        <w:t>Zprostředkovávání a umožnění komunikace rodičů s odborníky a specialisty</w:t>
      </w:r>
    </w:p>
    <w:p w14:paraId="7D476119" w14:textId="77777777" w:rsidR="00AA7E61" w:rsidRPr="0022395A" w:rsidRDefault="00AA7E61" w:rsidP="00AA7E61">
      <w:pPr>
        <w:ind w:left="360"/>
        <w:jc w:val="both"/>
        <w:rPr>
          <w:rFonts w:ascii="Arial" w:eastAsia="Arial" w:hAnsi="Arial" w:cs="Arial"/>
          <w:b/>
          <w:sz w:val="10"/>
          <w:szCs w:val="10"/>
        </w:rPr>
      </w:pPr>
    </w:p>
    <w:p w14:paraId="3665032E" w14:textId="77777777" w:rsidR="00AA7E61" w:rsidRPr="0022395A" w:rsidRDefault="00AA7E61" w:rsidP="00AA7E61">
      <w:pPr>
        <w:tabs>
          <w:tab w:val="left" w:pos="360"/>
        </w:tabs>
        <w:ind w:left="360"/>
        <w:jc w:val="both"/>
        <w:rPr>
          <w:rFonts w:ascii="Arial" w:eastAsia="Arial" w:hAnsi="Arial" w:cs="Arial"/>
          <w:sz w:val="22"/>
          <w:szCs w:val="22"/>
        </w:rPr>
      </w:pPr>
      <w:r w:rsidRPr="0022395A">
        <w:rPr>
          <w:rFonts w:ascii="Arial" w:eastAsia="Arial" w:hAnsi="Arial" w:cs="Arial"/>
          <w:sz w:val="22"/>
          <w:szCs w:val="22"/>
        </w:rPr>
        <w:t>Konkrétní instituce, se kterými mateřská škola spolupracuje v rámci odborné                             a poradenské činnosti jsou uvedeny na s. 30 tohoto dokumentu.</w:t>
      </w:r>
    </w:p>
    <w:p w14:paraId="5C37C25E" w14:textId="77777777" w:rsidR="00AA7E61" w:rsidRPr="0022395A" w:rsidRDefault="00AA7E61" w:rsidP="00AA7E61">
      <w:pPr>
        <w:tabs>
          <w:tab w:val="left" w:pos="360"/>
        </w:tabs>
        <w:ind w:left="360"/>
        <w:jc w:val="both"/>
        <w:rPr>
          <w:rFonts w:ascii="Arial" w:eastAsia="Arial" w:hAnsi="Arial" w:cs="Arial"/>
          <w:sz w:val="22"/>
          <w:szCs w:val="22"/>
        </w:rPr>
      </w:pPr>
    </w:p>
    <w:p w14:paraId="62287500" w14:textId="77777777" w:rsidR="00AA7E61" w:rsidRPr="0022395A" w:rsidRDefault="00AA7E61" w:rsidP="00AA7E61">
      <w:pPr>
        <w:jc w:val="both"/>
        <w:rPr>
          <w:rFonts w:ascii="Arial" w:eastAsia="Arial" w:hAnsi="Arial" w:cs="Arial"/>
          <w:b/>
          <w:sz w:val="22"/>
          <w:szCs w:val="22"/>
          <w:u w:val="single"/>
        </w:rPr>
      </w:pPr>
      <w:r w:rsidRPr="0022395A">
        <w:rPr>
          <w:rFonts w:ascii="Arial" w:eastAsia="Arial" w:hAnsi="Arial" w:cs="Arial"/>
          <w:b/>
          <w:sz w:val="22"/>
          <w:szCs w:val="22"/>
          <w:u w:val="single"/>
        </w:rPr>
        <w:t>Budeme pravidelně a důsledně rodiče informovat o našich aktivitách a veškerém dění:</w:t>
      </w:r>
    </w:p>
    <w:p w14:paraId="451D6D92" w14:textId="77777777" w:rsidR="00AA7E61" w:rsidRPr="0022395A" w:rsidRDefault="00AA7E61" w:rsidP="00AA7E61">
      <w:pPr>
        <w:jc w:val="both"/>
        <w:rPr>
          <w:rFonts w:ascii="Arial" w:eastAsia="Arial" w:hAnsi="Arial" w:cs="Arial"/>
          <w:sz w:val="10"/>
          <w:szCs w:val="10"/>
        </w:rPr>
      </w:pPr>
    </w:p>
    <w:p w14:paraId="15015B73" w14:textId="77777777" w:rsidR="00AA7E61" w:rsidRPr="0022395A" w:rsidRDefault="00AA7E61" w:rsidP="004D4E7C">
      <w:pPr>
        <w:numPr>
          <w:ilvl w:val="0"/>
          <w:numId w:val="36"/>
        </w:numPr>
        <w:tabs>
          <w:tab w:val="left" w:pos="0"/>
          <w:tab w:val="left" w:pos="1620"/>
          <w:tab w:val="left" w:pos="2880"/>
        </w:tabs>
        <w:ind w:left="720" w:hanging="360"/>
        <w:jc w:val="both"/>
        <w:rPr>
          <w:rFonts w:ascii="Arial" w:eastAsia="Arial" w:hAnsi="Arial" w:cs="Arial"/>
          <w:sz w:val="22"/>
          <w:szCs w:val="22"/>
        </w:rPr>
      </w:pPr>
      <w:r w:rsidRPr="0022395A">
        <w:rPr>
          <w:rFonts w:ascii="Arial" w:eastAsia="Arial" w:hAnsi="Arial" w:cs="Arial"/>
          <w:sz w:val="22"/>
          <w:szCs w:val="22"/>
        </w:rPr>
        <w:t>Pravidelně každý měsíc zpracujeme letáčky oznamující rodičům připravované akce týkající se daného měsíce.</w:t>
      </w:r>
    </w:p>
    <w:p w14:paraId="701E0358" w14:textId="77777777" w:rsidR="00AA7E61" w:rsidRPr="0022395A" w:rsidRDefault="00AA7E61" w:rsidP="004D4E7C">
      <w:pPr>
        <w:numPr>
          <w:ilvl w:val="0"/>
          <w:numId w:val="36"/>
        </w:numPr>
        <w:tabs>
          <w:tab w:val="left" w:pos="0"/>
          <w:tab w:val="left" w:pos="1620"/>
          <w:tab w:val="left" w:pos="2880"/>
        </w:tabs>
        <w:ind w:left="720" w:hanging="360"/>
        <w:jc w:val="both"/>
        <w:rPr>
          <w:rFonts w:ascii="Arial" w:eastAsia="Arial" w:hAnsi="Arial" w:cs="Arial"/>
          <w:sz w:val="22"/>
          <w:szCs w:val="22"/>
        </w:rPr>
      </w:pPr>
      <w:r w:rsidRPr="0022395A">
        <w:rPr>
          <w:rFonts w:ascii="Arial" w:eastAsia="Arial" w:hAnsi="Arial" w:cs="Arial"/>
          <w:sz w:val="22"/>
          <w:szCs w:val="22"/>
        </w:rPr>
        <w:t xml:space="preserve">Pravidelně budeme aktualizovat webové stránky, které budou o naší práci </w:t>
      </w:r>
      <w:proofErr w:type="gramStart"/>
      <w:r w:rsidRPr="0022395A">
        <w:rPr>
          <w:rFonts w:ascii="Arial" w:eastAsia="Arial" w:hAnsi="Arial" w:cs="Arial"/>
          <w:sz w:val="22"/>
          <w:szCs w:val="22"/>
        </w:rPr>
        <w:t>informovat  nejen</w:t>
      </w:r>
      <w:proofErr w:type="gramEnd"/>
      <w:r w:rsidRPr="0022395A">
        <w:rPr>
          <w:rFonts w:ascii="Arial" w:eastAsia="Arial" w:hAnsi="Arial" w:cs="Arial"/>
          <w:sz w:val="22"/>
          <w:szCs w:val="22"/>
        </w:rPr>
        <w:t xml:space="preserve">  rodiče, ale i širokou veřejnost.</w:t>
      </w:r>
    </w:p>
    <w:p w14:paraId="4A734C7E" w14:textId="77777777" w:rsidR="00AA7E61" w:rsidRPr="0022395A" w:rsidRDefault="00AA7E61" w:rsidP="004D4E7C">
      <w:pPr>
        <w:numPr>
          <w:ilvl w:val="0"/>
          <w:numId w:val="36"/>
        </w:numPr>
        <w:tabs>
          <w:tab w:val="left" w:pos="0"/>
          <w:tab w:val="left" w:pos="1620"/>
          <w:tab w:val="left" w:pos="2880"/>
        </w:tabs>
        <w:ind w:left="720" w:hanging="360"/>
        <w:jc w:val="both"/>
        <w:rPr>
          <w:rFonts w:ascii="Arial" w:eastAsia="Arial" w:hAnsi="Arial" w:cs="Arial"/>
          <w:sz w:val="22"/>
          <w:szCs w:val="22"/>
        </w:rPr>
      </w:pPr>
      <w:r w:rsidRPr="0022395A">
        <w:rPr>
          <w:rFonts w:ascii="Arial" w:eastAsia="Arial" w:hAnsi="Arial" w:cs="Arial"/>
          <w:sz w:val="22"/>
          <w:szCs w:val="22"/>
        </w:rPr>
        <w:t>Vytváříme nástěnný kalendář s fotografiemi akcí, který vyvěšujeme do tříd a slouží taktéž k prezentaci rozsahu a kvality naší práce.</w:t>
      </w:r>
    </w:p>
    <w:p w14:paraId="444A4BA0" w14:textId="77777777" w:rsidR="00AA7E61" w:rsidRPr="0022395A" w:rsidRDefault="00AA7E61" w:rsidP="004D4E7C">
      <w:pPr>
        <w:numPr>
          <w:ilvl w:val="0"/>
          <w:numId w:val="36"/>
        </w:numPr>
        <w:tabs>
          <w:tab w:val="left" w:pos="0"/>
          <w:tab w:val="left" w:pos="1620"/>
          <w:tab w:val="left" w:pos="2880"/>
        </w:tabs>
        <w:ind w:left="720" w:hanging="360"/>
        <w:jc w:val="both"/>
        <w:rPr>
          <w:rFonts w:ascii="Arial" w:eastAsia="Arial" w:hAnsi="Arial" w:cs="Arial"/>
          <w:sz w:val="22"/>
          <w:szCs w:val="22"/>
        </w:rPr>
      </w:pPr>
      <w:r w:rsidRPr="0022395A">
        <w:rPr>
          <w:rFonts w:ascii="Arial" w:eastAsia="Arial" w:hAnsi="Arial" w:cs="Arial"/>
          <w:sz w:val="22"/>
          <w:szCs w:val="22"/>
        </w:rPr>
        <w:t>Na konci školního roku dostávají děti odcházející do 1. tříd základní školy nahrané DVD s videi a fotografiemi činností během školního roku.</w:t>
      </w:r>
    </w:p>
    <w:p w14:paraId="71440865" w14:textId="77777777" w:rsidR="00AA7E61" w:rsidRPr="0022395A" w:rsidRDefault="00AA7E61" w:rsidP="004D4E7C">
      <w:pPr>
        <w:numPr>
          <w:ilvl w:val="0"/>
          <w:numId w:val="36"/>
        </w:numPr>
        <w:tabs>
          <w:tab w:val="left" w:pos="0"/>
          <w:tab w:val="left" w:pos="1620"/>
          <w:tab w:val="left" w:pos="2880"/>
        </w:tabs>
        <w:ind w:left="720" w:hanging="360"/>
        <w:jc w:val="both"/>
        <w:rPr>
          <w:rFonts w:ascii="Arial" w:eastAsia="Arial" w:hAnsi="Arial" w:cs="Arial"/>
          <w:sz w:val="22"/>
          <w:szCs w:val="22"/>
        </w:rPr>
      </w:pPr>
      <w:r w:rsidRPr="0022395A">
        <w:rPr>
          <w:rFonts w:ascii="Arial" w:eastAsia="Arial" w:hAnsi="Arial" w:cs="Arial"/>
          <w:sz w:val="22"/>
          <w:szCs w:val="22"/>
        </w:rPr>
        <w:t>Na pracovišti Družba 1132, Hulín budeme i nadále vydávat časopis s </w:t>
      </w:r>
      <w:proofErr w:type="gramStart"/>
      <w:r w:rsidRPr="0022395A">
        <w:rPr>
          <w:rFonts w:ascii="Arial" w:eastAsia="Arial" w:hAnsi="Arial" w:cs="Arial"/>
          <w:sz w:val="22"/>
          <w:szCs w:val="22"/>
        </w:rPr>
        <w:t>názvem  „</w:t>
      </w:r>
      <w:proofErr w:type="gramEnd"/>
      <w:r w:rsidRPr="0022395A">
        <w:rPr>
          <w:rFonts w:ascii="Arial" w:eastAsia="Arial" w:hAnsi="Arial" w:cs="Arial"/>
          <w:sz w:val="22"/>
          <w:szCs w:val="22"/>
        </w:rPr>
        <w:t>Školička“,  který bude  reagovat  na  dění  minulé,  současné  a  informovat o  dění budoucím,  neopomeneme poradenskou  činnost  pro  rodiče  a  přidáme i  humorné    příhody,  které  se   nám   s dětmi přihodily.</w:t>
      </w:r>
    </w:p>
    <w:p w14:paraId="5A0311A3" w14:textId="77777777" w:rsidR="00AA7E61" w:rsidRPr="0022395A" w:rsidRDefault="00AA7E61" w:rsidP="004D4E7C">
      <w:pPr>
        <w:numPr>
          <w:ilvl w:val="0"/>
          <w:numId w:val="36"/>
        </w:numPr>
        <w:tabs>
          <w:tab w:val="left" w:pos="0"/>
          <w:tab w:val="left" w:pos="1620"/>
          <w:tab w:val="left" w:pos="2880"/>
        </w:tabs>
        <w:ind w:left="720" w:hanging="360"/>
        <w:jc w:val="both"/>
        <w:rPr>
          <w:rFonts w:ascii="Arial" w:eastAsia="Arial" w:hAnsi="Arial" w:cs="Arial"/>
          <w:sz w:val="22"/>
          <w:szCs w:val="22"/>
        </w:rPr>
      </w:pPr>
      <w:r w:rsidRPr="0022395A">
        <w:rPr>
          <w:rFonts w:ascii="Arial" w:eastAsia="Arial" w:hAnsi="Arial" w:cs="Arial"/>
          <w:sz w:val="22"/>
          <w:szCs w:val="22"/>
        </w:rPr>
        <w:t xml:space="preserve">O dění v mateřské škole jsou rodiče, ale také široká veřejnost prezentovány v tisku, především je to pravidelně v měsíčníku </w:t>
      </w:r>
      <w:proofErr w:type="spellStart"/>
      <w:r w:rsidRPr="0022395A">
        <w:rPr>
          <w:rFonts w:ascii="Arial" w:eastAsia="Arial" w:hAnsi="Arial" w:cs="Arial"/>
          <w:sz w:val="22"/>
          <w:szCs w:val="22"/>
        </w:rPr>
        <w:t>Hulíňan</w:t>
      </w:r>
      <w:proofErr w:type="spellEnd"/>
      <w:r w:rsidRPr="0022395A">
        <w:rPr>
          <w:rFonts w:ascii="Arial" w:eastAsia="Arial" w:hAnsi="Arial" w:cs="Arial"/>
          <w:sz w:val="22"/>
          <w:szCs w:val="22"/>
        </w:rPr>
        <w:t>, ale také např. v odborných časopisech jako je Mrkvička nebo Informatorium školy mateřské.</w:t>
      </w:r>
    </w:p>
    <w:p w14:paraId="42C8794D" w14:textId="77777777" w:rsidR="00AA7E61" w:rsidRPr="0022395A" w:rsidRDefault="00AA7E61" w:rsidP="004D4E7C">
      <w:pPr>
        <w:numPr>
          <w:ilvl w:val="0"/>
          <w:numId w:val="36"/>
        </w:numPr>
        <w:tabs>
          <w:tab w:val="left" w:pos="0"/>
          <w:tab w:val="left" w:pos="1620"/>
          <w:tab w:val="left" w:pos="2880"/>
        </w:tabs>
        <w:ind w:left="720" w:hanging="360"/>
        <w:jc w:val="both"/>
        <w:rPr>
          <w:rFonts w:ascii="Arial" w:eastAsia="Arial" w:hAnsi="Arial" w:cs="Arial"/>
          <w:sz w:val="22"/>
          <w:szCs w:val="22"/>
        </w:rPr>
      </w:pPr>
      <w:r w:rsidRPr="0022395A">
        <w:rPr>
          <w:rFonts w:ascii="Arial" w:eastAsia="Arial" w:hAnsi="Arial" w:cs="Arial"/>
          <w:sz w:val="22"/>
          <w:szCs w:val="22"/>
        </w:rPr>
        <w:t>K nahlédnutí nabízíme také kroniku naší mateřské školy.</w:t>
      </w:r>
    </w:p>
    <w:p w14:paraId="1FE245B5" w14:textId="77777777" w:rsidR="00AA7E61" w:rsidRPr="0022395A" w:rsidRDefault="00AA7E61" w:rsidP="004D4E7C">
      <w:pPr>
        <w:numPr>
          <w:ilvl w:val="0"/>
          <w:numId w:val="36"/>
        </w:numPr>
        <w:tabs>
          <w:tab w:val="left" w:pos="0"/>
          <w:tab w:val="left" w:pos="1620"/>
          <w:tab w:val="left" w:pos="2880"/>
        </w:tabs>
        <w:ind w:left="720" w:hanging="360"/>
        <w:jc w:val="both"/>
        <w:rPr>
          <w:rFonts w:ascii="Arial" w:eastAsia="Arial" w:hAnsi="Arial" w:cs="Arial"/>
          <w:sz w:val="22"/>
          <w:szCs w:val="22"/>
        </w:rPr>
      </w:pPr>
      <w:r w:rsidRPr="0022395A">
        <w:rPr>
          <w:rFonts w:ascii="Arial" w:eastAsia="Arial" w:hAnsi="Arial" w:cs="Arial"/>
          <w:sz w:val="22"/>
          <w:szCs w:val="22"/>
        </w:rPr>
        <w:t>Na všech pracovištích jsou vytvořeny tzv. „Schránky pro rodiče“, kde mohou rodiče anonymně vhazovat své nápady, postřehy či připomínky vůči našemu zařízení.</w:t>
      </w:r>
    </w:p>
    <w:p w14:paraId="4698F636" w14:textId="77777777" w:rsidR="00AA7E61" w:rsidRPr="0022395A" w:rsidRDefault="00AA7E61" w:rsidP="004D4E7C">
      <w:pPr>
        <w:numPr>
          <w:ilvl w:val="0"/>
          <w:numId w:val="36"/>
        </w:numPr>
        <w:tabs>
          <w:tab w:val="left" w:pos="0"/>
          <w:tab w:val="left" w:pos="1620"/>
          <w:tab w:val="left" w:pos="2880"/>
        </w:tabs>
        <w:ind w:left="720" w:hanging="360"/>
        <w:jc w:val="both"/>
        <w:rPr>
          <w:rFonts w:ascii="Arial" w:eastAsia="Arial" w:hAnsi="Arial" w:cs="Arial"/>
          <w:sz w:val="22"/>
          <w:szCs w:val="22"/>
        </w:rPr>
      </w:pPr>
      <w:r w:rsidRPr="0022395A">
        <w:rPr>
          <w:rFonts w:ascii="Arial" w:eastAsia="Arial" w:hAnsi="Arial" w:cs="Arial"/>
          <w:sz w:val="22"/>
          <w:szCs w:val="22"/>
        </w:rPr>
        <w:t>V průběhu školního roku provádíme s rodiči anketu, jak jsou s naší prací spokojeni. Budeme během školního roku pracovat tak, aby byli rodiče aktivně „vtahováni“                do našich</w:t>
      </w:r>
      <w:r w:rsidR="00157AF2">
        <w:rPr>
          <w:rFonts w:ascii="Arial" w:eastAsia="Arial" w:hAnsi="Arial" w:cs="Arial"/>
          <w:sz w:val="22"/>
          <w:szCs w:val="22"/>
        </w:rPr>
        <w:t xml:space="preserve"> </w:t>
      </w:r>
      <w:r w:rsidRPr="0022395A">
        <w:rPr>
          <w:rFonts w:ascii="Arial" w:eastAsia="Arial" w:hAnsi="Arial" w:cs="Arial"/>
          <w:sz w:val="22"/>
          <w:szCs w:val="22"/>
        </w:rPr>
        <w:t>akcí a měli tak přehled o aktuálním dětí v dané třídě, pracovišti či celé MŠ- př.:</w:t>
      </w:r>
    </w:p>
    <w:p w14:paraId="752A5E10" w14:textId="77777777" w:rsidR="00AA7E61" w:rsidRPr="0022395A" w:rsidRDefault="00AA7E61" w:rsidP="00AA7E61">
      <w:pPr>
        <w:tabs>
          <w:tab w:val="left" w:pos="0"/>
          <w:tab w:val="left" w:pos="1620"/>
          <w:tab w:val="left" w:pos="2880"/>
        </w:tabs>
        <w:jc w:val="both"/>
        <w:rPr>
          <w:rFonts w:ascii="Arial" w:eastAsia="Arial" w:hAnsi="Arial" w:cs="Arial"/>
          <w:sz w:val="10"/>
          <w:szCs w:val="10"/>
        </w:rPr>
      </w:pPr>
    </w:p>
    <w:p w14:paraId="756793F4" w14:textId="77777777" w:rsidR="00AA7E61" w:rsidRPr="0022395A" w:rsidRDefault="00AA7E61" w:rsidP="004D4E7C">
      <w:pPr>
        <w:numPr>
          <w:ilvl w:val="0"/>
          <w:numId w:val="37"/>
        </w:numPr>
        <w:tabs>
          <w:tab w:val="left" w:pos="720"/>
        </w:tabs>
        <w:ind w:left="720" w:hanging="360"/>
        <w:jc w:val="both"/>
        <w:rPr>
          <w:rFonts w:ascii="Arial" w:eastAsia="Arial" w:hAnsi="Arial" w:cs="Arial"/>
          <w:sz w:val="22"/>
          <w:szCs w:val="22"/>
        </w:rPr>
      </w:pPr>
      <w:r w:rsidRPr="0022395A">
        <w:rPr>
          <w:rFonts w:ascii="Arial" w:eastAsia="Arial" w:hAnsi="Arial" w:cs="Arial"/>
          <w:sz w:val="22"/>
          <w:szCs w:val="22"/>
        </w:rPr>
        <w:t>Den stromů,</w:t>
      </w:r>
    </w:p>
    <w:p w14:paraId="21A3F97E" w14:textId="77777777" w:rsidR="00AA7E61" w:rsidRPr="0022395A" w:rsidRDefault="00AA7E61" w:rsidP="004D4E7C">
      <w:pPr>
        <w:numPr>
          <w:ilvl w:val="0"/>
          <w:numId w:val="37"/>
        </w:numPr>
        <w:tabs>
          <w:tab w:val="left" w:pos="720"/>
        </w:tabs>
        <w:ind w:left="720" w:hanging="360"/>
        <w:jc w:val="both"/>
        <w:rPr>
          <w:rFonts w:ascii="Arial" w:eastAsia="Arial" w:hAnsi="Arial" w:cs="Arial"/>
          <w:sz w:val="22"/>
          <w:szCs w:val="22"/>
        </w:rPr>
      </w:pPr>
      <w:r w:rsidRPr="0022395A">
        <w:rPr>
          <w:rFonts w:ascii="Arial" w:eastAsia="Arial" w:hAnsi="Arial" w:cs="Arial"/>
          <w:sz w:val="22"/>
          <w:szCs w:val="22"/>
        </w:rPr>
        <w:t>Den vody,</w:t>
      </w:r>
    </w:p>
    <w:p w14:paraId="2AA7285F" w14:textId="77777777" w:rsidR="00AA7E61" w:rsidRPr="0022395A" w:rsidRDefault="00AA7E61" w:rsidP="004D4E7C">
      <w:pPr>
        <w:numPr>
          <w:ilvl w:val="0"/>
          <w:numId w:val="37"/>
        </w:numPr>
        <w:tabs>
          <w:tab w:val="left" w:pos="720"/>
        </w:tabs>
        <w:ind w:left="720" w:hanging="360"/>
        <w:jc w:val="both"/>
        <w:rPr>
          <w:rFonts w:ascii="Arial" w:eastAsia="Arial" w:hAnsi="Arial" w:cs="Arial"/>
          <w:sz w:val="22"/>
          <w:szCs w:val="22"/>
        </w:rPr>
      </w:pPr>
      <w:r w:rsidRPr="0022395A">
        <w:rPr>
          <w:rFonts w:ascii="Arial" w:eastAsia="Arial" w:hAnsi="Arial" w:cs="Arial"/>
          <w:sz w:val="22"/>
          <w:szCs w:val="22"/>
        </w:rPr>
        <w:t>Den Země,</w:t>
      </w:r>
    </w:p>
    <w:p w14:paraId="69C496EE" w14:textId="77777777" w:rsidR="00AA7E61" w:rsidRPr="0022395A" w:rsidRDefault="00AA7E61" w:rsidP="004D4E7C">
      <w:pPr>
        <w:numPr>
          <w:ilvl w:val="0"/>
          <w:numId w:val="37"/>
        </w:numPr>
        <w:tabs>
          <w:tab w:val="left" w:pos="720"/>
        </w:tabs>
        <w:ind w:left="720" w:hanging="360"/>
        <w:jc w:val="both"/>
        <w:rPr>
          <w:rFonts w:ascii="Arial" w:eastAsia="Arial" w:hAnsi="Arial" w:cs="Arial"/>
          <w:sz w:val="22"/>
          <w:szCs w:val="22"/>
        </w:rPr>
      </w:pPr>
      <w:r w:rsidRPr="0022395A">
        <w:rPr>
          <w:rFonts w:ascii="Arial" w:eastAsia="Arial" w:hAnsi="Arial" w:cs="Arial"/>
          <w:sz w:val="22"/>
          <w:szCs w:val="22"/>
        </w:rPr>
        <w:t>Den s policií ČR,</w:t>
      </w:r>
    </w:p>
    <w:p w14:paraId="35DF212C" w14:textId="77777777" w:rsidR="00AA7E61" w:rsidRPr="0022395A" w:rsidRDefault="00AA7E61" w:rsidP="004D4E7C">
      <w:pPr>
        <w:numPr>
          <w:ilvl w:val="0"/>
          <w:numId w:val="37"/>
        </w:numPr>
        <w:tabs>
          <w:tab w:val="left" w:pos="720"/>
        </w:tabs>
        <w:ind w:left="720" w:hanging="360"/>
        <w:jc w:val="both"/>
        <w:rPr>
          <w:rFonts w:ascii="Arial" w:eastAsia="Arial" w:hAnsi="Arial" w:cs="Arial"/>
          <w:sz w:val="22"/>
          <w:szCs w:val="22"/>
        </w:rPr>
      </w:pPr>
      <w:r w:rsidRPr="0022395A">
        <w:rPr>
          <w:rFonts w:ascii="Arial" w:eastAsia="Arial" w:hAnsi="Arial" w:cs="Arial"/>
          <w:sz w:val="22"/>
          <w:szCs w:val="22"/>
        </w:rPr>
        <w:t>Den s hračkou,</w:t>
      </w:r>
    </w:p>
    <w:p w14:paraId="4C08605D" w14:textId="77777777" w:rsidR="00AA7E61" w:rsidRPr="0022395A" w:rsidRDefault="00AA7E61" w:rsidP="004D4E7C">
      <w:pPr>
        <w:numPr>
          <w:ilvl w:val="0"/>
          <w:numId w:val="37"/>
        </w:numPr>
        <w:tabs>
          <w:tab w:val="left" w:pos="720"/>
        </w:tabs>
        <w:ind w:left="720" w:hanging="360"/>
        <w:jc w:val="both"/>
        <w:rPr>
          <w:rFonts w:ascii="Arial" w:eastAsia="Arial" w:hAnsi="Arial" w:cs="Arial"/>
          <w:sz w:val="22"/>
          <w:szCs w:val="22"/>
        </w:rPr>
      </w:pPr>
      <w:r w:rsidRPr="0022395A">
        <w:rPr>
          <w:rFonts w:ascii="Arial" w:eastAsia="Arial" w:hAnsi="Arial" w:cs="Arial"/>
          <w:sz w:val="22"/>
          <w:szCs w:val="22"/>
        </w:rPr>
        <w:t>Den s tatínkem, s maminkou,</w:t>
      </w:r>
    </w:p>
    <w:p w14:paraId="78659F48" w14:textId="77777777" w:rsidR="00AA7E61" w:rsidRPr="0022395A" w:rsidRDefault="00AA7E61" w:rsidP="004D4E7C">
      <w:pPr>
        <w:numPr>
          <w:ilvl w:val="0"/>
          <w:numId w:val="37"/>
        </w:numPr>
        <w:tabs>
          <w:tab w:val="left" w:pos="720"/>
        </w:tabs>
        <w:ind w:left="720" w:hanging="360"/>
        <w:jc w:val="both"/>
        <w:rPr>
          <w:rFonts w:ascii="Arial" w:eastAsia="Arial" w:hAnsi="Arial" w:cs="Arial"/>
          <w:sz w:val="22"/>
          <w:szCs w:val="22"/>
        </w:rPr>
      </w:pPr>
      <w:r w:rsidRPr="0022395A">
        <w:rPr>
          <w:rFonts w:ascii="Arial" w:eastAsia="Arial" w:hAnsi="Arial" w:cs="Arial"/>
          <w:sz w:val="22"/>
          <w:szCs w:val="22"/>
        </w:rPr>
        <w:t>Pyžamový den,</w:t>
      </w:r>
    </w:p>
    <w:p w14:paraId="6D9C82A4" w14:textId="77777777" w:rsidR="00AA7E61" w:rsidRPr="0022395A" w:rsidRDefault="00AA7E61" w:rsidP="004D4E7C">
      <w:pPr>
        <w:numPr>
          <w:ilvl w:val="0"/>
          <w:numId w:val="37"/>
        </w:numPr>
        <w:tabs>
          <w:tab w:val="left" w:pos="720"/>
        </w:tabs>
        <w:ind w:left="720" w:hanging="360"/>
        <w:jc w:val="both"/>
        <w:rPr>
          <w:rFonts w:ascii="Arial" w:eastAsia="Arial" w:hAnsi="Arial" w:cs="Arial"/>
          <w:sz w:val="22"/>
          <w:szCs w:val="22"/>
        </w:rPr>
      </w:pPr>
      <w:r w:rsidRPr="0022395A">
        <w:rPr>
          <w:rFonts w:ascii="Arial" w:eastAsia="Arial" w:hAnsi="Arial" w:cs="Arial"/>
          <w:sz w:val="22"/>
          <w:szCs w:val="22"/>
        </w:rPr>
        <w:t>Barevné dny,</w:t>
      </w:r>
    </w:p>
    <w:p w14:paraId="284CC697" w14:textId="77777777" w:rsidR="00AA7E61" w:rsidRPr="0022395A" w:rsidRDefault="00AA7E61" w:rsidP="004D4E7C">
      <w:pPr>
        <w:numPr>
          <w:ilvl w:val="0"/>
          <w:numId w:val="37"/>
        </w:numPr>
        <w:tabs>
          <w:tab w:val="left" w:pos="720"/>
        </w:tabs>
        <w:ind w:left="720" w:hanging="360"/>
        <w:jc w:val="both"/>
        <w:rPr>
          <w:rFonts w:ascii="Arial" w:eastAsia="Arial" w:hAnsi="Arial" w:cs="Arial"/>
          <w:sz w:val="22"/>
          <w:szCs w:val="22"/>
        </w:rPr>
      </w:pPr>
      <w:r w:rsidRPr="0022395A">
        <w:rPr>
          <w:rFonts w:ascii="Arial" w:eastAsia="Arial" w:hAnsi="Arial" w:cs="Arial"/>
          <w:sz w:val="22"/>
          <w:szCs w:val="22"/>
        </w:rPr>
        <w:t>Sportovní den,</w:t>
      </w:r>
    </w:p>
    <w:p w14:paraId="246B4FD2" w14:textId="77777777" w:rsidR="00AA7E61" w:rsidRPr="0022395A" w:rsidRDefault="00AA7E61" w:rsidP="004D4E7C">
      <w:pPr>
        <w:numPr>
          <w:ilvl w:val="0"/>
          <w:numId w:val="37"/>
        </w:numPr>
        <w:tabs>
          <w:tab w:val="left" w:pos="720"/>
        </w:tabs>
        <w:ind w:left="720" w:hanging="360"/>
        <w:jc w:val="both"/>
        <w:rPr>
          <w:rFonts w:ascii="Arial" w:eastAsia="Arial" w:hAnsi="Arial" w:cs="Arial"/>
          <w:sz w:val="22"/>
          <w:szCs w:val="22"/>
        </w:rPr>
      </w:pPr>
      <w:r w:rsidRPr="0022395A">
        <w:rPr>
          <w:rFonts w:ascii="Arial" w:eastAsia="Arial" w:hAnsi="Arial" w:cs="Arial"/>
          <w:sz w:val="22"/>
          <w:szCs w:val="22"/>
        </w:rPr>
        <w:lastRenderedPageBreak/>
        <w:t>Drakiáda,</w:t>
      </w:r>
    </w:p>
    <w:p w14:paraId="43E1F146" w14:textId="77777777" w:rsidR="00AA7E61" w:rsidRPr="0022395A" w:rsidRDefault="00AA7E61" w:rsidP="004D4E7C">
      <w:pPr>
        <w:numPr>
          <w:ilvl w:val="0"/>
          <w:numId w:val="37"/>
        </w:numPr>
        <w:tabs>
          <w:tab w:val="left" w:pos="720"/>
        </w:tabs>
        <w:ind w:left="720" w:hanging="360"/>
        <w:jc w:val="both"/>
        <w:rPr>
          <w:rFonts w:ascii="Arial" w:eastAsia="Arial" w:hAnsi="Arial" w:cs="Arial"/>
          <w:sz w:val="22"/>
          <w:szCs w:val="22"/>
        </w:rPr>
      </w:pPr>
      <w:r w:rsidRPr="0022395A">
        <w:rPr>
          <w:rFonts w:ascii="Arial" w:eastAsia="Arial" w:hAnsi="Arial" w:cs="Arial"/>
          <w:sz w:val="22"/>
          <w:szCs w:val="22"/>
        </w:rPr>
        <w:t>Masopustní karneval,</w:t>
      </w:r>
    </w:p>
    <w:p w14:paraId="4DF1D6EE" w14:textId="77777777" w:rsidR="00AA7E61" w:rsidRPr="0022395A" w:rsidRDefault="00AA7E61" w:rsidP="004D4E7C">
      <w:pPr>
        <w:numPr>
          <w:ilvl w:val="0"/>
          <w:numId w:val="37"/>
        </w:numPr>
        <w:tabs>
          <w:tab w:val="left" w:pos="720"/>
        </w:tabs>
        <w:ind w:left="720" w:hanging="360"/>
        <w:jc w:val="both"/>
        <w:rPr>
          <w:rFonts w:ascii="Arial" w:eastAsia="Arial" w:hAnsi="Arial" w:cs="Arial"/>
          <w:sz w:val="22"/>
          <w:szCs w:val="22"/>
        </w:rPr>
      </w:pPr>
      <w:r w:rsidRPr="0022395A">
        <w:rPr>
          <w:rFonts w:ascii="Arial" w:eastAsia="Arial" w:hAnsi="Arial" w:cs="Arial"/>
          <w:sz w:val="22"/>
          <w:szCs w:val="22"/>
        </w:rPr>
        <w:t>Eko – vycházky,</w:t>
      </w:r>
    </w:p>
    <w:p w14:paraId="51CF53C2" w14:textId="77777777" w:rsidR="00AA7E61" w:rsidRPr="0022395A" w:rsidRDefault="00AA7E61" w:rsidP="004D4E7C">
      <w:pPr>
        <w:numPr>
          <w:ilvl w:val="0"/>
          <w:numId w:val="37"/>
        </w:numPr>
        <w:tabs>
          <w:tab w:val="left" w:pos="720"/>
        </w:tabs>
        <w:ind w:left="720" w:hanging="360"/>
        <w:jc w:val="both"/>
        <w:rPr>
          <w:rFonts w:ascii="Arial" w:eastAsia="Arial" w:hAnsi="Arial" w:cs="Arial"/>
          <w:sz w:val="22"/>
          <w:szCs w:val="22"/>
        </w:rPr>
      </w:pPr>
      <w:r w:rsidRPr="0022395A">
        <w:rPr>
          <w:rFonts w:ascii="Arial" w:eastAsia="Arial" w:hAnsi="Arial" w:cs="Arial"/>
          <w:sz w:val="22"/>
          <w:szCs w:val="22"/>
        </w:rPr>
        <w:t>Škola v přírodě,</w:t>
      </w:r>
    </w:p>
    <w:p w14:paraId="19CD1784" w14:textId="77777777" w:rsidR="00AA7E61" w:rsidRPr="0022395A" w:rsidRDefault="00AA7E61" w:rsidP="004D4E7C">
      <w:pPr>
        <w:numPr>
          <w:ilvl w:val="0"/>
          <w:numId w:val="37"/>
        </w:numPr>
        <w:tabs>
          <w:tab w:val="left" w:pos="720"/>
        </w:tabs>
        <w:ind w:left="720" w:hanging="360"/>
        <w:jc w:val="both"/>
        <w:rPr>
          <w:rFonts w:ascii="Arial" w:eastAsia="Arial" w:hAnsi="Arial" w:cs="Arial"/>
          <w:sz w:val="22"/>
          <w:szCs w:val="22"/>
        </w:rPr>
      </w:pPr>
      <w:proofErr w:type="spellStart"/>
      <w:r w:rsidRPr="0022395A">
        <w:rPr>
          <w:rFonts w:ascii="Arial" w:eastAsia="Arial" w:hAnsi="Arial" w:cs="Arial"/>
          <w:sz w:val="22"/>
          <w:szCs w:val="22"/>
        </w:rPr>
        <w:t>Předplavecký</w:t>
      </w:r>
      <w:proofErr w:type="spellEnd"/>
      <w:r w:rsidRPr="0022395A">
        <w:rPr>
          <w:rFonts w:ascii="Arial" w:eastAsia="Arial" w:hAnsi="Arial" w:cs="Arial"/>
          <w:sz w:val="22"/>
          <w:szCs w:val="22"/>
        </w:rPr>
        <w:t xml:space="preserve"> výcvik,</w:t>
      </w:r>
    </w:p>
    <w:p w14:paraId="6C0BD4DA" w14:textId="77777777" w:rsidR="00AA7E61" w:rsidRPr="0022395A" w:rsidRDefault="00453BE7" w:rsidP="004D4E7C">
      <w:pPr>
        <w:numPr>
          <w:ilvl w:val="0"/>
          <w:numId w:val="37"/>
        </w:numPr>
        <w:tabs>
          <w:tab w:val="left" w:pos="720"/>
        </w:tabs>
        <w:ind w:left="720" w:hanging="360"/>
        <w:jc w:val="both"/>
        <w:rPr>
          <w:rFonts w:ascii="Arial" w:eastAsia="Arial" w:hAnsi="Arial" w:cs="Arial"/>
          <w:sz w:val="22"/>
          <w:szCs w:val="22"/>
        </w:rPr>
      </w:pPr>
      <w:r>
        <w:rPr>
          <w:rFonts w:ascii="Arial" w:hAnsi="Arial" w:cs="Arial"/>
          <w:noProof/>
          <w:sz w:val="22"/>
          <w:szCs w:val="22"/>
        </w:rPr>
        <w:object w:dxaOrig="1440" w:dyaOrig="1440" w14:anchorId="503971D9">
          <v:shape id="_x0000_s1034" type="#_x0000_t75" style="position:absolute;left:0;text-align:left;margin-left:372.55pt;margin-top:8.1pt;width:77.4pt;height:58.8pt;z-index:-251662848" filled="t">
            <v:imagedata r:id="rId31" o:title=""/>
            <o:lock v:ext="edit" aspectratio="f"/>
          </v:shape>
          <o:OLEObject Type="Embed" ProgID="StaticMetafile" ShapeID="_x0000_s1034" DrawAspect="Content" ObjectID="_1660987173" r:id="rId32"/>
        </w:object>
      </w:r>
      <w:r w:rsidR="00AA7E61" w:rsidRPr="0022395A">
        <w:rPr>
          <w:rFonts w:ascii="Arial" w:eastAsia="Arial" w:hAnsi="Arial" w:cs="Arial"/>
          <w:sz w:val="22"/>
          <w:szCs w:val="22"/>
        </w:rPr>
        <w:t>slavnostní loučení se s předškoláky,</w:t>
      </w:r>
    </w:p>
    <w:p w14:paraId="1CF1AE5A" w14:textId="77777777" w:rsidR="00AA7E61" w:rsidRPr="0022395A" w:rsidRDefault="00AA7E61" w:rsidP="004D4E7C">
      <w:pPr>
        <w:numPr>
          <w:ilvl w:val="0"/>
          <w:numId w:val="37"/>
        </w:numPr>
        <w:tabs>
          <w:tab w:val="left" w:pos="720"/>
        </w:tabs>
        <w:ind w:left="720" w:hanging="360"/>
        <w:jc w:val="both"/>
        <w:rPr>
          <w:rFonts w:ascii="Arial" w:eastAsia="Arial" w:hAnsi="Arial" w:cs="Arial"/>
          <w:sz w:val="22"/>
          <w:szCs w:val="22"/>
        </w:rPr>
      </w:pPr>
      <w:r w:rsidRPr="0022395A">
        <w:rPr>
          <w:rFonts w:ascii="Arial" w:eastAsia="Arial" w:hAnsi="Arial" w:cs="Arial"/>
          <w:sz w:val="22"/>
          <w:szCs w:val="22"/>
        </w:rPr>
        <w:t>sběr pomerančové a citrónové kůry,</w:t>
      </w:r>
    </w:p>
    <w:p w14:paraId="7EBA6F9C" w14:textId="77777777" w:rsidR="00AA7E61" w:rsidRPr="0022395A" w:rsidRDefault="00AA7E61" w:rsidP="004D4E7C">
      <w:pPr>
        <w:numPr>
          <w:ilvl w:val="0"/>
          <w:numId w:val="37"/>
        </w:numPr>
        <w:tabs>
          <w:tab w:val="left" w:pos="720"/>
        </w:tabs>
        <w:ind w:left="720" w:hanging="360"/>
        <w:jc w:val="both"/>
        <w:rPr>
          <w:rFonts w:ascii="Arial" w:eastAsia="Arial" w:hAnsi="Arial" w:cs="Arial"/>
          <w:sz w:val="22"/>
          <w:szCs w:val="22"/>
        </w:rPr>
      </w:pPr>
      <w:r w:rsidRPr="0022395A">
        <w:rPr>
          <w:rFonts w:ascii="Arial" w:eastAsia="Arial" w:hAnsi="Arial" w:cs="Arial"/>
          <w:sz w:val="22"/>
          <w:szCs w:val="22"/>
        </w:rPr>
        <w:t>odpolední tvořivé dílny.</w:t>
      </w:r>
    </w:p>
    <w:p w14:paraId="5158A75C" w14:textId="77777777" w:rsidR="00AA7E61" w:rsidRPr="0022395A" w:rsidRDefault="00AA7E61" w:rsidP="00AA7E61">
      <w:pPr>
        <w:jc w:val="both"/>
        <w:rPr>
          <w:rFonts w:ascii="Arial" w:eastAsia="Arial" w:hAnsi="Arial" w:cs="Arial"/>
          <w:sz w:val="22"/>
          <w:szCs w:val="22"/>
        </w:rPr>
      </w:pPr>
    </w:p>
    <w:p w14:paraId="51195FA5" w14:textId="77777777" w:rsidR="00AA7E61" w:rsidRPr="0022395A" w:rsidRDefault="00AA7E61" w:rsidP="00AA7E61">
      <w:pPr>
        <w:tabs>
          <w:tab w:val="left" w:pos="2520"/>
        </w:tabs>
        <w:rPr>
          <w:rFonts w:ascii="Arial" w:eastAsia="Arial" w:hAnsi="Arial" w:cs="Arial"/>
          <w:b/>
          <w:sz w:val="22"/>
          <w:szCs w:val="22"/>
          <w:u w:val="single"/>
        </w:rPr>
      </w:pPr>
      <w:r w:rsidRPr="0022395A">
        <w:rPr>
          <w:rFonts w:ascii="Arial" w:eastAsia="Arial" w:hAnsi="Arial" w:cs="Arial"/>
          <w:b/>
          <w:sz w:val="22"/>
          <w:szCs w:val="22"/>
        </w:rPr>
        <w:t xml:space="preserve">  </w:t>
      </w:r>
      <w:r w:rsidRPr="0022395A">
        <w:rPr>
          <w:rFonts w:ascii="Arial" w:eastAsia="Arial" w:hAnsi="Arial" w:cs="Arial"/>
          <w:b/>
          <w:sz w:val="22"/>
          <w:szCs w:val="22"/>
          <w:u w:val="single"/>
        </w:rPr>
        <w:t xml:space="preserve">Zrealizujeme společná odpoledne a akce pro rodiče i veřejnost:   </w:t>
      </w:r>
      <w:r w:rsidRPr="0022395A">
        <w:rPr>
          <w:rFonts w:ascii="Arial" w:eastAsia="Arial" w:hAnsi="Arial" w:cs="Arial"/>
          <w:b/>
          <w:sz w:val="22"/>
          <w:szCs w:val="22"/>
        </w:rPr>
        <w:tab/>
      </w:r>
    </w:p>
    <w:p w14:paraId="55771402" w14:textId="77777777" w:rsidR="00AA7E61" w:rsidRPr="0022395A" w:rsidRDefault="00AA7E61" w:rsidP="00AA7E61">
      <w:pPr>
        <w:tabs>
          <w:tab w:val="left" w:pos="1080"/>
        </w:tabs>
        <w:jc w:val="both"/>
        <w:rPr>
          <w:rFonts w:ascii="Arial" w:eastAsia="Arial" w:hAnsi="Arial" w:cs="Arial"/>
          <w:sz w:val="10"/>
          <w:szCs w:val="10"/>
        </w:rPr>
      </w:pPr>
    </w:p>
    <w:p w14:paraId="54476D1D" w14:textId="77777777" w:rsidR="00AA7E61" w:rsidRPr="0022395A" w:rsidRDefault="00AA7E61" w:rsidP="004D4E7C">
      <w:pPr>
        <w:numPr>
          <w:ilvl w:val="0"/>
          <w:numId w:val="38"/>
        </w:numPr>
        <w:ind w:left="709" w:hanging="283"/>
        <w:jc w:val="both"/>
        <w:rPr>
          <w:rFonts w:ascii="Arial" w:eastAsia="Arial" w:hAnsi="Arial" w:cs="Arial"/>
          <w:sz w:val="22"/>
          <w:szCs w:val="22"/>
        </w:rPr>
      </w:pPr>
      <w:r w:rsidRPr="0022395A">
        <w:rPr>
          <w:rFonts w:ascii="Arial" w:eastAsia="Arial" w:hAnsi="Arial" w:cs="Arial"/>
          <w:sz w:val="22"/>
          <w:szCs w:val="22"/>
        </w:rPr>
        <w:t>„Drakiáda“</w:t>
      </w:r>
    </w:p>
    <w:p w14:paraId="5331C9F3" w14:textId="77777777" w:rsidR="00AA7E61" w:rsidRPr="0022395A" w:rsidRDefault="00AA7E61" w:rsidP="004D4E7C">
      <w:pPr>
        <w:numPr>
          <w:ilvl w:val="0"/>
          <w:numId w:val="38"/>
        </w:numPr>
        <w:ind w:left="709" w:hanging="283"/>
        <w:jc w:val="both"/>
        <w:rPr>
          <w:rFonts w:ascii="Arial" w:eastAsia="Arial" w:hAnsi="Arial" w:cs="Arial"/>
          <w:sz w:val="22"/>
          <w:szCs w:val="22"/>
        </w:rPr>
      </w:pPr>
      <w:r w:rsidRPr="0022395A">
        <w:rPr>
          <w:rFonts w:ascii="Arial" w:eastAsia="Arial" w:hAnsi="Arial" w:cs="Arial"/>
          <w:sz w:val="22"/>
          <w:szCs w:val="22"/>
        </w:rPr>
        <w:t>„</w:t>
      </w:r>
      <w:proofErr w:type="spellStart"/>
      <w:r w:rsidRPr="0022395A">
        <w:rPr>
          <w:rFonts w:ascii="Arial" w:eastAsia="Arial" w:hAnsi="Arial" w:cs="Arial"/>
          <w:sz w:val="22"/>
          <w:szCs w:val="22"/>
        </w:rPr>
        <w:t>Štrůdlování</w:t>
      </w:r>
      <w:proofErr w:type="spellEnd"/>
      <w:r w:rsidRPr="0022395A">
        <w:rPr>
          <w:rFonts w:ascii="Arial" w:eastAsia="Arial" w:hAnsi="Arial" w:cs="Arial"/>
          <w:sz w:val="22"/>
          <w:szCs w:val="22"/>
        </w:rPr>
        <w:t xml:space="preserve">“ </w:t>
      </w:r>
    </w:p>
    <w:p w14:paraId="381D5601" w14:textId="77777777" w:rsidR="00AA7E61" w:rsidRPr="0022395A" w:rsidRDefault="00AA7E61" w:rsidP="004D4E7C">
      <w:pPr>
        <w:numPr>
          <w:ilvl w:val="0"/>
          <w:numId w:val="38"/>
        </w:numPr>
        <w:ind w:left="709" w:hanging="283"/>
        <w:jc w:val="both"/>
        <w:rPr>
          <w:rFonts w:ascii="Arial" w:eastAsia="Arial" w:hAnsi="Arial" w:cs="Arial"/>
          <w:sz w:val="22"/>
          <w:szCs w:val="22"/>
        </w:rPr>
      </w:pPr>
      <w:r w:rsidRPr="0022395A">
        <w:rPr>
          <w:rFonts w:ascii="Arial" w:eastAsia="Arial" w:hAnsi="Arial" w:cs="Arial"/>
          <w:sz w:val="22"/>
          <w:szCs w:val="22"/>
        </w:rPr>
        <w:t>podzimní tvoření s následnou akcí na školní zahradě s dyňovými lampičkami</w:t>
      </w:r>
    </w:p>
    <w:p w14:paraId="58793F53" w14:textId="77777777" w:rsidR="00AA7E61" w:rsidRPr="0022395A" w:rsidRDefault="00AA7E61" w:rsidP="004D4E7C">
      <w:pPr>
        <w:numPr>
          <w:ilvl w:val="0"/>
          <w:numId w:val="38"/>
        </w:numPr>
        <w:ind w:left="709" w:hanging="283"/>
        <w:jc w:val="both"/>
        <w:rPr>
          <w:rFonts w:ascii="Arial" w:eastAsia="Arial" w:hAnsi="Arial" w:cs="Arial"/>
          <w:sz w:val="22"/>
          <w:szCs w:val="22"/>
        </w:rPr>
      </w:pPr>
      <w:r w:rsidRPr="0022395A">
        <w:rPr>
          <w:rFonts w:ascii="Arial" w:eastAsia="Arial" w:hAnsi="Arial" w:cs="Arial"/>
          <w:sz w:val="22"/>
          <w:szCs w:val="22"/>
        </w:rPr>
        <w:t xml:space="preserve"> „Čertovské radovánky“ </w:t>
      </w:r>
    </w:p>
    <w:p w14:paraId="3E7F409F" w14:textId="77777777" w:rsidR="00AA7E61" w:rsidRPr="0022395A" w:rsidRDefault="00AA7E61" w:rsidP="004D4E7C">
      <w:pPr>
        <w:numPr>
          <w:ilvl w:val="0"/>
          <w:numId w:val="38"/>
        </w:numPr>
        <w:ind w:left="709" w:hanging="283"/>
        <w:jc w:val="both"/>
        <w:rPr>
          <w:rFonts w:ascii="Arial" w:eastAsia="Arial" w:hAnsi="Arial" w:cs="Arial"/>
          <w:sz w:val="22"/>
          <w:szCs w:val="22"/>
        </w:rPr>
      </w:pPr>
      <w:r w:rsidRPr="0022395A">
        <w:rPr>
          <w:rFonts w:ascii="Arial" w:eastAsia="Arial" w:hAnsi="Arial" w:cs="Arial"/>
          <w:sz w:val="22"/>
          <w:szCs w:val="22"/>
        </w:rPr>
        <w:t xml:space="preserve">předvánoční tvořivá </w:t>
      </w:r>
      <w:proofErr w:type="gramStart"/>
      <w:r w:rsidRPr="0022395A">
        <w:rPr>
          <w:rFonts w:ascii="Arial" w:eastAsia="Arial" w:hAnsi="Arial" w:cs="Arial"/>
          <w:sz w:val="22"/>
          <w:szCs w:val="22"/>
        </w:rPr>
        <w:t>dílna- Ed</w:t>
      </w:r>
      <w:proofErr w:type="gramEnd"/>
      <w:r w:rsidRPr="0022395A">
        <w:rPr>
          <w:rFonts w:ascii="Arial" w:eastAsia="Arial" w:hAnsi="Arial" w:cs="Arial"/>
          <w:sz w:val="22"/>
          <w:szCs w:val="22"/>
        </w:rPr>
        <w:t xml:space="preserve">. Světlíka, </w:t>
      </w:r>
      <w:proofErr w:type="spellStart"/>
      <w:r w:rsidRPr="0022395A">
        <w:rPr>
          <w:rFonts w:ascii="Arial" w:eastAsia="Arial" w:hAnsi="Arial" w:cs="Arial"/>
          <w:sz w:val="22"/>
          <w:szCs w:val="22"/>
        </w:rPr>
        <w:t>Záhlinice</w:t>
      </w:r>
      <w:proofErr w:type="spellEnd"/>
    </w:p>
    <w:p w14:paraId="32DEFC10" w14:textId="77777777" w:rsidR="00AA7E61" w:rsidRPr="0022395A" w:rsidRDefault="00AA7E61" w:rsidP="004D4E7C">
      <w:pPr>
        <w:numPr>
          <w:ilvl w:val="0"/>
          <w:numId w:val="38"/>
        </w:numPr>
        <w:ind w:left="709" w:hanging="283"/>
        <w:jc w:val="both"/>
        <w:rPr>
          <w:rFonts w:ascii="Arial" w:eastAsia="Arial" w:hAnsi="Arial" w:cs="Arial"/>
          <w:sz w:val="22"/>
          <w:szCs w:val="22"/>
        </w:rPr>
      </w:pPr>
      <w:r w:rsidRPr="0022395A">
        <w:rPr>
          <w:rFonts w:ascii="Arial" w:eastAsia="Arial" w:hAnsi="Arial" w:cs="Arial"/>
          <w:sz w:val="22"/>
          <w:szCs w:val="22"/>
        </w:rPr>
        <w:t>„</w:t>
      </w:r>
      <w:proofErr w:type="spellStart"/>
      <w:r w:rsidRPr="0022395A">
        <w:rPr>
          <w:rFonts w:ascii="Arial" w:eastAsia="Arial" w:hAnsi="Arial" w:cs="Arial"/>
          <w:sz w:val="22"/>
          <w:szCs w:val="22"/>
        </w:rPr>
        <w:t>Zvonkování</w:t>
      </w:r>
      <w:proofErr w:type="spellEnd"/>
      <w:r w:rsidRPr="0022395A">
        <w:rPr>
          <w:rFonts w:ascii="Arial" w:eastAsia="Arial" w:hAnsi="Arial" w:cs="Arial"/>
          <w:sz w:val="22"/>
          <w:szCs w:val="22"/>
        </w:rPr>
        <w:t>“- tvoření ozdob a následné zdobení stromečku MŠ, plnění úkolů, sdělování vánočních přání</w:t>
      </w:r>
    </w:p>
    <w:p w14:paraId="2F78C5A9" w14:textId="77777777" w:rsidR="00AA7E61" w:rsidRPr="0022395A" w:rsidRDefault="00AA7E61" w:rsidP="004D4E7C">
      <w:pPr>
        <w:numPr>
          <w:ilvl w:val="0"/>
          <w:numId w:val="38"/>
        </w:numPr>
        <w:ind w:left="709" w:hanging="283"/>
        <w:jc w:val="both"/>
        <w:rPr>
          <w:rFonts w:ascii="Arial" w:eastAsia="Arial" w:hAnsi="Arial" w:cs="Arial"/>
          <w:sz w:val="22"/>
          <w:szCs w:val="22"/>
        </w:rPr>
      </w:pPr>
      <w:r w:rsidRPr="0022395A">
        <w:rPr>
          <w:rFonts w:ascii="Arial" w:eastAsia="Arial" w:hAnsi="Arial" w:cs="Arial"/>
          <w:sz w:val="22"/>
          <w:szCs w:val="22"/>
        </w:rPr>
        <w:t>„S čerty nejsou žerty“- společné odpoledne s rodiči s </w:t>
      </w:r>
      <w:proofErr w:type="spellStart"/>
      <w:r w:rsidRPr="0022395A">
        <w:rPr>
          <w:rFonts w:ascii="Arial" w:eastAsia="Arial" w:hAnsi="Arial" w:cs="Arial"/>
          <w:sz w:val="22"/>
          <w:szCs w:val="22"/>
        </w:rPr>
        <w:t>mikulášaku</w:t>
      </w:r>
      <w:proofErr w:type="spellEnd"/>
      <w:r w:rsidRPr="0022395A">
        <w:rPr>
          <w:rFonts w:ascii="Arial" w:eastAsia="Arial" w:hAnsi="Arial" w:cs="Arial"/>
          <w:sz w:val="22"/>
          <w:szCs w:val="22"/>
        </w:rPr>
        <w:t xml:space="preserve"> </w:t>
      </w:r>
      <w:proofErr w:type="spellStart"/>
      <w:r w:rsidRPr="0022395A">
        <w:rPr>
          <w:rFonts w:ascii="Arial" w:eastAsia="Arial" w:hAnsi="Arial" w:cs="Arial"/>
          <w:sz w:val="22"/>
          <w:szCs w:val="22"/>
        </w:rPr>
        <w:t>nadílekou</w:t>
      </w:r>
      <w:proofErr w:type="spellEnd"/>
      <w:r w:rsidRPr="0022395A">
        <w:rPr>
          <w:rFonts w:ascii="Arial" w:eastAsia="Arial" w:hAnsi="Arial" w:cs="Arial"/>
          <w:sz w:val="22"/>
          <w:szCs w:val="22"/>
        </w:rPr>
        <w:t xml:space="preserve"> nebo „</w:t>
      </w:r>
      <w:proofErr w:type="spellStart"/>
      <w:r w:rsidRPr="0022395A">
        <w:rPr>
          <w:rFonts w:ascii="Arial" w:eastAsia="Arial" w:hAnsi="Arial" w:cs="Arial"/>
          <w:sz w:val="22"/>
          <w:szCs w:val="22"/>
        </w:rPr>
        <w:t>Vánočnění</w:t>
      </w:r>
      <w:proofErr w:type="spellEnd"/>
      <w:r w:rsidRPr="0022395A">
        <w:rPr>
          <w:rFonts w:ascii="Arial" w:eastAsia="Arial" w:hAnsi="Arial" w:cs="Arial"/>
          <w:sz w:val="22"/>
          <w:szCs w:val="22"/>
        </w:rPr>
        <w:t xml:space="preserve">“- společné odpoledne s rodiči u vánočního </w:t>
      </w:r>
      <w:proofErr w:type="gramStart"/>
      <w:r w:rsidRPr="0022395A">
        <w:rPr>
          <w:rFonts w:ascii="Arial" w:eastAsia="Arial" w:hAnsi="Arial" w:cs="Arial"/>
          <w:sz w:val="22"/>
          <w:szCs w:val="22"/>
        </w:rPr>
        <w:t>stromečku- program</w:t>
      </w:r>
      <w:proofErr w:type="gramEnd"/>
      <w:r w:rsidRPr="0022395A">
        <w:rPr>
          <w:rFonts w:ascii="Arial" w:eastAsia="Arial" w:hAnsi="Arial" w:cs="Arial"/>
          <w:sz w:val="22"/>
          <w:szCs w:val="22"/>
        </w:rPr>
        <w:t xml:space="preserve"> pro rodiče a blízké dětí, vánoční zvyky a tradice, nadělování dárků</w:t>
      </w:r>
    </w:p>
    <w:p w14:paraId="4743A1B0" w14:textId="77777777" w:rsidR="00AA7E61" w:rsidRPr="0022395A" w:rsidRDefault="00AA7E61" w:rsidP="004D4E7C">
      <w:pPr>
        <w:numPr>
          <w:ilvl w:val="0"/>
          <w:numId w:val="38"/>
        </w:numPr>
        <w:ind w:left="709" w:hanging="283"/>
        <w:jc w:val="both"/>
        <w:rPr>
          <w:rFonts w:ascii="Arial" w:eastAsia="Arial" w:hAnsi="Arial" w:cs="Arial"/>
          <w:sz w:val="22"/>
          <w:szCs w:val="22"/>
        </w:rPr>
      </w:pPr>
      <w:r w:rsidRPr="0022395A">
        <w:rPr>
          <w:rFonts w:ascii="Arial" w:eastAsia="Arial" w:hAnsi="Arial" w:cs="Arial"/>
          <w:sz w:val="22"/>
          <w:szCs w:val="22"/>
        </w:rPr>
        <w:t xml:space="preserve">slavnostní rozsvěcování Vánočního </w:t>
      </w:r>
      <w:proofErr w:type="gramStart"/>
      <w:r w:rsidRPr="0022395A">
        <w:rPr>
          <w:rFonts w:ascii="Arial" w:eastAsia="Arial" w:hAnsi="Arial" w:cs="Arial"/>
          <w:sz w:val="22"/>
          <w:szCs w:val="22"/>
        </w:rPr>
        <w:t>stromu- všechna</w:t>
      </w:r>
      <w:proofErr w:type="gramEnd"/>
      <w:r w:rsidRPr="0022395A">
        <w:rPr>
          <w:rFonts w:ascii="Arial" w:eastAsia="Arial" w:hAnsi="Arial" w:cs="Arial"/>
          <w:sz w:val="22"/>
          <w:szCs w:val="22"/>
        </w:rPr>
        <w:t xml:space="preserve"> pracoviště,</w:t>
      </w:r>
    </w:p>
    <w:p w14:paraId="089EA6BF" w14:textId="77777777" w:rsidR="00AA7E61" w:rsidRPr="0022395A" w:rsidRDefault="00AA7E61" w:rsidP="004D4E7C">
      <w:pPr>
        <w:numPr>
          <w:ilvl w:val="0"/>
          <w:numId w:val="38"/>
        </w:numPr>
        <w:ind w:left="709" w:hanging="283"/>
        <w:jc w:val="both"/>
        <w:rPr>
          <w:rFonts w:ascii="Arial" w:eastAsia="Arial" w:hAnsi="Arial" w:cs="Arial"/>
          <w:sz w:val="22"/>
          <w:szCs w:val="22"/>
        </w:rPr>
      </w:pPr>
      <w:r w:rsidRPr="0022395A">
        <w:rPr>
          <w:rFonts w:ascii="Arial" w:eastAsia="Arial" w:hAnsi="Arial" w:cs="Arial"/>
          <w:sz w:val="22"/>
          <w:szCs w:val="22"/>
        </w:rPr>
        <w:t>sváteční předvánoční vystoupení v domě s pečovatelskou službou a pro absolventy „Univerzity III. věku“</w:t>
      </w:r>
    </w:p>
    <w:p w14:paraId="496F9DA4" w14:textId="77777777" w:rsidR="00AA7E61" w:rsidRPr="0022395A" w:rsidRDefault="00AA7E61" w:rsidP="004D4E7C">
      <w:pPr>
        <w:numPr>
          <w:ilvl w:val="0"/>
          <w:numId w:val="38"/>
        </w:numPr>
        <w:ind w:left="709" w:hanging="283"/>
        <w:jc w:val="both"/>
        <w:rPr>
          <w:rFonts w:ascii="Arial" w:eastAsia="Arial" w:hAnsi="Arial" w:cs="Arial"/>
          <w:sz w:val="22"/>
          <w:szCs w:val="22"/>
        </w:rPr>
      </w:pPr>
      <w:proofErr w:type="gramStart"/>
      <w:r w:rsidRPr="0022395A">
        <w:rPr>
          <w:rFonts w:ascii="Arial" w:eastAsia="Arial" w:hAnsi="Arial" w:cs="Arial"/>
          <w:sz w:val="22"/>
          <w:szCs w:val="22"/>
        </w:rPr>
        <w:t>„ Zimo</w:t>
      </w:r>
      <w:proofErr w:type="gramEnd"/>
      <w:r w:rsidRPr="0022395A">
        <w:rPr>
          <w:rFonts w:ascii="Arial" w:eastAsia="Arial" w:hAnsi="Arial" w:cs="Arial"/>
          <w:sz w:val="22"/>
          <w:szCs w:val="22"/>
        </w:rPr>
        <w:t xml:space="preserve">, zimo táhni pryč“- vynášení </w:t>
      </w:r>
      <w:proofErr w:type="spellStart"/>
      <w:r w:rsidRPr="0022395A">
        <w:rPr>
          <w:rFonts w:ascii="Arial" w:eastAsia="Arial" w:hAnsi="Arial" w:cs="Arial"/>
          <w:sz w:val="22"/>
          <w:szCs w:val="22"/>
        </w:rPr>
        <w:t>Moreny</w:t>
      </w:r>
      <w:proofErr w:type="spellEnd"/>
      <w:r w:rsidRPr="0022395A">
        <w:rPr>
          <w:rFonts w:ascii="Arial" w:eastAsia="Arial" w:hAnsi="Arial" w:cs="Arial"/>
          <w:sz w:val="22"/>
          <w:szCs w:val="22"/>
        </w:rPr>
        <w:t xml:space="preserve"> </w:t>
      </w:r>
    </w:p>
    <w:p w14:paraId="59FF7584" w14:textId="77777777" w:rsidR="00AA7E61" w:rsidRPr="0022395A" w:rsidRDefault="00AA7E61" w:rsidP="004D4E7C">
      <w:pPr>
        <w:numPr>
          <w:ilvl w:val="0"/>
          <w:numId w:val="38"/>
        </w:numPr>
        <w:ind w:left="709" w:hanging="283"/>
        <w:jc w:val="both"/>
        <w:rPr>
          <w:rFonts w:ascii="Arial" w:eastAsia="Arial" w:hAnsi="Arial" w:cs="Arial"/>
          <w:sz w:val="22"/>
          <w:szCs w:val="22"/>
        </w:rPr>
      </w:pPr>
      <w:r w:rsidRPr="0022395A">
        <w:rPr>
          <w:rFonts w:ascii="Arial" w:eastAsia="Arial" w:hAnsi="Arial" w:cs="Arial"/>
          <w:sz w:val="22"/>
          <w:szCs w:val="22"/>
        </w:rPr>
        <w:t>Masopustní průvod městem</w:t>
      </w:r>
    </w:p>
    <w:p w14:paraId="384C3A18" w14:textId="77777777" w:rsidR="00AA7E61" w:rsidRPr="0022395A" w:rsidRDefault="00AA7E61" w:rsidP="004D4E7C">
      <w:pPr>
        <w:numPr>
          <w:ilvl w:val="0"/>
          <w:numId w:val="38"/>
        </w:numPr>
        <w:ind w:left="709" w:hanging="283"/>
        <w:jc w:val="both"/>
        <w:rPr>
          <w:rFonts w:ascii="Arial" w:eastAsia="Arial" w:hAnsi="Arial" w:cs="Arial"/>
          <w:sz w:val="22"/>
          <w:szCs w:val="22"/>
        </w:rPr>
      </w:pPr>
      <w:r w:rsidRPr="0022395A">
        <w:rPr>
          <w:rFonts w:ascii="Arial" w:eastAsia="Arial" w:hAnsi="Arial" w:cs="Arial"/>
          <w:sz w:val="22"/>
          <w:szCs w:val="22"/>
        </w:rPr>
        <w:t xml:space="preserve">velikonoční tvoření </w:t>
      </w:r>
    </w:p>
    <w:p w14:paraId="5F5D8F32" w14:textId="77777777" w:rsidR="00AA7E61" w:rsidRPr="0022395A" w:rsidRDefault="00AA7E61" w:rsidP="004D4E7C">
      <w:pPr>
        <w:numPr>
          <w:ilvl w:val="0"/>
          <w:numId w:val="38"/>
        </w:numPr>
        <w:ind w:left="709" w:hanging="283"/>
        <w:jc w:val="both"/>
        <w:rPr>
          <w:rFonts w:ascii="Arial" w:eastAsia="Arial" w:hAnsi="Arial" w:cs="Arial"/>
          <w:sz w:val="22"/>
          <w:szCs w:val="22"/>
        </w:rPr>
      </w:pPr>
      <w:r w:rsidRPr="0022395A">
        <w:rPr>
          <w:rFonts w:ascii="Arial" w:eastAsia="Arial" w:hAnsi="Arial" w:cs="Arial"/>
          <w:sz w:val="22"/>
          <w:szCs w:val="22"/>
        </w:rPr>
        <w:t xml:space="preserve">„Den otevřených dveří“ </w:t>
      </w:r>
    </w:p>
    <w:p w14:paraId="234B6142" w14:textId="77777777" w:rsidR="00AA7E61" w:rsidRPr="0022395A" w:rsidRDefault="00AA7E61" w:rsidP="004D4E7C">
      <w:pPr>
        <w:numPr>
          <w:ilvl w:val="0"/>
          <w:numId w:val="38"/>
        </w:numPr>
        <w:ind w:left="709" w:hanging="283"/>
        <w:jc w:val="both"/>
        <w:rPr>
          <w:rFonts w:ascii="Arial" w:eastAsia="Arial" w:hAnsi="Arial" w:cs="Arial"/>
          <w:sz w:val="22"/>
          <w:szCs w:val="22"/>
        </w:rPr>
      </w:pPr>
      <w:r w:rsidRPr="0022395A">
        <w:rPr>
          <w:rFonts w:ascii="Arial" w:eastAsia="Arial" w:hAnsi="Arial" w:cs="Arial"/>
          <w:sz w:val="22"/>
          <w:szCs w:val="22"/>
        </w:rPr>
        <w:t xml:space="preserve">„Den matek“ </w:t>
      </w:r>
    </w:p>
    <w:p w14:paraId="1DDEF0A1" w14:textId="77777777" w:rsidR="00AA7E61" w:rsidRPr="0022395A" w:rsidRDefault="00AA7E61" w:rsidP="004D4E7C">
      <w:pPr>
        <w:numPr>
          <w:ilvl w:val="0"/>
          <w:numId w:val="38"/>
        </w:numPr>
        <w:ind w:left="709" w:hanging="283"/>
        <w:jc w:val="both"/>
        <w:rPr>
          <w:rFonts w:ascii="Arial" w:eastAsia="Arial" w:hAnsi="Arial" w:cs="Arial"/>
          <w:sz w:val="22"/>
          <w:szCs w:val="22"/>
        </w:rPr>
      </w:pPr>
      <w:r w:rsidRPr="0022395A">
        <w:rPr>
          <w:rFonts w:ascii="Arial" w:eastAsia="Arial" w:hAnsi="Arial" w:cs="Arial"/>
          <w:sz w:val="22"/>
          <w:szCs w:val="22"/>
        </w:rPr>
        <w:t xml:space="preserve">společný úklid zahrady MŠ </w:t>
      </w:r>
    </w:p>
    <w:p w14:paraId="0CC20730" w14:textId="77777777" w:rsidR="00AA7E61" w:rsidRPr="0022395A" w:rsidRDefault="00AA7E61" w:rsidP="004D4E7C">
      <w:pPr>
        <w:numPr>
          <w:ilvl w:val="0"/>
          <w:numId w:val="38"/>
        </w:numPr>
        <w:ind w:left="709" w:hanging="283"/>
        <w:jc w:val="both"/>
        <w:rPr>
          <w:rFonts w:ascii="Arial" w:eastAsia="Arial" w:hAnsi="Arial" w:cs="Arial"/>
          <w:sz w:val="22"/>
          <w:szCs w:val="22"/>
        </w:rPr>
      </w:pPr>
      <w:r w:rsidRPr="0022395A">
        <w:rPr>
          <w:rFonts w:ascii="Arial" w:eastAsia="Arial" w:hAnsi="Arial" w:cs="Arial"/>
          <w:sz w:val="22"/>
          <w:szCs w:val="22"/>
        </w:rPr>
        <w:t>slavnostní loučení se s předškoláky</w:t>
      </w:r>
    </w:p>
    <w:p w14:paraId="0A9A86D8" w14:textId="77777777" w:rsidR="00AA7E61" w:rsidRPr="0022395A" w:rsidRDefault="00AA7E61" w:rsidP="004D4E7C">
      <w:pPr>
        <w:numPr>
          <w:ilvl w:val="0"/>
          <w:numId w:val="38"/>
        </w:numPr>
        <w:ind w:left="709" w:hanging="283"/>
        <w:jc w:val="both"/>
        <w:rPr>
          <w:rFonts w:ascii="Arial" w:eastAsia="Arial" w:hAnsi="Arial" w:cs="Arial"/>
          <w:sz w:val="22"/>
          <w:szCs w:val="22"/>
        </w:rPr>
      </w:pPr>
      <w:r w:rsidRPr="0022395A">
        <w:rPr>
          <w:rFonts w:ascii="Arial" w:eastAsia="Arial" w:hAnsi="Arial" w:cs="Arial"/>
          <w:sz w:val="22"/>
          <w:szCs w:val="22"/>
        </w:rPr>
        <w:t>brigády na zahradách MŠ</w:t>
      </w:r>
    </w:p>
    <w:p w14:paraId="6533CE1B" w14:textId="77777777" w:rsidR="00AA7E61" w:rsidRPr="0022395A" w:rsidRDefault="00AA7E61" w:rsidP="004D4E7C">
      <w:pPr>
        <w:numPr>
          <w:ilvl w:val="0"/>
          <w:numId w:val="38"/>
        </w:numPr>
        <w:ind w:left="709" w:hanging="283"/>
        <w:jc w:val="both"/>
        <w:rPr>
          <w:rFonts w:ascii="Arial" w:eastAsia="Arial" w:hAnsi="Arial" w:cs="Arial"/>
          <w:sz w:val="22"/>
          <w:szCs w:val="22"/>
        </w:rPr>
      </w:pPr>
      <w:r w:rsidRPr="0022395A">
        <w:rPr>
          <w:rFonts w:ascii="Arial" w:eastAsia="Arial" w:hAnsi="Arial" w:cs="Arial"/>
          <w:sz w:val="22"/>
          <w:szCs w:val="22"/>
        </w:rPr>
        <w:t>ochutnávku pomazánek předkládaných dětem na svačiny, přiložení receptů…</w:t>
      </w:r>
    </w:p>
    <w:p w14:paraId="0F76C026" w14:textId="77777777" w:rsidR="00AA7E61" w:rsidRPr="0022395A" w:rsidRDefault="00AA7E61" w:rsidP="00AA7E61">
      <w:pPr>
        <w:jc w:val="both"/>
        <w:rPr>
          <w:rFonts w:ascii="Arial" w:eastAsia="Arial" w:hAnsi="Arial" w:cs="Arial"/>
          <w:sz w:val="22"/>
          <w:szCs w:val="22"/>
        </w:rPr>
      </w:pPr>
    </w:p>
    <w:p w14:paraId="59B61937" w14:textId="77777777" w:rsidR="00AA7E61" w:rsidRPr="0022395A" w:rsidRDefault="00453BE7" w:rsidP="00AA7E61">
      <w:pPr>
        <w:jc w:val="both"/>
        <w:rPr>
          <w:rFonts w:ascii="Arial" w:eastAsia="Arial" w:hAnsi="Arial" w:cs="Arial"/>
          <w:sz w:val="22"/>
          <w:szCs w:val="22"/>
        </w:rPr>
      </w:pPr>
      <w:r>
        <w:rPr>
          <w:rFonts w:ascii="Arial" w:hAnsi="Arial" w:cs="Arial"/>
          <w:noProof/>
          <w:sz w:val="22"/>
          <w:szCs w:val="22"/>
        </w:rPr>
        <w:object w:dxaOrig="1440" w:dyaOrig="1440" w14:anchorId="46D179AF">
          <v:shape id="_x0000_s1035" type="#_x0000_t75" style="position:absolute;left:0;text-align:left;margin-left:89.4pt;margin-top:8.95pt;width:274.8pt;height:206.4pt;z-index:-251661824" filled="t">
            <v:imagedata r:id="rId33" o:title=""/>
            <o:lock v:ext="edit" aspectratio="f"/>
          </v:shape>
          <o:OLEObject Type="Embed" ProgID="StaticMetafile" ShapeID="_x0000_s1035" DrawAspect="Content" ObjectID="_1660987174" r:id="rId34"/>
        </w:object>
      </w:r>
    </w:p>
    <w:p w14:paraId="39F241A6" w14:textId="77777777" w:rsidR="00AA7E61" w:rsidRDefault="00AA7E61" w:rsidP="00AA7E61">
      <w:pPr>
        <w:jc w:val="both"/>
        <w:rPr>
          <w:rFonts w:ascii="Arial" w:eastAsia="Arial" w:hAnsi="Arial" w:cs="Arial"/>
        </w:rPr>
      </w:pPr>
    </w:p>
    <w:p w14:paraId="1DCD6203" w14:textId="77777777" w:rsidR="00AA7E61" w:rsidRDefault="00AA7E61" w:rsidP="00AA7E61">
      <w:pPr>
        <w:spacing w:after="240"/>
        <w:rPr>
          <w:rFonts w:ascii="Arial" w:eastAsia="Arial" w:hAnsi="Arial" w:cs="Arial"/>
          <w:b/>
          <w:u w:val="single"/>
        </w:rPr>
      </w:pPr>
    </w:p>
    <w:p w14:paraId="6B35C55C" w14:textId="77777777" w:rsidR="00AA7E61" w:rsidRDefault="00AA7E61" w:rsidP="00AA7E61">
      <w:pPr>
        <w:spacing w:line="360" w:lineRule="auto"/>
        <w:ind w:left="1418"/>
        <w:rPr>
          <w:rFonts w:ascii="Arial" w:eastAsia="Arial" w:hAnsi="Arial" w:cs="Arial"/>
          <w:b/>
        </w:rPr>
      </w:pPr>
      <w:r>
        <w:rPr>
          <w:rFonts w:ascii="Arial" w:eastAsia="Arial" w:hAnsi="Arial" w:cs="Arial"/>
          <w:b/>
        </w:rPr>
        <w:t xml:space="preserve">  </w:t>
      </w:r>
    </w:p>
    <w:p w14:paraId="08E14413" w14:textId="77777777" w:rsidR="00AA7E61" w:rsidRDefault="00AA7E61" w:rsidP="00AA7E61">
      <w:pPr>
        <w:spacing w:line="360" w:lineRule="auto"/>
        <w:ind w:left="1418"/>
        <w:rPr>
          <w:rFonts w:ascii="Arial" w:eastAsia="Arial" w:hAnsi="Arial" w:cs="Arial"/>
          <w:b/>
        </w:rPr>
      </w:pPr>
    </w:p>
    <w:p w14:paraId="44FD44E0" w14:textId="77777777" w:rsidR="00AA7E61" w:rsidRDefault="00AA7E61" w:rsidP="00AA7E61">
      <w:pPr>
        <w:spacing w:line="360" w:lineRule="auto"/>
        <w:ind w:left="1418"/>
        <w:rPr>
          <w:rFonts w:ascii="Arial" w:eastAsia="Arial" w:hAnsi="Arial" w:cs="Arial"/>
          <w:b/>
        </w:rPr>
      </w:pPr>
    </w:p>
    <w:p w14:paraId="43481327" w14:textId="77777777" w:rsidR="00AA7E61" w:rsidRDefault="00AA7E61" w:rsidP="00AA7E61">
      <w:pPr>
        <w:spacing w:line="360" w:lineRule="auto"/>
        <w:ind w:left="1418"/>
        <w:rPr>
          <w:rFonts w:ascii="Arial" w:eastAsia="Arial" w:hAnsi="Arial" w:cs="Arial"/>
          <w:b/>
        </w:rPr>
      </w:pPr>
    </w:p>
    <w:p w14:paraId="3F138779" w14:textId="77777777" w:rsidR="00AA7E61" w:rsidRDefault="00AA7E61" w:rsidP="00AA7E61">
      <w:pPr>
        <w:spacing w:line="360" w:lineRule="auto"/>
        <w:ind w:left="1418"/>
        <w:rPr>
          <w:rFonts w:ascii="Arial" w:eastAsia="Arial" w:hAnsi="Arial" w:cs="Arial"/>
          <w:b/>
        </w:rPr>
      </w:pPr>
    </w:p>
    <w:p w14:paraId="6B4111A9" w14:textId="77777777" w:rsidR="00AA7E61" w:rsidRDefault="00AA7E61" w:rsidP="00AA7E61">
      <w:pPr>
        <w:spacing w:line="360" w:lineRule="auto"/>
        <w:ind w:left="1418"/>
        <w:rPr>
          <w:rFonts w:ascii="Arial" w:eastAsia="Arial" w:hAnsi="Arial" w:cs="Arial"/>
          <w:b/>
        </w:rPr>
      </w:pPr>
    </w:p>
    <w:p w14:paraId="3A4F5F08" w14:textId="77777777" w:rsidR="00AA7E61" w:rsidRDefault="00AA7E61" w:rsidP="00AA7E61">
      <w:pPr>
        <w:spacing w:line="360" w:lineRule="auto"/>
        <w:ind w:left="1418"/>
        <w:rPr>
          <w:rFonts w:ascii="Arial" w:eastAsia="Arial" w:hAnsi="Arial" w:cs="Arial"/>
          <w:b/>
        </w:rPr>
      </w:pPr>
      <w:r>
        <w:rPr>
          <w:rFonts w:ascii="Arial" w:eastAsia="Arial" w:hAnsi="Arial" w:cs="Arial"/>
          <w:b/>
        </w:rPr>
        <w:t xml:space="preserve"> </w:t>
      </w:r>
    </w:p>
    <w:p w14:paraId="11FD7945" w14:textId="77777777" w:rsidR="00AA7E61" w:rsidRDefault="00AA7E61" w:rsidP="0022395A">
      <w:pPr>
        <w:spacing w:line="360" w:lineRule="auto"/>
        <w:rPr>
          <w:rFonts w:ascii="Arial" w:eastAsia="Arial" w:hAnsi="Arial" w:cs="Arial"/>
          <w:b/>
          <w:u w:val="single"/>
        </w:rPr>
      </w:pPr>
      <w:r>
        <w:rPr>
          <w:rFonts w:ascii="Arial" w:eastAsia="Arial" w:hAnsi="Arial" w:cs="Arial"/>
          <w:b/>
        </w:rPr>
        <w:t xml:space="preserve">   </w:t>
      </w:r>
    </w:p>
    <w:p w14:paraId="44220ADB" w14:textId="77777777" w:rsidR="00AA7E61" w:rsidRDefault="00453BE7" w:rsidP="00AA7E61">
      <w:pPr>
        <w:spacing w:line="360" w:lineRule="auto"/>
        <w:ind w:left="1418"/>
        <w:rPr>
          <w:rFonts w:ascii="Arial" w:eastAsia="Arial" w:hAnsi="Arial" w:cs="Arial"/>
          <w:b/>
        </w:rPr>
      </w:pPr>
      <w:r>
        <w:rPr>
          <w:noProof/>
        </w:rPr>
        <w:lastRenderedPageBreak/>
        <w:object w:dxaOrig="1440" w:dyaOrig="1440" w14:anchorId="6D35FEF8">
          <v:shape id="_x0000_s1036" type="#_x0000_t75" style="position:absolute;left:0;text-align:left;margin-left:-.05pt;margin-top:-5.15pt;width:70.2pt;height:52.2pt;z-index:-251660800" filled="t">
            <v:imagedata r:id="rId14" o:title=""/>
            <o:lock v:ext="edit" aspectratio="f"/>
          </v:shape>
          <o:OLEObject Type="Embed" ProgID="StaticMetafile" ShapeID="_x0000_s1036" DrawAspect="Content" ObjectID="_1660987175" r:id="rId35"/>
        </w:object>
      </w:r>
      <w:r w:rsidR="00AA7E61">
        <w:rPr>
          <w:rFonts w:ascii="Arial" w:eastAsia="Arial" w:hAnsi="Arial" w:cs="Arial"/>
          <w:b/>
        </w:rPr>
        <w:t xml:space="preserve">   </w:t>
      </w:r>
    </w:p>
    <w:p w14:paraId="690755A3" w14:textId="77777777" w:rsidR="00AA7E61" w:rsidRPr="0022395A" w:rsidRDefault="00AA7E61" w:rsidP="00AA7E61">
      <w:pPr>
        <w:spacing w:line="360" w:lineRule="auto"/>
        <w:ind w:left="1418"/>
        <w:rPr>
          <w:rFonts w:ascii="Arial" w:eastAsia="Arial" w:hAnsi="Arial" w:cs="Arial"/>
          <w:b/>
          <w:sz w:val="22"/>
          <w:szCs w:val="22"/>
          <w:u w:val="single"/>
        </w:rPr>
      </w:pPr>
      <w:r>
        <w:rPr>
          <w:rFonts w:ascii="Arial" w:eastAsia="Arial" w:hAnsi="Arial" w:cs="Arial"/>
          <w:b/>
        </w:rPr>
        <w:t xml:space="preserve">   </w:t>
      </w:r>
      <w:r w:rsidRPr="0022395A">
        <w:rPr>
          <w:rFonts w:ascii="Arial" w:eastAsia="Arial" w:hAnsi="Arial" w:cs="Arial"/>
          <w:b/>
          <w:sz w:val="22"/>
          <w:szCs w:val="22"/>
          <w:u w:val="single"/>
        </w:rPr>
        <w:t xml:space="preserve">P O D M Í N K Y   P R O   V Z D Ě L Á V Á N </w:t>
      </w:r>
      <w:proofErr w:type="gramStart"/>
      <w:r w:rsidRPr="0022395A">
        <w:rPr>
          <w:rFonts w:ascii="Arial" w:eastAsia="Arial" w:hAnsi="Arial" w:cs="Arial"/>
          <w:b/>
          <w:sz w:val="22"/>
          <w:szCs w:val="22"/>
          <w:u w:val="single"/>
        </w:rPr>
        <w:t>Í  D</w:t>
      </w:r>
      <w:proofErr w:type="gramEnd"/>
      <w:r w:rsidRPr="0022395A">
        <w:rPr>
          <w:rFonts w:ascii="Arial" w:eastAsia="Arial" w:hAnsi="Arial" w:cs="Arial"/>
          <w:b/>
          <w:sz w:val="22"/>
          <w:szCs w:val="22"/>
          <w:u w:val="single"/>
        </w:rPr>
        <w:t xml:space="preserve"> Ě T Í  </w:t>
      </w:r>
    </w:p>
    <w:p w14:paraId="596D4580" w14:textId="77777777" w:rsidR="00AA7E61" w:rsidRPr="0022395A" w:rsidRDefault="00AA7E61" w:rsidP="0022395A">
      <w:pPr>
        <w:spacing w:line="360" w:lineRule="auto"/>
        <w:ind w:left="1418"/>
        <w:rPr>
          <w:rFonts w:ascii="Arial" w:eastAsia="Arial" w:hAnsi="Arial" w:cs="Arial"/>
          <w:b/>
          <w:sz w:val="22"/>
          <w:szCs w:val="22"/>
          <w:u w:val="single"/>
        </w:rPr>
      </w:pPr>
      <w:r w:rsidRPr="0022395A">
        <w:rPr>
          <w:rFonts w:ascii="Arial" w:eastAsia="Arial" w:hAnsi="Arial" w:cs="Arial"/>
          <w:b/>
          <w:sz w:val="22"/>
          <w:szCs w:val="22"/>
        </w:rPr>
        <w:t xml:space="preserve">   </w:t>
      </w:r>
      <w:r w:rsidRPr="0022395A">
        <w:rPr>
          <w:rFonts w:ascii="Arial" w:eastAsia="Arial" w:hAnsi="Arial" w:cs="Arial"/>
          <w:b/>
          <w:sz w:val="22"/>
          <w:szCs w:val="22"/>
          <w:u w:val="single"/>
        </w:rPr>
        <w:t>S </w:t>
      </w:r>
      <w:proofErr w:type="gramStart"/>
      <w:r w:rsidRPr="0022395A">
        <w:rPr>
          <w:rFonts w:ascii="Arial" w:eastAsia="Arial" w:hAnsi="Arial" w:cs="Arial"/>
          <w:b/>
          <w:sz w:val="22"/>
          <w:szCs w:val="22"/>
          <w:u w:val="single"/>
        </w:rPr>
        <w:t>E  S</w:t>
      </w:r>
      <w:proofErr w:type="gramEnd"/>
      <w:r w:rsidRPr="0022395A">
        <w:rPr>
          <w:rFonts w:ascii="Arial" w:eastAsia="Arial" w:hAnsi="Arial" w:cs="Arial"/>
          <w:b/>
          <w:sz w:val="22"/>
          <w:szCs w:val="22"/>
          <w:u w:val="single"/>
        </w:rPr>
        <w:t xml:space="preserve"> P E C I Á L N Í M I  V Z D Ě L Á V A C Í M I  P O T Ř E  B A M I        </w:t>
      </w:r>
    </w:p>
    <w:p w14:paraId="50101FEF" w14:textId="77777777" w:rsidR="00AA7E61" w:rsidRPr="0022395A" w:rsidRDefault="00AA7E61" w:rsidP="00AA7E61">
      <w:pPr>
        <w:jc w:val="both"/>
        <w:rPr>
          <w:rFonts w:ascii="Arial" w:eastAsia="Arial" w:hAnsi="Arial" w:cs="Arial"/>
          <w:sz w:val="22"/>
          <w:szCs w:val="22"/>
        </w:rPr>
      </w:pPr>
      <w:r w:rsidRPr="0022395A">
        <w:rPr>
          <w:rFonts w:ascii="Arial" w:eastAsia="Arial" w:hAnsi="Arial" w:cs="Arial"/>
          <w:sz w:val="22"/>
          <w:szCs w:val="22"/>
        </w:rPr>
        <w:t>Při vzdělávání dětí se speciálními vzdělávacími potřebami se snažíme vytvářet optimální podmínky k rozvoji osobnosti každého dítěte. Vycházíme z individuálních potřeb a možností dítěte a v závislosti na organizačních možnostech MŠ se snažíme vytvořit plně vyhovující</w:t>
      </w:r>
      <w:r w:rsidRPr="0022395A">
        <w:rPr>
          <w:rFonts w:ascii="Arial" w:hAnsi="Arial" w:cs="Arial"/>
          <w:sz w:val="22"/>
          <w:szCs w:val="22"/>
        </w:rPr>
        <w:t xml:space="preserve"> </w:t>
      </w:r>
      <w:r w:rsidRPr="0022395A">
        <w:rPr>
          <w:rFonts w:ascii="Arial" w:eastAsia="Arial" w:hAnsi="Arial" w:cs="Arial"/>
          <w:sz w:val="22"/>
          <w:szCs w:val="22"/>
        </w:rPr>
        <w:t>podmínky pro jeho vzdělávání. Nastavíme odpovídající podpůrná opatření.</w:t>
      </w:r>
    </w:p>
    <w:p w14:paraId="15A5E4E6" w14:textId="77777777" w:rsidR="00AA7E61" w:rsidRPr="0022395A" w:rsidRDefault="00AA7E61" w:rsidP="00AA7E61">
      <w:pPr>
        <w:jc w:val="both"/>
        <w:rPr>
          <w:rFonts w:ascii="Arial" w:eastAsia="Arial" w:hAnsi="Arial" w:cs="Arial"/>
          <w:sz w:val="22"/>
          <w:szCs w:val="22"/>
        </w:rPr>
      </w:pPr>
    </w:p>
    <w:p w14:paraId="184B1390" w14:textId="77777777" w:rsidR="00AA7E61" w:rsidRPr="0022395A" w:rsidRDefault="00AA7E61" w:rsidP="00AA7E61">
      <w:pPr>
        <w:jc w:val="both"/>
        <w:rPr>
          <w:rFonts w:ascii="Arial" w:eastAsia="Arial" w:hAnsi="Arial" w:cs="Arial"/>
          <w:b/>
          <w:sz w:val="22"/>
          <w:szCs w:val="22"/>
        </w:rPr>
      </w:pPr>
      <w:r w:rsidRPr="0022395A">
        <w:rPr>
          <w:rFonts w:ascii="Arial" w:eastAsia="Arial" w:hAnsi="Arial" w:cs="Arial"/>
          <w:color w:val="000000"/>
          <w:sz w:val="22"/>
          <w:szCs w:val="22"/>
        </w:rPr>
        <w:t xml:space="preserve">V naší mateřské škole se jedná o integraci dětí se speciálními vzdělávacími potřebami formou začlenění dítěte mezi ostatní zdravé děti a o děti zařazené do 2 logopedických tříd dle </w:t>
      </w:r>
      <w:r w:rsidRPr="0022395A">
        <w:rPr>
          <w:rFonts w:ascii="Arial" w:eastAsia="Arial" w:hAnsi="Arial" w:cs="Arial"/>
          <w:sz w:val="22"/>
          <w:szCs w:val="22"/>
        </w:rPr>
        <w:t>§ 16 školského zákona odst. 9.</w:t>
      </w:r>
      <w:r w:rsidRPr="0022395A">
        <w:rPr>
          <w:rFonts w:ascii="Arial" w:eastAsia="Arial" w:hAnsi="Arial" w:cs="Arial"/>
          <w:b/>
          <w:sz w:val="22"/>
          <w:szCs w:val="22"/>
        </w:rPr>
        <w:t xml:space="preserve"> </w:t>
      </w:r>
    </w:p>
    <w:p w14:paraId="133A4425" w14:textId="77777777" w:rsidR="00157AF2" w:rsidRDefault="00157AF2" w:rsidP="00AA7E61">
      <w:pPr>
        <w:jc w:val="both"/>
        <w:rPr>
          <w:rFonts w:ascii="Arial" w:eastAsia="Arial" w:hAnsi="Arial" w:cs="Arial"/>
          <w:color w:val="000000"/>
          <w:sz w:val="22"/>
          <w:szCs w:val="22"/>
        </w:rPr>
      </w:pPr>
    </w:p>
    <w:p w14:paraId="3D550833" w14:textId="77777777" w:rsidR="00AA7E61" w:rsidRPr="0022395A" w:rsidRDefault="00AA7E61" w:rsidP="00AA7E61">
      <w:pPr>
        <w:jc w:val="both"/>
        <w:rPr>
          <w:rFonts w:ascii="Arial" w:eastAsia="Arial" w:hAnsi="Arial" w:cs="Arial"/>
          <w:b/>
          <w:sz w:val="22"/>
          <w:szCs w:val="22"/>
        </w:rPr>
      </w:pPr>
      <w:r w:rsidRPr="0022395A">
        <w:rPr>
          <w:rFonts w:ascii="Arial" w:eastAsia="Arial" w:hAnsi="Arial" w:cs="Arial"/>
          <w:color w:val="000000"/>
          <w:sz w:val="22"/>
          <w:szCs w:val="22"/>
        </w:rPr>
        <w:t xml:space="preserve">Pro děti se speciálními vzdělávacími potřebami jsou vytvářeny materiální podmínky                              s ohledem na specifika konkrétního dítěte (zajištění kompenzačních pomůcek, didaktických pomůcek, dalšího materiálního vybavení…). </w:t>
      </w:r>
      <w:r w:rsidRPr="0022395A">
        <w:rPr>
          <w:rFonts w:ascii="Arial" w:eastAsia="Arial" w:hAnsi="Arial" w:cs="Arial"/>
          <w:sz w:val="22"/>
          <w:szCs w:val="22"/>
        </w:rPr>
        <w:t xml:space="preserve">V dané třídě vytvoříme pracovní kout pro přímou práci s asistentkou pedagoga a místo pro ukládání metodických pomůcek a didaktických materiálů. Máme vytvořeny obrázkové karty (piktogramy). Jsme vybaveni metodickým materiálem. Vlastníme odborné publikace a pro přímou práci s dětmi </w:t>
      </w:r>
      <w:proofErr w:type="spellStart"/>
      <w:r w:rsidRPr="0022395A">
        <w:rPr>
          <w:rFonts w:ascii="Arial" w:eastAsia="Arial" w:hAnsi="Arial" w:cs="Arial"/>
          <w:sz w:val="22"/>
          <w:szCs w:val="22"/>
        </w:rPr>
        <w:t>rozfázováné</w:t>
      </w:r>
      <w:proofErr w:type="spellEnd"/>
      <w:r w:rsidRPr="0022395A">
        <w:rPr>
          <w:rFonts w:ascii="Arial" w:eastAsia="Arial" w:hAnsi="Arial" w:cs="Arial"/>
          <w:sz w:val="22"/>
          <w:szCs w:val="22"/>
        </w:rPr>
        <w:t xml:space="preserve"> knihy s piktogramy</w:t>
      </w:r>
      <w:r w:rsidRPr="0022395A">
        <w:rPr>
          <w:rFonts w:ascii="Arial" w:eastAsia="Arial" w:hAnsi="Arial" w:cs="Arial"/>
          <w:b/>
          <w:sz w:val="22"/>
          <w:szCs w:val="22"/>
        </w:rPr>
        <w:t>.</w:t>
      </w:r>
    </w:p>
    <w:p w14:paraId="02284E52" w14:textId="77777777" w:rsidR="00AA7E61" w:rsidRPr="0022395A" w:rsidRDefault="00AA7E61" w:rsidP="00AA7E61">
      <w:pPr>
        <w:spacing w:before="150" w:after="150"/>
        <w:jc w:val="both"/>
        <w:rPr>
          <w:rFonts w:ascii="Arial" w:eastAsia="Arial" w:hAnsi="Arial" w:cs="Arial"/>
          <w:color w:val="000000"/>
          <w:sz w:val="22"/>
          <w:szCs w:val="22"/>
        </w:rPr>
      </w:pPr>
      <w:r w:rsidRPr="0022395A">
        <w:rPr>
          <w:rFonts w:ascii="Arial" w:eastAsia="Arial" w:hAnsi="Arial" w:cs="Arial"/>
          <w:color w:val="000000"/>
          <w:sz w:val="22"/>
          <w:szCs w:val="22"/>
        </w:rPr>
        <w:t xml:space="preserve">Vzhledem k charakteru vstupu do budov (u 2 hlavních vchodů do budov – Družba 1132, Hulín a </w:t>
      </w:r>
      <w:proofErr w:type="spellStart"/>
      <w:r w:rsidRPr="0022395A">
        <w:rPr>
          <w:rFonts w:ascii="Arial" w:eastAsia="Arial" w:hAnsi="Arial" w:cs="Arial"/>
          <w:color w:val="000000"/>
          <w:sz w:val="22"/>
          <w:szCs w:val="22"/>
        </w:rPr>
        <w:t>Záhlinice</w:t>
      </w:r>
      <w:proofErr w:type="spellEnd"/>
      <w:r w:rsidRPr="0022395A">
        <w:rPr>
          <w:rFonts w:ascii="Arial" w:eastAsia="Arial" w:hAnsi="Arial" w:cs="Arial"/>
          <w:color w:val="000000"/>
          <w:sz w:val="22"/>
          <w:szCs w:val="22"/>
        </w:rPr>
        <w:t xml:space="preserve"> 105, Hulín je schodiště) lze přijímat děti s těžkou tělesnou vadou, ale jen na pracoviště Ed. Světlíka 1197, Hulín. </w:t>
      </w:r>
    </w:p>
    <w:p w14:paraId="5F513F55" w14:textId="77777777" w:rsidR="00AA7E61" w:rsidRPr="0022395A" w:rsidRDefault="00AA7E61" w:rsidP="00AA7E61">
      <w:pPr>
        <w:spacing w:before="150" w:after="150"/>
        <w:jc w:val="both"/>
        <w:rPr>
          <w:rFonts w:ascii="Arial" w:eastAsia="Arial" w:hAnsi="Arial" w:cs="Arial"/>
          <w:color w:val="000000"/>
          <w:sz w:val="22"/>
          <w:szCs w:val="22"/>
        </w:rPr>
      </w:pPr>
      <w:r w:rsidRPr="0022395A">
        <w:rPr>
          <w:rFonts w:ascii="Arial" w:eastAsia="Arial" w:hAnsi="Arial" w:cs="Arial"/>
          <w:color w:val="000000"/>
          <w:sz w:val="22"/>
          <w:szCs w:val="22"/>
        </w:rPr>
        <w:t xml:space="preserve">V naší mateřské škole jsou zcela respektovány individuální potřeby dítěte se speciálně vzdělávacími potřebami (uzpůsobení jídelníčku, flexibilní denní řád, potřeba aktivit, odpočinku…). </w:t>
      </w:r>
    </w:p>
    <w:p w14:paraId="4AF78BC7" w14:textId="77777777" w:rsidR="00AA7E61" w:rsidRPr="0022395A" w:rsidRDefault="00AA7E61" w:rsidP="00AA7E61">
      <w:pPr>
        <w:spacing w:before="150" w:after="150"/>
        <w:jc w:val="both"/>
        <w:rPr>
          <w:rFonts w:ascii="Arial" w:eastAsia="Arial" w:hAnsi="Arial" w:cs="Arial"/>
          <w:color w:val="000000"/>
          <w:sz w:val="22"/>
          <w:szCs w:val="22"/>
        </w:rPr>
      </w:pPr>
      <w:r w:rsidRPr="0022395A">
        <w:rPr>
          <w:rFonts w:ascii="Arial" w:eastAsia="Arial" w:hAnsi="Arial" w:cs="Arial"/>
          <w:color w:val="000000"/>
          <w:sz w:val="22"/>
          <w:szCs w:val="22"/>
        </w:rPr>
        <w:t xml:space="preserve">Učitelé vedou ostatní děti k tomu, že všechny děti mají rovné postavení, že je třeba navzájem si pomáhat a že i s ohledem na konkrétní postižení jsou si všichni rovni. </w:t>
      </w:r>
    </w:p>
    <w:p w14:paraId="15BA315B" w14:textId="77777777" w:rsidR="00AA7E61" w:rsidRPr="0022395A" w:rsidRDefault="00AA7E61" w:rsidP="00AA7E61">
      <w:pPr>
        <w:spacing w:before="150" w:after="150"/>
        <w:jc w:val="both"/>
        <w:rPr>
          <w:rFonts w:ascii="Arial" w:eastAsia="Arial" w:hAnsi="Arial" w:cs="Arial"/>
          <w:color w:val="000000"/>
          <w:sz w:val="22"/>
          <w:szCs w:val="22"/>
        </w:rPr>
      </w:pPr>
      <w:r w:rsidRPr="0022395A">
        <w:rPr>
          <w:rFonts w:ascii="Arial" w:eastAsia="Arial" w:hAnsi="Arial" w:cs="Arial"/>
          <w:color w:val="000000"/>
          <w:sz w:val="22"/>
          <w:szCs w:val="22"/>
        </w:rPr>
        <w:t xml:space="preserve">Organizace dne a plánování činností jde v souladu s mírou postižení a individuálních potřeb dítěte. </w:t>
      </w:r>
    </w:p>
    <w:p w14:paraId="23041E4B" w14:textId="77777777" w:rsidR="00AA7E61" w:rsidRPr="0022395A" w:rsidRDefault="00AA7E61" w:rsidP="00AA7E61">
      <w:pPr>
        <w:spacing w:before="150" w:after="150"/>
        <w:jc w:val="both"/>
        <w:rPr>
          <w:rFonts w:ascii="Arial" w:eastAsia="Arial" w:hAnsi="Arial" w:cs="Arial"/>
          <w:color w:val="000000"/>
          <w:sz w:val="22"/>
          <w:szCs w:val="22"/>
        </w:rPr>
      </w:pPr>
      <w:r w:rsidRPr="0022395A">
        <w:rPr>
          <w:rFonts w:ascii="Arial" w:eastAsia="Arial" w:hAnsi="Arial" w:cs="Arial"/>
          <w:color w:val="000000"/>
          <w:sz w:val="22"/>
          <w:szCs w:val="22"/>
        </w:rPr>
        <w:t xml:space="preserve">Mateřská škola spolupracuje s rodiči dítěte – zprostředkovává kontakty s poradenským zařízením, učitelky pravidelně komunikují s rodiči o vývoji a pokrocích dítěte. </w:t>
      </w:r>
    </w:p>
    <w:p w14:paraId="700AD97E" w14:textId="77777777" w:rsidR="00AA7E61" w:rsidRPr="0022395A" w:rsidRDefault="00AA7E61" w:rsidP="00AA7E61">
      <w:pPr>
        <w:spacing w:before="150" w:after="150"/>
        <w:jc w:val="both"/>
        <w:rPr>
          <w:rFonts w:ascii="Arial" w:eastAsia="Arial" w:hAnsi="Arial" w:cs="Arial"/>
          <w:color w:val="000000"/>
          <w:sz w:val="22"/>
          <w:szCs w:val="22"/>
        </w:rPr>
      </w:pPr>
      <w:r w:rsidRPr="0022395A">
        <w:rPr>
          <w:rFonts w:ascii="Arial" w:eastAsia="Arial" w:hAnsi="Arial" w:cs="Arial"/>
          <w:color w:val="000000"/>
          <w:sz w:val="22"/>
          <w:szCs w:val="22"/>
        </w:rPr>
        <w:t xml:space="preserve">Pro děti se SVP je zajištěn asistent pedagoga nebo osobní asistent, vždy ve spolupráci s PPP či SPC. </w:t>
      </w:r>
    </w:p>
    <w:p w14:paraId="6B46A417" w14:textId="77777777" w:rsidR="00AA7E61" w:rsidRPr="0022395A" w:rsidRDefault="00AA7E61" w:rsidP="00AA7E61">
      <w:pPr>
        <w:spacing w:before="150" w:after="150"/>
        <w:jc w:val="both"/>
        <w:rPr>
          <w:rFonts w:ascii="Arial" w:eastAsia="Arial" w:hAnsi="Arial" w:cs="Arial"/>
          <w:color w:val="000000"/>
          <w:sz w:val="22"/>
          <w:szCs w:val="22"/>
        </w:rPr>
      </w:pPr>
      <w:r w:rsidRPr="0022395A">
        <w:rPr>
          <w:rFonts w:ascii="Arial" w:eastAsia="Arial" w:hAnsi="Arial" w:cs="Arial"/>
          <w:color w:val="000000"/>
          <w:sz w:val="22"/>
          <w:szCs w:val="22"/>
        </w:rPr>
        <w:t>9 učitelek absolvovalo kurz logopedické prevence, 4 paní učitelky absolvovaly vysokoškolské zaměřené vzdělávání dětí se speciálními vzdělávacími potřebami. V případě potřeby jsou učitelky připraveny vzdělávat se v dané oblasti formou DVPP.</w:t>
      </w:r>
    </w:p>
    <w:p w14:paraId="10120729" w14:textId="77777777" w:rsidR="00AA7E61" w:rsidRPr="0022395A" w:rsidRDefault="00AA7E61" w:rsidP="00AA7E61">
      <w:pPr>
        <w:spacing w:before="150" w:after="150"/>
        <w:rPr>
          <w:rFonts w:ascii="Arial" w:eastAsia="Arial" w:hAnsi="Arial" w:cs="Arial"/>
          <w:color w:val="000000"/>
          <w:sz w:val="22"/>
          <w:szCs w:val="22"/>
        </w:rPr>
      </w:pPr>
      <w:r w:rsidRPr="0022395A">
        <w:rPr>
          <w:rFonts w:ascii="Arial" w:eastAsia="Arial" w:hAnsi="Arial" w:cs="Arial"/>
          <w:color w:val="000000"/>
          <w:sz w:val="22"/>
          <w:szCs w:val="22"/>
        </w:rPr>
        <w:t>Mateřská škola má vypracovaný PLPP (příloha č. 18) a IVP (příloha č. 17).</w:t>
      </w:r>
    </w:p>
    <w:p w14:paraId="1EA96CAA" w14:textId="77777777" w:rsidR="00AA7E61" w:rsidRPr="0022395A" w:rsidRDefault="00AA7E61" w:rsidP="00AA7E61">
      <w:pPr>
        <w:jc w:val="both"/>
        <w:rPr>
          <w:rFonts w:ascii="Arial" w:eastAsia="Arial" w:hAnsi="Arial" w:cs="Arial"/>
          <w:sz w:val="22"/>
          <w:szCs w:val="22"/>
        </w:rPr>
      </w:pPr>
      <w:r w:rsidRPr="0022395A">
        <w:rPr>
          <w:rFonts w:ascii="Arial" w:eastAsia="Arial" w:hAnsi="Arial" w:cs="Arial"/>
          <w:b/>
          <w:sz w:val="22"/>
          <w:szCs w:val="22"/>
        </w:rPr>
        <w:t>U dětí s tělesným postižením</w:t>
      </w:r>
      <w:r w:rsidRPr="0022395A">
        <w:rPr>
          <w:rFonts w:ascii="Arial" w:eastAsia="Arial" w:hAnsi="Arial" w:cs="Arial"/>
          <w:sz w:val="22"/>
          <w:szCs w:val="22"/>
        </w:rPr>
        <w:t xml:space="preserve"> vytvoříme podmínky pro náhradní tělovýchovné aktivity dítěte v rámci jeho možností a zajistíme osvojení specifických dovedností v rozsahu individuálních možností dítěte.</w:t>
      </w:r>
    </w:p>
    <w:p w14:paraId="64BA7525" w14:textId="77777777" w:rsidR="00AA7E61" w:rsidRPr="0022395A" w:rsidRDefault="00AA7E61" w:rsidP="00AA7E61">
      <w:pPr>
        <w:jc w:val="both"/>
        <w:rPr>
          <w:rFonts w:ascii="Arial" w:eastAsia="Arial" w:hAnsi="Arial" w:cs="Arial"/>
          <w:sz w:val="22"/>
          <w:szCs w:val="22"/>
        </w:rPr>
      </w:pPr>
      <w:r w:rsidRPr="0022395A">
        <w:rPr>
          <w:rFonts w:ascii="Arial" w:eastAsia="Arial" w:hAnsi="Arial" w:cs="Arial"/>
          <w:b/>
          <w:sz w:val="22"/>
          <w:szCs w:val="22"/>
        </w:rPr>
        <w:t>U dětí se zrakovým postižením</w:t>
      </w:r>
      <w:r w:rsidRPr="0022395A">
        <w:rPr>
          <w:rFonts w:ascii="Arial" w:eastAsia="Arial" w:hAnsi="Arial" w:cs="Arial"/>
          <w:sz w:val="22"/>
          <w:szCs w:val="22"/>
        </w:rPr>
        <w:t xml:space="preserve"> jsme schopni vytvořit nabídku alternativních aktivit a zajistit osvojení specifických, dítětem zvládnutelných dovedností, zaměřených na samostatnost a sebeobsluhu.</w:t>
      </w:r>
    </w:p>
    <w:p w14:paraId="602CFFE7" w14:textId="77777777" w:rsidR="00AA7E61" w:rsidRPr="0022395A" w:rsidRDefault="00AA7E61" w:rsidP="00AA7E61">
      <w:pPr>
        <w:jc w:val="both"/>
        <w:rPr>
          <w:rFonts w:ascii="Arial" w:eastAsia="Arial" w:hAnsi="Arial" w:cs="Arial"/>
          <w:sz w:val="22"/>
          <w:szCs w:val="22"/>
        </w:rPr>
      </w:pPr>
      <w:r w:rsidRPr="0022395A">
        <w:rPr>
          <w:rFonts w:ascii="Arial" w:eastAsia="Arial" w:hAnsi="Arial" w:cs="Arial"/>
          <w:b/>
          <w:sz w:val="22"/>
          <w:szCs w:val="22"/>
        </w:rPr>
        <w:lastRenderedPageBreak/>
        <w:t>Pro děti se sluchovým postižením</w:t>
      </w:r>
      <w:r w:rsidRPr="0022395A">
        <w:rPr>
          <w:rFonts w:ascii="Arial" w:eastAsia="Arial" w:hAnsi="Arial" w:cs="Arial"/>
          <w:sz w:val="22"/>
          <w:szCs w:val="22"/>
        </w:rPr>
        <w:t xml:space="preserve"> máme zajištěny vhodné didaktické pomůcky a podle stupně postižení dítěte se pokusíme zajistit vzdělávání ve vhodném komunikačním systému.</w:t>
      </w:r>
    </w:p>
    <w:p w14:paraId="39623D99" w14:textId="77777777" w:rsidR="00AA7E61" w:rsidRPr="0022395A" w:rsidRDefault="00AA7E61" w:rsidP="00AA7E61">
      <w:pPr>
        <w:jc w:val="both"/>
        <w:rPr>
          <w:rFonts w:ascii="Arial" w:eastAsia="Arial" w:hAnsi="Arial" w:cs="Arial"/>
          <w:b/>
          <w:sz w:val="8"/>
          <w:szCs w:val="8"/>
        </w:rPr>
      </w:pPr>
    </w:p>
    <w:p w14:paraId="08E1FA04" w14:textId="77777777" w:rsidR="00AA7E61" w:rsidRPr="0022395A" w:rsidRDefault="00AA7E61" w:rsidP="00AA7E61">
      <w:pPr>
        <w:jc w:val="both"/>
        <w:rPr>
          <w:rFonts w:ascii="Arial" w:eastAsia="Arial" w:hAnsi="Arial" w:cs="Arial"/>
          <w:sz w:val="22"/>
          <w:szCs w:val="22"/>
        </w:rPr>
      </w:pPr>
      <w:r w:rsidRPr="0022395A">
        <w:rPr>
          <w:rFonts w:ascii="Arial" w:eastAsia="Arial" w:hAnsi="Arial" w:cs="Arial"/>
          <w:b/>
          <w:sz w:val="22"/>
          <w:szCs w:val="22"/>
        </w:rPr>
        <w:t>U dětí s mentální retardací</w:t>
      </w:r>
      <w:r w:rsidRPr="0022395A">
        <w:rPr>
          <w:rFonts w:ascii="Arial" w:eastAsia="Arial" w:hAnsi="Arial" w:cs="Arial"/>
          <w:sz w:val="22"/>
          <w:szCs w:val="22"/>
        </w:rPr>
        <w:t xml:space="preserve"> zajistíme osvojení specifických dovedností zaměřených na zvládnutí sebeobsluhy a základních hygienických návyků v úrovni odpovídající věku dítěte a stupni postižení.</w:t>
      </w:r>
    </w:p>
    <w:p w14:paraId="6041205A" w14:textId="77777777" w:rsidR="00AA7E61" w:rsidRPr="0022395A" w:rsidRDefault="00AA7E61" w:rsidP="00AA7E61">
      <w:pPr>
        <w:jc w:val="both"/>
        <w:rPr>
          <w:rFonts w:ascii="Arial" w:eastAsia="Arial" w:hAnsi="Arial" w:cs="Arial"/>
          <w:sz w:val="22"/>
          <w:szCs w:val="22"/>
        </w:rPr>
      </w:pPr>
      <w:r w:rsidRPr="0022395A">
        <w:rPr>
          <w:rFonts w:ascii="Arial" w:eastAsia="Arial" w:hAnsi="Arial" w:cs="Arial"/>
          <w:b/>
          <w:sz w:val="22"/>
          <w:szCs w:val="22"/>
        </w:rPr>
        <w:t>U dětí s poruchami pozornosti a vnímání</w:t>
      </w:r>
      <w:r w:rsidRPr="0022395A">
        <w:rPr>
          <w:rFonts w:ascii="Arial" w:eastAsia="Arial" w:hAnsi="Arial" w:cs="Arial"/>
          <w:sz w:val="22"/>
          <w:szCs w:val="22"/>
        </w:rPr>
        <w:t xml:space="preserve"> (děti s poruchou učení a chování) vytvoříme prostředí, které je pro dítě zklidňující a zajistíme důsledný přístup pedagoga k dítěti a vytvoříme nabídku speciálních didaktických pomůcek zaměřených na cvičení soustředění a pozornosti.</w:t>
      </w:r>
    </w:p>
    <w:p w14:paraId="3D82FFAD" w14:textId="77777777" w:rsidR="00AA7E61" w:rsidRPr="0022395A" w:rsidRDefault="00AA7E61" w:rsidP="00AA7E61">
      <w:pPr>
        <w:jc w:val="both"/>
        <w:rPr>
          <w:rFonts w:ascii="Arial" w:eastAsia="Arial" w:hAnsi="Arial" w:cs="Arial"/>
          <w:sz w:val="22"/>
          <w:szCs w:val="22"/>
        </w:rPr>
      </w:pPr>
      <w:r w:rsidRPr="0022395A">
        <w:rPr>
          <w:rFonts w:ascii="Arial" w:eastAsia="Arial" w:hAnsi="Arial" w:cs="Arial"/>
          <w:b/>
          <w:sz w:val="22"/>
          <w:szCs w:val="22"/>
        </w:rPr>
        <w:t>U dětí s poruchami řeči</w:t>
      </w:r>
      <w:r w:rsidRPr="0022395A">
        <w:rPr>
          <w:rFonts w:ascii="Arial" w:eastAsia="Arial" w:hAnsi="Arial" w:cs="Arial"/>
          <w:sz w:val="22"/>
          <w:szCs w:val="22"/>
        </w:rPr>
        <w:t xml:space="preserve"> je nutné zajistit ve spolupráci se zákonnými zástupci kvalitní logopedickou péči a následně jsme schopni zařazovat logopedická cvičení.</w:t>
      </w:r>
    </w:p>
    <w:p w14:paraId="659767A9" w14:textId="77777777" w:rsidR="00AA7E61" w:rsidRPr="0022395A" w:rsidRDefault="00AA7E61" w:rsidP="00AA7E61">
      <w:pPr>
        <w:jc w:val="both"/>
        <w:rPr>
          <w:rFonts w:ascii="Arial" w:eastAsia="Arial" w:hAnsi="Arial" w:cs="Arial"/>
          <w:sz w:val="22"/>
          <w:szCs w:val="22"/>
        </w:rPr>
      </w:pPr>
      <w:r w:rsidRPr="0022395A">
        <w:rPr>
          <w:rFonts w:ascii="Arial" w:eastAsia="Arial" w:hAnsi="Arial" w:cs="Arial"/>
          <w:b/>
          <w:sz w:val="22"/>
          <w:szCs w:val="22"/>
        </w:rPr>
        <w:t>U dětí s více vadami a autismem</w:t>
      </w:r>
      <w:r w:rsidRPr="0022395A">
        <w:rPr>
          <w:rFonts w:ascii="Arial" w:eastAsia="Arial" w:hAnsi="Arial" w:cs="Arial"/>
          <w:sz w:val="22"/>
          <w:szCs w:val="22"/>
        </w:rPr>
        <w:t xml:space="preserve"> můžeme vytvořit pro dítě klidné a podnětné vzdělávací prostředí a zajistíme dostatek vhodných didaktických pomůcek.</w:t>
      </w:r>
    </w:p>
    <w:p w14:paraId="7C70BA19" w14:textId="77777777" w:rsidR="00157AF2" w:rsidRDefault="00AA7E61" w:rsidP="00AA7E61">
      <w:pPr>
        <w:jc w:val="both"/>
        <w:rPr>
          <w:rFonts w:ascii="Arial" w:eastAsia="Arial" w:hAnsi="Arial" w:cs="Arial"/>
          <w:sz w:val="22"/>
          <w:szCs w:val="22"/>
        </w:rPr>
      </w:pPr>
      <w:r w:rsidRPr="0022395A">
        <w:rPr>
          <w:rFonts w:ascii="Arial" w:eastAsia="Arial" w:hAnsi="Arial" w:cs="Arial"/>
          <w:sz w:val="22"/>
          <w:szCs w:val="22"/>
        </w:rPr>
        <w:t xml:space="preserve">Na mateřské škole máme vhodné podmínky i pro </w:t>
      </w:r>
      <w:r w:rsidRPr="0022395A">
        <w:rPr>
          <w:rFonts w:ascii="Arial" w:eastAsia="Arial" w:hAnsi="Arial" w:cs="Arial"/>
          <w:b/>
          <w:sz w:val="22"/>
          <w:szCs w:val="22"/>
        </w:rPr>
        <w:t>vzdělávání dětí se sociálním znevýhodněním</w:t>
      </w:r>
      <w:r w:rsidRPr="0022395A">
        <w:rPr>
          <w:rFonts w:ascii="Arial" w:eastAsia="Arial" w:hAnsi="Arial" w:cs="Arial"/>
          <w:sz w:val="22"/>
          <w:szCs w:val="22"/>
        </w:rPr>
        <w:t>. Uskutečňuje se podle požadavků daných RVP PV na základě předchozí diagnostiky dítěte.</w:t>
      </w:r>
    </w:p>
    <w:p w14:paraId="0BA04D04" w14:textId="77777777" w:rsidR="00D15BE4" w:rsidRPr="00D15BE4" w:rsidRDefault="00D15BE4" w:rsidP="00AA7E61">
      <w:pPr>
        <w:jc w:val="both"/>
        <w:rPr>
          <w:rFonts w:ascii="Arial" w:eastAsia="Arial" w:hAnsi="Arial" w:cs="Arial"/>
          <w:sz w:val="16"/>
          <w:szCs w:val="16"/>
        </w:rPr>
      </w:pPr>
    </w:p>
    <w:p w14:paraId="1FB756B7" w14:textId="77777777" w:rsidR="00157AF2" w:rsidRDefault="00D831B1" w:rsidP="00D15BE4">
      <w:pPr>
        <w:pStyle w:val="Bezmezer"/>
        <w:jc w:val="both"/>
        <w:rPr>
          <w:rFonts w:ascii="Arial" w:hAnsi="Arial" w:cs="Arial"/>
          <w:sz w:val="22"/>
          <w:szCs w:val="22"/>
          <w:bdr w:val="nil"/>
        </w:rPr>
      </w:pPr>
      <w:r w:rsidRPr="00D15BE4">
        <w:rPr>
          <w:rFonts w:ascii="Arial" w:hAnsi="Arial" w:cs="Arial"/>
          <w:sz w:val="22"/>
          <w:szCs w:val="22"/>
          <w:bdr w:val="nil"/>
        </w:rPr>
        <w:t>Stěžejní je komunikace se zákonným zástupcem, který je pravidelně informován o pokrocích nebo případných problémech při práci s dítětem. Pokud zákonný zástupce dítěte přes opakovaná upozornění nenavštíví ŠPZ za účelem nastavení podpůrných opatření ve vzdělávání dítěte a způsobí tak dítěti obtíže při vzdělávání, může se škola obrátit na zástupce orgánu veřejné moci (OSPOD) a v souladu se zákonem o sociálně právní ochraně dětí požádat o jeho součinnost. </w:t>
      </w:r>
    </w:p>
    <w:p w14:paraId="5786702A" w14:textId="77777777" w:rsidR="00D15BE4" w:rsidRPr="00D15BE4" w:rsidRDefault="00D15BE4" w:rsidP="00D15BE4">
      <w:pPr>
        <w:pStyle w:val="Bezmezer"/>
        <w:jc w:val="both"/>
        <w:rPr>
          <w:rFonts w:ascii="Arial" w:hAnsi="Arial" w:cs="Arial"/>
          <w:sz w:val="8"/>
          <w:szCs w:val="8"/>
          <w:bdr w:val="nil"/>
        </w:rPr>
      </w:pPr>
    </w:p>
    <w:p w14:paraId="5B89D240" w14:textId="77777777" w:rsidR="00AA7E61" w:rsidRPr="0022395A" w:rsidRDefault="00453BE7" w:rsidP="00D15BE4">
      <w:pPr>
        <w:pStyle w:val="Bezmezer"/>
        <w:rPr>
          <w:rFonts w:eastAsia="Arial"/>
        </w:rPr>
      </w:pPr>
      <w:r>
        <w:rPr>
          <w:noProof/>
        </w:rPr>
        <w:object w:dxaOrig="1440" w:dyaOrig="1440" w14:anchorId="4B836C79">
          <v:shape id="_x0000_s1037" type="#_x0000_t75" style="position:absolute;margin-left:-.05pt;margin-top:5.8pt;width:70.2pt;height:52.2pt;z-index:-251659776" filled="t">
            <v:imagedata r:id="rId14" o:title=""/>
            <o:lock v:ext="edit" aspectratio="f"/>
          </v:shape>
          <o:OLEObject Type="Embed" ProgID="StaticMetafile" ShapeID="_x0000_s1037" DrawAspect="Content" ObjectID="_1660987176" r:id="rId36"/>
        </w:object>
      </w:r>
    </w:p>
    <w:p w14:paraId="5153B6AB" w14:textId="77777777" w:rsidR="00AA7E61" w:rsidRPr="0022395A" w:rsidRDefault="00AA7E61" w:rsidP="00AA7E61">
      <w:pPr>
        <w:spacing w:after="240"/>
        <w:rPr>
          <w:rFonts w:ascii="Arial" w:hAnsi="Arial" w:cs="Arial"/>
          <w:sz w:val="22"/>
          <w:szCs w:val="22"/>
        </w:rPr>
      </w:pPr>
      <w:r w:rsidRPr="0022395A">
        <w:rPr>
          <w:rFonts w:ascii="Arial" w:hAnsi="Arial" w:cs="Arial"/>
          <w:sz w:val="22"/>
          <w:szCs w:val="22"/>
        </w:rPr>
        <w:t xml:space="preserve"> </w:t>
      </w:r>
    </w:p>
    <w:p w14:paraId="13939AA9" w14:textId="77777777" w:rsidR="00AA7E61" w:rsidRPr="0022395A" w:rsidRDefault="00AA7E61" w:rsidP="0022395A">
      <w:pPr>
        <w:pStyle w:val="Bezmezer"/>
        <w:ind w:left="1418" w:firstLine="709"/>
        <w:rPr>
          <w:rFonts w:ascii="Arial" w:eastAsia="Arial" w:hAnsi="Arial" w:cs="Arial"/>
          <w:b/>
          <w:bCs/>
          <w:sz w:val="22"/>
          <w:szCs w:val="22"/>
          <w:u w:val="single"/>
        </w:rPr>
      </w:pPr>
      <w:r w:rsidRPr="0022395A">
        <w:rPr>
          <w:rFonts w:ascii="Arial" w:eastAsia="Arial" w:hAnsi="Arial" w:cs="Arial"/>
          <w:b/>
          <w:bCs/>
          <w:sz w:val="22"/>
          <w:szCs w:val="22"/>
          <w:u w:val="single"/>
        </w:rPr>
        <w:t xml:space="preserve">P O D M Í N K Y   V Z D Ě L Á V Á N Í   D Ě T Í   N A D A N Ý C H  </w:t>
      </w:r>
    </w:p>
    <w:p w14:paraId="20A10563" w14:textId="77777777" w:rsidR="00AA7E61" w:rsidRPr="00D15BE4" w:rsidRDefault="00AA7E61" w:rsidP="00AA7E61">
      <w:pPr>
        <w:spacing w:line="276" w:lineRule="auto"/>
        <w:jc w:val="both"/>
        <w:rPr>
          <w:rFonts w:ascii="Arial" w:eastAsia="Arial" w:hAnsi="Arial" w:cs="Arial"/>
          <w:sz w:val="6"/>
          <w:szCs w:val="6"/>
        </w:rPr>
      </w:pPr>
    </w:p>
    <w:p w14:paraId="5C585F16" w14:textId="77777777" w:rsidR="0022395A" w:rsidRPr="0022395A" w:rsidRDefault="0022395A" w:rsidP="00AA7E61">
      <w:pPr>
        <w:jc w:val="both"/>
        <w:rPr>
          <w:rFonts w:ascii="Arial" w:eastAsia="Arial" w:hAnsi="Arial" w:cs="Arial"/>
          <w:sz w:val="4"/>
          <w:szCs w:val="4"/>
        </w:rPr>
      </w:pPr>
    </w:p>
    <w:p w14:paraId="4544AAB4" w14:textId="77777777" w:rsidR="00D15BE4" w:rsidRPr="00D15BE4" w:rsidRDefault="00D15BE4" w:rsidP="00AA7E61">
      <w:pPr>
        <w:jc w:val="both"/>
        <w:rPr>
          <w:rFonts w:ascii="Arial" w:eastAsia="Arial" w:hAnsi="Arial" w:cs="Arial"/>
          <w:sz w:val="8"/>
          <w:szCs w:val="8"/>
        </w:rPr>
      </w:pPr>
    </w:p>
    <w:p w14:paraId="7655A1D1" w14:textId="77777777" w:rsidR="00AA7E61" w:rsidRPr="0022395A" w:rsidRDefault="00AA7E61" w:rsidP="00AA7E61">
      <w:pPr>
        <w:jc w:val="both"/>
        <w:rPr>
          <w:rFonts w:ascii="Arial" w:eastAsia="Arial" w:hAnsi="Arial" w:cs="Arial"/>
          <w:sz w:val="22"/>
          <w:szCs w:val="22"/>
        </w:rPr>
      </w:pPr>
      <w:r w:rsidRPr="0022395A">
        <w:rPr>
          <w:rFonts w:ascii="Arial" w:eastAsia="Arial" w:hAnsi="Arial" w:cs="Arial"/>
          <w:sz w:val="22"/>
          <w:szCs w:val="22"/>
        </w:rPr>
        <w:t xml:space="preserve">Mateřská škola vytváří ve svém školním vzdělávacím programu a při jeho realizaci podmínky k co největšímu využití potenciálu každého dítěte s ohledem na jeho individuální možnosti. To platí v plné míře i pro vzdělávání dětí nadaných. V předškolním věku dítě prochází obdobím nerovnoměrného a skokového vývoje, mnohdy je těžké odlišit při identifikaci nadání dítěte od akcelerovaného vývoje v určité oblasti. Dítě, které vykazuje známky nadání, musí být dále podporováno. Vzdělávání dětí probíhá takovým způsobem, aby byl stimulován rozvoj jejich potenciálu včetně různých druhů nadání, a aby se tato nadání mohla ve škole projevit a pokud možno i uplatnit a dále rozvíjet. </w:t>
      </w:r>
    </w:p>
    <w:p w14:paraId="4E2DB461" w14:textId="77777777" w:rsidR="00AA7E61" w:rsidRPr="00D15BE4" w:rsidRDefault="00AA7E61" w:rsidP="00AA7E61">
      <w:pPr>
        <w:spacing w:line="276" w:lineRule="auto"/>
        <w:jc w:val="both"/>
        <w:rPr>
          <w:rFonts w:ascii="Arial" w:eastAsia="Arial" w:hAnsi="Arial" w:cs="Arial"/>
          <w:sz w:val="18"/>
          <w:szCs w:val="18"/>
        </w:rPr>
      </w:pPr>
    </w:p>
    <w:p w14:paraId="4A6DC4FB" w14:textId="77777777" w:rsidR="00AA7E61" w:rsidRPr="0022395A" w:rsidRDefault="00AA7E61" w:rsidP="00AA7E61">
      <w:pPr>
        <w:jc w:val="both"/>
        <w:rPr>
          <w:rFonts w:ascii="Arial" w:eastAsia="Arial" w:hAnsi="Arial" w:cs="Arial"/>
          <w:sz w:val="22"/>
          <w:szCs w:val="22"/>
        </w:rPr>
      </w:pPr>
      <w:r w:rsidRPr="0022395A">
        <w:rPr>
          <w:rFonts w:ascii="Arial" w:eastAsia="Arial" w:hAnsi="Arial" w:cs="Arial"/>
          <w:sz w:val="22"/>
          <w:szCs w:val="22"/>
        </w:rPr>
        <w:t>Naše mateřská škola v rámci vytváření podmínek pro nadané děti:</w:t>
      </w:r>
    </w:p>
    <w:p w14:paraId="702A9F8E" w14:textId="77777777" w:rsidR="00D15BE4" w:rsidRDefault="00AA7E61" w:rsidP="00D15BE4">
      <w:pPr>
        <w:numPr>
          <w:ilvl w:val="0"/>
          <w:numId w:val="39"/>
        </w:numPr>
        <w:ind w:left="284" w:hanging="284"/>
        <w:jc w:val="both"/>
        <w:rPr>
          <w:rFonts w:ascii="Arial" w:eastAsia="Arial" w:hAnsi="Arial" w:cs="Arial"/>
          <w:sz w:val="22"/>
          <w:szCs w:val="22"/>
        </w:rPr>
      </w:pPr>
      <w:r w:rsidRPr="0022395A">
        <w:rPr>
          <w:rFonts w:ascii="Arial" w:eastAsia="Arial" w:hAnsi="Arial" w:cs="Arial"/>
          <w:sz w:val="22"/>
          <w:szCs w:val="22"/>
        </w:rPr>
        <w:t>prostřednictvím kvalitní pedagogické diagnostiky vyhledává mimořádně nadané děti a formou integrovaného vzdělávání a individualizované výuky podporuje rozvoj jejich talentu,</w:t>
      </w:r>
    </w:p>
    <w:p w14:paraId="2E380AA4" w14:textId="77777777" w:rsidR="00D15BE4" w:rsidRDefault="00AA7E61" w:rsidP="00D15BE4">
      <w:pPr>
        <w:numPr>
          <w:ilvl w:val="0"/>
          <w:numId w:val="39"/>
        </w:numPr>
        <w:ind w:left="284" w:hanging="284"/>
        <w:jc w:val="both"/>
        <w:rPr>
          <w:rFonts w:ascii="Arial" w:eastAsia="Arial" w:hAnsi="Arial" w:cs="Arial"/>
          <w:sz w:val="22"/>
          <w:szCs w:val="22"/>
        </w:rPr>
      </w:pPr>
      <w:r w:rsidRPr="00D15BE4">
        <w:rPr>
          <w:rFonts w:ascii="Arial" w:eastAsia="Arial" w:hAnsi="Arial" w:cs="Arial"/>
          <w:sz w:val="22"/>
          <w:szCs w:val="22"/>
        </w:rPr>
        <w:t xml:space="preserve">zajišťuje realizaci všech stanovených podpůrných opatření pro podporu nadání podle individuálních vzdělávacích potřeb dětí v rozsahu prvního až čtvrtého stupně podpory, </w:t>
      </w:r>
    </w:p>
    <w:p w14:paraId="36FCF964" w14:textId="77777777" w:rsidR="00D15BE4" w:rsidRDefault="00AA7E61" w:rsidP="00D15BE4">
      <w:pPr>
        <w:numPr>
          <w:ilvl w:val="0"/>
          <w:numId w:val="39"/>
        </w:numPr>
        <w:ind w:left="284" w:hanging="284"/>
        <w:jc w:val="both"/>
        <w:rPr>
          <w:rFonts w:ascii="Arial" w:eastAsia="Arial" w:hAnsi="Arial" w:cs="Arial"/>
          <w:sz w:val="22"/>
          <w:szCs w:val="22"/>
        </w:rPr>
      </w:pPr>
      <w:r w:rsidRPr="00D15BE4">
        <w:rPr>
          <w:rFonts w:ascii="Arial" w:eastAsia="Arial" w:hAnsi="Arial" w:cs="Arial"/>
          <w:sz w:val="22"/>
          <w:szCs w:val="22"/>
        </w:rPr>
        <w:t>zadává specifické úkoly dítěti (osobnostně orientovaný a individuální přístup),</w:t>
      </w:r>
    </w:p>
    <w:p w14:paraId="21F83391" w14:textId="77777777" w:rsidR="00D15BE4" w:rsidRDefault="00AA7E61" w:rsidP="00D15BE4">
      <w:pPr>
        <w:numPr>
          <w:ilvl w:val="0"/>
          <w:numId w:val="39"/>
        </w:numPr>
        <w:ind w:left="284" w:hanging="284"/>
        <w:jc w:val="both"/>
        <w:rPr>
          <w:rFonts w:ascii="Arial" w:eastAsia="Arial" w:hAnsi="Arial" w:cs="Arial"/>
          <w:sz w:val="22"/>
          <w:szCs w:val="22"/>
        </w:rPr>
      </w:pPr>
      <w:r w:rsidRPr="00D15BE4">
        <w:rPr>
          <w:rFonts w:ascii="Arial" w:eastAsia="Arial" w:hAnsi="Arial" w:cs="Arial"/>
          <w:sz w:val="22"/>
          <w:szCs w:val="22"/>
        </w:rPr>
        <w:t>zajišťuje didaktické pomůcky,</w:t>
      </w:r>
    </w:p>
    <w:p w14:paraId="49DF0B08" w14:textId="77777777" w:rsidR="00D15BE4" w:rsidRDefault="00AA7E61" w:rsidP="00D15BE4">
      <w:pPr>
        <w:numPr>
          <w:ilvl w:val="0"/>
          <w:numId w:val="39"/>
        </w:numPr>
        <w:ind w:left="284" w:hanging="284"/>
        <w:jc w:val="both"/>
        <w:rPr>
          <w:rFonts w:ascii="Arial" w:eastAsia="Arial" w:hAnsi="Arial" w:cs="Arial"/>
          <w:sz w:val="22"/>
          <w:szCs w:val="22"/>
        </w:rPr>
      </w:pPr>
      <w:r w:rsidRPr="00D15BE4">
        <w:rPr>
          <w:rFonts w:ascii="Arial" w:eastAsia="Arial" w:hAnsi="Arial" w:cs="Arial"/>
          <w:sz w:val="22"/>
          <w:szCs w:val="22"/>
        </w:rPr>
        <w:t>zpracovává plány pedagogické podpory a individuální plány,</w:t>
      </w:r>
    </w:p>
    <w:p w14:paraId="0CB70515" w14:textId="77777777" w:rsidR="00D15BE4" w:rsidRDefault="00AA7E61" w:rsidP="00D15BE4">
      <w:pPr>
        <w:numPr>
          <w:ilvl w:val="0"/>
          <w:numId w:val="39"/>
        </w:numPr>
        <w:ind w:left="284" w:hanging="284"/>
        <w:jc w:val="both"/>
        <w:rPr>
          <w:rFonts w:ascii="Arial" w:eastAsia="Arial" w:hAnsi="Arial" w:cs="Arial"/>
          <w:sz w:val="22"/>
          <w:szCs w:val="22"/>
        </w:rPr>
      </w:pPr>
      <w:r w:rsidRPr="00D15BE4">
        <w:rPr>
          <w:rFonts w:ascii="Arial" w:eastAsia="Arial" w:hAnsi="Arial" w:cs="Arial"/>
          <w:sz w:val="22"/>
          <w:szCs w:val="22"/>
        </w:rPr>
        <w:t>úzce spolupracuje s rodičem,</w:t>
      </w:r>
    </w:p>
    <w:p w14:paraId="644A9B91" w14:textId="77777777" w:rsidR="00D831B1" w:rsidRPr="00D15BE4" w:rsidRDefault="00AA7E61" w:rsidP="00D15BE4">
      <w:pPr>
        <w:numPr>
          <w:ilvl w:val="0"/>
          <w:numId w:val="39"/>
        </w:numPr>
        <w:ind w:left="284" w:hanging="284"/>
        <w:jc w:val="both"/>
        <w:rPr>
          <w:rFonts w:ascii="Arial" w:eastAsia="Arial" w:hAnsi="Arial" w:cs="Arial"/>
          <w:sz w:val="22"/>
          <w:szCs w:val="22"/>
        </w:rPr>
      </w:pPr>
      <w:r w:rsidRPr="00D15BE4">
        <w:rPr>
          <w:rFonts w:ascii="Arial" w:eastAsia="Arial" w:hAnsi="Arial" w:cs="Arial"/>
          <w:sz w:val="22"/>
          <w:szCs w:val="22"/>
        </w:rPr>
        <w:t xml:space="preserve">spolupracuje s PPP, SPC. </w:t>
      </w:r>
    </w:p>
    <w:p w14:paraId="1D3EF892" w14:textId="77777777" w:rsidR="00D15BE4" w:rsidRPr="00D15BE4" w:rsidRDefault="00D15BE4" w:rsidP="00AA7E61">
      <w:pPr>
        <w:jc w:val="both"/>
        <w:rPr>
          <w:rFonts w:ascii="Arial" w:eastAsia="Arial" w:hAnsi="Arial" w:cs="Arial"/>
          <w:sz w:val="18"/>
          <w:szCs w:val="18"/>
        </w:rPr>
      </w:pPr>
    </w:p>
    <w:p w14:paraId="13D2CC4A" w14:textId="77777777" w:rsidR="00AA7E61" w:rsidRPr="0022395A" w:rsidRDefault="00AA7E61" w:rsidP="00AA7E61">
      <w:pPr>
        <w:jc w:val="both"/>
        <w:rPr>
          <w:rFonts w:ascii="Arial" w:eastAsia="Arial" w:hAnsi="Arial" w:cs="Arial"/>
          <w:sz w:val="22"/>
          <w:szCs w:val="22"/>
        </w:rPr>
      </w:pPr>
      <w:r w:rsidRPr="0022395A">
        <w:rPr>
          <w:rFonts w:ascii="Arial" w:eastAsia="Arial" w:hAnsi="Arial" w:cs="Arial"/>
          <w:sz w:val="22"/>
          <w:szCs w:val="22"/>
        </w:rPr>
        <w:t xml:space="preserve">Mimořádně nadané děti mají své specifické vzdělávací potřeby, na které se snažíme reagovat a vytvářet pro ně vhodné podmínky. Nabízíme rodičům spolupráci při identifikaci a struktury nadání, zjištění úrovně tvořivosti a sociální zralosti (spolupráce s PPP).   </w:t>
      </w:r>
    </w:p>
    <w:p w14:paraId="18F3DECB" w14:textId="77777777" w:rsidR="00AA7E61" w:rsidRDefault="00AA7E61" w:rsidP="00AA7E61">
      <w:pPr>
        <w:spacing w:line="276" w:lineRule="auto"/>
        <w:jc w:val="both"/>
        <w:rPr>
          <w:rFonts w:ascii="Arial" w:eastAsia="Arial" w:hAnsi="Arial" w:cs="Arial"/>
          <w:b/>
          <w:sz w:val="10"/>
          <w:szCs w:val="10"/>
        </w:rPr>
      </w:pPr>
    </w:p>
    <w:p w14:paraId="5EB6D627" w14:textId="77777777" w:rsidR="00D15BE4" w:rsidRPr="00D15BE4" w:rsidRDefault="00D15BE4" w:rsidP="00AA7E61">
      <w:pPr>
        <w:spacing w:line="276" w:lineRule="auto"/>
        <w:jc w:val="both"/>
        <w:rPr>
          <w:rFonts w:ascii="Arial" w:eastAsia="Arial" w:hAnsi="Arial" w:cs="Arial"/>
          <w:b/>
          <w:sz w:val="4"/>
          <w:szCs w:val="4"/>
        </w:rPr>
      </w:pPr>
    </w:p>
    <w:p w14:paraId="27429027" w14:textId="77777777" w:rsidR="00AA7E61" w:rsidRPr="0022395A" w:rsidRDefault="00AA7E61" w:rsidP="00AA7E61">
      <w:pPr>
        <w:jc w:val="both"/>
        <w:rPr>
          <w:rFonts w:ascii="Arial" w:eastAsia="Arial" w:hAnsi="Arial" w:cs="Arial"/>
          <w:sz w:val="22"/>
          <w:szCs w:val="22"/>
        </w:rPr>
      </w:pPr>
      <w:r w:rsidRPr="0022395A">
        <w:rPr>
          <w:rFonts w:ascii="Arial" w:eastAsia="Arial" w:hAnsi="Arial" w:cs="Arial"/>
          <w:b/>
          <w:sz w:val="22"/>
          <w:szCs w:val="22"/>
        </w:rPr>
        <w:t>Učitelka</w:t>
      </w:r>
      <w:r w:rsidRPr="0022395A">
        <w:rPr>
          <w:rFonts w:ascii="Arial" w:eastAsia="Arial" w:hAnsi="Arial" w:cs="Arial"/>
          <w:sz w:val="22"/>
          <w:szCs w:val="22"/>
        </w:rPr>
        <w:t> </w:t>
      </w:r>
      <w:r w:rsidRPr="0022395A">
        <w:rPr>
          <w:rFonts w:ascii="Arial" w:eastAsia="Arial" w:hAnsi="Arial" w:cs="Arial"/>
          <w:b/>
          <w:sz w:val="22"/>
          <w:szCs w:val="22"/>
        </w:rPr>
        <w:t>použije individuální pedagogický přístup</w:t>
      </w:r>
      <w:r w:rsidRPr="0022395A">
        <w:rPr>
          <w:rFonts w:ascii="Arial" w:eastAsia="Arial" w:hAnsi="Arial" w:cs="Arial"/>
          <w:sz w:val="22"/>
          <w:szCs w:val="22"/>
        </w:rPr>
        <w:t>, který zohledňuje individuální osobnost dítěte, ale zároveň nevyčleňuje nadané dítě z kolektivu:</w:t>
      </w:r>
    </w:p>
    <w:p w14:paraId="3FA0F6EB" w14:textId="77777777" w:rsidR="00AA7E61" w:rsidRPr="0022395A" w:rsidRDefault="00AA7E61" w:rsidP="004D4E7C">
      <w:pPr>
        <w:numPr>
          <w:ilvl w:val="0"/>
          <w:numId w:val="40"/>
        </w:numPr>
        <w:ind w:left="720" w:hanging="360"/>
        <w:jc w:val="both"/>
        <w:rPr>
          <w:rFonts w:ascii="Arial" w:eastAsia="Arial" w:hAnsi="Arial" w:cs="Arial"/>
          <w:sz w:val="22"/>
          <w:szCs w:val="22"/>
        </w:rPr>
      </w:pPr>
      <w:r w:rsidRPr="0022395A">
        <w:rPr>
          <w:rFonts w:ascii="Arial" w:eastAsia="Arial" w:hAnsi="Arial" w:cs="Arial"/>
          <w:sz w:val="22"/>
          <w:szCs w:val="22"/>
        </w:rPr>
        <w:t>adekvátně stimuluje potenciál dítěte,</w:t>
      </w:r>
    </w:p>
    <w:p w14:paraId="1D2D6B8B" w14:textId="77777777" w:rsidR="00AA7E61" w:rsidRPr="0022395A" w:rsidRDefault="00AA7E61" w:rsidP="004D4E7C">
      <w:pPr>
        <w:numPr>
          <w:ilvl w:val="0"/>
          <w:numId w:val="40"/>
        </w:numPr>
        <w:ind w:left="720" w:hanging="360"/>
        <w:jc w:val="both"/>
        <w:rPr>
          <w:rFonts w:ascii="Arial" w:eastAsia="Arial" w:hAnsi="Arial" w:cs="Arial"/>
          <w:sz w:val="22"/>
          <w:szCs w:val="22"/>
        </w:rPr>
      </w:pPr>
      <w:r w:rsidRPr="0022395A">
        <w:rPr>
          <w:rFonts w:ascii="Arial" w:eastAsia="Arial" w:hAnsi="Arial" w:cs="Arial"/>
          <w:sz w:val="22"/>
          <w:szCs w:val="22"/>
        </w:rPr>
        <w:t>podporuje zvídavost dítěte, povzbuzuje odvahou ke kladení otázek,</w:t>
      </w:r>
    </w:p>
    <w:p w14:paraId="728362A0" w14:textId="77777777" w:rsidR="00AA7E61" w:rsidRPr="0022395A" w:rsidRDefault="00AA7E61" w:rsidP="004D4E7C">
      <w:pPr>
        <w:numPr>
          <w:ilvl w:val="0"/>
          <w:numId w:val="40"/>
        </w:numPr>
        <w:ind w:left="720" w:hanging="360"/>
        <w:jc w:val="both"/>
        <w:rPr>
          <w:rFonts w:ascii="Arial" w:eastAsia="Arial" w:hAnsi="Arial" w:cs="Arial"/>
          <w:sz w:val="22"/>
          <w:szCs w:val="22"/>
        </w:rPr>
      </w:pPr>
      <w:r w:rsidRPr="0022395A">
        <w:rPr>
          <w:rFonts w:ascii="Arial" w:eastAsia="Arial" w:hAnsi="Arial" w:cs="Arial"/>
          <w:sz w:val="22"/>
          <w:szCs w:val="22"/>
        </w:rPr>
        <w:t>podporuje hledání vlastních cest a způsobů řešení,</w:t>
      </w:r>
    </w:p>
    <w:p w14:paraId="356B77A1" w14:textId="77777777" w:rsidR="00AA7E61" w:rsidRPr="0022395A" w:rsidRDefault="00AA7E61" w:rsidP="004D4E7C">
      <w:pPr>
        <w:numPr>
          <w:ilvl w:val="0"/>
          <w:numId w:val="40"/>
        </w:numPr>
        <w:ind w:left="720" w:hanging="360"/>
        <w:jc w:val="both"/>
        <w:rPr>
          <w:rFonts w:ascii="Arial" w:eastAsia="Arial" w:hAnsi="Arial" w:cs="Arial"/>
          <w:sz w:val="22"/>
          <w:szCs w:val="22"/>
        </w:rPr>
      </w:pPr>
      <w:r w:rsidRPr="0022395A">
        <w:rPr>
          <w:rFonts w:ascii="Arial" w:eastAsia="Arial" w:hAnsi="Arial" w:cs="Arial"/>
          <w:sz w:val="22"/>
          <w:szCs w:val="22"/>
        </w:rPr>
        <w:t>používá neautoritativní komunikaci,</w:t>
      </w:r>
    </w:p>
    <w:p w14:paraId="76D93DB7" w14:textId="77777777" w:rsidR="00AA7E61" w:rsidRPr="0022395A" w:rsidRDefault="00AA7E61" w:rsidP="004D4E7C">
      <w:pPr>
        <w:numPr>
          <w:ilvl w:val="0"/>
          <w:numId w:val="40"/>
        </w:numPr>
        <w:ind w:left="720" w:hanging="360"/>
        <w:jc w:val="both"/>
        <w:rPr>
          <w:rFonts w:ascii="Arial" w:eastAsia="Arial" w:hAnsi="Arial" w:cs="Arial"/>
          <w:sz w:val="22"/>
          <w:szCs w:val="22"/>
        </w:rPr>
      </w:pPr>
      <w:r w:rsidRPr="0022395A">
        <w:rPr>
          <w:rFonts w:ascii="Arial" w:eastAsia="Arial" w:hAnsi="Arial" w:cs="Arial"/>
          <w:sz w:val="22"/>
          <w:szCs w:val="22"/>
        </w:rPr>
        <w:t>pozorně naslouchá dítěti,</w:t>
      </w:r>
    </w:p>
    <w:p w14:paraId="07219AB5" w14:textId="77777777" w:rsidR="00AA7E61" w:rsidRPr="0022395A" w:rsidRDefault="00AA7E61" w:rsidP="004D4E7C">
      <w:pPr>
        <w:numPr>
          <w:ilvl w:val="0"/>
          <w:numId w:val="40"/>
        </w:numPr>
        <w:ind w:left="720" w:hanging="360"/>
        <w:jc w:val="both"/>
        <w:rPr>
          <w:rFonts w:ascii="Arial" w:eastAsia="Arial" w:hAnsi="Arial" w:cs="Arial"/>
          <w:sz w:val="22"/>
          <w:szCs w:val="22"/>
        </w:rPr>
      </w:pPr>
      <w:r w:rsidRPr="0022395A">
        <w:rPr>
          <w:rFonts w:ascii="Arial" w:eastAsia="Arial" w:hAnsi="Arial" w:cs="Arial"/>
          <w:sz w:val="22"/>
          <w:szCs w:val="22"/>
        </w:rPr>
        <w:t>nenutí dítě do činností,</w:t>
      </w:r>
    </w:p>
    <w:p w14:paraId="2F38C3BC" w14:textId="77777777" w:rsidR="00AA7E61" w:rsidRPr="0022395A" w:rsidRDefault="00AA7E61" w:rsidP="004D4E7C">
      <w:pPr>
        <w:numPr>
          <w:ilvl w:val="0"/>
          <w:numId w:val="40"/>
        </w:numPr>
        <w:ind w:left="720" w:hanging="360"/>
        <w:jc w:val="both"/>
        <w:rPr>
          <w:rFonts w:ascii="Arial" w:eastAsia="Arial" w:hAnsi="Arial" w:cs="Arial"/>
          <w:sz w:val="22"/>
          <w:szCs w:val="22"/>
        </w:rPr>
      </w:pPr>
      <w:r w:rsidRPr="0022395A">
        <w:rPr>
          <w:rFonts w:ascii="Arial" w:eastAsia="Arial" w:hAnsi="Arial" w:cs="Arial"/>
          <w:sz w:val="22"/>
          <w:szCs w:val="22"/>
        </w:rPr>
        <w:t>podporuje tvořivost, kombinační schopnosti, originalitu,</w:t>
      </w:r>
    </w:p>
    <w:p w14:paraId="2FB9BCB1" w14:textId="77777777" w:rsidR="00AA7E61" w:rsidRPr="0022395A" w:rsidRDefault="00AA7E61" w:rsidP="004D4E7C">
      <w:pPr>
        <w:numPr>
          <w:ilvl w:val="0"/>
          <w:numId w:val="40"/>
        </w:numPr>
        <w:ind w:left="720" w:hanging="360"/>
        <w:jc w:val="both"/>
        <w:rPr>
          <w:rFonts w:ascii="Arial" w:eastAsia="Arial" w:hAnsi="Arial" w:cs="Arial"/>
          <w:sz w:val="22"/>
          <w:szCs w:val="22"/>
        </w:rPr>
      </w:pPr>
      <w:r w:rsidRPr="0022395A">
        <w:rPr>
          <w:rFonts w:ascii="Arial" w:eastAsia="Arial" w:hAnsi="Arial" w:cs="Arial"/>
          <w:sz w:val="22"/>
          <w:szCs w:val="22"/>
        </w:rPr>
        <w:t>v řízených aktivitách nabízí dětem odlišné varianty úloh (jednodušší a složitější) v rámci tématu,</w:t>
      </w:r>
    </w:p>
    <w:p w14:paraId="0388B164" w14:textId="77777777" w:rsidR="00AA7E61" w:rsidRPr="0022395A" w:rsidRDefault="00AA7E61" w:rsidP="004D4E7C">
      <w:pPr>
        <w:numPr>
          <w:ilvl w:val="0"/>
          <w:numId w:val="40"/>
        </w:numPr>
        <w:ind w:left="720" w:hanging="360"/>
        <w:jc w:val="both"/>
        <w:rPr>
          <w:rFonts w:ascii="Arial" w:eastAsia="Arial" w:hAnsi="Arial" w:cs="Arial"/>
          <w:sz w:val="22"/>
          <w:szCs w:val="22"/>
        </w:rPr>
      </w:pPr>
      <w:r w:rsidRPr="0022395A">
        <w:rPr>
          <w:rFonts w:ascii="Arial" w:eastAsia="Arial" w:hAnsi="Arial" w:cs="Arial"/>
          <w:sz w:val="22"/>
          <w:szCs w:val="22"/>
        </w:rPr>
        <w:t>pokud je dítě s činností hotovo dřív, motivuje ho k náročnějšímu úkolu.</w:t>
      </w:r>
    </w:p>
    <w:p w14:paraId="2E09E9B3" w14:textId="77777777" w:rsidR="00AA7E61" w:rsidRPr="00D15BE4" w:rsidRDefault="00AA7E61" w:rsidP="00AA7E61">
      <w:pPr>
        <w:spacing w:line="276" w:lineRule="auto"/>
        <w:jc w:val="both"/>
        <w:rPr>
          <w:rFonts w:ascii="Arial" w:eastAsia="Arial" w:hAnsi="Arial" w:cs="Arial"/>
          <w:sz w:val="16"/>
          <w:szCs w:val="16"/>
        </w:rPr>
      </w:pPr>
    </w:p>
    <w:p w14:paraId="4D573D7C" w14:textId="77777777" w:rsidR="00AA7E61" w:rsidRPr="0022395A" w:rsidRDefault="00AA7E61" w:rsidP="00AA7E61">
      <w:pPr>
        <w:jc w:val="both"/>
        <w:rPr>
          <w:rFonts w:ascii="Arial" w:eastAsia="Arial" w:hAnsi="Arial" w:cs="Arial"/>
          <w:b/>
          <w:sz w:val="22"/>
          <w:szCs w:val="22"/>
        </w:rPr>
      </w:pPr>
      <w:r w:rsidRPr="0022395A">
        <w:rPr>
          <w:rFonts w:ascii="Arial" w:eastAsia="Arial" w:hAnsi="Arial" w:cs="Arial"/>
          <w:b/>
          <w:sz w:val="22"/>
          <w:szCs w:val="22"/>
        </w:rPr>
        <w:t>Využíváme tyto metody a postupy vzdělávání mimořádně nadaného dítěte:</w:t>
      </w:r>
    </w:p>
    <w:p w14:paraId="26DEA680" w14:textId="77777777" w:rsidR="00AA7E61" w:rsidRPr="0022395A" w:rsidRDefault="00AA7E61" w:rsidP="00AA7E61">
      <w:pPr>
        <w:jc w:val="both"/>
        <w:rPr>
          <w:rFonts w:ascii="Arial" w:eastAsia="Arial" w:hAnsi="Arial" w:cs="Arial"/>
          <w:sz w:val="6"/>
          <w:szCs w:val="6"/>
        </w:rPr>
      </w:pPr>
    </w:p>
    <w:p w14:paraId="46A637EB" w14:textId="77777777" w:rsidR="00AA7E61" w:rsidRPr="0022395A" w:rsidRDefault="00AA7E61" w:rsidP="004D4E7C">
      <w:pPr>
        <w:numPr>
          <w:ilvl w:val="0"/>
          <w:numId w:val="41"/>
        </w:numPr>
        <w:ind w:left="720" w:hanging="360"/>
        <w:jc w:val="both"/>
        <w:rPr>
          <w:rFonts w:ascii="Arial" w:eastAsia="Arial" w:hAnsi="Arial" w:cs="Arial"/>
          <w:sz w:val="22"/>
          <w:szCs w:val="22"/>
        </w:rPr>
      </w:pPr>
      <w:r w:rsidRPr="0022395A">
        <w:rPr>
          <w:rFonts w:ascii="Arial" w:eastAsia="Arial" w:hAnsi="Arial" w:cs="Arial"/>
          <w:b/>
          <w:sz w:val="22"/>
          <w:szCs w:val="22"/>
        </w:rPr>
        <w:t>Vnější akceleraci – </w:t>
      </w:r>
      <w:r w:rsidRPr="0022395A">
        <w:rPr>
          <w:rFonts w:ascii="Arial" w:eastAsia="Arial" w:hAnsi="Arial" w:cs="Arial"/>
          <w:sz w:val="22"/>
          <w:szCs w:val="22"/>
        </w:rPr>
        <w:t xml:space="preserve">týká se vnějšího uspořádání (urychlení) vzdělávacích podmínek. Je doporučena jen některým dětem, a to po důkladné psychologické diagnostice emoční a sociální úrovně a po zvážení situace ze strany rodičů a učitelů. Takovou možnost nabízí tzv. školský zákon, který umožní přijetí pětiletého dítěte (narozeného v období leden až červen školního roku, v němž teprve dosáhne šestého </w:t>
      </w:r>
      <w:proofErr w:type="gramStart"/>
      <w:r w:rsidRPr="0022395A">
        <w:rPr>
          <w:rFonts w:ascii="Arial" w:eastAsia="Arial" w:hAnsi="Arial" w:cs="Arial"/>
          <w:sz w:val="22"/>
          <w:szCs w:val="22"/>
        </w:rPr>
        <w:t xml:space="preserve">roku)   </w:t>
      </w:r>
      <w:proofErr w:type="gramEnd"/>
      <w:r w:rsidRPr="0022395A">
        <w:rPr>
          <w:rFonts w:ascii="Arial" w:eastAsia="Arial" w:hAnsi="Arial" w:cs="Arial"/>
          <w:sz w:val="22"/>
          <w:szCs w:val="22"/>
        </w:rPr>
        <w:t xml:space="preserve">                do 1. ročníku základní školy.</w:t>
      </w:r>
    </w:p>
    <w:p w14:paraId="71BC0DC8" w14:textId="77777777" w:rsidR="00AA7E61" w:rsidRPr="0022395A" w:rsidRDefault="00AA7E61" w:rsidP="004D4E7C">
      <w:pPr>
        <w:numPr>
          <w:ilvl w:val="0"/>
          <w:numId w:val="41"/>
        </w:numPr>
        <w:ind w:left="720" w:hanging="360"/>
        <w:jc w:val="both"/>
        <w:rPr>
          <w:rFonts w:ascii="Arial" w:eastAsia="Arial" w:hAnsi="Arial" w:cs="Arial"/>
          <w:sz w:val="22"/>
          <w:szCs w:val="22"/>
        </w:rPr>
      </w:pPr>
      <w:r w:rsidRPr="0022395A">
        <w:rPr>
          <w:rFonts w:ascii="Arial" w:eastAsia="Arial" w:hAnsi="Arial" w:cs="Arial"/>
          <w:b/>
          <w:sz w:val="22"/>
          <w:szCs w:val="22"/>
        </w:rPr>
        <w:t>Obohacení</w:t>
      </w:r>
      <w:r w:rsidRPr="0022395A">
        <w:rPr>
          <w:rFonts w:ascii="Arial" w:eastAsia="Arial" w:hAnsi="Arial" w:cs="Arial"/>
          <w:sz w:val="22"/>
          <w:szCs w:val="22"/>
        </w:rPr>
        <w:t> – dítě setrvává se svými vrstevníky ve třídě, pracuje společně                         na shodných tématech, ale nadané dítě je obohacováno úkoly s vyšší náročností.</w:t>
      </w:r>
    </w:p>
    <w:p w14:paraId="5669A292" w14:textId="77777777" w:rsidR="00AA7E61" w:rsidRPr="00D15BE4" w:rsidRDefault="00AA7E61" w:rsidP="00AA7E61">
      <w:pPr>
        <w:ind w:left="720"/>
        <w:jc w:val="both"/>
        <w:rPr>
          <w:rFonts w:ascii="Arial" w:eastAsia="Arial" w:hAnsi="Arial" w:cs="Arial"/>
          <w:sz w:val="16"/>
          <w:szCs w:val="16"/>
        </w:rPr>
      </w:pPr>
    </w:p>
    <w:p w14:paraId="2D8EB10D" w14:textId="77777777" w:rsidR="00AA7E61" w:rsidRPr="0022395A" w:rsidRDefault="00AA7E61" w:rsidP="00AA7E61">
      <w:pPr>
        <w:jc w:val="both"/>
        <w:rPr>
          <w:rFonts w:ascii="Arial" w:eastAsia="Arial" w:hAnsi="Arial" w:cs="Arial"/>
          <w:sz w:val="22"/>
          <w:szCs w:val="22"/>
        </w:rPr>
      </w:pPr>
      <w:r w:rsidRPr="0022395A">
        <w:rPr>
          <w:rFonts w:ascii="Arial" w:eastAsia="Arial" w:hAnsi="Arial" w:cs="Arial"/>
          <w:b/>
          <w:sz w:val="22"/>
          <w:szCs w:val="22"/>
        </w:rPr>
        <w:t>Formy obohacení </w:t>
      </w:r>
      <w:r w:rsidRPr="0022395A">
        <w:rPr>
          <w:rFonts w:ascii="Arial" w:eastAsia="Arial" w:hAnsi="Arial" w:cs="Arial"/>
          <w:sz w:val="22"/>
          <w:szCs w:val="22"/>
        </w:rPr>
        <w:t>při řízených činnostech:</w:t>
      </w:r>
    </w:p>
    <w:p w14:paraId="562B1CC8" w14:textId="77777777" w:rsidR="00AA7E61" w:rsidRPr="0022395A" w:rsidRDefault="00AA7E61" w:rsidP="004D4E7C">
      <w:pPr>
        <w:numPr>
          <w:ilvl w:val="0"/>
          <w:numId w:val="42"/>
        </w:numPr>
        <w:ind w:left="720" w:hanging="360"/>
        <w:jc w:val="both"/>
        <w:rPr>
          <w:rFonts w:ascii="Arial" w:eastAsia="Arial" w:hAnsi="Arial" w:cs="Arial"/>
          <w:sz w:val="22"/>
          <w:szCs w:val="22"/>
        </w:rPr>
      </w:pPr>
      <w:r w:rsidRPr="0022395A">
        <w:rPr>
          <w:rFonts w:ascii="Arial" w:eastAsia="Arial" w:hAnsi="Arial" w:cs="Arial"/>
          <w:sz w:val="22"/>
          <w:szCs w:val="22"/>
        </w:rPr>
        <w:t>zařazování aktivujících metod (př. hry, dramatizace, kresba),</w:t>
      </w:r>
    </w:p>
    <w:p w14:paraId="4EFC156C" w14:textId="77777777" w:rsidR="00D15BE4" w:rsidRDefault="00AA7E61" w:rsidP="00D15BE4">
      <w:pPr>
        <w:numPr>
          <w:ilvl w:val="0"/>
          <w:numId w:val="42"/>
        </w:numPr>
        <w:ind w:left="720" w:hanging="360"/>
        <w:jc w:val="both"/>
        <w:rPr>
          <w:rFonts w:ascii="Arial" w:eastAsia="Arial" w:hAnsi="Arial" w:cs="Arial"/>
          <w:sz w:val="22"/>
          <w:szCs w:val="22"/>
        </w:rPr>
      </w:pPr>
      <w:r w:rsidRPr="0022395A">
        <w:rPr>
          <w:rFonts w:ascii="Arial" w:eastAsia="Arial" w:hAnsi="Arial" w:cs="Arial"/>
          <w:sz w:val="22"/>
          <w:szCs w:val="22"/>
        </w:rPr>
        <w:t>používání standardních a nadstandardních úkolů (oba úkoly však vychází ze stejného tématu a umožní dětem s odlišnou úrovní nadání pracovat společně),</w:t>
      </w:r>
    </w:p>
    <w:p w14:paraId="37CEB83C" w14:textId="77777777" w:rsidR="00D15BE4" w:rsidRPr="00D15BE4" w:rsidRDefault="00AA7E61" w:rsidP="00D15BE4">
      <w:pPr>
        <w:numPr>
          <w:ilvl w:val="0"/>
          <w:numId w:val="42"/>
        </w:numPr>
        <w:ind w:left="720" w:hanging="360"/>
        <w:jc w:val="both"/>
        <w:rPr>
          <w:rFonts w:ascii="Arial" w:eastAsia="Arial" w:hAnsi="Arial" w:cs="Arial"/>
          <w:sz w:val="22"/>
          <w:szCs w:val="22"/>
        </w:rPr>
      </w:pPr>
      <w:r w:rsidRPr="00D15BE4">
        <w:rPr>
          <w:rFonts w:ascii="Arial" w:eastAsia="Arial" w:hAnsi="Arial" w:cs="Arial"/>
          <w:sz w:val="22"/>
          <w:szCs w:val="22"/>
        </w:rPr>
        <w:t>využití doplňkových úkolů (na těchto úkolech pracují děti, které jsou hotovy dříve s prací – nejedná se jen o nadané děti</w:t>
      </w:r>
      <w:r w:rsidRPr="00D15BE4">
        <w:rPr>
          <w:rFonts w:ascii="Arial" w:eastAsia="Arial" w:hAnsi="Arial" w:cs="Arial"/>
          <w:color w:val="333333"/>
          <w:sz w:val="22"/>
          <w:szCs w:val="22"/>
        </w:rPr>
        <w:t>).</w:t>
      </w:r>
      <w:r w:rsidRPr="00D15BE4">
        <w:rPr>
          <w:rFonts w:ascii="Arial" w:eastAsia="Arial" w:hAnsi="Arial" w:cs="Arial"/>
          <w:sz w:val="22"/>
          <w:szCs w:val="22"/>
        </w:rPr>
        <w:t xml:space="preserve">   </w:t>
      </w:r>
    </w:p>
    <w:p w14:paraId="107EB423" w14:textId="77777777" w:rsidR="00D15BE4" w:rsidRPr="00D15BE4" w:rsidRDefault="00D15BE4" w:rsidP="00D15BE4">
      <w:pPr>
        <w:pStyle w:val="Bezmezer"/>
        <w:jc w:val="both"/>
        <w:rPr>
          <w:rFonts w:ascii="Arial" w:hAnsi="Arial" w:cs="Arial"/>
          <w:sz w:val="16"/>
          <w:szCs w:val="16"/>
          <w:bdr w:val="nil"/>
        </w:rPr>
      </w:pPr>
    </w:p>
    <w:p w14:paraId="67D14A20" w14:textId="77777777" w:rsidR="00AA7E61" w:rsidRPr="00D15BE4" w:rsidRDefault="00D15BE4" w:rsidP="00D15BE4">
      <w:pPr>
        <w:pStyle w:val="Bezmezer"/>
        <w:jc w:val="both"/>
        <w:rPr>
          <w:rFonts w:ascii="Arial" w:hAnsi="Arial" w:cs="Arial"/>
          <w:sz w:val="22"/>
          <w:szCs w:val="22"/>
          <w:bdr w:val="nil"/>
        </w:rPr>
      </w:pPr>
      <w:r w:rsidRPr="00D15BE4">
        <w:rPr>
          <w:rFonts w:ascii="Arial" w:hAnsi="Arial" w:cs="Arial"/>
          <w:sz w:val="22"/>
          <w:szCs w:val="22"/>
          <w:bdr w:val="nil"/>
        </w:rPr>
        <w:t>Ve spolupráci se ŠPZ budeme poskytovat podporu dětem a jeho zákonným zástupcům, důležité informace a vzdělávací pokroky zaznamenávat a vyhodnocovat v rámci diagnostických záznamů nebo v rámci vypracovaných podpůrných opatření. </w:t>
      </w:r>
      <w:r w:rsidR="00AA7E61" w:rsidRPr="00D15BE4">
        <w:rPr>
          <w:rFonts w:ascii="Arial" w:eastAsia="Arial" w:hAnsi="Arial" w:cs="Arial"/>
          <w:b/>
          <w:sz w:val="22"/>
          <w:szCs w:val="22"/>
          <w:u w:val="single"/>
        </w:rPr>
        <w:t xml:space="preserve">                            </w:t>
      </w:r>
    </w:p>
    <w:p w14:paraId="63159C4B" w14:textId="77777777" w:rsidR="0022395A" w:rsidRPr="00D15BE4" w:rsidRDefault="00453BE7" w:rsidP="00D15BE4">
      <w:pPr>
        <w:rPr>
          <w:rFonts w:ascii="Arial" w:eastAsia="Arial" w:hAnsi="Arial" w:cs="Arial"/>
          <w:b/>
          <w:sz w:val="22"/>
          <w:szCs w:val="22"/>
          <w:u w:val="single"/>
        </w:rPr>
      </w:pPr>
      <w:r>
        <w:rPr>
          <w:rFonts w:ascii="Arial" w:hAnsi="Arial" w:cs="Arial"/>
          <w:noProof/>
          <w:sz w:val="22"/>
          <w:szCs w:val="22"/>
        </w:rPr>
        <w:object w:dxaOrig="1440" w:dyaOrig="1440" w14:anchorId="0BE54BE1">
          <v:shape id="_x0000_s1038" type="#_x0000_t75" style="position:absolute;margin-left:0;margin-top:6.05pt;width:70.2pt;height:52.2pt;z-index:-251658752" filled="t">
            <v:imagedata r:id="rId14" o:title=""/>
            <o:lock v:ext="edit" aspectratio="f"/>
          </v:shape>
          <o:OLEObject Type="Embed" ProgID="StaticMetafile" ShapeID="_x0000_s1038" DrawAspect="Content" ObjectID="_1660987177" r:id="rId37"/>
        </w:object>
      </w:r>
    </w:p>
    <w:p w14:paraId="4F19CDF3" w14:textId="77777777" w:rsidR="00D15BE4" w:rsidRDefault="00D15BE4" w:rsidP="0022395A">
      <w:pPr>
        <w:ind w:left="2125" w:firstLine="2"/>
        <w:rPr>
          <w:rFonts w:ascii="Arial" w:eastAsia="Arial" w:hAnsi="Arial" w:cs="Arial"/>
          <w:b/>
          <w:sz w:val="22"/>
          <w:szCs w:val="22"/>
          <w:u w:val="single"/>
        </w:rPr>
      </w:pPr>
    </w:p>
    <w:p w14:paraId="2BFEC1EA" w14:textId="77777777" w:rsidR="00AA7E61" w:rsidRPr="0022395A" w:rsidRDefault="00AA7E61" w:rsidP="0022395A">
      <w:pPr>
        <w:ind w:left="2125" w:firstLine="2"/>
        <w:rPr>
          <w:rFonts w:ascii="Arial" w:eastAsia="&amp;quot" w:hAnsi="Arial" w:cs="Arial"/>
          <w:b/>
          <w:color w:val="0070C0"/>
          <w:sz w:val="22"/>
          <w:szCs w:val="22"/>
        </w:rPr>
      </w:pPr>
      <w:r w:rsidRPr="0022395A">
        <w:rPr>
          <w:rFonts w:ascii="Arial" w:eastAsia="Arial" w:hAnsi="Arial" w:cs="Arial"/>
          <w:b/>
          <w:sz w:val="22"/>
          <w:szCs w:val="22"/>
          <w:u w:val="single"/>
        </w:rPr>
        <w:t xml:space="preserve">P O D M Í N K Y   V Z D Ě L Á V Á N Í   D Ě T Í   </w:t>
      </w:r>
    </w:p>
    <w:p w14:paraId="6761F14B" w14:textId="77777777" w:rsidR="00AA7E61" w:rsidRPr="0022395A" w:rsidRDefault="00AA7E61" w:rsidP="00AA7E61">
      <w:pPr>
        <w:spacing w:line="360" w:lineRule="auto"/>
        <w:ind w:left="1418"/>
        <w:rPr>
          <w:rFonts w:ascii="Arial" w:eastAsia="&amp;quot" w:hAnsi="Arial" w:cs="Arial"/>
          <w:b/>
          <w:color w:val="0070C0"/>
          <w:sz w:val="22"/>
          <w:szCs w:val="22"/>
        </w:rPr>
      </w:pPr>
      <w:r w:rsidRPr="0022395A">
        <w:rPr>
          <w:rFonts w:ascii="Arial" w:eastAsia="Arial" w:hAnsi="Arial" w:cs="Arial"/>
          <w:b/>
          <w:sz w:val="22"/>
          <w:szCs w:val="22"/>
        </w:rPr>
        <w:t xml:space="preserve">        </w:t>
      </w:r>
      <w:r w:rsidR="0022395A" w:rsidRPr="0022395A">
        <w:rPr>
          <w:rFonts w:ascii="Arial" w:eastAsia="Arial" w:hAnsi="Arial" w:cs="Arial"/>
          <w:b/>
          <w:sz w:val="22"/>
          <w:szCs w:val="22"/>
        </w:rPr>
        <w:tab/>
      </w:r>
      <w:r w:rsidRPr="0022395A">
        <w:rPr>
          <w:rFonts w:ascii="Arial" w:eastAsia="Arial" w:hAnsi="Arial" w:cs="Arial"/>
          <w:b/>
          <w:sz w:val="22"/>
          <w:szCs w:val="22"/>
          <w:u w:val="single"/>
        </w:rPr>
        <w:t xml:space="preserve">O D   </w:t>
      </w:r>
      <w:proofErr w:type="spellStart"/>
      <w:r w:rsidRPr="0022395A">
        <w:rPr>
          <w:rFonts w:ascii="Arial" w:eastAsia="Arial" w:hAnsi="Arial" w:cs="Arial"/>
          <w:b/>
          <w:sz w:val="22"/>
          <w:szCs w:val="22"/>
          <w:u w:val="single"/>
        </w:rPr>
        <w:t>D</w:t>
      </w:r>
      <w:proofErr w:type="spellEnd"/>
      <w:r w:rsidRPr="0022395A">
        <w:rPr>
          <w:rFonts w:ascii="Arial" w:eastAsia="Arial" w:hAnsi="Arial" w:cs="Arial"/>
          <w:b/>
          <w:sz w:val="22"/>
          <w:szCs w:val="22"/>
          <w:u w:val="single"/>
        </w:rPr>
        <w:t xml:space="preserve"> V O U   D O   T Ř Í L E T  </w:t>
      </w:r>
    </w:p>
    <w:p w14:paraId="3372A86F" w14:textId="77777777" w:rsidR="00AA7E61" w:rsidRPr="0022395A" w:rsidRDefault="00AA7E61" w:rsidP="00AA7E61">
      <w:pPr>
        <w:ind w:firstLine="709"/>
        <w:rPr>
          <w:rFonts w:ascii="Arial" w:eastAsia="&amp;quot" w:hAnsi="Arial" w:cs="Arial"/>
          <w:b/>
          <w:color w:val="0070C0"/>
          <w:sz w:val="2"/>
          <w:szCs w:val="2"/>
        </w:rPr>
      </w:pPr>
    </w:p>
    <w:p w14:paraId="50B46A2A" w14:textId="77777777" w:rsidR="00D15BE4" w:rsidRPr="00D15BE4" w:rsidRDefault="00D15BE4" w:rsidP="00AA7E61">
      <w:pPr>
        <w:jc w:val="both"/>
        <w:rPr>
          <w:rFonts w:ascii="Arial" w:eastAsia="Arial" w:hAnsi="Arial" w:cs="Arial"/>
          <w:sz w:val="10"/>
          <w:szCs w:val="10"/>
        </w:rPr>
      </w:pPr>
    </w:p>
    <w:p w14:paraId="34599DCF" w14:textId="77777777" w:rsidR="00AA7E61" w:rsidRPr="0022395A" w:rsidRDefault="00AA7E61" w:rsidP="00AA7E61">
      <w:pPr>
        <w:jc w:val="both"/>
        <w:rPr>
          <w:rFonts w:ascii="Arial" w:eastAsia="Arial" w:hAnsi="Arial" w:cs="Arial"/>
          <w:sz w:val="22"/>
          <w:szCs w:val="22"/>
        </w:rPr>
      </w:pPr>
      <w:r w:rsidRPr="0022395A">
        <w:rPr>
          <w:rFonts w:ascii="Arial" w:eastAsia="Arial" w:hAnsi="Arial" w:cs="Arial"/>
          <w:sz w:val="22"/>
          <w:szCs w:val="22"/>
        </w:rPr>
        <w:t>Dítě ve věku od dvou do tří let má některé své potřeby jiné nebo intenzivnější než děti starší. Projevuje velkou touhu po poznání, experimentuje, objevuje. Poznává všemi smysly. Vymezuje se vůči ostatním, osamostatňuje se, bývá silně egocentrické. Neorientuje se v prostoru a čase, žije přítomností a situacemi, které ji naplňují. V pohybových aktivitách je méně obratné. Proti starším dětem má výrazně méně zkušeností. Rozdíly v jednotlivých oblastech vývoje dětí tohoto věku jsou velmi výrazné.</w:t>
      </w:r>
    </w:p>
    <w:p w14:paraId="6D07CBCA" w14:textId="77777777" w:rsidR="00AA7E61" w:rsidRPr="0022395A" w:rsidRDefault="00AA7E61" w:rsidP="00AA7E61">
      <w:pPr>
        <w:jc w:val="both"/>
        <w:rPr>
          <w:rFonts w:ascii="Arial" w:eastAsia="Arial" w:hAnsi="Arial" w:cs="Arial"/>
          <w:sz w:val="22"/>
          <w:szCs w:val="22"/>
        </w:rPr>
      </w:pPr>
    </w:p>
    <w:p w14:paraId="5F21EA0F" w14:textId="77777777" w:rsidR="00AA7E61" w:rsidRPr="0022395A" w:rsidRDefault="00AA7E61" w:rsidP="00AA7E61">
      <w:pPr>
        <w:jc w:val="both"/>
        <w:rPr>
          <w:rFonts w:ascii="Arial" w:eastAsia="Arial" w:hAnsi="Arial" w:cs="Arial"/>
          <w:sz w:val="22"/>
          <w:szCs w:val="22"/>
        </w:rPr>
      </w:pPr>
      <w:r w:rsidRPr="0022395A">
        <w:rPr>
          <w:rFonts w:ascii="Arial" w:eastAsia="Arial" w:hAnsi="Arial" w:cs="Arial"/>
          <w:sz w:val="22"/>
          <w:szCs w:val="22"/>
        </w:rPr>
        <w:t xml:space="preserve">Dvouleté děti se nejvíce učí nápodobou, situačním učením, vlastním prožitkem a především hrou. Často vyžadují opakování činností, potřebují pravidelné rituály, zpravidla udrží pozornost jen velmi krátkou dobu. Podmínkou úspěšné pedagogické práce je citlivé přizpůsobování organizace se střídáním nabídky činností, trénováním návyků a praktických dovedností, ponecháním co největšího prostoru pro volné hry a pohybové aktivity. </w:t>
      </w:r>
    </w:p>
    <w:p w14:paraId="331D2E05" w14:textId="77777777" w:rsidR="00AA7E61" w:rsidRDefault="00AA7E61" w:rsidP="00AA7E61">
      <w:pPr>
        <w:jc w:val="both"/>
        <w:rPr>
          <w:rFonts w:ascii="Arial" w:eastAsia="Arial" w:hAnsi="Arial" w:cs="Arial"/>
          <w:sz w:val="10"/>
          <w:szCs w:val="10"/>
        </w:rPr>
      </w:pPr>
    </w:p>
    <w:p w14:paraId="017B573A" w14:textId="77777777" w:rsidR="00D15BE4" w:rsidRPr="00D15BE4" w:rsidRDefault="00D15BE4" w:rsidP="00AA7E61">
      <w:pPr>
        <w:jc w:val="both"/>
        <w:rPr>
          <w:rFonts w:ascii="Arial" w:eastAsia="Arial" w:hAnsi="Arial" w:cs="Arial"/>
          <w:sz w:val="10"/>
          <w:szCs w:val="10"/>
        </w:rPr>
      </w:pPr>
    </w:p>
    <w:p w14:paraId="73CE04A3" w14:textId="77777777" w:rsidR="00AA7E61" w:rsidRPr="0022395A" w:rsidRDefault="00AA7E61" w:rsidP="00AA7E61">
      <w:pPr>
        <w:jc w:val="both"/>
        <w:rPr>
          <w:rFonts w:ascii="Arial" w:eastAsia="Arial" w:hAnsi="Arial" w:cs="Arial"/>
          <w:sz w:val="22"/>
          <w:szCs w:val="22"/>
        </w:rPr>
      </w:pPr>
      <w:r w:rsidRPr="0022395A">
        <w:rPr>
          <w:rFonts w:ascii="Arial" w:eastAsia="Arial" w:hAnsi="Arial" w:cs="Arial"/>
          <w:sz w:val="22"/>
          <w:szCs w:val="22"/>
        </w:rPr>
        <w:t xml:space="preserve">Pro zajištění jejich zdravého rozvoje jim proto upravujeme </w:t>
      </w:r>
      <w:r w:rsidRPr="0022395A">
        <w:rPr>
          <w:rFonts w:ascii="Arial" w:eastAsia="Arial" w:hAnsi="Arial" w:cs="Arial"/>
          <w:b/>
          <w:sz w:val="22"/>
          <w:szCs w:val="22"/>
        </w:rPr>
        <w:t>podmínky pro vzdělávání:</w:t>
      </w:r>
    </w:p>
    <w:p w14:paraId="4194E6BD" w14:textId="77777777" w:rsidR="00AA7E61" w:rsidRPr="0022395A" w:rsidRDefault="00AA7E61" w:rsidP="00AA7E61">
      <w:pPr>
        <w:jc w:val="both"/>
        <w:rPr>
          <w:rFonts w:ascii="Arial" w:eastAsia="Arial" w:hAnsi="Arial" w:cs="Arial"/>
          <w:sz w:val="10"/>
          <w:szCs w:val="10"/>
        </w:rPr>
      </w:pPr>
    </w:p>
    <w:p w14:paraId="0864B9E7" w14:textId="77777777" w:rsidR="00F40DFB" w:rsidRDefault="00AA7E61" w:rsidP="00F40DFB">
      <w:pPr>
        <w:pStyle w:val="Bezmezer"/>
        <w:numPr>
          <w:ilvl w:val="0"/>
          <w:numId w:val="141"/>
        </w:numPr>
        <w:ind w:left="284" w:hanging="284"/>
        <w:jc w:val="both"/>
        <w:rPr>
          <w:rFonts w:ascii="Arial" w:eastAsia="Arial" w:hAnsi="Arial" w:cs="Arial"/>
          <w:sz w:val="22"/>
          <w:szCs w:val="22"/>
        </w:rPr>
      </w:pPr>
      <w:r w:rsidRPr="00F40DFB">
        <w:rPr>
          <w:rFonts w:ascii="Arial" w:eastAsia="Arial" w:hAnsi="Arial" w:cs="Arial"/>
          <w:sz w:val="22"/>
          <w:szCs w:val="22"/>
        </w:rPr>
        <w:t xml:space="preserve">Vybavujeme mateřskou školu dostatečným množstvím podnětných a bezpečných hraček </w:t>
      </w:r>
      <w:r w:rsidR="00A62B46">
        <w:rPr>
          <w:rFonts w:ascii="Arial" w:eastAsia="Arial" w:hAnsi="Arial" w:cs="Arial"/>
          <w:sz w:val="22"/>
          <w:szCs w:val="22"/>
        </w:rPr>
        <w:t xml:space="preserve">     </w:t>
      </w:r>
      <w:r w:rsidRPr="00F40DFB">
        <w:rPr>
          <w:rFonts w:ascii="Arial" w:eastAsia="Arial" w:hAnsi="Arial" w:cs="Arial"/>
          <w:sz w:val="22"/>
          <w:szCs w:val="22"/>
        </w:rPr>
        <w:t>a pomůcek vhodných pro dvouleté děti.</w:t>
      </w:r>
    </w:p>
    <w:p w14:paraId="1B3C9336" w14:textId="77777777" w:rsidR="00F40DFB" w:rsidRDefault="00AA7E61" w:rsidP="00F40DFB">
      <w:pPr>
        <w:pStyle w:val="Bezmezer"/>
        <w:numPr>
          <w:ilvl w:val="0"/>
          <w:numId w:val="141"/>
        </w:numPr>
        <w:ind w:left="284" w:hanging="284"/>
        <w:jc w:val="both"/>
        <w:rPr>
          <w:rFonts w:ascii="Arial" w:eastAsia="Arial" w:hAnsi="Arial" w:cs="Arial"/>
          <w:sz w:val="22"/>
          <w:szCs w:val="22"/>
        </w:rPr>
      </w:pPr>
      <w:r w:rsidRPr="00F40DFB">
        <w:rPr>
          <w:rFonts w:ascii="Arial" w:eastAsia="Arial" w:hAnsi="Arial" w:cs="Arial"/>
          <w:sz w:val="22"/>
          <w:szCs w:val="22"/>
        </w:rPr>
        <w:t>Tyto děti jsou zařazovány v našich třídách s věkově homogenním uspořádáním do těch tříd, které jsou vybaveny otevřenými, ale také uzavíratelnými, dostatečně zabezpečenými skříňkami k ukládání hraček a pomůcek. Tím je zajišťujeme jak bezpečnost dětí, tak možnost předkládání přiměřeného množství podnětů pro tyto děti.</w:t>
      </w:r>
    </w:p>
    <w:p w14:paraId="7DE82C3F" w14:textId="77777777" w:rsidR="00F40DFB" w:rsidRDefault="00AA7E61" w:rsidP="00F40DFB">
      <w:pPr>
        <w:pStyle w:val="Bezmezer"/>
        <w:numPr>
          <w:ilvl w:val="0"/>
          <w:numId w:val="141"/>
        </w:numPr>
        <w:ind w:left="284" w:hanging="284"/>
        <w:jc w:val="both"/>
        <w:rPr>
          <w:rFonts w:ascii="Arial" w:eastAsia="Arial" w:hAnsi="Arial" w:cs="Arial"/>
          <w:sz w:val="22"/>
          <w:szCs w:val="22"/>
        </w:rPr>
      </w:pPr>
      <w:r w:rsidRPr="00F40DFB">
        <w:rPr>
          <w:rFonts w:ascii="Arial" w:eastAsia="Arial" w:hAnsi="Arial" w:cs="Arial"/>
          <w:sz w:val="22"/>
          <w:szCs w:val="22"/>
        </w:rPr>
        <w:t xml:space="preserve">V těchto věkově heterogenních třídách jsou pro zajištění bezpečnosti jiným způsobem znepřístupněny bezpečnost ohrožující předměty. Jsou zde nastavena dětem srozumitelná pravidla pro používání a ukládání hraček a </w:t>
      </w:r>
      <w:proofErr w:type="gramStart"/>
      <w:r w:rsidRPr="00F40DFB">
        <w:rPr>
          <w:rFonts w:ascii="Arial" w:eastAsia="Arial" w:hAnsi="Arial" w:cs="Arial"/>
          <w:sz w:val="22"/>
          <w:szCs w:val="22"/>
        </w:rPr>
        <w:t>pomůcek- drobné</w:t>
      </w:r>
      <w:proofErr w:type="gramEnd"/>
      <w:r w:rsidRPr="00F40DFB">
        <w:rPr>
          <w:rFonts w:ascii="Arial" w:eastAsia="Arial" w:hAnsi="Arial" w:cs="Arial"/>
          <w:sz w:val="22"/>
          <w:szCs w:val="22"/>
        </w:rPr>
        <w:t xml:space="preserve"> hračky a předměty jsou ukládány do vyšších poliček. V případě potřeby se využívá obrázkový systém pro uklízení hraček. </w:t>
      </w:r>
    </w:p>
    <w:p w14:paraId="4EF65E7A" w14:textId="77777777" w:rsidR="00F40DFB" w:rsidRDefault="00AA7E61" w:rsidP="00F40DFB">
      <w:pPr>
        <w:pStyle w:val="Bezmezer"/>
        <w:numPr>
          <w:ilvl w:val="0"/>
          <w:numId w:val="141"/>
        </w:numPr>
        <w:ind w:left="284" w:hanging="284"/>
        <w:jc w:val="both"/>
        <w:rPr>
          <w:rFonts w:ascii="Arial" w:eastAsia="Arial" w:hAnsi="Arial" w:cs="Arial"/>
          <w:sz w:val="22"/>
          <w:szCs w:val="22"/>
        </w:rPr>
      </w:pPr>
      <w:r w:rsidRPr="00F40DFB">
        <w:rPr>
          <w:rFonts w:ascii="Arial" w:eastAsia="Arial" w:hAnsi="Arial" w:cs="Arial"/>
          <w:sz w:val="22"/>
          <w:szCs w:val="22"/>
        </w:rPr>
        <w:t>Učitelky na začátku roku přiměřeně sníží nabídku hraček a příliš drobné vyřadí do skladu. Nebezpečné předměty, jako nůžky</w:t>
      </w:r>
      <w:r w:rsidR="00CF3279" w:rsidRPr="00F40DFB">
        <w:rPr>
          <w:rFonts w:ascii="Arial" w:eastAsia="Arial" w:hAnsi="Arial" w:cs="Arial"/>
          <w:sz w:val="22"/>
          <w:szCs w:val="22"/>
        </w:rPr>
        <w:t xml:space="preserve"> </w:t>
      </w:r>
      <w:r w:rsidRPr="00F40DFB">
        <w:rPr>
          <w:rFonts w:ascii="Arial" w:eastAsia="Arial" w:hAnsi="Arial" w:cs="Arial"/>
          <w:sz w:val="22"/>
          <w:szCs w:val="22"/>
        </w:rPr>
        <w:t>apod. mají učitelky uklizeny z dosahu dětí. Využívá se obrázkový systém pro uklízení hraček.</w:t>
      </w:r>
    </w:p>
    <w:p w14:paraId="5C93563F" w14:textId="77777777" w:rsidR="00F40DFB" w:rsidRDefault="00AA7E61" w:rsidP="00F40DFB">
      <w:pPr>
        <w:pStyle w:val="Bezmezer"/>
        <w:numPr>
          <w:ilvl w:val="0"/>
          <w:numId w:val="141"/>
        </w:numPr>
        <w:ind w:left="284" w:hanging="284"/>
        <w:jc w:val="both"/>
        <w:rPr>
          <w:rFonts w:ascii="Arial" w:eastAsia="Arial" w:hAnsi="Arial" w:cs="Arial"/>
          <w:sz w:val="22"/>
          <w:szCs w:val="22"/>
        </w:rPr>
      </w:pPr>
      <w:r w:rsidRPr="00F40DFB">
        <w:rPr>
          <w:rFonts w:ascii="Arial" w:eastAsia="Arial" w:hAnsi="Arial" w:cs="Arial"/>
          <w:sz w:val="22"/>
          <w:szCs w:val="22"/>
        </w:rPr>
        <w:t>Prostředí je upraveno tak, aby poskytovalo dostatečný prostor pro volný pohyb a hru dětí. Třídy mají vytvořeny hrací koutky, které lze v případě potřeby přestavět, což umožňuje variabilitu v uspořádání prostoru. V každé třídě je relaxační kout, kam se může případně dítě položit či relaxovat.</w:t>
      </w:r>
    </w:p>
    <w:p w14:paraId="1B608641" w14:textId="77777777" w:rsidR="00F40DFB" w:rsidRDefault="00AA7E61" w:rsidP="00F40DFB">
      <w:pPr>
        <w:pStyle w:val="Bezmezer"/>
        <w:numPr>
          <w:ilvl w:val="0"/>
          <w:numId w:val="141"/>
        </w:numPr>
        <w:ind w:left="284" w:hanging="284"/>
        <w:jc w:val="both"/>
        <w:rPr>
          <w:rFonts w:ascii="Arial" w:eastAsia="Arial" w:hAnsi="Arial" w:cs="Arial"/>
          <w:sz w:val="22"/>
          <w:szCs w:val="22"/>
        </w:rPr>
      </w:pPr>
      <w:r w:rsidRPr="00F40DFB">
        <w:rPr>
          <w:rFonts w:ascii="Arial" w:eastAsia="Arial" w:hAnsi="Arial" w:cs="Arial"/>
          <w:sz w:val="22"/>
          <w:szCs w:val="22"/>
        </w:rPr>
        <w:t>Mateřská škola je vybavena dostatečným zázemím pro zajištění hygieny dítěte. V umývárnách a na WC je možné využít stupínky s neklouzavým povrchem. V každé umývárně je sprchový kout.</w:t>
      </w:r>
    </w:p>
    <w:p w14:paraId="610B3D82" w14:textId="77777777" w:rsidR="00F40DFB" w:rsidRDefault="00AA7E61" w:rsidP="00F40DFB">
      <w:pPr>
        <w:pStyle w:val="Bezmezer"/>
        <w:numPr>
          <w:ilvl w:val="0"/>
          <w:numId w:val="141"/>
        </w:numPr>
        <w:ind w:left="284" w:hanging="284"/>
        <w:jc w:val="both"/>
        <w:rPr>
          <w:rFonts w:ascii="Arial" w:eastAsia="Arial" w:hAnsi="Arial" w:cs="Arial"/>
          <w:sz w:val="22"/>
          <w:szCs w:val="22"/>
        </w:rPr>
      </w:pPr>
      <w:r w:rsidRPr="00F40DFB">
        <w:rPr>
          <w:rFonts w:ascii="Arial" w:eastAsia="Arial" w:hAnsi="Arial" w:cs="Arial"/>
          <w:sz w:val="22"/>
          <w:szCs w:val="22"/>
        </w:rPr>
        <w:t>Na schodištích jsou madla umístěna pro děti ve výšce vyhovující i menším dětem.</w:t>
      </w:r>
    </w:p>
    <w:p w14:paraId="07439286" w14:textId="77777777" w:rsidR="00F40DFB" w:rsidRDefault="00AA7E61" w:rsidP="00F40DFB">
      <w:pPr>
        <w:pStyle w:val="Bezmezer"/>
        <w:numPr>
          <w:ilvl w:val="0"/>
          <w:numId w:val="141"/>
        </w:numPr>
        <w:ind w:left="284" w:hanging="284"/>
        <w:jc w:val="both"/>
        <w:rPr>
          <w:rFonts w:ascii="Arial" w:eastAsia="Arial" w:hAnsi="Arial" w:cs="Arial"/>
          <w:sz w:val="22"/>
          <w:szCs w:val="22"/>
        </w:rPr>
      </w:pPr>
      <w:r w:rsidRPr="00F40DFB">
        <w:rPr>
          <w:rFonts w:ascii="Arial" w:eastAsia="Arial" w:hAnsi="Arial" w:cs="Arial"/>
          <w:sz w:val="22"/>
          <w:szCs w:val="22"/>
        </w:rPr>
        <w:t xml:space="preserve">Šatna je vybavena dostatečně velkým úložným prostorem na náhradní oblečení </w:t>
      </w:r>
      <w:r w:rsidR="00A62B46">
        <w:rPr>
          <w:rFonts w:ascii="Arial" w:eastAsia="Arial" w:hAnsi="Arial" w:cs="Arial"/>
          <w:sz w:val="22"/>
          <w:szCs w:val="22"/>
        </w:rPr>
        <w:t xml:space="preserve">                              </w:t>
      </w:r>
      <w:r w:rsidRPr="00F40DFB">
        <w:rPr>
          <w:rFonts w:ascii="Arial" w:eastAsia="Arial" w:hAnsi="Arial" w:cs="Arial"/>
          <w:sz w:val="22"/>
          <w:szCs w:val="22"/>
        </w:rPr>
        <w:t xml:space="preserve">a hygienické potřeby. </w:t>
      </w:r>
    </w:p>
    <w:p w14:paraId="4658E08B" w14:textId="77777777" w:rsidR="00F40DFB" w:rsidRDefault="00AA7E61" w:rsidP="00F40DFB">
      <w:pPr>
        <w:pStyle w:val="Bezmezer"/>
        <w:numPr>
          <w:ilvl w:val="0"/>
          <w:numId w:val="141"/>
        </w:numPr>
        <w:ind w:left="284" w:hanging="284"/>
        <w:jc w:val="both"/>
        <w:rPr>
          <w:rFonts w:ascii="Arial" w:eastAsia="Arial" w:hAnsi="Arial" w:cs="Arial"/>
          <w:sz w:val="22"/>
          <w:szCs w:val="22"/>
        </w:rPr>
      </w:pPr>
      <w:r w:rsidRPr="00F40DFB">
        <w:rPr>
          <w:rFonts w:ascii="Arial" w:eastAsia="Arial" w:hAnsi="Arial" w:cs="Arial"/>
          <w:sz w:val="22"/>
          <w:szCs w:val="22"/>
        </w:rPr>
        <w:t>Je zajištěn vyhovující režim dne, který respektuje potřeby dětí (zejména pravidelnost, dostatek času na realizaci činností, úprava času stravování, dostatečný odpočinek).</w:t>
      </w:r>
    </w:p>
    <w:p w14:paraId="5AAB015F" w14:textId="77777777" w:rsidR="00F40DFB" w:rsidRDefault="00AA7E61" w:rsidP="00F40DFB">
      <w:pPr>
        <w:pStyle w:val="Bezmezer"/>
        <w:numPr>
          <w:ilvl w:val="0"/>
          <w:numId w:val="141"/>
        </w:numPr>
        <w:ind w:left="284" w:hanging="284"/>
        <w:jc w:val="both"/>
        <w:rPr>
          <w:rFonts w:ascii="Arial" w:eastAsia="Arial" w:hAnsi="Arial" w:cs="Arial"/>
          <w:sz w:val="22"/>
          <w:szCs w:val="22"/>
        </w:rPr>
      </w:pPr>
      <w:r w:rsidRPr="00F40DFB">
        <w:rPr>
          <w:rFonts w:ascii="Arial" w:eastAsia="Arial" w:hAnsi="Arial" w:cs="Arial"/>
          <w:sz w:val="22"/>
          <w:szCs w:val="22"/>
        </w:rPr>
        <w:t>K pobytu venku jsou pro děti 3 let zajištěny bezpečnostní vestičky.</w:t>
      </w:r>
    </w:p>
    <w:p w14:paraId="6D608149" w14:textId="77777777" w:rsidR="00F40DFB" w:rsidRDefault="00AA7E61" w:rsidP="00F40DFB">
      <w:pPr>
        <w:pStyle w:val="Bezmezer"/>
        <w:numPr>
          <w:ilvl w:val="0"/>
          <w:numId w:val="141"/>
        </w:numPr>
        <w:ind w:left="284" w:hanging="284"/>
        <w:jc w:val="both"/>
        <w:rPr>
          <w:rFonts w:ascii="Arial" w:eastAsia="Arial" w:hAnsi="Arial" w:cs="Arial"/>
          <w:sz w:val="22"/>
          <w:szCs w:val="22"/>
        </w:rPr>
      </w:pPr>
      <w:r w:rsidRPr="00F40DFB">
        <w:rPr>
          <w:rFonts w:ascii="Arial" w:eastAsia="Arial" w:hAnsi="Arial" w:cs="Arial"/>
          <w:sz w:val="22"/>
          <w:szCs w:val="22"/>
        </w:rPr>
        <w:t>Je zajištěn vyhovující režim dne, který respektuje potřeby dětí (zejména pravidelnost, dostatek času na realizaci činností, úprava času stravování, dostatečný odpočinek).</w:t>
      </w:r>
    </w:p>
    <w:p w14:paraId="2A4CBD50" w14:textId="77777777" w:rsidR="00F40DFB" w:rsidRDefault="00AA7E61" w:rsidP="00F40DFB">
      <w:pPr>
        <w:pStyle w:val="Bezmezer"/>
        <w:numPr>
          <w:ilvl w:val="0"/>
          <w:numId w:val="141"/>
        </w:numPr>
        <w:ind w:left="284" w:hanging="284"/>
        <w:jc w:val="both"/>
        <w:rPr>
          <w:rFonts w:ascii="Arial" w:eastAsia="Arial" w:hAnsi="Arial" w:cs="Arial"/>
          <w:sz w:val="22"/>
          <w:szCs w:val="22"/>
        </w:rPr>
      </w:pPr>
      <w:r w:rsidRPr="00F40DFB">
        <w:rPr>
          <w:rFonts w:ascii="Arial" w:eastAsia="Arial" w:hAnsi="Arial" w:cs="Arial"/>
          <w:sz w:val="22"/>
          <w:szCs w:val="22"/>
        </w:rPr>
        <w:t>Mateřská škola vytváří podmínky pro adaptaci dítěte v souladu s jeho individuálními potřebami.</w:t>
      </w:r>
    </w:p>
    <w:p w14:paraId="5D078033" w14:textId="77777777" w:rsidR="00F40DFB" w:rsidRDefault="00AA7E61" w:rsidP="00F40DFB">
      <w:pPr>
        <w:pStyle w:val="Bezmezer"/>
        <w:numPr>
          <w:ilvl w:val="0"/>
          <w:numId w:val="141"/>
        </w:numPr>
        <w:ind w:left="284" w:hanging="284"/>
        <w:jc w:val="both"/>
        <w:rPr>
          <w:rFonts w:ascii="Arial" w:eastAsia="Arial" w:hAnsi="Arial" w:cs="Arial"/>
          <w:sz w:val="22"/>
          <w:szCs w:val="22"/>
        </w:rPr>
      </w:pPr>
      <w:r w:rsidRPr="00F40DFB">
        <w:rPr>
          <w:rFonts w:ascii="Arial" w:eastAsia="Arial" w:hAnsi="Arial" w:cs="Arial"/>
          <w:sz w:val="22"/>
          <w:szCs w:val="22"/>
        </w:rPr>
        <w:t>Dítěti je umožněno používání specifických pomůcek i přinášení dohodnutých hraček z domova pro zajištění pocitu bezpečí a jistoty.</w:t>
      </w:r>
    </w:p>
    <w:p w14:paraId="03CE1214" w14:textId="77777777" w:rsidR="00A62B46" w:rsidRDefault="00AA7E61" w:rsidP="00F40DFB">
      <w:pPr>
        <w:pStyle w:val="Bezmezer"/>
        <w:numPr>
          <w:ilvl w:val="0"/>
          <w:numId w:val="141"/>
        </w:numPr>
        <w:ind w:left="284" w:hanging="284"/>
        <w:jc w:val="both"/>
        <w:rPr>
          <w:rFonts w:ascii="Arial" w:eastAsia="Arial" w:hAnsi="Arial" w:cs="Arial"/>
          <w:sz w:val="22"/>
          <w:szCs w:val="22"/>
        </w:rPr>
      </w:pPr>
      <w:r w:rsidRPr="00F40DFB">
        <w:rPr>
          <w:rFonts w:ascii="Arial" w:eastAsia="Arial" w:hAnsi="Arial" w:cs="Arial"/>
          <w:sz w:val="22"/>
          <w:szCs w:val="22"/>
        </w:rPr>
        <w:t xml:space="preserve">Vzdělávací činnosti jsou realizovány v menších skupinách či individuálně, podle potřeb </w:t>
      </w:r>
    </w:p>
    <w:p w14:paraId="13982BD0" w14:textId="77777777" w:rsidR="00F40DFB" w:rsidRDefault="00AA7E61" w:rsidP="00A62B46">
      <w:pPr>
        <w:pStyle w:val="Bezmezer"/>
        <w:ind w:left="284"/>
        <w:jc w:val="both"/>
        <w:rPr>
          <w:rFonts w:ascii="Arial" w:eastAsia="Arial" w:hAnsi="Arial" w:cs="Arial"/>
          <w:sz w:val="22"/>
          <w:szCs w:val="22"/>
        </w:rPr>
      </w:pPr>
      <w:r w:rsidRPr="00F40DFB">
        <w:rPr>
          <w:rFonts w:ascii="Arial" w:eastAsia="Arial" w:hAnsi="Arial" w:cs="Arial"/>
          <w:sz w:val="22"/>
          <w:szCs w:val="22"/>
        </w:rPr>
        <w:t>a volby dětí.</w:t>
      </w:r>
    </w:p>
    <w:p w14:paraId="4FD573EC" w14:textId="77777777" w:rsidR="00F40DFB" w:rsidRDefault="00AA7E61" w:rsidP="00F40DFB">
      <w:pPr>
        <w:pStyle w:val="Bezmezer"/>
        <w:numPr>
          <w:ilvl w:val="0"/>
          <w:numId w:val="141"/>
        </w:numPr>
        <w:ind w:left="284" w:hanging="284"/>
        <w:jc w:val="both"/>
        <w:rPr>
          <w:rFonts w:ascii="Arial" w:eastAsia="Arial" w:hAnsi="Arial" w:cs="Arial"/>
          <w:sz w:val="22"/>
          <w:szCs w:val="22"/>
        </w:rPr>
      </w:pPr>
      <w:r w:rsidRPr="00F40DFB">
        <w:rPr>
          <w:rFonts w:ascii="Arial" w:eastAsia="Arial" w:hAnsi="Arial" w:cs="Arial"/>
          <w:sz w:val="22"/>
          <w:szCs w:val="22"/>
        </w:rPr>
        <w:t>Učitelky uplatňují k dítěti laskavě důsledný přístup.</w:t>
      </w:r>
    </w:p>
    <w:p w14:paraId="4ACD08C3" w14:textId="77777777" w:rsidR="00AA7E61" w:rsidRDefault="00AA7E61" w:rsidP="00F40DFB">
      <w:pPr>
        <w:pStyle w:val="Bezmezer"/>
        <w:numPr>
          <w:ilvl w:val="0"/>
          <w:numId w:val="141"/>
        </w:numPr>
        <w:ind w:left="284" w:hanging="284"/>
        <w:jc w:val="both"/>
        <w:rPr>
          <w:rFonts w:ascii="Arial" w:eastAsia="Arial" w:hAnsi="Arial" w:cs="Arial"/>
          <w:sz w:val="22"/>
          <w:szCs w:val="22"/>
        </w:rPr>
      </w:pPr>
      <w:r w:rsidRPr="00F40DFB">
        <w:rPr>
          <w:rFonts w:ascii="Arial" w:eastAsia="Arial" w:hAnsi="Arial" w:cs="Arial"/>
          <w:sz w:val="22"/>
          <w:szCs w:val="22"/>
        </w:rPr>
        <w:t>V mateřské škole jsou aktivně podněcovány pozitivní vztahy, které vedou k oboustranné důvěře a spolupráci s rodinou. Organizujeme třídní schůzky, besídky s rodiči, vytváříme v rámci aktivit dárky pro členy rodiny. S dětmi pořádáme oslavy.</w:t>
      </w:r>
    </w:p>
    <w:p w14:paraId="36D60D7D" w14:textId="77777777" w:rsidR="00F40DFB" w:rsidRDefault="00F40DFB" w:rsidP="00F40DFB">
      <w:pPr>
        <w:pStyle w:val="Bezmezer"/>
        <w:rPr>
          <w:bdr w:val="nil"/>
        </w:rPr>
      </w:pPr>
    </w:p>
    <w:p w14:paraId="4CD0366C" w14:textId="77777777" w:rsidR="00F40DFB" w:rsidRPr="00F40DFB" w:rsidRDefault="00F40DFB" w:rsidP="00F40DFB">
      <w:pPr>
        <w:pStyle w:val="Bezmezer"/>
        <w:rPr>
          <w:rFonts w:ascii="Arial" w:hAnsi="Arial" w:cs="Arial"/>
          <w:sz w:val="22"/>
          <w:szCs w:val="22"/>
          <w:bdr w:val="nil"/>
        </w:rPr>
      </w:pPr>
      <w:r w:rsidRPr="00F40DFB">
        <w:rPr>
          <w:rFonts w:ascii="Arial" w:hAnsi="Arial" w:cs="Arial"/>
          <w:sz w:val="22"/>
          <w:szCs w:val="22"/>
          <w:bdr w:val="nil"/>
        </w:rPr>
        <w:t xml:space="preserve">Uvědomujeme si významnost a důležitost vzdělávání dětí od dvou do tří let a proto budeme: </w:t>
      </w:r>
    </w:p>
    <w:p w14:paraId="6AC4A80C" w14:textId="77777777" w:rsidR="00F40DFB" w:rsidRPr="00F40DFB" w:rsidRDefault="00F40DFB" w:rsidP="00A62B46">
      <w:pPr>
        <w:pStyle w:val="Bezmezer"/>
        <w:numPr>
          <w:ilvl w:val="0"/>
          <w:numId w:val="142"/>
        </w:numPr>
        <w:ind w:left="284" w:hanging="284"/>
        <w:jc w:val="both"/>
        <w:rPr>
          <w:rFonts w:ascii="Arial" w:hAnsi="Arial" w:cs="Arial"/>
          <w:sz w:val="22"/>
          <w:szCs w:val="22"/>
          <w:bdr w:val="nil"/>
        </w:rPr>
      </w:pPr>
      <w:r w:rsidRPr="00F40DFB">
        <w:rPr>
          <w:rFonts w:ascii="Arial" w:hAnsi="Arial" w:cs="Arial"/>
          <w:sz w:val="22"/>
          <w:szCs w:val="22"/>
          <w:bdr w:val="nil"/>
        </w:rPr>
        <w:t xml:space="preserve">formovat žádoucím směrem osobnost učitelek MŠ pravidelným vzděláváním </w:t>
      </w:r>
      <w:r w:rsidR="00A62B46">
        <w:rPr>
          <w:rFonts w:ascii="Arial" w:hAnsi="Arial" w:cs="Arial"/>
          <w:sz w:val="22"/>
          <w:szCs w:val="22"/>
          <w:bdr w:val="nil"/>
        </w:rPr>
        <w:t xml:space="preserve">                                        </w:t>
      </w:r>
      <w:r w:rsidRPr="00F40DFB">
        <w:rPr>
          <w:rFonts w:ascii="Arial" w:hAnsi="Arial" w:cs="Arial"/>
          <w:sz w:val="22"/>
          <w:szCs w:val="22"/>
          <w:bdr w:val="nil"/>
        </w:rPr>
        <w:t xml:space="preserve">a uplatňováním odborných znalostí, </w:t>
      </w:r>
    </w:p>
    <w:p w14:paraId="156FB3E5" w14:textId="77777777" w:rsidR="00F40DFB" w:rsidRPr="00F40DFB" w:rsidRDefault="00453BE7" w:rsidP="00A62B46">
      <w:pPr>
        <w:pStyle w:val="Bezmezer"/>
        <w:numPr>
          <w:ilvl w:val="0"/>
          <w:numId w:val="142"/>
        </w:numPr>
        <w:ind w:left="284" w:hanging="284"/>
        <w:jc w:val="both"/>
        <w:rPr>
          <w:rFonts w:ascii="Arial" w:hAnsi="Arial" w:cs="Arial"/>
          <w:sz w:val="22"/>
          <w:szCs w:val="22"/>
          <w:bdr w:val="nil"/>
        </w:rPr>
      </w:pPr>
      <w:r>
        <w:rPr>
          <w:rFonts w:ascii="Arial" w:hAnsi="Arial" w:cs="Arial"/>
          <w:noProof/>
          <w:sz w:val="22"/>
          <w:szCs w:val="22"/>
        </w:rPr>
        <w:object w:dxaOrig="1440" w:dyaOrig="1440" w14:anchorId="769CBC1E">
          <v:shape id="_x0000_s1039" type="#_x0000_t75" style="position:absolute;left:0;text-align:left;margin-left:378.6pt;margin-top:24.2pt;width:74.95pt;height:60pt;z-index:-251657728" filled="t">
            <v:imagedata r:id="rId38" o:title=""/>
            <o:lock v:ext="edit" aspectratio="f"/>
          </v:shape>
          <o:OLEObject Type="Embed" ProgID="StaticMetafile" ShapeID="_x0000_s1039" DrawAspect="Content" ObjectID="_1660987178" r:id="rId39"/>
        </w:object>
      </w:r>
      <w:r w:rsidR="00F40DFB" w:rsidRPr="00F40DFB">
        <w:rPr>
          <w:rFonts w:ascii="Arial" w:hAnsi="Arial" w:cs="Arial"/>
          <w:sz w:val="22"/>
          <w:szCs w:val="22"/>
          <w:bdr w:val="nil"/>
        </w:rPr>
        <w:t>úzce spolupracovat s rodinou, nabízet poradenskou činnost, otevřít mateřskou školu veřejnosti.</w:t>
      </w:r>
    </w:p>
    <w:p w14:paraId="79552271" w14:textId="77777777" w:rsidR="00F40DFB" w:rsidRPr="00F40DFB" w:rsidRDefault="00F40DFB" w:rsidP="00F40DFB">
      <w:pPr>
        <w:pStyle w:val="Bezmezer"/>
        <w:ind w:left="284"/>
        <w:jc w:val="both"/>
        <w:rPr>
          <w:rFonts w:ascii="Arial" w:eastAsia="Arial" w:hAnsi="Arial" w:cs="Arial"/>
          <w:sz w:val="22"/>
          <w:szCs w:val="22"/>
        </w:rPr>
      </w:pPr>
    </w:p>
    <w:p w14:paraId="5217497A" w14:textId="77777777" w:rsidR="00CF3279" w:rsidRPr="00F40DFB" w:rsidRDefault="00CF3279" w:rsidP="00AA7E61">
      <w:pPr>
        <w:rPr>
          <w:rFonts w:ascii="&amp;quot" w:eastAsia="&amp;quot" w:hAnsi="&amp;quot" w:cs="&amp;quot"/>
          <w:b/>
          <w:color w:val="0070C0"/>
          <w:sz w:val="27"/>
        </w:rPr>
      </w:pPr>
    </w:p>
    <w:p w14:paraId="626AB40C" w14:textId="77777777" w:rsidR="00AA7E61" w:rsidRDefault="00AA7E61" w:rsidP="00586B64">
      <w:pPr>
        <w:pStyle w:val="Bezmezer"/>
        <w:rPr>
          <w:sz w:val="20"/>
          <w:szCs w:val="20"/>
          <w:shd w:val="clear" w:color="auto" w:fill="CCFFCC"/>
        </w:rPr>
      </w:pPr>
    </w:p>
    <w:p w14:paraId="328A0B53" w14:textId="77777777" w:rsidR="00F40DFB" w:rsidRDefault="00F40DFB" w:rsidP="00586B64">
      <w:pPr>
        <w:pStyle w:val="Bezmezer"/>
        <w:rPr>
          <w:sz w:val="16"/>
          <w:szCs w:val="16"/>
          <w:shd w:val="clear" w:color="auto" w:fill="CCFFCC"/>
        </w:rPr>
      </w:pPr>
    </w:p>
    <w:p w14:paraId="74E13642" w14:textId="77777777" w:rsidR="00F40DFB" w:rsidRPr="00F40DFB" w:rsidRDefault="00F40DFB" w:rsidP="00586B64">
      <w:pPr>
        <w:pStyle w:val="Bezmezer"/>
        <w:rPr>
          <w:sz w:val="8"/>
          <w:szCs w:val="8"/>
          <w:shd w:val="clear" w:color="auto" w:fill="CCFFCC"/>
        </w:rPr>
      </w:pPr>
    </w:p>
    <w:p w14:paraId="7EEB6A46" w14:textId="77777777" w:rsidR="00F40DFB" w:rsidRPr="00586B64" w:rsidRDefault="00F40DFB" w:rsidP="00586B64">
      <w:pPr>
        <w:pStyle w:val="Bezmezer"/>
        <w:rPr>
          <w:sz w:val="20"/>
          <w:szCs w:val="20"/>
          <w:shd w:val="clear" w:color="auto" w:fill="CCFFCC"/>
        </w:rPr>
      </w:pPr>
    </w:p>
    <w:p w14:paraId="2858F9A4" w14:textId="77777777" w:rsidR="00AA7E61" w:rsidRDefault="00453BE7" w:rsidP="00437A0E">
      <w:pPr>
        <w:pBdr>
          <w:top w:val="single" w:sz="4" w:space="1" w:color="auto"/>
          <w:left w:val="single" w:sz="4" w:space="4" w:color="auto"/>
          <w:bottom w:val="single" w:sz="4" w:space="1" w:color="auto"/>
          <w:right w:val="single" w:sz="4" w:space="4" w:color="auto"/>
        </w:pBdr>
        <w:tabs>
          <w:tab w:val="left" w:pos="360"/>
          <w:tab w:val="left" w:pos="720"/>
        </w:tabs>
        <w:jc w:val="both"/>
        <w:rPr>
          <w:rFonts w:ascii="Arial" w:eastAsia="Arial" w:hAnsi="Arial" w:cs="Arial"/>
          <w:b/>
          <w:sz w:val="36"/>
          <w:shd w:val="clear" w:color="auto" w:fill="CCFFCC"/>
        </w:rPr>
      </w:pPr>
      <w:r>
        <w:rPr>
          <w:rFonts w:ascii="Arial" w:eastAsia="Arial" w:hAnsi="Arial" w:cs="Arial"/>
          <w:b/>
          <w:noProof/>
          <w:sz w:val="36"/>
        </w:rPr>
        <w:object w:dxaOrig="1440" w:dyaOrig="1440" w14:anchorId="75E9D2BE">
          <v:shape id="_x0000_s1054" type="#_x0000_t75" style="position:absolute;left:0;text-align:left;margin-left:391.2pt;margin-top:-23.55pt;width:64.1pt;height:68.4pt;z-index:251667968" filled="t">
            <v:imagedata r:id="rId11" o:title=""/>
            <o:lock v:ext="edit" aspectratio="f"/>
          </v:shape>
          <o:OLEObject Type="Embed" ProgID="StaticMetafile" ShapeID="_x0000_s1054" DrawAspect="Content" ObjectID="_1660987179" r:id="rId40"/>
        </w:object>
      </w:r>
      <w:r w:rsidR="00AA7E61">
        <w:rPr>
          <w:rFonts w:ascii="Arial" w:eastAsia="Arial" w:hAnsi="Arial" w:cs="Arial"/>
          <w:b/>
          <w:sz w:val="36"/>
          <w:shd w:val="clear" w:color="auto" w:fill="CCFFCC"/>
        </w:rPr>
        <w:t xml:space="preserve">                 ORGANIZACE   VZDĚLÁVÁNÍ</w:t>
      </w:r>
      <w:r w:rsidR="00437A0E">
        <w:rPr>
          <w:rFonts w:ascii="Arial" w:eastAsia="Arial" w:hAnsi="Arial" w:cs="Arial"/>
          <w:b/>
          <w:sz w:val="36"/>
          <w:shd w:val="clear" w:color="auto" w:fill="CCFFCC"/>
        </w:rPr>
        <w:t xml:space="preserve">         </w:t>
      </w:r>
    </w:p>
    <w:p w14:paraId="786DC5F1" w14:textId="77777777" w:rsidR="00AA7E61" w:rsidRDefault="00AA7E61" w:rsidP="00AA7E61">
      <w:pPr>
        <w:tabs>
          <w:tab w:val="left" w:pos="360"/>
          <w:tab w:val="left" w:pos="720"/>
        </w:tabs>
        <w:jc w:val="both"/>
        <w:rPr>
          <w:rFonts w:ascii="Arial" w:eastAsia="Arial" w:hAnsi="Arial" w:cs="Arial"/>
          <w:b/>
          <w:sz w:val="10"/>
          <w:shd w:val="clear" w:color="auto" w:fill="CCFFCC"/>
        </w:rPr>
      </w:pPr>
    </w:p>
    <w:p w14:paraId="264FA5B0" w14:textId="77777777" w:rsidR="00AA7E61" w:rsidRDefault="00AA7E61" w:rsidP="00AA7E61">
      <w:pPr>
        <w:tabs>
          <w:tab w:val="left" w:pos="360"/>
          <w:tab w:val="left" w:pos="720"/>
        </w:tabs>
        <w:jc w:val="both"/>
        <w:rPr>
          <w:rFonts w:ascii="Arial" w:eastAsia="Arial" w:hAnsi="Arial" w:cs="Arial"/>
          <w:b/>
        </w:rPr>
      </w:pPr>
    </w:p>
    <w:p w14:paraId="58942395" w14:textId="77777777" w:rsidR="00AA7E61" w:rsidRPr="00586B64" w:rsidRDefault="00AA7E61" w:rsidP="00AA7E61">
      <w:pPr>
        <w:tabs>
          <w:tab w:val="left" w:pos="360"/>
          <w:tab w:val="left" w:pos="720"/>
        </w:tabs>
        <w:jc w:val="both"/>
        <w:rPr>
          <w:rFonts w:ascii="Arial" w:eastAsia="Arial" w:hAnsi="Arial" w:cs="Arial"/>
          <w:sz w:val="22"/>
          <w:szCs w:val="22"/>
        </w:rPr>
      </w:pPr>
      <w:r w:rsidRPr="00586B64">
        <w:rPr>
          <w:rFonts w:ascii="Arial" w:eastAsia="Arial" w:hAnsi="Arial" w:cs="Arial"/>
          <w:sz w:val="22"/>
          <w:szCs w:val="22"/>
        </w:rPr>
        <w:t>Mateřská škola má tři pracoviště:</w:t>
      </w:r>
      <w:r w:rsidRPr="00586B64">
        <w:rPr>
          <w:rFonts w:ascii="Arial" w:eastAsia="Arial" w:hAnsi="Arial" w:cs="Arial"/>
          <w:sz w:val="22"/>
          <w:szCs w:val="22"/>
        </w:rPr>
        <w:tab/>
        <w:t xml:space="preserve">Eduarda Světlíka 1197, </w:t>
      </w:r>
      <w:proofErr w:type="gramStart"/>
      <w:r w:rsidRPr="00586B64">
        <w:rPr>
          <w:rFonts w:ascii="Arial" w:eastAsia="Arial" w:hAnsi="Arial" w:cs="Arial"/>
          <w:sz w:val="22"/>
          <w:szCs w:val="22"/>
        </w:rPr>
        <w:t>Hulín</w:t>
      </w:r>
      <w:r w:rsidRPr="00586B64">
        <w:rPr>
          <w:rFonts w:ascii="Arial" w:eastAsia="Arial" w:hAnsi="Arial" w:cs="Arial"/>
          <w:sz w:val="22"/>
          <w:szCs w:val="22"/>
        </w:rPr>
        <w:tab/>
        <w:t>- kapacita</w:t>
      </w:r>
      <w:proofErr w:type="gramEnd"/>
      <w:r w:rsidRPr="00586B64">
        <w:rPr>
          <w:rFonts w:ascii="Arial" w:eastAsia="Arial" w:hAnsi="Arial" w:cs="Arial"/>
          <w:sz w:val="22"/>
          <w:szCs w:val="22"/>
        </w:rPr>
        <w:t xml:space="preserve"> 96 dětí</w:t>
      </w:r>
    </w:p>
    <w:p w14:paraId="4625F261" w14:textId="77777777" w:rsidR="00AA7E61" w:rsidRPr="00586B64" w:rsidRDefault="00AA7E61" w:rsidP="00AA7E61">
      <w:pPr>
        <w:tabs>
          <w:tab w:val="left" w:pos="360"/>
          <w:tab w:val="left" w:pos="720"/>
        </w:tabs>
        <w:jc w:val="both"/>
        <w:rPr>
          <w:rFonts w:ascii="Arial" w:eastAsia="Arial" w:hAnsi="Arial" w:cs="Arial"/>
          <w:sz w:val="22"/>
          <w:szCs w:val="22"/>
        </w:rPr>
      </w:pPr>
      <w:r w:rsidRPr="00586B64">
        <w:rPr>
          <w:rFonts w:ascii="Arial" w:eastAsia="Arial" w:hAnsi="Arial" w:cs="Arial"/>
          <w:sz w:val="22"/>
          <w:szCs w:val="22"/>
        </w:rPr>
        <w:tab/>
      </w:r>
      <w:r w:rsidRPr="00586B64">
        <w:rPr>
          <w:rFonts w:ascii="Arial" w:eastAsia="Arial" w:hAnsi="Arial" w:cs="Arial"/>
          <w:sz w:val="22"/>
          <w:szCs w:val="22"/>
        </w:rPr>
        <w:tab/>
      </w:r>
      <w:r w:rsidRPr="00586B64">
        <w:rPr>
          <w:rFonts w:ascii="Arial" w:eastAsia="Arial" w:hAnsi="Arial" w:cs="Arial"/>
          <w:sz w:val="22"/>
          <w:szCs w:val="22"/>
        </w:rPr>
        <w:tab/>
      </w:r>
      <w:r w:rsidRPr="00586B64">
        <w:rPr>
          <w:rFonts w:ascii="Arial" w:eastAsia="Arial" w:hAnsi="Arial" w:cs="Arial"/>
          <w:sz w:val="22"/>
          <w:szCs w:val="22"/>
        </w:rPr>
        <w:tab/>
      </w:r>
      <w:r w:rsidRPr="00586B64">
        <w:rPr>
          <w:rFonts w:ascii="Arial" w:eastAsia="Arial" w:hAnsi="Arial" w:cs="Arial"/>
          <w:sz w:val="22"/>
          <w:szCs w:val="22"/>
        </w:rPr>
        <w:tab/>
      </w:r>
      <w:r w:rsidRPr="00586B64">
        <w:rPr>
          <w:rFonts w:ascii="Arial" w:eastAsia="Arial" w:hAnsi="Arial" w:cs="Arial"/>
          <w:sz w:val="22"/>
          <w:szCs w:val="22"/>
        </w:rPr>
        <w:tab/>
        <w:t>Družba 1132, Hulín</w:t>
      </w:r>
      <w:r w:rsidRPr="00586B64">
        <w:rPr>
          <w:rFonts w:ascii="Arial" w:eastAsia="Arial" w:hAnsi="Arial" w:cs="Arial"/>
          <w:sz w:val="22"/>
          <w:szCs w:val="22"/>
        </w:rPr>
        <w:tab/>
      </w:r>
      <w:r w:rsidRPr="00586B64">
        <w:rPr>
          <w:rFonts w:ascii="Arial" w:eastAsia="Arial" w:hAnsi="Arial" w:cs="Arial"/>
          <w:sz w:val="22"/>
          <w:szCs w:val="22"/>
        </w:rPr>
        <w:tab/>
      </w:r>
      <w:r w:rsidRPr="00586B64">
        <w:rPr>
          <w:rFonts w:ascii="Arial" w:eastAsia="Arial" w:hAnsi="Arial" w:cs="Arial"/>
          <w:sz w:val="22"/>
          <w:szCs w:val="22"/>
        </w:rPr>
        <w:tab/>
        <w:t>- kapacita 90 dětí</w:t>
      </w:r>
    </w:p>
    <w:p w14:paraId="38D0589E" w14:textId="77777777" w:rsidR="00AA7E61" w:rsidRPr="00586B64" w:rsidRDefault="00AA7E61" w:rsidP="00AA7E61">
      <w:pPr>
        <w:tabs>
          <w:tab w:val="left" w:pos="360"/>
          <w:tab w:val="left" w:pos="720"/>
        </w:tabs>
        <w:jc w:val="both"/>
        <w:rPr>
          <w:rFonts w:ascii="Arial" w:eastAsia="Arial" w:hAnsi="Arial" w:cs="Arial"/>
          <w:sz w:val="22"/>
          <w:szCs w:val="22"/>
        </w:rPr>
      </w:pPr>
      <w:r w:rsidRPr="00586B64">
        <w:rPr>
          <w:rFonts w:ascii="Arial" w:eastAsia="Arial" w:hAnsi="Arial" w:cs="Arial"/>
          <w:sz w:val="22"/>
          <w:szCs w:val="22"/>
        </w:rPr>
        <w:tab/>
      </w:r>
      <w:r w:rsidRPr="00586B64">
        <w:rPr>
          <w:rFonts w:ascii="Arial" w:eastAsia="Arial" w:hAnsi="Arial" w:cs="Arial"/>
          <w:sz w:val="22"/>
          <w:szCs w:val="22"/>
        </w:rPr>
        <w:tab/>
      </w:r>
      <w:r w:rsidRPr="00586B64">
        <w:rPr>
          <w:rFonts w:ascii="Arial" w:eastAsia="Arial" w:hAnsi="Arial" w:cs="Arial"/>
          <w:sz w:val="22"/>
          <w:szCs w:val="22"/>
        </w:rPr>
        <w:tab/>
      </w:r>
      <w:r w:rsidRPr="00586B64">
        <w:rPr>
          <w:rFonts w:ascii="Arial" w:eastAsia="Arial" w:hAnsi="Arial" w:cs="Arial"/>
          <w:sz w:val="22"/>
          <w:szCs w:val="22"/>
        </w:rPr>
        <w:tab/>
      </w:r>
      <w:r w:rsidRPr="00586B64">
        <w:rPr>
          <w:rFonts w:ascii="Arial" w:eastAsia="Arial" w:hAnsi="Arial" w:cs="Arial"/>
          <w:sz w:val="22"/>
          <w:szCs w:val="22"/>
        </w:rPr>
        <w:tab/>
      </w:r>
      <w:r w:rsidRPr="00586B64">
        <w:rPr>
          <w:rFonts w:ascii="Arial" w:eastAsia="Arial" w:hAnsi="Arial" w:cs="Arial"/>
          <w:sz w:val="22"/>
          <w:szCs w:val="22"/>
        </w:rPr>
        <w:tab/>
      </w:r>
      <w:proofErr w:type="spellStart"/>
      <w:r w:rsidRPr="00586B64">
        <w:rPr>
          <w:rFonts w:ascii="Arial" w:eastAsia="Arial" w:hAnsi="Arial" w:cs="Arial"/>
          <w:sz w:val="22"/>
          <w:szCs w:val="22"/>
        </w:rPr>
        <w:t>Záhlinice</w:t>
      </w:r>
      <w:proofErr w:type="spellEnd"/>
      <w:r w:rsidRPr="00586B64">
        <w:rPr>
          <w:rFonts w:ascii="Arial" w:eastAsia="Arial" w:hAnsi="Arial" w:cs="Arial"/>
          <w:sz w:val="22"/>
          <w:szCs w:val="22"/>
        </w:rPr>
        <w:t xml:space="preserve"> 105, Hulín</w:t>
      </w:r>
      <w:r w:rsidRPr="00586B64">
        <w:rPr>
          <w:rFonts w:ascii="Arial" w:eastAsia="Arial" w:hAnsi="Arial" w:cs="Arial"/>
          <w:sz w:val="22"/>
          <w:szCs w:val="22"/>
        </w:rPr>
        <w:tab/>
      </w:r>
      <w:r w:rsidRPr="00586B64">
        <w:rPr>
          <w:rFonts w:ascii="Arial" w:eastAsia="Arial" w:hAnsi="Arial" w:cs="Arial"/>
          <w:sz w:val="22"/>
          <w:szCs w:val="22"/>
        </w:rPr>
        <w:tab/>
      </w:r>
      <w:r w:rsidRPr="00586B64">
        <w:rPr>
          <w:rFonts w:ascii="Arial" w:eastAsia="Arial" w:hAnsi="Arial" w:cs="Arial"/>
          <w:sz w:val="22"/>
          <w:szCs w:val="22"/>
        </w:rPr>
        <w:tab/>
        <w:t>- kapacita 22 dětí</w:t>
      </w:r>
    </w:p>
    <w:p w14:paraId="2BE47606" w14:textId="77777777" w:rsidR="00AA7E61" w:rsidRPr="00F40DFB" w:rsidRDefault="00AA7E61" w:rsidP="00AA7E61">
      <w:pPr>
        <w:tabs>
          <w:tab w:val="left" w:pos="360"/>
          <w:tab w:val="left" w:pos="720"/>
        </w:tabs>
        <w:jc w:val="both"/>
        <w:rPr>
          <w:rFonts w:ascii="Arial" w:eastAsia="Arial" w:hAnsi="Arial" w:cs="Arial"/>
          <w:sz w:val="32"/>
          <w:szCs w:val="32"/>
          <w:u w:val="single"/>
        </w:rPr>
      </w:pPr>
    </w:p>
    <w:p w14:paraId="769088BC" w14:textId="77777777" w:rsidR="00AA7E61" w:rsidRPr="00586B64" w:rsidRDefault="00AA7E61" w:rsidP="00AA7E61">
      <w:pPr>
        <w:tabs>
          <w:tab w:val="left" w:pos="360"/>
          <w:tab w:val="left" w:pos="720"/>
        </w:tabs>
        <w:jc w:val="both"/>
        <w:rPr>
          <w:rFonts w:ascii="Arial" w:eastAsia="Arial" w:hAnsi="Arial" w:cs="Arial"/>
          <w:b/>
          <w:sz w:val="22"/>
          <w:szCs w:val="22"/>
          <w:u w:val="single"/>
        </w:rPr>
      </w:pPr>
      <w:proofErr w:type="gramStart"/>
      <w:r w:rsidRPr="00586B64">
        <w:rPr>
          <w:rFonts w:ascii="Arial" w:eastAsia="Arial" w:hAnsi="Arial" w:cs="Arial"/>
          <w:b/>
          <w:sz w:val="22"/>
          <w:szCs w:val="22"/>
          <w:u w:val="single"/>
        </w:rPr>
        <w:t>NA  VŠECH</w:t>
      </w:r>
      <w:proofErr w:type="gramEnd"/>
      <w:r w:rsidRPr="00586B64">
        <w:rPr>
          <w:rFonts w:ascii="Arial" w:eastAsia="Arial" w:hAnsi="Arial" w:cs="Arial"/>
          <w:b/>
          <w:sz w:val="22"/>
          <w:szCs w:val="22"/>
          <w:u w:val="single"/>
        </w:rPr>
        <w:t xml:space="preserve">  TŘECH  PRACOVIŠTÍCH  MATEŘSKÉ  ŠKOLY:</w:t>
      </w:r>
    </w:p>
    <w:p w14:paraId="21DA9C38" w14:textId="77777777" w:rsidR="00AA7E61" w:rsidRPr="00586B64" w:rsidRDefault="00AA7E61" w:rsidP="00AA7E61">
      <w:pPr>
        <w:tabs>
          <w:tab w:val="left" w:pos="360"/>
          <w:tab w:val="left" w:pos="720"/>
        </w:tabs>
        <w:jc w:val="both"/>
        <w:rPr>
          <w:rFonts w:ascii="Arial" w:eastAsia="Arial" w:hAnsi="Arial" w:cs="Arial"/>
          <w:b/>
          <w:sz w:val="6"/>
          <w:szCs w:val="6"/>
          <w:u w:val="single"/>
        </w:rPr>
      </w:pPr>
    </w:p>
    <w:p w14:paraId="5AA7D700" w14:textId="77777777" w:rsidR="00AA7E61" w:rsidRPr="00586B64" w:rsidRDefault="00AA7E61" w:rsidP="004D4E7C">
      <w:pPr>
        <w:numPr>
          <w:ilvl w:val="0"/>
          <w:numId w:val="44"/>
        </w:numPr>
        <w:tabs>
          <w:tab w:val="left" w:pos="360"/>
        </w:tabs>
        <w:ind w:left="720" w:hanging="360"/>
        <w:jc w:val="both"/>
        <w:rPr>
          <w:rFonts w:ascii="Arial" w:eastAsia="Arial" w:hAnsi="Arial" w:cs="Arial"/>
          <w:sz w:val="22"/>
          <w:szCs w:val="22"/>
        </w:rPr>
      </w:pPr>
      <w:r w:rsidRPr="00586B64">
        <w:rPr>
          <w:rFonts w:ascii="Arial" w:eastAsia="Arial" w:hAnsi="Arial" w:cs="Arial"/>
          <w:sz w:val="22"/>
          <w:szCs w:val="22"/>
        </w:rPr>
        <w:t>podporujeme rozvoj osobnosti dítěte předškolního věku, podílíme se na zdravém citovém, rozumovém a tělesném rozvoji a na osvojení základních pravidel chování, základních mezilidských hodnot a mezilidských vztahů,</w:t>
      </w:r>
    </w:p>
    <w:p w14:paraId="73EFFFDA" w14:textId="77777777" w:rsidR="00AA7E61" w:rsidRPr="00586B64" w:rsidRDefault="00AA7E61" w:rsidP="004D4E7C">
      <w:pPr>
        <w:numPr>
          <w:ilvl w:val="0"/>
          <w:numId w:val="44"/>
        </w:numPr>
        <w:tabs>
          <w:tab w:val="left" w:pos="360"/>
        </w:tabs>
        <w:ind w:left="720" w:hanging="360"/>
        <w:jc w:val="both"/>
        <w:rPr>
          <w:rFonts w:ascii="Arial" w:eastAsia="Arial" w:hAnsi="Arial" w:cs="Arial"/>
          <w:sz w:val="22"/>
          <w:szCs w:val="22"/>
        </w:rPr>
      </w:pPr>
      <w:r w:rsidRPr="00586B64">
        <w:rPr>
          <w:rFonts w:ascii="Arial" w:eastAsia="Arial" w:hAnsi="Arial" w:cs="Arial"/>
          <w:sz w:val="22"/>
          <w:szCs w:val="22"/>
        </w:rPr>
        <w:t>vytváříme u dětí předpoklady pro další vzdělávání,</w:t>
      </w:r>
    </w:p>
    <w:p w14:paraId="59373AC4" w14:textId="77777777" w:rsidR="00AA7E61" w:rsidRPr="00586B64" w:rsidRDefault="00AA7E61" w:rsidP="004D4E7C">
      <w:pPr>
        <w:numPr>
          <w:ilvl w:val="0"/>
          <w:numId w:val="44"/>
        </w:numPr>
        <w:tabs>
          <w:tab w:val="left" w:pos="360"/>
        </w:tabs>
        <w:ind w:left="720" w:hanging="360"/>
        <w:jc w:val="both"/>
        <w:rPr>
          <w:rFonts w:ascii="Arial" w:eastAsia="Arial" w:hAnsi="Arial" w:cs="Arial"/>
          <w:sz w:val="22"/>
          <w:szCs w:val="22"/>
        </w:rPr>
      </w:pPr>
      <w:r w:rsidRPr="00586B64">
        <w:rPr>
          <w:rFonts w:ascii="Arial" w:eastAsia="Arial" w:hAnsi="Arial" w:cs="Arial"/>
          <w:sz w:val="22"/>
          <w:szCs w:val="22"/>
        </w:rPr>
        <w:t>snažíme se vyrovnávat nerovnosti vývoje dětí před vstupem do základního vzdělávání,</w:t>
      </w:r>
    </w:p>
    <w:p w14:paraId="36D652B0" w14:textId="77777777" w:rsidR="00AA7E61" w:rsidRPr="00586B64" w:rsidRDefault="00AA7E61" w:rsidP="004D4E7C">
      <w:pPr>
        <w:numPr>
          <w:ilvl w:val="0"/>
          <w:numId w:val="44"/>
        </w:numPr>
        <w:tabs>
          <w:tab w:val="left" w:pos="360"/>
        </w:tabs>
        <w:ind w:left="720" w:hanging="360"/>
        <w:jc w:val="both"/>
        <w:rPr>
          <w:rFonts w:ascii="Arial" w:eastAsia="Arial" w:hAnsi="Arial" w:cs="Arial"/>
          <w:sz w:val="22"/>
          <w:szCs w:val="22"/>
        </w:rPr>
      </w:pPr>
      <w:r w:rsidRPr="00586B64">
        <w:rPr>
          <w:rFonts w:ascii="Arial" w:eastAsia="Arial" w:hAnsi="Arial" w:cs="Arial"/>
          <w:sz w:val="22"/>
          <w:szCs w:val="22"/>
        </w:rPr>
        <w:t>poskytujeme speciálně pedagogickou péči dětem se speciálními vzdělávacími potřebami.</w:t>
      </w:r>
    </w:p>
    <w:p w14:paraId="572EE97A" w14:textId="77777777" w:rsidR="00AA7E61" w:rsidRPr="00586B64" w:rsidRDefault="00AA7E61" w:rsidP="00AA7E61">
      <w:pPr>
        <w:tabs>
          <w:tab w:val="left" w:pos="360"/>
          <w:tab w:val="left" w:pos="720"/>
        </w:tabs>
        <w:jc w:val="both"/>
        <w:rPr>
          <w:rFonts w:ascii="Arial" w:eastAsia="Arial" w:hAnsi="Arial" w:cs="Arial"/>
          <w:sz w:val="22"/>
          <w:szCs w:val="22"/>
        </w:rPr>
      </w:pPr>
    </w:p>
    <w:p w14:paraId="3DBFC85C" w14:textId="77777777" w:rsidR="00AA7E61" w:rsidRPr="00586B64" w:rsidRDefault="00AA7E61" w:rsidP="00AA7E61">
      <w:pPr>
        <w:jc w:val="both"/>
        <w:rPr>
          <w:rFonts w:ascii="Arial" w:eastAsia="Arial" w:hAnsi="Arial" w:cs="Arial"/>
          <w:sz w:val="22"/>
          <w:szCs w:val="22"/>
        </w:rPr>
      </w:pPr>
      <w:r w:rsidRPr="00586B64">
        <w:rPr>
          <w:rFonts w:ascii="Arial" w:eastAsia="Arial" w:hAnsi="Arial" w:cs="Arial"/>
          <w:sz w:val="22"/>
          <w:szCs w:val="22"/>
        </w:rPr>
        <w:t xml:space="preserve">Ve všech třídách pracujeme se smíšenou skupinou dětí zpravidla ve věku od </w:t>
      </w:r>
      <w:proofErr w:type="gramStart"/>
      <w:r w:rsidRPr="00586B64">
        <w:rPr>
          <w:rFonts w:ascii="Arial" w:eastAsia="Arial" w:hAnsi="Arial" w:cs="Arial"/>
          <w:sz w:val="22"/>
          <w:szCs w:val="22"/>
        </w:rPr>
        <w:t>3- 6</w:t>
      </w:r>
      <w:proofErr w:type="gramEnd"/>
      <w:r w:rsidRPr="00586B64">
        <w:rPr>
          <w:rFonts w:ascii="Arial" w:eastAsia="Arial" w:hAnsi="Arial" w:cs="Arial"/>
          <w:sz w:val="22"/>
          <w:szCs w:val="22"/>
        </w:rPr>
        <w:t xml:space="preserve"> let. Z tohoto důvodu se snažíme vytvářet mezi dětmi vztahy na principu jedné velké rodiny, kdy každý má svá práva, ale i povinnosti, které jsou stanoveny v souladu s všeobecnými pravidly chování a jednání a s ohledem na klima v konkrétní skupině. V praxi to znamená, že děti se vzájemně respektují, vzájemně se od sebe učí, postupně přicházejí k poznání, že jsme každý jiný. Děti zjišťují, jak je důležité se mezi sebou domlouvat, respektovat a tolerovat se, naslouchat si a umět pozitivně řešit vzájemné konflikty. Děti ve třídách vědí, že svým chováním a jednáním ovlivňují vzájemné soužití všech v daném společenství. Za své nevhodné chování a jednání se učí nést odpovědnost a unést i patřičné důsledky.  Při zařazování dětí do tříd zohledňujeme sourozenecké vazby či jiné rodinné vazby i přání rodičů.</w:t>
      </w:r>
    </w:p>
    <w:p w14:paraId="01763F80" w14:textId="77777777" w:rsidR="00AA7E61" w:rsidRPr="00586B64" w:rsidRDefault="00AA7E61" w:rsidP="00AA7E61">
      <w:pPr>
        <w:jc w:val="both"/>
        <w:rPr>
          <w:rFonts w:ascii="Arial" w:eastAsia="Arial" w:hAnsi="Arial" w:cs="Arial"/>
          <w:sz w:val="22"/>
          <w:szCs w:val="22"/>
        </w:rPr>
      </w:pPr>
    </w:p>
    <w:p w14:paraId="306ECF51" w14:textId="77777777" w:rsidR="00AA7E61" w:rsidRPr="00586B64" w:rsidRDefault="00AA7E61" w:rsidP="00AA7E61">
      <w:pPr>
        <w:jc w:val="both"/>
        <w:rPr>
          <w:rFonts w:ascii="Arial" w:eastAsia="Arial" w:hAnsi="Arial" w:cs="Arial"/>
          <w:sz w:val="22"/>
          <w:szCs w:val="22"/>
        </w:rPr>
      </w:pPr>
      <w:r w:rsidRPr="00586B64">
        <w:rPr>
          <w:rFonts w:ascii="Arial" w:eastAsia="Arial" w:hAnsi="Arial" w:cs="Arial"/>
          <w:sz w:val="22"/>
          <w:szCs w:val="22"/>
        </w:rPr>
        <w:t>Každá třída nese symboliku svého barevného označení a je na tvořivosti učitelek a dětí každé třídy, jakým způsobem obohatí interiér k třídě náležící.</w:t>
      </w:r>
    </w:p>
    <w:p w14:paraId="26142AA6" w14:textId="77777777" w:rsidR="00AA7E61" w:rsidRPr="00586B64" w:rsidRDefault="00AA7E61" w:rsidP="00AA7E61">
      <w:pPr>
        <w:jc w:val="both"/>
        <w:rPr>
          <w:rFonts w:ascii="Arial" w:eastAsia="Arial" w:hAnsi="Arial" w:cs="Arial"/>
          <w:sz w:val="22"/>
          <w:szCs w:val="22"/>
        </w:rPr>
      </w:pPr>
    </w:p>
    <w:p w14:paraId="6EB4E793" w14:textId="77777777" w:rsidR="00AA7E61" w:rsidRPr="00586B64" w:rsidRDefault="00453BE7" w:rsidP="00AA7E61">
      <w:pPr>
        <w:jc w:val="both"/>
        <w:rPr>
          <w:rFonts w:ascii="Arial" w:eastAsia="Arial" w:hAnsi="Arial" w:cs="Arial"/>
          <w:sz w:val="22"/>
          <w:szCs w:val="22"/>
        </w:rPr>
      </w:pPr>
      <w:r>
        <w:rPr>
          <w:rFonts w:ascii="Arial" w:hAnsi="Arial" w:cs="Arial"/>
          <w:noProof/>
          <w:sz w:val="22"/>
          <w:szCs w:val="22"/>
        </w:rPr>
        <w:object w:dxaOrig="1440" w:dyaOrig="1440" w14:anchorId="2646A901">
          <v:shape id="_x0000_s1041" type="#_x0000_t75" style="position:absolute;left:0;text-align:left;margin-left:379.7pt;margin-top:162.1pt;width:73.9pt;height:69pt;z-index:-251656704" filled="t">
            <v:imagedata r:id="rId41" o:title=""/>
            <o:lock v:ext="edit" aspectratio="f"/>
          </v:shape>
          <o:OLEObject Type="Embed" ProgID="StaticMetafile" ShapeID="_x0000_s1041" DrawAspect="Content" ObjectID="_1660987180" r:id="rId42"/>
        </w:object>
      </w:r>
      <w:r w:rsidR="00AA7E61" w:rsidRPr="00586B64">
        <w:rPr>
          <w:rFonts w:ascii="Arial" w:eastAsia="Arial" w:hAnsi="Arial" w:cs="Arial"/>
          <w:sz w:val="22"/>
          <w:szCs w:val="22"/>
        </w:rPr>
        <w:t>Výchovná práce je mimo systematického vedení logopedické prevence směřována k ochraně životního prostředí, živé i neživé přírody. Činnosti s dětmi směřujeme k celkovému rozvoji všech smyslů, k rozvoji a upevňování fyzického a psychického zdraví. Využíváme velmi pestrou škálu nejrůznějších her a činností, netradičních pomůcek, které získáváme na základě spolupráce s rodiči, dáváme dětem prostor pro jejich spontánní i kreativní hry, učíme je pozitivně komunikovat, nebát se vyjadřovat své city a pocity, mít důvěru ke kamarádům ve skupině i učitelkám. Protože kdo se vyzná sám v sobě, umí nazvat své emoce a city, stává se vyrovnaným a silným jedincem, má radost ze života, umí ji rozdávat druhým a lépe čelí všemu zlému a nepříjemnému kolem sebe. Takový člověk se neumí nudit, je tvořivý a do budoucna získává schopnost umět smysluplně trávit svůj volný čas. K tomuto snažení nám pomáhá školní program EVVO, který je součástí tohoto ŠVP PV. Snažíme se také při všech našich aktivitách vést děti ke zdravému životnímu stylu, umět se radovat z pohybu, zdravě jíst a umět vytvářet pohodu nejen ve třídě, ale i ve svém okolí.</w:t>
      </w:r>
    </w:p>
    <w:p w14:paraId="2D24DC9D" w14:textId="77777777" w:rsidR="00AA7E61" w:rsidRDefault="00AA7E61" w:rsidP="00AA7E61">
      <w:pPr>
        <w:jc w:val="both"/>
        <w:rPr>
          <w:rFonts w:ascii="Arial" w:eastAsia="Arial" w:hAnsi="Arial" w:cs="Arial"/>
          <w:b/>
          <w:sz w:val="22"/>
          <w:szCs w:val="22"/>
        </w:rPr>
      </w:pPr>
    </w:p>
    <w:p w14:paraId="7A304BF9" w14:textId="77777777" w:rsidR="00F40DFB" w:rsidRPr="00586B64" w:rsidRDefault="00F40DFB" w:rsidP="00AA7E61">
      <w:pPr>
        <w:jc w:val="both"/>
        <w:rPr>
          <w:rFonts w:ascii="Arial" w:eastAsia="Arial" w:hAnsi="Arial" w:cs="Arial"/>
          <w:b/>
          <w:sz w:val="22"/>
          <w:szCs w:val="22"/>
        </w:rPr>
      </w:pPr>
    </w:p>
    <w:p w14:paraId="29DF809A" w14:textId="77777777" w:rsidR="00AA7E61" w:rsidRPr="00586B64" w:rsidRDefault="00AA7E61" w:rsidP="00AA7E61">
      <w:pPr>
        <w:jc w:val="both"/>
        <w:rPr>
          <w:rFonts w:ascii="Arial" w:eastAsia="Arial" w:hAnsi="Arial" w:cs="Arial"/>
          <w:b/>
          <w:sz w:val="22"/>
          <w:szCs w:val="22"/>
        </w:rPr>
      </w:pPr>
      <w:r w:rsidRPr="00586B64">
        <w:rPr>
          <w:rFonts w:ascii="Arial" w:eastAsia="Arial" w:hAnsi="Arial" w:cs="Arial"/>
          <w:b/>
          <w:sz w:val="22"/>
          <w:szCs w:val="22"/>
        </w:rPr>
        <w:t>Mateřská škola má celkovou kapacitu 208 míst.</w:t>
      </w:r>
    </w:p>
    <w:p w14:paraId="7E555235" w14:textId="77777777" w:rsidR="00AA7E61" w:rsidRPr="00586B64" w:rsidRDefault="00AA7E61" w:rsidP="00AA7E61">
      <w:pPr>
        <w:jc w:val="both"/>
        <w:rPr>
          <w:rFonts w:ascii="Arial" w:eastAsia="Arial" w:hAnsi="Arial" w:cs="Arial"/>
          <w:b/>
          <w:sz w:val="22"/>
          <w:szCs w:val="22"/>
        </w:rPr>
      </w:pPr>
    </w:p>
    <w:p w14:paraId="2A3FB949" w14:textId="77777777" w:rsidR="00AA7E61" w:rsidRPr="00586B64" w:rsidRDefault="00AA7E61" w:rsidP="00AA7E61">
      <w:pPr>
        <w:tabs>
          <w:tab w:val="left" w:pos="360"/>
        </w:tabs>
        <w:jc w:val="both"/>
        <w:rPr>
          <w:rFonts w:ascii="Arial" w:eastAsia="Arial" w:hAnsi="Arial" w:cs="Arial"/>
          <w:b/>
          <w:sz w:val="22"/>
          <w:szCs w:val="22"/>
          <w:u w:val="single"/>
        </w:rPr>
      </w:pPr>
    </w:p>
    <w:p w14:paraId="69B3ED13" w14:textId="77777777" w:rsidR="00F40DFB" w:rsidRPr="00F40DFB" w:rsidRDefault="00F40DFB" w:rsidP="00AA7E61">
      <w:pPr>
        <w:tabs>
          <w:tab w:val="left" w:pos="360"/>
        </w:tabs>
        <w:jc w:val="both"/>
        <w:rPr>
          <w:rFonts w:ascii="Arial" w:eastAsia="Arial" w:hAnsi="Arial" w:cs="Arial"/>
          <w:b/>
          <w:sz w:val="18"/>
          <w:szCs w:val="18"/>
          <w:u w:val="single"/>
        </w:rPr>
      </w:pPr>
    </w:p>
    <w:p w14:paraId="369ADDA6" w14:textId="77777777" w:rsidR="00AA7E61" w:rsidRPr="00586B64" w:rsidRDefault="00AA7E61" w:rsidP="00AA7E61">
      <w:pPr>
        <w:tabs>
          <w:tab w:val="left" w:pos="360"/>
        </w:tabs>
        <w:jc w:val="both"/>
        <w:rPr>
          <w:rFonts w:ascii="Arial" w:eastAsia="Arial" w:hAnsi="Arial" w:cs="Arial"/>
          <w:b/>
          <w:sz w:val="22"/>
          <w:szCs w:val="22"/>
          <w:u w:val="single"/>
        </w:rPr>
      </w:pPr>
      <w:r w:rsidRPr="00586B64">
        <w:rPr>
          <w:rFonts w:ascii="Arial" w:eastAsia="Arial" w:hAnsi="Arial" w:cs="Arial"/>
          <w:b/>
          <w:sz w:val="22"/>
          <w:szCs w:val="22"/>
          <w:u w:val="single"/>
        </w:rPr>
        <w:t>Provoz na jednotlivých pracovištích mateřské školy:</w:t>
      </w:r>
    </w:p>
    <w:p w14:paraId="6E360AC9" w14:textId="77777777" w:rsidR="00AA7E61" w:rsidRPr="00586B64" w:rsidRDefault="00AA7E61" w:rsidP="00AA7E61">
      <w:pPr>
        <w:tabs>
          <w:tab w:val="left" w:pos="360"/>
        </w:tabs>
        <w:jc w:val="both"/>
        <w:rPr>
          <w:rFonts w:ascii="Arial" w:eastAsia="Arial" w:hAnsi="Arial" w:cs="Arial"/>
          <w:b/>
          <w:sz w:val="10"/>
          <w:szCs w:val="10"/>
          <w:u w:val="single"/>
        </w:rPr>
      </w:pPr>
    </w:p>
    <w:p w14:paraId="2A48A6EC" w14:textId="77777777" w:rsidR="00AA7E61" w:rsidRPr="00586B64" w:rsidRDefault="00AA7E61" w:rsidP="00AA7E61">
      <w:pPr>
        <w:tabs>
          <w:tab w:val="left" w:pos="360"/>
          <w:tab w:val="left" w:pos="720"/>
        </w:tabs>
        <w:jc w:val="both"/>
        <w:rPr>
          <w:rFonts w:ascii="Arial" w:eastAsia="Arial" w:hAnsi="Arial" w:cs="Arial"/>
          <w:sz w:val="22"/>
          <w:szCs w:val="22"/>
        </w:rPr>
      </w:pPr>
      <w:r w:rsidRPr="00586B64">
        <w:rPr>
          <w:rFonts w:ascii="Arial" w:eastAsia="Arial" w:hAnsi="Arial" w:cs="Arial"/>
          <w:sz w:val="22"/>
          <w:szCs w:val="22"/>
        </w:rPr>
        <w:tab/>
      </w:r>
      <w:r w:rsidRPr="00586B64">
        <w:rPr>
          <w:rFonts w:ascii="Arial" w:eastAsia="Arial" w:hAnsi="Arial" w:cs="Arial"/>
          <w:sz w:val="22"/>
          <w:szCs w:val="22"/>
        </w:rPr>
        <w:tab/>
      </w:r>
      <w:r w:rsidRPr="00586B64">
        <w:rPr>
          <w:rFonts w:ascii="Arial" w:eastAsia="Arial" w:hAnsi="Arial" w:cs="Arial"/>
          <w:sz w:val="22"/>
          <w:szCs w:val="22"/>
        </w:rPr>
        <w:tab/>
      </w:r>
      <w:r w:rsidRPr="00586B64">
        <w:rPr>
          <w:rFonts w:ascii="Arial" w:eastAsia="Arial" w:hAnsi="Arial" w:cs="Arial"/>
          <w:sz w:val="22"/>
          <w:szCs w:val="22"/>
        </w:rPr>
        <w:tab/>
      </w:r>
      <w:r w:rsidRPr="00586B64">
        <w:rPr>
          <w:rFonts w:ascii="Arial" w:eastAsia="Arial" w:hAnsi="Arial" w:cs="Arial"/>
          <w:sz w:val="22"/>
          <w:szCs w:val="22"/>
        </w:rPr>
        <w:tab/>
        <w:t>Eduarda Světlíka 1197, Hulín</w:t>
      </w:r>
      <w:r w:rsidRPr="00586B64">
        <w:rPr>
          <w:rFonts w:ascii="Arial" w:eastAsia="Arial" w:hAnsi="Arial" w:cs="Arial"/>
          <w:sz w:val="22"/>
          <w:szCs w:val="22"/>
        </w:rPr>
        <w:tab/>
      </w:r>
      <w:proofErr w:type="gramStart"/>
      <w:r w:rsidRPr="00586B64">
        <w:rPr>
          <w:rFonts w:ascii="Arial" w:eastAsia="Arial" w:hAnsi="Arial" w:cs="Arial"/>
          <w:sz w:val="22"/>
          <w:szCs w:val="22"/>
        </w:rPr>
        <w:t>-  6.00</w:t>
      </w:r>
      <w:proofErr w:type="gramEnd"/>
      <w:r w:rsidRPr="00586B64">
        <w:rPr>
          <w:rFonts w:ascii="Arial" w:eastAsia="Arial" w:hAnsi="Arial" w:cs="Arial"/>
          <w:sz w:val="22"/>
          <w:szCs w:val="22"/>
        </w:rPr>
        <w:t xml:space="preserve"> –  16.00 hod.</w:t>
      </w:r>
      <w:r w:rsidRPr="00586B64">
        <w:rPr>
          <w:rFonts w:ascii="Arial" w:eastAsia="Arial" w:hAnsi="Arial" w:cs="Arial"/>
          <w:sz w:val="22"/>
          <w:szCs w:val="22"/>
        </w:rPr>
        <w:tab/>
      </w:r>
      <w:r w:rsidRPr="00586B64">
        <w:rPr>
          <w:rFonts w:ascii="Arial" w:eastAsia="Arial" w:hAnsi="Arial" w:cs="Arial"/>
          <w:sz w:val="22"/>
          <w:szCs w:val="22"/>
        </w:rPr>
        <w:tab/>
      </w:r>
      <w:r w:rsidRPr="00586B64">
        <w:rPr>
          <w:rFonts w:ascii="Arial" w:eastAsia="Arial" w:hAnsi="Arial" w:cs="Arial"/>
          <w:sz w:val="22"/>
          <w:szCs w:val="22"/>
        </w:rPr>
        <w:tab/>
      </w:r>
      <w:r w:rsidRPr="00586B64">
        <w:rPr>
          <w:rFonts w:ascii="Arial" w:eastAsia="Arial" w:hAnsi="Arial" w:cs="Arial"/>
          <w:sz w:val="22"/>
          <w:szCs w:val="22"/>
        </w:rPr>
        <w:tab/>
      </w:r>
      <w:r w:rsidRPr="00586B64">
        <w:rPr>
          <w:rFonts w:ascii="Arial" w:eastAsia="Arial" w:hAnsi="Arial" w:cs="Arial"/>
          <w:sz w:val="22"/>
          <w:szCs w:val="22"/>
        </w:rPr>
        <w:tab/>
      </w:r>
      <w:r w:rsidRPr="00586B64">
        <w:rPr>
          <w:rFonts w:ascii="Arial" w:eastAsia="Arial" w:hAnsi="Arial" w:cs="Arial"/>
          <w:sz w:val="22"/>
          <w:szCs w:val="22"/>
        </w:rPr>
        <w:tab/>
        <w:t>Družba 1132, Hulín</w:t>
      </w:r>
      <w:r w:rsidRPr="00586B64">
        <w:rPr>
          <w:rFonts w:ascii="Arial" w:eastAsia="Arial" w:hAnsi="Arial" w:cs="Arial"/>
          <w:sz w:val="22"/>
          <w:szCs w:val="22"/>
        </w:rPr>
        <w:tab/>
      </w:r>
      <w:r w:rsidRPr="00586B64">
        <w:rPr>
          <w:rFonts w:ascii="Arial" w:eastAsia="Arial" w:hAnsi="Arial" w:cs="Arial"/>
          <w:sz w:val="22"/>
          <w:szCs w:val="22"/>
        </w:rPr>
        <w:tab/>
      </w:r>
      <w:r w:rsidRPr="00586B64">
        <w:rPr>
          <w:rFonts w:ascii="Arial" w:eastAsia="Arial" w:hAnsi="Arial" w:cs="Arial"/>
          <w:sz w:val="22"/>
          <w:szCs w:val="22"/>
        </w:rPr>
        <w:tab/>
      </w:r>
      <w:proofErr w:type="gramStart"/>
      <w:r w:rsidRPr="00586B64">
        <w:rPr>
          <w:rFonts w:ascii="Arial" w:eastAsia="Arial" w:hAnsi="Arial" w:cs="Arial"/>
          <w:sz w:val="22"/>
          <w:szCs w:val="22"/>
        </w:rPr>
        <w:t>-  6.00</w:t>
      </w:r>
      <w:proofErr w:type="gramEnd"/>
      <w:r w:rsidRPr="00586B64">
        <w:rPr>
          <w:rFonts w:ascii="Arial" w:eastAsia="Arial" w:hAnsi="Arial" w:cs="Arial"/>
          <w:sz w:val="22"/>
          <w:szCs w:val="22"/>
        </w:rPr>
        <w:t xml:space="preserve"> –  16.00 hod.</w:t>
      </w:r>
    </w:p>
    <w:p w14:paraId="403886C6" w14:textId="77777777" w:rsidR="00AA7E61" w:rsidRPr="00586B64" w:rsidRDefault="00AA7E61" w:rsidP="00AA7E61">
      <w:pPr>
        <w:tabs>
          <w:tab w:val="left" w:pos="360"/>
          <w:tab w:val="left" w:pos="720"/>
        </w:tabs>
        <w:jc w:val="both"/>
        <w:rPr>
          <w:rFonts w:ascii="Arial" w:eastAsia="Arial" w:hAnsi="Arial" w:cs="Arial"/>
          <w:sz w:val="22"/>
          <w:szCs w:val="22"/>
        </w:rPr>
      </w:pPr>
      <w:r w:rsidRPr="00586B64">
        <w:rPr>
          <w:rFonts w:ascii="Arial" w:eastAsia="Arial" w:hAnsi="Arial" w:cs="Arial"/>
          <w:sz w:val="22"/>
          <w:szCs w:val="22"/>
        </w:rPr>
        <w:tab/>
      </w:r>
      <w:r w:rsidRPr="00586B64">
        <w:rPr>
          <w:rFonts w:ascii="Arial" w:eastAsia="Arial" w:hAnsi="Arial" w:cs="Arial"/>
          <w:sz w:val="22"/>
          <w:szCs w:val="22"/>
        </w:rPr>
        <w:tab/>
      </w:r>
      <w:r w:rsidRPr="00586B64">
        <w:rPr>
          <w:rFonts w:ascii="Arial" w:eastAsia="Arial" w:hAnsi="Arial" w:cs="Arial"/>
          <w:sz w:val="22"/>
          <w:szCs w:val="22"/>
        </w:rPr>
        <w:tab/>
      </w:r>
      <w:r w:rsidRPr="00586B64">
        <w:rPr>
          <w:rFonts w:ascii="Arial" w:eastAsia="Arial" w:hAnsi="Arial" w:cs="Arial"/>
          <w:sz w:val="22"/>
          <w:szCs w:val="22"/>
        </w:rPr>
        <w:tab/>
      </w:r>
      <w:r w:rsidRPr="00586B64">
        <w:rPr>
          <w:rFonts w:ascii="Arial" w:eastAsia="Arial" w:hAnsi="Arial" w:cs="Arial"/>
          <w:sz w:val="22"/>
          <w:szCs w:val="22"/>
        </w:rPr>
        <w:tab/>
      </w:r>
      <w:proofErr w:type="spellStart"/>
      <w:r w:rsidRPr="00586B64">
        <w:rPr>
          <w:rFonts w:ascii="Arial" w:eastAsia="Arial" w:hAnsi="Arial" w:cs="Arial"/>
          <w:sz w:val="22"/>
          <w:szCs w:val="22"/>
        </w:rPr>
        <w:t>Záhlinice</w:t>
      </w:r>
      <w:proofErr w:type="spellEnd"/>
      <w:r w:rsidRPr="00586B64">
        <w:rPr>
          <w:rFonts w:ascii="Arial" w:eastAsia="Arial" w:hAnsi="Arial" w:cs="Arial"/>
          <w:sz w:val="22"/>
          <w:szCs w:val="22"/>
        </w:rPr>
        <w:t xml:space="preserve"> 105, Hulín</w:t>
      </w:r>
      <w:r w:rsidRPr="00586B64">
        <w:rPr>
          <w:rFonts w:ascii="Arial" w:eastAsia="Arial" w:hAnsi="Arial" w:cs="Arial"/>
          <w:sz w:val="22"/>
          <w:szCs w:val="22"/>
        </w:rPr>
        <w:tab/>
      </w:r>
      <w:r w:rsidRPr="00586B64">
        <w:rPr>
          <w:rFonts w:ascii="Arial" w:eastAsia="Arial" w:hAnsi="Arial" w:cs="Arial"/>
          <w:sz w:val="22"/>
          <w:szCs w:val="22"/>
        </w:rPr>
        <w:tab/>
      </w:r>
      <w:r w:rsidRPr="00586B64">
        <w:rPr>
          <w:rFonts w:ascii="Arial" w:eastAsia="Arial" w:hAnsi="Arial" w:cs="Arial"/>
          <w:sz w:val="22"/>
          <w:szCs w:val="22"/>
        </w:rPr>
        <w:tab/>
      </w:r>
      <w:proofErr w:type="gramStart"/>
      <w:r w:rsidRPr="00586B64">
        <w:rPr>
          <w:rFonts w:ascii="Arial" w:eastAsia="Arial" w:hAnsi="Arial" w:cs="Arial"/>
          <w:sz w:val="22"/>
          <w:szCs w:val="22"/>
        </w:rPr>
        <w:t>-  6.00</w:t>
      </w:r>
      <w:proofErr w:type="gramEnd"/>
      <w:r w:rsidRPr="00586B64">
        <w:rPr>
          <w:rFonts w:ascii="Arial" w:eastAsia="Arial" w:hAnsi="Arial" w:cs="Arial"/>
          <w:sz w:val="22"/>
          <w:szCs w:val="22"/>
        </w:rPr>
        <w:t xml:space="preserve"> –  16.00 hod.</w:t>
      </w:r>
    </w:p>
    <w:p w14:paraId="53972801" w14:textId="77777777" w:rsidR="00AA7E61" w:rsidRPr="00586B64" w:rsidRDefault="00AA7E61" w:rsidP="00AA7E61">
      <w:pPr>
        <w:tabs>
          <w:tab w:val="left" w:pos="360"/>
          <w:tab w:val="left" w:pos="720"/>
        </w:tabs>
        <w:jc w:val="both"/>
        <w:rPr>
          <w:rFonts w:ascii="Arial" w:eastAsia="Arial" w:hAnsi="Arial" w:cs="Arial"/>
          <w:sz w:val="22"/>
          <w:szCs w:val="22"/>
        </w:rPr>
      </w:pPr>
    </w:p>
    <w:p w14:paraId="68E6928A" w14:textId="77777777" w:rsidR="00AA7E61" w:rsidRPr="00586B64" w:rsidRDefault="00AA7E61" w:rsidP="00AA7E61">
      <w:pPr>
        <w:tabs>
          <w:tab w:val="left" w:pos="360"/>
        </w:tabs>
        <w:jc w:val="both"/>
        <w:rPr>
          <w:rFonts w:ascii="Arial" w:eastAsia="Arial" w:hAnsi="Arial" w:cs="Arial"/>
          <w:sz w:val="22"/>
          <w:szCs w:val="22"/>
        </w:rPr>
      </w:pPr>
      <w:r w:rsidRPr="00586B64">
        <w:rPr>
          <w:rFonts w:ascii="Arial" w:eastAsia="Arial" w:hAnsi="Arial" w:cs="Arial"/>
          <w:sz w:val="22"/>
          <w:szCs w:val="22"/>
        </w:rPr>
        <w:t>V době prázdnin bude provoz mateřské školy zajištěn vždy v jedné z budov zajišťující předškolní vzdělávání v Hulíně. O organizaci prázdninového provozu budou zákonní zástupci dětí informováni nejméně dva měsíce před uzavřením jedné z budov.</w:t>
      </w:r>
    </w:p>
    <w:p w14:paraId="7090B2B6" w14:textId="77777777" w:rsidR="00AA7E61" w:rsidRPr="00586B64" w:rsidRDefault="00AA7E61" w:rsidP="00AA7E61">
      <w:pPr>
        <w:tabs>
          <w:tab w:val="left" w:pos="360"/>
        </w:tabs>
        <w:jc w:val="both"/>
        <w:rPr>
          <w:rFonts w:ascii="Arial" w:eastAsia="Arial" w:hAnsi="Arial" w:cs="Arial"/>
          <w:sz w:val="22"/>
          <w:szCs w:val="22"/>
        </w:rPr>
      </w:pPr>
    </w:p>
    <w:p w14:paraId="7A24F69C" w14:textId="77777777" w:rsidR="00AA7E61" w:rsidRPr="00586B64" w:rsidRDefault="00AA7E61" w:rsidP="00AA7E61">
      <w:pPr>
        <w:tabs>
          <w:tab w:val="left" w:pos="360"/>
        </w:tabs>
        <w:jc w:val="both"/>
        <w:rPr>
          <w:rFonts w:ascii="Arial" w:eastAsia="Arial" w:hAnsi="Arial" w:cs="Arial"/>
          <w:sz w:val="22"/>
          <w:szCs w:val="22"/>
        </w:rPr>
      </w:pPr>
      <w:r w:rsidRPr="00586B64">
        <w:rPr>
          <w:rFonts w:ascii="Arial" w:eastAsia="Arial" w:hAnsi="Arial" w:cs="Arial"/>
          <w:sz w:val="22"/>
          <w:szCs w:val="22"/>
        </w:rPr>
        <w:t>Děti jsou do mateřské školy přiváděny kdykoliv během dne podle potřeby rodičů, je-li přihlášeno. Výjimkou jsou děti, u kterých stanovuje školský zákon povinnou Zákonný zástupce dítěte je povinen oznámit škole předem známou nepřítomnost dítěte. Není-li nepřítomnost předem známá, omluví dítě neprodleně.</w:t>
      </w:r>
    </w:p>
    <w:p w14:paraId="7715C0AB" w14:textId="77777777" w:rsidR="00AA7E61" w:rsidRPr="00586B64" w:rsidRDefault="00AA7E61" w:rsidP="00AA7E61">
      <w:pPr>
        <w:tabs>
          <w:tab w:val="left" w:pos="360"/>
        </w:tabs>
        <w:jc w:val="both"/>
        <w:rPr>
          <w:rFonts w:ascii="Arial" w:eastAsia="Arial" w:hAnsi="Arial" w:cs="Arial"/>
          <w:sz w:val="22"/>
          <w:szCs w:val="22"/>
        </w:rPr>
      </w:pPr>
    </w:p>
    <w:p w14:paraId="188D6605" w14:textId="77777777" w:rsidR="00AA7E61" w:rsidRPr="00586B64" w:rsidRDefault="00AA7E61" w:rsidP="00AA7E61">
      <w:pPr>
        <w:tabs>
          <w:tab w:val="left" w:pos="360"/>
        </w:tabs>
        <w:jc w:val="both"/>
        <w:rPr>
          <w:rFonts w:ascii="Arial" w:eastAsia="Arial" w:hAnsi="Arial" w:cs="Arial"/>
          <w:sz w:val="22"/>
          <w:szCs w:val="22"/>
        </w:rPr>
      </w:pPr>
      <w:r w:rsidRPr="00586B64">
        <w:rPr>
          <w:rFonts w:ascii="Arial" w:eastAsia="Arial" w:hAnsi="Arial" w:cs="Arial"/>
          <w:sz w:val="22"/>
          <w:szCs w:val="22"/>
        </w:rPr>
        <w:t xml:space="preserve">Rodiče si mohou podle zájmu a potřeby domluvit předem informační schůzku s ředitelkou, </w:t>
      </w:r>
      <w:proofErr w:type="gramStart"/>
      <w:r w:rsidRPr="00586B64">
        <w:rPr>
          <w:rFonts w:ascii="Arial" w:eastAsia="Arial" w:hAnsi="Arial" w:cs="Arial"/>
          <w:sz w:val="22"/>
          <w:szCs w:val="22"/>
        </w:rPr>
        <w:t>učitelkami,  vedoucí</w:t>
      </w:r>
      <w:proofErr w:type="gramEnd"/>
      <w:r w:rsidRPr="00586B64">
        <w:rPr>
          <w:rFonts w:ascii="Arial" w:eastAsia="Arial" w:hAnsi="Arial" w:cs="Arial"/>
          <w:sz w:val="22"/>
          <w:szCs w:val="22"/>
        </w:rPr>
        <w:t xml:space="preserve"> školní jídelny.</w:t>
      </w:r>
    </w:p>
    <w:p w14:paraId="038F9813" w14:textId="77777777" w:rsidR="00AA7E61" w:rsidRPr="00586B64" w:rsidRDefault="00AA7E61" w:rsidP="00AA7E61">
      <w:pPr>
        <w:tabs>
          <w:tab w:val="left" w:pos="360"/>
        </w:tabs>
        <w:jc w:val="both"/>
        <w:rPr>
          <w:rFonts w:ascii="Arial" w:eastAsia="Arial" w:hAnsi="Arial" w:cs="Arial"/>
          <w:b/>
          <w:sz w:val="22"/>
          <w:szCs w:val="22"/>
          <w:u w:val="single"/>
        </w:rPr>
      </w:pPr>
    </w:p>
    <w:p w14:paraId="36C9C49B" w14:textId="77777777" w:rsidR="00AA7E61" w:rsidRPr="00586B64" w:rsidRDefault="00AA7E61" w:rsidP="00AA7E61">
      <w:pPr>
        <w:tabs>
          <w:tab w:val="left" w:pos="360"/>
        </w:tabs>
        <w:jc w:val="both"/>
        <w:rPr>
          <w:rFonts w:ascii="Arial" w:eastAsia="Arial" w:hAnsi="Arial" w:cs="Arial"/>
          <w:b/>
          <w:sz w:val="22"/>
          <w:szCs w:val="22"/>
          <w:u w:val="single"/>
        </w:rPr>
      </w:pPr>
      <w:r w:rsidRPr="00586B64">
        <w:rPr>
          <w:rFonts w:ascii="Arial" w:eastAsia="Arial" w:hAnsi="Arial" w:cs="Arial"/>
          <w:b/>
          <w:sz w:val="22"/>
          <w:szCs w:val="22"/>
          <w:u w:val="single"/>
        </w:rPr>
        <w:t>Uspořádání dne</w:t>
      </w:r>
    </w:p>
    <w:p w14:paraId="75882E85" w14:textId="77777777" w:rsidR="00AA7E61" w:rsidRPr="00586B64" w:rsidRDefault="00AA7E61" w:rsidP="00AA7E61">
      <w:pPr>
        <w:tabs>
          <w:tab w:val="left" w:pos="360"/>
        </w:tabs>
        <w:jc w:val="both"/>
        <w:rPr>
          <w:rFonts w:ascii="Arial" w:eastAsia="Arial" w:hAnsi="Arial" w:cs="Arial"/>
          <w:b/>
          <w:sz w:val="10"/>
          <w:szCs w:val="10"/>
          <w:u w:val="single"/>
        </w:rPr>
      </w:pPr>
    </w:p>
    <w:p w14:paraId="046D97B6" w14:textId="77777777" w:rsidR="00AA7E61" w:rsidRPr="00586B64" w:rsidRDefault="00AA7E61" w:rsidP="00AA7E61">
      <w:pPr>
        <w:tabs>
          <w:tab w:val="left" w:pos="1620"/>
        </w:tabs>
        <w:rPr>
          <w:rFonts w:ascii="Arial" w:eastAsia="Arial" w:hAnsi="Arial" w:cs="Arial"/>
          <w:sz w:val="22"/>
          <w:szCs w:val="22"/>
        </w:rPr>
      </w:pPr>
      <w:r w:rsidRPr="00586B64">
        <w:rPr>
          <w:rFonts w:ascii="Arial" w:eastAsia="Arial" w:hAnsi="Arial" w:cs="Arial"/>
          <w:sz w:val="22"/>
          <w:szCs w:val="22"/>
        </w:rPr>
        <w:t xml:space="preserve"> 6.00 -   8.00    </w:t>
      </w:r>
      <w:r w:rsidRPr="00586B64">
        <w:rPr>
          <w:rFonts w:ascii="Arial" w:eastAsia="Arial" w:hAnsi="Arial" w:cs="Arial"/>
          <w:sz w:val="22"/>
          <w:szCs w:val="22"/>
        </w:rPr>
        <w:tab/>
      </w:r>
      <w:proofErr w:type="gramStart"/>
      <w:r w:rsidRPr="00586B64">
        <w:rPr>
          <w:rFonts w:ascii="Arial" w:eastAsia="Arial" w:hAnsi="Arial" w:cs="Arial"/>
          <w:sz w:val="22"/>
          <w:szCs w:val="22"/>
        </w:rPr>
        <w:t>-  scházení</w:t>
      </w:r>
      <w:proofErr w:type="gramEnd"/>
      <w:r w:rsidRPr="00586B64">
        <w:rPr>
          <w:rFonts w:ascii="Arial" w:eastAsia="Arial" w:hAnsi="Arial" w:cs="Arial"/>
          <w:sz w:val="22"/>
          <w:szCs w:val="22"/>
        </w:rPr>
        <w:t xml:space="preserve"> dětí, ranní hra dle volby a přání dětí</w:t>
      </w:r>
    </w:p>
    <w:p w14:paraId="7B61CA1A" w14:textId="77777777" w:rsidR="00AA7E61" w:rsidRPr="00586B64" w:rsidRDefault="00AA7E61" w:rsidP="00AA7E61">
      <w:pPr>
        <w:tabs>
          <w:tab w:val="left" w:pos="1620"/>
        </w:tabs>
        <w:rPr>
          <w:rFonts w:ascii="Arial" w:eastAsia="Arial" w:hAnsi="Arial" w:cs="Arial"/>
          <w:sz w:val="22"/>
          <w:szCs w:val="22"/>
        </w:rPr>
      </w:pPr>
      <w:r w:rsidRPr="00586B64">
        <w:rPr>
          <w:rFonts w:ascii="Arial" w:eastAsia="Arial" w:hAnsi="Arial" w:cs="Arial"/>
          <w:sz w:val="22"/>
          <w:szCs w:val="22"/>
        </w:rPr>
        <w:t xml:space="preserve"> </w:t>
      </w:r>
      <w:proofErr w:type="gramStart"/>
      <w:r w:rsidRPr="00586B64">
        <w:rPr>
          <w:rFonts w:ascii="Arial" w:eastAsia="Arial" w:hAnsi="Arial" w:cs="Arial"/>
          <w:sz w:val="22"/>
          <w:szCs w:val="22"/>
        </w:rPr>
        <w:t>8.00  -</w:t>
      </w:r>
      <w:proofErr w:type="gramEnd"/>
      <w:r w:rsidRPr="00586B64">
        <w:rPr>
          <w:rFonts w:ascii="Arial" w:eastAsia="Arial" w:hAnsi="Arial" w:cs="Arial"/>
          <w:sz w:val="22"/>
          <w:szCs w:val="22"/>
        </w:rPr>
        <w:t xml:space="preserve">  8.45    </w:t>
      </w:r>
      <w:r w:rsidRPr="00586B64">
        <w:rPr>
          <w:rFonts w:ascii="Arial" w:eastAsia="Arial" w:hAnsi="Arial" w:cs="Arial"/>
          <w:sz w:val="22"/>
          <w:szCs w:val="22"/>
        </w:rPr>
        <w:tab/>
        <w:t>-  ranní hry- volné činnosti a aktivity dětí</w:t>
      </w:r>
    </w:p>
    <w:p w14:paraId="71932EFE" w14:textId="77777777" w:rsidR="00AA7E61" w:rsidRPr="00586B64" w:rsidRDefault="00AA7E61" w:rsidP="00AA7E61">
      <w:pPr>
        <w:tabs>
          <w:tab w:val="left" w:pos="1620"/>
        </w:tabs>
        <w:rPr>
          <w:rFonts w:ascii="Arial" w:eastAsia="Arial" w:hAnsi="Arial" w:cs="Arial"/>
          <w:sz w:val="22"/>
          <w:szCs w:val="22"/>
        </w:rPr>
      </w:pPr>
      <w:r w:rsidRPr="00586B64">
        <w:rPr>
          <w:rFonts w:ascii="Arial" w:eastAsia="Arial" w:hAnsi="Arial" w:cs="Arial"/>
          <w:sz w:val="22"/>
          <w:szCs w:val="22"/>
        </w:rPr>
        <w:tab/>
        <w:t xml:space="preserve">-  didakticky cílené činnosti /záměrné a spontánní učení/                                     </w:t>
      </w:r>
    </w:p>
    <w:p w14:paraId="367EC7AD" w14:textId="77777777" w:rsidR="00AA7E61" w:rsidRPr="00586B64" w:rsidRDefault="00AA7E61" w:rsidP="00AA7E61">
      <w:pPr>
        <w:rPr>
          <w:rFonts w:ascii="Arial" w:eastAsia="Arial" w:hAnsi="Arial" w:cs="Arial"/>
          <w:sz w:val="22"/>
          <w:szCs w:val="22"/>
        </w:rPr>
      </w:pPr>
      <w:r w:rsidRPr="00586B64">
        <w:rPr>
          <w:rFonts w:ascii="Arial" w:eastAsia="Arial" w:hAnsi="Arial" w:cs="Arial"/>
          <w:sz w:val="22"/>
          <w:szCs w:val="22"/>
        </w:rPr>
        <w:t xml:space="preserve">                              ve skupinách nebo individuálně / výtvarná činnost, tělovýchovné</w:t>
      </w:r>
      <w:r w:rsidRPr="00586B64">
        <w:rPr>
          <w:rFonts w:ascii="Arial" w:eastAsia="Arial" w:hAnsi="Arial" w:cs="Arial"/>
          <w:sz w:val="22"/>
          <w:szCs w:val="22"/>
        </w:rPr>
        <w:br/>
        <w:t xml:space="preserve"> </w:t>
      </w:r>
      <w:r w:rsidRPr="00586B64">
        <w:rPr>
          <w:rFonts w:ascii="Arial" w:eastAsia="Arial" w:hAnsi="Arial" w:cs="Arial"/>
          <w:sz w:val="22"/>
          <w:szCs w:val="22"/>
        </w:rPr>
        <w:tab/>
      </w:r>
      <w:r w:rsidRPr="00586B64">
        <w:rPr>
          <w:rFonts w:ascii="Arial" w:eastAsia="Arial" w:hAnsi="Arial" w:cs="Arial"/>
          <w:sz w:val="22"/>
          <w:szCs w:val="22"/>
        </w:rPr>
        <w:tab/>
        <w:t xml:space="preserve">       chvilky, hudební výchova aj. dle plánu/</w:t>
      </w:r>
    </w:p>
    <w:p w14:paraId="38BF0600" w14:textId="77777777" w:rsidR="00AA7E61" w:rsidRPr="00586B64" w:rsidRDefault="00AA7E61" w:rsidP="00AA7E61">
      <w:pPr>
        <w:tabs>
          <w:tab w:val="left" w:pos="1620"/>
        </w:tabs>
        <w:rPr>
          <w:rFonts w:ascii="Arial" w:eastAsia="Arial" w:hAnsi="Arial" w:cs="Arial"/>
          <w:sz w:val="22"/>
          <w:szCs w:val="22"/>
        </w:rPr>
      </w:pPr>
      <w:r w:rsidRPr="00586B64">
        <w:rPr>
          <w:rFonts w:ascii="Arial" w:eastAsia="Arial" w:hAnsi="Arial" w:cs="Arial"/>
          <w:sz w:val="22"/>
          <w:szCs w:val="22"/>
        </w:rPr>
        <w:t xml:space="preserve">  8.45 -    9.15   </w:t>
      </w:r>
      <w:r w:rsidRPr="00586B64">
        <w:rPr>
          <w:rFonts w:ascii="Arial" w:eastAsia="Arial" w:hAnsi="Arial" w:cs="Arial"/>
          <w:sz w:val="22"/>
          <w:szCs w:val="22"/>
        </w:rPr>
        <w:tab/>
      </w:r>
      <w:proofErr w:type="gramStart"/>
      <w:r w:rsidRPr="00586B64">
        <w:rPr>
          <w:rFonts w:ascii="Arial" w:eastAsia="Arial" w:hAnsi="Arial" w:cs="Arial"/>
          <w:sz w:val="22"/>
          <w:szCs w:val="22"/>
        </w:rPr>
        <w:t>-  hygiena</w:t>
      </w:r>
      <w:proofErr w:type="gramEnd"/>
      <w:r w:rsidRPr="00586B64">
        <w:rPr>
          <w:rFonts w:ascii="Arial" w:eastAsia="Arial" w:hAnsi="Arial" w:cs="Arial"/>
          <w:sz w:val="22"/>
          <w:szCs w:val="22"/>
        </w:rPr>
        <w:t>, svačina</w:t>
      </w:r>
    </w:p>
    <w:p w14:paraId="1355F2CA" w14:textId="77777777" w:rsidR="00AA7E61" w:rsidRPr="00586B64" w:rsidRDefault="00AA7E61" w:rsidP="00AA7E61">
      <w:pPr>
        <w:tabs>
          <w:tab w:val="left" w:pos="1620"/>
        </w:tabs>
        <w:rPr>
          <w:rFonts w:ascii="Arial" w:eastAsia="Arial" w:hAnsi="Arial" w:cs="Arial"/>
          <w:sz w:val="22"/>
          <w:szCs w:val="22"/>
        </w:rPr>
      </w:pPr>
      <w:r w:rsidRPr="00586B64">
        <w:rPr>
          <w:rFonts w:ascii="Arial" w:eastAsia="Arial" w:hAnsi="Arial" w:cs="Arial"/>
          <w:sz w:val="22"/>
          <w:szCs w:val="22"/>
        </w:rPr>
        <w:t xml:space="preserve">  9.15 -    9.45   </w:t>
      </w:r>
      <w:r w:rsidRPr="00586B64">
        <w:rPr>
          <w:rFonts w:ascii="Arial" w:eastAsia="Arial" w:hAnsi="Arial" w:cs="Arial"/>
          <w:sz w:val="22"/>
          <w:szCs w:val="22"/>
        </w:rPr>
        <w:tab/>
      </w:r>
      <w:proofErr w:type="gramStart"/>
      <w:r w:rsidRPr="00586B64">
        <w:rPr>
          <w:rFonts w:ascii="Arial" w:eastAsia="Arial" w:hAnsi="Arial" w:cs="Arial"/>
          <w:sz w:val="22"/>
          <w:szCs w:val="22"/>
        </w:rPr>
        <w:t>-  didakticky</w:t>
      </w:r>
      <w:proofErr w:type="gramEnd"/>
      <w:r w:rsidRPr="00586B64">
        <w:rPr>
          <w:rFonts w:ascii="Arial" w:eastAsia="Arial" w:hAnsi="Arial" w:cs="Arial"/>
          <w:sz w:val="22"/>
          <w:szCs w:val="22"/>
        </w:rPr>
        <w:t xml:space="preserve"> cílené činnosti/záměrné a spontánní učení/                          </w:t>
      </w:r>
    </w:p>
    <w:p w14:paraId="634FD91E" w14:textId="77777777" w:rsidR="00AA7E61" w:rsidRPr="00586B64" w:rsidRDefault="00AA7E61" w:rsidP="00AA7E61">
      <w:pPr>
        <w:tabs>
          <w:tab w:val="left" w:pos="1620"/>
        </w:tabs>
        <w:rPr>
          <w:rFonts w:ascii="Arial" w:eastAsia="Arial" w:hAnsi="Arial" w:cs="Arial"/>
          <w:sz w:val="22"/>
          <w:szCs w:val="22"/>
        </w:rPr>
      </w:pPr>
      <w:r w:rsidRPr="00586B64">
        <w:rPr>
          <w:rFonts w:ascii="Arial" w:eastAsia="Arial" w:hAnsi="Arial" w:cs="Arial"/>
          <w:sz w:val="22"/>
          <w:szCs w:val="22"/>
        </w:rPr>
        <w:t xml:space="preserve">                              ve skupinách nebo individuálně – pokračování</w:t>
      </w:r>
      <w:r w:rsidRPr="00586B64">
        <w:rPr>
          <w:rFonts w:ascii="Arial" w:eastAsia="Arial" w:hAnsi="Arial" w:cs="Arial"/>
          <w:sz w:val="22"/>
          <w:szCs w:val="22"/>
        </w:rPr>
        <w:br/>
        <w:t xml:space="preserve">  9.45  </w:t>
      </w:r>
      <w:proofErr w:type="gramStart"/>
      <w:r w:rsidRPr="00586B64">
        <w:rPr>
          <w:rFonts w:ascii="Arial" w:eastAsia="Arial" w:hAnsi="Arial" w:cs="Arial"/>
          <w:sz w:val="22"/>
          <w:szCs w:val="22"/>
        </w:rPr>
        <w:t>-  11.45</w:t>
      </w:r>
      <w:proofErr w:type="gramEnd"/>
      <w:r w:rsidRPr="00586B64">
        <w:rPr>
          <w:rFonts w:ascii="Arial" w:eastAsia="Arial" w:hAnsi="Arial" w:cs="Arial"/>
          <w:sz w:val="22"/>
          <w:szCs w:val="22"/>
        </w:rPr>
        <w:t xml:space="preserve">  </w:t>
      </w:r>
      <w:r w:rsidRPr="00586B64">
        <w:rPr>
          <w:rFonts w:ascii="Arial" w:eastAsia="Arial" w:hAnsi="Arial" w:cs="Arial"/>
          <w:sz w:val="22"/>
          <w:szCs w:val="22"/>
        </w:rPr>
        <w:tab/>
        <w:t>-  pobyt venku</w:t>
      </w:r>
    </w:p>
    <w:p w14:paraId="09493469" w14:textId="77777777" w:rsidR="00AA7E61" w:rsidRPr="00586B64" w:rsidRDefault="00AA7E61" w:rsidP="00AA7E61">
      <w:pPr>
        <w:tabs>
          <w:tab w:val="left" w:pos="1620"/>
        </w:tabs>
        <w:rPr>
          <w:rFonts w:ascii="Arial" w:eastAsia="Arial" w:hAnsi="Arial" w:cs="Arial"/>
          <w:sz w:val="22"/>
          <w:szCs w:val="22"/>
        </w:rPr>
      </w:pPr>
      <w:r w:rsidRPr="00586B64">
        <w:rPr>
          <w:rFonts w:ascii="Arial" w:eastAsia="Arial" w:hAnsi="Arial" w:cs="Arial"/>
          <w:sz w:val="22"/>
          <w:szCs w:val="22"/>
        </w:rPr>
        <w:t xml:space="preserve">11.45 </w:t>
      </w:r>
      <w:proofErr w:type="gramStart"/>
      <w:r w:rsidRPr="00586B64">
        <w:rPr>
          <w:rFonts w:ascii="Arial" w:eastAsia="Arial" w:hAnsi="Arial" w:cs="Arial"/>
          <w:sz w:val="22"/>
          <w:szCs w:val="22"/>
        </w:rPr>
        <w:t>-  12.30</w:t>
      </w:r>
      <w:proofErr w:type="gramEnd"/>
      <w:r w:rsidRPr="00586B64">
        <w:rPr>
          <w:rFonts w:ascii="Arial" w:eastAsia="Arial" w:hAnsi="Arial" w:cs="Arial"/>
          <w:sz w:val="22"/>
          <w:szCs w:val="22"/>
        </w:rPr>
        <w:t xml:space="preserve">  </w:t>
      </w:r>
      <w:r w:rsidRPr="00586B64">
        <w:rPr>
          <w:rFonts w:ascii="Arial" w:eastAsia="Arial" w:hAnsi="Arial" w:cs="Arial"/>
          <w:sz w:val="22"/>
          <w:szCs w:val="22"/>
        </w:rPr>
        <w:tab/>
        <w:t>-  hygiena, oběd</w:t>
      </w:r>
    </w:p>
    <w:p w14:paraId="586C51D2" w14:textId="77777777" w:rsidR="00AA7E61" w:rsidRPr="00586B64" w:rsidRDefault="00AA7E61" w:rsidP="00AA7E61">
      <w:pPr>
        <w:tabs>
          <w:tab w:val="left" w:pos="1620"/>
        </w:tabs>
        <w:rPr>
          <w:rFonts w:ascii="Arial" w:eastAsia="Arial" w:hAnsi="Arial" w:cs="Arial"/>
          <w:sz w:val="22"/>
          <w:szCs w:val="22"/>
        </w:rPr>
      </w:pPr>
      <w:r w:rsidRPr="00586B64">
        <w:rPr>
          <w:rFonts w:ascii="Arial" w:eastAsia="Arial" w:hAnsi="Arial" w:cs="Arial"/>
          <w:sz w:val="22"/>
          <w:szCs w:val="22"/>
        </w:rPr>
        <w:t xml:space="preserve">12.30 </w:t>
      </w:r>
      <w:proofErr w:type="gramStart"/>
      <w:r w:rsidRPr="00586B64">
        <w:rPr>
          <w:rFonts w:ascii="Arial" w:eastAsia="Arial" w:hAnsi="Arial" w:cs="Arial"/>
          <w:sz w:val="22"/>
          <w:szCs w:val="22"/>
        </w:rPr>
        <w:t>-  14.00</w:t>
      </w:r>
      <w:proofErr w:type="gramEnd"/>
      <w:r w:rsidRPr="00586B64">
        <w:rPr>
          <w:rFonts w:ascii="Arial" w:eastAsia="Arial" w:hAnsi="Arial" w:cs="Arial"/>
          <w:sz w:val="22"/>
          <w:szCs w:val="22"/>
        </w:rPr>
        <w:t xml:space="preserve">  </w:t>
      </w:r>
      <w:r w:rsidRPr="00586B64">
        <w:rPr>
          <w:rFonts w:ascii="Arial" w:eastAsia="Arial" w:hAnsi="Arial" w:cs="Arial"/>
          <w:sz w:val="22"/>
          <w:szCs w:val="22"/>
        </w:rPr>
        <w:tab/>
        <w:t>-  hygiena, odpočinek</w:t>
      </w:r>
    </w:p>
    <w:p w14:paraId="4E8BCF89" w14:textId="77777777" w:rsidR="00AA7E61" w:rsidRPr="00586B64" w:rsidRDefault="00AA7E61" w:rsidP="00AA7E61">
      <w:pPr>
        <w:tabs>
          <w:tab w:val="left" w:pos="1620"/>
        </w:tabs>
        <w:rPr>
          <w:rFonts w:ascii="Arial" w:eastAsia="Arial" w:hAnsi="Arial" w:cs="Arial"/>
          <w:sz w:val="22"/>
          <w:szCs w:val="22"/>
        </w:rPr>
      </w:pPr>
      <w:r w:rsidRPr="00586B64">
        <w:rPr>
          <w:rFonts w:ascii="Arial" w:eastAsia="Arial" w:hAnsi="Arial" w:cs="Arial"/>
          <w:sz w:val="22"/>
          <w:szCs w:val="22"/>
        </w:rPr>
        <w:t xml:space="preserve"> </w:t>
      </w:r>
      <w:r w:rsidRPr="00586B64">
        <w:rPr>
          <w:rFonts w:ascii="Arial" w:eastAsia="Arial" w:hAnsi="Arial" w:cs="Arial"/>
          <w:sz w:val="22"/>
          <w:szCs w:val="22"/>
        </w:rPr>
        <w:tab/>
        <w:t>-  náhradní aktivity nespacích dětí</w:t>
      </w:r>
    </w:p>
    <w:p w14:paraId="64A5AA56" w14:textId="77777777" w:rsidR="00AA7E61" w:rsidRPr="00586B64" w:rsidRDefault="00AA7E61" w:rsidP="00AA7E61">
      <w:pPr>
        <w:tabs>
          <w:tab w:val="left" w:pos="1620"/>
        </w:tabs>
        <w:rPr>
          <w:rFonts w:ascii="Arial" w:eastAsia="Arial" w:hAnsi="Arial" w:cs="Arial"/>
          <w:sz w:val="22"/>
          <w:szCs w:val="22"/>
        </w:rPr>
      </w:pPr>
      <w:r w:rsidRPr="00586B64">
        <w:rPr>
          <w:rFonts w:ascii="Arial" w:eastAsia="Arial" w:hAnsi="Arial" w:cs="Arial"/>
          <w:sz w:val="22"/>
          <w:szCs w:val="22"/>
        </w:rPr>
        <w:t xml:space="preserve">  </w:t>
      </w:r>
      <w:r w:rsidRPr="00586B64">
        <w:rPr>
          <w:rFonts w:ascii="Arial" w:eastAsia="Arial" w:hAnsi="Arial" w:cs="Arial"/>
          <w:sz w:val="22"/>
          <w:szCs w:val="22"/>
        </w:rPr>
        <w:tab/>
        <w:t xml:space="preserve">-  reedukační a logopedická péče </w:t>
      </w:r>
      <w:r w:rsidRPr="00586B64">
        <w:rPr>
          <w:rFonts w:ascii="Arial" w:eastAsia="Arial" w:hAnsi="Arial" w:cs="Arial"/>
          <w:sz w:val="22"/>
          <w:szCs w:val="22"/>
        </w:rPr>
        <w:br/>
        <w:t xml:space="preserve"> 14.00 -14.30   </w:t>
      </w:r>
      <w:r w:rsidRPr="00586B64">
        <w:rPr>
          <w:rFonts w:ascii="Arial" w:eastAsia="Arial" w:hAnsi="Arial" w:cs="Arial"/>
          <w:sz w:val="22"/>
          <w:szCs w:val="22"/>
        </w:rPr>
        <w:tab/>
      </w:r>
      <w:proofErr w:type="gramStart"/>
      <w:r w:rsidRPr="00586B64">
        <w:rPr>
          <w:rFonts w:ascii="Arial" w:eastAsia="Arial" w:hAnsi="Arial" w:cs="Arial"/>
          <w:sz w:val="22"/>
          <w:szCs w:val="22"/>
        </w:rPr>
        <w:t>-  hygiena</w:t>
      </w:r>
      <w:proofErr w:type="gramEnd"/>
      <w:r w:rsidRPr="00586B64">
        <w:rPr>
          <w:rFonts w:ascii="Arial" w:eastAsia="Arial" w:hAnsi="Arial" w:cs="Arial"/>
          <w:sz w:val="22"/>
          <w:szCs w:val="22"/>
        </w:rPr>
        <w:t>, svačina</w:t>
      </w:r>
    </w:p>
    <w:p w14:paraId="428490D7" w14:textId="77777777" w:rsidR="00AA7E61" w:rsidRPr="00586B64" w:rsidRDefault="00AA7E61" w:rsidP="00AA7E61">
      <w:pPr>
        <w:tabs>
          <w:tab w:val="left" w:pos="1620"/>
        </w:tabs>
        <w:rPr>
          <w:rFonts w:ascii="Arial" w:eastAsia="Arial" w:hAnsi="Arial" w:cs="Arial"/>
          <w:sz w:val="22"/>
          <w:szCs w:val="22"/>
        </w:rPr>
      </w:pPr>
      <w:r w:rsidRPr="00586B64">
        <w:rPr>
          <w:rFonts w:ascii="Arial" w:eastAsia="Arial" w:hAnsi="Arial" w:cs="Arial"/>
          <w:sz w:val="22"/>
          <w:szCs w:val="22"/>
        </w:rPr>
        <w:t xml:space="preserve"> 14.30 -16.00   </w:t>
      </w:r>
      <w:r w:rsidRPr="00586B64">
        <w:rPr>
          <w:rFonts w:ascii="Arial" w:eastAsia="Arial" w:hAnsi="Arial" w:cs="Arial"/>
          <w:sz w:val="22"/>
          <w:szCs w:val="22"/>
        </w:rPr>
        <w:tab/>
      </w:r>
      <w:proofErr w:type="gramStart"/>
      <w:r w:rsidRPr="00586B64">
        <w:rPr>
          <w:rFonts w:ascii="Arial" w:eastAsia="Arial" w:hAnsi="Arial" w:cs="Arial"/>
          <w:sz w:val="22"/>
          <w:szCs w:val="22"/>
        </w:rPr>
        <w:t>-  odpolední</w:t>
      </w:r>
      <w:proofErr w:type="gramEnd"/>
      <w:r w:rsidRPr="00586B64">
        <w:rPr>
          <w:rFonts w:ascii="Arial" w:eastAsia="Arial" w:hAnsi="Arial" w:cs="Arial"/>
          <w:sz w:val="22"/>
          <w:szCs w:val="22"/>
        </w:rPr>
        <w:t xml:space="preserve"> zájmové činnosti dětí / hry – dle zájmu dětí,</w:t>
      </w:r>
    </w:p>
    <w:p w14:paraId="72B55BA6" w14:textId="77777777" w:rsidR="00AA7E61" w:rsidRPr="00586B64" w:rsidRDefault="00AA7E61" w:rsidP="00AA7E61">
      <w:pPr>
        <w:rPr>
          <w:rFonts w:ascii="Arial" w:eastAsia="Arial" w:hAnsi="Arial" w:cs="Arial"/>
          <w:sz w:val="22"/>
          <w:szCs w:val="22"/>
        </w:rPr>
      </w:pPr>
      <w:r w:rsidRPr="00586B64">
        <w:rPr>
          <w:rFonts w:ascii="Arial" w:eastAsia="Arial" w:hAnsi="Arial" w:cs="Arial"/>
          <w:sz w:val="22"/>
          <w:szCs w:val="22"/>
        </w:rPr>
        <w:t xml:space="preserve">                             pokračování didakticky cílených </w:t>
      </w:r>
      <w:proofErr w:type="gramStart"/>
      <w:r w:rsidRPr="00586B64">
        <w:rPr>
          <w:rFonts w:ascii="Arial" w:eastAsia="Arial" w:hAnsi="Arial" w:cs="Arial"/>
          <w:sz w:val="22"/>
          <w:szCs w:val="22"/>
        </w:rPr>
        <w:t>činností- výtvarná</w:t>
      </w:r>
      <w:proofErr w:type="gramEnd"/>
      <w:r w:rsidRPr="00586B64">
        <w:rPr>
          <w:rFonts w:ascii="Arial" w:eastAsia="Arial" w:hAnsi="Arial" w:cs="Arial"/>
          <w:sz w:val="22"/>
          <w:szCs w:val="22"/>
        </w:rPr>
        <w:t xml:space="preserve">     </w:t>
      </w:r>
    </w:p>
    <w:p w14:paraId="3289DD73" w14:textId="77777777" w:rsidR="00AA7E61" w:rsidRPr="00586B64" w:rsidRDefault="00AA7E61" w:rsidP="00AA7E61">
      <w:pPr>
        <w:rPr>
          <w:rFonts w:ascii="Arial" w:eastAsia="Arial" w:hAnsi="Arial" w:cs="Arial"/>
          <w:sz w:val="22"/>
          <w:szCs w:val="22"/>
        </w:rPr>
      </w:pPr>
      <w:r w:rsidRPr="00586B64">
        <w:rPr>
          <w:rFonts w:ascii="Arial" w:eastAsia="Arial" w:hAnsi="Arial" w:cs="Arial"/>
          <w:sz w:val="22"/>
          <w:szCs w:val="22"/>
        </w:rPr>
        <w:t xml:space="preserve">                             činnost, tělovýchovné chvilky, hudební výchova aj. dle plánu /</w:t>
      </w:r>
    </w:p>
    <w:p w14:paraId="6E015F37" w14:textId="77777777" w:rsidR="00AA7E61" w:rsidRPr="00586B64" w:rsidRDefault="00AA7E61" w:rsidP="00AA7E61">
      <w:pPr>
        <w:tabs>
          <w:tab w:val="left" w:pos="360"/>
          <w:tab w:val="left" w:pos="900"/>
          <w:tab w:val="left" w:pos="1620"/>
        </w:tabs>
        <w:jc w:val="both"/>
        <w:rPr>
          <w:rFonts w:ascii="Arial" w:eastAsia="Arial" w:hAnsi="Arial" w:cs="Arial"/>
          <w:sz w:val="22"/>
          <w:szCs w:val="22"/>
        </w:rPr>
      </w:pPr>
      <w:r w:rsidRPr="00586B64">
        <w:rPr>
          <w:rFonts w:ascii="Arial" w:eastAsia="Arial" w:hAnsi="Arial" w:cs="Arial"/>
          <w:sz w:val="22"/>
          <w:szCs w:val="22"/>
        </w:rPr>
        <w:t xml:space="preserve">                        </w:t>
      </w:r>
      <w:r w:rsidRPr="00586B64">
        <w:rPr>
          <w:rFonts w:ascii="Arial" w:eastAsia="Arial" w:hAnsi="Arial" w:cs="Arial"/>
          <w:sz w:val="22"/>
          <w:szCs w:val="22"/>
        </w:rPr>
        <w:tab/>
        <w:t>-  uzavření mateřské školy</w:t>
      </w:r>
    </w:p>
    <w:p w14:paraId="45AEA409" w14:textId="77777777" w:rsidR="00AA7E61" w:rsidRPr="00F40DFB" w:rsidRDefault="00AA7E61" w:rsidP="00AA7E61">
      <w:pPr>
        <w:tabs>
          <w:tab w:val="left" w:pos="360"/>
          <w:tab w:val="left" w:pos="900"/>
        </w:tabs>
        <w:jc w:val="both"/>
        <w:rPr>
          <w:rFonts w:ascii="Arial" w:eastAsia="Arial" w:hAnsi="Arial" w:cs="Arial"/>
          <w:sz w:val="18"/>
          <w:szCs w:val="18"/>
        </w:rPr>
      </w:pPr>
    </w:p>
    <w:p w14:paraId="57D7CC34" w14:textId="77777777" w:rsidR="00AA7E61" w:rsidRPr="00586B64" w:rsidRDefault="00AA7E61" w:rsidP="00AA7E61">
      <w:pPr>
        <w:tabs>
          <w:tab w:val="left" w:pos="360"/>
        </w:tabs>
        <w:jc w:val="both"/>
        <w:rPr>
          <w:rFonts w:ascii="Arial" w:eastAsia="Arial" w:hAnsi="Arial" w:cs="Arial"/>
          <w:sz w:val="22"/>
          <w:szCs w:val="22"/>
        </w:rPr>
      </w:pPr>
      <w:r w:rsidRPr="00586B64">
        <w:rPr>
          <w:rFonts w:ascii="Arial" w:eastAsia="Arial" w:hAnsi="Arial" w:cs="Arial"/>
          <w:sz w:val="22"/>
          <w:szCs w:val="22"/>
        </w:rPr>
        <w:t>Uspořádání dne je jen rámcové, každá učitelka si jej přizpůsobí vlastní potřebě, zaujatosti dětí a vzniklé situaci ve třídě. Respektuje potřeby a zájmy dětí, napomáhá k jejich uspokojování. Jedná citlivě, nenásilně, vytváří podmínky pro individuální, skupinové   a frontální činnosti. Děti jsou podněcovány k vlastní aktivitě, mají možnost účastnit se společných akcí dle vlastního přání. Délka odpočinku se postupně zkracuje podle potřeby dětí.</w:t>
      </w:r>
    </w:p>
    <w:p w14:paraId="0CC1C60E" w14:textId="77777777" w:rsidR="00AA7E61" w:rsidRPr="00586B64" w:rsidRDefault="00AA7E61" w:rsidP="00AA7E61">
      <w:pPr>
        <w:spacing w:after="71"/>
        <w:jc w:val="both"/>
        <w:rPr>
          <w:rFonts w:ascii="Arial" w:eastAsia="Arial" w:hAnsi="Arial" w:cs="Arial"/>
          <w:b/>
          <w:color w:val="000000"/>
          <w:sz w:val="22"/>
          <w:szCs w:val="22"/>
          <w:u w:val="single"/>
          <w:shd w:val="clear" w:color="auto" w:fill="FFFFFF"/>
        </w:rPr>
      </w:pPr>
    </w:p>
    <w:p w14:paraId="00D7AE6D" w14:textId="77777777" w:rsidR="00AA7E61" w:rsidRPr="00586B64" w:rsidRDefault="00AA7E61" w:rsidP="00AA7E61">
      <w:pPr>
        <w:spacing w:after="71"/>
        <w:jc w:val="both"/>
        <w:rPr>
          <w:rFonts w:ascii="Arial" w:eastAsia="Arial" w:hAnsi="Arial" w:cs="Arial"/>
          <w:b/>
          <w:color w:val="000000"/>
          <w:sz w:val="22"/>
          <w:szCs w:val="22"/>
          <w:u w:val="single"/>
          <w:shd w:val="clear" w:color="auto" w:fill="FFFFFF"/>
        </w:rPr>
      </w:pPr>
      <w:r w:rsidRPr="00586B64">
        <w:rPr>
          <w:rFonts w:ascii="Arial" w:eastAsia="Arial" w:hAnsi="Arial" w:cs="Arial"/>
          <w:b/>
          <w:color w:val="000000"/>
          <w:sz w:val="22"/>
          <w:szCs w:val="22"/>
          <w:u w:val="single"/>
          <w:shd w:val="clear" w:color="auto" w:fill="FFFFFF"/>
        </w:rPr>
        <w:t>Přijímání dětí do mateřské školy:</w:t>
      </w:r>
    </w:p>
    <w:p w14:paraId="6D4B4CEF" w14:textId="77777777" w:rsidR="00AA7E61" w:rsidRPr="00F40DFB" w:rsidRDefault="00AA7E61" w:rsidP="00AA7E61">
      <w:pPr>
        <w:rPr>
          <w:rFonts w:ascii="Arial" w:hAnsi="Arial" w:cs="Arial"/>
          <w:sz w:val="2"/>
          <w:szCs w:val="2"/>
        </w:rPr>
      </w:pPr>
    </w:p>
    <w:p w14:paraId="7CD355A6" w14:textId="77777777" w:rsidR="00AA7E61" w:rsidRPr="00586B64" w:rsidRDefault="00AA7E61" w:rsidP="00AA7E61">
      <w:pPr>
        <w:jc w:val="both"/>
        <w:rPr>
          <w:rFonts w:ascii="Arial" w:eastAsia="Arial" w:hAnsi="Arial" w:cs="Arial"/>
          <w:sz w:val="22"/>
          <w:szCs w:val="22"/>
        </w:rPr>
      </w:pPr>
      <w:r w:rsidRPr="00586B64">
        <w:rPr>
          <w:rFonts w:ascii="Arial" w:eastAsia="Arial" w:hAnsi="Arial" w:cs="Arial"/>
          <w:sz w:val="22"/>
          <w:szCs w:val="22"/>
        </w:rPr>
        <w:t xml:space="preserve">Při přijetí dítěte do mateřské školy postupuje ředitelka dle „Směrnice pro přijímaní dětí k předškolnímu vzdělávání“, ve které jsou uvedena „Kritéria pro přijímání dětí k předškolnímu vzdělávání“ vždy pro daný školní rok. Tato kritéria jsou pro zákonné zástupce dětí zveřejněna na nástěnkách v MŠ a na webových stránkách MŠ. Za jejich zveřejnění zodpovídá ředitelka mateřské školy. </w:t>
      </w:r>
    </w:p>
    <w:p w14:paraId="5289AB2D" w14:textId="77777777" w:rsidR="00B20197" w:rsidRPr="00586B64" w:rsidRDefault="00B20197" w:rsidP="00AA7E61">
      <w:pPr>
        <w:jc w:val="both"/>
        <w:rPr>
          <w:rFonts w:ascii="Arial" w:eastAsia="Arial" w:hAnsi="Arial" w:cs="Arial"/>
          <w:sz w:val="22"/>
          <w:szCs w:val="22"/>
        </w:rPr>
      </w:pPr>
    </w:p>
    <w:p w14:paraId="0678D084" w14:textId="77777777" w:rsidR="00AA7E61" w:rsidRPr="00586B64" w:rsidRDefault="00AA7E61" w:rsidP="00AA7E61">
      <w:pPr>
        <w:jc w:val="both"/>
        <w:rPr>
          <w:rFonts w:ascii="Arial" w:eastAsia="Arial" w:hAnsi="Arial" w:cs="Arial"/>
          <w:sz w:val="22"/>
          <w:szCs w:val="22"/>
        </w:rPr>
      </w:pPr>
      <w:r w:rsidRPr="00586B64">
        <w:rPr>
          <w:rFonts w:ascii="Arial" w:eastAsia="Arial" w:hAnsi="Arial" w:cs="Arial"/>
          <w:sz w:val="22"/>
          <w:szCs w:val="22"/>
        </w:rPr>
        <w:t>Termín přijímacího řízení stanoví ředitelka školy po dohodě s obcí (bude uskutečněn v období od 2. května do 16. května předcházejícího školního roku, pro který bude dítě do mateřské školy zapsáno), o termínech zápisu je veřejnost informována prostřednictvím plakátů, webových stránek mateřské školy a měsíčníku města „</w:t>
      </w:r>
      <w:proofErr w:type="spellStart"/>
      <w:r w:rsidRPr="00586B64">
        <w:rPr>
          <w:rFonts w:ascii="Arial" w:eastAsia="Arial" w:hAnsi="Arial" w:cs="Arial"/>
          <w:sz w:val="22"/>
          <w:szCs w:val="22"/>
        </w:rPr>
        <w:t>Hulíňan</w:t>
      </w:r>
      <w:proofErr w:type="spellEnd"/>
      <w:r w:rsidRPr="00586B64">
        <w:rPr>
          <w:rFonts w:ascii="Arial" w:eastAsia="Arial" w:hAnsi="Arial" w:cs="Arial"/>
          <w:sz w:val="22"/>
          <w:szCs w:val="22"/>
        </w:rPr>
        <w:t xml:space="preserve">“.                                  </w:t>
      </w:r>
    </w:p>
    <w:p w14:paraId="63E41265" w14:textId="77777777" w:rsidR="00AA7E61" w:rsidRPr="00586B64" w:rsidRDefault="00AA7E61" w:rsidP="00AA7E61">
      <w:pPr>
        <w:jc w:val="both"/>
        <w:rPr>
          <w:rFonts w:ascii="Arial" w:eastAsia="Arial" w:hAnsi="Arial" w:cs="Arial"/>
          <w:sz w:val="22"/>
          <w:szCs w:val="22"/>
        </w:rPr>
      </w:pPr>
    </w:p>
    <w:p w14:paraId="3FA2A09B" w14:textId="77777777" w:rsidR="00AA7E61" w:rsidRPr="00586B64" w:rsidRDefault="00AA7E61" w:rsidP="00AA7E61">
      <w:pPr>
        <w:jc w:val="both"/>
        <w:rPr>
          <w:rFonts w:ascii="Arial" w:eastAsia="Arial" w:hAnsi="Arial" w:cs="Arial"/>
          <w:sz w:val="22"/>
          <w:szCs w:val="22"/>
        </w:rPr>
      </w:pPr>
      <w:r w:rsidRPr="00586B64">
        <w:rPr>
          <w:rFonts w:ascii="Arial" w:eastAsia="Arial" w:hAnsi="Arial" w:cs="Arial"/>
          <w:sz w:val="22"/>
          <w:szCs w:val="22"/>
        </w:rPr>
        <w:t>Po ukončení procesu podávání žádostí o přijetí dětí do mateřské školy, informuje ředitelka rodiče o výsledcích přijímacího řízení. V souladu s procesními pravidly obsaženými ve správním řádu vydává ředitelka MŠ rozhodnutí nejpozději do 30 dnů ode dne zahájení řízení. V případě hromadného přijímání tato informace probíhá vyvěšením zveřejněného seznamu všech uchazečů pod přidělenými registračními čísly a s výsledkem řízení u každého uchazeče. V případě nepřijatých uchazečů toto zveřejnění nenahrazuje standardní doručení do vlastních rukou. U přijímacího řízení konaného individuálně během školního roku je výsledek účastníkům sdělen osobním předáním nebo zasláním dokumentu „Rozhodnutí o (ne)přijetí dítěte do mateřské školy“.</w:t>
      </w:r>
    </w:p>
    <w:p w14:paraId="5CF83412" w14:textId="77777777" w:rsidR="00AA7E61" w:rsidRPr="00586B64" w:rsidRDefault="00AA7E61" w:rsidP="00AA7E61">
      <w:pPr>
        <w:spacing w:after="71"/>
        <w:jc w:val="both"/>
        <w:rPr>
          <w:rFonts w:ascii="Arial" w:eastAsia="Arial" w:hAnsi="Arial" w:cs="Arial"/>
          <w:sz w:val="22"/>
          <w:szCs w:val="22"/>
          <w:shd w:val="clear" w:color="auto" w:fill="FFFFFF"/>
        </w:rPr>
      </w:pPr>
    </w:p>
    <w:p w14:paraId="38F2879B" w14:textId="77777777" w:rsidR="00AA7E61" w:rsidRPr="00586B64" w:rsidRDefault="00AA7E61" w:rsidP="00AA7E61">
      <w:pPr>
        <w:rPr>
          <w:rFonts w:ascii="Arial" w:eastAsia="Arial" w:hAnsi="Arial" w:cs="Arial"/>
          <w:b/>
          <w:sz w:val="22"/>
          <w:szCs w:val="22"/>
          <w:u w:val="single"/>
        </w:rPr>
      </w:pPr>
      <w:r w:rsidRPr="00586B64">
        <w:rPr>
          <w:rFonts w:ascii="Arial" w:eastAsia="Arial" w:hAnsi="Arial" w:cs="Arial"/>
          <w:b/>
          <w:sz w:val="22"/>
          <w:szCs w:val="22"/>
          <w:u w:val="single"/>
        </w:rPr>
        <w:t>Pravidla organizace individuálního vzdělávání</w:t>
      </w:r>
    </w:p>
    <w:p w14:paraId="4B4922D2" w14:textId="77777777" w:rsidR="00AA7E61" w:rsidRPr="00586B64" w:rsidRDefault="00AA7E61" w:rsidP="00AA7E61">
      <w:pPr>
        <w:jc w:val="both"/>
        <w:rPr>
          <w:rFonts w:ascii="Arial" w:eastAsia="Arial" w:hAnsi="Arial" w:cs="Arial"/>
          <w:sz w:val="10"/>
          <w:szCs w:val="10"/>
        </w:rPr>
      </w:pPr>
    </w:p>
    <w:p w14:paraId="4FC9A024" w14:textId="77777777" w:rsidR="00AA7E61" w:rsidRPr="00586B64" w:rsidRDefault="00AA7E61" w:rsidP="00AA7E61">
      <w:pPr>
        <w:jc w:val="both"/>
        <w:rPr>
          <w:rFonts w:ascii="Arial" w:eastAsia="Arial" w:hAnsi="Arial" w:cs="Arial"/>
          <w:sz w:val="22"/>
          <w:szCs w:val="22"/>
        </w:rPr>
      </w:pPr>
      <w:r w:rsidRPr="00586B64">
        <w:rPr>
          <w:rFonts w:ascii="Arial" w:eastAsia="Arial" w:hAnsi="Arial" w:cs="Arial"/>
          <w:sz w:val="22"/>
          <w:szCs w:val="22"/>
        </w:rPr>
        <w:t xml:space="preserve">Individuální vzdělávání je jednou z možných forem plnění povinného předškolního vzdělávání. </w:t>
      </w:r>
    </w:p>
    <w:p w14:paraId="0511545B" w14:textId="77777777" w:rsidR="00AA7E61" w:rsidRPr="00586B64" w:rsidRDefault="00AA7E61" w:rsidP="004D4E7C">
      <w:pPr>
        <w:numPr>
          <w:ilvl w:val="0"/>
          <w:numId w:val="45"/>
        </w:numPr>
        <w:ind w:left="284" w:hanging="284"/>
        <w:jc w:val="both"/>
        <w:rPr>
          <w:rFonts w:ascii="Arial" w:eastAsia="Arial" w:hAnsi="Arial" w:cs="Arial"/>
          <w:color w:val="000000"/>
          <w:sz w:val="22"/>
          <w:szCs w:val="22"/>
          <w:shd w:val="clear" w:color="auto" w:fill="FFFFFF"/>
        </w:rPr>
      </w:pPr>
      <w:r w:rsidRPr="00586B64">
        <w:rPr>
          <w:rFonts w:ascii="Arial" w:eastAsia="Arial" w:hAnsi="Arial" w:cs="Arial"/>
          <w:color w:val="000000"/>
          <w:sz w:val="22"/>
          <w:szCs w:val="22"/>
          <w:shd w:val="clear" w:color="auto" w:fill="FFFFFF"/>
        </w:rPr>
        <w:t>Zákonný zástupce si jej může zvolit v odůvodněných případech.</w:t>
      </w:r>
    </w:p>
    <w:p w14:paraId="04DDE148" w14:textId="77777777" w:rsidR="00AA7E61" w:rsidRPr="00586B64" w:rsidRDefault="00AA7E61" w:rsidP="004D4E7C">
      <w:pPr>
        <w:numPr>
          <w:ilvl w:val="0"/>
          <w:numId w:val="45"/>
        </w:numPr>
        <w:ind w:left="284" w:hanging="284"/>
        <w:jc w:val="both"/>
        <w:rPr>
          <w:rFonts w:ascii="Arial" w:eastAsia="Arial" w:hAnsi="Arial" w:cs="Arial"/>
          <w:color w:val="000000"/>
          <w:sz w:val="22"/>
          <w:szCs w:val="22"/>
          <w:shd w:val="clear" w:color="auto" w:fill="FFFFFF"/>
        </w:rPr>
      </w:pPr>
      <w:r w:rsidRPr="00586B64">
        <w:rPr>
          <w:rFonts w:ascii="Arial" w:eastAsia="Arial" w:hAnsi="Arial" w:cs="Arial"/>
          <w:color w:val="000000"/>
          <w:sz w:val="22"/>
          <w:szCs w:val="22"/>
          <w:shd w:val="clear" w:color="auto" w:fill="FFFFFF"/>
        </w:rPr>
        <w:t xml:space="preserve">Zákonný zástupce tuto skutečnost </w:t>
      </w:r>
      <w:r w:rsidRPr="00586B64">
        <w:rPr>
          <w:rFonts w:ascii="Arial" w:eastAsia="Arial" w:hAnsi="Arial" w:cs="Arial"/>
          <w:b/>
          <w:color w:val="000000"/>
          <w:sz w:val="22"/>
          <w:szCs w:val="22"/>
          <w:shd w:val="clear" w:color="auto" w:fill="FFFFFF"/>
        </w:rPr>
        <w:t>oznámí ředitelce mateřské školy písemně 3 měsíce před začátkem školního roku.</w:t>
      </w:r>
    </w:p>
    <w:p w14:paraId="4F183FCD" w14:textId="77777777" w:rsidR="00AA7E61" w:rsidRPr="00586B64" w:rsidRDefault="00AA7E61" w:rsidP="004D4E7C">
      <w:pPr>
        <w:numPr>
          <w:ilvl w:val="0"/>
          <w:numId w:val="45"/>
        </w:numPr>
        <w:ind w:left="284" w:hanging="284"/>
        <w:jc w:val="both"/>
        <w:rPr>
          <w:rFonts w:ascii="Arial" w:eastAsia="Arial" w:hAnsi="Arial" w:cs="Arial"/>
          <w:color w:val="000000"/>
          <w:sz w:val="22"/>
          <w:szCs w:val="22"/>
          <w:shd w:val="clear" w:color="auto" w:fill="FFFFFF"/>
        </w:rPr>
      </w:pPr>
      <w:r w:rsidRPr="00586B64">
        <w:rPr>
          <w:rFonts w:ascii="Arial" w:eastAsia="Arial" w:hAnsi="Arial" w:cs="Arial"/>
          <w:b/>
          <w:color w:val="000000"/>
          <w:sz w:val="22"/>
          <w:szCs w:val="22"/>
          <w:shd w:val="clear" w:color="auto" w:fill="FFFFFF"/>
        </w:rPr>
        <w:t>Pro toto oznámení má mateřská škola vytvořený formulář se zákonnými náležitostmi.</w:t>
      </w:r>
    </w:p>
    <w:p w14:paraId="70548199" w14:textId="77777777" w:rsidR="00AA7E61" w:rsidRPr="00586B64" w:rsidRDefault="00AA7E61" w:rsidP="004D4E7C">
      <w:pPr>
        <w:numPr>
          <w:ilvl w:val="0"/>
          <w:numId w:val="45"/>
        </w:numPr>
        <w:ind w:left="284" w:hanging="284"/>
        <w:jc w:val="both"/>
        <w:rPr>
          <w:rFonts w:ascii="Arial" w:eastAsia="Arial" w:hAnsi="Arial" w:cs="Arial"/>
          <w:color w:val="000000"/>
          <w:sz w:val="22"/>
          <w:szCs w:val="22"/>
          <w:shd w:val="clear" w:color="auto" w:fill="FFFFFF"/>
        </w:rPr>
      </w:pPr>
      <w:r w:rsidRPr="00586B64">
        <w:rPr>
          <w:rFonts w:ascii="Arial" w:eastAsia="Arial" w:hAnsi="Arial" w:cs="Arial"/>
          <w:color w:val="000000"/>
          <w:sz w:val="22"/>
          <w:szCs w:val="22"/>
          <w:shd w:val="clear" w:color="auto" w:fill="FFFFFF"/>
        </w:rPr>
        <w:t xml:space="preserve">Na základě této žádosti ředitelka mateřské školy doporučí zákonnému zástupci oblasti, ve kterých má být dítě vzděláváno. Toto doporučení bude předáno v ředitelkou stanovený den a čas, jeho předání bude stvrzeno podpisem ředitelky a zákonného zástupce daného dítěte. </w:t>
      </w:r>
    </w:p>
    <w:p w14:paraId="74FCBA86" w14:textId="77777777" w:rsidR="00AA7E61" w:rsidRPr="00586B64" w:rsidRDefault="00AA7E61" w:rsidP="004D4E7C">
      <w:pPr>
        <w:numPr>
          <w:ilvl w:val="0"/>
          <w:numId w:val="45"/>
        </w:numPr>
        <w:ind w:left="284" w:hanging="284"/>
        <w:jc w:val="both"/>
        <w:rPr>
          <w:rFonts w:ascii="Arial" w:eastAsia="Arial" w:hAnsi="Arial" w:cs="Arial"/>
          <w:color w:val="000000"/>
          <w:sz w:val="22"/>
          <w:szCs w:val="22"/>
          <w:shd w:val="clear" w:color="auto" w:fill="FFFFFF"/>
        </w:rPr>
      </w:pPr>
      <w:r w:rsidRPr="00586B64">
        <w:rPr>
          <w:rFonts w:ascii="Arial" w:eastAsia="Arial" w:hAnsi="Arial" w:cs="Arial"/>
          <w:b/>
          <w:color w:val="000000"/>
          <w:sz w:val="22"/>
          <w:szCs w:val="22"/>
          <w:shd w:val="clear" w:color="auto" w:fill="FFFFFF"/>
        </w:rPr>
        <w:t xml:space="preserve">Výdaje </w:t>
      </w:r>
      <w:r w:rsidRPr="00586B64">
        <w:rPr>
          <w:rFonts w:ascii="Arial" w:eastAsia="Arial" w:hAnsi="Arial" w:cs="Arial"/>
          <w:color w:val="000000"/>
          <w:sz w:val="22"/>
          <w:szCs w:val="22"/>
          <w:shd w:val="clear" w:color="auto" w:fill="FFFFFF"/>
        </w:rPr>
        <w:t>spojené s individuálním vzděláváním hradí zákonní zástupci (mimo kompenzačních pomůcek</w:t>
      </w:r>
      <w:r w:rsidRPr="00586B64">
        <w:rPr>
          <w:rFonts w:ascii="Arial" w:eastAsia="Arial" w:hAnsi="Arial" w:cs="Arial"/>
          <w:b/>
          <w:color w:val="000000"/>
          <w:sz w:val="22"/>
          <w:szCs w:val="22"/>
          <w:shd w:val="clear" w:color="auto" w:fill="FFFFFF"/>
        </w:rPr>
        <w:t xml:space="preserve"> u dětí se speciálními vzdělávacími potřebami).</w:t>
      </w:r>
    </w:p>
    <w:p w14:paraId="1E8C8EE8" w14:textId="77777777" w:rsidR="00AA7E61" w:rsidRPr="00586B64" w:rsidRDefault="00AA7E61" w:rsidP="004D4E7C">
      <w:pPr>
        <w:numPr>
          <w:ilvl w:val="0"/>
          <w:numId w:val="45"/>
        </w:numPr>
        <w:ind w:left="284" w:hanging="284"/>
        <w:jc w:val="both"/>
        <w:rPr>
          <w:rFonts w:ascii="Arial" w:eastAsia="Arial" w:hAnsi="Arial" w:cs="Arial"/>
          <w:color w:val="000000"/>
          <w:sz w:val="22"/>
          <w:szCs w:val="22"/>
          <w:shd w:val="clear" w:color="auto" w:fill="FFFFFF"/>
        </w:rPr>
      </w:pPr>
      <w:r w:rsidRPr="00586B64">
        <w:rPr>
          <w:rFonts w:ascii="Arial" w:eastAsia="Arial" w:hAnsi="Arial" w:cs="Arial"/>
          <w:b/>
          <w:color w:val="000000"/>
          <w:sz w:val="22"/>
          <w:szCs w:val="22"/>
          <w:shd w:val="clear" w:color="auto" w:fill="FFFFFF"/>
        </w:rPr>
        <w:t>Mateřská škola zákonnému zástupci dítěte:</w:t>
      </w:r>
    </w:p>
    <w:p w14:paraId="1153273C" w14:textId="77777777" w:rsidR="00B20197" w:rsidRDefault="00AA7E61" w:rsidP="004D4E7C">
      <w:pPr>
        <w:pStyle w:val="Odstavecseseznamem"/>
        <w:numPr>
          <w:ilvl w:val="0"/>
          <w:numId w:val="138"/>
        </w:numPr>
        <w:jc w:val="both"/>
        <w:rPr>
          <w:rFonts w:ascii="Arial" w:eastAsia="Arial" w:hAnsi="Arial" w:cs="Arial"/>
          <w:color w:val="000000"/>
          <w:sz w:val="22"/>
          <w:szCs w:val="22"/>
          <w:shd w:val="clear" w:color="auto" w:fill="FFFFFF"/>
        </w:rPr>
      </w:pPr>
      <w:r w:rsidRPr="00B20197">
        <w:rPr>
          <w:rFonts w:ascii="Arial" w:eastAsia="Arial" w:hAnsi="Arial" w:cs="Arial"/>
          <w:color w:val="000000"/>
          <w:sz w:val="22"/>
          <w:szCs w:val="22"/>
          <w:shd w:val="clear" w:color="auto" w:fill="FFFFFF"/>
        </w:rPr>
        <w:t>doporučí oblasti, ve kterých má být vzděláváno,</w:t>
      </w:r>
    </w:p>
    <w:p w14:paraId="3E14F12E" w14:textId="77777777" w:rsidR="00AA7E61" w:rsidRPr="00B20197" w:rsidRDefault="00AA7E61" w:rsidP="004D4E7C">
      <w:pPr>
        <w:pStyle w:val="Odstavecseseznamem"/>
        <w:numPr>
          <w:ilvl w:val="0"/>
          <w:numId w:val="138"/>
        </w:numPr>
        <w:jc w:val="both"/>
        <w:rPr>
          <w:rFonts w:ascii="Arial" w:eastAsia="Arial" w:hAnsi="Arial" w:cs="Arial"/>
          <w:color w:val="000000"/>
          <w:sz w:val="22"/>
          <w:szCs w:val="22"/>
          <w:shd w:val="clear" w:color="auto" w:fill="FFFFFF"/>
        </w:rPr>
      </w:pPr>
      <w:r w:rsidRPr="00B20197">
        <w:rPr>
          <w:rFonts w:ascii="Arial" w:eastAsia="Arial" w:hAnsi="Arial" w:cs="Arial"/>
          <w:color w:val="000000"/>
          <w:sz w:val="22"/>
          <w:szCs w:val="22"/>
          <w:shd w:val="clear" w:color="auto" w:fill="FFFFFF"/>
        </w:rPr>
        <w:t>ověří úroveň osvojování očekávaných výstupů, případně doporučí další postup při vzdělávání.</w:t>
      </w:r>
    </w:p>
    <w:p w14:paraId="44753705" w14:textId="77777777" w:rsidR="00AA7E61" w:rsidRPr="00586B64" w:rsidRDefault="00AA7E61" w:rsidP="004D4E7C">
      <w:pPr>
        <w:numPr>
          <w:ilvl w:val="0"/>
          <w:numId w:val="45"/>
        </w:numPr>
        <w:ind w:left="284" w:hanging="284"/>
        <w:jc w:val="both"/>
        <w:rPr>
          <w:rFonts w:ascii="Arial" w:eastAsia="Arial" w:hAnsi="Arial" w:cs="Arial"/>
          <w:color w:val="000000"/>
          <w:sz w:val="22"/>
          <w:szCs w:val="22"/>
          <w:shd w:val="clear" w:color="auto" w:fill="FFFFFF"/>
        </w:rPr>
      </w:pPr>
      <w:r w:rsidRPr="00586B64">
        <w:rPr>
          <w:rFonts w:ascii="Arial" w:eastAsia="Arial" w:hAnsi="Arial" w:cs="Arial"/>
          <w:b/>
          <w:color w:val="000000"/>
          <w:sz w:val="22"/>
          <w:szCs w:val="22"/>
          <w:shd w:val="clear" w:color="auto" w:fill="FFFFFF"/>
        </w:rPr>
        <w:t>Jako ředitelka MATEŘSKÉ ŠKOLY</w:t>
      </w:r>
      <w:r w:rsidRPr="00586B64">
        <w:rPr>
          <w:rFonts w:ascii="Arial" w:eastAsia="Arial" w:hAnsi="Arial" w:cs="Arial"/>
          <w:color w:val="000000"/>
          <w:sz w:val="22"/>
          <w:szCs w:val="22"/>
          <w:shd w:val="clear" w:color="auto" w:fill="FFFFFF"/>
        </w:rPr>
        <w:t xml:space="preserve">, ul. Eduarda Světlíka, Hulín, příspěvková organ. </w:t>
      </w:r>
      <w:r w:rsidRPr="00586B64">
        <w:rPr>
          <w:rFonts w:ascii="Arial" w:eastAsia="Arial" w:hAnsi="Arial" w:cs="Arial"/>
          <w:b/>
          <w:color w:val="000000"/>
          <w:sz w:val="22"/>
          <w:szCs w:val="22"/>
          <w:shd w:val="clear" w:color="auto" w:fill="FFFFFF"/>
        </w:rPr>
        <w:t>stanovuji</w:t>
      </w:r>
      <w:r w:rsidRPr="00586B64">
        <w:rPr>
          <w:rFonts w:ascii="Arial" w:eastAsia="Arial" w:hAnsi="Arial" w:cs="Arial"/>
          <w:color w:val="000000"/>
          <w:sz w:val="22"/>
          <w:szCs w:val="22"/>
          <w:shd w:val="clear" w:color="auto" w:fill="FFFFFF"/>
        </w:rPr>
        <w:t>:</w:t>
      </w:r>
    </w:p>
    <w:p w14:paraId="5FCC9554" w14:textId="77777777" w:rsidR="00B20197" w:rsidRDefault="00AA7E61" w:rsidP="004D4E7C">
      <w:pPr>
        <w:pStyle w:val="Odstavecseseznamem"/>
        <w:numPr>
          <w:ilvl w:val="0"/>
          <w:numId w:val="139"/>
        </w:numPr>
        <w:jc w:val="both"/>
        <w:rPr>
          <w:rFonts w:ascii="Arial" w:eastAsia="Arial" w:hAnsi="Arial" w:cs="Arial"/>
          <w:color w:val="000000"/>
          <w:sz w:val="22"/>
          <w:szCs w:val="22"/>
          <w:shd w:val="clear" w:color="auto" w:fill="FFFFFF"/>
        </w:rPr>
      </w:pPr>
      <w:r w:rsidRPr="00B20197">
        <w:rPr>
          <w:rFonts w:ascii="Arial" w:eastAsia="Arial" w:hAnsi="Arial" w:cs="Arial"/>
          <w:b/>
          <w:color w:val="000000"/>
          <w:sz w:val="22"/>
          <w:szCs w:val="22"/>
          <w:shd w:val="clear" w:color="auto" w:fill="FFFFFF"/>
        </w:rPr>
        <w:t>místo ověřování</w:t>
      </w:r>
      <w:r w:rsidRPr="00B20197">
        <w:rPr>
          <w:rFonts w:ascii="Arial" w:eastAsia="Arial" w:hAnsi="Arial" w:cs="Arial"/>
          <w:color w:val="000000"/>
          <w:sz w:val="22"/>
          <w:szCs w:val="22"/>
          <w:shd w:val="clear" w:color="auto" w:fill="FFFFFF"/>
        </w:rPr>
        <w:t xml:space="preserve"> pracoviště mateřské školy– v ředitelkou stanovené budově a třídě,</w:t>
      </w:r>
    </w:p>
    <w:p w14:paraId="4689A18A" w14:textId="77777777" w:rsidR="00B20197" w:rsidRPr="00B20197" w:rsidRDefault="00AA7E61" w:rsidP="004D4E7C">
      <w:pPr>
        <w:pStyle w:val="Odstavecseseznamem"/>
        <w:numPr>
          <w:ilvl w:val="0"/>
          <w:numId w:val="139"/>
        </w:numPr>
        <w:jc w:val="both"/>
        <w:rPr>
          <w:rFonts w:ascii="Arial" w:eastAsia="Arial" w:hAnsi="Arial" w:cs="Arial"/>
          <w:color w:val="000000"/>
          <w:sz w:val="22"/>
          <w:szCs w:val="22"/>
          <w:shd w:val="clear" w:color="auto" w:fill="FFFFFF"/>
        </w:rPr>
      </w:pPr>
      <w:r w:rsidRPr="00B20197">
        <w:rPr>
          <w:rFonts w:ascii="Arial" w:eastAsia="Arial" w:hAnsi="Arial" w:cs="Arial"/>
          <w:b/>
          <w:color w:val="000000"/>
          <w:sz w:val="22"/>
          <w:szCs w:val="22"/>
          <w:shd w:val="clear" w:color="auto" w:fill="FFFFFF"/>
        </w:rPr>
        <w:t>dobu ověřování 2 hodiny (8.00 hod—10.00hod),</w:t>
      </w:r>
    </w:p>
    <w:p w14:paraId="290705CC" w14:textId="77777777" w:rsidR="00AA7E61" w:rsidRPr="00B20197" w:rsidRDefault="00AA7E61" w:rsidP="004D4E7C">
      <w:pPr>
        <w:pStyle w:val="Odstavecseseznamem"/>
        <w:numPr>
          <w:ilvl w:val="0"/>
          <w:numId w:val="139"/>
        </w:numPr>
        <w:jc w:val="both"/>
        <w:rPr>
          <w:rFonts w:ascii="Arial" w:eastAsia="Arial" w:hAnsi="Arial" w:cs="Arial"/>
          <w:color w:val="000000"/>
          <w:sz w:val="22"/>
          <w:szCs w:val="22"/>
          <w:shd w:val="clear" w:color="auto" w:fill="FFFFFF"/>
        </w:rPr>
      </w:pPr>
      <w:r w:rsidRPr="00B20197">
        <w:rPr>
          <w:rFonts w:ascii="Arial" w:eastAsia="Arial" w:hAnsi="Arial" w:cs="Arial"/>
          <w:b/>
          <w:color w:val="000000"/>
          <w:sz w:val="22"/>
          <w:szCs w:val="22"/>
          <w:shd w:val="clear" w:color="auto" w:fill="FFFFFF"/>
        </w:rPr>
        <w:t>jako způsob ověření očekávaných výstupů</w:t>
      </w:r>
      <w:r w:rsidRPr="00B20197">
        <w:rPr>
          <w:rFonts w:ascii="Arial" w:eastAsia="Arial" w:hAnsi="Arial" w:cs="Arial"/>
          <w:color w:val="000000"/>
          <w:sz w:val="22"/>
          <w:szCs w:val="22"/>
          <w:shd w:val="clear" w:color="auto" w:fill="FFFFFF"/>
        </w:rPr>
        <w:t>:</w:t>
      </w:r>
    </w:p>
    <w:p w14:paraId="0D7634B6" w14:textId="77777777" w:rsidR="00B20197" w:rsidRDefault="00AA7E61" w:rsidP="004D4E7C">
      <w:pPr>
        <w:pStyle w:val="Odstavecseseznamem"/>
        <w:numPr>
          <w:ilvl w:val="0"/>
          <w:numId w:val="140"/>
        </w:numPr>
        <w:ind w:left="993" w:hanging="284"/>
        <w:jc w:val="both"/>
        <w:rPr>
          <w:rFonts w:ascii="Arial" w:eastAsia="Arial" w:hAnsi="Arial" w:cs="Arial"/>
          <w:color w:val="000000"/>
          <w:sz w:val="22"/>
          <w:szCs w:val="22"/>
          <w:shd w:val="clear" w:color="auto" w:fill="FFFFFF"/>
        </w:rPr>
      </w:pPr>
      <w:r w:rsidRPr="00B20197">
        <w:rPr>
          <w:rFonts w:ascii="Arial" w:eastAsia="Arial" w:hAnsi="Arial" w:cs="Arial"/>
          <w:color w:val="000000"/>
          <w:sz w:val="22"/>
          <w:szCs w:val="22"/>
          <w:shd w:val="clear" w:color="auto" w:fill="FFFFFF"/>
        </w:rPr>
        <w:t xml:space="preserve">portfolio prací dítěte vedené jeho zákonným zástupcem (výkresy, jiné výtvory a </w:t>
      </w:r>
      <w:proofErr w:type="gramStart"/>
      <w:r w:rsidRPr="00B20197">
        <w:rPr>
          <w:rFonts w:ascii="Arial" w:eastAsia="Arial" w:hAnsi="Arial" w:cs="Arial"/>
          <w:color w:val="000000"/>
          <w:sz w:val="22"/>
          <w:szCs w:val="22"/>
          <w:shd w:val="clear" w:color="auto" w:fill="FFFFFF"/>
        </w:rPr>
        <w:t>fotografie)-</w:t>
      </w:r>
      <w:proofErr w:type="gramEnd"/>
      <w:r w:rsidRPr="00B20197">
        <w:rPr>
          <w:rFonts w:ascii="Arial" w:eastAsia="Arial" w:hAnsi="Arial" w:cs="Arial"/>
          <w:color w:val="000000"/>
          <w:sz w:val="22"/>
          <w:szCs w:val="22"/>
          <w:shd w:val="clear" w:color="auto" w:fill="FFFFFF"/>
        </w:rPr>
        <w:t xml:space="preserve"> zákonný zástupce portfolio představí ředitelce nebo její zástupkyni v době přítomnosti jeho dítěte ve stanovené třídě MŠ,</w:t>
      </w:r>
    </w:p>
    <w:p w14:paraId="0AD0D62E" w14:textId="77777777" w:rsidR="00B20197" w:rsidRDefault="00AA7E61" w:rsidP="004D4E7C">
      <w:pPr>
        <w:pStyle w:val="Odstavecseseznamem"/>
        <w:numPr>
          <w:ilvl w:val="0"/>
          <w:numId w:val="140"/>
        </w:numPr>
        <w:ind w:left="993" w:hanging="284"/>
        <w:jc w:val="both"/>
        <w:rPr>
          <w:rFonts w:ascii="Arial" w:eastAsia="Arial" w:hAnsi="Arial" w:cs="Arial"/>
          <w:color w:val="000000"/>
          <w:sz w:val="22"/>
          <w:szCs w:val="22"/>
          <w:shd w:val="clear" w:color="auto" w:fill="FFFFFF"/>
        </w:rPr>
      </w:pPr>
      <w:r w:rsidRPr="00B20197">
        <w:rPr>
          <w:rFonts w:ascii="Arial" w:eastAsia="Arial" w:hAnsi="Arial" w:cs="Arial"/>
          <w:color w:val="000000"/>
          <w:sz w:val="22"/>
          <w:szCs w:val="22"/>
          <w:shd w:val="clear" w:color="auto" w:fill="FFFFFF"/>
        </w:rPr>
        <w:t>pobyt dítěte ve stanovené třídě mateřské školy v čase od 8.00 hod. - do 9.45 hod., kde bude společně s dětmi a paní učitelkou součástí procesu předškolního vzdělávání (bez účasti zákonného zástupce),</w:t>
      </w:r>
    </w:p>
    <w:p w14:paraId="08B54EB3" w14:textId="77777777" w:rsidR="00B20197" w:rsidRDefault="00AA7E61" w:rsidP="004D4E7C">
      <w:pPr>
        <w:pStyle w:val="Odstavecseseznamem"/>
        <w:numPr>
          <w:ilvl w:val="0"/>
          <w:numId w:val="140"/>
        </w:numPr>
        <w:ind w:left="993" w:hanging="284"/>
        <w:jc w:val="both"/>
        <w:rPr>
          <w:rFonts w:ascii="Arial" w:eastAsia="Arial" w:hAnsi="Arial" w:cs="Arial"/>
          <w:color w:val="000000"/>
          <w:sz w:val="22"/>
          <w:szCs w:val="22"/>
          <w:shd w:val="clear" w:color="auto" w:fill="FFFFFF"/>
        </w:rPr>
      </w:pPr>
      <w:r w:rsidRPr="00B20197">
        <w:rPr>
          <w:rFonts w:ascii="Arial" w:eastAsia="Arial" w:hAnsi="Arial" w:cs="Arial"/>
          <w:color w:val="000000"/>
          <w:sz w:val="22"/>
          <w:szCs w:val="22"/>
          <w:shd w:val="clear" w:color="auto" w:fill="FFFFFF"/>
        </w:rPr>
        <w:t xml:space="preserve">ústní pohovor s ředitelkou MŠ nebo se zástupkyní ředitelky (v čase 9.45 – 10.00 </w:t>
      </w:r>
      <w:proofErr w:type="gramStart"/>
      <w:r w:rsidRPr="00B20197">
        <w:rPr>
          <w:rFonts w:ascii="Arial" w:eastAsia="Arial" w:hAnsi="Arial" w:cs="Arial"/>
          <w:color w:val="000000"/>
          <w:sz w:val="22"/>
          <w:szCs w:val="22"/>
          <w:shd w:val="clear" w:color="auto" w:fill="FFFFFF"/>
        </w:rPr>
        <w:t>hod.)-</w:t>
      </w:r>
      <w:proofErr w:type="gramEnd"/>
      <w:r w:rsidRPr="00B20197">
        <w:rPr>
          <w:rFonts w:ascii="Arial" w:eastAsia="Arial" w:hAnsi="Arial" w:cs="Arial"/>
          <w:color w:val="000000"/>
          <w:sz w:val="22"/>
          <w:szCs w:val="22"/>
          <w:shd w:val="clear" w:color="auto" w:fill="FFFFFF"/>
        </w:rPr>
        <w:t xml:space="preserve"> zjištění ostatních dovedností, schopností, znalostí (pro doporučení zákonnému zástupci dalšího postupu individuálního vzdělávání),</w:t>
      </w:r>
    </w:p>
    <w:p w14:paraId="2E98CE0B" w14:textId="77777777" w:rsidR="00B20197" w:rsidRDefault="00AA7E61" w:rsidP="004D4E7C">
      <w:pPr>
        <w:pStyle w:val="Odstavecseseznamem"/>
        <w:numPr>
          <w:ilvl w:val="0"/>
          <w:numId w:val="140"/>
        </w:numPr>
        <w:ind w:left="993" w:hanging="284"/>
        <w:jc w:val="both"/>
        <w:rPr>
          <w:rFonts w:ascii="Arial" w:eastAsia="Arial" w:hAnsi="Arial" w:cs="Arial"/>
          <w:color w:val="000000"/>
          <w:sz w:val="22"/>
          <w:szCs w:val="22"/>
          <w:shd w:val="clear" w:color="auto" w:fill="FFFFFF"/>
        </w:rPr>
      </w:pPr>
      <w:r w:rsidRPr="00B20197">
        <w:rPr>
          <w:rFonts w:ascii="Arial" w:eastAsia="Arial" w:hAnsi="Arial" w:cs="Arial"/>
          <w:b/>
          <w:color w:val="000000"/>
          <w:sz w:val="22"/>
          <w:szCs w:val="22"/>
          <w:shd w:val="clear" w:color="auto" w:fill="FFFFFF"/>
        </w:rPr>
        <w:t>termín pro ověření osvojení očekávaných výstupů</w:t>
      </w:r>
      <w:r w:rsidRPr="00B20197">
        <w:rPr>
          <w:rFonts w:ascii="Arial" w:eastAsia="Arial" w:hAnsi="Arial" w:cs="Arial"/>
          <w:color w:val="000000"/>
          <w:sz w:val="22"/>
          <w:szCs w:val="22"/>
          <w:shd w:val="clear" w:color="auto" w:fill="FFFFFF"/>
        </w:rPr>
        <w:t>- 3. týden v listopadu, a to ve čtvrtek od 8.00,</w:t>
      </w:r>
    </w:p>
    <w:p w14:paraId="37254B7F" w14:textId="77777777" w:rsidR="00AA7E61" w:rsidRPr="00B20197" w:rsidRDefault="00AA7E61" w:rsidP="004D4E7C">
      <w:pPr>
        <w:pStyle w:val="Odstavecseseznamem"/>
        <w:numPr>
          <w:ilvl w:val="0"/>
          <w:numId w:val="140"/>
        </w:numPr>
        <w:ind w:left="993" w:hanging="284"/>
        <w:jc w:val="both"/>
        <w:rPr>
          <w:rFonts w:ascii="Arial" w:eastAsia="Arial" w:hAnsi="Arial" w:cs="Arial"/>
          <w:color w:val="000000"/>
          <w:sz w:val="22"/>
          <w:szCs w:val="22"/>
          <w:shd w:val="clear" w:color="auto" w:fill="FFFFFF"/>
        </w:rPr>
      </w:pPr>
      <w:r w:rsidRPr="00B20197">
        <w:rPr>
          <w:rFonts w:ascii="Arial" w:eastAsia="Arial" w:hAnsi="Arial" w:cs="Arial"/>
          <w:b/>
          <w:color w:val="000000"/>
          <w:sz w:val="22"/>
          <w:szCs w:val="22"/>
          <w:shd w:val="clear" w:color="auto" w:fill="FFFFFF"/>
        </w:rPr>
        <w:t xml:space="preserve">náhradní termín pro ověření osvojení očekávaných výstupů- </w:t>
      </w:r>
      <w:r w:rsidRPr="00B20197">
        <w:rPr>
          <w:rFonts w:ascii="Arial" w:eastAsia="Arial" w:hAnsi="Arial" w:cs="Arial"/>
          <w:color w:val="000000"/>
          <w:sz w:val="22"/>
          <w:szCs w:val="22"/>
          <w:shd w:val="clear" w:color="auto" w:fill="FFFFFF"/>
        </w:rPr>
        <w:t>1. týden v prosinci, a to ve čtvrtek od 8.00.</w:t>
      </w:r>
    </w:p>
    <w:p w14:paraId="2CCE1643" w14:textId="77777777" w:rsidR="00AA7E61" w:rsidRDefault="00AA7E61" w:rsidP="004D4E7C">
      <w:pPr>
        <w:numPr>
          <w:ilvl w:val="0"/>
          <w:numId w:val="45"/>
        </w:numPr>
        <w:ind w:left="284" w:hanging="284"/>
        <w:jc w:val="both"/>
        <w:rPr>
          <w:rFonts w:ascii="Arial" w:eastAsia="Arial" w:hAnsi="Arial" w:cs="Arial"/>
          <w:color w:val="000000"/>
          <w:sz w:val="22"/>
          <w:szCs w:val="22"/>
          <w:shd w:val="clear" w:color="auto" w:fill="FFFFFF"/>
        </w:rPr>
      </w:pPr>
      <w:r w:rsidRPr="00586B64">
        <w:rPr>
          <w:rFonts w:ascii="Arial" w:eastAsia="Arial" w:hAnsi="Arial" w:cs="Arial"/>
          <w:b/>
          <w:color w:val="000000"/>
          <w:sz w:val="22"/>
          <w:szCs w:val="22"/>
          <w:shd w:val="clear" w:color="auto" w:fill="FFFFFF"/>
        </w:rPr>
        <w:t>Zákonný zástupce</w:t>
      </w:r>
      <w:r w:rsidRPr="00586B64">
        <w:rPr>
          <w:rFonts w:ascii="Arial" w:eastAsia="Arial" w:hAnsi="Arial" w:cs="Arial"/>
          <w:color w:val="000000"/>
          <w:sz w:val="22"/>
          <w:szCs w:val="22"/>
          <w:shd w:val="clear" w:color="auto" w:fill="FFFFFF"/>
        </w:rPr>
        <w:t xml:space="preserve"> dítěte </w:t>
      </w:r>
      <w:r w:rsidRPr="00586B64">
        <w:rPr>
          <w:rFonts w:ascii="Arial" w:eastAsia="Arial" w:hAnsi="Arial" w:cs="Arial"/>
          <w:b/>
          <w:color w:val="000000"/>
          <w:sz w:val="22"/>
          <w:szCs w:val="22"/>
          <w:shd w:val="clear" w:color="auto" w:fill="FFFFFF"/>
        </w:rPr>
        <w:t>je</w:t>
      </w:r>
      <w:r w:rsidRPr="00586B64">
        <w:rPr>
          <w:rFonts w:ascii="Arial" w:eastAsia="Arial" w:hAnsi="Arial" w:cs="Arial"/>
          <w:color w:val="000000"/>
          <w:sz w:val="22"/>
          <w:szCs w:val="22"/>
          <w:shd w:val="clear" w:color="auto" w:fill="FFFFFF"/>
        </w:rPr>
        <w:t xml:space="preserve"> </w:t>
      </w:r>
      <w:r w:rsidRPr="00586B64">
        <w:rPr>
          <w:rFonts w:ascii="Arial" w:eastAsia="Arial" w:hAnsi="Arial" w:cs="Arial"/>
          <w:b/>
          <w:color w:val="000000"/>
          <w:sz w:val="22"/>
          <w:szCs w:val="22"/>
          <w:shd w:val="clear" w:color="auto" w:fill="FFFFFF"/>
        </w:rPr>
        <w:t>povinen zajistit účast dítěte</w:t>
      </w:r>
      <w:r w:rsidRPr="00586B64">
        <w:rPr>
          <w:rFonts w:ascii="Arial" w:eastAsia="Arial" w:hAnsi="Arial" w:cs="Arial"/>
          <w:color w:val="000000"/>
          <w:sz w:val="22"/>
          <w:szCs w:val="22"/>
          <w:shd w:val="clear" w:color="auto" w:fill="FFFFFF"/>
        </w:rPr>
        <w:t xml:space="preserve"> u tohoto ověření.</w:t>
      </w:r>
    </w:p>
    <w:p w14:paraId="7938DAFC" w14:textId="77777777" w:rsidR="00B20197" w:rsidRPr="00586B64" w:rsidRDefault="00B20197" w:rsidP="00B20197">
      <w:pPr>
        <w:ind w:left="284"/>
        <w:jc w:val="both"/>
        <w:rPr>
          <w:rFonts w:ascii="Arial" w:eastAsia="Arial" w:hAnsi="Arial" w:cs="Arial"/>
          <w:color w:val="000000"/>
          <w:sz w:val="22"/>
          <w:szCs w:val="22"/>
          <w:shd w:val="clear" w:color="auto" w:fill="FFFFFF"/>
        </w:rPr>
      </w:pPr>
    </w:p>
    <w:p w14:paraId="1535DCCD" w14:textId="77777777" w:rsidR="00AA7E61" w:rsidRPr="00586B64" w:rsidRDefault="00AA7E61" w:rsidP="004D4E7C">
      <w:pPr>
        <w:numPr>
          <w:ilvl w:val="0"/>
          <w:numId w:val="45"/>
        </w:numPr>
        <w:ind w:left="709" w:hanging="283"/>
        <w:jc w:val="both"/>
        <w:rPr>
          <w:rFonts w:ascii="Arial" w:eastAsia="Arial" w:hAnsi="Arial" w:cs="Arial"/>
          <w:color w:val="000000"/>
          <w:sz w:val="22"/>
          <w:szCs w:val="22"/>
          <w:shd w:val="clear" w:color="auto" w:fill="FFFFFF"/>
        </w:rPr>
      </w:pPr>
      <w:r w:rsidRPr="00586B64">
        <w:rPr>
          <w:rFonts w:ascii="Arial" w:eastAsia="Arial" w:hAnsi="Arial" w:cs="Arial"/>
          <w:color w:val="000000"/>
          <w:sz w:val="22"/>
          <w:szCs w:val="22"/>
          <w:shd w:val="clear" w:color="auto" w:fill="FFFFFF"/>
        </w:rPr>
        <w:t>S termínem a časem pro ověření osvojení očekávaných výstupů dítěte bude zákonný zástupce prokazatelně (tedy písemně) a včas vyrozuměn (nejméně týden před samotným ověřováním).</w:t>
      </w:r>
    </w:p>
    <w:p w14:paraId="4E6463A3" w14:textId="77777777" w:rsidR="00AA7E61" w:rsidRPr="00586B64" w:rsidRDefault="00AA7E61" w:rsidP="004D4E7C">
      <w:pPr>
        <w:numPr>
          <w:ilvl w:val="0"/>
          <w:numId w:val="45"/>
        </w:numPr>
        <w:ind w:left="709" w:hanging="283"/>
        <w:jc w:val="both"/>
        <w:rPr>
          <w:rFonts w:ascii="Arial" w:eastAsia="Arial" w:hAnsi="Arial" w:cs="Arial"/>
          <w:color w:val="000000"/>
          <w:sz w:val="22"/>
          <w:szCs w:val="22"/>
          <w:shd w:val="clear" w:color="auto" w:fill="FFFFFF"/>
        </w:rPr>
      </w:pPr>
      <w:r w:rsidRPr="00586B64">
        <w:rPr>
          <w:rFonts w:ascii="Arial" w:eastAsia="Arial" w:hAnsi="Arial" w:cs="Arial"/>
          <w:color w:val="000000"/>
          <w:sz w:val="22"/>
          <w:szCs w:val="22"/>
          <w:shd w:val="clear" w:color="auto" w:fill="FFFFFF"/>
        </w:rPr>
        <w:t>Na základě proběhlého ověření osvojení očekávaných výstupů dítěte v jednotlivých oblastech vzdělávání bude zákonnému zástupci prokazatelně (tedy písemně) doporučen ředitelkou mateřské školy nebo její zástupkyní další postup při vzdělávání dítěte.</w:t>
      </w:r>
    </w:p>
    <w:p w14:paraId="7C4F42C5" w14:textId="77777777" w:rsidR="00AA7E61" w:rsidRPr="00586B64" w:rsidRDefault="00AA7E61" w:rsidP="004D4E7C">
      <w:pPr>
        <w:numPr>
          <w:ilvl w:val="0"/>
          <w:numId w:val="45"/>
        </w:numPr>
        <w:ind w:left="709" w:hanging="283"/>
        <w:jc w:val="both"/>
        <w:rPr>
          <w:rFonts w:ascii="Arial" w:eastAsia="Arial" w:hAnsi="Arial" w:cs="Arial"/>
          <w:color w:val="000000"/>
          <w:sz w:val="22"/>
          <w:szCs w:val="22"/>
          <w:shd w:val="clear" w:color="auto" w:fill="FFFFFF"/>
        </w:rPr>
      </w:pPr>
      <w:r w:rsidRPr="00586B64">
        <w:rPr>
          <w:rFonts w:ascii="Arial" w:eastAsia="Arial" w:hAnsi="Arial" w:cs="Arial"/>
          <w:color w:val="000000"/>
          <w:sz w:val="22"/>
          <w:szCs w:val="22"/>
          <w:shd w:val="clear" w:color="auto" w:fill="FFFFFF"/>
        </w:rPr>
        <w:t xml:space="preserve">Při ověřování bude ve třídě mateřské školy přítomna paní učitelka, která podá zprávu o úrovni osvojení očekávaných výstupů dítěte v jednotlivých oblastech </w:t>
      </w:r>
      <w:proofErr w:type="gramStart"/>
      <w:r w:rsidRPr="00586B64">
        <w:rPr>
          <w:rFonts w:ascii="Arial" w:eastAsia="Arial" w:hAnsi="Arial" w:cs="Arial"/>
          <w:color w:val="000000"/>
          <w:sz w:val="22"/>
          <w:szCs w:val="22"/>
          <w:shd w:val="clear" w:color="auto" w:fill="FFFFFF"/>
        </w:rPr>
        <w:t xml:space="preserve">vzdělávání,   </w:t>
      </w:r>
      <w:proofErr w:type="gramEnd"/>
      <w:r w:rsidRPr="00586B64">
        <w:rPr>
          <w:rFonts w:ascii="Arial" w:eastAsia="Arial" w:hAnsi="Arial" w:cs="Arial"/>
          <w:color w:val="000000"/>
          <w:sz w:val="22"/>
          <w:szCs w:val="22"/>
          <w:shd w:val="clear" w:color="auto" w:fill="FFFFFF"/>
        </w:rPr>
        <w:t xml:space="preserve">           a to v čase, kdy bude probíhat individuální rozhovor dítěte s učitelkou, která povede individuální zjišťování znalostí, dovedností a schopností dítěte. Zákonný zástupce je účasten při hodnocení dítěte obou těchto paní učitelek, ve třídě s dítětem není přítomen. V tento čas představuje portfolio dítěte a vede rozhovor s ředitelkou mateřské školy.</w:t>
      </w:r>
    </w:p>
    <w:p w14:paraId="07C1889D" w14:textId="77777777" w:rsidR="00AA7E61" w:rsidRPr="00586B64" w:rsidRDefault="00AA7E61" w:rsidP="004D4E7C">
      <w:pPr>
        <w:numPr>
          <w:ilvl w:val="0"/>
          <w:numId w:val="45"/>
        </w:numPr>
        <w:ind w:left="720" w:hanging="360"/>
        <w:jc w:val="both"/>
        <w:rPr>
          <w:rFonts w:ascii="Arial" w:eastAsia="Arial" w:hAnsi="Arial" w:cs="Arial"/>
          <w:color w:val="000000"/>
          <w:sz w:val="22"/>
          <w:szCs w:val="22"/>
          <w:shd w:val="clear" w:color="auto" w:fill="FFFFFF"/>
        </w:rPr>
      </w:pPr>
      <w:r w:rsidRPr="00586B64">
        <w:rPr>
          <w:rFonts w:ascii="Arial" w:eastAsia="Arial" w:hAnsi="Arial" w:cs="Arial"/>
          <w:color w:val="000000"/>
          <w:sz w:val="22"/>
          <w:szCs w:val="22"/>
          <w:shd w:val="clear" w:color="auto" w:fill="FFFFFF"/>
        </w:rPr>
        <w:t>Pokud zákonný zástupce nezajistí účast dítěte na ověření osvojení očekávaných výstupů dítěte, ředitelka mateřské školy zahájí řízení o ukončení individuálního vzdělávání dítěte.</w:t>
      </w:r>
    </w:p>
    <w:p w14:paraId="26A2AB0E" w14:textId="77777777" w:rsidR="00AA7E61" w:rsidRPr="00586B64" w:rsidRDefault="00AA7E61" w:rsidP="004D4E7C">
      <w:pPr>
        <w:numPr>
          <w:ilvl w:val="0"/>
          <w:numId w:val="45"/>
        </w:numPr>
        <w:ind w:left="720" w:hanging="360"/>
        <w:jc w:val="both"/>
        <w:rPr>
          <w:rFonts w:ascii="Arial" w:eastAsia="Arial" w:hAnsi="Arial" w:cs="Arial"/>
          <w:b/>
          <w:color w:val="000000"/>
          <w:sz w:val="22"/>
          <w:szCs w:val="22"/>
          <w:shd w:val="clear" w:color="auto" w:fill="FFFFFF"/>
        </w:rPr>
      </w:pPr>
      <w:r w:rsidRPr="00586B64">
        <w:rPr>
          <w:rFonts w:ascii="Arial" w:eastAsia="Arial" w:hAnsi="Arial" w:cs="Arial"/>
          <w:b/>
          <w:color w:val="000000"/>
          <w:sz w:val="22"/>
          <w:szCs w:val="22"/>
          <w:shd w:val="clear" w:color="auto" w:fill="FFFFFF"/>
        </w:rPr>
        <w:t>Po ukončení individuálního vzdělávání dítěte nelze dítě opětovně individuálně vzdělávat.</w:t>
      </w:r>
    </w:p>
    <w:p w14:paraId="4988FE85" w14:textId="77777777" w:rsidR="00AA7E61" w:rsidRPr="00586B64" w:rsidRDefault="00AA7E61" w:rsidP="004D4E7C">
      <w:pPr>
        <w:numPr>
          <w:ilvl w:val="0"/>
          <w:numId w:val="45"/>
        </w:numPr>
        <w:ind w:left="720" w:hanging="360"/>
        <w:jc w:val="both"/>
        <w:rPr>
          <w:rFonts w:ascii="Arial" w:eastAsia="Arial" w:hAnsi="Arial" w:cs="Arial"/>
          <w:color w:val="000000"/>
          <w:sz w:val="22"/>
          <w:szCs w:val="22"/>
          <w:shd w:val="clear" w:color="auto" w:fill="FFFFFF"/>
        </w:rPr>
      </w:pPr>
      <w:r w:rsidRPr="00586B64">
        <w:rPr>
          <w:rFonts w:ascii="Arial" w:eastAsia="Arial" w:hAnsi="Arial" w:cs="Arial"/>
          <w:color w:val="000000"/>
          <w:sz w:val="22"/>
          <w:szCs w:val="22"/>
          <w:shd w:val="clear" w:color="auto" w:fill="FFFFFF"/>
        </w:rPr>
        <w:t xml:space="preserve">V případě s využíváním individuálně vzdělávaného dítěte mateřskou školou poskytovaných speciálních kompenzačních pomůcek podle § 16 odst. 2 písm. d) školského zákona bude se zákonným zástupcem dítěte spolupracovat Mgr. Peřinková Vladislava, která je současně určena </w:t>
      </w:r>
      <w:r w:rsidRPr="00586B64">
        <w:rPr>
          <w:rFonts w:ascii="Arial" w:eastAsia="Arial" w:hAnsi="Arial" w:cs="Arial"/>
          <w:sz w:val="22"/>
          <w:szCs w:val="22"/>
          <w:shd w:val="clear" w:color="auto" w:fill="FFFFFF"/>
        </w:rPr>
        <w:t>jako pracovník pro spolupráci se školským poradenským zařízením v systému péče o děti se speciálními vzdělávacími potřebami.</w:t>
      </w:r>
    </w:p>
    <w:p w14:paraId="27990444" w14:textId="77777777" w:rsidR="00AA7E61" w:rsidRPr="00586B64" w:rsidRDefault="00AA7E61" w:rsidP="00AA7E61">
      <w:pPr>
        <w:jc w:val="both"/>
        <w:rPr>
          <w:rFonts w:ascii="Arial" w:eastAsia="Arial" w:hAnsi="Arial" w:cs="Arial"/>
          <w:sz w:val="22"/>
          <w:szCs w:val="22"/>
        </w:rPr>
      </w:pPr>
    </w:p>
    <w:p w14:paraId="34457746" w14:textId="77777777" w:rsidR="00AA7E61" w:rsidRPr="00586B64" w:rsidRDefault="00AA7E61" w:rsidP="00AA7E61">
      <w:pPr>
        <w:tabs>
          <w:tab w:val="left" w:pos="360"/>
          <w:tab w:val="left" w:pos="720"/>
        </w:tabs>
        <w:jc w:val="center"/>
        <w:rPr>
          <w:rFonts w:ascii="Arial" w:eastAsia="Arial" w:hAnsi="Arial" w:cs="Arial"/>
          <w:b/>
          <w:sz w:val="22"/>
          <w:szCs w:val="22"/>
          <w:u w:val="single"/>
        </w:rPr>
      </w:pPr>
    </w:p>
    <w:p w14:paraId="67FD98B6" w14:textId="77777777" w:rsidR="00AA7E61" w:rsidRPr="00586B64" w:rsidRDefault="00AA7E61" w:rsidP="00AA7E61">
      <w:pPr>
        <w:tabs>
          <w:tab w:val="left" w:pos="360"/>
          <w:tab w:val="left" w:pos="720"/>
        </w:tabs>
        <w:jc w:val="both"/>
        <w:rPr>
          <w:rFonts w:ascii="Arial" w:eastAsia="Arial" w:hAnsi="Arial" w:cs="Arial"/>
          <w:b/>
          <w:sz w:val="22"/>
          <w:szCs w:val="22"/>
          <w:u w:val="single"/>
        </w:rPr>
      </w:pPr>
    </w:p>
    <w:p w14:paraId="06D8679F" w14:textId="77777777" w:rsidR="00AA7E61" w:rsidRPr="00586B64" w:rsidRDefault="00AA7E61" w:rsidP="00AA7E61">
      <w:pPr>
        <w:tabs>
          <w:tab w:val="left" w:pos="360"/>
          <w:tab w:val="left" w:pos="720"/>
        </w:tabs>
        <w:jc w:val="both"/>
        <w:rPr>
          <w:rFonts w:ascii="Arial" w:eastAsia="Arial" w:hAnsi="Arial" w:cs="Arial"/>
          <w:sz w:val="22"/>
          <w:szCs w:val="22"/>
          <w:u w:val="single"/>
        </w:rPr>
      </w:pPr>
    </w:p>
    <w:p w14:paraId="370BE8A6" w14:textId="77777777" w:rsidR="00AA7E61" w:rsidRPr="00586B64" w:rsidRDefault="00453BE7" w:rsidP="00AA7E61">
      <w:pPr>
        <w:tabs>
          <w:tab w:val="left" w:pos="360"/>
          <w:tab w:val="left" w:pos="720"/>
        </w:tabs>
        <w:jc w:val="both"/>
        <w:rPr>
          <w:rFonts w:ascii="Arial" w:eastAsia="Arial" w:hAnsi="Arial" w:cs="Arial"/>
          <w:b/>
          <w:sz w:val="22"/>
          <w:szCs w:val="22"/>
          <w:u w:val="single"/>
        </w:rPr>
      </w:pPr>
      <w:r>
        <w:rPr>
          <w:rFonts w:ascii="Arial" w:hAnsi="Arial" w:cs="Arial"/>
          <w:noProof/>
        </w:rPr>
        <w:object w:dxaOrig="1440" w:dyaOrig="1440" w14:anchorId="7FCE4714">
          <v:shape id="_x0000_s1055" type="#_x0000_t75" style="position:absolute;left:0;text-align:left;margin-left:124.1pt;margin-top:9.95pt;width:220.2pt;height:220.2pt;z-index:-251647488" filled="t">
            <v:imagedata r:id="rId43" o:title=""/>
            <o:lock v:ext="edit" aspectratio="f"/>
          </v:shape>
          <o:OLEObject Type="Embed" ProgID="StaticMetafile" ShapeID="_x0000_s1055" DrawAspect="Content" ObjectID="_1660987181" r:id="rId44"/>
        </w:object>
      </w:r>
      <w:r w:rsidR="00AA7E61" w:rsidRPr="00586B64">
        <w:rPr>
          <w:rFonts w:ascii="Arial" w:hAnsi="Arial" w:cs="Arial"/>
          <w:sz w:val="22"/>
          <w:szCs w:val="22"/>
        </w:rPr>
        <w:t xml:space="preserve">  </w:t>
      </w:r>
    </w:p>
    <w:p w14:paraId="5EE8F062" w14:textId="77777777" w:rsidR="00AA7E61" w:rsidRPr="00586B64" w:rsidRDefault="00AA7E61" w:rsidP="00AA7E61">
      <w:pPr>
        <w:tabs>
          <w:tab w:val="left" w:pos="360"/>
          <w:tab w:val="left" w:pos="720"/>
        </w:tabs>
        <w:jc w:val="both"/>
        <w:rPr>
          <w:rFonts w:ascii="Arial" w:eastAsia="Arial" w:hAnsi="Arial" w:cs="Arial"/>
          <w:b/>
          <w:sz w:val="22"/>
          <w:szCs w:val="22"/>
          <w:u w:val="single"/>
        </w:rPr>
      </w:pPr>
    </w:p>
    <w:p w14:paraId="295AD5C4" w14:textId="77777777" w:rsidR="00586B64" w:rsidRDefault="00586B64" w:rsidP="00AA7E61">
      <w:pPr>
        <w:tabs>
          <w:tab w:val="left" w:pos="360"/>
          <w:tab w:val="left" w:pos="720"/>
        </w:tabs>
        <w:jc w:val="both"/>
        <w:rPr>
          <w:rFonts w:ascii="Arial" w:eastAsia="Arial" w:hAnsi="Arial" w:cs="Arial"/>
          <w:b/>
          <w:sz w:val="22"/>
          <w:szCs w:val="22"/>
          <w:u w:val="single"/>
        </w:rPr>
      </w:pPr>
    </w:p>
    <w:p w14:paraId="1CC784D7" w14:textId="77777777" w:rsidR="00586B64" w:rsidRDefault="00586B64" w:rsidP="00AA7E61">
      <w:pPr>
        <w:tabs>
          <w:tab w:val="left" w:pos="360"/>
          <w:tab w:val="left" w:pos="720"/>
        </w:tabs>
        <w:jc w:val="both"/>
        <w:rPr>
          <w:rFonts w:ascii="Arial" w:eastAsia="Arial" w:hAnsi="Arial" w:cs="Arial"/>
          <w:b/>
          <w:sz w:val="22"/>
          <w:szCs w:val="22"/>
          <w:u w:val="single"/>
        </w:rPr>
      </w:pPr>
    </w:p>
    <w:p w14:paraId="2D3FEE45" w14:textId="77777777" w:rsidR="00586B64" w:rsidRDefault="00586B64" w:rsidP="00AA7E61">
      <w:pPr>
        <w:tabs>
          <w:tab w:val="left" w:pos="360"/>
          <w:tab w:val="left" w:pos="720"/>
        </w:tabs>
        <w:jc w:val="both"/>
        <w:rPr>
          <w:rFonts w:ascii="Arial" w:eastAsia="Arial" w:hAnsi="Arial" w:cs="Arial"/>
          <w:b/>
          <w:sz w:val="22"/>
          <w:szCs w:val="22"/>
          <w:u w:val="single"/>
        </w:rPr>
      </w:pPr>
    </w:p>
    <w:p w14:paraId="08A48F75" w14:textId="77777777" w:rsidR="00586B64" w:rsidRDefault="00586B64" w:rsidP="00AA7E61">
      <w:pPr>
        <w:tabs>
          <w:tab w:val="left" w:pos="360"/>
          <w:tab w:val="left" w:pos="720"/>
        </w:tabs>
        <w:jc w:val="both"/>
        <w:rPr>
          <w:rFonts w:ascii="Arial" w:eastAsia="Arial" w:hAnsi="Arial" w:cs="Arial"/>
          <w:b/>
          <w:sz w:val="22"/>
          <w:szCs w:val="22"/>
          <w:u w:val="single"/>
        </w:rPr>
      </w:pPr>
    </w:p>
    <w:p w14:paraId="2C202C6F" w14:textId="77777777" w:rsidR="00586B64" w:rsidRDefault="00586B64" w:rsidP="00AA7E61">
      <w:pPr>
        <w:tabs>
          <w:tab w:val="left" w:pos="360"/>
          <w:tab w:val="left" w:pos="720"/>
        </w:tabs>
        <w:jc w:val="both"/>
        <w:rPr>
          <w:rFonts w:ascii="Arial" w:eastAsia="Arial" w:hAnsi="Arial" w:cs="Arial"/>
          <w:b/>
          <w:sz w:val="22"/>
          <w:szCs w:val="22"/>
          <w:u w:val="single"/>
        </w:rPr>
      </w:pPr>
    </w:p>
    <w:p w14:paraId="69556940" w14:textId="77777777" w:rsidR="00586B64" w:rsidRDefault="00586B64" w:rsidP="00AA7E61">
      <w:pPr>
        <w:tabs>
          <w:tab w:val="left" w:pos="360"/>
          <w:tab w:val="left" w:pos="720"/>
        </w:tabs>
        <w:jc w:val="both"/>
        <w:rPr>
          <w:rFonts w:ascii="Arial" w:eastAsia="Arial" w:hAnsi="Arial" w:cs="Arial"/>
          <w:b/>
          <w:sz w:val="22"/>
          <w:szCs w:val="22"/>
          <w:u w:val="single"/>
        </w:rPr>
      </w:pPr>
    </w:p>
    <w:p w14:paraId="0CB3AEAB" w14:textId="77777777" w:rsidR="00586B64" w:rsidRDefault="00586B64" w:rsidP="00AA7E61">
      <w:pPr>
        <w:tabs>
          <w:tab w:val="left" w:pos="360"/>
          <w:tab w:val="left" w:pos="720"/>
        </w:tabs>
        <w:jc w:val="both"/>
        <w:rPr>
          <w:rFonts w:ascii="Arial" w:eastAsia="Arial" w:hAnsi="Arial" w:cs="Arial"/>
          <w:b/>
          <w:sz w:val="22"/>
          <w:szCs w:val="22"/>
          <w:u w:val="single"/>
        </w:rPr>
      </w:pPr>
    </w:p>
    <w:p w14:paraId="6440979B" w14:textId="77777777" w:rsidR="00586B64" w:rsidRDefault="00586B64" w:rsidP="00AA7E61">
      <w:pPr>
        <w:tabs>
          <w:tab w:val="left" w:pos="360"/>
          <w:tab w:val="left" w:pos="720"/>
        </w:tabs>
        <w:jc w:val="both"/>
        <w:rPr>
          <w:rFonts w:ascii="Arial" w:eastAsia="Arial" w:hAnsi="Arial" w:cs="Arial"/>
          <w:b/>
          <w:sz w:val="22"/>
          <w:szCs w:val="22"/>
          <w:u w:val="single"/>
        </w:rPr>
      </w:pPr>
    </w:p>
    <w:p w14:paraId="1D050C13" w14:textId="77777777" w:rsidR="00586B64" w:rsidRDefault="00586B64" w:rsidP="00AA7E61">
      <w:pPr>
        <w:tabs>
          <w:tab w:val="left" w:pos="360"/>
          <w:tab w:val="left" w:pos="720"/>
        </w:tabs>
        <w:jc w:val="both"/>
        <w:rPr>
          <w:rFonts w:ascii="Arial" w:eastAsia="Arial" w:hAnsi="Arial" w:cs="Arial"/>
          <w:b/>
          <w:sz w:val="22"/>
          <w:szCs w:val="22"/>
          <w:u w:val="single"/>
        </w:rPr>
      </w:pPr>
    </w:p>
    <w:p w14:paraId="65ACE48E" w14:textId="77777777" w:rsidR="00586B64" w:rsidRDefault="00586B64" w:rsidP="00AA7E61">
      <w:pPr>
        <w:tabs>
          <w:tab w:val="left" w:pos="360"/>
          <w:tab w:val="left" w:pos="720"/>
        </w:tabs>
        <w:jc w:val="both"/>
        <w:rPr>
          <w:rFonts w:ascii="Arial" w:eastAsia="Arial" w:hAnsi="Arial" w:cs="Arial"/>
          <w:b/>
          <w:sz w:val="22"/>
          <w:szCs w:val="22"/>
          <w:u w:val="single"/>
        </w:rPr>
      </w:pPr>
    </w:p>
    <w:p w14:paraId="34C90982" w14:textId="77777777" w:rsidR="00586B64" w:rsidRDefault="00586B64" w:rsidP="00AA7E61">
      <w:pPr>
        <w:tabs>
          <w:tab w:val="left" w:pos="360"/>
          <w:tab w:val="left" w:pos="720"/>
        </w:tabs>
        <w:jc w:val="both"/>
        <w:rPr>
          <w:rFonts w:ascii="Arial" w:eastAsia="Arial" w:hAnsi="Arial" w:cs="Arial"/>
          <w:b/>
          <w:sz w:val="22"/>
          <w:szCs w:val="22"/>
          <w:u w:val="single"/>
        </w:rPr>
      </w:pPr>
    </w:p>
    <w:p w14:paraId="1F7E859D" w14:textId="77777777" w:rsidR="00586B64" w:rsidRDefault="00586B64" w:rsidP="00AA7E61">
      <w:pPr>
        <w:tabs>
          <w:tab w:val="left" w:pos="360"/>
          <w:tab w:val="left" w:pos="720"/>
        </w:tabs>
        <w:jc w:val="both"/>
        <w:rPr>
          <w:rFonts w:ascii="Arial" w:eastAsia="Arial" w:hAnsi="Arial" w:cs="Arial"/>
          <w:b/>
          <w:sz w:val="22"/>
          <w:szCs w:val="22"/>
          <w:u w:val="single"/>
        </w:rPr>
      </w:pPr>
    </w:p>
    <w:p w14:paraId="53D89327" w14:textId="77777777" w:rsidR="00586B64" w:rsidRDefault="00586B64" w:rsidP="00AA7E61">
      <w:pPr>
        <w:tabs>
          <w:tab w:val="left" w:pos="360"/>
          <w:tab w:val="left" w:pos="720"/>
        </w:tabs>
        <w:jc w:val="both"/>
        <w:rPr>
          <w:rFonts w:ascii="Arial" w:eastAsia="Arial" w:hAnsi="Arial" w:cs="Arial"/>
          <w:b/>
          <w:sz w:val="22"/>
          <w:szCs w:val="22"/>
          <w:u w:val="single"/>
        </w:rPr>
      </w:pPr>
    </w:p>
    <w:p w14:paraId="36922512" w14:textId="77777777" w:rsidR="00586B64" w:rsidRDefault="00586B64" w:rsidP="00AA7E61">
      <w:pPr>
        <w:tabs>
          <w:tab w:val="left" w:pos="360"/>
          <w:tab w:val="left" w:pos="720"/>
        </w:tabs>
        <w:jc w:val="both"/>
        <w:rPr>
          <w:rFonts w:ascii="Arial" w:eastAsia="Arial" w:hAnsi="Arial" w:cs="Arial"/>
          <w:b/>
          <w:sz w:val="22"/>
          <w:szCs w:val="22"/>
          <w:u w:val="single"/>
        </w:rPr>
      </w:pPr>
    </w:p>
    <w:p w14:paraId="1FA4FE94" w14:textId="77777777" w:rsidR="00B20197" w:rsidRDefault="00B20197" w:rsidP="00AA7E61">
      <w:pPr>
        <w:tabs>
          <w:tab w:val="left" w:pos="360"/>
          <w:tab w:val="left" w:pos="720"/>
        </w:tabs>
        <w:jc w:val="both"/>
        <w:rPr>
          <w:rFonts w:ascii="Arial" w:eastAsia="Arial" w:hAnsi="Arial" w:cs="Arial"/>
          <w:b/>
          <w:sz w:val="22"/>
          <w:szCs w:val="22"/>
          <w:u w:val="single"/>
        </w:rPr>
      </w:pPr>
    </w:p>
    <w:p w14:paraId="17C741D8" w14:textId="77777777" w:rsidR="00B20197" w:rsidRDefault="00B20197" w:rsidP="00AA7E61">
      <w:pPr>
        <w:tabs>
          <w:tab w:val="left" w:pos="360"/>
          <w:tab w:val="left" w:pos="720"/>
        </w:tabs>
        <w:jc w:val="both"/>
        <w:rPr>
          <w:rFonts w:ascii="Arial" w:eastAsia="Arial" w:hAnsi="Arial" w:cs="Arial"/>
          <w:b/>
          <w:sz w:val="22"/>
          <w:szCs w:val="22"/>
          <w:u w:val="single"/>
        </w:rPr>
      </w:pPr>
    </w:p>
    <w:p w14:paraId="5235B949" w14:textId="77777777" w:rsidR="00B20197" w:rsidRDefault="00B20197" w:rsidP="00AA7E61">
      <w:pPr>
        <w:tabs>
          <w:tab w:val="left" w:pos="360"/>
          <w:tab w:val="left" w:pos="720"/>
        </w:tabs>
        <w:jc w:val="both"/>
        <w:rPr>
          <w:rFonts w:ascii="Arial" w:eastAsia="Arial" w:hAnsi="Arial" w:cs="Arial"/>
          <w:b/>
          <w:sz w:val="22"/>
          <w:szCs w:val="22"/>
          <w:u w:val="single"/>
        </w:rPr>
      </w:pPr>
    </w:p>
    <w:p w14:paraId="7211F9BC" w14:textId="77777777" w:rsidR="00B20197" w:rsidRDefault="00B20197" w:rsidP="00AA7E61">
      <w:pPr>
        <w:tabs>
          <w:tab w:val="left" w:pos="360"/>
          <w:tab w:val="left" w:pos="720"/>
        </w:tabs>
        <w:jc w:val="both"/>
        <w:rPr>
          <w:rFonts w:ascii="Arial" w:eastAsia="Arial" w:hAnsi="Arial" w:cs="Arial"/>
          <w:b/>
          <w:sz w:val="22"/>
          <w:szCs w:val="22"/>
          <w:u w:val="single"/>
        </w:rPr>
      </w:pPr>
    </w:p>
    <w:p w14:paraId="36A6A7CB" w14:textId="77777777" w:rsidR="00B20197" w:rsidRDefault="00B20197" w:rsidP="00AA7E61">
      <w:pPr>
        <w:tabs>
          <w:tab w:val="left" w:pos="360"/>
          <w:tab w:val="left" w:pos="720"/>
        </w:tabs>
        <w:jc w:val="both"/>
        <w:rPr>
          <w:rFonts w:ascii="Arial" w:eastAsia="Arial" w:hAnsi="Arial" w:cs="Arial"/>
          <w:b/>
          <w:sz w:val="22"/>
          <w:szCs w:val="22"/>
          <w:u w:val="single"/>
        </w:rPr>
      </w:pPr>
    </w:p>
    <w:p w14:paraId="327FF262" w14:textId="77777777" w:rsidR="00B20197" w:rsidRDefault="00B20197" w:rsidP="00AA7E61">
      <w:pPr>
        <w:tabs>
          <w:tab w:val="left" w:pos="360"/>
          <w:tab w:val="left" w:pos="720"/>
        </w:tabs>
        <w:jc w:val="both"/>
        <w:rPr>
          <w:rFonts w:ascii="Arial" w:eastAsia="Arial" w:hAnsi="Arial" w:cs="Arial"/>
          <w:b/>
          <w:sz w:val="22"/>
          <w:szCs w:val="22"/>
          <w:u w:val="single"/>
        </w:rPr>
      </w:pPr>
    </w:p>
    <w:p w14:paraId="7182790F" w14:textId="77777777" w:rsidR="00586B64" w:rsidRPr="00424631" w:rsidRDefault="00586B64" w:rsidP="00AA7E61">
      <w:pPr>
        <w:tabs>
          <w:tab w:val="left" w:pos="360"/>
          <w:tab w:val="left" w:pos="720"/>
        </w:tabs>
        <w:jc w:val="both"/>
        <w:rPr>
          <w:rFonts w:ascii="Arial" w:eastAsia="Arial" w:hAnsi="Arial" w:cs="Arial"/>
          <w:b/>
          <w:sz w:val="20"/>
          <w:szCs w:val="20"/>
          <w:u w:val="single"/>
        </w:rPr>
      </w:pPr>
    </w:p>
    <w:p w14:paraId="356B1E06" w14:textId="77777777" w:rsidR="00AA7E61" w:rsidRPr="00586B64" w:rsidRDefault="00AA7E61" w:rsidP="00AA7E61">
      <w:pPr>
        <w:tabs>
          <w:tab w:val="left" w:pos="360"/>
          <w:tab w:val="left" w:pos="720"/>
        </w:tabs>
        <w:jc w:val="both"/>
        <w:rPr>
          <w:rFonts w:ascii="Arial" w:eastAsia="Arial" w:hAnsi="Arial" w:cs="Arial"/>
          <w:b/>
          <w:sz w:val="22"/>
          <w:szCs w:val="22"/>
          <w:u w:val="single"/>
        </w:rPr>
      </w:pPr>
      <w:r w:rsidRPr="00586B64">
        <w:rPr>
          <w:rFonts w:ascii="Arial" w:eastAsia="Arial" w:hAnsi="Arial" w:cs="Arial"/>
          <w:b/>
          <w:sz w:val="22"/>
          <w:szCs w:val="22"/>
          <w:u w:val="single"/>
        </w:rPr>
        <w:t>Bližší charakteristiky budov a tříd:</w:t>
      </w:r>
    </w:p>
    <w:p w14:paraId="696BA378" w14:textId="77777777" w:rsidR="00586B64" w:rsidRPr="00424631" w:rsidRDefault="00586B64" w:rsidP="00AA7E61">
      <w:pPr>
        <w:tabs>
          <w:tab w:val="left" w:pos="360"/>
          <w:tab w:val="left" w:pos="720"/>
        </w:tabs>
        <w:jc w:val="both"/>
        <w:rPr>
          <w:rFonts w:ascii="Arial" w:eastAsia="Arial" w:hAnsi="Arial" w:cs="Arial"/>
          <w:b/>
          <w:sz w:val="18"/>
          <w:szCs w:val="18"/>
          <w:u w:val="single"/>
        </w:rPr>
      </w:pPr>
    </w:p>
    <w:p w14:paraId="616B23E2" w14:textId="77777777" w:rsidR="00AA7E61" w:rsidRPr="00586B64" w:rsidRDefault="00AA7E61" w:rsidP="004D4E7C">
      <w:pPr>
        <w:pStyle w:val="Odstavecseseznamem"/>
        <w:numPr>
          <w:ilvl w:val="0"/>
          <w:numId w:val="133"/>
        </w:numPr>
        <w:tabs>
          <w:tab w:val="left" w:pos="360"/>
          <w:tab w:val="left" w:pos="720"/>
        </w:tabs>
        <w:jc w:val="both"/>
        <w:rPr>
          <w:rFonts w:ascii="Arial" w:eastAsia="Arial" w:hAnsi="Arial" w:cs="Arial"/>
          <w:b/>
          <w:sz w:val="22"/>
          <w:szCs w:val="22"/>
          <w:u w:val="single"/>
        </w:rPr>
      </w:pPr>
      <w:proofErr w:type="gramStart"/>
      <w:r w:rsidRPr="00586B64">
        <w:rPr>
          <w:rFonts w:ascii="Arial" w:eastAsia="Arial" w:hAnsi="Arial" w:cs="Arial"/>
          <w:b/>
          <w:sz w:val="22"/>
          <w:szCs w:val="22"/>
          <w:u w:val="single"/>
        </w:rPr>
        <w:t>PRACOVIŠTĚ  EDUARDA</w:t>
      </w:r>
      <w:proofErr w:type="gramEnd"/>
      <w:r w:rsidRPr="00586B64">
        <w:rPr>
          <w:rFonts w:ascii="Arial" w:eastAsia="Arial" w:hAnsi="Arial" w:cs="Arial"/>
          <w:b/>
          <w:sz w:val="22"/>
          <w:szCs w:val="22"/>
          <w:u w:val="single"/>
        </w:rPr>
        <w:t xml:space="preserve">  SVĚTLÍKA  1197, HULÍN</w:t>
      </w:r>
      <w:r w:rsidRPr="00586B64">
        <w:rPr>
          <w:rFonts w:ascii="Arial" w:eastAsia="Arial" w:hAnsi="Arial" w:cs="Arial"/>
          <w:b/>
          <w:sz w:val="22"/>
          <w:szCs w:val="22"/>
          <w:u w:val="single"/>
        </w:rPr>
        <w:tab/>
        <w:t>-  kapacita 96 dětí</w:t>
      </w:r>
    </w:p>
    <w:p w14:paraId="664C8784" w14:textId="77777777" w:rsidR="00AA7E61" w:rsidRPr="00586B64" w:rsidRDefault="00AA7E61" w:rsidP="00AA7E61">
      <w:pPr>
        <w:jc w:val="both"/>
        <w:rPr>
          <w:rFonts w:ascii="Arial" w:eastAsia="Arial" w:hAnsi="Arial" w:cs="Arial"/>
          <w:sz w:val="10"/>
          <w:szCs w:val="10"/>
        </w:rPr>
      </w:pPr>
    </w:p>
    <w:p w14:paraId="20F7BACE" w14:textId="77777777" w:rsidR="00AA7E61" w:rsidRPr="00586B64" w:rsidRDefault="00AA7E61" w:rsidP="00AA7E61">
      <w:pPr>
        <w:jc w:val="both"/>
        <w:rPr>
          <w:rFonts w:ascii="Arial" w:eastAsia="Arial" w:hAnsi="Arial" w:cs="Arial"/>
          <w:sz w:val="22"/>
          <w:szCs w:val="22"/>
        </w:rPr>
      </w:pPr>
      <w:r w:rsidRPr="00586B64">
        <w:rPr>
          <w:rFonts w:ascii="Arial" w:eastAsia="Arial" w:hAnsi="Arial" w:cs="Arial"/>
          <w:sz w:val="22"/>
          <w:szCs w:val="22"/>
        </w:rPr>
        <w:t xml:space="preserve">Všechny třídy jsou vybaveny vhodným estetickým a antropometricky vyhovujícím nábytkem. Pro hru a aktivity dětí jsou zhotoveny hrací a pracovní kouty.  </w:t>
      </w:r>
    </w:p>
    <w:p w14:paraId="5AC6413C" w14:textId="77777777" w:rsidR="00AA7E61" w:rsidRPr="00586B64" w:rsidRDefault="00AA7E61" w:rsidP="00AA7E61">
      <w:pPr>
        <w:rPr>
          <w:rFonts w:ascii="Arial" w:eastAsia="Arial" w:hAnsi="Arial" w:cs="Arial"/>
          <w:sz w:val="22"/>
          <w:szCs w:val="22"/>
        </w:rPr>
      </w:pPr>
      <w:r w:rsidRPr="00586B64">
        <w:rPr>
          <w:rFonts w:ascii="Arial" w:eastAsia="Arial" w:hAnsi="Arial" w:cs="Arial"/>
          <w:sz w:val="22"/>
          <w:szCs w:val="22"/>
        </w:rPr>
        <w:t>Na odpolední odpočinek se ve všech třídách rozdělávají lehátka.</w:t>
      </w:r>
    </w:p>
    <w:p w14:paraId="02C170D2" w14:textId="77777777" w:rsidR="00AA7E61" w:rsidRPr="00424631" w:rsidRDefault="00AA7E61" w:rsidP="00AA7E61">
      <w:pPr>
        <w:jc w:val="both"/>
        <w:rPr>
          <w:rFonts w:ascii="Arial" w:eastAsia="Arial" w:hAnsi="Arial" w:cs="Arial"/>
          <w:b/>
          <w:sz w:val="16"/>
          <w:szCs w:val="16"/>
          <w:u w:val="single"/>
        </w:rPr>
      </w:pPr>
    </w:p>
    <w:p w14:paraId="5211C97B" w14:textId="77777777" w:rsidR="00AA7E61" w:rsidRPr="00586B64" w:rsidRDefault="00AA7E61" w:rsidP="00AA7E61">
      <w:pPr>
        <w:jc w:val="both"/>
        <w:rPr>
          <w:rFonts w:ascii="Arial" w:eastAsia="Arial" w:hAnsi="Arial" w:cs="Arial"/>
          <w:sz w:val="22"/>
          <w:szCs w:val="22"/>
        </w:rPr>
      </w:pPr>
      <w:r w:rsidRPr="00586B64">
        <w:rPr>
          <w:rFonts w:ascii="Arial" w:eastAsia="Arial" w:hAnsi="Arial" w:cs="Arial"/>
          <w:b/>
          <w:sz w:val="22"/>
          <w:szCs w:val="22"/>
        </w:rPr>
        <w:t xml:space="preserve">Třída </w:t>
      </w:r>
      <w:proofErr w:type="gramStart"/>
      <w:r w:rsidRPr="00586B64">
        <w:rPr>
          <w:rFonts w:ascii="Arial" w:eastAsia="Arial" w:hAnsi="Arial" w:cs="Arial"/>
          <w:b/>
          <w:sz w:val="22"/>
          <w:szCs w:val="22"/>
        </w:rPr>
        <w:t>Koťata  -</w:t>
      </w:r>
      <w:proofErr w:type="gramEnd"/>
      <w:r w:rsidRPr="00586B64">
        <w:rPr>
          <w:rFonts w:ascii="Arial" w:eastAsia="Arial" w:hAnsi="Arial" w:cs="Arial"/>
          <w:b/>
          <w:sz w:val="22"/>
          <w:szCs w:val="22"/>
        </w:rPr>
        <w:t xml:space="preserve"> </w:t>
      </w:r>
      <w:r w:rsidRPr="00586B64">
        <w:rPr>
          <w:rFonts w:ascii="Arial" w:eastAsia="Arial" w:hAnsi="Arial" w:cs="Arial"/>
          <w:sz w:val="22"/>
          <w:szCs w:val="22"/>
        </w:rPr>
        <w:t>se nachází v přízemí hlavní budovy, vchod vpravo.</w:t>
      </w:r>
    </w:p>
    <w:p w14:paraId="0F6B5F70" w14:textId="77777777" w:rsidR="00AA7E61" w:rsidRPr="00586B64" w:rsidRDefault="00AA7E61" w:rsidP="00AA7E61">
      <w:pPr>
        <w:jc w:val="both"/>
        <w:rPr>
          <w:rFonts w:ascii="Arial" w:eastAsia="Arial" w:hAnsi="Arial" w:cs="Arial"/>
          <w:sz w:val="22"/>
          <w:szCs w:val="22"/>
        </w:rPr>
      </w:pPr>
      <w:r w:rsidRPr="00586B64">
        <w:rPr>
          <w:rFonts w:ascii="Arial" w:eastAsia="Arial" w:hAnsi="Arial" w:cs="Arial"/>
          <w:sz w:val="22"/>
          <w:szCs w:val="22"/>
        </w:rPr>
        <w:t xml:space="preserve">V naší třídě se snažíme vytvářet mezi dětmi vztahy na principu jedné velké rodiny, kdy každý v ní má svá práva ale i povinnosti. Práce s dětmi je směřována k celkovému rozvoji všech smyslů dětí a k jejich tělesnému a psychickému zdraví. Využíváme pestrou škálu nejrůznějších her a činností, netradičních pomůcek, dáváme dětem prostor pro jejich spontánní i kreativní hry. </w:t>
      </w:r>
    </w:p>
    <w:p w14:paraId="2538F773" w14:textId="77777777" w:rsidR="00AA7E61" w:rsidRPr="00586B64" w:rsidRDefault="00AA7E61" w:rsidP="00AA7E61">
      <w:pPr>
        <w:jc w:val="both"/>
        <w:rPr>
          <w:rFonts w:ascii="Arial" w:eastAsia="Arial" w:hAnsi="Arial" w:cs="Arial"/>
          <w:sz w:val="22"/>
          <w:szCs w:val="22"/>
        </w:rPr>
      </w:pPr>
      <w:r w:rsidRPr="00586B64">
        <w:rPr>
          <w:rFonts w:ascii="Arial" w:eastAsia="Arial" w:hAnsi="Arial" w:cs="Arial"/>
          <w:sz w:val="22"/>
          <w:szCs w:val="22"/>
        </w:rPr>
        <w:t>Snažíme se vést děti ke zdravému životnímu stylu a umět se radovat z pohybu.</w:t>
      </w:r>
    </w:p>
    <w:p w14:paraId="1579AD41" w14:textId="77777777" w:rsidR="00AA7E61" w:rsidRPr="00424631" w:rsidRDefault="00AA7E61" w:rsidP="00AA7E61">
      <w:pPr>
        <w:jc w:val="both"/>
        <w:rPr>
          <w:rFonts w:ascii="Arial" w:eastAsia="Arial" w:hAnsi="Arial" w:cs="Arial"/>
          <w:sz w:val="16"/>
          <w:szCs w:val="16"/>
        </w:rPr>
      </w:pPr>
    </w:p>
    <w:p w14:paraId="77F84C1C" w14:textId="77777777" w:rsidR="00AA7E61" w:rsidRPr="00586B64" w:rsidRDefault="00AA7E61" w:rsidP="00AA7E61">
      <w:pPr>
        <w:jc w:val="both"/>
        <w:rPr>
          <w:rFonts w:ascii="Arial" w:eastAsia="Arial" w:hAnsi="Arial" w:cs="Arial"/>
          <w:sz w:val="22"/>
          <w:szCs w:val="22"/>
        </w:rPr>
      </w:pPr>
      <w:r w:rsidRPr="00586B64">
        <w:rPr>
          <w:rFonts w:ascii="Arial" w:eastAsia="Arial" w:hAnsi="Arial" w:cs="Arial"/>
          <w:b/>
          <w:sz w:val="22"/>
          <w:szCs w:val="22"/>
        </w:rPr>
        <w:t xml:space="preserve">Třída Myšky </w:t>
      </w:r>
      <w:r w:rsidRPr="00586B64">
        <w:rPr>
          <w:rFonts w:ascii="Arial" w:eastAsia="Arial" w:hAnsi="Arial" w:cs="Arial"/>
          <w:sz w:val="22"/>
          <w:szCs w:val="22"/>
        </w:rPr>
        <w:t xml:space="preserve">– se nachází v přízemí a má vlastní </w:t>
      </w:r>
      <w:proofErr w:type="gramStart"/>
      <w:r w:rsidRPr="00586B64">
        <w:rPr>
          <w:rFonts w:ascii="Arial" w:eastAsia="Arial" w:hAnsi="Arial" w:cs="Arial"/>
          <w:sz w:val="22"/>
          <w:szCs w:val="22"/>
        </w:rPr>
        <w:t>vchod- vlevo</w:t>
      </w:r>
      <w:proofErr w:type="gramEnd"/>
      <w:r w:rsidRPr="00586B64">
        <w:rPr>
          <w:rFonts w:ascii="Arial" w:eastAsia="Arial" w:hAnsi="Arial" w:cs="Arial"/>
          <w:sz w:val="22"/>
          <w:szCs w:val="22"/>
        </w:rPr>
        <w:t>.</w:t>
      </w:r>
    </w:p>
    <w:p w14:paraId="0B8CC28A" w14:textId="77777777" w:rsidR="00AA7E61" w:rsidRPr="00586B64" w:rsidRDefault="00AA7E61" w:rsidP="00AA7E61">
      <w:pPr>
        <w:jc w:val="both"/>
        <w:rPr>
          <w:rFonts w:ascii="Arial" w:eastAsia="Arial" w:hAnsi="Arial" w:cs="Arial"/>
          <w:sz w:val="22"/>
          <w:szCs w:val="22"/>
        </w:rPr>
      </w:pPr>
      <w:r w:rsidRPr="00586B64">
        <w:rPr>
          <w:rFonts w:ascii="Arial" w:eastAsia="Arial" w:hAnsi="Arial" w:cs="Arial"/>
          <w:sz w:val="22"/>
          <w:szCs w:val="22"/>
        </w:rPr>
        <w:t xml:space="preserve">S dětmi využíváme nejrůznějších druhů hravých aktivit, prvků dramatické výchovy, jógy </w:t>
      </w:r>
      <w:r w:rsidR="00424631">
        <w:rPr>
          <w:rFonts w:ascii="Arial" w:eastAsia="Arial" w:hAnsi="Arial" w:cs="Arial"/>
          <w:sz w:val="22"/>
          <w:szCs w:val="22"/>
        </w:rPr>
        <w:t xml:space="preserve">                      </w:t>
      </w:r>
      <w:r w:rsidRPr="00586B64">
        <w:rPr>
          <w:rFonts w:ascii="Arial" w:eastAsia="Arial" w:hAnsi="Arial" w:cs="Arial"/>
          <w:sz w:val="22"/>
          <w:szCs w:val="22"/>
        </w:rPr>
        <w:t>a prožitkového učení k objevování a poznávání okolního světa a také i k poznání sebe samých. Všechny pocity a prožitky mají děti možnost vyjadřovat výtvarně, pracovně, hudebně a pohybově.</w:t>
      </w:r>
    </w:p>
    <w:p w14:paraId="320FDF0E" w14:textId="77777777" w:rsidR="00AA7E61" w:rsidRPr="00586B64" w:rsidRDefault="00AA7E61" w:rsidP="00AA7E61">
      <w:pPr>
        <w:jc w:val="both"/>
        <w:rPr>
          <w:rFonts w:ascii="Arial" w:eastAsia="Arial" w:hAnsi="Arial" w:cs="Arial"/>
          <w:sz w:val="22"/>
          <w:szCs w:val="22"/>
        </w:rPr>
      </w:pPr>
      <w:r w:rsidRPr="00586B64">
        <w:rPr>
          <w:rFonts w:ascii="Arial" w:eastAsia="Arial" w:hAnsi="Arial" w:cs="Arial"/>
          <w:sz w:val="22"/>
          <w:szCs w:val="22"/>
        </w:rPr>
        <w:t>Snažíme se společně prožívat svá malá dobrodružství, učit se žít ve skupině kamarádů, kde má každý své nezastupitelné místo, a tak se radovat z každého společně prožitého dne.</w:t>
      </w:r>
    </w:p>
    <w:p w14:paraId="25ECFB66" w14:textId="77777777" w:rsidR="00AA7E61" w:rsidRPr="00424631" w:rsidRDefault="00AA7E61" w:rsidP="00AA7E61">
      <w:pPr>
        <w:jc w:val="both"/>
        <w:rPr>
          <w:rFonts w:ascii="Arial" w:eastAsia="Arial" w:hAnsi="Arial" w:cs="Arial"/>
          <w:sz w:val="16"/>
          <w:szCs w:val="16"/>
        </w:rPr>
      </w:pPr>
    </w:p>
    <w:p w14:paraId="0F752D55" w14:textId="77777777" w:rsidR="00AA7E61" w:rsidRPr="00586B64" w:rsidRDefault="00AA7E61" w:rsidP="00AA7E61">
      <w:pPr>
        <w:jc w:val="both"/>
        <w:rPr>
          <w:rFonts w:ascii="Arial" w:eastAsia="Arial" w:hAnsi="Arial" w:cs="Arial"/>
          <w:sz w:val="22"/>
          <w:szCs w:val="22"/>
        </w:rPr>
      </w:pPr>
      <w:r w:rsidRPr="00586B64">
        <w:rPr>
          <w:rFonts w:ascii="Arial" w:eastAsia="Arial" w:hAnsi="Arial" w:cs="Arial"/>
          <w:b/>
          <w:sz w:val="22"/>
          <w:szCs w:val="22"/>
        </w:rPr>
        <w:t xml:space="preserve">Třída Berušky </w:t>
      </w:r>
      <w:r w:rsidRPr="00586B64">
        <w:rPr>
          <w:rFonts w:ascii="Arial" w:eastAsia="Arial" w:hAnsi="Arial" w:cs="Arial"/>
          <w:sz w:val="22"/>
          <w:szCs w:val="22"/>
        </w:rPr>
        <w:t>– je umístěna v prvním poschodí hlavní budovy, vchod vpravo.</w:t>
      </w:r>
    </w:p>
    <w:p w14:paraId="1D58CEFA" w14:textId="77777777" w:rsidR="00AA7E61" w:rsidRPr="00586B64" w:rsidRDefault="00AA7E61" w:rsidP="00AA7E61">
      <w:pPr>
        <w:jc w:val="both"/>
        <w:rPr>
          <w:rFonts w:ascii="Arial" w:eastAsia="Arial" w:hAnsi="Arial" w:cs="Arial"/>
          <w:sz w:val="22"/>
          <w:szCs w:val="22"/>
        </w:rPr>
      </w:pPr>
      <w:r w:rsidRPr="00586B64">
        <w:rPr>
          <w:rFonts w:ascii="Arial" w:eastAsia="Arial" w:hAnsi="Arial" w:cs="Arial"/>
          <w:sz w:val="22"/>
          <w:szCs w:val="22"/>
        </w:rPr>
        <w:t xml:space="preserve">Při práci s dětmi klademe důraz na dostatek pohybu, jak ve třídě, tak na zahradě. Podporujeme v dětech hudební a melodické nadání pomoci hudebních a </w:t>
      </w:r>
      <w:proofErr w:type="spellStart"/>
      <w:r w:rsidRPr="00586B64">
        <w:rPr>
          <w:rFonts w:ascii="Arial" w:eastAsia="Arial" w:hAnsi="Arial" w:cs="Arial"/>
          <w:sz w:val="22"/>
          <w:szCs w:val="22"/>
        </w:rPr>
        <w:t>Orffových</w:t>
      </w:r>
      <w:proofErr w:type="spellEnd"/>
      <w:r w:rsidRPr="00586B64">
        <w:rPr>
          <w:rFonts w:ascii="Arial" w:eastAsia="Arial" w:hAnsi="Arial" w:cs="Arial"/>
          <w:sz w:val="22"/>
          <w:szCs w:val="22"/>
        </w:rPr>
        <w:t xml:space="preserve"> nástrojů, které jsou jim k dispozici. Snažíme se děti vést k estetice a jejímu cítění, dáváme prostor ke tvorbě vlastní fantazie a také práci s netradičním materiálem. Všechny výtvory, které jsou obrazem jejich osobnosti, prezentujeme v prostorách mateřské školy.</w:t>
      </w:r>
    </w:p>
    <w:p w14:paraId="73091007" w14:textId="77777777" w:rsidR="00AA7E61" w:rsidRPr="00424631" w:rsidRDefault="00AA7E61" w:rsidP="00AA7E61">
      <w:pPr>
        <w:jc w:val="both"/>
        <w:rPr>
          <w:rFonts w:ascii="Arial" w:eastAsia="Arial" w:hAnsi="Arial" w:cs="Arial"/>
          <w:b/>
          <w:color w:val="000000"/>
          <w:sz w:val="16"/>
          <w:szCs w:val="16"/>
        </w:rPr>
      </w:pPr>
    </w:p>
    <w:p w14:paraId="3DB8DA20" w14:textId="77777777" w:rsidR="00AA7E61" w:rsidRPr="00586B64" w:rsidRDefault="00AA7E61" w:rsidP="00AA7E61">
      <w:pPr>
        <w:jc w:val="both"/>
        <w:rPr>
          <w:rFonts w:ascii="Arial" w:eastAsia="Arial" w:hAnsi="Arial" w:cs="Arial"/>
          <w:b/>
          <w:sz w:val="22"/>
          <w:szCs w:val="22"/>
          <w:u w:val="single"/>
        </w:rPr>
      </w:pPr>
      <w:r w:rsidRPr="00586B64">
        <w:rPr>
          <w:rFonts w:ascii="Arial" w:eastAsia="Arial" w:hAnsi="Arial" w:cs="Arial"/>
          <w:b/>
          <w:sz w:val="22"/>
          <w:szCs w:val="22"/>
        </w:rPr>
        <w:t xml:space="preserve">Třída </w:t>
      </w:r>
      <w:proofErr w:type="gramStart"/>
      <w:r w:rsidRPr="00586B64">
        <w:rPr>
          <w:rFonts w:ascii="Arial" w:eastAsia="Arial" w:hAnsi="Arial" w:cs="Arial"/>
          <w:b/>
          <w:sz w:val="22"/>
          <w:szCs w:val="22"/>
        </w:rPr>
        <w:t>Světlušky</w:t>
      </w:r>
      <w:r w:rsidRPr="00586B64">
        <w:rPr>
          <w:rFonts w:ascii="Arial" w:eastAsia="Arial" w:hAnsi="Arial" w:cs="Arial"/>
          <w:sz w:val="22"/>
          <w:szCs w:val="22"/>
        </w:rPr>
        <w:t>- se</w:t>
      </w:r>
      <w:proofErr w:type="gramEnd"/>
      <w:r w:rsidRPr="00586B64">
        <w:rPr>
          <w:rFonts w:ascii="Arial" w:eastAsia="Arial" w:hAnsi="Arial" w:cs="Arial"/>
          <w:sz w:val="22"/>
          <w:szCs w:val="22"/>
        </w:rPr>
        <w:t xml:space="preserve"> nachází v přízemí mateřské školy, vchod vpravo, je prostorově menší, s kapacitou maximálně pro 12 dětí.</w:t>
      </w:r>
    </w:p>
    <w:p w14:paraId="7794C195" w14:textId="77777777" w:rsidR="00AA7E61" w:rsidRPr="00586B64" w:rsidRDefault="00AA7E61" w:rsidP="00AA7E61">
      <w:pPr>
        <w:jc w:val="both"/>
        <w:rPr>
          <w:rFonts w:ascii="Arial" w:eastAsia="Arial" w:hAnsi="Arial" w:cs="Arial"/>
          <w:sz w:val="22"/>
          <w:szCs w:val="22"/>
        </w:rPr>
      </w:pPr>
      <w:r w:rsidRPr="00586B64">
        <w:rPr>
          <w:rFonts w:ascii="Arial" w:eastAsia="Arial" w:hAnsi="Arial" w:cs="Arial"/>
          <w:sz w:val="22"/>
          <w:szCs w:val="22"/>
        </w:rPr>
        <w:t>Jsou zde zařazeny děti se speciálními vzdělávacími potřebami, a to děti s narušenou komunikační schopností. Proto je zde jen dvanáct dětí. Vzdělávání a logopedická intervenční péče probíhá každodenně skupinově a individuálně za využití běžných i speciálních didaktických materiálů. Se všemi dětmi pracujeme na základě vypracovaných individuálních vzdělávacích plánů, spolupracujeme s odborníky.</w:t>
      </w:r>
    </w:p>
    <w:p w14:paraId="20D367AB" w14:textId="77777777" w:rsidR="00AA7E61" w:rsidRPr="00424631" w:rsidRDefault="00AA7E61" w:rsidP="00AA7E61">
      <w:pPr>
        <w:jc w:val="both"/>
        <w:rPr>
          <w:rFonts w:ascii="Arial" w:eastAsia="Arial" w:hAnsi="Arial" w:cs="Arial"/>
          <w:sz w:val="16"/>
          <w:szCs w:val="16"/>
        </w:rPr>
      </w:pPr>
    </w:p>
    <w:p w14:paraId="693CCC62" w14:textId="77777777" w:rsidR="00AA7E61" w:rsidRPr="00586B64" w:rsidRDefault="00AA7E61" w:rsidP="00AA7E61">
      <w:pPr>
        <w:jc w:val="both"/>
        <w:rPr>
          <w:rFonts w:ascii="Arial" w:eastAsia="Arial" w:hAnsi="Arial" w:cs="Arial"/>
          <w:sz w:val="22"/>
          <w:szCs w:val="22"/>
        </w:rPr>
      </w:pPr>
      <w:r w:rsidRPr="00586B64">
        <w:rPr>
          <w:rFonts w:ascii="Arial" w:eastAsia="Arial" w:hAnsi="Arial" w:cs="Arial"/>
          <w:sz w:val="22"/>
          <w:szCs w:val="22"/>
        </w:rPr>
        <w:t xml:space="preserve">Při práci respektujeme individuální tempo dítěte, zařazujeme relaxační cvičení, činnosti střídáme. Oceňujeme snahu a zájem dítěte, často mu poskytujeme pozitivní zpětnou vazbu. </w:t>
      </w:r>
    </w:p>
    <w:p w14:paraId="5C79AD75" w14:textId="77777777" w:rsidR="00AA7E61" w:rsidRPr="00424631" w:rsidRDefault="00AA7E61" w:rsidP="00AA7E61">
      <w:pPr>
        <w:jc w:val="both"/>
        <w:rPr>
          <w:rFonts w:ascii="Arial" w:eastAsia="Arial" w:hAnsi="Arial" w:cs="Arial"/>
          <w:sz w:val="16"/>
          <w:szCs w:val="16"/>
        </w:rPr>
      </w:pPr>
    </w:p>
    <w:p w14:paraId="430043E3" w14:textId="77777777" w:rsidR="00AA7E61" w:rsidRPr="00586B64" w:rsidRDefault="00AA7E61" w:rsidP="00AA7E61">
      <w:pPr>
        <w:jc w:val="both"/>
        <w:rPr>
          <w:rFonts w:ascii="Arial" w:eastAsia="Arial" w:hAnsi="Arial" w:cs="Arial"/>
          <w:sz w:val="22"/>
          <w:szCs w:val="22"/>
          <w:u w:val="single"/>
        </w:rPr>
      </w:pPr>
      <w:r w:rsidRPr="00586B64">
        <w:rPr>
          <w:rFonts w:ascii="Arial" w:eastAsia="Arial" w:hAnsi="Arial" w:cs="Arial"/>
          <w:sz w:val="22"/>
          <w:szCs w:val="22"/>
        </w:rPr>
        <w:t>Na odpolední odpočinek jsou děti rozděleny do tříd v přízemí a prvním patře budovy, ve třídách se rozdělávají lehátka.</w:t>
      </w:r>
      <w:r w:rsidRPr="00586B64">
        <w:rPr>
          <w:rFonts w:ascii="Arial" w:eastAsia="Arial" w:hAnsi="Arial" w:cs="Arial"/>
          <w:sz w:val="22"/>
          <w:szCs w:val="22"/>
          <w:u w:val="single"/>
        </w:rPr>
        <w:t xml:space="preserve">  </w:t>
      </w:r>
    </w:p>
    <w:p w14:paraId="7C3921E5" w14:textId="77777777" w:rsidR="00AA7E61" w:rsidRPr="00586B64" w:rsidRDefault="00AA7E61" w:rsidP="00AA7E61">
      <w:pPr>
        <w:jc w:val="both"/>
        <w:rPr>
          <w:rFonts w:ascii="Arial" w:eastAsia="Arial" w:hAnsi="Arial" w:cs="Arial"/>
          <w:b/>
          <w:sz w:val="22"/>
          <w:szCs w:val="22"/>
          <w:u w:val="single"/>
        </w:rPr>
      </w:pPr>
    </w:p>
    <w:p w14:paraId="36D64481" w14:textId="77777777" w:rsidR="00AA7E61" w:rsidRPr="00586B64" w:rsidRDefault="00AA7E61" w:rsidP="004D4E7C">
      <w:pPr>
        <w:pStyle w:val="Odstavecseseznamem"/>
        <w:numPr>
          <w:ilvl w:val="0"/>
          <w:numId w:val="133"/>
        </w:numPr>
        <w:jc w:val="both"/>
        <w:rPr>
          <w:rFonts w:ascii="Arial" w:eastAsia="Arial" w:hAnsi="Arial" w:cs="Arial"/>
          <w:b/>
          <w:sz w:val="22"/>
          <w:szCs w:val="22"/>
        </w:rPr>
      </w:pPr>
      <w:r w:rsidRPr="00586B64">
        <w:rPr>
          <w:rFonts w:ascii="Arial" w:eastAsia="Arial" w:hAnsi="Arial" w:cs="Arial"/>
          <w:b/>
          <w:sz w:val="22"/>
          <w:szCs w:val="22"/>
          <w:u w:val="single"/>
        </w:rPr>
        <w:t xml:space="preserve">PRACOVIŠTĚ   ZÁHLINICE 105, HULÍN </w:t>
      </w:r>
      <w:proofErr w:type="gramStart"/>
      <w:r w:rsidRPr="00586B64">
        <w:rPr>
          <w:rFonts w:ascii="Arial" w:eastAsia="Arial" w:hAnsi="Arial" w:cs="Arial"/>
          <w:b/>
          <w:sz w:val="22"/>
          <w:szCs w:val="22"/>
          <w:u w:val="single"/>
        </w:rPr>
        <w:t>-  kapacita</w:t>
      </w:r>
      <w:proofErr w:type="gramEnd"/>
      <w:r w:rsidRPr="00586B64">
        <w:rPr>
          <w:rFonts w:ascii="Arial" w:eastAsia="Arial" w:hAnsi="Arial" w:cs="Arial"/>
          <w:b/>
          <w:sz w:val="22"/>
          <w:szCs w:val="22"/>
          <w:u w:val="single"/>
        </w:rPr>
        <w:t xml:space="preserve"> 22 dětí</w:t>
      </w:r>
    </w:p>
    <w:p w14:paraId="550EDB82" w14:textId="77777777" w:rsidR="00AA7E61" w:rsidRPr="00424631" w:rsidRDefault="00AA7E61" w:rsidP="00AA7E61">
      <w:pPr>
        <w:jc w:val="both"/>
        <w:rPr>
          <w:rFonts w:ascii="Arial" w:eastAsia="Arial" w:hAnsi="Arial" w:cs="Arial"/>
          <w:b/>
          <w:sz w:val="12"/>
          <w:szCs w:val="12"/>
          <w:u w:val="single"/>
        </w:rPr>
      </w:pPr>
    </w:p>
    <w:p w14:paraId="3607F17B" w14:textId="77777777" w:rsidR="00AA7E61" w:rsidRPr="00586B64" w:rsidRDefault="00AA7E61" w:rsidP="00AA7E61">
      <w:pPr>
        <w:jc w:val="both"/>
        <w:rPr>
          <w:rFonts w:ascii="Arial" w:eastAsia="Arial" w:hAnsi="Arial" w:cs="Arial"/>
          <w:sz w:val="22"/>
          <w:szCs w:val="22"/>
        </w:rPr>
      </w:pPr>
      <w:r w:rsidRPr="00586B64">
        <w:rPr>
          <w:rFonts w:ascii="Arial" w:eastAsia="Arial" w:hAnsi="Arial" w:cs="Arial"/>
          <w:b/>
          <w:sz w:val="22"/>
          <w:szCs w:val="22"/>
        </w:rPr>
        <w:t xml:space="preserve">Třída U kuřátek </w:t>
      </w:r>
      <w:r w:rsidRPr="00586B64">
        <w:rPr>
          <w:rFonts w:ascii="Arial" w:eastAsia="Arial" w:hAnsi="Arial" w:cs="Arial"/>
          <w:sz w:val="22"/>
          <w:szCs w:val="22"/>
        </w:rPr>
        <w:t>– se nachází v přízemí budovy bývalé základní školy.</w:t>
      </w:r>
    </w:p>
    <w:p w14:paraId="69C7BAB2" w14:textId="77777777" w:rsidR="00AA7E61" w:rsidRPr="00586B64" w:rsidRDefault="00AA7E61" w:rsidP="00424631">
      <w:pPr>
        <w:jc w:val="both"/>
        <w:rPr>
          <w:rFonts w:ascii="Arial" w:eastAsia="Arial" w:hAnsi="Arial" w:cs="Arial"/>
          <w:sz w:val="22"/>
          <w:szCs w:val="22"/>
        </w:rPr>
      </w:pPr>
      <w:r w:rsidRPr="00586B64">
        <w:rPr>
          <w:rFonts w:ascii="Arial" w:eastAsia="Arial" w:hAnsi="Arial" w:cs="Arial"/>
          <w:sz w:val="22"/>
          <w:szCs w:val="22"/>
        </w:rPr>
        <w:t>Je to typ vesnické mateřské školy s menším počtem dětí. Práce s dětmi je směřována k poznávání krás přírody a k ochraně životního prostředí. S dětmi často podnikáme výpravy do okolní přírody, rybníkům, pečujeme o školní zahradu.</w:t>
      </w:r>
      <w:r w:rsidR="00586B64">
        <w:rPr>
          <w:rFonts w:ascii="Arial" w:eastAsia="Arial" w:hAnsi="Arial" w:cs="Arial"/>
          <w:sz w:val="22"/>
          <w:szCs w:val="22"/>
        </w:rPr>
        <w:t xml:space="preserve"> </w:t>
      </w:r>
      <w:r w:rsidRPr="00586B64">
        <w:rPr>
          <w:rFonts w:ascii="Arial" w:eastAsia="Arial" w:hAnsi="Arial" w:cs="Arial"/>
          <w:sz w:val="22"/>
          <w:szCs w:val="22"/>
        </w:rPr>
        <w:t>Během celého týdne zařazujeme jak spontánní hry, tak řízené činnosti, zpíváme, kreslíme, tvoříme. S dětmi provádíme pravidelnou logopedickou intervenci.</w:t>
      </w:r>
      <w:r w:rsidR="00424631">
        <w:rPr>
          <w:rFonts w:ascii="Arial" w:eastAsia="Arial" w:hAnsi="Arial" w:cs="Arial"/>
          <w:sz w:val="22"/>
          <w:szCs w:val="22"/>
        </w:rPr>
        <w:t xml:space="preserve"> </w:t>
      </w:r>
      <w:r w:rsidRPr="00586B64">
        <w:rPr>
          <w:rFonts w:ascii="Arial" w:eastAsia="Arial" w:hAnsi="Arial" w:cs="Arial"/>
          <w:sz w:val="22"/>
          <w:szCs w:val="22"/>
        </w:rPr>
        <w:t>Na odpolední odpočinek se ve třídě rozdělávají lehátka.</w:t>
      </w:r>
    </w:p>
    <w:p w14:paraId="2E5235A7" w14:textId="77777777" w:rsidR="00AA7E61" w:rsidRPr="00424631" w:rsidRDefault="00AA7E61" w:rsidP="00AA7E61">
      <w:pPr>
        <w:jc w:val="both"/>
        <w:rPr>
          <w:rFonts w:ascii="Arial" w:eastAsia="Arial" w:hAnsi="Arial" w:cs="Arial"/>
          <w:b/>
        </w:rPr>
      </w:pPr>
    </w:p>
    <w:p w14:paraId="22E10C3B" w14:textId="77777777" w:rsidR="00AA7E61" w:rsidRPr="00586B64" w:rsidRDefault="00AA7E61" w:rsidP="004D4E7C">
      <w:pPr>
        <w:pStyle w:val="Odstavecseseznamem"/>
        <w:numPr>
          <w:ilvl w:val="0"/>
          <w:numId w:val="133"/>
        </w:numPr>
        <w:jc w:val="both"/>
        <w:rPr>
          <w:rFonts w:ascii="Arial" w:eastAsia="Arial" w:hAnsi="Arial" w:cs="Arial"/>
          <w:b/>
          <w:sz w:val="22"/>
          <w:szCs w:val="22"/>
          <w:u w:val="single"/>
        </w:rPr>
      </w:pPr>
      <w:proofErr w:type="gramStart"/>
      <w:r w:rsidRPr="00586B64">
        <w:rPr>
          <w:rFonts w:ascii="Arial" w:eastAsia="Arial" w:hAnsi="Arial" w:cs="Arial"/>
          <w:b/>
          <w:sz w:val="22"/>
          <w:szCs w:val="22"/>
          <w:u w:val="single"/>
        </w:rPr>
        <w:t>PRACOVIŠTĚ  DRUŽBA</w:t>
      </w:r>
      <w:proofErr w:type="gramEnd"/>
      <w:r w:rsidRPr="00586B64">
        <w:rPr>
          <w:rFonts w:ascii="Arial" w:eastAsia="Arial" w:hAnsi="Arial" w:cs="Arial"/>
          <w:b/>
          <w:sz w:val="22"/>
          <w:szCs w:val="22"/>
          <w:u w:val="single"/>
        </w:rPr>
        <w:t xml:space="preserve"> 1132, HULÍN -  kapacita 90 dětí</w:t>
      </w:r>
    </w:p>
    <w:p w14:paraId="2E9EEEA1" w14:textId="77777777" w:rsidR="00AA7E61" w:rsidRPr="00424631" w:rsidRDefault="00AA7E61" w:rsidP="00AA7E61">
      <w:pPr>
        <w:jc w:val="both"/>
        <w:rPr>
          <w:rFonts w:ascii="Arial" w:eastAsia="Arial" w:hAnsi="Arial" w:cs="Arial"/>
          <w:b/>
          <w:sz w:val="22"/>
          <w:szCs w:val="22"/>
          <w:u w:val="single"/>
        </w:rPr>
      </w:pPr>
    </w:p>
    <w:p w14:paraId="22355CFF" w14:textId="77777777" w:rsidR="00AA7E61" w:rsidRPr="00586B64" w:rsidRDefault="00AA7E61" w:rsidP="00AA7E61">
      <w:pPr>
        <w:jc w:val="both"/>
        <w:rPr>
          <w:rFonts w:ascii="Arial" w:eastAsia="Arial" w:hAnsi="Arial" w:cs="Arial"/>
          <w:sz w:val="22"/>
          <w:szCs w:val="22"/>
        </w:rPr>
      </w:pPr>
      <w:r w:rsidRPr="00586B64">
        <w:rPr>
          <w:rFonts w:ascii="Arial" w:eastAsia="Arial" w:hAnsi="Arial" w:cs="Arial"/>
          <w:sz w:val="22"/>
          <w:szCs w:val="22"/>
        </w:rPr>
        <w:t xml:space="preserve">Všechny třídy jsou vybaveny vhodným estetickým a antropometricky vyhovujícím nábytkem. Pro hru a aktivity dětí jsou zhotoveny hrací a pracovní kouty.  </w:t>
      </w:r>
    </w:p>
    <w:p w14:paraId="743D798D" w14:textId="77777777" w:rsidR="00AA7E61" w:rsidRPr="00424631" w:rsidRDefault="00AA7E61" w:rsidP="00AA7E61">
      <w:pPr>
        <w:jc w:val="both"/>
        <w:rPr>
          <w:rFonts w:ascii="Arial" w:eastAsia="Arial" w:hAnsi="Arial" w:cs="Arial"/>
          <w:b/>
          <w:sz w:val="22"/>
          <w:szCs w:val="22"/>
          <w:u w:val="single"/>
        </w:rPr>
      </w:pPr>
    </w:p>
    <w:p w14:paraId="756D0B08" w14:textId="77777777" w:rsidR="00AA7E61" w:rsidRPr="00586B64" w:rsidRDefault="00AA7E61" w:rsidP="00AA7E61">
      <w:pPr>
        <w:jc w:val="both"/>
        <w:rPr>
          <w:rFonts w:ascii="Arial" w:eastAsia="Arial" w:hAnsi="Arial" w:cs="Arial"/>
          <w:b/>
          <w:sz w:val="22"/>
          <w:szCs w:val="22"/>
          <w:u w:val="single"/>
        </w:rPr>
      </w:pPr>
      <w:r w:rsidRPr="00586B64">
        <w:rPr>
          <w:rFonts w:ascii="Arial" w:eastAsia="Arial" w:hAnsi="Arial" w:cs="Arial"/>
          <w:b/>
          <w:sz w:val="22"/>
          <w:szCs w:val="22"/>
        </w:rPr>
        <w:t xml:space="preserve">Třída U </w:t>
      </w:r>
      <w:proofErr w:type="gramStart"/>
      <w:r w:rsidRPr="00586B64">
        <w:rPr>
          <w:rFonts w:ascii="Arial" w:eastAsia="Arial" w:hAnsi="Arial" w:cs="Arial"/>
          <w:b/>
          <w:sz w:val="22"/>
          <w:szCs w:val="22"/>
        </w:rPr>
        <w:t xml:space="preserve">broučků - </w:t>
      </w:r>
      <w:r w:rsidRPr="00586B64">
        <w:rPr>
          <w:rFonts w:ascii="Arial" w:eastAsia="Arial" w:hAnsi="Arial" w:cs="Arial"/>
          <w:sz w:val="22"/>
          <w:szCs w:val="22"/>
        </w:rPr>
        <w:t>se</w:t>
      </w:r>
      <w:proofErr w:type="gramEnd"/>
      <w:r w:rsidRPr="00586B64">
        <w:rPr>
          <w:rFonts w:ascii="Arial" w:eastAsia="Arial" w:hAnsi="Arial" w:cs="Arial"/>
          <w:sz w:val="22"/>
          <w:szCs w:val="22"/>
        </w:rPr>
        <w:t xml:space="preserve"> nachází v prvním poschodí budovy- od schodiště umístěna doprava.</w:t>
      </w:r>
    </w:p>
    <w:p w14:paraId="734D3900" w14:textId="77777777" w:rsidR="00AA7E61" w:rsidRPr="00424631" w:rsidRDefault="00AA7E61" w:rsidP="00AA7E61">
      <w:pPr>
        <w:jc w:val="both"/>
        <w:rPr>
          <w:rFonts w:ascii="Arial" w:eastAsia="Arial" w:hAnsi="Arial" w:cs="Arial"/>
          <w:sz w:val="16"/>
          <w:szCs w:val="16"/>
        </w:rPr>
      </w:pPr>
    </w:p>
    <w:p w14:paraId="7490A205" w14:textId="77777777" w:rsidR="00AA7E61" w:rsidRPr="00586B64" w:rsidRDefault="00AA7E61" w:rsidP="00AA7E61">
      <w:pPr>
        <w:jc w:val="both"/>
        <w:rPr>
          <w:rFonts w:ascii="Arial" w:eastAsia="Arial" w:hAnsi="Arial" w:cs="Arial"/>
          <w:sz w:val="22"/>
          <w:szCs w:val="22"/>
        </w:rPr>
      </w:pPr>
      <w:r w:rsidRPr="00586B64">
        <w:rPr>
          <w:rFonts w:ascii="Arial" w:eastAsia="Arial" w:hAnsi="Arial" w:cs="Arial"/>
          <w:sz w:val="22"/>
          <w:szCs w:val="22"/>
        </w:rPr>
        <w:t>Tato třída dostala název podle knihy J. Karafiáta „Broučci“. Příběhy broučků se prolínají                  do každého ročního období a provázejí tak děti po celý školní rok. O broučcích znají děti spoustu říkanek, písní, rozpočitadel, her a tanečků. Děti jsou vedeny k ekologickému cítění k životnímu prostředí, k úctě ke všemu živému na planetě Zemi pomocí prožitkového učení, pracujeme také velmi rádi s encyklopediemi.</w:t>
      </w:r>
    </w:p>
    <w:p w14:paraId="6BA47EBE" w14:textId="77777777" w:rsidR="00AA7E61" w:rsidRPr="00586B64" w:rsidRDefault="00AA7E61" w:rsidP="00AA7E61">
      <w:pPr>
        <w:jc w:val="both"/>
        <w:rPr>
          <w:rFonts w:ascii="Arial" w:eastAsia="Arial" w:hAnsi="Arial" w:cs="Arial"/>
          <w:b/>
          <w:sz w:val="22"/>
          <w:szCs w:val="22"/>
          <w:u w:val="single"/>
        </w:rPr>
      </w:pPr>
      <w:r w:rsidRPr="00586B64">
        <w:rPr>
          <w:rFonts w:ascii="Arial" w:eastAsia="Arial" w:hAnsi="Arial" w:cs="Arial"/>
          <w:sz w:val="22"/>
          <w:szCs w:val="22"/>
        </w:rPr>
        <w:t>Na odpolední odpočinek děti ulehají do stabilně rozdělaných lehátek.</w:t>
      </w:r>
    </w:p>
    <w:p w14:paraId="209F32A4" w14:textId="77777777" w:rsidR="00AA7E61" w:rsidRPr="00586B64" w:rsidRDefault="00AA7E61" w:rsidP="00AA7E61">
      <w:pPr>
        <w:jc w:val="both"/>
        <w:rPr>
          <w:rFonts w:ascii="Arial" w:eastAsia="Arial" w:hAnsi="Arial" w:cs="Arial"/>
          <w:b/>
          <w:sz w:val="22"/>
          <w:szCs w:val="22"/>
          <w:u w:val="single"/>
        </w:rPr>
      </w:pPr>
    </w:p>
    <w:p w14:paraId="16667B8C" w14:textId="77777777" w:rsidR="00AA7E61" w:rsidRPr="00586B64" w:rsidRDefault="00AA7E61" w:rsidP="00AA7E61">
      <w:pPr>
        <w:jc w:val="both"/>
        <w:rPr>
          <w:rFonts w:ascii="Arial" w:eastAsia="Arial" w:hAnsi="Arial" w:cs="Arial"/>
          <w:sz w:val="22"/>
          <w:szCs w:val="22"/>
        </w:rPr>
      </w:pPr>
      <w:r w:rsidRPr="00586B64">
        <w:rPr>
          <w:rFonts w:ascii="Arial" w:eastAsia="Arial" w:hAnsi="Arial" w:cs="Arial"/>
          <w:b/>
          <w:sz w:val="22"/>
          <w:szCs w:val="22"/>
        </w:rPr>
        <w:t xml:space="preserve">Třída U pohádkového </w:t>
      </w:r>
      <w:proofErr w:type="gramStart"/>
      <w:r w:rsidRPr="00586B64">
        <w:rPr>
          <w:rFonts w:ascii="Arial" w:eastAsia="Arial" w:hAnsi="Arial" w:cs="Arial"/>
          <w:b/>
          <w:sz w:val="22"/>
          <w:szCs w:val="22"/>
        </w:rPr>
        <w:t>stromu</w:t>
      </w:r>
      <w:r w:rsidRPr="00586B64">
        <w:rPr>
          <w:rFonts w:ascii="Arial" w:eastAsia="Arial" w:hAnsi="Arial" w:cs="Arial"/>
          <w:sz w:val="22"/>
          <w:szCs w:val="22"/>
        </w:rPr>
        <w:t>- se</w:t>
      </w:r>
      <w:proofErr w:type="gramEnd"/>
      <w:r w:rsidRPr="00586B64">
        <w:rPr>
          <w:rFonts w:ascii="Arial" w:eastAsia="Arial" w:hAnsi="Arial" w:cs="Arial"/>
          <w:sz w:val="22"/>
          <w:szCs w:val="22"/>
        </w:rPr>
        <w:t xml:space="preserve"> nachází v prvním poschodí budovy- od schodiště umístěna doleva.</w:t>
      </w:r>
    </w:p>
    <w:p w14:paraId="749E65A6" w14:textId="77777777" w:rsidR="00AA7E61" w:rsidRPr="00424631" w:rsidRDefault="00AA7E61" w:rsidP="00AA7E61">
      <w:pPr>
        <w:jc w:val="both"/>
        <w:rPr>
          <w:rFonts w:ascii="Arial" w:eastAsia="Arial" w:hAnsi="Arial" w:cs="Arial"/>
          <w:sz w:val="16"/>
          <w:szCs w:val="16"/>
        </w:rPr>
      </w:pPr>
    </w:p>
    <w:p w14:paraId="7BAE8F8E" w14:textId="77777777" w:rsidR="00AA7E61" w:rsidRPr="00586B64" w:rsidRDefault="00AA7E61" w:rsidP="00AA7E61">
      <w:pPr>
        <w:jc w:val="both"/>
        <w:rPr>
          <w:rFonts w:ascii="Arial" w:eastAsia="Arial" w:hAnsi="Arial" w:cs="Arial"/>
          <w:sz w:val="22"/>
          <w:szCs w:val="22"/>
        </w:rPr>
      </w:pPr>
      <w:r w:rsidRPr="00586B64">
        <w:rPr>
          <w:rFonts w:ascii="Arial" w:eastAsia="Arial" w:hAnsi="Arial" w:cs="Arial"/>
          <w:sz w:val="22"/>
          <w:szCs w:val="22"/>
        </w:rPr>
        <w:t>Již odpradávna si lidé vypravovali pohádky, aby se poučili, potěšili a zapomněli na svá trápení. Proč? Protože v pohádkách dobro vítězí nad zlem a obyčejný člověk často dokáže víc než král…; pohádky nám ukazují jak se v některých situacích, které nám život připraví máme či nemáme chovat. Pohádky nás vlastně učí</w:t>
      </w:r>
      <w:r w:rsidR="00424631">
        <w:rPr>
          <w:rFonts w:ascii="Arial" w:eastAsia="Arial" w:hAnsi="Arial" w:cs="Arial"/>
          <w:sz w:val="22"/>
          <w:szCs w:val="22"/>
        </w:rPr>
        <w:t>,</w:t>
      </w:r>
      <w:r w:rsidRPr="00586B64">
        <w:rPr>
          <w:rFonts w:ascii="Arial" w:eastAsia="Arial" w:hAnsi="Arial" w:cs="Arial"/>
          <w:sz w:val="22"/>
          <w:szCs w:val="22"/>
        </w:rPr>
        <w:t xml:space="preserve"> jak se chovat, aby dobro vítězilo nad zlem i ve skutečném světě životě. Děti jsou v rámci činnosti MŠ vedeny také k hudebnímu cítění, využívány k tomuto účelu jsou prvky „Metody dobrého startu“.</w:t>
      </w:r>
    </w:p>
    <w:p w14:paraId="72C63D55" w14:textId="77777777" w:rsidR="00AA7E61" w:rsidRPr="00586B64" w:rsidRDefault="00AA7E61" w:rsidP="00AA7E61">
      <w:pPr>
        <w:jc w:val="both"/>
        <w:rPr>
          <w:rFonts w:ascii="Arial" w:eastAsia="Arial" w:hAnsi="Arial" w:cs="Arial"/>
          <w:b/>
          <w:sz w:val="22"/>
          <w:szCs w:val="22"/>
          <w:u w:val="single"/>
        </w:rPr>
      </w:pPr>
      <w:r w:rsidRPr="00586B64">
        <w:rPr>
          <w:rFonts w:ascii="Arial" w:eastAsia="Arial" w:hAnsi="Arial" w:cs="Arial"/>
          <w:sz w:val="22"/>
          <w:szCs w:val="22"/>
        </w:rPr>
        <w:t>Na odpolední odpočinek děti ulehají do stabilně rozdělaných lehátek.</w:t>
      </w:r>
    </w:p>
    <w:p w14:paraId="3A2BE4BC" w14:textId="77777777" w:rsidR="00AA7E61" w:rsidRPr="00586B64" w:rsidRDefault="00AA7E61" w:rsidP="00AA7E61">
      <w:pPr>
        <w:jc w:val="both"/>
        <w:rPr>
          <w:rFonts w:ascii="Arial" w:eastAsia="Arial" w:hAnsi="Arial" w:cs="Arial"/>
          <w:b/>
          <w:sz w:val="22"/>
          <w:szCs w:val="22"/>
          <w:u w:val="single"/>
        </w:rPr>
      </w:pPr>
    </w:p>
    <w:p w14:paraId="40F2C7B4" w14:textId="77777777" w:rsidR="00AA7E61" w:rsidRPr="00586B64" w:rsidRDefault="00AA7E61" w:rsidP="00AA7E61">
      <w:pPr>
        <w:jc w:val="both"/>
        <w:rPr>
          <w:rFonts w:ascii="Arial" w:eastAsia="Arial" w:hAnsi="Arial" w:cs="Arial"/>
          <w:sz w:val="22"/>
          <w:szCs w:val="22"/>
        </w:rPr>
      </w:pPr>
      <w:r w:rsidRPr="00586B64">
        <w:rPr>
          <w:rFonts w:ascii="Arial" w:eastAsia="Arial" w:hAnsi="Arial" w:cs="Arial"/>
          <w:b/>
          <w:sz w:val="22"/>
          <w:szCs w:val="22"/>
        </w:rPr>
        <w:t xml:space="preserve">Třída </w:t>
      </w:r>
      <w:proofErr w:type="gramStart"/>
      <w:r w:rsidRPr="00586B64">
        <w:rPr>
          <w:rFonts w:ascii="Arial" w:eastAsia="Arial" w:hAnsi="Arial" w:cs="Arial"/>
          <w:b/>
          <w:sz w:val="22"/>
          <w:szCs w:val="22"/>
        </w:rPr>
        <w:t>Žabičky</w:t>
      </w:r>
      <w:r w:rsidRPr="00586B64">
        <w:rPr>
          <w:rFonts w:ascii="Arial" w:eastAsia="Arial" w:hAnsi="Arial" w:cs="Arial"/>
          <w:sz w:val="22"/>
          <w:szCs w:val="22"/>
        </w:rPr>
        <w:t>- se</w:t>
      </w:r>
      <w:proofErr w:type="gramEnd"/>
      <w:r w:rsidRPr="00586B64">
        <w:rPr>
          <w:rFonts w:ascii="Arial" w:eastAsia="Arial" w:hAnsi="Arial" w:cs="Arial"/>
          <w:sz w:val="22"/>
          <w:szCs w:val="22"/>
        </w:rPr>
        <w:t xml:space="preserve"> nachází v přízemí mateřské školy, je prostorově menší, protože z její části byl vytvořen prostor pro logopedickou třídu. Z tohoto důvodu zde může být umístěno maximálně 22 dětí.</w:t>
      </w:r>
    </w:p>
    <w:p w14:paraId="3CE42234" w14:textId="77777777" w:rsidR="00AA7E61" w:rsidRPr="00424631" w:rsidRDefault="00AA7E61" w:rsidP="00AA7E61">
      <w:pPr>
        <w:jc w:val="both"/>
        <w:rPr>
          <w:rFonts w:ascii="Arial" w:eastAsia="Arial" w:hAnsi="Arial" w:cs="Arial"/>
          <w:sz w:val="16"/>
          <w:szCs w:val="16"/>
        </w:rPr>
      </w:pPr>
    </w:p>
    <w:p w14:paraId="1700E841" w14:textId="77777777" w:rsidR="00AA7E61" w:rsidRPr="00586B64" w:rsidRDefault="00AA7E61" w:rsidP="00AA7E61">
      <w:pPr>
        <w:jc w:val="both"/>
        <w:rPr>
          <w:rFonts w:ascii="Arial" w:eastAsia="Arial" w:hAnsi="Arial" w:cs="Arial"/>
          <w:sz w:val="22"/>
          <w:szCs w:val="22"/>
        </w:rPr>
      </w:pPr>
      <w:r w:rsidRPr="00586B64">
        <w:rPr>
          <w:rFonts w:ascii="Arial" w:eastAsia="Arial" w:hAnsi="Arial" w:cs="Arial"/>
          <w:sz w:val="22"/>
          <w:szCs w:val="22"/>
        </w:rPr>
        <w:t>Tak jako ve všech ostatních třídách mateřské školy jsme i my na základě prožitkového učení vytvořili společně s dětmi pravidla společného soužití, od kterých se odvíjí život žabiček. V rámci všestranného rozvoje dítěte se zaměřujeme na rozvoj pohybových dovedností dětí. Zařazujeme během dne rozličné hudebně – pohybové hry, širokou škálu pohybových her              a činností. Děti jsou seznamovány s prvky aerobiku, pravidelně jsou také zařazovány relaxační uvolňování. Snažíme s i ve stravovacích návycích vytvářet u dětí zodpovědnost ke svému zdraví, vést je ke zdravému životnímu stylu.</w:t>
      </w:r>
    </w:p>
    <w:p w14:paraId="18DAC468" w14:textId="77777777" w:rsidR="00AA7E61" w:rsidRPr="00586B64" w:rsidRDefault="00AA7E61" w:rsidP="00AA7E61">
      <w:pPr>
        <w:rPr>
          <w:rFonts w:ascii="Arial" w:eastAsia="Arial" w:hAnsi="Arial" w:cs="Arial"/>
          <w:sz w:val="22"/>
          <w:szCs w:val="22"/>
        </w:rPr>
      </w:pPr>
      <w:r w:rsidRPr="00586B64">
        <w:rPr>
          <w:rFonts w:ascii="Arial" w:eastAsia="Arial" w:hAnsi="Arial" w:cs="Arial"/>
          <w:sz w:val="22"/>
          <w:szCs w:val="22"/>
        </w:rPr>
        <w:t>Na odpolední odpočinek se ve třídě rozdělávají matrace.</w:t>
      </w:r>
    </w:p>
    <w:p w14:paraId="1BAD8580" w14:textId="77777777" w:rsidR="00AA7E61" w:rsidRPr="00586B64" w:rsidRDefault="00AA7E61" w:rsidP="00AA7E61">
      <w:pPr>
        <w:jc w:val="both"/>
        <w:rPr>
          <w:rFonts w:ascii="Arial" w:eastAsia="Arial" w:hAnsi="Arial" w:cs="Arial"/>
          <w:b/>
          <w:sz w:val="22"/>
          <w:szCs w:val="22"/>
          <w:u w:val="single"/>
        </w:rPr>
      </w:pPr>
    </w:p>
    <w:p w14:paraId="6AE7506C" w14:textId="77777777" w:rsidR="00AA7E61" w:rsidRPr="00586B64" w:rsidRDefault="00AA7E61" w:rsidP="00AA7E61">
      <w:pPr>
        <w:jc w:val="both"/>
        <w:rPr>
          <w:rFonts w:ascii="Arial" w:eastAsia="Arial" w:hAnsi="Arial" w:cs="Arial"/>
          <w:b/>
          <w:sz w:val="22"/>
          <w:szCs w:val="22"/>
          <w:u w:val="single"/>
        </w:rPr>
      </w:pPr>
      <w:r w:rsidRPr="00586B64">
        <w:rPr>
          <w:rFonts w:ascii="Arial" w:eastAsia="Arial" w:hAnsi="Arial" w:cs="Arial"/>
          <w:b/>
          <w:sz w:val="22"/>
          <w:szCs w:val="22"/>
        </w:rPr>
        <w:t xml:space="preserve">Třída </w:t>
      </w:r>
      <w:proofErr w:type="gramStart"/>
      <w:r w:rsidRPr="00586B64">
        <w:rPr>
          <w:rFonts w:ascii="Arial" w:eastAsia="Arial" w:hAnsi="Arial" w:cs="Arial"/>
          <w:b/>
          <w:sz w:val="22"/>
          <w:szCs w:val="22"/>
        </w:rPr>
        <w:t>Sluníčka</w:t>
      </w:r>
      <w:r w:rsidRPr="00586B64">
        <w:rPr>
          <w:rFonts w:ascii="Arial" w:eastAsia="Arial" w:hAnsi="Arial" w:cs="Arial"/>
          <w:sz w:val="22"/>
          <w:szCs w:val="22"/>
        </w:rPr>
        <w:t>- se</w:t>
      </w:r>
      <w:proofErr w:type="gramEnd"/>
      <w:r w:rsidRPr="00586B64">
        <w:rPr>
          <w:rFonts w:ascii="Arial" w:eastAsia="Arial" w:hAnsi="Arial" w:cs="Arial"/>
          <w:sz w:val="22"/>
          <w:szCs w:val="22"/>
        </w:rPr>
        <w:t xml:space="preserve"> nachází v přízemí mateřské školy, je prostorově menší, s kapacitou maximálně pro 12 dětí.</w:t>
      </w:r>
    </w:p>
    <w:p w14:paraId="47051FAB" w14:textId="77777777" w:rsidR="00AA7E61" w:rsidRPr="00424631" w:rsidRDefault="00AA7E61" w:rsidP="00AA7E61">
      <w:pPr>
        <w:jc w:val="both"/>
        <w:rPr>
          <w:rFonts w:ascii="Arial" w:eastAsia="Arial" w:hAnsi="Arial" w:cs="Arial"/>
          <w:sz w:val="16"/>
          <w:szCs w:val="16"/>
        </w:rPr>
      </w:pPr>
    </w:p>
    <w:p w14:paraId="2A9CB445" w14:textId="77777777" w:rsidR="00AA7E61" w:rsidRPr="00586B64" w:rsidRDefault="00AA7E61" w:rsidP="00AA7E61">
      <w:pPr>
        <w:jc w:val="both"/>
        <w:rPr>
          <w:rFonts w:ascii="Arial" w:eastAsia="Arial" w:hAnsi="Arial" w:cs="Arial"/>
          <w:sz w:val="22"/>
          <w:szCs w:val="22"/>
        </w:rPr>
      </w:pPr>
      <w:r w:rsidRPr="00586B64">
        <w:rPr>
          <w:rFonts w:ascii="Arial" w:eastAsia="Arial" w:hAnsi="Arial" w:cs="Arial"/>
          <w:sz w:val="22"/>
          <w:szCs w:val="22"/>
        </w:rPr>
        <w:t>Jsou zde zařazeny děti se speciálními vzdělávacími potřebami, a to děti s narušenou komunikační schopností, proto je zde jen dvanáct dětí. Vzdělávání a logopedická intervenční péče probíhá každodenně skupinově a individuálně za využití běžných i speciálních didaktických materiálů. Se všemi dětmi pracujeme na základě vypracovaných individuálních vzdělávacích plánů, spolupracujeme s odborníky.</w:t>
      </w:r>
    </w:p>
    <w:p w14:paraId="58BC8A0A" w14:textId="77777777" w:rsidR="00AA7E61" w:rsidRPr="00586B64" w:rsidRDefault="00AA7E61" w:rsidP="00424631">
      <w:pPr>
        <w:jc w:val="both"/>
        <w:rPr>
          <w:rFonts w:ascii="Arial" w:eastAsia="Arial" w:hAnsi="Arial" w:cs="Arial"/>
          <w:sz w:val="22"/>
          <w:szCs w:val="22"/>
        </w:rPr>
      </w:pPr>
      <w:r w:rsidRPr="00586B64">
        <w:rPr>
          <w:rFonts w:ascii="Arial" w:eastAsia="Arial" w:hAnsi="Arial" w:cs="Arial"/>
          <w:sz w:val="22"/>
          <w:szCs w:val="22"/>
        </w:rPr>
        <w:t xml:space="preserve">Při práci respektujeme individuální tempo dítěte, zařazujeme relaxační cvičení, činnosti střídáme. Oceňujeme snahu a zájem dítěte, často mu poskytujeme pozitivní zpětnou vazbu. </w:t>
      </w:r>
    </w:p>
    <w:p w14:paraId="54088CB4" w14:textId="77777777" w:rsidR="00AA7E61" w:rsidRPr="00586B64" w:rsidRDefault="00AA7E61" w:rsidP="00424631">
      <w:pPr>
        <w:jc w:val="both"/>
        <w:rPr>
          <w:rFonts w:ascii="Arial" w:eastAsia="Arial" w:hAnsi="Arial" w:cs="Arial"/>
          <w:sz w:val="22"/>
          <w:szCs w:val="22"/>
        </w:rPr>
      </w:pPr>
      <w:r w:rsidRPr="00586B64">
        <w:rPr>
          <w:rFonts w:ascii="Arial" w:eastAsia="Arial" w:hAnsi="Arial" w:cs="Arial"/>
          <w:sz w:val="22"/>
          <w:szCs w:val="22"/>
        </w:rPr>
        <w:t>Na odpolední odpočinek jsou děti rozděleny a ulehají do stabilně rozdělaných lehátek                 ve třídách v prvním poschodí budovy.</w:t>
      </w:r>
    </w:p>
    <w:p w14:paraId="670AC4E2" w14:textId="77777777" w:rsidR="00AA7E61" w:rsidRPr="00586B64" w:rsidRDefault="00AA7E61" w:rsidP="00AA7E61">
      <w:pPr>
        <w:jc w:val="both"/>
        <w:rPr>
          <w:rFonts w:ascii="Arial" w:eastAsia="Arial" w:hAnsi="Arial" w:cs="Arial"/>
          <w:b/>
          <w:sz w:val="22"/>
          <w:szCs w:val="22"/>
          <w:u w:val="single"/>
        </w:rPr>
      </w:pPr>
    </w:p>
    <w:p w14:paraId="232FF6BB" w14:textId="77777777" w:rsidR="00424631" w:rsidRDefault="00424631" w:rsidP="00AA7E61">
      <w:pPr>
        <w:jc w:val="both"/>
        <w:rPr>
          <w:rFonts w:ascii="Arial" w:eastAsia="Arial" w:hAnsi="Arial" w:cs="Arial"/>
          <w:b/>
          <w:sz w:val="22"/>
          <w:szCs w:val="22"/>
          <w:u w:val="single"/>
        </w:rPr>
      </w:pPr>
    </w:p>
    <w:p w14:paraId="02193B9B" w14:textId="77777777" w:rsidR="00AA7E61" w:rsidRPr="00586B64" w:rsidRDefault="00AA7E61" w:rsidP="00AA7E61">
      <w:pPr>
        <w:jc w:val="both"/>
        <w:rPr>
          <w:rFonts w:ascii="Arial" w:eastAsia="Arial" w:hAnsi="Arial" w:cs="Arial"/>
          <w:sz w:val="22"/>
          <w:szCs w:val="22"/>
          <w:u w:val="single"/>
        </w:rPr>
      </w:pPr>
      <w:r w:rsidRPr="00586B64">
        <w:rPr>
          <w:rFonts w:ascii="Arial" w:eastAsia="Arial" w:hAnsi="Arial" w:cs="Arial"/>
          <w:b/>
          <w:sz w:val="22"/>
          <w:szCs w:val="22"/>
          <w:u w:val="single"/>
        </w:rPr>
        <w:t>Informační přehled tříd a pedagogických pracovnic</w:t>
      </w:r>
      <w:r w:rsidRPr="00586B64">
        <w:rPr>
          <w:rFonts w:ascii="Arial" w:eastAsia="Arial" w:hAnsi="Arial" w:cs="Arial"/>
          <w:sz w:val="22"/>
          <w:szCs w:val="22"/>
          <w:u w:val="single"/>
        </w:rPr>
        <w:t>:</w:t>
      </w:r>
    </w:p>
    <w:p w14:paraId="1D104A5B" w14:textId="77777777" w:rsidR="00AA7E61" w:rsidRPr="00586B64" w:rsidRDefault="00AA7E61" w:rsidP="00AA7E61">
      <w:pPr>
        <w:jc w:val="both"/>
        <w:rPr>
          <w:rFonts w:ascii="Arial" w:hAnsi="Arial" w:cs="Arial"/>
          <w:sz w:val="22"/>
          <w:szCs w:val="22"/>
          <w:u w:val="single"/>
        </w:rPr>
      </w:pPr>
    </w:p>
    <w:tbl>
      <w:tblPr>
        <w:tblW w:w="0" w:type="auto"/>
        <w:tblInd w:w="108" w:type="dxa"/>
        <w:tblCellMar>
          <w:left w:w="10" w:type="dxa"/>
          <w:right w:w="10" w:type="dxa"/>
        </w:tblCellMar>
        <w:tblLook w:val="04A0" w:firstRow="1" w:lastRow="0" w:firstColumn="1" w:lastColumn="0" w:noHBand="0" w:noVBand="1"/>
      </w:tblPr>
      <w:tblGrid>
        <w:gridCol w:w="1404"/>
        <w:gridCol w:w="1811"/>
        <w:gridCol w:w="2024"/>
        <w:gridCol w:w="2433"/>
        <w:gridCol w:w="1280"/>
      </w:tblGrid>
      <w:tr w:rsidR="00AA7E61" w:rsidRPr="00586B64" w14:paraId="018E9C30" w14:textId="77777777" w:rsidTr="00AA7E61">
        <w:tc>
          <w:tcPr>
            <w:tcW w:w="13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5013C83" w14:textId="77777777" w:rsidR="00AA7E61" w:rsidRPr="00586B64" w:rsidRDefault="00AA7E61" w:rsidP="00AA7E61">
            <w:pPr>
              <w:jc w:val="both"/>
              <w:rPr>
                <w:rFonts w:ascii="Arial" w:hAnsi="Arial" w:cs="Arial"/>
                <w:sz w:val="22"/>
                <w:szCs w:val="22"/>
              </w:rPr>
            </w:pPr>
            <w:r w:rsidRPr="00586B64">
              <w:rPr>
                <w:rFonts w:ascii="Arial" w:eastAsia="Arial" w:hAnsi="Arial" w:cs="Arial"/>
                <w:b/>
                <w:sz w:val="22"/>
                <w:szCs w:val="22"/>
              </w:rPr>
              <w:t>Pracoviště:</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B7B2196" w14:textId="77777777" w:rsidR="00AA7E61" w:rsidRPr="00586B64" w:rsidRDefault="00AA7E61" w:rsidP="00AA7E61">
            <w:pPr>
              <w:jc w:val="both"/>
              <w:rPr>
                <w:rFonts w:ascii="Arial" w:hAnsi="Arial" w:cs="Arial"/>
                <w:sz w:val="22"/>
                <w:szCs w:val="22"/>
              </w:rPr>
            </w:pPr>
            <w:r w:rsidRPr="00586B64">
              <w:rPr>
                <w:rFonts w:ascii="Arial" w:eastAsia="Arial" w:hAnsi="Arial" w:cs="Arial"/>
                <w:b/>
                <w:sz w:val="22"/>
                <w:szCs w:val="22"/>
              </w:rPr>
              <w:t>Název třídy:</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DC479F1" w14:textId="77777777" w:rsidR="00AA7E61" w:rsidRPr="00586B64" w:rsidRDefault="00AA7E61" w:rsidP="00AA7E61">
            <w:pPr>
              <w:jc w:val="both"/>
              <w:rPr>
                <w:rFonts w:ascii="Arial" w:hAnsi="Arial" w:cs="Arial"/>
                <w:sz w:val="22"/>
                <w:szCs w:val="22"/>
              </w:rPr>
            </w:pPr>
            <w:r w:rsidRPr="00586B64">
              <w:rPr>
                <w:rFonts w:ascii="Arial" w:eastAsia="Arial" w:hAnsi="Arial" w:cs="Arial"/>
                <w:b/>
                <w:sz w:val="22"/>
                <w:szCs w:val="22"/>
              </w:rPr>
              <w:t>Umístění třídy:</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586F588" w14:textId="77777777" w:rsidR="00AA7E61" w:rsidRPr="00586B64" w:rsidRDefault="00AA7E61" w:rsidP="00AA7E61">
            <w:pPr>
              <w:rPr>
                <w:rFonts w:ascii="Arial" w:eastAsia="Arial" w:hAnsi="Arial" w:cs="Arial"/>
                <w:b/>
                <w:sz w:val="22"/>
                <w:szCs w:val="22"/>
              </w:rPr>
            </w:pPr>
            <w:r w:rsidRPr="00586B64">
              <w:rPr>
                <w:rFonts w:ascii="Arial" w:eastAsia="Arial" w:hAnsi="Arial" w:cs="Arial"/>
                <w:b/>
                <w:sz w:val="22"/>
                <w:szCs w:val="22"/>
              </w:rPr>
              <w:t xml:space="preserve">S dětmi pracují </w:t>
            </w:r>
          </w:p>
          <w:p w14:paraId="45863A4C" w14:textId="77777777" w:rsidR="00AA7E61" w:rsidRPr="00586B64" w:rsidRDefault="00AA7E61" w:rsidP="00AA7E61">
            <w:pPr>
              <w:rPr>
                <w:rFonts w:ascii="Arial" w:hAnsi="Arial" w:cs="Arial"/>
                <w:sz w:val="22"/>
                <w:szCs w:val="22"/>
              </w:rPr>
            </w:pPr>
            <w:r w:rsidRPr="00586B64">
              <w:rPr>
                <w:rFonts w:ascii="Arial" w:eastAsia="Arial" w:hAnsi="Arial" w:cs="Arial"/>
                <w:b/>
                <w:sz w:val="22"/>
                <w:szCs w:val="22"/>
              </w:rPr>
              <w:t>pí. uč.:</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97751EC" w14:textId="77777777" w:rsidR="00AA7E61" w:rsidRPr="00586B64" w:rsidRDefault="00AA7E61" w:rsidP="00AA7E61">
            <w:pPr>
              <w:jc w:val="both"/>
              <w:rPr>
                <w:rFonts w:ascii="Arial" w:hAnsi="Arial" w:cs="Arial"/>
                <w:sz w:val="22"/>
                <w:szCs w:val="22"/>
              </w:rPr>
            </w:pPr>
            <w:r w:rsidRPr="00586B64">
              <w:rPr>
                <w:rFonts w:ascii="Arial" w:eastAsia="Arial" w:hAnsi="Arial" w:cs="Arial"/>
                <w:b/>
                <w:sz w:val="22"/>
                <w:szCs w:val="22"/>
              </w:rPr>
              <w:t>Maximální kapacita:</w:t>
            </w:r>
          </w:p>
        </w:tc>
      </w:tr>
      <w:tr w:rsidR="00AA7E61" w:rsidRPr="00586B64" w14:paraId="19DA0E92" w14:textId="77777777" w:rsidTr="00AA7E61">
        <w:tc>
          <w:tcPr>
            <w:tcW w:w="13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70A7B8F" w14:textId="77777777" w:rsidR="00AA7E61" w:rsidRPr="00586B64" w:rsidRDefault="00AA7E61" w:rsidP="00AA7E61">
            <w:pPr>
              <w:rPr>
                <w:rFonts w:ascii="Arial" w:hAnsi="Arial" w:cs="Arial"/>
                <w:sz w:val="22"/>
                <w:szCs w:val="22"/>
              </w:rPr>
            </w:pPr>
            <w:r w:rsidRPr="00586B64">
              <w:rPr>
                <w:rFonts w:ascii="Arial" w:eastAsia="Arial" w:hAnsi="Arial" w:cs="Arial"/>
                <w:b/>
                <w:sz w:val="22"/>
                <w:szCs w:val="22"/>
                <w:u w:val="single"/>
              </w:rPr>
              <w:t>Ed. Světlíka 1197</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832F78A" w14:textId="77777777" w:rsidR="00AA7E61" w:rsidRPr="00586B64" w:rsidRDefault="00AA7E61" w:rsidP="00AA7E61">
            <w:pPr>
              <w:rPr>
                <w:rFonts w:ascii="Arial" w:eastAsia="Arial" w:hAnsi="Arial" w:cs="Arial"/>
                <w:sz w:val="22"/>
                <w:szCs w:val="22"/>
              </w:rPr>
            </w:pPr>
            <w:r w:rsidRPr="00586B64">
              <w:rPr>
                <w:rFonts w:ascii="Arial" w:eastAsia="Arial" w:hAnsi="Arial" w:cs="Arial"/>
                <w:sz w:val="22"/>
                <w:szCs w:val="22"/>
              </w:rPr>
              <w:t>I. třída</w:t>
            </w:r>
          </w:p>
          <w:p w14:paraId="664F3F39" w14:textId="77777777" w:rsidR="00AA7E61" w:rsidRPr="00586B64" w:rsidRDefault="00AA7E61" w:rsidP="00AA7E61">
            <w:pPr>
              <w:rPr>
                <w:rFonts w:ascii="Arial" w:hAnsi="Arial" w:cs="Arial"/>
                <w:sz w:val="22"/>
                <w:szCs w:val="22"/>
              </w:rPr>
            </w:pPr>
            <w:r w:rsidRPr="00586B64">
              <w:rPr>
                <w:rFonts w:ascii="Arial" w:eastAsia="Arial" w:hAnsi="Arial" w:cs="Arial"/>
                <w:sz w:val="22"/>
                <w:szCs w:val="22"/>
              </w:rPr>
              <w:t>Koťata</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9396299" w14:textId="77777777" w:rsidR="00AA7E61" w:rsidRPr="00586B64" w:rsidRDefault="00AA7E61" w:rsidP="00AA7E61">
            <w:pPr>
              <w:rPr>
                <w:rFonts w:ascii="Arial" w:eastAsia="Arial" w:hAnsi="Arial" w:cs="Arial"/>
                <w:sz w:val="22"/>
                <w:szCs w:val="22"/>
              </w:rPr>
            </w:pPr>
            <w:r w:rsidRPr="00586B64">
              <w:rPr>
                <w:rFonts w:ascii="Arial" w:eastAsia="Arial" w:hAnsi="Arial" w:cs="Arial"/>
                <w:sz w:val="22"/>
                <w:szCs w:val="22"/>
              </w:rPr>
              <w:t>přízemí hlavní budovy, vchod vpravo</w:t>
            </w:r>
          </w:p>
          <w:p w14:paraId="798848D7" w14:textId="77777777" w:rsidR="00AA7E61" w:rsidRPr="00586B64" w:rsidRDefault="00AA7E61" w:rsidP="00AA7E61">
            <w:pPr>
              <w:rPr>
                <w:rFonts w:ascii="Arial" w:hAnsi="Arial" w:cs="Arial"/>
                <w:sz w:val="22"/>
                <w:szCs w:val="22"/>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C5F6852" w14:textId="77777777" w:rsidR="00AA7E61" w:rsidRPr="00586B64" w:rsidRDefault="00AA7E61" w:rsidP="004D4E7C">
            <w:pPr>
              <w:numPr>
                <w:ilvl w:val="0"/>
                <w:numId w:val="46"/>
              </w:numPr>
              <w:ind w:left="177" w:hanging="284"/>
              <w:rPr>
                <w:rFonts w:ascii="Arial" w:eastAsia="Arial" w:hAnsi="Arial" w:cs="Arial"/>
                <w:sz w:val="22"/>
                <w:szCs w:val="22"/>
              </w:rPr>
            </w:pPr>
            <w:r w:rsidRPr="00586B64">
              <w:rPr>
                <w:rFonts w:ascii="Arial" w:eastAsia="Arial" w:hAnsi="Arial" w:cs="Arial"/>
                <w:sz w:val="22"/>
                <w:szCs w:val="22"/>
              </w:rPr>
              <w:t>2 pí. učitelky,</w:t>
            </w:r>
          </w:p>
          <w:p w14:paraId="73321AAE" w14:textId="77777777" w:rsidR="00AA7E61" w:rsidRPr="00586B64" w:rsidRDefault="00AA7E61" w:rsidP="004D4E7C">
            <w:pPr>
              <w:numPr>
                <w:ilvl w:val="0"/>
                <w:numId w:val="46"/>
              </w:numPr>
              <w:ind w:left="177" w:hanging="284"/>
              <w:rPr>
                <w:rFonts w:ascii="Arial" w:hAnsi="Arial" w:cs="Arial"/>
                <w:sz w:val="22"/>
                <w:szCs w:val="22"/>
              </w:rPr>
            </w:pPr>
            <w:r w:rsidRPr="00586B64">
              <w:rPr>
                <w:rFonts w:ascii="Arial" w:eastAsia="Arial" w:hAnsi="Arial" w:cs="Arial"/>
                <w:sz w:val="22"/>
                <w:szCs w:val="22"/>
              </w:rPr>
              <w:t>pravidelné střídání směn</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4368004" w14:textId="77777777" w:rsidR="00AA7E61" w:rsidRPr="00586B64" w:rsidRDefault="00AA7E61" w:rsidP="00AA7E61">
            <w:pPr>
              <w:rPr>
                <w:rFonts w:ascii="Arial" w:hAnsi="Arial" w:cs="Arial"/>
                <w:sz w:val="22"/>
                <w:szCs w:val="22"/>
              </w:rPr>
            </w:pPr>
            <w:r w:rsidRPr="00586B64">
              <w:rPr>
                <w:rFonts w:ascii="Arial" w:eastAsia="Arial" w:hAnsi="Arial" w:cs="Arial"/>
                <w:sz w:val="22"/>
                <w:szCs w:val="22"/>
              </w:rPr>
              <w:t>28 dětí</w:t>
            </w:r>
          </w:p>
        </w:tc>
      </w:tr>
      <w:tr w:rsidR="00AA7E61" w:rsidRPr="00586B64" w14:paraId="401AA0EF" w14:textId="77777777" w:rsidTr="00AA7E61">
        <w:tc>
          <w:tcPr>
            <w:tcW w:w="13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D6DA6D8" w14:textId="77777777" w:rsidR="00AA7E61" w:rsidRPr="00586B64" w:rsidRDefault="00AA7E61" w:rsidP="00AA7E61">
            <w:pPr>
              <w:rPr>
                <w:rFonts w:ascii="Arial" w:eastAsia="Calibri" w:hAnsi="Arial" w:cs="Arial"/>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2A681F6" w14:textId="77777777" w:rsidR="00AA7E61" w:rsidRPr="00586B64" w:rsidRDefault="00AA7E61" w:rsidP="00AA7E61">
            <w:pPr>
              <w:rPr>
                <w:rFonts w:ascii="Arial" w:eastAsia="Arial" w:hAnsi="Arial" w:cs="Arial"/>
                <w:sz w:val="22"/>
                <w:szCs w:val="22"/>
              </w:rPr>
            </w:pPr>
            <w:r w:rsidRPr="00586B64">
              <w:rPr>
                <w:rFonts w:ascii="Arial" w:eastAsia="Arial" w:hAnsi="Arial" w:cs="Arial"/>
                <w:sz w:val="22"/>
                <w:szCs w:val="22"/>
              </w:rPr>
              <w:t xml:space="preserve">II. třída </w:t>
            </w:r>
          </w:p>
          <w:p w14:paraId="58D49DDF" w14:textId="77777777" w:rsidR="00AA7E61" w:rsidRPr="00586B64" w:rsidRDefault="00AA7E61" w:rsidP="00AA7E61">
            <w:pPr>
              <w:rPr>
                <w:rFonts w:ascii="Arial" w:hAnsi="Arial" w:cs="Arial"/>
                <w:sz w:val="22"/>
                <w:szCs w:val="22"/>
              </w:rPr>
            </w:pPr>
            <w:r w:rsidRPr="00586B64">
              <w:rPr>
                <w:rFonts w:ascii="Arial" w:eastAsia="Arial" w:hAnsi="Arial" w:cs="Arial"/>
                <w:sz w:val="22"/>
                <w:szCs w:val="22"/>
              </w:rPr>
              <w:t>Myšky</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FB9563D" w14:textId="77777777" w:rsidR="00AA7E61" w:rsidRPr="00586B64" w:rsidRDefault="00AA7E61" w:rsidP="00AA7E61">
            <w:pPr>
              <w:rPr>
                <w:rFonts w:ascii="Arial" w:hAnsi="Arial" w:cs="Arial"/>
                <w:sz w:val="22"/>
                <w:szCs w:val="22"/>
              </w:rPr>
            </w:pPr>
            <w:r w:rsidRPr="00586B64">
              <w:rPr>
                <w:rFonts w:ascii="Arial" w:eastAsia="Arial" w:hAnsi="Arial" w:cs="Arial"/>
                <w:sz w:val="22"/>
                <w:szCs w:val="22"/>
              </w:rPr>
              <w:t>přízemí hlavní budovy, vchod vlevo</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42E6762" w14:textId="77777777" w:rsidR="00AA7E61" w:rsidRPr="00586B64" w:rsidRDefault="00AA7E61" w:rsidP="004D4E7C">
            <w:pPr>
              <w:numPr>
                <w:ilvl w:val="0"/>
                <w:numId w:val="47"/>
              </w:numPr>
              <w:ind w:left="177" w:hanging="284"/>
              <w:rPr>
                <w:rFonts w:ascii="Arial" w:eastAsia="Arial" w:hAnsi="Arial" w:cs="Arial"/>
                <w:sz w:val="22"/>
                <w:szCs w:val="22"/>
              </w:rPr>
            </w:pPr>
            <w:r w:rsidRPr="00586B64">
              <w:rPr>
                <w:rFonts w:ascii="Arial" w:eastAsia="Arial" w:hAnsi="Arial" w:cs="Arial"/>
                <w:sz w:val="22"/>
                <w:szCs w:val="22"/>
              </w:rPr>
              <w:t>2 pí. učitelky,</w:t>
            </w:r>
          </w:p>
          <w:p w14:paraId="7340F2F0" w14:textId="77777777" w:rsidR="00AA7E61" w:rsidRPr="00586B64" w:rsidRDefault="00AA7E61" w:rsidP="004D4E7C">
            <w:pPr>
              <w:numPr>
                <w:ilvl w:val="0"/>
                <w:numId w:val="47"/>
              </w:numPr>
              <w:ind w:left="177" w:hanging="284"/>
              <w:rPr>
                <w:rFonts w:ascii="Arial" w:hAnsi="Arial" w:cs="Arial"/>
                <w:sz w:val="22"/>
                <w:szCs w:val="22"/>
              </w:rPr>
            </w:pPr>
            <w:r w:rsidRPr="00586B64">
              <w:rPr>
                <w:rFonts w:ascii="Arial" w:eastAsia="Arial" w:hAnsi="Arial" w:cs="Arial"/>
                <w:sz w:val="22"/>
                <w:szCs w:val="22"/>
              </w:rPr>
              <w:t>pravidelné střídání směn</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DB4E750" w14:textId="77777777" w:rsidR="00AA7E61" w:rsidRPr="00586B64" w:rsidRDefault="00AA7E61" w:rsidP="00AA7E61">
            <w:pPr>
              <w:rPr>
                <w:rFonts w:ascii="Arial" w:hAnsi="Arial" w:cs="Arial"/>
                <w:sz w:val="22"/>
                <w:szCs w:val="22"/>
              </w:rPr>
            </w:pPr>
            <w:r w:rsidRPr="00586B64">
              <w:rPr>
                <w:rFonts w:ascii="Arial" w:eastAsia="Arial" w:hAnsi="Arial" w:cs="Arial"/>
                <w:sz w:val="22"/>
                <w:szCs w:val="22"/>
              </w:rPr>
              <w:t>28 dětí</w:t>
            </w:r>
          </w:p>
        </w:tc>
      </w:tr>
      <w:tr w:rsidR="00AA7E61" w:rsidRPr="00586B64" w14:paraId="5D2EAB0C" w14:textId="77777777" w:rsidTr="00AA7E61">
        <w:tc>
          <w:tcPr>
            <w:tcW w:w="13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89CC57E" w14:textId="77777777" w:rsidR="00AA7E61" w:rsidRPr="00586B64" w:rsidRDefault="00AA7E61" w:rsidP="00AA7E61">
            <w:pPr>
              <w:rPr>
                <w:rFonts w:ascii="Arial" w:eastAsia="Arial" w:hAnsi="Arial" w:cs="Arial"/>
                <w:sz w:val="22"/>
                <w:szCs w:val="22"/>
              </w:rPr>
            </w:pPr>
          </w:p>
          <w:p w14:paraId="1151565B" w14:textId="77777777" w:rsidR="00AA7E61" w:rsidRPr="00586B64" w:rsidRDefault="00AA7E61" w:rsidP="00AA7E61">
            <w:pPr>
              <w:rPr>
                <w:rFonts w:ascii="Arial" w:eastAsia="Arial" w:hAnsi="Arial" w:cs="Arial"/>
                <w:sz w:val="22"/>
                <w:szCs w:val="22"/>
              </w:rPr>
            </w:pPr>
          </w:p>
          <w:p w14:paraId="786AA3E4" w14:textId="77777777" w:rsidR="00AA7E61" w:rsidRPr="00586B64" w:rsidRDefault="00AA7E61" w:rsidP="00AA7E61">
            <w:pPr>
              <w:rPr>
                <w:rFonts w:ascii="Arial" w:eastAsia="Arial" w:hAnsi="Arial" w:cs="Arial"/>
                <w:sz w:val="22"/>
                <w:szCs w:val="22"/>
              </w:rPr>
            </w:pPr>
          </w:p>
          <w:p w14:paraId="2E1E62EE" w14:textId="77777777" w:rsidR="00AA7E61" w:rsidRPr="00586B64" w:rsidRDefault="00AA7E61" w:rsidP="00AA7E61">
            <w:pPr>
              <w:rPr>
                <w:rFonts w:ascii="Arial" w:hAnsi="Arial" w:cs="Arial"/>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EC61D19" w14:textId="77777777" w:rsidR="00AA7E61" w:rsidRPr="00586B64" w:rsidRDefault="00AA7E61" w:rsidP="00AA7E61">
            <w:pPr>
              <w:rPr>
                <w:rFonts w:ascii="Arial" w:eastAsia="Arial" w:hAnsi="Arial" w:cs="Arial"/>
                <w:sz w:val="22"/>
                <w:szCs w:val="22"/>
              </w:rPr>
            </w:pPr>
            <w:r w:rsidRPr="00586B64">
              <w:rPr>
                <w:rFonts w:ascii="Arial" w:eastAsia="Arial" w:hAnsi="Arial" w:cs="Arial"/>
                <w:sz w:val="22"/>
                <w:szCs w:val="22"/>
              </w:rPr>
              <w:t>III. třída</w:t>
            </w:r>
          </w:p>
          <w:p w14:paraId="715743B6" w14:textId="77777777" w:rsidR="00AA7E61" w:rsidRPr="00586B64" w:rsidRDefault="00AA7E61" w:rsidP="00AA7E61">
            <w:pPr>
              <w:rPr>
                <w:rFonts w:ascii="Arial" w:eastAsia="Arial" w:hAnsi="Arial" w:cs="Arial"/>
                <w:sz w:val="22"/>
                <w:szCs w:val="22"/>
              </w:rPr>
            </w:pPr>
            <w:r w:rsidRPr="00586B64">
              <w:rPr>
                <w:rFonts w:ascii="Arial" w:eastAsia="Arial" w:hAnsi="Arial" w:cs="Arial"/>
                <w:sz w:val="22"/>
                <w:szCs w:val="22"/>
              </w:rPr>
              <w:t>Berušky</w:t>
            </w:r>
          </w:p>
          <w:p w14:paraId="3BCD9215" w14:textId="77777777" w:rsidR="00AA7E61" w:rsidRPr="00586B64" w:rsidRDefault="00AA7E61" w:rsidP="00AA7E61">
            <w:pPr>
              <w:rPr>
                <w:rFonts w:ascii="Arial" w:eastAsia="Arial" w:hAnsi="Arial" w:cs="Arial"/>
                <w:sz w:val="22"/>
                <w:szCs w:val="22"/>
              </w:rPr>
            </w:pPr>
          </w:p>
          <w:p w14:paraId="5869F7EF" w14:textId="77777777" w:rsidR="00AA7E61" w:rsidRPr="00586B64" w:rsidRDefault="00AA7E61" w:rsidP="00AA7E61">
            <w:pPr>
              <w:rPr>
                <w:rFonts w:ascii="Arial" w:eastAsia="Arial" w:hAnsi="Arial" w:cs="Arial"/>
                <w:sz w:val="22"/>
                <w:szCs w:val="22"/>
              </w:rPr>
            </w:pPr>
            <w:r w:rsidRPr="00586B64">
              <w:rPr>
                <w:rFonts w:ascii="Arial" w:eastAsia="Arial" w:hAnsi="Arial" w:cs="Arial"/>
                <w:sz w:val="22"/>
                <w:szCs w:val="22"/>
              </w:rPr>
              <w:t>IV. třída</w:t>
            </w:r>
          </w:p>
          <w:p w14:paraId="74597086" w14:textId="77777777" w:rsidR="00AA7E61" w:rsidRPr="00586B64" w:rsidRDefault="00AA7E61" w:rsidP="00AA7E61">
            <w:pPr>
              <w:rPr>
                <w:rFonts w:ascii="Arial" w:eastAsia="Arial" w:hAnsi="Arial" w:cs="Arial"/>
                <w:sz w:val="22"/>
                <w:szCs w:val="22"/>
              </w:rPr>
            </w:pPr>
            <w:r w:rsidRPr="00586B64">
              <w:rPr>
                <w:rFonts w:ascii="Arial" w:eastAsia="Arial" w:hAnsi="Arial" w:cs="Arial"/>
                <w:sz w:val="22"/>
                <w:szCs w:val="22"/>
              </w:rPr>
              <w:t>Světlušky</w:t>
            </w:r>
          </w:p>
          <w:p w14:paraId="263EC9AE" w14:textId="77777777" w:rsidR="00AA7E61" w:rsidRPr="00586B64" w:rsidRDefault="00AA7E61" w:rsidP="00AA7E61">
            <w:pPr>
              <w:rPr>
                <w:rFonts w:ascii="Arial" w:hAnsi="Arial" w:cs="Arial"/>
                <w:sz w:val="22"/>
                <w:szCs w:val="22"/>
              </w:rPr>
            </w:pPr>
            <w:r w:rsidRPr="00586B64">
              <w:rPr>
                <w:rFonts w:ascii="Arial" w:eastAsia="Arial" w:hAnsi="Arial" w:cs="Arial"/>
                <w:sz w:val="22"/>
                <w:szCs w:val="22"/>
              </w:rPr>
              <w:t>(logopedická třída)</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1CBDB92" w14:textId="77777777" w:rsidR="00AA7E61" w:rsidRPr="00586B64" w:rsidRDefault="00AA7E61" w:rsidP="00AA7E61">
            <w:pPr>
              <w:rPr>
                <w:rFonts w:ascii="Arial" w:eastAsia="Arial" w:hAnsi="Arial" w:cs="Arial"/>
                <w:sz w:val="22"/>
                <w:szCs w:val="22"/>
              </w:rPr>
            </w:pPr>
            <w:r w:rsidRPr="00586B64">
              <w:rPr>
                <w:rFonts w:ascii="Arial" w:eastAsia="Arial" w:hAnsi="Arial" w:cs="Arial"/>
                <w:sz w:val="22"/>
                <w:szCs w:val="22"/>
              </w:rPr>
              <w:t>první patro hlavní budovy, vchod vpravo</w:t>
            </w:r>
          </w:p>
          <w:p w14:paraId="14B35532" w14:textId="77777777" w:rsidR="00AA7E61" w:rsidRPr="00586B64" w:rsidRDefault="00AA7E61" w:rsidP="00AA7E61">
            <w:pPr>
              <w:rPr>
                <w:rFonts w:ascii="Arial" w:eastAsia="Arial" w:hAnsi="Arial" w:cs="Arial"/>
                <w:sz w:val="22"/>
                <w:szCs w:val="22"/>
              </w:rPr>
            </w:pPr>
          </w:p>
          <w:p w14:paraId="3ED81AE2" w14:textId="77777777" w:rsidR="00AA7E61" w:rsidRPr="00586B64" w:rsidRDefault="00AA7E61" w:rsidP="00AA7E61">
            <w:pPr>
              <w:rPr>
                <w:rFonts w:ascii="Arial" w:hAnsi="Arial" w:cs="Arial"/>
                <w:sz w:val="22"/>
                <w:szCs w:val="22"/>
              </w:rPr>
            </w:pPr>
            <w:r w:rsidRPr="00586B64">
              <w:rPr>
                <w:rFonts w:ascii="Arial" w:eastAsia="Arial" w:hAnsi="Arial" w:cs="Arial"/>
                <w:sz w:val="22"/>
                <w:szCs w:val="22"/>
              </w:rPr>
              <w:t>přízemí, vchod vpravo</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38C2107" w14:textId="77777777" w:rsidR="00AA7E61" w:rsidRPr="00586B64" w:rsidRDefault="00AA7E61" w:rsidP="004D4E7C">
            <w:pPr>
              <w:numPr>
                <w:ilvl w:val="0"/>
                <w:numId w:val="48"/>
              </w:numPr>
              <w:ind w:left="177" w:hanging="284"/>
              <w:rPr>
                <w:rFonts w:ascii="Arial" w:eastAsia="Arial" w:hAnsi="Arial" w:cs="Arial"/>
                <w:sz w:val="22"/>
                <w:szCs w:val="22"/>
              </w:rPr>
            </w:pPr>
            <w:r w:rsidRPr="00586B64">
              <w:rPr>
                <w:rFonts w:ascii="Arial" w:eastAsia="Arial" w:hAnsi="Arial" w:cs="Arial"/>
                <w:sz w:val="22"/>
                <w:szCs w:val="22"/>
              </w:rPr>
              <w:t>2 pí. učitelky,</w:t>
            </w:r>
          </w:p>
          <w:p w14:paraId="31DBC39D" w14:textId="77777777" w:rsidR="00AA7E61" w:rsidRPr="00586B64" w:rsidRDefault="00AA7E61" w:rsidP="004D4E7C">
            <w:pPr>
              <w:numPr>
                <w:ilvl w:val="0"/>
                <w:numId w:val="48"/>
              </w:numPr>
              <w:ind w:left="177" w:hanging="284"/>
              <w:rPr>
                <w:rFonts w:ascii="Arial" w:eastAsia="Arial" w:hAnsi="Arial" w:cs="Arial"/>
                <w:sz w:val="22"/>
                <w:szCs w:val="22"/>
              </w:rPr>
            </w:pPr>
            <w:r w:rsidRPr="00586B64">
              <w:rPr>
                <w:rFonts w:ascii="Arial" w:eastAsia="Arial" w:hAnsi="Arial" w:cs="Arial"/>
                <w:sz w:val="22"/>
                <w:szCs w:val="22"/>
              </w:rPr>
              <w:t>pravidelné střídání směn</w:t>
            </w:r>
          </w:p>
          <w:p w14:paraId="56EC2F1B" w14:textId="77777777" w:rsidR="00AA7E61" w:rsidRPr="00586B64" w:rsidRDefault="00AA7E61" w:rsidP="004D4E7C">
            <w:pPr>
              <w:numPr>
                <w:ilvl w:val="0"/>
                <w:numId w:val="48"/>
              </w:numPr>
              <w:ind w:left="177" w:hanging="284"/>
              <w:rPr>
                <w:rFonts w:ascii="Arial" w:eastAsia="Arial" w:hAnsi="Arial" w:cs="Arial"/>
                <w:sz w:val="22"/>
                <w:szCs w:val="22"/>
              </w:rPr>
            </w:pPr>
            <w:r w:rsidRPr="00586B64">
              <w:rPr>
                <w:rFonts w:ascii="Arial" w:eastAsia="Arial" w:hAnsi="Arial" w:cs="Arial"/>
                <w:sz w:val="22"/>
                <w:szCs w:val="22"/>
              </w:rPr>
              <w:t>2 pí. učitelky,</w:t>
            </w:r>
          </w:p>
          <w:p w14:paraId="3DD80D2E" w14:textId="77777777" w:rsidR="00AA7E61" w:rsidRPr="00586B64" w:rsidRDefault="00AA7E61" w:rsidP="004D4E7C">
            <w:pPr>
              <w:numPr>
                <w:ilvl w:val="0"/>
                <w:numId w:val="48"/>
              </w:numPr>
              <w:ind w:left="177" w:hanging="284"/>
              <w:rPr>
                <w:rFonts w:ascii="Arial" w:hAnsi="Arial" w:cs="Arial"/>
                <w:sz w:val="22"/>
                <w:szCs w:val="22"/>
              </w:rPr>
            </w:pPr>
            <w:r w:rsidRPr="00586B64">
              <w:rPr>
                <w:rFonts w:ascii="Arial" w:eastAsia="Arial" w:hAnsi="Arial" w:cs="Arial"/>
                <w:sz w:val="22"/>
                <w:szCs w:val="22"/>
              </w:rPr>
              <w:t>pracují součinně na ranní směně</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47E668B" w14:textId="77777777" w:rsidR="00AA7E61" w:rsidRPr="00586B64" w:rsidRDefault="00AA7E61" w:rsidP="00AA7E61">
            <w:pPr>
              <w:rPr>
                <w:rFonts w:ascii="Arial" w:eastAsia="Arial" w:hAnsi="Arial" w:cs="Arial"/>
                <w:sz w:val="22"/>
                <w:szCs w:val="22"/>
              </w:rPr>
            </w:pPr>
            <w:r w:rsidRPr="00586B64">
              <w:rPr>
                <w:rFonts w:ascii="Arial" w:eastAsia="Arial" w:hAnsi="Arial" w:cs="Arial"/>
                <w:sz w:val="22"/>
                <w:szCs w:val="22"/>
              </w:rPr>
              <w:t>28 dětí</w:t>
            </w:r>
          </w:p>
          <w:p w14:paraId="2030AB41" w14:textId="77777777" w:rsidR="00AA7E61" w:rsidRPr="00586B64" w:rsidRDefault="00AA7E61" w:rsidP="00AA7E61">
            <w:pPr>
              <w:rPr>
                <w:rFonts w:ascii="Arial" w:eastAsia="Arial" w:hAnsi="Arial" w:cs="Arial"/>
                <w:sz w:val="22"/>
                <w:szCs w:val="22"/>
              </w:rPr>
            </w:pPr>
          </w:p>
          <w:p w14:paraId="06269E67" w14:textId="77777777" w:rsidR="00AA7E61" w:rsidRPr="00586B64" w:rsidRDefault="00AA7E61" w:rsidP="00AA7E61">
            <w:pPr>
              <w:rPr>
                <w:rFonts w:ascii="Arial" w:eastAsia="Arial" w:hAnsi="Arial" w:cs="Arial"/>
                <w:sz w:val="22"/>
                <w:szCs w:val="22"/>
              </w:rPr>
            </w:pPr>
          </w:p>
          <w:p w14:paraId="12979B54" w14:textId="77777777" w:rsidR="00AA7E61" w:rsidRPr="00586B64" w:rsidRDefault="00AA7E61" w:rsidP="00AA7E61">
            <w:pPr>
              <w:rPr>
                <w:rFonts w:ascii="Arial" w:hAnsi="Arial" w:cs="Arial"/>
                <w:sz w:val="22"/>
                <w:szCs w:val="22"/>
              </w:rPr>
            </w:pPr>
            <w:r w:rsidRPr="00586B64">
              <w:rPr>
                <w:rFonts w:ascii="Arial" w:eastAsia="Arial" w:hAnsi="Arial" w:cs="Arial"/>
                <w:sz w:val="22"/>
                <w:szCs w:val="22"/>
              </w:rPr>
              <w:t>12 dětí</w:t>
            </w:r>
          </w:p>
        </w:tc>
      </w:tr>
      <w:tr w:rsidR="00AA7E61" w:rsidRPr="00586B64" w14:paraId="26B88FE7" w14:textId="77777777" w:rsidTr="00AA7E61">
        <w:tc>
          <w:tcPr>
            <w:tcW w:w="13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264DAC7" w14:textId="77777777" w:rsidR="00AA7E61" w:rsidRPr="00586B64" w:rsidRDefault="00AA7E61" w:rsidP="00AA7E61">
            <w:pPr>
              <w:rPr>
                <w:rFonts w:ascii="Arial" w:eastAsia="Arial" w:hAnsi="Arial" w:cs="Arial"/>
                <w:b/>
                <w:sz w:val="22"/>
                <w:szCs w:val="22"/>
                <w:u w:val="single"/>
              </w:rPr>
            </w:pPr>
            <w:proofErr w:type="spellStart"/>
            <w:r w:rsidRPr="00586B64">
              <w:rPr>
                <w:rFonts w:ascii="Arial" w:eastAsia="Arial" w:hAnsi="Arial" w:cs="Arial"/>
                <w:b/>
                <w:sz w:val="22"/>
                <w:szCs w:val="22"/>
                <w:u w:val="single"/>
              </w:rPr>
              <w:t>Záhlinice</w:t>
            </w:r>
            <w:proofErr w:type="spellEnd"/>
            <w:r w:rsidRPr="00586B64">
              <w:rPr>
                <w:rFonts w:ascii="Arial" w:eastAsia="Arial" w:hAnsi="Arial" w:cs="Arial"/>
                <w:b/>
                <w:sz w:val="22"/>
                <w:szCs w:val="22"/>
                <w:u w:val="single"/>
              </w:rPr>
              <w:t xml:space="preserve"> </w:t>
            </w:r>
          </w:p>
          <w:p w14:paraId="5229E1F4" w14:textId="77777777" w:rsidR="00AA7E61" w:rsidRPr="00586B64" w:rsidRDefault="00AA7E61" w:rsidP="00AA7E61">
            <w:pPr>
              <w:rPr>
                <w:rFonts w:ascii="Arial" w:hAnsi="Arial" w:cs="Arial"/>
                <w:sz w:val="22"/>
                <w:szCs w:val="22"/>
              </w:rPr>
            </w:pPr>
            <w:r w:rsidRPr="00586B64">
              <w:rPr>
                <w:rFonts w:ascii="Arial" w:eastAsia="Arial" w:hAnsi="Arial" w:cs="Arial"/>
                <w:b/>
                <w:sz w:val="22"/>
                <w:szCs w:val="22"/>
                <w:u w:val="single"/>
              </w:rPr>
              <w:t>105</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BCE296E" w14:textId="77777777" w:rsidR="00AA7E61" w:rsidRPr="00586B64" w:rsidRDefault="00AA7E61" w:rsidP="00AA7E61">
            <w:pPr>
              <w:rPr>
                <w:rFonts w:ascii="Arial" w:eastAsia="Arial" w:hAnsi="Arial" w:cs="Arial"/>
                <w:sz w:val="22"/>
                <w:szCs w:val="22"/>
              </w:rPr>
            </w:pPr>
            <w:r w:rsidRPr="00586B64">
              <w:rPr>
                <w:rFonts w:ascii="Arial" w:eastAsia="Arial" w:hAnsi="Arial" w:cs="Arial"/>
                <w:sz w:val="22"/>
                <w:szCs w:val="22"/>
              </w:rPr>
              <w:t>Třída</w:t>
            </w:r>
          </w:p>
          <w:p w14:paraId="1F1827FF" w14:textId="77777777" w:rsidR="00AA7E61" w:rsidRPr="00586B64" w:rsidRDefault="00AA7E61" w:rsidP="00AA7E61">
            <w:pPr>
              <w:rPr>
                <w:rFonts w:ascii="Arial" w:hAnsi="Arial" w:cs="Arial"/>
                <w:sz w:val="22"/>
                <w:szCs w:val="22"/>
              </w:rPr>
            </w:pPr>
            <w:r w:rsidRPr="00586B64">
              <w:rPr>
                <w:rFonts w:ascii="Arial" w:eastAsia="Arial" w:hAnsi="Arial" w:cs="Arial"/>
                <w:sz w:val="22"/>
                <w:szCs w:val="22"/>
              </w:rPr>
              <w:t>U kuřátek</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CC31C9A" w14:textId="77777777" w:rsidR="00AA7E61" w:rsidRPr="00586B64" w:rsidRDefault="00AA7E61" w:rsidP="00AA7E61">
            <w:pPr>
              <w:rPr>
                <w:rFonts w:ascii="Arial" w:eastAsia="Arial" w:hAnsi="Arial" w:cs="Arial"/>
                <w:sz w:val="22"/>
                <w:szCs w:val="22"/>
              </w:rPr>
            </w:pPr>
            <w:r w:rsidRPr="00586B64">
              <w:rPr>
                <w:rFonts w:ascii="Arial" w:eastAsia="Arial" w:hAnsi="Arial" w:cs="Arial"/>
                <w:sz w:val="22"/>
                <w:szCs w:val="22"/>
              </w:rPr>
              <w:t>vchod ze dvora, přízemí</w:t>
            </w:r>
          </w:p>
          <w:p w14:paraId="642D3E46" w14:textId="77777777" w:rsidR="00AA7E61" w:rsidRPr="00586B64" w:rsidRDefault="00AA7E61" w:rsidP="00AA7E61">
            <w:pPr>
              <w:rPr>
                <w:rFonts w:ascii="Arial" w:hAnsi="Arial" w:cs="Arial"/>
                <w:sz w:val="22"/>
                <w:szCs w:val="22"/>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6BAE6DC" w14:textId="77777777" w:rsidR="00AA7E61" w:rsidRPr="00586B64" w:rsidRDefault="00AA7E61" w:rsidP="004D4E7C">
            <w:pPr>
              <w:numPr>
                <w:ilvl w:val="0"/>
                <w:numId w:val="49"/>
              </w:numPr>
              <w:ind w:left="177" w:hanging="284"/>
              <w:rPr>
                <w:rFonts w:ascii="Arial" w:eastAsia="Arial" w:hAnsi="Arial" w:cs="Arial"/>
                <w:sz w:val="22"/>
                <w:szCs w:val="22"/>
              </w:rPr>
            </w:pPr>
            <w:r w:rsidRPr="00586B64">
              <w:rPr>
                <w:rFonts w:ascii="Arial" w:eastAsia="Arial" w:hAnsi="Arial" w:cs="Arial"/>
                <w:sz w:val="22"/>
                <w:szCs w:val="22"/>
              </w:rPr>
              <w:t>2 pí. učitelky,</w:t>
            </w:r>
          </w:p>
          <w:p w14:paraId="3B37612F" w14:textId="77777777" w:rsidR="00AA7E61" w:rsidRPr="00586B64" w:rsidRDefault="00AA7E61" w:rsidP="004D4E7C">
            <w:pPr>
              <w:numPr>
                <w:ilvl w:val="0"/>
                <w:numId w:val="49"/>
              </w:numPr>
              <w:ind w:left="177" w:hanging="284"/>
              <w:rPr>
                <w:rFonts w:ascii="Arial" w:hAnsi="Arial" w:cs="Arial"/>
                <w:sz w:val="22"/>
                <w:szCs w:val="22"/>
              </w:rPr>
            </w:pPr>
            <w:r w:rsidRPr="00586B64">
              <w:rPr>
                <w:rFonts w:ascii="Arial" w:eastAsia="Arial" w:hAnsi="Arial" w:cs="Arial"/>
                <w:sz w:val="22"/>
                <w:szCs w:val="22"/>
              </w:rPr>
              <w:t>pravidelné střídání směn</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6982B0E" w14:textId="77777777" w:rsidR="00AA7E61" w:rsidRPr="00586B64" w:rsidRDefault="00AA7E61" w:rsidP="00AA7E61">
            <w:pPr>
              <w:rPr>
                <w:rFonts w:ascii="Arial" w:hAnsi="Arial" w:cs="Arial"/>
                <w:sz w:val="22"/>
                <w:szCs w:val="22"/>
              </w:rPr>
            </w:pPr>
            <w:r w:rsidRPr="00586B64">
              <w:rPr>
                <w:rFonts w:ascii="Arial" w:eastAsia="Arial" w:hAnsi="Arial" w:cs="Arial"/>
                <w:sz w:val="22"/>
                <w:szCs w:val="22"/>
              </w:rPr>
              <w:t>22 dětí</w:t>
            </w:r>
          </w:p>
        </w:tc>
      </w:tr>
      <w:tr w:rsidR="00AA7E61" w:rsidRPr="00586B64" w14:paraId="5FDD05AC" w14:textId="77777777" w:rsidTr="00AA7E61">
        <w:tc>
          <w:tcPr>
            <w:tcW w:w="13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1756644" w14:textId="77777777" w:rsidR="00AA7E61" w:rsidRPr="00586B64" w:rsidRDefault="00AA7E61" w:rsidP="00AA7E61">
            <w:pPr>
              <w:rPr>
                <w:rFonts w:ascii="Arial" w:hAnsi="Arial" w:cs="Arial"/>
                <w:sz w:val="22"/>
                <w:szCs w:val="22"/>
              </w:rPr>
            </w:pPr>
            <w:r w:rsidRPr="00586B64">
              <w:rPr>
                <w:rFonts w:ascii="Arial" w:eastAsia="Arial" w:hAnsi="Arial" w:cs="Arial"/>
                <w:b/>
                <w:sz w:val="22"/>
                <w:szCs w:val="22"/>
                <w:u w:val="single"/>
              </w:rPr>
              <w:t>Družba 1132</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FE0EDE8" w14:textId="77777777" w:rsidR="00AA7E61" w:rsidRPr="00586B64" w:rsidRDefault="00AA7E61" w:rsidP="00AA7E61">
            <w:pPr>
              <w:rPr>
                <w:rFonts w:ascii="Arial" w:eastAsia="Arial" w:hAnsi="Arial" w:cs="Arial"/>
                <w:sz w:val="22"/>
                <w:szCs w:val="22"/>
              </w:rPr>
            </w:pPr>
            <w:r w:rsidRPr="00586B64">
              <w:rPr>
                <w:rFonts w:ascii="Arial" w:eastAsia="Arial" w:hAnsi="Arial" w:cs="Arial"/>
                <w:sz w:val="22"/>
                <w:szCs w:val="22"/>
              </w:rPr>
              <w:t xml:space="preserve">I. třída </w:t>
            </w:r>
          </w:p>
          <w:p w14:paraId="5313C7C1" w14:textId="77777777" w:rsidR="00AA7E61" w:rsidRPr="00586B64" w:rsidRDefault="00AA7E61" w:rsidP="00AA7E61">
            <w:pPr>
              <w:rPr>
                <w:rFonts w:ascii="Arial" w:hAnsi="Arial" w:cs="Arial"/>
                <w:sz w:val="22"/>
                <w:szCs w:val="22"/>
              </w:rPr>
            </w:pPr>
            <w:r w:rsidRPr="00586B64">
              <w:rPr>
                <w:rFonts w:ascii="Arial" w:eastAsia="Arial" w:hAnsi="Arial" w:cs="Arial"/>
                <w:sz w:val="22"/>
                <w:szCs w:val="22"/>
              </w:rPr>
              <w:t>U broučků</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8E31539" w14:textId="77777777" w:rsidR="00AA7E61" w:rsidRPr="00586B64" w:rsidRDefault="00AA7E61" w:rsidP="00AA7E61">
            <w:pPr>
              <w:rPr>
                <w:rFonts w:ascii="Arial" w:hAnsi="Arial" w:cs="Arial"/>
                <w:sz w:val="22"/>
                <w:szCs w:val="22"/>
              </w:rPr>
            </w:pPr>
            <w:r w:rsidRPr="00586B64">
              <w:rPr>
                <w:rFonts w:ascii="Arial" w:eastAsia="Arial" w:hAnsi="Arial" w:cs="Arial"/>
                <w:sz w:val="22"/>
                <w:szCs w:val="22"/>
              </w:rPr>
              <w:t xml:space="preserve">prvním patro </w:t>
            </w:r>
            <w:proofErr w:type="gramStart"/>
            <w:r w:rsidRPr="00586B64">
              <w:rPr>
                <w:rFonts w:ascii="Arial" w:eastAsia="Arial" w:hAnsi="Arial" w:cs="Arial"/>
                <w:sz w:val="22"/>
                <w:szCs w:val="22"/>
              </w:rPr>
              <w:t>budovy- od</w:t>
            </w:r>
            <w:proofErr w:type="gramEnd"/>
            <w:r w:rsidRPr="00586B64">
              <w:rPr>
                <w:rFonts w:ascii="Arial" w:eastAsia="Arial" w:hAnsi="Arial" w:cs="Arial"/>
                <w:sz w:val="22"/>
                <w:szCs w:val="22"/>
              </w:rPr>
              <w:t xml:space="preserve"> schodiště doprava</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AB20AF0" w14:textId="77777777" w:rsidR="00AA7E61" w:rsidRPr="00586B64" w:rsidRDefault="00AA7E61" w:rsidP="004D4E7C">
            <w:pPr>
              <w:numPr>
                <w:ilvl w:val="0"/>
                <w:numId w:val="50"/>
              </w:numPr>
              <w:ind w:left="177" w:hanging="284"/>
              <w:rPr>
                <w:rFonts w:ascii="Arial" w:eastAsia="Arial" w:hAnsi="Arial" w:cs="Arial"/>
                <w:sz w:val="22"/>
                <w:szCs w:val="22"/>
              </w:rPr>
            </w:pPr>
            <w:r w:rsidRPr="00586B64">
              <w:rPr>
                <w:rFonts w:ascii="Arial" w:eastAsia="Arial" w:hAnsi="Arial" w:cs="Arial"/>
                <w:sz w:val="22"/>
                <w:szCs w:val="22"/>
              </w:rPr>
              <w:t>2 pí. učitelky,</w:t>
            </w:r>
          </w:p>
          <w:p w14:paraId="1B5A9439" w14:textId="77777777" w:rsidR="00AA7E61" w:rsidRPr="00586B64" w:rsidRDefault="00AA7E61" w:rsidP="004D4E7C">
            <w:pPr>
              <w:numPr>
                <w:ilvl w:val="0"/>
                <w:numId w:val="50"/>
              </w:numPr>
              <w:ind w:left="177" w:hanging="284"/>
              <w:rPr>
                <w:rFonts w:ascii="Arial" w:hAnsi="Arial" w:cs="Arial"/>
                <w:sz w:val="22"/>
                <w:szCs w:val="22"/>
              </w:rPr>
            </w:pPr>
            <w:r w:rsidRPr="00586B64">
              <w:rPr>
                <w:rFonts w:ascii="Arial" w:eastAsia="Arial" w:hAnsi="Arial" w:cs="Arial"/>
                <w:sz w:val="22"/>
                <w:szCs w:val="22"/>
              </w:rPr>
              <w:t>pravidelné střídání směn</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CF50C12" w14:textId="77777777" w:rsidR="00AA7E61" w:rsidRPr="00586B64" w:rsidRDefault="00AA7E61" w:rsidP="00AA7E61">
            <w:pPr>
              <w:rPr>
                <w:rFonts w:ascii="Arial" w:hAnsi="Arial" w:cs="Arial"/>
                <w:sz w:val="22"/>
                <w:szCs w:val="22"/>
              </w:rPr>
            </w:pPr>
            <w:r w:rsidRPr="00586B64">
              <w:rPr>
                <w:rFonts w:ascii="Arial" w:eastAsia="Arial" w:hAnsi="Arial" w:cs="Arial"/>
                <w:sz w:val="22"/>
                <w:szCs w:val="22"/>
              </w:rPr>
              <w:t>28 dětí</w:t>
            </w:r>
          </w:p>
        </w:tc>
      </w:tr>
      <w:tr w:rsidR="00AA7E61" w:rsidRPr="00586B64" w14:paraId="70C61639" w14:textId="77777777" w:rsidTr="00AA7E61">
        <w:tc>
          <w:tcPr>
            <w:tcW w:w="13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D2F907E" w14:textId="77777777" w:rsidR="00AA7E61" w:rsidRPr="00586B64" w:rsidRDefault="00AA7E61" w:rsidP="00AA7E61">
            <w:pPr>
              <w:rPr>
                <w:rFonts w:ascii="Arial" w:eastAsia="Calibri" w:hAnsi="Arial" w:cs="Arial"/>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4C71906" w14:textId="77777777" w:rsidR="00AA7E61" w:rsidRPr="00586B64" w:rsidRDefault="00AA7E61" w:rsidP="00AA7E61">
            <w:pPr>
              <w:rPr>
                <w:rFonts w:ascii="Arial" w:eastAsia="Arial" w:hAnsi="Arial" w:cs="Arial"/>
                <w:sz w:val="22"/>
                <w:szCs w:val="22"/>
              </w:rPr>
            </w:pPr>
            <w:r w:rsidRPr="00586B64">
              <w:rPr>
                <w:rFonts w:ascii="Arial" w:eastAsia="Arial" w:hAnsi="Arial" w:cs="Arial"/>
                <w:sz w:val="22"/>
                <w:szCs w:val="22"/>
              </w:rPr>
              <w:t>II. třída</w:t>
            </w:r>
          </w:p>
          <w:p w14:paraId="4517E08F" w14:textId="77777777" w:rsidR="00AA7E61" w:rsidRPr="00586B64" w:rsidRDefault="00AA7E61" w:rsidP="00AA7E61">
            <w:pPr>
              <w:rPr>
                <w:rFonts w:ascii="Arial" w:hAnsi="Arial" w:cs="Arial"/>
                <w:sz w:val="22"/>
                <w:szCs w:val="22"/>
              </w:rPr>
            </w:pPr>
            <w:r w:rsidRPr="00586B64">
              <w:rPr>
                <w:rFonts w:ascii="Arial" w:eastAsia="Arial" w:hAnsi="Arial" w:cs="Arial"/>
                <w:sz w:val="22"/>
                <w:szCs w:val="22"/>
              </w:rPr>
              <w:t>U pohádkového stromu</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00E9E93" w14:textId="77777777" w:rsidR="00AA7E61" w:rsidRPr="00586B64" w:rsidRDefault="00AA7E61" w:rsidP="00AA7E61">
            <w:pPr>
              <w:rPr>
                <w:rFonts w:ascii="Arial" w:hAnsi="Arial" w:cs="Arial"/>
                <w:sz w:val="22"/>
                <w:szCs w:val="22"/>
              </w:rPr>
            </w:pPr>
            <w:r w:rsidRPr="00586B64">
              <w:rPr>
                <w:rFonts w:ascii="Arial" w:eastAsia="Arial" w:hAnsi="Arial" w:cs="Arial"/>
                <w:sz w:val="22"/>
                <w:szCs w:val="22"/>
              </w:rPr>
              <w:t xml:space="preserve">prvním patro </w:t>
            </w:r>
            <w:proofErr w:type="gramStart"/>
            <w:r w:rsidRPr="00586B64">
              <w:rPr>
                <w:rFonts w:ascii="Arial" w:eastAsia="Arial" w:hAnsi="Arial" w:cs="Arial"/>
                <w:sz w:val="22"/>
                <w:szCs w:val="22"/>
              </w:rPr>
              <w:t>budovy- od</w:t>
            </w:r>
            <w:proofErr w:type="gramEnd"/>
            <w:r w:rsidRPr="00586B64">
              <w:rPr>
                <w:rFonts w:ascii="Arial" w:eastAsia="Arial" w:hAnsi="Arial" w:cs="Arial"/>
                <w:sz w:val="22"/>
                <w:szCs w:val="22"/>
              </w:rPr>
              <w:t xml:space="preserve"> schodiště doleva</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BE631F7" w14:textId="77777777" w:rsidR="00AA7E61" w:rsidRPr="00586B64" w:rsidRDefault="00AA7E61" w:rsidP="004D4E7C">
            <w:pPr>
              <w:numPr>
                <w:ilvl w:val="0"/>
                <w:numId w:val="51"/>
              </w:numPr>
              <w:ind w:left="177" w:hanging="284"/>
              <w:rPr>
                <w:rFonts w:ascii="Arial" w:eastAsia="Arial" w:hAnsi="Arial" w:cs="Arial"/>
                <w:sz w:val="22"/>
                <w:szCs w:val="22"/>
              </w:rPr>
            </w:pPr>
            <w:r w:rsidRPr="00586B64">
              <w:rPr>
                <w:rFonts w:ascii="Arial" w:eastAsia="Arial" w:hAnsi="Arial" w:cs="Arial"/>
                <w:sz w:val="22"/>
                <w:szCs w:val="22"/>
              </w:rPr>
              <w:t>2 pí. učitelky,</w:t>
            </w:r>
          </w:p>
          <w:p w14:paraId="19178BED" w14:textId="77777777" w:rsidR="00AA7E61" w:rsidRPr="00586B64" w:rsidRDefault="00AA7E61" w:rsidP="004D4E7C">
            <w:pPr>
              <w:numPr>
                <w:ilvl w:val="0"/>
                <w:numId w:val="51"/>
              </w:numPr>
              <w:ind w:left="177" w:hanging="284"/>
              <w:rPr>
                <w:rFonts w:ascii="Arial" w:hAnsi="Arial" w:cs="Arial"/>
                <w:sz w:val="22"/>
                <w:szCs w:val="22"/>
              </w:rPr>
            </w:pPr>
            <w:r w:rsidRPr="00586B64">
              <w:rPr>
                <w:rFonts w:ascii="Arial" w:eastAsia="Arial" w:hAnsi="Arial" w:cs="Arial"/>
                <w:sz w:val="22"/>
                <w:szCs w:val="22"/>
              </w:rPr>
              <w:t>pravidelné střídání směn</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75FC99B" w14:textId="77777777" w:rsidR="00AA7E61" w:rsidRPr="00586B64" w:rsidRDefault="00AA7E61" w:rsidP="00AA7E61">
            <w:pPr>
              <w:rPr>
                <w:rFonts w:ascii="Arial" w:hAnsi="Arial" w:cs="Arial"/>
                <w:sz w:val="22"/>
                <w:szCs w:val="22"/>
              </w:rPr>
            </w:pPr>
            <w:r w:rsidRPr="00586B64">
              <w:rPr>
                <w:rFonts w:ascii="Arial" w:eastAsia="Arial" w:hAnsi="Arial" w:cs="Arial"/>
                <w:sz w:val="22"/>
                <w:szCs w:val="22"/>
              </w:rPr>
              <w:t>28 dětí</w:t>
            </w:r>
          </w:p>
        </w:tc>
      </w:tr>
      <w:tr w:rsidR="00AA7E61" w:rsidRPr="00586B64" w14:paraId="6562A644" w14:textId="77777777" w:rsidTr="00AA7E61">
        <w:tc>
          <w:tcPr>
            <w:tcW w:w="13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A4F7D84" w14:textId="77777777" w:rsidR="00AA7E61" w:rsidRPr="00586B64" w:rsidRDefault="00AA7E61" w:rsidP="00AA7E61">
            <w:pPr>
              <w:rPr>
                <w:rFonts w:ascii="Arial" w:eastAsia="Calibri" w:hAnsi="Arial" w:cs="Arial"/>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68F380C" w14:textId="77777777" w:rsidR="00AA7E61" w:rsidRPr="00586B64" w:rsidRDefault="00AA7E61" w:rsidP="00AA7E61">
            <w:pPr>
              <w:rPr>
                <w:rFonts w:ascii="Arial" w:eastAsia="Arial" w:hAnsi="Arial" w:cs="Arial"/>
                <w:sz w:val="22"/>
                <w:szCs w:val="22"/>
              </w:rPr>
            </w:pPr>
            <w:r w:rsidRPr="00586B64">
              <w:rPr>
                <w:rFonts w:ascii="Arial" w:eastAsia="Arial" w:hAnsi="Arial" w:cs="Arial"/>
                <w:sz w:val="22"/>
                <w:szCs w:val="22"/>
              </w:rPr>
              <w:t>III. třída</w:t>
            </w:r>
          </w:p>
          <w:p w14:paraId="4F661161" w14:textId="77777777" w:rsidR="00AA7E61" w:rsidRPr="00586B64" w:rsidRDefault="00AA7E61" w:rsidP="00AA7E61">
            <w:pPr>
              <w:rPr>
                <w:rFonts w:ascii="Arial" w:hAnsi="Arial" w:cs="Arial"/>
                <w:sz w:val="22"/>
                <w:szCs w:val="22"/>
              </w:rPr>
            </w:pPr>
            <w:r w:rsidRPr="00586B64">
              <w:rPr>
                <w:rFonts w:ascii="Arial" w:eastAsia="Arial" w:hAnsi="Arial" w:cs="Arial"/>
                <w:sz w:val="22"/>
                <w:szCs w:val="22"/>
              </w:rPr>
              <w:t>Žabičky</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9B59B18" w14:textId="77777777" w:rsidR="00AA7E61" w:rsidRPr="00586B64" w:rsidRDefault="00AA7E61" w:rsidP="00AA7E61">
            <w:pPr>
              <w:rPr>
                <w:rFonts w:ascii="Arial" w:hAnsi="Arial" w:cs="Arial"/>
                <w:sz w:val="22"/>
                <w:szCs w:val="22"/>
              </w:rPr>
            </w:pPr>
            <w:r w:rsidRPr="00586B64">
              <w:rPr>
                <w:rFonts w:ascii="Arial" w:eastAsia="Arial" w:hAnsi="Arial" w:cs="Arial"/>
                <w:sz w:val="22"/>
                <w:szCs w:val="22"/>
              </w:rPr>
              <w:t>přízemí budovy</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70BADED" w14:textId="77777777" w:rsidR="00AA7E61" w:rsidRPr="00586B64" w:rsidRDefault="00AA7E61" w:rsidP="004D4E7C">
            <w:pPr>
              <w:numPr>
                <w:ilvl w:val="0"/>
                <w:numId w:val="52"/>
              </w:numPr>
              <w:ind w:left="177" w:hanging="284"/>
              <w:rPr>
                <w:rFonts w:ascii="Arial" w:eastAsia="Arial" w:hAnsi="Arial" w:cs="Arial"/>
                <w:sz w:val="22"/>
                <w:szCs w:val="22"/>
              </w:rPr>
            </w:pPr>
            <w:r w:rsidRPr="00586B64">
              <w:rPr>
                <w:rFonts w:ascii="Arial" w:eastAsia="Arial" w:hAnsi="Arial" w:cs="Arial"/>
                <w:sz w:val="22"/>
                <w:szCs w:val="22"/>
              </w:rPr>
              <w:t>pí. učitelka + ředitelka MŠ,</w:t>
            </w:r>
          </w:p>
          <w:p w14:paraId="461C3E81" w14:textId="77777777" w:rsidR="00AA7E61" w:rsidRPr="00586B64" w:rsidRDefault="00AA7E61" w:rsidP="004D4E7C">
            <w:pPr>
              <w:numPr>
                <w:ilvl w:val="0"/>
                <w:numId w:val="52"/>
              </w:numPr>
              <w:ind w:left="177" w:hanging="284"/>
              <w:rPr>
                <w:rFonts w:ascii="Arial" w:hAnsi="Arial" w:cs="Arial"/>
                <w:sz w:val="22"/>
                <w:szCs w:val="22"/>
              </w:rPr>
            </w:pPr>
            <w:r w:rsidRPr="00586B64">
              <w:rPr>
                <w:rFonts w:ascii="Arial" w:eastAsia="Arial" w:hAnsi="Arial" w:cs="Arial"/>
                <w:sz w:val="22"/>
                <w:szCs w:val="22"/>
              </w:rPr>
              <w:t xml:space="preserve">pravidelné střídání směn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496B9CC" w14:textId="77777777" w:rsidR="00AA7E61" w:rsidRPr="00586B64" w:rsidRDefault="00AA7E61" w:rsidP="00AA7E61">
            <w:pPr>
              <w:rPr>
                <w:rFonts w:ascii="Arial" w:hAnsi="Arial" w:cs="Arial"/>
                <w:sz w:val="22"/>
                <w:szCs w:val="22"/>
              </w:rPr>
            </w:pPr>
            <w:r w:rsidRPr="00586B64">
              <w:rPr>
                <w:rFonts w:ascii="Arial" w:eastAsia="Arial" w:hAnsi="Arial" w:cs="Arial"/>
                <w:sz w:val="22"/>
                <w:szCs w:val="22"/>
              </w:rPr>
              <w:t>22 dětí</w:t>
            </w:r>
          </w:p>
        </w:tc>
      </w:tr>
      <w:tr w:rsidR="00AA7E61" w:rsidRPr="00586B64" w14:paraId="3563A6F1" w14:textId="77777777" w:rsidTr="00AA7E61">
        <w:tc>
          <w:tcPr>
            <w:tcW w:w="13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49172C5" w14:textId="77777777" w:rsidR="00AA7E61" w:rsidRPr="00586B64" w:rsidRDefault="00AA7E61" w:rsidP="00AA7E61">
            <w:pPr>
              <w:rPr>
                <w:rFonts w:ascii="Arial" w:eastAsia="Calibri" w:hAnsi="Arial" w:cs="Arial"/>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AECB0E8" w14:textId="77777777" w:rsidR="00AA7E61" w:rsidRPr="00586B64" w:rsidRDefault="00AA7E61" w:rsidP="00AA7E61">
            <w:pPr>
              <w:rPr>
                <w:rFonts w:ascii="Arial" w:eastAsia="Arial" w:hAnsi="Arial" w:cs="Arial"/>
                <w:sz w:val="22"/>
                <w:szCs w:val="22"/>
              </w:rPr>
            </w:pPr>
            <w:r w:rsidRPr="00586B64">
              <w:rPr>
                <w:rFonts w:ascii="Arial" w:eastAsia="Arial" w:hAnsi="Arial" w:cs="Arial"/>
                <w:sz w:val="22"/>
                <w:szCs w:val="22"/>
              </w:rPr>
              <w:t>IV. třída</w:t>
            </w:r>
          </w:p>
          <w:p w14:paraId="554B76BE" w14:textId="77777777" w:rsidR="00AA7E61" w:rsidRPr="00586B64" w:rsidRDefault="00AA7E61" w:rsidP="00AA7E61">
            <w:pPr>
              <w:rPr>
                <w:rFonts w:ascii="Arial" w:eastAsia="Arial" w:hAnsi="Arial" w:cs="Arial"/>
                <w:sz w:val="22"/>
                <w:szCs w:val="22"/>
              </w:rPr>
            </w:pPr>
            <w:r w:rsidRPr="00586B64">
              <w:rPr>
                <w:rFonts w:ascii="Arial" w:eastAsia="Arial" w:hAnsi="Arial" w:cs="Arial"/>
                <w:sz w:val="22"/>
                <w:szCs w:val="22"/>
              </w:rPr>
              <w:t>U Sluníčka</w:t>
            </w:r>
          </w:p>
          <w:p w14:paraId="4B173548" w14:textId="77777777" w:rsidR="00AA7E61" w:rsidRPr="00586B64" w:rsidRDefault="00AA7E61" w:rsidP="00AA7E61">
            <w:pPr>
              <w:rPr>
                <w:rFonts w:ascii="Arial" w:hAnsi="Arial" w:cs="Arial"/>
                <w:sz w:val="22"/>
                <w:szCs w:val="22"/>
              </w:rPr>
            </w:pPr>
            <w:r w:rsidRPr="00586B64">
              <w:rPr>
                <w:rFonts w:ascii="Arial" w:eastAsia="Arial" w:hAnsi="Arial" w:cs="Arial"/>
                <w:sz w:val="22"/>
                <w:szCs w:val="22"/>
              </w:rPr>
              <w:t>(logopedická třída)</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463F853" w14:textId="77777777" w:rsidR="00AA7E61" w:rsidRPr="00586B64" w:rsidRDefault="00AA7E61" w:rsidP="00AA7E61">
            <w:pPr>
              <w:rPr>
                <w:rFonts w:ascii="Arial" w:eastAsia="Arial" w:hAnsi="Arial" w:cs="Arial"/>
                <w:sz w:val="22"/>
                <w:szCs w:val="22"/>
              </w:rPr>
            </w:pPr>
            <w:r w:rsidRPr="00586B64">
              <w:rPr>
                <w:rFonts w:ascii="Arial" w:eastAsia="Arial" w:hAnsi="Arial" w:cs="Arial"/>
                <w:sz w:val="22"/>
                <w:szCs w:val="22"/>
              </w:rPr>
              <w:t xml:space="preserve">přízemí </w:t>
            </w:r>
          </w:p>
          <w:p w14:paraId="1A3A7AF2" w14:textId="77777777" w:rsidR="00AA7E61" w:rsidRPr="00586B64" w:rsidRDefault="00AA7E61" w:rsidP="00AA7E61">
            <w:pPr>
              <w:rPr>
                <w:rFonts w:ascii="Arial" w:hAnsi="Arial" w:cs="Arial"/>
                <w:sz w:val="22"/>
                <w:szCs w:val="22"/>
              </w:rPr>
            </w:pPr>
            <w:r w:rsidRPr="00586B64">
              <w:rPr>
                <w:rFonts w:ascii="Arial" w:eastAsia="Arial" w:hAnsi="Arial" w:cs="Arial"/>
                <w:sz w:val="22"/>
                <w:szCs w:val="22"/>
              </w:rPr>
              <w:t>budovy</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08B53E1" w14:textId="77777777" w:rsidR="00AA7E61" w:rsidRPr="00586B64" w:rsidRDefault="00AA7E61" w:rsidP="004D4E7C">
            <w:pPr>
              <w:numPr>
                <w:ilvl w:val="0"/>
                <w:numId w:val="53"/>
              </w:numPr>
              <w:ind w:left="177" w:hanging="284"/>
              <w:rPr>
                <w:rFonts w:ascii="Arial" w:eastAsia="Arial" w:hAnsi="Arial" w:cs="Arial"/>
                <w:sz w:val="22"/>
                <w:szCs w:val="22"/>
              </w:rPr>
            </w:pPr>
            <w:r w:rsidRPr="00586B64">
              <w:rPr>
                <w:rFonts w:ascii="Arial" w:eastAsia="Arial" w:hAnsi="Arial" w:cs="Arial"/>
                <w:sz w:val="22"/>
                <w:szCs w:val="22"/>
              </w:rPr>
              <w:t>2 pí. učitelky,</w:t>
            </w:r>
          </w:p>
          <w:p w14:paraId="0C1DC0E6" w14:textId="77777777" w:rsidR="00AA7E61" w:rsidRPr="00586B64" w:rsidRDefault="00AA7E61" w:rsidP="004D4E7C">
            <w:pPr>
              <w:numPr>
                <w:ilvl w:val="0"/>
                <w:numId w:val="53"/>
              </w:numPr>
              <w:ind w:left="177" w:hanging="284"/>
              <w:rPr>
                <w:rFonts w:ascii="Arial" w:hAnsi="Arial" w:cs="Arial"/>
                <w:sz w:val="22"/>
                <w:szCs w:val="22"/>
              </w:rPr>
            </w:pPr>
            <w:r w:rsidRPr="00586B64">
              <w:rPr>
                <w:rFonts w:ascii="Arial" w:eastAsia="Arial" w:hAnsi="Arial" w:cs="Arial"/>
                <w:sz w:val="22"/>
                <w:szCs w:val="22"/>
              </w:rPr>
              <w:t>pracují součinně na ranní směně</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C7DE914" w14:textId="77777777" w:rsidR="00AA7E61" w:rsidRPr="00586B64" w:rsidRDefault="00AA7E61" w:rsidP="00AA7E61">
            <w:pPr>
              <w:rPr>
                <w:rFonts w:ascii="Arial" w:hAnsi="Arial" w:cs="Arial"/>
                <w:sz w:val="22"/>
                <w:szCs w:val="22"/>
              </w:rPr>
            </w:pPr>
            <w:r w:rsidRPr="00586B64">
              <w:rPr>
                <w:rFonts w:ascii="Arial" w:eastAsia="Arial" w:hAnsi="Arial" w:cs="Arial"/>
                <w:sz w:val="22"/>
                <w:szCs w:val="22"/>
              </w:rPr>
              <w:t>12 dětí</w:t>
            </w:r>
          </w:p>
        </w:tc>
      </w:tr>
    </w:tbl>
    <w:p w14:paraId="4B083CFF" w14:textId="77777777" w:rsidR="00AA7E61" w:rsidRPr="00F61CD8" w:rsidRDefault="00AA7E61" w:rsidP="00AA7E61">
      <w:pPr>
        <w:rPr>
          <w:rFonts w:ascii="Arial" w:hAnsi="Arial" w:cs="Arial"/>
          <w:sz w:val="16"/>
          <w:szCs w:val="16"/>
        </w:rPr>
      </w:pPr>
      <w:r w:rsidRPr="00586B64">
        <w:rPr>
          <w:rFonts w:ascii="Arial" w:hAnsi="Arial" w:cs="Arial"/>
          <w:sz w:val="22"/>
          <w:szCs w:val="22"/>
        </w:rPr>
        <w:t xml:space="preserve"> </w:t>
      </w:r>
    </w:p>
    <w:p w14:paraId="1618ED7D" w14:textId="77777777" w:rsidR="00AA7E61" w:rsidRPr="00586B64" w:rsidRDefault="00453BE7" w:rsidP="00AA7E61">
      <w:pPr>
        <w:jc w:val="both"/>
        <w:rPr>
          <w:rFonts w:ascii="Arial" w:eastAsia="Arial" w:hAnsi="Arial" w:cs="Arial"/>
          <w:sz w:val="22"/>
          <w:szCs w:val="22"/>
        </w:rPr>
      </w:pPr>
      <w:r>
        <w:rPr>
          <w:rFonts w:ascii="Arial" w:hAnsi="Arial" w:cs="Arial"/>
          <w:noProof/>
          <w:sz w:val="22"/>
          <w:szCs w:val="22"/>
        </w:rPr>
        <w:object w:dxaOrig="1440" w:dyaOrig="1440" w14:anchorId="2789C18E">
          <v:shape id="_x0000_s1042" type="#_x0000_t75" style="position:absolute;left:0;text-align:left;margin-left:356.4pt;margin-top:143.05pt;width:96.5pt;height:46.2pt;z-index:-251655680" filled="t">
            <v:imagedata r:id="rId45" o:title=""/>
            <o:lock v:ext="edit" aspectratio="f"/>
          </v:shape>
          <o:OLEObject Type="Embed" ProgID="StaticMetafile" ShapeID="_x0000_s1042" DrawAspect="Content" ObjectID="_1660987182" r:id="rId46"/>
        </w:object>
      </w:r>
      <w:r w:rsidR="00AA7E61" w:rsidRPr="00586B64">
        <w:rPr>
          <w:rFonts w:ascii="Arial" w:eastAsia="Arial" w:hAnsi="Arial" w:cs="Arial"/>
          <w:sz w:val="22"/>
          <w:szCs w:val="22"/>
        </w:rPr>
        <w:t>Rozvrh přímé pedagogické práce všech pracovnic je řešen tak, aby byla vždy a při všech činnostech zajištěna dětem optimální pedagogická péče s ohledem na dobu, kdy je v MŠ přítomno nejvíce dětí (od 7:00 do 15:00). Dbáme, aby překrývání pedagogických pracovnic ve třídě trvalo alespoň po dobu 2,5 hodiny denně. U učitelek se jedná především o činnosti v rámci pobytu venku, oběda a ukládání dětí k odpočinku. Pokud působí v mateřské škole asistentky pedagoga, se jedná o součinnost s učitelkou při individuální či skupinové práci s dětmi během ranních činností, pobytu venku a v rámci činností během odpoledního klidového režimu při odpočinku dětí. Školní asistent v rámci překrývání směn pracuje dle pokynů učitelky individuálně nebo skupinově s dětmi, které jsou ohroženy školním neúspěchem, a to během dopoledních činností, pobytu venku a klidového režimu                          při odpočinku dětí. Konkrétní časový rozvrh směn je rozepisován a aktualizován v ročním Plánu práce MŠ.</w:t>
      </w:r>
    </w:p>
    <w:p w14:paraId="555B88A2" w14:textId="77777777" w:rsidR="00AA7E61" w:rsidRDefault="00AA7E61" w:rsidP="00AA7E61">
      <w:pPr>
        <w:jc w:val="both"/>
        <w:rPr>
          <w:sz w:val="18"/>
        </w:rPr>
      </w:pPr>
    </w:p>
    <w:p w14:paraId="33959FD8" w14:textId="77777777" w:rsidR="00AA7E61" w:rsidRDefault="00AA7E61" w:rsidP="00AA7E61">
      <w:pPr>
        <w:rPr>
          <w:sz w:val="18"/>
        </w:rPr>
      </w:pPr>
    </w:p>
    <w:p w14:paraId="0E21F804" w14:textId="77777777" w:rsidR="00AA7E61" w:rsidRPr="00F61CD8" w:rsidRDefault="00453BE7" w:rsidP="00F61CD8">
      <w:pPr>
        <w:jc w:val="right"/>
        <w:rPr>
          <w:sz w:val="18"/>
        </w:rPr>
      </w:pPr>
      <w:r>
        <w:rPr>
          <w:rFonts w:ascii="Arial" w:eastAsia="Arial" w:hAnsi="Arial" w:cs="Arial"/>
          <w:b/>
          <w:noProof/>
          <w:sz w:val="36"/>
        </w:rPr>
        <w:lastRenderedPageBreak/>
        <w:object w:dxaOrig="1440" w:dyaOrig="1440" w14:anchorId="6AD31EA7">
          <v:shape id="_x0000_s1056" type="#_x0000_t75" style="position:absolute;left:0;text-align:left;margin-left:370.2pt;margin-top:-3.6pt;width:71.4pt;height:78.3pt;z-index:251670016" filled="t">
            <v:imagedata r:id="rId11" o:title=""/>
            <o:lock v:ext="edit" aspectratio="f"/>
          </v:shape>
          <o:OLEObject Type="Embed" ProgID="StaticMetafile" ShapeID="_x0000_s1056" DrawAspect="Content" ObjectID="_1660987183" r:id="rId47"/>
        </w:object>
      </w:r>
    </w:p>
    <w:p w14:paraId="48345D10" w14:textId="77777777" w:rsidR="00AA7E61" w:rsidRPr="00F61CD8" w:rsidRDefault="00AA7E61" w:rsidP="00F61CD8">
      <w:pPr>
        <w:pBdr>
          <w:top w:val="single" w:sz="4" w:space="1" w:color="auto"/>
          <w:left w:val="single" w:sz="4" w:space="4" w:color="auto"/>
          <w:bottom w:val="single" w:sz="4" w:space="1" w:color="auto"/>
          <w:right w:val="single" w:sz="4" w:space="4" w:color="auto"/>
        </w:pBdr>
        <w:rPr>
          <w:rFonts w:ascii="Arial" w:eastAsia="Arial" w:hAnsi="Arial" w:cs="Arial"/>
          <w:b/>
          <w:sz w:val="36"/>
          <w:shd w:val="clear" w:color="auto" w:fill="CCFFCC"/>
        </w:rPr>
      </w:pPr>
      <w:r w:rsidRPr="00F61CD8">
        <w:rPr>
          <w:rFonts w:ascii="Arial" w:eastAsia="Arial" w:hAnsi="Arial" w:cs="Arial"/>
          <w:b/>
          <w:sz w:val="36"/>
          <w:shd w:val="clear" w:color="auto" w:fill="CCFFCC"/>
        </w:rPr>
        <w:t>CHARAKTERISTIKA   VZDĚLÁVACÍHO</w:t>
      </w:r>
      <w:r w:rsidR="00F61CD8" w:rsidRPr="00F61CD8">
        <w:rPr>
          <w:rFonts w:ascii="Arial" w:eastAsia="Arial" w:hAnsi="Arial" w:cs="Arial"/>
          <w:b/>
          <w:sz w:val="36"/>
          <w:shd w:val="clear" w:color="auto" w:fill="CCFFCC"/>
        </w:rPr>
        <w:t xml:space="preserve">    </w:t>
      </w:r>
    </w:p>
    <w:p w14:paraId="1BE2FDB7" w14:textId="77777777" w:rsidR="00AA7E61" w:rsidRPr="00F61CD8" w:rsidRDefault="00AA7E61" w:rsidP="00F61CD8">
      <w:pPr>
        <w:pBdr>
          <w:top w:val="single" w:sz="4" w:space="1" w:color="auto"/>
          <w:left w:val="single" w:sz="4" w:space="4" w:color="auto"/>
          <w:bottom w:val="single" w:sz="4" w:space="1" w:color="auto"/>
          <w:right w:val="single" w:sz="4" w:space="4" w:color="auto"/>
        </w:pBdr>
        <w:jc w:val="center"/>
        <w:rPr>
          <w:rFonts w:ascii="Arial" w:eastAsia="Arial" w:hAnsi="Arial" w:cs="Arial"/>
          <w:b/>
          <w:sz w:val="12"/>
          <w:shd w:val="clear" w:color="auto" w:fill="CCFFCC"/>
        </w:rPr>
      </w:pPr>
    </w:p>
    <w:p w14:paraId="6E2C1338" w14:textId="77777777" w:rsidR="00AA7E61" w:rsidRDefault="00AA7E61" w:rsidP="00F61CD8">
      <w:pPr>
        <w:pBdr>
          <w:top w:val="single" w:sz="4" w:space="1" w:color="auto"/>
          <w:left w:val="single" w:sz="4" w:space="4" w:color="auto"/>
          <w:bottom w:val="single" w:sz="4" w:space="1" w:color="auto"/>
          <w:right w:val="single" w:sz="4" w:space="4" w:color="auto"/>
        </w:pBdr>
        <w:rPr>
          <w:rFonts w:ascii="Arial" w:eastAsia="Arial" w:hAnsi="Arial" w:cs="Arial"/>
          <w:b/>
          <w:sz w:val="36"/>
          <w:shd w:val="clear" w:color="auto" w:fill="CCFFCC"/>
        </w:rPr>
      </w:pPr>
      <w:r w:rsidRPr="00F61CD8">
        <w:rPr>
          <w:rFonts w:ascii="Arial" w:eastAsia="Arial" w:hAnsi="Arial" w:cs="Arial"/>
          <w:b/>
          <w:sz w:val="36"/>
          <w:shd w:val="clear" w:color="auto" w:fill="CCFFCC"/>
        </w:rPr>
        <w:t>PROGRAMU</w:t>
      </w:r>
    </w:p>
    <w:p w14:paraId="2BEA3EF6" w14:textId="77777777" w:rsidR="00AA7E61" w:rsidRDefault="00AA7E61" w:rsidP="00AA7E61">
      <w:pPr>
        <w:tabs>
          <w:tab w:val="left" w:pos="360"/>
        </w:tabs>
        <w:jc w:val="both"/>
        <w:rPr>
          <w:rFonts w:ascii="Arial" w:eastAsia="Arial" w:hAnsi="Arial" w:cs="Arial"/>
        </w:rPr>
      </w:pPr>
    </w:p>
    <w:p w14:paraId="547E2155" w14:textId="77777777" w:rsidR="00AA7E61" w:rsidRPr="00F61CD8" w:rsidRDefault="00AA7E61" w:rsidP="00AA7E61">
      <w:pPr>
        <w:tabs>
          <w:tab w:val="left" w:pos="360"/>
        </w:tabs>
        <w:jc w:val="both"/>
        <w:rPr>
          <w:rFonts w:ascii="Arial" w:eastAsia="Arial" w:hAnsi="Arial" w:cs="Arial"/>
          <w:sz w:val="22"/>
          <w:szCs w:val="22"/>
        </w:rPr>
      </w:pPr>
      <w:r w:rsidRPr="00F61CD8">
        <w:rPr>
          <w:rFonts w:ascii="Arial" w:eastAsia="Arial" w:hAnsi="Arial" w:cs="Arial"/>
          <w:sz w:val="22"/>
          <w:szCs w:val="22"/>
        </w:rPr>
        <w:t>Školní vzdělávací program jsme zpracovaly v souladu s rámcovým vzdělávacím programem pro předškolní vzdělávání.</w:t>
      </w:r>
    </w:p>
    <w:p w14:paraId="05D19C0A" w14:textId="77777777" w:rsidR="00AA7E61" w:rsidRPr="00F61CD8" w:rsidRDefault="00AA7E61" w:rsidP="00AA7E61">
      <w:pPr>
        <w:tabs>
          <w:tab w:val="left" w:pos="360"/>
        </w:tabs>
        <w:jc w:val="both"/>
        <w:rPr>
          <w:rFonts w:ascii="Arial" w:eastAsia="Arial" w:hAnsi="Arial" w:cs="Arial"/>
          <w:sz w:val="22"/>
          <w:szCs w:val="22"/>
        </w:rPr>
      </w:pPr>
      <w:r w:rsidRPr="00F61CD8">
        <w:rPr>
          <w:rFonts w:ascii="Arial" w:eastAsia="Arial" w:hAnsi="Arial" w:cs="Arial"/>
          <w:sz w:val="22"/>
          <w:szCs w:val="22"/>
        </w:rPr>
        <w:t>Jeho základem je osobnostně orientovaná výchova.</w:t>
      </w:r>
    </w:p>
    <w:p w14:paraId="555BDD29" w14:textId="77777777" w:rsidR="00AA7E61" w:rsidRPr="00F61CD8" w:rsidRDefault="00AA7E61" w:rsidP="00AA7E61">
      <w:pPr>
        <w:tabs>
          <w:tab w:val="left" w:pos="360"/>
        </w:tabs>
        <w:jc w:val="both"/>
        <w:rPr>
          <w:rFonts w:ascii="Arial" w:eastAsia="Arial" w:hAnsi="Arial" w:cs="Arial"/>
          <w:sz w:val="20"/>
          <w:szCs w:val="20"/>
        </w:rPr>
      </w:pPr>
    </w:p>
    <w:p w14:paraId="40404A35" w14:textId="77777777" w:rsidR="00AA7E61" w:rsidRPr="00F61CD8" w:rsidRDefault="00AA7E61" w:rsidP="00AA7E61">
      <w:pPr>
        <w:tabs>
          <w:tab w:val="left" w:pos="360"/>
          <w:tab w:val="left" w:pos="720"/>
        </w:tabs>
        <w:jc w:val="both"/>
        <w:rPr>
          <w:rFonts w:ascii="Arial" w:eastAsia="Arial" w:hAnsi="Arial" w:cs="Arial"/>
          <w:b/>
          <w:sz w:val="22"/>
          <w:szCs w:val="22"/>
        </w:rPr>
      </w:pPr>
      <w:r w:rsidRPr="00F61CD8">
        <w:rPr>
          <w:rFonts w:ascii="Arial" w:eastAsia="Arial" w:hAnsi="Arial" w:cs="Arial"/>
          <w:b/>
          <w:sz w:val="22"/>
          <w:szCs w:val="22"/>
        </w:rPr>
        <w:t xml:space="preserve">Vzdělávací cíle celé této instituce zabývající se předškolním vzděláváním dětí jsou společné, avšak určité aktivity v jednotlivých třídách a budovách mateřské školy jsou odlišné. </w:t>
      </w:r>
    </w:p>
    <w:p w14:paraId="7D6BA4B3" w14:textId="77777777" w:rsidR="00AA7E61" w:rsidRPr="00F61CD8" w:rsidRDefault="00AA7E61" w:rsidP="00AA7E61">
      <w:pPr>
        <w:tabs>
          <w:tab w:val="left" w:pos="360"/>
        </w:tabs>
        <w:jc w:val="both"/>
        <w:rPr>
          <w:rFonts w:ascii="Arial" w:eastAsia="Arial" w:hAnsi="Arial" w:cs="Arial"/>
          <w:b/>
          <w:sz w:val="20"/>
          <w:szCs w:val="20"/>
        </w:rPr>
      </w:pPr>
    </w:p>
    <w:p w14:paraId="259A51E1" w14:textId="77777777" w:rsidR="00AA7E61" w:rsidRPr="00F61CD8" w:rsidRDefault="00AA7E61" w:rsidP="00AA7E61">
      <w:pPr>
        <w:tabs>
          <w:tab w:val="left" w:pos="360"/>
        </w:tabs>
        <w:jc w:val="both"/>
        <w:rPr>
          <w:rFonts w:ascii="Arial" w:eastAsia="Arial" w:hAnsi="Arial" w:cs="Arial"/>
          <w:b/>
          <w:sz w:val="22"/>
          <w:szCs w:val="22"/>
        </w:rPr>
      </w:pPr>
      <w:r w:rsidRPr="00F61CD8">
        <w:rPr>
          <w:rFonts w:ascii="Arial" w:eastAsia="Arial" w:hAnsi="Arial" w:cs="Arial"/>
          <w:b/>
          <w:sz w:val="22"/>
          <w:szCs w:val="22"/>
        </w:rPr>
        <w:t>Naší snahou je přispět k tomu, aby se mateřská škola stala místem radosti, kde se děti cítí dobře a která každému umožňuje rozvinout všechny své schopnosti.</w:t>
      </w:r>
    </w:p>
    <w:p w14:paraId="2C43D91D" w14:textId="77777777" w:rsidR="00AA7E61" w:rsidRPr="00F61CD8" w:rsidRDefault="00AA7E61" w:rsidP="00AA7E61">
      <w:pPr>
        <w:tabs>
          <w:tab w:val="left" w:pos="360"/>
        </w:tabs>
        <w:jc w:val="both"/>
        <w:rPr>
          <w:rFonts w:ascii="Arial" w:eastAsia="Arial" w:hAnsi="Arial" w:cs="Arial"/>
          <w:b/>
          <w:sz w:val="22"/>
          <w:szCs w:val="22"/>
        </w:rPr>
      </w:pPr>
      <w:r w:rsidRPr="00F61CD8">
        <w:rPr>
          <w:rFonts w:ascii="Arial" w:eastAsia="Arial" w:hAnsi="Arial" w:cs="Arial"/>
          <w:b/>
          <w:sz w:val="22"/>
          <w:szCs w:val="22"/>
        </w:rPr>
        <w:t>Přejeme si, aby každé dítě cítilo, že je nedílnou součástí naší mateřské školy, aby                  u nás získalo nové kamarády a dovedlo si hrát a spolupracovat s ostatními.</w:t>
      </w:r>
    </w:p>
    <w:p w14:paraId="41ED061A" w14:textId="77777777" w:rsidR="00AA7E61" w:rsidRPr="00F61CD8" w:rsidRDefault="00AA7E61" w:rsidP="00AA7E61">
      <w:pPr>
        <w:tabs>
          <w:tab w:val="left" w:pos="360"/>
        </w:tabs>
        <w:jc w:val="both"/>
        <w:rPr>
          <w:rFonts w:ascii="Arial" w:eastAsia="Arial" w:hAnsi="Arial" w:cs="Arial"/>
          <w:b/>
          <w:sz w:val="20"/>
          <w:szCs w:val="20"/>
        </w:rPr>
      </w:pPr>
    </w:p>
    <w:p w14:paraId="3D0FE1BF" w14:textId="77777777" w:rsidR="00AA7E61" w:rsidRPr="00F61CD8" w:rsidRDefault="00AA7E61" w:rsidP="00AA7E61">
      <w:pPr>
        <w:tabs>
          <w:tab w:val="left" w:pos="360"/>
        </w:tabs>
        <w:jc w:val="both"/>
        <w:rPr>
          <w:rFonts w:ascii="Arial" w:eastAsia="Arial" w:hAnsi="Arial" w:cs="Arial"/>
          <w:sz w:val="22"/>
          <w:szCs w:val="22"/>
        </w:rPr>
      </w:pPr>
      <w:r w:rsidRPr="00F61CD8">
        <w:rPr>
          <w:rFonts w:ascii="Arial" w:eastAsia="Arial" w:hAnsi="Arial" w:cs="Arial"/>
          <w:sz w:val="22"/>
          <w:szCs w:val="22"/>
        </w:rPr>
        <w:t>Chceme se dívat na svět dětskýma očima a snažit se vytvářet partnerský vztah založený             na těchto zásadách:</w:t>
      </w:r>
    </w:p>
    <w:p w14:paraId="25542F1C" w14:textId="77777777" w:rsidR="00AA7E61" w:rsidRPr="00F61CD8" w:rsidRDefault="00AA7E61" w:rsidP="004D4E7C">
      <w:pPr>
        <w:numPr>
          <w:ilvl w:val="0"/>
          <w:numId w:val="54"/>
        </w:numPr>
        <w:tabs>
          <w:tab w:val="left" w:pos="360"/>
        </w:tabs>
        <w:ind w:left="720" w:hanging="360"/>
        <w:jc w:val="both"/>
        <w:rPr>
          <w:rFonts w:ascii="Arial" w:eastAsia="Arial" w:hAnsi="Arial" w:cs="Arial"/>
          <w:sz w:val="22"/>
          <w:szCs w:val="22"/>
        </w:rPr>
      </w:pPr>
      <w:r w:rsidRPr="00F61CD8">
        <w:rPr>
          <w:rFonts w:ascii="Arial" w:eastAsia="Arial" w:hAnsi="Arial" w:cs="Arial"/>
          <w:sz w:val="22"/>
          <w:szCs w:val="22"/>
        </w:rPr>
        <w:t>chovat se k dětem citlivě a laskavě,</w:t>
      </w:r>
    </w:p>
    <w:p w14:paraId="29A00D08" w14:textId="77777777" w:rsidR="00AA7E61" w:rsidRPr="00F61CD8" w:rsidRDefault="00AA7E61" w:rsidP="004D4E7C">
      <w:pPr>
        <w:numPr>
          <w:ilvl w:val="0"/>
          <w:numId w:val="54"/>
        </w:numPr>
        <w:tabs>
          <w:tab w:val="left" w:pos="360"/>
        </w:tabs>
        <w:ind w:left="720" w:hanging="360"/>
        <w:jc w:val="both"/>
        <w:rPr>
          <w:rFonts w:ascii="Arial" w:eastAsia="Arial" w:hAnsi="Arial" w:cs="Arial"/>
          <w:sz w:val="22"/>
          <w:szCs w:val="22"/>
        </w:rPr>
      </w:pPr>
      <w:r w:rsidRPr="00F61CD8">
        <w:rPr>
          <w:rFonts w:ascii="Arial" w:eastAsia="Arial" w:hAnsi="Arial" w:cs="Arial"/>
          <w:sz w:val="22"/>
          <w:szCs w:val="22"/>
        </w:rPr>
        <w:t>jednat s dítětem jako s partnerem,</w:t>
      </w:r>
    </w:p>
    <w:p w14:paraId="7C20A6CC" w14:textId="77777777" w:rsidR="00AA7E61" w:rsidRPr="00F61CD8" w:rsidRDefault="00AA7E61" w:rsidP="004D4E7C">
      <w:pPr>
        <w:numPr>
          <w:ilvl w:val="0"/>
          <w:numId w:val="54"/>
        </w:numPr>
        <w:tabs>
          <w:tab w:val="left" w:pos="360"/>
        </w:tabs>
        <w:ind w:left="720" w:hanging="360"/>
        <w:jc w:val="both"/>
        <w:rPr>
          <w:rFonts w:ascii="Arial" w:eastAsia="Arial" w:hAnsi="Arial" w:cs="Arial"/>
          <w:sz w:val="22"/>
          <w:szCs w:val="22"/>
        </w:rPr>
      </w:pPr>
      <w:r w:rsidRPr="00F61CD8">
        <w:rPr>
          <w:rFonts w:ascii="Arial" w:eastAsia="Arial" w:hAnsi="Arial" w:cs="Arial"/>
          <w:sz w:val="22"/>
          <w:szCs w:val="22"/>
        </w:rPr>
        <w:t>vycházet u každého dítěte z jeho předností a kladů,</w:t>
      </w:r>
    </w:p>
    <w:p w14:paraId="0BABD779" w14:textId="77777777" w:rsidR="00AA7E61" w:rsidRPr="00F61CD8" w:rsidRDefault="00AA7E61" w:rsidP="004D4E7C">
      <w:pPr>
        <w:numPr>
          <w:ilvl w:val="0"/>
          <w:numId w:val="54"/>
        </w:numPr>
        <w:tabs>
          <w:tab w:val="left" w:pos="360"/>
        </w:tabs>
        <w:ind w:left="720" w:hanging="360"/>
        <w:jc w:val="both"/>
        <w:rPr>
          <w:rFonts w:ascii="Arial" w:eastAsia="Arial" w:hAnsi="Arial" w:cs="Arial"/>
          <w:sz w:val="22"/>
          <w:szCs w:val="22"/>
        </w:rPr>
      </w:pPr>
      <w:r w:rsidRPr="00F61CD8">
        <w:rPr>
          <w:rFonts w:ascii="Arial" w:eastAsia="Arial" w:hAnsi="Arial" w:cs="Arial"/>
          <w:sz w:val="22"/>
          <w:szCs w:val="22"/>
        </w:rPr>
        <w:t>chovat se ke každému povzbudivě a inspirovat ho,</w:t>
      </w:r>
    </w:p>
    <w:p w14:paraId="5A75FE12" w14:textId="77777777" w:rsidR="00AA7E61" w:rsidRPr="00F61CD8" w:rsidRDefault="00AA7E61" w:rsidP="004D4E7C">
      <w:pPr>
        <w:numPr>
          <w:ilvl w:val="0"/>
          <w:numId w:val="54"/>
        </w:numPr>
        <w:tabs>
          <w:tab w:val="left" w:pos="360"/>
        </w:tabs>
        <w:ind w:left="720" w:hanging="360"/>
        <w:jc w:val="both"/>
        <w:rPr>
          <w:rFonts w:ascii="Arial" w:eastAsia="Arial" w:hAnsi="Arial" w:cs="Arial"/>
          <w:sz w:val="22"/>
          <w:szCs w:val="22"/>
        </w:rPr>
      </w:pPr>
      <w:r w:rsidRPr="00F61CD8">
        <w:rPr>
          <w:rFonts w:ascii="Arial" w:eastAsia="Arial" w:hAnsi="Arial" w:cs="Arial"/>
          <w:sz w:val="22"/>
          <w:szCs w:val="22"/>
        </w:rPr>
        <w:t>rozvíjet nenásilnou komunikaci s cílem navozovat vzájemný vztah důvěry                            a spolupráce,</w:t>
      </w:r>
    </w:p>
    <w:p w14:paraId="7BA0CC75" w14:textId="77777777" w:rsidR="00AA7E61" w:rsidRPr="00F61CD8" w:rsidRDefault="00AA7E61" w:rsidP="004D4E7C">
      <w:pPr>
        <w:numPr>
          <w:ilvl w:val="0"/>
          <w:numId w:val="54"/>
        </w:numPr>
        <w:tabs>
          <w:tab w:val="left" w:pos="360"/>
        </w:tabs>
        <w:ind w:left="720" w:hanging="360"/>
        <w:jc w:val="both"/>
        <w:rPr>
          <w:rFonts w:ascii="Arial" w:eastAsia="Arial" w:hAnsi="Arial" w:cs="Arial"/>
          <w:sz w:val="22"/>
          <w:szCs w:val="22"/>
        </w:rPr>
      </w:pPr>
      <w:r w:rsidRPr="00F61CD8">
        <w:rPr>
          <w:rFonts w:ascii="Arial" w:eastAsia="Arial" w:hAnsi="Arial" w:cs="Arial"/>
          <w:sz w:val="22"/>
          <w:szCs w:val="22"/>
        </w:rPr>
        <w:t>jít s dítětem cestou společných zážitků, objevování fantazie, porozumění,</w:t>
      </w:r>
    </w:p>
    <w:p w14:paraId="62D08F20" w14:textId="77777777" w:rsidR="00AA7E61" w:rsidRPr="00F61CD8" w:rsidRDefault="00AA7E61" w:rsidP="004D4E7C">
      <w:pPr>
        <w:numPr>
          <w:ilvl w:val="0"/>
          <w:numId w:val="54"/>
        </w:numPr>
        <w:tabs>
          <w:tab w:val="left" w:pos="360"/>
        </w:tabs>
        <w:ind w:left="720" w:hanging="360"/>
        <w:jc w:val="both"/>
        <w:rPr>
          <w:rFonts w:ascii="Arial" w:eastAsia="Arial" w:hAnsi="Arial" w:cs="Arial"/>
          <w:sz w:val="22"/>
          <w:szCs w:val="22"/>
        </w:rPr>
      </w:pPr>
      <w:r w:rsidRPr="00F61CD8">
        <w:rPr>
          <w:rFonts w:ascii="Arial" w:eastAsia="Arial" w:hAnsi="Arial" w:cs="Arial"/>
          <w:sz w:val="22"/>
          <w:szCs w:val="22"/>
        </w:rPr>
        <w:t>dělat činnosti pro radost a zábavu, ne pro bezchybný výsledek.</w:t>
      </w:r>
    </w:p>
    <w:p w14:paraId="760FAABE" w14:textId="77777777" w:rsidR="00AA7E61" w:rsidRPr="00F61CD8" w:rsidRDefault="00AA7E61" w:rsidP="00AA7E61">
      <w:pPr>
        <w:tabs>
          <w:tab w:val="left" w:pos="360"/>
        </w:tabs>
        <w:jc w:val="both"/>
        <w:rPr>
          <w:rFonts w:ascii="Arial" w:eastAsia="Arial" w:hAnsi="Arial" w:cs="Arial"/>
          <w:b/>
          <w:sz w:val="22"/>
          <w:szCs w:val="22"/>
          <w:u w:val="single"/>
        </w:rPr>
      </w:pPr>
    </w:p>
    <w:p w14:paraId="52163F59" w14:textId="77777777" w:rsidR="00AA7E61" w:rsidRPr="00F61CD8" w:rsidRDefault="00AA7E61" w:rsidP="00AA7E61">
      <w:pPr>
        <w:tabs>
          <w:tab w:val="left" w:pos="360"/>
        </w:tabs>
        <w:jc w:val="both"/>
        <w:rPr>
          <w:rFonts w:ascii="Arial" w:eastAsia="Arial" w:hAnsi="Arial" w:cs="Arial"/>
          <w:b/>
          <w:sz w:val="22"/>
          <w:szCs w:val="22"/>
        </w:rPr>
      </w:pPr>
      <w:r w:rsidRPr="00F61CD8">
        <w:rPr>
          <w:rFonts w:ascii="Arial" w:eastAsia="Arial" w:hAnsi="Arial" w:cs="Arial"/>
          <w:b/>
          <w:sz w:val="22"/>
          <w:szCs w:val="22"/>
          <w:u w:val="single"/>
        </w:rPr>
        <w:t>Filozofií</w:t>
      </w:r>
      <w:r w:rsidRPr="00F61CD8">
        <w:rPr>
          <w:rFonts w:ascii="Arial" w:eastAsia="Arial" w:hAnsi="Arial" w:cs="Arial"/>
          <w:b/>
          <w:sz w:val="22"/>
          <w:szCs w:val="22"/>
        </w:rPr>
        <w:t xml:space="preserve"> naší mateřské školy je vytvářet tvořivé klima ve třídách s optimálními podmínkami k rozvoji osobnosti dítěte a k ochraně jeho zdraví, k získávání vlastní identity, sebedůvěry a samostatnosti, položit základy celoživotního vzdělávání všem dětem podle jejich možností, zájmu a potřeb, učit je uvědomění si odpovědnosti za své chování a jednání, a to vše společnou cestou s rodiči.</w:t>
      </w:r>
    </w:p>
    <w:p w14:paraId="3A890AC8" w14:textId="77777777" w:rsidR="00AA7E61" w:rsidRPr="00F61CD8" w:rsidRDefault="00AA7E61" w:rsidP="00AA7E61">
      <w:pPr>
        <w:tabs>
          <w:tab w:val="left" w:pos="360"/>
        </w:tabs>
        <w:jc w:val="both"/>
        <w:rPr>
          <w:rFonts w:ascii="Arial" w:eastAsia="Arial" w:hAnsi="Arial" w:cs="Arial"/>
          <w:b/>
          <w:sz w:val="20"/>
          <w:szCs w:val="20"/>
        </w:rPr>
      </w:pPr>
    </w:p>
    <w:p w14:paraId="366F5F24" w14:textId="77777777" w:rsidR="00AA7E61" w:rsidRPr="00F61CD8" w:rsidRDefault="00AA7E61" w:rsidP="00AA7E61">
      <w:pPr>
        <w:tabs>
          <w:tab w:val="left" w:pos="360"/>
        </w:tabs>
        <w:jc w:val="both"/>
        <w:rPr>
          <w:rFonts w:ascii="Arial" w:eastAsia="Arial" w:hAnsi="Arial" w:cs="Arial"/>
          <w:sz w:val="22"/>
          <w:szCs w:val="22"/>
        </w:rPr>
      </w:pPr>
      <w:r w:rsidRPr="00F61CD8">
        <w:rPr>
          <w:rFonts w:ascii="Arial" w:eastAsia="Arial" w:hAnsi="Arial" w:cs="Arial"/>
          <w:sz w:val="22"/>
          <w:szCs w:val="22"/>
        </w:rPr>
        <w:t>Zaměřujeme se na to, aby naše mateřská škola byla místem komunikace a kooperace, kde se děti vzájemně stýkají a rozvíjejí, místem společného pobytu a her, místem, v kterém děti poprvé získávají kamarády a poprvé se dostávají do skupiny sobě rovných, s nimiž tvoří společenství. Naší snahou je otvírat dětem nová pole pro jejich jednání a chování a pomáhat jim získat sebejistou důvěru v sebe samé v mnohostranných kontaktech s dětmi i dospělými.</w:t>
      </w:r>
    </w:p>
    <w:p w14:paraId="69A1C2AA" w14:textId="77777777" w:rsidR="00AA7E61" w:rsidRPr="00F61CD8" w:rsidRDefault="00AA7E61" w:rsidP="00AA7E61">
      <w:pPr>
        <w:tabs>
          <w:tab w:val="left" w:pos="360"/>
        </w:tabs>
        <w:jc w:val="both"/>
        <w:rPr>
          <w:rFonts w:ascii="Arial" w:eastAsia="Arial" w:hAnsi="Arial" w:cs="Arial"/>
          <w:sz w:val="20"/>
          <w:szCs w:val="20"/>
        </w:rPr>
      </w:pPr>
    </w:p>
    <w:p w14:paraId="7DB5E4BF" w14:textId="77777777" w:rsidR="00AA7E61" w:rsidRPr="00F61CD8" w:rsidRDefault="00AA7E61" w:rsidP="00AA7E61">
      <w:pPr>
        <w:tabs>
          <w:tab w:val="left" w:pos="360"/>
        </w:tabs>
        <w:jc w:val="both"/>
        <w:rPr>
          <w:rFonts w:ascii="Arial" w:eastAsia="Arial" w:hAnsi="Arial" w:cs="Arial"/>
          <w:sz w:val="22"/>
          <w:szCs w:val="22"/>
        </w:rPr>
      </w:pPr>
      <w:r w:rsidRPr="00F61CD8">
        <w:rPr>
          <w:rFonts w:ascii="Arial" w:eastAsia="Arial" w:hAnsi="Arial" w:cs="Arial"/>
          <w:sz w:val="22"/>
          <w:szCs w:val="22"/>
        </w:rPr>
        <w:t>Každá z nás pedagogických pracovnic si uvědomuje, že prvořadým cílem je rozvoj osobnosti člověka, chápaný jako nalézání vztahu člověka k sobě, ostatním lidem, společnosti, přírodě, ke světu. Osou veškeré výchovy zůstává výchova k lidství, člověčenství, schopnost lidské soudržnosti, pochopení a porozumění potřeby druhých lidí, ohleduplnost, zodpovědnost, osvojování základních kulturních dovedností jako nástrojů k dalšímu vzdělávání.</w:t>
      </w:r>
    </w:p>
    <w:p w14:paraId="4615704B" w14:textId="77777777" w:rsidR="00AA7E61" w:rsidRPr="00F61CD8" w:rsidRDefault="00AA7E61" w:rsidP="00AA7E61">
      <w:pPr>
        <w:tabs>
          <w:tab w:val="left" w:pos="360"/>
        </w:tabs>
        <w:jc w:val="both"/>
        <w:rPr>
          <w:rFonts w:ascii="Arial" w:eastAsia="Arial" w:hAnsi="Arial" w:cs="Arial"/>
          <w:sz w:val="20"/>
          <w:szCs w:val="20"/>
        </w:rPr>
      </w:pPr>
    </w:p>
    <w:p w14:paraId="3F81BF4B" w14:textId="77777777" w:rsidR="00AA7E61" w:rsidRPr="00F61CD8" w:rsidRDefault="00AA7E61" w:rsidP="00AA7E61">
      <w:pPr>
        <w:tabs>
          <w:tab w:val="left" w:pos="360"/>
        </w:tabs>
        <w:jc w:val="both"/>
        <w:rPr>
          <w:rFonts w:ascii="Arial" w:eastAsia="Arial" w:hAnsi="Arial" w:cs="Arial"/>
          <w:sz w:val="22"/>
          <w:szCs w:val="22"/>
        </w:rPr>
      </w:pPr>
      <w:r w:rsidRPr="00F61CD8">
        <w:rPr>
          <w:rFonts w:ascii="Arial" w:eastAsia="Arial" w:hAnsi="Arial" w:cs="Arial"/>
          <w:sz w:val="22"/>
          <w:szCs w:val="22"/>
        </w:rPr>
        <w:t>Moderním pojetím výchovy preferujeme na prvním místě postoje k lidem, přírodě, hodnoty zejména mravní, dále pak dovednost pracovat s informacemi, dovednost komunikovat, spolupracovat s lidmi, diskutovat, tvořivě řešit problémy a potom teprve vědomosti.</w:t>
      </w:r>
    </w:p>
    <w:p w14:paraId="6F94761D" w14:textId="77777777" w:rsidR="00AA7E61" w:rsidRDefault="00AA7E61" w:rsidP="00AA7E61">
      <w:pPr>
        <w:tabs>
          <w:tab w:val="left" w:pos="360"/>
        </w:tabs>
        <w:jc w:val="both"/>
        <w:rPr>
          <w:rFonts w:ascii="Arial" w:eastAsia="Arial" w:hAnsi="Arial" w:cs="Arial"/>
          <w:b/>
          <w:i/>
          <w:iCs/>
          <w:color w:val="00B050"/>
          <w:sz w:val="16"/>
          <w:szCs w:val="16"/>
        </w:rPr>
      </w:pPr>
    </w:p>
    <w:p w14:paraId="2D841685" w14:textId="77777777" w:rsidR="009A787E" w:rsidRPr="009A787E" w:rsidRDefault="009A787E" w:rsidP="00AA7E61">
      <w:pPr>
        <w:tabs>
          <w:tab w:val="left" w:pos="360"/>
        </w:tabs>
        <w:jc w:val="both"/>
        <w:rPr>
          <w:rFonts w:ascii="Arial" w:eastAsia="Arial" w:hAnsi="Arial" w:cs="Arial"/>
          <w:b/>
          <w:i/>
          <w:iCs/>
          <w:color w:val="00B050"/>
          <w:sz w:val="16"/>
          <w:szCs w:val="16"/>
        </w:rPr>
      </w:pPr>
    </w:p>
    <w:p w14:paraId="3F60BA04" w14:textId="77777777" w:rsidR="009F076E" w:rsidRPr="009F076E" w:rsidRDefault="009F076E" w:rsidP="009F076E">
      <w:pPr>
        <w:pBdr>
          <w:top w:val="thinThickSmallGap" w:sz="24" w:space="1" w:color="auto"/>
          <w:left w:val="thinThickSmallGap" w:sz="24" w:space="4" w:color="auto"/>
          <w:bottom w:val="thinThickSmallGap" w:sz="24" w:space="1" w:color="auto"/>
          <w:right w:val="thinThickSmallGap" w:sz="24" w:space="4" w:color="auto"/>
        </w:pBdr>
        <w:tabs>
          <w:tab w:val="left" w:pos="360"/>
        </w:tabs>
        <w:jc w:val="center"/>
        <w:rPr>
          <w:rFonts w:ascii="Arial" w:eastAsia="Arial" w:hAnsi="Arial" w:cs="Arial"/>
          <w:b/>
          <w:i/>
          <w:iCs/>
          <w:color w:val="00B050"/>
          <w:sz w:val="16"/>
          <w:szCs w:val="16"/>
        </w:rPr>
      </w:pPr>
    </w:p>
    <w:p w14:paraId="7CCD1327" w14:textId="77777777" w:rsidR="00AA7E61" w:rsidRDefault="00AA7E61" w:rsidP="009F076E">
      <w:pPr>
        <w:pBdr>
          <w:top w:val="thinThickSmallGap" w:sz="24" w:space="1" w:color="auto"/>
          <w:left w:val="thinThickSmallGap" w:sz="24" w:space="4" w:color="auto"/>
          <w:bottom w:val="thinThickSmallGap" w:sz="24" w:space="1" w:color="auto"/>
          <w:right w:val="thinThickSmallGap" w:sz="24" w:space="4" w:color="auto"/>
        </w:pBdr>
        <w:tabs>
          <w:tab w:val="left" w:pos="360"/>
        </w:tabs>
        <w:jc w:val="center"/>
        <w:rPr>
          <w:rFonts w:ascii="Arial" w:eastAsia="Arial" w:hAnsi="Arial" w:cs="Arial"/>
          <w:b/>
          <w:i/>
          <w:iCs/>
          <w:color w:val="00B050"/>
          <w:sz w:val="28"/>
          <w:szCs w:val="28"/>
        </w:rPr>
      </w:pPr>
      <w:r w:rsidRPr="00F61CD8">
        <w:rPr>
          <w:rFonts w:ascii="Arial" w:eastAsia="Arial" w:hAnsi="Arial" w:cs="Arial"/>
          <w:b/>
          <w:i/>
          <w:iCs/>
          <w:color w:val="00B050"/>
          <w:sz w:val="28"/>
          <w:szCs w:val="28"/>
        </w:rPr>
        <w:t>Základem školního vzdělávacího programu je osobnostně orientovaná výchova se zaměřením na logopedické a ekologické aktivity spojené s podporou zdraví a zdrav</w:t>
      </w:r>
      <w:r w:rsidR="00F61CD8" w:rsidRPr="00F61CD8">
        <w:rPr>
          <w:rFonts w:ascii="Arial" w:eastAsia="Arial" w:hAnsi="Arial" w:cs="Arial"/>
          <w:b/>
          <w:i/>
          <w:iCs/>
          <w:color w:val="00B050"/>
          <w:sz w:val="28"/>
          <w:szCs w:val="28"/>
        </w:rPr>
        <w:t>é</w:t>
      </w:r>
      <w:r w:rsidRPr="00F61CD8">
        <w:rPr>
          <w:rFonts w:ascii="Arial" w:eastAsia="Arial" w:hAnsi="Arial" w:cs="Arial"/>
          <w:b/>
          <w:i/>
          <w:iCs/>
          <w:color w:val="00B050"/>
          <w:sz w:val="28"/>
          <w:szCs w:val="28"/>
        </w:rPr>
        <w:t>ho životního stylu</w:t>
      </w:r>
      <w:r w:rsidR="00F61CD8">
        <w:rPr>
          <w:rFonts w:ascii="Arial" w:eastAsia="Arial" w:hAnsi="Arial" w:cs="Arial"/>
          <w:b/>
          <w:i/>
          <w:iCs/>
          <w:color w:val="00B050"/>
          <w:sz w:val="28"/>
          <w:szCs w:val="28"/>
        </w:rPr>
        <w:t>.</w:t>
      </w:r>
    </w:p>
    <w:p w14:paraId="6264A7FE" w14:textId="77777777" w:rsidR="009F076E" w:rsidRPr="009F076E" w:rsidRDefault="009F076E" w:rsidP="009F076E">
      <w:pPr>
        <w:pBdr>
          <w:top w:val="thinThickSmallGap" w:sz="24" w:space="1" w:color="auto"/>
          <w:left w:val="thinThickSmallGap" w:sz="24" w:space="4" w:color="auto"/>
          <w:bottom w:val="thinThickSmallGap" w:sz="24" w:space="1" w:color="auto"/>
          <w:right w:val="thinThickSmallGap" w:sz="24" w:space="4" w:color="auto"/>
        </w:pBdr>
        <w:tabs>
          <w:tab w:val="left" w:pos="360"/>
        </w:tabs>
        <w:jc w:val="center"/>
        <w:rPr>
          <w:rFonts w:ascii="Arial" w:eastAsia="Arial" w:hAnsi="Arial" w:cs="Arial"/>
          <w:b/>
          <w:i/>
          <w:iCs/>
          <w:color w:val="00B050"/>
          <w:sz w:val="16"/>
          <w:szCs w:val="16"/>
        </w:rPr>
      </w:pPr>
    </w:p>
    <w:p w14:paraId="4A8D999C" w14:textId="77777777" w:rsidR="009F076E" w:rsidRPr="009F076E" w:rsidRDefault="009F076E" w:rsidP="009F076E">
      <w:pPr>
        <w:pStyle w:val="Bezmezer"/>
        <w:rPr>
          <w:rFonts w:eastAsia="Arial"/>
          <w:sz w:val="16"/>
          <w:szCs w:val="16"/>
        </w:rPr>
      </w:pPr>
    </w:p>
    <w:p w14:paraId="354AC373" w14:textId="77777777" w:rsidR="00AA7E61" w:rsidRPr="00F61CD8" w:rsidRDefault="00AA7E61" w:rsidP="009F076E">
      <w:pPr>
        <w:pStyle w:val="Bezmezer"/>
        <w:rPr>
          <w:rFonts w:eastAsia="Arial"/>
        </w:rPr>
      </w:pPr>
      <w:r w:rsidRPr="00F61CD8">
        <w:rPr>
          <w:rFonts w:eastAsia="Arial"/>
        </w:rPr>
        <w:tab/>
      </w:r>
    </w:p>
    <w:p w14:paraId="1038DB16" w14:textId="77777777" w:rsidR="00AA7E61" w:rsidRPr="009F076E" w:rsidRDefault="00AA7E61" w:rsidP="00F61CD8">
      <w:pPr>
        <w:rPr>
          <w:rFonts w:ascii="Arial" w:eastAsia="Arial" w:hAnsi="Arial" w:cs="Arial"/>
          <w:b/>
          <w:color w:val="00B050"/>
          <w:sz w:val="22"/>
          <w:szCs w:val="22"/>
        </w:rPr>
      </w:pPr>
      <w:r w:rsidRPr="009F076E">
        <w:rPr>
          <w:rFonts w:ascii="Arial" w:eastAsia="Arial" w:hAnsi="Arial" w:cs="Arial"/>
          <w:b/>
          <w:color w:val="00B050"/>
          <w:sz w:val="22"/>
          <w:szCs w:val="22"/>
        </w:rPr>
        <w:t>HLAVNÍ CÍLE ŠVP:</w:t>
      </w:r>
    </w:p>
    <w:p w14:paraId="70399954" w14:textId="77777777" w:rsidR="00AA7E61" w:rsidRPr="009A787E" w:rsidRDefault="00AA7E61" w:rsidP="00AA7E61">
      <w:pPr>
        <w:jc w:val="both"/>
        <w:rPr>
          <w:rFonts w:ascii="Arial" w:eastAsia="Arial" w:hAnsi="Arial" w:cs="Arial"/>
          <w:b/>
          <w:sz w:val="12"/>
          <w:szCs w:val="12"/>
        </w:rPr>
      </w:pPr>
    </w:p>
    <w:p w14:paraId="6CBC3083" w14:textId="77777777" w:rsidR="00AA7E61" w:rsidRPr="00F61CD8" w:rsidRDefault="00AA7E61" w:rsidP="004D4E7C">
      <w:pPr>
        <w:numPr>
          <w:ilvl w:val="0"/>
          <w:numId w:val="55"/>
        </w:numPr>
        <w:tabs>
          <w:tab w:val="left" w:pos="720"/>
        </w:tabs>
        <w:ind w:left="720" w:hanging="360"/>
        <w:jc w:val="both"/>
        <w:rPr>
          <w:rFonts w:ascii="Arial" w:eastAsia="Arial" w:hAnsi="Arial" w:cs="Arial"/>
          <w:b/>
          <w:sz w:val="22"/>
          <w:szCs w:val="22"/>
        </w:rPr>
      </w:pPr>
      <w:r w:rsidRPr="00F61CD8">
        <w:rPr>
          <w:rFonts w:ascii="Arial" w:eastAsia="Arial" w:hAnsi="Arial" w:cs="Arial"/>
          <w:b/>
          <w:sz w:val="22"/>
          <w:szCs w:val="22"/>
        </w:rPr>
        <w:t xml:space="preserve">Podněcovat děti k všestrannému rozvoji ve všech oblastech výchovy                         a vzdělávání, podporovat vzájemnou interakci, rozvíjet schopnost kooperovat                  a respektovat úspěchy vlastní i druhých, pomáhat dětem poznávat a rozvíjet vlastní schopnosti, které jsou důležité nejen z hlediska přípravy dětí pro další vzdělávání, ale zároveň pro jejich celoživotní učení. </w:t>
      </w:r>
    </w:p>
    <w:p w14:paraId="0A9DFB51" w14:textId="77777777" w:rsidR="00AA7E61" w:rsidRPr="009A787E" w:rsidRDefault="00AA7E61" w:rsidP="00AA7E61">
      <w:pPr>
        <w:rPr>
          <w:rFonts w:ascii="Arial" w:eastAsia="Arial" w:hAnsi="Arial" w:cs="Arial"/>
          <w:b/>
          <w:sz w:val="16"/>
          <w:szCs w:val="16"/>
        </w:rPr>
      </w:pPr>
    </w:p>
    <w:p w14:paraId="69BF114A" w14:textId="77777777" w:rsidR="00AA7E61" w:rsidRPr="00F61CD8" w:rsidRDefault="00AA7E61" w:rsidP="004D4E7C">
      <w:pPr>
        <w:numPr>
          <w:ilvl w:val="0"/>
          <w:numId w:val="56"/>
        </w:numPr>
        <w:tabs>
          <w:tab w:val="left" w:pos="360"/>
        </w:tabs>
        <w:ind w:left="720" w:hanging="360"/>
        <w:jc w:val="both"/>
        <w:rPr>
          <w:rFonts w:ascii="Arial" w:eastAsia="Arial" w:hAnsi="Arial" w:cs="Arial"/>
          <w:b/>
          <w:sz w:val="22"/>
          <w:szCs w:val="22"/>
        </w:rPr>
      </w:pPr>
      <w:r w:rsidRPr="00F61CD8">
        <w:rPr>
          <w:rFonts w:ascii="Arial" w:eastAsia="Arial" w:hAnsi="Arial" w:cs="Arial"/>
          <w:b/>
          <w:sz w:val="22"/>
          <w:szCs w:val="22"/>
        </w:rPr>
        <w:t>Usilovat o osobnostní rozvoj každého dítěte s ohledem na jeho potřeby                       a schopnosti se zřetelem na celkový rozvoj osobnosti v úzké součinnosti s rodinou, rozvíjet osobnost dítěte jako celek cestou přirozené výchovy a vzdělávání na základě interakce s okolím a svou vlastní prožitou zkušeností.</w:t>
      </w:r>
    </w:p>
    <w:p w14:paraId="62072CEE" w14:textId="77777777" w:rsidR="00AA7E61" w:rsidRPr="009A787E" w:rsidRDefault="00AA7E61" w:rsidP="00AA7E61">
      <w:pPr>
        <w:rPr>
          <w:rFonts w:ascii="Arial" w:eastAsia="Arial" w:hAnsi="Arial" w:cs="Arial"/>
          <w:b/>
          <w:sz w:val="16"/>
          <w:szCs w:val="16"/>
        </w:rPr>
      </w:pPr>
    </w:p>
    <w:p w14:paraId="485399A0" w14:textId="77777777" w:rsidR="00AA7E61" w:rsidRPr="00F61CD8" w:rsidRDefault="00AA7E61" w:rsidP="004D4E7C">
      <w:pPr>
        <w:numPr>
          <w:ilvl w:val="0"/>
          <w:numId w:val="57"/>
        </w:numPr>
        <w:tabs>
          <w:tab w:val="left" w:pos="720"/>
        </w:tabs>
        <w:ind w:left="720" w:hanging="360"/>
        <w:jc w:val="both"/>
        <w:rPr>
          <w:rFonts w:ascii="Arial" w:eastAsia="Arial" w:hAnsi="Arial" w:cs="Arial"/>
          <w:b/>
          <w:sz w:val="22"/>
          <w:szCs w:val="22"/>
        </w:rPr>
      </w:pPr>
      <w:r w:rsidRPr="00F61CD8">
        <w:rPr>
          <w:rFonts w:ascii="Arial" w:eastAsia="Arial" w:hAnsi="Arial" w:cs="Arial"/>
          <w:b/>
          <w:sz w:val="22"/>
          <w:szCs w:val="22"/>
        </w:rPr>
        <w:t>Vytvářet ve škole podmínky podnětné pro osvojování a rozvíjení řečových dovedností, jako jsou porozumění, osvojení, fixace, transfer a aktivní používání schopnosti komunikovat v běžných situacích.</w:t>
      </w:r>
    </w:p>
    <w:p w14:paraId="4A396FEF" w14:textId="77777777" w:rsidR="00AA7E61" w:rsidRPr="009A787E" w:rsidRDefault="00AA7E61" w:rsidP="00AA7E61">
      <w:pPr>
        <w:rPr>
          <w:rFonts w:ascii="Arial" w:eastAsia="Arial" w:hAnsi="Arial" w:cs="Arial"/>
          <w:b/>
          <w:sz w:val="16"/>
          <w:szCs w:val="16"/>
        </w:rPr>
      </w:pPr>
    </w:p>
    <w:p w14:paraId="1887F161" w14:textId="77777777" w:rsidR="00AA7E61" w:rsidRPr="00F61CD8" w:rsidRDefault="00AA7E61" w:rsidP="004D4E7C">
      <w:pPr>
        <w:numPr>
          <w:ilvl w:val="0"/>
          <w:numId w:val="58"/>
        </w:numPr>
        <w:tabs>
          <w:tab w:val="left" w:pos="720"/>
        </w:tabs>
        <w:ind w:left="720" w:hanging="360"/>
        <w:jc w:val="both"/>
        <w:rPr>
          <w:rFonts w:ascii="Arial" w:eastAsia="Arial" w:hAnsi="Arial" w:cs="Arial"/>
          <w:b/>
          <w:sz w:val="22"/>
          <w:szCs w:val="22"/>
        </w:rPr>
      </w:pPr>
      <w:r w:rsidRPr="00F61CD8">
        <w:rPr>
          <w:rFonts w:ascii="Arial" w:eastAsia="Arial" w:hAnsi="Arial" w:cs="Arial"/>
          <w:b/>
          <w:sz w:val="22"/>
          <w:szCs w:val="22"/>
        </w:rPr>
        <w:t>Přispívat k vytváření pozitivních vztahů dětí k prostředí, zejména k přírodě, vést k </w:t>
      </w:r>
      <w:proofErr w:type="spellStart"/>
      <w:r w:rsidRPr="00F61CD8">
        <w:rPr>
          <w:rFonts w:ascii="Arial" w:eastAsia="Arial" w:hAnsi="Arial" w:cs="Arial"/>
          <w:b/>
          <w:sz w:val="22"/>
          <w:szCs w:val="22"/>
        </w:rPr>
        <w:t>proenvironmentálnímu</w:t>
      </w:r>
      <w:proofErr w:type="spellEnd"/>
      <w:r w:rsidRPr="00F61CD8">
        <w:rPr>
          <w:rFonts w:ascii="Arial" w:eastAsia="Arial" w:hAnsi="Arial" w:cs="Arial"/>
          <w:b/>
          <w:sz w:val="22"/>
          <w:szCs w:val="22"/>
        </w:rPr>
        <w:t xml:space="preserve"> chování a jednání, jít osobním příkladem, zprostředkovat vytvoření dovedností a návyků správného jednání v prostředí, pečovat o své zdraví, zdůrazňovat přímé poznávání okolního prostředí, kontakty dětí mezi sebou a s živou přírodou.</w:t>
      </w:r>
    </w:p>
    <w:p w14:paraId="3243C9A4" w14:textId="77777777" w:rsidR="00AA7E61" w:rsidRPr="00F61CD8" w:rsidRDefault="00AA7E61" w:rsidP="00AA7E61">
      <w:pPr>
        <w:ind w:left="360"/>
        <w:jc w:val="both"/>
        <w:rPr>
          <w:rFonts w:ascii="Arial" w:eastAsia="Arial" w:hAnsi="Arial" w:cs="Arial"/>
          <w:b/>
          <w:color w:val="00FF00"/>
          <w:sz w:val="22"/>
          <w:szCs w:val="22"/>
        </w:rPr>
      </w:pPr>
    </w:p>
    <w:p w14:paraId="6D9B6347" w14:textId="77777777" w:rsidR="009A787E" w:rsidRPr="00F61CD8" w:rsidRDefault="009A787E" w:rsidP="00AA7E61">
      <w:pPr>
        <w:jc w:val="both"/>
        <w:rPr>
          <w:rFonts w:ascii="Arial" w:eastAsia="Arial" w:hAnsi="Arial" w:cs="Arial"/>
          <w:sz w:val="22"/>
          <w:szCs w:val="22"/>
        </w:rPr>
      </w:pPr>
    </w:p>
    <w:p w14:paraId="7D3C9EAA" w14:textId="77777777" w:rsidR="00AA7E61" w:rsidRPr="00F61CD8" w:rsidRDefault="00AA7E61" w:rsidP="00AA7E61">
      <w:pPr>
        <w:jc w:val="both"/>
        <w:rPr>
          <w:rFonts w:ascii="Arial" w:eastAsia="Arial" w:hAnsi="Arial" w:cs="Arial"/>
          <w:sz w:val="22"/>
          <w:szCs w:val="22"/>
        </w:rPr>
      </w:pPr>
      <w:r w:rsidRPr="00F61CD8">
        <w:rPr>
          <w:rFonts w:ascii="Arial" w:eastAsia="Arial" w:hAnsi="Arial" w:cs="Arial"/>
          <w:sz w:val="22"/>
          <w:szCs w:val="22"/>
        </w:rPr>
        <w:t>Ve své každodenní práci budeme:</w:t>
      </w:r>
    </w:p>
    <w:p w14:paraId="199FD3F9" w14:textId="77777777" w:rsidR="00AA7E61" w:rsidRPr="009A787E" w:rsidRDefault="00AA7E61" w:rsidP="00AA7E61">
      <w:pPr>
        <w:jc w:val="both"/>
        <w:rPr>
          <w:rFonts w:ascii="Arial" w:eastAsia="Arial" w:hAnsi="Arial" w:cs="Arial"/>
          <w:sz w:val="12"/>
          <w:szCs w:val="12"/>
        </w:rPr>
      </w:pPr>
    </w:p>
    <w:p w14:paraId="2393C6CF" w14:textId="77777777" w:rsidR="00AA7E61" w:rsidRPr="00F61CD8" w:rsidRDefault="00AA7E61" w:rsidP="004D4E7C">
      <w:pPr>
        <w:numPr>
          <w:ilvl w:val="0"/>
          <w:numId w:val="59"/>
        </w:numPr>
        <w:ind w:left="709" w:hanging="283"/>
        <w:jc w:val="both"/>
        <w:rPr>
          <w:rFonts w:ascii="Arial" w:eastAsia="Arial" w:hAnsi="Arial" w:cs="Arial"/>
          <w:sz w:val="22"/>
          <w:szCs w:val="22"/>
        </w:rPr>
      </w:pPr>
      <w:r w:rsidRPr="00F61CD8">
        <w:rPr>
          <w:rFonts w:ascii="Arial" w:eastAsia="Arial" w:hAnsi="Arial" w:cs="Arial"/>
          <w:sz w:val="22"/>
          <w:szCs w:val="22"/>
        </w:rPr>
        <w:t>vycházet ze znalostí dětí, jejich aktuálního stupně rozvoje i konkrétní sociální situace,</w:t>
      </w:r>
    </w:p>
    <w:p w14:paraId="773EB462" w14:textId="77777777" w:rsidR="00AA7E61" w:rsidRPr="00F61CD8" w:rsidRDefault="00AA7E61" w:rsidP="004D4E7C">
      <w:pPr>
        <w:numPr>
          <w:ilvl w:val="0"/>
          <w:numId w:val="59"/>
        </w:numPr>
        <w:ind w:left="709" w:hanging="283"/>
        <w:jc w:val="both"/>
        <w:rPr>
          <w:rFonts w:ascii="Arial" w:eastAsia="Arial" w:hAnsi="Arial" w:cs="Arial"/>
          <w:sz w:val="22"/>
          <w:szCs w:val="22"/>
        </w:rPr>
      </w:pPr>
      <w:r w:rsidRPr="00F61CD8">
        <w:rPr>
          <w:rFonts w:ascii="Arial" w:eastAsia="Arial" w:hAnsi="Arial" w:cs="Arial"/>
          <w:sz w:val="22"/>
          <w:szCs w:val="22"/>
        </w:rPr>
        <w:t>každé dítě vnímat jako jedinečnou osobnost, která má své individuální i specifické potřeby a možnosti, emoce, spontaneitu, zkušenosti, aktivitu,</w:t>
      </w:r>
    </w:p>
    <w:p w14:paraId="3B9B14DA" w14:textId="77777777" w:rsidR="00AA7E61" w:rsidRPr="00F61CD8" w:rsidRDefault="00AA7E61" w:rsidP="004D4E7C">
      <w:pPr>
        <w:numPr>
          <w:ilvl w:val="0"/>
          <w:numId w:val="59"/>
        </w:numPr>
        <w:ind w:left="709" w:hanging="283"/>
        <w:jc w:val="both"/>
        <w:rPr>
          <w:rFonts w:ascii="Arial" w:eastAsia="Arial" w:hAnsi="Arial" w:cs="Arial"/>
          <w:sz w:val="22"/>
          <w:szCs w:val="22"/>
        </w:rPr>
      </w:pPr>
      <w:r w:rsidRPr="00F61CD8">
        <w:rPr>
          <w:rFonts w:ascii="Arial" w:eastAsia="Arial" w:hAnsi="Arial" w:cs="Arial"/>
          <w:sz w:val="22"/>
          <w:szCs w:val="22"/>
        </w:rPr>
        <w:t>povzbuzovat děti nesmělé, pozitivně hodnotit každého, kdo pracuje na úrovni svého osobního maxima,</w:t>
      </w:r>
    </w:p>
    <w:p w14:paraId="477BD5C6" w14:textId="77777777" w:rsidR="00AA7E61" w:rsidRPr="00F61CD8" w:rsidRDefault="00AA7E61" w:rsidP="004D4E7C">
      <w:pPr>
        <w:numPr>
          <w:ilvl w:val="0"/>
          <w:numId w:val="59"/>
        </w:numPr>
        <w:ind w:left="709" w:hanging="283"/>
        <w:jc w:val="both"/>
        <w:rPr>
          <w:rFonts w:ascii="Arial" w:eastAsia="Arial" w:hAnsi="Arial" w:cs="Arial"/>
          <w:sz w:val="22"/>
          <w:szCs w:val="22"/>
        </w:rPr>
      </w:pPr>
      <w:r w:rsidRPr="00F61CD8">
        <w:rPr>
          <w:rFonts w:ascii="Arial" w:eastAsia="Arial" w:hAnsi="Arial" w:cs="Arial"/>
          <w:sz w:val="22"/>
          <w:szCs w:val="22"/>
        </w:rPr>
        <w:t>vzdělávání rozvíjet v průběhu celého dne, při všech činnostech a situacích,</w:t>
      </w:r>
    </w:p>
    <w:p w14:paraId="74C4D9F4" w14:textId="77777777" w:rsidR="00AA7E61" w:rsidRPr="00F61CD8" w:rsidRDefault="00AA7E61" w:rsidP="004D4E7C">
      <w:pPr>
        <w:numPr>
          <w:ilvl w:val="0"/>
          <w:numId w:val="59"/>
        </w:numPr>
        <w:ind w:left="709" w:hanging="283"/>
        <w:jc w:val="both"/>
        <w:rPr>
          <w:rFonts w:ascii="Arial" w:eastAsia="Arial" w:hAnsi="Arial" w:cs="Arial"/>
          <w:sz w:val="22"/>
          <w:szCs w:val="22"/>
        </w:rPr>
      </w:pPr>
      <w:r w:rsidRPr="00F61CD8">
        <w:rPr>
          <w:rFonts w:ascii="Arial" w:eastAsia="Arial" w:hAnsi="Arial" w:cs="Arial"/>
          <w:sz w:val="22"/>
          <w:szCs w:val="22"/>
        </w:rPr>
        <w:t>dětem nabízet pestrou škálu příležitostí, jejichž prostřednictvím se u nich rozvinou specifické vlohy,</w:t>
      </w:r>
    </w:p>
    <w:p w14:paraId="3EEA5B5A" w14:textId="77777777" w:rsidR="00AA7E61" w:rsidRPr="00F61CD8" w:rsidRDefault="004D4E7C" w:rsidP="004D4E7C">
      <w:pPr>
        <w:numPr>
          <w:ilvl w:val="0"/>
          <w:numId w:val="59"/>
        </w:numPr>
        <w:ind w:left="709" w:hanging="283"/>
        <w:jc w:val="both"/>
        <w:rPr>
          <w:rFonts w:ascii="Arial" w:eastAsia="Arial" w:hAnsi="Arial" w:cs="Arial"/>
          <w:sz w:val="22"/>
          <w:szCs w:val="22"/>
        </w:rPr>
      </w:pPr>
      <w:r>
        <w:rPr>
          <w:noProof/>
        </w:rPr>
        <w:drawing>
          <wp:anchor distT="0" distB="0" distL="114300" distR="114300" simplePos="0" relativeHeight="251641344" behindDoc="1" locked="0" layoutInCell="1" allowOverlap="1" wp14:anchorId="404BE41B" wp14:editId="3A7AA7F7">
            <wp:simplePos x="0" y="0"/>
            <wp:positionH relativeFrom="margin">
              <wp:posOffset>4287520</wp:posOffset>
            </wp:positionH>
            <wp:positionV relativeFrom="margin">
              <wp:posOffset>6727825</wp:posOffset>
            </wp:positionV>
            <wp:extent cx="1616075" cy="1558290"/>
            <wp:effectExtent l="0" t="0" r="3175" b="3810"/>
            <wp:wrapSquare wrapText="bothSides"/>
            <wp:docPr id="9" name="Obrázek 9" descr="Kids And Rainbow-vector Royalty Free Cliparts, Vectors, And Stoc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Kids And Rainbow-vector Royalty Free Cliparts, Vectors, And Stock ..."/>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616075" cy="1558290"/>
                    </a:xfrm>
                    <a:prstGeom prst="rect">
                      <a:avLst/>
                    </a:prstGeom>
                    <a:noFill/>
                    <a:ln>
                      <a:noFill/>
                    </a:ln>
                  </pic:spPr>
                </pic:pic>
              </a:graphicData>
            </a:graphic>
            <wp14:sizeRelH relativeFrom="page">
              <wp14:pctWidth>0</wp14:pctWidth>
            </wp14:sizeRelH>
            <wp14:sizeRelV relativeFrom="page">
              <wp14:pctHeight>0</wp14:pctHeight>
            </wp14:sizeRelV>
          </wp:anchor>
        </w:drawing>
      </w:r>
      <w:r w:rsidR="00AA7E61" w:rsidRPr="00F61CD8">
        <w:rPr>
          <w:rFonts w:ascii="Arial" w:eastAsia="Arial" w:hAnsi="Arial" w:cs="Arial"/>
          <w:sz w:val="22"/>
          <w:szCs w:val="22"/>
        </w:rPr>
        <w:t>do všech vzdělávacích aktivit vnášet prvky hry a tvořivosti tak, aby podněcovaly radost z učení, zájem o získávání zkušeností a ovládání dovedností,</w:t>
      </w:r>
    </w:p>
    <w:p w14:paraId="3FBF7352" w14:textId="77777777" w:rsidR="00AA7E61" w:rsidRPr="00F61CD8" w:rsidRDefault="00AA7E61" w:rsidP="004D4E7C">
      <w:pPr>
        <w:numPr>
          <w:ilvl w:val="0"/>
          <w:numId w:val="59"/>
        </w:numPr>
        <w:ind w:left="709" w:hanging="283"/>
        <w:jc w:val="both"/>
        <w:rPr>
          <w:rFonts w:ascii="Arial" w:eastAsia="Arial" w:hAnsi="Arial" w:cs="Arial"/>
          <w:sz w:val="22"/>
          <w:szCs w:val="22"/>
        </w:rPr>
      </w:pPr>
      <w:r w:rsidRPr="00F61CD8">
        <w:rPr>
          <w:rFonts w:ascii="Arial" w:eastAsia="Arial" w:hAnsi="Arial" w:cs="Arial"/>
          <w:sz w:val="22"/>
          <w:szCs w:val="22"/>
        </w:rPr>
        <w:t>usilovat o spojení potřeby volnosti a řádu, který je nezbytný pro zdravý vývoj dítěte,</w:t>
      </w:r>
    </w:p>
    <w:p w14:paraId="2EB7F2A6" w14:textId="77777777" w:rsidR="00AA7E61" w:rsidRPr="00F61CD8" w:rsidRDefault="00AA7E61" w:rsidP="004D4E7C">
      <w:pPr>
        <w:numPr>
          <w:ilvl w:val="0"/>
          <w:numId w:val="59"/>
        </w:numPr>
        <w:ind w:left="709" w:hanging="283"/>
        <w:jc w:val="both"/>
        <w:rPr>
          <w:rFonts w:ascii="Arial" w:eastAsia="Arial" w:hAnsi="Arial" w:cs="Arial"/>
          <w:sz w:val="22"/>
          <w:szCs w:val="22"/>
        </w:rPr>
      </w:pPr>
      <w:r w:rsidRPr="00F61CD8">
        <w:rPr>
          <w:rFonts w:ascii="Arial" w:eastAsia="Arial" w:hAnsi="Arial" w:cs="Arial"/>
          <w:sz w:val="22"/>
          <w:szCs w:val="22"/>
        </w:rPr>
        <w:t>respektovat osobní svobodu do určitých mezí, vyplívajících z pravidel chování, které jsou ve třídě stanoveny.</w:t>
      </w:r>
    </w:p>
    <w:p w14:paraId="61E48652" w14:textId="77777777" w:rsidR="00AA7E61" w:rsidRPr="00F61CD8" w:rsidRDefault="00AA7E61" w:rsidP="00AA7E61">
      <w:pPr>
        <w:jc w:val="both"/>
        <w:rPr>
          <w:rFonts w:ascii="Arial" w:eastAsia="Arial" w:hAnsi="Arial" w:cs="Arial"/>
          <w:b/>
          <w:sz w:val="22"/>
          <w:szCs w:val="22"/>
          <w:u w:val="single"/>
        </w:rPr>
      </w:pPr>
    </w:p>
    <w:p w14:paraId="1701E496" w14:textId="77777777" w:rsidR="009F076E" w:rsidRPr="00F61CD8" w:rsidRDefault="009F076E" w:rsidP="00AA7E61">
      <w:pPr>
        <w:jc w:val="both"/>
        <w:rPr>
          <w:rFonts w:ascii="Arial" w:eastAsia="Arial" w:hAnsi="Arial" w:cs="Arial"/>
          <w:b/>
          <w:sz w:val="22"/>
          <w:szCs w:val="22"/>
          <w:u w:val="single"/>
        </w:rPr>
      </w:pPr>
    </w:p>
    <w:p w14:paraId="3EAB1E71" w14:textId="77777777" w:rsidR="00AA7E61" w:rsidRPr="00F61CD8" w:rsidRDefault="00AA7E61" w:rsidP="00AA7E61">
      <w:pPr>
        <w:jc w:val="both"/>
        <w:rPr>
          <w:rFonts w:ascii="Arial" w:eastAsia="Arial" w:hAnsi="Arial" w:cs="Arial"/>
          <w:b/>
          <w:sz w:val="22"/>
          <w:szCs w:val="22"/>
          <w:u w:val="single"/>
        </w:rPr>
      </w:pPr>
    </w:p>
    <w:p w14:paraId="45BBA79F" w14:textId="77777777" w:rsidR="00424631" w:rsidRDefault="00424631" w:rsidP="00AA7E61">
      <w:pPr>
        <w:jc w:val="both"/>
        <w:rPr>
          <w:rFonts w:ascii="Arial" w:eastAsia="Arial" w:hAnsi="Arial" w:cs="Arial"/>
          <w:b/>
          <w:sz w:val="22"/>
          <w:szCs w:val="22"/>
          <w:u w:val="single"/>
        </w:rPr>
      </w:pPr>
    </w:p>
    <w:p w14:paraId="4B1A5F0B" w14:textId="77777777" w:rsidR="00AA7E61" w:rsidRPr="00F61CD8" w:rsidRDefault="00AA7E61" w:rsidP="00AA7E61">
      <w:pPr>
        <w:jc w:val="both"/>
        <w:rPr>
          <w:rFonts w:ascii="Arial" w:eastAsia="Arial" w:hAnsi="Arial" w:cs="Arial"/>
          <w:b/>
          <w:sz w:val="22"/>
          <w:szCs w:val="22"/>
          <w:u w:val="single"/>
        </w:rPr>
      </w:pPr>
      <w:proofErr w:type="gramStart"/>
      <w:r w:rsidRPr="00F61CD8">
        <w:rPr>
          <w:rFonts w:ascii="Arial" w:eastAsia="Arial" w:hAnsi="Arial" w:cs="Arial"/>
          <w:b/>
          <w:sz w:val="22"/>
          <w:szCs w:val="22"/>
          <w:u w:val="single"/>
        </w:rPr>
        <w:t>FORMY  A</w:t>
      </w:r>
      <w:proofErr w:type="gramEnd"/>
      <w:r w:rsidRPr="00F61CD8">
        <w:rPr>
          <w:rFonts w:ascii="Arial" w:eastAsia="Arial" w:hAnsi="Arial" w:cs="Arial"/>
          <w:b/>
          <w:sz w:val="22"/>
          <w:szCs w:val="22"/>
          <w:u w:val="single"/>
        </w:rPr>
        <w:t xml:space="preserve"> METODY VZDĚLÁVÁNÍ</w:t>
      </w:r>
    </w:p>
    <w:p w14:paraId="4DBD127F" w14:textId="77777777" w:rsidR="00AA7E61" w:rsidRPr="00614E1F" w:rsidRDefault="00AA7E61" w:rsidP="00AA7E61">
      <w:pPr>
        <w:jc w:val="both"/>
        <w:rPr>
          <w:rFonts w:ascii="Arial" w:eastAsia="Arial" w:hAnsi="Arial" w:cs="Arial"/>
          <w:b/>
          <w:sz w:val="10"/>
          <w:szCs w:val="10"/>
          <w:u w:val="single"/>
        </w:rPr>
      </w:pPr>
    </w:p>
    <w:p w14:paraId="697B6262" w14:textId="77777777" w:rsidR="00AA7E61" w:rsidRPr="00F61CD8" w:rsidRDefault="00AA7E61" w:rsidP="00AA7E61">
      <w:pPr>
        <w:tabs>
          <w:tab w:val="left" w:pos="180"/>
          <w:tab w:val="left" w:pos="360"/>
          <w:tab w:val="left" w:pos="1620"/>
          <w:tab w:val="left" w:pos="1800"/>
        </w:tabs>
        <w:jc w:val="both"/>
        <w:rPr>
          <w:rFonts w:ascii="Arial" w:eastAsia="Arial" w:hAnsi="Arial" w:cs="Arial"/>
          <w:color w:val="000000"/>
          <w:sz w:val="22"/>
          <w:szCs w:val="22"/>
        </w:rPr>
      </w:pPr>
      <w:r w:rsidRPr="00F61CD8">
        <w:rPr>
          <w:rFonts w:ascii="Arial" w:eastAsia="Arial" w:hAnsi="Arial" w:cs="Arial"/>
          <w:color w:val="000000"/>
          <w:sz w:val="22"/>
          <w:szCs w:val="22"/>
        </w:rPr>
        <w:t>Vzdělávání je uskutečňováno formou vzájemně vyvážených spontánních a řízených aktivit, didakticky zacílených činností</w:t>
      </w:r>
    </w:p>
    <w:p w14:paraId="3D7A380C" w14:textId="77777777" w:rsidR="00AA7E61" w:rsidRPr="00F61CD8" w:rsidRDefault="00AA7E61" w:rsidP="004D4E7C">
      <w:pPr>
        <w:numPr>
          <w:ilvl w:val="0"/>
          <w:numId w:val="60"/>
        </w:numPr>
        <w:tabs>
          <w:tab w:val="left" w:pos="180"/>
          <w:tab w:val="left" w:pos="360"/>
          <w:tab w:val="left" w:pos="720"/>
          <w:tab w:val="left" w:pos="1800"/>
        </w:tabs>
        <w:ind w:left="720" w:hanging="360"/>
        <w:jc w:val="both"/>
        <w:rPr>
          <w:rFonts w:ascii="Arial" w:eastAsia="Arial" w:hAnsi="Arial" w:cs="Arial"/>
          <w:color w:val="000000"/>
          <w:sz w:val="22"/>
          <w:szCs w:val="22"/>
        </w:rPr>
      </w:pPr>
      <w:r w:rsidRPr="00F61CD8">
        <w:rPr>
          <w:rFonts w:ascii="Arial" w:eastAsia="Arial" w:hAnsi="Arial" w:cs="Arial"/>
          <w:color w:val="000000"/>
          <w:sz w:val="22"/>
          <w:szCs w:val="22"/>
        </w:rPr>
        <w:t>ve frontálních organizačních formách,</w:t>
      </w:r>
    </w:p>
    <w:p w14:paraId="14C4F429" w14:textId="77777777" w:rsidR="00AA7E61" w:rsidRPr="00F61CD8" w:rsidRDefault="00AA7E61" w:rsidP="004D4E7C">
      <w:pPr>
        <w:numPr>
          <w:ilvl w:val="0"/>
          <w:numId w:val="60"/>
        </w:numPr>
        <w:tabs>
          <w:tab w:val="left" w:pos="180"/>
          <w:tab w:val="left" w:pos="360"/>
          <w:tab w:val="left" w:pos="720"/>
          <w:tab w:val="left" w:pos="1800"/>
        </w:tabs>
        <w:ind w:left="720" w:hanging="360"/>
        <w:jc w:val="both"/>
        <w:rPr>
          <w:rFonts w:ascii="Arial" w:eastAsia="Arial" w:hAnsi="Arial" w:cs="Arial"/>
          <w:color w:val="000000"/>
          <w:sz w:val="22"/>
          <w:szCs w:val="22"/>
        </w:rPr>
      </w:pPr>
      <w:r w:rsidRPr="00F61CD8">
        <w:rPr>
          <w:rFonts w:ascii="Arial" w:eastAsia="Arial" w:hAnsi="Arial" w:cs="Arial"/>
          <w:color w:val="000000"/>
          <w:sz w:val="22"/>
          <w:szCs w:val="22"/>
        </w:rPr>
        <w:t xml:space="preserve">ve formách skupinového vyučování, </w:t>
      </w:r>
    </w:p>
    <w:p w14:paraId="62D78D87" w14:textId="77777777" w:rsidR="00AA7E61" w:rsidRPr="00F61CD8" w:rsidRDefault="00AA7E61" w:rsidP="004D4E7C">
      <w:pPr>
        <w:numPr>
          <w:ilvl w:val="0"/>
          <w:numId w:val="60"/>
        </w:numPr>
        <w:tabs>
          <w:tab w:val="left" w:pos="180"/>
          <w:tab w:val="left" w:pos="360"/>
          <w:tab w:val="left" w:pos="720"/>
          <w:tab w:val="left" w:pos="1800"/>
        </w:tabs>
        <w:ind w:left="720" w:hanging="360"/>
        <w:jc w:val="both"/>
        <w:rPr>
          <w:rFonts w:ascii="Arial" w:eastAsia="Arial" w:hAnsi="Arial" w:cs="Arial"/>
          <w:color w:val="000000"/>
          <w:sz w:val="22"/>
          <w:szCs w:val="22"/>
        </w:rPr>
      </w:pPr>
      <w:r w:rsidRPr="00F61CD8">
        <w:rPr>
          <w:rFonts w:ascii="Arial" w:eastAsia="Arial" w:hAnsi="Arial" w:cs="Arial"/>
          <w:color w:val="000000"/>
          <w:sz w:val="22"/>
          <w:szCs w:val="22"/>
        </w:rPr>
        <w:t>ve formě individuálního vzdělávání,</w:t>
      </w:r>
    </w:p>
    <w:p w14:paraId="025D5C92" w14:textId="77777777" w:rsidR="00AA7E61" w:rsidRPr="00F61CD8" w:rsidRDefault="00AA7E61" w:rsidP="004D4E7C">
      <w:pPr>
        <w:numPr>
          <w:ilvl w:val="0"/>
          <w:numId w:val="60"/>
        </w:numPr>
        <w:tabs>
          <w:tab w:val="left" w:pos="180"/>
          <w:tab w:val="left" w:pos="360"/>
          <w:tab w:val="left" w:pos="720"/>
          <w:tab w:val="left" w:pos="1800"/>
        </w:tabs>
        <w:ind w:left="720" w:hanging="360"/>
        <w:jc w:val="both"/>
        <w:rPr>
          <w:rFonts w:ascii="Arial" w:eastAsia="Arial" w:hAnsi="Arial" w:cs="Arial"/>
          <w:color w:val="000000"/>
          <w:sz w:val="22"/>
          <w:szCs w:val="22"/>
        </w:rPr>
      </w:pPr>
      <w:r w:rsidRPr="00F61CD8">
        <w:rPr>
          <w:rFonts w:ascii="Arial" w:eastAsia="Arial" w:hAnsi="Arial" w:cs="Arial"/>
          <w:color w:val="000000"/>
          <w:sz w:val="22"/>
          <w:szCs w:val="22"/>
        </w:rPr>
        <w:t xml:space="preserve">s využitím prvků kooperativního vyučování, </w:t>
      </w:r>
    </w:p>
    <w:p w14:paraId="52B50F6D" w14:textId="77777777" w:rsidR="00AA7E61" w:rsidRPr="00F61CD8" w:rsidRDefault="00AA7E61" w:rsidP="004D4E7C">
      <w:pPr>
        <w:numPr>
          <w:ilvl w:val="0"/>
          <w:numId w:val="60"/>
        </w:numPr>
        <w:tabs>
          <w:tab w:val="left" w:pos="180"/>
          <w:tab w:val="left" w:pos="360"/>
          <w:tab w:val="left" w:pos="720"/>
          <w:tab w:val="left" w:pos="1800"/>
        </w:tabs>
        <w:ind w:left="720" w:hanging="360"/>
        <w:jc w:val="both"/>
        <w:rPr>
          <w:rFonts w:ascii="Arial" w:eastAsia="Arial" w:hAnsi="Arial" w:cs="Arial"/>
          <w:color w:val="000000"/>
          <w:sz w:val="22"/>
          <w:szCs w:val="22"/>
        </w:rPr>
      </w:pPr>
      <w:r w:rsidRPr="00F61CD8">
        <w:rPr>
          <w:rFonts w:ascii="Arial" w:eastAsia="Arial" w:hAnsi="Arial" w:cs="Arial"/>
          <w:color w:val="000000"/>
          <w:sz w:val="22"/>
          <w:szCs w:val="22"/>
        </w:rPr>
        <w:t>v projektovém i integrovaně vedeném vyučování.</w:t>
      </w:r>
    </w:p>
    <w:p w14:paraId="071D9FE5" w14:textId="77777777" w:rsidR="00AA7E61" w:rsidRPr="00614E1F" w:rsidRDefault="00AA7E61" w:rsidP="00AA7E61">
      <w:pPr>
        <w:tabs>
          <w:tab w:val="left" w:pos="180"/>
          <w:tab w:val="left" w:pos="360"/>
          <w:tab w:val="left" w:pos="1620"/>
          <w:tab w:val="left" w:pos="1800"/>
        </w:tabs>
        <w:jc w:val="both"/>
        <w:rPr>
          <w:rFonts w:ascii="Arial" w:eastAsia="Arial" w:hAnsi="Arial" w:cs="Arial"/>
          <w:color w:val="000000"/>
          <w:sz w:val="18"/>
          <w:szCs w:val="18"/>
        </w:rPr>
      </w:pPr>
    </w:p>
    <w:p w14:paraId="168BCFC3" w14:textId="77777777" w:rsidR="00AA7E61" w:rsidRPr="00F61CD8" w:rsidRDefault="00AA7E61" w:rsidP="00AA7E61">
      <w:pPr>
        <w:tabs>
          <w:tab w:val="left" w:pos="180"/>
          <w:tab w:val="left" w:pos="360"/>
          <w:tab w:val="left" w:pos="1620"/>
          <w:tab w:val="left" w:pos="1800"/>
        </w:tabs>
        <w:jc w:val="both"/>
        <w:rPr>
          <w:rFonts w:ascii="Arial" w:eastAsia="Arial" w:hAnsi="Arial" w:cs="Arial"/>
          <w:color w:val="000000"/>
          <w:sz w:val="22"/>
          <w:szCs w:val="22"/>
        </w:rPr>
      </w:pPr>
      <w:r w:rsidRPr="00F61CD8">
        <w:rPr>
          <w:rFonts w:ascii="Arial" w:eastAsia="Arial" w:hAnsi="Arial" w:cs="Arial"/>
          <w:color w:val="000000"/>
          <w:sz w:val="22"/>
          <w:szCs w:val="22"/>
        </w:rPr>
        <w:t>Ve své výchovné a vzdělávací práci budeme využívat také zvláštních příležitostí a nahodilých situací, nezávazných dětských her. Omezujeme učení předávání hotových poznatků a slovních poučení, dáváme přednost praktickým činnostem s aktivní účastí dětí, efektivně využíváme spolupráce s ostatními výchovnými partnery (SPC Při ZŠ a MŠ logopedické Brno, ZŠ Hulín, Školní družina při ZŠ Hulín, Klubíčko- středisko pro volný čas dětí a mládeže,  ZUŠ Hulín, Městská knihovna Hulín, zřizovatel MŠ, Městská policie, Sbor dobrovolných hasičů Hulín, rodiče,…) a místních podmínek.</w:t>
      </w:r>
    </w:p>
    <w:p w14:paraId="0CAE2ED4" w14:textId="77777777" w:rsidR="00AA7E61" w:rsidRPr="00F61CD8" w:rsidRDefault="00AA7E61" w:rsidP="00AA7E61">
      <w:pPr>
        <w:tabs>
          <w:tab w:val="left" w:pos="180"/>
          <w:tab w:val="left" w:pos="360"/>
          <w:tab w:val="left" w:pos="1620"/>
          <w:tab w:val="left" w:pos="1800"/>
        </w:tabs>
        <w:jc w:val="both"/>
        <w:rPr>
          <w:rFonts w:ascii="Arial" w:eastAsia="Arial" w:hAnsi="Arial" w:cs="Arial"/>
          <w:sz w:val="22"/>
          <w:szCs w:val="22"/>
        </w:rPr>
      </w:pPr>
    </w:p>
    <w:p w14:paraId="11473D55" w14:textId="77777777" w:rsidR="00AA7E61" w:rsidRPr="00F61CD8" w:rsidRDefault="00AA7E61" w:rsidP="00AA7E61">
      <w:pPr>
        <w:tabs>
          <w:tab w:val="left" w:pos="180"/>
          <w:tab w:val="left" w:pos="360"/>
          <w:tab w:val="left" w:pos="1620"/>
          <w:tab w:val="left" w:pos="1800"/>
        </w:tabs>
        <w:jc w:val="both"/>
        <w:rPr>
          <w:rFonts w:ascii="Arial" w:eastAsia="Arial" w:hAnsi="Arial" w:cs="Arial"/>
          <w:b/>
          <w:sz w:val="22"/>
          <w:szCs w:val="22"/>
          <w:u w:val="single"/>
        </w:rPr>
      </w:pPr>
      <w:r w:rsidRPr="00F61CD8">
        <w:rPr>
          <w:rFonts w:ascii="Arial" w:eastAsia="Arial" w:hAnsi="Arial" w:cs="Arial"/>
          <w:b/>
          <w:sz w:val="22"/>
          <w:szCs w:val="22"/>
          <w:u w:val="single"/>
        </w:rPr>
        <w:t>Při své práci budeme používat především tyto organizační formy:</w:t>
      </w:r>
    </w:p>
    <w:p w14:paraId="75088FD6" w14:textId="77777777" w:rsidR="00AA7E61" w:rsidRPr="00614E1F" w:rsidRDefault="00AA7E61" w:rsidP="00AA7E61">
      <w:pPr>
        <w:tabs>
          <w:tab w:val="left" w:pos="180"/>
          <w:tab w:val="left" w:pos="360"/>
          <w:tab w:val="left" w:pos="1620"/>
          <w:tab w:val="left" w:pos="1800"/>
        </w:tabs>
        <w:jc w:val="both"/>
        <w:rPr>
          <w:rFonts w:ascii="Arial" w:eastAsia="Arial" w:hAnsi="Arial" w:cs="Arial"/>
          <w:b/>
          <w:sz w:val="10"/>
          <w:szCs w:val="10"/>
          <w:u w:val="single"/>
        </w:rPr>
      </w:pPr>
    </w:p>
    <w:p w14:paraId="6482FA27" w14:textId="77777777" w:rsidR="00AA7E61" w:rsidRPr="00F61CD8" w:rsidRDefault="00AA7E61" w:rsidP="004D4E7C">
      <w:pPr>
        <w:numPr>
          <w:ilvl w:val="0"/>
          <w:numId w:val="61"/>
        </w:numPr>
        <w:tabs>
          <w:tab w:val="left" w:pos="180"/>
          <w:tab w:val="left" w:pos="360"/>
          <w:tab w:val="left" w:pos="1620"/>
          <w:tab w:val="left" w:pos="1800"/>
        </w:tabs>
        <w:ind w:left="720" w:hanging="720"/>
        <w:jc w:val="both"/>
        <w:rPr>
          <w:rFonts w:ascii="Arial" w:eastAsia="Arial" w:hAnsi="Arial" w:cs="Arial"/>
          <w:b/>
          <w:sz w:val="22"/>
          <w:szCs w:val="22"/>
        </w:rPr>
      </w:pPr>
      <w:r w:rsidRPr="00F61CD8">
        <w:rPr>
          <w:rFonts w:ascii="Arial" w:eastAsia="Arial" w:hAnsi="Arial" w:cs="Arial"/>
          <w:b/>
          <w:sz w:val="22"/>
          <w:szCs w:val="22"/>
        </w:rPr>
        <w:t>Hra</w:t>
      </w:r>
    </w:p>
    <w:p w14:paraId="0FC39C49" w14:textId="77777777" w:rsidR="00AA7E61" w:rsidRPr="00F61CD8" w:rsidRDefault="00AA7E61" w:rsidP="00AA7E61">
      <w:pPr>
        <w:tabs>
          <w:tab w:val="left" w:pos="180"/>
          <w:tab w:val="left" w:pos="360"/>
          <w:tab w:val="left" w:pos="1620"/>
          <w:tab w:val="left" w:pos="1800"/>
        </w:tabs>
        <w:jc w:val="both"/>
        <w:rPr>
          <w:rFonts w:ascii="Arial" w:eastAsia="Arial" w:hAnsi="Arial" w:cs="Arial"/>
          <w:sz w:val="22"/>
          <w:szCs w:val="22"/>
        </w:rPr>
      </w:pPr>
      <w:r w:rsidRPr="00F61CD8">
        <w:rPr>
          <w:rFonts w:ascii="Arial" w:eastAsia="Arial" w:hAnsi="Arial" w:cs="Arial"/>
          <w:sz w:val="22"/>
          <w:szCs w:val="22"/>
        </w:rPr>
        <w:t>Hra rozvíjí všechny schopnosti předškolního dítěte. Při hře se dítě efektivně učí a získává nové zkušenosti, rozvíjí svou představivost a fantazii.</w:t>
      </w:r>
    </w:p>
    <w:p w14:paraId="5E4F687F" w14:textId="77777777" w:rsidR="00AA7E61" w:rsidRPr="00614E1F" w:rsidRDefault="00AA7E61" w:rsidP="00AA7E61">
      <w:pPr>
        <w:tabs>
          <w:tab w:val="left" w:pos="180"/>
          <w:tab w:val="left" w:pos="360"/>
          <w:tab w:val="left" w:pos="1620"/>
          <w:tab w:val="left" w:pos="1800"/>
        </w:tabs>
        <w:jc w:val="both"/>
        <w:rPr>
          <w:rFonts w:ascii="Arial" w:eastAsia="Arial" w:hAnsi="Arial" w:cs="Arial"/>
          <w:sz w:val="16"/>
          <w:szCs w:val="16"/>
        </w:rPr>
      </w:pPr>
    </w:p>
    <w:p w14:paraId="2768B105" w14:textId="77777777" w:rsidR="00AA7E61" w:rsidRPr="00F61CD8" w:rsidRDefault="00AA7E61" w:rsidP="00AA7E61">
      <w:pPr>
        <w:jc w:val="both"/>
        <w:rPr>
          <w:rFonts w:ascii="Arial" w:eastAsia="Arial" w:hAnsi="Arial" w:cs="Arial"/>
          <w:sz w:val="22"/>
          <w:szCs w:val="22"/>
        </w:rPr>
      </w:pPr>
      <w:r w:rsidRPr="00F61CD8">
        <w:rPr>
          <w:rFonts w:ascii="Arial" w:eastAsia="Arial" w:hAnsi="Arial" w:cs="Arial"/>
          <w:sz w:val="22"/>
          <w:szCs w:val="22"/>
        </w:rPr>
        <w:t>Hra jako jedna ze základních charakteristik chování a projevů dítěte představuje jeho stálou potřebu neustále zkoumat okolní svět z bezpečné základny. Dá se říci, že hra je jazykem dětství, dorozumívacím prostředkem, který dítě používá k duševnímu růstu i k učení.</w:t>
      </w:r>
    </w:p>
    <w:p w14:paraId="765BE155" w14:textId="77777777" w:rsidR="00AA7E61" w:rsidRPr="00614E1F" w:rsidRDefault="00AA7E61" w:rsidP="00AA7E61">
      <w:pPr>
        <w:jc w:val="both"/>
        <w:rPr>
          <w:rFonts w:ascii="Arial" w:hAnsi="Arial" w:cs="Arial"/>
          <w:sz w:val="16"/>
          <w:szCs w:val="16"/>
        </w:rPr>
      </w:pPr>
    </w:p>
    <w:p w14:paraId="3DE075E3" w14:textId="77777777" w:rsidR="00AA7E61" w:rsidRPr="00F61CD8" w:rsidRDefault="00AA7E61" w:rsidP="00AA7E61">
      <w:pPr>
        <w:jc w:val="both"/>
        <w:rPr>
          <w:rFonts w:ascii="Arial" w:eastAsia="Arial" w:hAnsi="Arial" w:cs="Arial"/>
          <w:sz w:val="22"/>
          <w:szCs w:val="22"/>
        </w:rPr>
      </w:pPr>
      <w:r w:rsidRPr="00F61CD8">
        <w:rPr>
          <w:rFonts w:ascii="Arial" w:eastAsia="Arial" w:hAnsi="Arial" w:cs="Arial"/>
          <w:sz w:val="22"/>
          <w:szCs w:val="22"/>
        </w:rPr>
        <w:t xml:space="preserve">Pro dítě předškolního věku je potřebou a hlavní činností, a proto vytváříme dostatečný prostor, čas a prostředky pro spontánní hru, která vychází z přirozených potřeb a zájmů dítěte. </w:t>
      </w:r>
    </w:p>
    <w:p w14:paraId="6717509E" w14:textId="77777777" w:rsidR="00AA7E61" w:rsidRPr="00614E1F" w:rsidRDefault="00AA7E61" w:rsidP="00AA7E61">
      <w:pPr>
        <w:tabs>
          <w:tab w:val="left" w:pos="180"/>
          <w:tab w:val="left" w:pos="360"/>
          <w:tab w:val="left" w:pos="1620"/>
          <w:tab w:val="left" w:pos="1800"/>
        </w:tabs>
        <w:jc w:val="both"/>
        <w:rPr>
          <w:rFonts w:ascii="Arial" w:eastAsia="Arial" w:hAnsi="Arial" w:cs="Arial"/>
          <w:sz w:val="10"/>
          <w:szCs w:val="10"/>
        </w:rPr>
      </w:pPr>
    </w:p>
    <w:p w14:paraId="047C9E5C" w14:textId="77777777" w:rsidR="00AA7E61" w:rsidRPr="00F61CD8" w:rsidRDefault="00AA7E61" w:rsidP="004D4E7C">
      <w:pPr>
        <w:numPr>
          <w:ilvl w:val="0"/>
          <w:numId w:val="62"/>
        </w:numPr>
        <w:tabs>
          <w:tab w:val="left" w:pos="180"/>
          <w:tab w:val="left" w:pos="360"/>
          <w:tab w:val="left" w:pos="1620"/>
          <w:tab w:val="left" w:pos="1800"/>
        </w:tabs>
        <w:ind w:left="720" w:hanging="720"/>
        <w:jc w:val="both"/>
        <w:rPr>
          <w:rFonts w:ascii="Arial" w:eastAsia="Arial" w:hAnsi="Arial" w:cs="Arial"/>
          <w:b/>
          <w:sz w:val="22"/>
          <w:szCs w:val="22"/>
        </w:rPr>
      </w:pPr>
      <w:r w:rsidRPr="00F61CD8">
        <w:rPr>
          <w:rFonts w:ascii="Arial" w:eastAsia="Arial" w:hAnsi="Arial" w:cs="Arial"/>
          <w:b/>
          <w:sz w:val="22"/>
          <w:szCs w:val="22"/>
        </w:rPr>
        <w:t>Vycházka</w:t>
      </w:r>
    </w:p>
    <w:p w14:paraId="3BD3E48C" w14:textId="77777777" w:rsidR="00AA7E61" w:rsidRPr="00F61CD8" w:rsidRDefault="00AA7E61" w:rsidP="004D4E7C">
      <w:pPr>
        <w:numPr>
          <w:ilvl w:val="0"/>
          <w:numId w:val="62"/>
        </w:numPr>
        <w:tabs>
          <w:tab w:val="left" w:pos="180"/>
          <w:tab w:val="left" w:pos="360"/>
          <w:tab w:val="left" w:pos="1620"/>
          <w:tab w:val="left" w:pos="1800"/>
        </w:tabs>
        <w:ind w:left="720" w:hanging="720"/>
        <w:jc w:val="both"/>
        <w:rPr>
          <w:rFonts w:ascii="Arial" w:eastAsia="Arial" w:hAnsi="Arial" w:cs="Arial"/>
          <w:b/>
          <w:sz w:val="22"/>
          <w:szCs w:val="22"/>
        </w:rPr>
      </w:pPr>
      <w:r w:rsidRPr="00F61CD8">
        <w:rPr>
          <w:rFonts w:ascii="Arial" w:eastAsia="Arial" w:hAnsi="Arial" w:cs="Arial"/>
          <w:b/>
          <w:sz w:val="22"/>
          <w:szCs w:val="22"/>
        </w:rPr>
        <w:t>Pobyt venku</w:t>
      </w:r>
    </w:p>
    <w:p w14:paraId="4AF3A062" w14:textId="77777777" w:rsidR="00AA7E61" w:rsidRPr="00F61CD8" w:rsidRDefault="00AA7E61" w:rsidP="004D4E7C">
      <w:pPr>
        <w:numPr>
          <w:ilvl w:val="0"/>
          <w:numId w:val="62"/>
        </w:numPr>
        <w:tabs>
          <w:tab w:val="left" w:pos="180"/>
          <w:tab w:val="left" w:pos="360"/>
          <w:tab w:val="left" w:pos="1620"/>
          <w:tab w:val="left" w:pos="1800"/>
        </w:tabs>
        <w:ind w:left="720" w:hanging="720"/>
        <w:jc w:val="both"/>
        <w:rPr>
          <w:rFonts w:ascii="Arial" w:eastAsia="Arial" w:hAnsi="Arial" w:cs="Arial"/>
          <w:b/>
          <w:sz w:val="22"/>
          <w:szCs w:val="22"/>
        </w:rPr>
      </w:pPr>
      <w:r w:rsidRPr="00F61CD8">
        <w:rPr>
          <w:rFonts w:ascii="Arial" w:eastAsia="Arial" w:hAnsi="Arial" w:cs="Arial"/>
          <w:b/>
          <w:sz w:val="22"/>
          <w:szCs w:val="22"/>
        </w:rPr>
        <w:t>Dramatizace</w:t>
      </w:r>
    </w:p>
    <w:p w14:paraId="7F5C9B0D" w14:textId="77777777" w:rsidR="00AA7E61" w:rsidRPr="00F61CD8" w:rsidRDefault="00AA7E61" w:rsidP="004D4E7C">
      <w:pPr>
        <w:numPr>
          <w:ilvl w:val="0"/>
          <w:numId w:val="62"/>
        </w:numPr>
        <w:tabs>
          <w:tab w:val="left" w:pos="180"/>
          <w:tab w:val="left" w:pos="360"/>
          <w:tab w:val="left" w:pos="1620"/>
          <w:tab w:val="left" w:pos="1800"/>
        </w:tabs>
        <w:ind w:left="720" w:hanging="720"/>
        <w:jc w:val="both"/>
        <w:rPr>
          <w:rFonts w:ascii="Arial" w:eastAsia="Arial" w:hAnsi="Arial" w:cs="Arial"/>
          <w:b/>
          <w:sz w:val="22"/>
          <w:szCs w:val="22"/>
        </w:rPr>
      </w:pPr>
      <w:r w:rsidRPr="00F61CD8">
        <w:rPr>
          <w:rFonts w:ascii="Arial" w:eastAsia="Arial" w:hAnsi="Arial" w:cs="Arial"/>
          <w:b/>
          <w:sz w:val="22"/>
          <w:szCs w:val="22"/>
        </w:rPr>
        <w:t>Besídky</w:t>
      </w:r>
    </w:p>
    <w:p w14:paraId="1EB53E8E" w14:textId="77777777" w:rsidR="00AA7E61" w:rsidRPr="00F61CD8" w:rsidRDefault="00AA7E61" w:rsidP="004D4E7C">
      <w:pPr>
        <w:numPr>
          <w:ilvl w:val="0"/>
          <w:numId w:val="62"/>
        </w:numPr>
        <w:tabs>
          <w:tab w:val="left" w:pos="180"/>
          <w:tab w:val="left" w:pos="360"/>
          <w:tab w:val="left" w:pos="1620"/>
          <w:tab w:val="left" w:pos="1800"/>
        </w:tabs>
        <w:ind w:left="720" w:hanging="720"/>
        <w:jc w:val="both"/>
        <w:rPr>
          <w:rFonts w:ascii="Arial" w:eastAsia="Arial" w:hAnsi="Arial" w:cs="Arial"/>
          <w:b/>
          <w:sz w:val="22"/>
          <w:szCs w:val="22"/>
        </w:rPr>
      </w:pPr>
      <w:r w:rsidRPr="00F61CD8">
        <w:rPr>
          <w:rFonts w:ascii="Arial" w:eastAsia="Arial" w:hAnsi="Arial" w:cs="Arial"/>
          <w:b/>
          <w:sz w:val="22"/>
          <w:szCs w:val="22"/>
        </w:rPr>
        <w:t xml:space="preserve">Modely pohybových </w:t>
      </w:r>
      <w:proofErr w:type="gramStart"/>
      <w:r w:rsidRPr="00F61CD8">
        <w:rPr>
          <w:rFonts w:ascii="Arial" w:eastAsia="Arial" w:hAnsi="Arial" w:cs="Arial"/>
          <w:b/>
          <w:sz w:val="22"/>
          <w:szCs w:val="22"/>
        </w:rPr>
        <w:t>forem- plavání</w:t>
      </w:r>
      <w:proofErr w:type="gramEnd"/>
      <w:r w:rsidRPr="00F61CD8">
        <w:rPr>
          <w:rFonts w:ascii="Arial" w:eastAsia="Arial" w:hAnsi="Arial" w:cs="Arial"/>
          <w:b/>
          <w:sz w:val="22"/>
          <w:szCs w:val="22"/>
        </w:rPr>
        <w:t>, aerobik</w:t>
      </w:r>
    </w:p>
    <w:p w14:paraId="2A2D98BE" w14:textId="77777777" w:rsidR="00AA7E61" w:rsidRPr="00F61CD8" w:rsidRDefault="00AA7E61" w:rsidP="004D4E7C">
      <w:pPr>
        <w:numPr>
          <w:ilvl w:val="0"/>
          <w:numId w:val="62"/>
        </w:numPr>
        <w:tabs>
          <w:tab w:val="left" w:pos="180"/>
          <w:tab w:val="left" w:pos="360"/>
          <w:tab w:val="left" w:pos="1620"/>
          <w:tab w:val="left" w:pos="1800"/>
        </w:tabs>
        <w:ind w:left="720" w:hanging="720"/>
        <w:jc w:val="both"/>
        <w:rPr>
          <w:rFonts w:ascii="Arial" w:eastAsia="Arial" w:hAnsi="Arial" w:cs="Arial"/>
          <w:b/>
          <w:sz w:val="22"/>
          <w:szCs w:val="22"/>
        </w:rPr>
      </w:pPr>
      <w:r w:rsidRPr="00F61CD8">
        <w:rPr>
          <w:rFonts w:ascii="Arial" w:eastAsia="Arial" w:hAnsi="Arial" w:cs="Arial"/>
          <w:b/>
          <w:sz w:val="22"/>
          <w:szCs w:val="22"/>
        </w:rPr>
        <w:t>Centra aktivity, hrací kouty</w:t>
      </w:r>
    </w:p>
    <w:p w14:paraId="32496B9E" w14:textId="77777777" w:rsidR="00AA7E61" w:rsidRPr="00614E1F" w:rsidRDefault="00AA7E61" w:rsidP="00AA7E61">
      <w:pPr>
        <w:tabs>
          <w:tab w:val="left" w:pos="180"/>
          <w:tab w:val="left" w:pos="360"/>
          <w:tab w:val="left" w:pos="1620"/>
          <w:tab w:val="left" w:pos="1800"/>
        </w:tabs>
        <w:jc w:val="both"/>
        <w:rPr>
          <w:rFonts w:ascii="Arial" w:eastAsia="Arial" w:hAnsi="Arial" w:cs="Arial"/>
          <w:sz w:val="10"/>
          <w:szCs w:val="10"/>
        </w:rPr>
      </w:pPr>
    </w:p>
    <w:p w14:paraId="45B267E3" w14:textId="77777777" w:rsidR="00AA7E61" w:rsidRPr="00F61CD8" w:rsidRDefault="00AA7E61" w:rsidP="00AA7E61">
      <w:pPr>
        <w:tabs>
          <w:tab w:val="left" w:pos="180"/>
          <w:tab w:val="left" w:pos="360"/>
          <w:tab w:val="left" w:pos="1620"/>
          <w:tab w:val="left" w:pos="1800"/>
        </w:tabs>
        <w:jc w:val="both"/>
        <w:rPr>
          <w:rFonts w:ascii="Arial" w:eastAsia="Arial" w:hAnsi="Arial" w:cs="Arial"/>
          <w:sz w:val="22"/>
          <w:szCs w:val="22"/>
        </w:rPr>
      </w:pPr>
      <w:r w:rsidRPr="00F61CD8">
        <w:rPr>
          <w:rFonts w:ascii="Arial" w:eastAsia="Arial" w:hAnsi="Arial" w:cs="Arial"/>
          <w:sz w:val="22"/>
          <w:szCs w:val="22"/>
        </w:rPr>
        <w:t>Podporují u dětí iniciativu, touhu po objevování, vedou děti k vlastní tvořivosti, umožňují dětem se učit způsobem, který jim nejvíce vyhovuje dle typu jejich inteligence a stylu učení.</w:t>
      </w:r>
    </w:p>
    <w:p w14:paraId="684840FC" w14:textId="77777777" w:rsidR="00AA7E61" w:rsidRPr="00F61CD8" w:rsidRDefault="00AA7E61" w:rsidP="00AA7E61">
      <w:pPr>
        <w:tabs>
          <w:tab w:val="left" w:pos="180"/>
          <w:tab w:val="left" w:pos="360"/>
          <w:tab w:val="left" w:pos="1620"/>
          <w:tab w:val="left" w:pos="1800"/>
        </w:tabs>
        <w:jc w:val="both"/>
        <w:rPr>
          <w:rFonts w:ascii="Arial" w:eastAsia="Arial" w:hAnsi="Arial" w:cs="Arial"/>
          <w:b/>
          <w:sz w:val="22"/>
          <w:szCs w:val="22"/>
          <w:u w:val="single"/>
        </w:rPr>
      </w:pPr>
    </w:p>
    <w:p w14:paraId="36F1F55D" w14:textId="77777777" w:rsidR="00AA7E61" w:rsidRPr="00F61CD8" w:rsidRDefault="00AA7E61" w:rsidP="00AA7E61">
      <w:pPr>
        <w:tabs>
          <w:tab w:val="left" w:pos="180"/>
          <w:tab w:val="left" w:pos="360"/>
          <w:tab w:val="left" w:pos="1620"/>
          <w:tab w:val="left" w:pos="1800"/>
        </w:tabs>
        <w:jc w:val="both"/>
        <w:rPr>
          <w:rFonts w:ascii="Arial" w:eastAsia="Arial" w:hAnsi="Arial" w:cs="Arial"/>
          <w:sz w:val="22"/>
          <w:szCs w:val="22"/>
        </w:rPr>
      </w:pPr>
      <w:r w:rsidRPr="00F61CD8">
        <w:rPr>
          <w:rFonts w:ascii="Arial" w:eastAsia="Arial" w:hAnsi="Arial" w:cs="Arial"/>
          <w:sz w:val="22"/>
          <w:szCs w:val="22"/>
        </w:rPr>
        <w:t>Význam center:</w:t>
      </w:r>
      <w:r w:rsidRPr="00F61CD8">
        <w:rPr>
          <w:rFonts w:ascii="Arial" w:eastAsia="Arial" w:hAnsi="Arial" w:cs="Arial"/>
          <w:sz w:val="22"/>
          <w:szCs w:val="22"/>
        </w:rPr>
        <w:tab/>
        <w:t xml:space="preserve">- možnost dětí výběru </w:t>
      </w:r>
      <w:proofErr w:type="gramStart"/>
      <w:r w:rsidRPr="00F61CD8">
        <w:rPr>
          <w:rFonts w:ascii="Arial" w:eastAsia="Arial" w:hAnsi="Arial" w:cs="Arial"/>
          <w:sz w:val="22"/>
          <w:szCs w:val="22"/>
        </w:rPr>
        <w:t>činností- samostatné</w:t>
      </w:r>
      <w:proofErr w:type="gramEnd"/>
      <w:r w:rsidRPr="00F61CD8">
        <w:rPr>
          <w:rFonts w:ascii="Arial" w:eastAsia="Arial" w:hAnsi="Arial" w:cs="Arial"/>
          <w:sz w:val="22"/>
          <w:szCs w:val="22"/>
        </w:rPr>
        <w:t xml:space="preserve"> rozhodování, zodpovědnost</w:t>
      </w:r>
    </w:p>
    <w:p w14:paraId="7B5EC740" w14:textId="77777777" w:rsidR="00AA7E61" w:rsidRPr="00F61CD8" w:rsidRDefault="00AA7E61" w:rsidP="00AA7E61">
      <w:pPr>
        <w:tabs>
          <w:tab w:val="left" w:pos="180"/>
          <w:tab w:val="left" w:pos="360"/>
          <w:tab w:val="left" w:pos="1620"/>
          <w:tab w:val="left" w:pos="1800"/>
        </w:tabs>
        <w:jc w:val="both"/>
        <w:rPr>
          <w:rFonts w:ascii="Arial" w:eastAsia="Arial" w:hAnsi="Arial" w:cs="Arial"/>
          <w:sz w:val="22"/>
          <w:szCs w:val="22"/>
        </w:rPr>
      </w:pPr>
      <w:r w:rsidRPr="00F61CD8">
        <w:rPr>
          <w:rFonts w:ascii="Arial" w:eastAsia="Arial" w:hAnsi="Arial" w:cs="Arial"/>
          <w:sz w:val="22"/>
          <w:szCs w:val="22"/>
        </w:rPr>
        <w:tab/>
      </w:r>
      <w:r w:rsidRPr="00F61CD8">
        <w:rPr>
          <w:rFonts w:ascii="Arial" w:eastAsia="Arial" w:hAnsi="Arial" w:cs="Arial"/>
          <w:sz w:val="22"/>
          <w:szCs w:val="22"/>
        </w:rPr>
        <w:tab/>
      </w:r>
      <w:r w:rsidRPr="00F61CD8">
        <w:rPr>
          <w:rFonts w:ascii="Arial" w:eastAsia="Arial" w:hAnsi="Arial" w:cs="Arial"/>
          <w:sz w:val="22"/>
          <w:szCs w:val="22"/>
        </w:rPr>
        <w:tab/>
        <w:t xml:space="preserve">- možnost dětí pracovat ve </w:t>
      </w:r>
      <w:proofErr w:type="gramStart"/>
      <w:r w:rsidRPr="00F61CD8">
        <w:rPr>
          <w:rFonts w:ascii="Arial" w:eastAsia="Arial" w:hAnsi="Arial" w:cs="Arial"/>
          <w:sz w:val="22"/>
          <w:szCs w:val="22"/>
        </w:rPr>
        <w:t>skupině- děti</w:t>
      </w:r>
      <w:proofErr w:type="gramEnd"/>
      <w:r w:rsidRPr="00F61CD8">
        <w:rPr>
          <w:rFonts w:ascii="Arial" w:eastAsia="Arial" w:hAnsi="Arial" w:cs="Arial"/>
          <w:sz w:val="22"/>
          <w:szCs w:val="22"/>
        </w:rPr>
        <w:t xml:space="preserve"> se učí vzájemně respektovat,  </w:t>
      </w:r>
    </w:p>
    <w:p w14:paraId="7E0ED39D" w14:textId="77777777" w:rsidR="00AA7E61" w:rsidRPr="00F61CD8" w:rsidRDefault="00AA7E61" w:rsidP="00AA7E61">
      <w:pPr>
        <w:tabs>
          <w:tab w:val="left" w:pos="180"/>
          <w:tab w:val="left" w:pos="360"/>
          <w:tab w:val="left" w:pos="1620"/>
          <w:tab w:val="left" w:pos="1800"/>
        </w:tabs>
        <w:jc w:val="both"/>
        <w:rPr>
          <w:rFonts w:ascii="Arial" w:eastAsia="Arial" w:hAnsi="Arial" w:cs="Arial"/>
          <w:sz w:val="22"/>
          <w:szCs w:val="22"/>
        </w:rPr>
      </w:pPr>
      <w:r w:rsidRPr="00F61CD8">
        <w:rPr>
          <w:rFonts w:ascii="Arial" w:eastAsia="Arial" w:hAnsi="Arial" w:cs="Arial"/>
          <w:sz w:val="22"/>
          <w:szCs w:val="22"/>
        </w:rPr>
        <w:t xml:space="preserve">                             </w:t>
      </w:r>
      <w:proofErr w:type="gramStart"/>
      <w:r w:rsidRPr="00F61CD8">
        <w:rPr>
          <w:rFonts w:ascii="Arial" w:eastAsia="Arial" w:hAnsi="Arial" w:cs="Arial"/>
          <w:sz w:val="22"/>
          <w:szCs w:val="22"/>
        </w:rPr>
        <w:t>pomáhat  si</w:t>
      </w:r>
      <w:proofErr w:type="gramEnd"/>
    </w:p>
    <w:p w14:paraId="19D9277F" w14:textId="77777777" w:rsidR="00AA7E61" w:rsidRPr="00F61CD8" w:rsidRDefault="00AA7E61" w:rsidP="00AA7E61">
      <w:pPr>
        <w:tabs>
          <w:tab w:val="left" w:pos="180"/>
          <w:tab w:val="left" w:pos="360"/>
          <w:tab w:val="left" w:pos="1620"/>
          <w:tab w:val="left" w:pos="1800"/>
        </w:tabs>
        <w:jc w:val="both"/>
        <w:rPr>
          <w:rFonts w:ascii="Arial" w:eastAsia="Arial" w:hAnsi="Arial" w:cs="Arial"/>
          <w:sz w:val="22"/>
          <w:szCs w:val="22"/>
        </w:rPr>
      </w:pPr>
      <w:r w:rsidRPr="00F61CD8">
        <w:rPr>
          <w:rFonts w:ascii="Arial" w:eastAsia="Arial" w:hAnsi="Arial" w:cs="Arial"/>
          <w:sz w:val="22"/>
          <w:szCs w:val="22"/>
        </w:rPr>
        <w:tab/>
      </w:r>
      <w:r w:rsidRPr="00F61CD8">
        <w:rPr>
          <w:rFonts w:ascii="Arial" w:eastAsia="Arial" w:hAnsi="Arial" w:cs="Arial"/>
          <w:sz w:val="22"/>
          <w:szCs w:val="22"/>
        </w:rPr>
        <w:tab/>
      </w:r>
      <w:r w:rsidRPr="00F61CD8">
        <w:rPr>
          <w:rFonts w:ascii="Arial" w:eastAsia="Arial" w:hAnsi="Arial" w:cs="Arial"/>
          <w:sz w:val="22"/>
          <w:szCs w:val="22"/>
        </w:rPr>
        <w:tab/>
        <w:t xml:space="preserve">- možnost výběru </w:t>
      </w:r>
      <w:proofErr w:type="gramStart"/>
      <w:r w:rsidRPr="00F61CD8">
        <w:rPr>
          <w:rFonts w:ascii="Arial" w:eastAsia="Arial" w:hAnsi="Arial" w:cs="Arial"/>
          <w:sz w:val="22"/>
          <w:szCs w:val="22"/>
        </w:rPr>
        <w:t>materiálů- rozvíjení</w:t>
      </w:r>
      <w:proofErr w:type="gramEnd"/>
      <w:r w:rsidRPr="00F61CD8">
        <w:rPr>
          <w:rFonts w:ascii="Arial" w:eastAsia="Arial" w:hAnsi="Arial" w:cs="Arial"/>
          <w:sz w:val="22"/>
          <w:szCs w:val="22"/>
        </w:rPr>
        <w:t xml:space="preserve"> tvořivosti a samostatnosti</w:t>
      </w:r>
    </w:p>
    <w:p w14:paraId="3ACCF78C" w14:textId="77777777" w:rsidR="00AA7E61" w:rsidRPr="00F61CD8" w:rsidRDefault="00AA7E61" w:rsidP="00AA7E61">
      <w:pPr>
        <w:tabs>
          <w:tab w:val="left" w:pos="180"/>
          <w:tab w:val="left" w:pos="360"/>
          <w:tab w:val="left" w:pos="1620"/>
          <w:tab w:val="left" w:pos="1800"/>
        </w:tabs>
        <w:jc w:val="both"/>
        <w:rPr>
          <w:rFonts w:ascii="Arial" w:eastAsia="Arial" w:hAnsi="Arial" w:cs="Arial"/>
          <w:sz w:val="22"/>
          <w:szCs w:val="22"/>
        </w:rPr>
      </w:pPr>
    </w:p>
    <w:p w14:paraId="6441897A" w14:textId="77777777" w:rsidR="00AA7E61" w:rsidRPr="00F61CD8" w:rsidRDefault="00AA7E61" w:rsidP="00AA7E61">
      <w:pPr>
        <w:tabs>
          <w:tab w:val="left" w:pos="180"/>
          <w:tab w:val="left" w:pos="360"/>
          <w:tab w:val="left" w:pos="1620"/>
          <w:tab w:val="left" w:pos="1800"/>
        </w:tabs>
        <w:jc w:val="both"/>
        <w:rPr>
          <w:rFonts w:ascii="Arial" w:eastAsia="Arial" w:hAnsi="Arial" w:cs="Arial"/>
          <w:sz w:val="22"/>
          <w:szCs w:val="22"/>
        </w:rPr>
      </w:pPr>
      <w:r w:rsidRPr="00F61CD8">
        <w:rPr>
          <w:rFonts w:ascii="Arial" w:eastAsia="Arial" w:hAnsi="Arial" w:cs="Arial"/>
          <w:sz w:val="22"/>
          <w:szCs w:val="22"/>
        </w:rPr>
        <w:t>Děti se učí, že každá věc má své místo, lépe se orientují v prostředí třídy a učí se zodpovědnosti.</w:t>
      </w:r>
    </w:p>
    <w:p w14:paraId="4144026F" w14:textId="77777777" w:rsidR="00AA7E61" w:rsidRPr="00614E1F" w:rsidRDefault="00AA7E61" w:rsidP="00AA7E61">
      <w:pPr>
        <w:tabs>
          <w:tab w:val="left" w:pos="180"/>
          <w:tab w:val="left" w:pos="360"/>
          <w:tab w:val="left" w:pos="1620"/>
          <w:tab w:val="left" w:pos="1800"/>
        </w:tabs>
        <w:jc w:val="both"/>
        <w:rPr>
          <w:rFonts w:ascii="Arial" w:eastAsia="Arial" w:hAnsi="Arial" w:cs="Arial"/>
          <w:sz w:val="10"/>
          <w:szCs w:val="10"/>
        </w:rPr>
      </w:pPr>
    </w:p>
    <w:p w14:paraId="691E327D" w14:textId="77777777" w:rsidR="00AA7E61" w:rsidRPr="00614E1F" w:rsidRDefault="00AA7E61" w:rsidP="004D4E7C">
      <w:pPr>
        <w:pStyle w:val="Odstavecseseznamem"/>
        <w:numPr>
          <w:ilvl w:val="0"/>
          <w:numId w:val="134"/>
        </w:numPr>
        <w:tabs>
          <w:tab w:val="left" w:pos="1620"/>
          <w:tab w:val="left" w:pos="1800"/>
        </w:tabs>
        <w:ind w:left="284" w:hanging="284"/>
        <w:jc w:val="both"/>
        <w:rPr>
          <w:rFonts w:ascii="Arial" w:eastAsia="Arial" w:hAnsi="Arial" w:cs="Arial"/>
          <w:b/>
          <w:sz w:val="22"/>
          <w:szCs w:val="22"/>
        </w:rPr>
      </w:pPr>
      <w:r w:rsidRPr="00614E1F">
        <w:rPr>
          <w:rFonts w:ascii="Arial" w:eastAsia="Arial" w:hAnsi="Arial" w:cs="Arial"/>
          <w:b/>
          <w:sz w:val="22"/>
          <w:szCs w:val="22"/>
        </w:rPr>
        <w:t>Komunitní kruh</w:t>
      </w:r>
    </w:p>
    <w:p w14:paraId="4683E144" w14:textId="77777777" w:rsidR="00AA7E61" w:rsidRPr="00F61CD8" w:rsidRDefault="00AA7E61" w:rsidP="00AA7E61">
      <w:pPr>
        <w:tabs>
          <w:tab w:val="left" w:pos="180"/>
          <w:tab w:val="left" w:pos="360"/>
          <w:tab w:val="left" w:pos="1620"/>
          <w:tab w:val="left" w:pos="1800"/>
        </w:tabs>
        <w:jc w:val="both"/>
        <w:rPr>
          <w:rFonts w:ascii="Arial" w:eastAsia="Arial" w:hAnsi="Arial" w:cs="Arial"/>
          <w:sz w:val="22"/>
          <w:szCs w:val="22"/>
        </w:rPr>
      </w:pPr>
      <w:r w:rsidRPr="00F61CD8">
        <w:rPr>
          <w:rFonts w:ascii="Arial" w:eastAsia="Arial" w:hAnsi="Arial" w:cs="Arial"/>
          <w:sz w:val="22"/>
          <w:szCs w:val="22"/>
        </w:rPr>
        <w:t xml:space="preserve">Pedagogové budou dbát na to, aby byli dětem svým jednáním a vystupováním vždy příkladným osobním vzorem. </w:t>
      </w:r>
    </w:p>
    <w:p w14:paraId="4C65D135" w14:textId="77777777" w:rsidR="00AA7E61" w:rsidRPr="00F61CD8" w:rsidRDefault="00AA7E61" w:rsidP="00AA7E61">
      <w:pPr>
        <w:jc w:val="both"/>
        <w:rPr>
          <w:rFonts w:ascii="Arial" w:eastAsia="Arial" w:hAnsi="Arial" w:cs="Arial"/>
          <w:b/>
          <w:sz w:val="22"/>
          <w:szCs w:val="22"/>
          <w:u w:val="single"/>
        </w:rPr>
      </w:pPr>
    </w:p>
    <w:p w14:paraId="7917C07B" w14:textId="77777777" w:rsidR="00424631" w:rsidRDefault="00424631" w:rsidP="00AA7E61">
      <w:pPr>
        <w:jc w:val="both"/>
        <w:rPr>
          <w:rFonts w:ascii="Arial" w:eastAsia="Arial" w:hAnsi="Arial" w:cs="Arial"/>
          <w:b/>
          <w:sz w:val="22"/>
          <w:szCs w:val="22"/>
          <w:u w:val="single"/>
        </w:rPr>
      </w:pPr>
    </w:p>
    <w:p w14:paraId="1F4033E9" w14:textId="77777777" w:rsidR="00AA7E61" w:rsidRPr="00F61CD8" w:rsidRDefault="00AA7E61" w:rsidP="00AA7E61">
      <w:pPr>
        <w:jc w:val="both"/>
        <w:rPr>
          <w:rFonts w:ascii="Arial" w:eastAsia="Arial" w:hAnsi="Arial" w:cs="Arial"/>
          <w:sz w:val="22"/>
          <w:szCs w:val="22"/>
        </w:rPr>
      </w:pPr>
      <w:r w:rsidRPr="00F61CD8">
        <w:rPr>
          <w:rFonts w:ascii="Arial" w:eastAsia="Arial" w:hAnsi="Arial" w:cs="Arial"/>
          <w:b/>
          <w:sz w:val="22"/>
          <w:szCs w:val="22"/>
          <w:u w:val="single"/>
        </w:rPr>
        <w:t>Metody vzdělávání</w:t>
      </w:r>
    </w:p>
    <w:p w14:paraId="7D14239E" w14:textId="77777777" w:rsidR="00AA7E61" w:rsidRPr="00614E1F" w:rsidRDefault="00AA7E61" w:rsidP="00AA7E61">
      <w:pPr>
        <w:jc w:val="both"/>
        <w:rPr>
          <w:rFonts w:ascii="Arial" w:eastAsia="Arial" w:hAnsi="Arial" w:cs="Arial"/>
          <w:sz w:val="10"/>
          <w:szCs w:val="10"/>
        </w:rPr>
      </w:pPr>
    </w:p>
    <w:p w14:paraId="08A76A86" w14:textId="77777777" w:rsidR="00AA7E61" w:rsidRPr="00F61CD8" w:rsidRDefault="00AA7E61" w:rsidP="00AA7E61">
      <w:pPr>
        <w:jc w:val="both"/>
        <w:rPr>
          <w:rFonts w:ascii="Arial" w:eastAsia="Arial" w:hAnsi="Arial" w:cs="Arial"/>
          <w:b/>
          <w:sz w:val="22"/>
          <w:szCs w:val="22"/>
          <w:u w:val="single"/>
        </w:rPr>
      </w:pPr>
      <w:r w:rsidRPr="00F61CD8">
        <w:rPr>
          <w:rFonts w:ascii="Arial" w:eastAsia="Arial" w:hAnsi="Arial" w:cs="Arial"/>
          <w:sz w:val="22"/>
          <w:szCs w:val="22"/>
        </w:rPr>
        <w:t xml:space="preserve">V naší mateřské škole klademe velký důraz na celkovou samostatnost dětí, schopnost vyjádřit svůj názor, umět požádat o pomoc, případně pomoci druhému, nebát se odmítnout nežádoucí projevy chování druhých, poradit si v běžných denních situacích a umět se rozhodnout. Vzdělávací program je individualizovaný, učitelka hledá optimální pedagogické cesty </w:t>
      </w:r>
      <w:r w:rsidR="00424631">
        <w:rPr>
          <w:rFonts w:ascii="Arial" w:eastAsia="Arial" w:hAnsi="Arial" w:cs="Arial"/>
          <w:sz w:val="22"/>
          <w:szCs w:val="22"/>
        </w:rPr>
        <w:t xml:space="preserve">                          </w:t>
      </w:r>
      <w:r w:rsidRPr="00F61CD8">
        <w:rPr>
          <w:rFonts w:ascii="Arial" w:eastAsia="Arial" w:hAnsi="Arial" w:cs="Arial"/>
          <w:sz w:val="22"/>
          <w:szCs w:val="22"/>
        </w:rPr>
        <w:t xml:space="preserve">ke každému dítěti, snaží se najít a vyzdvihnout jeho silné stránky a posílit či rozvinout slabší stránky. Snahou je respektovat individuální potřeby dětí. Snažíme se využívat především herních forem a metod práce jako například metody prožitkového a kooperativního učení hrou, situační učení, spontánní sociální učení. Preferujeme učení na základě praktické zkušenosti </w:t>
      </w:r>
      <w:r w:rsidR="00424631">
        <w:rPr>
          <w:rFonts w:ascii="Arial" w:eastAsia="Arial" w:hAnsi="Arial" w:cs="Arial"/>
          <w:sz w:val="22"/>
          <w:szCs w:val="22"/>
        </w:rPr>
        <w:t xml:space="preserve">   </w:t>
      </w:r>
      <w:r w:rsidRPr="00F61CD8">
        <w:rPr>
          <w:rFonts w:ascii="Arial" w:eastAsia="Arial" w:hAnsi="Arial" w:cs="Arial"/>
          <w:sz w:val="22"/>
          <w:szCs w:val="22"/>
        </w:rPr>
        <w:t>a přímých zážitků. Všechny aktivity spontánní i řízené jsou vzájemně provázané a vyvážené.</w:t>
      </w:r>
    </w:p>
    <w:p w14:paraId="19AE4F8E" w14:textId="77777777" w:rsidR="00AA7E61" w:rsidRPr="00F61CD8" w:rsidRDefault="00995494" w:rsidP="00AA7E61">
      <w:pPr>
        <w:jc w:val="both"/>
        <w:rPr>
          <w:rFonts w:ascii="Arial" w:eastAsia="Arial" w:hAnsi="Arial" w:cs="Arial"/>
          <w:b/>
          <w:sz w:val="22"/>
          <w:szCs w:val="22"/>
          <w:u w:val="single"/>
        </w:rPr>
      </w:pPr>
      <w:r>
        <w:rPr>
          <w:noProof/>
        </w:rPr>
        <w:drawing>
          <wp:anchor distT="0" distB="0" distL="114300" distR="114300" simplePos="0" relativeHeight="251642368" behindDoc="1" locked="0" layoutInCell="1" allowOverlap="1" wp14:anchorId="0E8A8580" wp14:editId="73304003">
            <wp:simplePos x="0" y="0"/>
            <wp:positionH relativeFrom="column">
              <wp:posOffset>4282155</wp:posOffset>
            </wp:positionH>
            <wp:positionV relativeFrom="paragraph">
              <wp:posOffset>33020</wp:posOffset>
            </wp:positionV>
            <wp:extent cx="1470660" cy="562987"/>
            <wp:effectExtent l="0" t="0" r="0" b="8890"/>
            <wp:wrapNone/>
            <wp:docPr id="29" name="Obrázek 29" descr="Kresba - ruce | Starsh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5" descr="Kresba - ruce | Starshin"/>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470660" cy="5629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2EA8E4" w14:textId="77777777" w:rsidR="00AA7E61" w:rsidRPr="00F61CD8" w:rsidRDefault="00AA7E61" w:rsidP="00AA7E61">
      <w:pPr>
        <w:jc w:val="both"/>
        <w:rPr>
          <w:rFonts w:ascii="Arial" w:eastAsia="Arial" w:hAnsi="Arial" w:cs="Arial"/>
          <w:b/>
          <w:sz w:val="22"/>
          <w:szCs w:val="22"/>
          <w:u w:val="single"/>
        </w:rPr>
      </w:pPr>
    </w:p>
    <w:p w14:paraId="4C121668" w14:textId="77777777" w:rsidR="00AA7E61" w:rsidRPr="00F61CD8" w:rsidRDefault="00AA7E61" w:rsidP="00AA7E61">
      <w:pPr>
        <w:jc w:val="both"/>
        <w:rPr>
          <w:rFonts w:ascii="Arial" w:eastAsia="Arial" w:hAnsi="Arial" w:cs="Arial"/>
          <w:b/>
          <w:sz w:val="22"/>
          <w:szCs w:val="22"/>
        </w:rPr>
      </w:pPr>
      <w:r w:rsidRPr="00F61CD8">
        <w:rPr>
          <w:rFonts w:ascii="Arial" w:eastAsia="Arial" w:hAnsi="Arial" w:cs="Arial"/>
          <w:b/>
          <w:sz w:val="22"/>
          <w:szCs w:val="22"/>
          <w:u w:val="single"/>
        </w:rPr>
        <w:t>SPOLUPRÁCE:</w:t>
      </w:r>
      <w:r w:rsidRPr="00F61CD8">
        <w:rPr>
          <w:rFonts w:ascii="Arial" w:eastAsia="Arial" w:hAnsi="Arial" w:cs="Arial"/>
          <w:b/>
          <w:sz w:val="22"/>
          <w:szCs w:val="22"/>
        </w:rPr>
        <w:tab/>
      </w:r>
      <w:r w:rsidRPr="00F61CD8">
        <w:rPr>
          <w:rFonts w:ascii="Arial" w:eastAsia="Arial" w:hAnsi="Arial" w:cs="Arial"/>
          <w:b/>
          <w:sz w:val="22"/>
          <w:szCs w:val="22"/>
        </w:rPr>
        <w:tab/>
      </w:r>
      <w:r w:rsidRPr="00F61CD8">
        <w:rPr>
          <w:rFonts w:ascii="Arial" w:eastAsia="Arial" w:hAnsi="Arial" w:cs="Arial"/>
          <w:b/>
          <w:sz w:val="22"/>
          <w:szCs w:val="22"/>
        </w:rPr>
        <w:tab/>
      </w:r>
      <w:r w:rsidRPr="00F61CD8">
        <w:rPr>
          <w:rFonts w:ascii="Arial" w:eastAsia="Arial" w:hAnsi="Arial" w:cs="Arial"/>
          <w:b/>
          <w:sz w:val="22"/>
          <w:szCs w:val="22"/>
        </w:rPr>
        <w:tab/>
      </w:r>
      <w:r w:rsidRPr="00F61CD8">
        <w:rPr>
          <w:rFonts w:ascii="Arial" w:eastAsia="Arial" w:hAnsi="Arial" w:cs="Arial"/>
          <w:b/>
          <w:sz w:val="22"/>
          <w:szCs w:val="22"/>
        </w:rPr>
        <w:tab/>
      </w:r>
    </w:p>
    <w:p w14:paraId="6CF27CFA" w14:textId="77777777" w:rsidR="00AA7E61" w:rsidRPr="00614E1F" w:rsidRDefault="00AA7E61" w:rsidP="00AA7E61">
      <w:pPr>
        <w:jc w:val="both"/>
        <w:rPr>
          <w:rFonts w:ascii="Arial" w:eastAsia="Arial" w:hAnsi="Arial" w:cs="Arial"/>
          <w:sz w:val="10"/>
          <w:szCs w:val="10"/>
        </w:rPr>
      </w:pPr>
    </w:p>
    <w:p w14:paraId="2DB183EC" w14:textId="77777777" w:rsidR="00AA7E61" w:rsidRPr="00F61CD8" w:rsidRDefault="00AA7E61" w:rsidP="00AA7E61">
      <w:pPr>
        <w:jc w:val="both"/>
        <w:rPr>
          <w:rFonts w:ascii="Arial" w:eastAsia="Arial" w:hAnsi="Arial" w:cs="Arial"/>
          <w:sz w:val="22"/>
          <w:szCs w:val="22"/>
        </w:rPr>
      </w:pPr>
      <w:r w:rsidRPr="00F61CD8">
        <w:rPr>
          <w:rFonts w:ascii="Arial" w:eastAsia="Arial" w:hAnsi="Arial" w:cs="Arial"/>
          <w:sz w:val="22"/>
          <w:szCs w:val="22"/>
        </w:rPr>
        <w:t>Naše mateřská škola spolupracuje s rodiči i jinými partnery s cílem vyvíjet a organizovat činnost ve prospěch dětí a k prohloubení vzájemného působení mateřské školy, rodiny                          a veřejnosti.</w:t>
      </w:r>
    </w:p>
    <w:p w14:paraId="0E1ECD61" w14:textId="77777777" w:rsidR="00AA7E61" w:rsidRPr="00F61CD8" w:rsidRDefault="00AA7E61" w:rsidP="00AA7E61">
      <w:pPr>
        <w:jc w:val="both"/>
        <w:rPr>
          <w:rFonts w:ascii="Arial" w:eastAsia="Arial" w:hAnsi="Arial" w:cs="Arial"/>
          <w:sz w:val="22"/>
          <w:szCs w:val="22"/>
        </w:rPr>
      </w:pPr>
      <w:r w:rsidRPr="00F61CD8">
        <w:rPr>
          <w:rFonts w:ascii="Arial" w:eastAsia="Arial" w:hAnsi="Arial" w:cs="Arial"/>
          <w:sz w:val="22"/>
          <w:szCs w:val="22"/>
        </w:rPr>
        <w:t>S jednotlivými institucemi máme v ročním plánu práce vždy nově uzavřeny a rozpracovány konkrétní formy spolupráce.</w:t>
      </w:r>
    </w:p>
    <w:p w14:paraId="4EB9B125" w14:textId="77777777" w:rsidR="00AA7E61" w:rsidRPr="00614E1F" w:rsidRDefault="00AA7E61" w:rsidP="00AA7E61">
      <w:pPr>
        <w:jc w:val="both"/>
        <w:rPr>
          <w:rFonts w:ascii="Arial" w:eastAsia="Arial" w:hAnsi="Arial" w:cs="Arial"/>
          <w:sz w:val="16"/>
          <w:szCs w:val="16"/>
        </w:rPr>
      </w:pPr>
    </w:p>
    <w:p w14:paraId="44CDA70B" w14:textId="77777777" w:rsidR="00AA7E61" w:rsidRPr="00F61CD8" w:rsidRDefault="00AA7E61" w:rsidP="00AA7E61">
      <w:pPr>
        <w:jc w:val="both"/>
        <w:rPr>
          <w:rFonts w:ascii="Arial" w:eastAsia="Arial" w:hAnsi="Arial" w:cs="Arial"/>
          <w:b/>
          <w:sz w:val="22"/>
          <w:szCs w:val="22"/>
          <w:u w:val="single"/>
        </w:rPr>
      </w:pPr>
      <w:r w:rsidRPr="00F61CD8">
        <w:rPr>
          <w:rFonts w:ascii="Arial" w:eastAsia="Arial" w:hAnsi="Arial" w:cs="Arial"/>
          <w:b/>
          <w:sz w:val="22"/>
          <w:szCs w:val="22"/>
          <w:u w:val="single"/>
        </w:rPr>
        <w:t>Cíle spolupráce:</w:t>
      </w:r>
    </w:p>
    <w:p w14:paraId="208E193B" w14:textId="77777777" w:rsidR="00AA7E61" w:rsidRPr="00424631" w:rsidRDefault="00AA7E61" w:rsidP="00AA7E61">
      <w:pPr>
        <w:jc w:val="both"/>
        <w:rPr>
          <w:rFonts w:ascii="Arial" w:eastAsia="Arial" w:hAnsi="Arial" w:cs="Arial"/>
          <w:b/>
          <w:sz w:val="14"/>
          <w:szCs w:val="14"/>
          <w:u w:val="single"/>
        </w:rPr>
      </w:pPr>
    </w:p>
    <w:p w14:paraId="066AA3CF" w14:textId="77777777" w:rsidR="00AA7E61" w:rsidRPr="00614E1F" w:rsidRDefault="00AA7E61" w:rsidP="004D4E7C">
      <w:pPr>
        <w:numPr>
          <w:ilvl w:val="0"/>
          <w:numId w:val="63"/>
        </w:numPr>
        <w:tabs>
          <w:tab w:val="left" w:pos="720"/>
        </w:tabs>
        <w:ind w:left="720" w:hanging="360"/>
        <w:jc w:val="both"/>
        <w:rPr>
          <w:rFonts w:ascii="Arial" w:eastAsia="Arial" w:hAnsi="Arial" w:cs="Arial"/>
          <w:sz w:val="22"/>
          <w:szCs w:val="22"/>
          <w:u w:val="single"/>
        </w:rPr>
      </w:pPr>
      <w:r w:rsidRPr="00F61CD8">
        <w:rPr>
          <w:rFonts w:ascii="Arial" w:eastAsia="Arial" w:hAnsi="Arial" w:cs="Arial"/>
          <w:sz w:val="22"/>
          <w:szCs w:val="22"/>
          <w:u w:val="single"/>
        </w:rPr>
        <w:t>Spolupráce se základní školou:</w:t>
      </w:r>
    </w:p>
    <w:p w14:paraId="441AF897" w14:textId="77777777" w:rsidR="00AA7E61" w:rsidRPr="00F61CD8" w:rsidRDefault="00AA7E61" w:rsidP="00AA7E61">
      <w:pPr>
        <w:jc w:val="both"/>
        <w:rPr>
          <w:rFonts w:ascii="Arial" w:eastAsia="Arial" w:hAnsi="Arial" w:cs="Arial"/>
          <w:sz w:val="22"/>
          <w:szCs w:val="22"/>
        </w:rPr>
      </w:pPr>
      <w:r w:rsidRPr="00F61CD8">
        <w:rPr>
          <w:rFonts w:ascii="Arial" w:eastAsia="Arial" w:hAnsi="Arial" w:cs="Arial"/>
          <w:sz w:val="22"/>
          <w:szCs w:val="22"/>
        </w:rPr>
        <w:t>Je pro nás velmi důležitá. Je vedena s přesvědčením, že má-li být školní docházka úspěšná, musí být každé dítě na jejím startu mocně zabudováno k sebedůvěře ve své síly a novou roli. Snažíme se jim proto svým působením co nejvíce tuto životní změnu ulehčit. Naším cílem v této oblasti je vytvoření plynulého, přirozeného a nestresujícího přechodu do ZŠ. Společně s rodiči i učitelkami ZŠ se snažíme děti připravit na vstup do 1. třídy a na práci v ní. Zajímáme se o pedagogickou práci ZŠ, spolupracujeme s učitelkami prvního stupně, vyměňujeme si zkušenosti.</w:t>
      </w:r>
    </w:p>
    <w:p w14:paraId="59BFA221" w14:textId="77777777" w:rsidR="00AA7E61" w:rsidRPr="00614E1F" w:rsidRDefault="00AA7E61" w:rsidP="00AA7E61">
      <w:pPr>
        <w:ind w:left="360"/>
        <w:jc w:val="both"/>
        <w:rPr>
          <w:rFonts w:ascii="Arial" w:eastAsia="Arial" w:hAnsi="Arial" w:cs="Arial"/>
          <w:sz w:val="16"/>
          <w:szCs w:val="16"/>
          <w:u w:val="single"/>
        </w:rPr>
      </w:pPr>
    </w:p>
    <w:p w14:paraId="27BBADB2" w14:textId="77777777" w:rsidR="00AA7E61" w:rsidRPr="00F61CD8" w:rsidRDefault="00AA7E61" w:rsidP="004D4E7C">
      <w:pPr>
        <w:numPr>
          <w:ilvl w:val="0"/>
          <w:numId w:val="64"/>
        </w:numPr>
        <w:tabs>
          <w:tab w:val="left" w:pos="720"/>
        </w:tabs>
        <w:ind w:left="720" w:hanging="360"/>
        <w:jc w:val="both"/>
        <w:rPr>
          <w:rFonts w:ascii="Arial" w:eastAsia="Arial" w:hAnsi="Arial" w:cs="Arial"/>
          <w:sz w:val="22"/>
          <w:szCs w:val="22"/>
          <w:u w:val="single"/>
        </w:rPr>
      </w:pPr>
      <w:r w:rsidRPr="00F61CD8">
        <w:rPr>
          <w:rFonts w:ascii="Arial" w:eastAsia="Arial" w:hAnsi="Arial" w:cs="Arial"/>
          <w:sz w:val="22"/>
          <w:szCs w:val="22"/>
          <w:u w:val="single"/>
        </w:rPr>
        <w:t>Spolupráce s jeslemi:</w:t>
      </w:r>
    </w:p>
    <w:p w14:paraId="66035A1B" w14:textId="77777777" w:rsidR="00AA7E61" w:rsidRPr="00F61CD8" w:rsidRDefault="00AA7E61" w:rsidP="00AA7E61">
      <w:pPr>
        <w:jc w:val="both"/>
        <w:rPr>
          <w:rFonts w:ascii="Arial" w:eastAsia="Arial" w:hAnsi="Arial" w:cs="Arial"/>
          <w:sz w:val="22"/>
          <w:szCs w:val="22"/>
        </w:rPr>
      </w:pPr>
      <w:r w:rsidRPr="00F61CD8">
        <w:rPr>
          <w:rFonts w:ascii="Arial" w:eastAsia="Arial" w:hAnsi="Arial" w:cs="Arial"/>
          <w:sz w:val="22"/>
          <w:szCs w:val="22"/>
        </w:rPr>
        <w:t xml:space="preserve">Cílem této spolupráce je u dětí navozovat pozitivní vztah směrem k mateřské škole, protože také </w:t>
      </w:r>
      <w:proofErr w:type="gramStart"/>
      <w:r w:rsidRPr="00F61CD8">
        <w:rPr>
          <w:rFonts w:ascii="Arial" w:eastAsia="Arial" w:hAnsi="Arial" w:cs="Arial"/>
          <w:sz w:val="22"/>
          <w:szCs w:val="22"/>
        </w:rPr>
        <w:t>přechod  dětí</w:t>
      </w:r>
      <w:proofErr w:type="gramEnd"/>
      <w:r w:rsidRPr="00F61CD8">
        <w:rPr>
          <w:rFonts w:ascii="Arial" w:eastAsia="Arial" w:hAnsi="Arial" w:cs="Arial"/>
          <w:sz w:val="22"/>
          <w:szCs w:val="22"/>
        </w:rPr>
        <w:t xml:space="preserve">  z  jeslí  do  mateřské  školy  je  velkým mezníkem v jejich vývoji. Je to pro ně velká psychická zátěž, a proto se snažíme ulehčit jejich adaptaci v novém prostředí.</w:t>
      </w:r>
    </w:p>
    <w:p w14:paraId="29A4B2D9" w14:textId="77777777" w:rsidR="00AA7E61" w:rsidRPr="00614E1F" w:rsidRDefault="00AA7E61" w:rsidP="00AA7E61">
      <w:pPr>
        <w:jc w:val="both"/>
        <w:rPr>
          <w:rFonts w:ascii="Arial" w:eastAsia="Arial" w:hAnsi="Arial" w:cs="Arial"/>
          <w:sz w:val="16"/>
          <w:szCs w:val="16"/>
        </w:rPr>
      </w:pPr>
    </w:p>
    <w:p w14:paraId="2E6DFE08" w14:textId="77777777" w:rsidR="00AA7E61" w:rsidRPr="00F61CD8" w:rsidRDefault="00AA7E61" w:rsidP="004D4E7C">
      <w:pPr>
        <w:numPr>
          <w:ilvl w:val="0"/>
          <w:numId w:val="65"/>
        </w:numPr>
        <w:tabs>
          <w:tab w:val="left" w:pos="720"/>
        </w:tabs>
        <w:ind w:left="720" w:hanging="360"/>
        <w:jc w:val="both"/>
        <w:rPr>
          <w:rFonts w:ascii="Arial" w:eastAsia="Arial" w:hAnsi="Arial" w:cs="Arial"/>
          <w:sz w:val="22"/>
          <w:szCs w:val="22"/>
          <w:u w:val="single"/>
        </w:rPr>
      </w:pPr>
      <w:r w:rsidRPr="00F61CD8">
        <w:rPr>
          <w:rFonts w:ascii="Arial" w:eastAsia="Arial" w:hAnsi="Arial" w:cs="Arial"/>
          <w:sz w:val="22"/>
          <w:szCs w:val="22"/>
          <w:u w:val="single"/>
        </w:rPr>
        <w:t>Spolupráce se základní uměleckou školou:</w:t>
      </w:r>
    </w:p>
    <w:p w14:paraId="4CB75285" w14:textId="77777777" w:rsidR="00AA7E61" w:rsidRPr="00F61CD8" w:rsidRDefault="00AA7E61" w:rsidP="00AA7E61">
      <w:pPr>
        <w:jc w:val="both"/>
        <w:rPr>
          <w:rFonts w:ascii="Arial" w:eastAsia="Arial" w:hAnsi="Arial" w:cs="Arial"/>
          <w:sz w:val="22"/>
          <w:szCs w:val="22"/>
        </w:rPr>
      </w:pPr>
      <w:r w:rsidRPr="00F61CD8">
        <w:rPr>
          <w:rFonts w:ascii="Arial" w:eastAsia="Arial" w:hAnsi="Arial" w:cs="Arial"/>
          <w:sz w:val="22"/>
          <w:szCs w:val="22"/>
        </w:rPr>
        <w:t>Je pro děti také velmi obohacující. V rámci všestranného rozvoje dítěte přispívá k rozvoji estetického cítění dětí předškolního věku. Děti jsou hravou formou informovány o činnostech jednotlivých uměleckých oborů, mohou je navštěvovat a aktivně v nich působit již v předškolním věku. Jedná se o obor hudební, výtvarný a literárně-dramatický.</w:t>
      </w:r>
    </w:p>
    <w:p w14:paraId="2FE59B73" w14:textId="77777777" w:rsidR="00AA7E61" w:rsidRPr="00614E1F" w:rsidRDefault="00AA7E61" w:rsidP="00AA7E61">
      <w:pPr>
        <w:jc w:val="both"/>
        <w:rPr>
          <w:rFonts w:ascii="Arial" w:eastAsia="Arial" w:hAnsi="Arial" w:cs="Arial"/>
          <w:sz w:val="16"/>
          <w:szCs w:val="16"/>
        </w:rPr>
      </w:pPr>
    </w:p>
    <w:p w14:paraId="16894A2B" w14:textId="77777777" w:rsidR="00AA7E61" w:rsidRPr="00F61CD8" w:rsidRDefault="00AA7E61" w:rsidP="004D4E7C">
      <w:pPr>
        <w:numPr>
          <w:ilvl w:val="0"/>
          <w:numId w:val="66"/>
        </w:numPr>
        <w:tabs>
          <w:tab w:val="left" w:pos="720"/>
        </w:tabs>
        <w:ind w:left="720" w:hanging="360"/>
        <w:jc w:val="both"/>
        <w:rPr>
          <w:rFonts w:ascii="Arial" w:eastAsia="Arial" w:hAnsi="Arial" w:cs="Arial"/>
          <w:sz w:val="22"/>
          <w:szCs w:val="22"/>
          <w:u w:val="single"/>
        </w:rPr>
      </w:pPr>
      <w:r w:rsidRPr="00F61CD8">
        <w:rPr>
          <w:rFonts w:ascii="Arial" w:eastAsia="Arial" w:hAnsi="Arial" w:cs="Arial"/>
          <w:sz w:val="22"/>
          <w:szCs w:val="22"/>
          <w:u w:val="single"/>
        </w:rPr>
        <w:t>Spolupráce s knihovnou:</w:t>
      </w:r>
    </w:p>
    <w:p w14:paraId="2BEF20B9" w14:textId="77777777" w:rsidR="00AA7E61" w:rsidRPr="00F61CD8" w:rsidRDefault="00AA7E61" w:rsidP="00AA7E61">
      <w:pPr>
        <w:jc w:val="both"/>
        <w:rPr>
          <w:rFonts w:ascii="Arial" w:eastAsia="Arial" w:hAnsi="Arial" w:cs="Arial"/>
          <w:sz w:val="22"/>
          <w:szCs w:val="22"/>
        </w:rPr>
      </w:pPr>
      <w:r w:rsidRPr="00F61CD8">
        <w:rPr>
          <w:rFonts w:ascii="Arial" w:eastAsia="Arial" w:hAnsi="Arial" w:cs="Arial"/>
          <w:sz w:val="22"/>
          <w:szCs w:val="22"/>
        </w:rPr>
        <w:t>Děti si díky ní rozšiřují obzor a vědomosti týkající se funkce tohoto zařízení a jeho pracovníků. Získávají nové poznatky o knihách a jejich autorech. Také přispívají svými výtvarnými pracemi k výzdobě knihovny.</w:t>
      </w:r>
    </w:p>
    <w:p w14:paraId="0FC72F87" w14:textId="77777777" w:rsidR="00AA7E61" w:rsidRPr="00614E1F" w:rsidRDefault="00AA7E61" w:rsidP="00AA7E61">
      <w:pPr>
        <w:tabs>
          <w:tab w:val="left" w:pos="360"/>
        </w:tabs>
        <w:rPr>
          <w:rFonts w:ascii="Arial" w:eastAsia="Arial" w:hAnsi="Arial" w:cs="Arial"/>
          <w:sz w:val="16"/>
          <w:szCs w:val="16"/>
          <w:u w:val="single"/>
        </w:rPr>
      </w:pPr>
    </w:p>
    <w:p w14:paraId="67770B1C" w14:textId="77777777" w:rsidR="00AA7E61" w:rsidRPr="00F61CD8" w:rsidRDefault="00AA7E61" w:rsidP="004D4E7C">
      <w:pPr>
        <w:numPr>
          <w:ilvl w:val="0"/>
          <w:numId w:val="67"/>
        </w:numPr>
        <w:tabs>
          <w:tab w:val="left" w:pos="360"/>
        </w:tabs>
        <w:ind w:left="720" w:hanging="360"/>
        <w:jc w:val="both"/>
        <w:rPr>
          <w:rFonts w:ascii="Arial" w:eastAsia="Arial" w:hAnsi="Arial" w:cs="Arial"/>
          <w:sz w:val="22"/>
          <w:szCs w:val="22"/>
          <w:u w:val="single"/>
        </w:rPr>
      </w:pPr>
      <w:r w:rsidRPr="00F61CD8">
        <w:rPr>
          <w:rFonts w:ascii="Arial" w:eastAsia="Arial" w:hAnsi="Arial" w:cs="Arial"/>
          <w:sz w:val="22"/>
          <w:szCs w:val="22"/>
          <w:u w:val="single"/>
        </w:rPr>
        <w:t xml:space="preserve">Spolupráce s organizací Středisko pro volný čas dětí a </w:t>
      </w:r>
      <w:proofErr w:type="gramStart"/>
      <w:r w:rsidRPr="00F61CD8">
        <w:rPr>
          <w:rFonts w:ascii="Arial" w:eastAsia="Arial" w:hAnsi="Arial" w:cs="Arial"/>
          <w:sz w:val="22"/>
          <w:szCs w:val="22"/>
          <w:u w:val="single"/>
        </w:rPr>
        <w:t>mládeže - Klubíčko</w:t>
      </w:r>
      <w:proofErr w:type="gramEnd"/>
      <w:r w:rsidRPr="00F61CD8">
        <w:rPr>
          <w:rFonts w:ascii="Arial" w:eastAsia="Arial" w:hAnsi="Arial" w:cs="Arial"/>
          <w:sz w:val="22"/>
          <w:szCs w:val="22"/>
          <w:u w:val="single"/>
        </w:rPr>
        <w:t xml:space="preserve"> a Školní družinou při ZŠ Hulín</w:t>
      </w:r>
    </w:p>
    <w:p w14:paraId="5CF20C6F" w14:textId="77777777" w:rsidR="00AA7E61" w:rsidRPr="00F61CD8" w:rsidRDefault="00AA7E61" w:rsidP="00AA7E61">
      <w:pPr>
        <w:tabs>
          <w:tab w:val="left" w:pos="360"/>
        </w:tabs>
        <w:jc w:val="both"/>
        <w:rPr>
          <w:rFonts w:ascii="Arial" w:eastAsia="Arial" w:hAnsi="Arial" w:cs="Arial"/>
          <w:sz w:val="22"/>
          <w:szCs w:val="22"/>
        </w:rPr>
      </w:pPr>
      <w:r w:rsidRPr="00F61CD8">
        <w:rPr>
          <w:rFonts w:ascii="Arial" w:eastAsia="Arial" w:hAnsi="Arial" w:cs="Arial"/>
          <w:sz w:val="22"/>
          <w:szCs w:val="22"/>
        </w:rPr>
        <w:t xml:space="preserve">Tyto vzájemné spolupráce jsou velmi přínosné jak pro děti, tak pro jejich zákonné zástupce. Děti se seznamují prostřednictvím návštěv během školního roku s prostředím, kde bude velká řada z nich trávit svůj volný čas v době, kdy budou chodit do ZŠ, než si pro ně přijdou rodiče. </w:t>
      </w:r>
      <w:r w:rsidRPr="00F61CD8">
        <w:rPr>
          <w:rFonts w:ascii="Arial" w:eastAsia="Arial" w:hAnsi="Arial" w:cs="Arial"/>
          <w:sz w:val="22"/>
          <w:szCs w:val="22"/>
        </w:rPr>
        <w:lastRenderedPageBreak/>
        <w:t>Zákonní zástupci dětí jsou zase pravidelně informováni o akcích, které tyto organizace pořádají a získávají, tak povědomí o její činnosti.</w:t>
      </w:r>
    </w:p>
    <w:p w14:paraId="4CD3E14E" w14:textId="77777777" w:rsidR="00AA7E61" w:rsidRPr="00424631" w:rsidRDefault="00AA7E61" w:rsidP="00AA7E61">
      <w:pPr>
        <w:tabs>
          <w:tab w:val="left" w:pos="360"/>
        </w:tabs>
        <w:rPr>
          <w:rFonts w:ascii="Arial" w:eastAsia="Arial" w:hAnsi="Arial" w:cs="Arial"/>
          <w:sz w:val="16"/>
          <w:szCs w:val="16"/>
          <w:u w:val="single"/>
        </w:rPr>
      </w:pPr>
    </w:p>
    <w:p w14:paraId="77774526" w14:textId="77777777" w:rsidR="00AA7E61" w:rsidRPr="00F61CD8" w:rsidRDefault="00AA7E61" w:rsidP="004D4E7C">
      <w:pPr>
        <w:numPr>
          <w:ilvl w:val="0"/>
          <w:numId w:val="68"/>
        </w:numPr>
        <w:tabs>
          <w:tab w:val="left" w:pos="360"/>
        </w:tabs>
        <w:ind w:left="720" w:hanging="360"/>
        <w:jc w:val="both"/>
        <w:rPr>
          <w:rFonts w:ascii="Arial" w:eastAsia="Arial" w:hAnsi="Arial" w:cs="Arial"/>
          <w:sz w:val="22"/>
          <w:szCs w:val="22"/>
          <w:u w:val="single"/>
        </w:rPr>
      </w:pPr>
      <w:r w:rsidRPr="00F61CD8">
        <w:rPr>
          <w:rFonts w:ascii="Arial" w:eastAsia="Arial" w:hAnsi="Arial" w:cs="Arial"/>
          <w:sz w:val="22"/>
          <w:szCs w:val="22"/>
          <w:u w:val="single"/>
        </w:rPr>
        <w:t>Spolupráce s rodiči:</w:t>
      </w:r>
    </w:p>
    <w:p w14:paraId="35A4BE83" w14:textId="77777777" w:rsidR="00AA7E61" w:rsidRPr="00F61CD8" w:rsidRDefault="00AA7E61" w:rsidP="00AA7E61">
      <w:pPr>
        <w:tabs>
          <w:tab w:val="left" w:pos="360"/>
        </w:tabs>
        <w:jc w:val="both"/>
        <w:rPr>
          <w:rFonts w:ascii="Arial" w:eastAsia="Arial" w:hAnsi="Arial" w:cs="Arial"/>
          <w:sz w:val="22"/>
          <w:szCs w:val="22"/>
        </w:rPr>
      </w:pPr>
      <w:r w:rsidRPr="00F61CD8">
        <w:rPr>
          <w:rFonts w:ascii="Arial" w:eastAsia="Arial" w:hAnsi="Arial" w:cs="Arial"/>
          <w:sz w:val="22"/>
          <w:szCs w:val="22"/>
        </w:rPr>
        <w:t xml:space="preserve">Naší snahou je, aby vztah s rodiči byl založen na partnerských vztazích, vzájemné důvěře, vstřícnosti, otevřenosti a ochotě ke spolupráci. Práva, povinnosti a odpovědnost jsou rozepsány ve školním řádu, se kterým jsou všichni rodiče seznámeni. O všech aktivitách v životě mateřské školy jsou rodiče informováni prostřednictvím nástěnek v šatnách a veřejnost ve městě články ve zpravodaji </w:t>
      </w:r>
      <w:proofErr w:type="spellStart"/>
      <w:r w:rsidRPr="00F61CD8">
        <w:rPr>
          <w:rFonts w:ascii="Arial" w:eastAsia="Arial" w:hAnsi="Arial" w:cs="Arial"/>
          <w:sz w:val="22"/>
          <w:szCs w:val="22"/>
        </w:rPr>
        <w:t>Hulíňan</w:t>
      </w:r>
      <w:proofErr w:type="spellEnd"/>
      <w:r w:rsidRPr="00F61CD8">
        <w:rPr>
          <w:rFonts w:ascii="Arial" w:eastAsia="Arial" w:hAnsi="Arial" w:cs="Arial"/>
          <w:sz w:val="22"/>
          <w:szCs w:val="22"/>
        </w:rPr>
        <w:t xml:space="preserve"> a na internetových stránkách MŠ. Konkrétní rozpracování této spolupráce je uvedeno na s. </w:t>
      </w:r>
      <w:proofErr w:type="gramStart"/>
      <w:r w:rsidRPr="00F61CD8">
        <w:rPr>
          <w:rFonts w:ascii="Arial" w:eastAsia="Arial" w:hAnsi="Arial" w:cs="Arial"/>
          <w:sz w:val="22"/>
          <w:szCs w:val="22"/>
        </w:rPr>
        <w:t>18 - 21</w:t>
      </w:r>
      <w:proofErr w:type="gramEnd"/>
      <w:r w:rsidRPr="00F61CD8">
        <w:rPr>
          <w:rFonts w:ascii="Arial" w:eastAsia="Arial" w:hAnsi="Arial" w:cs="Arial"/>
          <w:sz w:val="22"/>
          <w:szCs w:val="22"/>
        </w:rPr>
        <w:t xml:space="preserve"> tohoto ŠVP PV.</w:t>
      </w:r>
    </w:p>
    <w:p w14:paraId="0C2D7D3D" w14:textId="77777777" w:rsidR="00AA7E61" w:rsidRPr="00424631" w:rsidRDefault="00AA7E61" w:rsidP="00AA7E61">
      <w:pPr>
        <w:tabs>
          <w:tab w:val="left" w:pos="360"/>
          <w:tab w:val="left" w:pos="720"/>
        </w:tabs>
        <w:jc w:val="both"/>
        <w:rPr>
          <w:rFonts w:ascii="Arial" w:eastAsia="Arial" w:hAnsi="Arial" w:cs="Arial"/>
          <w:sz w:val="16"/>
          <w:szCs w:val="16"/>
        </w:rPr>
      </w:pPr>
    </w:p>
    <w:p w14:paraId="482A31E0" w14:textId="77777777" w:rsidR="00AA7E61" w:rsidRPr="00F61CD8" w:rsidRDefault="00AA7E61" w:rsidP="004D4E7C">
      <w:pPr>
        <w:pStyle w:val="Odstavecseseznamem"/>
        <w:numPr>
          <w:ilvl w:val="0"/>
          <w:numId w:val="127"/>
        </w:numPr>
        <w:contextualSpacing/>
        <w:jc w:val="both"/>
        <w:rPr>
          <w:rFonts w:ascii="Arial" w:eastAsia="Arial" w:hAnsi="Arial" w:cs="Arial"/>
          <w:sz w:val="22"/>
          <w:szCs w:val="22"/>
          <w:u w:val="single"/>
        </w:rPr>
      </w:pPr>
      <w:r w:rsidRPr="00F61CD8">
        <w:rPr>
          <w:rFonts w:ascii="Arial" w:eastAsia="Arial" w:hAnsi="Arial" w:cs="Arial"/>
          <w:sz w:val="22"/>
          <w:szCs w:val="22"/>
          <w:u w:val="single"/>
        </w:rPr>
        <w:t>Spolupráce s odborníky u dětí se speciálními vzdělávacími potřebami</w:t>
      </w:r>
    </w:p>
    <w:p w14:paraId="15C8385E" w14:textId="77777777" w:rsidR="00AA7E61" w:rsidRPr="00F61CD8" w:rsidRDefault="00AA7E61" w:rsidP="00AA7E61">
      <w:pPr>
        <w:tabs>
          <w:tab w:val="left" w:pos="360"/>
        </w:tabs>
        <w:jc w:val="both"/>
        <w:rPr>
          <w:rFonts w:ascii="Arial" w:eastAsia="Arial" w:hAnsi="Arial" w:cs="Arial"/>
          <w:sz w:val="22"/>
          <w:szCs w:val="22"/>
        </w:rPr>
      </w:pPr>
      <w:r w:rsidRPr="00F61CD8">
        <w:rPr>
          <w:rFonts w:ascii="Arial" w:eastAsia="Arial" w:hAnsi="Arial" w:cs="Arial"/>
          <w:sz w:val="22"/>
          <w:szCs w:val="22"/>
        </w:rPr>
        <w:t>Tyto spolupráce jsou rozepsány a konkretizovány na s. 55 tohoto dokumentu.</w:t>
      </w:r>
    </w:p>
    <w:p w14:paraId="3D272765" w14:textId="77777777" w:rsidR="00AA7E61" w:rsidRPr="00F61CD8" w:rsidRDefault="00424631" w:rsidP="00995494">
      <w:pPr>
        <w:tabs>
          <w:tab w:val="left" w:pos="360"/>
          <w:tab w:val="left" w:pos="720"/>
        </w:tabs>
        <w:jc w:val="right"/>
        <w:rPr>
          <w:rFonts w:ascii="Arial" w:eastAsia="Arial" w:hAnsi="Arial" w:cs="Arial"/>
          <w:b/>
          <w:sz w:val="22"/>
          <w:szCs w:val="22"/>
          <w:u w:val="single"/>
        </w:rPr>
      </w:pPr>
      <w:r>
        <w:rPr>
          <w:noProof/>
        </w:rPr>
        <w:drawing>
          <wp:anchor distT="0" distB="0" distL="114300" distR="114300" simplePos="0" relativeHeight="251643392" behindDoc="1" locked="0" layoutInCell="1" allowOverlap="1" wp14:anchorId="1D149BFE" wp14:editId="3AB11E24">
            <wp:simplePos x="0" y="0"/>
            <wp:positionH relativeFrom="column">
              <wp:posOffset>4799330</wp:posOffset>
            </wp:positionH>
            <wp:positionV relativeFrom="paragraph">
              <wp:posOffset>163195</wp:posOffset>
            </wp:positionV>
            <wp:extent cx="1082040" cy="1082040"/>
            <wp:effectExtent l="0" t="0" r="3810" b="3810"/>
            <wp:wrapNone/>
            <wp:docPr id="36" name="Obrázek 36" descr="Illustration Of Happy Children Playing With Balloons At Schoo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descr="Illustration Of Happy Children Playing With Balloons At School ..."/>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082040" cy="1082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1F1ED7" w14:textId="77777777" w:rsidR="00AA7E61" w:rsidRPr="00F61CD8" w:rsidRDefault="00AA7E61" w:rsidP="00AA7E61">
      <w:pPr>
        <w:tabs>
          <w:tab w:val="left" w:pos="360"/>
          <w:tab w:val="left" w:pos="720"/>
        </w:tabs>
        <w:jc w:val="both"/>
        <w:rPr>
          <w:rFonts w:ascii="Arial" w:eastAsia="Arial" w:hAnsi="Arial" w:cs="Arial"/>
          <w:b/>
          <w:sz w:val="22"/>
          <w:szCs w:val="22"/>
          <w:u w:val="single"/>
        </w:rPr>
      </w:pPr>
    </w:p>
    <w:p w14:paraId="1EEEED15" w14:textId="77777777" w:rsidR="00AA7E61" w:rsidRPr="00F61CD8" w:rsidRDefault="00AA7E61" w:rsidP="00AA7E61">
      <w:pPr>
        <w:tabs>
          <w:tab w:val="left" w:pos="360"/>
          <w:tab w:val="left" w:pos="720"/>
        </w:tabs>
        <w:jc w:val="both"/>
        <w:rPr>
          <w:rFonts w:ascii="Arial" w:eastAsia="Arial" w:hAnsi="Arial" w:cs="Arial"/>
          <w:b/>
          <w:sz w:val="22"/>
          <w:szCs w:val="22"/>
          <w:u w:val="single"/>
        </w:rPr>
      </w:pPr>
    </w:p>
    <w:p w14:paraId="4F0A0356" w14:textId="77777777" w:rsidR="00AA7E61" w:rsidRDefault="00AA7E61" w:rsidP="00995494">
      <w:pPr>
        <w:tabs>
          <w:tab w:val="left" w:pos="360"/>
          <w:tab w:val="left" w:pos="720"/>
        </w:tabs>
        <w:jc w:val="both"/>
        <w:rPr>
          <w:rFonts w:ascii="Arial" w:eastAsia="Arial" w:hAnsi="Arial" w:cs="Arial"/>
          <w:b/>
          <w:sz w:val="22"/>
          <w:szCs w:val="22"/>
          <w:u w:val="single"/>
        </w:rPr>
      </w:pPr>
      <w:r w:rsidRPr="00F61CD8">
        <w:rPr>
          <w:rFonts w:ascii="Arial" w:eastAsia="Arial" w:hAnsi="Arial" w:cs="Arial"/>
          <w:b/>
          <w:sz w:val="22"/>
          <w:szCs w:val="22"/>
          <w:u w:val="single"/>
        </w:rPr>
        <w:t xml:space="preserve">SPECIFIKA PRACOVIŠŤ: </w:t>
      </w:r>
      <w:r w:rsidRPr="00F61CD8">
        <w:rPr>
          <w:rFonts w:ascii="Arial" w:eastAsia="Arial" w:hAnsi="Arial" w:cs="Arial"/>
          <w:b/>
          <w:sz w:val="22"/>
          <w:szCs w:val="22"/>
        </w:rPr>
        <w:tab/>
      </w:r>
      <w:r w:rsidRPr="00F61CD8">
        <w:rPr>
          <w:rFonts w:ascii="Arial" w:eastAsia="Arial" w:hAnsi="Arial" w:cs="Arial"/>
          <w:b/>
          <w:sz w:val="22"/>
          <w:szCs w:val="22"/>
        </w:rPr>
        <w:tab/>
      </w:r>
      <w:r w:rsidRPr="00F61CD8">
        <w:rPr>
          <w:rFonts w:ascii="Arial" w:eastAsia="Arial" w:hAnsi="Arial" w:cs="Arial"/>
          <w:b/>
          <w:sz w:val="22"/>
          <w:szCs w:val="22"/>
        </w:rPr>
        <w:tab/>
      </w:r>
      <w:r w:rsidRPr="00F61CD8">
        <w:rPr>
          <w:rFonts w:ascii="Arial" w:eastAsia="Arial" w:hAnsi="Arial" w:cs="Arial"/>
          <w:b/>
          <w:sz w:val="22"/>
          <w:szCs w:val="22"/>
        </w:rPr>
        <w:tab/>
      </w:r>
    </w:p>
    <w:p w14:paraId="4E2EE9BC" w14:textId="77777777" w:rsidR="00995494" w:rsidRPr="00995494" w:rsidRDefault="00995494" w:rsidP="00995494">
      <w:pPr>
        <w:tabs>
          <w:tab w:val="left" w:pos="360"/>
          <w:tab w:val="left" w:pos="720"/>
        </w:tabs>
        <w:jc w:val="both"/>
        <w:rPr>
          <w:rFonts w:ascii="Arial" w:eastAsia="Arial" w:hAnsi="Arial" w:cs="Arial"/>
          <w:b/>
          <w:sz w:val="22"/>
          <w:szCs w:val="22"/>
          <w:u w:val="single"/>
        </w:rPr>
      </w:pPr>
    </w:p>
    <w:p w14:paraId="78C9B5EC" w14:textId="77777777" w:rsidR="00AA7E61" w:rsidRPr="00995494" w:rsidRDefault="00AA7E61" w:rsidP="004D4E7C">
      <w:pPr>
        <w:pStyle w:val="Odstavecseseznamem"/>
        <w:numPr>
          <w:ilvl w:val="0"/>
          <w:numId w:val="135"/>
        </w:numPr>
        <w:tabs>
          <w:tab w:val="left" w:pos="426"/>
          <w:tab w:val="left" w:pos="720"/>
        </w:tabs>
        <w:spacing w:line="276" w:lineRule="auto"/>
        <w:ind w:hanging="578"/>
        <w:jc w:val="both"/>
        <w:rPr>
          <w:rFonts w:ascii="Arial" w:eastAsia="Arial" w:hAnsi="Arial" w:cs="Arial"/>
          <w:sz w:val="22"/>
          <w:szCs w:val="22"/>
        </w:rPr>
      </w:pPr>
      <w:proofErr w:type="gramStart"/>
      <w:r w:rsidRPr="00995494">
        <w:rPr>
          <w:rFonts w:ascii="Arial" w:eastAsia="Arial" w:hAnsi="Arial" w:cs="Arial"/>
          <w:sz w:val="22"/>
          <w:szCs w:val="22"/>
        </w:rPr>
        <w:t>PRACOVIŠTĚ  EDUARDA</w:t>
      </w:r>
      <w:proofErr w:type="gramEnd"/>
      <w:r w:rsidRPr="00995494">
        <w:rPr>
          <w:rFonts w:ascii="Arial" w:eastAsia="Arial" w:hAnsi="Arial" w:cs="Arial"/>
          <w:sz w:val="22"/>
          <w:szCs w:val="22"/>
        </w:rPr>
        <w:t xml:space="preserve">  SVĚTLÍKA  1197, HULÍN   -  kapacita 96 dětí</w:t>
      </w:r>
    </w:p>
    <w:p w14:paraId="6D551CC3" w14:textId="77777777" w:rsidR="00AA7E61" w:rsidRPr="00995494" w:rsidRDefault="00AA7E61" w:rsidP="004D4E7C">
      <w:pPr>
        <w:pStyle w:val="Odstavecseseznamem"/>
        <w:numPr>
          <w:ilvl w:val="0"/>
          <w:numId w:val="135"/>
        </w:numPr>
        <w:spacing w:line="276" w:lineRule="auto"/>
        <w:ind w:left="426" w:hanging="284"/>
        <w:jc w:val="both"/>
        <w:rPr>
          <w:rFonts w:ascii="Arial" w:eastAsia="Arial" w:hAnsi="Arial" w:cs="Arial"/>
          <w:sz w:val="22"/>
          <w:szCs w:val="22"/>
        </w:rPr>
      </w:pPr>
      <w:r w:rsidRPr="00995494">
        <w:rPr>
          <w:rFonts w:ascii="Arial" w:eastAsia="Arial" w:hAnsi="Arial" w:cs="Arial"/>
          <w:sz w:val="22"/>
          <w:szCs w:val="22"/>
        </w:rPr>
        <w:t xml:space="preserve">PRACOVIŠTĚ   ZÁHLINICE 105, HULÍN </w:t>
      </w:r>
      <w:r w:rsidRPr="00995494">
        <w:rPr>
          <w:rFonts w:ascii="Arial" w:eastAsia="Arial" w:hAnsi="Arial" w:cs="Arial"/>
          <w:sz w:val="22"/>
          <w:szCs w:val="22"/>
        </w:rPr>
        <w:tab/>
      </w:r>
      <w:proofErr w:type="gramStart"/>
      <w:r w:rsidRPr="00995494">
        <w:rPr>
          <w:rFonts w:ascii="Arial" w:eastAsia="Arial" w:hAnsi="Arial" w:cs="Arial"/>
          <w:sz w:val="22"/>
          <w:szCs w:val="22"/>
        </w:rPr>
        <w:tab/>
      </w:r>
      <w:r w:rsidR="00995494">
        <w:rPr>
          <w:rFonts w:ascii="Arial" w:eastAsia="Arial" w:hAnsi="Arial" w:cs="Arial"/>
          <w:sz w:val="22"/>
          <w:szCs w:val="22"/>
        </w:rPr>
        <w:t xml:space="preserve"> </w:t>
      </w:r>
      <w:r w:rsidRPr="00995494">
        <w:rPr>
          <w:rFonts w:ascii="Arial" w:eastAsia="Arial" w:hAnsi="Arial" w:cs="Arial"/>
          <w:sz w:val="22"/>
          <w:szCs w:val="22"/>
        </w:rPr>
        <w:t xml:space="preserve"> -</w:t>
      </w:r>
      <w:proofErr w:type="gramEnd"/>
      <w:r w:rsidRPr="00995494">
        <w:rPr>
          <w:rFonts w:ascii="Arial" w:eastAsia="Arial" w:hAnsi="Arial" w:cs="Arial"/>
          <w:sz w:val="22"/>
          <w:szCs w:val="22"/>
        </w:rPr>
        <w:t xml:space="preserve">  kapacita 22 dětí</w:t>
      </w:r>
    </w:p>
    <w:p w14:paraId="753D52C2" w14:textId="77777777" w:rsidR="00995494" w:rsidRPr="00995494" w:rsidRDefault="00995494" w:rsidP="00995494">
      <w:pPr>
        <w:tabs>
          <w:tab w:val="left" w:pos="360"/>
          <w:tab w:val="left" w:pos="720"/>
        </w:tabs>
        <w:spacing w:line="276" w:lineRule="auto"/>
        <w:ind w:left="720"/>
        <w:jc w:val="both"/>
        <w:rPr>
          <w:rFonts w:ascii="Arial" w:eastAsia="Arial" w:hAnsi="Arial" w:cs="Arial"/>
          <w:sz w:val="16"/>
          <w:szCs w:val="16"/>
        </w:rPr>
      </w:pPr>
    </w:p>
    <w:p w14:paraId="4C9CC84C" w14:textId="77777777" w:rsidR="00AA7E61" w:rsidRPr="00F61CD8" w:rsidRDefault="00AA7E61" w:rsidP="00AA7E61">
      <w:pPr>
        <w:jc w:val="both"/>
        <w:rPr>
          <w:rFonts w:ascii="Arial" w:eastAsia="Arial" w:hAnsi="Arial" w:cs="Arial"/>
          <w:sz w:val="22"/>
          <w:szCs w:val="22"/>
        </w:rPr>
      </w:pPr>
      <w:r w:rsidRPr="00F61CD8">
        <w:rPr>
          <w:rFonts w:ascii="Arial" w:eastAsia="Arial" w:hAnsi="Arial" w:cs="Arial"/>
          <w:sz w:val="22"/>
          <w:szCs w:val="22"/>
        </w:rPr>
        <w:t>Pro tyto pracoviště je specifické zaměření na environmentální vzdělávání dětí v symbióze             s okolním prostředím. Záměrem je maximálně využívat okolní prostředí k poznávání různých ekosystémů, živé i neživé přírody, poznávat zákonitosti přírody a její krásy, rozvíjet své smysly, pracovat s přírodním materiálem, objevovat vlastní možnosti, jak přírodě pomoci. Děti jsou vedeny k úctě a pokoře ke všemu živému i neživému, co je obklopuje.</w:t>
      </w:r>
    </w:p>
    <w:p w14:paraId="35BCF423" w14:textId="77777777" w:rsidR="00AA7E61" w:rsidRPr="00424631" w:rsidRDefault="00AA7E61" w:rsidP="00AA7E61">
      <w:pPr>
        <w:tabs>
          <w:tab w:val="left" w:pos="360"/>
          <w:tab w:val="left" w:pos="720"/>
        </w:tabs>
        <w:jc w:val="both"/>
        <w:rPr>
          <w:rFonts w:ascii="Arial" w:eastAsia="Arial" w:hAnsi="Arial" w:cs="Arial"/>
          <w:b/>
          <w:sz w:val="20"/>
          <w:szCs w:val="20"/>
          <w:u w:val="single"/>
        </w:rPr>
      </w:pPr>
    </w:p>
    <w:p w14:paraId="2CEEA51A" w14:textId="77777777" w:rsidR="00AA7E61" w:rsidRPr="00F61CD8" w:rsidRDefault="00AA7E61" w:rsidP="00AA7E61">
      <w:pPr>
        <w:tabs>
          <w:tab w:val="left" w:pos="360"/>
          <w:tab w:val="left" w:pos="720"/>
        </w:tabs>
        <w:jc w:val="both"/>
        <w:rPr>
          <w:rFonts w:ascii="Arial" w:eastAsia="Arial" w:hAnsi="Arial" w:cs="Arial"/>
          <w:sz w:val="22"/>
          <w:szCs w:val="22"/>
        </w:rPr>
      </w:pPr>
      <w:r w:rsidRPr="00F61CD8">
        <w:rPr>
          <w:rFonts w:ascii="Arial" w:eastAsia="Arial" w:hAnsi="Arial" w:cs="Arial"/>
          <w:sz w:val="22"/>
          <w:szCs w:val="22"/>
        </w:rPr>
        <w:t>Pedagogické pracovnice se při své práci s dětmi zaměřují na ekologickou problematiku                 a aktivity související se životním prostředím.</w:t>
      </w:r>
    </w:p>
    <w:p w14:paraId="5A40ADBC" w14:textId="77777777" w:rsidR="00AA7E61" w:rsidRPr="00F61CD8" w:rsidRDefault="00AA7E61" w:rsidP="00AA7E61">
      <w:pPr>
        <w:tabs>
          <w:tab w:val="left" w:pos="360"/>
          <w:tab w:val="left" w:pos="720"/>
        </w:tabs>
        <w:jc w:val="both"/>
        <w:rPr>
          <w:rFonts w:ascii="Arial" w:eastAsia="Arial" w:hAnsi="Arial" w:cs="Arial"/>
          <w:sz w:val="22"/>
          <w:szCs w:val="22"/>
        </w:rPr>
      </w:pPr>
      <w:r w:rsidRPr="00F61CD8">
        <w:rPr>
          <w:rFonts w:ascii="Arial" w:eastAsia="Arial" w:hAnsi="Arial" w:cs="Arial"/>
          <w:sz w:val="22"/>
          <w:szCs w:val="22"/>
        </w:rPr>
        <w:t>Na pracovišti Ed. Světlíka</w:t>
      </w:r>
      <w:r w:rsidRPr="00F61CD8">
        <w:rPr>
          <w:rFonts w:ascii="Arial" w:eastAsia="Arial" w:hAnsi="Arial" w:cs="Arial"/>
          <w:color w:val="FF0000"/>
          <w:sz w:val="22"/>
          <w:szCs w:val="22"/>
        </w:rPr>
        <w:t xml:space="preserve"> </w:t>
      </w:r>
      <w:r w:rsidRPr="00F61CD8">
        <w:rPr>
          <w:rFonts w:ascii="Arial" w:eastAsia="Arial" w:hAnsi="Arial" w:cs="Arial"/>
          <w:sz w:val="22"/>
          <w:szCs w:val="22"/>
        </w:rPr>
        <w:t xml:space="preserve">je zřízena logopedická třída. Tato logopedická péče je ošetřena speciálním pedagogem a </w:t>
      </w:r>
      <w:proofErr w:type="gramStart"/>
      <w:r w:rsidRPr="00F61CD8">
        <w:rPr>
          <w:rFonts w:ascii="Arial" w:eastAsia="Arial" w:hAnsi="Arial" w:cs="Arial"/>
          <w:sz w:val="22"/>
          <w:szCs w:val="22"/>
        </w:rPr>
        <w:t>učitelkou - logopedickou</w:t>
      </w:r>
      <w:proofErr w:type="gramEnd"/>
      <w:r w:rsidRPr="00F61CD8">
        <w:rPr>
          <w:rFonts w:ascii="Arial" w:eastAsia="Arial" w:hAnsi="Arial" w:cs="Arial"/>
          <w:sz w:val="22"/>
          <w:szCs w:val="22"/>
        </w:rPr>
        <w:t xml:space="preserve"> asistentkou. Ve třídě je zapsáno 12 dětí. Pracuje se s nimi podle kolektivního plánu výchovně vzdělávací práce a individuálních vzdělávacích plánů.</w:t>
      </w:r>
    </w:p>
    <w:p w14:paraId="7E55F696" w14:textId="77777777" w:rsidR="00AA7E61" w:rsidRPr="00424631" w:rsidRDefault="00AA7E61" w:rsidP="00AA7E61">
      <w:pPr>
        <w:tabs>
          <w:tab w:val="left" w:pos="360"/>
          <w:tab w:val="left" w:pos="720"/>
        </w:tabs>
        <w:jc w:val="both"/>
        <w:rPr>
          <w:rFonts w:ascii="Arial" w:eastAsia="Arial" w:hAnsi="Arial" w:cs="Arial"/>
          <w:sz w:val="20"/>
          <w:szCs w:val="20"/>
        </w:rPr>
      </w:pPr>
      <w:r w:rsidRPr="00F61CD8">
        <w:rPr>
          <w:rFonts w:ascii="Arial" w:eastAsia="Arial" w:hAnsi="Arial" w:cs="Arial"/>
          <w:sz w:val="22"/>
          <w:szCs w:val="22"/>
        </w:rPr>
        <w:t xml:space="preserve"> </w:t>
      </w:r>
    </w:p>
    <w:p w14:paraId="42E1CAE8" w14:textId="77777777" w:rsidR="00AA7E61" w:rsidRPr="00F61CD8" w:rsidRDefault="00AA7E61" w:rsidP="00AA7E61">
      <w:pPr>
        <w:tabs>
          <w:tab w:val="left" w:pos="360"/>
          <w:tab w:val="left" w:pos="720"/>
        </w:tabs>
        <w:jc w:val="both"/>
        <w:rPr>
          <w:rFonts w:ascii="Arial" w:eastAsia="Arial" w:hAnsi="Arial" w:cs="Arial"/>
          <w:color w:val="00FF00"/>
          <w:sz w:val="22"/>
          <w:szCs w:val="22"/>
        </w:rPr>
      </w:pPr>
      <w:r w:rsidRPr="00F61CD8">
        <w:rPr>
          <w:rFonts w:ascii="Arial" w:eastAsia="Arial" w:hAnsi="Arial" w:cs="Arial"/>
          <w:sz w:val="22"/>
          <w:szCs w:val="22"/>
        </w:rPr>
        <w:t>Při respektování potřeb spánku zejména u předškolních dětí jsou uskutečňovány tak zvané aktivity nespících dětí, kde mají děti možnost realizovat se dle svých zájmů. Aktivity nespících dětí vedou jednotlivé paní učitelky a jsou konkretizovány v ročním Plánu práce školy.</w:t>
      </w:r>
    </w:p>
    <w:p w14:paraId="6B320E34" w14:textId="77777777" w:rsidR="00AA7E61" w:rsidRPr="00424631" w:rsidRDefault="00AA7E61" w:rsidP="00AA7E61">
      <w:pPr>
        <w:tabs>
          <w:tab w:val="left" w:pos="360"/>
          <w:tab w:val="left" w:pos="720"/>
        </w:tabs>
        <w:jc w:val="both"/>
        <w:rPr>
          <w:rFonts w:ascii="Arial" w:eastAsia="Arial" w:hAnsi="Arial" w:cs="Arial"/>
          <w:sz w:val="20"/>
          <w:szCs w:val="20"/>
        </w:rPr>
      </w:pPr>
    </w:p>
    <w:p w14:paraId="7A57DE9E" w14:textId="77777777" w:rsidR="00AA7E61" w:rsidRPr="00F61CD8" w:rsidRDefault="00AA7E61" w:rsidP="00AA7E61">
      <w:pPr>
        <w:tabs>
          <w:tab w:val="left" w:pos="360"/>
          <w:tab w:val="left" w:pos="720"/>
        </w:tabs>
        <w:jc w:val="both"/>
        <w:rPr>
          <w:rFonts w:ascii="Arial" w:eastAsia="Arial" w:hAnsi="Arial" w:cs="Arial"/>
          <w:sz w:val="22"/>
          <w:szCs w:val="22"/>
        </w:rPr>
      </w:pPr>
      <w:r w:rsidRPr="00F61CD8">
        <w:rPr>
          <w:rFonts w:ascii="Arial" w:eastAsia="Arial" w:hAnsi="Arial" w:cs="Arial"/>
          <w:sz w:val="22"/>
          <w:szCs w:val="22"/>
        </w:rPr>
        <w:t>Na obou pracovištích se pí. učitelky snaží do svých nabídek a programů vtáhnout co nejvíce dětí podle jejich zájmu a schopností. Poskytují dětem prostor pro samostatné vlastní hry              a experimenty, kdy děti poznávají hranice svých možností. Nabízíme dětem množství nehotových pomůcek a nejrůznějších přírodních materiálů, které mohou dle vlastní fantazie     a tvořivosti využít.</w:t>
      </w:r>
    </w:p>
    <w:p w14:paraId="18044BD0" w14:textId="77777777" w:rsidR="00AA7E61" w:rsidRPr="00424631" w:rsidRDefault="00AA7E61" w:rsidP="00AA7E61">
      <w:pPr>
        <w:tabs>
          <w:tab w:val="left" w:pos="360"/>
          <w:tab w:val="left" w:pos="720"/>
        </w:tabs>
        <w:jc w:val="both"/>
        <w:rPr>
          <w:rFonts w:ascii="Arial" w:eastAsia="Arial" w:hAnsi="Arial" w:cs="Arial"/>
          <w:sz w:val="20"/>
          <w:szCs w:val="20"/>
        </w:rPr>
      </w:pPr>
    </w:p>
    <w:p w14:paraId="77DD1A24" w14:textId="77777777" w:rsidR="00AA7E61" w:rsidRPr="00F61CD8" w:rsidRDefault="00AA7E61" w:rsidP="00AA7E61">
      <w:pPr>
        <w:tabs>
          <w:tab w:val="left" w:pos="360"/>
          <w:tab w:val="left" w:pos="720"/>
        </w:tabs>
        <w:jc w:val="both"/>
        <w:rPr>
          <w:rFonts w:ascii="Arial" w:eastAsia="Arial" w:hAnsi="Arial" w:cs="Arial"/>
          <w:sz w:val="22"/>
          <w:szCs w:val="22"/>
        </w:rPr>
      </w:pPr>
      <w:r w:rsidRPr="00F61CD8">
        <w:rPr>
          <w:rFonts w:ascii="Arial" w:eastAsia="Arial" w:hAnsi="Arial" w:cs="Arial"/>
          <w:sz w:val="22"/>
          <w:szCs w:val="22"/>
        </w:rPr>
        <w:t xml:space="preserve">Neopomínáme ani na vedení a učení dětí k postojům, které spočívají v úctě ke zdraví                      a praktickým dovednostem chránícím zdraví. Pracujeme zde s principy programu </w:t>
      </w:r>
      <w:r w:rsidRPr="00F61CD8">
        <w:rPr>
          <w:rFonts w:ascii="Arial" w:eastAsia="Arial" w:hAnsi="Arial" w:cs="Arial"/>
          <w:b/>
          <w:sz w:val="22"/>
          <w:szCs w:val="22"/>
        </w:rPr>
        <w:t>„Mateřská škola podporující zdraví“</w:t>
      </w:r>
      <w:r w:rsidRPr="00F61CD8">
        <w:rPr>
          <w:rFonts w:ascii="Arial" w:eastAsia="Arial" w:hAnsi="Arial" w:cs="Arial"/>
          <w:sz w:val="22"/>
          <w:szCs w:val="22"/>
        </w:rPr>
        <w:t xml:space="preserve">. Tyto principy jsou blíže popsány a charakterizovány </w:t>
      </w:r>
      <w:proofErr w:type="gramStart"/>
      <w:r w:rsidRPr="00F61CD8">
        <w:rPr>
          <w:rFonts w:ascii="Arial" w:eastAsia="Arial" w:hAnsi="Arial" w:cs="Arial"/>
          <w:sz w:val="22"/>
          <w:szCs w:val="22"/>
        </w:rPr>
        <w:t>níže - na</w:t>
      </w:r>
      <w:proofErr w:type="gramEnd"/>
      <w:r w:rsidRPr="00F61CD8">
        <w:rPr>
          <w:rFonts w:ascii="Arial" w:eastAsia="Arial" w:hAnsi="Arial" w:cs="Arial"/>
          <w:sz w:val="22"/>
          <w:szCs w:val="22"/>
        </w:rPr>
        <w:t xml:space="preserve"> pracovišti Družba.  Práce v této problematice je specifikem tohoto pracoviště.</w:t>
      </w:r>
    </w:p>
    <w:p w14:paraId="7840BE07" w14:textId="77777777" w:rsidR="00424631" w:rsidRPr="00424631" w:rsidRDefault="00424631" w:rsidP="00AA7E61">
      <w:pPr>
        <w:tabs>
          <w:tab w:val="left" w:pos="360"/>
          <w:tab w:val="left" w:pos="720"/>
        </w:tabs>
        <w:jc w:val="both"/>
        <w:rPr>
          <w:rFonts w:ascii="Arial" w:eastAsia="Arial" w:hAnsi="Arial" w:cs="Arial"/>
          <w:sz w:val="20"/>
          <w:szCs w:val="20"/>
        </w:rPr>
      </w:pPr>
    </w:p>
    <w:p w14:paraId="66C7028F" w14:textId="77777777" w:rsidR="00AA7E61" w:rsidRPr="00F61CD8" w:rsidRDefault="00AA7E61" w:rsidP="00AA7E61">
      <w:pPr>
        <w:tabs>
          <w:tab w:val="left" w:pos="360"/>
          <w:tab w:val="left" w:pos="720"/>
        </w:tabs>
        <w:jc w:val="both"/>
        <w:rPr>
          <w:rFonts w:ascii="Arial" w:eastAsia="Arial" w:hAnsi="Arial" w:cs="Arial"/>
          <w:sz w:val="22"/>
          <w:szCs w:val="22"/>
        </w:rPr>
      </w:pPr>
      <w:r w:rsidRPr="00F61CD8">
        <w:rPr>
          <w:rFonts w:ascii="Arial" w:eastAsia="Arial" w:hAnsi="Arial" w:cs="Arial"/>
          <w:sz w:val="22"/>
          <w:szCs w:val="22"/>
        </w:rPr>
        <w:t xml:space="preserve">Specifikou práce je zde zajišťování mnoha akcí v průběhu školního roku ve spolupráci s rodiči. Mnoho z nich je již velmi oblíbených jak ze strany dětí i rodičů, že se již v podstatě staly nedílnými </w:t>
      </w:r>
      <w:r w:rsidRPr="00F61CD8">
        <w:rPr>
          <w:rFonts w:ascii="Arial" w:eastAsia="Arial" w:hAnsi="Arial" w:cs="Arial"/>
          <w:b/>
          <w:sz w:val="22"/>
          <w:szCs w:val="22"/>
        </w:rPr>
        <w:t>tradicemi naší mateřské školy</w:t>
      </w:r>
      <w:r w:rsidRPr="00F61CD8">
        <w:rPr>
          <w:rFonts w:ascii="Arial" w:eastAsia="Arial" w:hAnsi="Arial" w:cs="Arial"/>
          <w:sz w:val="22"/>
          <w:szCs w:val="22"/>
        </w:rPr>
        <w:t>.</w:t>
      </w:r>
    </w:p>
    <w:p w14:paraId="7BBA1711" w14:textId="77777777" w:rsidR="00AA7E61" w:rsidRPr="00995494" w:rsidRDefault="00AA7E61" w:rsidP="00AA7E61">
      <w:pPr>
        <w:tabs>
          <w:tab w:val="left" w:pos="360"/>
          <w:tab w:val="left" w:pos="720"/>
        </w:tabs>
        <w:jc w:val="both"/>
        <w:rPr>
          <w:rFonts w:ascii="Arial" w:eastAsia="Arial" w:hAnsi="Arial" w:cs="Arial"/>
          <w:sz w:val="10"/>
          <w:szCs w:val="10"/>
        </w:rPr>
      </w:pPr>
    </w:p>
    <w:p w14:paraId="2D13CF54" w14:textId="77777777" w:rsidR="00AA7E61" w:rsidRPr="00F61CD8" w:rsidRDefault="00AA7E61" w:rsidP="00AA7E61">
      <w:pPr>
        <w:tabs>
          <w:tab w:val="left" w:pos="360"/>
          <w:tab w:val="left" w:pos="720"/>
        </w:tabs>
        <w:jc w:val="both"/>
        <w:rPr>
          <w:rFonts w:ascii="Arial" w:eastAsia="Arial" w:hAnsi="Arial" w:cs="Arial"/>
          <w:sz w:val="22"/>
          <w:szCs w:val="22"/>
        </w:rPr>
      </w:pPr>
      <w:r w:rsidRPr="00F61CD8">
        <w:rPr>
          <w:rFonts w:ascii="Arial" w:eastAsia="Arial" w:hAnsi="Arial" w:cs="Arial"/>
          <w:sz w:val="22"/>
          <w:szCs w:val="22"/>
        </w:rPr>
        <w:t>Jsou to např.:</w:t>
      </w:r>
    </w:p>
    <w:p w14:paraId="6C058F92" w14:textId="77777777" w:rsidR="00AA7E61" w:rsidRPr="00995494" w:rsidRDefault="00AA7E61" w:rsidP="00AA7E61">
      <w:pPr>
        <w:tabs>
          <w:tab w:val="left" w:pos="360"/>
          <w:tab w:val="left" w:pos="720"/>
        </w:tabs>
        <w:jc w:val="both"/>
        <w:rPr>
          <w:rFonts w:ascii="Arial" w:eastAsia="Arial" w:hAnsi="Arial" w:cs="Arial"/>
          <w:sz w:val="2"/>
          <w:szCs w:val="2"/>
        </w:rPr>
      </w:pPr>
    </w:p>
    <w:p w14:paraId="2C61CDE0" w14:textId="77777777" w:rsidR="00AA7E61" w:rsidRPr="00F61CD8" w:rsidRDefault="00AA7E61" w:rsidP="004D4E7C">
      <w:pPr>
        <w:pStyle w:val="Odstavecseseznamem"/>
        <w:numPr>
          <w:ilvl w:val="0"/>
          <w:numId w:val="127"/>
        </w:numPr>
        <w:contextualSpacing/>
        <w:jc w:val="both"/>
        <w:rPr>
          <w:rFonts w:ascii="Arial" w:eastAsia="Arial" w:hAnsi="Arial" w:cs="Arial"/>
          <w:sz w:val="22"/>
          <w:szCs w:val="22"/>
        </w:rPr>
      </w:pPr>
      <w:r w:rsidRPr="00F61CD8">
        <w:rPr>
          <w:rFonts w:ascii="Arial" w:eastAsia="Arial" w:hAnsi="Arial" w:cs="Arial"/>
          <w:sz w:val="22"/>
          <w:szCs w:val="22"/>
        </w:rPr>
        <w:t>podzimní drakiáda s táborákem a opékáním,</w:t>
      </w:r>
    </w:p>
    <w:p w14:paraId="3F23CB57" w14:textId="77777777" w:rsidR="00AA7E61" w:rsidRPr="00F61CD8" w:rsidRDefault="00AA7E61" w:rsidP="004D4E7C">
      <w:pPr>
        <w:pStyle w:val="Odstavecseseznamem"/>
        <w:numPr>
          <w:ilvl w:val="0"/>
          <w:numId w:val="127"/>
        </w:numPr>
        <w:contextualSpacing/>
        <w:jc w:val="both"/>
        <w:rPr>
          <w:rFonts w:ascii="Arial" w:eastAsia="Arial" w:hAnsi="Arial" w:cs="Arial"/>
          <w:sz w:val="22"/>
          <w:szCs w:val="22"/>
        </w:rPr>
      </w:pPr>
      <w:r w:rsidRPr="00F61CD8">
        <w:rPr>
          <w:rFonts w:ascii="Arial" w:eastAsia="Arial" w:hAnsi="Arial" w:cs="Arial"/>
          <w:sz w:val="22"/>
          <w:szCs w:val="22"/>
        </w:rPr>
        <w:t>„</w:t>
      </w:r>
      <w:proofErr w:type="spellStart"/>
      <w:r w:rsidRPr="00F61CD8">
        <w:rPr>
          <w:rFonts w:ascii="Arial" w:eastAsia="Arial" w:hAnsi="Arial" w:cs="Arial"/>
          <w:sz w:val="22"/>
          <w:szCs w:val="22"/>
        </w:rPr>
        <w:t>Popdzimní</w:t>
      </w:r>
      <w:proofErr w:type="spellEnd"/>
      <w:r w:rsidRPr="00F61CD8">
        <w:rPr>
          <w:rFonts w:ascii="Arial" w:eastAsia="Arial" w:hAnsi="Arial" w:cs="Arial"/>
          <w:sz w:val="22"/>
          <w:szCs w:val="22"/>
        </w:rPr>
        <w:t xml:space="preserve"> rozjímání“- uspávání zahrady MŠ,</w:t>
      </w:r>
    </w:p>
    <w:p w14:paraId="5B3C8E96" w14:textId="77777777" w:rsidR="00AA7E61" w:rsidRPr="00F61CD8" w:rsidRDefault="00AA7E61" w:rsidP="004D4E7C">
      <w:pPr>
        <w:pStyle w:val="Odstavecseseznamem"/>
        <w:numPr>
          <w:ilvl w:val="0"/>
          <w:numId w:val="127"/>
        </w:numPr>
        <w:contextualSpacing/>
        <w:jc w:val="both"/>
        <w:rPr>
          <w:rFonts w:ascii="Arial" w:eastAsia="Arial" w:hAnsi="Arial" w:cs="Arial"/>
          <w:sz w:val="22"/>
          <w:szCs w:val="22"/>
        </w:rPr>
      </w:pPr>
      <w:r w:rsidRPr="00F61CD8">
        <w:rPr>
          <w:rFonts w:ascii="Arial" w:eastAsia="Arial" w:hAnsi="Arial" w:cs="Arial"/>
          <w:sz w:val="22"/>
          <w:szCs w:val="22"/>
        </w:rPr>
        <w:t xml:space="preserve">čertovské </w:t>
      </w:r>
      <w:proofErr w:type="spellStart"/>
      <w:r w:rsidRPr="00F61CD8">
        <w:rPr>
          <w:rFonts w:ascii="Arial" w:eastAsia="Arial" w:hAnsi="Arial" w:cs="Arial"/>
          <w:sz w:val="22"/>
          <w:szCs w:val="22"/>
        </w:rPr>
        <w:t>peklení</w:t>
      </w:r>
      <w:proofErr w:type="spellEnd"/>
      <w:r w:rsidRPr="00F61CD8">
        <w:rPr>
          <w:rFonts w:ascii="Arial" w:eastAsia="Arial" w:hAnsi="Arial" w:cs="Arial"/>
          <w:sz w:val="22"/>
          <w:szCs w:val="22"/>
        </w:rPr>
        <w:t xml:space="preserve"> s Mikulášskou nabídkou,</w:t>
      </w:r>
    </w:p>
    <w:p w14:paraId="3D37035C" w14:textId="77777777" w:rsidR="00AA7E61" w:rsidRPr="00F61CD8" w:rsidRDefault="00AA7E61" w:rsidP="004D4E7C">
      <w:pPr>
        <w:pStyle w:val="Odstavecseseznamem"/>
        <w:numPr>
          <w:ilvl w:val="0"/>
          <w:numId w:val="127"/>
        </w:numPr>
        <w:contextualSpacing/>
        <w:jc w:val="both"/>
        <w:rPr>
          <w:rFonts w:ascii="Arial" w:eastAsia="Arial" w:hAnsi="Arial" w:cs="Arial"/>
          <w:sz w:val="22"/>
          <w:szCs w:val="22"/>
        </w:rPr>
      </w:pPr>
      <w:r w:rsidRPr="00F61CD8">
        <w:rPr>
          <w:rFonts w:ascii="Arial" w:eastAsia="Arial" w:hAnsi="Arial" w:cs="Arial"/>
          <w:sz w:val="22"/>
          <w:szCs w:val="22"/>
        </w:rPr>
        <w:t>vánoční rozjímání,</w:t>
      </w:r>
    </w:p>
    <w:p w14:paraId="0288A55C" w14:textId="77777777" w:rsidR="00AA7E61" w:rsidRPr="00F61CD8" w:rsidRDefault="00AA7E61" w:rsidP="004D4E7C">
      <w:pPr>
        <w:pStyle w:val="Odstavecseseznamem"/>
        <w:numPr>
          <w:ilvl w:val="0"/>
          <w:numId w:val="127"/>
        </w:numPr>
        <w:contextualSpacing/>
        <w:jc w:val="both"/>
        <w:rPr>
          <w:rFonts w:ascii="Arial" w:eastAsia="Arial" w:hAnsi="Arial" w:cs="Arial"/>
          <w:sz w:val="22"/>
          <w:szCs w:val="22"/>
        </w:rPr>
      </w:pPr>
      <w:r w:rsidRPr="00F61CD8">
        <w:rPr>
          <w:rFonts w:ascii="Arial" w:eastAsia="Arial" w:hAnsi="Arial" w:cs="Arial"/>
          <w:sz w:val="22"/>
          <w:szCs w:val="22"/>
        </w:rPr>
        <w:t>oslava ke Dni matek. MDD,</w:t>
      </w:r>
    </w:p>
    <w:p w14:paraId="4F3C7218" w14:textId="77777777" w:rsidR="00AA7E61" w:rsidRPr="00F61CD8" w:rsidRDefault="00AA7E61" w:rsidP="004D4E7C">
      <w:pPr>
        <w:pStyle w:val="Odstavecseseznamem"/>
        <w:numPr>
          <w:ilvl w:val="0"/>
          <w:numId w:val="127"/>
        </w:numPr>
        <w:contextualSpacing/>
        <w:jc w:val="both"/>
        <w:rPr>
          <w:rFonts w:ascii="Arial" w:eastAsia="Arial" w:hAnsi="Arial" w:cs="Arial"/>
          <w:sz w:val="22"/>
          <w:szCs w:val="22"/>
        </w:rPr>
      </w:pPr>
      <w:r w:rsidRPr="00F61CD8">
        <w:rPr>
          <w:rFonts w:ascii="Arial" w:eastAsia="Arial" w:hAnsi="Arial" w:cs="Arial"/>
          <w:sz w:val="22"/>
          <w:szCs w:val="22"/>
        </w:rPr>
        <w:t>oslava Dne Země a dalších významných dnů (Den ptačího zpěvu…),</w:t>
      </w:r>
    </w:p>
    <w:p w14:paraId="5CF1DAFC" w14:textId="77777777" w:rsidR="00AA7E61" w:rsidRPr="00F61CD8" w:rsidRDefault="00AA7E61" w:rsidP="004D4E7C">
      <w:pPr>
        <w:pStyle w:val="Odstavecseseznamem"/>
        <w:numPr>
          <w:ilvl w:val="0"/>
          <w:numId w:val="127"/>
        </w:numPr>
        <w:contextualSpacing/>
        <w:jc w:val="both"/>
        <w:rPr>
          <w:rFonts w:ascii="Arial" w:eastAsia="Arial" w:hAnsi="Arial" w:cs="Arial"/>
          <w:sz w:val="22"/>
          <w:szCs w:val="22"/>
        </w:rPr>
      </w:pPr>
      <w:r w:rsidRPr="00F61CD8">
        <w:rPr>
          <w:rFonts w:ascii="Arial" w:eastAsia="Arial" w:hAnsi="Arial" w:cs="Arial"/>
          <w:sz w:val="22"/>
          <w:szCs w:val="22"/>
        </w:rPr>
        <w:t>škola v přírodě,</w:t>
      </w:r>
    </w:p>
    <w:p w14:paraId="456AE557" w14:textId="77777777" w:rsidR="00AA7E61" w:rsidRPr="00F61CD8" w:rsidRDefault="00AA7E61" w:rsidP="004D4E7C">
      <w:pPr>
        <w:pStyle w:val="Odstavecseseznamem"/>
        <w:numPr>
          <w:ilvl w:val="0"/>
          <w:numId w:val="127"/>
        </w:numPr>
        <w:contextualSpacing/>
        <w:jc w:val="both"/>
        <w:rPr>
          <w:rFonts w:ascii="Arial" w:eastAsia="Arial" w:hAnsi="Arial" w:cs="Arial"/>
          <w:sz w:val="22"/>
          <w:szCs w:val="22"/>
        </w:rPr>
      </w:pPr>
      <w:r w:rsidRPr="00F61CD8">
        <w:rPr>
          <w:rFonts w:ascii="Arial" w:eastAsia="Arial" w:hAnsi="Arial" w:cs="Arial"/>
          <w:sz w:val="22"/>
          <w:szCs w:val="22"/>
        </w:rPr>
        <w:t>eko-vycházky,</w:t>
      </w:r>
    </w:p>
    <w:p w14:paraId="30ED14BF" w14:textId="77777777" w:rsidR="00AA7E61" w:rsidRPr="00F61CD8" w:rsidRDefault="00AA7E61" w:rsidP="004D4E7C">
      <w:pPr>
        <w:pStyle w:val="Odstavecseseznamem"/>
        <w:numPr>
          <w:ilvl w:val="0"/>
          <w:numId w:val="127"/>
        </w:numPr>
        <w:contextualSpacing/>
        <w:jc w:val="both"/>
        <w:rPr>
          <w:rFonts w:ascii="Arial" w:eastAsia="Arial" w:hAnsi="Arial" w:cs="Arial"/>
          <w:sz w:val="22"/>
          <w:szCs w:val="22"/>
        </w:rPr>
      </w:pPr>
      <w:r w:rsidRPr="00F61CD8">
        <w:rPr>
          <w:rFonts w:ascii="Arial" w:eastAsia="Arial" w:hAnsi="Arial" w:cs="Arial"/>
          <w:sz w:val="22"/>
          <w:szCs w:val="22"/>
        </w:rPr>
        <w:t>aktivity ve spolupráci se žáky ZŠ,</w:t>
      </w:r>
    </w:p>
    <w:p w14:paraId="1241AA92" w14:textId="77777777" w:rsidR="00AA7E61" w:rsidRPr="00F61CD8" w:rsidRDefault="00AA7E61" w:rsidP="004D4E7C">
      <w:pPr>
        <w:pStyle w:val="Odstavecseseznamem"/>
        <w:numPr>
          <w:ilvl w:val="0"/>
          <w:numId w:val="127"/>
        </w:numPr>
        <w:contextualSpacing/>
        <w:jc w:val="both"/>
        <w:rPr>
          <w:rFonts w:ascii="Arial" w:eastAsia="Arial" w:hAnsi="Arial" w:cs="Arial"/>
          <w:sz w:val="22"/>
          <w:szCs w:val="22"/>
        </w:rPr>
      </w:pPr>
      <w:r w:rsidRPr="00F61CD8">
        <w:rPr>
          <w:rFonts w:ascii="Arial" w:eastAsia="Arial" w:hAnsi="Arial" w:cs="Arial"/>
          <w:sz w:val="22"/>
          <w:szCs w:val="22"/>
        </w:rPr>
        <w:t>návštěva divadelního představení ve Zlíně,</w:t>
      </w:r>
    </w:p>
    <w:p w14:paraId="7C396BF1" w14:textId="77777777" w:rsidR="00AA7E61" w:rsidRPr="00F61CD8" w:rsidRDefault="00AA7E61" w:rsidP="004D4E7C">
      <w:pPr>
        <w:pStyle w:val="Odstavecseseznamem"/>
        <w:numPr>
          <w:ilvl w:val="0"/>
          <w:numId w:val="127"/>
        </w:numPr>
        <w:contextualSpacing/>
        <w:jc w:val="both"/>
        <w:rPr>
          <w:rFonts w:ascii="Arial" w:eastAsia="Arial" w:hAnsi="Arial" w:cs="Arial"/>
          <w:sz w:val="22"/>
          <w:szCs w:val="22"/>
        </w:rPr>
      </w:pPr>
      <w:r w:rsidRPr="00F61CD8">
        <w:rPr>
          <w:rFonts w:ascii="Arial" w:eastAsia="Arial" w:hAnsi="Arial" w:cs="Arial"/>
          <w:sz w:val="22"/>
          <w:szCs w:val="22"/>
        </w:rPr>
        <w:t>sběr pomerančové a citrónové kůry,</w:t>
      </w:r>
    </w:p>
    <w:p w14:paraId="41EEF2A3" w14:textId="77777777" w:rsidR="00AA7E61" w:rsidRPr="00F61CD8" w:rsidRDefault="00AA7E61" w:rsidP="004D4E7C">
      <w:pPr>
        <w:pStyle w:val="Odstavecseseznamem"/>
        <w:numPr>
          <w:ilvl w:val="0"/>
          <w:numId w:val="127"/>
        </w:numPr>
        <w:contextualSpacing/>
        <w:jc w:val="both"/>
        <w:rPr>
          <w:rFonts w:ascii="Arial" w:eastAsia="Arial" w:hAnsi="Arial" w:cs="Arial"/>
          <w:sz w:val="22"/>
          <w:szCs w:val="22"/>
        </w:rPr>
      </w:pPr>
      <w:r w:rsidRPr="00F61CD8">
        <w:rPr>
          <w:rFonts w:ascii="Arial" w:eastAsia="Arial" w:hAnsi="Arial" w:cs="Arial"/>
          <w:sz w:val="22"/>
          <w:szCs w:val="22"/>
        </w:rPr>
        <w:t>výlet s dětmi autobusem do okolních zajímavých míst,</w:t>
      </w:r>
    </w:p>
    <w:p w14:paraId="06DF3B3F" w14:textId="77777777" w:rsidR="00AA7E61" w:rsidRPr="00F61CD8" w:rsidRDefault="00AA7E61" w:rsidP="004D4E7C">
      <w:pPr>
        <w:pStyle w:val="Odstavecseseznamem"/>
        <w:numPr>
          <w:ilvl w:val="0"/>
          <w:numId w:val="127"/>
        </w:numPr>
        <w:contextualSpacing/>
        <w:jc w:val="both"/>
        <w:rPr>
          <w:rFonts w:ascii="Arial" w:eastAsia="Arial" w:hAnsi="Arial" w:cs="Arial"/>
          <w:sz w:val="22"/>
          <w:szCs w:val="22"/>
        </w:rPr>
      </w:pPr>
      <w:r w:rsidRPr="00F61CD8">
        <w:rPr>
          <w:rFonts w:ascii="Arial" w:eastAsia="Arial" w:hAnsi="Arial" w:cs="Arial"/>
          <w:sz w:val="22"/>
          <w:szCs w:val="22"/>
        </w:rPr>
        <w:t>odpolední tvořivé dílny s rodiči, při kterých mají rodiče možnost pracovat společně se svými dětmi</w:t>
      </w:r>
    </w:p>
    <w:p w14:paraId="3CF0A62C" w14:textId="77777777" w:rsidR="00AA7E61" w:rsidRPr="00F61CD8" w:rsidRDefault="00AA7E61" w:rsidP="004D4E7C">
      <w:pPr>
        <w:pStyle w:val="Odstavecseseznamem"/>
        <w:numPr>
          <w:ilvl w:val="0"/>
          <w:numId w:val="127"/>
        </w:numPr>
        <w:contextualSpacing/>
        <w:jc w:val="both"/>
        <w:rPr>
          <w:rFonts w:ascii="Arial" w:eastAsia="Arial" w:hAnsi="Arial" w:cs="Arial"/>
          <w:sz w:val="22"/>
          <w:szCs w:val="22"/>
        </w:rPr>
      </w:pPr>
      <w:r w:rsidRPr="00F61CD8">
        <w:rPr>
          <w:rFonts w:ascii="Arial" w:eastAsia="Arial" w:hAnsi="Arial" w:cs="Arial"/>
          <w:sz w:val="22"/>
          <w:szCs w:val="22"/>
        </w:rPr>
        <w:t>ukončení školního roku spojené se slavnostním rozloučením s předškoláky.</w:t>
      </w:r>
    </w:p>
    <w:p w14:paraId="7723A7FE" w14:textId="77777777" w:rsidR="00AA7E61" w:rsidRDefault="00AA7E61" w:rsidP="00AA7E61">
      <w:pPr>
        <w:tabs>
          <w:tab w:val="left" w:pos="360"/>
          <w:tab w:val="left" w:pos="720"/>
        </w:tabs>
        <w:jc w:val="both"/>
        <w:rPr>
          <w:rFonts w:ascii="Arial" w:eastAsia="Arial" w:hAnsi="Arial" w:cs="Arial"/>
          <w:sz w:val="22"/>
          <w:szCs w:val="22"/>
        </w:rPr>
      </w:pPr>
    </w:p>
    <w:p w14:paraId="2DF0BC74" w14:textId="77777777" w:rsidR="00995494" w:rsidRPr="00F61CD8" w:rsidRDefault="00995494" w:rsidP="00AA7E61">
      <w:pPr>
        <w:tabs>
          <w:tab w:val="left" w:pos="360"/>
          <w:tab w:val="left" w:pos="720"/>
        </w:tabs>
        <w:jc w:val="both"/>
        <w:rPr>
          <w:rFonts w:ascii="Arial" w:eastAsia="Arial" w:hAnsi="Arial" w:cs="Arial"/>
          <w:sz w:val="22"/>
          <w:szCs w:val="22"/>
        </w:rPr>
      </w:pPr>
    </w:p>
    <w:p w14:paraId="077A6751" w14:textId="77777777" w:rsidR="00AA7E61" w:rsidRPr="00995494" w:rsidRDefault="00AA7E61" w:rsidP="004D4E7C">
      <w:pPr>
        <w:pStyle w:val="Odstavecseseznamem"/>
        <w:numPr>
          <w:ilvl w:val="0"/>
          <w:numId w:val="135"/>
        </w:numPr>
        <w:tabs>
          <w:tab w:val="left" w:pos="426"/>
        </w:tabs>
        <w:ind w:hanging="720"/>
        <w:jc w:val="both"/>
        <w:rPr>
          <w:rFonts w:ascii="Arial" w:eastAsia="Arial" w:hAnsi="Arial" w:cs="Arial"/>
          <w:sz w:val="22"/>
          <w:szCs w:val="22"/>
        </w:rPr>
      </w:pPr>
      <w:proofErr w:type="gramStart"/>
      <w:r w:rsidRPr="00995494">
        <w:rPr>
          <w:rFonts w:ascii="Arial" w:eastAsia="Arial" w:hAnsi="Arial" w:cs="Arial"/>
          <w:sz w:val="22"/>
          <w:szCs w:val="22"/>
        </w:rPr>
        <w:t>PRACOVIŠTĚ  DRUŽBA</w:t>
      </w:r>
      <w:proofErr w:type="gramEnd"/>
      <w:r w:rsidRPr="00995494">
        <w:rPr>
          <w:rFonts w:ascii="Arial" w:eastAsia="Arial" w:hAnsi="Arial" w:cs="Arial"/>
          <w:sz w:val="22"/>
          <w:szCs w:val="22"/>
        </w:rPr>
        <w:t xml:space="preserve"> 1132, HULÍN </w:t>
      </w:r>
      <w:r w:rsidRPr="00995494">
        <w:rPr>
          <w:rFonts w:ascii="Arial" w:eastAsia="Arial" w:hAnsi="Arial" w:cs="Arial"/>
          <w:sz w:val="22"/>
          <w:szCs w:val="22"/>
        </w:rPr>
        <w:tab/>
        <w:t>-  kapacita 90 dětí</w:t>
      </w:r>
    </w:p>
    <w:p w14:paraId="7DDA323D" w14:textId="77777777" w:rsidR="00AA7E61" w:rsidRPr="00995494" w:rsidRDefault="00AA7E61" w:rsidP="00AA7E61">
      <w:pPr>
        <w:tabs>
          <w:tab w:val="left" w:pos="360"/>
          <w:tab w:val="left" w:pos="720"/>
        </w:tabs>
        <w:jc w:val="both"/>
        <w:rPr>
          <w:rFonts w:ascii="Arial" w:eastAsia="Arial" w:hAnsi="Arial" w:cs="Arial"/>
          <w:sz w:val="10"/>
          <w:szCs w:val="10"/>
        </w:rPr>
      </w:pPr>
    </w:p>
    <w:p w14:paraId="36C6479F" w14:textId="77777777" w:rsidR="00AA7E61" w:rsidRPr="00F61CD8" w:rsidRDefault="00AA7E61" w:rsidP="00AA7E61">
      <w:pPr>
        <w:tabs>
          <w:tab w:val="left" w:pos="360"/>
          <w:tab w:val="left" w:pos="720"/>
        </w:tabs>
        <w:jc w:val="both"/>
        <w:rPr>
          <w:rFonts w:ascii="Arial" w:eastAsia="Arial" w:hAnsi="Arial" w:cs="Arial"/>
          <w:sz w:val="22"/>
          <w:szCs w:val="22"/>
        </w:rPr>
      </w:pPr>
      <w:r w:rsidRPr="00F61CD8">
        <w:rPr>
          <w:rFonts w:ascii="Arial" w:eastAsia="Arial" w:hAnsi="Arial" w:cs="Arial"/>
          <w:sz w:val="22"/>
          <w:szCs w:val="22"/>
        </w:rPr>
        <w:t xml:space="preserve">Na pracovišti Družba je zřízena logopedická třída. Tato logopedická péče je ošetřena speciálním pedagogem a </w:t>
      </w:r>
      <w:proofErr w:type="gramStart"/>
      <w:r w:rsidRPr="00F61CD8">
        <w:rPr>
          <w:rFonts w:ascii="Arial" w:eastAsia="Arial" w:hAnsi="Arial" w:cs="Arial"/>
          <w:sz w:val="22"/>
          <w:szCs w:val="22"/>
        </w:rPr>
        <w:t>učitelkou - logopedickou</w:t>
      </w:r>
      <w:proofErr w:type="gramEnd"/>
      <w:r w:rsidRPr="00F61CD8">
        <w:rPr>
          <w:rFonts w:ascii="Arial" w:eastAsia="Arial" w:hAnsi="Arial" w:cs="Arial"/>
          <w:sz w:val="22"/>
          <w:szCs w:val="22"/>
        </w:rPr>
        <w:t xml:space="preserve"> asistentkou. Ve třídě je zapsáno 12 dětí. Pracuje se s nimi podle kolektivního plánu výchovně vzdělávací práce a individuálních vzdělávacích plánů.</w:t>
      </w:r>
    </w:p>
    <w:p w14:paraId="6FB6632B" w14:textId="77777777" w:rsidR="00AA7E61" w:rsidRPr="00D517DC" w:rsidRDefault="00AA7E61" w:rsidP="00AA7E61">
      <w:pPr>
        <w:tabs>
          <w:tab w:val="left" w:pos="360"/>
          <w:tab w:val="left" w:pos="720"/>
        </w:tabs>
        <w:jc w:val="both"/>
        <w:rPr>
          <w:rFonts w:ascii="Arial" w:eastAsia="Arial" w:hAnsi="Arial" w:cs="Arial"/>
          <w:sz w:val="18"/>
          <w:szCs w:val="18"/>
        </w:rPr>
      </w:pPr>
    </w:p>
    <w:p w14:paraId="4307629B" w14:textId="77777777" w:rsidR="00AA7E61" w:rsidRPr="00F61CD8" w:rsidRDefault="00AA7E61" w:rsidP="00AA7E61">
      <w:pPr>
        <w:tabs>
          <w:tab w:val="left" w:pos="360"/>
          <w:tab w:val="left" w:pos="720"/>
        </w:tabs>
        <w:jc w:val="both"/>
        <w:rPr>
          <w:rFonts w:ascii="Arial" w:eastAsia="Arial" w:hAnsi="Arial" w:cs="Arial"/>
          <w:color w:val="00FF00"/>
          <w:sz w:val="22"/>
          <w:szCs w:val="22"/>
        </w:rPr>
      </w:pPr>
      <w:r w:rsidRPr="00F61CD8">
        <w:rPr>
          <w:rFonts w:ascii="Arial" w:eastAsia="Arial" w:hAnsi="Arial" w:cs="Arial"/>
          <w:sz w:val="22"/>
          <w:szCs w:val="22"/>
        </w:rPr>
        <w:t>Při respektování potřeb spánku zejména u předškolních dětí jsou uskutečňovány tak zvané aktivity nespících dětí, kde mají děti možnost realizovat se dle svých zájmů. Aktivity nespících dětí vedou jednotlivé paní učitelky a jsou konkretizovány v Ročním plánu školy.</w:t>
      </w:r>
    </w:p>
    <w:p w14:paraId="0D5EA310" w14:textId="77777777" w:rsidR="00AA7E61" w:rsidRPr="00D517DC" w:rsidRDefault="00AA7E61" w:rsidP="00AA7E61">
      <w:pPr>
        <w:ind w:left="360"/>
        <w:jc w:val="both"/>
        <w:rPr>
          <w:rFonts w:ascii="Arial" w:eastAsia="Arial" w:hAnsi="Arial" w:cs="Arial"/>
          <w:sz w:val="18"/>
          <w:szCs w:val="18"/>
        </w:rPr>
      </w:pPr>
    </w:p>
    <w:p w14:paraId="02A24C9F" w14:textId="77777777" w:rsidR="00AA7E61" w:rsidRPr="00F61CD8" w:rsidRDefault="00AA7E61" w:rsidP="00AA7E61">
      <w:pPr>
        <w:tabs>
          <w:tab w:val="left" w:pos="360"/>
          <w:tab w:val="left" w:pos="720"/>
        </w:tabs>
        <w:jc w:val="both"/>
        <w:rPr>
          <w:rFonts w:ascii="Arial" w:eastAsia="Arial" w:hAnsi="Arial" w:cs="Arial"/>
          <w:sz w:val="22"/>
          <w:szCs w:val="22"/>
        </w:rPr>
      </w:pPr>
      <w:r w:rsidRPr="00F61CD8">
        <w:rPr>
          <w:rFonts w:ascii="Arial" w:eastAsia="Arial" w:hAnsi="Arial" w:cs="Arial"/>
          <w:sz w:val="22"/>
          <w:szCs w:val="22"/>
        </w:rPr>
        <w:t>Cíle a obsahová náplň jednotlivých kroužků je uvedena v ročních plánech, které byly vytvořeny jednotlivými pí. učitelkami. Tyto plány jsou obsaženy v příloze č.1.</w:t>
      </w:r>
    </w:p>
    <w:p w14:paraId="27621EE5" w14:textId="77777777" w:rsidR="00AA7E61" w:rsidRPr="00F61CD8" w:rsidRDefault="00AA7E61" w:rsidP="00AA7E61">
      <w:pPr>
        <w:tabs>
          <w:tab w:val="left" w:pos="360"/>
          <w:tab w:val="left" w:pos="720"/>
        </w:tabs>
        <w:jc w:val="both"/>
        <w:rPr>
          <w:rFonts w:ascii="Arial" w:eastAsia="Arial" w:hAnsi="Arial" w:cs="Arial"/>
          <w:sz w:val="22"/>
          <w:szCs w:val="22"/>
        </w:rPr>
      </w:pPr>
      <w:r w:rsidRPr="00F61CD8">
        <w:rPr>
          <w:rFonts w:ascii="Arial" w:eastAsia="Arial" w:hAnsi="Arial" w:cs="Arial"/>
          <w:b/>
          <w:sz w:val="22"/>
          <w:szCs w:val="22"/>
        </w:rPr>
        <w:t>V budově Družba</w:t>
      </w:r>
      <w:r w:rsidRPr="00F61CD8">
        <w:rPr>
          <w:rFonts w:ascii="Arial" w:eastAsia="Arial" w:hAnsi="Arial" w:cs="Arial"/>
          <w:sz w:val="22"/>
          <w:szCs w:val="22"/>
        </w:rPr>
        <w:t xml:space="preserve"> využívají pedagogické pracovnice ve svém vzdělávacím působení   projekt </w:t>
      </w:r>
      <w:r w:rsidRPr="00F61CD8">
        <w:rPr>
          <w:rFonts w:ascii="Arial" w:eastAsia="Arial" w:hAnsi="Arial" w:cs="Arial"/>
          <w:b/>
          <w:sz w:val="22"/>
          <w:szCs w:val="22"/>
        </w:rPr>
        <w:t>„Mateřská škola podporující zdraví“</w:t>
      </w:r>
      <w:r w:rsidRPr="00F61CD8">
        <w:rPr>
          <w:rFonts w:ascii="Arial" w:eastAsia="Arial" w:hAnsi="Arial" w:cs="Arial"/>
          <w:sz w:val="22"/>
          <w:szCs w:val="22"/>
        </w:rPr>
        <w:t xml:space="preserve">. </w:t>
      </w:r>
    </w:p>
    <w:p w14:paraId="7A47F455" w14:textId="77777777" w:rsidR="00AA7E61" w:rsidRPr="00D517DC" w:rsidRDefault="00AA7E61" w:rsidP="00AA7E61">
      <w:pPr>
        <w:jc w:val="both"/>
        <w:rPr>
          <w:rFonts w:ascii="Arial" w:eastAsia="Arial" w:hAnsi="Arial" w:cs="Arial"/>
          <w:b/>
          <w:sz w:val="18"/>
          <w:szCs w:val="18"/>
        </w:rPr>
      </w:pPr>
    </w:p>
    <w:p w14:paraId="35755A1D" w14:textId="77777777" w:rsidR="00AA7E61" w:rsidRPr="00F61CD8" w:rsidRDefault="00AA7E61" w:rsidP="00AA7E61">
      <w:pPr>
        <w:jc w:val="both"/>
        <w:rPr>
          <w:rFonts w:ascii="Arial" w:eastAsia="Arial" w:hAnsi="Arial" w:cs="Arial"/>
          <w:sz w:val="22"/>
          <w:szCs w:val="22"/>
        </w:rPr>
      </w:pPr>
      <w:r w:rsidRPr="00F61CD8">
        <w:rPr>
          <w:rFonts w:ascii="Arial" w:eastAsia="Arial" w:hAnsi="Arial" w:cs="Arial"/>
          <w:sz w:val="22"/>
          <w:szCs w:val="22"/>
        </w:rPr>
        <w:t xml:space="preserve">Při všech činnostech vedeme děti k uvědomování si toho, jakou hodnotou je pro člověka jeho </w:t>
      </w:r>
      <w:r w:rsidRPr="00F61CD8">
        <w:rPr>
          <w:rFonts w:ascii="Arial" w:eastAsia="Arial" w:hAnsi="Arial" w:cs="Arial"/>
          <w:b/>
          <w:sz w:val="22"/>
          <w:szCs w:val="22"/>
        </w:rPr>
        <w:t>zdraví</w:t>
      </w:r>
      <w:r w:rsidRPr="00F61CD8">
        <w:rPr>
          <w:rFonts w:ascii="Arial" w:eastAsia="Arial" w:hAnsi="Arial" w:cs="Arial"/>
          <w:sz w:val="22"/>
          <w:szCs w:val="22"/>
        </w:rPr>
        <w:t xml:space="preserve">, vedeme děti cílevědomě k úctě ke zdraví, k jeho udržování a posilování. Ve své podstatě si děti mají uvědomit význam myšlenky: </w:t>
      </w:r>
      <w:r w:rsidRPr="00F61CD8">
        <w:rPr>
          <w:rFonts w:ascii="Arial" w:eastAsia="Arial" w:hAnsi="Arial" w:cs="Arial"/>
          <w:b/>
          <w:sz w:val="22"/>
          <w:szCs w:val="22"/>
        </w:rPr>
        <w:t xml:space="preserve">„Co ohrožuje zdraví, ohrožuje život.“              </w:t>
      </w:r>
      <w:r w:rsidRPr="00F61CD8">
        <w:rPr>
          <w:rFonts w:ascii="Arial" w:eastAsia="Arial" w:hAnsi="Arial" w:cs="Arial"/>
          <w:sz w:val="22"/>
          <w:szCs w:val="22"/>
        </w:rPr>
        <w:t xml:space="preserve">Pro vytváření zdravého životního stylu se budeme snažit vytvářet v mateřské škole podmínky, na kterých je stavěno v mateřských školách pracujících dle programu “Mateřská škola podporující zdraví“. </w:t>
      </w:r>
    </w:p>
    <w:p w14:paraId="720EE07A" w14:textId="77777777" w:rsidR="00AA7E61" w:rsidRPr="00F61CD8" w:rsidRDefault="00AA7E61" w:rsidP="00AA7E61">
      <w:pPr>
        <w:jc w:val="both"/>
        <w:rPr>
          <w:rFonts w:ascii="Arial" w:eastAsia="Arial" w:hAnsi="Arial" w:cs="Arial"/>
          <w:sz w:val="22"/>
          <w:szCs w:val="22"/>
        </w:rPr>
      </w:pPr>
    </w:p>
    <w:p w14:paraId="3FC68F46" w14:textId="77777777" w:rsidR="00424631" w:rsidRDefault="00424631" w:rsidP="00AA7E61">
      <w:pPr>
        <w:jc w:val="both"/>
        <w:rPr>
          <w:rFonts w:ascii="Arial" w:eastAsia="Arial" w:hAnsi="Arial" w:cs="Arial"/>
          <w:sz w:val="22"/>
          <w:szCs w:val="22"/>
        </w:rPr>
      </w:pPr>
    </w:p>
    <w:p w14:paraId="3F733A16" w14:textId="77777777" w:rsidR="00AA7E61" w:rsidRPr="00F61CD8" w:rsidRDefault="00AA7E61" w:rsidP="00AA7E61">
      <w:pPr>
        <w:jc w:val="both"/>
        <w:rPr>
          <w:rFonts w:ascii="Arial" w:eastAsia="Arial" w:hAnsi="Arial" w:cs="Arial"/>
          <w:sz w:val="22"/>
          <w:szCs w:val="22"/>
        </w:rPr>
      </w:pPr>
      <w:r w:rsidRPr="00F61CD8">
        <w:rPr>
          <w:rFonts w:ascii="Arial" w:eastAsia="Arial" w:hAnsi="Arial" w:cs="Arial"/>
          <w:sz w:val="22"/>
          <w:szCs w:val="22"/>
        </w:rPr>
        <w:t>Hlavní principy programu podpory zdraví:</w:t>
      </w:r>
    </w:p>
    <w:p w14:paraId="428826AC" w14:textId="77777777" w:rsidR="00AA7E61" w:rsidRPr="00F61CD8" w:rsidRDefault="00AA7E61" w:rsidP="00AA7E61">
      <w:pPr>
        <w:jc w:val="both"/>
        <w:rPr>
          <w:rFonts w:ascii="Arial" w:eastAsia="Arial" w:hAnsi="Arial" w:cs="Arial"/>
          <w:sz w:val="22"/>
          <w:szCs w:val="22"/>
        </w:rPr>
      </w:pPr>
    </w:p>
    <w:p w14:paraId="7C4075AA" w14:textId="77777777" w:rsidR="00AA7E61" w:rsidRPr="00F61CD8" w:rsidRDefault="00AA7E61" w:rsidP="004D4E7C">
      <w:pPr>
        <w:pStyle w:val="Odstavecseseznamem"/>
        <w:numPr>
          <w:ilvl w:val="0"/>
          <w:numId w:val="128"/>
        </w:numPr>
        <w:contextualSpacing/>
        <w:jc w:val="both"/>
        <w:rPr>
          <w:rFonts w:ascii="Arial" w:eastAsia="Arial" w:hAnsi="Arial" w:cs="Arial"/>
          <w:b/>
          <w:sz w:val="22"/>
          <w:szCs w:val="22"/>
          <w:u w:val="single"/>
        </w:rPr>
      </w:pPr>
      <w:r w:rsidRPr="00F61CD8">
        <w:rPr>
          <w:rFonts w:ascii="Arial" w:eastAsia="Arial" w:hAnsi="Arial" w:cs="Arial"/>
          <w:b/>
          <w:sz w:val="22"/>
          <w:szCs w:val="22"/>
          <w:u w:val="single"/>
        </w:rPr>
        <w:t>Učitelka podporující zdraví</w:t>
      </w:r>
    </w:p>
    <w:p w14:paraId="4FEEEB26" w14:textId="77777777" w:rsidR="00AA7E61" w:rsidRPr="00995494" w:rsidRDefault="00AA7E61" w:rsidP="00AA7E61">
      <w:pPr>
        <w:jc w:val="both"/>
        <w:rPr>
          <w:rFonts w:ascii="Arial" w:eastAsia="Arial" w:hAnsi="Arial" w:cs="Arial"/>
          <w:b/>
          <w:sz w:val="10"/>
          <w:szCs w:val="10"/>
          <w:u w:val="single"/>
        </w:rPr>
      </w:pPr>
    </w:p>
    <w:p w14:paraId="1BBFFC54" w14:textId="77777777" w:rsidR="00AA7E61" w:rsidRPr="00F61CD8" w:rsidRDefault="00AA7E61" w:rsidP="00AA7E61">
      <w:pPr>
        <w:jc w:val="both"/>
        <w:rPr>
          <w:rFonts w:ascii="Arial" w:eastAsia="Arial" w:hAnsi="Arial" w:cs="Arial"/>
          <w:sz w:val="22"/>
          <w:szCs w:val="22"/>
        </w:rPr>
      </w:pPr>
      <w:r w:rsidRPr="00F61CD8">
        <w:rPr>
          <w:rFonts w:ascii="Arial" w:eastAsia="Arial" w:hAnsi="Arial" w:cs="Arial"/>
          <w:b/>
          <w:i/>
          <w:sz w:val="22"/>
          <w:szCs w:val="22"/>
        </w:rPr>
        <w:t>Učitelka je hlavním integrujícím činitelem v mateřské škole</w:t>
      </w:r>
      <w:r w:rsidRPr="00F61CD8">
        <w:rPr>
          <w:rFonts w:ascii="Arial" w:eastAsia="Arial" w:hAnsi="Arial" w:cs="Arial"/>
          <w:i/>
          <w:sz w:val="22"/>
          <w:szCs w:val="22"/>
        </w:rPr>
        <w:t>.</w:t>
      </w:r>
      <w:r w:rsidRPr="00F61CD8">
        <w:rPr>
          <w:rFonts w:ascii="Arial" w:eastAsia="Arial" w:hAnsi="Arial" w:cs="Arial"/>
          <w:sz w:val="22"/>
          <w:szCs w:val="22"/>
        </w:rPr>
        <w:t xml:space="preserve"> Záleží na jejích profesionálních a osobních kvalitách. Její návyky zdravého životního stylu a postoje ke zdraví jsou příkladem chování, které děti napodobují. Učitelka má nelehký </w:t>
      </w:r>
      <w:proofErr w:type="gramStart"/>
      <w:r w:rsidRPr="00F61CD8">
        <w:rPr>
          <w:rFonts w:ascii="Arial" w:eastAsia="Arial" w:hAnsi="Arial" w:cs="Arial"/>
          <w:sz w:val="22"/>
          <w:szCs w:val="22"/>
        </w:rPr>
        <w:t>úkol - pomáhá</w:t>
      </w:r>
      <w:proofErr w:type="gramEnd"/>
      <w:r w:rsidRPr="00F61CD8">
        <w:rPr>
          <w:rFonts w:ascii="Arial" w:eastAsia="Arial" w:hAnsi="Arial" w:cs="Arial"/>
          <w:sz w:val="22"/>
          <w:szCs w:val="22"/>
        </w:rPr>
        <w:t xml:space="preserve"> vytvářet zdravý životní styl ve světě, který se neustále mění a znejišťuje mnohé, kteří vněm žijí. Povedeme děti k pochopení zdraví jako celku, výsledku vzájemně se ovlivňujících složek lidské bytosti složky biologické, psychické, společenské, sociální a environmentální.</w:t>
      </w:r>
    </w:p>
    <w:p w14:paraId="2F3FEF18" w14:textId="77777777" w:rsidR="00AA7E61" w:rsidRPr="00F61CD8" w:rsidRDefault="00AA7E61" w:rsidP="00AA7E61">
      <w:pPr>
        <w:jc w:val="both"/>
        <w:rPr>
          <w:rFonts w:ascii="Arial" w:eastAsia="Arial" w:hAnsi="Arial" w:cs="Arial"/>
          <w:sz w:val="22"/>
          <w:szCs w:val="22"/>
        </w:rPr>
      </w:pPr>
    </w:p>
    <w:p w14:paraId="42C4379F" w14:textId="77777777" w:rsidR="00AA7E61" w:rsidRPr="00F61CD8" w:rsidRDefault="00AA7E61" w:rsidP="004D4E7C">
      <w:pPr>
        <w:pStyle w:val="Odstavecseseznamem"/>
        <w:numPr>
          <w:ilvl w:val="0"/>
          <w:numId w:val="128"/>
        </w:numPr>
        <w:tabs>
          <w:tab w:val="left" w:pos="360"/>
        </w:tabs>
        <w:contextualSpacing/>
        <w:jc w:val="both"/>
        <w:rPr>
          <w:rFonts w:ascii="Arial" w:eastAsia="Arial" w:hAnsi="Arial" w:cs="Arial"/>
          <w:b/>
          <w:sz w:val="22"/>
          <w:szCs w:val="22"/>
          <w:u w:val="single"/>
        </w:rPr>
      </w:pPr>
      <w:r w:rsidRPr="00F61CD8">
        <w:rPr>
          <w:rFonts w:ascii="Arial" w:eastAsia="Arial" w:hAnsi="Arial" w:cs="Arial"/>
          <w:b/>
          <w:sz w:val="22"/>
          <w:szCs w:val="22"/>
          <w:u w:val="single"/>
        </w:rPr>
        <w:t>Věkově smíšené třídy</w:t>
      </w:r>
    </w:p>
    <w:p w14:paraId="7C96A8AC" w14:textId="77777777" w:rsidR="00AA7E61" w:rsidRPr="00D517DC" w:rsidRDefault="00AA7E61" w:rsidP="00AA7E61">
      <w:pPr>
        <w:jc w:val="both"/>
        <w:rPr>
          <w:rFonts w:ascii="Arial" w:eastAsia="Arial" w:hAnsi="Arial" w:cs="Arial"/>
          <w:b/>
          <w:sz w:val="8"/>
          <w:szCs w:val="8"/>
          <w:u w:val="single"/>
        </w:rPr>
      </w:pPr>
    </w:p>
    <w:p w14:paraId="3AD1CD7D" w14:textId="77777777" w:rsidR="00AA7E61" w:rsidRPr="00F61CD8" w:rsidRDefault="00AA7E61" w:rsidP="00AA7E61">
      <w:pPr>
        <w:jc w:val="both"/>
        <w:rPr>
          <w:rFonts w:ascii="Arial" w:eastAsia="Arial" w:hAnsi="Arial" w:cs="Arial"/>
          <w:sz w:val="22"/>
          <w:szCs w:val="22"/>
        </w:rPr>
      </w:pPr>
      <w:r w:rsidRPr="00F61CD8">
        <w:rPr>
          <w:rFonts w:ascii="Arial" w:eastAsia="Arial" w:hAnsi="Arial" w:cs="Arial"/>
          <w:sz w:val="22"/>
          <w:szCs w:val="22"/>
        </w:rPr>
        <w:t xml:space="preserve">Vstup dítěte do mateřské školy a jeho začlenění do širšího společenství je významným mezníkem v jeho celoživotním procesu. Ve věkově smíšených třídách se děti učí svými vzájemnými kontakty. Mladší děti se učí od starších a naopak. Budu v tomto směru </w:t>
      </w:r>
      <w:r w:rsidRPr="00F61CD8">
        <w:rPr>
          <w:rFonts w:ascii="Arial" w:eastAsia="Arial" w:hAnsi="Arial" w:cs="Arial"/>
          <w:b/>
          <w:i/>
          <w:sz w:val="22"/>
          <w:szCs w:val="22"/>
        </w:rPr>
        <w:t>citlivě rozdělovat děti do jednotlivých tříd,</w:t>
      </w:r>
      <w:r w:rsidRPr="00F61CD8">
        <w:rPr>
          <w:rFonts w:ascii="Arial" w:eastAsia="Arial" w:hAnsi="Arial" w:cs="Arial"/>
          <w:sz w:val="22"/>
          <w:szCs w:val="22"/>
        </w:rPr>
        <w:t xml:space="preserve"> co </w:t>
      </w:r>
      <w:proofErr w:type="spellStart"/>
      <w:r w:rsidRPr="00F61CD8">
        <w:rPr>
          <w:rFonts w:ascii="Arial" w:eastAsia="Arial" w:hAnsi="Arial" w:cs="Arial"/>
          <w:sz w:val="22"/>
          <w:szCs w:val="22"/>
        </w:rPr>
        <w:t>nejrovnoměrněji</w:t>
      </w:r>
      <w:proofErr w:type="spellEnd"/>
      <w:r w:rsidRPr="00F61CD8">
        <w:rPr>
          <w:rFonts w:ascii="Arial" w:eastAsia="Arial" w:hAnsi="Arial" w:cs="Arial"/>
          <w:sz w:val="22"/>
          <w:szCs w:val="22"/>
        </w:rPr>
        <w:t xml:space="preserve"> z hlediska zastoupení jednotlivých věkových skupin. Dalšími aspekty pro rozdělování dětí do věkově smíšených skupin budou přání rodičů, volba učitelky, sourozenecké a kamarádské vztahy mezi dětmi. Umožním také dle potřeby integraci dětí s poruchami řeči.</w:t>
      </w:r>
    </w:p>
    <w:p w14:paraId="1DC509C2" w14:textId="77777777" w:rsidR="00AA7E61" w:rsidRPr="00A157ED" w:rsidRDefault="00AA7E61" w:rsidP="00AA7E61">
      <w:pPr>
        <w:jc w:val="both"/>
        <w:rPr>
          <w:rFonts w:ascii="Arial" w:eastAsia="Arial" w:hAnsi="Arial" w:cs="Arial"/>
        </w:rPr>
      </w:pPr>
    </w:p>
    <w:p w14:paraId="2B1406AF" w14:textId="77777777" w:rsidR="00AA7E61" w:rsidRPr="00F61CD8" w:rsidRDefault="00AA7E61" w:rsidP="004D4E7C">
      <w:pPr>
        <w:pStyle w:val="Odstavecseseznamem"/>
        <w:numPr>
          <w:ilvl w:val="0"/>
          <w:numId w:val="128"/>
        </w:numPr>
        <w:tabs>
          <w:tab w:val="left" w:pos="360"/>
        </w:tabs>
        <w:contextualSpacing/>
        <w:jc w:val="both"/>
        <w:rPr>
          <w:rFonts w:ascii="Arial" w:eastAsia="Arial" w:hAnsi="Arial" w:cs="Arial"/>
          <w:b/>
          <w:sz w:val="22"/>
          <w:szCs w:val="22"/>
          <w:u w:val="single"/>
        </w:rPr>
      </w:pPr>
      <w:r w:rsidRPr="00F61CD8">
        <w:rPr>
          <w:rFonts w:ascii="Arial" w:eastAsia="Arial" w:hAnsi="Arial" w:cs="Arial"/>
          <w:b/>
          <w:sz w:val="22"/>
          <w:szCs w:val="22"/>
          <w:u w:val="single"/>
        </w:rPr>
        <w:t>Rytmický řád života a dne</w:t>
      </w:r>
    </w:p>
    <w:p w14:paraId="3A512BAF" w14:textId="77777777" w:rsidR="00AA7E61" w:rsidRPr="00D517DC" w:rsidRDefault="00AA7E61" w:rsidP="00AA7E61">
      <w:pPr>
        <w:jc w:val="both"/>
        <w:rPr>
          <w:rFonts w:ascii="Arial" w:eastAsia="Arial" w:hAnsi="Arial" w:cs="Arial"/>
          <w:b/>
          <w:sz w:val="8"/>
          <w:szCs w:val="8"/>
          <w:u w:val="single"/>
        </w:rPr>
      </w:pPr>
    </w:p>
    <w:p w14:paraId="5705B6AF" w14:textId="77777777" w:rsidR="00AA7E61" w:rsidRPr="00F61CD8" w:rsidRDefault="00AA7E61" w:rsidP="00AA7E61">
      <w:pPr>
        <w:jc w:val="both"/>
        <w:rPr>
          <w:rFonts w:ascii="Arial" w:eastAsia="Arial" w:hAnsi="Arial" w:cs="Arial"/>
          <w:sz w:val="22"/>
          <w:szCs w:val="22"/>
        </w:rPr>
      </w:pPr>
      <w:r w:rsidRPr="00F61CD8">
        <w:rPr>
          <w:rFonts w:ascii="Arial" w:eastAsia="Arial" w:hAnsi="Arial" w:cs="Arial"/>
          <w:sz w:val="22"/>
          <w:szCs w:val="22"/>
        </w:rPr>
        <w:t>Promyšlená organizace, pravidelnost a opakování, vytvářejí základ pro žádoucí stereotypy, které ovlivňují zdravý životní styl jedinců do budoucna. Uspořádání života a dne se týká všech, kteří se na životě v mateřské škole podílejí, přispívá významně k pozitivnímu klimatu celého zařízení.</w:t>
      </w:r>
    </w:p>
    <w:p w14:paraId="113E36D0" w14:textId="77777777" w:rsidR="00AA7E61" w:rsidRPr="00F61CD8" w:rsidRDefault="00AA7E61" w:rsidP="00AA7E61">
      <w:pPr>
        <w:jc w:val="both"/>
        <w:rPr>
          <w:rFonts w:ascii="Arial" w:eastAsia="Arial" w:hAnsi="Arial" w:cs="Arial"/>
          <w:sz w:val="22"/>
          <w:szCs w:val="22"/>
        </w:rPr>
      </w:pPr>
      <w:r w:rsidRPr="00F61CD8">
        <w:rPr>
          <w:rFonts w:ascii="Arial" w:eastAsia="Arial" w:hAnsi="Arial" w:cs="Arial"/>
          <w:b/>
          <w:i/>
          <w:sz w:val="22"/>
          <w:szCs w:val="22"/>
        </w:rPr>
        <w:t>Zajistíme</w:t>
      </w:r>
      <w:r w:rsidRPr="00F61CD8">
        <w:rPr>
          <w:rFonts w:ascii="Arial" w:eastAsia="Arial" w:hAnsi="Arial" w:cs="Arial"/>
          <w:sz w:val="22"/>
          <w:szCs w:val="22"/>
        </w:rPr>
        <w:t>, aby byl denní řád dostatečně pružný, aby umožnil reagovat na individuální možnosti dětí, na jejich aktuální či aktuálně změněné aktivity.</w:t>
      </w:r>
    </w:p>
    <w:p w14:paraId="1AC977DF" w14:textId="77777777" w:rsidR="00AA7E61" w:rsidRPr="00D517DC" w:rsidRDefault="00AA7E61" w:rsidP="00AA7E61">
      <w:pPr>
        <w:jc w:val="both"/>
        <w:rPr>
          <w:rFonts w:ascii="Arial" w:eastAsia="Arial" w:hAnsi="Arial" w:cs="Arial"/>
          <w:sz w:val="18"/>
          <w:szCs w:val="18"/>
        </w:rPr>
      </w:pPr>
    </w:p>
    <w:p w14:paraId="3E08633B" w14:textId="77777777" w:rsidR="00AA7E61" w:rsidRPr="00F61CD8" w:rsidRDefault="00AA7E61" w:rsidP="00AA7E61">
      <w:pPr>
        <w:jc w:val="both"/>
        <w:rPr>
          <w:rFonts w:ascii="Arial" w:eastAsia="Arial" w:hAnsi="Arial" w:cs="Arial"/>
          <w:sz w:val="22"/>
          <w:szCs w:val="22"/>
        </w:rPr>
      </w:pPr>
      <w:r w:rsidRPr="00F61CD8">
        <w:rPr>
          <w:rFonts w:ascii="Arial" w:eastAsia="Arial" w:hAnsi="Arial" w:cs="Arial"/>
          <w:sz w:val="22"/>
          <w:szCs w:val="22"/>
        </w:rPr>
        <w:t xml:space="preserve">Je také třeba u dětí sladit a vzájemně vyvážit potřebu </w:t>
      </w:r>
      <w:proofErr w:type="gramStart"/>
      <w:r w:rsidRPr="00F61CD8">
        <w:rPr>
          <w:rFonts w:ascii="Arial" w:eastAsia="Arial" w:hAnsi="Arial" w:cs="Arial"/>
          <w:sz w:val="22"/>
          <w:szCs w:val="22"/>
        </w:rPr>
        <w:t>svobody</w:t>
      </w:r>
      <w:proofErr w:type="gramEnd"/>
      <w:r w:rsidRPr="00F61CD8">
        <w:rPr>
          <w:rFonts w:ascii="Arial" w:eastAsia="Arial" w:hAnsi="Arial" w:cs="Arial"/>
          <w:sz w:val="22"/>
          <w:szCs w:val="22"/>
        </w:rPr>
        <w:t xml:space="preserve"> a naopak potřebu řádu. </w:t>
      </w:r>
      <w:r w:rsidRPr="00F61CD8">
        <w:rPr>
          <w:rFonts w:ascii="Arial" w:eastAsia="Arial" w:hAnsi="Arial" w:cs="Arial"/>
          <w:b/>
          <w:i/>
          <w:sz w:val="22"/>
          <w:szCs w:val="22"/>
        </w:rPr>
        <w:t>Budeme citlivě vyvažovat</w:t>
      </w:r>
      <w:r w:rsidRPr="00F61CD8">
        <w:rPr>
          <w:rFonts w:ascii="Arial" w:eastAsia="Arial" w:hAnsi="Arial" w:cs="Arial"/>
          <w:sz w:val="22"/>
          <w:szCs w:val="22"/>
        </w:rPr>
        <w:t xml:space="preserve"> volnost a osobní svobodu dětí s nezbytnou mírou omezení, vyplývající z nutnosti dodržovat v mateřské škole potřebný řád a učit děti pravidlům soužití.</w:t>
      </w:r>
    </w:p>
    <w:p w14:paraId="62D39145" w14:textId="77777777" w:rsidR="00A157ED" w:rsidRPr="00A157ED" w:rsidRDefault="00A157ED" w:rsidP="00AA7E61">
      <w:pPr>
        <w:jc w:val="both"/>
        <w:rPr>
          <w:rFonts w:ascii="Arial" w:eastAsia="Arial" w:hAnsi="Arial" w:cs="Arial"/>
        </w:rPr>
      </w:pPr>
    </w:p>
    <w:p w14:paraId="6978DECD" w14:textId="77777777" w:rsidR="00AA7E61" w:rsidRPr="00F61CD8" w:rsidRDefault="00AA7E61" w:rsidP="004D4E7C">
      <w:pPr>
        <w:pStyle w:val="Odstavecseseznamem"/>
        <w:numPr>
          <w:ilvl w:val="0"/>
          <w:numId w:val="128"/>
        </w:numPr>
        <w:tabs>
          <w:tab w:val="left" w:pos="360"/>
        </w:tabs>
        <w:contextualSpacing/>
        <w:jc w:val="both"/>
        <w:rPr>
          <w:rFonts w:ascii="Arial" w:eastAsia="Arial" w:hAnsi="Arial" w:cs="Arial"/>
          <w:b/>
          <w:sz w:val="22"/>
          <w:szCs w:val="22"/>
          <w:u w:val="single"/>
        </w:rPr>
      </w:pPr>
      <w:r w:rsidRPr="00F61CD8">
        <w:rPr>
          <w:rFonts w:ascii="Arial" w:eastAsia="Arial" w:hAnsi="Arial" w:cs="Arial"/>
          <w:b/>
          <w:sz w:val="22"/>
          <w:szCs w:val="22"/>
          <w:u w:val="single"/>
        </w:rPr>
        <w:t>Tělesná pohoda a volný pohyb</w:t>
      </w:r>
    </w:p>
    <w:p w14:paraId="5D085D66" w14:textId="77777777" w:rsidR="00AA7E61" w:rsidRPr="00D517DC" w:rsidRDefault="00AA7E61" w:rsidP="00AA7E61">
      <w:pPr>
        <w:jc w:val="both"/>
        <w:rPr>
          <w:rFonts w:ascii="Arial" w:eastAsia="Arial" w:hAnsi="Arial" w:cs="Arial"/>
          <w:b/>
          <w:sz w:val="8"/>
          <w:szCs w:val="8"/>
          <w:u w:val="single"/>
        </w:rPr>
      </w:pPr>
    </w:p>
    <w:p w14:paraId="24F406B8" w14:textId="77777777" w:rsidR="00AA7E61" w:rsidRPr="00F61CD8" w:rsidRDefault="00AA7E61" w:rsidP="00AA7E61">
      <w:pPr>
        <w:jc w:val="both"/>
        <w:rPr>
          <w:rFonts w:ascii="Arial" w:eastAsia="Arial" w:hAnsi="Arial" w:cs="Arial"/>
          <w:sz w:val="22"/>
          <w:szCs w:val="22"/>
        </w:rPr>
      </w:pPr>
      <w:r w:rsidRPr="00F61CD8">
        <w:rPr>
          <w:rFonts w:ascii="Arial" w:eastAsia="Arial" w:hAnsi="Arial" w:cs="Arial"/>
          <w:sz w:val="22"/>
          <w:szCs w:val="22"/>
        </w:rPr>
        <w:t>Potřeba pohybu je člověku vrozená a v dětství velmi intenzivní. Přináší dětem radost a je         pro zdravý vývoj nepostradatelná. Zejména pohyb na čerstvém vzduchu působí příznivě               na růst a vývoj dítěte, podporuje rozvoj všech orgánů a tkání, otužuje dítě.</w:t>
      </w:r>
    </w:p>
    <w:p w14:paraId="40B29391" w14:textId="77777777" w:rsidR="00AA7E61" w:rsidRPr="00F61CD8" w:rsidRDefault="00AA7E61" w:rsidP="00AA7E61">
      <w:pPr>
        <w:jc w:val="both"/>
        <w:rPr>
          <w:rFonts w:ascii="Arial" w:eastAsia="Arial" w:hAnsi="Arial" w:cs="Arial"/>
          <w:sz w:val="22"/>
          <w:szCs w:val="22"/>
        </w:rPr>
      </w:pPr>
      <w:r w:rsidRPr="00F61CD8">
        <w:rPr>
          <w:rFonts w:ascii="Arial" w:eastAsia="Arial" w:hAnsi="Arial" w:cs="Arial"/>
          <w:sz w:val="22"/>
          <w:szCs w:val="22"/>
        </w:rPr>
        <w:t xml:space="preserve">Tělesná pohoda je neoddělitelná od pohody duševní a sociální, je dána optimálním tělesným vývojem, má na ni škodlivý vliv stres (v předškolním věku škodí stres zdraví </w:t>
      </w:r>
      <w:proofErr w:type="gramStart"/>
      <w:r w:rsidRPr="00F61CD8">
        <w:rPr>
          <w:rFonts w:ascii="Arial" w:eastAsia="Arial" w:hAnsi="Arial" w:cs="Arial"/>
          <w:sz w:val="22"/>
          <w:szCs w:val="22"/>
        </w:rPr>
        <w:t>nejvážněji - je</w:t>
      </w:r>
      <w:proofErr w:type="gramEnd"/>
      <w:r w:rsidRPr="00F61CD8">
        <w:rPr>
          <w:rFonts w:ascii="Arial" w:eastAsia="Arial" w:hAnsi="Arial" w:cs="Arial"/>
          <w:sz w:val="22"/>
          <w:szCs w:val="22"/>
        </w:rPr>
        <w:t xml:space="preserve"> to způsobeno tím, že u dítěte v tomto období převládají emoce nad intelektem, emoce živelné a sebestředné nad vyššími city a schopností regulace).</w:t>
      </w:r>
    </w:p>
    <w:p w14:paraId="1DD3E989" w14:textId="77777777" w:rsidR="00AA7E61" w:rsidRPr="00995494" w:rsidRDefault="00AA7E61" w:rsidP="00AA7E61">
      <w:pPr>
        <w:jc w:val="both"/>
        <w:rPr>
          <w:rFonts w:ascii="Arial" w:eastAsia="Arial" w:hAnsi="Arial" w:cs="Arial"/>
          <w:b/>
          <w:i/>
          <w:sz w:val="22"/>
          <w:szCs w:val="22"/>
        </w:rPr>
      </w:pPr>
      <w:r w:rsidRPr="00F61CD8">
        <w:rPr>
          <w:rFonts w:ascii="Arial" w:eastAsia="Arial" w:hAnsi="Arial" w:cs="Arial"/>
          <w:sz w:val="22"/>
          <w:szCs w:val="22"/>
        </w:rPr>
        <w:t xml:space="preserve">Pro posilování a udržování zdraví dětí, pro zvyšování tělesné pohody </w:t>
      </w:r>
      <w:r w:rsidRPr="00F61CD8">
        <w:rPr>
          <w:rFonts w:ascii="Arial" w:eastAsia="Arial" w:hAnsi="Arial" w:cs="Arial"/>
          <w:b/>
          <w:i/>
          <w:sz w:val="22"/>
          <w:szCs w:val="22"/>
        </w:rPr>
        <w:t xml:space="preserve">budeme realizovat </w:t>
      </w:r>
      <w:r w:rsidRPr="00F61CD8">
        <w:rPr>
          <w:rFonts w:ascii="Arial" w:eastAsia="Arial" w:hAnsi="Arial" w:cs="Arial"/>
          <w:sz w:val="22"/>
          <w:szCs w:val="22"/>
        </w:rPr>
        <w:t>v mateřské škole</w:t>
      </w:r>
      <w:r w:rsidRPr="00F61CD8">
        <w:rPr>
          <w:rFonts w:ascii="Arial" w:eastAsia="Arial" w:hAnsi="Arial" w:cs="Arial"/>
          <w:b/>
          <w:i/>
          <w:sz w:val="22"/>
          <w:szCs w:val="22"/>
        </w:rPr>
        <w:t xml:space="preserve"> tyto činnosti:</w:t>
      </w:r>
    </w:p>
    <w:p w14:paraId="65B2E7A9" w14:textId="77777777" w:rsidR="00AA7E61" w:rsidRPr="00F61CD8" w:rsidRDefault="00AA7E61" w:rsidP="004D4E7C">
      <w:pPr>
        <w:numPr>
          <w:ilvl w:val="0"/>
          <w:numId w:val="69"/>
        </w:numPr>
        <w:tabs>
          <w:tab w:val="left" w:pos="720"/>
        </w:tabs>
        <w:ind w:left="720" w:hanging="360"/>
        <w:jc w:val="both"/>
        <w:rPr>
          <w:rFonts w:ascii="Arial" w:eastAsia="Arial" w:hAnsi="Arial" w:cs="Arial"/>
          <w:sz w:val="22"/>
          <w:szCs w:val="22"/>
        </w:rPr>
      </w:pPr>
      <w:r w:rsidRPr="00F61CD8">
        <w:rPr>
          <w:rFonts w:ascii="Arial" w:eastAsia="Arial" w:hAnsi="Arial" w:cs="Arial"/>
          <w:sz w:val="22"/>
          <w:szCs w:val="22"/>
        </w:rPr>
        <w:t>dostatečné pohybové aktivity uvnitř budovy,</w:t>
      </w:r>
    </w:p>
    <w:p w14:paraId="1B6E35C2" w14:textId="77777777" w:rsidR="00AA7E61" w:rsidRPr="00F61CD8" w:rsidRDefault="00AA7E61" w:rsidP="004D4E7C">
      <w:pPr>
        <w:numPr>
          <w:ilvl w:val="0"/>
          <w:numId w:val="69"/>
        </w:numPr>
        <w:tabs>
          <w:tab w:val="left" w:pos="720"/>
        </w:tabs>
        <w:ind w:left="720" w:hanging="360"/>
        <w:jc w:val="both"/>
        <w:rPr>
          <w:rFonts w:ascii="Arial" w:eastAsia="Arial" w:hAnsi="Arial" w:cs="Arial"/>
          <w:sz w:val="22"/>
          <w:szCs w:val="22"/>
        </w:rPr>
      </w:pPr>
      <w:r w:rsidRPr="00F61CD8">
        <w:rPr>
          <w:rFonts w:ascii="Arial" w:eastAsia="Arial" w:hAnsi="Arial" w:cs="Arial"/>
          <w:sz w:val="22"/>
          <w:szCs w:val="22"/>
        </w:rPr>
        <w:t>pravidelný a dostatečný pohyb na čerstvém vzduchu,</w:t>
      </w:r>
    </w:p>
    <w:p w14:paraId="6E111483" w14:textId="77777777" w:rsidR="00AA7E61" w:rsidRPr="00F61CD8" w:rsidRDefault="00AA7E61" w:rsidP="004D4E7C">
      <w:pPr>
        <w:numPr>
          <w:ilvl w:val="0"/>
          <w:numId w:val="69"/>
        </w:numPr>
        <w:tabs>
          <w:tab w:val="left" w:pos="720"/>
        </w:tabs>
        <w:ind w:left="720" w:hanging="360"/>
        <w:jc w:val="both"/>
        <w:rPr>
          <w:rFonts w:ascii="Arial" w:eastAsia="Arial" w:hAnsi="Arial" w:cs="Arial"/>
          <w:sz w:val="22"/>
          <w:szCs w:val="22"/>
        </w:rPr>
      </w:pPr>
      <w:r w:rsidRPr="00F61CD8">
        <w:rPr>
          <w:rFonts w:ascii="Arial" w:eastAsia="Arial" w:hAnsi="Arial" w:cs="Arial"/>
          <w:sz w:val="22"/>
          <w:szCs w:val="22"/>
        </w:rPr>
        <w:t>organizování tzv. „Sportovních dnů“,</w:t>
      </w:r>
    </w:p>
    <w:p w14:paraId="204CD8E8" w14:textId="77777777" w:rsidR="00AA7E61" w:rsidRPr="00F61CD8" w:rsidRDefault="00AA7E61" w:rsidP="004D4E7C">
      <w:pPr>
        <w:numPr>
          <w:ilvl w:val="0"/>
          <w:numId w:val="69"/>
        </w:numPr>
        <w:tabs>
          <w:tab w:val="left" w:pos="720"/>
        </w:tabs>
        <w:ind w:left="720" w:hanging="360"/>
        <w:jc w:val="both"/>
        <w:rPr>
          <w:rFonts w:ascii="Arial" w:eastAsia="Arial" w:hAnsi="Arial" w:cs="Arial"/>
          <w:sz w:val="22"/>
          <w:szCs w:val="22"/>
        </w:rPr>
      </w:pPr>
      <w:r w:rsidRPr="00F61CD8">
        <w:rPr>
          <w:rFonts w:ascii="Arial" w:eastAsia="Arial" w:hAnsi="Arial" w:cs="Arial"/>
          <w:sz w:val="22"/>
          <w:szCs w:val="22"/>
        </w:rPr>
        <w:t xml:space="preserve">rozvíjet koordinaci hrubé motoriky i jemné motoriky, zpřesňovat </w:t>
      </w:r>
      <w:proofErr w:type="gramStart"/>
      <w:r w:rsidRPr="00F61CD8">
        <w:rPr>
          <w:rFonts w:ascii="Arial" w:eastAsia="Arial" w:hAnsi="Arial" w:cs="Arial"/>
          <w:sz w:val="22"/>
          <w:szCs w:val="22"/>
        </w:rPr>
        <w:t>senzomotorickou  koordinaci</w:t>
      </w:r>
      <w:proofErr w:type="gramEnd"/>
      <w:r w:rsidRPr="00F61CD8">
        <w:rPr>
          <w:rFonts w:ascii="Arial" w:eastAsia="Arial" w:hAnsi="Arial" w:cs="Arial"/>
          <w:sz w:val="22"/>
          <w:szCs w:val="22"/>
        </w:rPr>
        <w:t xml:space="preserve"> (grafomotorika),</w:t>
      </w:r>
    </w:p>
    <w:p w14:paraId="3F2A04BD" w14:textId="77777777" w:rsidR="00AA7E61" w:rsidRPr="00F61CD8" w:rsidRDefault="00AA7E61" w:rsidP="004D4E7C">
      <w:pPr>
        <w:numPr>
          <w:ilvl w:val="0"/>
          <w:numId w:val="69"/>
        </w:numPr>
        <w:tabs>
          <w:tab w:val="left" w:pos="720"/>
        </w:tabs>
        <w:ind w:left="720" w:hanging="360"/>
        <w:jc w:val="both"/>
        <w:rPr>
          <w:rFonts w:ascii="Arial" w:eastAsia="Arial" w:hAnsi="Arial" w:cs="Arial"/>
          <w:sz w:val="22"/>
          <w:szCs w:val="22"/>
        </w:rPr>
      </w:pPr>
      <w:r w:rsidRPr="00F61CD8">
        <w:rPr>
          <w:rFonts w:ascii="Arial" w:eastAsia="Arial" w:hAnsi="Arial" w:cs="Arial"/>
          <w:sz w:val="22"/>
          <w:szCs w:val="22"/>
        </w:rPr>
        <w:t xml:space="preserve">pečovat o přiměřené </w:t>
      </w:r>
      <w:proofErr w:type="gramStart"/>
      <w:r w:rsidRPr="00F61CD8">
        <w:rPr>
          <w:rFonts w:ascii="Arial" w:eastAsia="Arial" w:hAnsi="Arial" w:cs="Arial"/>
          <w:sz w:val="22"/>
          <w:szCs w:val="22"/>
        </w:rPr>
        <w:t>mikroklima - dostatečné</w:t>
      </w:r>
      <w:proofErr w:type="gramEnd"/>
      <w:r w:rsidRPr="00F61CD8">
        <w:rPr>
          <w:rFonts w:ascii="Arial" w:eastAsia="Arial" w:hAnsi="Arial" w:cs="Arial"/>
          <w:sz w:val="22"/>
          <w:szCs w:val="22"/>
        </w:rPr>
        <w:t xml:space="preserve"> větrání, teplota vzduchu 20-21°C, přiměřená vlhkost vzduchu 70%,</w:t>
      </w:r>
    </w:p>
    <w:p w14:paraId="4A0492F0" w14:textId="77777777" w:rsidR="00AA7E61" w:rsidRPr="00F61CD8" w:rsidRDefault="00AA7E61" w:rsidP="004D4E7C">
      <w:pPr>
        <w:numPr>
          <w:ilvl w:val="0"/>
          <w:numId w:val="69"/>
        </w:numPr>
        <w:tabs>
          <w:tab w:val="left" w:pos="720"/>
        </w:tabs>
        <w:ind w:left="720" w:hanging="360"/>
        <w:jc w:val="both"/>
        <w:rPr>
          <w:rFonts w:ascii="Arial" w:eastAsia="Arial" w:hAnsi="Arial" w:cs="Arial"/>
          <w:sz w:val="22"/>
          <w:szCs w:val="22"/>
        </w:rPr>
      </w:pPr>
      <w:r w:rsidRPr="00F61CD8">
        <w:rPr>
          <w:rFonts w:ascii="Arial" w:eastAsia="Arial" w:hAnsi="Arial" w:cs="Arial"/>
          <w:sz w:val="22"/>
          <w:szCs w:val="22"/>
        </w:rPr>
        <w:t>otužovat děti vzduchem – vhodným oblečením, opakovaným větráním během dne, pravidelným pobytem venku v bezprašném prostředí za každého počasí nejméně dvě hodiny dopoledne, odpoledne podle délky pobytu dětí v mateřské škole, v letních měsících v co největším rozsahu,</w:t>
      </w:r>
    </w:p>
    <w:p w14:paraId="2C85D795" w14:textId="77777777" w:rsidR="00AA7E61" w:rsidRPr="00F61CD8" w:rsidRDefault="00AA7E61" w:rsidP="004D4E7C">
      <w:pPr>
        <w:numPr>
          <w:ilvl w:val="0"/>
          <w:numId w:val="69"/>
        </w:numPr>
        <w:tabs>
          <w:tab w:val="left" w:pos="720"/>
        </w:tabs>
        <w:ind w:left="720" w:hanging="360"/>
        <w:jc w:val="both"/>
        <w:rPr>
          <w:rFonts w:ascii="Arial" w:eastAsia="Arial" w:hAnsi="Arial" w:cs="Arial"/>
          <w:sz w:val="22"/>
          <w:szCs w:val="22"/>
        </w:rPr>
      </w:pPr>
      <w:r w:rsidRPr="00F61CD8">
        <w:rPr>
          <w:rFonts w:ascii="Arial" w:eastAsia="Arial" w:hAnsi="Arial" w:cs="Arial"/>
          <w:sz w:val="22"/>
          <w:szCs w:val="22"/>
        </w:rPr>
        <w:t>nácvik správného dýchání (do bříška),</w:t>
      </w:r>
    </w:p>
    <w:p w14:paraId="25AC332A" w14:textId="77777777" w:rsidR="00AA7E61" w:rsidRPr="00F61CD8" w:rsidRDefault="00AA7E61" w:rsidP="004D4E7C">
      <w:pPr>
        <w:numPr>
          <w:ilvl w:val="0"/>
          <w:numId w:val="69"/>
        </w:numPr>
        <w:tabs>
          <w:tab w:val="left" w:pos="720"/>
        </w:tabs>
        <w:ind w:left="720" w:hanging="360"/>
        <w:jc w:val="both"/>
        <w:rPr>
          <w:rFonts w:ascii="Arial" w:eastAsia="Arial" w:hAnsi="Arial" w:cs="Arial"/>
          <w:sz w:val="22"/>
          <w:szCs w:val="22"/>
        </w:rPr>
      </w:pPr>
      <w:r w:rsidRPr="00F61CD8">
        <w:rPr>
          <w:rFonts w:ascii="Arial" w:eastAsia="Arial" w:hAnsi="Arial" w:cs="Arial"/>
          <w:sz w:val="22"/>
          <w:szCs w:val="22"/>
        </w:rPr>
        <w:t>pravidelné využívání prvků jógy,</w:t>
      </w:r>
    </w:p>
    <w:p w14:paraId="5A33A966" w14:textId="77777777" w:rsidR="00AA7E61" w:rsidRPr="00F61CD8" w:rsidRDefault="00AA7E61" w:rsidP="004D4E7C">
      <w:pPr>
        <w:numPr>
          <w:ilvl w:val="0"/>
          <w:numId w:val="69"/>
        </w:numPr>
        <w:tabs>
          <w:tab w:val="left" w:pos="720"/>
        </w:tabs>
        <w:ind w:left="720" w:hanging="360"/>
        <w:jc w:val="both"/>
        <w:rPr>
          <w:rFonts w:ascii="Arial" w:eastAsia="Arial" w:hAnsi="Arial" w:cs="Arial"/>
          <w:sz w:val="22"/>
          <w:szCs w:val="22"/>
        </w:rPr>
      </w:pPr>
      <w:r w:rsidRPr="00F61CD8">
        <w:rPr>
          <w:rFonts w:ascii="Arial" w:eastAsia="Arial" w:hAnsi="Arial" w:cs="Arial"/>
          <w:sz w:val="22"/>
          <w:szCs w:val="22"/>
        </w:rPr>
        <w:t>péče o hygienu dutiny ústní, čistění zubů před spánkem, pokračování v projektu „Zdravý úsměv“,</w:t>
      </w:r>
    </w:p>
    <w:p w14:paraId="0AF6916A" w14:textId="77777777" w:rsidR="00AA7E61" w:rsidRPr="00F61CD8" w:rsidRDefault="00AA7E61" w:rsidP="004D4E7C">
      <w:pPr>
        <w:numPr>
          <w:ilvl w:val="0"/>
          <w:numId w:val="69"/>
        </w:numPr>
        <w:tabs>
          <w:tab w:val="left" w:pos="720"/>
        </w:tabs>
        <w:ind w:left="720" w:hanging="360"/>
        <w:jc w:val="both"/>
        <w:rPr>
          <w:rFonts w:ascii="Arial" w:eastAsia="Arial" w:hAnsi="Arial" w:cs="Arial"/>
          <w:sz w:val="22"/>
          <w:szCs w:val="22"/>
        </w:rPr>
      </w:pPr>
      <w:r w:rsidRPr="00F61CD8">
        <w:rPr>
          <w:rFonts w:ascii="Arial" w:eastAsia="Arial" w:hAnsi="Arial" w:cs="Arial"/>
          <w:sz w:val="22"/>
          <w:szCs w:val="22"/>
        </w:rPr>
        <w:t>zařadíme jako školní akci pobyt ve škole v přírodě,</w:t>
      </w:r>
    </w:p>
    <w:p w14:paraId="30353D71" w14:textId="77777777" w:rsidR="00AA7E61" w:rsidRPr="00F61CD8" w:rsidRDefault="00AA7E61" w:rsidP="004D4E7C">
      <w:pPr>
        <w:numPr>
          <w:ilvl w:val="0"/>
          <w:numId w:val="69"/>
        </w:numPr>
        <w:tabs>
          <w:tab w:val="left" w:pos="720"/>
        </w:tabs>
        <w:ind w:left="720" w:hanging="360"/>
        <w:jc w:val="both"/>
        <w:rPr>
          <w:rFonts w:ascii="Arial" w:eastAsia="Arial" w:hAnsi="Arial" w:cs="Arial"/>
          <w:sz w:val="22"/>
          <w:szCs w:val="22"/>
        </w:rPr>
      </w:pPr>
      <w:r w:rsidRPr="00F61CD8">
        <w:rPr>
          <w:rFonts w:ascii="Arial" w:eastAsia="Arial" w:hAnsi="Arial" w:cs="Arial"/>
          <w:sz w:val="22"/>
          <w:szCs w:val="22"/>
        </w:rPr>
        <w:t>po projednání s rodiči absolvujeme s dětmi kurz v krytém bazénu v Holešově (s lektorem),</w:t>
      </w:r>
    </w:p>
    <w:p w14:paraId="0582D8CB" w14:textId="77777777" w:rsidR="00AA7E61" w:rsidRPr="00F61CD8" w:rsidRDefault="00AA7E61" w:rsidP="004D4E7C">
      <w:pPr>
        <w:numPr>
          <w:ilvl w:val="0"/>
          <w:numId w:val="69"/>
        </w:numPr>
        <w:tabs>
          <w:tab w:val="left" w:pos="720"/>
        </w:tabs>
        <w:ind w:left="720" w:hanging="360"/>
        <w:jc w:val="both"/>
        <w:rPr>
          <w:rFonts w:ascii="Arial" w:eastAsia="Arial" w:hAnsi="Arial" w:cs="Arial"/>
          <w:sz w:val="22"/>
          <w:szCs w:val="22"/>
        </w:rPr>
      </w:pPr>
      <w:r w:rsidRPr="00F61CD8">
        <w:rPr>
          <w:rFonts w:ascii="Arial" w:eastAsia="Arial" w:hAnsi="Arial" w:cs="Arial"/>
          <w:sz w:val="22"/>
          <w:szCs w:val="22"/>
        </w:rPr>
        <w:lastRenderedPageBreak/>
        <w:t>zařazování psychomotorických her, které jsou formou aktivního odpočinku, procesem regenerace a vhodnou aktivitou ke kompenzování převážně duševní rovnováhy,</w:t>
      </w:r>
    </w:p>
    <w:p w14:paraId="07C394D4" w14:textId="77777777" w:rsidR="00AA7E61" w:rsidRPr="00F61CD8" w:rsidRDefault="00AA7E61" w:rsidP="004D4E7C">
      <w:pPr>
        <w:numPr>
          <w:ilvl w:val="0"/>
          <w:numId w:val="69"/>
        </w:numPr>
        <w:tabs>
          <w:tab w:val="left" w:pos="720"/>
        </w:tabs>
        <w:ind w:left="720" w:hanging="360"/>
        <w:jc w:val="both"/>
        <w:rPr>
          <w:rFonts w:ascii="Arial" w:eastAsia="Arial" w:hAnsi="Arial" w:cs="Arial"/>
          <w:sz w:val="22"/>
          <w:szCs w:val="22"/>
        </w:rPr>
      </w:pPr>
      <w:r w:rsidRPr="00F61CD8">
        <w:rPr>
          <w:rFonts w:ascii="Arial" w:eastAsia="Arial" w:hAnsi="Arial" w:cs="Arial"/>
          <w:sz w:val="22"/>
          <w:szCs w:val="22"/>
        </w:rPr>
        <w:t>budeme využívat principy muzikoterapie, která je osvědčená při práci s emocionálně narušenými dětmi a při práci s dětmi s problematickým chováním,</w:t>
      </w:r>
    </w:p>
    <w:p w14:paraId="75313B84" w14:textId="77777777" w:rsidR="00AA7E61" w:rsidRPr="00F61CD8" w:rsidRDefault="00AA7E61" w:rsidP="004D4E7C">
      <w:pPr>
        <w:numPr>
          <w:ilvl w:val="0"/>
          <w:numId w:val="69"/>
        </w:numPr>
        <w:tabs>
          <w:tab w:val="left" w:pos="720"/>
        </w:tabs>
        <w:ind w:left="720" w:hanging="360"/>
        <w:jc w:val="both"/>
        <w:rPr>
          <w:rFonts w:ascii="Arial" w:eastAsia="Arial" w:hAnsi="Arial" w:cs="Arial"/>
          <w:sz w:val="22"/>
          <w:szCs w:val="22"/>
        </w:rPr>
      </w:pPr>
      <w:r w:rsidRPr="00F61CD8">
        <w:rPr>
          <w:rFonts w:ascii="Arial" w:eastAsia="Arial" w:hAnsi="Arial" w:cs="Arial"/>
          <w:sz w:val="22"/>
          <w:szCs w:val="22"/>
        </w:rPr>
        <w:t>plně bude u dětí respektována individuální potřeba aktivity, spánku a odpočinku.</w:t>
      </w:r>
    </w:p>
    <w:p w14:paraId="7CC52120" w14:textId="77777777" w:rsidR="00AA7E61" w:rsidRPr="00A157ED" w:rsidRDefault="00AA7E61" w:rsidP="00AA7E61">
      <w:pPr>
        <w:jc w:val="both"/>
        <w:rPr>
          <w:rFonts w:ascii="Arial" w:eastAsia="Arial" w:hAnsi="Arial" w:cs="Arial"/>
          <w:sz w:val="26"/>
          <w:szCs w:val="26"/>
        </w:rPr>
      </w:pPr>
    </w:p>
    <w:p w14:paraId="3194B14D" w14:textId="77777777" w:rsidR="00AA7E61" w:rsidRPr="00F61CD8" w:rsidRDefault="00AA7E61" w:rsidP="004D4E7C">
      <w:pPr>
        <w:pStyle w:val="Odstavecseseznamem"/>
        <w:numPr>
          <w:ilvl w:val="0"/>
          <w:numId w:val="128"/>
        </w:numPr>
        <w:tabs>
          <w:tab w:val="left" w:pos="360"/>
        </w:tabs>
        <w:contextualSpacing/>
        <w:jc w:val="both"/>
        <w:rPr>
          <w:rFonts w:ascii="Arial" w:eastAsia="Arial" w:hAnsi="Arial" w:cs="Arial"/>
          <w:b/>
          <w:sz w:val="22"/>
          <w:szCs w:val="22"/>
          <w:u w:val="single"/>
        </w:rPr>
      </w:pPr>
      <w:r w:rsidRPr="00F61CD8">
        <w:rPr>
          <w:rFonts w:ascii="Arial" w:eastAsia="Arial" w:hAnsi="Arial" w:cs="Arial"/>
          <w:b/>
          <w:sz w:val="22"/>
          <w:szCs w:val="22"/>
          <w:u w:val="single"/>
        </w:rPr>
        <w:t>Zdravá výživa</w:t>
      </w:r>
    </w:p>
    <w:p w14:paraId="3062A75F" w14:textId="77777777" w:rsidR="00AA7E61" w:rsidRPr="00D517DC" w:rsidRDefault="00AA7E61" w:rsidP="00AA7E61">
      <w:pPr>
        <w:jc w:val="both"/>
        <w:rPr>
          <w:rFonts w:ascii="Arial" w:eastAsia="Arial" w:hAnsi="Arial" w:cs="Arial"/>
          <w:b/>
          <w:sz w:val="8"/>
          <w:szCs w:val="8"/>
          <w:u w:val="single"/>
        </w:rPr>
      </w:pPr>
    </w:p>
    <w:p w14:paraId="53BBBD87" w14:textId="77777777" w:rsidR="00AA7E61" w:rsidRPr="00F61CD8" w:rsidRDefault="00AA7E61" w:rsidP="00AA7E61">
      <w:pPr>
        <w:jc w:val="both"/>
        <w:rPr>
          <w:rFonts w:ascii="Arial" w:eastAsia="Arial" w:hAnsi="Arial" w:cs="Arial"/>
          <w:sz w:val="22"/>
          <w:szCs w:val="22"/>
        </w:rPr>
      </w:pPr>
      <w:r w:rsidRPr="00F61CD8">
        <w:rPr>
          <w:rFonts w:ascii="Arial" w:eastAsia="Arial" w:hAnsi="Arial" w:cs="Arial"/>
          <w:sz w:val="22"/>
          <w:szCs w:val="22"/>
        </w:rPr>
        <w:t xml:space="preserve">Zdravá výživa zásadně ovlivňuje růst a vývoj dítěte, podílí se na stavu současného                            i budoucího zdraví, výrazně ovlivňuje tělesnou i duševní pohodu. Působí také preventivně proti chorobám a podporuje odolnost organismu.  Správná výživa má mimořádný význam             v dětském věku, v období nejintenzivnějších změn v organizmu  </w:t>
      </w:r>
    </w:p>
    <w:p w14:paraId="6462D1F6" w14:textId="77777777" w:rsidR="00AA7E61" w:rsidRPr="00995494" w:rsidRDefault="00AA7E61" w:rsidP="00AA7E61">
      <w:pPr>
        <w:jc w:val="both"/>
        <w:rPr>
          <w:rFonts w:ascii="Arial" w:eastAsia="Arial" w:hAnsi="Arial" w:cs="Arial"/>
          <w:sz w:val="22"/>
          <w:szCs w:val="22"/>
        </w:rPr>
      </w:pPr>
      <w:r w:rsidRPr="00F61CD8">
        <w:rPr>
          <w:rFonts w:ascii="Arial" w:eastAsia="Arial" w:hAnsi="Arial" w:cs="Arial"/>
          <w:sz w:val="22"/>
          <w:szCs w:val="22"/>
        </w:rPr>
        <w:t xml:space="preserve">a nejintenzivnějšího růstu. Z těchto důvodů v úzké spolupráci </w:t>
      </w:r>
      <w:proofErr w:type="gramStart"/>
      <w:r w:rsidRPr="00F61CD8">
        <w:rPr>
          <w:rFonts w:ascii="Arial" w:eastAsia="Arial" w:hAnsi="Arial" w:cs="Arial"/>
          <w:sz w:val="22"/>
          <w:szCs w:val="22"/>
        </w:rPr>
        <w:t>s</w:t>
      </w:r>
      <w:proofErr w:type="gramEnd"/>
      <w:r w:rsidRPr="00F61CD8">
        <w:rPr>
          <w:rFonts w:ascii="Arial" w:eastAsia="Arial" w:hAnsi="Arial" w:cs="Arial"/>
          <w:sz w:val="22"/>
          <w:szCs w:val="22"/>
        </w:rPr>
        <w:t xml:space="preserve"> vedoucí školní jídelny a pí. kuchařek </w:t>
      </w:r>
      <w:r w:rsidRPr="00F61CD8">
        <w:rPr>
          <w:rFonts w:ascii="Arial" w:eastAsia="Arial" w:hAnsi="Arial" w:cs="Arial"/>
          <w:b/>
          <w:i/>
          <w:sz w:val="22"/>
          <w:szCs w:val="22"/>
        </w:rPr>
        <w:t>zajistíme</w:t>
      </w:r>
      <w:r w:rsidRPr="00F61CD8">
        <w:rPr>
          <w:rFonts w:ascii="Arial" w:eastAsia="Arial" w:hAnsi="Arial" w:cs="Arial"/>
          <w:sz w:val="22"/>
          <w:szCs w:val="22"/>
        </w:rPr>
        <w:t>:</w:t>
      </w:r>
    </w:p>
    <w:p w14:paraId="3E1DB61D" w14:textId="77777777" w:rsidR="00AA7E61" w:rsidRPr="00F61CD8" w:rsidRDefault="00AA7E61" w:rsidP="004D4E7C">
      <w:pPr>
        <w:numPr>
          <w:ilvl w:val="0"/>
          <w:numId w:val="70"/>
        </w:numPr>
        <w:ind w:left="720" w:hanging="294"/>
        <w:jc w:val="both"/>
        <w:rPr>
          <w:rFonts w:ascii="Arial" w:eastAsia="Arial" w:hAnsi="Arial" w:cs="Arial"/>
          <w:sz w:val="22"/>
          <w:szCs w:val="22"/>
        </w:rPr>
      </w:pPr>
      <w:r w:rsidRPr="00F61CD8">
        <w:rPr>
          <w:rFonts w:ascii="Arial" w:eastAsia="Arial" w:hAnsi="Arial" w:cs="Arial"/>
          <w:sz w:val="22"/>
          <w:szCs w:val="22"/>
        </w:rPr>
        <w:t xml:space="preserve">pestrou, vyváženou   a   plnohodnotnou   stravu, při </w:t>
      </w:r>
      <w:proofErr w:type="gramStart"/>
      <w:r w:rsidRPr="00F61CD8">
        <w:rPr>
          <w:rFonts w:ascii="Arial" w:eastAsia="Arial" w:hAnsi="Arial" w:cs="Arial"/>
          <w:sz w:val="22"/>
          <w:szCs w:val="22"/>
        </w:rPr>
        <w:t>jejíž  přípravě</w:t>
      </w:r>
      <w:proofErr w:type="gramEnd"/>
      <w:r w:rsidRPr="00F61CD8">
        <w:rPr>
          <w:rFonts w:ascii="Arial" w:eastAsia="Arial" w:hAnsi="Arial" w:cs="Arial"/>
          <w:sz w:val="22"/>
          <w:szCs w:val="22"/>
        </w:rPr>
        <w:t xml:space="preserve">  budou dodržovány správné technologické postupy,  </w:t>
      </w:r>
    </w:p>
    <w:p w14:paraId="14E05805" w14:textId="77777777" w:rsidR="00AA7E61" w:rsidRPr="00F61CD8" w:rsidRDefault="00AA7E61" w:rsidP="004D4E7C">
      <w:pPr>
        <w:numPr>
          <w:ilvl w:val="0"/>
          <w:numId w:val="71"/>
        </w:numPr>
        <w:ind w:left="720" w:hanging="360"/>
        <w:jc w:val="both"/>
        <w:rPr>
          <w:rFonts w:ascii="Arial" w:eastAsia="Arial" w:hAnsi="Arial" w:cs="Arial"/>
          <w:sz w:val="22"/>
          <w:szCs w:val="22"/>
        </w:rPr>
      </w:pPr>
      <w:r w:rsidRPr="00F61CD8">
        <w:rPr>
          <w:rFonts w:ascii="Arial" w:eastAsia="Arial" w:hAnsi="Arial" w:cs="Arial"/>
          <w:sz w:val="22"/>
          <w:szCs w:val="22"/>
        </w:rPr>
        <w:t>vhodnou výživu co do kvality (biologické hodnoty potravin, časové rozložení příjmu stravy během dne) a co do kvantity (energetická hodnota potravin),</w:t>
      </w:r>
    </w:p>
    <w:p w14:paraId="7D9D775A" w14:textId="77777777" w:rsidR="00AA7E61" w:rsidRPr="00F61CD8" w:rsidRDefault="00AA7E61" w:rsidP="004D4E7C">
      <w:pPr>
        <w:numPr>
          <w:ilvl w:val="0"/>
          <w:numId w:val="71"/>
        </w:numPr>
        <w:ind w:left="720" w:hanging="360"/>
        <w:jc w:val="both"/>
        <w:rPr>
          <w:rFonts w:ascii="Arial" w:eastAsia="Arial" w:hAnsi="Arial" w:cs="Arial"/>
          <w:sz w:val="22"/>
          <w:szCs w:val="22"/>
        </w:rPr>
      </w:pPr>
      <w:r w:rsidRPr="00F61CD8">
        <w:rPr>
          <w:rFonts w:ascii="Arial" w:eastAsia="Arial" w:hAnsi="Arial" w:cs="Arial"/>
          <w:sz w:val="22"/>
          <w:szCs w:val="22"/>
        </w:rPr>
        <w:t xml:space="preserve">dostatečné množství ovoce a </w:t>
      </w:r>
      <w:proofErr w:type="gramStart"/>
      <w:r w:rsidRPr="00F61CD8">
        <w:rPr>
          <w:rFonts w:ascii="Arial" w:eastAsia="Arial" w:hAnsi="Arial" w:cs="Arial"/>
          <w:sz w:val="22"/>
          <w:szCs w:val="22"/>
        </w:rPr>
        <w:t>zeleniny - zejména</w:t>
      </w:r>
      <w:proofErr w:type="gramEnd"/>
      <w:r w:rsidRPr="00F61CD8">
        <w:rPr>
          <w:rFonts w:ascii="Arial" w:eastAsia="Arial" w:hAnsi="Arial" w:cs="Arial"/>
          <w:sz w:val="22"/>
          <w:szCs w:val="22"/>
        </w:rPr>
        <w:t xml:space="preserve"> syrové, dostatek nízkotučných výrobků, libového masa, drůbeže, luštěnin, obilninových výrobků   a vhodných tekutin</w:t>
      </w:r>
    </w:p>
    <w:p w14:paraId="1CF8B919" w14:textId="77777777" w:rsidR="00AA7E61" w:rsidRPr="00F61CD8" w:rsidRDefault="00AA7E61" w:rsidP="004D4E7C">
      <w:pPr>
        <w:numPr>
          <w:ilvl w:val="0"/>
          <w:numId w:val="71"/>
        </w:numPr>
        <w:ind w:left="720" w:hanging="360"/>
        <w:jc w:val="both"/>
        <w:rPr>
          <w:rFonts w:ascii="Arial" w:eastAsia="Arial" w:hAnsi="Arial" w:cs="Arial"/>
          <w:sz w:val="22"/>
          <w:szCs w:val="22"/>
        </w:rPr>
      </w:pPr>
      <w:r w:rsidRPr="00F61CD8">
        <w:rPr>
          <w:rFonts w:ascii="Arial" w:eastAsia="Arial" w:hAnsi="Arial" w:cs="Arial"/>
          <w:sz w:val="22"/>
          <w:szCs w:val="22"/>
        </w:rPr>
        <w:t>fungující pitný režim po celou dobu přítomnosti dítěte v mateřské škole,</w:t>
      </w:r>
    </w:p>
    <w:p w14:paraId="0CE1C23C" w14:textId="77777777" w:rsidR="00AA7E61" w:rsidRPr="00F61CD8" w:rsidRDefault="00AA7E61" w:rsidP="004D4E7C">
      <w:pPr>
        <w:numPr>
          <w:ilvl w:val="0"/>
          <w:numId w:val="71"/>
        </w:numPr>
        <w:ind w:left="720" w:hanging="360"/>
        <w:jc w:val="both"/>
        <w:rPr>
          <w:rFonts w:ascii="Arial" w:eastAsia="Arial" w:hAnsi="Arial" w:cs="Arial"/>
          <w:sz w:val="22"/>
          <w:szCs w:val="22"/>
        </w:rPr>
      </w:pPr>
      <w:r w:rsidRPr="00F61CD8">
        <w:rPr>
          <w:rFonts w:ascii="Arial" w:eastAsia="Arial" w:hAnsi="Arial" w:cs="Arial"/>
          <w:sz w:val="22"/>
          <w:szCs w:val="22"/>
        </w:rPr>
        <w:t>přiměřený příjem základních živin: rostlinných a živočišných, bílkovin, tuků, sacharidů, hrubé vlákniny, vitamínů, minerálních látek, zejména vápníku a železa,</w:t>
      </w:r>
    </w:p>
    <w:p w14:paraId="4BE53C95" w14:textId="77777777" w:rsidR="00AA7E61" w:rsidRPr="00F61CD8" w:rsidRDefault="00AA7E61" w:rsidP="004D4E7C">
      <w:pPr>
        <w:numPr>
          <w:ilvl w:val="0"/>
          <w:numId w:val="71"/>
        </w:numPr>
        <w:ind w:left="720" w:hanging="360"/>
        <w:jc w:val="both"/>
        <w:rPr>
          <w:rFonts w:ascii="Arial" w:eastAsia="Arial" w:hAnsi="Arial" w:cs="Arial"/>
          <w:sz w:val="22"/>
          <w:szCs w:val="22"/>
        </w:rPr>
      </w:pPr>
      <w:r w:rsidRPr="00F61CD8">
        <w:rPr>
          <w:rFonts w:ascii="Arial" w:eastAsia="Arial" w:hAnsi="Arial" w:cs="Arial"/>
          <w:sz w:val="22"/>
          <w:szCs w:val="22"/>
        </w:rPr>
        <w:t xml:space="preserve">snižování </w:t>
      </w:r>
      <w:proofErr w:type="gramStart"/>
      <w:r w:rsidRPr="00F61CD8">
        <w:rPr>
          <w:rFonts w:ascii="Arial" w:eastAsia="Arial" w:hAnsi="Arial" w:cs="Arial"/>
          <w:sz w:val="22"/>
          <w:szCs w:val="22"/>
        </w:rPr>
        <w:t>tuků - především</w:t>
      </w:r>
      <w:proofErr w:type="gramEnd"/>
      <w:r w:rsidRPr="00F61CD8">
        <w:rPr>
          <w:rFonts w:ascii="Arial" w:eastAsia="Arial" w:hAnsi="Arial" w:cs="Arial"/>
          <w:sz w:val="22"/>
          <w:szCs w:val="22"/>
        </w:rPr>
        <w:t xml:space="preserve"> živočišných, a soli,</w:t>
      </w:r>
    </w:p>
    <w:p w14:paraId="3451F03A" w14:textId="77777777" w:rsidR="00AA7E61" w:rsidRPr="00F61CD8" w:rsidRDefault="00AA7E61" w:rsidP="004D4E7C">
      <w:pPr>
        <w:numPr>
          <w:ilvl w:val="0"/>
          <w:numId w:val="71"/>
        </w:numPr>
        <w:ind w:left="720" w:hanging="360"/>
        <w:jc w:val="both"/>
        <w:rPr>
          <w:rFonts w:ascii="Arial" w:eastAsia="Arial" w:hAnsi="Arial" w:cs="Arial"/>
          <w:sz w:val="22"/>
          <w:szCs w:val="22"/>
        </w:rPr>
      </w:pPr>
      <w:r w:rsidRPr="00F61CD8">
        <w:rPr>
          <w:rFonts w:ascii="Arial" w:eastAsia="Arial" w:hAnsi="Arial" w:cs="Arial"/>
          <w:sz w:val="22"/>
          <w:szCs w:val="22"/>
        </w:rPr>
        <w:t>lákavou úpravu jídel,</w:t>
      </w:r>
    </w:p>
    <w:p w14:paraId="4679C194" w14:textId="77777777" w:rsidR="00AA7E61" w:rsidRPr="00F61CD8" w:rsidRDefault="00AA7E61" w:rsidP="004D4E7C">
      <w:pPr>
        <w:numPr>
          <w:ilvl w:val="0"/>
          <w:numId w:val="71"/>
        </w:numPr>
        <w:ind w:left="720" w:hanging="360"/>
        <w:jc w:val="both"/>
        <w:rPr>
          <w:rFonts w:ascii="Arial" w:eastAsia="Arial" w:hAnsi="Arial" w:cs="Arial"/>
          <w:sz w:val="22"/>
          <w:szCs w:val="22"/>
        </w:rPr>
      </w:pPr>
      <w:r w:rsidRPr="00F61CD8">
        <w:rPr>
          <w:rFonts w:ascii="Arial" w:eastAsia="Arial" w:hAnsi="Arial" w:cs="Arial"/>
          <w:sz w:val="22"/>
          <w:szCs w:val="22"/>
        </w:rPr>
        <w:t>klidné, kulturní, estetické prostředí, dostatek času ke stolování,</w:t>
      </w:r>
    </w:p>
    <w:p w14:paraId="480422CE" w14:textId="77777777" w:rsidR="00AA7E61" w:rsidRPr="00F61CD8" w:rsidRDefault="00AA7E61" w:rsidP="004D4E7C">
      <w:pPr>
        <w:numPr>
          <w:ilvl w:val="0"/>
          <w:numId w:val="71"/>
        </w:numPr>
        <w:ind w:left="720" w:hanging="360"/>
        <w:jc w:val="both"/>
        <w:rPr>
          <w:rFonts w:ascii="Arial" w:eastAsia="Arial" w:hAnsi="Arial" w:cs="Arial"/>
          <w:sz w:val="22"/>
          <w:szCs w:val="22"/>
        </w:rPr>
      </w:pPr>
      <w:r w:rsidRPr="00F61CD8">
        <w:rPr>
          <w:rFonts w:ascii="Arial" w:eastAsia="Arial" w:hAnsi="Arial" w:cs="Arial"/>
          <w:sz w:val="22"/>
          <w:szCs w:val="22"/>
        </w:rPr>
        <w:t xml:space="preserve">respektování individuální potřeby množství jídla u jednotlivých dětí a jejich, </w:t>
      </w:r>
    </w:p>
    <w:p w14:paraId="61B82315" w14:textId="77777777" w:rsidR="00AA7E61" w:rsidRPr="00F61CD8" w:rsidRDefault="00AA7E61" w:rsidP="004D4E7C">
      <w:pPr>
        <w:numPr>
          <w:ilvl w:val="0"/>
          <w:numId w:val="71"/>
        </w:numPr>
        <w:ind w:left="720" w:hanging="360"/>
        <w:jc w:val="both"/>
        <w:rPr>
          <w:rFonts w:ascii="Arial" w:eastAsia="Arial" w:hAnsi="Arial" w:cs="Arial"/>
          <w:sz w:val="22"/>
          <w:szCs w:val="22"/>
        </w:rPr>
      </w:pPr>
      <w:r w:rsidRPr="00F61CD8">
        <w:rPr>
          <w:rFonts w:ascii="Arial" w:eastAsia="Arial" w:hAnsi="Arial" w:cs="Arial"/>
          <w:sz w:val="22"/>
          <w:szCs w:val="22"/>
        </w:rPr>
        <w:t>individuálního tempa (je nepřípustné násilně nutit děti do jídla).</w:t>
      </w:r>
    </w:p>
    <w:p w14:paraId="7026CC32" w14:textId="77777777" w:rsidR="00AA7E61" w:rsidRPr="00A157ED" w:rsidRDefault="00AA7E61" w:rsidP="00AA7E61">
      <w:pPr>
        <w:jc w:val="both"/>
        <w:rPr>
          <w:rFonts w:ascii="Arial" w:eastAsia="Arial" w:hAnsi="Arial" w:cs="Arial"/>
          <w:sz w:val="26"/>
          <w:szCs w:val="26"/>
        </w:rPr>
      </w:pPr>
    </w:p>
    <w:p w14:paraId="1B7485C3" w14:textId="77777777" w:rsidR="00AA7E61" w:rsidRPr="00F61CD8" w:rsidRDefault="00AA7E61" w:rsidP="004D4E7C">
      <w:pPr>
        <w:pStyle w:val="Odstavecseseznamem"/>
        <w:numPr>
          <w:ilvl w:val="0"/>
          <w:numId w:val="128"/>
        </w:numPr>
        <w:tabs>
          <w:tab w:val="left" w:pos="360"/>
        </w:tabs>
        <w:contextualSpacing/>
        <w:jc w:val="both"/>
        <w:rPr>
          <w:rFonts w:ascii="Arial" w:eastAsia="Arial" w:hAnsi="Arial" w:cs="Arial"/>
          <w:b/>
          <w:sz w:val="22"/>
          <w:szCs w:val="22"/>
          <w:u w:val="single"/>
        </w:rPr>
      </w:pPr>
      <w:r w:rsidRPr="00F61CD8">
        <w:rPr>
          <w:rFonts w:ascii="Arial" w:eastAsia="Arial" w:hAnsi="Arial" w:cs="Arial"/>
          <w:b/>
          <w:sz w:val="22"/>
          <w:szCs w:val="22"/>
          <w:u w:val="single"/>
        </w:rPr>
        <w:t>Spontánní hra</w:t>
      </w:r>
    </w:p>
    <w:p w14:paraId="603C5D62" w14:textId="77777777" w:rsidR="00AA7E61" w:rsidRPr="00D517DC" w:rsidRDefault="00AA7E61" w:rsidP="00AA7E61">
      <w:pPr>
        <w:jc w:val="both"/>
        <w:rPr>
          <w:rFonts w:ascii="Arial" w:eastAsia="Arial" w:hAnsi="Arial" w:cs="Arial"/>
          <w:b/>
          <w:sz w:val="8"/>
          <w:szCs w:val="8"/>
          <w:u w:val="single"/>
        </w:rPr>
      </w:pPr>
    </w:p>
    <w:p w14:paraId="06D766C0" w14:textId="77777777" w:rsidR="00AA7E61" w:rsidRPr="00995494" w:rsidRDefault="00AA7E61" w:rsidP="00AA7E61">
      <w:pPr>
        <w:jc w:val="both"/>
        <w:rPr>
          <w:rFonts w:ascii="Arial" w:eastAsia="Arial" w:hAnsi="Arial" w:cs="Arial"/>
          <w:sz w:val="22"/>
          <w:szCs w:val="22"/>
        </w:rPr>
      </w:pPr>
      <w:r w:rsidRPr="00F61CD8">
        <w:rPr>
          <w:rFonts w:ascii="Arial" w:eastAsia="Arial" w:hAnsi="Arial" w:cs="Arial"/>
          <w:sz w:val="22"/>
          <w:szCs w:val="22"/>
        </w:rPr>
        <w:t xml:space="preserve">Hra je základní formou lidské aktivity. Hra je pro dítě vážnou činností i když plnou radosti. Vážnou proto, že naplňuje významný cíl: přispívá k přerodu dítěte v dospělého člověka. Má význam pro </w:t>
      </w:r>
      <w:proofErr w:type="spellStart"/>
      <w:r w:rsidRPr="00F61CD8">
        <w:rPr>
          <w:rFonts w:ascii="Arial" w:eastAsia="Arial" w:hAnsi="Arial" w:cs="Arial"/>
          <w:sz w:val="22"/>
          <w:szCs w:val="22"/>
        </w:rPr>
        <w:t>seberozvíjející</w:t>
      </w:r>
      <w:proofErr w:type="spellEnd"/>
      <w:r w:rsidRPr="00F61CD8">
        <w:rPr>
          <w:rFonts w:ascii="Arial" w:eastAsia="Arial" w:hAnsi="Arial" w:cs="Arial"/>
          <w:sz w:val="22"/>
          <w:szCs w:val="22"/>
        </w:rPr>
        <w:t xml:space="preserve"> učení dítěte, pomáhá překlenout rozdíl mezi reálnou představou a skutečností. Pro dítě předškolního věku je potřebou a hlavní činností, a proto budeme vytvářet dostatečný prostor, čas a prostředky pro spontánní hru, která vychází z přirozených potřeb a zájmů dítěte. Z těchto důvodů </w:t>
      </w:r>
      <w:r w:rsidRPr="00F61CD8">
        <w:rPr>
          <w:rFonts w:ascii="Arial" w:eastAsia="Arial" w:hAnsi="Arial" w:cs="Arial"/>
          <w:b/>
          <w:i/>
          <w:sz w:val="22"/>
          <w:szCs w:val="22"/>
        </w:rPr>
        <w:t>zajistíme dětem pro kvalitní hru:</w:t>
      </w:r>
    </w:p>
    <w:p w14:paraId="108D87AE" w14:textId="77777777" w:rsidR="00AA7E61" w:rsidRPr="00F61CD8" w:rsidRDefault="00AA7E61" w:rsidP="004D4E7C">
      <w:pPr>
        <w:numPr>
          <w:ilvl w:val="0"/>
          <w:numId w:val="72"/>
        </w:numPr>
        <w:ind w:left="720" w:hanging="360"/>
        <w:jc w:val="both"/>
        <w:rPr>
          <w:rFonts w:ascii="Arial" w:eastAsia="Arial" w:hAnsi="Arial" w:cs="Arial"/>
          <w:sz w:val="22"/>
          <w:szCs w:val="22"/>
        </w:rPr>
      </w:pPr>
      <w:r w:rsidRPr="00F61CD8">
        <w:rPr>
          <w:rFonts w:ascii="Arial" w:eastAsia="Arial" w:hAnsi="Arial" w:cs="Arial"/>
          <w:sz w:val="22"/>
          <w:szCs w:val="22"/>
        </w:rPr>
        <w:t>ostatek pomůcek, materiálů a nářadí k pracovním činnostem,</w:t>
      </w:r>
    </w:p>
    <w:p w14:paraId="209ACCF8" w14:textId="77777777" w:rsidR="00AA7E61" w:rsidRPr="00F61CD8" w:rsidRDefault="00AA7E61" w:rsidP="004D4E7C">
      <w:pPr>
        <w:numPr>
          <w:ilvl w:val="0"/>
          <w:numId w:val="72"/>
        </w:numPr>
        <w:ind w:left="720" w:hanging="360"/>
        <w:jc w:val="both"/>
        <w:rPr>
          <w:rFonts w:ascii="Arial" w:eastAsia="Arial" w:hAnsi="Arial" w:cs="Arial"/>
          <w:sz w:val="22"/>
          <w:szCs w:val="22"/>
        </w:rPr>
      </w:pPr>
      <w:r w:rsidRPr="00F61CD8">
        <w:rPr>
          <w:rFonts w:ascii="Arial" w:eastAsia="Arial" w:hAnsi="Arial" w:cs="Arial"/>
          <w:sz w:val="22"/>
          <w:szCs w:val="22"/>
        </w:rPr>
        <w:t xml:space="preserve">dostatek   funkčních, podnětných   a   estetických   hraček, které   budou odpovídat množství dětí i jejich věku, </w:t>
      </w:r>
    </w:p>
    <w:p w14:paraId="6DB606C1" w14:textId="77777777" w:rsidR="00AA7E61" w:rsidRPr="00F61CD8" w:rsidRDefault="00AA7E61" w:rsidP="004D4E7C">
      <w:pPr>
        <w:numPr>
          <w:ilvl w:val="0"/>
          <w:numId w:val="72"/>
        </w:numPr>
        <w:ind w:left="720" w:hanging="360"/>
        <w:jc w:val="both"/>
        <w:rPr>
          <w:rFonts w:ascii="Arial" w:eastAsia="Arial" w:hAnsi="Arial" w:cs="Arial"/>
          <w:sz w:val="22"/>
          <w:szCs w:val="22"/>
        </w:rPr>
      </w:pPr>
      <w:r w:rsidRPr="00F61CD8">
        <w:rPr>
          <w:rFonts w:ascii="Arial" w:eastAsia="Arial" w:hAnsi="Arial" w:cs="Arial"/>
          <w:sz w:val="22"/>
          <w:szCs w:val="22"/>
        </w:rPr>
        <w:t>volný přístup k hračkám, které budou v jejich dosahu a dohledu,</w:t>
      </w:r>
    </w:p>
    <w:p w14:paraId="7B2E10F2" w14:textId="77777777" w:rsidR="00AA7E61" w:rsidRPr="00F61CD8" w:rsidRDefault="00AA7E61" w:rsidP="004D4E7C">
      <w:pPr>
        <w:numPr>
          <w:ilvl w:val="0"/>
          <w:numId w:val="72"/>
        </w:numPr>
        <w:ind w:left="720" w:hanging="360"/>
        <w:jc w:val="both"/>
        <w:rPr>
          <w:rFonts w:ascii="Arial" w:eastAsia="Arial" w:hAnsi="Arial" w:cs="Arial"/>
          <w:sz w:val="22"/>
          <w:szCs w:val="22"/>
        </w:rPr>
      </w:pPr>
      <w:r w:rsidRPr="00F61CD8">
        <w:rPr>
          <w:rFonts w:ascii="Arial" w:eastAsia="Arial" w:hAnsi="Arial" w:cs="Arial"/>
          <w:sz w:val="22"/>
          <w:szCs w:val="22"/>
        </w:rPr>
        <w:t>oblečení, které nebrání jejich hře,</w:t>
      </w:r>
    </w:p>
    <w:p w14:paraId="314D176A" w14:textId="77777777" w:rsidR="00AA7E61" w:rsidRPr="00F61CD8" w:rsidRDefault="00AA7E61" w:rsidP="004D4E7C">
      <w:pPr>
        <w:numPr>
          <w:ilvl w:val="0"/>
          <w:numId w:val="72"/>
        </w:numPr>
        <w:ind w:left="720" w:hanging="360"/>
        <w:jc w:val="both"/>
        <w:rPr>
          <w:rFonts w:ascii="Arial" w:eastAsia="Arial" w:hAnsi="Arial" w:cs="Arial"/>
          <w:sz w:val="22"/>
          <w:szCs w:val="22"/>
        </w:rPr>
      </w:pPr>
      <w:r w:rsidRPr="00F61CD8">
        <w:rPr>
          <w:rFonts w:ascii="Arial" w:eastAsia="Arial" w:hAnsi="Arial" w:cs="Arial"/>
          <w:sz w:val="22"/>
          <w:szCs w:val="22"/>
        </w:rPr>
        <w:t>vhodně zařízenou a vybavenou zahradu.</w:t>
      </w:r>
    </w:p>
    <w:p w14:paraId="75880EF4" w14:textId="77777777" w:rsidR="00AA7E61" w:rsidRPr="00A157ED" w:rsidRDefault="00AA7E61" w:rsidP="00AA7E61">
      <w:pPr>
        <w:ind w:left="360"/>
        <w:jc w:val="both"/>
        <w:rPr>
          <w:rFonts w:ascii="Arial" w:eastAsia="Arial" w:hAnsi="Arial" w:cs="Arial"/>
          <w:sz w:val="26"/>
          <w:szCs w:val="26"/>
        </w:rPr>
      </w:pPr>
    </w:p>
    <w:p w14:paraId="7FB2917C" w14:textId="77777777" w:rsidR="00AA7E61" w:rsidRPr="00F61CD8" w:rsidRDefault="00AA7E61" w:rsidP="004D4E7C">
      <w:pPr>
        <w:pStyle w:val="Odstavecseseznamem"/>
        <w:numPr>
          <w:ilvl w:val="0"/>
          <w:numId w:val="128"/>
        </w:numPr>
        <w:tabs>
          <w:tab w:val="left" w:pos="360"/>
        </w:tabs>
        <w:contextualSpacing/>
        <w:jc w:val="both"/>
        <w:rPr>
          <w:rFonts w:ascii="Arial" w:eastAsia="Arial" w:hAnsi="Arial" w:cs="Arial"/>
          <w:b/>
          <w:sz w:val="22"/>
          <w:szCs w:val="22"/>
          <w:u w:val="single"/>
        </w:rPr>
      </w:pPr>
      <w:r w:rsidRPr="00F61CD8">
        <w:rPr>
          <w:rFonts w:ascii="Arial" w:eastAsia="Arial" w:hAnsi="Arial" w:cs="Arial"/>
          <w:b/>
          <w:sz w:val="22"/>
          <w:szCs w:val="22"/>
          <w:u w:val="single"/>
        </w:rPr>
        <w:t>Podnětné věcné prostředí</w:t>
      </w:r>
    </w:p>
    <w:p w14:paraId="00844327" w14:textId="77777777" w:rsidR="00AA7E61" w:rsidRPr="00D517DC" w:rsidRDefault="00AA7E61" w:rsidP="00AA7E61">
      <w:pPr>
        <w:jc w:val="both"/>
        <w:rPr>
          <w:rFonts w:ascii="Arial" w:eastAsia="Arial" w:hAnsi="Arial" w:cs="Arial"/>
          <w:b/>
          <w:sz w:val="8"/>
          <w:szCs w:val="8"/>
          <w:u w:val="single"/>
        </w:rPr>
      </w:pPr>
    </w:p>
    <w:p w14:paraId="6D10E171" w14:textId="77777777" w:rsidR="00AA7E61" w:rsidRPr="00F61CD8" w:rsidRDefault="00AA7E61" w:rsidP="00AA7E61">
      <w:pPr>
        <w:jc w:val="both"/>
        <w:rPr>
          <w:rFonts w:ascii="Arial" w:eastAsia="Arial" w:hAnsi="Arial" w:cs="Arial"/>
          <w:sz w:val="22"/>
          <w:szCs w:val="22"/>
        </w:rPr>
      </w:pPr>
      <w:r w:rsidRPr="00F61CD8">
        <w:rPr>
          <w:rFonts w:ascii="Arial" w:eastAsia="Arial" w:hAnsi="Arial" w:cs="Arial"/>
          <w:sz w:val="22"/>
          <w:szCs w:val="22"/>
        </w:rPr>
        <w:t xml:space="preserve">Kvalita věcného prostředí mateřské školy má významný vliv na pohodu všech, jichž se týká. Zajistíme takové věcné prostředí, aby bylo vnímáno jako zabydlené, útulné, příjemné, </w:t>
      </w:r>
      <w:proofErr w:type="spellStart"/>
      <w:r w:rsidRPr="00F61CD8">
        <w:rPr>
          <w:rFonts w:ascii="Arial" w:eastAsia="Arial" w:hAnsi="Arial" w:cs="Arial"/>
          <w:sz w:val="22"/>
          <w:szCs w:val="22"/>
        </w:rPr>
        <w:t>přisvojitelné</w:t>
      </w:r>
      <w:proofErr w:type="spellEnd"/>
      <w:r w:rsidRPr="00F61CD8">
        <w:rPr>
          <w:rFonts w:ascii="Arial" w:eastAsia="Arial" w:hAnsi="Arial" w:cs="Arial"/>
          <w:sz w:val="22"/>
          <w:szCs w:val="22"/>
        </w:rPr>
        <w:t xml:space="preserve">, tedy harmonické.  Budeme dbát   na   to, aby   všechny   vnitřní i venkovní prostory mateřské školy splňovaly bezpečnostní a hygienické normy dle platných předpisů. </w:t>
      </w:r>
      <w:r w:rsidRPr="00F61CD8">
        <w:rPr>
          <w:rFonts w:ascii="Arial" w:eastAsia="Arial" w:hAnsi="Arial" w:cs="Arial"/>
          <w:b/>
          <w:i/>
          <w:sz w:val="22"/>
          <w:szCs w:val="22"/>
        </w:rPr>
        <w:t>Našimi prioritami</w:t>
      </w:r>
      <w:r w:rsidRPr="00F61CD8">
        <w:rPr>
          <w:rFonts w:ascii="Arial" w:eastAsia="Arial" w:hAnsi="Arial" w:cs="Arial"/>
          <w:sz w:val="22"/>
          <w:szCs w:val="22"/>
        </w:rPr>
        <w:t xml:space="preserve"> v tomto </w:t>
      </w:r>
      <w:r w:rsidRPr="00F61CD8">
        <w:rPr>
          <w:rFonts w:ascii="Arial" w:eastAsia="Arial" w:hAnsi="Arial" w:cs="Arial"/>
          <w:b/>
          <w:i/>
          <w:sz w:val="22"/>
          <w:szCs w:val="22"/>
        </w:rPr>
        <w:t>směru bude zajistit:</w:t>
      </w:r>
    </w:p>
    <w:p w14:paraId="3BA5A7AF" w14:textId="77777777" w:rsidR="00AA7E61" w:rsidRPr="00F61CD8" w:rsidRDefault="00AA7E61" w:rsidP="004D4E7C">
      <w:pPr>
        <w:numPr>
          <w:ilvl w:val="0"/>
          <w:numId w:val="73"/>
        </w:numPr>
        <w:tabs>
          <w:tab w:val="left" w:pos="720"/>
        </w:tabs>
        <w:ind w:left="720" w:hanging="360"/>
        <w:jc w:val="both"/>
        <w:rPr>
          <w:rFonts w:ascii="Arial" w:eastAsia="Arial" w:hAnsi="Arial" w:cs="Arial"/>
          <w:sz w:val="22"/>
          <w:szCs w:val="22"/>
        </w:rPr>
      </w:pPr>
      <w:r w:rsidRPr="00F61CD8">
        <w:rPr>
          <w:rFonts w:ascii="Arial" w:eastAsia="Arial" w:hAnsi="Arial" w:cs="Arial"/>
          <w:sz w:val="22"/>
          <w:szCs w:val="22"/>
        </w:rPr>
        <w:lastRenderedPageBreak/>
        <w:t>takové prostorové uspořádání veškerého vybavení mateřské školy, aby vyhovovalo nejrůznějším skupinovým i individuálním činnostem dětí,</w:t>
      </w:r>
    </w:p>
    <w:p w14:paraId="5D1EBEB6" w14:textId="77777777" w:rsidR="00AA7E61" w:rsidRPr="00F61CD8" w:rsidRDefault="00AA7E61" w:rsidP="004D4E7C">
      <w:pPr>
        <w:numPr>
          <w:ilvl w:val="0"/>
          <w:numId w:val="73"/>
        </w:numPr>
        <w:tabs>
          <w:tab w:val="left" w:pos="720"/>
        </w:tabs>
        <w:ind w:left="720" w:hanging="360"/>
        <w:jc w:val="both"/>
        <w:rPr>
          <w:rFonts w:ascii="Arial" w:eastAsia="Arial" w:hAnsi="Arial" w:cs="Arial"/>
          <w:sz w:val="22"/>
          <w:szCs w:val="22"/>
        </w:rPr>
      </w:pPr>
      <w:r w:rsidRPr="00F61CD8">
        <w:rPr>
          <w:rFonts w:ascii="Arial" w:eastAsia="Arial" w:hAnsi="Arial" w:cs="Arial"/>
          <w:sz w:val="22"/>
          <w:szCs w:val="22"/>
        </w:rPr>
        <w:t>přizpůsobení dětského nábytku, tělocvičného nářadí, zdravotně hygienického zařízení i vybavení pro odpočinek antropometrickým požadavkům, počtu dětí (s důrazem na jejich bezpečnost a estetický vzhled),</w:t>
      </w:r>
    </w:p>
    <w:p w14:paraId="7F8739A9" w14:textId="77777777" w:rsidR="00AA7E61" w:rsidRPr="00F61CD8" w:rsidRDefault="00AA7E61" w:rsidP="004D4E7C">
      <w:pPr>
        <w:numPr>
          <w:ilvl w:val="0"/>
          <w:numId w:val="73"/>
        </w:numPr>
        <w:tabs>
          <w:tab w:val="left" w:pos="720"/>
        </w:tabs>
        <w:ind w:left="720" w:hanging="360"/>
        <w:jc w:val="both"/>
        <w:rPr>
          <w:rFonts w:ascii="Arial" w:eastAsia="Arial" w:hAnsi="Arial" w:cs="Arial"/>
          <w:sz w:val="22"/>
          <w:szCs w:val="22"/>
        </w:rPr>
      </w:pPr>
      <w:r w:rsidRPr="00F61CD8">
        <w:rPr>
          <w:rFonts w:ascii="Arial" w:eastAsia="Arial" w:hAnsi="Arial" w:cs="Arial"/>
          <w:sz w:val="22"/>
          <w:szCs w:val="22"/>
        </w:rPr>
        <w:t>výzdobu a úpravu interiéru budovy, na které se budou podílet samotné děti, dětské práce budou umisťovány tak, aby je mohli shlédnout jejich rodiče,</w:t>
      </w:r>
    </w:p>
    <w:p w14:paraId="01BBF7AB" w14:textId="77777777" w:rsidR="00AA7E61" w:rsidRPr="00F61CD8" w:rsidRDefault="00AA7E61" w:rsidP="004D4E7C">
      <w:pPr>
        <w:numPr>
          <w:ilvl w:val="0"/>
          <w:numId w:val="73"/>
        </w:numPr>
        <w:tabs>
          <w:tab w:val="left" w:pos="720"/>
        </w:tabs>
        <w:ind w:left="720" w:hanging="360"/>
        <w:jc w:val="both"/>
        <w:rPr>
          <w:rFonts w:ascii="Arial" w:eastAsia="Arial" w:hAnsi="Arial" w:cs="Arial"/>
          <w:sz w:val="22"/>
          <w:szCs w:val="22"/>
        </w:rPr>
      </w:pPr>
      <w:r w:rsidRPr="00F61CD8">
        <w:rPr>
          <w:rFonts w:ascii="Arial" w:eastAsia="Arial" w:hAnsi="Arial" w:cs="Arial"/>
          <w:sz w:val="22"/>
          <w:szCs w:val="22"/>
        </w:rPr>
        <w:t>všechny vnitřní i venkovní prostory mateřské školy budou i nadále splňovat bezpečnostní a hygienické normy dle platných předpisů týkajících se čistoty, teploty, vlhkosti vzduchu, osvětlení, hlučnosti, světla a stínu, alergizujících či jedovatých látek a rostlin,</w:t>
      </w:r>
    </w:p>
    <w:p w14:paraId="2319048F" w14:textId="77777777" w:rsidR="00AA7E61" w:rsidRPr="00F61CD8" w:rsidRDefault="00AA7E61" w:rsidP="004D4E7C">
      <w:pPr>
        <w:numPr>
          <w:ilvl w:val="0"/>
          <w:numId w:val="73"/>
        </w:numPr>
        <w:tabs>
          <w:tab w:val="left" w:pos="720"/>
        </w:tabs>
        <w:ind w:left="720" w:hanging="360"/>
        <w:jc w:val="both"/>
        <w:rPr>
          <w:rFonts w:ascii="Arial" w:eastAsia="Arial" w:hAnsi="Arial" w:cs="Arial"/>
          <w:sz w:val="22"/>
          <w:szCs w:val="22"/>
        </w:rPr>
      </w:pPr>
      <w:r w:rsidRPr="00F61CD8">
        <w:rPr>
          <w:rFonts w:ascii="Arial" w:eastAsia="Arial" w:hAnsi="Arial" w:cs="Arial"/>
          <w:sz w:val="22"/>
          <w:szCs w:val="22"/>
        </w:rPr>
        <w:t>budeme vybavovat prostory školních zahrad tak, aby umožňovaly dětem rozmanité pohybové aktivity.</w:t>
      </w:r>
    </w:p>
    <w:p w14:paraId="11D0A697" w14:textId="77777777" w:rsidR="00AA7E61" w:rsidRPr="00A157ED" w:rsidRDefault="00AA7E61" w:rsidP="00AA7E61">
      <w:pPr>
        <w:jc w:val="both"/>
        <w:rPr>
          <w:rFonts w:ascii="Arial" w:eastAsia="Arial" w:hAnsi="Arial" w:cs="Arial"/>
          <w:sz w:val="26"/>
          <w:szCs w:val="26"/>
        </w:rPr>
      </w:pPr>
    </w:p>
    <w:p w14:paraId="0C93A1A9" w14:textId="77777777" w:rsidR="00AA7E61" w:rsidRPr="00F61CD8" w:rsidRDefault="00AA7E61" w:rsidP="004D4E7C">
      <w:pPr>
        <w:pStyle w:val="Odstavecseseznamem"/>
        <w:numPr>
          <w:ilvl w:val="0"/>
          <w:numId w:val="128"/>
        </w:numPr>
        <w:tabs>
          <w:tab w:val="left" w:pos="360"/>
        </w:tabs>
        <w:contextualSpacing/>
        <w:jc w:val="both"/>
        <w:rPr>
          <w:rFonts w:ascii="Arial" w:eastAsia="Arial" w:hAnsi="Arial" w:cs="Arial"/>
          <w:b/>
          <w:sz w:val="22"/>
          <w:szCs w:val="22"/>
          <w:u w:val="single"/>
        </w:rPr>
      </w:pPr>
      <w:r w:rsidRPr="00F61CD8">
        <w:rPr>
          <w:rFonts w:ascii="Arial" w:eastAsia="Arial" w:hAnsi="Arial" w:cs="Arial"/>
          <w:b/>
          <w:sz w:val="22"/>
          <w:szCs w:val="22"/>
          <w:u w:val="single"/>
        </w:rPr>
        <w:t>Bezpečné sociální prostředí</w:t>
      </w:r>
    </w:p>
    <w:p w14:paraId="16AD89B8" w14:textId="77777777" w:rsidR="00AA7E61" w:rsidRPr="00D517DC" w:rsidRDefault="00AA7E61" w:rsidP="00AA7E61">
      <w:pPr>
        <w:jc w:val="both"/>
        <w:rPr>
          <w:rFonts w:ascii="Arial" w:eastAsia="Arial" w:hAnsi="Arial" w:cs="Arial"/>
          <w:b/>
          <w:sz w:val="8"/>
          <w:szCs w:val="8"/>
          <w:u w:val="single"/>
        </w:rPr>
      </w:pPr>
    </w:p>
    <w:p w14:paraId="1A890999" w14:textId="77777777" w:rsidR="00AA7E61" w:rsidRPr="00995494" w:rsidRDefault="00AA7E61" w:rsidP="00AA7E61">
      <w:pPr>
        <w:jc w:val="both"/>
        <w:rPr>
          <w:rFonts w:ascii="Arial" w:eastAsia="Arial" w:hAnsi="Arial" w:cs="Arial"/>
          <w:sz w:val="22"/>
          <w:szCs w:val="22"/>
        </w:rPr>
      </w:pPr>
      <w:r w:rsidRPr="00F61CD8">
        <w:rPr>
          <w:rFonts w:ascii="Arial" w:eastAsia="Arial" w:hAnsi="Arial" w:cs="Arial"/>
          <w:sz w:val="22"/>
          <w:szCs w:val="22"/>
        </w:rPr>
        <w:t xml:space="preserve">Při své práci s dětmi se budeme snažit vytvářet bezpečné sociální klima na základě vzájemné důvěry, úcty, empatie solidarity a spolupráce mezi všemi lidmi v mateřské škole. Kvalitní sociální klima je podmínkou zdaru veškerých aktivit mateřské školy. Budeme mít neustále   na paměti to, že sociální klima školy je přímým vzorcem sociálního chování, který děti napodobují   a který se promítá do jejich dalšího rozvoje. </w:t>
      </w:r>
      <w:r w:rsidRPr="00F61CD8">
        <w:rPr>
          <w:rFonts w:ascii="Arial" w:eastAsia="Arial" w:hAnsi="Arial" w:cs="Arial"/>
          <w:b/>
          <w:i/>
          <w:sz w:val="22"/>
          <w:szCs w:val="22"/>
        </w:rPr>
        <w:t>Pro co nejpříznivější sociální klima v mateřské škole zajistíme</w:t>
      </w:r>
      <w:r w:rsidRPr="00F61CD8">
        <w:rPr>
          <w:rFonts w:ascii="Arial" w:eastAsia="Arial" w:hAnsi="Arial" w:cs="Arial"/>
          <w:sz w:val="22"/>
          <w:szCs w:val="22"/>
        </w:rPr>
        <w:t>:</w:t>
      </w:r>
    </w:p>
    <w:p w14:paraId="1641FD70" w14:textId="77777777" w:rsidR="00AA7E61" w:rsidRPr="00F61CD8" w:rsidRDefault="00AA7E61" w:rsidP="004D4E7C">
      <w:pPr>
        <w:numPr>
          <w:ilvl w:val="0"/>
          <w:numId w:val="74"/>
        </w:numPr>
        <w:tabs>
          <w:tab w:val="left" w:pos="720"/>
        </w:tabs>
        <w:ind w:left="720" w:hanging="360"/>
        <w:jc w:val="both"/>
        <w:rPr>
          <w:rFonts w:ascii="Arial" w:eastAsia="Arial" w:hAnsi="Arial" w:cs="Arial"/>
          <w:sz w:val="22"/>
          <w:szCs w:val="22"/>
        </w:rPr>
      </w:pPr>
      <w:r w:rsidRPr="00F61CD8">
        <w:rPr>
          <w:rFonts w:ascii="Arial" w:eastAsia="Arial" w:hAnsi="Arial" w:cs="Arial"/>
          <w:sz w:val="22"/>
          <w:szCs w:val="22"/>
        </w:rPr>
        <w:t>při vstupu každého dítěte do mateřské školy individuálně přizpůsobený adaptační režim,</w:t>
      </w:r>
    </w:p>
    <w:p w14:paraId="7CA476C5" w14:textId="77777777" w:rsidR="00AA7E61" w:rsidRPr="00F61CD8" w:rsidRDefault="00AA7E61" w:rsidP="004D4E7C">
      <w:pPr>
        <w:numPr>
          <w:ilvl w:val="0"/>
          <w:numId w:val="74"/>
        </w:numPr>
        <w:tabs>
          <w:tab w:val="left" w:pos="720"/>
        </w:tabs>
        <w:ind w:left="720" w:hanging="360"/>
        <w:jc w:val="both"/>
        <w:rPr>
          <w:rFonts w:ascii="Arial" w:eastAsia="Arial" w:hAnsi="Arial" w:cs="Arial"/>
          <w:sz w:val="22"/>
          <w:szCs w:val="22"/>
        </w:rPr>
      </w:pPr>
      <w:r w:rsidRPr="00F61CD8">
        <w:rPr>
          <w:rFonts w:ascii="Arial" w:eastAsia="Arial" w:hAnsi="Arial" w:cs="Arial"/>
          <w:sz w:val="22"/>
          <w:szCs w:val="22"/>
        </w:rPr>
        <w:t>dostatečně pružný denní řád, který bude reagovat na individuální možnosti dětí,</w:t>
      </w:r>
    </w:p>
    <w:p w14:paraId="4C6D4F8A" w14:textId="77777777" w:rsidR="00AA7E61" w:rsidRPr="00F61CD8" w:rsidRDefault="00AA7E61" w:rsidP="004D4E7C">
      <w:pPr>
        <w:numPr>
          <w:ilvl w:val="0"/>
          <w:numId w:val="74"/>
        </w:numPr>
        <w:tabs>
          <w:tab w:val="left" w:pos="720"/>
        </w:tabs>
        <w:ind w:left="720" w:hanging="360"/>
        <w:jc w:val="both"/>
        <w:rPr>
          <w:rFonts w:ascii="Arial" w:eastAsia="Arial" w:hAnsi="Arial" w:cs="Arial"/>
          <w:sz w:val="22"/>
          <w:szCs w:val="22"/>
        </w:rPr>
      </w:pPr>
      <w:r w:rsidRPr="00F61CD8">
        <w:rPr>
          <w:rFonts w:ascii="Arial" w:eastAsia="Arial" w:hAnsi="Arial" w:cs="Arial"/>
          <w:sz w:val="22"/>
          <w:szCs w:val="22"/>
        </w:rPr>
        <w:t>respektování fyziologických, kognitivních, sociálních a emocionálních potřeb dětí,</w:t>
      </w:r>
    </w:p>
    <w:p w14:paraId="1891313C" w14:textId="77777777" w:rsidR="00AA7E61" w:rsidRPr="00F61CD8" w:rsidRDefault="00AA7E61" w:rsidP="004D4E7C">
      <w:pPr>
        <w:numPr>
          <w:ilvl w:val="0"/>
          <w:numId w:val="74"/>
        </w:numPr>
        <w:tabs>
          <w:tab w:val="left" w:pos="720"/>
        </w:tabs>
        <w:ind w:left="720" w:hanging="360"/>
        <w:jc w:val="both"/>
        <w:rPr>
          <w:rFonts w:ascii="Arial" w:eastAsia="Arial" w:hAnsi="Arial" w:cs="Arial"/>
          <w:sz w:val="22"/>
          <w:szCs w:val="22"/>
        </w:rPr>
      </w:pPr>
      <w:r w:rsidRPr="00F61CD8">
        <w:rPr>
          <w:rFonts w:ascii="Arial" w:eastAsia="Arial" w:hAnsi="Arial" w:cs="Arial"/>
          <w:sz w:val="22"/>
          <w:szCs w:val="22"/>
        </w:rPr>
        <w:t>rovnocenné postavení dětí (žádné z nich nesmí být znevýhodňováno či zvýhodňováno),</w:t>
      </w:r>
    </w:p>
    <w:p w14:paraId="151A84F2" w14:textId="77777777" w:rsidR="00AA7E61" w:rsidRPr="00F61CD8" w:rsidRDefault="00AA7E61" w:rsidP="004D4E7C">
      <w:pPr>
        <w:numPr>
          <w:ilvl w:val="0"/>
          <w:numId w:val="74"/>
        </w:numPr>
        <w:tabs>
          <w:tab w:val="left" w:pos="720"/>
        </w:tabs>
        <w:ind w:left="720" w:hanging="360"/>
        <w:jc w:val="both"/>
        <w:rPr>
          <w:rFonts w:ascii="Arial" w:eastAsia="Arial" w:hAnsi="Arial" w:cs="Arial"/>
          <w:sz w:val="22"/>
          <w:szCs w:val="22"/>
        </w:rPr>
      </w:pPr>
      <w:r w:rsidRPr="00F61CD8">
        <w:rPr>
          <w:rFonts w:ascii="Arial" w:eastAsia="Arial" w:hAnsi="Arial" w:cs="Arial"/>
          <w:sz w:val="22"/>
          <w:szCs w:val="22"/>
        </w:rPr>
        <w:t>empatické chování pedagogů a všech zaměstnanců mateřské školy,</w:t>
      </w:r>
    </w:p>
    <w:p w14:paraId="356AE998" w14:textId="77777777" w:rsidR="00AA7E61" w:rsidRPr="00F61CD8" w:rsidRDefault="00AA7E61" w:rsidP="004D4E7C">
      <w:pPr>
        <w:numPr>
          <w:ilvl w:val="0"/>
          <w:numId w:val="74"/>
        </w:numPr>
        <w:tabs>
          <w:tab w:val="left" w:pos="720"/>
        </w:tabs>
        <w:ind w:left="720" w:hanging="360"/>
        <w:jc w:val="both"/>
        <w:rPr>
          <w:rFonts w:ascii="Arial" w:eastAsia="Arial" w:hAnsi="Arial" w:cs="Arial"/>
          <w:sz w:val="22"/>
          <w:szCs w:val="22"/>
        </w:rPr>
      </w:pPr>
      <w:r w:rsidRPr="00F61CD8">
        <w:rPr>
          <w:rFonts w:ascii="Arial" w:eastAsia="Arial" w:hAnsi="Arial" w:cs="Arial"/>
          <w:sz w:val="22"/>
          <w:szCs w:val="22"/>
        </w:rPr>
        <w:t>programové věnování se neformálním vztahům dětí ve třídě a jejich nenásilné ovlivňování prosociálním směrem (prevence šikany a jiných sociálně patologických jevů u dětí),</w:t>
      </w:r>
    </w:p>
    <w:p w14:paraId="6190301A" w14:textId="77777777" w:rsidR="00AA7E61" w:rsidRPr="00F61CD8" w:rsidRDefault="00AA7E61" w:rsidP="004D4E7C">
      <w:pPr>
        <w:numPr>
          <w:ilvl w:val="0"/>
          <w:numId w:val="74"/>
        </w:numPr>
        <w:tabs>
          <w:tab w:val="left" w:pos="720"/>
        </w:tabs>
        <w:ind w:left="720" w:hanging="360"/>
        <w:jc w:val="both"/>
        <w:rPr>
          <w:rFonts w:ascii="Arial" w:eastAsia="Arial" w:hAnsi="Arial" w:cs="Arial"/>
          <w:sz w:val="22"/>
          <w:szCs w:val="22"/>
        </w:rPr>
      </w:pPr>
      <w:r w:rsidRPr="00F61CD8">
        <w:rPr>
          <w:rFonts w:ascii="Arial" w:eastAsia="Arial" w:hAnsi="Arial" w:cs="Arial"/>
          <w:sz w:val="22"/>
          <w:szCs w:val="22"/>
        </w:rPr>
        <w:t>organizování veškerých aktivit tak, aby byly děti podněcovány k vlastní aktivitě                       a experimentování,</w:t>
      </w:r>
    </w:p>
    <w:p w14:paraId="73924503" w14:textId="77777777" w:rsidR="00AA7E61" w:rsidRPr="00F61CD8" w:rsidRDefault="00AA7E61" w:rsidP="004D4E7C">
      <w:pPr>
        <w:numPr>
          <w:ilvl w:val="0"/>
          <w:numId w:val="74"/>
        </w:numPr>
        <w:tabs>
          <w:tab w:val="left" w:pos="720"/>
        </w:tabs>
        <w:ind w:left="720" w:hanging="360"/>
        <w:jc w:val="both"/>
        <w:rPr>
          <w:rFonts w:ascii="Arial" w:eastAsia="Arial" w:hAnsi="Arial" w:cs="Arial"/>
          <w:sz w:val="22"/>
          <w:szCs w:val="22"/>
        </w:rPr>
      </w:pPr>
      <w:r w:rsidRPr="00F61CD8">
        <w:rPr>
          <w:rFonts w:ascii="Arial" w:eastAsia="Arial" w:hAnsi="Arial" w:cs="Arial"/>
          <w:sz w:val="22"/>
          <w:szCs w:val="22"/>
        </w:rPr>
        <w:t>plánování činností, při kterých se bude vycházet z potřeb dětí a jejich zájmů,</w:t>
      </w:r>
    </w:p>
    <w:p w14:paraId="4D6E6FB0" w14:textId="77777777" w:rsidR="00AA7E61" w:rsidRPr="00F61CD8" w:rsidRDefault="00AA7E61" w:rsidP="004D4E7C">
      <w:pPr>
        <w:numPr>
          <w:ilvl w:val="0"/>
          <w:numId w:val="74"/>
        </w:numPr>
        <w:tabs>
          <w:tab w:val="left" w:pos="720"/>
        </w:tabs>
        <w:ind w:left="720" w:hanging="360"/>
        <w:jc w:val="both"/>
        <w:rPr>
          <w:rFonts w:ascii="Arial" w:eastAsia="Arial" w:hAnsi="Arial" w:cs="Arial"/>
          <w:sz w:val="22"/>
          <w:szCs w:val="22"/>
        </w:rPr>
      </w:pPr>
      <w:r w:rsidRPr="00F61CD8">
        <w:rPr>
          <w:rFonts w:ascii="Arial" w:eastAsia="Arial" w:hAnsi="Arial" w:cs="Arial"/>
          <w:sz w:val="22"/>
          <w:szCs w:val="22"/>
        </w:rPr>
        <w:t>dodržování stanovených počtů dětí ve třídách, spojování tříd se bude maximálně omezovat.</w:t>
      </w:r>
    </w:p>
    <w:p w14:paraId="20BF867C" w14:textId="77777777" w:rsidR="00AA7E61" w:rsidRPr="00A157ED" w:rsidRDefault="00AA7E61" w:rsidP="00AA7E61">
      <w:pPr>
        <w:jc w:val="both"/>
        <w:rPr>
          <w:rFonts w:ascii="Arial" w:eastAsia="Arial" w:hAnsi="Arial" w:cs="Arial"/>
          <w:b/>
          <w:sz w:val="26"/>
          <w:szCs w:val="26"/>
          <w:u w:val="single"/>
        </w:rPr>
      </w:pPr>
    </w:p>
    <w:p w14:paraId="6E970AD3" w14:textId="77777777" w:rsidR="00AA7E61" w:rsidRPr="00F61CD8" w:rsidRDefault="00AA7E61" w:rsidP="004D4E7C">
      <w:pPr>
        <w:pStyle w:val="Odstavecseseznamem"/>
        <w:numPr>
          <w:ilvl w:val="0"/>
          <w:numId w:val="128"/>
        </w:numPr>
        <w:contextualSpacing/>
        <w:jc w:val="both"/>
        <w:rPr>
          <w:rFonts w:ascii="Arial" w:eastAsia="Arial" w:hAnsi="Arial" w:cs="Arial"/>
          <w:b/>
          <w:sz w:val="22"/>
          <w:szCs w:val="22"/>
          <w:u w:val="single"/>
        </w:rPr>
      </w:pPr>
      <w:r w:rsidRPr="00F61CD8">
        <w:rPr>
          <w:rFonts w:ascii="Arial" w:eastAsia="Arial" w:hAnsi="Arial" w:cs="Arial"/>
          <w:b/>
          <w:sz w:val="22"/>
          <w:szCs w:val="22"/>
          <w:u w:val="single"/>
        </w:rPr>
        <w:t>Participativní a týmové řízení</w:t>
      </w:r>
    </w:p>
    <w:p w14:paraId="3387414E" w14:textId="77777777" w:rsidR="00AA7E61" w:rsidRPr="00D517DC" w:rsidRDefault="00AA7E61" w:rsidP="00AA7E61">
      <w:pPr>
        <w:jc w:val="both"/>
        <w:rPr>
          <w:rFonts w:ascii="Arial" w:eastAsia="Arial" w:hAnsi="Arial" w:cs="Arial"/>
          <w:b/>
          <w:sz w:val="8"/>
          <w:szCs w:val="8"/>
          <w:u w:val="single"/>
        </w:rPr>
      </w:pPr>
    </w:p>
    <w:p w14:paraId="66E12287" w14:textId="77777777" w:rsidR="00AA7E61" w:rsidRPr="00F61CD8" w:rsidRDefault="00AA7E61" w:rsidP="00AA7E61">
      <w:pPr>
        <w:jc w:val="both"/>
        <w:rPr>
          <w:rFonts w:ascii="Arial" w:eastAsia="Arial" w:hAnsi="Arial" w:cs="Arial"/>
          <w:sz w:val="22"/>
          <w:szCs w:val="22"/>
        </w:rPr>
      </w:pPr>
      <w:r w:rsidRPr="00F61CD8">
        <w:rPr>
          <w:rFonts w:ascii="Arial" w:eastAsia="Arial" w:hAnsi="Arial" w:cs="Arial"/>
          <w:sz w:val="22"/>
          <w:szCs w:val="22"/>
        </w:rPr>
        <w:t xml:space="preserve">Při řízení mateřské školy uplatňuji styl založený na participaci a kooperaci všech zúčastněných, kteří ovlivňují kvalitu a chod celého zařízení. V mateřské škole v současnosti působí pracovní tým, který podává kvalitní a profesionální práci. </w:t>
      </w:r>
    </w:p>
    <w:p w14:paraId="65F68309" w14:textId="77777777" w:rsidR="00AA7E61" w:rsidRPr="00F61CD8" w:rsidRDefault="00AA7E61" w:rsidP="00AA7E61">
      <w:pPr>
        <w:jc w:val="both"/>
        <w:rPr>
          <w:rFonts w:ascii="Arial" w:eastAsia="Arial" w:hAnsi="Arial" w:cs="Arial"/>
          <w:b/>
          <w:i/>
          <w:sz w:val="22"/>
          <w:szCs w:val="22"/>
        </w:rPr>
      </w:pPr>
      <w:r w:rsidRPr="00F61CD8">
        <w:rPr>
          <w:rFonts w:ascii="Arial" w:eastAsia="Arial" w:hAnsi="Arial" w:cs="Arial"/>
          <w:sz w:val="22"/>
          <w:szCs w:val="22"/>
        </w:rPr>
        <w:t xml:space="preserve">Jednotliví pracovníci mají vymezeny povinnosti, pravomoci a úkoly. Průběžně vyhodnocuji práci všech zaměstnanců a podporuji vzájemnou spolupráci. Vytváříme si společně jasná pravidla, na jejichž základě funguje celý pedagogický sbor. </w:t>
      </w:r>
      <w:r w:rsidRPr="00F61CD8">
        <w:rPr>
          <w:rFonts w:ascii="Arial" w:eastAsia="Arial" w:hAnsi="Arial" w:cs="Arial"/>
          <w:b/>
          <w:i/>
          <w:sz w:val="22"/>
          <w:szCs w:val="22"/>
        </w:rPr>
        <w:t>Jsou zde založeny vztahy, které stojí na pozitivní komunikaci a otevřenosti mezi všemi navzájem, rozvoji a udržování spolupráce a vzájemné pomoci.</w:t>
      </w:r>
    </w:p>
    <w:p w14:paraId="3D0DE2FC" w14:textId="77777777" w:rsidR="00AA7E61" w:rsidRPr="00F61CD8" w:rsidRDefault="00AA7E61" w:rsidP="00AA7E61">
      <w:pPr>
        <w:jc w:val="both"/>
        <w:rPr>
          <w:rFonts w:ascii="Arial" w:eastAsia="Arial" w:hAnsi="Arial" w:cs="Arial"/>
          <w:sz w:val="22"/>
          <w:szCs w:val="22"/>
        </w:rPr>
      </w:pPr>
      <w:r w:rsidRPr="00F61CD8">
        <w:rPr>
          <w:rFonts w:ascii="Arial" w:eastAsia="Arial" w:hAnsi="Arial" w:cs="Arial"/>
          <w:sz w:val="22"/>
          <w:szCs w:val="22"/>
        </w:rPr>
        <w:t xml:space="preserve">Tento ŠVP PV jsme vytvořily za spoluúčasti všech členů pedagogického týmu. Je vytvořený na období tří let a jsou v něm stanoveny čtyři stěžejní cíle, které budou plnit ve svém výchovně vzdělávacím působení všechny pedagogické pracovnice na všech třech pracovištích, kde toto vzdělávání probíhá (budova Ed. Světlíka 1197, Družba 1137, </w:t>
      </w:r>
      <w:proofErr w:type="spellStart"/>
      <w:r w:rsidRPr="00F61CD8">
        <w:rPr>
          <w:rFonts w:ascii="Arial" w:eastAsia="Arial" w:hAnsi="Arial" w:cs="Arial"/>
          <w:sz w:val="22"/>
          <w:szCs w:val="22"/>
        </w:rPr>
        <w:t>Záhlinice</w:t>
      </w:r>
      <w:proofErr w:type="spellEnd"/>
      <w:r w:rsidRPr="00F61CD8">
        <w:rPr>
          <w:rFonts w:ascii="Arial" w:eastAsia="Arial" w:hAnsi="Arial" w:cs="Arial"/>
          <w:sz w:val="22"/>
          <w:szCs w:val="22"/>
        </w:rPr>
        <w:t xml:space="preserve"> č.p. 105). Věříme, že </w:t>
      </w:r>
      <w:r w:rsidRPr="00F61CD8">
        <w:rPr>
          <w:rFonts w:ascii="Arial" w:eastAsia="Arial" w:hAnsi="Arial" w:cs="Arial"/>
          <w:sz w:val="22"/>
          <w:szCs w:val="22"/>
        </w:rPr>
        <w:lastRenderedPageBreak/>
        <w:t xml:space="preserve">tento dokument je vytvořen tak, že bude vyhovovat dětem, podmínkám školy a regionu, jednotlivým pedagogům. Z těchto cílů budou vycházet jednotlivé TVP (budeme respektovat styl práce jednotlivých pedagogů i jejich metody práce při výchově a vzdělávání dětí). </w:t>
      </w:r>
    </w:p>
    <w:p w14:paraId="58C9BAE8" w14:textId="77777777" w:rsidR="00AA7E61" w:rsidRPr="00F61CD8" w:rsidRDefault="00AA7E61" w:rsidP="00AA7E61">
      <w:pPr>
        <w:jc w:val="both"/>
        <w:rPr>
          <w:rFonts w:ascii="Arial" w:eastAsia="Arial" w:hAnsi="Arial" w:cs="Arial"/>
          <w:sz w:val="22"/>
          <w:szCs w:val="22"/>
        </w:rPr>
      </w:pPr>
      <w:r w:rsidRPr="00F61CD8">
        <w:rPr>
          <w:rFonts w:ascii="Arial" w:eastAsia="Arial" w:hAnsi="Arial" w:cs="Arial"/>
          <w:sz w:val="22"/>
          <w:szCs w:val="22"/>
        </w:rPr>
        <w:t>Promyslely jsme si možnosti realizace akcí a projektů, které budou společné pro celou mateřskou školu, pro jednotlivé budovy i samotné jednotlivé třídy a určíme jejich časové zařazení. Vytvořily jsme systém evaluačních a kontrolních činností, který zahrne všechny stránky chodu mateřské školy.</w:t>
      </w:r>
    </w:p>
    <w:p w14:paraId="4E143C8F" w14:textId="77777777" w:rsidR="00AA7E61" w:rsidRPr="00A157ED" w:rsidRDefault="00AA7E61" w:rsidP="00AA7E61">
      <w:pPr>
        <w:jc w:val="both"/>
        <w:rPr>
          <w:rFonts w:ascii="Arial" w:eastAsia="Arial" w:hAnsi="Arial" w:cs="Arial"/>
          <w:sz w:val="26"/>
          <w:szCs w:val="26"/>
        </w:rPr>
      </w:pPr>
    </w:p>
    <w:p w14:paraId="79641176" w14:textId="77777777" w:rsidR="00AA7E61" w:rsidRPr="00F61CD8" w:rsidRDefault="00AA7E61" w:rsidP="004D4E7C">
      <w:pPr>
        <w:pStyle w:val="Odstavecseseznamem"/>
        <w:numPr>
          <w:ilvl w:val="0"/>
          <w:numId w:val="128"/>
        </w:numPr>
        <w:tabs>
          <w:tab w:val="left" w:pos="360"/>
        </w:tabs>
        <w:contextualSpacing/>
        <w:jc w:val="both"/>
        <w:rPr>
          <w:rFonts w:ascii="Arial" w:eastAsia="Arial" w:hAnsi="Arial" w:cs="Arial"/>
          <w:b/>
          <w:sz w:val="22"/>
          <w:szCs w:val="22"/>
          <w:u w:val="single"/>
        </w:rPr>
      </w:pPr>
      <w:r w:rsidRPr="00F61CD8">
        <w:rPr>
          <w:rFonts w:ascii="Arial" w:eastAsia="Arial" w:hAnsi="Arial" w:cs="Arial"/>
          <w:b/>
          <w:sz w:val="22"/>
          <w:szCs w:val="22"/>
          <w:u w:val="single"/>
        </w:rPr>
        <w:t>Partnerské vztahy s rodiči</w:t>
      </w:r>
    </w:p>
    <w:p w14:paraId="0EFEE211" w14:textId="77777777" w:rsidR="00AA7E61" w:rsidRPr="00D517DC" w:rsidRDefault="00AA7E61" w:rsidP="00AA7E61">
      <w:pPr>
        <w:jc w:val="both"/>
        <w:rPr>
          <w:rFonts w:ascii="Arial" w:eastAsia="Arial" w:hAnsi="Arial" w:cs="Arial"/>
          <w:b/>
          <w:sz w:val="8"/>
          <w:szCs w:val="8"/>
          <w:u w:val="single"/>
        </w:rPr>
      </w:pPr>
    </w:p>
    <w:p w14:paraId="633365F0" w14:textId="77777777" w:rsidR="00AA7E61" w:rsidRPr="00F61CD8" w:rsidRDefault="00AA7E61" w:rsidP="00AA7E61">
      <w:pPr>
        <w:jc w:val="both"/>
        <w:rPr>
          <w:rFonts w:ascii="Arial" w:eastAsia="Arial" w:hAnsi="Arial" w:cs="Arial"/>
          <w:sz w:val="22"/>
          <w:szCs w:val="22"/>
        </w:rPr>
      </w:pPr>
      <w:r w:rsidRPr="00F61CD8">
        <w:rPr>
          <w:rFonts w:ascii="Arial" w:eastAsia="Arial" w:hAnsi="Arial" w:cs="Arial"/>
          <w:sz w:val="22"/>
          <w:szCs w:val="22"/>
        </w:rPr>
        <w:t xml:space="preserve">Rodiče jsou ve vztahu k mateřské škole nejdůležitějšími partnery a na vztazích s nimi velmi záleží. </w:t>
      </w:r>
      <w:r w:rsidRPr="00F61CD8">
        <w:rPr>
          <w:rFonts w:ascii="Arial" w:eastAsia="Arial" w:hAnsi="Arial" w:cs="Arial"/>
          <w:b/>
          <w:i/>
          <w:sz w:val="22"/>
          <w:szCs w:val="22"/>
        </w:rPr>
        <w:t xml:space="preserve">Naší snahou bude, aby tyto vztahy byly postaveny na oboustranné důvěře pedagogů a rodičů, na otevřenosti, vstřícnosti a porozumění. </w:t>
      </w:r>
      <w:r w:rsidRPr="00F61CD8">
        <w:rPr>
          <w:rFonts w:ascii="Arial" w:eastAsia="Arial" w:hAnsi="Arial" w:cs="Arial"/>
          <w:sz w:val="22"/>
          <w:szCs w:val="22"/>
        </w:rPr>
        <w:t xml:space="preserve">Snažíme se rodiče dětí přesvědčit o naší profesionalitě, získat je pro naše snažení, projekty, třídní a celoškolní akce. </w:t>
      </w:r>
    </w:p>
    <w:p w14:paraId="45DA9821" w14:textId="77777777" w:rsidR="00AA7E61" w:rsidRPr="00D517DC" w:rsidRDefault="00AA7E61" w:rsidP="00AA7E61">
      <w:pPr>
        <w:jc w:val="both"/>
        <w:rPr>
          <w:rFonts w:ascii="Arial" w:eastAsia="Arial" w:hAnsi="Arial" w:cs="Arial"/>
          <w:sz w:val="18"/>
          <w:szCs w:val="18"/>
        </w:rPr>
      </w:pPr>
    </w:p>
    <w:p w14:paraId="6E0B1210" w14:textId="77777777" w:rsidR="00AA7E61" w:rsidRPr="00F61CD8" w:rsidRDefault="00AA7E61" w:rsidP="00AA7E61">
      <w:pPr>
        <w:jc w:val="both"/>
        <w:rPr>
          <w:rFonts w:ascii="Arial" w:eastAsia="Arial" w:hAnsi="Arial" w:cs="Arial"/>
          <w:b/>
          <w:i/>
          <w:sz w:val="22"/>
          <w:szCs w:val="22"/>
        </w:rPr>
      </w:pPr>
      <w:r w:rsidRPr="00F61CD8">
        <w:rPr>
          <w:rFonts w:ascii="Arial" w:eastAsia="Arial" w:hAnsi="Arial" w:cs="Arial"/>
          <w:sz w:val="22"/>
          <w:szCs w:val="22"/>
        </w:rPr>
        <w:t>Rodiče mají možnost ovlivňovat život školy, spolupodílet se na tvorbě ŠVP a na řešení problémů školy. Jsou pravidelně informováni o prospívání jejich dítěte i o individuálních pokrocích v rozvoji a učení. Pedagogové jednají s rodiči ohleduplně, s vědomím, že pracují s důvěrnými informacemi. Podporujeme rodinnou výchovu, pomáháme rodičům v péči o dítě: nabízíme rodičům poradenský servis i nejrůznější osvětové aktivity v otázkách výchovy               a vzdělání předškolních dětí (nástup dítěte do školy- „Desatero pro rodiče“…). Konkrétní formy spolupráce s rodiči jsou uvedeny vždy v ročním plánu práce mateřské školy.</w:t>
      </w:r>
    </w:p>
    <w:p w14:paraId="39C0D51E" w14:textId="77777777" w:rsidR="00AA7E61" w:rsidRPr="00A157ED" w:rsidRDefault="00AA7E61" w:rsidP="00AA7E61">
      <w:pPr>
        <w:jc w:val="both"/>
        <w:rPr>
          <w:rFonts w:ascii="Arial" w:eastAsia="Arial" w:hAnsi="Arial" w:cs="Arial"/>
          <w:sz w:val="26"/>
          <w:szCs w:val="26"/>
        </w:rPr>
      </w:pPr>
    </w:p>
    <w:p w14:paraId="35BCA98E" w14:textId="77777777" w:rsidR="00AA7E61" w:rsidRPr="00F61CD8" w:rsidRDefault="00AA7E61" w:rsidP="004D4E7C">
      <w:pPr>
        <w:pStyle w:val="Odstavecseseznamem"/>
        <w:numPr>
          <w:ilvl w:val="0"/>
          <w:numId w:val="128"/>
        </w:numPr>
        <w:tabs>
          <w:tab w:val="left" w:pos="360"/>
        </w:tabs>
        <w:contextualSpacing/>
        <w:jc w:val="both"/>
        <w:rPr>
          <w:rFonts w:ascii="Arial" w:eastAsia="Arial" w:hAnsi="Arial" w:cs="Arial"/>
          <w:b/>
          <w:sz w:val="22"/>
          <w:szCs w:val="22"/>
          <w:u w:val="single"/>
        </w:rPr>
      </w:pPr>
      <w:r w:rsidRPr="00F61CD8">
        <w:rPr>
          <w:rFonts w:ascii="Arial" w:eastAsia="Arial" w:hAnsi="Arial" w:cs="Arial"/>
          <w:b/>
          <w:sz w:val="22"/>
          <w:szCs w:val="22"/>
          <w:u w:val="single"/>
        </w:rPr>
        <w:t>Spolupráce mateřské školy se základní školou</w:t>
      </w:r>
    </w:p>
    <w:p w14:paraId="21C17545" w14:textId="77777777" w:rsidR="00AA7E61" w:rsidRPr="00D517DC" w:rsidRDefault="00AA7E61" w:rsidP="00AA7E61">
      <w:pPr>
        <w:jc w:val="both"/>
        <w:rPr>
          <w:rFonts w:ascii="Arial" w:eastAsia="Arial" w:hAnsi="Arial" w:cs="Arial"/>
          <w:b/>
          <w:sz w:val="8"/>
          <w:szCs w:val="8"/>
          <w:u w:val="single"/>
        </w:rPr>
      </w:pPr>
    </w:p>
    <w:p w14:paraId="15BC92E3" w14:textId="77777777" w:rsidR="00AA7E61" w:rsidRPr="00995494" w:rsidRDefault="00AA7E61" w:rsidP="00AA7E61">
      <w:pPr>
        <w:tabs>
          <w:tab w:val="left" w:pos="720"/>
          <w:tab w:val="left" w:pos="1260"/>
          <w:tab w:val="left" w:pos="1440"/>
        </w:tabs>
        <w:jc w:val="both"/>
        <w:rPr>
          <w:rFonts w:ascii="Arial" w:eastAsia="Arial" w:hAnsi="Arial" w:cs="Arial"/>
          <w:b/>
          <w:i/>
          <w:sz w:val="22"/>
          <w:szCs w:val="22"/>
        </w:rPr>
      </w:pPr>
      <w:r w:rsidRPr="00F61CD8">
        <w:rPr>
          <w:rFonts w:ascii="Arial" w:eastAsia="Arial" w:hAnsi="Arial" w:cs="Arial"/>
          <w:sz w:val="22"/>
          <w:szCs w:val="22"/>
        </w:rPr>
        <w:t xml:space="preserve">Nástup dítěte do školy je významným mezníkem v jeho životě. Zásadně se mění jeho každodenní režim, poměr mezi hrou a pracovní činností, sociální změny a vazby. Přechod dětí z mateřské školy do školy základní by měl probíhat v bezpečném prostředí bez stresu   a adaptačních potíží. Tato spolupráce má podstatný význam pro ověření nároků kladených na děti a pro zajištění organické návaznosti výchovně vzdělávací práce mezi mateřskou školou a školou základní. Pohoda budoucích prvňáčků v novém prostředí je pro nás velmi důležitá, proto </w:t>
      </w:r>
      <w:r w:rsidRPr="00F61CD8">
        <w:rPr>
          <w:rFonts w:ascii="Arial" w:eastAsia="Arial" w:hAnsi="Arial" w:cs="Arial"/>
          <w:b/>
          <w:i/>
          <w:sz w:val="22"/>
          <w:szCs w:val="22"/>
        </w:rPr>
        <w:t>naší snahou proto je:</w:t>
      </w:r>
    </w:p>
    <w:p w14:paraId="7E5BD87E" w14:textId="77777777" w:rsidR="00AA7E61" w:rsidRPr="00F61CD8" w:rsidRDefault="00AA7E61" w:rsidP="004D4E7C">
      <w:pPr>
        <w:numPr>
          <w:ilvl w:val="0"/>
          <w:numId w:val="75"/>
        </w:numPr>
        <w:tabs>
          <w:tab w:val="left" w:pos="720"/>
          <w:tab w:val="left" w:pos="1260"/>
          <w:tab w:val="left" w:pos="1440"/>
        </w:tabs>
        <w:ind w:left="720" w:hanging="360"/>
        <w:jc w:val="both"/>
        <w:rPr>
          <w:rFonts w:ascii="Arial" w:eastAsia="Arial" w:hAnsi="Arial" w:cs="Arial"/>
          <w:sz w:val="22"/>
          <w:szCs w:val="22"/>
        </w:rPr>
      </w:pPr>
      <w:r w:rsidRPr="00F61CD8">
        <w:rPr>
          <w:rFonts w:ascii="Arial" w:eastAsia="Arial" w:hAnsi="Arial" w:cs="Arial"/>
          <w:sz w:val="22"/>
          <w:szCs w:val="22"/>
        </w:rPr>
        <w:t>vytvořit podmínky pro nestresující, plynulý přechod dětí z mateřské školy do 1. ročníku základní školy,</w:t>
      </w:r>
    </w:p>
    <w:p w14:paraId="248D454C" w14:textId="77777777" w:rsidR="00AA7E61" w:rsidRPr="00F61CD8" w:rsidRDefault="00AA7E61" w:rsidP="004D4E7C">
      <w:pPr>
        <w:numPr>
          <w:ilvl w:val="0"/>
          <w:numId w:val="75"/>
        </w:numPr>
        <w:tabs>
          <w:tab w:val="left" w:pos="720"/>
          <w:tab w:val="left" w:pos="1260"/>
          <w:tab w:val="left" w:pos="1440"/>
        </w:tabs>
        <w:ind w:left="720" w:hanging="360"/>
        <w:jc w:val="both"/>
        <w:rPr>
          <w:rFonts w:ascii="Arial" w:eastAsia="Arial" w:hAnsi="Arial" w:cs="Arial"/>
          <w:sz w:val="22"/>
          <w:szCs w:val="22"/>
        </w:rPr>
      </w:pPr>
      <w:r w:rsidRPr="00F61CD8">
        <w:rPr>
          <w:rFonts w:ascii="Arial" w:eastAsia="Arial" w:hAnsi="Arial" w:cs="Arial"/>
          <w:sz w:val="22"/>
          <w:szCs w:val="22"/>
        </w:rPr>
        <w:t>plnit pro rodiče roli poradce, konzultanta,</w:t>
      </w:r>
    </w:p>
    <w:p w14:paraId="5AA84142" w14:textId="77777777" w:rsidR="00AA7E61" w:rsidRPr="00F61CD8" w:rsidRDefault="00AA7E61" w:rsidP="004D4E7C">
      <w:pPr>
        <w:numPr>
          <w:ilvl w:val="0"/>
          <w:numId w:val="75"/>
        </w:numPr>
        <w:tabs>
          <w:tab w:val="left" w:pos="720"/>
          <w:tab w:val="left" w:pos="1260"/>
          <w:tab w:val="left" w:pos="1440"/>
        </w:tabs>
        <w:ind w:left="720" w:hanging="360"/>
        <w:jc w:val="both"/>
        <w:rPr>
          <w:rFonts w:ascii="Arial" w:eastAsia="Arial" w:hAnsi="Arial" w:cs="Arial"/>
          <w:sz w:val="22"/>
          <w:szCs w:val="22"/>
        </w:rPr>
      </w:pPr>
      <w:r w:rsidRPr="00F61CD8">
        <w:rPr>
          <w:rFonts w:ascii="Arial" w:eastAsia="Arial" w:hAnsi="Arial" w:cs="Arial"/>
          <w:sz w:val="22"/>
          <w:szCs w:val="22"/>
        </w:rPr>
        <w:t>před zápisem dětí do základní školy zajistí setkání rodičů s učiteli 1. třídy základní školy</w:t>
      </w:r>
    </w:p>
    <w:p w14:paraId="03DC7A37" w14:textId="77777777" w:rsidR="00AA7E61" w:rsidRPr="00F61CD8" w:rsidRDefault="00AA7E61" w:rsidP="004D4E7C">
      <w:pPr>
        <w:numPr>
          <w:ilvl w:val="0"/>
          <w:numId w:val="75"/>
        </w:numPr>
        <w:tabs>
          <w:tab w:val="left" w:pos="720"/>
          <w:tab w:val="left" w:pos="1260"/>
          <w:tab w:val="left" w:pos="1440"/>
        </w:tabs>
        <w:ind w:left="720" w:hanging="360"/>
        <w:jc w:val="both"/>
        <w:rPr>
          <w:rFonts w:ascii="Arial" w:eastAsia="Arial" w:hAnsi="Arial" w:cs="Arial"/>
          <w:sz w:val="22"/>
          <w:szCs w:val="22"/>
        </w:rPr>
      </w:pPr>
      <w:r w:rsidRPr="00F61CD8">
        <w:rPr>
          <w:rFonts w:ascii="Arial" w:eastAsia="Arial" w:hAnsi="Arial" w:cs="Arial"/>
          <w:sz w:val="22"/>
          <w:szCs w:val="22"/>
        </w:rPr>
        <w:t xml:space="preserve">zajímat se o způsob práce a zaměření školy iniciovat vzájemnou spolupráci, zajímat se o nároky, které jsou kladeny na </w:t>
      </w:r>
      <w:proofErr w:type="gramStart"/>
      <w:r w:rsidRPr="00F61CD8">
        <w:rPr>
          <w:rFonts w:ascii="Arial" w:eastAsia="Arial" w:hAnsi="Arial" w:cs="Arial"/>
          <w:sz w:val="22"/>
          <w:szCs w:val="22"/>
        </w:rPr>
        <w:t>děti - budoucí</w:t>
      </w:r>
      <w:proofErr w:type="gramEnd"/>
      <w:r w:rsidRPr="00F61CD8">
        <w:rPr>
          <w:rFonts w:ascii="Arial" w:eastAsia="Arial" w:hAnsi="Arial" w:cs="Arial"/>
          <w:sz w:val="22"/>
          <w:szCs w:val="22"/>
        </w:rPr>
        <w:t xml:space="preserve"> prvňáčky.</w:t>
      </w:r>
    </w:p>
    <w:p w14:paraId="3C493F69" w14:textId="77777777" w:rsidR="00AA7E61" w:rsidRPr="00A157ED" w:rsidRDefault="00AA7E61" w:rsidP="00AA7E61">
      <w:pPr>
        <w:jc w:val="both"/>
        <w:rPr>
          <w:rFonts w:ascii="Arial" w:eastAsia="Arial" w:hAnsi="Arial" w:cs="Arial"/>
          <w:sz w:val="26"/>
          <w:szCs w:val="26"/>
        </w:rPr>
      </w:pPr>
    </w:p>
    <w:p w14:paraId="61127828" w14:textId="77777777" w:rsidR="00AA7E61" w:rsidRPr="00F61CD8" w:rsidRDefault="00AA7E61" w:rsidP="004D4E7C">
      <w:pPr>
        <w:pStyle w:val="Odstavecseseznamem"/>
        <w:numPr>
          <w:ilvl w:val="0"/>
          <w:numId w:val="128"/>
        </w:numPr>
        <w:tabs>
          <w:tab w:val="left" w:pos="360"/>
        </w:tabs>
        <w:contextualSpacing/>
        <w:jc w:val="both"/>
        <w:rPr>
          <w:rFonts w:ascii="Arial" w:eastAsia="Arial" w:hAnsi="Arial" w:cs="Arial"/>
          <w:b/>
          <w:sz w:val="22"/>
          <w:szCs w:val="22"/>
          <w:u w:val="single"/>
        </w:rPr>
      </w:pPr>
      <w:r w:rsidRPr="00F61CD8">
        <w:rPr>
          <w:rFonts w:ascii="Arial" w:eastAsia="Arial" w:hAnsi="Arial" w:cs="Arial"/>
          <w:b/>
          <w:sz w:val="22"/>
          <w:szCs w:val="22"/>
          <w:u w:val="single"/>
        </w:rPr>
        <w:t>Začlenění mateřské školy do života obce</w:t>
      </w:r>
    </w:p>
    <w:p w14:paraId="1C988EA5" w14:textId="77777777" w:rsidR="00AA7E61" w:rsidRPr="00D517DC" w:rsidRDefault="00AA7E61" w:rsidP="00AA7E61">
      <w:pPr>
        <w:jc w:val="both"/>
        <w:rPr>
          <w:rFonts w:ascii="Arial" w:eastAsia="Arial" w:hAnsi="Arial" w:cs="Arial"/>
          <w:b/>
          <w:sz w:val="8"/>
          <w:szCs w:val="8"/>
          <w:u w:val="single"/>
        </w:rPr>
      </w:pPr>
    </w:p>
    <w:p w14:paraId="23A509F0" w14:textId="77777777" w:rsidR="00AA7E61" w:rsidRPr="00F61CD8" w:rsidRDefault="00AA7E61" w:rsidP="00AA7E61">
      <w:pPr>
        <w:jc w:val="both"/>
        <w:rPr>
          <w:rFonts w:ascii="Arial" w:eastAsia="Arial" w:hAnsi="Arial" w:cs="Arial"/>
          <w:sz w:val="22"/>
          <w:szCs w:val="22"/>
        </w:rPr>
      </w:pPr>
      <w:r w:rsidRPr="00F61CD8">
        <w:rPr>
          <w:rFonts w:ascii="Arial" w:eastAsia="Arial" w:hAnsi="Arial" w:cs="Arial"/>
          <w:sz w:val="22"/>
          <w:szCs w:val="22"/>
        </w:rPr>
        <w:t>Mateřská škola je součástí města Hulín (které je i jejím zřizovatelem), a tím se stává významnou složkou její stability. Je zařízením, které přispívá k rozvoji základních společenských hodnot, včetně zdravého způsobu života. O způsobu naší práce, o našem zaměření a o všech našich aktivitách informujeme představenstvo obce. Obyvatelé města jsou informováni o naší činnosti pravidelně příspěvky v měsíčním zpravodaji „</w:t>
      </w:r>
      <w:proofErr w:type="spellStart"/>
      <w:r w:rsidRPr="00F61CD8">
        <w:rPr>
          <w:rFonts w:ascii="Arial" w:eastAsia="Arial" w:hAnsi="Arial" w:cs="Arial"/>
          <w:sz w:val="22"/>
          <w:szCs w:val="22"/>
        </w:rPr>
        <w:t>Hulíňan</w:t>
      </w:r>
      <w:proofErr w:type="spellEnd"/>
      <w:r w:rsidRPr="00F61CD8">
        <w:rPr>
          <w:rFonts w:ascii="Arial" w:eastAsia="Arial" w:hAnsi="Arial" w:cs="Arial"/>
          <w:sz w:val="22"/>
          <w:szCs w:val="22"/>
        </w:rPr>
        <w:t xml:space="preserve">“ a také                    na webových stránkách. Protože naší snahou je začlenit naši mateřskou školu do života obce, budeme i nadále spolupracovat s institucemi zde působícími. </w:t>
      </w:r>
    </w:p>
    <w:p w14:paraId="0D7B064C" w14:textId="77777777" w:rsidR="00AA7E61" w:rsidRPr="00D517DC" w:rsidRDefault="00AA7E61" w:rsidP="00AA7E61">
      <w:pPr>
        <w:jc w:val="both"/>
        <w:rPr>
          <w:rFonts w:ascii="Arial" w:eastAsia="Arial" w:hAnsi="Arial" w:cs="Arial"/>
          <w:sz w:val="18"/>
          <w:szCs w:val="18"/>
        </w:rPr>
      </w:pPr>
    </w:p>
    <w:p w14:paraId="43AD3760" w14:textId="77777777" w:rsidR="00AA7E61" w:rsidRDefault="00AA7E61" w:rsidP="00AA7E61">
      <w:pPr>
        <w:tabs>
          <w:tab w:val="left" w:pos="1080"/>
        </w:tabs>
        <w:jc w:val="both"/>
        <w:rPr>
          <w:rFonts w:ascii="Arial" w:eastAsia="Arial" w:hAnsi="Arial" w:cs="Arial"/>
          <w:sz w:val="22"/>
          <w:szCs w:val="22"/>
        </w:rPr>
      </w:pPr>
      <w:r w:rsidRPr="00F61CD8">
        <w:rPr>
          <w:rFonts w:ascii="Arial" w:eastAsia="Arial" w:hAnsi="Arial" w:cs="Arial"/>
          <w:sz w:val="22"/>
          <w:szCs w:val="22"/>
        </w:rPr>
        <w:t xml:space="preserve">Budeme se snažit </w:t>
      </w:r>
      <w:proofErr w:type="gramStart"/>
      <w:r w:rsidRPr="00F61CD8">
        <w:rPr>
          <w:rFonts w:ascii="Arial" w:eastAsia="Arial" w:hAnsi="Arial" w:cs="Arial"/>
          <w:sz w:val="22"/>
          <w:szCs w:val="22"/>
        </w:rPr>
        <w:t>naši</w:t>
      </w:r>
      <w:proofErr w:type="gramEnd"/>
      <w:r w:rsidRPr="00F61CD8">
        <w:rPr>
          <w:rFonts w:ascii="Arial" w:eastAsia="Arial" w:hAnsi="Arial" w:cs="Arial"/>
          <w:sz w:val="22"/>
          <w:szCs w:val="22"/>
        </w:rPr>
        <w:t xml:space="preserve"> výchovně vzdělávací práci zviditelnit a přiblížit pro co největší množství obyvatel města Hulína a současně získat důvěru a podporu těchto občanů.</w:t>
      </w:r>
    </w:p>
    <w:p w14:paraId="67322654" w14:textId="77777777" w:rsidR="004D4E7C" w:rsidRDefault="004D4E7C" w:rsidP="00AA7E61">
      <w:pPr>
        <w:tabs>
          <w:tab w:val="left" w:pos="1080"/>
        </w:tabs>
        <w:jc w:val="both"/>
        <w:rPr>
          <w:rFonts w:ascii="Arial" w:eastAsia="Arial" w:hAnsi="Arial" w:cs="Arial"/>
          <w:sz w:val="22"/>
          <w:szCs w:val="22"/>
        </w:rPr>
      </w:pPr>
    </w:p>
    <w:p w14:paraId="09F55729" w14:textId="77777777" w:rsidR="00AA7E61" w:rsidRPr="00433DD5" w:rsidRDefault="00453BE7" w:rsidP="00433DD5">
      <w:pPr>
        <w:rPr>
          <w:rFonts w:ascii="Arial" w:eastAsia="Arial" w:hAnsi="Arial" w:cs="Arial"/>
          <w:b/>
          <w:sz w:val="32"/>
          <w:szCs w:val="28"/>
          <w:shd w:val="clear" w:color="auto" w:fill="CCFFCC"/>
        </w:rPr>
      </w:pPr>
      <w:r>
        <w:rPr>
          <w:rFonts w:ascii="Arial" w:eastAsia="Arial" w:hAnsi="Arial" w:cs="Arial"/>
          <w:b/>
          <w:noProof/>
          <w:sz w:val="32"/>
          <w:szCs w:val="28"/>
        </w:rPr>
        <w:lastRenderedPageBreak/>
        <w:object w:dxaOrig="1440" w:dyaOrig="1440" w14:anchorId="37DE0DC4">
          <v:shape id="_x0000_s1057" type="#_x0000_t75" style="position:absolute;margin-left:384pt;margin-top:.85pt;width:69.6pt;height:66.9pt;z-index:251671040" filled="t">
            <v:imagedata r:id="rId11" o:title=""/>
            <o:lock v:ext="edit" aspectratio="f"/>
          </v:shape>
          <o:OLEObject Type="Embed" ProgID="StaticMetafile" ShapeID="_x0000_s1057" DrawAspect="Content" ObjectID="_1660987184" r:id="rId51"/>
        </w:object>
      </w:r>
    </w:p>
    <w:p w14:paraId="241D6FED" w14:textId="77777777" w:rsidR="00433DD5" w:rsidRDefault="00AA7E61" w:rsidP="00433DD5">
      <w:pPr>
        <w:pBdr>
          <w:top w:val="single" w:sz="4" w:space="1" w:color="auto"/>
          <w:left w:val="single" w:sz="4" w:space="4" w:color="auto"/>
          <w:bottom w:val="single" w:sz="4" w:space="1" w:color="auto"/>
          <w:right w:val="single" w:sz="4" w:space="4" w:color="auto"/>
        </w:pBdr>
        <w:jc w:val="center"/>
        <w:rPr>
          <w:rFonts w:ascii="Arial" w:eastAsia="Arial" w:hAnsi="Arial" w:cs="Arial"/>
          <w:b/>
          <w:sz w:val="32"/>
          <w:szCs w:val="28"/>
          <w:shd w:val="clear" w:color="auto" w:fill="CCFFCC"/>
        </w:rPr>
      </w:pPr>
      <w:r w:rsidRPr="00433DD5">
        <w:rPr>
          <w:rFonts w:ascii="Arial" w:eastAsia="Arial" w:hAnsi="Arial" w:cs="Arial"/>
          <w:b/>
          <w:sz w:val="32"/>
          <w:szCs w:val="28"/>
          <w:shd w:val="clear" w:color="auto" w:fill="CCFFCC"/>
        </w:rPr>
        <w:t xml:space="preserve">VZDĚLÁVÁNÍ DĚTÍ SE SPECIÁLNÍMI </w:t>
      </w:r>
    </w:p>
    <w:p w14:paraId="185B9B23" w14:textId="77777777" w:rsidR="00AA7E61" w:rsidRPr="00433DD5" w:rsidRDefault="00AA7E61" w:rsidP="00433DD5">
      <w:pPr>
        <w:pBdr>
          <w:top w:val="single" w:sz="4" w:space="1" w:color="auto"/>
          <w:left w:val="single" w:sz="4" w:space="4" w:color="auto"/>
          <w:bottom w:val="single" w:sz="4" w:space="1" w:color="auto"/>
          <w:right w:val="single" w:sz="4" w:space="4" w:color="auto"/>
        </w:pBdr>
        <w:jc w:val="center"/>
        <w:rPr>
          <w:rFonts w:ascii="Arial" w:eastAsia="Arial" w:hAnsi="Arial" w:cs="Arial"/>
          <w:b/>
          <w:sz w:val="32"/>
          <w:szCs w:val="28"/>
          <w:shd w:val="clear" w:color="auto" w:fill="CCFFCC"/>
        </w:rPr>
      </w:pPr>
      <w:r w:rsidRPr="00433DD5">
        <w:rPr>
          <w:rFonts w:ascii="Arial" w:eastAsia="Arial" w:hAnsi="Arial" w:cs="Arial"/>
          <w:b/>
          <w:sz w:val="32"/>
          <w:szCs w:val="28"/>
          <w:shd w:val="clear" w:color="auto" w:fill="CCFFCC"/>
        </w:rPr>
        <w:t>VZDĚLÁVACÍMI POTŘEBAMI</w:t>
      </w:r>
      <w:r w:rsidR="00433DD5">
        <w:rPr>
          <w:rFonts w:ascii="Arial" w:eastAsia="Arial" w:hAnsi="Arial" w:cs="Arial"/>
          <w:b/>
          <w:sz w:val="32"/>
          <w:szCs w:val="28"/>
          <w:shd w:val="clear" w:color="auto" w:fill="CCFFCC"/>
        </w:rPr>
        <w:t xml:space="preserve">     </w:t>
      </w:r>
    </w:p>
    <w:p w14:paraId="0D5B3E7F" w14:textId="77777777" w:rsidR="00AA7E61" w:rsidRDefault="00AA7E61" w:rsidP="00AA7E61">
      <w:pPr>
        <w:jc w:val="center"/>
        <w:rPr>
          <w:rFonts w:ascii="Arial" w:eastAsia="Arial" w:hAnsi="Arial" w:cs="Arial"/>
          <w:b/>
          <w:shd w:val="clear" w:color="auto" w:fill="CCFFCC"/>
        </w:rPr>
      </w:pPr>
    </w:p>
    <w:p w14:paraId="00794B22" w14:textId="77777777" w:rsidR="00AA7E61" w:rsidRPr="00433DD5" w:rsidRDefault="00AA7E61" w:rsidP="00AA7E61">
      <w:pPr>
        <w:ind w:left="720"/>
        <w:jc w:val="both"/>
        <w:rPr>
          <w:rFonts w:ascii="Arial" w:eastAsia="Arial" w:hAnsi="Arial" w:cs="Arial"/>
          <w:sz w:val="22"/>
          <w:szCs w:val="22"/>
        </w:rPr>
      </w:pPr>
    </w:p>
    <w:p w14:paraId="48440548" w14:textId="77777777" w:rsidR="00AA7E61" w:rsidRPr="00433DD5" w:rsidRDefault="00AA7E61" w:rsidP="004D4E7C">
      <w:pPr>
        <w:numPr>
          <w:ilvl w:val="0"/>
          <w:numId w:val="76"/>
        </w:numPr>
        <w:tabs>
          <w:tab w:val="left" w:pos="720"/>
        </w:tabs>
        <w:ind w:left="720" w:hanging="360"/>
        <w:jc w:val="both"/>
        <w:rPr>
          <w:rFonts w:ascii="Arial" w:eastAsia="Arial" w:hAnsi="Arial" w:cs="Arial"/>
          <w:sz w:val="22"/>
          <w:szCs w:val="22"/>
        </w:rPr>
      </w:pPr>
      <w:r w:rsidRPr="00433DD5">
        <w:rPr>
          <w:rFonts w:ascii="Arial" w:eastAsia="Arial" w:hAnsi="Arial" w:cs="Arial"/>
          <w:sz w:val="22"/>
          <w:szCs w:val="22"/>
        </w:rPr>
        <w:t>Zákon č.82/2015 Sb., o předškolním, základním, středním, vyšším odborném a jiném vzdělávání (školský zákon), ve znění pozdějších předpisů</w:t>
      </w:r>
    </w:p>
    <w:p w14:paraId="748B8242" w14:textId="77777777" w:rsidR="00AA7E61" w:rsidRPr="00433DD5" w:rsidRDefault="00AA7E61" w:rsidP="004D4E7C">
      <w:pPr>
        <w:numPr>
          <w:ilvl w:val="0"/>
          <w:numId w:val="76"/>
        </w:numPr>
        <w:tabs>
          <w:tab w:val="left" w:pos="720"/>
        </w:tabs>
        <w:ind w:left="720" w:right="-2" w:hanging="360"/>
        <w:jc w:val="both"/>
        <w:rPr>
          <w:rFonts w:ascii="Arial" w:eastAsia="Arial" w:hAnsi="Arial" w:cs="Arial"/>
          <w:color w:val="00FF00"/>
          <w:sz w:val="22"/>
          <w:szCs w:val="22"/>
        </w:rPr>
      </w:pPr>
      <w:r w:rsidRPr="00433DD5">
        <w:rPr>
          <w:rFonts w:ascii="Arial" w:eastAsia="Arial" w:hAnsi="Arial" w:cs="Arial"/>
          <w:sz w:val="22"/>
          <w:szCs w:val="22"/>
        </w:rPr>
        <w:t>Vyhláška č.197/2016 Sb., o poskytování poradenských služeb ve školách a školských poradenských zařízeních, ve znění pozdějších předpisů</w:t>
      </w:r>
    </w:p>
    <w:p w14:paraId="271100E2" w14:textId="77777777" w:rsidR="00AA7E61" w:rsidRPr="00433DD5" w:rsidRDefault="00AA7E61" w:rsidP="004D4E7C">
      <w:pPr>
        <w:numPr>
          <w:ilvl w:val="0"/>
          <w:numId w:val="76"/>
        </w:numPr>
        <w:tabs>
          <w:tab w:val="left" w:pos="720"/>
        </w:tabs>
        <w:ind w:left="720" w:hanging="360"/>
        <w:jc w:val="both"/>
        <w:rPr>
          <w:rFonts w:ascii="Arial" w:eastAsia="Arial" w:hAnsi="Arial" w:cs="Arial"/>
          <w:sz w:val="22"/>
          <w:szCs w:val="22"/>
        </w:rPr>
      </w:pPr>
      <w:r w:rsidRPr="00433DD5">
        <w:rPr>
          <w:rFonts w:ascii="Arial" w:eastAsia="Arial" w:hAnsi="Arial" w:cs="Arial"/>
          <w:sz w:val="22"/>
          <w:szCs w:val="22"/>
        </w:rPr>
        <w:t>Vyhláška č.27/2016 Sb., o vzdělávání žáků se speciálními vzdělávacími potřebami a žáků nadaných, ve znění pozdějších předpisů</w:t>
      </w:r>
    </w:p>
    <w:p w14:paraId="525BAEF3" w14:textId="77777777" w:rsidR="00AA7E61" w:rsidRPr="00433DD5" w:rsidRDefault="00AA7E61" w:rsidP="004D4E7C">
      <w:pPr>
        <w:numPr>
          <w:ilvl w:val="0"/>
          <w:numId w:val="76"/>
        </w:numPr>
        <w:tabs>
          <w:tab w:val="left" w:pos="360"/>
        </w:tabs>
        <w:ind w:left="720" w:hanging="360"/>
        <w:jc w:val="both"/>
        <w:rPr>
          <w:rFonts w:ascii="Arial" w:eastAsia="Arial" w:hAnsi="Arial" w:cs="Arial"/>
          <w:b/>
          <w:sz w:val="22"/>
          <w:szCs w:val="22"/>
        </w:rPr>
      </w:pPr>
      <w:r w:rsidRPr="00433DD5">
        <w:rPr>
          <w:rFonts w:ascii="Arial" w:eastAsia="Arial" w:hAnsi="Arial" w:cs="Arial"/>
          <w:sz w:val="22"/>
          <w:szCs w:val="22"/>
        </w:rPr>
        <w:t>Vyhláška č. 14/2005 Sb. o předškolním vzdělávání, ve znění pozdějších předpisů</w:t>
      </w:r>
    </w:p>
    <w:p w14:paraId="225379BE" w14:textId="77777777" w:rsidR="00AA7E61" w:rsidRPr="00433DD5" w:rsidRDefault="00AA7E61" w:rsidP="00AA7E61">
      <w:pPr>
        <w:tabs>
          <w:tab w:val="left" w:pos="360"/>
        </w:tabs>
        <w:ind w:left="720"/>
        <w:jc w:val="both"/>
        <w:rPr>
          <w:rFonts w:ascii="Arial" w:eastAsia="Arial" w:hAnsi="Arial" w:cs="Arial"/>
          <w:b/>
          <w:sz w:val="22"/>
          <w:szCs w:val="22"/>
        </w:rPr>
      </w:pPr>
    </w:p>
    <w:p w14:paraId="77724337" w14:textId="77777777" w:rsidR="00AA7E61" w:rsidRPr="00433DD5" w:rsidRDefault="00AA7E61" w:rsidP="00AA7E61">
      <w:pPr>
        <w:tabs>
          <w:tab w:val="left" w:pos="360"/>
        </w:tabs>
        <w:jc w:val="both"/>
        <w:rPr>
          <w:rFonts w:ascii="Arial" w:eastAsia="Arial" w:hAnsi="Arial" w:cs="Arial"/>
          <w:sz w:val="22"/>
          <w:szCs w:val="22"/>
        </w:rPr>
      </w:pPr>
      <w:r w:rsidRPr="00433DD5">
        <w:rPr>
          <w:rFonts w:ascii="Arial" w:eastAsia="Arial" w:hAnsi="Arial" w:cs="Arial"/>
          <w:b/>
          <w:sz w:val="22"/>
          <w:szCs w:val="22"/>
        </w:rPr>
        <w:t>Dítětem se speciálními vzdělávacími potřebami je dítě, které k naplnění svých vzdělávacích možností nebo k uplatnění a užívání svých práv na rovnoprávném základě s ostatními potřebuje poskytnutí podpůrných opatření. Tyto děti mají právo na bezplatné poskytování podpůrných opatření z výčtu uvedeného v § 16 školského zákona. Podpůrná opatření realizuje mateřská škola</w:t>
      </w:r>
      <w:r w:rsidRPr="00433DD5">
        <w:rPr>
          <w:rFonts w:ascii="Arial" w:eastAsia="Arial" w:hAnsi="Arial" w:cs="Arial"/>
          <w:sz w:val="22"/>
          <w:szCs w:val="22"/>
        </w:rPr>
        <w:t>.</w:t>
      </w:r>
    </w:p>
    <w:p w14:paraId="758982F9" w14:textId="77777777" w:rsidR="00AA7E61" w:rsidRDefault="00AA7E61" w:rsidP="00AA7E61">
      <w:pPr>
        <w:rPr>
          <w:rFonts w:ascii="Arial" w:eastAsia="Arial" w:hAnsi="Arial" w:cs="Arial"/>
          <w:b/>
        </w:rPr>
      </w:pPr>
    </w:p>
    <w:p w14:paraId="37727D2C" w14:textId="77777777" w:rsidR="00AA7E61" w:rsidRPr="00C4110F" w:rsidRDefault="00453BE7" w:rsidP="00AA7E61">
      <w:pPr>
        <w:rPr>
          <w:rFonts w:ascii="Arial" w:eastAsia="Arial" w:hAnsi="Arial" w:cs="Arial"/>
          <w:b/>
        </w:rPr>
      </w:pPr>
      <w:r>
        <w:rPr>
          <w:noProof/>
        </w:rPr>
        <w:object w:dxaOrig="1440" w:dyaOrig="1440" w14:anchorId="5CC2E501">
          <v:shape id="_x0000_s1044" type="#_x0000_t75" style="position:absolute;margin-left:0;margin-top:.15pt;width:69pt;height:51.6pt;z-index:-251654656;mso-position-horizontal:left" filled="t">
            <v:imagedata r:id="rId14" o:title=""/>
            <o:lock v:ext="edit" aspectratio="f"/>
          </v:shape>
          <o:OLEObject Type="Embed" ProgID="StaticMetafile" ShapeID="_x0000_s1044" DrawAspect="Content" ObjectID="_1660987185" r:id="rId52"/>
        </w:object>
      </w:r>
    </w:p>
    <w:p w14:paraId="3E38DE6C" w14:textId="77777777" w:rsidR="00AA7E61" w:rsidRDefault="00AA7E61" w:rsidP="00AA7E61">
      <w:pPr>
        <w:tabs>
          <w:tab w:val="left" w:pos="2127"/>
        </w:tabs>
        <w:ind w:left="3119"/>
        <w:rPr>
          <w:rFonts w:ascii="Arial" w:eastAsia="Arial" w:hAnsi="Arial" w:cs="Arial"/>
          <w:b/>
          <w:u w:val="single"/>
        </w:rPr>
      </w:pPr>
    </w:p>
    <w:p w14:paraId="26B99C1E" w14:textId="77777777" w:rsidR="00AA7E61" w:rsidRDefault="00AA7E61" w:rsidP="00AA7E61">
      <w:pPr>
        <w:rPr>
          <w:rFonts w:ascii="Arial" w:eastAsia="Arial" w:hAnsi="Arial" w:cs="Arial"/>
          <w:b/>
          <w:u w:val="single"/>
        </w:rPr>
      </w:pPr>
      <w:r w:rsidRPr="0052287C">
        <w:rPr>
          <w:rFonts w:ascii="Arial" w:eastAsia="Arial" w:hAnsi="Arial" w:cs="Arial"/>
          <w:b/>
        </w:rPr>
        <w:tab/>
      </w:r>
      <w:r>
        <w:rPr>
          <w:rFonts w:ascii="Arial" w:eastAsia="Arial" w:hAnsi="Arial" w:cs="Arial"/>
          <w:b/>
        </w:rPr>
        <w:t xml:space="preserve">                </w:t>
      </w:r>
      <w:r w:rsidRPr="00433DD5">
        <w:rPr>
          <w:rFonts w:ascii="Arial" w:eastAsia="Arial" w:hAnsi="Arial" w:cs="Arial"/>
          <w:b/>
          <w:sz w:val="22"/>
          <w:szCs w:val="22"/>
          <w:u w:val="single"/>
        </w:rPr>
        <w:t>POJETÍ VZDĚLÁVÁNÍ S PŘIZNANÝMI PODPŮRNÝMI OPATŘENÍMI</w:t>
      </w:r>
    </w:p>
    <w:p w14:paraId="39A6FE4B" w14:textId="77777777" w:rsidR="00AA7E61" w:rsidRDefault="00AA7E61" w:rsidP="00AA7E61">
      <w:pPr>
        <w:ind w:left="720"/>
        <w:rPr>
          <w:rFonts w:ascii="Arial" w:eastAsia="Arial" w:hAnsi="Arial" w:cs="Arial"/>
          <w:b/>
        </w:rPr>
      </w:pPr>
    </w:p>
    <w:p w14:paraId="56766374" w14:textId="77777777" w:rsidR="00AA7E61" w:rsidRDefault="00AA7E61" w:rsidP="00AA7E61">
      <w:pPr>
        <w:ind w:right="565"/>
        <w:jc w:val="both"/>
        <w:rPr>
          <w:rFonts w:ascii="Arial" w:eastAsia="Arial" w:hAnsi="Arial" w:cs="Arial"/>
          <w:b/>
          <w:i/>
          <w:u w:val="single"/>
        </w:rPr>
      </w:pPr>
    </w:p>
    <w:p w14:paraId="16D23BAD" w14:textId="77777777" w:rsidR="00AA7E61" w:rsidRPr="00433DD5" w:rsidRDefault="00AA7E61" w:rsidP="00AA7E61">
      <w:pPr>
        <w:ind w:right="565"/>
        <w:jc w:val="both"/>
        <w:rPr>
          <w:rFonts w:ascii="Arial" w:eastAsia="Arial" w:hAnsi="Arial" w:cs="Arial"/>
          <w:b/>
          <w:i/>
          <w:sz w:val="22"/>
          <w:szCs w:val="22"/>
          <w:u w:val="single"/>
        </w:rPr>
      </w:pPr>
      <w:r w:rsidRPr="00433DD5">
        <w:rPr>
          <w:rFonts w:ascii="Arial" w:eastAsia="Arial" w:hAnsi="Arial" w:cs="Arial"/>
          <w:b/>
          <w:i/>
          <w:sz w:val="22"/>
          <w:szCs w:val="22"/>
          <w:u w:val="single"/>
        </w:rPr>
        <w:t>Co jsou to podpůrná opatření</w:t>
      </w:r>
    </w:p>
    <w:p w14:paraId="1A4809DB" w14:textId="77777777" w:rsidR="00AA7E61" w:rsidRPr="00433DD5" w:rsidRDefault="00AA7E61" w:rsidP="00AA7E61">
      <w:pPr>
        <w:ind w:right="565"/>
        <w:jc w:val="both"/>
        <w:rPr>
          <w:rFonts w:ascii="Arial" w:eastAsia="Arial" w:hAnsi="Arial" w:cs="Arial"/>
          <w:b/>
          <w:i/>
          <w:sz w:val="22"/>
          <w:szCs w:val="22"/>
          <w:u w:val="single"/>
        </w:rPr>
      </w:pPr>
    </w:p>
    <w:p w14:paraId="58AEDE44" w14:textId="77777777" w:rsidR="00AA7E61" w:rsidRPr="00433DD5" w:rsidRDefault="00AA7E61" w:rsidP="00AA7E61">
      <w:pPr>
        <w:ind w:right="-2"/>
        <w:jc w:val="both"/>
        <w:rPr>
          <w:rFonts w:ascii="Arial" w:eastAsia="Arial" w:hAnsi="Arial" w:cs="Arial"/>
          <w:sz w:val="22"/>
          <w:szCs w:val="22"/>
        </w:rPr>
      </w:pPr>
      <w:r w:rsidRPr="00433DD5">
        <w:rPr>
          <w:rFonts w:ascii="Arial" w:eastAsia="Arial" w:hAnsi="Arial" w:cs="Arial"/>
          <w:sz w:val="22"/>
          <w:szCs w:val="22"/>
        </w:rPr>
        <w:t>Jedná se o soubor opatření – organizačních, personálních, vzdělávacích, která školy poskytují těm dětem, kteří tato opatření se zákonem rámcově vymezených důvodů potřebují.</w:t>
      </w:r>
    </w:p>
    <w:p w14:paraId="4791AA06" w14:textId="77777777" w:rsidR="00AA7E61" w:rsidRPr="00433DD5" w:rsidRDefault="00AA7E61" w:rsidP="00AA7E61">
      <w:pPr>
        <w:ind w:right="-2"/>
        <w:jc w:val="both"/>
        <w:rPr>
          <w:rFonts w:ascii="Arial" w:eastAsia="Arial" w:hAnsi="Arial" w:cs="Arial"/>
          <w:sz w:val="22"/>
          <w:szCs w:val="22"/>
        </w:rPr>
      </w:pPr>
    </w:p>
    <w:tbl>
      <w:tblPr>
        <w:tblW w:w="0" w:type="auto"/>
        <w:tblInd w:w="10" w:type="dxa"/>
        <w:tblCellMar>
          <w:left w:w="10" w:type="dxa"/>
          <w:right w:w="10" w:type="dxa"/>
        </w:tblCellMar>
        <w:tblLook w:val="04A0" w:firstRow="1" w:lastRow="0" w:firstColumn="1" w:lastColumn="0" w:noHBand="0" w:noVBand="1"/>
      </w:tblPr>
      <w:tblGrid>
        <w:gridCol w:w="9060"/>
      </w:tblGrid>
      <w:tr w:rsidR="00EF7C20" w14:paraId="0B55CC87" w14:textId="77777777" w:rsidTr="00AA7E61">
        <w:tc>
          <w:tcPr>
            <w:tcW w:w="9072" w:type="dxa"/>
            <w:shd w:val="clear" w:color="000000" w:fill="FFFFFF"/>
            <w:tcMar>
              <w:left w:w="10" w:type="dxa"/>
              <w:right w:w="10" w:type="dxa"/>
            </w:tcMar>
            <w:vAlign w:val="center"/>
          </w:tcPr>
          <w:p w14:paraId="3A34816C" w14:textId="77777777" w:rsidR="00AA7E61" w:rsidRPr="00433DD5" w:rsidRDefault="00AA7E61" w:rsidP="00AA7E61">
            <w:pPr>
              <w:spacing w:before="100" w:after="100"/>
              <w:ind w:right="565"/>
              <w:jc w:val="both"/>
              <w:rPr>
                <w:sz w:val="22"/>
                <w:szCs w:val="22"/>
              </w:rPr>
            </w:pPr>
            <w:r w:rsidRPr="00433DD5">
              <w:rPr>
                <w:rFonts w:ascii="Arial" w:eastAsia="Arial" w:hAnsi="Arial" w:cs="Arial"/>
                <w:sz w:val="22"/>
                <w:szCs w:val="22"/>
              </w:rPr>
              <w:t>Podpůrná opatření prvního stupně představují minimální úpravu metod, organizace a hodnocení vzdělávání a jsou poskytována dítěti, u kterého se projevuje potřeba úprav ve vzdělávání nebo školských službách a zapojení v kolektivu. Podpůrná opatření prvního stupně nemají normovanou finanční náročnost.</w:t>
            </w:r>
          </w:p>
        </w:tc>
      </w:tr>
      <w:tr w:rsidR="00EF7C20" w14:paraId="4A842C13" w14:textId="77777777" w:rsidTr="00AA7E61">
        <w:tc>
          <w:tcPr>
            <w:tcW w:w="9072" w:type="dxa"/>
            <w:shd w:val="clear" w:color="000000" w:fill="FFFFFF"/>
            <w:tcMar>
              <w:left w:w="10" w:type="dxa"/>
              <w:right w:w="10" w:type="dxa"/>
            </w:tcMar>
            <w:vAlign w:val="center"/>
          </w:tcPr>
          <w:p w14:paraId="759404AC" w14:textId="77777777" w:rsidR="00AA7E61" w:rsidRPr="00433DD5" w:rsidRDefault="00AA7E61" w:rsidP="00AA7E61">
            <w:pPr>
              <w:spacing w:before="100" w:after="100"/>
              <w:ind w:right="565"/>
              <w:jc w:val="both"/>
              <w:rPr>
                <w:sz w:val="22"/>
                <w:szCs w:val="22"/>
              </w:rPr>
            </w:pPr>
            <w:r w:rsidRPr="00433DD5">
              <w:rPr>
                <w:rFonts w:ascii="Arial" w:eastAsia="Arial" w:hAnsi="Arial" w:cs="Arial"/>
                <w:sz w:val="22"/>
                <w:szCs w:val="22"/>
              </w:rPr>
              <w:t>Pokud by k naplnění vzdělávacích potřeb dítěte nepostačovalo poskytování podpůrných opatření prvního stupně, doporučí mateřská škola nebo školské zařízení dítěti využití poradenské pomoci školského poradenského zařízení za účelem posouzení jeho speciálních vzdělávacích potřeb.</w:t>
            </w:r>
          </w:p>
        </w:tc>
      </w:tr>
      <w:tr w:rsidR="00EF7C20" w14:paraId="30A7E862" w14:textId="77777777" w:rsidTr="00AA7E61">
        <w:tc>
          <w:tcPr>
            <w:tcW w:w="9072" w:type="dxa"/>
            <w:shd w:val="clear" w:color="000000" w:fill="FFFFFF"/>
            <w:tcMar>
              <w:left w:w="10" w:type="dxa"/>
              <w:right w:w="10" w:type="dxa"/>
            </w:tcMar>
            <w:vAlign w:val="center"/>
          </w:tcPr>
          <w:p w14:paraId="4B9BBCD4" w14:textId="77777777" w:rsidR="00AA7E61" w:rsidRPr="00433DD5" w:rsidRDefault="00AA7E61" w:rsidP="00AA7E61">
            <w:pPr>
              <w:spacing w:before="100" w:after="100"/>
              <w:ind w:right="565"/>
              <w:jc w:val="both"/>
              <w:rPr>
                <w:sz w:val="22"/>
                <w:szCs w:val="22"/>
              </w:rPr>
            </w:pPr>
            <w:r w:rsidRPr="00433DD5">
              <w:rPr>
                <w:rFonts w:ascii="Arial" w:eastAsia="Arial" w:hAnsi="Arial" w:cs="Arial"/>
                <w:sz w:val="22"/>
                <w:szCs w:val="22"/>
              </w:rPr>
              <w:t>Podpůrná opatření druhého až pátého stupně se poskytují na základě doporučení školského poradenského zařízení a s informovaným souhlasem zákonného zástupce dítěte.</w:t>
            </w:r>
          </w:p>
        </w:tc>
      </w:tr>
      <w:tr w:rsidR="00EF7C20" w14:paraId="4B60FB6E" w14:textId="77777777" w:rsidTr="00AA7E61">
        <w:tc>
          <w:tcPr>
            <w:tcW w:w="9072" w:type="dxa"/>
            <w:shd w:val="clear" w:color="000000" w:fill="FFFFFF"/>
            <w:tcMar>
              <w:left w:w="10" w:type="dxa"/>
              <w:right w:w="10" w:type="dxa"/>
            </w:tcMar>
            <w:vAlign w:val="center"/>
          </w:tcPr>
          <w:p w14:paraId="348AC980" w14:textId="77777777" w:rsidR="00AA7E61" w:rsidRPr="00433DD5" w:rsidRDefault="00AA7E61" w:rsidP="00AA7E61">
            <w:pPr>
              <w:spacing w:before="100" w:after="100"/>
              <w:ind w:right="565"/>
              <w:jc w:val="both"/>
              <w:rPr>
                <w:sz w:val="22"/>
                <w:szCs w:val="22"/>
              </w:rPr>
            </w:pPr>
            <w:r w:rsidRPr="00433DD5">
              <w:rPr>
                <w:rFonts w:ascii="Arial" w:eastAsia="Arial" w:hAnsi="Arial" w:cs="Arial"/>
                <w:sz w:val="22"/>
                <w:szCs w:val="22"/>
              </w:rPr>
              <w:t>Podpůrná opatření se poskytují samostatně nebo v kombinacích různých druhů a stupňů v souladu se zjištěnými speciálními vzdělávacími potřebami dítěte. Konkrétní druh podpůrného opatření lze poskytovat pouze v jednom stupni.</w:t>
            </w:r>
          </w:p>
        </w:tc>
      </w:tr>
    </w:tbl>
    <w:p w14:paraId="629A932F" w14:textId="77777777" w:rsidR="00AA7E61" w:rsidRPr="00433DD5" w:rsidRDefault="00AA7E61" w:rsidP="00AA7E61">
      <w:pPr>
        <w:ind w:right="565"/>
        <w:jc w:val="both"/>
        <w:rPr>
          <w:rFonts w:ascii="Arial" w:eastAsia="Arial" w:hAnsi="Arial" w:cs="Arial"/>
          <w:sz w:val="22"/>
          <w:szCs w:val="22"/>
        </w:rPr>
      </w:pPr>
    </w:p>
    <w:p w14:paraId="5F0D6550" w14:textId="77777777" w:rsidR="00AA7E61" w:rsidRPr="00433DD5" w:rsidRDefault="00AA7E61" w:rsidP="00AA7E61">
      <w:pPr>
        <w:ind w:right="565"/>
        <w:jc w:val="both"/>
        <w:rPr>
          <w:rFonts w:ascii="Arial" w:eastAsia="Arial" w:hAnsi="Arial" w:cs="Arial"/>
          <w:sz w:val="4"/>
          <w:szCs w:val="22"/>
        </w:rPr>
      </w:pPr>
    </w:p>
    <w:p w14:paraId="1FF495D7" w14:textId="77777777" w:rsidR="00AA7E61" w:rsidRDefault="00AA7E61" w:rsidP="00AA7E61">
      <w:pPr>
        <w:ind w:right="565"/>
        <w:jc w:val="both"/>
        <w:rPr>
          <w:rFonts w:ascii="Arial" w:eastAsia="Arial" w:hAnsi="Arial" w:cs="Arial"/>
          <w:b/>
          <w:i/>
          <w:sz w:val="22"/>
          <w:szCs w:val="22"/>
          <w:u w:val="single"/>
        </w:rPr>
      </w:pPr>
    </w:p>
    <w:p w14:paraId="0525228A" w14:textId="77777777" w:rsidR="00AA7E61" w:rsidRPr="00433DD5" w:rsidRDefault="00AA7E61" w:rsidP="00AA7E61">
      <w:pPr>
        <w:ind w:right="565"/>
        <w:jc w:val="both"/>
        <w:rPr>
          <w:rFonts w:ascii="Arial" w:eastAsia="Arial" w:hAnsi="Arial" w:cs="Arial"/>
          <w:b/>
          <w:i/>
          <w:sz w:val="22"/>
          <w:szCs w:val="22"/>
          <w:u w:val="single"/>
        </w:rPr>
      </w:pPr>
    </w:p>
    <w:p w14:paraId="7CAABBE8" w14:textId="77777777" w:rsidR="00AA7E61" w:rsidRPr="00433DD5" w:rsidRDefault="00AA7E61" w:rsidP="00AA7E61">
      <w:pPr>
        <w:ind w:right="565"/>
        <w:jc w:val="both"/>
        <w:rPr>
          <w:rFonts w:ascii="Arial" w:eastAsia="Arial" w:hAnsi="Arial" w:cs="Arial"/>
          <w:b/>
          <w:i/>
          <w:sz w:val="22"/>
          <w:szCs w:val="22"/>
          <w:u w:val="single"/>
        </w:rPr>
      </w:pPr>
      <w:r w:rsidRPr="00433DD5">
        <w:rPr>
          <w:rFonts w:ascii="Arial" w:eastAsia="Arial" w:hAnsi="Arial" w:cs="Arial"/>
          <w:b/>
          <w:i/>
          <w:sz w:val="22"/>
          <w:szCs w:val="22"/>
          <w:u w:val="single"/>
        </w:rPr>
        <w:t>Komu jsou podpůrná opatření určena</w:t>
      </w:r>
    </w:p>
    <w:p w14:paraId="3CF7A0D4" w14:textId="77777777" w:rsidR="00AA7E61" w:rsidRPr="00433DD5" w:rsidRDefault="00AA7E61" w:rsidP="00AA7E61">
      <w:pPr>
        <w:ind w:right="565"/>
        <w:jc w:val="both"/>
        <w:rPr>
          <w:rFonts w:ascii="Arial" w:eastAsia="Arial" w:hAnsi="Arial" w:cs="Arial"/>
          <w:b/>
          <w:i/>
          <w:sz w:val="22"/>
          <w:szCs w:val="22"/>
          <w:u w:val="single"/>
        </w:rPr>
      </w:pPr>
    </w:p>
    <w:p w14:paraId="02E1AE13" w14:textId="77777777" w:rsidR="00AA7E61" w:rsidRPr="00433DD5" w:rsidRDefault="00AA7E61" w:rsidP="004D4E7C">
      <w:pPr>
        <w:numPr>
          <w:ilvl w:val="0"/>
          <w:numId w:val="77"/>
        </w:numPr>
        <w:spacing w:line="276" w:lineRule="auto"/>
        <w:ind w:left="284" w:hanging="284"/>
        <w:jc w:val="both"/>
        <w:rPr>
          <w:rFonts w:ascii="Arial" w:eastAsia="Arial" w:hAnsi="Arial" w:cs="Arial"/>
          <w:sz w:val="22"/>
          <w:szCs w:val="22"/>
        </w:rPr>
      </w:pPr>
      <w:r w:rsidRPr="00433DD5">
        <w:rPr>
          <w:rFonts w:ascii="Arial" w:eastAsia="Arial" w:hAnsi="Arial" w:cs="Arial"/>
          <w:sz w:val="22"/>
          <w:szCs w:val="22"/>
        </w:rPr>
        <w:t xml:space="preserve">Dětem, které mají zdravotní postižení: mentální, tělesné, zrakové, sluchové, narušení komunikační schopnost-ti, poruchu autistického spektra nebo mají kombinaci různých postižení. </w:t>
      </w:r>
    </w:p>
    <w:p w14:paraId="26DFC634" w14:textId="77777777" w:rsidR="00AA7E61" w:rsidRPr="00433DD5" w:rsidRDefault="00AA7E61" w:rsidP="004D4E7C">
      <w:pPr>
        <w:numPr>
          <w:ilvl w:val="0"/>
          <w:numId w:val="77"/>
        </w:numPr>
        <w:spacing w:line="276" w:lineRule="auto"/>
        <w:ind w:left="284" w:hanging="284"/>
        <w:jc w:val="both"/>
        <w:rPr>
          <w:rFonts w:ascii="Arial" w:eastAsia="Arial" w:hAnsi="Arial" w:cs="Arial"/>
          <w:sz w:val="22"/>
          <w:szCs w:val="22"/>
        </w:rPr>
      </w:pPr>
      <w:r w:rsidRPr="00433DD5">
        <w:rPr>
          <w:rFonts w:ascii="Arial" w:eastAsia="Arial" w:hAnsi="Arial" w:cs="Arial"/>
          <w:sz w:val="22"/>
          <w:szCs w:val="22"/>
        </w:rPr>
        <w:t>Dětem dlouhodobě nemocným.</w:t>
      </w:r>
    </w:p>
    <w:p w14:paraId="71C36E50" w14:textId="77777777" w:rsidR="00AA7E61" w:rsidRPr="00433DD5" w:rsidRDefault="00AA7E61" w:rsidP="004D4E7C">
      <w:pPr>
        <w:numPr>
          <w:ilvl w:val="0"/>
          <w:numId w:val="77"/>
        </w:numPr>
        <w:spacing w:line="276" w:lineRule="auto"/>
        <w:ind w:left="284" w:hanging="284"/>
        <w:jc w:val="both"/>
        <w:rPr>
          <w:rFonts w:ascii="Arial" w:eastAsia="Arial" w:hAnsi="Arial" w:cs="Arial"/>
          <w:sz w:val="22"/>
          <w:szCs w:val="22"/>
        </w:rPr>
      </w:pPr>
      <w:r w:rsidRPr="00433DD5">
        <w:rPr>
          <w:rFonts w:ascii="Arial" w:eastAsia="Arial" w:hAnsi="Arial" w:cs="Arial"/>
          <w:sz w:val="22"/>
          <w:szCs w:val="22"/>
        </w:rPr>
        <w:t xml:space="preserve">Dětem, s psychickým onemocněním, Dětem s poruchami učení, poruchami chování. </w:t>
      </w:r>
    </w:p>
    <w:p w14:paraId="716BF775" w14:textId="77777777" w:rsidR="00AA7E61" w:rsidRPr="00433DD5" w:rsidRDefault="00AA7E61" w:rsidP="004D4E7C">
      <w:pPr>
        <w:numPr>
          <w:ilvl w:val="0"/>
          <w:numId w:val="77"/>
        </w:numPr>
        <w:spacing w:line="276" w:lineRule="auto"/>
        <w:ind w:left="284" w:hanging="284"/>
        <w:jc w:val="both"/>
        <w:rPr>
          <w:rFonts w:ascii="Arial" w:eastAsia="Arial" w:hAnsi="Arial" w:cs="Arial"/>
          <w:sz w:val="22"/>
          <w:szCs w:val="22"/>
        </w:rPr>
      </w:pPr>
      <w:r w:rsidRPr="00433DD5">
        <w:rPr>
          <w:rFonts w:ascii="Arial" w:eastAsia="Arial" w:hAnsi="Arial" w:cs="Arial"/>
          <w:sz w:val="22"/>
          <w:szCs w:val="22"/>
        </w:rPr>
        <w:t xml:space="preserve">Dětem z velmi nepodnětného sociálního prostředí, žijící v tzv. vyloučených lokalitách, dětem v rodinách, které se potřebám dětí nechtějí nebo nemohou věnovat, dětem z rodin s dlouhodobě či závažně narušenými vztahy, dětem umístěných v zařízeních sociální ochrany nebo školských zařízení pro výkon ústavní či ochranné péče. </w:t>
      </w:r>
    </w:p>
    <w:p w14:paraId="56014235" w14:textId="77777777" w:rsidR="00AA7E61" w:rsidRPr="00433DD5" w:rsidRDefault="00AA7E61" w:rsidP="004D4E7C">
      <w:pPr>
        <w:numPr>
          <w:ilvl w:val="0"/>
          <w:numId w:val="77"/>
        </w:numPr>
        <w:spacing w:line="276" w:lineRule="auto"/>
        <w:ind w:left="284" w:hanging="284"/>
        <w:jc w:val="both"/>
        <w:rPr>
          <w:rFonts w:ascii="Arial" w:eastAsia="Arial" w:hAnsi="Arial" w:cs="Arial"/>
          <w:sz w:val="22"/>
          <w:szCs w:val="22"/>
        </w:rPr>
      </w:pPr>
      <w:r w:rsidRPr="00433DD5">
        <w:rPr>
          <w:rFonts w:ascii="Arial" w:eastAsia="Arial" w:hAnsi="Arial" w:cs="Arial"/>
          <w:sz w:val="22"/>
          <w:szCs w:val="22"/>
        </w:rPr>
        <w:t xml:space="preserve">Dětem s odlišným mateřským jazykem, dětem z rodin imigrantů a azylantů. </w:t>
      </w:r>
    </w:p>
    <w:p w14:paraId="0955CB17" w14:textId="77777777" w:rsidR="00AA7E61" w:rsidRPr="00433DD5" w:rsidRDefault="00AA7E61" w:rsidP="00AA7E61">
      <w:pPr>
        <w:rPr>
          <w:rFonts w:ascii="Arial" w:eastAsia="Arial" w:hAnsi="Arial" w:cs="Arial"/>
          <w:sz w:val="22"/>
          <w:szCs w:val="22"/>
        </w:rPr>
      </w:pPr>
    </w:p>
    <w:p w14:paraId="3B5CF10C" w14:textId="77777777" w:rsidR="00AA7E61" w:rsidRPr="00433DD5" w:rsidRDefault="00AA7E61" w:rsidP="00AA7E61">
      <w:pPr>
        <w:rPr>
          <w:rFonts w:ascii="Arial" w:eastAsia="Arial" w:hAnsi="Arial" w:cs="Arial"/>
          <w:b/>
          <w:i/>
          <w:sz w:val="22"/>
          <w:szCs w:val="22"/>
          <w:u w:val="single"/>
        </w:rPr>
      </w:pPr>
      <w:r w:rsidRPr="00433DD5">
        <w:rPr>
          <w:rFonts w:ascii="Arial" w:eastAsia="Arial" w:hAnsi="Arial" w:cs="Arial"/>
          <w:b/>
          <w:i/>
          <w:sz w:val="22"/>
          <w:szCs w:val="22"/>
          <w:u w:val="single"/>
        </w:rPr>
        <w:t>Realizujeme a zprostředkováváme tato podpůrná opatření:</w:t>
      </w:r>
    </w:p>
    <w:p w14:paraId="77981BF8" w14:textId="77777777" w:rsidR="00AA7E61" w:rsidRPr="00433DD5" w:rsidRDefault="00AA7E61" w:rsidP="00AA7E61">
      <w:pPr>
        <w:rPr>
          <w:rFonts w:ascii="Arial" w:eastAsia="Arial" w:hAnsi="Arial" w:cs="Arial"/>
          <w:b/>
          <w:i/>
          <w:sz w:val="22"/>
          <w:szCs w:val="22"/>
          <w:u w:val="single"/>
        </w:rPr>
      </w:pPr>
    </w:p>
    <w:p w14:paraId="2175E54B" w14:textId="77777777" w:rsidR="00AA7E61" w:rsidRPr="00433DD5" w:rsidRDefault="00AA7E61" w:rsidP="004D4E7C">
      <w:pPr>
        <w:numPr>
          <w:ilvl w:val="0"/>
          <w:numId w:val="78"/>
        </w:numPr>
        <w:spacing w:line="276" w:lineRule="auto"/>
        <w:ind w:left="284" w:hanging="284"/>
        <w:jc w:val="both"/>
        <w:rPr>
          <w:rFonts w:ascii="Arial" w:eastAsia="Arial" w:hAnsi="Arial" w:cs="Arial"/>
          <w:sz w:val="22"/>
          <w:szCs w:val="22"/>
        </w:rPr>
      </w:pPr>
      <w:r w:rsidRPr="00433DD5">
        <w:rPr>
          <w:rFonts w:ascii="Arial" w:eastAsia="Arial" w:hAnsi="Arial" w:cs="Arial"/>
          <w:sz w:val="22"/>
          <w:szCs w:val="22"/>
        </w:rPr>
        <w:t>Poradenskou pomoc školy a školského poradenského zařízení (ŠPZ).</w:t>
      </w:r>
    </w:p>
    <w:p w14:paraId="42EA2CD0" w14:textId="77777777" w:rsidR="00AA7E61" w:rsidRPr="00433DD5" w:rsidRDefault="00AA7E61" w:rsidP="004D4E7C">
      <w:pPr>
        <w:numPr>
          <w:ilvl w:val="0"/>
          <w:numId w:val="78"/>
        </w:numPr>
        <w:spacing w:line="276" w:lineRule="auto"/>
        <w:ind w:left="284" w:hanging="284"/>
        <w:jc w:val="both"/>
        <w:rPr>
          <w:rFonts w:ascii="Arial" w:eastAsia="Arial" w:hAnsi="Arial" w:cs="Arial"/>
          <w:sz w:val="22"/>
          <w:szCs w:val="22"/>
        </w:rPr>
      </w:pPr>
      <w:r w:rsidRPr="00433DD5">
        <w:rPr>
          <w:rFonts w:ascii="Arial" w:eastAsia="Arial" w:hAnsi="Arial" w:cs="Arial"/>
          <w:sz w:val="22"/>
          <w:szCs w:val="22"/>
        </w:rPr>
        <w:t xml:space="preserve">Úpravu organizace, obsahu, hodnocení, forem a metod vzdělávání a školských služeb. </w:t>
      </w:r>
    </w:p>
    <w:p w14:paraId="2CC5F4BD" w14:textId="77777777" w:rsidR="00AA7E61" w:rsidRPr="00433DD5" w:rsidRDefault="00AA7E61" w:rsidP="004D4E7C">
      <w:pPr>
        <w:numPr>
          <w:ilvl w:val="0"/>
          <w:numId w:val="78"/>
        </w:numPr>
        <w:spacing w:line="276" w:lineRule="auto"/>
        <w:ind w:left="284" w:hanging="284"/>
        <w:jc w:val="both"/>
        <w:rPr>
          <w:rFonts w:ascii="Arial" w:eastAsia="Arial" w:hAnsi="Arial" w:cs="Arial"/>
          <w:sz w:val="22"/>
          <w:szCs w:val="22"/>
        </w:rPr>
      </w:pPr>
      <w:r w:rsidRPr="00433DD5">
        <w:rPr>
          <w:rFonts w:ascii="Arial" w:eastAsia="Arial" w:hAnsi="Arial" w:cs="Arial"/>
          <w:sz w:val="22"/>
          <w:szCs w:val="22"/>
        </w:rPr>
        <w:t xml:space="preserve">Použití kompenzačních pomůcek a speciálních učebních pomůcek a podpůrných nebo náhradních komunikačních systémů. </w:t>
      </w:r>
    </w:p>
    <w:p w14:paraId="414AD3F2" w14:textId="77777777" w:rsidR="00AA7E61" w:rsidRPr="00433DD5" w:rsidRDefault="00AA7E61" w:rsidP="004D4E7C">
      <w:pPr>
        <w:numPr>
          <w:ilvl w:val="0"/>
          <w:numId w:val="78"/>
        </w:numPr>
        <w:spacing w:line="276" w:lineRule="auto"/>
        <w:ind w:left="284" w:hanging="284"/>
        <w:jc w:val="both"/>
        <w:rPr>
          <w:rFonts w:ascii="Arial" w:eastAsia="Arial" w:hAnsi="Arial" w:cs="Arial"/>
          <w:sz w:val="22"/>
          <w:szCs w:val="22"/>
        </w:rPr>
      </w:pPr>
      <w:r w:rsidRPr="00433DD5">
        <w:rPr>
          <w:rFonts w:ascii="Arial" w:eastAsia="Arial" w:hAnsi="Arial" w:cs="Arial"/>
          <w:sz w:val="22"/>
          <w:szCs w:val="22"/>
        </w:rPr>
        <w:t>Úpravu očekávaných výstupů vzdělávání v mezích stanovených RVP PV.</w:t>
      </w:r>
    </w:p>
    <w:p w14:paraId="6EB1CA38" w14:textId="77777777" w:rsidR="00AA7E61" w:rsidRPr="00433DD5" w:rsidRDefault="00AA7E61" w:rsidP="004D4E7C">
      <w:pPr>
        <w:numPr>
          <w:ilvl w:val="0"/>
          <w:numId w:val="78"/>
        </w:numPr>
        <w:spacing w:line="276" w:lineRule="auto"/>
        <w:ind w:left="284" w:hanging="284"/>
        <w:jc w:val="both"/>
        <w:rPr>
          <w:rFonts w:ascii="Arial" w:eastAsia="Arial" w:hAnsi="Arial" w:cs="Arial"/>
          <w:sz w:val="22"/>
          <w:szCs w:val="22"/>
        </w:rPr>
      </w:pPr>
      <w:r w:rsidRPr="00433DD5">
        <w:rPr>
          <w:rFonts w:ascii="Arial" w:eastAsia="Arial" w:hAnsi="Arial" w:cs="Arial"/>
          <w:sz w:val="22"/>
          <w:szCs w:val="22"/>
        </w:rPr>
        <w:t xml:space="preserve">Vzdělávání podle individuálního vzdělávacího plánu. </w:t>
      </w:r>
    </w:p>
    <w:p w14:paraId="35A7C858" w14:textId="77777777" w:rsidR="00AA7E61" w:rsidRPr="00433DD5" w:rsidRDefault="00AA7E61" w:rsidP="004D4E7C">
      <w:pPr>
        <w:numPr>
          <w:ilvl w:val="0"/>
          <w:numId w:val="78"/>
        </w:numPr>
        <w:spacing w:line="276" w:lineRule="auto"/>
        <w:ind w:left="284" w:hanging="284"/>
        <w:jc w:val="both"/>
        <w:rPr>
          <w:rFonts w:ascii="Arial" w:eastAsia="Arial" w:hAnsi="Arial" w:cs="Arial"/>
          <w:sz w:val="22"/>
          <w:szCs w:val="22"/>
        </w:rPr>
      </w:pPr>
      <w:r w:rsidRPr="00433DD5">
        <w:rPr>
          <w:rFonts w:ascii="Arial" w:eastAsia="Arial" w:hAnsi="Arial" w:cs="Arial"/>
          <w:sz w:val="22"/>
          <w:szCs w:val="22"/>
        </w:rPr>
        <w:t xml:space="preserve">Využití asistenta pedagoga. </w:t>
      </w:r>
    </w:p>
    <w:p w14:paraId="00BDB782" w14:textId="77777777" w:rsidR="00AA7E61" w:rsidRPr="00433DD5" w:rsidRDefault="00AA7E61" w:rsidP="00AA7E61">
      <w:pPr>
        <w:rPr>
          <w:rFonts w:ascii="Arial" w:eastAsia="Arial" w:hAnsi="Arial" w:cs="Arial"/>
          <w:sz w:val="22"/>
          <w:szCs w:val="22"/>
        </w:rPr>
      </w:pPr>
    </w:p>
    <w:p w14:paraId="09359A0C" w14:textId="77777777" w:rsidR="00AA7E61" w:rsidRPr="00433DD5" w:rsidRDefault="00AA7E61" w:rsidP="00AA7E61">
      <w:pPr>
        <w:jc w:val="both"/>
        <w:rPr>
          <w:rFonts w:ascii="Arial" w:eastAsia="Arial" w:hAnsi="Arial" w:cs="Arial"/>
          <w:i/>
          <w:sz w:val="22"/>
          <w:szCs w:val="22"/>
        </w:rPr>
      </w:pPr>
      <w:r w:rsidRPr="00433DD5">
        <w:rPr>
          <w:rFonts w:ascii="Arial" w:eastAsia="Arial" w:hAnsi="Arial" w:cs="Arial"/>
          <w:i/>
          <w:sz w:val="22"/>
          <w:szCs w:val="22"/>
        </w:rPr>
        <w:t>Důležitou podmínkou úspěšnosti v předškolním vzdělávání dětí se speciálně vzdělávacími potřebami je nejen volba vhodných metod a prostředků, které jsou v souladu se stanovenými podpůrnými opatřeními, ale i uplatňování vysoce profesionálních postojů učitelů i ostatních pracovníků, kteří se na péči o dítě a jeho vzdělávání podílejí.</w:t>
      </w:r>
    </w:p>
    <w:p w14:paraId="68636B17" w14:textId="77777777" w:rsidR="00AA7E61" w:rsidRPr="00433DD5" w:rsidRDefault="00AA7E61" w:rsidP="00AA7E61">
      <w:pPr>
        <w:rPr>
          <w:rFonts w:ascii="Arial" w:eastAsia="Arial" w:hAnsi="Arial" w:cs="Arial"/>
          <w:i/>
          <w:sz w:val="22"/>
          <w:szCs w:val="22"/>
        </w:rPr>
      </w:pPr>
    </w:p>
    <w:p w14:paraId="4910478E" w14:textId="77777777" w:rsidR="00AA7E61" w:rsidRPr="00433DD5" w:rsidRDefault="00AA7E61" w:rsidP="00AA7E61">
      <w:pPr>
        <w:rPr>
          <w:rFonts w:ascii="Arial" w:eastAsia="Arial" w:hAnsi="Arial" w:cs="Arial"/>
          <w:b/>
          <w:i/>
          <w:sz w:val="22"/>
          <w:szCs w:val="22"/>
          <w:u w:val="single"/>
        </w:rPr>
      </w:pPr>
      <w:r w:rsidRPr="00433DD5">
        <w:rPr>
          <w:rFonts w:ascii="Arial" w:eastAsia="Arial" w:hAnsi="Arial" w:cs="Arial"/>
          <w:b/>
          <w:i/>
          <w:sz w:val="22"/>
          <w:szCs w:val="22"/>
          <w:u w:val="single"/>
        </w:rPr>
        <w:t>Kdo stanoví stupeň podpůrných opatření</w:t>
      </w:r>
    </w:p>
    <w:p w14:paraId="1095EDDA" w14:textId="77777777" w:rsidR="00AA7E61" w:rsidRPr="00433DD5" w:rsidRDefault="00AA7E61" w:rsidP="00AA7E61">
      <w:pPr>
        <w:jc w:val="both"/>
        <w:rPr>
          <w:rFonts w:ascii="Arial" w:eastAsia="Arial" w:hAnsi="Arial" w:cs="Arial"/>
          <w:sz w:val="22"/>
          <w:szCs w:val="22"/>
        </w:rPr>
      </w:pPr>
    </w:p>
    <w:p w14:paraId="62D280CF" w14:textId="77777777" w:rsidR="00AA7E61" w:rsidRPr="00433DD5" w:rsidRDefault="00AA7E61" w:rsidP="00AA7E61">
      <w:pPr>
        <w:jc w:val="both"/>
        <w:rPr>
          <w:rFonts w:ascii="Arial" w:eastAsia="Arial" w:hAnsi="Arial" w:cs="Arial"/>
          <w:sz w:val="22"/>
          <w:szCs w:val="22"/>
        </w:rPr>
      </w:pPr>
      <w:r w:rsidRPr="00433DD5">
        <w:rPr>
          <w:rFonts w:ascii="Arial" w:eastAsia="Arial" w:hAnsi="Arial" w:cs="Arial"/>
          <w:sz w:val="22"/>
          <w:szCs w:val="22"/>
        </w:rPr>
        <w:t xml:space="preserve">Zákon stanoví pět stupňů. PO. 1. stupně poskytuje mateřská škola i bez konzultace </w:t>
      </w:r>
      <w:r w:rsidR="00A157ED">
        <w:rPr>
          <w:rFonts w:ascii="Arial" w:eastAsia="Arial" w:hAnsi="Arial" w:cs="Arial"/>
          <w:sz w:val="22"/>
          <w:szCs w:val="22"/>
        </w:rPr>
        <w:t xml:space="preserve">                               </w:t>
      </w:r>
      <w:r w:rsidRPr="00433DD5">
        <w:rPr>
          <w:rFonts w:ascii="Arial" w:eastAsia="Arial" w:hAnsi="Arial" w:cs="Arial"/>
          <w:sz w:val="22"/>
          <w:szCs w:val="22"/>
        </w:rPr>
        <w:t xml:space="preserve">a rozhodnutí pedagogicko-psychologické poradny nebo speciálně pedagogického centra. Účelem 1. stupně podpory je upozornit na nutnost „individuálního přístupu k dítěti“. Také můžeme mluvit o tvořivosti, dovednostech a profesionální cti každého učitele nalézt cestu i ke vzdělávání dětí, kteří jsou jistým způsobem „odlišní“ a naši podporu potřebují. </w:t>
      </w:r>
    </w:p>
    <w:p w14:paraId="40A48361" w14:textId="77777777" w:rsidR="00AA7E61" w:rsidRPr="00433DD5" w:rsidRDefault="00AA7E61" w:rsidP="00AA7E61">
      <w:pPr>
        <w:jc w:val="both"/>
        <w:rPr>
          <w:rFonts w:ascii="Arial" w:eastAsia="Arial" w:hAnsi="Arial" w:cs="Arial"/>
          <w:sz w:val="22"/>
          <w:szCs w:val="22"/>
        </w:rPr>
      </w:pPr>
    </w:p>
    <w:p w14:paraId="0250F596" w14:textId="77777777" w:rsidR="00AA7E61" w:rsidRPr="00433DD5" w:rsidRDefault="00AA7E61" w:rsidP="00AA7E61">
      <w:pPr>
        <w:jc w:val="both"/>
        <w:rPr>
          <w:rFonts w:ascii="Arial" w:eastAsia="Arial" w:hAnsi="Arial" w:cs="Arial"/>
          <w:sz w:val="22"/>
          <w:szCs w:val="22"/>
        </w:rPr>
      </w:pPr>
      <w:r w:rsidRPr="00433DD5">
        <w:rPr>
          <w:rFonts w:ascii="Arial" w:eastAsia="Arial" w:hAnsi="Arial" w:cs="Arial"/>
          <w:sz w:val="22"/>
          <w:szCs w:val="22"/>
        </w:rPr>
        <w:t xml:space="preserve">Podpůrná opatření 2. až 5. stupně už neurčuje mateřská škola, ale školské poradenské zařízení (PPP, SPC). SPC nebo PPP dítěti stanoví konkrétní podpůrná opatření, která odpovídají druhému, třetímu, čtvrtému nebo pátému stupni podpory (bližší výčet dostupných PO na str. 12 této publikace). Požadavek na stanovení SVP (a přiznání PO) může vůči ŠPZ zákonný zástupce dítěte (i na doporučení školy) a v nutných případech například i orgán sociálně-právní ochrany dítěte. ŠPZ provede vyšetření SVP. Jeho výsledkem jsou zejména dva dokumenty: zpráva z vyšetření, doporučení (ke vzdělávání). Zpráva je určena rodičům a ti ji mohou (ale nemusí) odevzdat i škole. Doporučení obsahuje stručný popis příčin obtíží </w:t>
      </w:r>
      <w:proofErr w:type="gramStart"/>
      <w:r w:rsidRPr="00433DD5">
        <w:rPr>
          <w:rFonts w:ascii="Arial" w:eastAsia="Arial" w:hAnsi="Arial" w:cs="Arial"/>
          <w:sz w:val="22"/>
          <w:szCs w:val="22"/>
        </w:rPr>
        <w:t>dítěte</w:t>
      </w:r>
      <w:proofErr w:type="gramEnd"/>
      <w:r w:rsidRPr="00433DD5">
        <w:rPr>
          <w:rFonts w:ascii="Arial" w:eastAsia="Arial" w:hAnsi="Arial" w:cs="Arial"/>
          <w:sz w:val="22"/>
          <w:szCs w:val="22"/>
        </w:rPr>
        <w:t xml:space="preserve"> a především vhodná doporučení k úpravě jeho vzdělávání – tj. doporučení vhodných podpůrných opatření. Není vyloučeno, že dítěti budou doporučena PO i z více stupňů. </w:t>
      </w:r>
      <w:r w:rsidRPr="00433DD5">
        <w:rPr>
          <w:rFonts w:ascii="Arial" w:eastAsia="Arial" w:hAnsi="Arial" w:cs="Arial"/>
          <w:sz w:val="22"/>
          <w:szCs w:val="22"/>
        </w:rPr>
        <w:lastRenderedPageBreak/>
        <w:t>Podmínkou poskytování PO 2. – 5. stupně je vždy předchozí písemný informovaný souhlas zákonného zástupce nezletilého dítěte.</w:t>
      </w:r>
    </w:p>
    <w:p w14:paraId="76EA2AB2" w14:textId="77777777" w:rsidR="00AA7E61" w:rsidRPr="00433DD5" w:rsidRDefault="00AA7E61" w:rsidP="00AA7E61">
      <w:pPr>
        <w:jc w:val="both"/>
        <w:rPr>
          <w:rFonts w:ascii="Arial" w:eastAsia="Arial" w:hAnsi="Arial" w:cs="Arial"/>
          <w:sz w:val="22"/>
          <w:szCs w:val="22"/>
          <w:u w:val="single"/>
        </w:rPr>
      </w:pPr>
    </w:p>
    <w:p w14:paraId="1074D925" w14:textId="77777777" w:rsidR="00AA7E61" w:rsidRPr="00433DD5" w:rsidRDefault="00AA7E61" w:rsidP="00AA7E61">
      <w:pPr>
        <w:jc w:val="both"/>
        <w:rPr>
          <w:rFonts w:ascii="Arial" w:eastAsia="Arial" w:hAnsi="Arial" w:cs="Arial"/>
          <w:sz w:val="22"/>
          <w:szCs w:val="22"/>
          <w:u w:val="single"/>
        </w:rPr>
      </w:pPr>
      <w:r w:rsidRPr="00433DD5">
        <w:rPr>
          <w:rFonts w:ascii="Arial" w:eastAsia="Arial" w:hAnsi="Arial" w:cs="Arial"/>
          <w:sz w:val="22"/>
          <w:szCs w:val="22"/>
          <w:u w:val="single"/>
        </w:rPr>
        <w:t>PO 2. až 5. stupně přestane škola poskytovat:</w:t>
      </w:r>
    </w:p>
    <w:p w14:paraId="6DBB08D3" w14:textId="77777777" w:rsidR="00AA7E61" w:rsidRPr="00433DD5" w:rsidRDefault="00AA7E61" w:rsidP="004D4E7C">
      <w:pPr>
        <w:numPr>
          <w:ilvl w:val="0"/>
          <w:numId w:val="79"/>
        </w:numPr>
        <w:spacing w:line="276" w:lineRule="auto"/>
        <w:ind w:left="720" w:hanging="360"/>
        <w:jc w:val="both"/>
        <w:rPr>
          <w:rFonts w:ascii="Arial" w:eastAsia="Arial" w:hAnsi="Arial" w:cs="Arial"/>
          <w:sz w:val="22"/>
          <w:szCs w:val="22"/>
        </w:rPr>
      </w:pPr>
      <w:r w:rsidRPr="00433DD5">
        <w:rPr>
          <w:rFonts w:ascii="Arial" w:eastAsia="Arial" w:hAnsi="Arial" w:cs="Arial"/>
          <w:sz w:val="22"/>
          <w:szCs w:val="22"/>
        </w:rPr>
        <w:t xml:space="preserve">Pokud uplynula doba, na kterou byla PO případně v doporučení stanovena. </w:t>
      </w:r>
    </w:p>
    <w:p w14:paraId="3B4E832F" w14:textId="77777777" w:rsidR="00AA7E61" w:rsidRPr="00433DD5" w:rsidRDefault="00AA7E61" w:rsidP="004D4E7C">
      <w:pPr>
        <w:numPr>
          <w:ilvl w:val="0"/>
          <w:numId w:val="79"/>
        </w:numPr>
        <w:spacing w:line="276" w:lineRule="auto"/>
        <w:ind w:left="720" w:hanging="360"/>
        <w:jc w:val="both"/>
        <w:rPr>
          <w:rFonts w:ascii="Arial" w:eastAsia="Arial" w:hAnsi="Arial" w:cs="Arial"/>
          <w:sz w:val="22"/>
          <w:szCs w:val="22"/>
        </w:rPr>
      </w:pPr>
      <w:r w:rsidRPr="00433DD5">
        <w:rPr>
          <w:rFonts w:ascii="Arial" w:eastAsia="Arial" w:hAnsi="Arial" w:cs="Arial"/>
          <w:sz w:val="22"/>
          <w:szCs w:val="22"/>
        </w:rPr>
        <w:t xml:space="preserve">Pokud z doporučení ŠPZ vyplývá, že PO již nejsou nezbytná. </w:t>
      </w:r>
    </w:p>
    <w:p w14:paraId="4E0B77B7" w14:textId="77777777" w:rsidR="00AA7E61" w:rsidRPr="00433DD5" w:rsidRDefault="00AA7E61" w:rsidP="00AA7E61">
      <w:pPr>
        <w:jc w:val="both"/>
        <w:rPr>
          <w:rFonts w:ascii="Arial" w:eastAsia="Arial" w:hAnsi="Arial" w:cs="Arial"/>
          <w:sz w:val="22"/>
          <w:szCs w:val="22"/>
        </w:rPr>
      </w:pPr>
      <w:r w:rsidRPr="00433DD5">
        <w:rPr>
          <w:rFonts w:ascii="Arial" w:eastAsia="Arial" w:hAnsi="Arial" w:cs="Arial"/>
          <w:sz w:val="22"/>
          <w:szCs w:val="22"/>
        </w:rPr>
        <w:t>V obou případech je třeba situaci projednat se zákonným zástupcem dítěte.</w:t>
      </w:r>
    </w:p>
    <w:p w14:paraId="28FC98EC" w14:textId="77777777" w:rsidR="00AA7E61" w:rsidRPr="00433DD5" w:rsidRDefault="00AA7E61" w:rsidP="00AA7E61">
      <w:pPr>
        <w:rPr>
          <w:rFonts w:ascii="Arial" w:eastAsia="Arial" w:hAnsi="Arial" w:cs="Arial"/>
          <w:b/>
          <w:i/>
          <w:sz w:val="22"/>
          <w:szCs w:val="22"/>
          <w:u w:val="single"/>
        </w:rPr>
      </w:pPr>
    </w:p>
    <w:p w14:paraId="7D836FB8" w14:textId="77777777" w:rsidR="00AA7E61" w:rsidRPr="00433DD5" w:rsidRDefault="00AA7E61" w:rsidP="00AA7E61">
      <w:pPr>
        <w:rPr>
          <w:rFonts w:ascii="Arial" w:eastAsia="Arial" w:hAnsi="Arial" w:cs="Arial"/>
          <w:b/>
          <w:i/>
          <w:sz w:val="22"/>
          <w:szCs w:val="22"/>
          <w:u w:val="single"/>
        </w:rPr>
      </w:pPr>
      <w:r w:rsidRPr="00433DD5">
        <w:rPr>
          <w:rFonts w:ascii="Arial" w:eastAsia="Arial" w:hAnsi="Arial" w:cs="Arial"/>
          <w:b/>
          <w:i/>
          <w:sz w:val="22"/>
          <w:szCs w:val="22"/>
          <w:u w:val="single"/>
        </w:rPr>
        <w:t>Charakteristika 1. stupně podpory:</w:t>
      </w:r>
    </w:p>
    <w:p w14:paraId="3661EBD1" w14:textId="77777777" w:rsidR="00AA7E61" w:rsidRPr="00433DD5" w:rsidRDefault="00AA7E61" w:rsidP="00AA7E61">
      <w:pPr>
        <w:rPr>
          <w:rFonts w:ascii="Arial" w:eastAsia="Arial" w:hAnsi="Arial" w:cs="Arial"/>
          <w:sz w:val="10"/>
          <w:szCs w:val="10"/>
        </w:rPr>
      </w:pPr>
    </w:p>
    <w:p w14:paraId="65A08212" w14:textId="77777777" w:rsidR="00AA7E61" w:rsidRPr="00433DD5" w:rsidRDefault="00AA7E61" w:rsidP="00AA7E61">
      <w:pPr>
        <w:jc w:val="both"/>
        <w:rPr>
          <w:rFonts w:ascii="Arial" w:eastAsia="Arial" w:hAnsi="Arial" w:cs="Arial"/>
          <w:sz w:val="22"/>
          <w:szCs w:val="22"/>
          <w:u w:val="single"/>
        </w:rPr>
      </w:pPr>
      <w:r w:rsidRPr="00433DD5">
        <w:rPr>
          <w:rFonts w:ascii="Arial" w:eastAsia="Arial" w:hAnsi="Arial" w:cs="Arial"/>
          <w:sz w:val="22"/>
          <w:szCs w:val="22"/>
          <w:u w:val="single"/>
        </w:rPr>
        <w:t xml:space="preserve">Škola: </w:t>
      </w:r>
    </w:p>
    <w:p w14:paraId="59AAE1E0" w14:textId="77777777" w:rsidR="00AA7E61" w:rsidRPr="00433DD5" w:rsidRDefault="00AA7E61" w:rsidP="004D4E7C">
      <w:pPr>
        <w:numPr>
          <w:ilvl w:val="0"/>
          <w:numId w:val="80"/>
        </w:numPr>
        <w:ind w:left="284" w:hanging="284"/>
        <w:jc w:val="both"/>
        <w:rPr>
          <w:rFonts w:ascii="Arial" w:eastAsia="Arial" w:hAnsi="Arial" w:cs="Arial"/>
          <w:sz w:val="22"/>
          <w:szCs w:val="22"/>
        </w:rPr>
      </w:pPr>
      <w:r w:rsidRPr="00433DD5">
        <w:rPr>
          <w:rFonts w:ascii="Arial" w:eastAsia="Arial" w:hAnsi="Arial" w:cs="Arial"/>
          <w:sz w:val="22"/>
          <w:szCs w:val="22"/>
        </w:rPr>
        <w:t xml:space="preserve">Identifikuje speciální vzdělávací potřeby žáka. </w:t>
      </w:r>
    </w:p>
    <w:p w14:paraId="0BA83973" w14:textId="77777777" w:rsidR="00AA7E61" w:rsidRPr="00433DD5" w:rsidRDefault="00AA7E61" w:rsidP="004D4E7C">
      <w:pPr>
        <w:numPr>
          <w:ilvl w:val="0"/>
          <w:numId w:val="80"/>
        </w:numPr>
        <w:ind w:left="284" w:hanging="284"/>
        <w:jc w:val="both"/>
        <w:rPr>
          <w:rFonts w:ascii="Arial" w:eastAsia="Arial" w:hAnsi="Arial" w:cs="Arial"/>
          <w:sz w:val="22"/>
          <w:szCs w:val="22"/>
        </w:rPr>
      </w:pPr>
      <w:r w:rsidRPr="00433DD5">
        <w:rPr>
          <w:rFonts w:ascii="Arial" w:eastAsia="Arial" w:hAnsi="Arial" w:cs="Arial"/>
          <w:sz w:val="22"/>
          <w:szCs w:val="22"/>
        </w:rPr>
        <w:t xml:space="preserve">Navrhuje podpůrná opatření v 1. stupni podpory. </w:t>
      </w:r>
    </w:p>
    <w:p w14:paraId="4FB0B9E8" w14:textId="77777777" w:rsidR="00AA7E61" w:rsidRPr="00433DD5" w:rsidRDefault="00AA7E61" w:rsidP="004D4E7C">
      <w:pPr>
        <w:numPr>
          <w:ilvl w:val="0"/>
          <w:numId w:val="80"/>
        </w:numPr>
        <w:ind w:left="284" w:hanging="284"/>
        <w:jc w:val="both"/>
        <w:rPr>
          <w:rFonts w:ascii="Arial" w:eastAsia="Arial" w:hAnsi="Arial" w:cs="Arial"/>
          <w:sz w:val="22"/>
          <w:szCs w:val="22"/>
        </w:rPr>
      </w:pPr>
      <w:r w:rsidRPr="00433DD5">
        <w:rPr>
          <w:rFonts w:ascii="Arial" w:eastAsia="Arial" w:hAnsi="Arial" w:cs="Arial"/>
          <w:sz w:val="22"/>
          <w:szCs w:val="22"/>
        </w:rPr>
        <w:t xml:space="preserve">Realizuje podpůrná opatření v 1. stupni podpory. </w:t>
      </w:r>
    </w:p>
    <w:p w14:paraId="49D8DDE9" w14:textId="77777777" w:rsidR="00AA7E61" w:rsidRPr="00433DD5" w:rsidRDefault="00AA7E61" w:rsidP="004D4E7C">
      <w:pPr>
        <w:numPr>
          <w:ilvl w:val="0"/>
          <w:numId w:val="80"/>
        </w:numPr>
        <w:ind w:left="284" w:hanging="284"/>
        <w:jc w:val="both"/>
        <w:rPr>
          <w:rFonts w:ascii="Arial" w:eastAsia="Arial" w:hAnsi="Arial" w:cs="Arial"/>
          <w:sz w:val="22"/>
          <w:szCs w:val="22"/>
        </w:rPr>
      </w:pPr>
      <w:r w:rsidRPr="00433DD5">
        <w:rPr>
          <w:rFonts w:ascii="Arial" w:eastAsia="Arial" w:hAnsi="Arial" w:cs="Arial"/>
          <w:sz w:val="22"/>
          <w:szCs w:val="22"/>
        </w:rPr>
        <w:t xml:space="preserve">Vyhodnocuje podpůrná opatření v 1. stupni podpory. </w:t>
      </w:r>
    </w:p>
    <w:p w14:paraId="1FC60B50" w14:textId="77777777" w:rsidR="00AA7E61" w:rsidRPr="00433DD5" w:rsidRDefault="00AA7E61" w:rsidP="00AA7E61">
      <w:pPr>
        <w:jc w:val="both"/>
        <w:rPr>
          <w:rFonts w:ascii="Arial" w:eastAsia="Arial" w:hAnsi="Arial" w:cs="Arial"/>
          <w:sz w:val="22"/>
          <w:szCs w:val="22"/>
        </w:rPr>
      </w:pPr>
      <w:r w:rsidRPr="00433DD5">
        <w:rPr>
          <w:rFonts w:ascii="Arial" w:eastAsia="Arial" w:hAnsi="Arial" w:cs="Arial"/>
          <w:sz w:val="22"/>
          <w:szCs w:val="22"/>
        </w:rPr>
        <w:t>V případě, že mateřská škola zjistí, že tato PO stačí k naplnění speciálních vzdělávacích potřeb dítěte, dále je používá do té doby, po kterou jsou efektivní (může to trvat celou školní docházku). V případě, že nejpozději po šesti měsících mateřská škola zjistí, že podpůrná opatření, která realizuje, nestačí a nenastalo očekávané zlepšení ve výkonech chování, projevech dítěte, kontaktuje prostřednictvím zákonného zástupce školské poradenské zařízení.</w:t>
      </w:r>
    </w:p>
    <w:p w14:paraId="0BACC379" w14:textId="77777777" w:rsidR="00AA7E61" w:rsidRPr="00433DD5" w:rsidRDefault="00AA7E61" w:rsidP="00AA7E61">
      <w:pPr>
        <w:jc w:val="both"/>
        <w:rPr>
          <w:rFonts w:ascii="Arial" w:eastAsia="Arial" w:hAnsi="Arial" w:cs="Arial"/>
          <w:sz w:val="22"/>
          <w:szCs w:val="22"/>
        </w:rPr>
      </w:pPr>
    </w:p>
    <w:p w14:paraId="7DD3B067" w14:textId="77777777" w:rsidR="00AA7E61" w:rsidRPr="00433DD5" w:rsidRDefault="00AA7E61" w:rsidP="00AA7E61">
      <w:pPr>
        <w:jc w:val="both"/>
        <w:rPr>
          <w:rFonts w:ascii="Arial" w:eastAsia="Arial" w:hAnsi="Arial" w:cs="Arial"/>
          <w:sz w:val="22"/>
          <w:szCs w:val="22"/>
          <w:u w:val="single"/>
        </w:rPr>
      </w:pPr>
      <w:r w:rsidRPr="00433DD5">
        <w:rPr>
          <w:rFonts w:ascii="Arial" w:eastAsia="Arial" w:hAnsi="Arial" w:cs="Arial"/>
          <w:sz w:val="22"/>
          <w:szCs w:val="22"/>
          <w:u w:val="single"/>
        </w:rPr>
        <w:t xml:space="preserve">Pro tento případ zpracuje zprávu o poskytnuté pedagogické podpoře, ve které jasně uvede: </w:t>
      </w:r>
    </w:p>
    <w:p w14:paraId="3D234924" w14:textId="77777777" w:rsidR="00AA7E61" w:rsidRPr="00433DD5" w:rsidRDefault="00AA7E61" w:rsidP="004D4E7C">
      <w:pPr>
        <w:numPr>
          <w:ilvl w:val="0"/>
          <w:numId w:val="81"/>
        </w:numPr>
        <w:ind w:left="284" w:hanging="284"/>
        <w:jc w:val="both"/>
        <w:rPr>
          <w:rFonts w:ascii="Arial" w:eastAsia="Arial" w:hAnsi="Arial" w:cs="Arial"/>
          <w:sz w:val="22"/>
          <w:szCs w:val="22"/>
        </w:rPr>
      </w:pPr>
      <w:r w:rsidRPr="00433DD5">
        <w:rPr>
          <w:rFonts w:ascii="Arial" w:eastAsia="Arial" w:hAnsi="Arial" w:cs="Arial"/>
          <w:sz w:val="22"/>
          <w:szCs w:val="22"/>
        </w:rPr>
        <w:t xml:space="preserve">jaký problém ve vzdělávání dítěte nastal, </w:t>
      </w:r>
    </w:p>
    <w:p w14:paraId="0DB9CF4F" w14:textId="77777777" w:rsidR="00AA7E61" w:rsidRPr="00433DD5" w:rsidRDefault="00AA7E61" w:rsidP="004D4E7C">
      <w:pPr>
        <w:numPr>
          <w:ilvl w:val="0"/>
          <w:numId w:val="81"/>
        </w:numPr>
        <w:ind w:left="284" w:hanging="284"/>
        <w:jc w:val="both"/>
        <w:rPr>
          <w:rFonts w:ascii="Arial" w:eastAsia="Arial" w:hAnsi="Arial" w:cs="Arial"/>
          <w:sz w:val="22"/>
          <w:szCs w:val="22"/>
        </w:rPr>
      </w:pPr>
      <w:r w:rsidRPr="00433DD5">
        <w:rPr>
          <w:rFonts w:ascii="Arial" w:eastAsia="Arial" w:hAnsi="Arial" w:cs="Arial"/>
          <w:sz w:val="22"/>
          <w:szCs w:val="22"/>
        </w:rPr>
        <w:t xml:space="preserve">jaká podpůrná opatření byla uplatňována, </w:t>
      </w:r>
    </w:p>
    <w:p w14:paraId="2C52CC63" w14:textId="77777777" w:rsidR="00AA7E61" w:rsidRPr="00433DD5" w:rsidRDefault="00AA7E61" w:rsidP="004D4E7C">
      <w:pPr>
        <w:numPr>
          <w:ilvl w:val="0"/>
          <w:numId w:val="81"/>
        </w:numPr>
        <w:ind w:left="284" w:hanging="284"/>
        <w:jc w:val="both"/>
        <w:rPr>
          <w:rFonts w:ascii="Arial" w:eastAsia="Arial" w:hAnsi="Arial" w:cs="Arial"/>
          <w:sz w:val="22"/>
          <w:szCs w:val="22"/>
        </w:rPr>
      </w:pPr>
      <w:r w:rsidRPr="00433DD5">
        <w:rPr>
          <w:rFonts w:ascii="Arial" w:eastAsia="Arial" w:hAnsi="Arial" w:cs="Arial"/>
          <w:sz w:val="22"/>
          <w:szCs w:val="22"/>
        </w:rPr>
        <w:t xml:space="preserve">jak jsou vyhodnocena. </w:t>
      </w:r>
    </w:p>
    <w:p w14:paraId="7F77BEC3" w14:textId="77777777" w:rsidR="00AA7E61" w:rsidRPr="00433DD5" w:rsidRDefault="00AA7E61" w:rsidP="00AA7E61">
      <w:pPr>
        <w:jc w:val="both"/>
        <w:rPr>
          <w:rFonts w:ascii="Arial" w:eastAsia="Arial" w:hAnsi="Arial" w:cs="Arial"/>
          <w:sz w:val="22"/>
          <w:szCs w:val="22"/>
        </w:rPr>
      </w:pPr>
    </w:p>
    <w:p w14:paraId="2FDE4603" w14:textId="77777777" w:rsidR="00AA7E61" w:rsidRPr="00433DD5" w:rsidRDefault="00AA7E61" w:rsidP="00AA7E61">
      <w:pPr>
        <w:jc w:val="both"/>
        <w:rPr>
          <w:rFonts w:ascii="Arial" w:eastAsia="Arial" w:hAnsi="Arial" w:cs="Arial"/>
          <w:sz w:val="22"/>
          <w:szCs w:val="22"/>
          <w:u w:val="single"/>
        </w:rPr>
      </w:pPr>
      <w:r w:rsidRPr="00433DD5">
        <w:rPr>
          <w:rFonts w:ascii="Arial" w:eastAsia="Arial" w:hAnsi="Arial" w:cs="Arial"/>
          <w:sz w:val="22"/>
          <w:szCs w:val="22"/>
          <w:u w:val="single"/>
        </w:rPr>
        <w:t xml:space="preserve">Školské poradenské zařízení provede diagnostiku dítěte a na jejím základě stanoví: </w:t>
      </w:r>
    </w:p>
    <w:p w14:paraId="7D30AEA3" w14:textId="77777777" w:rsidR="00AA7E61" w:rsidRPr="00433DD5" w:rsidRDefault="00AA7E61" w:rsidP="004D4E7C">
      <w:pPr>
        <w:numPr>
          <w:ilvl w:val="0"/>
          <w:numId w:val="82"/>
        </w:numPr>
        <w:ind w:left="284" w:hanging="284"/>
        <w:jc w:val="both"/>
        <w:rPr>
          <w:rFonts w:ascii="Arial" w:eastAsia="Arial" w:hAnsi="Arial" w:cs="Arial"/>
          <w:sz w:val="22"/>
          <w:szCs w:val="22"/>
        </w:rPr>
      </w:pPr>
      <w:r w:rsidRPr="00433DD5">
        <w:rPr>
          <w:rFonts w:ascii="Arial" w:eastAsia="Arial" w:hAnsi="Arial" w:cs="Arial"/>
          <w:sz w:val="22"/>
          <w:szCs w:val="22"/>
        </w:rPr>
        <w:t>zda je v kompetenci školy pokračovat v uplatňování podpůrných opatření 1. stupně (mohou být navržena jiná opatření z tohoto stupně),</w:t>
      </w:r>
    </w:p>
    <w:p w14:paraId="4FA8A357" w14:textId="77777777" w:rsidR="00AA7E61" w:rsidRPr="00433DD5" w:rsidRDefault="00AA7E61" w:rsidP="004D4E7C">
      <w:pPr>
        <w:numPr>
          <w:ilvl w:val="0"/>
          <w:numId w:val="82"/>
        </w:numPr>
        <w:ind w:left="284" w:hanging="284"/>
        <w:jc w:val="both"/>
        <w:rPr>
          <w:rFonts w:ascii="Arial" w:eastAsia="Arial" w:hAnsi="Arial" w:cs="Arial"/>
          <w:sz w:val="22"/>
          <w:szCs w:val="22"/>
        </w:rPr>
      </w:pPr>
      <w:r w:rsidRPr="00433DD5">
        <w:rPr>
          <w:rFonts w:ascii="Arial" w:eastAsia="Arial" w:hAnsi="Arial" w:cs="Arial"/>
          <w:sz w:val="22"/>
          <w:szCs w:val="22"/>
        </w:rPr>
        <w:t xml:space="preserve">zda jsou speciální vzdělávací potřeby dítěte natolik závažné, že je třeba využít podpůrných opatření z vyšších stupňů podpory – pak se dítě stává klientem školského poradenského zařízení. Podpůrná opatření v 1. stupni mateřská škola realizuje s finanční podporou svého základního rozpočtu a nedostává prostředky navíc na zajištění podpůrných opatření. </w:t>
      </w:r>
    </w:p>
    <w:p w14:paraId="138F31D3" w14:textId="77777777" w:rsidR="00AA7E61" w:rsidRPr="00433DD5" w:rsidRDefault="00AA7E61" w:rsidP="00AA7E61">
      <w:pPr>
        <w:jc w:val="both"/>
        <w:rPr>
          <w:rFonts w:ascii="Arial" w:eastAsia="Arial" w:hAnsi="Arial" w:cs="Arial"/>
          <w:sz w:val="22"/>
          <w:szCs w:val="22"/>
        </w:rPr>
      </w:pPr>
    </w:p>
    <w:p w14:paraId="777730BC" w14:textId="77777777" w:rsidR="00AA7E61" w:rsidRPr="00433DD5" w:rsidRDefault="00AA7E61" w:rsidP="00AA7E61">
      <w:pPr>
        <w:jc w:val="both"/>
        <w:rPr>
          <w:rFonts w:ascii="Arial" w:eastAsia="Arial" w:hAnsi="Arial" w:cs="Arial"/>
          <w:sz w:val="22"/>
          <w:szCs w:val="22"/>
          <w:u w:val="single"/>
        </w:rPr>
      </w:pPr>
      <w:r w:rsidRPr="00433DD5">
        <w:rPr>
          <w:rFonts w:ascii="Arial" w:eastAsia="Arial" w:hAnsi="Arial" w:cs="Arial"/>
          <w:sz w:val="22"/>
          <w:szCs w:val="22"/>
          <w:u w:val="single"/>
        </w:rPr>
        <w:t xml:space="preserve">Problémy dítěte v 1. stupni podpory mohou navazovat např. na: </w:t>
      </w:r>
    </w:p>
    <w:p w14:paraId="32958845" w14:textId="77777777" w:rsidR="00AA7E61" w:rsidRPr="00433DD5" w:rsidRDefault="00AA7E61" w:rsidP="004D4E7C">
      <w:pPr>
        <w:numPr>
          <w:ilvl w:val="0"/>
          <w:numId w:val="83"/>
        </w:numPr>
        <w:ind w:left="284" w:hanging="284"/>
        <w:jc w:val="both"/>
        <w:rPr>
          <w:rFonts w:ascii="Arial" w:eastAsia="Arial" w:hAnsi="Arial" w:cs="Arial"/>
          <w:sz w:val="22"/>
          <w:szCs w:val="22"/>
        </w:rPr>
      </w:pPr>
      <w:r w:rsidRPr="00433DD5">
        <w:rPr>
          <w:rFonts w:ascii="Arial" w:eastAsia="Arial" w:hAnsi="Arial" w:cs="Arial"/>
          <w:sz w:val="22"/>
          <w:szCs w:val="22"/>
        </w:rPr>
        <w:t xml:space="preserve">Situace, které zvyšují riziko školní neúspěšnosti (krátkodobá nemoc, stěhování, rozvod či úmrtí v rodině, negativní vztahy v kolektivu, změny učitele atd.). </w:t>
      </w:r>
    </w:p>
    <w:p w14:paraId="2D998F2B" w14:textId="77777777" w:rsidR="00AA7E61" w:rsidRPr="00433DD5" w:rsidRDefault="00AA7E61" w:rsidP="004D4E7C">
      <w:pPr>
        <w:numPr>
          <w:ilvl w:val="0"/>
          <w:numId w:val="83"/>
        </w:numPr>
        <w:ind w:left="284" w:hanging="284"/>
        <w:jc w:val="both"/>
        <w:rPr>
          <w:rFonts w:ascii="Arial" w:eastAsia="Arial" w:hAnsi="Arial" w:cs="Arial"/>
          <w:sz w:val="22"/>
          <w:szCs w:val="22"/>
        </w:rPr>
      </w:pPr>
      <w:r w:rsidRPr="00433DD5">
        <w:rPr>
          <w:rFonts w:ascii="Arial" w:eastAsia="Arial" w:hAnsi="Arial" w:cs="Arial"/>
          <w:sz w:val="22"/>
          <w:szCs w:val="22"/>
        </w:rPr>
        <w:t xml:space="preserve">Dlouhodobější problémy vyplývající z nemožnosti či neschopnosti rodiny zabezpečit adekvátní domácí přípravu, drobné poruchy pozornosti, nezávažné nespecifické poruchy chování atd. </w:t>
      </w:r>
    </w:p>
    <w:p w14:paraId="77161EC3" w14:textId="77777777" w:rsidR="00AA7E61" w:rsidRPr="00433DD5" w:rsidRDefault="00AA7E61" w:rsidP="004D4E7C">
      <w:pPr>
        <w:numPr>
          <w:ilvl w:val="0"/>
          <w:numId w:val="83"/>
        </w:numPr>
        <w:ind w:left="284" w:hanging="284"/>
        <w:jc w:val="both"/>
        <w:rPr>
          <w:rFonts w:ascii="Arial" w:eastAsia="Arial" w:hAnsi="Arial" w:cs="Arial"/>
          <w:sz w:val="22"/>
          <w:szCs w:val="22"/>
        </w:rPr>
      </w:pPr>
      <w:r w:rsidRPr="00433DD5">
        <w:rPr>
          <w:rFonts w:ascii="Arial" w:eastAsia="Arial" w:hAnsi="Arial" w:cs="Arial"/>
          <w:sz w:val="22"/>
          <w:szCs w:val="22"/>
        </w:rPr>
        <w:t>Lehké narušení komunikačních schopností ovlivňující úroveň vzdělávání.</w:t>
      </w:r>
    </w:p>
    <w:p w14:paraId="26A71D3F" w14:textId="77777777" w:rsidR="00AA7E61" w:rsidRPr="00433DD5" w:rsidRDefault="00AA7E61" w:rsidP="00AA7E61">
      <w:pPr>
        <w:rPr>
          <w:rFonts w:ascii="Arial" w:eastAsia="Arial" w:hAnsi="Arial" w:cs="Arial"/>
          <w:sz w:val="22"/>
          <w:szCs w:val="22"/>
        </w:rPr>
      </w:pPr>
    </w:p>
    <w:p w14:paraId="7419BDD8" w14:textId="77777777" w:rsidR="00AA7E61" w:rsidRPr="00433DD5" w:rsidRDefault="00AA7E61" w:rsidP="00AA7E61">
      <w:pPr>
        <w:rPr>
          <w:rFonts w:ascii="Arial" w:eastAsia="Arial" w:hAnsi="Arial" w:cs="Arial"/>
          <w:b/>
          <w:i/>
          <w:sz w:val="22"/>
          <w:szCs w:val="22"/>
          <w:u w:val="single"/>
        </w:rPr>
      </w:pPr>
      <w:r w:rsidRPr="00433DD5">
        <w:rPr>
          <w:rFonts w:ascii="Arial" w:eastAsia="Arial" w:hAnsi="Arial" w:cs="Arial"/>
          <w:b/>
          <w:i/>
          <w:sz w:val="22"/>
          <w:szCs w:val="22"/>
          <w:u w:val="single"/>
        </w:rPr>
        <w:t>Charakteristika 2.-5. stupně podpory:</w:t>
      </w:r>
    </w:p>
    <w:p w14:paraId="1A94FE02" w14:textId="77777777" w:rsidR="00AA7E61" w:rsidRPr="00433DD5" w:rsidRDefault="00AA7E61" w:rsidP="00AA7E61">
      <w:pPr>
        <w:jc w:val="both"/>
        <w:rPr>
          <w:rFonts w:ascii="Arial" w:eastAsia="Arial" w:hAnsi="Arial" w:cs="Arial"/>
          <w:b/>
          <w:i/>
          <w:sz w:val="10"/>
          <w:szCs w:val="10"/>
          <w:u w:val="single"/>
        </w:rPr>
      </w:pPr>
    </w:p>
    <w:p w14:paraId="60E153FD" w14:textId="77777777" w:rsidR="00AA7E61" w:rsidRPr="00433DD5" w:rsidRDefault="00AA7E61" w:rsidP="00AA7E61">
      <w:pPr>
        <w:jc w:val="both"/>
        <w:rPr>
          <w:rFonts w:ascii="Arial" w:eastAsia="Arial" w:hAnsi="Arial" w:cs="Arial"/>
          <w:sz w:val="22"/>
          <w:szCs w:val="22"/>
          <w:u w:val="single"/>
        </w:rPr>
      </w:pPr>
      <w:r w:rsidRPr="00433DD5">
        <w:rPr>
          <w:rFonts w:ascii="Arial" w:eastAsia="Arial" w:hAnsi="Arial" w:cs="Arial"/>
          <w:sz w:val="22"/>
          <w:szCs w:val="22"/>
          <w:u w:val="single"/>
        </w:rPr>
        <w:t xml:space="preserve">Školské poradenské zařízení: </w:t>
      </w:r>
    </w:p>
    <w:p w14:paraId="3F5FF2C4" w14:textId="77777777" w:rsidR="00AA7E61" w:rsidRPr="00433DD5" w:rsidRDefault="00AA7E61" w:rsidP="004D4E7C">
      <w:pPr>
        <w:numPr>
          <w:ilvl w:val="0"/>
          <w:numId w:val="84"/>
        </w:numPr>
        <w:ind w:left="284" w:hanging="284"/>
        <w:jc w:val="both"/>
        <w:rPr>
          <w:rFonts w:ascii="Arial" w:eastAsia="Arial" w:hAnsi="Arial" w:cs="Arial"/>
          <w:sz w:val="22"/>
          <w:szCs w:val="22"/>
        </w:rPr>
      </w:pPr>
      <w:r w:rsidRPr="00433DD5">
        <w:rPr>
          <w:rFonts w:ascii="Arial" w:eastAsia="Arial" w:hAnsi="Arial" w:cs="Arial"/>
          <w:sz w:val="22"/>
          <w:szCs w:val="22"/>
        </w:rPr>
        <w:t xml:space="preserve">Identifikuje speciální vzdělávací potřeby dítěte. </w:t>
      </w:r>
    </w:p>
    <w:p w14:paraId="5EF12B95" w14:textId="77777777" w:rsidR="00AA7E61" w:rsidRPr="00433DD5" w:rsidRDefault="00AA7E61" w:rsidP="004D4E7C">
      <w:pPr>
        <w:numPr>
          <w:ilvl w:val="0"/>
          <w:numId w:val="84"/>
        </w:numPr>
        <w:ind w:left="284" w:hanging="284"/>
        <w:jc w:val="both"/>
        <w:rPr>
          <w:rFonts w:ascii="Arial" w:eastAsia="Arial" w:hAnsi="Arial" w:cs="Arial"/>
          <w:sz w:val="22"/>
          <w:szCs w:val="22"/>
        </w:rPr>
      </w:pPr>
      <w:r w:rsidRPr="00433DD5">
        <w:rPr>
          <w:rFonts w:ascii="Arial" w:eastAsia="Arial" w:hAnsi="Arial" w:cs="Arial"/>
          <w:sz w:val="22"/>
          <w:szCs w:val="22"/>
        </w:rPr>
        <w:t>Navrhuje podpůrná opatření ve2. až 5. stupni podpory (podle závažnosti jejich dopadů do</w:t>
      </w:r>
    </w:p>
    <w:p w14:paraId="6521DFEC" w14:textId="77777777" w:rsidR="00AA7E61" w:rsidRPr="00433DD5" w:rsidRDefault="00AA7E61" w:rsidP="00AA7E61">
      <w:pPr>
        <w:jc w:val="both"/>
        <w:rPr>
          <w:rFonts w:ascii="Arial" w:eastAsia="Arial" w:hAnsi="Arial" w:cs="Arial"/>
          <w:sz w:val="22"/>
          <w:szCs w:val="22"/>
        </w:rPr>
      </w:pPr>
      <w:r w:rsidRPr="00433DD5">
        <w:rPr>
          <w:rFonts w:ascii="Arial" w:eastAsia="Arial" w:hAnsi="Arial" w:cs="Arial"/>
          <w:sz w:val="22"/>
          <w:szCs w:val="22"/>
        </w:rPr>
        <w:t xml:space="preserve">     vzdělávání). </w:t>
      </w:r>
    </w:p>
    <w:p w14:paraId="5F98570B" w14:textId="77777777" w:rsidR="00AA7E61" w:rsidRPr="00433DD5" w:rsidRDefault="00AA7E61" w:rsidP="004D4E7C">
      <w:pPr>
        <w:numPr>
          <w:ilvl w:val="0"/>
          <w:numId w:val="85"/>
        </w:numPr>
        <w:ind w:left="284" w:hanging="284"/>
        <w:jc w:val="both"/>
        <w:rPr>
          <w:rFonts w:ascii="Arial" w:eastAsia="Arial" w:hAnsi="Arial" w:cs="Arial"/>
          <w:sz w:val="22"/>
          <w:szCs w:val="22"/>
        </w:rPr>
      </w:pPr>
      <w:r w:rsidRPr="00433DD5">
        <w:rPr>
          <w:rFonts w:ascii="Arial" w:eastAsia="Arial" w:hAnsi="Arial" w:cs="Arial"/>
          <w:sz w:val="22"/>
          <w:szCs w:val="22"/>
        </w:rPr>
        <w:t xml:space="preserve">Spolupracuje se školou (metodicky vede) při jejich realizaci. </w:t>
      </w:r>
    </w:p>
    <w:p w14:paraId="725039ED" w14:textId="77777777" w:rsidR="00AA7E61" w:rsidRPr="00433DD5" w:rsidRDefault="00AA7E61" w:rsidP="004D4E7C">
      <w:pPr>
        <w:numPr>
          <w:ilvl w:val="0"/>
          <w:numId w:val="85"/>
        </w:numPr>
        <w:ind w:left="284" w:hanging="284"/>
        <w:jc w:val="both"/>
        <w:rPr>
          <w:rFonts w:ascii="Arial" w:eastAsia="Arial" w:hAnsi="Arial" w:cs="Arial"/>
          <w:sz w:val="22"/>
          <w:szCs w:val="22"/>
        </w:rPr>
      </w:pPr>
      <w:r w:rsidRPr="00433DD5">
        <w:rPr>
          <w:rFonts w:ascii="Arial" w:eastAsia="Arial" w:hAnsi="Arial" w:cs="Arial"/>
          <w:sz w:val="22"/>
          <w:szCs w:val="22"/>
        </w:rPr>
        <w:t>Vyhodnocuje efektivitu navržených a poskytovaných PO.</w:t>
      </w:r>
    </w:p>
    <w:p w14:paraId="0ACB3FBF" w14:textId="77777777" w:rsidR="00AA7E61" w:rsidRPr="004C4813" w:rsidRDefault="00AA7E61" w:rsidP="00AA7E61">
      <w:pPr>
        <w:ind w:left="284"/>
        <w:jc w:val="both"/>
        <w:rPr>
          <w:rFonts w:ascii="Arial" w:eastAsia="Arial" w:hAnsi="Arial" w:cs="Arial"/>
          <w:sz w:val="12"/>
          <w:szCs w:val="12"/>
        </w:rPr>
      </w:pPr>
    </w:p>
    <w:p w14:paraId="32594599" w14:textId="77777777" w:rsidR="00AA7E61" w:rsidRPr="00433DD5" w:rsidRDefault="00AA7E61" w:rsidP="00AA7E61">
      <w:pPr>
        <w:jc w:val="both"/>
        <w:rPr>
          <w:rFonts w:ascii="Arial" w:eastAsia="Arial" w:hAnsi="Arial" w:cs="Arial"/>
          <w:sz w:val="22"/>
          <w:szCs w:val="22"/>
        </w:rPr>
      </w:pPr>
      <w:r w:rsidRPr="00433DD5">
        <w:rPr>
          <w:rFonts w:ascii="Arial" w:eastAsia="Arial" w:hAnsi="Arial" w:cs="Arial"/>
          <w:sz w:val="22"/>
          <w:szCs w:val="22"/>
        </w:rPr>
        <w:lastRenderedPageBreak/>
        <w:t xml:space="preserve">Obecně platí, že ŠPZ navrhuje podpůrná opatření vyššího stupně tam, kde je neefektivní využívat podpůrná opatření nižšího stupně. </w:t>
      </w:r>
    </w:p>
    <w:p w14:paraId="25CFD5CD" w14:textId="77777777" w:rsidR="00AA7E61" w:rsidRPr="004C4813" w:rsidRDefault="00AA7E61" w:rsidP="00AA7E61">
      <w:pPr>
        <w:jc w:val="both"/>
        <w:rPr>
          <w:rFonts w:ascii="Arial" w:eastAsia="Arial" w:hAnsi="Arial" w:cs="Arial"/>
          <w:sz w:val="18"/>
          <w:szCs w:val="18"/>
        </w:rPr>
      </w:pPr>
    </w:p>
    <w:p w14:paraId="3149DD6F" w14:textId="77777777" w:rsidR="00AA7E61" w:rsidRPr="00433DD5" w:rsidRDefault="00AA7E61" w:rsidP="00AA7E61">
      <w:pPr>
        <w:jc w:val="both"/>
        <w:rPr>
          <w:rFonts w:ascii="Arial" w:eastAsia="Arial" w:hAnsi="Arial" w:cs="Arial"/>
          <w:sz w:val="22"/>
          <w:szCs w:val="22"/>
        </w:rPr>
      </w:pPr>
      <w:r w:rsidRPr="00433DD5">
        <w:rPr>
          <w:rFonts w:ascii="Arial" w:eastAsia="Arial" w:hAnsi="Arial" w:cs="Arial"/>
          <w:sz w:val="22"/>
          <w:szCs w:val="22"/>
        </w:rPr>
        <w:t xml:space="preserve">Škole vzdělávající dítě, který má přiznána podpůrná opatření 2. - 5. stupně, náleží finanční zvýhodnění. Tato částka je závislá na finančním vyjádření náročnosti vzdělávání každého konkrétního dítěte. </w:t>
      </w:r>
    </w:p>
    <w:p w14:paraId="79C0BB7F" w14:textId="77777777" w:rsidR="00AA7E61" w:rsidRPr="004C4813" w:rsidRDefault="00AA7E61" w:rsidP="00AA7E61">
      <w:pPr>
        <w:jc w:val="both"/>
        <w:rPr>
          <w:rFonts w:ascii="Arial" w:eastAsia="Arial" w:hAnsi="Arial" w:cs="Arial"/>
          <w:sz w:val="18"/>
          <w:szCs w:val="18"/>
        </w:rPr>
      </w:pPr>
    </w:p>
    <w:p w14:paraId="71E5DE9C" w14:textId="77777777" w:rsidR="00AA7E61" w:rsidRPr="00433DD5" w:rsidRDefault="00AA7E61" w:rsidP="00AA7E61">
      <w:pPr>
        <w:rPr>
          <w:rFonts w:ascii="Arial" w:eastAsia="Arial" w:hAnsi="Arial" w:cs="Arial"/>
          <w:b/>
          <w:i/>
          <w:sz w:val="22"/>
          <w:szCs w:val="22"/>
        </w:rPr>
      </w:pPr>
      <w:r w:rsidRPr="00433DD5">
        <w:rPr>
          <w:rFonts w:ascii="Arial" w:eastAsia="Arial" w:hAnsi="Arial" w:cs="Arial"/>
          <w:b/>
          <w:i/>
          <w:sz w:val="22"/>
          <w:szCs w:val="22"/>
        </w:rPr>
        <w:t>2. Stupeň podpory:</w:t>
      </w:r>
    </w:p>
    <w:p w14:paraId="1A9A0108" w14:textId="77777777" w:rsidR="00AA7E61" w:rsidRPr="004C4813" w:rsidRDefault="00AA7E61" w:rsidP="00AA7E61">
      <w:pPr>
        <w:rPr>
          <w:rFonts w:ascii="Arial" w:eastAsia="Arial" w:hAnsi="Arial" w:cs="Arial"/>
          <w:i/>
          <w:sz w:val="8"/>
          <w:szCs w:val="8"/>
          <w:u w:val="single"/>
        </w:rPr>
      </w:pPr>
    </w:p>
    <w:p w14:paraId="21265B36" w14:textId="77777777" w:rsidR="00AA7E61" w:rsidRPr="00433DD5" w:rsidRDefault="00AA7E61" w:rsidP="00AA7E61">
      <w:pPr>
        <w:rPr>
          <w:rFonts w:ascii="Arial" w:eastAsia="Arial" w:hAnsi="Arial" w:cs="Arial"/>
          <w:sz w:val="22"/>
          <w:szCs w:val="22"/>
          <w:u w:val="single"/>
        </w:rPr>
      </w:pPr>
      <w:r w:rsidRPr="00433DD5">
        <w:rPr>
          <w:rFonts w:ascii="Arial" w:eastAsia="Arial" w:hAnsi="Arial" w:cs="Arial"/>
          <w:sz w:val="22"/>
          <w:szCs w:val="22"/>
          <w:u w:val="single"/>
        </w:rPr>
        <w:t xml:space="preserve">Selhávání dítěte z důvodu: </w:t>
      </w:r>
    </w:p>
    <w:p w14:paraId="5785EF26" w14:textId="77777777" w:rsidR="00AA7E61" w:rsidRPr="00433DD5" w:rsidRDefault="00AA7E61" w:rsidP="004D4E7C">
      <w:pPr>
        <w:numPr>
          <w:ilvl w:val="0"/>
          <w:numId w:val="86"/>
        </w:numPr>
        <w:ind w:left="284" w:hanging="284"/>
        <w:rPr>
          <w:rFonts w:ascii="Arial" w:eastAsia="Arial" w:hAnsi="Arial" w:cs="Arial"/>
          <w:sz w:val="22"/>
          <w:szCs w:val="22"/>
        </w:rPr>
      </w:pPr>
      <w:r w:rsidRPr="00433DD5">
        <w:rPr>
          <w:rFonts w:ascii="Arial" w:eastAsia="Arial" w:hAnsi="Arial" w:cs="Arial"/>
          <w:sz w:val="22"/>
          <w:szCs w:val="22"/>
        </w:rPr>
        <w:t xml:space="preserve">oslabení kognitivního výkonu (děti s „hraniční“ inteligencí), </w:t>
      </w:r>
    </w:p>
    <w:p w14:paraId="4834580D" w14:textId="77777777" w:rsidR="00AA7E61" w:rsidRPr="00433DD5" w:rsidRDefault="00AA7E61" w:rsidP="004D4E7C">
      <w:pPr>
        <w:numPr>
          <w:ilvl w:val="0"/>
          <w:numId w:val="86"/>
        </w:numPr>
        <w:ind w:left="284" w:hanging="284"/>
        <w:rPr>
          <w:rFonts w:ascii="Arial" w:eastAsia="Arial" w:hAnsi="Arial" w:cs="Arial"/>
          <w:sz w:val="22"/>
          <w:szCs w:val="22"/>
        </w:rPr>
      </w:pPr>
      <w:r w:rsidRPr="00433DD5">
        <w:rPr>
          <w:rFonts w:ascii="Arial" w:eastAsia="Arial" w:hAnsi="Arial" w:cs="Arial"/>
          <w:sz w:val="22"/>
          <w:szCs w:val="22"/>
        </w:rPr>
        <w:t>oslabení sluchových a zrakových funkcí,</w:t>
      </w:r>
    </w:p>
    <w:p w14:paraId="1B22BCFF" w14:textId="77777777" w:rsidR="00AA7E61" w:rsidRPr="00433DD5" w:rsidRDefault="00AA7E61" w:rsidP="004D4E7C">
      <w:pPr>
        <w:numPr>
          <w:ilvl w:val="0"/>
          <w:numId w:val="86"/>
        </w:numPr>
        <w:ind w:left="284" w:hanging="284"/>
        <w:rPr>
          <w:rFonts w:ascii="Arial" w:eastAsia="Arial" w:hAnsi="Arial" w:cs="Arial"/>
          <w:sz w:val="22"/>
          <w:szCs w:val="22"/>
        </w:rPr>
      </w:pPr>
      <w:r w:rsidRPr="00433DD5">
        <w:rPr>
          <w:rFonts w:ascii="Arial" w:eastAsia="Arial" w:hAnsi="Arial" w:cs="Arial"/>
          <w:sz w:val="22"/>
          <w:szCs w:val="22"/>
        </w:rPr>
        <w:t>onemocnění (včetně psychického), které nemá závažnější dopady do vzdělávání,</w:t>
      </w:r>
    </w:p>
    <w:p w14:paraId="1EB9470C" w14:textId="77777777" w:rsidR="00AA7E61" w:rsidRPr="00433DD5" w:rsidRDefault="00AA7E61" w:rsidP="004D4E7C">
      <w:pPr>
        <w:numPr>
          <w:ilvl w:val="0"/>
          <w:numId w:val="86"/>
        </w:numPr>
        <w:ind w:left="284" w:hanging="284"/>
        <w:rPr>
          <w:rFonts w:ascii="Arial" w:eastAsia="Arial" w:hAnsi="Arial" w:cs="Arial"/>
          <w:sz w:val="22"/>
          <w:szCs w:val="22"/>
        </w:rPr>
      </w:pPr>
      <w:r w:rsidRPr="00433DD5">
        <w:rPr>
          <w:rFonts w:ascii="Arial" w:eastAsia="Arial" w:hAnsi="Arial" w:cs="Arial"/>
          <w:sz w:val="22"/>
          <w:szCs w:val="22"/>
        </w:rPr>
        <w:t xml:space="preserve">nedostatečné znalosti českého jazyka, </w:t>
      </w:r>
    </w:p>
    <w:p w14:paraId="44E76AFB" w14:textId="77777777" w:rsidR="00AA7E61" w:rsidRPr="00433DD5" w:rsidRDefault="00AA7E61" w:rsidP="004D4E7C">
      <w:pPr>
        <w:numPr>
          <w:ilvl w:val="0"/>
          <w:numId w:val="86"/>
        </w:numPr>
        <w:ind w:left="284" w:hanging="284"/>
        <w:rPr>
          <w:rFonts w:ascii="Arial" w:eastAsia="Arial" w:hAnsi="Arial" w:cs="Arial"/>
          <w:sz w:val="22"/>
          <w:szCs w:val="22"/>
        </w:rPr>
      </w:pPr>
      <w:r w:rsidRPr="00433DD5">
        <w:rPr>
          <w:rFonts w:ascii="Arial" w:eastAsia="Arial" w:hAnsi="Arial" w:cs="Arial"/>
          <w:sz w:val="22"/>
          <w:szCs w:val="22"/>
        </w:rPr>
        <w:t>oslabení dorozumívacích dovedností.</w:t>
      </w:r>
    </w:p>
    <w:p w14:paraId="7CFFEDEE" w14:textId="77777777" w:rsidR="00AA7E61" w:rsidRPr="004C4813" w:rsidRDefault="00AA7E61" w:rsidP="00AA7E61">
      <w:pPr>
        <w:rPr>
          <w:rFonts w:ascii="Arial" w:eastAsia="Arial" w:hAnsi="Arial" w:cs="Arial"/>
          <w:sz w:val="18"/>
          <w:szCs w:val="18"/>
        </w:rPr>
      </w:pPr>
    </w:p>
    <w:p w14:paraId="0157BFFF" w14:textId="77777777" w:rsidR="00AA7E61" w:rsidRPr="00433DD5" w:rsidRDefault="00AA7E61" w:rsidP="00AA7E61">
      <w:pPr>
        <w:rPr>
          <w:rFonts w:ascii="Arial" w:eastAsia="Arial" w:hAnsi="Arial" w:cs="Arial"/>
          <w:b/>
          <w:i/>
          <w:sz w:val="22"/>
          <w:szCs w:val="22"/>
        </w:rPr>
      </w:pPr>
      <w:r w:rsidRPr="00433DD5">
        <w:rPr>
          <w:rFonts w:ascii="Arial" w:eastAsia="Arial" w:hAnsi="Arial" w:cs="Arial"/>
          <w:b/>
          <w:i/>
          <w:sz w:val="22"/>
          <w:szCs w:val="22"/>
        </w:rPr>
        <w:t>3. Stupeň podpory:</w:t>
      </w:r>
    </w:p>
    <w:p w14:paraId="1E6D48EB" w14:textId="77777777" w:rsidR="00AA7E61" w:rsidRPr="004C4813" w:rsidRDefault="00AA7E61" w:rsidP="00AA7E61">
      <w:pPr>
        <w:rPr>
          <w:rFonts w:ascii="Arial" w:eastAsia="Arial" w:hAnsi="Arial" w:cs="Arial"/>
          <w:i/>
          <w:sz w:val="8"/>
          <w:szCs w:val="8"/>
          <w:u w:val="single"/>
        </w:rPr>
      </w:pPr>
    </w:p>
    <w:p w14:paraId="61932A73" w14:textId="77777777" w:rsidR="00AA7E61" w:rsidRPr="00433DD5" w:rsidRDefault="00AA7E61" w:rsidP="00AA7E61">
      <w:pPr>
        <w:rPr>
          <w:rFonts w:ascii="Arial" w:eastAsia="Arial" w:hAnsi="Arial" w:cs="Arial"/>
          <w:sz w:val="22"/>
          <w:szCs w:val="22"/>
          <w:u w:val="single"/>
        </w:rPr>
      </w:pPr>
      <w:r w:rsidRPr="00433DD5">
        <w:rPr>
          <w:rFonts w:ascii="Arial" w:eastAsia="Arial" w:hAnsi="Arial" w:cs="Arial"/>
          <w:sz w:val="22"/>
          <w:szCs w:val="22"/>
          <w:u w:val="single"/>
        </w:rPr>
        <w:t>Selhávání dítěte z důvodu:</w:t>
      </w:r>
    </w:p>
    <w:p w14:paraId="65D06344" w14:textId="77777777" w:rsidR="00AA7E61" w:rsidRPr="00433DD5" w:rsidRDefault="00AA7E61" w:rsidP="004D4E7C">
      <w:pPr>
        <w:numPr>
          <w:ilvl w:val="0"/>
          <w:numId w:val="87"/>
        </w:numPr>
        <w:ind w:left="284" w:hanging="284"/>
        <w:rPr>
          <w:rFonts w:ascii="Arial" w:eastAsia="Arial" w:hAnsi="Arial" w:cs="Arial"/>
          <w:sz w:val="22"/>
          <w:szCs w:val="22"/>
        </w:rPr>
      </w:pPr>
      <w:r w:rsidRPr="00433DD5">
        <w:rPr>
          <w:rFonts w:ascii="Arial" w:eastAsia="Arial" w:hAnsi="Arial" w:cs="Arial"/>
          <w:sz w:val="22"/>
          <w:szCs w:val="22"/>
        </w:rPr>
        <w:t>lehkého mentálního postižení,</w:t>
      </w:r>
    </w:p>
    <w:p w14:paraId="067D1600" w14:textId="77777777" w:rsidR="00AA7E61" w:rsidRPr="00433DD5" w:rsidRDefault="00AA7E61" w:rsidP="004D4E7C">
      <w:pPr>
        <w:numPr>
          <w:ilvl w:val="0"/>
          <w:numId w:val="87"/>
        </w:numPr>
        <w:ind w:left="284" w:hanging="284"/>
        <w:rPr>
          <w:rFonts w:ascii="Arial" w:eastAsia="Arial" w:hAnsi="Arial" w:cs="Arial"/>
          <w:sz w:val="22"/>
          <w:szCs w:val="22"/>
        </w:rPr>
      </w:pPr>
      <w:r w:rsidRPr="00433DD5">
        <w:rPr>
          <w:rFonts w:ascii="Arial" w:eastAsia="Arial" w:hAnsi="Arial" w:cs="Arial"/>
          <w:sz w:val="22"/>
          <w:szCs w:val="22"/>
        </w:rPr>
        <w:t>zrakového či sluchového postižení (slabozrakost, nedoslýchavost), NKS,</w:t>
      </w:r>
    </w:p>
    <w:p w14:paraId="07C1BFDE" w14:textId="77777777" w:rsidR="00AA7E61" w:rsidRPr="00433DD5" w:rsidRDefault="00AA7E61" w:rsidP="004D4E7C">
      <w:pPr>
        <w:numPr>
          <w:ilvl w:val="0"/>
          <w:numId w:val="87"/>
        </w:numPr>
        <w:ind w:left="284" w:hanging="284"/>
        <w:jc w:val="both"/>
        <w:rPr>
          <w:rFonts w:ascii="Arial" w:eastAsia="Arial" w:hAnsi="Arial" w:cs="Arial"/>
          <w:sz w:val="22"/>
          <w:szCs w:val="22"/>
        </w:rPr>
      </w:pPr>
      <w:r w:rsidRPr="00433DD5">
        <w:rPr>
          <w:rFonts w:ascii="Arial" w:eastAsia="Arial" w:hAnsi="Arial" w:cs="Arial"/>
          <w:sz w:val="22"/>
          <w:szCs w:val="22"/>
        </w:rPr>
        <w:t>tělesného postižení či onemocnění (včetně psychického) se závažnějšími dopady na vzdělávání,</w:t>
      </w:r>
    </w:p>
    <w:p w14:paraId="2EEA4E2A" w14:textId="77777777" w:rsidR="00AA7E61" w:rsidRPr="00433DD5" w:rsidRDefault="00AA7E61" w:rsidP="004D4E7C">
      <w:pPr>
        <w:numPr>
          <w:ilvl w:val="0"/>
          <w:numId w:val="87"/>
        </w:numPr>
        <w:ind w:left="284" w:hanging="284"/>
        <w:jc w:val="both"/>
        <w:rPr>
          <w:rFonts w:ascii="Arial" w:eastAsia="Arial" w:hAnsi="Arial" w:cs="Arial"/>
          <w:sz w:val="22"/>
          <w:szCs w:val="22"/>
        </w:rPr>
      </w:pPr>
      <w:r w:rsidRPr="00433DD5">
        <w:rPr>
          <w:rFonts w:ascii="Arial" w:eastAsia="Arial" w:hAnsi="Arial" w:cs="Arial"/>
          <w:sz w:val="22"/>
          <w:szCs w:val="22"/>
        </w:rPr>
        <w:t xml:space="preserve">neznalosti českého jazyka, </w:t>
      </w:r>
    </w:p>
    <w:p w14:paraId="6DC562AB" w14:textId="77777777" w:rsidR="00AA7E61" w:rsidRPr="00433DD5" w:rsidRDefault="00AA7E61" w:rsidP="004D4E7C">
      <w:pPr>
        <w:numPr>
          <w:ilvl w:val="0"/>
          <w:numId w:val="87"/>
        </w:numPr>
        <w:ind w:left="284" w:hanging="284"/>
        <w:jc w:val="both"/>
        <w:rPr>
          <w:rFonts w:ascii="Arial" w:eastAsia="Arial" w:hAnsi="Arial" w:cs="Arial"/>
          <w:sz w:val="22"/>
          <w:szCs w:val="22"/>
        </w:rPr>
      </w:pPr>
      <w:r w:rsidRPr="00433DD5">
        <w:rPr>
          <w:rFonts w:ascii="Arial" w:eastAsia="Arial" w:hAnsi="Arial" w:cs="Arial"/>
          <w:sz w:val="22"/>
          <w:szCs w:val="22"/>
        </w:rPr>
        <w:t>syndromu CAN (týrané, zanedbávané a zneužívané dítě).</w:t>
      </w:r>
    </w:p>
    <w:p w14:paraId="486729EA" w14:textId="77777777" w:rsidR="00AA7E61" w:rsidRPr="004C4813" w:rsidRDefault="00AA7E61" w:rsidP="00AA7E61">
      <w:pPr>
        <w:rPr>
          <w:rFonts w:ascii="Arial" w:eastAsia="Arial" w:hAnsi="Arial" w:cs="Arial"/>
          <w:sz w:val="18"/>
          <w:szCs w:val="18"/>
        </w:rPr>
      </w:pPr>
    </w:p>
    <w:p w14:paraId="38BFD026" w14:textId="77777777" w:rsidR="00AA7E61" w:rsidRPr="00433DD5" w:rsidRDefault="00AA7E61" w:rsidP="00AA7E61">
      <w:pPr>
        <w:rPr>
          <w:rFonts w:ascii="Arial" w:eastAsia="Arial" w:hAnsi="Arial" w:cs="Arial"/>
          <w:b/>
          <w:i/>
          <w:sz w:val="22"/>
          <w:szCs w:val="22"/>
        </w:rPr>
      </w:pPr>
      <w:r w:rsidRPr="00433DD5">
        <w:rPr>
          <w:rFonts w:ascii="Arial" w:eastAsia="Arial" w:hAnsi="Arial" w:cs="Arial"/>
          <w:b/>
          <w:i/>
          <w:sz w:val="22"/>
          <w:szCs w:val="22"/>
        </w:rPr>
        <w:t>4. Stupeň podpory:</w:t>
      </w:r>
    </w:p>
    <w:p w14:paraId="31A108FD" w14:textId="77777777" w:rsidR="00AA7E61" w:rsidRPr="004C4813" w:rsidRDefault="00AA7E61" w:rsidP="00AA7E61">
      <w:pPr>
        <w:rPr>
          <w:rFonts w:ascii="Arial" w:eastAsia="Arial" w:hAnsi="Arial" w:cs="Arial"/>
          <w:i/>
          <w:sz w:val="8"/>
          <w:szCs w:val="8"/>
          <w:u w:val="single"/>
        </w:rPr>
      </w:pPr>
    </w:p>
    <w:p w14:paraId="09E29AD2" w14:textId="77777777" w:rsidR="00AA7E61" w:rsidRPr="00433DD5" w:rsidRDefault="00AA7E61" w:rsidP="00AA7E61">
      <w:pPr>
        <w:jc w:val="both"/>
        <w:rPr>
          <w:rFonts w:ascii="Arial" w:eastAsia="Arial" w:hAnsi="Arial" w:cs="Arial"/>
          <w:sz w:val="22"/>
          <w:szCs w:val="22"/>
          <w:u w:val="single"/>
        </w:rPr>
      </w:pPr>
      <w:r w:rsidRPr="00433DD5">
        <w:rPr>
          <w:rFonts w:ascii="Arial" w:eastAsia="Arial" w:hAnsi="Arial" w:cs="Arial"/>
          <w:sz w:val="22"/>
          <w:szCs w:val="22"/>
          <w:u w:val="single"/>
        </w:rPr>
        <w:t>Selhávání dítěte z důvodu:</w:t>
      </w:r>
    </w:p>
    <w:p w14:paraId="555A13A6" w14:textId="77777777" w:rsidR="00AA7E61" w:rsidRPr="00433DD5" w:rsidRDefault="00AA7E61" w:rsidP="004D4E7C">
      <w:pPr>
        <w:numPr>
          <w:ilvl w:val="0"/>
          <w:numId w:val="88"/>
        </w:numPr>
        <w:ind w:left="284" w:hanging="284"/>
        <w:jc w:val="both"/>
        <w:rPr>
          <w:rFonts w:ascii="Arial" w:eastAsia="Arial" w:hAnsi="Arial" w:cs="Arial"/>
          <w:sz w:val="22"/>
          <w:szCs w:val="22"/>
        </w:rPr>
      </w:pPr>
      <w:r w:rsidRPr="00433DD5">
        <w:rPr>
          <w:rFonts w:ascii="Arial" w:eastAsia="Arial" w:hAnsi="Arial" w:cs="Arial"/>
          <w:sz w:val="22"/>
          <w:szCs w:val="22"/>
        </w:rPr>
        <w:t>středně těžkého či těžkého mentálního postižení,</w:t>
      </w:r>
    </w:p>
    <w:p w14:paraId="7BB0AB55" w14:textId="77777777" w:rsidR="00AA7E61" w:rsidRPr="00433DD5" w:rsidRDefault="00AA7E61" w:rsidP="004D4E7C">
      <w:pPr>
        <w:numPr>
          <w:ilvl w:val="0"/>
          <w:numId w:val="88"/>
        </w:numPr>
        <w:ind w:left="284" w:hanging="284"/>
        <w:jc w:val="both"/>
        <w:rPr>
          <w:rFonts w:ascii="Arial" w:eastAsia="Arial" w:hAnsi="Arial" w:cs="Arial"/>
          <w:sz w:val="22"/>
          <w:szCs w:val="22"/>
        </w:rPr>
      </w:pPr>
      <w:r w:rsidRPr="00433DD5">
        <w:rPr>
          <w:rFonts w:ascii="Arial" w:eastAsia="Arial" w:hAnsi="Arial" w:cs="Arial"/>
          <w:sz w:val="22"/>
          <w:szCs w:val="22"/>
        </w:rPr>
        <w:t xml:space="preserve">těžkého zrakového či těžkého sluchového postižení (nevidomost, hluchota), </w:t>
      </w:r>
    </w:p>
    <w:p w14:paraId="43A9C886" w14:textId="77777777" w:rsidR="00AA7E61" w:rsidRPr="00433DD5" w:rsidRDefault="00AA7E61" w:rsidP="004D4E7C">
      <w:pPr>
        <w:numPr>
          <w:ilvl w:val="0"/>
          <w:numId w:val="88"/>
        </w:numPr>
        <w:ind w:left="284" w:hanging="284"/>
        <w:jc w:val="both"/>
        <w:rPr>
          <w:rFonts w:ascii="Arial" w:eastAsia="Arial" w:hAnsi="Arial" w:cs="Arial"/>
          <w:sz w:val="22"/>
          <w:szCs w:val="22"/>
        </w:rPr>
      </w:pPr>
      <w:r w:rsidRPr="00433DD5">
        <w:rPr>
          <w:rFonts w:ascii="Arial" w:eastAsia="Arial" w:hAnsi="Arial" w:cs="Arial"/>
          <w:sz w:val="22"/>
          <w:szCs w:val="22"/>
        </w:rPr>
        <w:t xml:space="preserve">závažného tělesného postižení či onemocnění, </w:t>
      </w:r>
    </w:p>
    <w:p w14:paraId="637EA534" w14:textId="77777777" w:rsidR="00AA7E61" w:rsidRPr="00433DD5" w:rsidRDefault="00AA7E61" w:rsidP="004D4E7C">
      <w:pPr>
        <w:numPr>
          <w:ilvl w:val="0"/>
          <w:numId w:val="88"/>
        </w:numPr>
        <w:ind w:left="284" w:hanging="284"/>
        <w:jc w:val="both"/>
        <w:rPr>
          <w:rFonts w:ascii="Arial" w:eastAsia="Arial" w:hAnsi="Arial" w:cs="Arial"/>
          <w:sz w:val="22"/>
          <w:szCs w:val="22"/>
        </w:rPr>
      </w:pPr>
      <w:r w:rsidRPr="00433DD5">
        <w:rPr>
          <w:rFonts w:ascii="Arial" w:eastAsia="Arial" w:hAnsi="Arial" w:cs="Arial"/>
          <w:sz w:val="22"/>
          <w:szCs w:val="22"/>
        </w:rPr>
        <w:t xml:space="preserve">poruchy autistického spektra, </w:t>
      </w:r>
    </w:p>
    <w:p w14:paraId="0C94A4A5" w14:textId="77777777" w:rsidR="00AA7E61" w:rsidRPr="00433DD5" w:rsidRDefault="00AA7E61" w:rsidP="004D4E7C">
      <w:pPr>
        <w:numPr>
          <w:ilvl w:val="0"/>
          <w:numId w:val="88"/>
        </w:numPr>
        <w:ind w:left="284" w:hanging="284"/>
        <w:jc w:val="both"/>
        <w:rPr>
          <w:rFonts w:ascii="Arial" w:eastAsia="Arial" w:hAnsi="Arial" w:cs="Arial"/>
          <w:sz w:val="22"/>
          <w:szCs w:val="22"/>
        </w:rPr>
      </w:pPr>
      <w:r w:rsidRPr="00433DD5">
        <w:rPr>
          <w:rFonts w:ascii="Arial" w:eastAsia="Arial" w:hAnsi="Arial" w:cs="Arial"/>
          <w:sz w:val="22"/>
          <w:szCs w:val="22"/>
        </w:rPr>
        <w:t>neschopnosti komunikovat prostřednictvím mluveného či psaného slova.</w:t>
      </w:r>
    </w:p>
    <w:p w14:paraId="3D7CFEDF" w14:textId="77777777" w:rsidR="00AA7E61" w:rsidRPr="004C4813" w:rsidRDefault="00AA7E61" w:rsidP="00AA7E61">
      <w:pPr>
        <w:jc w:val="both"/>
        <w:rPr>
          <w:rFonts w:ascii="Arial" w:eastAsia="Arial" w:hAnsi="Arial" w:cs="Arial"/>
          <w:sz w:val="18"/>
          <w:szCs w:val="18"/>
        </w:rPr>
      </w:pPr>
    </w:p>
    <w:p w14:paraId="7F4A7BF0" w14:textId="77777777" w:rsidR="00AA7E61" w:rsidRPr="00433DD5" w:rsidRDefault="00AA7E61" w:rsidP="00AA7E61">
      <w:pPr>
        <w:rPr>
          <w:rFonts w:ascii="Arial" w:eastAsia="Arial" w:hAnsi="Arial" w:cs="Arial"/>
          <w:b/>
          <w:i/>
          <w:sz w:val="22"/>
          <w:szCs w:val="22"/>
        </w:rPr>
      </w:pPr>
      <w:r w:rsidRPr="00433DD5">
        <w:rPr>
          <w:rFonts w:ascii="Arial" w:eastAsia="Arial" w:hAnsi="Arial" w:cs="Arial"/>
          <w:b/>
          <w:i/>
          <w:sz w:val="22"/>
          <w:szCs w:val="22"/>
        </w:rPr>
        <w:t>5. Stupeň podpory:</w:t>
      </w:r>
    </w:p>
    <w:p w14:paraId="6781989A" w14:textId="77777777" w:rsidR="00AA7E61" w:rsidRPr="004C4813" w:rsidRDefault="00AA7E61" w:rsidP="00AA7E61">
      <w:pPr>
        <w:rPr>
          <w:rFonts w:ascii="Arial" w:eastAsia="Arial" w:hAnsi="Arial" w:cs="Arial"/>
          <w:i/>
          <w:sz w:val="8"/>
          <w:szCs w:val="8"/>
          <w:u w:val="single"/>
        </w:rPr>
      </w:pPr>
    </w:p>
    <w:p w14:paraId="71C833DE" w14:textId="77777777" w:rsidR="00AA7E61" w:rsidRPr="00433DD5" w:rsidRDefault="00AA7E61" w:rsidP="00AA7E61">
      <w:pPr>
        <w:rPr>
          <w:rFonts w:ascii="Arial" w:eastAsia="Arial" w:hAnsi="Arial" w:cs="Arial"/>
          <w:sz w:val="22"/>
          <w:szCs w:val="22"/>
          <w:u w:val="single"/>
        </w:rPr>
      </w:pPr>
      <w:r w:rsidRPr="00433DD5">
        <w:rPr>
          <w:rFonts w:ascii="Arial" w:eastAsia="Arial" w:hAnsi="Arial" w:cs="Arial"/>
          <w:sz w:val="22"/>
          <w:szCs w:val="22"/>
          <w:u w:val="single"/>
        </w:rPr>
        <w:t>Selhávání dítěte z důvodu:</w:t>
      </w:r>
    </w:p>
    <w:p w14:paraId="287AC961" w14:textId="77777777" w:rsidR="00AA7E61" w:rsidRPr="00433DD5" w:rsidRDefault="00AA7E61" w:rsidP="004D4E7C">
      <w:pPr>
        <w:numPr>
          <w:ilvl w:val="0"/>
          <w:numId w:val="89"/>
        </w:numPr>
        <w:ind w:left="284" w:hanging="284"/>
        <w:rPr>
          <w:rFonts w:ascii="Arial" w:eastAsia="Arial" w:hAnsi="Arial" w:cs="Arial"/>
        </w:rPr>
      </w:pPr>
      <w:r w:rsidRPr="00433DD5">
        <w:rPr>
          <w:rFonts w:ascii="Arial" w:eastAsia="Arial" w:hAnsi="Arial" w:cs="Arial"/>
          <w:sz w:val="22"/>
          <w:szCs w:val="22"/>
        </w:rPr>
        <w:t>hluboké mentální retardace, kombinace těžkého zdravotního postižení.</w:t>
      </w:r>
    </w:p>
    <w:p w14:paraId="098C604A" w14:textId="77777777" w:rsidR="00AA7E61" w:rsidRDefault="00453BE7" w:rsidP="00433DD5">
      <w:pPr>
        <w:pStyle w:val="Bezmezer"/>
        <w:rPr>
          <w:rFonts w:ascii="Arial" w:eastAsia="Arial" w:hAnsi="Arial" w:cs="Arial"/>
        </w:rPr>
      </w:pPr>
      <w:r>
        <w:rPr>
          <w:noProof/>
        </w:rPr>
        <w:object w:dxaOrig="1440" w:dyaOrig="1440" w14:anchorId="3BD8382C">
          <v:shape id="_x0000_s1045" type="#_x0000_t75" style="position:absolute;margin-left:0;margin-top:8pt;width:69pt;height:51.6pt;z-index:-251653632" filled="t">
            <v:imagedata r:id="rId14" o:title=""/>
            <o:lock v:ext="edit" aspectratio="f"/>
          </v:shape>
          <o:OLEObject Type="Embed" ProgID="StaticMetafile" ShapeID="_x0000_s1045" DrawAspect="Content" ObjectID="_1660987186" r:id="rId53"/>
        </w:object>
      </w:r>
    </w:p>
    <w:p w14:paraId="6956A663" w14:textId="77777777" w:rsidR="00AA7E61" w:rsidRDefault="00AA7E61" w:rsidP="00AA7E61">
      <w:pPr>
        <w:ind w:left="1985"/>
        <w:jc w:val="both"/>
        <w:rPr>
          <w:rFonts w:ascii="Arial" w:eastAsia="Arial" w:hAnsi="Arial" w:cs="Arial"/>
          <w:b/>
          <w:u w:val="single"/>
        </w:rPr>
      </w:pPr>
    </w:p>
    <w:p w14:paraId="3C3A03F3" w14:textId="77777777" w:rsidR="00AA7E61" w:rsidRPr="00433DD5" w:rsidRDefault="00AA7E61" w:rsidP="00AA7E61">
      <w:pPr>
        <w:ind w:left="1985"/>
        <w:jc w:val="both"/>
        <w:rPr>
          <w:rFonts w:ascii="Arial" w:eastAsia="Arial" w:hAnsi="Arial" w:cs="Arial"/>
          <w:b/>
          <w:sz w:val="22"/>
          <w:szCs w:val="22"/>
          <w:u w:val="single"/>
        </w:rPr>
      </w:pPr>
      <w:r w:rsidRPr="00433DD5">
        <w:rPr>
          <w:rFonts w:ascii="Arial" w:eastAsia="Arial" w:hAnsi="Arial" w:cs="Arial"/>
          <w:b/>
          <w:sz w:val="22"/>
          <w:szCs w:val="22"/>
          <w:u w:val="single"/>
        </w:rPr>
        <w:t>SYSTÉM PÉČE O DĚTI S PŘIZNANÝMI PODPŮRNÝMI OPATŘENÍMI V MATEŘSKÉ ŠKOLE:</w:t>
      </w:r>
    </w:p>
    <w:p w14:paraId="18B64EE8" w14:textId="77777777" w:rsidR="00AA7E61" w:rsidRPr="00433DD5" w:rsidRDefault="00AA7E61" w:rsidP="00AA7E61">
      <w:pPr>
        <w:rPr>
          <w:rFonts w:ascii="Arial" w:eastAsia="Arial" w:hAnsi="Arial" w:cs="Arial"/>
          <w:b/>
          <w:i/>
          <w:sz w:val="12"/>
          <w:szCs w:val="12"/>
          <w:u w:val="single"/>
        </w:rPr>
      </w:pPr>
    </w:p>
    <w:p w14:paraId="24FDD4A7" w14:textId="77777777" w:rsidR="00AA7E61" w:rsidRPr="00433DD5" w:rsidRDefault="00AA7E61" w:rsidP="00AA7E61">
      <w:pPr>
        <w:rPr>
          <w:rFonts w:ascii="Arial" w:eastAsia="Arial" w:hAnsi="Arial" w:cs="Arial"/>
          <w:b/>
          <w:i/>
          <w:sz w:val="22"/>
          <w:szCs w:val="22"/>
          <w:u w:val="single"/>
        </w:rPr>
      </w:pPr>
      <w:r w:rsidRPr="00433DD5">
        <w:rPr>
          <w:rFonts w:ascii="Arial" w:eastAsia="Arial" w:hAnsi="Arial" w:cs="Arial"/>
          <w:b/>
          <w:i/>
          <w:sz w:val="22"/>
          <w:szCs w:val="22"/>
          <w:u w:val="single"/>
        </w:rPr>
        <w:t>Postup před přiznáním podpůrných opatření 2. – 5. stupně</w:t>
      </w:r>
    </w:p>
    <w:p w14:paraId="38D3D140" w14:textId="77777777" w:rsidR="00AA7E61" w:rsidRPr="00433DD5" w:rsidRDefault="00AA7E61" w:rsidP="00AA7E61">
      <w:pPr>
        <w:rPr>
          <w:rFonts w:ascii="Arial" w:eastAsia="Arial" w:hAnsi="Arial" w:cs="Arial"/>
          <w:sz w:val="6"/>
          <w:szCs w:val="22"/>
        </w:rPr>
      </w:pPr>
    </w:p>
    <w:p w14:paraId="310F6223" w14:textId="77777777" w:rsidR="00AA7E61" w:rsidRPr="004C4813" w:rsidRDefault="00AA7E61" w:rsidP="00AA7E61">
      <w:pPr>
        <w:jc w:val="both"/>
        <w:rPr>
          <w:rFonts w:ascii="Arial" w:eastAsia="Arial" w:hAnsi="Arial" w:cs="Arial"/>
          <w:sz w:val="22"/>
          <w:szCs w:val="22"/>
        </w:rPr>
      </w:pPr>
      <w:r w:rsidRPr="00433DD5">
        <w:rPr>
          <w:rFonts w:ascii="Arial" w:eastAsia="Arial" w:hAnsi="Arial" w:cs="Arial"/>
          <w:sz w:val="22"/>
          <w:szCs w:val="22"/>
        </w:rPr>
        <w:t xml:space="preserve">Zodpovědnými osobami za spolupráci se školským poradenským zařízením v souvislosti s doporučením podpůrných opatření dítěti se speciálními vzdělávacími potřebami jsou </w:t>
      </w:r>
      <w:r w:rsidR="004C4813">
        <w:rPr>
          <w:rFonts w:ascii="Arial" w:eastAsia="Arial" w:hAnsi="Arial" w:cs="Arial"/>
          <w:sz w:val="22"/>
          <w:szCs w:val="22"/>
        </w:rPr>
        <w:t xml:space="preserve">              </w:t>
      </w:r>
      <w:r w:rsidRPr="00433DD5">
        <w:rPr>
          <w:rFonts w:ascii="Arial" w:eastAsia="Arial" w:hAnsi="Arial" w:cs="Arial"/>
          <w:sz w:val="22"/>
          <w:szCs w:val="22"/>
        </w:rPr>
        <w:t>Mgr. Mikolášová Xenie, Mgr. Křižanová Radka, Mgr. Vlčková Martina.</w:t>
      </w:r>
    </w:p>
    <w:p w14:paraId="3634A30B" w14:textId="77777777" w:rsidR="00AA7E61" w:rsidRPr="004C4813" w:rsidRDefault="00AA7E61" w:rsidP="00AA7E61">
      <w:pPr>
        <w:jc w:val="both"/>
        <w:rPr>
          <w:rFonts w:ascii="Arial" w:eastAsia="Arial" w:hAnsi="Arial" w:cs="Arial"/>
          <w:sz w:val="22"/>
          <w:szCs w:val="22"/>
        </w:rPr>
      </w:pPr>
      <w:r w:rsidRPr="00433DD5">
        <w:rPr>
          <w:rFonts w:ascii="Arial" w:eastAsia="Arial" w:hAnsi="Arial" w:cs="Arial"/>
          <w:sz w:val="22"/>
          <w:szCs w:val="22"/>
        </w:rPr>
        <w:t>Ředitel školy určí ve škole pedagogického pracovníka, který bude odpovídat za spolupráci se školským poradenským zařízením v souvislosti s doporučením podpůrných opatření žákovi se speciálními vzdělávacími potřebami.</w:t>
      </w:r>
    </w:p>
    <w:p w14:paraId="1C5FBE08" w14:textId="77777777" w:rsidR="00AA7E61" w:rsidRPr="00433DD5" w:rsidRDefault="00AA7E61" w:rsidP="00AA7E61">
      <w:pPr>
        <w:jc w:val="both"/>
        <w:rPr>
          <w:rFonts w:ascii="Arial" w:eastAsia="Arial" w:hAnsi="Arial" w:cs="Arial"/>
          <w:sz w:val="20"/>
          <w:szCs w:val="20"/>
        </w:rPr>
      </w:pPr>
      <w:r w:rsidRPr="00433DD5">
        <w:rPr>
          <w:rFonts w:ascii="Arial" w:eastAsia="Arial" w:hAnsi="Arial" w:cs="Arial"/>
          <w:sz w:val="22"/>
          <w:szCs w:val="22"/>
        </w:rPr>
        <w:t>Pro účely poskytování poradenské pomoci školským poradenským zařízením zajistí škola bezodkladné předání plánu pedagogické podpory školskému poradenskému zařízení, pokud se dítě podle něho nevzdělávalo.</w:t>
      </w:r>
    </w:p>
    <w:p w14:paraId="2009F500" w14:textId="77777777" w:rsidR="00AA7E61" w:rsidRPr="00433DD5" w:rsidRDefault="00AA7E61" w:rsidP="00AA7E61">
      <w:pPr>
        <w:jc w:val="both"/>
        <w:rPr>
          <w:rFonts w:ascii="Arial" w:eastAsia="Arial" w:hAnsi="Arial" w:cs="Arial"/>
          <w:sz w:val="22"/>
          <w:szCs w:val="22"/>
        </w:rPr>
      </w:pPr>
      <w:r w:rsidRPr="00433DD5">
        <w:rPr>
          <w:rFonts w:ascii="Arial" w:eastAsia="Arial" w:hAnsi="Arial" w:cs="Arial"/>
          <w:sz w:val="22"/>
          <w:szCs w:val="22"/>
        </w:rPr>
        <w:lastRenderedPageBreak/>
        <w:t>Poradenskou pomoc školského poradenského zařízení může využít zákonný zástupce dítěte také na základě svého uvážení nebo na základě rozhodnutí orgánu veřejné moci podle jiného právního předpisu.</w:t>
      </w:r>
    </w:p>
    <w:p w14:paraId="3908CE67" w14:textId="77777777" w:rsidR="00AA7E61" w:rsidRPr="00433DD5" w:rsidRDefault="00AA7E61" w:rsidP="00AA7E61">
      <w:pPr>
        <w:jc w:val="both"/>
        <w:rPr>
          <w:rFonts w:ascii="Arial" w:eastAsia="Arial" w:hAnsi="Arial" w:cs="Arial"/>
          <w:sz w:val="18"/>
          <w:szCs w:val="18"/>
        </w:rPr>
      </w:pPr>
    </w:p>
    <w:p w14:paraId="21E3113F" w14:textId="77777777" w:rsidR="00AA7E61" w:rsidRPr="00433DD5" w:rsidRDefault="00AA7E61" w:rsidP="00AA7E61">
      <w:pPr>
        <w:jc w:val="both"/>
        <w:rPr>
          <w:rFonts w:ascii="Arial" w:eastAsia="Arial" w:hAnsi="Arial" w:cs="Arial"/>
          <w:sz w:val="22"/>
          <w:szCs w:val="22"/>
        </w:rPr>
      </w:pPr>
      <w:r w:rsidRPr="00433DD5">
        <w:rPr>
          <w:rFonts w:ascii="Arial" w:eastAsia="Arial" w:hAnsi="Arial" w:cs="Arial"/>
          <w:sz w:val="22"/>
          <w:szCs w:val="22"/>
        </w:rPr>
        <w:t>Školské poradenské zařízení projedná před vydáním doporučení návrh doporučených podpůrných opatření se školou a zákonným zástupcem dítěte a povede-li k naplňování vzdělávacích potřeb dítěte, přihlédne k jejich vyjádření. Se školským zařízením projedná školské poradenské zařízení návrh podpůrných opatření v oblasti školských služeb.</w:t>
      </w:r>
    </w:p>
    <w:p w14:paraId="1F1970D6" w14:textId="77777777" w:rsidR="00AA7E61" w:rsidRDefault="00AA7E61" w:rsidP="00AA7E61">
      <w:pPr>
        <w:rPr>
          <w:rFonts w:ascii="Arial" w:eastAsia="Arial" w:hAnsi="Arial" w:cs="Arial"/>
          <w:b/>
          <w:i/>
          <w:u w:val="single"/>
        </w:rPr>
      </w:pPr>
    </w:p>
    <w:p w14:paraId="2E0A7824" w14:textId="77777777" w:rsidR="00AA7E61" w:rsidRPr="00433DD5" w:rsidRDefault="00AA7E61" w:rsidP="00AA7E61">
      <w:pPr>
        <w:rPr>
          <w:rFonts w:ascii="Arial" w:eastAsia="Arial" w:hAnsi="Arial" w:cs="Arial"/>
          <w:b/>
          <w:i/>
          <w:sz w:val="22"/>
          <w:szCs w:val="22"/>
          <w:u w:val="single"/>
        </w:rPr>
      </w:pPr>
      <w:r w:rsidRPr="00433DD5">
        <w:rPr>
          <w:rFonts w:ascii="Arial" w:eastAsia="Arial" w:hAnsi="Arial" w:cs="Arial"/>
          <w:b/>
          <w:i/>
          <w:sz w:val="22"/>
          <w:szCs w:val="22"/>
          <w:u w:val="single"/>
        </w:rPr>
        <w:t>Postup při poskytování podpůrných opatření 2. – 5. stupně</w:t>
      </w:r>
    </w:p>
    <w:p w14:paraId="62AFD1F8" w14:textId="77777777" w:rsidR="00AA7E61" w:rsidRPr="00433DD5" w:rsidRDefault="00AA7E61" w:rsidP="00AA7E61">
      <w:pPr>
        <w:rPr>
          <w:rFonts w:ascii="Arial" w:eastAsia="Arial" w:hAnsi="Arial" w:cs="Arial"/>
          <w:b/>
          <w:sz w:val="8"/>
          <w:szCs w:val="8"/>
        </w:rPr>
      </w:pPr>
    </w:p>
    <w:p w14:paraId="0E170F95" w14:textId="77777777" w:rsidR="00AA7E61" w:rsidRPr="00433DD5" w:rsidRDefault="00AA7E61" w:rsidP="00AA7E61">
      <w:pPr>
        <w:jc w:val="both"/>
        <w:rPr>
          <w:rFonts w:ascii="Arial" w:eastAsia="Arial" w:hAnsi="Arial" w:cs="Arial"/>
          <w:sz w:val="22"/>
          <w:szCs w:val="22"/>
        </w:rPr>
      </w:pPr>
      <w:r w:rsidRPr="00433DD5">
        <w:rPr>
          <w:rFonts w:ascii="Arial" w:eastAsia="Arial" w:hAnsi="Arial" w:cs="Arial"/>
          <w:sz w:val="22"/>
          <w:szCs w:val="22"/>
        </w:rPr>
        <w:t>Podpůrná opatření mateřská škola poskytuje bezodkladně po obdržení doporučení školského poradenského zařízení a udělení písemného informovaného souhlasu zákonného zástupce dítěte.</w:t>
      </w:r>
    </w:p>
    <w:p w14:paraId="25BD7D9B" w14:textId="77777777" w:rsidR="00AA7E61" w:rsidRPr="00433DD5" w:rsidRDefault="00AA7E61" w:rsidP="00AA7E61">
      <w:pPr>
        <w:jc w:val="both"/>
        <w:rPr>
          <w:rFonts w:ascii="Arial" w:eastAsia="Arial" w:hAnsi="Arial" w:cs="Arial"/>
          <w:sz w:val="22"/>
          <w:szCs w:val="22"/>
        </w:rPr>
      </w:pPr>
      <w:r w:rsidRPr="00433DD5">
        <w:rPr>
          <w:rFonts w:ascii="Arial" w:eastAsia="Arial" w:hAnsi="Arial" w:cs="Arial"/>
          <w:sz w:val="22"/>
          <w:szCs w:val="22"/>
        </w:rPr>
        <w:t>Není-li možné ze závažných důvodů zabezpečit bezodkladné poskytování doporučeného podpůrného opatření, poskytuje mateřská škola po projednání se školským poradenským zařízením a na základě informovaného souhlasu zákonného zástupce dítěte po dobu nezbytně nutnou jiné obdobné podpůrné opatření stejného stupně. Není-li doporučené podpůrné opatření poskytnuto do 4 měsíců ode dne vydání doporučení, mateřská škola projedná tuto skutečnost se školským poradenským zařízením.</w:t>
      </w:r>
    </w:p>
    <w:p w14:paraId="718858CE" w14:textId="77777777" w:rsidR="00AA7E61" w:rsidRPr="00433DD5" w:rsidRDefault="00AA7E61" w:rsidP="00AA7E61">
      <w:pPr>
        <w:jc w:val="both"/>
        <w:rPr>
          <w:rFonts w:ascii="Arial" w:eastAsia="Arial" w:hAnsi="Arial" w:cs="Arial"/>
          <w:sz w:val="22"/>
          <w:szCs w:val="22"/>
        </w:rPr>
      </w:pPr>
      <w:r w:rsidRPr="00433DD5">
        <w:rPr>
          <w:rFonts w:ascii="Arial" w:eastAsia="Arial" w:hAnsi="Arial" w:cs="Arial"/>
          <w:sz w:val="22"/>
          <w:szCs w:val="22"/>
        </w:rPr>
        <w:t xml:space="preserve">Mateřská škola ve spolupráci se školským poradenským zařízením a zákonným zástupcem dítěte průběžně vyhodnocuje poskytování podpůrného opatření. Školské poradenské zařízení vyhodnotí poskytování podpůrných opatření ve lhůtě jím stanovené, nejdéle však do 1 roku od vydání doporučení. </w:t>
      </w:r>
    </w:p>
    <w:p w14:paraId="16C3CB34" w14:textId="77777777" w:rsidR="00AA7E61" w:rsidRPr="00433DD5" w:rsidRDefault="00AA7E61" w:rsidP="00AA7E61">
      <w:pPr>
        <w:jc w:val="both"/>
        <w:rPr>
          <w:rFonts w:ascii="Arial" w:eastAsia="Arial" w:hAnsi="Arial" w:cs="Arial"/>
          <w:sz w:val="22"/>
          <w:szCs w:val="22"/>
        </w:rPr>
      </w:pPr>
      <w:r w:rsidRPr="00433DD5">
        <w:rPr>
          <w:rFonts w:ascii="Arial" w:eastAsia="Arial" w:hAnsi="Arial" w:cs="Arial"/>
          <w:sz w:val="22"/>
          <w:szCs w:val="22"/>
        </w:rPr>
        <w:t>Shledá-li mateřská škola, že podpůrná opatření nejsou dostačující nebo nevedou k naplňování vzdělávacích možností a potřeb dítěte, bezodkladně doporučí zákonnému zástupci dítěte využití poradenské pomoci školského poradenského zařízení. Obdobně mateřská škola postupuje i v případě, shledá-li, že poskytovaná podpůrná opatření již nejsou potřebná.</w:t>
      </w:r>
    </w:p>
    <w:p w14:paraId="705740CF" w14:textId="77777777" w:rsidR="00AA7E61" w:rsidRPr="00433DD5" w:rsidRDefault="00AA7E61" w:rsidP="00AA7E61">
      <w:pPr>
        <w:jc w:val="both"/>
        <w:rPr>
          <w:rFonts w:ascii="Arial" w:eastAsia="Arial" w:hAnsi="Arial" w:cs="Arial"/>
          <w:sz w:val="22"/>
          <w:szCs w:val="22"/>
        </w:rPr>
      </w:pPr>
      <w:r w:rsidRPr="00433DD5">
        <w:rPr>
          <w:rFonts w:ascii="Arial" w:eastAsia="Arial" w:hAnsi="Arial" w:cs="Arial"/>
          <w:sz w:val="22"/>
          <w:szCs w:val="22"/>
        </w:rPr>
        <w:t>Shledá-li školské poradenské zařízení, že podpůrná opatření nejsou dostačující nebo nevedou k naplňování vzdělávacích možností a potřeb dítěte, vydá doporučení stanovující jiná podpůrná opatření případně stejná podpůrná opatření vyššího stupně. Povinnost předchozího informovaného souhlasu podle odstavce 1 tím není dotčena.</w:t>
      </w:r>
    </w:p>
    <w:p w14:paraId="5E5E4ADF" w14:textId="77777777" w:rsidR="00AA7E61" w:rsidRPr="00433DD5" w:rsidRDefault="00AA7E61" w:rsidP="00AA7E61">
      <w:pPr>
        <w:jc w:val="both"/>
        <w:rPr>
          <w:rFonts w:ascii="Arial" w:eastAsia="Arial" w:hAnsi="Arial" w:cs="Arial"/>
          <w:sz w:val="22"/>
          <w:szCs w:val="22"/>
        </w:rPr>
      </w:pPr>
    </w:p>
    <w:p w14:paraId="626B28A6" w14:textId="77777777" w:rsidR="00AA7E61" w:rsidRPr="00433DD5" w:rsidRDefault="00AA7E61" w:rsidP="00AA7E61">
      <w:pPr>
        <w:rPr>
          <w:rFonts w:ascii="Arial" w:eastAsia="Arial" w:hAnsi="Arial" w:cs="Arial"/>
          <w:b/>
          <w:i/>
          <w:sz w:val="22"/>
          <w:szCs w:val="22"/>
          <w:u w:val="single"/>
        </w:rPr>
      </w:pPr>
      <w:r w:rsidRPr="00433DD5">
        <w:rPr>
          <w:rFonts w:ascii="Arial" w:eastAsia="Arial" w:hAnsi="Arial" w:cs="Arial"/>
          <w:b/>
          <w:i/>
          <w:sz w:val="22"/>
          <w:szCs w:val="22"/>
          <w:u w:val="single"/>
        </w:rPr>
        <w:t>Organizace vzdělávání dětí s přiznanými podpůrnými opatřeními</w:t>
      </w:r>
    </w:p>
    <w:p w14:paraId="440347C3" w14:textId="77777777" w:rsidR="00AA7E61" w:rsidRPr="00433DD5" w:rsidRDefault="00AA7E61" w:rsidP="00AA7E61">
      <w:pPr>
        <w:rPr>
          <w:rFonts w:ascii="Arial" w:eastAsia="Arial" w:hAnsi="Arial" w:cs="Arial"/>
          <w:b/>
          <w:i/>
          <w:sz w:val="8"/>
          <w:szCs w:val="8"/>
          <w:u w:val="single"/>
        </w:rPr>
      </w:pPr>
    </w:p>
    <w:p w14:paraId="4CE4ED6A" w14:textId="77777777" w:rsidR="00AA7E61" w:rsidRPr="00433DD5" w:rsidRDefault="00AA7E61" w:rsidP="004D4E7C">
      <w:pPr>
        <w:numPr>
          <w:ilvl w:val="0"/>
          <w:numId w:val="90"/>
        </w:numPr>
        <w:tabs>
          <w:tab w:val="left" w:pos="1440"/>
        </w:tabs>
        <w:ind w:left="284" w:hanging="284"/>
        <w:jc w:val="both"/>
        <w:rPr>
          <w:rFonts w:ascii="Arial" w:eastAsia="Arial" w:hAnsi="Arial" w:cs="Arial"/>
          <w:sz w:val="22"/>
          <w:szCs w:val="22"/>
        </w:rPr>
      </w:pPr>
      <w:r w:rsidRPr="00433DD5">
        <w:rPr>
          <w:rFonts w:ascii="Arial" w:eastAsia="Arial" w:hAnsi="Arial" w:cs="Arial"/>
          <w:sz w:val="22"/>
          <w:szCs w:val="22"/>
        </w:rPr>
        <w:t>Ve třídě se může vzdělávat zpravidla nejvýše 5 dětí s přiznanými podpůrnými opatřeními druhého až pátého stupně, a to s přihlédnutím ke skladbě těchto podpůrných opatření a povaze speciálních vzdělávacích potřeb dětí.</w:t>
      </w:r>
    </w:p>
    <w:p w14:paraId="0574D2BA" w14:textId="77777777" w:rsidR="00AA7E61" w:rsidRPr="00433DD5" w:rsidRDefault="00AA7E61" w:rsidP="004D4E7C">
      <w:pPr>
        <w:numPr>
          <w:ilvl w:val="0"/>
          <w:numId w:val="90"/>
        </w:numPr>
        <w:tabs>
          <w:tab w:val="left" w:pos="1440"/>
        </w:tabs>
        <w:ind w:left="284" w:hanging="284"/>
        <w:jc w:val="both"/>
        <w:rPr>
          <w:rFonts w:ascii="Arial" w:eastAsia="Arial" w:hAnsi="Arial" w:cs="Arial"/>
          <w:sz w:val="22"/>
          <w:szCs w:val="22"/>
        </w:rPr>
      </w:pPr>
      <w:r w:rsidRPr="00433DD5">
        <w:rPr>
          <w:rFonts w:ascii="Arial" w:eastAsia="Arial" w:hAnsi="Arial" w:cs="Arial"/>
          <w:sz w:val="22"/>
          <w:szCs w:val="22"/>
        </w:rPr>
        <w:t>Počet dětí s přiznanými podpůrnými opatřeními druhého až pátého stupně však nesmí přesáhnout jednu třetinu dětí ve třídě.</w:t>
      </w:r>
    </w:p>
    <w:p w14:paraId="6DC4ED87" w14:textId="77777777" w:rsidR="00AA7E61" w:rsidRPr="00433DD5" w:rsidRDefault="00AA7E61" w:rsidP="004D4E7C">
      <w:pPr>
        <w:numPr>
          <w:ilvl w:val="0"/>
          <w:numId w:val="90"/>
        </w:numPr>
        <w:tabs>
          <w:tab w:val="left" w:pos="1440"/>
        </w:tabs>
        <w:ind w:left="284" w:hanging="284"/>
        <w:jc w:val="both"/>
        <w:rPr>
          <w:rFonts w:ascii="Arial" w:eastAsia="Arial" w:hAnsi="Arial" w:cs="Arial"/>
          <w:sz w:val="22"/>
          <w:szCs w:val="22"/>
        </w:rPr>
      </w:pPr>
      <w:r w:rsidRPr="00433DD5">
        <w:rPr>
          <w:rFonts w:ascii="Arial" w:eastAsia="Arial" w:hAnsi="Arial" w:cs="Arial"/>
          <w:sz w:val="22"/>
          <w:szCs w:val="22"/>
        </w:rPr>
        <w:t>Ve třídách mohou vykonávat pedagogickou činnost souběžně nejvýše 4 pedagogičtí pracovníci (2 učitelky a 2 asistenti pedagoga). Do počtu dětí podle odstavce 1 se nezapočítávají ti žáci se speciálními vzdělávacími potřebami, kterým je poskytováno podpůrné opatření spočívající ve využití asistenta pedagoga.</w:t>
      </w:r>
    </w:p>
    <w:p w14:paraId="36D94A95" w14:textId="77777777" w:rsidR="00AA7E61" w:rsidRPr="00433DD5" w:rsidRDefault="00AA7E61" w:rsidP="00AA7E61">
      <w:pPr>
        <w:rPr>
          <w:rFonts w:ascii="Arial" w:eastAsia="Arial" w:hAnsi="Arial" w:cs="Arial"/>
          <w:b/>
          <w:i/>
          <w:sz w:val="20"/>
          <w:szCs w:val="20"/>
          <w:u w:val="single"/>
        </w:rPr>
      </w:pPr>
    </w:p>
    <w:p w14:paraId="490EF764" w14:textId="77777777" w:rsidR="00AA7E61" w:rsidRPr="00433DD5" w:rsidRDefault="00AA7E61" w:rsidP="00AA7E61">
      <w:pPr>
        <w:rPr>
          <w:rFonts w:ascii="Arial" w:eastAsia="Arial" w:hAnsi="Arial" w:cs="Arial"/>
          <w:b/>
          <w:i/>
          <w:sz w:val="22"/>
          <w:szCs w:val="22"/>
          <w:u w:val="single"/>
        </w:rPr>
      </w:pPr>
      <w:r w:rsidRPr="00433DD5">
        <w:rPr>
          <w:rFonts w:ascii="Arial" w:eastAsia="Arial" w:hAnsi="Arial" w:cs="Arial"/>
          <w:b/>
          <w:i/>
          <w:sz w:val="22"/>
          <w:szCs w:val="22"/>
          <w:u w:val="single"/>
        </w:rPr>
        <w:t>Plán pedagogické podpory</w:t>
      </w:r>
    </w:p>
    <w:p w14:paraId="5E35992F" w14:textId="77777777" w:rsidR="00AA7E61" w:rsidRPr="00433DD5" w:rsidRDefault="00AA7E61" w:rsidP="00AA7E61">
      <w:pPr>
        <w:rPr>
          <w:rFonts w:ascii="Arial" w:eastAsia="Arial" w:hAnsi="Arial" w:cs="Arial"/>
          <w:b/>
          <w:i/>
          <w:sz w:val="4"/>
          <w:szCs w:val="18"/>
          <w:u w:val="single"/>
        </w:rPr>
      </w:pPr>
    </w:p>
    <w:p w14:paraId="49428274" w14:textId="77777777" w:rsidR="00AA7E61" w:rsidRPr="00433DD5" w:rsidRDefault="00AA7E61" w:rsidP="00AA7E61">
      <w:pPr>
        <w:jc w:val="both"/>
        <w:rPr>
          <w:rFonts w:ascii="Arial" w:eastAsia="Arial" w:hAnsi="Arial" w:cs="Arial"/>
          <w:sz w:val="22"/>
          <w:szCs w:val="22"/>
        </w:rPr>
      </w:pPr>
      <w:r w:rsidRPr="00433DD5">
        <w:rPr>
          <w:rFonts w:ascii="Arial" w:eastAsia="Arial" w:hAnsi="Arial" w:cs="Arial"/>
          <w:sz w:val="22"/>
          <w:szCs w:val="22"/>
        </w:rPr>
        <w:t>Plán pedagogické podpory slouží zejména jako soubor nastavených podpůrných opatření u dítěte v 1. stupni podpory. Legislativně není upraven, záleží tedy na mateřské škole, jakou formu i obsah bude mít. Kvalitně vyhodnocený PPP může být důležitým dokumentem, který při soustavném selhávání dítěte v 1. stupni podpory pomůže ŠPZ (ŠPP) identifikovat potíže dítěte spadajícího do vyšších stupňů podpory. Je dokladem o tom, jakým způsobem škola pracovala s dítětem po dobu identifikace problémů v 1. stupni podpory.</w:t>
      </w:r>
    </w:p>
    <w:p w14:paraId="179388F0" w14:textId="77777777" w:rsidR="00AA7E61" w:rsidRDefault="00AA7E61" w:rsidP="00AA7E61">
      <w:pPr>
        <w:rPr>
          <w:rFonts w:ascii="Arial" w:eastAsia="Arial" w:hAnsi="Arial" w:cs="Arial"/>
          <w:b/>
          <w:i/>
          <w:u w:val="single"/>
        </w:rPr>
      </w:pPr>
    </w:p>
    <w:p w14:paraId="11F92F24" w14:textId="77777777" w:rsidR="00AA7E61" w:rsidRPr="00433DD5" w:rsidRDefault="00AA7E61" w:rsidP="00AA7E61">
      <w:pPr>
        <w:rPr>
          <w:rFonts w:ascii="Arial" w:eastAsia="Arial" w:hAnsi="Arial" w:cs="Arial"/>
          <w:b/>
          <w:i/>
          <w:sz w:val="22"/>
          <w:szCs w:val="22"/>
          <w:u w:val="single"/>
        </w:rPr>
      </w:pPr>
      <w:r w:rsidRPr="00433DD5">
        <w:rPr>
          <w:rFonts w:ascii="Arial" w:eastAsia="Arial" w:hAnsi="Arial" w:cs="Arial"/>
          <w:b/>
          <w:i/>
          <w:sz w:val="22"/>
          <w:szCs w:val="22"/>
          <w:u w:val="single"/>
        </w:rPr>
        <w:t>Individuální vzdělávací plán</w:t>
      </w:r>
    </w:p>
    <w:p w14:paraId="1F92244A" w14:textId="77777777" w:rsidR="00AA7E61" w:rsidRPr="00433DD5" w:rsidRDefault="00AA7E61" w:rsidP="00AA7E61">
      <w:pPr>
        <w:rPr>
          <w:rFonts w:ascii="Arial" w:eastAsia="Arial" w:hAnsi="Arial" w:cs="Arial"/>
          <w:b/>
          <w:i/>
          <w:sz w:val="6"/>
          <w:szCs w:val="22"/>
          <w:u w:val="single"/>
        </w:rPr>
      </w:pPr>
    </w:p>
    <w:p w14:paraId="4486E4CD" w14:textId="77777777" w:rsidR="00AA7E61" w:rsidRPr="00433DD5" w:rsidRDefault="00AA7E61" w:rsidP="00AA7E61">
      <w:pPr>
        <w:jc w:val="both"/>
        <w:rPr>
          <w:rFonts w:ascii="Arial" w:eastAsia="Arial" w:hAnsi="Arial" w:cs="Arial"/>
          <w:sz w:val="22"/>
          <w:szCs w:val="22"/>
        </w:rPr>
      </w:pPr>
      <w:r w:rsidRPr="00433DD5">
        <w:rPr>
          <w:rFonts w:ascii="Arial" w:eastAsia="Arial" w:hAnsi="Arial" w:cs="Arial"/>
          <w:sz w:val="22"/>
          <w:szCs w:val="22"/>
        </w:rPr>
        <w:t>Individuální vzdělávací plán zpracovává mateřská škola, vyžadují-li to speciální vzdělávací potřeby dítěte. Individuální vzdělávací plán se zpracovává na základě doporučení školského poradenského zařízení a žádosti zákonného zástupce dítěte.</w:t>
      </w:r>
    </w:p>
    <w:p w14:paraId="060475FA" w14:textId="77777777" w:rsidR="00AA7E61" w:rsidRPr="00433DD5" w:rsidRDefault="00AA7E61" w:rsidP="00AA7E61">
      <w:pPr>
        <w:jc w:val="both"/>
        <w:rPr>
          <w:rFonts w:ascii="Arial" w:eastAsia="Arial" w:hAnsi="Arial" w:cs="Arial"/>
          <w:sz w:val="22"/>
          <w:szCs w:val="22"/>
        </w:rPr>
      </w:pPr>
      <w:r w:rsidRPr="00433DD5">
        <w:rPr>
          <w:rFonts w:ascii="Arial" w:eastAsia="Arial" w:hAnsi="Arial" w:cs="Arial"/>
          <w:sz w:val="22"/>
          <w:szCs w:val="22"/>
        </w:rPr>
        <w:t xml:space="preserve">Individuální vzdělávací plán je závazným dokumentem pro zajištění speciálních vzdělávacích potřeb dítěte, přičemž vychází ze školního vzdělávacího programu a je součástí dokumentace dítěte ve školní matrice. </w:t>
      </w:r>
    </w:p>
    <w:p w14:paraId="742EA1B4" w14:textId="77777777" w:rsidR="00AA7E61" w:rsidRPr="00433DD5" w:rsidRDefault="00AA7E61" w:rsidP="00AA7E61">
      <w:pPr>
        <w:jc w:val="both"/>
        <w:rPr>
          <w:rFonts w:ascii="Arial" w:eastAsia="Arial" w:hAnsi="Arial" w:cs="Arial"/>
          <w:sz w:val="22"/>
          <w:szCs w:val="22"/>
        </w:rPr>
      </w:pPr>
      <w:r w:rsidRPr="00433DD5">
        <w:rPr>
          <w:rFonts w:ascii="Arial" w:eastAsia="Arial" w:hAnsi="Arial" w:cs="Arial"/>
          <w:sz w:val="22"/>
          <w:szCs w:val="22"/>
        </w:rPr>
        <w:t>Individuální vzdělávací plán osahuje údaje o skladbě druhů a stupňů podpůrných opatření poskytovaných v kombinaci s tímto plánem, identifikační údaje dítěte a údaje o pedagogických pracovnících podílejících se na vzdělávání dítěte. V individuálním vzdělávacím plánu jsou dále uvedeny zejména informace o úpravách obsahu vzdělávání dítěte, časovém a obsahovém rozvržení vzdělávání, úpravách metod a forem výuky a hodnocení žáka, případné úpravě výstupů ze vzdělávání dítěte.</w:t>
      </w:r>
    </w:p>
    <w:p w14:paraId="3BFE64D6" w14:textId="77777777" w:rsidR="00AA7E61" w:rsidRPr="00433DD5" w:rsidRDefault="00AA7E61" w:rsidP="00AA7E61">
      <w:pPr>
        <w:jc w:val="both"/>
        <w:rPr>
          <w:rFonts w:ascii="Arial" w:eastAsia="Arial" w:hAnsi="Arial" w:cs="Arial"/>
          <w:sz w:val="22"/>
          <w:szCs w:val="22"/>
        </w:rPr>
      </w:pPr>
      <w:r w:rsidRPr="00433DD5">
        <w:rPr>
          <w:rFonts w:ascii="Arial" w:eastAsia="Arial" w:hAnsi="Arial" w:cs="Arial"/>
          <w:sz w:val="22"/>
          <w:szCs w:val="22"/>
        </w:rPr>
        <w:t>Individuální vzdělávací plán je zpracován bez zbytečného odkladu, nejpozději však do 1 měsíce ode dne, kdy škola obdržela doporučení a žádost zákonného zástupce dítěte. Individuální vzdělávací plán může být doplňován a upravován v průběhu celého školního roku podle potřeb dítěte.</w:t>
      </w:r>
    </w:p>
    <w:p w14:paraId="296F35B1" w14:textId="77777777" w:rsidR="00AA7E61" w:rsidRPr="00433DD5" w:rsidRDefault="00AA7E61" w:rsidP="00AA7E61">
      <w:pPr>
        <w:jc w:val="both"/>
        <w:rPr>
          <w:rFonts w:ascii="Arial" w:eastAsia="Arial" w:hAnsi="Arial" w:cs="Arial"/>
          <w:sz w:val="22"/>
          <w:szCs w:val="22"/>
        </w:rPr>
      </w:pPr>
      <w:r w:rsidRPr="00433DD5">
        <w:rPr>
          <w:rFonts w:ascii="Arial" w:eastAsia="Arial" w:hAnsi="Arial" w:cs="Arial"/>
          <w:sz w:val="22"/>
          <w:szCs w:val="22"/>
        </w:rPr>
        <w:t>Škola seznámí s individuálním vzdělávacím plánem učitelky a zákonného zástupce dítěte, který tuto skutečnost potvrdí svým podpisem. Poskytnutí vzdělávání podle individuálního vzdělávacího plánu lze pouze na základě písemného informovaného souhlasu zákonného zástupce dítěte.</w:t>
      </w:r>
    </w:p>
    <w:p w14:paraId="2A6B99E0" w14:textId="77777777" w:rsidR="00AA7E61" w:rsidRPr="00433DD5" w:rsidRDefault="00AA7E61" w:rsidP="00AA7E61">
      <w:pPr>
        <w:jc w:val="both"/>
        <w:rPr>
          <w:rFonts w:ascii="Arial" w:eastAsia="Arial" w:hAnsi="Arial" w:cs="Arial"/>
          <w:sz w:val="22"/>
          <w:szCs w:val="22"/>
        </w:rPr>
      </w:pPr>
      <w:r w:rsidRPr="00433DD5">
        <w:rPr>
          <w:rFonts w:ascii="Arial" w:eastAsia="Arial" w:hAnsi="Arial" w:cs="Arial"/>
          <w:sz w:val="22"/>
          <w:szCs w:val="22"/>
        </w:rPr>
        <w:t>Školské poradenské zařízení ve spolupráci s mateřskou školou sleduje a nejméně jednou ročně vyhodnocuje naplňování individuálního vzdělávacího plánu a poskytuje dítěti, zákonnému zástupci dítěte a škole poradenskou podporu. V případě nedodržování opatření uvedených v individuálním vzdělávacím plánu informuje o této skutečnosti ředitele školy.</w:t>
      </w:r>
    </w:p>
    <w:p w14:paraId="7CFAE04B" w14:textId="77777777" w:rsidR="00AA7E61" w:rsidRDefault="00AA7E61" w:rsidP="00AA7E61">
      <w:pPr>
        <w:jc w:val="both"/>
        <w:rPr>
          <w:rFonts w:ascii="Arial" w:eastAsia="Arial" w:hAnsi="Arial" w:cs="Arial"/>
          <w:b/>
          <w:sz w:val="8"/>
        </w:rPr>
      </w:pPr>
    </w:p>
    <w:p w14:paraId="3F7B86BF" w14:textId="77777777" w:rsidR="00AA7E61" w:rsidRDefault="00AA7E61" w:rsidP="00AA7E61">
      <w:pPr>
        <w:jc w:val="both"/>
        <w:rPr>
          <w:rFonts w:ascii="Arial" w:eastAsia="Arial" w:hAnsi="Arial" w:cs="Arial"/>
          <w:sz w:val="16"/>
        </w:rPr>
      </w:pPr>
    </w:p>
    <w:p w14:paraId="00ED1DA4" w14:textId="77777777" w:rsidR="00AA7E61" w:rsidRDefault="00AA7E61" w:rsidP="00AA7E61">
      <w:pPr>
        <w:suppressAutoHyphens/>
        <w:jc w:val="both"/>
        <w:rPr>
          <w:rFonts w:ascii="Arial" w:eastAsia="Arial" w:hAnsi="Arial" w:cs="Arial"/>
          <w:sz w:val="8"/>
          <w:u w:val="single"/>
        </w:rPr>
      </w:pPr>
    </w:p>
    <w:p w14:paraId="2396BE4C" w14:textId="77777777" w:rsidR="00AA7E61" w:rsidRPr="00433DD5" w:rsidRDefault="00AA7E61" w:rsidP="00AA7E61">
      <w:pPr>
        <w:jc w:val="both"/>
        <w:rPr>
          <w:rFonts w:ascii="Arial" w:eastAsia="Arial" w:hAnsi="Arial" w:cs="Arial"/>
          <w:b/>
          <w:color w:val="000000"/>
          <w:sz w:val="22"/>
          <w:szCs w:val="22"/>
          <w:u w:val="single"/>
        </w:rPr>
      </w:pPr>
      <w:r w:rsidRPr="00433DD5">
        <w:rPr>
          <w:rFonts w:ascii="Arial" w:eastAsia="Arial" w:hAnsi="Arial" w:cs="Arial"/>
          <w:b/>
          <w:color w:val="000000"/>
          <w:sz w:val="22"/>
          <w:szCs w:val="22"/>
          <w:u w:val="single"/>
        </w:rPr>
        <w:t>Pedagogická intervence s dětmi s deficity v dílčích oblastech jako je porucha pozornosti, vnímání, sociální a emoční dovednosti:</w:t>
      </w:r>
    </w:p>
    <w:p w14:paraId="690F3968" w14:textId="77777777" w:rsidR="00AA7E61" w:rsidRPr="00433DD5" w:rsidRDefault="00AA7E61" w:rsidP="00AA7E61">
      <w:pPr>
        <w:ind w:left="360"/>
        <w:rPr>
          <w:rFonts w:ascii="Arial" w:eastAsia="Arial" w:hAnsi="Arial" w:cs="Arial"/>
          <w:b/>
          <w:color w:val="FF0000"/>
          <w:sz w:val="14"/>
          <w:szCs w:val="14"/>
          <w:u w:val="single"/>
        </w:rPr>
      </w:pPr>
    </w:p>
    <w:p w14:paraId="081A4149" w14:textId="77777777" w:rsidR="00AA7E61" w:rsidRPr="00433DD5" w:rsidRDefault="00AA7E61" w:rsidP="00AA7E61">
      <w:pPr>
        <w:keepNext/>
        <w:suppressAutoHyphens/>
        <w:rPr>
          <w:rFonts w:ascii="Arial" w:eastAsia="Arial" w:hAnsi="Arial" w:cs="Arial"/>
          <w:b/>
          <w:sz w:val="22"/>
          <w:szCs w:val="22"/>
          <w:u w:val="single"/>
        </w:rPr>
      </w:pPr>
      <w:r w:rsidRPr="00433DD5">
        <w:rPr>
          <w:rFonts w:ascii="Arial" w:eastAsia="Arial" w:hAnsi="Arial" w:cs="Arial"/>
          <w:b/>
          <w:sz w:val="22"/>
          <w:szCs w:val="22"/>
          <w:u w:val="single"/>
        </w:rPr>
        <w:t>Péče o děti s narušenou komunikační schopností</w:t>
      </w:r>
    </w:p>
    <w:p w14:paraId="724737ED" w14:textId="77777777" w:rsidR="00AA7E61" w:rsidRPr="00433DD5" w:rsidRDefault="00AA7E61" w:rsidP="00AA7E61">
      <w:pPr>
        <w:jc w:val="both"/>
        <w:rPr>
          <w:rFonts w:ascii="Arial" w:eastAsia="Arial" w:hAnsi="Arial" w:cs="Arial"/>
          <w:sz w:val="2"/>
          <w:szCs w:val="22"/>
        </w:rPr>
      </w:pPr>
    </w:p>
    <w:p w14:paraId="313977F5" w14:textId="77777777" w:rsidR="00AA7E61" w:rsidRPr="00433DD5" w:rsidRDefault="00AA7E61" w:rsidP="00AA7E61">
      <w:pPr>
        <w:jc w:val="both"/>
        <w:rPr>
          <w:rFonts w:ascii="Arial" w:eastAsia="Arial" w:hAnsi="Arial" w:cs="Arial"/>
          <w:sz w:val="22"/>
          <w:szCs w:val="22"/>
        </w:rPr>
      </w:pPr>
      <w:r w:rsidRPr="00433DD5">
        <w:rPr>
          <w:rFonts w:ascii="Arial" w:eastAsia="Arial" w:hAnsi="Arial" w:cs="Arial"/>
          <w:sz w:val="22"/>
          <w:szCs w:val="22"/>
        </w:rPr>
        <w:t xml:space="preserve">Naše práce je zaměřena na poskytování individuální péče dětem s narušenou komunikační schopností. Na začátku školního roku bude vždy provedena depistáž, na jejímž základě se vytvoří logopedické kroužky, se kterými budou pracovat paní učitelky, které mají osvědčení                   o absolvování kurzů logopedické prevence nebo, které mají vysokoškolské vzdělání obor speciální pedagogika, jehož součástí bylo získávání poznatků z problematiky narušené komunikační schopnosti dětí předškolního věku. Do logopedické třídy se budou citlivě zařazovat děti s těžce narušenou komunikační schopností. Výběr dětí a práce s nimi dle individuálních plánů pro ně připravených bude koordinovat speciální pedagog – </w:t>
      </w:r>
      <w:proofErr w:type="gramStart"/>
      <w:r w:rsidRPr="00433DD5">
        <w:rPr>
          <w:rFonts w:ascii="Arial" w:eastAsia="Arial" w:hAnsi="Arial" w:cs="Arial"/>
          <w:sz w:val="22"/>
          <w:szCs w:val="22"/>
        </w:rPr>
        <w:t xml:space="preserve">logoped,   </w:t>
      </w:r>
      <w:proofErr w:type="gramEnd"/>
      <w:r w:rsidRPr="00433DD5">
        <w:rPr>
          <w:rFonts w:ascii="Arial" w:eastAsia="Arial" w:hAnsi="Arial" w:cs="Arial"/>
          <w:sz w:val="22"/>
          <w:szCs w:val="22"/>
        </w:rPr>
        <w:t xml:space="preserve">              ze Speciálně pedagogického centra při Základní a Mateřské škole logopedické, Brno, Veslařská 234, pobočka Kroměříž. V případě potřeby v této oblasti zajišťujeme individuální integraci dětí s těžšími řečovými vadami v běžných třídách. Logopedická intervence bude probíhat jen na základě písemného souhlasu zákonného zástupce dítěte.</w:t>
      </w:r>
    </w:p>
    <w:p w14:paraId="04BBCB66" w14:textId="77777777" w:rsidR="00AA7E61" w:rsidRDefault="00AA7E61" w:rsidP="00AA7E61">
      <w:pPr>
        <w:jc w:val="both"/>
        <w:rPr>
          <w:rFonts w:ascii="Arial" w:eastAsia="Arial" w:hAnsi="Arial" w:cs="Arial"/>
        </w:rPr>
      </w:pPr>
    </w:p>
    <w:p w14:paraId="3376AFEB" w14:textId="77777777" w:rsidR="00AA7E61" w:rsidRPr="00433DD5" w:rsidRDefault="00AA7E61" w:rsidP="00AA7E61">
      <w:pPr>
        <w:jc w:val="both"/>
        <w:rPr>
          <w:rFonts w:ascii="Arial" w:eastAsia="Arial" w:hAnsi="Arial" w:cs="Arial"/>
          <w:b/>
          <w:sz w:val="22"/>
          <w:szCs w:val="22"/>
        </w:rPr>
      </w:pPr>
      <w:r w:rsidRPr="00433DD5">
        <w:rPr>
          <w:rFonts w:ascii="Arial" w:eastAsia="Arial" w:hAnsi="Arial" w:cs="Arial"/>
          <w:b/>
          <w:sz w:val="22"/>
          <w:szCs w:val="22"/>
        </w:rPr>
        <w:t>Vzdělávání dětí s narušenou komunikační schopností bude v naší MŠ probíhat těmito formami:</w:t>
      </w:r>
    </w:p>
    <w:p w14:paraId="6B47961F" w14:textId="77777777" w:rsidR="00AA7E61" w:rsidRPr="00433DD5" w:rsidRDefault="00AA7E61" w:rsidP="004D4E7C">
      <w:pPr>
        <w:numPr>
          <w:ilvl w:val="0"/>
          <w:numId w:val="91"/>
        </w:numPr>
        <w:tabs>
          <w:tab w:val="left" w:pos="2148"/>
        </w:tabs>
        <w:suppressAutoHyphens/>
        <w:ind w:left="284" w:hanging="284"/>
        <w:jc w:val="both"/>
        <w:rPr>
          <w:rFonts w:ascii="Arial" w:eastAsia="Arial" w:hAnsi="Arial" w:cs="Arial"/>
          <w:sz w:val="22"/>
          <w:szCs w:val="22"/>
        </w:rPr>
      </w:pPr>
      <w:r w:rsidRPr="00433DD5">
        <w:rPr>
          <w:rFonts w:ascii="Arial" w:eastAsia="Arial" w:hAnsi="Arial" w:cs="Arial"/>
          <w:sz w:val="22"/>
          <w:szCs w:val="22"/>
        </w:rPr>
        <w:t xml:space="preserve">skupinová integrace v logopedické </w:t>
      </w:r>
      <w:proofErr w:type="gramStart"/>
      <w:r w:rsidRPr="00433DD5">
        <w:rPr>
          <w:rFonts w:ascii="Arial" w:eastAsia="Arial" w:hAnsi="Arial" w:cs="Arial"/>
          <w:sz w:val="22"/>
          <w:szCs w:val="22"/>
        </w:rPr>
        <w:t>třídě- zodpovídá</w:t>
      </w:r>
      <w:proofErr w:type="gramEnd"/>
      <w:r w:rsidRPr="00433DD5">
        <w:rPr>
          <w:rFonts w:ascii="Arial" w:eastAsia="Arial" w:hAnsi="Arial" w:cs="Arial"/>
          <w:sz w:val="22"/>
          <w:szCs w:val="22"/>
        </w:rPr>
        <w:t xml:space="preserve"> speciální pedagog, logopedická asistentka,</w:t>
      </w:r>
    </w:p>
    <w:p w14:paraId="3457159A" w14:textId="77777777" w:rsidR="00AA7E61" w:rsidRPr="00433DD5" w:rsidRDefault="00AA7E61" w:rsidP="004D4E7C">
      <w:pPr>
        <w:numPr>
          <w:ilvl w:val="0"/>
          <w:numId w:val="91"/>
        </w:numPr>
        <w:tabs>
          <w:tab w:val="left" w:pos="2148"/>
        </w:tabs>
        <w:suppressAutoHyphens/>
        <w:ind w:left="284" w:hanging="284"/>
        <w:jc w:val="both"/>
        <w:rPr>
          <w:rFonts w:ascii="Arial" w:eastAsia="Arial" w:hAnsi="Arial" w:cs="Arial"/>
          <w:sz w:val="22"/>
          <w:szCs w:val="22"/>
        </w:rPr>
      </w:pPr>
      <w:r w:rsidRPr="00433DD5">
        <w:rPr>
          <w:rFonts w:ascii="Arial" w:eastAsia="Arial" w:hAnsi="Arial" w:cs="Arial"/>
          <w:sz w:val="22"/>
          <w:szCs w:val="22"/>
        </w:rPr>
        <w:t xml:space="preserve">individuální integrace v běžných třídách </w:t>
      </w:r>
      <w:proofErr w:type="gramStart"/>
      <w:r w:rsidRPr="00433DD5">
        <w:rPr>
          <w:rFonts w:ascii="Arial" w:eastAsia="Arial" w:hAnsi="Arial" w:cs="Arial"/>
          <w:sz w:val="22"/>
          <w:szCs w:val="22"/>
        </w:rPr>
        <w:t>MŠ- zodpovídá</w:t>
      </w:r>
      <w:proofErr w:type="gramEnd"/>
      <w:r w:rsidRPr="00433DD5">
        <w:rPr>
          <w:rFonts w:ascii="Arial" w:eastAsia="Arial" w:hAnsi="Arial" w:cs="Arial"/>
          <w:sz w:val="22"/>
          <w:szCs w:val="22"/>
        </w:rPr>
        <w:t xml:space="preserve"> speciální pedagog, logopedická asistentka,</w:t>
      </w:r>
    </w:p>
    <w:p w14:paraId="0BE495FB" w14:textId="77777777" w:rsidR="00AA7E61" w:rsidRPr="00433DD5" w:rsidRDefault="00AA7E61" w:rsidP="004D4E7C">
      <w:pPr>
        <w:numPr>
          <w:ilvl w:val="0"/>
          <w:numId w:val="91"/>
        </w:numPr>
        <w:tabs>
          <w:tab w:val="left" w:pos="2148"/>
        </w:tabs>
        <w:suppressAutoHyphens/>
        <w:ind w:left="284" w:hanging="284"/>
        <w:jc w:val="both"/>
        <w:rPr>
          <w:rFonts w:ascii="Arial" w:eastAsia="Arial" w:hAnsi="Arial" w:cs="Arial"/>
          <w:sz w:val="22"/>
          <w:szCs w:val="22"/>
        </w:rPr>
      </w:pPr>
      <w:r w:rsidRPr="00433DD5">
        <w:rPr>
          <w:rFonts w:ascii="Arial" w:eastAsia="Arial" w:hAnsi="Arial" w:cs="Arial"/>
          <w:sz w:val="22"/>
          <w:szCs w:val="22"/>
        </w:rPr>
        <w:lastRenderedPageBreak/>
        <w:t>systematická logopedická práce s </w:t>
      </w:r>
      <w:proofErr w:type="gramStart"/>
      <w:r w:rsidRPr="00433DD5">
        <w:rPr>
          <w:rFonts w:ascii="Arial" w:eastAsia="Arial" w:hAnsi="Arial" w:cs="Arial"/>
          <w:sz w:val="22"/>
          <w:szCs w:val="22"/>
        </w:rPr>
        <w:t>předškoláky- zodpovídá</w:t>
      </w:r>
      <w:proofErr w:type="gramEnd"/>
      <w:r w:rsidRPr="00433DD5">
        <w:rPr>
          <w:rFonts w:ascii="Arial" w:eastAsia="Arial" w:hAnsi="Arial" w:cs="Arial"/>
          <w:sz w:val="22"/>
          <w:szCs w:val="22"/>
        </w:rPr>
        <w:t xml:space="preserve"> speciální pedagog, logopedická asistentka,</w:t>
      </w:r>
    </w:p>
    <w:p w14:paraId="5B5A7A46" w14:textId="77777777" w:rsidR="00AA7E61" w:rsidRPr="00433DD5" w:rsidRDefault="00AA7E61" w:rsidP="004D4E7C">
      <w:pPr>
        <w:numPr>
          <w:ilvl w:val="0"/>
          <w:numId w:val="91"/>
        </w:numPr>
        <w:tabs>
          <w:tab w:val="left" w:pos="2148"/>
        </w:tabs>
        <w:suppressAutoHyphens/>
        <w:ind w:left="284" w:hanging="284"/>
        <w:jc w:val="both"/>
        <w:rPr>
          <w:rFonts w:ascii="Arial" w:eastAsia="Arial" w:hAnsi="Arial" w:cs="Arial"/>
          <w:sz w:val="22"/>
          <w:szCs w:val="22"/>
        </w:rPr>
      </w:pPr>
      <w:r w:rsidRPr="00433DD5">
        <w:rPr>
          <w:rFonts w:ascii="Arial" w:eastAsia="Arial" w:hAnsi="Arial" w:cs="Arial"/>
          <w:sz w:val="22"/>
          <w:szCs w:val="22"/>
        </w:rPr>
        <w:t xml:space="preserve">logopedická cvičení a logopedické chvilky s mladšími </w:t>
      </w:r>
      <w:proofErr w:type="gramStart"/>
      <w:r w:rsidRPr="00433DD5">
        <w:rPr>
          <w:rFonts w:ascii="Arial" w:eastAsia="Arial" w:hAnsi="Arial" w:cs="Arial"/>
          <w:sz w:val="22"/>
          <w:szCs w:val="22"/>
        </w:rPr>
        <w:t>dětmi- zodpovídá</w:t>
      </w:r>
      <w:proofErr w:type="gramEnd"/>
      <w:r w:rsidRPr="00433DD5">
        <w:rPr>
          <w:rFonts w:ascii="Arial" w:eastAsia="Arial" w:hAnsi="Arial" w:cs="Arial"/>
          <w:sz w:val="22"/>
          <w:szCs w:val="22"/>
        </w:rPr>
        <w:t xml:space="preserve"> speciální pedagog, logopedická asistentka, logopedické </w:t>
      </w:r>
      <w:proofErr w:type="spellStart"/>
      <w:r w:rsidRPr="00433DD5">
        <w:rPr>
          <w:rFonts w:ascii="Arial" w:eastAsia="Arial" w:hAnsi="Arial" w:cs="Arial"/>
          <w:sz w:val="22"/>
          <w:szCs w:val="22"/>
        </w:rPr>
        <w:t>preventistky</w:t>
      </w:r>
      <w:proofErr w:type="spellEnd"/>
      <w:r w:rsidRPr="00433DD5">
        <w:rPr>
          <w:rFonts w:ascii="Arial" w:eastAsia="Arial" w:hAnsi="Arial" w:cs="Arial"/>
          <w:sz w:val="22"/>
          <w:szCs w:val="22"/>
        </w:rPr>
        <w:t xml:space="preserve"> - pí. učitelky z běžných tříd. </w:t>
      </w:r>
    </w:p>
    <w:p w14:paraId="3911C332" w14:textId="77777777" w:rsidR="00AA7E61" w:rsidRDefault="00AA7E61" w:rsidP="00AA7E61">
      <w:pPr>
        <w:suppressAutoHyphens/>
        <w:ind w:left="993"/>
        <w:jc w:val="both"/>
        <w:rPr>
          <w:rFonts w:ascii="Arial" w:eastAsia="Arial" w:hAnsi="Arial" w:cs="Arial"/>
        </w:rPr>
      </w:pPr>
    </w:p>
    <w:p w14:paraId="797A20FD" w14:textId="77777777" w:rsidR="00AA7E61" w:rsidRPr="004C4813" w:rsidRDefault="00AA7E61" w:rsidP="00AA7E61">
      <w:pPr>
        <w:jc w:val="both"/>
        <w:rPr>
          <w:rFonts w:ascii="Arial" w:eastAsia="Arial" w:hAnsi="Arial" w:cs="Arial"/>
          <w:sz w:val="22"/>
          <w:szCs w:val="22"/>
        </w:rPr>
      </w:pPr>
      <w:r w:rsidRPr="004C4813">
        <w:rPr>
          <w:rFonts w:ascii="Arial" w:eastAsia="Arial" w:hAnsi="Arial" w:cs="Arial"/>
          <w:sz w:val="22"/>
          <w:szCs w:val="22"/>
        </w:rPr>
        <w:t xml:space="preserve">Naším cílem je vytváření a rozvoj komunikačních a řečových návyků, porozumění, pasivního            i aktivního slovníku, mluvení ve větách, vedení dialogu, sluchové paměti, hrubé, jemné                     i motoriky, sluchové závislé na typu a stupni narušení komunikační schopnosti. Integrují se do všech vzdělávacích bloků a vzdělávacích oblastí. </w:t>
      </w:r>
    </w:p>
    <w:p w14:paraId="5D508338" w14:textId="77777777" w:rsidR="00AA7E61" w:rsidRPr="004C4813" w:rsidRDefault="00AA7E61" w:rsidP="00AA7E61">
      <w:pPr>
        <w:jc w:val="both"/>
        <w:rPr>
          <w:rFonts w:ascii="Arial" w:eastAsia="Arial" w:hAnsi="Arial" w:cs="Arial"/>
          <w:sz w:val="22"/>
          <w:szCs w:val="22"/>
        </w:rPr>
      </w:pPr>
      <w:r w:rsidRPr="004C4813">
        <w:rPr>
          <w:rFonts w:ascii="Arial" w:eastAsia="Arial" w:hAnsi="Arial" w:cs="Arial"/>
          <w:sz w:val="22"/>
          <w:szCs w:val="22"/>
        </w:rPr>
        <w:t xml:space="preserve">Je důležitý aktivní podíl dítěte na řešení problému- snaha o zdokonalení mluveného projevu, pravidelná domácí příprava, snaha o zlepšení grafického projevu a také kvalitní spolupráce se zákonnými zástupci dítěte </w:t>
      </w:r>
      <w:proofErr w:type="gramStart"/>
      <w:r w:rsidRPr="004C4813">
        <w:rPr>
          <w:rFonts w:ascii="Arial" w:eastAsia="Arial" w:hAnsi="Arial" w:cs="Arial"/>
          <w:sz w:val="22"/>
          <w:szCs w:val="22"/>
        </w:rPr>
        <w:t>-  pravidelná</w:t>
      </w:r>
      <w:proofErr w:type="gramEnd"/>
      <w:r w:rsidRPr="004C4813">
        <w:rPr>
          <w:rFonts w:ascii="Arial" w:eastAsia="Arial" w:hAnsi="Arial" w:cs="Arial"/>
          <w:sz w:val="22"/>
          <w:szCs w:val="22"/>
        </w:rPr>
        <w:t xml:space="preserve"> konzultace, rozhovory. Pověřené pedagogické pracovnice jsou povinny vést předepsanou dokumentaci týkající se nápravy narušené komunikační schopnosti u předškolních dětí.</w:t>
      </w:r>
    </w:p>
    <w:p w14:paraId="74C6D82D" w14:textId="77777777" w:rsidR="00AA7E61" w:rsidRPr="004C4813" w:rsidRDefault="00AA7E61" w:rsidP="00AA7E61">
      <w:pPr>
        <w:keepNext/>
        <w:suppressAutoHyphens/>
        <w:jc w:val="both"/>
        <w:rPr>
          <w:rFonts w:ascii="Arial" w:eastAsia="Arial" w:hAnsi="Arial" w:cs="Arial"/>
          <w:b/>
          <w:sz w:val="22"/>
          <w:szCs w:val="22"/>
          <w:u w:val="single"/>
        </w:rPr>
      </w:pPr>
    </w:p>
    <w:p w14:paraId="0B603894" w14:textId="77777777" w:rsidR="00AA7E61" w:rsidRPr="004C4813" w:rsidRDefault="00AA7E61" w:rsidP="00AA7E61">
      <w:pPr>
        <w:keepNext/>
        <w:suppressAutoHyphens/>
        <w:jc w:val="both"/>
        <w:rPr>
          <w:rFonts w:ascii="Arial" w:eastAsia="Arial" w:hAnsi="Arial" w:cs="Arial"/>
          <w:b/>
          <w:sz w:val="22"/>
          <w:szCs w:val="22"/>
          <w:u w:val="single"/>
        </w:rPr>
      </w:pPr>
      <w:r w:rsidRPr="004C4813">
        <w:rPr>
          <w:rFonts w:ascii="Arial" w:eastAsia="Arial" w:hAnsi="Arial" w:cs="Arial"/>
          <w:b/>
          <w:sz w:val="22"/>
          <w:szCs w:val="22"/>
          <w:u w:val="single"/>
        </w:rPr>
        <w:t>Péče o děti s odkladem školní docházky</w:t>
      </w:r>
    </w:p>
    <w:p w14:paraId="05672D8E" w14:textId="77777777" w:rsidR="00AA7E61" w:rsidRPr="004C4813" w:rsidRDefault="00AA7E61" w:rsidP="00AA7E61">
      <w:pPr>
        <w:tabs>
          <w:tab w:val="left" w:pos="720"/>
        </w:tabs>
        <w:suppressAutoHyphens/>
        <w:jc w:val="both"/>
        <w:rPr>
          <w:rFonts w:ascii="Arial" w:eastAsia="Arial" w:hAnsi="Arial" w:cs="Arial"/>
          <w:b/>
          <w:sz w:val="22"/>
          <w:szCs w:val="22"/>
          <w:u w:val="single"/>
        </w:rPr>
      </w:pPr>
      <w:r w:rsidRPr="004C4813">
        <w:rPr>
          <w:rFonts w:ascii="Arial" w:eastAsia="Arial" w:hAnsi="Arial" w:cs="Arial"/>
          <w:sz w:val="22"/>
          <w:szCs w:val="22"/>
        </w:rPr>
        <w:t>Odklad v </w:t>
      </w:r>
      <w:proofErr w:type="gramStart"/>
      <w:r w:rsidRPr="004C4813">
        <w:rPr>
          <w:rFonts w:ascii="Arial" w:eastAsia="Arial" w:hAnsi="Arial" w:cs="Arial"/>
          <w:sz w:val="22"/>
          <w:szCs w:val="22"/>
        </w:rPr>
        <w:t>MŠ- učitelky</w:t>
      </w:r>
      <w:proofErr w:type="gramEnd"/>
      <w:r w:rsidRPr="004C4813">
        <w:rPr>
          <w:rFonts w:ascii="Arial" w:eastAsia="Arial" w:hAnsi="Arial" w:cs="Arial"/>
          <w:sz w:val="22"/>
          <w:szCs w:val="22"/>
        </w:rPr>
        <w:t xml:space="preserve"> pracují s dětmi na základě podkladů zprávy PPP, SPC a diagnostických záznamů vedených o dětech ve třídách. Na základě těchto dokumentů zpracovávají učitelky daného dítěte individuální program </w:t>
      </w:r>
      <w:proofErr w:type="gramStart"/>
      <w:r w:rsidRPr="004C4813">
        <w:rPr>
          <w:rFonts w:ascii="Arial" w:eastAsia="Arial" w:hAnsi="Arial" w:cs="Arial"/>
          <w:sz w:val="22"/>
          <w:szCs w:val="22"/>
        </w:rPr>
        <w:t>práce- plán</w:t>
      </w:r>
      <w:proofErr w:type="gramEnd"/>
      <w:r w:rsidRPr="004C4813">
        <w:rPr>
          <w:rFonts w:ascii="Arial" w:eastAsia="Arial" w:hAnsi="Arial" w:cs="Arial"/>
          <w:sz w:val="22"/>
          <w:szCs w:val="22"/>
        </w:rPr>
        <w:t xml:space="preserve"> pedagogické podpory pro 1. stupeň (</w:t>
      </w:r>
      <w:r w:rsidRPr="004C4813">
        <w:rPr>
          <w:rFonts w:ascii="Arial" w:eastAsia="Arial" w:hAnsi="Arial" w:cs="Arial"/>
          <w:sz w:val="22"/>
          <w:szCs w:val="22"/>
          <w:shd w:val="clear" w:color="auto" w:fill="FFFFFF"/>
        </w:rPr>
        <w:t>individuální postupy a programy pro výchovnou a vzdělávací práci)</w:t>
      </w:r>
      <w:r w:rsidRPr="004C4813">
        <w:rPr>
          <w:rFonts w:ascii="Arial" w:eastAsia="Arial" w:hAnsi="Arial" w:cs="Arial"/>
          <w:sz w:val="22"/>
          <w:szCs w:val="22"/>
        </w:rPr>
        <w:t xml:space="preserve">, se kterým jsou seznámeni rodiče i ředitelka MŠ a tyto osoby stvrdí souhlas s tímto programem svým podpisem. </w:t>
      </w:r>
      <w:r w:rsidRPr="004C4813">
        <w:rPr>
          <w:rFonts w:ascii="Arial" w:eastAsia="Arial" w:hAnsi="Arial" w:cs="Arial"/>
          <w:sz w:val="22"/>
          <w:szCs w:val="22"/>
          <w:shd w:val="clear" w:color="auto" w:fill="FFFFFF"/>
        </w:rPr>
        <w:t xml:space="preserve">Tyto plány jsou součástí třídních vzdělávacích programů. </w:t>
      </w:r>
      <w:r w:rsidRPr="004C4813">
        <w:rPr>
          <w:rFonts w:ascii="Arial" w:eastAsia="Arial" w:hAnsi="Arial" w:cs="Arial"/>
          <w:sz w:val="22"/>
          <w:szCs w:val="22"/>
        </w:rPr>
        <w:t>Práce a veškeré aktivity s dítětem probíhají nenásilně při individuálních, skupinových i frontálních činnostech v průběhu celého dne dítěte v MŠ.</w:t>
      </w:r>
    </w:p>
    <w:p w14:paraId="624B655E" w14:textId="77777777" w:rsidR="00AA7E61" w:rsidRDefault="00AA7E61" w:rsidP="00AA7E61">
      <w:pPr>
        <w:jc w:val="both"/>
        <w:rPr>
          <w:rFonts w:ascii="Arial" w:eastAsia="Arial" w:hAnsi="Arial" w:cs="Arial"/>
        </w:rPr>
      </w:pPr>
    </w:p>
    <w:p w14:paraId="017CBD9D" w14:textId="77777777" w:rsidR="00AA7E61" w:rsidRDefault="00453BE7" w:rsidP="00AA7E61">
      <w:pPr>
        <w:jc w:val="both"/>
        <w:rPr>
          <w:rFonts w:ascii="Arial" w:eastAsia="Arial" w:hAnsi="Arial" w:cs="Arial"/>
          <w:b/>
        </w:rPr>
      </w:pPr>
      <w:r>
        <w:rPr>
          <w:noProof/>
        </w:rPr>
        <w:object w:dxaOrig="1440" w:dyaOrig="1440" w14:anchorId="70EFBD88">
          <v:shape id="_x0000_s1046" type="#_x0000_t75" style="position:absolute;left:0;text-align:left;margin-left:0;margin-top:.15pt;width:69pt;height:51.6pt;z-index:-251652608;mso-position-horizontal:left" filled="t">
            <v:imagedata r:id="rId14" o:title=""/>
            <o:lock v:ext="edit" aspectratio="f"/>
          </v:shape>
          <o:OLEObject Type="Embed" ProgID="StaticMetafile" ShapeID="_x0000_s1046" DrawAspect="Content" ObjectID="_1660987187" r:id="rId54"/>
        </w:object>
      </w:r>
    </w:p>
    <w:p w14:paraId="2982EA2E" w14:textId="77777777" w:rsidR="00AA7E61" w:rsidRDefault="00AA7E61" w:rsidP="00AA7E61">
      <w:pPr>
        <w:ind w:left="1985"/>
        <w:jc w:val="both"/>
        <w:rPr>
          <w:rFonts w:ascii="Arial" w:eastAsia="Arial" w:hAnsi="Arial" w:cs="Arial"/>
          <w:b/>
        </w:rPr>
      </w:pPr>
    </w:p>
    <w:p w14:paraId="1E5EBEC1" w14:textId="77777777" w:rsidR="00AA7E61" w:rsidRPr="004C4813" w:rsidRDefault="00E0436A" w:rsidP="00AA7E61">
      <w:pPr>
        <w:ind w:left="1985"/>
        <w:jc w:val="both"/>
        <w:rPr>
          <w:rFonts w:ascii="Arial" w:eastAsia="Arial" w:hAnsi="Arial" w:cs="Arial"/>
          <w:b/>
          <w:sz w:val="22"/>
          <w:szCs w:val="22"/>
        </w:rPr>
      </w:pPr>
      <w:r>
        <w:rPr>
          <w:rFonts w:ascii="Arial" w:eastAsia="Arial" w:hAnsi="Arial" w:cs="Arial"/>
          <w:b/>
          <w:sz w:val="22"/>
          <w:szCs w:val="22"/>
        </w:rPr>
        <w:t>ZAJIŠTĚNÍ</w:t>
      </w:r>
      <w:r w:rsidR="00AA7E61" w:rsidRPr="004C4813">
        <w:rPr>
          <w:rFonts w:ascii="Arial" w:eastAsia="Arial" w:hAnsi="Arial" w:cs="Arial"/>
          <w:b/>
          <w:sz w:val="22"/>
          <w:szCs w:val="22"/>
        </w:rPr>
        <w:t xml:space="preserve"> VZDĚLÁVÁNÍ DĚTÍ S PŘIZNANÝMI PODPŮRNÝMI OPATŘENÍMI</w:t>
      </w:r>
    </w:p>
    <w:p w14:paraId="33C8C180" w14:textId="77777777" w:rsidR="00AA7E61" w:rsidRPr="00145C4B" w:rsidRDefault="00AA7E61" w:rsidP="00AA7E61">
      <w:pPr>
        <w:ind w:left="1985"/>
        <w:jc w:val="both"/>
        <w:rPr>
          <w:rFonts w:ascii="Arial" w:eastAsia="Arial" w:hAnsi="Arial" w:cs="Arial"/>
          <w:b/>
          <w:sz w:val="12"/>
          <w:szCs w:val="12"/>
        </w:rPr>
      </w:pPr>
    </w:p>
    <w:p w14:paraId="37B4235B" w14:textId="77777777" w:rsidR="00AA7E61" w:rsidRPr="004C4813" w:rsidRDefault="00AA7E61" w:rsidP="00AA7E61">
      <w:pPr>
        <w:rPr>
          <w:rFonts w:ascii="Arial" w:eastAsia="Arial" w:hAnsi="Arial" w:cs="Arial"/>
          <w:sz w:val="22"/>
          <w:szCs w:val="22"/>
        </w:rPr>
      </w:pPr>
      <w:r w:rsidRPr="004C4813">
        <w:rPr>
          <w:rFonts w:ascii="Arial" w:eastAsia="Arial" w:hAnsi="Arial" w:cs="Arial"/>
          <w:sz w:val="22"/>
          <w:szCs w:val="22"/>
        </w:rPr>
        <w:t>Zásadní při naší práci s dětmi je zajistit podmínky, které odpovídají individuálním potřebám dětí. Učitel zajišťuje tyto podmínky s ohledem na vývojová specifika a osobnostní specifika těchto dětí. Z tohoto důvodu je ředitelstvím mateřské školy podporováno u učitelů studium oborů speciální pedagogiky v rámci vysokoškolského studia nebo DVPP.</w:t>
      </w:r>
    </w:p>
    <w:p w14:paraId="14BD1FB5" w14:textId="77777777" w:rsidR="00AA7E61" w:rsidRDefault="00AA7E61" w:rsidP="00AA7E61"/>
    <w:p w14:paraId="3676230B" w14:textId="77777777" w:rsidR="00AA7E61" w:rsidRPr="004C4813" w:rsidRDefault="00AA7E61" w:rsidP="004C4813">
      <w:pPr>
        <w:keepNext/>
        <w:tabs>
          <w:tab w:val="left" w:pos="1134"/>
        </w:tabs>
        <w:suppressAutoHyphens/>
        <w:jc w:val="both"/>
        <w:rPr>
          <w:rFonts w:ascii="Arial" w:eastAsia="Arial" w:hAnsi="Arial" w:cs="Arial"/>
          <w:b/>
          <w:sz w:val="22"/>
          <w:szCs w:val="22"/>
          <w:u w:val="single"/>
        </w:rPr>
      </w:pPr>
      <w:r w:rsidRPr="004C4813">
        <w:rPr>
          <w:rFonts w:ascii="Arial" w:eastAsia="Arial" w:hAnsi="Arial" w:cs="Arial"/>
          <w:b/>
          <w:sz w:val="22"/>
          <w:szCs w:val="22"/>
          <w:u w:val="single"/>
        </w:rPr>
        <w:t xml:space="preserve">Při práci s dětmi s deficity v dílčích oblastech s poruchami pozornosti, vnímání, sociální a emoční dovednosti a s dětmi s narušenou komunikační schopností budeme: </w:t>
      </w:r>
    </w:p>
    <w:p w14:paraId="6D2B30FD" w14:textId="77777777" w:rsidR="00AA7E61" w:rsidRPr="004C4813" w:rsidRDefault="00AA7E61" w:rsidP="004D4E7C">
      <w:pPr>
        <w:numPr>
          <w:ilvl w:val="0"/>
          <w:numId w:val="92"/>
        </w:numPr>
        <w:tabs>
          <w:tab w:val="left" w:pos="360"/>
          <w:tab w:val="left" w:pos="1134"/>
        </w:tabs>
        <w:ind w:left="360" w:hanging="360"/>
        <w:rPr>
          <w:rFonts w:ascii="Arial" w:eastAsia="Arial" w:hAnsi="Arial" w:cs="Arial"/>
          <w:sz w:val="22"/>
          <w:szCs w:val="22"/>
        </w:rPr>
      </w:pPr>
      <w:r w:rsidRPr="004C4813">
        <w:rPr>
          <w:rFonts w:ascii="Arial" w:eastAsia="Arial" w:hAnsi="Arial" w:cs="Arial"/>
          <w:sz w:val="22"/>
          <w:szCs w:val="22"/>
        </w:rPr>
        <w:t>důsledně uplatňovat individuální přístup, povzbuzování a pochvalu,</w:t>
      </w:r>
    </w:p>
    <w:p w14:paraId="2D034B81" w14:textId="77777777" w:rsidR="00AA7E61" w:rsidRPr="004C4813" w:rsidRDefault="00AA7E61" w:rsidP="004D4E7C">
      <w:pPr>
        <w:numPr>
          <w:ilvl w:val="0"/>
          <w:numId w:val="92"/>
        </w:numPr>
        <w:tabs>
          <w:tab w:val="left" w:pos="360"/>
          <w:tab w:val="left" w:pos="1134"/>
        </w:tabs>
        <w:ind w:left="360" w:hanging="360"/>
        <w:rPr>
          <w:rFonts w:ascii="Arial" w:eastAsia="Arial" w:hAnsi="Arial" w:cs="Arial"/>
          <w:sz w:val="22"/>
          <w:szCs w:val="22"/>
        </w:rPr>
      </w:pPr>
      <w:r w:rsidRPr="004C4813">
        <w:rPr>
          <w:rFonts w:ascii="Arial" w:eastAsia="Arial" w:hAnsi="Arial" w:cs="Arial"/>
          <w:sz w:val="22"/>
          <w:szCs w:val="22"/>
        </w:rPr>
        <w:t xml:space="preserve">zohledňovat stupeň a intenzitu narušené komunikační schopnosti, </w:t>
      </w:r>
    </w:p>
    <w:p w14:paraId="7274556C" w14:textId="77777777" w:rsidR="00AA7E61" w:rsidRPr="004C4813" w:rsidRDefault="00AA7E61" w:rsidP="004D4E7C">
      <w:pPr>
        <w:numPr>
          <w:ilvl w:val="0"/>
          <w:numId w:val="92"/>
        </w:numPr>
        <w:tabs>
          <w:tab w:val="left" w:pos="360"/>
          <w:tab w:val="left" w:pos="1134"/>
        </w:tabs>
        <w:ind w:left="360" w:hanging="360"/>
        <w:rPr>
          <w:rFonts w:ascii="Arial" w:eastAsia="Arial" w:hAnsi="Arial" w:cs="Arial"/>
          <w:sz w:val="22"/>
          <w:szCs w:val="22"/>
        </w:rPr>
      </w:pPr>
      <w:r w:rsidRPr="004C4813">
        <w:rPr>
          <w:rFonts w:ascii="Arial" w:eastAsia="Arial" w:hAnsi="Arial" w:cs="Arial"/>
          <w:sz w:val="22"/>
          <w:szCs w:val="22"/>
        </w:rPr>
        <w:t>zohledňovat sníženou kvalitu grafického projevu,</w:t>
      </w:r>
    </w:p>
    <w:p w14:paraId="73FE0DF6" w14:textId="77777777" w:rsidR="00AA7E61" w:rsidRPr="004C4813" w:rsidRDefault="00AA7E61" w:rsidP="004D4E7C">
      <w:pPr>
        <w:numPr>
          <w:ilvl w:val="0"/>
          <w:numId w:val="92"/>
        </w:numPr>
        <w:tabs>
          <w:tab w:val="left" w:pos="360"/>
          <w:tab w:val="left" w:pos="1134"/>
        </w:tabs>
        <w:ind w:left="360" w:hanging="360"/>
        <w:rPr>
          <w:rFonts w:ascii="Arial" w:eastAsia="Arial" w:hAnsi="Arial" w:cs="Arial"/>
          <w:sz w:val="22"/>
          <w:szCs w:val="22"/>
        </w:rPr>
      </w:pPr>
      <w:r w:rsidRPr="004C4813">
        <w:rPr>
          <w:rFonts w:ascii="Arial" w:eastAsia="Arial" w:hAnsi="Arial" w:cs="Arial"/>
          <w:sz w:val="22"/>
          <w:szCs w:val="22"/>
        </w:rPr>
        <w:t>zohledňovat obtíže plynoucí z nezvýhodněné formy laterality,</w:t>
      </w:r>
    </w:p>
    <w:p w14:paraId="746A8EC6" w14:textId="77777777" w:rsidR="00AA7E61" w:rsidRPr="004C4813" w:rsidRDefault="00AA7E61" w:rsidP="004D4E7C">
      <w:pPr>
        <w:numPr>
          <w:ilvl w:val="0"/>
          <w:numId w:val="92"/>
        </w:numPr>
        <w:tabs>
          <w:tab w:val="left" w:pos="360"/>
          <w:tab w:val="left" w:pos="1134"/>
        </w:tabs>
        <w:ind w:left="360" w:hanging="360"/>
        <w:rPr>
          <w:rFonts w:ascii="Arial" w:eastAsia="Arial" w:hAnsi="Arial" w:cs="Arial"/>
          <w:sz w:val="22"/>
          <w:szCs w:val="22"/>
        </w:rPr>
      </w:pPr>
      <w:r w:rsidRPr="004C4813">
        <w:rPr>
          <w:rFonts w:ascii="Arial" w:eastAsia="Arial" w:hAnsi="Arial" w:cs="Arial"/>
          <w:sz w:val="22"/>
          <w:szCs w:val="22"/>
        </w:rPr>
        <w:t>zajistit zvýšený dohled nad bezpečností dítěte,</w:t>
      </w:r>
    </w:p>
    <w:p w14:paraId="36F43E3D" w14:textId="77777777" w:rsidR="00AA7E61" w:rsidRPr="004C4813" w:rsidRDefault="00AA7E61" w:rsidP="004D4E7C">
      <w:pPr>
        <w:numPr>
          <w:ilvl w:val="0"/>
          <w:numId w:val="92"/>
        </w:numPr>
        <w:tabs>
          <w:tab w:val="left" w:pos="360"/>
          <w:tab w:val="left" w:pos="1134"/>
        </w:tabs>
        <w:ind w:left="360" w:hanging="360"/>
        <w:rPr>
          <w:rFonts w:ascii="Arial" w:eastAsia="Arial" w:hAnsi="Arial" w:cs="Arial"/>
          <w:sz w:val="22"/>
          <w:szCs w:val="22"/>
        </w:rPr>
      </w:pPr>
      <w:r w:rsidRPr="004C4813">
        <w:rPr>
          <w:rFonts w:ascii="Arial" w:eastAsia="Arial" w:hAnsi="Arial" w:cs="Arial"/>
          <w:sz w:val="22"/>
          <w:szCs w:val="22"/>
        </w:rPr>
        <w:t>zohledňovat pracovní tempo a systém vzdělávání v oblastech zatížených poruchou,</w:t>
      </w:r>
    </w:p>
    <w:p w14:paraId="53046AD3" w14:textId="77777777" w:rsidR="00AA7E61" w:rsidRPr="004C4813" w:rsidRDefault="00AA7E61" w:rsidP="004D4E7C">
      <w:pPr>
        <w:numPr>
          <w:ilvl w:val="0"/>
          <w:numId w:val="92"/>
        </w:numPr>
        <w:tabs>
          <w:tab w:val="left" w:pos="360"/>
          <w:tab w:val="left" w:pos="1134"/>
        </w:tabs>
        <w:ind w:left="360" w:hanging="360"/>
        <w:rPr>
          <w:rFonts w:ascii="Arial" w:eastAsia="Arial" w:hAnsi="Arial" w:cs="Arial"/>
          <w:sz w:val="22"/>
          <w:szCs w:val="22"/>
        </w:rPr>
      </w:pPr>
      <w:r w:rsidRPr="004C4813">
        <w:rPr>
          <w:rFonts w:ascii="Arial" w:eastAsia="Arial" w:hAnsi="Arial" w:cs="Arial"/>
          <w:sz w:val="22"/>
          <w:szCs w:val="22"/>
        </w:rPr>
        <w:t>tolerovat zvýšenou unavitelnost, výkyvy ve výkonnosti, narušení vnímání,</w:t>
      </w:r>
    </w:p>
    <w:p w14:paraId="6B82F11F" w14:textId="77777777" w:rsidR="00AA7E61" w:rsidRPr="004C4813" w:rsidRDefault="00AA7E61" w:rsidP="004D4E7C">
      <w:pPr>
        <w:numPr>
          <w:ilvl w:val="0"/>
          <w:numId w:val="92"/>
        </w:numPr>
        <w:tabs>
          <w:tab w:val="left" w:pos="360"/>
          <w:tab w:val="left" w:pos="1134"/>
        </w:tabs>
        <w:ind w:left="360" w:hanging="360"/>
        <w:rPr>
          <w:rFonts w:ascii="Arial" w:eastAsia="Arial" w:hAnsi="Arial" w:cs="Arial"/>
          <w:sz w:val="22"/>
          <w:szCs w:val="22"/>
        </w:rPr>
      </w:pPr>
      <w:r w:rsidRPr="004C4813">
        <w:rPr>
          <w:rFonts w:ascii="Arial" w:eastAsia="Arial" w:hAnsi="Arial" w:cs="Arial"/>
          <w:sz w:val="22"/>
          <w:szCs w:val="22"/>
        </w:rPr>
        <w:t>prodlužovat a rozvíjet koncentraci pozornosti a práceschopnosti,</w:t>
      </w:r>
    </w:p>
    <w:p w14:paraId="1969359D" w14:textId="77777777" w:rsidR="00AA7E61" w:rsidRPr="004C4813" w:rsidRDefault="00AA7E61" w:rsidP="004D4E7C">
      <w:pPr>
        <w:numPr>
          <w:ilvl w:val="0"/>
          <w:numId w:val="92"/>
        </w:numPr>
        <w:tabs>
          <w:tab w:val="left" w:pos="360"/>
          <w:tab w:val="left" w:pos="1134"/>
        </w:tabs>
        <w:ind w:left="360" w:hanging="360"/>
        <w:rPr>
          <w:rFonts w:ascii="Arial" w:eastAsia="Arial" w:hAnsi="Arial" w:cs="Arial"/>
          <w:sz w:val="22"/>
          <w:szCs w:val="22"/>
        </w:rPr>
      </w:pPr>
      <w:r w:rsidRPr="004C4813">
        <w:rPr>
          <w:rFonts w:ascii="Arial" w:eastAsia="Arial" w:hAnsi="Arial" w:cs="Arial"/>
          <w:sz w:val="22"/>
          <w:szCs w:val="22"/>
        </w:rPr>
        <w:t>zohledňovat pomalejší tempo při osvojování nových poznatků,</w:t>
      </w:r>
    </w:p>
    <w:p w14:paraId="743A8B8B" w14:textId="77777777" w:rsidR="00AA7E61" w:rsidRPr="004C4813" w:rsidRDefault="00AA7E61" w:rsidP="004D4E7C">
      <w:pPr>
        <w:numPr>
          <w:ilvl w:val="0"/>
          <w:numId w:val="92"/>
        </w:numPr>
        <w:tabs>
          <w:tab w:val="left" w:pos="360"/>
          <w:tab w:val="left" w:pos="1134"/>
        </w:tabs>
        <w:ind w:left="360" w:hanging="360"/>
        <w:rPr>
          <w:rFonts w:ascii="Arial" w:eastAsia="Arial" w:hAnsi="Arial" w:cs="Arial"/>
          <w:sz w:val="22"/>
          <w:szCs w:val="22"/>
        </w:rPr>
      </w:pPr>
      <w:r w:rsidRPr="004C4813">
        <w:rPr>
          <w:rFonts w:ascii="Arial" w:eastAsia="Arial" w:hAnsi="Arial" w:cs="Arial"/>
          <w:sz w:val="22"/>
          <w:szCs w:val="22"/>
        </w:rPr>
        <w:t>průběžně ověřovat pochopení zadaných úkolů,</w:t>
      </w:r>
    </w:p>
    <w:p w14:paraId="05084697" w14:textId="77777777" w:rsidR="00AA7E61" w:rsidRPr="004C4813" w:rsidRDefault="00AA7E61" w:rsidP="004D4E7C">
      <w:pPr>
        <w:numPr>
          <w:ilvl w:val="0"/>
          <w:numId w:val="92"/>
        </w:numPr>
        <w:tabs>
          <w:tab w:val="left" w:pos="360"/>
          <w:tab w:val="left" w:pos="1134"/>
        </w:tabs>
        <w:ind w:left="360" w:hanging="360"/>
        <w:rPr>
          <w:rFonts w:ascii="Arial" w:eastAsia="Arial" w:hAnsi="Arial" w:cs="Arial"/>
          <w:sz w:val="22"/>
          <w:szCs w:val="22"/>
        </w:rPr>
      </w:pPr>
      <w:r w:rsidRPr="004C4813">
        <w:rPr>
          <w:rFonts w:ascii="Arial" w:eastAsia="Arial" w:hAnsi="Arial" w:cs="Arial"/>
          <w:sz w:val="22"/>
          <w:szCs w:val="22"/>
        </w:rPr>
        <w:t>respektovat potřebu relaxace a změnu činnosti,</w:t>
      </w:r>
    </w:p>
    <w:p w14:paraId="2988C255" w14:textId="77777777" w:rsidR="00AA7E61" w:rsidRPr="004C4813" w:rsidRDefault="00AA7E61" w:rsidP="004D4E7C">
      <w:pPr>
        <w:numPr>
          <w:ilvl w:val="0"/>
          <w:numId w:val="92"/>
        </w:numPr>
        <w:tabs>
          <w:tab w:val="left" w:pos="360"/>
          <w:tab w:val="left" w:pos="1134"/>
        </w:tabs>
        <w:ind w:left="360" w:hanging="360"/>
        <w:rPr>
          <w:rFonts w:ascii="Arial" w:eastAsia="Arial" w:hAnsi="Arial" w:cs="Arial"/>
          <w:sz w:val="22"/>
          <w:szCs w:val="22"/>
        </w:rPr>
      </w:pPr>
      <w:r w:rsidRPr="004C4813">
        <w:rPr>
          <w:rFonts w:ascii="Arial" w:eastAsia="Arial" w:hAnsi="Arial" w:cs="Arial"/>
          <w:sz w:val="22"/>
          <w:szCs w:val="22"/>
        </w:rPr>
        <w:t>cíleně realizovat logopedickou péči,</w:t>
      </w:r>
    </w:p>
    <w:p w14:paraId="7E94088C" w14:textId="77777777" w:rsidR="00AA7E61" w:rsidRPr="004C4813" w:rsidRDefault="00AA7E61" w:rsidP="004D4E7C">
      <w:pPr>
        <w:numPr>
          <w:ilvl w:val="0"/>
          <w:numId w:val="92"/>
        </w:numPr>
        <w:tabs>
          <w:tab w:val="left" w:pos="360"/>
          <w:tab w:val="left" w:pos="1134"/>
        </w:tabs>
        <w:ind w:left="360" w:hanging="360"/>
        <w:rPr>
          <w:rFonts w:ascii="Arial" w:eastAsia="Arial" w:hAnsi="Arial" w:cs="Arial"/>
          <w:sz w:val="22"/>
          <w:szCs w:val="22"/>
        </w:rPr>
      </w:pPr>
      <w:r w:rsidRPr="004C4813">
        <w:rPr>
          <w:rFonts w:ascii="Arial" w:eastAsia="Arial" w:hAnsi="Arial" w:cs="Arial"/>
          <w:sz w:val="22"/>
          <w:szCs w:val="22"/>
        </w:rPr>
        <w:t xml:space="preserve">využívat </w:t>
      </w:r>
      <w:proofErr w:type="spellStart"/>
      <w:r w:rsidRPr="004C4813">
        <w:rPr>
          <w:rFonts w:ascii="Arial" w:eastAsia="Arial" w:hAnsi="Arial" w:cs="Arial"/>
          <w:sz w:val="22"/>
          <w:szCs w:val="22"/>
        </w:rPr>
        <w:t>multisenzoriálního</w:t>
      </w:r>
      <w:proofErr w:type="spellEnd"/>
      <w:r w:rsidRPr="004C4813">
        <w:rPr>
          <w:rFonts w:ascii="Arial" w:eastAsia="Arial" w:hAnsi="Arial" w:cs="Arial"/>
          <w:sz w:val="22"/>
          <w:szCs w:val="22"/>
        </w:rPr>
        <w:t xml:space="preserve"> přístupu,</w:t>
      </w:r>
    </w:p>
    <w:p w14:paraId="1018E29E" w14:textId="77777777" w:rsidR="00AA7E61" w:rsidRPr="004C4813" w:rsidRDefault="00AA7E61" w:rsidP="004D4E7C">
      <w:pPr>
        <w:numPr>
          <w:ilvl w:val="0"/>
          <w:numId w:val="92"/>
        </w:numPr>
        <w:tabs>
          <w:tab w:val="left" w:pos="360"/>
          <w:tab w:val="left" w:pos="1134"/>
        </w:tabs>
        <w:ind w:left="360" w:hanging="360"/>
        <w:rPr>
          <w:rFonts w:ascii="Arial" w:eastAsia="Arial" w:hAnsi="Arial" w:cs="Arial"/>
          <w:sz w:val="22"/>
          <w:szCs w:val="22"/>
        </w:rPr>
      </w:pPr>
      <w:r w:rsidRPr="004C4813">
        <w:rPr>
          <w:rFonts w:ascii="Arial" w:eastAsia="Arial" w:hAnsi="Arial" w:cs="Arial"/>
          <w:sz w:val="22"/>
          <w:szCs w:val="22"/>
        </w:rPr>
        <w:t>střídat činnosti – nezařazovat následné činnosti podobného druhu,</w:t>
      </w:r>
    </w:p>
    <w:p w14:paraId="25BA6F56" w14:textId="77777777" w:rsidR="00AA7E61" w:rsidRPr="004C4813" w:rsidRDefault="00AA7E61" w:rsidP="004D4E7C">
      <w:pPr>
        <w:numPr>
          <w:ilvl w:val="0"/>
          <w:numId w:val="92"/>
        </w:numPr>
        <w:tabs>
          <w:tab w:val="left" w:pos="360"/>
          <w:tab w:val="left" w:pos="1134"/>
        </w:tabs>
        <w:ind w:left="360" w:hanging="360"/>
        <w:rPr>
          <w:rFonts w:ascii="Arial" w:eastAsia="Arial" w:hAnsi="Arial" w:cs="Arial"/>
          <w:sz w:val="22"/>
          <w:szCs w:val="22"/>
        </w:rPr>
      </w:pPr>
      <w:r w:rsidRPr="004C4813">
        <w:rPr>
          <w:rFonts w:ascii="Arial" w:eastAsia="Arial" w:hAnsi="Arial" w:cs="Arial"/>
          <w:sz w:val="22"/>
          <w:szCs w:val="22"/>
        </w:rPr>
        <w:lastRenderedPageBreak/>
        <w:t>často a průběžně poskytovat a preferovat pozitivní zpětnou vazbu,</w:t>
      </w:r>
    </w:p>
    <w:p w14:paraId="7C4E08F6" w14:textId="77777777" w:rsidR="00AA7E61" w:rsidRPr="004C4813" w:rsidRDefault="00AA7E61" w:rsidP="004D4E7C">
      <w:pPr>
        <w:numPr>
          <w:ilvl w:val="0"/>
          <w:numId w:val="92"/>
        </w:numPr>
        <w:tabs>
          <w:tab w:val="left" w:pos="360"/>
          <w:tab w:val="left" w:pos="1134"/>
        </w:tabs>
        <w:ind w:left="360" w:hanging="360"/>
        <w:rPr>
          <w:rFonts w:ascii="Arial" w:eastAsia="Arial" w:hAnsi="Arial" w:cs="Arial"/>
          <w:sz w:val="22"/>
          <w:szCs w:val="22"/>
        </w:rPr>
      </w:pPr>
      <w:r w:rsidRPr="004C4813">
        <w:rPr>
          <w:rFonts w:ascii="Arial" w:eastAsia="Arial" w:hAnsi="Arial" w:cs="Arial"/>
          <w:sz w:val="22"/>
          <w:szCs w:val="22"/>
        </w:rPr>
        <w:t>kontrolovat správnost postupu a jednotlivé kroky,</w:t>
      </w:r>
    </w:p>
    <w:p w14:paraId="58BAB396" w14:textId="77777777" w:rsidR="00AA7E61" w:rsidRPr="004C4813" w:rsidRDefault="00AA7E61" w:rsidP="004D4E7C">
      <w:pPr>
        <w:numPr>
          <w:ilvl w:val="0"/>
          <w:numId w:val="92"/>
        </w:numPr>
        <w:tabs>
          <w:tab w:val="left" w:pos="360"/>
          <w:tab w:val="left" w:pos="1134"/>
        </w:tabs>
        <w:ind w:left="360" w:hanging="360"/>
        <w:rPr>
          <w:rFonts w:ascii="Arial" w:eastAsia="Arial" w:hAnsi="Arial" w:cs="Arial"/>
          <w:sz w:val="22"/>
          <w:szCs w:val="22"/>
        </w:rPr>
      </w:pPr>
      <w:r w:rsidRPr="004C4813">
        <w:rPr>
          <w:rFonts w:ascii="Arial" w:eastAsia="Arial" w:hAnsi="Arial" w:cs="Arial"/>
          <w:sz w:val="22"/>
          <w:szCs w:val="22"/>
        </w:rPr>
        <w:t>umožňovat pohybové uvolnění v průběhu výchovně vzdělávací činnosti.</w:t>
      </w:r>
    </w:p>
    <w:p w14:paraId="0D8862D4" w14:textId="77777777" w:rsidR="00AA7E61" w:rsidRPr="004C4813" w:rsidRDefault="00AA7E61" w:rsidP="004C4813">
      <w:pPr>
        <w:tabs>
          <w:tab w:val="left" w:pos="1134"/>
        </w:tabs>
        <w:jc w:val="both"/>
        <w:rPr>
          <w:rFonts w:ascii="Arial" w:eastAsia="Arial" w:hAnsi="Arial" w:cs="Arial"/>
          <w:color w:val="FF0000"/>
          <w:sz w:val="8"/>
          <w:szCs w:val="22"/>
          <w:u w:val="single"/>
        </w:rPr>
      </w:pPr>
    </w:p>
    <w:p w14:paraId="4444109E" w14:textId="77777777" w:rsidR="00AA7E61" w:rsidRDefault="00AA7E61" w:rsidP="00AA7E61">
      <w:pPr>
        <w:jc w:val="both"/>
        <w:rPr>
          <w:rFonts w:ascii="Arial" w:eastAsia="Arial" w:hAnsi="Arial" w:cs="Arial"/>
          <w:b/>
          <w:u w:val="single"/>
        </w:rPr>
      </w:pPr>
    </w:p>
    <w:p w14:paraId="023E60AF" w14:textId="77777777" w:rsidR="00AA7E61" w:rsidRPr="004C4813" w:rsidRDefault="00AA7E61" w:rsidP="00AA7E61">
      <w:pPr>
        <w:jc w:val="both"/>
        <w:rPr>
          <w:rFonts w:ascii="Arial" w:eastAsia="Arial" w:hAnsi="Arial" w:cs="Arial"/>
          <w:b/>
          <w:sz w:val="22"/>
          <w:szCs w:val="22"/>
          <w:u w:val="single"/>
        </w:rPr>
      </w:pPr>
      <w:r w:rsidRPr="004C4813">
        <w:rPr>
          <w:rFonts w:ascii="Arial" w:eastAsia="Arial" w:hAnsi="Arial" w:cs="Arial"/>
          <w:b/>
          <w:sz w:val="22"/>
          <w:szCs w:val="22"/>
          <w:u w:val="single"/>
        </w:rPr>
        <w:t>Spolupráce s odborníky u dětí se speciálními vzdělávacími potřebami:</w:t>
      </w:r>
    </w:p>
    <w:p w14:paraId="2E0FC08A" w14:textId="77777777" w:rsidR="00AA7E61" w:rsidRPr="004C4813" w:rsidRDefault="00AA7E61" w:rsidP="00AA7E61">
      <w:pPr>
        <w:tabs>
          <w:tab w:val="left" w:pos="360"/>
        </w:tabs>
        <w:jc w:val="both"/>
        <w:rPr>
          <w:rFonts w:ascii="Arial" w:eastAsia="Arial" w:hAnsi="Arial" w:cs="Arial"/>
          <w:sz w:val="12"/>
          <w:szCs w:val="22"/>
        </w:rPr>
      </w:pPr>
    </w:p>
    <w:p w14:paraId="2D5A32FF" w14:textId="77777777" w:rsidR="00AA7E61" w:rsidRPr="004C4813" w:rsidRDefault="00AA7E61" w:rsidP="004D4E7C">
      <w:pPr>
        <w:numPr>
          <w:ilvl w:val="0"/>
          <w:numId w:val="93"/>
        </w:numPr>
        <w:tabs>
          <w:tab w:val="left" w:pos="360"/>
        </w:tabs>
        <w:ind w:left="720" w:hanging="360"/>
        <w:jc w:val="both"/>
        <w:rPr>
          <w:rFonts w:ascii="Arial" w:eastAsia="Arial" w:hAnsi="Arial" w:cs="Arial"/>
          <w:sz w:val="22"/>
          <w:szCs w:val="22"/>
        </w:rPr>
      </w:pPr>
      <w:r w:rsidRPr="004C4813">
        <w:rPr>
          <w:rFonts w:ascii="Arial" w:eastAsia="Arial" w:hAnsi="Arial" w:cs="Arial"/>
          <w:sz w:val="22"/>
          <w:szCs w:val="22"/>
        </w:rPr>
        <w:t xml:space="preserve">Spolupráce se Speciálně pedagogickým centrem speciálním, Kroměříž, F. Vančury 3695, </w:t>
      </w:r>
      <w:proofErr w:type="gramStart"/>
      <w:r w:rsidRPr="004C4813">
        <w:rPr>
          <w:rFonts w:ascii="Arial" w:eastAsia="Arial" w:hAnsi="Arial" w:cs="Arial"/>
          <w:sz w:val="22"/>
          <w:szCs w:val="22"/>
        </w:rPr>
        <w:t>Kroměříž- speciální</w:t>
      </w:r>
      <w:proofErr w:type="gramEnd"/>
      <w:r w:rsidRPr="004C4813">
        <w:rPr>
          <w:rFonts w:ascii="Arial" w:eastAsia="Arial" w:hAnsi="Arial" w:cs="Arial"/>
          <w:sz w:val="22"/>
          <w:szCs w:val="22"/>
        </w:rPr>
        <w:t xml:space="preserve"> pedagog, logoped</w:t>
      </w:r>
    </w:p>
    <w:p w14:paraId="78632857" w14:textId="77777777" w:rsidR="00AA7E61" w:rsidRPr="004C4813" w:rsidRDefault="00AA7E61" w:rsidP="00AA7E61">
      <w:pPr>
        <w:tabs>
          <w:tab w:val="left" w:pos="360"/>
        </w:tabs>
        <w:ind w:left="360"/>
        <w:jc w:val="both"/>
        <w:rPr>
          <w:rFonts w:ascii="Arial" w:eastAsia="Arial" w:hAnsi="Arial" w:cs="Arial"/>
          <w:sz w:val="12"/>
          <w:szCs w:val="22"/>
          <w:u w:val="single"/>
        </w:rPr>
      </w:pPr>
    </w:p>
    <w:p w14:paraId="0F0F8B4B" w14:textId="77777777" w:rsidR="00AA7E61" w:rsidRPr="004C4813" w:rsidRDefault="00AA7E61" w:rsidP="004D4E7C">
      <w:pPr>
        <w:numPr>
          <w:ilvl w:val="0"/>
          <w:numId w:val="94"/>
        </w:numPr>
        <w:tabs>
          <w:tab w:val="left" w:pos="360"/>
        </w:tabs>
        <w:ind w:left="720" w:hanging="360"/>
        <w:jc w:val="both"/>
        <w:rPr>
          <w:rFonts w:ascii="Arial" w:eastAsia="Arial" w:hAnsi="Arial" w:cs="Arial"/>
          <w:sz w:val="22"/>
          <w:szCs w:val="22"/>
        </w:rPr>
      </w:pPr>
      <w:r w:rsidRPr="004C4813">
        <w:rPr>
          <w:rFonts w:ascii="Arial" w:eastAsia="Arial" w:hAnsi="Arial" w:cs="Arial"/>
          <w:sz w:val="22"/>
          <w:szCs w:val="22"/>
        </w:rPr>
        <w:t xml:space="preserve">Spolupráce se Speciálně pedagogickým centrem při Základní a Mateřské škole logopedické, Brno, Veslařská 234 </w:t>
      </w:r>
      <w:r w:rsidRPr="004C4813">
        <w:rPr>
          <w:rFonts w:ascii="Arial" w:eastAsia="Arial" w:hAnsi="Arial" w:cs="Arial"/>
          <w:sz w:val="22"/>
          <w:szCs w:val="22"/>
        </w:rPr>
        <w:tab/>
        <w:t xml:space="preserve">- </w:t>
      </w:r>
      <w:r w:rsidRPr="004C4813">
        <w:rPr>
          <w:rFonts w:ascii="Arial" w:eastAsia="Arial" w:hAnsi="Arial" w:cs="Arial"/>
          <w:sz w:val="22"/>
          <w:szCs w:val="22"/>
        </w:rPr>
        <w:tab/>
        <w:t xml:space="preserve">pobočka </w:t>
      </w:r>
      <w:proofErr w:type="gramStart"/>
      <w:r w:rsidRPr="004C4813">
        <w:rPr>
          <w:rFonts w:ascii="Arial" w:eastAsia="Arial" w:hAnsi="Arial" w:cs="Arial"/>
          <w:sz w:val="22"/>
          <w:szCs w:val="22"/>
        </w:rPr>
        <w:t>Kroměříž</w:t>
      </w:r>
      <w:r w:rsidRPr="004C4813">
        <w:rPr>
          <w:rFonts w:ascii="Arial" w:eastAsia="Arial" w:hAnsi="Arial" w:cs="Arial"/>
          <w:sz w:val="22"/>
          <w:szCs w:val="22"/>
        </w:rPr>
        <w:tab/>
        <w:t>- logoped</w:t>
      </w:r>
      <w:proofErr w:type="gramEnd"/>
    </w:p>
    <w:p w14:paraId="625F6F1F" w14:textId="77777777" w:rsidR="00AA7E61" w:rsidRPr="004C4813" w:rsidRDefault="00AA7E61" w:rsidP="00AA7E61">
      <w:pPr>
        <w:tabs>
          <w:tab w:val="left" w:pos="360"/>
        </w:tabs>
        <w:jc w:val="both"/>
        <w:rPr>
          <w:rFonts w:ascii="Arial" w:eastAsia="Arial" w:hAnsi="Arial" w:cs="Arial"/>
          <w:sz w:val="22"/>
          <w:szCs w:val="22"/>
        </w:rPr>
      </w:pPr>
      <w:r w:rsidRPr="004C4813">
        <w:rPr>
          <w:rFonts w:ascii="Arial" w:eastAsia="Arial" w:hAnsi="Arial" w:cs="Arial"/>
          <w:sz w:val="22"/>
          <w:szCs w:val="22"/>
        </w:rPr>
        <w:tab/>
      </w:r>
      <w:r w:rsidRPr="004C4813">
        <w:rPr>
          <w:rFonts w:ascii="Arial" w:eastAsia="Arial" w:hAnsi="Arial" w:cs="Arial"/>
          <w:sz w:val="22"/>
          <w:szCs w:val="22"/>
        </w:rPr>
        <w:tab/>
      </w:r>
      <w:r w:rsidRPr="004C4813">
        <w:rPr>
          <w:rFonts w:ascii="Arial" w:eastAsia="Arial" w:hAnsi="Arial" w:cs="Arial"/>
          <w:sz w:val="22"/>
          <w:szCs w:val="22"/>
        </w:rPr>
        <w:tab/>
      </w:r>
      <w:r w:rsidRPr="004C4813">
        <w:rPr>
          <w:rFonts w:ascii="Arial" w:eastAsia="Arial" w:hAnsi="Arial" w:cs="Arial"/>
          <w:sz w:val="22"/>
          <w:szCs w:val="22"/>
        </w:rPr>
        <w:tab/>
      </w:r>
      <w:r w:rsidRPr="004C4813">
        <w:rPr>
          <w:rFonts w:ascii="Arial" w:eastAsia="Arial" w:hAnsi="Arial" w:cs="Arial"/>
          <w:sz w:val="22"/>
          <w:szCs w:val="22"/>
        </w:rPr>
        <w:tab/>
      </w:r>
      <w:r w:rsidRPr="004C4813">
        <w:rPr>
          <w:rFonts w:ascii="Arial" w:eastAsia="Arial" w:hAnsi="Arial" w:cs="Arial"/>
          <w:sz w:val="22"/>
          <w:szCs w:val="22"/>
        </w:rPr>
        <w:tab/>
        <w:t xml:space="preserve"> </w:t>
      </w:r>
      <w:r w:rsidRPr="004C4813">
        <w:rPr>
          <w:rFonts w:ascii="Arial" w:eastAsia="Arial" w:hAnsi="Arial" w:cs="Arial"/>
          <w:sz w:val="22"/>
          <w:szCs w:val="22"/>
        </w:rPr>
        <w:tab/>
        <w:t xml:space="preserve">- </w:t>
      </w:r>
      <w:r w:rsidRPr="004C4813">
        <w:rPr>
          <w:rFonts w:ascii="Arial" w:eastAsia="Arial" w:hAnsi="Arial" w:cs="Arial"/>
          <w:sz w:val="22"/>
          <w:szCs w:val="22"/>
        </w:rPr>
        <w:tab/>
        <w:t xml:space="preserve">pobočka Uh. </w:t>
      </w:r>
      <w:proofErr w:type="gramStart"/>
      <w:r w:rsidRPr="004C4813">
        <w:rPr>
          <w:rFonts w:ascii="Arial" w:eastAsia="Arial" w:hAnsi="Arial" w:cs="Arial"/>
          <w:sz w:val="22"/>
          <w:szCs w:val="22"/>
        </w:rPr>
        <w:t>Hradiště- psycholog</w:t>
      </w:r>
      <w:proofErr w:type="gramEnd"/>
    </w:p>
    <w:p w14:paraId="0236DEEB" w14:textId="77777777" w:rsidR="00AA7E61" w:rsidRPr="004C4813" w:rsidRDefault="00AA7E61" w:rsidP="00AA7E61">
      <w:pPr>
        <w:tabs>
          <w:tab w:val="left" w:pos="360"/>
        </w:tabs>
        <w:jc w:val="both"/>
        <w:rPr>
          <w:rFonts w:ascii="Arial" w:eastAsia="Arial" w:hAnsi="Arial" w:cs="Arial"/>
          <w:sz w:val="12"/>
          <w:szCs w:val="22"/>
          <w:u w:val="single"/>
        </w:rPr>
      </w:pPr>
    </w:p>
    <w:p w14:paraId="0E128B01" w14:textId="77777777" w:rsidR="00AA7E61" w:rsidRPr="004C4813" w:rsidRDefault="00AA7E61" w:rsidP="004D4E7C">
      <w:pPr>
        <w:numPr>
          <w:ilvl w:val="0"/>
          <w:numId w:val="95"/>
        </w:numPr>
        <w:tabs>
          <w:tab w:val="left" w:pos="720"/>
          <w:tab w:val="left" w:pos="1428"/>
        </w:tabs>
        <w:ind w:left="720" w:hanging="360"/>
        <w:jc w:val="both"/>
        <w:rPr>
          <w:rFonts w:ascii="Arial" w:eastAsia="Arial" w:hAnsi="Arial" w:cs="Arial"/>
          <w:sz w:val="22"/>
          <w:szCs w:val="22"/>
        </w:rPr>
      </w:pPr>
      <w:r w:rsidRPr="004C4813">
        <w:rPr>
          <w:rFonts w:ascii="Arial" w:eastAsia="Arial" w:hAnsi="Arial" w:cs="Arial"/>
          <w:sz w:val="22"/>
          <w:szCs w:val="22"/>
        </w:rPr>
        <w:t xml:space="preserve">Spolupráce se Speciálním pedagogickým centrem pro sluchově postižené a vady řeči při MŠ, ZŠ a SŠ pro sluchově postižené, Valašské </w:t>
      </w:r>
      <w:proofErr w:type="gramStart"/>
      <w:r w:rsidRPr="004C4813">
        <w:rPr>
          <w:rFonts w:ascii="Arial" w:eastAsia="Arial" w:hAnsi="Arial" w:cs="Arial"/>
          <w:sz w:val="22"/>
          <w:szCs w:val="22"/>
        </w:rPr>
        <w:t>Meziříčí - pobočka</w:t>
      </w:r>
      <w:proofErr w:type="gramEnd"/>
      <w:r w:rsidRPr="004C4813">
        <w:rPr>
          <w:rFonts w:ascii="Arial" w:eastAsia="Arial" w:hAnsi="Arial" w:cs="Arial"/>
          <w:sz w:val="22"/>
          <w:szCs w:val="22"/>
        </w:rPr>
        <w:t xml:space="preserve"> Zlín- speciální pedagog, </w:t>
      </w:r>
      <w:proofErr w:type="spellStart"/>
      <w:r w:rsidRPr="004C4813">
        <w:rPr>
          <w:rFonts w:ascii="Arial" w:eastAsia="Arial" w:hAnsi="Arial" w:cs="Arial"/>
          <w:sz w:val="22"/>
          <w:szCs w:val="22"/>
        </w:rPr>
        <w:t>surdoped</w:t>
      </w:r>
      <w:proofErr w:type="spellEnd"/>
      <w:r w:rsidRPr="004C4813">
        <w:rPr>
          <w:rFonts w:ascii="Arial" w:eastAsia="Arial" w:hAnsi="Arial" w:cs="Arial"/>
          <w:sz w:val="22"/>
          <w:szCs w:val="22"/>
        </w:rPr>
        <w:t xml:space="preserve"> </w:t>
      </w:r>
    </w:p>
    <w:p w14:paraId="786B7097" w14:textId="77777777" w:rsidR="00AA7E61" w:rsidRPr="004C4813" w:rsidRDefault="00AA7E61" w:rsidP="00AA7E61">
      <w:pPr>
        <w:tabs>
          <w:tab w:val="left" w:pos="720"/>
        </w:tabs>
        <w:ind w:left="360"/>
        <w:jc w:val="both"/>
        <w:rPr>
          <w:rFonts w:ascii="Arial" w:eastAsia="Arial" w:hAnsi="Arial" w:cs="Arial"/>
          <w:sz w:val="12"/>
          <w:szCs w:val="22"/>
        </w:rPr>
      </w:pPr>
    </w:p>
    <w:p w14:paraId="4CCB4FC9" w14:textId="77777777" w:rsidR="00AA7E61" w:rsidRPr="004C4813" w:rsidRDefault="00AA7E61" w:rsidP="004D4E7C">
      <w:pPr>
        <w:numPr>
          <w:ilvl w:val="0"/>
          <w:numId w:val="96"/>
        </w:numPr>
        <w:tabs>
          <w:tab w:val="left" w:pos="360"/>
          <w:tab w:val="left" w:pos="720"/>
          <w:tab w:val="left" w:pos="1428"/>
        </w:tabs>
        <w:ind w:left="1428" w:hanging="1068"/>
        <w:jc w:val="both"/>
        <w:rPr>
          <w:rFonts w:ascii="Arial" w:eastAsia="Arial" w:hAnsi="Arial" w:cs="Arial"/>
          <w:sz w:val="22"/>
          <w:szCs w:val="22"/>
        </w:rPr>
      </w:pPr>
      <w:r w:rsidRPr="004C4813">
        <w:rPr>
          <w:rFonts w:ascii="Arial" w:eastAsia="Arial" w:hAnsi="Arial" w:cs="Arial"/>
          <w:sz w:val="22"/>
          <w:szCs w:val="22"/>
        </w:rPr>
        <w:t>Spolupráce s </w:t>
      </w:r>
      <w:proofErr w:type="spellStart"/>
      <w:r w:rsidRPr="004C4813">
        <w:rPr>
          <w:rFonts w:ascii="Arial" w:eastAsia="Arial" w:hAnsi="Arial" w:cs="Arial"/>
          <w:sz w:val="22"/>
          <w:szCs w:val="22"/>
        </w:rPr>
        <w:t>Pedagogicko</w:t>
      </w:r>
      <w:proofErr w:type="spellEnd"/>
      <w:r w:rsidRPr="004C4813">
        <w:rPr>
          <w:rFonts w:ascii="Arial" w:eastAsia="Arial" w:hAnsi="Arial" w:cs="Arial"/>
          <w:sz w:val="22"/>
          <w:szCs w:val="22"/>
        </w:rPr>
        <w:t xml:space="preserve"> – psychologickou poradnou, Kroměříž, Jánská 9</w:t>
      </w:r>
    </w:p>
    <w:p w14:paraId="2EC0A079" w14:textId="77777777" w:rsidR="00AA7E61" w:rsidRPr="004C4813" w:rsidRDefault="00AA7E61" w:rsidP="00AA7E61">
      <w:pPr>
        <w:ind w:left="360"/>
        <w:jc w:val="both"/>
        <w:rPr>
          <w:rFonts w:ascii="Arial" w:eastAsia="Arial" w:hAnsi="Arial" w:cs="Arial"/>
          <w:sz w:val="10"/>
          <w:szCs w:val="22"/>
        </w:rPr>
      </w:pPr>
    </w:p>
    <w:p w14:paraId="2ED8FC41" w14:textId="77777777" w:rsidR="00AA7E61" w:rsidRPr="004C4813" w:rsidRDefault="00AA7E61" w:rsidP="00AA7E61">
      <w:pPr>
        <w:jc w:val="both"/>
        <w:rPr>
          <w:rFonts w:ascii="Arial" w:eastAsia="Arial" w:hAnsi="Arial" w:cs="Arial"/>
          <w:color w:val="FF0000"/>
          <w:sz w:val="22"/>
          <w:szCs w:val="22"/>
        </w:rPr>
      </w:pPr>
      <w:r w:rsidRPr="004C4813">
        <w:rPr>
          <w:rFonts w:ascii="Arial" w:eastAsia="Arial" w:hAnsi="Arial" w:cs="Arial"/>
          <w:sz w:val="22"/>
          <w:szCs w:val="22"/>
        </w:rPr>
        <w:t>Charakter a obsah spolupráce s těmito institucemi je dán dle Vyhlášky 197/2016 Sb.,                                  o poskytování poradenských služeb ve školách a školských poradenských zařízeních, ve znění pozdějších předpisů a „diplomován na míru“ dle „Dohody o spolupráci“ s výše uvedenými institucemi.</w:t>
      </w:r>
    </w:p>
    <w:p w14:paraId="5552093A" w14:textId="77777777" w:rsidR="00AA7E61" w:rsidRPr="004C4813" w:rsidRDefault="00AA7E61" w:rsidP="00AA7E61">
      <w:pPr>
        <w:tabs>
          <w:tab w:val="left" w:pos="360"/>
        </w:tabs>
        <w:ind w:left="360"/>
        <w:jc w:val="both"/>
        <w:rPr>
          <w:rFonts w:ascii="Arial" w:eastAsia="Arial" w:hAnsi="Arial" w:cs="Arial"/>
          <w:sz w:val="22"/>
          <w:szCs w:val="22"/>
        </w:rPr>
      </w:pPr>
    </w:p>
    <w:p w14:paraId="4738D814" w14:textId="77777777" w:rsidR="00AA7E61" w:rsidRPr="004C4813" w:rsidRDefault="00AA7E61" w:rsidP="004D4E7C">
      <w:pPr>
        <w:numPr>
          <w:ilvl w:val="0"/>
          <w:numId w:val="97"/>
        </w:numPr>
        <w:tabs>
          <w:tab w:val="left" w:pos="360"/>
          <w:tab w:val="left" w:pos="720"/>
          <w:tab w:val="left" w:pos="1062"/>
        </w:tabs>
        <w:ind w:left="720" w:hanging="294"/>
        <w:jc w:val="both"/>
        <w:rPr>
          <w:rFonts w:ascii="Arial" w:eastAsia="Arial" w:hAnsi="Arial" w:cs="Arial"/>
          <w:sz w:val="22"/>
          <w:szCs w:val="22"/>
        </w:rPr>
      </w:pPr>
      <w:r w:rsidRPr="004C4813">
        <w:rPr>
          <w:rFonts w:ascii="Arial" w:eastAsia="Arial" w:hAnsi="Arial" w:cs="Arial"/>
          <w:sz w:val="22"/>
          <w:szCs w:val="22"/>
        </w:rPr>
        <w:t xml:space="preserve">V lékařské oblasti: pediatr, foniatr, ORL, neurolog a s dalšími </w:t>
      </w:r>
      <w:proofErr w:type="gramStart"/>
      <w:r w:rsidRPr="004C4813">
        <w:rPr>
          <w:rFonts w:ascii="Arial" w:eastAsia="Arial" w:hAnsi="Arial" w:cs="Arial"/>
          <w:sz w:val="22"/>
          <w:szCs w:val="22"/>
        </w:rPr>
        <w:t>odborníky- dle</w:t>
      </w:r>
      <w:proofErr w:type="gramEnd"/>
      <w:r w:rsidRPr="004C4813">
        <w:rPr>
          <w:rFonts w:ascii="Arial" w:eastAsia="Arial" w:hAnsi="Arial" w:cs="Arial"/>
          <w:sz w:val="22"/>
          <w:szCs w:val="22"/>
        </w:rPr>
        <w:t xml:space="preserve"> potřeby.</w:t>
      </w:r>
    </w:p>
    <w:p w14:paraId="6AC64138" w14:textId="77777777" w:rsidR="00AA7E61" w:rsidRPr="004C4813" w:rsidRDefault="00AA7E61" w:rsidP="00AA7E61">
      <w:pPr>
        <w:tabs>
          <w:tab w:val="left" w:pos="360"/>
          <w:tab w:val="left" w:pos="720"/>
        </w:tabs>
        <w:ind w:left="360"/>
        <w:jc w:val="both"/>
        <w:rPr>
          <w:rFonts w:ascii="Arial" w:eastAsia="Arial" w:hAnsi="Arial" w:cs="Arial"/>
          <w:sz w:val="22"/>
          <w:szCs w:val="22"/>
        </w:rPr>
      </w:pPr>
    </w:p>
    <w:p w14:paraId="52C0E5E6" w14:textId="77777777" w:rsidR="00AA7E61" w:rsidRPr="004C4813" w:rsidRDefault="00AA7E61" w:rsidP="00AA7E61">
      <w:pPr>
        <w:tabs>
          <w:tab w:val="left" w:pos="360"/>
        </w:tabs>
        <w:jc w:val="both"/>
        <w:rPr>
          <w:rFonts w:ascii="Arial" w:eastAsia="Arial" w:hAnsi="Arial" w:cs="Arial"/>
          <w:sz w:val="22"/>
          <w:szCs w:val="22"/>
        </w:rPr>
      </w:pPr>
      <w:r w:rsidRPr="004C4813">
        <w:rPr>
          <w:rFonts w:ascii="Arial" w:eastAsia="Arial" w:hAnsi="Arial" w:cs="Arial"/>
          <w:sz w:val="22"/>
          <w:szCs w:val="22"/>
        </w:rPr>
        <w:t>Spolupráce jsou flexibilní a vždy orientovány na potřeby a zájmy dítěte.</w:t>
      </w:r>
    </w:p>
    <w:p w14:paraId="4D407967" w14:textId="77777777" w:rsidR="00AA7E61" w:rsidRPr="004C4813" w:rsidRDefault="00AA7E61" w:rsidP="00AA7E61">
      <w:pPr>
        <w:tabs>
          <w:tab w:val="left" w:pos="360"/>
        </w:tabs>
        <w:jc w:val="both"/>
        <w:rPr>
          <w:rFonts w:ascii="Arial" w:eastAsia="Arial" w:hAnsi="Arial" w:cs="Arial"/>
          <w:sz w:val="32"/>
          <w:szCs w:val="22"/>
        </w:rPr>
      </w:pPr>
    </w:p>
    <w:p w14:paraId="3D7E3DE2" w14:textId="77777777" w:rsidR="00AA7E61" w:rsidRPr="004C4813" w:rsidRDefault="00AA7E61" w:rsidP="00AA7E61">
      <w:pPr>
        <w:rPr>
          <w:rFonts w:ascii="Arial" w:eastAsia="Arial" w:hAnsi="Arial" w:cs="Arial"/>
          <w:b/>
          <w:sz w:val="22"/>
          <w:szCs w:val="22"/>
          <w:u w:val="single"/>
        </w:rPr>
      </w:pPr>
      <w:r w:rsidRPr="004C4813">
        <w:rPr>
          <w:rFonts w:ascii="Arial" w:eastAsia="Arial" w:hAnsi="Arial" w:cs="Arial"/>
          <w:b/>
          <w:sz w:val="22"/>
          <w:szCs w:val="22"/>
          <w:u w:val="single"/>
        </w:rPr>
        <w:t>Seznam poradenských činností pedagogických pracovníků určených pro spolupráci se ŠPZ:</w:t>
      </w:r>
    </w:p>
    <w:p w14:paraId="2F18DC4C" w14:textId="77777777" w:rsidR="00AA7E61" w:rsidRPr="004C4813" w:rsidRDefault="00AA7E61" w:rsidP="00AA7E61">
      <w:pPr>
        <w:rPr>
          <w:rFonts w:ascii="Arial" w:eastAsia="Arial" w:hAnsi="Arial" w:cs="Arial"/>
          <w:b/>
          <w:sz w:val="2"/>
          <w:szCs w:val="22"/>
          <w:u w:val="single"/>
        </w:rPr>
      </w:pPr>
    </w:p>
    <w:p w14:paraId="67C8173D" w14:textId="77777777" w:rsidR="00AA7E61" w:rsidRPr="004C4813" w:rsidRDefault="00AA7E61" w:rsidP="00AA7E61">
      <w:pPr>
        <w:spacing w:before="120" w:after="120"/>
        <w:jc w:val="both"/>
        <w:rPr>
          <w:rFonts w:ascii="Arial" w:eastAsia="Arial" w:hAnsi="Arial" w:cs="Arial"/>
          <w:sz w:val="22"/>
          <w:szCs w:val="22"/>
          <w:shd w:val="clear" w:color="auto" w:fill="FFFFFF"/>
        </w:rPr>
      </w:pPr>
      <w:r w:rsidRPr="004C4813">
        <w:rPr>
          <w:rFonts w:ascii="Arial" w:eastAsia="Arial" w:hAnsi="Arial" w:cs="Arial"/>
          <w:sz w:val="22"/>
          <w:szCs w:val="22"/>
          <w:shd w:val="clear" w:color="auto" w:fill="FFFFFF"/>
        </w:rPr>
        <w:t>Ve škole jsou zajišťovány poradenské činnosti v rozsahu odpovídajícím počtu a vzdělávacím potřebám dětí školy zaměřené zejména na:</w:t>
      </w:r>
    </w:p>
    <w:p w14:paraId="023071E1" w14:textId="77777777" w:rsidR="00AA7E61" w:rsidRPr="004C4813" w:rsidRDefault="00AA7E61" w:rsidP="004D4E7C">
      <w:pPr>
        <w:pStyle w:val="Bezmezer"/>
        <w:numPr>
          <w:ilvl w:val="0"/>
          <w:numId w:val="129"/>
        </w:numPr>
        <w:rPr>
          <w:rFonts w:ascii="Arial" w:eastAsia="Arial" w:hAnsi="Arial" w:cs="Arial"/>
          <w:sz w:val="22"/>
          <w:szCs w:val="22"/>
          <w:shd w:val="clear" w:color="auto" w:fill="FFFFFF"/>
        </w:rPr>
      </w:pPr>
      <w:r w:rsidRPr="004C4813">
        <w:rPr>
          <w:rFonts w:ascii="Arial" w:eastAsia="Arial" w:hAnsi="Arial" w:cs="Arial"/>
          <w:sz w:val="22"/>
          <w:szCs w:val="22"/>
          <w:shd w:val="clear" w:color="auto" w:fill="FFFFFF"/>
        </w:rPr>
        <w:t>poskytování podpůrných opatření pro děti se speciálními vzdělávacími potřebami,</w:t>
      </w:r>
    </w:p>
    <w:p w14:paraId="178D7BBD" w14:textId="77777777" w:rsidR="00AA7E61" w:rsidRPr="004C4813" w:rsidRDefault="00AA7E61" w:rsidP="004D4E7C">
      <w:pPr>
        <w:pStyle w:val="Bezmezer"/>
        <w:numPr>
          <w:ilvl w:val="0"/>
          <w:numId w:val="129"/>
        </w:numPr>
        <w:rPr>
          <w:rFonts w:ascii="Arial" w:eastAsia="Arial" w:hAnsi="Arial" w:cs="Arial"/>
          <w:sz w:val="22"/>
          <w:szCs w:val="22"/>
          <w:shd w:val="clear" w:color="auto" w:fill="FFFFFF"/>
        </w:rPr>
      </w:pPr>
      <w:r w:rsidRPr="004C4813">
        <w:rPr>
          <w:rFonts w:ascii="Arial" w:eastAsia="Arial" w:hAnsi="Arial" w:cs="Arial"/>
          <w:sz w:val="22"/>
          <w:szCs w:val="22"/>
          <w:shd w:val="clear" w:color="auto" w:fill="FFFFFF"/>
        </w:rPr>
        <w:t>sledování a vyhodnocování účinnosti zvolených podpůrných opatření,</w:t>
      </w:r>
    </w:p>
    <w:p w14:paraId="29D0C194" w14:textId="77777777" w:rsidR="00AA7E61" w:rsidRPr="004C4813" w:rsidRDefault="00AA7E61" w:rsidP="004D4E7C">
      <w:pPr>
        <w:pStyle w:val="Bezmezer"/>
        <w:numPr>
          <w:ilvl w:val="0"/>
          <w:numId w:val="129"/>
        </w:numPr>
        <w:rPr>
          <w:rFonts w:ascii="Arial" w:eastAsia="Arial" w:hAnsi="Arial" w:cs="Arial"/>
          <w:sz w:val="22"/>
          <w:szCs w:val="22"/>
          <w:shd w:val="clear" w:color="auto" w:fill="FFFFFF"/>
        </w:rPr>
      </w:pPr>
      <w:r w:rsidRPr="004C4813">
        <w:rPr>
          <w:rFonts w:ascii="Arial" w:eastAsia="Arial" w:hAnsi="Arial" w:cs="Arial"/>
          <w:sz w:val="22"/>
          <w:szCs w:val="22"/>
          <w:shd w:val="clear" w:color="auto" w:fill="FFFFFF"/>
        </w:rPr>
        <w:t>prevenci školní neúspěšnosti,</w:t>
      </w:r>
    </w:p>
    <w:p w14:paraId="489F12EC" w14:textId="77777777" w:rsidR="00AA7E61" w:rsidRPr="004C4813" w:rsidRDefault="00AA7E61" w:rsidP="004D4E7C">
      <w:pPr>
        <w:pStyle w:val="Bezmezer"/>
        <w:numPr>
          <w:ilvl w:val="0"/>
          <w:numId w:val="129"/>
        </w:numPr>
        <w:rPr>
          <w:rFonts w:ascii="Arial" w:eastAsia="Arial" w:hAnsi="Arial" w:cs="Arial"/>
          <w:sz w:val="22"/>
          <w:szCs w:val="22"/>
          <w:shd w:val="clear" w:color="auto" w:fill="FFFFFF"/>
        </w:rPr>
      </w:pPr>
      <w:r w:rsidRPr="004C4813">
        <w:rPr>
          <w:rFonts w:ascii="Arial" w:eastAsia="Arial" w:hAnsi="Arial" w:cs="Arial"/>
          <w:sz w:val="22"/>
          <w:szCs w:val="22"/>
          <w:shd w:val="clear" w:color="auto" w:fill="FFFFFF"/>
        </w:rPr>
        <w:t>podporu vzdělávání a sociálního začleňování dětí z odlišného kulturního prostředí a s odlišnými životními podmínkami,</w:t>
      </w:r>
    </w:p>
    <w:p w14:paraId="19A5BE81" w14:textId="77777777" w:rsidR="00AA7E61" w:rsidRPr="004C4813" w:rsidRDefault="00AA7E61" w:rsidP="004D4E7C">
      <w:pPr>
        <w:pStyle w:val="Bezmezer"/>
        <w:numPr>
          <w:ilvl w:val="0"/>
          <w:numId w:val="129"/>
        </w:numPr>
        <w:rPr>
          <w:rFonts w:ascii="Arial" w:eastAsia="Arial" w:hAnsi="Arial" w:cs="Arial"/>
          <w:sz w:val="22"/>
          <w:szCs w:val="22"/>
          <w:shd w:val="clear" w:color="auto" w:fill="FFFFFF"/>
        </w:rPr>
      </w:pPr>
      <w:r w:rsidRPr="004C4813">
        <w:rPr>
          <w:rFonts w:ascii="Arial" w:eastAsia="Arial" w:hAnsi="Arial" w:cs="Arial"/>
          <w:sz w:val="22"/>
          <w:szCs w:val="22"/>
          <w:shd w:val="clear" w:color="auto" w:fill="FFFFFF"/>
        </w:rPr>
        <w:t>podporu vzdělávání dětí nadaných a mimořádně nadaných,</w:t>
      </w:r>
    </w:p>
    <w:p w14:paraId="068A1B61" w14:textId="77777777" w:rsidR="00AA7E61" w:rsidRPr="004C4813" w:rsidRDefault="00AA7E61" w:rsidP="004D4E7C">
      <w:pPr>
        <w:pStyle w:val="Bezmezer"/>
        <w:numPr>
          <w:ilvl w:val="0"/>
          <w:numId w:val="129"/>
        </w:numPr>
        <w:rPr>
          <w:rFonts w:ascii="Arial" w:eastAsia="Arial" w:hAnsi="Arial" w:cs="Arial"/>
          <w:sz w:val="22"/>
          <w:szCs w:val="22"/>
          <w:shd w:val="clear" w:color="auto" w:fill="FFFFFF"/>
        </w:rPr>
      </w:pPr>
      <w:r w:rsidRPr="004C4813">
        <w:rPr>
          <w:rFonts w:ascii="Arial" w:eastAsia="Arial" w:hAnsi="Arial" w:cs="Arial"/>
          <w:sz w:val="22"/>
          <w:szCs w:val="22"/>
          <w:shd w:val="clear" w:color="auto" w:fill="FFFFFF"/>
        </w:rPr>
        <w:t>průběžnou a dlouhodobou péči o děti s výchovnými či vzdělávacími obtížemi a vytváření příznivého sociálního klimatu pro přijímání kulturních a jiných odlišností ve škole a školském zařízení,</w:t>
      </w:r>
    </w:p>
    <w:p w14:paraId="7B491AC5" w14:textId="77777777" w:rsidR="00AA7E61" w:rsidRPr="004C4813" w:rsidRDefault="00AA7E61" w:rsidP="004D4E7C">
      <w:pPr>
        <w:pStyle w:val="Bezmezer"/>
        <w:numPr>
          <w:ilvl w:val="0"/>
          <w:numId w:val="129"/>
        </w:numPr>
        <w:rPr>
          <w:rFonts w:ascii="Arial" w:eastAsia="Arial" w:hAnsi="Arial" w:cs="Arial"/>
          <w:sz w:val="22"/>
          <w:szCs w:val="22"/>
          <w:shd w:val="clear" w:color="auto" w:fill="FFFFFF"/>
        </w:rPr>
      </w:pPr>
      <w:r w:rsidRPr="004C4813">
        <w:rPr>
          <w:rFonts w:ascii="Arial" w:eastAsia="Arial" w:hAnsi="Arial" w:cs="Arial"/>
          <w:sz w:val="22"/>
          <w:szCs w:val="22"/>
          <w:shd w:val="clear" w:color="auto" w:fill="FFFFFF"/>
        </w:rPr>
        <w:t>včasnou intervenci při aktuálních problémech u jednotlivých dětí a třídních kolektivů,</w:t>
      </w:r>
    </w:p>
    <w:p w14:paraId="3E950329" w14:textId="77777777" w:rsidR="00AA7E61" w:rsidRPr="004C4813" w:rsidRDefault="00AA7E61" w:rsidP="004D4E7C">
      <w:pPr>
        <w:pStyle w:val="Bezmezer"/>
        <w:numPr>
          <w:ilvl w:val="0"/>
          <w:numId w:val="129"/>
        </w:numPr>
        <w:rPr>
          <w:rFonts w:ascii="Arial" w:eastAsia="Arial" w:hAnsi="Arial" w:cs="Arial"/>
          <w:sz w:val="22"/>
          <w:szCs w:val="22"/>
          <w:shd w:val="clear" w:color="auto" w:fill="FFFFFF"/>
        </w:rPr>
      </w:pPr>
      <w:r w:rsidRPr="004C4813">
        <w:rPr>
          <w:rFonts w:ascii="Arial" w:eastAsia="Arial" w:hAnsi="Arial" w:cs="Arial"/>
          <w:sz w:val="22"/>
          <w:szCs w:val="22"/>
          <w:shd w:val="clear" w:color="auto" w:fill="FFFFFF"/>
        </w:rPr>
        <w:t>předcházení všem formám rizikového chování včetně různých forem šikany a diskriminace,</w:t>
      </w:r>
    </w:p>
    <w:p w14:paraId="75A6FEA7" w14:textId="77777777" w:rsidR="00AA7E61" w:rsidRPr="004C4813" w:rsidRDefault="00AA7E61" w:rsidP="004D4E7C">
      <w:pPr>
        <w:pStyle w:val="Bezmezer"/>
        <w:numPr>
          <w:ilvl w:val="0"/>
          <w:numId w:val="129"/>
        </w:numPr>
        <w:rPr>
          <w:rFonts w:ascii="Arial" w:eastAsia="Arial" w:hAnsi="Arial" w:cs="Arial"/>
          <w:sz w:val="22"/>
          <w:szCs w:val="22"/>
          <w:shd w:val="clear" w:color="auto" w:fill="FFFFFF"/>
        </w:rPr>
      </w:pPr>
      <w:r w:rsidRPr="004C4813">
        <w:rPr>
          <w:rFonts w:ascii="Arial" w:eastAsia="Arial" w:hAnsi="Arial" w:cs="Arial"/>
          <w:sz w:val="22"/>
          <w:szCs w:val="22"/>
          <w:shd w:val="clear" w:color="auto" w:fill="FFFFFF"/>
        </w:rPr>
        <w:t>průběžné vyhodnocování účinnosti preventivních programů uskutečňovaných školou,</w:t>
      </w:r>
    </w:p>
    <w:p w14:paraId="228446CE" w14:textId="77777777" w:rsidR="00AA7E61" w:rsidRPr="004C4813" w:rsidRDefault="00AA7E61" w:rsidP="004D4E7C">
      <w:pPr>
        <w:pStyle w:val="Bezmezer"/>
        <w:numPr>
          <w:ilvl w:val="0"/>
          <w:numId w:val="129"/>
        </w:numPr>
        <w:rPr>
          <w:rFonts w:ascii="Arial" w:eastAsia="Arial" w:hAnsi="Arial" w:cs="Arial"/>
          <w:sz w:val="22"/>
          <w:szCs w:val="22"/>
          <w:shd w:val="clear" w:color="auto" w:fill="FFFFFF"/>
        </w:rPr>
      </w:pPr>
      <w:r w:rsidRPr="004C4813">
        <w:rPr>
          <w:rFonts w:ascii="Arial" w:eastAsia="Arial" w:hAnsi="Arial" w:cs="Arial"/>
          <w:sz w:val="22"/>
          <w:szCs w:val="22"/>
          <w:shd w:val="clear" w:color="auto" w:fill="FFFFFF"/>
        </w:rPr>
        <w:t>metodickou podporu učitelům při použití psychologických a speciálně pedagogických postupů ve vzdělávací činnosti školy,</w:t>
      </w:r>
    </w:p>
    <w:p w14:paraId="479D034F" w14:textId="77777777" w:rsidR="00AA7E61" w:rsidRPr="004C4813" w:rsidRDefault="00AA7E61" w:rsidP="004D4E7C">
      <w:pPr>
        <w:pStyle w:val="Bezmezer"/>
        <w:numPr>
          <w:ilvl w:val="0"/>
          <w:numId w:val="129"/>
        </w:numPr>
        <w:rPr>
          <w:rFonts w:ascii="Arial" w:eastAsia="Arial" w:hAnsi="Arial" w:cs="Arial"/>
          <w:sz w:val="22"/>
          <w:szCs w:val="22"/>
          <w:shd w:val="clear" w:color="auto" w:fill="FFFFFF"/>
        </w:rPr>
      </w:pPr>
      <w:r w:rsidRPr="004C4813">
        <w:rPr>
          <w:rFonts w:ascii="Arial" w:eastAsia="Arial" w:hAnsi="Arial" w:cs="Arial"/>
          <w:sz w:val="22"/>
          <w:szCs w:val="22"/>
          <w:shd w:val="clear" w:color="auto" w:fill="FFFFFF"/>
        </w:rPr>
        <w:t>spolupráci a komunikaci mezi školou a zákonnými zástupci,</w:t>
      </w:r>
    </w:p>
    <w:p w14:paraId="6D94C98F" w14:textId="77777777" w:rsidR="00AA7E61" w:rsidRPr="004C4813" w:rsidRDefault="00AA7E61" w:rsidP="004D4E7C">
      <w:pPr>
        <w:pStyle w:val="Bezmezer"/>
        <w:numPr>
          <w:ilvl w:val="0"/>
          <w:numId w:val="129"/>
        </w:numPr>
        <w:rPr>
          <w:rFonts w:ascii="Arial" w:eastAsia="Arial" w:hAnsi="Arial" w:cs="Arial"/>
          <w:sz w:val="22"/>
          <w:szCs w:val="22"/>
          <w:shd w:val="clear" w:color="auto" w:fill="FFFFFF"/>
        </w:rPr>
      </w:pPr>
      <w:r w:rsidRPr="004C4813">
        <w:rPr>
          <w:rFonts w:ascii="Arial" w:eastAsia="Arial" w:hAnsi="Arial" w:cs="Arial"/>
          <w:sz w:val="22"/>
          <w:szCs w:val="22"/>
          <w:shd w:val="clear" w:color="auto" w:fill="FFFFFF"/>
        </w:rPr>
        <w:t>spolupráci školy při poskytování poradenských služeb se školskými poradenskými zařízeními,</w:t>
      </w:r>
    </w:p>
    <w:p w14:paraId="00056751" w14:textId="77777777" w:rsidR="00350C86" w:rsidRDefault="00AA7E61" w:rsidP="003D35ED">
      <w:pPr>
        <w:pStyle w:val="Bezmezer"/>
        <w:numPr>
          <w:ilvl w:val="0"/>
          <w:numId w:val="129"/>
        </w:numPr>
        <w:rPr>
          <w:rFonts w:ascii="Arial" w:eastAsia="Arial" w:hAnsi="Arial" w:cs="Arial"/>
          <w:sz w:val="22"/>
          <w:szCs w:val="22"/>
          <w:shd w:val="clear" w:color="auto" w:fill="FFFFFF"/>
        </w:rPr>
      </w:pPr>
      <w:r w:rsidRPr="004C4813">
        <w:rPr>
          <w:rFonts w:ascii="Arial" w:eastAsia="Arial" w:hAnsi="Arial" w:cs="Arial"/>
          <w:sz w:val="22"/>
          <w:szCs w:val="22"/>
          <w:shd w:val="clear" w:color="auto" w:fill="FFFFFF"/>
        </w:rPr>
        <w:t>uplatňování přítomnosti asistenta pedagoga podle stupně přiznaného opatření.</w:t>
      </w:r>
    </w:p>
    <w:p w14:paraId="6A594559" w14:textId="77777777" w:rsidR="003D35ED" w:rsidRPr="003D35ED" w:rsidRDefault="003D35ED" w:rsidP="003D35ED">
      <w:pPr>
        <w:pStyle w:val="Bezmezer"/>
        <w:ind w:left="360"/>
        <w:rPr>
          <w:rFonts w:ascii="Arial" w:eastAsia="Arial" w:hAnsi="Arial" w:cs="Arial"/>
          <w:sz w:val="22"/>
          <w:szCs w:val="22"/>
          <w:shd w:val="clear" w:color="auto" w:fill="FFFFFF"/>
        </w:rPr>
      </w:pPr>
    </w:p>
    <w:p w14:paraId="7DC646A4" w14:textId="77777777" w:rsidR="00AA7E61" w:rsidRPr="004C4813" w:rsidRDefault="00AA7E61" w:rsidP="00AA7E61">
      <w:pPr>
        <w:spacing w:before="120" w:after="120"/>
        <w:jc w:val="both"/>
        <w:rPr>
          <w:rFonts w:ascii="Arial" w:eastAsia="Arial" w:hAnsi="Arial" w:cs="Arial"/>
          <w:sz w:val="22"/>
          <w:szCs w:val="22"/>
          <w:shd w:val="clear" w:color="auto" w:fill="FFFFFF"/>
        </w:rPr>
      </w:pPr>
      <w:r w:rsidRPr="004C4813">
        <w:rPr>
          <w:rFonts w:ascii="Arial" w:eastAsia="Arial" w:hAnsi="Arial" w:cs="Arial"/>
          <w:sz w:val="22"/>
          <w:szCs w:val="22"/>
          <w:shd w:val="clear" w:color="auto" w:fill="FFFFFF"/>
        </w:rPr>
        <w:t>Pedagogičtí pracovníci se podílejí na zajišťování podpůrných opatření pro děti se speciálními vzdělávacími potřebami, poskytují součinnost školským poradenským zařízením a spolupracují s orgány veřejné moci za účelem ochrany práv dětí.</w:t>
      </w:r>
    </w:p>
    <w:p w14:paraId="3A90EB14" w14:textId="77777777" w:rsidR="00AA7E61" w:rsidRPr="004C4813" w:rsidRDefault="00AA7E61" w:rsidP="00AA7E61">
      <w:pPr>
        <w:spacing w:before="120" w:after="120"/>
        <w:jc w:val="both"/>
        <w:rPr>
          <w:rFonts w:ascii="Arial" w:eastAsia="Arial" w:hAnsi="Arial" w:cs="Arial"/>
          <w:sz w:val="22"/>
          <w:szCs w:val="22"/>
          <w:shd w:val="clear" w:color="auto" w:fill="FFFFFF"/>
        </w:rPr>
      </w:pPr>
      <w:r w:rsidRPr="004C4813">
        <w:rPr>
          <w:rFonts w:ascii="Arial" w:eastAsia="Arial" w:hAnsi="Arial" w:cs="Arial"/>
          <w:sz w:val="22"/>
          <w:szCs w:val="22"/>
          <w:shd w:val="clear" w:color="auto" w:fill="FFFFFF"/>
        </w:rPr>
        <w:t>Škola spolupracuje se školským poradenským zařízením také v oblasti dalších služeb zajišťovaných pro děti podle standardních činností.</w:t>
      </w:r>
    </w:p>
    <w:p w14:paraId="64972E83" w14:textId="77777777" w:rsidR="00AA7E61" w:rsidRPr="004C4813" w:rsidRDefault="00AA7E61" w:rsidP="00AA7E61">
      <w:pPr>
        <w:spacing w:before="120" w:after="120"/>
        <w:jc w:val="both"/>
        <w:rPr>
          <w:rFonts w:ascii="Arial" w:eastAsia="Arial" w:hAnsi="Arial" w:cs="Arial"/>
          <w:sz w:val="22"/>
          <w:szCs w:val="22"/>
          <w:shd w:val="clear" w:color="auto" w:fill="FFFFFF"/>
        </w:rPr>
      </w:pPr>
      <w:r w:rsidRPr="004C4813">
        <w:rPr>
          <w:rFonts w:ascii="Arial" w:eastAsia="Arial" w:hAnsi="Arial" w:cs="Arial"/>
          <w:sz w:val="22"/>
          <w:szCs w:val="22"/>
          <w:shd w:val="clear" w:color="auto" w:fill="FFFFFF"/>
        </w:rPr>
        <w:t xml:space="preserve">V příloze č. 20 jsou uvedeny </w:t>
      </w:r>
      <w:r w:rsidRPr="004C4813">
        <w:rPr>
          <w:rFonts w:ascii="Arial" w:eastAsia="Arial" w:hAnsi="Arial" w:cs="Arial"/>
          <w:b/>
          <w:sz w:val="22"/>
          <w:szCs w:val="22"/>
          <w:u w:val="single"/>
          <w:shd w:val="clear" w:color="auto" w:fill="FFFFFF"/>
        </w:rPr>
        <w:t>indikátory hodnocení</w:t>
      </w:r>
      <w:r w:rsidRPr="004C4813">
        <w:rPr>
          <w:rFonts w:ascii="Arial" w:eastAsia="Arial" w:hAnsi="Arial" w:cs="Arial"/>
          <w:sz w:val="22"/>
          <w:szCs w:val="22"/>
          <w:shd w:val="clear" w:color="auto" w:fill="FFFFFF"/>
        </w:rPr>
        <w:t>, které jsou prováděny a vyhodnocovány tak efektivně, aby napomáhaly zkvalitňování vzdělávání každého dítěte.</w:t>
      </w:r>
    </w:p>
    <w:p w14:paraId="16E04609" w14:textId="77777777" w:rsidR="00AA7E61" w:rsidRPr="004C4813" w:rsidRDefault="00AA7E61" w:rsidP="00AA7E61">
      <w:pPr>
        <w:rPr>
          <w:sz w:val="16"/>
          <w:szCs w:val="22"/>
        </w:rPr>
      </w:pPr>
    </w:p>
    <w:p w14:paraId="34EB9712" w14:textId="77777777" w:rsidR="00AA7E61" w:rsidRPr="004C4813" w:rsidRDefault="00AA7E61" w:rsidP="00AA7E61">
      <w:pPr>
        <w:jc w:val="right"/>
        <w:rPr>
          <w:sz w:val="16"/>
          <w:szCs w:val="22"/>
        </w:rPr>
      </w:pPr>
    </w:p>
    <w:p w14:paraId="4D0F522C" w14:textId="77777777" w:rsidR="00AA7E61" w:rsidRPr="004C4813" w:rsidRDefault="00AA7E61" w:rsidP="00AA7E61">
      <w:pPr>
        <w:rPr>
          <w:sz w:val="12"/>
          <w:szCs w:val="22"/>
        </w:rPr>
      </w:pPr>
    </w:p>
    <w:p w14:paraId="5FD04A82" w14:textId="77777777" w:rsidR="00AA7E61" w:rsidRDefault="00AA7E61" w:rsidP="00AA7E61">
      <w:pPr>
        <w:rPr>
          <w:sz w:val="14"/>
        </w:rPr>
      </w:pPr>
    </w:p>
    <w:p w14:paraId="54C745FA" w14:textId="77777777" w:rsidR="003D35ED" w:rsidRDefault="003D35ED" w:rsidP="00AA7E61">
      <w:pPr>
        <w:rPr>
          <w:sz w:val="14"/>
        </w:rPr>
      </w:pPr>
    </w:p>
    <w:p w14:paraId="7BD45F1C" w14:textId="77777777" w:rsidR="003D35ED" w:rsidRDefault="003D35ED" w:rsidP="00AA7E61">
      <w:pPr>
        <w:rPr>
          <w:sz w:val="14"/>
        </w:rPr>
      </w:pPr>
    </w:p>
    <w:p w14:paraId="1D51A677" w14:textId="77777777" w:rsidR="003D35ED" w:rsidRDefault="003D35ED" w:rsidP="00AA7E61">
      <w:pPr>
        <w:rPr>
          <w:sz w:val="14"/>
        </w:rPr>
      </w:pPr>
    </w:p>
    <w:p w14:paraId="606BEF48" w14:textId="77777777" w:rsidR="003D35ED" w:rsidRDefault="003D35ED" w:rsidP="00AA7E61">
      <w:pPr>
        <w:rPr>
          <w:sz w:val="14"/>
        </w:rPr>
      </w:pPr>
    </w:p>
    <w:p w14:paraId="27C78502" w14:textId="77777777" w:rsidR="003D35ED" w:rsidRDefault="003D35ED" w:rsidP="00AA7E61">
      <w:pPr>
        <w:rPr>
          <w:sz w:val="14"/>
        </w:rPr>
      </w:pPr>
    </w:p>
    <w:p w14:paraId="2C466E20" w14:textId="77777777" w:rsidR="003D35ED" w:rsidRDefault="003D35ED" w:rsidP="00AA7E61">
      <w:pPr>
        <w:rPr>
          <w:sz w:val="14"/>
        </w:rPr>
      </w:pPr>
    </w:p>
    <w:p w14:paraId="24FB97A5" w14:textId="77777777" w:rsidR="003D35ED" w:rsidRDefault="003D35ED" w:rsidP="00AA7E61">
      <w:pPr>
        <w:rPr>
          <w:sz w:val="14"/>
        </w:rPr>
      </w:pPr>
    </w:p>
    <w:p w14:paraId="62F55C7F" w14:textId="77777777" w:rsidR="003D35ED" w:rsidRDefault="003D35ED" w:rsidP="00AA7E61">
      <w:pPr>
        <w:rPr>
          <w:sz w:val="14"/>
        </w:rPr>
      </w:pPr>
    </w:p>
    <w:p w14:paraId="79EA5FE1" w14:textId="77777777" w:rsidR="003D35ED" w:rsidRDefault="003D35ED" w:rsidP="00AA7E61">
      <w:pPr>
        <w:rPr>
          <w:sz w:val="14"/>
        </w:rPr>
      </w:pPr>
    </w:p>
    <w:p w14:paraId="2F6D4296" w14:textId="77777777" w:rsidR="00AA7E61" w:rsidRDefault="00AA7E61" w:rsidP="00AA7E61">
      <w:pPr>
        <w:rPr>
          <w:sz w:val="14"/>
        </w:rPr>
      </w:pPr>
    </w:p>
    <w:p w14:paraId="0DA0341C" w14:textId="77777777" w:rsidR="00AA7E61" w:rsidRDefault="00AA7E61" w:rsidP="00AA7E61">
      <w:pPr>
        <w:rPr>
          <w:sz w:val="14"/>
        </w:rPr>
      </w:pPr>
    </w:p>
    <w:p w14:paraId="55FBD1D0" w14:textId="77777777" w:rsidR="00AA7E61" w:rsidRDefault="00AA7E61" w:rsidP="00AA7E61">
      <w:pPr>
        <w:rPr>
          <w:sz w:val="14"/>
        </w:rPr>
      </w:pPr>
      <w:r>
        <w:rPr>
          <w:noProof/>
        </w:rPr>
        <w:drawing>
          <wp:inline distT="0" distB="0" distL="0" distR="0" wp14:anchorId="38470A89" wp14:editId="186BF4A0">
            <wp:extent cx="5775960" cy="4328160"/>
            <wp:effectExtent l="0" t="0" r="0" b="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780065" cy="4331236"/>
                    </a:xfrm>
                    <a:prstGeom prst="rect">
                      <a:avLst/>
                    </a:prstGeom>
                    <a:noFill/>
                    <a:ln>
                      <a:noFill/>
                    </a:ln>
                  </pic:spPr>
                </pic:pic>
              </a:graphicData>
            </a:graphic>
          </wp:inline>
        </w:drawing>
      </w:r>
    </w:p>
    <w:p w14:paraId="38AD08E1" w14:textId="77777777" w:rsidR="00AA7E61" w:rsidRDefault="00AA7E61" w:rsidP="00AA7E61">
      <w:pPr>
        <w:rPr>
          <w:sz w:val="14"/>
        </w:rPr>
      </w:pPr>
    </w:p>
    <w:p w14:paraId="613A844A" w14:textId="77777777" w:rsidR="00AA7E61" w:rsidRDefault="00AA7E61" w:rsidP="00AA7E61">
      <w:pPr>
        <w:rPr>
          <w:sz w:val="14"/>
        </w:rPr>
      </w:pPr>
    </w:p>
    <w:p w14:paraId="1CF201F2" w14:textId="77777777" w:rsidR="00AA7E61" w:rsidRDefault="00AA7E61" w:rsidP="00AA7E61">
      <w:pPr>
        <w:rPr>
          <w:sz w:val="14"/>
        </w:rPr>
      </w:pPr>
    </w:p>
    <w:p w14:paraId="0B416C72" w14:textId="77777777" w:rsidR="00AA7E61" w:rsidRDefault="00AA7E61" w:rsidP="00AA7E61">
      <w:pPr>
        <w:rPr>
          <w:sz w:val="14"/>
        </w:rPr>
      </w:pPr>
    </w:p>
    <w:p w14:paraId="67EA087C" w14:textId="77777777" w:rsidR="00AA7E61" w:rsidRDefault="00AA7E61" w:rsidP="00AA7E61">
      <w:pPr>
        <w:rPr>
          <w:sz w:val="14"/>
        </w:rPr>
      </w:pPr>
    </w:p>
    <w:p w14:paraId="18546A4C" w14:textId="77777777" w:rsidR="00350C86" w:rsidRDefault="00350C86" w:rsidP="00AA7E61">
      <w:pPr>
        <w:rPr>
          <w:sz w:val="14"/>
        </w:rPr>
      </w:pPr>
    </w:p>
    <w:p w14:paraId="797E92A3" w14:textId="77777777" w:rsidR="00350C86" w:rsidRDefault="00350C86" w:rsidP="00AA7E61">
      <w:pPr>
        <w:rPr>
          <w:sz w:val="14"/>
        </w:rPr>
      </w:pPr>
    </w:p>
    <w:p w14:paraId="07CC7DCA" w14:textId="77777777" w:rsidR="00350C86" w:rsidRDefault="00350C86" w:rsidP="00AA7E61">
      <w:pPr>
        <w:rPr>
          <w:sz w:val="14"/>
        </w:rPr>
      </w:pPr>
    </w:p>
    <w:p w14:paraId="4B026A8D" w14:textId="77777777" w:rsidR="00350C86" w:rsidRDefault="00350C86" w:rsidP="00AA7E61">
      <w:pPr>
        <w:rPr>
          <w:sz w:val="18"/>
          <w:szCs w:val="32"/>
        </w:rPr>
      </w:pPr>
    </w:p>
    <w:p w14:paraId="36BE7798" w14:textId="77777777" w:rsidR="00AA7E61" w:rsidRDefault="00453BE7" w:rsidP="00AA7E61">
      <w:pPr>
        <w:rPr>
          <w:sz w:val="14"/>
        </w:rPr>
      </w:pPr>
      <w:r>
        <w:rPr>
          <w:rFonts w:ascii="Arial" w:eastAsia="Arial" w:hAnsi="Arial" w:cs="Arial"/>
          <w:b/>
          <w:noProof/>
          <w:sz w:val="32"/>
        </w:rPr>
        <w:object w:dxaOrig="1440" w:dyaOrig="1440" w14:anchorId="00946337">
          <v:shape id="_x0000_s1058" type="#_x0000_t75" style="position:absolute;margin-left:381pt;margin-top:-12.15pt;width:66.5pt;height:64.3pt;z-index:251672064" filled="t">
            <v:imagedata r:id="rId11" o:title=""/>
            <o:lock v:ext="edit" aspectratio="f"/>
          </v:shape>
          <o:OLEObject Type="Embed" ProgID="StaticMetafile" ShapeID="_x0000_s1058" DrawAspect="Content" ObjectID="_1660987188" r:id="rId56"/>
        </w:object>
      </w:r>
    </w:p>
    <w:p w14:paraId="43FEC9ED" w14:textId="77777777" w:rsidR="00CC705F" w:rsidRPr="00CC705F" w:rsidRDefault="00CC705F" w:rsidP="00CC705F">
      <w:pPr>
        <w:pBdr>
          <w:top w:val="single" w:sz="4" w:space="1" w:color="auto"/>
          <w:left w:val="single" w:sz="4" w:space="4" w:color="auto"/>
          <w:bottom w:val="single" w:sz="4" w:space="1" w:color="auto"/>
          <w:right w:val="single" w:sz="4" w:space="4" w:color="auto"/>
        </w:pBdr>
        <w:rPr>
          <w:rFonts w:ascii="Arial" w:eastAsia="Arial" w:hAnsi="Arial" w:cs="Arial"/>
          <w:b/>
          <w:sz w:val="18"/>
          <w:szCs w:val="14"/>
          <w:shd w:val="clear" w:color="auto" w:fill="CCFFCC"/>
        </w:rPr>
      </w:pPr>
    </w:p>
    <w:p w14:paraId="20955C6C" w14:textId="77777777" w:rsidR="00AA7E61" w:rsidRDefault="00AA7E61" w:rsidP="00CC705F">
      <w:pPr>
        <w:pBdr>
          <w:top w:val="single" w:sz="4" w:space="1" w:color="auto"/>
          <w:left w:val="single" w:sz="4" w:space="4" w:color="auto"/>
          <w:bottom w:val="single" w:sz="4" w:space="1" w:color="auto"/>
          <w:right w:val="single" w:sz="4" w:space="4" w:color="auto"/>
        </w:pBdr>
        <w:rPr>
          <w:rFonts w:ascii="Arial" w:eastAsia="Arial" w:hAnsi="Arial" w:cs="Arial"/>
          <w:b/>
          <w:sz w:val="32"/>
          <w:shd w:val="clear" w:color="auto" w:fill="CCFFCC"/>
        </w:rPr>
      </w:pPr>
      <w:r w:rsidRPr="00145C4B">
        <w:rPr>
          <w:rFonts w:ascii="Arial" w:eastAsia="Arial" w:hAnsi="Arial" w:cs="Arial"/>
          <w:b/>
          <w:sz w:val="32"/>
          <w:shd w:val="clear" w:color="auto" w:fill="CCFFCC"/>
        </w:rPr>
        <w:t>VZDĚLÁVÁNÍ DĚTÍ NADANÝCH</w:t>
      </w:r>
    </w:p>
    <w:p w14:paraId="1D074E1D" w14:textId="77777777" w:rsidR="00CC705F" w:rsidRPr="00CC705F" w:rsidRDefault="00CC705F" w:rsidP="00CC705F">
      <w:pPr>
        <w:pBdr>
          <w:top w:val="single" w:sz="4" w:space="1" w:color="auto"/>
          <w:left w:val="single" w:sz="4" w:space="4" w:color="auto"/>
          <w:bottom w:val="single" w:sz="4" w:space="1" w:color="auto"/>
          <w:right w:val="single" w:sz="4" w:space="4" w:color="auto"/>
        </w:pBdr>
        <w:rPr>
          <w:sz w:val="8"/>
          <w:szCs w:val="4"/>
        </w:rPr>
      </w:pPr>
    </w:p>
    <w:p w14:paraId="3C4C6ED3" w14:textId="77777777" w:rsidR="00AA7E61" w:rsidRPr="00CC705F" w:rsidRDefault="00AA7E61" w:rsidP="00AA7E61">
      <w:pPr>
        <w:rPr>
          <w:sz w:val="12"/>
          <w:szCs w:val="12"/>
        </w:rPr>
      </w:pPr>
    </w:p>
    <w:p w14:paraId="5B4468A5" w14:textId="77777777" w:rsidR="00AA7E61" w:rsidRPr="00CC705F" w:rsidRDefault="00AA7E61" w:rsidP="00AA7E61">
      <w:pPr>
        <w:jc w:val="both"/>
        <w:rPr>
          <w:rFonts w:ascii="Arial" w:eastAsia="Arial" w:hAnsi="Arial" w:cs="Arial"/>
          <w:sz w:val="22"/>
          <w:szCs w:val="22"/>
        </w:rPr>
      </w:pPr>
      <w:r w:rsidRPr="00CC705F">
        <w:rPr>
          <w:rFonts w:ascii="Arial" w:eastAsia="Arial" w:hAnsi="Arial" w:cs="Arial"/>
          <w:sz w:val="22"/>
          <w:szCs w:val="22"/>
        </w:rPr>
        <w:t>Naše mateřská škola vytváří ve svém školním vzdělávacím programu a při jeho realizaci podmínky k co největšímu využití potenciálu každého dítěte s ohledem na jeho individuální možnosti. To platí v plné míře i pro vzdělávání dětí nadaných. Vzdělávání dětí probíhá takovým způsobem, aby byl stimulován rozvoj jejich potenciálu včetně různých druhů nadání a aby se tato nadání mohla ve škole projevit a pokud možno i uplatnit a dále rozvíjet.</w:t>
      </w:r>
    </w:p>
    <w:p w14:paraId="6A6F7388" w14:textId="77777777" w:rsidR="00AA7E61" w:rsidRPr="00CC705F" w:rsidRDefault="00AA7E61" w:rsidP="00AA7E61">
      <w:pPr>
        <w:rPr>
          <w:rFonts w:ascii="Arial" w:eastAsia="Arial" w:hAnsi="Arial" w:cs="Arial"/>
          <w:sz w:val="18"/>
          <w:szCs w:val="18"/>
        </w:rPr>
      </w:pPr>
    </w:p>
    <w:p w14:paraId="50B01055" w14:textId="77777777" w:rsidR="00AA7E61" w:rsidRPr="00CC705F" w:rsidRDefault="00AA7E61" w:rsidP="00AA7E61">
      <w:pPr>
        <w:rPr>
          <w:rFonts w:ascii="Arial" w:eastAsia="Arial" w:hAnsi="Arial" w:cs="Arial"/>
          <w:b/>
          <w:sz w:val="22"/>
          <w:szCs w:val="22"/>
          <w:u w:val="single"/>
        </w:rPr>
      </w:pPr>
      <w:r w:rsidRPr="00CC705F">
        <w:rPr>
          <w:rFonts w:ascii="Arial" w:eastAsia="Arial" w:hAnsi="Arial" w:cs="Arial"/>
          <w:b/>
          <w:sz w:val="22"/>
          <w:szCs w:val="22"/>
          <w:u w:val="single"/>
        </w:rPr>
        <w:t>Péče o děti mimořádně nadané</w:t>
      </w:r>
    </w:p>
    <w:p w14:paraId="0D6F6440" w14:textId="77777777" w:rsidR="00AA7E61" w:rsidRPr="00CC705F" w:rsidRDefault="00AA7E61" w:rsidP="00AA7E61">
      <w:pPr>
        <w:ind w:left="360"/>
        <w:rPr>
          <w:rFonts w:ascii="Arial" w:eastAsia="Arial" w:hAnsi="Arial" w:cs="Arial"/>
          <w:b/>
          <w:sz w:val="4"/>
          <w:szCs w:val="18"/>
          <w:u w:val="single"/>
        </w:rPr>
      </w:pPr>
    </w:p>
    <w:p w14:paraId="056596CA" w14:textId="77777777" w:rsidR="00AA7E61" w:rsidRPr="00CC705F" w:rsidRDefault="00AA7E61" w:rsidP="00AA7E61">
      <w:pPr>
        <w:ind w:hanging="709"/>
        <w:jc w:val="both"/>
        <w:rPr>
          <w:rFonts w:ascii="Arial" w:eastAsia="Arial" w:hAnsi="Arial" w:cs="Arial"/>
          <w:sz w:val="22"/>
          <w:szCs w:val="22"/>
        </w:rPr>
      </w:pPr>
      <w:r w:rsidRPr="00CC705F">
        <w:rPr>
          <w:rFonts w:ascii="Arial" w:eastAsia="Arial" w:hAnsi="Arial" w:cs="Arial"/>
          <w:sz w:val="22"/>
          <w:szCs w:val="22"/>
        </w:rPr>
        <w:tab/>
        <w:t>Mimořádně nadaným dítětem se pro účely vyhlášky č.27/2016 Sb., o vzdělávání žáků se speciálními vzdělávacími potřebami a žáků nadaných, ve znění pozdějších předpisů, rozumí jedinec, jehož rozložení schopností dosahuje mimořádné úrovně při vysoké tvořivosti v celém okruhu činností nebo v jednotlivých rozumových oblastech, pohybových, manuálních, uměleckých a sociálních dovednostech.</w:t>
      </w:r>
    </w:p>
    <w:p w14:paraId="255664F4" w14:textId="77777777" w:rsidR="00AA7E61" w:rsidRPr="00CC705F" w:rsidRDefault="00AA7E61" w:rsidP="00AA7E61">
      <w:pPr>
        <w:jc w:val="both"/>
        <w:rPr>
          <w:rFonts w:ascii="Arial" w:eastAsia="Arial" w:hAnsi="Arial" w:cs="Arial"/>
          <w:sz w:val="22"/>
          <w:szCs w:val="22"/>
        </w:rPr>
      </w:pPr>
      <w:r w:rsidRPr="00CC705F">
        <w:rPr>
          <w:rFonts w:ascii="Arial" w:eastAsia="Arial" w:hAnsi="Arial" w:cs="Arial"/>
          <w:sz w:val="22"/>
          <w:szCs w:val="22"/>
        </w:rPr>
        <w:t>V oblasti rozumových schopností je nadaným dítětem takové dítě, u kterého bylo jeho mimořádné nadání potvrzeno na základě pedagogicko-psychologického vyšetření (dále jen „odborné vyšetření“), v dalších oblastech nadání se vyjadřuje školské poradenské zařízení zejména ke specifikům osobnosti dítěte, která mohou ovlivnit průběh jeho vzdělávání; stupeň nadání posuzuje odborník v příslušném oboru, ke kterému se nadání vztahuje na základě doporučení školského poradenského zařízení.</w:t>
      </w:r>
    </w:p>
    <w:p w14:paraId="7E6BA680" w14:textId="77777777" w:rsidR="00AA7E61" w:rsidRPr="00CC705F" w:rsidRDefault="00AA7E61" w:rsidP="00AA7E61">
      <w:pPr>
        <w:jc w:val="both"/>
        <w:rPr>
          <w:rFonts w:ascii="Arial" w:eastAsia="Arial" w:hAnsi="Arial" w:cs="Arial"/>
          <w:sz w:val="22"/>
          <w:szCs w:val="22"/>
        </w:rPr>
      </w:pPr>
      <w:r w:rsidRPr="00CC705F">
        <w:rPr>
          <w:rFonts w:ascii="Arial" w:eastAsia="Arial" w:hAnsi="Arial" w:cs="Arial"/>
          <w:sz w:val="22"/>
          <w:szCs w:val="22"/>
        </w:rPr>
        <w:t>Odborné vyšetření je podkladem pro zařazení dítěte do vzdělávacích opatření, které specifikují školské předpisy. Děti jsou vzdělávány na základě principu integrace s využitím speciálních metod, postupů, forem, způsobů vzdělávání, didaktických materiálů, je jim poskytována odborná pomoc ve školských poradenských zařízeních.</w:t>
      </w:r>
    </w:p>
    <w:p w14:paraId="02DF6FBE" w14:textId="77777777" w:rsidR="00AA7E61" w:rsidRPr="00CC705F" w:rsidRDefault="00AA7E61" w:rsidP="00AA7E61">
      <w:pPr>
        <w:jc w:val="both"/>
        <w:rPr>
          <w:rFonts w:ascii="Arial" w:eastAsia="Arial" w:hAnsi="Arial" w:cs="Arial"/>
          <w:b/>
          <w:sz w:val="18"/>
          <w:szCs w:val="18"/>
        </w:rPr>
      </w:pPr>
    </w:p>
    <w:p w14:paraId="50CE8D96" w14:textId="77777777" w:rsidR="00AA7E61" w:rsidRPr="00CC705F" w:rsidRDefault="00AA7E61" w:rsidP="00AA7E61">
      <w:pPr>
        <w:jc w:val="both"/>
        <w:rPr>
          <w:rFonts w:ascii="Arial" w:eastAsia="Arial" w:hAnsi="Arial" w:cs="Arial"/>
          <w:b/>
          <w:sz w:val="22"/>
          <w:szCs w:val="22"/>
          <w:u w:val="single"/>
        </w:rPr>
      </w:pPr>
      <w:r w:rsidRPr="00CC705F">
        <w:rPr>
          <w:rFonts w:ascii="Arial" w:eastAsia="Arial" w:hAnsi="Arial" w:cs="Arial"/>
          <w:b/>
          <w:sz w:val="22"/>
          <w:szCs w:val="22"/>
          <w:u w:val="single"/>
        </w:rPr>
        <w:t>Zjišťování mimořádného nadání</w:t>
      </w:r>
    </w:p>
    <w:p w14:paraId="1F1A8ADD" w14:textId="77777777" w:rsidR="00AA7E61" w:rsidRPr="00CC705F" w:rsidRDefault="00AA7E61" w:rsidP="00AA7E61">
      <w:pPr>
        <w:jc w:val="both"/>
        <w:rPr>
          <w:rFonts w:ascii="Arial" w:eastAsia="Arial" w:hAnsi="Arial" w:cs="Arial"/>
          <w:b/>
          <w:sz w:val="6"/>
          <w:szCs w:val="22"/>
          <w:u w:val="single"/>
        </w:rPr>
      </w:pPr>
    </w:p>
    <w:p w14:paraId="584E02D2" w14:textId="77777777" w:rsidR="00AA7E61" w:rsidRPr="00CC705F" w:rsidRDefault="00AA7E61" w:rsidP="00AA7E61">
      <w:pPr>
        <w:jc w:val="both"/>
        <w:rPr>
          <w:rFonts w:ascii="Arial" w:eastAsia="Arial" w:hAnsi="Arial" w:cs="Arial"/>
          <w:b/>
          <w:sz w:val="2"/>
          <w:szCs w:val="22"/>
        </w:rPr>
      </w:pPr>
    </w:p>
    <w:p w14:paraId="43CF1784" w14:textId="77777777" w:rsidR="00AA7E61" w:rsidRPr="00CC705F" w:rsidRDefault="00AA7E61" w:rsidP="004D4E7C">
      <w:pPr>
        <w:numPr>
          <w:ilvl w:val="0"/>
          <w:numId w:val="98"/>
        </w:numPr>
        <w:tabs>
          <w:tab w:val="left" w:pos="1062"/>
        </w:tabs>
        <w:ind w:left="426" w:hanging="426"/>
        <w:jc w:val="both"/>
        <w:rPr>
          <w:rFonts w:ascii="Arial" w:eastAsia="Arial" w:hAnsi="Arial" w:cs="Arial"/>
          <w:sz w:val="22"/>
          <w:szCs w:val="22"/>
        </w:rPr>
      </w:pPr>
      <w:r w:rsidRPr="00CC705F">
        <w:rPr>
          <w:rFonts w:ascii="Arial" w:eastAsia="Arial" w:hAnsi="Arial" w:cs="Arial"/>
          <w:sz w:val="22"/>
          <w:szCs w:val="22"/>
        </w:rPr>
        <w:t>identifikaci nadaných dětí provádí školské poradenské zařízení ve spolupráci s rodinou, mateřskou školou nebo dítětem,</w:t>
      </w:r>
    </w:p>
    <w:p w14:paraId="7AC60C00" w14:textId="77777777" w:rsidR="00E0436A" w:rsidRDefault="00AA7E61" w:rsidP="00E0436A">
      <w:pPr>
        <w:numPr>
          <w:ilvl w:val="0"/>
          <w:numId w:val="98"/>
        </w:numPr>
        <w:tabs>
          <w:tab w:val="left" w:pos="1062"/>
        </w:tabs>
        <w:ind w:left="426" w:hanging="426"/>
        <w:jc w:val="both"/>
        <w:rPr>
          <w:rFonts w:ascii="Arial" w:eastAsia="Arial" w:hAnsi="Arial" w:cs="Arial"/>
          <w:sz w:val="22"/>
          <w:szCs w:val="22"/>
        </w:rPr>
      </w:pPr>
      <w:r w:rsidRPr="00CC705F">
        <w:rPr>
          <w:rFonts w:ascii="Arial" w:eastAsia="Arial" w:hAnsi="Arial" w:cs="Arial"/>
          <w:sz w:val="22"/>
          <w:szCs w:val="22"/>
        </w:rPr>
        <w:t>identifikace vychází ze závěrů pozorování dítěte v rodině, z výsledků pedagogické diagnostiky (včetně pozorování) a z výsledků diagnosticko-intervenčního procesu                  ve školském poradenském zařízení,</w:t>
      </w:r>
    </w:p>
    <w:p w14:paraId="1AC74F2B" w14:textId="77777777" w:rsidR="00AA7E61" w:rsidRPr="00E0436A" w:rsidRDefault="00AA7E61" w:rsidP="00E0436A">
      <w:pPr>
        <w:numPr>
          <w:ilvl w:val="0"/>
          <w:numId w:val="98"/>
        </w:numPr>
        <w:tabs>
          <w:tab w:val="left" w:pos="1062"/>
        </w:tabs>
        <w:ind w:left="426" w:hanging="426"/>
        <w:jc w:val="both"/>
        <w:rPr>
          <w:rFonts w:ascii="Arial" w:eastAsia="Arial" w:hAnsi="Arial" w:cs="Arial"/>
          <w:sz w:val="22"/>
          <w:szCs w:val="22"/>
        </w:rPr>
      </w:pPr>
      <w:r w:rsidRPr="00E0436A">
        <w:rPr>
          <w:rFonts w:ascii="Arial" w:eastAsia="Arial" w:hAnsi="Arial" w:cs="Arial"/>
          <w:sz w:val="22"/>
          <w:szCs w:val="22"/>
        </w:rPr>
        <w:t>pedagogicko-psychologické vyšetření dítěte zahrnuje zejména:</w:t>
      </w:r>
    </w:p>
    <w:p w14:paraId="6B34DF23" w14:textId="77777777" w:rsidR="00AA7E61" w:rsidRPr="00CC705F" w:rsidRDefault="00AA7E61" w:rsidP="004D4E7C">
      <w:pPr>
        <w:pStyle w:val="Odstavecseseznamem"/>
        <w:numPr>
          <w:ilvl w:val="1"/>
          <w:numId w:val="98"/>
        </w:numPr>
        <w:tabs>
          <w:tab w:val="left" w:pos="720"/>
        </w:tabs>
        <w:ind w:left="720" w:hanging="294"/>
        <w:contextualSpacing/>
        <w:jc w:val="both"/>
        <w:rPr>
          <w:rFonts w:ascii="Arial" w:eastAsia="Arial" w:hAnsi="Arial" w:cs="Arial"/>
          <w:sz w:val="22"/>
          <w:szCs w:val="22"/>
        </w:rPr>
      </w:pPr>
      <w:r w:rsidRPr="00CC705F">
        <w:rPr>
          <w:rFonts w:ascii="Arial" w:eastAsia="Arial" w:hAnsi="Arial" w:cs="Arial"/>
          <w:sz w:val="22"/>
          <w:szCs w:val="22"/>
        </w:rPr>
        <w:t>analýzu anamnestických dat zjištěných z rodinné anamnézy včetně předškolního vývoje dítěte,</w:t>
      </w:r>
    </w:p>
    <w:p w14:paraId="66613C98" w14:textId="77777777" w:rsidR="00CC705F" w:rsidRDefault="00AA7E61" w:rsidP="004D4E7C">
      <w:pPr>
        <w:pStyle w:val="Odstavecseseznamem"/>
        <w:numPr>
          <w:ilvl w:val="1"/>
          <w:numId w:val="98"/>
        </w:numPr>
        <w:tabs>
          <w:tab w:val="left" w:pos="720"/>
        </w:tabs>
        <w:ind w:left="720" w:hanging="294"/>
        <w:contextualSpacing/>
        <w:jc w:val="both"/>
        <w:rPr>
          <w:rFonts w:ascii="Arial" w:eastAsia="Arial" w:hAnsi="Arial" w:cs="Arial"/>
          <w:sz w:val="22"/>
          <w:szCs w:val="22"/>
        </w:rPr>
      </w:pPr>
      <w:r w:rsidRPr="00CC705F">
        <w:rPr>
          <w:rFonts w:ascii="Arial" w:eastAsia="Arial" w:hAnsi="Arial" w:cs="Arial"/>
          <w:sz w:val="22"/>
          <w:szCs w:val="22"/>
        </w:rPr>
        <w:t>zjištění osobnostních charakteristik a vlastností nadaných (včetně sociálních),</w:t>
      </w:r>
    </w:p>
    <w:p w14:paraId="3B5E8F3A" w14:textId="77777777" w:rsidR="00AA7E61" w:rsidRPr="00CC705F" w:rsidRDefault="00AA7E61" w:rsidP="004D4E7C">
      <w:pPr>
        <w:pStyle w:val="Odstavecseseznamem"/>
        <w:numPr>
          <w:ilvl w:val="1"/>
          <w:numId w:val="98"/>
        </w:numPr>
        <w:tabs>
          <w:tab w:val="left" w:pos="720"/>
        </w:tabs>
        <w:ind w:left="720" w:hanging="294"/>
        <w:contextualSpacing/>
        <w:jc w:val="both"/>
        <w:rPr>
          <w:rFonts w:ascii="Arial" w:eastAsia="Arial" w:hAnsi="Arial" w:cs="Arial"/>
          <w:sz w:val="22"/>
          <w:szCs w:val="22"/>
        </w:rPr>
      </w:pPr>
      <w:r w:rsidRPr="00CC705F">
        <w:rPr>
          <w:rFonts w:ascii="Arial" w:eastAsia="Arial" w:hAnsi="Arial" w:cs="Arial"/>
          <w:sz w:val="22"/>
          <w:szCs w:val="22"/>
        </w:rPr>
        <w:t xml:space="preserve">standardizovaný individuální nonverbální nebo verbální test kognitivních předpokladů         </w:t>
      </w:r>
    </w:p>
    <w:p w14:paraId="35A96F26" w14:textId="77777777" w:rsidR="00CC705F" w:rsidRDefault="00AA7E61" w:rsidP="00CC705F">
      <w:pPr>
        <w:ind w:left="720"/>
        <w:jc w:val="both"/>
        <w:rPr>
          <w:rFonts w:ascii="Arial" w:eastAsia="Arial" w:hAnsi="Arial" w:cs="Arial"/>
          <w:sz w:val="22"/>
          <w:szCs w:val="22"/>
        </w:rPr>
      </w:pPr>
      <w:r w:rsidRPr="00CC705F">
        <w:rPr>
          <w:rFonts w:ascii="Arial" w:eastAsia="Arial" w:hAnsi="Arial" w:cs="Arial"/>
          <w:sz w:val="22"/>
          <w:szCs w:val="22"/>
        </w:rPr>
        <w:t>se zaměřením na rozbor akcelerovaných výkonů dítěte,</w:t>
      </w:r>
    </w:p>
    <w:p w14:paraId="4019DECB" w14:textId="77777777" w:rsidR="00AA7E61" w:rsidRPr="00CC705F" w:rsidRDefault="00AA7E61" w:rsidP="004D4E7C">
      <w:pPr>
        <w:pStyle w:val="Odstavecseseznamem"/>
        <w:numPr>
          <w:ilvl w:val="0"/>
          <w:numId w:val="136"/>
        </w:numPr>
        <w:jc w:val="both"/>
        <w:rPr>
          <w:rFonts w:ascii="Arial" w:eastAsia="Arial" w:hAnsi="Arial" w:cs="Arial"/>
          <w:sz w:val="22"/>
          <w:szCs w:val="22"/>
        </w:rPr>
      </w:pPr>
      <w:r w:rsidRPr="00CC705F">
        <w:rPr>
          <w:rFonts w:ascii="Arial" w:eastAsia="Arial" w:hAnsi="Arial" w:cs="Arial"/>
          <w:sz w:val="22"/>
          <w:szCs w:val="22"/>
        </w:rPr>
        <w:t>test tvořivosti,</w:t>
      </w:r>
    </w:p>
    <w:p w14:paraId="3B84F15B" w14:textId="77777777" w:rsidR="00AA7E61" w:rsidRPr="00CC705F" w:rsidRDefault="00AA7E61" w:rsidP="00AA7E61">
      <w:pPr>
        <w:ind w:left="720"/>
        <w:jc w:val="both"/>
        <w:rPr>
          <w:rFonts w:ascii="Arial" w:eastAsia="Arial" w:hAnsi="Arial" w:cs="Arial"/>
          <w:sz w:val="22"/>
          <w:szCs w:val="22"/>
        </w:rPr>
      </w:pPr>
      <w:r w:rsidRPr="00CC705F">
        <w:rPr>
          <w:rFonts w:ascii="Arial" w:eastAsia="Arial" w:hAnsi="Arial" w:cs="Arial"/>
          <w:sz w:val="22"/>
          <w:szCs w:val="22"/>
        </w:rPr>
        <w:t>analýzu výsledků pedagogické diagnostiky,</w:t>
      </w:r>
    </w:p>
    <w:p w14:paraId="762C0134" w14:textId="77777777" w:rsidR="00AA7E61" w:rsidRPr="00CC705F" w:rsidRDefault="00AA7E61" w:rsidP="004D4E7C">
      <w:pPr>
        <w:pStyle w:val="Odstavecseseznamem"/>
        <w:numPr>
          <w:ilvl w:val="0"/>
          <w:numId w:val="130"/>
        </w:numPr>
        <w:contextualSpacing/>
        <w:jc w:val="both"/>
        <w:rPr>
          <w:rFonts w:ascii="Arial" w:eastAsia="Arial" w:hAnsi="Arial" w:cs="Arial"/>
          <w:sz w:val="22"/>
          <w:szCs w:val="22"/>
        </w:rPr>
      </w:pPr>
      <w:r w:rsidRPr="00CC705F">
        <w:rPr>
          <w:rFonts w:ascii="Arial" w:eastAsia="Arial" w:hAnsi="Arial" w:cs="Arial"/>
          <w:sz w:val="22"/>
          <w:szCs w:val="22"/>
        </w:rPr>
        <w:t>specifika práce s učivem a strategie myšlení,</w:t>
      </w:r>
    </w:p>
    <w:p w14:paraId="11371D3B" w14:textId="77777777" w:rsidR="00AA7E61" w:rsidRPr="00CC705F" w:rsidRDefault="00AA7E61" w:rsidP="004D4E7C">
      <w:pPr>
        <w:pStyle w:val="Odstavecseseznamem"/>
        <w:numPr>
          <w:ilvl w:val="0"/>
          <w:numId w:val="130"/>
        </w:numPr>
        <w:contextualSpacing/>
        <w:jc w:val="both"/>
        <w:rPr>
          <w:rFonts w:ascii="Arial" w:eastAsia="Arial" w:hAnsi="Arial" w:cs="Arial"/>
          <w:sz w:val="22"/>
          <w:szCs w:val="22"/>
        </w:rPr>
      </w:pPr>
      <w:r w:rsidRPr="00CC705F">
        <w:rPr>
          <w:rFonts w:ascii="Arial" w:eastAsia="Arial" w:hAnsi="Arial" w:cs="Arial"/>
          <w:sz w:val="22"/>
          <w:szCs w:val="22"/>
        </w:rPr>
        <w:t>analýzu zájmové činnosti dítěte.</w:t>
      </w:r>
    </w:p>
    <w:p w14:paraId="0A69254C" w14:textId="77777777" w:rsidR="00CC705F" w:rsidRPr="00CC705F" w:rsidRDefault="00AA7E61" w:rsidP="00AA7E61">
      <w:pPr>
        <w:jc w:val="both"/>
        <w:rPr>
          <w:rFonts w:ascii="Arial" w:eastAsia="Arial" w:hAnsi="Arial" w:cs="Arial"/>
          <w:b/>
          <w:sz w:val="22"/>
          <w:szCs w:val="22"/>
          <w:u w:val="single"/>
        </w:rPr>
      </w:pPr>
      <w:r w:rsidRPr="00CC705F">
        <w:rPr>
          <w:rFonts w:ascii="Arial" w:eastAsia="Arial" w:hAnsi="Arial" w:cs="Arial"/>
          <w:sz w:val="22"/>
          <w:szCs w:val="22"/>
        </w:rPr>
        <w:t>Kontrolní vyšetření provádí školské poradenské zařízení jedenkrát v průběhu školního roku</w:t>
      </w:r>
      <w:r w:rsidRPr="00CC705F">
        <w:rPr>
          <w:rFonts w:ascii="Arial" w:eastAsia="Arial" w:hAnsi="Arial" w:cs="Arial"/>
          <w:b/>
          <w:sz w:val="10"/>
          <w:szCs w:val="22"/>
        </w:rPr>
        <w:t>.</w:t>
      </w:r>
    </w:p>
    <w:p w14:paraId="7EC8854F" w14:textId="77777777" w:rsidR="00CC705F" w:rsidRPr="00CC705F" w:rsidRDefault="00CC705F" w:rsidP="00AA7E61">
      <w:pPr>
        <w:jc w:val="both"/>
        <w:rPr>
          <w:rFonts w:ascii="Arial" w:eastAsia="Arial" w:hAnsi="Arial" w:cs="Arial"/>
          <w:b/>
          <w:sz w:val="18"/>
          <w:szCs w:val="18"/>
          <w:u w:val="single"/>
        </w:rPr>
      </w:pPr>
    </w:p>
    <w:p w14:paraId="6DAF2A72" w14:textId="77777777" w:rsidR="00AA7E61" w:rsidRPr="00CC705F" w:rsidRDefault="00AA7E61" w:rsidP="00AA7E61">
      <w:pPr>
        <w:jc w:val="both"/>
        <w:rPr>
          <w:rFonts w:ascii="Arial" w:eastAsia="Arial" w:hAnsi="Arial" w:cs="Arial"/>
          <w:b/>
          <w:sz w:val="22"/>
          <w:szCs w:val="22"/>
          <w:u w:val="single"/>
        </w:rPr>
      </w:pPr>
      <w:r w:rsidRPr="00CC705F">
        <w:rPr>
          <w:rFonts w:ascii="Arial" w:eastAsia="Arial" w:hAnsi="Arial" w:cs="Arial"/>
          <w:b/>
          <w:sz w:val="22"/>
          <w:szCs w:val="22"/>
          <w:u w:val="single"/>
        </w:rPr>
        <w:t>Vedení dokumentace</w:t>
      </w:r>
    </w:p>
    <w:p w14:paraId="73FC5644" w14:textId="77777777" w:rsidR="00AA7E61" w:rsidRPr="00CC705F" w:rsidRDefault="00AA7E61" w:rsidP="00AA7E61">
      <w:pPr>
        <w:jc w:val="both"/>
        <w:rPr>
          <w:rFonts w:ascii="Arial" w:eastAsia="Arial" w:hAnsi="Arial" w:cs="Arial"/>
          <w:b/>
          <w:sz w:val="4"/>
          <w:szCs w:val="18"/>
        </w:rPr>
      </w:pPr>
    </w:p>
    <w:p w14:paraId="32865C79" w14:textId="77777777" w:rsidR="00AA7E61" w:rsidRPr="00CC705F" w:rsidRDefault="00AA7E61" w:rsidP="003D35ED">
      <w:pPr>
        <w:tabs>
          <w:tab w:val="left" w:pos="1276"/>
        </w:tabs>
        <w:ind w:right="139"/>
        <w:jc w:val="both"/>
        <w:rPr>
          <w:rFonts w:ascii="Arial" w:eastAsia="Arial" w:hAnsi="Arial" w:cs="Arial"/>
          <w:sz w:val="22"/>
          <w:szCs w:val="22"/>
        </w:rPr>
      </w:pPr>
      <w:r w:rsidRPr="00CC705F">
        <w:rPr>
          <w:rFonts w:ascii="Arial" w:eastAsia="Arial" w:hAnsi="Arial" w:cs="Arial"/>
          <w:sz w:val="22"/>
          <w:szCs w:val="22"/>
        </w:rPr>
        <w:t>O obsahu, průběhu vzdělávání a další péči poskytované dítěti v mateřské škole, provádí záznam odpovědný pedagogický pracovník školy, obvykle třídní učitel ve spolupráci s</w:t>
      </w:r>
      <w:r w:rsidR="006E039D">
        <w:rPr>
          <w:rFonts w:ascii="Arial" w:eastAsia="Arial" w:hAnsi="Arial" w:cs="Arial"/>
          <w:sz w:val="22"/>
          <w:szCs w:val="22"/>
        </w:rPr>
        <w:t> </w:t>
      </w:r>
      <w:r w:rsidRPr="00CC705F">
        <w:rPr>
          <w:rFonts w:ascii="Arial" w:eastAsia="Arial" w:hAnsi="Arial" w:cs="Arial"/>
          <w:sz w:val="22"/>
          <w:szCs w:val="22"/>
        </w:rPr>
        <w:t>ředitelkou</w:t>
      </w:r>
      <w:r w:rsidR="006E039D">
        <w:rPr>
          <w:rFonts w:ascii="Arial" w:eastAsia="Arial" w:hAnsi="Arial" w:cs="Arial"/>
          <w:sz w:val="22"/>
          <w:szCs w:val="22"/>
        </w:rPr>
        <w:tab/>
      </w:r>
      <w:r w:rsidRPr="00CC705F">
        <w:rPr>
          <w:rFonts w:ascii="Arial" w:eastAsia="Arial" w:hAnsi="Arial" w:cs="Arial"/>
          <w:sz w:val="22"/>
          <w:szCs w:val="22"/>
        </w:rPr>
        <w:t>MŠ.</w:t>
      </w:r>
      <w:r w:rsidR="00CC705F">
        <w:rPr>
          <w:rFonts w:ascii="Arial" w:eastAsia="Arial" w:hAnsi="Arial" w:cs="Arial"/>
          <w:sz w:val="22"/>
          <w:szCs w:val="22"/>
        </w:rPr>
        <w:t xml:space="preserve"> </w:t>
      </w:r>
      <w:r w:rsidRPr="00CC705F">
        <w:rPr>
          <w:rFonts w:ascii="Arial" w:eastAsia="Arial" w:hAnsi="Arial" w:cs="Arial"/>
          <w:sz w:val="22"/>
          <w:szCs w:val="22"/>
        </w:rPr>
        <w:t xml:space="preserve">Pedagogické pracovnice pracují s dětmi na základě podkladů zprávy PPP, </w:t>
      </w:r>
      <w:r w:rsidRPr="00CC705F">
        <w:rPr>
          <w:rFonts w:ascii="Arial" w:eastAsia="Arial" w:hAnsi="Arial" w:cs="Arial"/>
          <w:sz w:val="22"/>
          <w:szCs w:val="22"/>
        </w:rPr>
        <w:lastRenderedPageBreak/>
        <w:t xml:space="preserve">SPC a diagnostických záznamů vedených o dětech ve třídách. Na základě těchto dokumentů zpracovávají učitelky daného dítěte individuální program práce, který vychází ze ŠVP PV naší mateřské školy. S individuálním programem jsou seznámeni rodiče i ředitelka MŠ a tyto osoby stvrdí souhlas s tímto programem svým podpisem. Individuální program je součástí osobní dokumentace dítěte. Vedení dokumentace dítěte se řídí zákonem č.110/2019 Sb., </w:t>
      </w:r>
      <w:r w:rsidR="003D35ED">
        <w:rPr>
          <w:rFonts w:ascii="Arial" w:eastAsia="Arial" w:hAnsi="Arial" w:cs="Arial"/>
          <w:sz w:val="22"/>
          <w:szCs w:val="22"/>
        </w:rPr>
        <w:t xml:space="preserve">               </w:t>
      </w:r>
      <w:r w:rsidRPr="00CC705F">
        <w:rPr>
          <w:rFonts w:ascii="Arial" w:eastAsia="Arial" w:hAnsi="Arial" w:cs="Arial"/>
          <w:sz w:val="22"/>
          <w:szCs w:val="22"/>
        </w:rPr>
        <w:t>o zpracování osobních údajů ve znění pozdějších předpisů.</w:t>
      </w:r>
    </w:p>
    <w:p w14:paraId="67966BD7" w14:textId="77777777" w:rsidR="00AA7E61" w:rsidRPr="00CC705F" w:rsidRDefault="00AA7E61" w:rsidP="00AA7E61">
      <w:pPr>
        <w:jc w:val="both"/>
        <w:rPr>
          <w:rFonts w:ascii="Arial" w:eastAsia="Arial" w:hAnsi="Arial" w:cs="Arial"/>
          <w:sz w:val="10"/>
          <w:szCs w:val="22"/>
          <w:u w:val="single"/>
        </w:rPr>
      </w:pPr>
    </w:p>
    <w:p w14:paraId="10B407CD" w14:textId="77777777" w:rsidR="00AA7E61" w:rsidRPr="00CC705F" w:rsidRDefault="00AA7E61" w:rsidP="00AA7E61">
      <w:pPr>
        <w:jc w:val="both"/>
        <w:rPr>
          <w:rFonts w:ascii="Arial" w:eastAsia="Arial" w:hAnsi="Arial" w:cs="Arial"/>
          <w:sz w:val="22"/>
          <w:szCs w:val="22"/>
          <w:u w:val="single"/>
        </w:rPr>
      </w:pPr>
      <w:r w:rsidRPr="00CC705F">
        <w:rPr>
          <w:rFonts w:ascii="Arial" w:eastAsia="Arial" w:hAnsi="Arial" w:cs="Arial"/>
          <w:sz w:val="22"/>
          <w:szCs w:val="22"/>
          <w:u w:val="single"/>
        </w:rPr>
        <w:t xml:space="preserve">IVP </w:t>
      </w:r>
      <w:proofErr w:type="gramStart"/>
      <w:r w:rsidRPr="00CC705F">
        <w:rPr>
          <w:rFonts w:ascii="Arial" w:eastAsia="Arial" w:hAnsi="Arial" w:cs="Arial"/>
          <w:sz w:val="22"/>
          <w:szCs w:val="22"/>
          <w:u w:val="single"/>
        </w:rPr>
        <w:t>obsahuje :</w:t>
      </w:r>
      <w:proofErr w:type="gramEnd"/>
    </w:p>
    <w:p w14:paraId="659BFE24" w14:textId="77777777" w:rsidR="00AA7E61" w:rsidRPr="00CC705F" w:rsidRDefault="00AA7E61" w:rsidP="00AA7E61">
      <w:pPr>
        <w:ind w:left="360"/>
        <w:jc w:val="both"/>
        <w:rPr>
          <w:rFonts w:ascii="Arial" w:eastAsia="Arial" w:hAnsi="Arial" w:cs="Arial"/>
          <w:sz w:val="2"/>
          <w:szCs w:val="18"/>
          <w:u w:val="single"/>
        </w:rPr>
      </w:pPr>
    </w:p>
    <w:p w14:paraId="2C718D89" w14:textId="77777777" w:rsidR="00AA7E61" w:rsidRPr="00CC705F" w:rsidRDefault="00AA7E61" w:rsidP="004D4E7C">
      <w:pPr>
        <w:numPr>
          <w:ilvl w:val="0"/>
          <w:numId w:val="99"/>
        </w:numPr>
        <w:ind w:left="284" w:hanging="284"/>
        <w:jc w:val="both"/>
        <w:rPr>
          <w:rFonts w:ascii="Arial" w:eastAsia="Arial" w:hAnsi="Arial" w:cs="Arial"/>
          <w:sz w:val="22"/>
          <w:szCs w:val="22"/>
        </w:rPr>
      </w:pPr>
      <w:r w:rsidRPr="00CC705F">
        <w:rPr>
          <w:rFonts w:ascii="Arial" w:eastAsia="Arial" w:hAnsi="Arial" w:cs="Arial"/>
          <w:sz w:val="22"/>
          <w:szCs w:val="22"/>
        </w:rPr>
        <w:t>závěry psychologických vyšetření, která blíže popisují oblast, typ a rozsah nadání</w:t>
      </w:r>
      <w:r w:rsidR="003D35ED">
        <w:rPr>
          <w:rFonts w:ascii="Arial" w:eastAsia="Arial" w:hAnsi="Arial" w:cs="Arial"/>
          <w:sz w:val="22"/>
          <w:szCs w:val="22"/>
        </w:rPr>
        <w:t xml:space="preserve"> </w:t>
      </w:r>
      <w:r w:rsidR="00E0436A">
        <w:rPr>
          <w:rFonts w:ascii="Arial" w:eastAsia="Arial" w:hAnsi="Arial" w:cs="Arial"/>
          <w:sz w:val="22"/>
          <w:szCs w:val="22"/>
        </w:rPr>
        <w:t xml:space="preserve">                             </w:t>
      </w:r>
      <w:r w:rsidRPr="00CC705F">
        <w:rPr>
          <w:rFonts w:ascii="Arial" w:eastAsia="Arial" w:hAnsi="Arial" w:cs="Arial"/>
          <w:sz w:val="22"/>
          <w:szCs w:val="22"/>
        </w:rPr>
        <w:t>a vzdělávací potřeby mimořádně nadaného dítěte, případně vyjádření registrujícího praktického lékaře pro děti a dorost,</w:t>
      </w:r>
    </w:p>
    <w:p w14:paraId="1B4F8E2C" w14:textId="77777777" w:rsidR="00AA7E61" w:rsidRPr="00CC705F" w:rsidRDefault="00AA7E61" w:rsidP="004D4E7C">
      <w:pPr>
        <w:numPr>
          <w:ilvl w:val="0"/>
          <w:numId w:val="99"/>
        </w:numPr>
        <w:ind w:left="284" w:hanging="284"/>
        <w:jc w:val="both"/>
        <w:rPr>
          <w:rFonts w:ascii="Arial" w:eastAsia="Arial" w:hAnsi="Arial" w:cs="Arial"/>
          <w:sz w:val="22"/>
          <w:szCs w:val="22"/>
        </w:rPr>
      </w:pPr>
      <w:r w:rsidRPr="00CC705F">
        <w:rPr>
          <w:rFonts w:ascii="Arial" w:eastAsia="Arial" w:hAnsi="Arial" w:cs="Arial"/>
          <w:sz w:val="22"/>
          <w:szCs w:val="22"/>
        </w:rPr>
        <w:t>údaje o způsobu poskytování individuální pedagogické nebo psychologické péče mimořádně nadanému dítěti,</w:t>
      </w:r>
    </w:p>
    <w:p w14:paraId="560DF9D0" w14:textId="77777777" w:rsidR="00AA7E61" w:rsidRPr="00CC705F" w:rsidRDefault="00AA7E61" w:rsidP="004D4E7C">
      <w:pPr>
        <w:numPr>
          <w:ilvl w:val="0"/>
          <w:numId w:val="99"/>
        </w:numPr>
        <w:ind w:left="284" w:hanging="284"/>
        <w:jc w:val="both"/>
        <w:rPr>
          <w:rFonts w:ascii="Arial" w:eastAsia="Arial" w:hAnsi="Arial" w:cs="Arial"/>
          <w:sz w:val="22"/>
          <w:szCs w:val="22"/>
        </w:rPr>
      </w:pPr>
      <w:r w:rsidRPr="00CC705F">
        <w:rPr>
          <w:rFonts w:ascii="Arial" w:eastAsia="Arial" w:hAnsi="Arial" w:cs="Arial"/>
          <w:sz w:val="22"/>
          <w:szCs w:val="22"/>
        </w:rPr>
        <w:t>vzdělávací model pro mimořádně nadané dítě, časové a obsahové rozvržení učiva, volbu pedagogických postupů, způsob zadávání a plnění úkolů, způsob hodnocení, úpravu zkoušek,</w:t>
      </w:r>
    </w:p>
    <w:p w14:paraId="71357381" w14:textId="77777777" w:rsidR="00AA7E61" w:rsidRPr="00CC705F" w:rsidRDefault="00AA7E61" w:rsidP="004D4E7C">
      <w:pPr>
        <w:numPr>
          <w:ilvl w:val="0"/>
          <w:numId w:val="99"/>
        </w:numPr>
        <w:ind w:left="284" w:hanging="284"/>
        <w:jc w:val="both"/>
        <w:rPr>
          <w:rFonts w:ascii="Arial" w:eastAsia="Arial" w:hAnsi="Arial" w:cs="Arial"/>
          <w:sz w:val="22"/>
          <w:szCs w:val="22"/>
        </w:rPr>
      </w:pPr>
      <w:r w:rsidRPr="00CC705F">
        <w:rPr>
          <w:rFonts w:ascii="Arial" w:eastAsia="Arial" w:hAnsi="Arial" w:cs="Arial"/>
          <w:sz w:val="22"/>
          <w:szCs w:val="22"/>
        </w:rPr>
        <w:t>seznam doporučených učebních pomůcek, učebnic a materiálů,</w:t>
      </w:r>
    </w:p>
    <w:p w14:paraId="2A9D1EFD" w14:textId="77777777" w:rsidR="00AA7E61" w:rsidRPr="00CC705F" w:rsidRDefault="00AA7E61" w:rsidP="004D4E7C">
      <w:pPr>
        <w:numPr>
          <w:ilvl w:val="0"/>
          <w:numId w:val="99"/>
        </w:numPr>
        <w:ind w:left="284" w:hanging="284"/>
        <w:jc w:val="both"/>
        <w:rPr>
          <w:rFonts w:ascii="Arial" w:eastAsia="Arial" w:hAnsi="Arial" w:cs="Arial"/>
          <w:sz w:val="22"/>
          <w:szCs w:val="22"/>
        </w:rPr>
      </w:pPr>
      <w:r w:rsidRPr="00CC705F">
        <w:rPr>
          <w:rFonts w:ascii="Arial" w:eastAsia="Arial" w:hAnsi="Arial" w:cs="Arial"/>
          <w:sz w:val="22"/>
          <w:szCs w:val="22"/>
        </w:rPr>
        <w:t>určení pedagogického pracovníka školského poradenského zařízení, se kterým bude škola spolupracovat při zajišťování péče o mimořádně nadané dítě,</w:t>
      </w:r>
    </w:p>
    <w:p w14:paraId="68BAA4F4" w14:textId="77777777" w:rsidR="00AA7E61" w:rsidRPr="00CC705F" w:rsidRDefault="00AA7E61" w:rsidP="004D4E7C">
      <w:pPr>
        <w:numPr>
          <w:ilvl w:val="0"/>
          <w:numId w:val="99"/>
        </w:numPr>
        <w:ind w:left="284" w:hanging="284"/>
        <w:jc w:val="both"/>
        <w:rPr>
          <w:rFonts w:ascii="Arial" w:eastAsia="Arial" w:hAnsi="Arial" w:cs="Arial"/>
          <w:sz w:val="22"/>
          <w:szCs w:val="22"/>
        </w:rPr>
      </w:pPr>
      <w:r w:rsidRPr="00CC705F">
        <w:rPr>
          <w:rFonts w:ascii="Arial" w:eastAsia="Arial" w:hAnsi="Arial" w:cs="Arial"/>
          <w:sz w:val="22"/>
          <w:szCs w:val="22"/>
        </w:rPr>
        <w:t>personální zajištění úprav a průběhu vzdělávání mimořádně nadaného dítěte,</w:t>
      </w:r>
    </w:p>
    <w:p w14:paraId="5B5704B3" w14:textId="77777777" w:rsidR="00CC705F" w:rsidRDefault="00AA7E61" w:rsidP="004D4E7C">
      <w:pPr>
        <w:numPr>
          <w:ilvl w:val="0"/>
          <w:numId w:val="99"/>
        </w:numPr>
        <w:ind w:left="284" w:hanging="284"/>
        <w:jc w:val="both"/>
        <w:rPr>
          <w:rFonts w:ascii="Arial" w:eastAsia="Arial" w:hAnsi="Arial" w:cs="Arial"/>
          <w:sz w:val="22"/>
          <w:szCs w:val="22"/>
        </w:rPr>
      </w:pPr>
      <w:r w:rsidRPr="00CC705F">
        <w:rPr>
          <w:rFonts w:ascii="Arial" w:eastAsia="Arial" w:hAnsi="Arial" w:cs="Arial"/>
          <w:sz w:val="22"/>
          <w:szCs w:val="22"/>
        </w:rPr>
        <w:t>určení pedagogického pracovníka školy pro sledování průběhu vzdělávání mimořádně nadaného dítěte a pro zajištění spolupráce se školským poradenským zařízením,</w:t>
      </w:r>
    </w:p>
    <w:p w14:paraId="345C1B9F" w14:textId="77777777" w:rsidR="00AA7E61" w:rsidRPr="00CC705F" w:rsidRDefault="00AA7E61" w:rsidP="004D4E7C">
      <w:pPr>
        <w:numPr>
          <w:ilvl w:val="0"/>
          <w:numId w:val="99"/>
        </w:numPr>
        <w:ind w:left="284" w:hanging="284"/>
        <w:jc w:val="both"/>
        <w:rPr>
          <w:rFonts w:ascii="Arial" w:eastAsia="Arial" w:hAnsi="Arial" w:cs="Arial"/>
          <w:sz w:val="22"/>
          <w:szCs w:val="22"/>
        </w:rPr>
      </w:pPr>
      <w:r w:rsidRPr="00CC705F">
        <w:rPr>
          <w:rFonts w:ascii="Arial" w:eastAsia="Arial" w:hAnsi="Arial" w:cs="Arial"/>
          <w:sz w:val="22"/>
          <w:szCs w:val="22"/>
        </w:rPr>
        <w:t>předpokládanou potřebu navýšení finančních prostředků nad rámec prostředků státního rozpočtu poskytovaných podle zvláštního právního předpisu.</w:t>
      </w:r>
    </w:p>
    <w:p w14:paraId="4C9C7F5F" w14:textId="77777777" w:rsidR="00AA7E61" w:rsidRPr="00CC705F" w:rsidRDefault="00AA7E61" w:rsidP="00AA7E61">
      <w:pPr>
        <w:jc w:val="both"/>
        <w:rPr>
          <w:rFonts w:ascii="Arial" w:eastAsia="Arial" w:hAnsi="Arial" w:cs="Arial"/>
          <w:sz w:val="14"/>
          <w:szCs w:val="22"/>
        </w:rPr>
      </w:pPr>
    </w:p>
    <w:p w14:paraId="2ACF4CD5" w14:textId="77777777" w:rsidR="00AA7E61" w:rsidRPr="00CC705F" w:rsidRDefault="00AA7E61" w:rsidP="00AA7E61">
      <w:pPr>
        <w:jc w:val="both"/>
        <w:rPr>
          <w:rFonts w:ascii="Arial" w:eastAsia="Arial" w:hAnsi="Arial" w:cs="Arial"/>
          <w:sz w:val="22"/>
          <w:szCs w:val="22"/>
        </w:rPr>
      </w:pPr>
      <w:r w:rsidRPr="00CC705F">
        <w:rPr>
          <w:rFonts w:ascii="Arial" w:eastAsia="Arial" w:hAnsi="Arial" w:cs="Arial"/>
          <w:sz w:val="22"/>
          <w:szCs w:val="22"/>
        </w:rPr>
        <w:t>IVP je vypracován po nástupu mimořádně nadaného dítěte do mateřské školy, nejpozději však do tří měsíců po zjištění jeho mimořádného nadání. IVP může být doplňován a upravován v průběhu školního roku.</w:t>
      </w:r>
    </w:p>
    <w:p w14:paraId="6DC361BD" w14:textId="77777777" w:rsidR="00AA7E61" w:rsidRPr="00CC705F" w:rsidRDefault="00AA7E61" w:rsidP="00AA7E61">
      <w:pPr>
        <w:jc w:val="both"/>
        <w:rPr>
          <w:rFonts w:ascii="Arial" w:eastAsia="Arial" w:hAnsi="Arial" w:cs="Arial"/>
          <w:sz w:val="22"/>
          <w:szCs w:val="22"/>
        </w:rPr>
      </w:pPr>
      <w:r w:rsidRPr="00CC705F">
        <w:rPr>
          <w:rFonts w:ascii="Arial" w:eastAsia="Arial" w:hAnsi="Arial" w:cs="Arial"/>
          <w:sz w:val="22"/>
          <w:szCs w:val="22"/>
        </w:rPr>
        <w:t xml:space="preserve">Určený pedagogický pracovník školy sleduje průběh vzdělávání mimořádně nadaného dítěte </w:t>
      </w:r>
    </w:p>
    <w:p w14:paraId="7B89921B" w14:textId="77777777" w:rsidR="00AA7E61" w:rsidRPr="00CC705F" w:rsidRDefault="00AA7E61" w:rsidP="00AA7E61">
      <w:pPr>
        <w:jc w:val="both"/>
        <w:rPr>
          <w:rFonts w:ascii="Arial" w:eastAsia="Arial" w:hAnsi="Arial" w:cs="Arial"/>
          <w:sz w:val="22"/>
          <w:szCs w:val="22"/>
        </w:rPr>
      </w:pPr>
      <w:r w:rsidRPr="00CC705F">
        <w:rPr>
          <w:rFonts w:ascii="Arial" w:eastAsia="Arial" w:hAnsi="Arial" w:cs="Arial"/>
          <w:sz w:val="22"/>
          <w:szCs w:val="22"/>
        </w:rPr>
        <w:t>a poskytuje společně se školským poradenským zařízením podporu dítěti i jeho zákonným zástupcům.</w:t>
      </w:r>
    </w:p>
    <w:p w14:paraId="67B71F26" w14:textId="77777777" w:rsidR="00AA7E61" w:rsidRPr="006E039D" w:rsidRDefault="00AA7E61" w:rsidP="00AA7E61">
      <w:pPr>
        <w:jc w:val="both"/>
        <w:rPr>
          <w:rFonts w:ascii="Arial" w:eastAsia="Arial" w:hAnsi="Arial" w:cs="Arial"/>
          <w:b/>
          <w:sz w:val="18"/>
          <w:szCs w:val="18"/>
          <w:u w:val="single"/>
        </w:rPr>
      </w:pPr>
    </w:p>
    <w:p w14:paraId="7732F30E" w14:textId="77777777" w:rsidR="00AA7E61" w:rsidRPr="00CC705F" w:rsidRDefault="00AA7E61" w:rsidP="00AA7E61">
      <w:pPr>
        <w:jc w:val="both"/>
        <w:rPr>
          <w:rFonts w:ascii="Arial" w:eastAsia="Arial" w:hAnsi="Arial" w:cs="Arial"/>
          <w:b/>
          <w:sz w:val="22"/>
          <w:szCs w:val="22"/>
          <w:u w:val="single"/>
        </w:rPr>
      </w:pPr>
      <w:r w:rsidRPr="00CC705F">
        <w:rPr>
          <w:rFonts w:ascii="Arial" w:eastAsia="Arial" w:hAnsi="Arial" w:cs="Arial"/>
          <w:b/>
          <w:sz w:val="22"/>
          <w:szCs w:val="22"/>
          <w:u w:val="single"/>
        </w:rPr>
        <w:t>Možnost úpravy vzdělávání dětí mimořádně nadaných v naší mateřské škole</w:t>
      </w:r>
    </w:p>
    <w:p w14:paraId="78A362C2" w14:textId="77777777" w:rsidR="00AA7E61" w:rsidRPr="00CC705F" w:rsidRDefault="00AA7E61" w:rsidP="00AA7E61">
      <w:pPr>
        <w:jc w:val="both"/>
        <w:rPr>
          <w:rFonts w:ascii="Arial" w:eastAsia="Arial" w:hAnsi="Arial" w:cs="Arial"/>
          <w:b/>
          <w:sz w:val="4"/>
          <w:szCs w:val="18"/>
        </w:rPr>
      </w:pPr>
    </w:p>
    <w:p w14:paraId="2F10A44A" w14:textId="77777777" w:rsidR="00AA7E61" w:rsidRPr="00CC705F" w:rsidRDefault="00AA7E61" w:rsidP="004D4E7C">
      <w:pPr>
        <w:numPr>
          <w:ilvl w:val="0"/>
          <w:numId w:val="100"/>
        </w:numPr>
        <w:ind w:left="284" w:hanging="284"/>
        <w:jc w:val="both"/>
        <w:rPr>
          <w:rFonts w:ascii="Arial" w:eastAsia="Arial" w:hAnsi="Arial" w:cs="Arial"/>
          <w:sz w:val="22"/>
          <w:szCs w:val="22"/>
        </w:rPr>
      </w:pPr>
      <w:r w:rsidRPr="00CC705F">
        <w:rPr>
          <w:rFonts w:ascii="Arial" w:eastAsia="Arial" w:hAnsi="Arial" w:cs="Arial"/>
          <w:sz w:val="22"/>
          <w:szCs w:val="22"/>
        </w:rPr>
        <w:t xml:space="preserve">Cílem tohoto postupu je vzdělávání dětí mimořádně nadaných v předškolním věku prohloubit, rozšířit a obohatit o další informace, ale také stimulovat procesy objevování   </w:t>
      </w:r>
      <w:r w:rsidR="00E0436A">
        <w:rPr>
          <w:rFonts w:ascii="Arial" w:eastAsia="Arial" w:hAnsi="Arial" w:cs="Arial"/>
          <w:sz w:val="22"/>
          <w:szCs w:val="22"/>
        </w:rPr>
        <w:t xml:space="preserve">                    </w:t>
      </w:r>
      <w:r w:rsidRPr="00CC705F">
        <w:rPr>
          <w:rFonts w:ascii="Arial" w:eastAsia="Arial" w:hAnsi="Arial" w:cs="Arial"/>
          <w:sz w:val="22"/>
          <w:szCs w:val="22"/>
        </w:rPr>
        <w:t>a vyhledávání dalších souvislostí a vazeb, které dané téma nabízí.</w:t>
      </w:r>
    </w:p>
    <w:p w14:paraId="2C7B6F72" w14:textId="77777777" w:rsidR="00CC705F" w:rsidRDefault="00AA7E61" w:rsidP="004D4E7C">
      <w:pPr>
        <w:numPr>
          <w:ilvl w:val="0"/>
          <w:numId w:val="100"/>
        </w:numPr>
        <w:ind w:left="284" w:hanging="284"/>
        <w:jc w:val="both"/>
        <w:rPr>
          <w:rFonts w:ascii="Arial" w:eastAsia="Arial" w:hAnsi="Arial" w:cs="Arial"/>
          <w:sz w:val="22"/>
          <w:szCs w:val="22"/>
        </w:rPr>
      </w:pPr>
      <w:r w:rsidRPr="00CC705F">
        <w:rPr>
          <w:rFonts w:ascii="Arial" w:eastAsia="Arial" w:hAnsi="Arial" w:cs="Arial"/>
          <w:sz w:val="22"/>
          <w:szCs w:val="22"/>
        </w:rPr>
        <w:t>Tematické celky ŠVP jsou obohacovány v souladu s přiměřeností věku dítěte, vytvářejí podmínky pro tvořivost a zabraňují stereotypu ve vzdělávání. Pedagogové při obohacování učiva vybírají komplexní a abstraktní témata, která respektují divergentní povahu myšlení dětí. V rámci jednotlivých témat je vhodné vypracování vzdělávacích obsahů ve více stupních obtížnosti podle předpokladů dítěte.</w:t>
      </w:r>
    </w:p>
    <w:p w14:paraId="166F239C" w14:textId="77777777" w:rsidR="00AA7E61" w:rsidRPr="00CC705F" w:rsidRDefault="00AA7E61" w:rsidP="004D4E7C">
      <w:pPr>
        <w:numPr>
          <w:ilvl w:val="0"/>
          <w:numId w:val="100"/>
        </w:numPr>
        <w:ind w:left="284" w:hanging="284"/>
        <w:jc w:val="both"/>
        <w:rPr>
          <w:rFonts w:ascii="Arial" w:eastAsia="Arial" w:hAnsi="Arial" w:cs="Arial"/>
          <w:sz w:val="22"/>
          <w:szCs w:val="22"/>
        </w:rPr>
      </w:pPr>
      <w:r w:rsidRPr="00CC705F">
        <w:rPr>
          <w:rFonts w:ascii="Arial" w:eastAsia="Arial" w:hAnsi="Arial" w:cs="Arial"/>
          <w:sz w:val="22"/>
          <w:szCs w:val="22"/>
        </w:rPr>
        <w:t xml:space="preserve">Obohacování vzdělávání dětí je zaměřeno zejména na rozvoj vyšších mentálních procesů a rozvoj tvořivosti. Důraz je kladen především na řešení problémových úloh </w:t>
      </w:r>
      <w:proofErr w:type="gramStart"/>
      <w:r w:rsidRPr="00CC705F">
        <w:rPr>
          <w:rFonts w:ascii="Arial" w:eastAsia="Arial" w:hAnsi="Arial" w:cs="Arial"/>
          <w:sz w:val="22"/>
          <w:szCs w:val="22"/>
        </w:rPr>
        <w:t xml:space="preserve">dítětem, </w:t>
      </w:r>
      <w:r w:rsidR="003D35ED">
        <w:rPr>
          <w:rFonts w:ascii="Arial" w:eastAsia="Arial" w:hAnsi="Arial" w:cs="Arial"/>
          <w:sz w:val="22"/>
          <w:szCs w:val="22"/>
        </w:rPr>
        <w:t xml:space="preserve">  </w:t>
      </w:r>
      <w:proofErr w:type="gramEnd"/>
      <w:r w:rsidR="003D35ED">
        <w:rPr>
          <w:rFonts w:ascii="Arial" w:eastAsia="Arial" w:hAnsi="Arial" w:cs="Arial"/>
          <w:sz w:val="22"/>
          <w:szCs w:val="22"/>
        </w:rPr>
        <w:t xml:space="preserve">                  </w:t>
      </w:r>
      <w:r w:rsidRPr="00CC705F">
        <w:rPr>
          <w:rFonts w:ascii="Arial" w:eastAsia="Arial" w:hAnsi="Arial" w:cs="Arial"/>
          <w:sz w:val="22"/>
          <w:szCs w:val="22"/>
        </w:rPr>
        <w:t>na strategii plánování řešení úloh a na rozvoj strategií myšlení.</w:t>
      </w:r>
    </w:p>
    <w:p w14:paraId="40B5DE2E" w14:textId="77777777" w:rsidR="00AA7E61" w:rsidRPr="006E039D" w:rsidRDefault="00AA7E61" w:rsidP="00AA7E61">
      <w:pPr>
        <w:jc w:val="both"/>
        <w:rPr>
          <w:rFonts w:ascii="Arial" w:eastAsia="Arial" w:hAnsi="Arial" w:cs="Arial"/>
          <w:b/>
          <w:sz w:val="18"/>
          <w:szCs w:val="18"/>
        </w:rPr>
      </w:pPr>
    </w:p>
    <w:p w14:paraId="1C1961A1" w14:textId="77777777" w:rsidR="00AA7E61" w:rsidRPr="00CC705F" w:rsidRDefault="00AA7E61" w:rsidP="00AA7E61">
      <w:pPr>
        <w:jc w:val="both"/>
        <w:rPr>
          <w:rFonts w:ascii="Arial" w:eastAsia="Arial" w:hAnsi="Arial" w:cs="Arial"/>
          <w:b/>
          <w:sz w:val="22"/>
          <w:szCs w:val="22"/>
          <w:u w:val="single"/>
        </w:rPr>
      </w:pPr>
      <w:r w:rsidRPr="00CC705F">
        <w:rPr>
          <w:rFonts w:ascii="Arial" w:eastAsia="Arial" w:hAnsi="Arial" w:cs="Arial"/>
          <w:b/>
          <w:sz w:val="22"/>
          <w:szCs w:val="22"/>
          <w:u w:val="single"/>
        </w:rPr>
        <w:t xml:space="preserve">Závěrečná doporučení a ustanovení </w:t>
      </w:r>
    </w:p>
    <w:p w14:paraId="14C32BF1" w14:textId="77777777" w:rsidR="00AA7E61" w:rsidRPr="00CC705F" w:rsidRDefault="00AA7E61" w:rsidP="00AA7E61">
      <w:pPr>
        <w:jc w:val="both"/>
        <w:rPr>
          <w:rFonts w:ascii="Arial" w:eastAsia="Arial" w:hAnsi="Arial" w:cs="Arial"/>
          <w:b/>
          <w:sz w:val="4"/>
          <w:szCs w:val="18"/>
        </w:rPr>
      </w:pPr>
    </w:p>
    <w:p w14:paraId="1E7976D9" w14:textId="77777777" w:rsidR="00AA7E61" w:rsidRPr="00CC705F" w:rsidRDefault="00AA7E61" w:rsidP="004D4E7C">
      <w:pPr>
        <w:numPr>
          <w:ilvl w:val="0"/>
          <w:numId w:val="101"/>
        </w:numPr>
        <w:ind w:left="284" w:hanging="284"/>
        <w:jc w:val="both"/>
        <w:rPr>
          <w:rFonts w:ascii="Arial" w:eastAsia="Arial" w:hAnsi="Arial" w:cs="Arial"/>
          <w:sz w:val="22"/>
          <w:szCs w:val="22"/>
        </w:rPr>
      </w:pPr>
      <w:r w:rsidRPr="00CC705F">
        <w:rPr>
          <w:rFonts w:ascii="Arial" w:eastAsia="Arial" w:hAnsi="Arial" w:cs="Arial"/>
          <w:sz w:val="22"/>
          <w:szCs w:val="22"/>
        </w:rPr>
        <w:t>Nadání se u konkrétního dítěte může vyskytovat současně s další speciální vzdělávací potřebou (ADHD atd.), která může rozvoj nadání nebo jeho projevy znesnadňovat. Je třeba přihlížet také k okolnostem příslušnosti k jiné národnosti nebo etniku, která může ovlivňovat rozvoj mimořádného nadání zejména na počátku vzdělávací dráhy, především ve vztahu ke špatné znalosti vzdělávacího jazyka. Tyto okolnosti je nutné zohlednit ve fázi identifikace dětí i při volbě vhodných vzdělávacích opatření.</w:t>
      </w:r>
    </w:p>
    <w:p w14:paraId="34D12272" w14:textId="77777777" w:rsidR="00AA7E61" w:rsidRDefault="00453BE7" w:rsidP="00AA7E61">
      <w:pPr>
        <w:rPr>
          <w:rFonts w:ascii="Arial" w:eastAsia="Arial" w:hAnsi="Arial" w:cs="Arial"/>
        </w:rPr>
      </w:pPr>
      <w:r>
        <w:rPr>
          <w:rFonts w:ascii="Arial" w:eastAsia="Arial" w:hAnsi="Arial" w:cs="Arial"/>
          <w:b/>
          <w:noProof/>
          <w:sz w:val="32"/>
        </w:rPr>
        <w:lastRenderedPageBreak/>
        <w:object w:dxaOrig="1440" w:dyaOrig="1440" w14:anchorId="57AED439">
          <v:shape id="_x0000_s1069" type="#_x0000_t75" style="position:absolute;margin-left:384pt;margin-top:-2.15pt;width:69.6pt;height:66.9pt;z-index:251673088" filled="t">
            <v:imagedata r:id="rId11" o:title=""/>
            <o:lock v:ext="edit" aspectratio="f"/>
          </v:shape>
          <o:OLEObject Type="Embed" ProgID="StaticMetafile" ShapeID="_x0000_s1069" DrawAspect="Content" ObjectID="_1660987189" r:id="rId57"/>
        </w:object>
      </w:r>
    </w:p>
    <w:p w14:paraId="5623516B" w14:textId="77777777" w:rsidR="00AA7E61" w:rsidRPr="00EF7C20" w:rsidRDefault="00AA7E61" w:rsidP="00EF7C20">
      <w:pPr>
        <w:pBdr>
          <w:top w:val="single" w:sz="6" w:space="1" w:color="auto"/>
          <w:left w:val="single" w:sz="6" w:space="4" w:color="auto"/>
          <w:bottom w:val="single" w:sz="6" w:space="1" w:color="auto"/>
          <w:right w:val="single" w:sz="6" w:space="4" w:color="auto"/>
        </w:pBdr>
        <w:rPr>
          <w:rFonts w:ascii="Arial" w:eastAsia="Arial" w:hAnsi="Arial" w:cs="Arial"/>
          <w:sz w:val="20"/>
          <w:szCs w:val="20"/>
        </w:rPr>
      </w:pPr>
    </w:p>
    <w:p w14:paraId="23F76631" w14:textId="77777777" w:rsidR="00AA7E61" w:rsidRPr="00224BAF" w:rsidRDefault="00AA7E61" w:rsidP="00EF7C20">
      <w:pPr>
        <w:pBdr>
          <w:top w:val="single" w:sz="6" w:space="1" w:color="auto"/>
          <w:left w:val="single" w:sz="6" w:space="4" w:color="auto"/>
          <w:bottom w:val="single" w:sz="6" w:space="1" w:color="auto"/>
          <w:right w:val="single" w:sz="6" w:space="4" w:color="auto"/>
        </w:pBdr>
        <w:rPr>
          <w:rFonts w:ascii="Arial" w:eastAsia="Arial" w:hAnsi="Arial" w:cs="Arial"/>
          <w:b/>
          <w:sz w:val="40"/>
          <w:shd w:val="clear" w:color="auto" w:fill="CCFFCC"/>
        </w:rPr>
      </w:pPr>
      <w:r w:rsidRPr="00224BAF">
        <w:rPr>
          <w:rFonts w:ascii="Arial" w:eastAsia="Arial" w:hAnsi="Arial" w:cs="Arial"/>
          <w:b/>
          <w:sz w:val="32"/>
          <w:shd w:val="clear" w:color="auto" w:fill="CCFFCC"/>
        </w:rPr>
        <w:t>VZDĚLÁVÁNÍ DĚTÍ OD DVOU DO TŘÍ LET</w:t>
      </w:r>
      <w:r w:rsidR="00EF7C20">
        <w:rPr>
          <w:rFonts w:ascii="Arial" w:eastAsia="Arial" w:hAnsi="Arial" w:cs="Arial"/>
          <w:b/>
          <w:sz w:val="32"/>
          <w:shd w:val="clear" w:color="auto" w:fill="CCFFCC"/>
        </w:rPr>
        <w:t xml:space="preserve">        </w:t>
      </w:r>
    </w:p>
    <w:p w14:paraId="651823FD" w14:textId="77777777" w:rsidR="00AA7E61" w:rsidRDefault="00AA7E61" w:rsidP="00AA7E61">
      <w:pPr>
        <w:rPr>
          <w:sz w:val="6"/>
        </w:rPr>
      </w:pPr>
    </w:p>
    <w:p w14:paraId="6A2997F8" w14:textId="77777777" w:rsidR="00AA7E61" w:rsidRPr="00EF7C20" w:rsidRDefault="00AA7E61" w:rsidP="00AA7E61">
      <w:pPr>
        <w:spacing w:before="240"/>
        <w:jc w:val="both"/>
        <w:rPr>
          <w:rFonts w:ascii="Arial" w:eastAsia="Arial" w:hAnsi="Arial" w:cs="Arial"/>
          <w:sz w:val="22"/>
          <w:szCs w:val="22"/>
        </w:rPr>
      </w:pPr>
      <w:r w:rsidRPr="00EF7C20">
        <w:rPr>
          <w:rFonts w:ascii="Arial" w:eastAsia="Arial" w:hAnsi="Arial" w:cs="Arial"/>
          <w:sz w:val="22"/>
          <w:szCs w:val="22"/>
        </w:rPr>
        <w:t xml:space="preserve">Předškolní vzdělávání je v České republice postaveno jako první článek vzdělávací soustavy. Představuje tedy první článek národního vzdělávacího procesu, zahrnuje výchovu </w:t>
      </w:r>
      <w:r w:rsidR="003D35ED">
        <w:rPr>
          <w:rFonts w:ascii="Arial" w:eastAsia="Arial" w:hAnsi="Arial" w:cs="Arial"/>
          <w:sz w:val="22"/>
          <w:szCs w:val="22"/>
        </w:rPr>
        <w:t xml:space="preserve">                                  </w:t>
      </w:r>
      <w:r w:rsidRPr="00EF7C20">
        <w:rPr>
          <w:rFonts w:ascii="Arial" w:eastAsia="Arial" w:hAnsi="Arial" w:cs="Arial"/>
          <w:sz w:val="22"/>
          <w:szCs w:val="22"/>
        </w:rPr>
        <w:t xml:space="preserve">a vzdělávání dětí od raného věku až po vstup do základní školy. </w:t>
      </w:r>
      <w:r w:rsidRPr="00EF7C20">
        <w:rPr>
          <w:rFonts w:ascii="Arial" w:eastAsia="Arial" w:hAnsi="Arial" w:cs="Arial"/>
          <w:sz w:val="22"/>
          <w:szCs w:val="22"/>
          <w:u w:val="single"/>
        </w:rPr>
        <w:t xml:space="preserve">Podle RVP PV se předškolní vzdělávání se organizuje pro děti ve věku od dvou zpravidla do šesti let. </w:t>
      </w:r>
      <w:r w:rsidRPr="00EF7C20">
        <w:rPr>
          <w:rFonts w:ascii="Arial" w:eastAsia="Arial" w:hAnsi="Arial" w:cs="Arial"/>
          <w:sz w:val="22"/>
          <w:szCs w:val="22"/>
        </w:rPr>
        <w:t xml:space="preserve">Pro doložení respektování jedné ze základních podmínek kvalitního předškolního vzdělávání stanovené v RVP PV </w:t>
      </w:r>
      <w:proofErr w:type="gramStart"/>
      <w:r w:rsidRPr="00EF7C20">
        <w:rPr>
          <w:rFonts w:ascii="Arial" w:eastAsia="Arial" w:hAnsi="Arial" w:cs="Arial"/>
          <w:sz w:val="22"/>
          <w:szCs w:val="22"/>
        </w:rPr>
        <w:t xml:space="preserve">-  </w:t>
      </w:r>
      <w:r w:rsidRPr="00EF7C20">
        <w:rPr>
          <w:rFonts w:ascii="Arial" w:eastAsia="Arial" w:hAnsi="Arial" w:cs="Arial"/>
          <w:b/>
          <w:sz w:val="22"/>
          <w:szCs w:val="22"/>
        </w:rPr>
        <w:t>respektování</w:t>
      </w:r>
      <w:proofErr w:type="gramEnd"/>
      <w:r w:rsidRPr="00EF7C20">
        <w:rPr>
          <w:rFonts w:ascii="Arial" w:eastAsia="Arial" w:hAnsi="Arial" w:cs="Arial"/>
          <w:b/>
          <w:sz w:val="22"/>
          <w:szCs w:val="22"/>
        </w:rPr>
        <w:t xml:space="preserve"> individuálních potřeb a možností dítěte, </w:t>
      </w:r>
      <w:r w:rsidRPr="00EF7C20">
        <w:rPr>
          <w:rFonts w:ascii="Arial" w:eastAsia="Arial" w:hAnsi="Arial" w:cs="Arial"/>
          <w:sz w:val="22"/>
          <w:szCs w:val="22"/>
        </w:rPr>
        <w:t>zapracováváme do ŠVP PV „Svět je plný barev a tónů“ způsob práce, který budeme preferovat s dětmi této věkové skupiny.</w:t>
      </w:r>
    </w:p>
    <w:p w14:paraId="58B7F6FC" w14:textId="77777777" w:rsidR="00AA7E61" w:rsidRPr="00EF7C20" w:rsidRDefault="00AA7E61" w:rsidP="00AA7E61">
      <w:pPr>
        <w:rPr>
          <w:rFonts w:ascii="Arial" w:eastAsia="Arial" w:hAnsi="Arial" w:cs="Arial"/>
          <w:sz w:val="22"/>
          <w:szCs w:val="22"/>
        </w:rPr>
      </w:pPr>
    </w:p>
    <w:p w14:paraId="248AFEFC" w14:textId="77777777" w:rsidR="00AA7E61" w:rsidRPr="00EF7C20" w:rsidRDefault="00AA7E61" w:rsidP="00AA7E61">
      <w:pPr>
        <w:jc w:val="both"/>
        <w:rPr>
          <w:rFonts w:ascii="Arial" w:eastAsia="Arial" w:hAnsi="Arial" w:cs="Arial"/>
          <w:sz w:val="22"/>
          <w:szCs w:val="22"/>
        </w:rPr>
      </w:pPr>
      <w:r w:rsidRPr="00EF7C20">
        <w:rPr>
          <w:rFonts w:ascii="Arial" w:eastAsia="Arial" w:hAnsi="Arial" w:cs="Arial"/>
          <w:sz w:val="22"/>
          <w:szCs w:val="22"/>
        </w:rPr>
        <w:t xml:space="preserve">Dvouleté děti jsou přirozené, spontánní, hravé a zvídavé. Pracovat s nimi je velká radost </w:t>
      </w:r>
      <w:r w:rsidR="003D35ED">
        <w:rPr>
          <w:rFonts w:ascii="Arial" w:eastAsia="Arial" w:hAnsi="Arial" w:cs="Arial"/>
          <w:sz w:val="22"/>
          <w:szCs w:val="22"/>
        </w:rPr>
        <w:t xml:space="preserve">                     </w:t>
      </w:r>
      <w:r w:rsidRPr="00EF7C20">
        <w:rPr>
          <w:rFonts w:ascii="Arial" w:eastAsia="Arial" w:hAnsi="Arial" w:cs="Arial"/>
          <w:sz w:val="22"/>
          <w:szCs w:val="22"/>
        </w:rPr>
        <w:t>a zároveň odpovědnost. Děti jsou přirozeně nastaveny tak, že svět je dobrý. Vnímají své okolí a přejímají vzorce chování. Děti se nejvíce učí nápodobou a samotným pozorováním prostředí, lidí a věcí. Dvouleté děti bývají velmi egocentrické. To je z vývojového hlediska naprosto přirozené a nesmí být zaměňováno s neposlušností, nebo dokonce nevychovaností. Dítě je zaměřeno na sebe, nedokáže se vcítit do druhého. Často se cítí omezováno. Nejvíce ho zlobí zákazy typu „to nesmíš“, „to nedělej“, „tam nechoď“ a další. Učitelka v mateřské škole by měla umět místo těchto zákazů volit jinou taktiku – převést pozornost dítěte jinam, k jiné činnosti nebo hračce. Je dobré nechat dítěti volnost i tam, kde se o něj trochu bojíme. Dítě se nejvíce poučí vlastní zkušeností.</w:t>
      </w:r>
    </w:p>
    <w:p w14:paraId="0364D06F" w14:textId="77777777" w:rsidR="00AA7E61" w:rsidRPr="00EF7C20" w:rsidRDefault="00AA7E61" w:rsidP="00AA7E61">
      <w:pPr>
        <w:jc w:val="both"/>
        <w:rPr>
          <w:rFonts w:ascii="Arial" w:eastAsia="Arial" w:hAnsi="Arial" w:cs="Arial"/>
          <w:b/>
          <w:sz w:val="22"/>
          <w:szCs w:val="22"/>
          <w:u w:val="single"/>
        </w:rPr>
      </w:pPr>
    </w:p>
    <w:p w14:paraId="4D9CDF5B" w14:textId="77777777" w:rsidR="00AA7E61" w:rsidRPr="00EF7C20" w:rsidRDefault="00AA7E61" w:rsidP="00AA7E61">
      <w:pPr>
        <w:jc w:val="both"/>
        <w:rPr>
          <w:rFonts w:ascii="Arial" w:eastAsia="Arial" w:hAnsi="Arial" w:cs="Arial"/>
          <w:b/>
          <w:sz w:val="22"/>
          <w:szCs w:val="22"/>
          <w:u w:val="single"/>
        </w:rPr>
      </w:pPr>
      <w:r w:rsidRPr="00EF7C20">
        <w:rPr>
          <w:rFonts w:ascii="Arial" w:eastAsia="Arial" w:hAnsi="Arial" w:cs="Arial"/>
          <w:b/>
          <w:sz w:val="22"/>
          <w:szCs w:val="22"/>
          <w:u w:val="single"/>
        </w:rPr>
        <w:t>Vždy respektujeme požadavky na rozvoj osobnosti dítěte:</w:t>
      </w:r>
    </w:p>
    <w:p w14:paraId="16318645" w14:textId="77777777" w:rsidR="00AA7E61" w:rsidRPr="00EF7C20" w:rsidRDefault="00AA7E61" w:rsidP="004D4E7C">
      <w:pPr>
        <w:numPr>
          <w:ilvl w:val="0"/>
          <w:numId w:val="102"/>
        </w:numPr>
        <w:ind w:left="284" w:hanging="284"/>
        <w:jc w:val="both"/>
        <w:rPr>
          <w:rFonts w:ascii="Arial" w:eastAsia="Arial" w:hAnsi="Arial" w:cs="Arial"/>
          <w:sz w:val="22"/>
          <w:szCs w:val="22"/>
        </w:rPr>
      </w:pPr>
      <w:r w:rsidRPr="00EF7C20">
        <w:rPr>
          <w:rFonts w:ascii="Arial" w:eastAsia="Arial" w:hAnsi="Arial" w:cs="Arial"/>
          <w:sz w:val="22"/>
          <w:szCs w:val="22"/>
        </w:rPr>
        <w:t>dostatek podnětů k učení a radosti z něj,</w:t>
      </w:r>
    </w:p>
    <w:p w14:paraId="04F8C13D" w14:textId="77777777" w:rsidR="00AA7E61" w:rsidRPr="00EF7C20" w:rsidRDefault="00AA7E61" w:rsidP="004D4E7C">
      <w:pPr>
        <w:numPr>
          <w:ilvl w:val="0"/>
          <w:numId w:val="102"/>
        </w:numPr>
        <w:ind w:left="284" w:hanging="284"/>
        <w:jc w:val="both"/>
        <w:rPr>
          <w:rFonts w:ascii="Arial" w:eastAsia="Arial" w:hAnsi="Arial" w:cs="Arial"/>
          <w:sz w:val="22"/>
          <w:szCs w:val="22"/>
        </w:rPr>
      </w:pPr>
      <w:r w:rsidRPr="00EF7C20">
        <w:rPr>
          <w:rFonts w:ascii="Arial" w:eastAsia="Arial" w:hAnsi="Arial" w:cs="Arial"/>
          <w:sz w:val="22"/>
          <w:szCs w:val="22"/>
        </w:rPr>
        <w:t>posilování sebevědomí dítěte a jeho důvěry ve vlastní schopnosti,</w:t>
      </w:r>
    </w:p>
    <w:p w14:paraId="5619EF2A" w14:textId="77777777" w:rsidR="00AA7E61" w:rsidRPr="00EF7C20" w:rsidRDefault="00AA7E61" w:rsidP="004D4E7C">
      <w:pPr>
        <w:numPr>
          <w:ilvl w:val="0"/>
          <w:numId w:val="102"/>
        </w:numPr>
        <w:ind w:left="284" w:hanging="284"/>
        <w:jc w:val="both"/>
        <w:rPr>
          <w:rFonts w:ascii="Arial" w:eastAsia="Arial" w:hAnsi="Arial" w:cs="Arial"/>
          <w:sz w:val="22"/>
          <w:szCs w:val="22"/>
        </w:rPr>
      </w:pPr>
      <w:r w:rsidRPr="00EF7C20">
        <w:rPr>
          <w:rFonts w:ascii="Arial" w:eastAsia="Arial" w:hAnsi="Arial" w:cs="Arial"/>
          <w:sz w:val="22"/>
          <w:szCs w:val="22"/>
        </w:rPr>
        <w:t>vytváření prostředí pro vzájemné vztahy mezi dětmi,</w:t>
      </w:r>
    </w:p>
    <w:p w14:paraId="3BF90C54" w14:textId="77777777" w:rsidR="00AA7E61" w:rsidRPr="00EF7C20" w:rsidRDefault="00AA7E61" w:rsidP="004D4E7C">
      <w:pPr>
        <w:numPr>
          <w:ilvl w:val="0"/>
          <w:numId w:val="102"/>
        </w:numPr>
        <w:ind w:left="284" w:hanging="284"/>
        <w:jc w:val="both"/>
        <w:rPr>
          <w:rFonts w:ascii="Arial" w:eastAsia="Arial" w:hAnsi="Arial" w:cs="Arial"/>
          <w:sz w:val="22"/>
          <w:szCs w:val="22"/>
        </w:rPr>
      </w:pPr>
      <w:r w:rsidRPr="00EF7C20">
        <w:rPr>
          <w:rFonts w:ascii="Arial" w:eastAsia="Arial" w:hAnsi="Arial" w:cs="Arial"/>
          <w:sz w:val="22"/>
          <w:szCs w:val="22"/>
        </w:rPr>
        <w:t>stimulace rozvoje řeči,</w:t>
      </w:r>
    </w:p>
    <w:p w14:paraId="5C5AC5D6" w14:textId="77777777" w:rsidR="00AA7E61" w:rsidRPr="00EF7C20" w:rsidRDefault="00AA7E61" w:rsidP="004D4E7C">
      <w:pPr>
        <w:numPr>
          <w:ilvl w:val="0"/>
          <w:numId w:val="102"/>
        </w:numPr>
        <w:ind w:left="284" w:hanging="284"/>
        <w:jc w:val="both"/>
        <w:rPr>
          <w:rFonts w:ascii="Arial" w:eastAsia="Arial" w:hAnsi="Arial" w:cs="Arial"/>
          <w:sz w:val="22"/>
          <w:szCs w:val="22"/>
        </w:rPr>
      </w:pPr>
      <w:r w:rsidRPr="00EF7C20">
        <w:rPr>
          <w:rFonts w:ascii="Arial" w:eastAsia="Arial" w:hAnsi="Arial" w:cs="Arial"/>
          <w:sz w:val="22"/>
          <w:szCs w:val="22"/>
        </w:rPr>
        <w:t>seznamování dětí se vším, co je důležité pro jejich život,</w:t>
      </w:r>
    </w:p>
    <w:p w14:paraId="21647BFC" w14:textId="77777777" w:rsidR="00AA7E61" w:rsidRPr="00EF7C20" w:rsidRDefault="00AA7E61" w:rsidP="004D4E7C">
      <w:pPr>
        <w:numPr>
          <w:ilvl w:val="0"/>
          <w:numId w:val="102"/>
        </w:numPr>
        <w:ind w:left="284" w:hanging="284"/>
        <w:jc w:val="both"/>
        <w:rPr>
          <w:rFonts w:ascii="Arial" w:eastAsia="Arial" w:hAnsi="Arial" w:cs="Arial"/>
          <w:sz w:val="22"/>
          <w:szCs w:val="22"/>
        </w:rPr>
      </w:pPr>
      <w:r w:rsidRPr="00EF7C20">
        <w:rPr>
          <w:rFonts w:ascii="Arial" w:eastAsia="Arial" w:hAnsi="Arial" w:cs="Arial"/>
          <w:sz w:val="22"/>
          <w:szCs w:val="22"/>
        </w:rPr>
        <w:t>pomoc dětem, pokud ji potřebují,</w:t>
      </w:r>
    </w:p>
    <w:p w14:paraId="26F532D6" w14:textId="77777777" w:rsidR="00AA7E61" w:rsidRPr="00EF7C20" w:rsidRDefault="00AA7E61" w:rsidP="004D4E7C">
      <w:pPr>
        <w:numPr>
          <w:ilvl w:val="0"/>
          <w:numId w:val="102"/>
        </w:numPr>
        <w:ind w:left="284" w:hanging="284"/>
        <w:jc w:val="both"/>
        <w:rPr>
          <w:rFonts w:ascii="Arial" w:eastAsia="Arial" w:hAnsi="Arial" w:cs="Arial"/>
          <w:sz w:val="22"/>
          <w:szCs w:val="22"/>
        </w:rPr>
      </w:pPr>
      <w:r w:rsidRPr="00EF7C20">
        <w:rPr>
          <w:rFonts w:ascii="Arial" w:eastAsia="Arial" w:hAnsi="Arial" w:cs="Arial"/>
          <w:sz w:val="22"/>
          <w:szCs w:val="22"/>
        </w:rPr>
        <w:t>vytváření prostředí pohody a radosti z prožitého dne.</w:t>
      </w:r>
    </w:p>
    <w:p w14:paraId="27AC0FBD" w14:textId="77777777" w:rsidR="00AA7E61" w:rsidRPr="00EF7C20" w:rsidRDefault="00AA7E61" w:rsidP="00AA7E61">
      <w:pPr>
        <w:jc w:val="both"/>
        <w:rPr>
          <w:rFonts w:ascii="Arial" w:eastAsia="Arial" w:hAnsi="Arial" w:cs="Arial"/>
          <w:sz w:val="22"/>
          <w:szCs w:val="22"/>
        </w:rPr>
      </w:pPr>
    </w:p>
    <w:p w14:paraId="0EE490E4" w14:textId="77777777" w:rsidR="00AA7E61" w:rsidRPr="00EF7C20" w:rsidRDefault="00AA7E61" w:rsidP="00AA7E61">
      <w:pPr>
        <w:jc w:val="both"/>
        <w:rPr>
          <w:rFonts w:ascii="Arial" w:eastAsia="Arial" w:hAnsi="Arial" w:cs="Arial"/>
          <w:b/>
          <w:sz w:val="22"/>
          <w:szCs w:val="22"/>
        </w:rPr>
      </w:pPr>
      <w:r w:rsidRPr="00EF7C20">
        <w:rPr>
          <w:rFonts w:ascii="Arial" w:eastAsia="Arial" w:hAnsi="Arial" w:cs="Arial"/>
          <w:b/>
          <w:sz w:val="22"/>
          <w:szCs w:val="22"/>
        </w:rPr>
        <w:t>Je nutné si uvědomit, že výsledkem dobře provedené řízené činnosti není jen konkrétní produkt, ale sama příležitost, zkušenost, prožitek dítěte. Děti se budou často dožadovat opakování zvládnutých činností. Pokud můžeme, vyhovíme jim.</w:t>
      </w:r>
    </w:p>
    <w:p w14:paraId="71973C63" w14:textId="77777777" w:rsidR="00AA7E61" w:rsidRPr="00EF7C20" w:rsidRDefault="00AA7E61" w:rsidP="00AA7E61">
      <w:pPr>
        <w:jc w:val="both"/>
        <w:rPr>
          <w:rFonts w:ascii="Arial" w:eastAsia="Arial" w:hAnsi="Arial" w:cs="Arial"/>
          <w:sz w:val="22"/>
          <w:szCs w:val="22"/>
        </w:rPr>
      </w:pPr>
    </w:p>
    <w:p w14:paraId="51F49FB2" w14:textId="77777777" w:rsidR="00AA7E61" w:rsidRPr="00EF7C20" w:rsidRDefault="00AA7E61" w:rsidP="00AA7E61">
      <w:pPr>
        <w:jc w:val="both"/>
        <w:rPr>
          <w:rFonts w:ascii="Arial" w:eastAsia="Arial" w:hAnsi="Arial" w:cs="Arial"/>
          <w:sz w:val="22"/>
          <w:szCs w:val="22"/>
        </w:rPr>
      </w:pPr>
      <w:r w:rsidRPr="00EF7C20">
        <w:rPr>
          <w:rFonts w:ascii="Arial" w:eastAsia="Arial" w:hAnsi="Arial" w:cs="Arial"/>
          <w:sz w:val="22"/>
          <w:szCs w:val="22"/>
        </w:rPr>
        <w:t xml:space="preserve">Při vzdělávání dvouletých dětí upřednostňujeme </w:t>
      </w:r>
      <w:r w:rsidRPr="00EF7C20">
        <w:rPr>
          <w:rFonts w:ascii="Arial" w:eastAsia="Arial" w:hAnsi="Arial" w:cs="Arial"/>
          <w:b/>
          <w:sz w:val="22"/>
          <w:szCs w:val="22"/>
        </w:rPr>
        <w:t>individuální či skupinové činnosti</w:t>
      </w:r>
      <w:r w:rsidRPr="00EF7C20">
        <w:rPr>
          <w:rFonts w:ascii="Arial" w:eastAsia="Arial" w:hAnsi="Arial" w:cs="Arial"/>
          <w:sz w:val="22"/>
          <w:szCs w:val="22"/>
        </w:rPr>
        <w:t>. Frontální činnosti mají význam zejména pro vytváření pocitu sounáležitosti, při nácviku hygienických návyků. Při vzdělávání těchto dětí převládají aktivity spontánní nad aktivitami řízenými. Učitelka vytváří vhodné podmínky nejen pro volnou hru dětí, ale i pro volný pohyb dětí. Je potřeba nechat dětem volný prostor pro seznamování se s ostatními dětmi, prozkoumávání nového prostředí, experimentování s novými hračkami.</w:t>
      </w:r>
    </w:p>
    <w:p w14:paraId="309F41B6" w14:textId="77777777" w:rsidR="00AA7E61" w:rsidRPr="00EF7C20" w:rsidRDefault="00AA7E61" w:rsidP="00AA7E61">
      <w:pPr>
        <w:jc w:val="both"/>
        <w:rPr>
          <w:rFonts w:ascii="Arial" w:eastAsia="Arial" w:hAnsi="Arial" w:cs="Arial"/>
          <w:sz w:val="22"/>
          <w:szCs w:val="22"/>
        </w:rPr>
      </w:pPr>
    </w:p>
    <w:p w14:paraId="68A8B8FC" w14:textId="77777777" w:rsidR="00AA7E61" w:rsidRPr="00EF7C20" w:rsidRDefault="00AA7E61" w:rsidP="00AA7E61">
      <w:pPr>
        <w:jc w:val="both"/>
        <w:rPr>
          <w:rFonts w:ascii="Arial" w:eastAsia="Arial" w:hAnsi="Arial" w:cs="Arial"/>
          <w:b/>
          <w:sz w:val="22"/>
          <w:szCs w:val="22"/>
          <w:u w:val="single"/>
        </w:rPr>
      </w:pPr>
      <w:r w:rsidRPr="00EF7C20">
        <w:rPr>
          <w:rFonts w:ascii="Arial" w:eastAsia="Arial" w:hAnsi="Arial" w:cs="Arial"/>
          <w:b/>
          <w:sz w:val="22"/>
          <w:szCs w:val="22"/>
          <w:u w:val="single"/>
        </w:rPr>
        <w:t>Pro činnosti v předškolním vzdělávání a zejména při vzdělávání dětí raného věku využíváme zejména tyto metody:</w:t>
      </w:r>
    </w:p>
    <w:p w14:paraId="2BCD7B88" w14:textId="77777777" w:rsidR="00AA7E61" w:rsidRPr="00EF7C20" w:rsidRDefault="00AA7E61" w:rsidP="004D4E7C">
      <w:pPr>
        <w:numPr>
          <w:ilvl w:val="0"/>
          <w:numId w:val="103"/>
        </w:numPr>
        <w:ind w:left="284" w:hanging="284"/>
        <w:jc w:val="both"/>
        <w:rPr>
          <w:rFonts w:ascii="Arial" w:eastAsia="Arial" w:hAnsi="Arial" w:cs="Arial"/>
          <w:sz w:val="22"/>
          <w:szCs w:val="22"/>
        </w:rPr>
      </w:pPr>
      <w:r w:rsidRPr="00EF7C20">
        <w:rPr>
          <w:rFonts w:ascii="Arial" w:eastAsia="Arial" w:hAnsi="Arial" w:cs="Arial"/>
          <w:sz w:val="22"/>
          <w:szCs w:val="22"/>
        </w:rPr>
        <w:t>situační učení – na základě vytvořených situací, kdy učitelka využívá konkrétní situaci, kterou nemohla dopředu naplánovat,</w:t>
      </w:r>
    </w:p>
    <w:p w14:paraId="0508DE09" w14:textId="77777777" w:rsidR="00AA7E61" w:rsidRPr="00EF7C20" w:rsidRDefault="00AA7E61" w:rsidP="004D4E7C">
      <w:pPr>
        <w:numPr>
          <w:ilvl w:val="0"/>
          <w:numId w:val="103"/>
        </w:numPr>
        <w:ind w:left="284" w:hanging="284"/>
        <w:jc w:val="both"/>
        <w:rPr>
          <w:rFonts w:ascii="Arial" w:eastAsia="Arial" w:hAnsi="Arial" w:cs="Arial"/>
          <w:sz w:val="22"/>
          <w:szCs w:val="22"/>
        </w:rPr>
      </w:pPr>
      <w:r w:rsidRPr="00EF7C20">
        <w:rPr>
          <w:rFonts w:ascii="Arial" w:eastAsia="Arial" w:hAnsi="Arial" w:cs="Arial"/>
          <w:sz w:val="22"/>
          <w:szCs w:val="22"/>
        </w:rPr>
        <w:t>spontánní sociální učení – na základě přirozené nápodoby, kdy dítě doma napodobuje chování učitelky a dětí,</w:t>
      </w:r>
    </w:p>
    <w:p w14:paraId="403AB9A4" w14:textId="77777777" w:rsidR="00AA7E61" w:rsidRPr="00EF7C20" w:rsidRDefault="00AA7E61" w:rsidP="004D4E7C">
      <w:pPr>
        <w:numPr>
          <w:ilvl w:val="0"/>
          <w:numId w:val="103"/>
        </w:numPr>
        <w:ind w:left="284" w:hanging="284"/>
        <w:jc w:val="both"/>
        <w:rPr>
          <w:rFonts w:ascii="Arial" w:eastAsia="Arial" w:hAnsi="Arial" w:cs="Arial"/>
          <w:sz w:val="22"/>
          <w:szCs w:val="22"/>
        </w:rPr>
      </w:pPr>
      <w:r w:rsidRPr="00EF7C20">
        <w:rPr>
          <w:rFonts w:ascii="Arial" w:eastAsia="Arial" w:hAnsi="Arial" w:cs="Arial"/>
          <w:sz w:val="22"/>
          <w:szCs w:val="22"/>
        </w:rPr>
        <w:lastRenderedPageBreak/>
        <w:t>prožitkové učení – na základě činností, které jsou založeny na přímých zážitcích dítěte,</w:t>
      </w:r>
    </w:p>
    <w:p w14:paraId="27F08F2A" w14:textId="77777777" w:rsidR="00AA7E61" w:rsidRPr="00EF7C20" w:rsidRDefault="00AA7E61" w:rsidP="004D4E7C">
      <w:pPr>
        <w:numPr>
          <w:ilvl w:val="0"/>
          <w:numId w:val="103"/>
        </w:numPr>
        <w:ind w:left="284" w:hanging="284"/>
        <w:jc w:val="both"/>
        <w:rPr>
          <w:rFonts w:ascii="Arial" w:eastAsia="Arial" w:hAnsi="Arial" w:cs="Arial"/>
          <w:sz w:val="22"/>
          <w:szCs w:val="22"/>
        </w:rPr>
      </w:pPr>
      <w:r w:rsidRPr="00EF7C20">
        <w:rPr>
          <w:rFonts w:ascii="Arial" w:eastAsia="Arial" w:hAnsi="Arial" w:cs="Arial"/>
          <w:sz w:val="22"/>
          <w:szCs w:val="22"/>
        </w:rPr>
        <w:t>učení hrou a činností,</w:t>
      </w:r>
    </w:p>
    <w:p w14:paraId="52B0F5C7" w14:textId="77777777" w:rsidR="00AA7E61" w:rsidRPr="00EF7C20" w:rsidRDefault="00AA7E61" w:rsidP="004D4E7C">
      <w:pPr>
        <w:numPr>
          <w:ilvl w:val="0"/>
          <w:numId w:val="103"/>
        </w:numPr>
        <w:ind w:left="284" w:hanging="284"/>
        <w:jc w:val="both"/>
        <w:rPr>
          <w:rFonts w:ascii="Arial" w:eastAsia="Arial" w:hAnsi="Arial" w:cs="Arial"/>
          <w:sz w:val="22"/>
          <w:szCs w:val="22"/>
        </w:rPr>
      </w:pPr>
      <w:r w:rsidRPr="00EF7C20">
        <w:rPr>
          <w:rFonts w:ascii="Arial" w:eastAsia="Arial" w:hAnsi="Arial" w:cs="Arial"/>
          <w:sz w:val="22"/>
          <w:szCs w:val="22"/>
        </w:rPr>
        <w:t>integrované učení – na základě blízkého tématu, kdy učitelka vychází ze zvoleného tématu a k němu doplňuje konkrétní činnosti,</w:t>
      </w:r>
    </w:p>
    <w:p w14:paraId="69D1C3FC" w14:textId="77777777" w:rsidR="00AA7E61" w:rsidRPr="00EF7C20" w:rsidRDefault="00AA7E61" w:rsidP="004D4E7C">
      <w:pPr>
        <w:numPr>
          <w:ilvl w:val="0"/>
          <w:numId w:val="103"/>
        </w:numPr>
        <w:ind w:left="284" w:hanging="284"/>
        <w:jc w:val="both"/>
        <w:rPr>
          <w:rFonts w:ascii="Arial" w:eastAsia="Arial" w:hAnsi="Arial" w:cs="Arial"/>
          <w:sz w:val="22"/>
          <w:szCs w:val="22"/>
        </w:rPr>
      </w:pPr>
      <w:r w:rsidRPr="00EF7C20">
        <w:rPr>
          <w:rFonts w:ascii="Arial" w:eastAsia="Arial" w:hAnsi="Arial" w:cs="Arial"/>
          <w:sz w:val="22"/>
          <w:szCs w:val="22"/>
        </w:rPr>
        <w:t>kooperativní učení – učení ve vrstevnické skupině.</w:t>
      </w:r>
    </w:p>
    <w:p w14:paraId="2F587B95" w14:textId="77777777" w:rsidR="00AA7E61" w:rsidRPr="00EF7C20" w:rsidRDefault="00AA7E61" w:rsidP="00AA7E61">
      <w:pPr>
        <w:jc w:val="both"/>
        <w:rPr>
          <w:rFonts w:ascii="Arial" w:eastAsia="Arial" w:hAnsi="Arial" w:cs="Arial"/>
          <w:sz w:val="22"/>
          <w:szCs w:val="22"/>
        </w:rPr>
      </w:pPr>
    </w:p>
    <w:p w14:paraId="7089BF38" w14:textId="77777777" w:rsidR="00AA7E61" w:rsidRPr="00EF7C20" w:rsidRDefault="00AA7E61" w:rsidP="00AA7E61">
      <w:pPr>
        <w:jc w:val="both"/>
        <w:rPr>
          <w:rFonts w:ascii="Arial" w:eastAsia="Arial" w:hAnsi="Arial" w:cs="Arial"/>
          <w:b/>
          <w:sz w:val="22"/>
          <w:szCs w:val="22"/>
          <w:u w:val="single"/>
        </w:rPr>
      </w:pPr>
      <w:r w:rsidRPr="00EF7C20">
        <w:rPr>
          <w:rFonts w:ascii="Arial" w:eastAsia="Arial" w:hAnsi="Arial" w:cs="Arial"/>
          <w:b/>
          <w:sz w:val="22"/>
          <w:szCs w:val="22"/>
          <w:u w:val="single"/>
        </w:rPr>
        <w:t>Základní principy vzdělávání dvouletých dětí v mateřské škole zahrnují výchovu i péči:</w:t>
      </w:r>
    </w:p>
    <w:p w14:paraId="6F79BB1B" w14:textId="77777777" w:rsidR="00AA7E61" w:rsidRPr="00EF7C20" w:rsidRDefault="00AA7E61" w:rsidP="004D4E7C">
      <w:pPr>
        <w:numPr>
          <w:ilvl w:val="0"/>
          <w:numId w:val="104"/>
        </w:numPr>
        <w:ind w:left="284" w:hanging="284"/>
        <w:jc w:val="both"/>
        <w:rPr>
          <w:rFonts w:ascii="Arial" w:eastAsia="Arial" w:hAnsi="Arial" w:cs="Arial"/>
          <w:sz w:val="22"/>
          <w:szCs w:val="22"/>
        </w:rPr>
      </w:pPr>
      <w:r w:rsidRPr="00EF7C20">
        <w:rPr>
          <w:rFonts w:ascii="Arial" w:eastAsia="Arial" w:hAnsi="Arial" w:cs="Arial"/>
          <w:sz w:val="22"/>
          <w:szCs w:val="22"/>
        </w:rPr>
        <w:t xml:space="preserve">individuálně podporovat jejich rozvoj, zvídavost, snahu po objevování a </w:t>
      </w:r>
      <w:proofErr w:type="gramStart"/>
      <w:r w:rsidRPr="00EF7C20">
        <w:rPr>
          <w:rFonts w:ascii="Arial" w:eastAsia="Arial" w:hAnsi="Arial" w:cs="Arial"/>
          <w:sz w:val="22"/>
          <w:szCs w:val="22"/>
        </w:rPr>
        <w:t xml:space="preserve">aktivitě, </w:t>
      </w:r>
      <w:r w:rsidR="003D35ED">
        <w:rPr>
          <w:rFonts w:ascii="Arial" w:eastAsia="Arial" w:hAnsi="Arial" w:cs="Arial"/>
          <w:sz w:val="22"/>
          <w:szCs w:val="22"/>
        </w:rPr>
        <w:t xml:space="preserve">  </w:t>
      </w:r>
      <w:proofErr w:type="gramEnd"/>
      <w:r w:rsidR="003D35ED">
        <w:rPr>
          <w:rFonts w:ascii="Arial" w:eastAsia="Arial" w:hAnsi="Arial" w:cs="Arial"/>
          <w:sz w:val="22"/>
          <w:szCs w:val="22"/>
        </w:rPr>
        <w:t xml:space="preserve">                          </w:t>
      </w:r>
      <w:r w:rsidRPr="00EF7C20">
        <w:rPr>
          <w:rFonts w:ascii="Arial" w:eastAsia="Arial" w:hAnsi="Arial" w:cs="Arial"/>
          <w:sz w:val="22"/>
          <w:szCs w:val="22"/>
        </w:rPr>
        <w:t>ale nepřetěžovat je, tzn. nepoškodit děti fyzicky ani psychicky,</w:t>
      </w:r>
    </w:p>
    <w:p w14:paraId="2C0BED13" w14:textId="77777777" w:rsidR="00AA7E61" w:rsidRPr="00EF7C20" w:rsidRDefault="00AA7E61" w:rsidP="004D4E7C">
      <w:pPr>
        <w:numPr>
          <w:ilvl w:val="0"/>
          <w:numId w:val="104"/>
        </w:numPr>
        <w:ind w:left="284" w:hanging="284"/>
        <w:jc w:val="both"/>
        <w:rPr>
          <w:rFonts w:ascii="Arial" w:eastAsia="Arial" w:hAnsi="Arial" w:cs="Arial"/>
          <w:sz w:val="22"/>
          <w:szCs w:val="22"/>
        </w:rPr>
      </w:pPr>
      <w:r w:rsidRPr="00EF7C20">
        <w:rPr>
          <w:rFonts w:ascii="Arial" w:eastAsia="Arial" w:hAnsi="Arial" w:cs="Arial"/>
          <w:sz w:val="22"/>
          <w:szCs w:val="22"/>
        </w:rPr>
        <w:t xml:space="preserve">vytvořit pevné základy pro jejich postupné osamostatňování v oblasti sebeobsluhy </w:t>
      </w:r>
      <w:r w:rsidR="003D35ED">
        <w:rPr>
          <w:rFonts w:ascii="Arial" w:eastAsia="Arial" w:hAnsi="Arial" w:cs="Arial"/>
          <w:sz w:val="22"/>
          <w:szCs w:val="22"/>
        </w:rPr>
        <w:t xml:space="preserve">                            </w:t>
      </w:r>
      <w:r w:rsidRPr="00EF7C20">
        <w:rPr>
          <w:rFonts w:ascii="Arial" w:eastAsia="Arial" w:hAnsi="Arial" w:cs="Arial"/>
          <w:sz w:val="22"/>
          <w:szCs w:val="22"/>
        </w:rPr>
        <w:t>a socializace směřující k rozvoji osobnosti,</w:t>
      </w:r>
    </w:p>
    <w:p w14:paraId="6092CBE4" w14:textId="77777777" w:rsidR="00AA7E61" w:rsidRPr="00EF7C20" w:rsidRDefault="00AA7E61" w:rsidP="004D4E7C">
      <w:pPr>
        <w:numPr>
          <w:ilvl w:val="0"/>
          <w:numId w:val="104"/>
        </w:numPr>
        <w:ind w:left="284" w:hanging="284"/>
        <w:jc w:val="both"/>
        <w:rPr>
          <w:rFonts w:ascii="Arial" w:eastAsia="Arial" w:hAnsi="Arial" w:cs="Arial"/>
          <w:sz w:val="22"/>
          <w:szCs w:val="22"/>
        </w:rPr>
      </w:pPr>
      <w:r w:rsidRPr="00EF7C20">
        <w:rPr>
          <w:rFonts w:ascii="Arial" w:eastAsia="Arial" w:hAnsi="Arial" w:cs="Arial"/>
          <w:sz w:val="22"/>
          <w:szCs w:val="22"/>
        </w:rPr>
        <w:t>úzce spolupracovat s rodinou a vytvořit podmínky pro zajištění organické provázanosti režimu dvouletého dítěte v rodině i v instituci,</w:t>
      </w:r>
    </w:p>
    <w:p w14:paraId="7AA4C96F" w14:textId="77777777" w:rsidR="00AA7E61" w:rsidRPr="00EF7C20" w:rsidRDefault="00AA7E61" w:rsidP="004D4E7C">
      <w:pPr>
        <w:numPr>
          <w:ilvl w:val="0"/>
          <w:numId w:val="104"/>
        </w:numPr>
        <w:ind w:left="284" w:hanging="284"/>
        <w:jc w:val="both"/>
        <w:rPr>
          <w:rFonts w:ascii="Arial" w:eastAsia="Arial" w:hAnsi="Arial" w:cs="Arial"/>
          <w:sz w:val="22"/>
          <w:szCs w:val="22"/>
        </w:rPr>
      </w:pPr>
      <w:r w:rsidRPr="00EF7C20">
        <w:rPr>
          <w:rFonts w:ascii="Arial" w:eastAsia="Arial" w:hAnsi="Arial" w:cs="Arial"/>
          <w:sz w:val="22"/>
          <w:szCs w:val="22"/>
        </w:rPr>
        <w:t>otevřít mateřskou školu veřejnosti, nabízet poradenskou činnost, na základě vzájemné spolupráce s DECENT Hulín, p. o. vytvářet předpoklad pro bezproblémový přechod dítěte z jeslí do mateřské školy,</w:t>
      </w:r>
    </w:p>
    <w:p w14:paraId="1ED09ED6" w14:textId="77777777" w:rsidR="00AA7E61" w:rsidRPr="00EF7C20" w:rsidRDefault="00AA7E61" w:rsidP="004D4E7C">
      <w:pPr>
        <w:numPr>
          <w:ilvl w:val="0"/>
          <w:numId w:val="104"/>
        </w:numPr>
        <w:ind w:left="284" w:hanging="284"/>
        <w:jc w:val="both"/>
        <w:rPr>
          <w:rFonts w:ascii="Arial" w:eastAsia="Arial" w:hAnsi="Arial" w:cs="Arial"/>
          <w:sz w:val="22"/>
          <w:szCs w:val="22"/>
        </w:rPr>
      </w:pPr>
      <w:r w:rsidRPr="00EF7C20">
        <w:rPr>
          <w:rFonts w:ascii="Arial" w:eastAsia="Arial" w:hAnsi="Arial" w:cs="Arial"/>
          <w:sz w:val="22"/>
          <w:szCs w:val="22"/>
        </w:rPr>
        <w:t>formovat žádoucím směrem osobnost učitelek MŠ – pravidelně se vzdělávat a uplatňovat své odborné znalosti ve své práci,</w:t>
      </w:r>
    </w:p>
    <w:p w14:paraId="446A46CB" w14:textId="77777777" w:rsidR="00AA7E61" w:rsidRPr="00EF7C20" w:rsidRDefault="00AA7E61" w:rsidP="004D4E7C">
      <w:pPr>
        <w:numPr>
          <w:ilvl w:val="0"/>
          <w:numId w:val="104"/>
        </w:numPr>
        <w:ind w:left="284" w:hanging="284"/>
        <w:jc w:val="both"/>
        <w:rPr>
          <w:rFonts w:ascii="Arial" w:eastAsia="Arial" w:hAnsi="Arial" w:cs="Arial"/>
          <w:sz w:val="22"/>
          <w:szCs w:val="22"/>
        </w:rPr>
      </w:pPr>
      <w:r w:rsidRPr="00EF7C20">
        <w:rPr>
          <w:rFonts w:ascii="Arial" w:eastAsia="Arial" w:hAnsi="Arial" w:cs="Arial"/>
          <w:sz w:val="22"/>
          <w:szCs w:val="22"/>
        </w:rPr>
        <w:t>zlepšovat tělesnou pohodu dětí – v oblasti materiálních podmínek (vytváření mobilních hracích koutů, průběžné doplňování učebních pomůcek a výchovného materiálu pro práci s dětmi, malování, nátěry nábytku, výměna písku v pískovišti, aj.), a v oblasti stravování (denně zařazovat ovoce a zeleninu v čerstvém stavu do jídelníčku dětí, důsledně dodržovat pitný režim v průběhu celého dne, zařazovat do jídelníčku dětí ryby a luštěniny alespoň 1x týdně, děti do jídla nenutit, avšak přivést je k postupnému ochutnávání, aj.),</w:t>
      </w:r>
    </w:p>
    <w:p w14:paraId="3C2AA56D" w14:textId="77777777" w:rsidR="00AA7E61" w:rsidRPr="00EF7C20" w:rsidRDefault="00AA7E61" w:rsidP="004D4E7C">
      <w:pPr>
        <w:numPr>
          <w:ilvl w:val="0"/>
          <w:numId w:val="104"/>
        </w:numPr>
        <w:ind w:left="284" w:hanging="284"/>
        <w:jc w:val="both"/>
        <w:rPr>
          <w:rFonts w:ascii="Arial" w:eastAsia="Arial" w:hAnsi="Arial" w:cs="Arial"/>
          <w:sz w:val="22"/>
          <w:szCs w:val="22"/>
        </w:rPr>
      </w:pPr>
      <w:r w:rsidRPr="00EF7C20">
        <w:rPr>
          <w:rFonts w:ascii="Arial" w:eastAsia="Arial" w:hAnsi="Arial" w:cs="Arial"/>
          <w:sz w:val="22"/>
          <w:szCs w:val="22"/>
        </w:rPr>
        <w:t>zajišťovat ozdravný režim, dbát na správné osvětlení ve třídách, sledovat teplotu a vlhkost vzduchu ve třídách, užívat žaluzie a větrat, přiměřeně oblékat, nacvičovat správné dýchaní – dechová cvičení, zařazovat jednoduché prvky dětské jógy, používat papírové kapesníky.</w:t>
      </w:r>
    </w:p>
    <w:p w14:paraId="4B190B9B" w14:textId="77777777" w:rsidR="00AA7E61" w:rsidRPr="00EF7C20" w:rsidRDefault="00AA7E61" w:rsidP="00AA7E61">
      <w:pPr>
        <w:jc w:val="both"/>
        <w:rPr>
          <w:rFonts w:ascii="Arial" w:eastAsia="Arial" w:hAnsi="Arial" w:cs="Arial"/>
          <w:sz w:val="22"/>
          <w:szCs w:val="22"/>
        </w:rPr>
      </w:pPr>
    </w:p>
    <w:p w14:paraId="1ADF1E51" w14:textId="77777777" w:rsidR="00AA7E61" w:rsidRPr="00EF7C20" w:rsidRDefault="00AA7E61" w:rsidP="00AA7E61">
      <w:pPr>
        <w:jc w:val="both"/>
        <w:rPr>
          <w:rFonts w:ascii="Arial" w:eastAsia="Arial" w:hAnsi="Arial" w:cs="Arial"/>
          <w:sz w:val="22"/>
          <w:szCs w:val="22"/>
        </w:rPr>
      </w:pPr>
      <w:r w:rsidRPr="00EF7C20">
        <w:rPr>
          <w:rFonts w:ascii="Arial" w:eastAsia="Arial" w:hAnsi="Arial" w:cs="Arial"/>
          <w:b/>
          <w:sz w:val="22"/>
          <w:szCs w:val="22"/>
        </w:rPr>
        <w:t xml:space="preserve">Vzdělávání je podle školského zákona poskytováno ve školách, je tedy </w:t>
      </w:r>
      <w:proofErr w:type="gramStart"/>
      <w:r w:rsidRPr="00EF7C20">
        <w:rPr>
          <w:rFonts w:ascii="Arial" w:eastAsia="Arial" w:hAnsi="Arial" w:cs="Arial"/>
          <w:b/>
          <w:sz w:val="22"/>
          <w:szCs w:val="22"/>
        </w:rPr>
        <w:t xml:space="preserve">analogické, </w:t>
      </w:r>
      <w:r w:rsidR="003D35ED">
        <w:rPr>
          <w:rFonts w:ascii="Arial" w:eastAsia="Arial" w:hAnsi="Arial" w:cs="Arial"/>
          <w:b/>
          <w:sz w:val="22"/>
          <w:szCs w:val="22"/>
        </w:rPr>
        <w:t xml:space="preserve">  </w:t>
      </w:r>
      <w:proofErr w:type="gramEnd"/>
      <w:r w:rsidR="003D35ED">
        <w:rPr>
          <w:rFonts w:ascii="Arial" w:eastAsia="Arial" w:hAnsi="Arial" w:cs="Arial"/>
          <w:b/>
          <w:sz w:val="22"/>
          <w:szCs w:val="22"/>
        </w:rPr>
        <w:t xml:space="preserve">               </w:t>
      </w:r>
      <w:r w:rsidRPr="00EF7C20">
        <w:rPr>
          <w:rFonts w:ascii="Arial" w:eastAsia="Arial" w:hAnsi="Arial" w:cs="Arial"/>
          <w:b/>
          <w:sz w:val="22"/>
          <w:szCs w:val="22"/>
        </w:rPr>
        <w:t xml:space="preserve">že pokud dvouleté děti budou navštěvovat mateřskou školu, tak se zde bude jednat </w:t>
      </w:r>
      <w:r w:rsidR="003D35ED">
        <w:rPr>
          <w:rFonts w:ascii="Arial" w:eastAsia="Arial" w:hAnsi="Arial" w:cs="Arial"/>
          <w:b/>
          <w:sz w:val="22"/>
          <w:szCs w:val="22"/>
        </w:rPr>
        <w:t xml:space="preserve">                 </w:t>
      </w:r>
      <w:r w:rsidRPr="00EF7C20">
        <w:rPr>
          <w:rFonts w:ascii="Arial" w:eastAsia="Arial" w:hAnsi="Arial" w:cs="Arial"/>
          <w:b/>
          <w:sz w:val="22"/>
          <w:szCs w:val="22"/>
        </w:rPr>
        <w:t>o vzdělávání, které se odvíjí od humanistického přístupu k dítěti s porozuměním jeho vývojovým a individuálním potřebám</w:t>
      </w:r>
      <w:r w:rsidRPr="00EF7C20">
        <w:rPr>
          <w:rFonts w:ascii="Arial" w:eastAsia="Arial" w:hAnsi="Arial" w:cs="Arial"/>
          <w:sz w:val="22"/>
          <w:szCs w:val="22"/>
        </w:rPr>
        <w:t>.</w:t>
      </w:r>
    </w:p>
    <w:p w14:paraId="7C9AB734" w14:textId="77777777" w:rsidR="00AA7E61" w:rsidRPr="00EF7C20" w:rsidRDefault="00AA7E61" w:rsidP="00AA7E61">
      <w:pPr>
        <w:jc w:val="both"/>
        <w:rPr>
          <w:rFonts w:ascii="Arial" w:eastAsia="Arial" w:hAnsi="Arial" w:cs="Arial"/>
          <w:sz w:val="22"/>
          <w:szCs w:val="22"/>
        </w:rPr>
      </w:pPr>
    </w:p>
    <w:p w14:paraId="5673456B" w14:textId="77777777" w:rsidR="00AA7E61" w:rsidRPr="00EF7C20" w:rsidRDefault="00AA7E61" w:rsidP="00AA7E61">
      <w:pPr>
        <w:ind w:hanging="280"/>
        <w:rPr>
          <w:rFonts w:ascii="Arial" w:eastAsia="Arial" w:hAnsi="Arial" w:cs="Arial"/>
          <w:color w:val="000000"/>
          <w:sz w:val="22"/>
          <w:szCs w:val="22"/>
        </w:rPr>
      </w:pPr>
      <w:r w:rsidRPr="00EF7C20">
        <w:rPr>
          <w:rFonts w:ascii="Arial" w:eastAsia="Arial" w:hAnsi="Arial" w:cs="Arial"/>
          <w:b/>
          <w:color w:val="000000"/>
          <w:sz w:val="22"/>
          <w:szCs w:val="22"/>
        </w:rPr>
        <w:t xml:space="preserve">     </w:t>
      </w:r>
      <w:r w:rsidRPr="00EF7C20">
        <w:rPr>
          <w:rFonts w:ascii="Arial" w:eastAsia="Arial" w:hAnsi="Arial" w:cs="Arial"/>
          <w:b/>
          <w:color w:val="000000"/>
          <w:sz w:val="22"/>
          <w:szCs w:val="22"/>
          <w:u w:val="single"/>
        </w:rPr>
        <w:t>Vzdělávací proces</w:t>
      </w:r>
      <w:r w:rsidRPr="00EF7C20">
        <w:rPr>
          <w:rFonts w:ascii="Arial" w:eastAsia="Arial" w:hAnsi="Arial" w:cs="Arial"/>
          <w:color w:val="000000"/>
          <w:sz w:val="22"/>
          <w:szCs w:val="22"/>
        </w:rPr>
        <w:t xml:space="preserve"> probíhá v oblastech, které se vzájemně prolínají a doplňují. Jsou to:</w:t>
      </w:r>
    </w:p>
    <w:p w14:paraId="1F3AF9B5" w14:textId="77777777" w:rsidR="00AA7E61" w:rsidRPr="00EF7C20" w:rsidRDefault="00AA7E61" w:rsidP="00AA7E61">
      <w:pPr>
        <w:ind w:hanging="280"/>
        <w:rPr>
          <w:rFonts w:ascii="Arial" w:eastAsia="Arial" w:hAnsi="Arial" w:cs="Arial"/>
          <w:color w:val="000000"/>
          <w:sz w:val="10"/>
          <w:szCs w:val="10"/>
        </w:rPr>
      </w:pPr>
    </w:p>
    <w:p w14:paraId="348A5472" w14:textId="77777777" w:rsidR="00AA7E61" w:rsidRPr="00EF7C20" w:rsidRDefault="00AA7E61" w:rsidP="00AA7E61">
      <w:pPr>
        <w:spacing w:before="100"/>
        <w:rPr>
          <w:rFonts w:ascii="Arial" w:eastAsia="Arial" w:hAnsi="Arial" w:cs="Arial"/>
          <w:b/>
          <w:color w:val="000000"/>
          <w:sz w:val="22"/>
          <w:szCs w:val="22"/>
        </w:rPr>
      </w:pPr>
      <w:r w:rsidRPr="00EF7C20">
        <w:rPr>
          <w:rFonts w:ascii="Arial" w:eastAsia="Arial" w:hAnsi="Arial" w:cs="Arial"/>
          <w:b/>
          <w:color w:val="000000"/>
          <w:sz w:val="22"/>
          <w:szCs w:val="22"/>
        </w:rPr>
        <w:t xml:space="preserve">1. Dítě a jeho tělo </w:t>
      </w:r>
    </w:p>
    <w:p w14:paraId="39D65C07" w14:textId="77777777" w:rsidR="00AA7E61" w:rsidRPr="00EF7C20" w:rsidRDefault="00AA7E61" w:rsidP="00AA7E61">
      <w:pPr>
        <w:spacing w:before="100"/>
        <w:rPr>
          <w:rFonts w:ascii="Arial" w:eastAsia="Arial" w:hAnsi="Arial" w:cs="Arial"/>
          <w:b/>
          <w:color w:val="000000"/>
          <w:sz w:val="22"/>
          <w:szCs w:val="22"/>
        </w:rPr>
      </w:pPr>
      <w:r w:rsidRPr="00EF7C20">
        <w:rPr>
          <w:rFonts w:ascii="Arial" w:eastAsia="Arial" w:hAnsi="Arial" w:cs="Arial"/>
          <w:b/>
          <w:color w:val="000000"/>
          <w:sz w:val="22"/>
          <w:szCs w:val="22"/>
        </w:rPr>
        <w:t>2. Dítě a jeho psychika</w:t>
      </w:r>
    </w:p>
    <w:p w14:paraId="6F953E60" w14:textId="77777777" w:rsidR="00AA7E61" w:rsidRPr="00EF7C20" w:rsidRDefault="00AA7E61" w:rsidP="00AA7E61">
      <w:pPr>
        <w:spacing w:before="100"/>
        <w:rPr>
          <w:rFonts w:ascii="Arial" w:eastAsia="Arial" w:hAnsi="Arial" w:cs="Arial"/>
          <w:b/>
          <w:color w:val="000000"/>
          <w:sz w:val="22"/>
          <w:szCs w:val="22"/>
        </w:rPr>
      </w:pPr>
      <w:r w:rsidRPr="00EF7C20">
        <w:rPr>
          <w:rFonts w:ascii="Arial" w:eastAsia="Arial" w:hAnsi="Arial" w:cs="Arial"/>
          <w:b/>
          <w:color w:val="000000"/>
          <w:sz w:val="22"/>
          <w:szCs w:val="22"/>
        </w:rPr>
        <w:t>3. Dítě a ten druhý</w:t>
      </w:r>
    </w:p>
    <w:p w14:paraId="4B86CDCE" w14:textId="77777777" w:rsidR="00AA7E61" w:rsidRPr="00EF7C20" w:rsidRDefault="00AA7E61" w:rsidP="00AA7E61">
      <w:pPr>
        <w:spacing w:before="100"/>
        <w:rPr>
          <w:rFonts w:ascii="Arial" w:eastAsia="Arial" w:hAnsi="Arial" w:cs="Arial"/>
          <w:b/>
          <w:color w:val="000000"/>
          <w:sz w:val="22"/>
          <w:szCs w:val="22"/>
        </w:rPr>
      </w:pPr>
      <w:r w:rsidRPr="00EF7C20">
        <w:rPr>
          <w:rFonts w:ascii="Arial" w:eastAsia="Arial" w:hAnsi="Arial" w:cs="Arial"/>
          <w:b/>
          <w:color w:val="000000"/>
          <w:sz w:val="22"/>
          <w:szCs w:val="22"/>
        </w:rPr>
        <w:t>4. Dítě a společnost</w:t>
      </w:r>
    </w:p>
    <w:p w14:paraId="0D922517" w14:textId="77777777" w:rsidR="00AA7E61" w:rsidRPr="00EF7C20" w:rsidRDefault="00AA7E61" w:rsidP="00AA7E61">
      <w:pPr>
        <w:spacing w:before="100"/>
        <w:rPr>
          <w:rFonts w:ascii="Arial" w:eastAsia="Arial" w:hAnsi="Arial" w:cs="Arial"/>
          <w:b/>
          <w:color w:val="000000"/>
          <w:sz w:val="22"/>
          <w:szCs w:val="22"/>
        </w:rPr>
      </w:pPr>
      <w:r w:rsidRPr="00EF7C20">
        <w:rPr>
          <w:rFonts w:ascii="Arial" w:eastAsia="Arial" w:hAnsi="Arial" w:cs="Arial"/>
          <w:b/>
          <w:color w:val="000000"/>
          <w:sz w:val="22"/>
          <w:szCs w:val="22"/>
        </w:rPr>
        <w:t>5. Dítě a svět</w:t>
      </w:r>
    </w:p>
    <w:p w14:paraId="3AA5A13F" w14:textId="77777777" w:rsidR="00AA7E61" w:rsidRPr="00EF7C20" w:rsidRDefault="00AA7E61" w:rsidP="00AA7E61">
      <w:pPr>
        <w:spacing w:before="100"/>
        <w:rPr>
          <w:rFonts w:ascii="Arial" w:eastAsia="Arial" w:hAnsi="Arial" w:cs="Arial"/>
          <w:b/>
          <w:color w:val="000000"/>
          <w:sz w:val="22"/>
          <w:szCs w:val="22"/>
        </w:rPr>
      </w:pPr>
    </w:p>
    <w:p w14:paraId="7F27C912" w14:textId="77777777" w:rsidR="00AA7E61" w:rsidRPr="00EF7C20" w:rsidRDefault="00AA7E61" w:rsidP="00AA7E61">
      <w:pPr>
        <w:spacing w:before="100"/>
        <w:rPr>
          <w:rFonts w:ascii="Arial" w:eastAsia="Arial" w:hAnsi="Arial" w:cs="Arial"/>
          <w:b/>
          <w:color w:val="000000"/>
          <w:sz w:val="22"/>
          <w:szCs w:val="22"/>
          <w:u w:val="single"/>
        </w:rPr>
      </w:pPr>
      <w:r w:rsidRPr="00EF7C20">
        <w:rPr>
          <w:rFonts w:ascii="Arial" w:eastAsia="Arial" w:hAnsi="Arial" w:cs="Arial"/>
          <w:b/>
          <w:color w:val="000000"/>
          <w:sz w:val="22"/>
          <w:szCs w:val="22"/>
          <w:u w:val="single"/>
        </w:rPr>
        <w:t>1. Dítě a jeho tělo</w:t>
      </w:r>
    </w:p>
    <w:p w14:paraId="3459B9EA" w14:textId="77777777" w:rsidR="00AA7E61" w:rsidRPr="00EF7C20" w:rsidRDefault="00AA7E61" w:rsidP="00AA7E61">
      <w:pPr>
        <w:jc w:val="both"/>
        <w:rPr>
          <w:rFonts w:ascii="Arial" w:eastAsia="Arial" w:hAnsi="Arial" w:cs="Arial"/>
          <w:sz w:val="14"/>
          <w:szCs w:val="14"/>
        </w:rPr>
      </w:pPr>
    </w:p>
    <w:p w14:paraId="713E21F1" w14:textId="77777777" w:rsidR="00AA7E61" w:rsidRPr="00EF7C20" w:rsidRDefault="00AA7E61" w:rsidP="00AA7E61">
      <w:pPr>
        <w:jc w:val="both"/>
        <w:rPr>
          <w:rFonts w:ascii="Arial" w:eastAsia="Arial" w:hAnsi="Arial" w:cs="Arial"/>
          <w:sz w:val="22"/>
          <w:szCs w:val="22"/>
        </w:rPr>
      </w:pPr>
      <w:r w:rsidRPr="00EF7C20">
        <w:rPr>
          <w:rFonts w:ascii="Arial" w:eastAsia="Arial" w:hAnsi="Arial" w:cs="Arial"/>
          <w:sz w:val="22"/>
          <w:szCs w:val="22"/>
        </w:rPr>
        <w:t xml:space="preserve">Záměrem vzdělávacího úsilí pedagoga v oblasti biologické je stimulovat a podporovat růst          a neurosvalový vývoj dítěte, podporovat jeho fyzickou pohodu, zlepšovat jeho tělesnou zdatnost i pohybovou a zdravotní kulturu, podporovat rozvoj jeho pohybových                                  i manipulačních dovedností, učit je sebeobslužným dovednostem a vést je k zdravým životním návykům a postojům. </w:t>
      </w:r>
    </w:p>
    <w:p w14:paraId="77A915E1" w14:textId="77777777" w:rsidR="00AA7E61" w:rsidRPr="00EF7C20" w:rsidRDefault="00AA7E61" w:rsidP="00AA7E61">
      <w:pPr>
        <w:jc w:val="both"/>
        <w:rPr>
          <w:rFonts w:ascii="Arial" w:eastAsia="Arial" w:hAnsi="Arial" w:cs="Arial"/>
          <w:sz w:val="16"/>
          <w:szCs w:val="16"/>
        </w:rPr>
      </w:pPr>
    </w:p>
    <w:p w14:paraId="2CB95858" w14:textId="77777777" w:rsidR="003D35ED" w:rsidRDefault="003D35ED" w:rsidP="00AA7E61">
      <w:pPr>
        <w:jc w:val="both"/>
        <w:rPr>
          <w:rFonts w:ascii="Arial" w:eastAsia="Arial" w:hAnsi="Arial" w:cs="Arial"/>
          <w:sz w:val="22"/>
          <w:szCs w:val="22"/>
        </w:rPr>
      </w:pPr>
    </w:p>
    <w:p w14:paraId="5D7EE855" w14:textId="77777777" w:rsidR="00AA7E61" w:rsidRPr="00EF7C20" w:rsidRDefault="00AA7E61" w:rsidP="00AA7E61">
      <w:pPr>
        <w:jc w:val="both"/>
        <w:rPr>
          <w:rFonts w:ascii="Arial" w:eastAsia="Arial" w:hAnsi="Arial" w:cs="Arial"/>
          <w:sz w:val="22"/>
          <w:szCs w:val="22"/>
        </w:rPr>
      </w:pPr>
      <w:r w:rsidRPr="00EF7C20">
        <w:rPr>
          <w:rFonts w:ascii="Arial" w:eastAsia="Arial" w:hAnsi="Arial" w:cs="Arial"/>
          <w:sz w:val="22"/>
          <w:szCs w:val="22"/>
        </w:rPr>
        <w:t>Pohybová aktivita u 2-</w:t>
      </w:r>
      <w:proofErr w:type="gramStart"/>
      <w:r w:rsidRPr="00EF7C20">
        <w:rPr>
          <w:rFonts w:ascii="Arial" w:eastAsia="Arial" w:hAnsi="Arial" w:cs="Arial"/>
          <w:sz w:val="22"/>
          <w:szCs w:val="22"/>
        </w:rPr>
        <w:t>3</w:t>
      </w:r>
      <w:r w:rsidR="00EF7C20">
        <w:rPr>
          <w:rFonts w:ascii="Arial" w:eastAsia="Arial" w:hAnsi="Arial" w:cs="Arial"/>
          <w:sz w:val="22"/>
          <w:szCs w:val="22"/>
        </w:rPr>
        <w:t xml:space="preserve"> </w:t>
      </w:r>
      <w:r w:rsidRPr="00EF7C20">
        <w:rPr>
          <w:rFonts w:ascii="Arial" w:eastAsia="Arial" w:hAnsi="Arial" w:cs="Arial"/>
          <w:sz w:val="22"/>
          <w:szCs w:val="22"/>
        </w:rPr>
        <w:t>letých</w:t>
      </w:r>
      <w:proofErr w:type="gramEnd"/>
      <w:r w:rsidRPr="00EF7C20">
        <w:rPr>
          <w:rFonts w:ascii="Arial" w:eastAsia="Arial" w:hAnsi="Arial" w:cs="Arial"/>
          <w:sz w:val="22"/>
          <w:szCs w:val="22"/>
        </w:rPr>
        <w:t xml:space="preserve"> dětí organicky prostupuje do všech činností. Pro děti do tří let je pohyb základní tělesnou a duševní potřebou, důležitou stimulací tělesného rozvoje, podněcuje růst, zintenzivňuje výměnu látek, probouzí chuť k jídlu, prohlubuje spánek, vzbuzuje pocit svěžesti a dobré nálady, podporuje rozvoj nervového systému. </w:t>
      </w:r>
    </w:p>
    <w:p w14:paraId="68A3DFD7" w14:textId="77777777" w:rsidR="00AA7E61" w:rsidRPr="00EF7C20" w:rsidRDefault="00AA7E61" w:rsidP="00AA7E61">
      <w:pPr>
        <w:jc w:val="both"/>
        <w:rPr>
          <w:rFonts w:ascii="Arial" w:eastAsia="Arial" w:hAnsi="Arial" w:cs="Arial"/>
          <w:sz w:val="22"/>
          <w:szCs w:val="22"/>
        </w:rPr>
      </w:pPr>
    </w:p>
    <w:p w14:paraId="71CF2893" w14:textId="77777777" w:rsidR="00AA7E61" w:rsidRPr="00EF7C20" w:rsidRDefault="00AA7E61" w:rsidP="00AA7E61">
      <w:pPr>
        <w:jc w:val="both"/>
        <w:rPr>
          <w:rFonts w:ascii="Arial" w:eastAsia="Arial" w:hAnsi="Arial" w:cs="Arial"/>
          <w:sz w:val="22"/>
          <w:szCs w:val="22"/>
        </w:rPr>
      </w:pPr>
      <w:r w:rsidRPr="00EF7C20">
        <w:rPr>
          <w:rFonts w:ascii="Arial" w:eastAsia="Arial" w:hAnsi="Arial" w:cs="Arial"/>
          <w:sz w:val="22"/>
          <w:szCs w:val="22"/>
        </w:rPr>
        <w:t xml:space="preserve">Budeme tedy pravidelně v naší práci zařazovat </w:t>
      </w:r>
      <w:r w:rsidRPr="00EF7C20">
        <w:rPr>
          <w:rFonts w:ascii="Arial" w:eastAsia="Arial" w:hAnsi="Arial" w:cs="Arial"/>
          <w:sz w:val="22"/>
          <w:szCs w:val="22"/>
          <w:u w:val="single"/>
        </w:rPr>
        <w:t>přirozené pohybové činnosti</w:t>
      </w:r>
      <w:r w:rsidRPr="00EF7C20">
        <w:rPr>
          <w:rFonts w:ascii="Arial" w:eastAsia="Arial" w:hAnsi="Arial" w:cs="Arial"/>
          <w:sz w:val="22"/>
          <w:szCs w:val="22"/>
        </w:rPr>
        <w:t xml:space="preserve">, při nichž převládají lokomoční pohyby (chůze, běh, skok, lezení). </w:t>
      </w:r>
      <w:r w:rsidRPr="00EF7C20">
        <w:rPr>
          <w:rFonts w:ascii="Arial" w:eastAsia="Arial" w:hAnsi="Arial" w:cs="Arial"/>
          <w:sz w:val="22"/>
          <w:szCs w:val="22"/>
          <w:u w:val="single"/>
        </w:rPr>
        <w:t>Smysl pro rytmus</w:t>
      </w:r>
      <w:r w:rsidRPr="00EF7C20">
        <w:rPr>
          <w:rFonts w:ascii="Arial" w:eastAsia="Arial" w:hAnsi="Arial" w:cs="Arial"/>
          <w:sz w:val="22"/>
          <w:szCs w:val="22"/>
        </w:rPr>
        <w:t xml:space="preserve"> budeme podněcovat při interpretaci říkadel a písní, nebo při hře na hudební nástroje.</w:t>
      </w:r>
      <w:r w:rsidRPr="00EF7C20">
        <w:rPr>
          <w:rFonts w:ascii="Arial" w:eastAsia="Arial" w:hAnsi="Arial" w:cs="Arial"/>
          <w:b/>
          <w:sz w:val="22"/>
          <w:szCs w:val="22"/>
        </w:rPr>
        <w:t xml:space="preserve"> </w:t>
      </w:r>
      <w:r w:rsidRPr="00EF7C20">
        <w:rPr>
          <w:rFonts w:ascii="Arial" w:eastAsia="Arial" w:hAnsi="Arial" w:cs="Arial"/>
          <w:sz w:val="22"/>
          <w:szCs w:val="22"/>
        </w:rPr>
        <w:t>Pravidelnou součástí</w:t>
      </w:r>
      <w:r w:rsidRPr="00EF7C20">
        <w:rPr>
          <w:rFonts w:ascii="Arial" w:eastAsia="Arial" w:hAnsi="Arial" w:cs="Arial"/>
          <w:b/>
          <w:sz w:val="22"/>
          <w:szCs w:val="22"/>
        </w:rPr>
        <w:t xml:space="preserve"> </w:t>
      </w:r>
      <w:r w:rsidRPr="00EF7C20">
        <w:rPr>
          <w:rFonts w:ascii="Arial" w:eastAsia="Arial" w:hAnsi="Arial" w:cs="Arial"/>
          <w:sz w:val="22"/>
          <w:szCs w:val="22"/>
        </w:rPr>
        <w:t xml:space="preserve">denního režimu je </w:t>
      </w:r>
      <w:r w:rsidRPr="00EF7C20">
        <w:rPr>
          <w:rFonts w:ascii="Arial" w:eastAsia="Arial" w:hAnsi="Arial" w:cs="Arial"/>
          <w:sz w:val="22"/>
          <w:szCs w:val="22"/>
          <w:u w:val="single"/>
        </w:rPr>
        <w:t>otužování</w:t>
      </w:r>
      <w:r w:rsidRPr="00EF7C20">
        <w:rPr>
          <w:rFonts w:ascii="Arial" w:eastAsia="Arial" w:hAnsi="Arial" w:cs="Arial"/>
          <w:sz w:val="22"/>
          <w:szCs w:val="22"/>
        </w:rPr>
        <w:t>, které zvyšuje odolnost organismu. Přirozeně budeme využívat, nenásilně usměrňovat a rozvíjet pohybovou fantazii, improvizaci a přirozenou hravost.</w:t>
      </w:r>
    </w:p>
    <w:p w14:paraId="335477B4" w14:textId="77777777" w:rsidR="00AA7E61" w:rsidRPr="00EF7C20" w:rsidRDefault="00AA7E61" w:rsidP="00AA7E61">
      <w:pPr>
        <w:spacing w:before="100"/>
        <w:rPr>
          <w:rFonts w:ascii="Arial" w:eastAsia="Arial" w:hAnsi="Arial" w:cs="Arial"/>
          <w:b/>
          <w:color w:val="000000"/>
          <w:sz w:val="22"/>
          <w:szCs w:val="22"/>
          <w:u w:val="single"/>
        </w:rPr>
      </w:pPr>
    </w:p>
    <w:p w14:paraId="4A81083C" w14:textId="77777777" w:rsidR="00AA7E61" w:rsidRPr="00EF7C20" w:rsidRDefault="00AA7E61" w:rsidP="00AA7E61">
      <w:pPr>
        <w:spacing w:before="100"/>
        <w:rPr>
          <w:rFonts w:ascii="Arial" w:eastAsia="Arial" w:hAnsi="Arial" w:cs="Arial"/>
          <w:b/>
          <w:color w:val="000000"/>
          <w:sz w:val="22"/>
          <w:szCs w:val="22"/>
          <w:u w:val="single"/>
        </w:rPr>
      </w:pPr>
      <w:r w:rsidRPr="00EF7C20">
        <w:rPr>
          <w:rFonts w:ascii="Arial" w:eastAsia="Arial" w:hAnsi="Arial" w:cs="Arial"/>
          <w:b/>
          <w:color w:val="000000"/>
          <w:sz w:val="22"/>
          <w:szCs w:val="22"/>
          <w:u w:val="single"/>
        </w:rPr>
        <w:t xml:space="preserve">2. Dítě a jeho psychika </w:t>
      </w:r>
    </w:p>
    <w:p w14:paraId="5325C973" w14:textId="77777777" w:rsidR="00AA7E61" w:rsidRPr="00EF7C20" w:rsidRDefault="00AA7E61" w:rsidP="00AA7E61">
      <w:pPr>
        <w:jc w:val="both"/>
        <w:rPr>
          <w:rFonts w:ascii="Arial" w:eastAsia="Arial" w:hAnsi="Arial" w:cs="Arial"/>
          <w:sz w:val="8"/>
          <w:szCs w:val="8"/>
        </w:rPr>
      </w:pPr>
    </w:p>
    <w:p w14:paraId="6BAE30F1" w14:textId="77777777" w:rsidR="00AA7E61" w:rsidRPr="00EF7C20" w:rsidRDefault="00AA7E61" w:rsidP="00AA7E61">
      <w:pPr>
        <w:jc w:val="both"/>
        <w:rPr>
          <w:rFonts w:ascii="Arial" w:eastAsia="Arial" w:hAnsi="Arial" w:cs="Arial"/>
          <w:sz w:val="22"/>
          <w:szCs w:val="22"/>
        </w:rPr>
      </w:pPr>
      <w:r w:rsidRPr="00EF7C20">
        <w:rPr>
          <w:rFonts w:ascii="Arial" w:eastAsia="Arial" w:hAnsi="Arial" w:cs="Arial"/>
          <w:sz w:val="22"/>
          <w:szCs w:val="22"/>
        </w:rPr>
        <w:t xml:space="preserve">Záměrem vzdělávacího úsilí pedagoga v oblasti psychologické je podporovat duševní pohodu, psychickou zdatnost a odolnost dítěte, rozvoj jeho intelektu, řeči a jazyka, poznávacích procesů a funkcí, jeho citů i vůle, stejně tak i jeho sebepojetí a </w:t>
      </w:r>
      <w:proofErr w:type="spellStart"/>
      <w:r w:rsidRPr="00EF7C20">
        <w:rPr>
          <w:rFonts w:ascii="Arial" w:eastAsia="Arial" w:hAnsi="Arial" w:cs="Arial"/>
          <w:sz w:val="22"/>
          <w:szCs w:val="22"/>
        </w:rPr>
        <w:t>sebenahlížení</w:t>
      </w:r>
      <w:proofErr w:type="spellEnd"/>
      <w:r w:rsidRPr="00EF7C20">
        <w:rPr>
          <w:rFonts w:ascii="Arial" w:eastAsia="Arial" w:hAnsi="Arial" w:cs="Arial"/>
          <w:sz w:val="22"/>
          <w:szCs w:val="22"/>
        </w:rPr>
        <w:t xml:space="preserve">, jeho kreativity </w:t>
      </w:r>
      <w:r w:rsidR="003D35ED">
        <w:rPr>
          <w:rFonts w:ascii="Arial" w:eastAsia="Arial" w:hAnsi="Arial" w:cs="Arial"/>
          <w:sz w:val="22"/>
          <w:szCs w:val="22"/>
        </w:rPr>
        <w:t xml:space="preserve">           </w:t>
      </w:r>
      <w:r w:rsidRPr="00EF7C20">
        <w:rPr>
          <w:rFonts w:ascii="Arial" w:eastAsia="Arial" w:hAnsi="Arial" w:cs="Arial"/>
          <w:sz w:val="22"/>
          <w:szCs w:val="22"/>
        </w:rPr>
        <w:t xml:space="preserve">a sebevyjádření, stimulovat osvojování a rozvoj jeho vzdělávacích dovedností a povzbuzovat je v dalším rozvoji, poznávání a učení. </w:t>
      </w:r>
    </w:p>
    <w:p w14:paraId="14988A89" w14:textId="77777777" w:rsidR="00AA7E61" w:rsidRPr="00EF7C20" w:rsidRDefault="00AA7E61" w:rsidP="00AA7E61">
      <w:pPr>
        <w:jc w:val="both"/>
        <w:rPr>
          <w:rFonts w:ascii="Arial" w:eastAsia="Arial" w:hAnsi="Arial" w:cs="Arial"/>
          <w:sz w:val="22"/>
          <w:szCs w:val="22"/>
        </w:rPr>
      </w:pPr>
    </w:p>
    <w:p w14:paraId="3B075C59" w14:textId="77777777" w:rsidR="00AA7E61" w:rsidRPr="00EF7C20" w:rsidRDefault="00AA7E61" w:rsidP="00AA7E61">
      <w:pPr>
        <w:jc w:val="both"/>
        <w:rPr>
          <w:rFonts w:ascii="Arial" w:eastAsia="Arial" w:hAnsi="Arial" w:cs="Arial"/>
          <w:sz w:val="22"/>
          <w:szCs w:val="22"/>
        </w:rPr>
      </w:pPr>
      <w:r w:rsidRPr="00EF7C20">
        <w:rPr>
          <w:rFonts w:ascii="Arial" w:eastAsia="Arial" w:hAnsi="Arial" w:cs="Arial"/>
          <w:sz w:val="22"/>
          <w:szCs w:val="22"/>
        </w:rPr>
        <w:t xml:space="preserve">Tato oblast zahrnuje tři „podoblasti“: 2.1 Jazyk a řeč, 2.2 Poznávací schopnosti a funkce, představivost a fantazie, myšlenkové operace, 2.3 Sebepojetí, city a vůle. </w:t>
      </w:r>
    </w:p>
    <w:p w14:paraId="246E8D1D" w14:textId="77777777" w:rsidR="00AA7E61" w:rsidRPr="00EF7C20" w:rsidRDefault="00AA7E61" w:rsidP="00AA7E61">
      <w:pPr>
        <w:jc w:val="both"/>
        <w:rPr>
          <w:rFonts w:ascii="Arial" w:eastAsia="Arial" w:hAnsi="Arial" w:cs="Arial"/>
          <w:sz w:val="22"/>
          <w:szCs w:val="22"/>
        </w:rPr>
      </w:pPr>
    </w:p>
    <w:p w14:paraId="40284FA7" w14:textId="77777777" w:rsidR="00AA7E61" w:rsidRPr="00EF7C20" w:rsidRDefault="00AA7E61" w:rsidP="00AA7E61">
      <w:pPr>
        <w:jc w:val="both"/>
        <w:rPr>
          <w:rFonts w:ascii="Arial" w:eastAsia="Arial" w:hAnsi="Arial" w:cs="Arial"/>
          <w:sz w:val="22"/>
          <w:szCs w:val="22"/>
        </w:rPr>
      </w:pPr>
      <w:r w:rsidRPr="00EF7C20">
        <w:rPr>
          <w:rFonts w:ascii="Arial" w:eastAsia="Arial" w:hAnsi="Arial" w:cs="Arial"/>
          <w:sz w:val="22"/>
          <w:szCs w:val="22"/>
        </w:rPr>
        <w:t xml:space="preserve">Každé dítě má individuální vzorec podnětů pro svůj rozvoj, což je dáno jedinečnou strukturou vrozených vloh a dispozic. V raném věku pak nesmírně snadno přijímá vlivy z prostředí                 a vlivy </w:t>
      </w:r>
      <w:proofErr w:type="gramStart"/>
      <w:r w:rsidRPr="00EF7C20">
        <w:rPr>
          <w:rFonts w:ascii="Arial" w:eastAsia="Arial" w:hAnsi="Arial" w:cs="Arial"/>
          <w:sz w:val="22"/>
          <w:szCs w:val="22"/>
        </w:rPr>
        <w:t>výchovné- je</w:t>
      </w:r>
      <w:proofErr w:type="gramEnd"/>
      <w:r w:rsidRPr="00EF7C20">
        <w:rPr>
          <w:rFonts w:ascii="Arial" w:eastAsia="Arial" w:hAnsi="Arial" w:cs="Arial"/>
          <w:sz w:val="22"/>
          <w:szCs w:val="22"/>
        </w:rPr>
        <w:t xml:space="preserve"> vnímavé, tvárné. </w:t>
      </w:r>
    </w:p>
    <w:p w14:paraId="65848365" w14:textId="77777777" w:rsidR="00AA7E61" w:rsidRPr="00EF7C20" w:rsidRDefault="00AA7E61" w:rsidP="00AA7E61">
      <w:pPr>
        <w:jc w:val="both"/>
        <w:rPr>
          <w:rFonts w:ascii="Arial" w:eastAsia="Arial" w:hAnsi="Arial" w:cs="Arial"/>
          <w:sz w:val="22"/>
          <w:szCs w:val="22"/>
        </w:rPr>
      </w:pPr>
    </w:p>
    <w:p w14:paraId="27B1AFB5" w14:textId="77777777" w:rsidR="00AA7E61" w:rsidRPr="00EF7C20" w:rsidRDefault="00AA7E61" w:rsidP="00AA7E61">
      <w:pPr>
        <w:jc w:val="both"/>
        <w:rPr>
          <w:rFonts w:ascii="Arial" w:eastAsia="Arial" w:hAnsi="Arial" w:cs="Arial"/>
          <w:sz w:val="22"/>
          <w:szCs w:val="22"/>
        </w:rPr>
      </w:pPr>
      <w:r w:rsidRPr="00EF7C20">
        <w:rPr>
          <w:rFonts w:ascii="Arial" w:eastAsia="Arial" w:hAnsi="Arial" w:cs="Arial"/>
          <w:sz w:val="22"/>
          <w:szCs w:val="22"/>
        </w:rPr>
        <w:t xml:space="preserve">Budeme tedy našem vzdělávacím </w:t>
      </w:r>
      <w:r w:rsidRPr="00EF7C20">
        <w:rPr>
          <w:rFonts w:ascii="Arial" w:eastAsia="Arial" w:hAnsi="Arial" w:cs="Arial"/>
          <w:sz w:val="22"/>
          <w:szCs w:val="22"/>
          <w:u w:val="single"/>
        </w:rPr>
        <w:t>působení všestranně podporovat, podněcovat a vhodně usměrňovat narůstající funkční možnosti dětského poznání, orientaci v blízkém životním prostředí, spolupráci a dorozumění s blízkým lidmi.</w:t>
      </w:r>
      <w:r w:rsidRPr="00EF7C20">
        <w:rPr>
          <w:rFonts w:ascii="Arial" w:eastAsia="Arial" w:hAnsi="Arial" w:cs="Arial"/>
          <w:sz w:val="22"/>
          <w:szCs w:val="22"/>
        </w:rPr>
        <w:t xml:space="preserve"> Povedeme děti ke spontánní aktivitě, zvídavosti a k uplatňování a rozvoji poznatků při spontánních dětských činnostech, zejména prostřednictvím rozmanitých her.</w:t>
      </w:r>
    </w:p>
    <w:p w14:paraId="66AE6973" w14:textId="77777777" w:rsidR="00AA7E61" w:rsidRPr="00EF7C20" w:rsidRDefault="00AA7E61" w:rsidP="00AA7E61">
      <w:pPr>
        <w:jc w:val="both"/>
        <w:rPr>
          <w:rFonts w:ascii="Arial" w:eastAsia="Arial" w:hAnsi="Arial" w:cs="Arial"/>
          <w:sz w:val="22"/>
          <w:szCs w:val="22"/>
        </w:rPr>
      </w:pPr>
    </w:p>
    <w:p w14:paraId="4C10518B" w14:textId="77777777" w:rsidR="00AA7E61" w:rsidRPr="00EF7C20" w:rsidRDefault="00AA7E61" w:rsidP="00AA7E61">
      <w:pPr>
        <w:spacing w:before="100"/>
        <w:rPr>
          <w:rFonts w:ascii="Arial" w:eastAsia="Arial" w:hAnsi="Arial" w:cs="Arial"/>
          <w:color w:val="000000"/>
          <w:sz w:val="22"/>
          <w:szCs w:val="22"/>
          <w:u w:val="single"/>
        </w:rPr>
      </w:pPr>
      <w:r w:rsidRPr="00EF7C20">
        <w:rPr>
          <w:rFonts w:ascii="Arial" w:eastAsia="Arial" w:hAnsi="Arial" w:cs="Arial"/>
          <w:b/>
          <w:color w:val="000000"/>
          <w:sz w:val="22"/>
          <w:szCs w:val="22"/>
          <w:u w:val="single"/>
        </w:rPr>
        <w:t xml:space="preserve">3.  Dítě a ten druhý </w:t>
      </w:r>
    </w:p>
    <w:p w14:paraId="29152980" w14:textId="77777777" w:rsidR="00AA7E61" w:rsidRPr="00EF7C20" w:rsidRDefault="00AA7E61" w:rsidP="00AA7E61">
      <w:pPr>
        <w:spacing w:before="100"/>
        <w:jc w:val="both"/>
        <w:rPr>
          <w:rFonts w:ascii="Arial" w:eastAsia="Arial" w:hAnsi="Arial" w:cs="Arial"/>
          <w:color w:val="000000"/>
          <w:sz w:val="22"/>
          <w:szCs w:val="22"/>
        </w:rPr>
      </w:pPr>
      <w:r w:rsidRPr="00EF7C20">
        <w:rPr>
          <w:rFonts w:ascii="Arial" w:eastAsia="Arial" w:hAnsi="Arial" w:cs="Arial"/>
          <w:color w:val="000000"/>
          <w:sz w:val="22"/>
          <w:szCs w:val="22"/>
        </w:rPr>
        <w:t xml:space="preserve">Záměrem vzdělávacího úsilí pedagoga v interpersonální oblasti je podporovat utváření vztahů dítěte k jinému dítěti či dospělému, posilovat, kultivovat a obohacovat jejich vzájemnou komunikaci a zajišťovat pohodu těchto vztahů. </w:t>
      </w:r>
    </w:p>
    <w:p w14:paraId="2BE5CB79" w14:textId="77777777" w:rsidR="00AA7E61" w:rsidRPr="00EF7C20" w:rsidRDefault="00AA7E61" w:rsidP="00AA7E61">
      <w:pPr>
        <w:spacing w:before="100"/>
        <w:jc w:val="both"/>
        <w:rPr>
          <w:rFonts w:ascii="Arial" w:eastAsia="Arial" w:hAnsi="Arial" w:cs="Arial"/>
          <w:color w:val="000000"/>
          <w:sz w:val="22"/>
          <w:szCs w:val="22"/>
        </w:rPr>
      </w:pPr>
    </w:p>
    <w:p w14:paraId="29BBAEBC" w14:textId="77777777" w:rsidR="00AA7E61" w:rsidRPr="00EF7C20" w:rsidRDefault="00AA7E61" w:rsidP="00AA7E61">
      <w:pPr>
        <w:spacing w:before="100"/>
        <w:rPr>
          <w:rFonts w:ascii="Arial" w:eastAsia="Arial" w:hAnsi="Arial" w:cs="Arial"/>
          <w:b/>
          <w:color w:val="000000"/>
          <w:sz w:val="22"/>
          <w:szCs w:val="22"/>
          <w:u w:val="single"/>
        </w:rPr>
      </w:pPr>
      <w:r w:rsidRPr="00EF7C20">
        <w:rPr>
          <w:rFonts w:ascii="Arial" w:eastAsia="Arial" w:hAnsi="Arial" w:cs="Arial"/>
          <w:b/>
          <w:color w:val="000000"/>
          <w:sz w:val="22"/>
          <w:szCs w:val="22"/>
          <w:u w:val="single"/>
        </w:rPr>
        <w:t xml:space="preserve">4.  Dítě a společnost </w:t>
      </w:r>
    </w:p>
    <w:p w14:paraId="202B2A9B" w14:textId="77777777" w:rsidR="00AA7E61" w:rsidRPr="00EF7C20" w:rsidRDefault="00AA7E61" w:rsidP="00AA7E61">
      <w:pPr>
        <w:spacing w:before="100"/>
        <w:jc w:val="both"/>
        <w:rPr>
          <w:rFonts w:ascii="Arial" w:eastAsia="Arial" w:hAnsi="Arial" w:cs="Arial"/>
          <w:color w:val="000000"/>
          <w:sz w:val="22"/>
          <w:szCs w:val="22"/>
        </w:rPr>
      </w:pPr>
      <w:r w:rsidRPr="00EF7C20">
        <w:rPr>
          <w:rFonts w:ascii="Arial" w:eastAsia="Arial" w:hAnsi="Arial" w:cs="Arial"/>
          <w:color w:val="000000"/>
          <w:sz w:val="22"/>
          <w:szCs w:val="22"/>
        </w:rPr>
        <w:t xml:space="preserve">Záměrem vzdělávacího úsilí pedagoga v oblasti </w:t>
      </w:r>
      <w:proofErr w:type="gramStart"/>
      <w:r w:rsidRPr="00EF7C20">
        <w:rPr>
          <w:rFonts w:ascii="Arial" w:eastAsia="Arial" w:hAnsi="Arial" w:cs="Arial"/>
          <w:color w:val="000000"/>
          <w:sz w:val="22"/>
          <w:szCs w:val="22"/>
        </w:rPr>
        <w:t>sociálně - kulturní</w:t>
      </w:r>
      <w:proofErr w:type="gramEnd"/>
      <w:r w:rsidRPr="00EF7C20">
        <w:rPr>
          <w:rFonts w:ascii="Arial" w:eastAsia="Arial" w:hAnsi="Arial" w:cs="Arial"/>
          <w:color w:val="000000"/>
          <w:sz w:val="22"/>
          <w:szCs w:val="22"/>
        </w:rPr>
        <w:t xml:space="preserve"> je uvést dítě do společenství ostatních lidí a do pravidel soužití s ostatními, uvést je do světa materiálních i duchovních hodnot, do světa kultury a umění, pomoci dítěti osvojit si potřebné dovednosti, návyky i postoje a umožnit mu aktivně se podílet na utváření společenské pohody ve svém sociálním prostředí.</w:t>
      </w:r>
    </w:p>
    <w:p w14:paraId="330E3AA6" w14:textId="77777777" w:rsidR="00AA7E61" w:rsidRPr="00EF7C20" w:rsidRDefault="00AA7E61" w:rsidP="00AA7E61">
      <w:pPr>
        <w:spacing w:before="100"/>
        <w:jc w:val="both"/>
        <w:rPr>
          <w:rFonts w:ascii="Arial" w:eastAsia="Arial" w:hAnsi="Arial" w:cs="Arial"/>
          <w:color w:val="000000"/>
          <w:sz w:val="22"/>
          <w:szCs w:val="22"/>
        </w:rPr>
      </w:pPr>
      <w:r w:rsidRPr="00EF7C20">
        <w:rPr>
          <w:rFonts w:ascii="Arial" w:eastAsia="Arial" w:hAnsi="Arial" w:cs="Arial"/>
          <w:color w:val="000000"/>
          <w:sz w:val="22"/>
          <w:szCs w:val="22"/>
        </w:rPr>
        <w:t xml:space="preserve">V oblastech „ Dítě a ten druhý“ a „ Dítě a společnost“ se budeme snažit u této věkové skupiny zejména o </w:t>
      </w:r>
      <w:r w:rsidRPr="00EF7C20">
        <w:rPr>
          <w:rFonts w:ascii="Arial" w:eastAsia="Arial" w:hAnsi="Arial" w:cs="Arial"/>
          <w:color w:val="000000"/>
          <w:sz w:val="22"/>
          <w:szCs w:val="22"/>
          <w:u w:val="single"/>
        </w:rPr>
        <w:t>uspokojování citových a sociálních potřeb</w:t>
      </w:r>
      <w:r w:rsidRPr="00EF7C20">
        <w:rPr>
          <w:rFonts w:ascii="Arial" w:eastAsia="Arial" w:hAnsi="Arial" w:cs="Arial"/>
          <w:color w:val="000000"/>
          <w:sz w:val="22"/>
          <w:szCs w:val="22"/>
        </w:rPr>
        <w:t xml:space="preserve"> (poskytování citového zázemí, bezpečí, jistoty, společenského uznání, přijímání), </w:t>
      </w:r>
      <w:r w:rsidRPr="00EF7C20">
        <w:rPr>
          <w:rFonts w:ascii="Arial" w:eastAsia="Arial" w:hAnsi="Arial" w:cs="Arial"/>
          <w:color w:val="000000"/>
          <w:sz w:val="22"/>
          <w:szCs w:val="22"/>
          <w:u w:val="single"/>
        </w:rPr>
        <w:t>rozvíjení citových vztahů k vlastní osobě</w:t>
      </w:r>
      <w:r w:rsidRPr="00EF7C20">
        <w:rPr>
          <w:rFonts w:ascii="Arial" w:eastAsia="Arial" w:hAnsi="Arial" w:cs="Arial"/>
          <w:color w:val="000000"/>
          <w:sz w:val="22"/>
          <w:szCs w:val="22"/>
        </w:rPr>
        <w:t xml:space="preserve"> (sebeuvědomování, seberealizace, počátky sebehodnocení), </w:t>
      </w:r>
      <w:r w:rsidRPr="00EF7C20">
        <w:rPr>
          <w:rFonts w:ascii="Arial" w:eastAsia="Arial" w:hAnsi="Arial" w:cs="Arial"/>
          <w:color w:val="000000"/>
          <w:sz w:val="22"/>
          <w:szCs w:val="22"/>
          <w:u w:val="single"/>
        </w:rPr>
        <w:t>vztahů k blízkým osobám</w:t>
      </w:r>
      <w:r w:rsidRPr="00EF7C20">
        <w:rPr>
          <w:rFonts w:ascii="Arial" w:eastAsia="Arial" w:hAnsi="Arial" w:cs="Arial"/>
          <w:color w:val="000000"/>
          <w:sz w:val="22"/>
          <w:szCs w:val="22"/>
        </w:rPr>
        <w:t xml:space="preserve"> </w:t>
      </w:r>
      <w:r w:rsidRPr="00EF7C20">
        <w:rPr>
          <w:rFonts w:ascii="Arial" w:eastAsia="Arial" w:hAnsi="Arial" w:cs="Arial"/>
          <w:color w:val="000000"/>
          <w:sz w:val="22"/>
          <w:szCs w:val="22"/>
        </w:rPr>
        <w:lastRenderedPageBreak/>
        <w:t xml:space="preserve">(rodičům, učitelkám v MŠ, k vrstevníkům), </w:t>
      </w:r>
      <w:r w:rsidRPr="00EF7C20">
        <w:rPr>
          <w:rFonts w:ascii="Arial" w:eastAsia="Arial" w:hAnsi="Arial" w:cs="Arial"/>
          <w:color w:val="000000"/>
          <w:sz w:val="22"/>
          <w:szCs w:val="22"/>
          <w:u w:val="single"/>
        </w:rPr>
        <w:t>k živé přírodě</w:t>
      </w:r>
      <w:r w:rsidRPr="00EF7C20">
        <w:rPr>
          <w:rFonts w:ascii="Arial" w:eastAsia="Arial" w:hAnsi="Arial" w:cs="Arial"/>
          <w:color w:val="000000"/>
          <w:sz w:val="22"/>
          <w:szCs w:val="22"/>
        </w:rPr>
        <w:t xml:space="preserve"> (živočichům, rostlinám), </w:t>
      </w:r>
      <w:r w:rsidRPr="00EF7C20">
        <w:rPr>
          <w:rFonts w:ascii="Arial" w:eastAsia="Arial" w:hAnsi="Arial" w:cs="Arial"/>
          <w:color w:val="000000"/>
          <w:sz w:val="22"/>
          <w:szCs w:val="22"/>
          <w:u w:val="single"/>
        </w:rPr>
        <w:t>k věcnému prostředí</w:t>
      </w:r>
      <w:r w:rsidRPr="00EF7C20">
        <w:rPr>
          <w:rFonts w:ascii="Arial" w:eastAsia="Arial" w:hAnsi="Arial" w:cs="Arial"/>
          <w:color w:val="000000"/>
          <w:sz w:val="22"/>
          <w:szCs w:val="22"/>
        </w:rPr>
        <w:t xml:space="preserve"> (k hračkám, předmětům denní potřeby, uměleckým dílům, památkám), </w:t>
      </w:r>
      <w:r w:rsidRPr="00EF7C20">
        <w:rPr>
          <w:rFonts w:ascii="Arial" w:eastAsia="Arial" w:hAnsi="Arial" w:cs="Arial"/>
          <w:color w:val="000000"/>
          <w:sz w:val="22"/>
          <w:szCs w:val="22"/>
          <w:u w:val="single"/>
        </w:rPr>
        <w:t>k rozvíjení aktivního, tvůrčího postoje ke světu, rozvíjení činorodosti, dychtivosti po poznání, k uznávání kulturních hodnot</w:t>
      </w:r>
      <w:r w:rsidRPr="00EF7C20">
        <w:rPr>
          <w:rFonts w:ascii="Arial" w:eastAsia="Arial" w:hAnsi="Arial" w:cs="Arial"/>
          <w:color w:val="000000"/>
          <w:sz w:val="22"/>
          <w:szCs w:val="22"/>
        </w:rPr>
        <w:t xml:space="preserve"> a snaze porozumět tomu, čím je obklopováno. Budeme také podporovat rozvoj sociálního cítění dětí, seznámíme je s nejjednoduššími pravidly společenského </w:t>
      </w:r>
      <w:r w:rsidR="003D35ED">
        <w:rPr>
          <w:rFonts w:ascii="Arial" w:eastAsia="Arial" w:hAnsi="Arial" w:cs="Arial"/>
          <w:color w:val="000000"/>
          <w:sz w:val="22"/>
          <w:szCs w:val="22"/>
        </w:rPr>
        <w:t xml:space="preserve">                          </w:t>
      </w:r>
      <w:r w:rsidRPr="00EF7C20">
        <w:rPr>
          <w:rFonts w:ascii="Arial" w:eastAsia="Arial" w:hAnsi="Arial" w:cs="Arial"/>
          <w:color w:val="000000"/>
          <w:sz w:val="22"/>
          <w:szCs w:val="22"/>
        </w:rPr>
        <w:t>a kulturního chování, povedeme děti k jejich postupnému osvojování. Děti budou také neustále vedeny prosociálním směrem (prevence nežádoucích sociálně patologických jevů.</w:t>
      </w:r>
    </w:p>
    <w:p w14:paraId="43ECD0F0" w14:textId="77777777" w:rsidR="00AA7E61" w:rsidRPr="00EF7C20" w:rsidRDefault="00AA7E61" w:rsidP="00AA7E61">
      <w:pPr>
        <w:jc w:val="both"/>
        <w:rPr>
          <w:rFonts w:ascii="Arial" w:eastAsia="Arial" w:hAnsi="Arial" w:cs="Arial"/>
          <w:color w:val="000000"/>
          <w:sz w:val="22"/>
          <w:szCs w:val="22"/>
        </w:rPr>
      </w:pPr>
    </w:p>
    <w:p w14:paraId="6F1870D5" w14:textId="77777777" w:rsidR="00AA7E61" w:rsidRPr="00EF7C20" w:rsidRDefault="00AA7E61" w:rsidP="00AA7E61">
      <w:pPr>
        <w:jc w:val="both"/>
        <w:rPr>
          <w:rFonts w:ascii="Arial" w:eastAsia="Arial" w:hAnsi="Arial" w:cs="Arial"/>
          <w:sz w:val="22"/>
          <w:szCs w:val="22"/>
        </w:rPr>
      </w:pPr>
      <w:r w:rsidRPr="00EF7C20">
        <w:rPr>
          <w:rFonts w:ascii="Arial" w:eastAsia="Arial" w:hAnsi="Arial" w:cs="Arial"/>
          <w:color w:val="000000"/>
          <w:sz w:val="22"/>
          <w:szCs w:val="22"/>
        </w:rPr>
        <w:t xml:space="preserve">Prostřednictvím prožitkového a situačního učení budeme </w:t>
      </w:r>
      <w:r w:rsidRPr="00EF7C20">
        <w:rPr>
          <w:rFonts w:ascii="Arial" w:eastAsia="Arial" w:hAnsi="Arial" w:cs="Arial"/>
          <w:sz w:val="22"/>
          <w:szCs w:val="22"/>
        </w:rPr>
        <w:t xml:space="preserve">u dětí rozvíjet sebevědomí </w:t>
      </w:r>
      <w:r w:rsidR="003D35ED">
        <w:rPr>
          <w:rFonts w:ascii="Arial" w:eastAsia="Arial" w:hAnsi="Arial" w:cs="Arial"/>
          <w:sz w:val="22"/>
          <w:szCs w:val="22"/>
        </w:rPr>
        <w:t xml:space="preserve">                            </w:t>
      </w:r>
      <w:r w:rsidRPr="00EF7C20">
        <w:rPr>
          <w:rFonts w:ascii="Arial" w:eastAsia="Arial" w:hAnsi="Arial" w:cs="Arial"/>
          <w:sz w:val="22"/>
          <w:szCs w:val="22"/>
        </w:rPr>
        <w:t>a přiměřenou sebedůvěru, podporovat kamarádské vztahy a sociální chování, navozovat radostné a veselé prožitky při hře, seznamovat děti s jednoduchými pravidly společenského chování.</w:t>
      </w:r>
    </w:p>
    <w:p w14:paraId="17AD9FEE" w14:textId="77777777" w:rsidR="00AA7E61" w:rsidRPr="00EF7C20" w:rsidRDefault="00AA7E61" w:rsidP="00AA7E61">
      <w:pPr>
        <w:jc w:val="both"/>
        <w:rPr>
          <w:rFonts w:ascii="Arial" w:eastAsia="Arial" w:hAnsi="Arial" w:cs="Arial"/>
          <w:sz w:val="22"/>
          <w:szCs w:val="22"/>
        </w:rPr>
      </w:pPr>
    </w:p>
    <w:p w14:paraId="7ADD2D5F" w14:textId="77777777" w:rsidR="00AA7E61" w:rsidRPr="00EF7C20" w:rsidRDefault="00AA7E61" w:rsidP="004D4E7C">
      <w:pPr>
        <w:numPr>
          <w:ilvl w:val="0"/>
          <w:numId w:val="105"/>
        </w:numPr>
        <w:tabs>
          <w:tab w:val="left" w:pos="720"/>
        </w:tabs>
        <w:spacing w:before="100"/>
        <w:ind w:left="720" w:hanging="360"/>
        <w:rPr>
          <w:rFonts w:ascii="Arial" w:eastAsia="Arial" w:hAnsi="Arial" w:cs="Arial"/>
          <w:b/>
          <w:color w:val="000000"/>
          <w:sz w:val="22"/>
          <w:szCs w:val="22"/>
          <w:u w:val="single"/>
        </w:rPr>
      </w:pPr>
      <w:r w:rsidRPr="00EF7C20">
        <w:rPr>
          <w:rFonts w:ascii="Arial" w:eastAsia="Arial" w:hAnsi="Arial" w:cs="Arial"/>
          <w:b/>
          <w:color w:val="000000"/>
          <w:sz w:val="22"/>
          <w:szCs w:val="22"/>
          <w:u w:val="single"/>
        </w:rPr>
        <w:t xml:space="preserve">Dítě a svět </w:t>
      </w:r>
    </w:p>
    <w:p w14:paraId="12229365" w14:textId="77777777" w:rsidR="00AA7E61" w:rsidRPr="00EF7C20" w:rsidRDefault="00AA7E61" w:rsidP="00AA7E61">
      <w:pPr>
        <w:jc w:val="both"/>
        <w:rPr>
          <w:rFonts w:ascii="Arial" w:eastAsia="Arial" w:hAnsi="Arial" w:cs="Arial"/>
          <w:sz w:val="8"/>
          <w:szCs w:val="8"/>
        </w:rPr>
      </w:pPr>
    </w:p>
    <w:p w14:paraId="537D4329" w14:textId="77777777" w:rsidR="00AA7E61" w:rsidRPr="00EF7C20" w:rsidRDefault="00AA7E61" w:rsidP="00AA7E61">
      <w:pPr>
        <w:jc w:val="both"/>
        <w:rPr>
          <w:rFonts w:ascii="Arial" w:eastAsia="Arial" w:hAnsi="Arial" w:cs="Arial"/>
          <w:sz w:val="22"/>
          <w:szCs w:val="22"/>
        </w:rPr>
      </w:pPr>
      <w:r w:rsidRPr="00EF7C20">
        <w:rPr>
          <w:rFonts w:ascii="Arial" w:eastAsia="Arial" w:hAnsi="Arial" w:cs="Arial"/>
          <w:sz w:val="22"/>
          <w:szCs w:val="22"/>
        </w:rPr>
        <w:t>Záměrem vzdělávacího úsilí pedagoga v environmentální oblasti je založit u dítěte elementární povědomí o okolním světě a jeho dění, o vlivu člověka na životní prostředí – počínaje nejbližším okolím a konče globálními problémy celosvětového dosahu – a vytvořit elementární základy pro otevřený a odpovědný postoj dítěte (člověka) k životnímu prostředí.</w:t>
      </w:r>
    </w:p>
    <w:p w14:paraId="078661F3" w14:textId="77777777" w:rsidR="00AA7E61" w:rsidRPr="00EF7C20" w:rsidRDefault="00AA7E61" w:rsidP="00AA7E61">
      <w:pPr>
        <w:jc w:val="both"/>
        <w:rPr>
          <w:rFonts w:ascii="Arial" w:eastAsia="Arial" w:hAnsi="Arial" w:cs="Arial"/>
          <w:sz w:val="22"/>
          <w:szCs w:val="22"/>
        </w:rPr>
      </w:pPr>
    </w:p>
    <w:p w14:paraId="496869E3" w14:textId="77777777" w:rsidR="00AA7E61" w:rsidRPr="00EF7C20" w:rsidRDefault="00AA7E61" w:rsidP="00AA7E61">
      <w:pPr>
        <w:jc w:val="both"/>
        <w:rPr>
          <w:rFonts w:ascii="Arial" w:eastAsia="Arial" w:hAnsi="Arial" w:cs="Arial"/>
          <w:sz w:val="22"/>
          <w:szCs w:val="22"/>
        </w:rPr>
      </w:pPr>
      <w:r w:rsidRPr="00EF7C20">
        <w:rPr>
          <w:rFonts w:ascii="Arial" w:eastAsia="Arial" w:hAnsi="Arial" w:cs="Arial"/>
          <w:sz w:val="22"/>
          <w:szCs w:val="22"/>
        </w:rPr>
        <w:t>Naše mateřská škola je zaměřena na podporu této oblasti. Každoročně si stanovujeme v ročním plánu výčet konkrétních environmentálních aktivit, kterých se účastní děti všech věkových skupin. Ani tato věková skupina nebude výjimkou.</w:t>
      </w:r>
    </w:p>
    <w:p w14:paraId="45B315A9" w14:textId="77777777" w:rsidR="00AA7E61" w:rsidRPr="00EF7C20" w:rsidRDefault="00AA7E61" w:rsidP="00AA7E61">
      <w:pPr>
        <w:jc w:val="both"/>
        <w:rPr>
          <w:rFonts w:ascii="Arial" w:eastAsia="Arial" w:hAnsi="Arial" w:cs="Arial"/>
          <w:sz w:val="22"/>
          <w:szCs w:val="22"/>
        </w:rPr>
      </w:pPr>
    </w:p>
    <w:p w14:paraId="0252D954" w14:textId="77777777" w:rsidR="00AA7E61" w:rsidRPr="00EF7C20" w:rsidRDefault="00AA7E61" w:rsidP="00AA7E61">
      <w:pPr>
        <w:jc w:val="both"/>
        <w:rPr>
          <w:rFonts w:ascii="Arial" w:eastAsia="Arial" w:hAnsi="Arial" w:cs="Arial"/>
          <w:sz w:val="22"/>
          <w:szCs w:val="22"/>
        </w:rPr>
      </w:pPr>
      <w:r w:rsidRPr="00EF7C20">
        <w:rPr>
          <w:rFonts w:ascii="Arial" w:eastAsia="Arial" w:hAnsi="Arial" w:cs="Arial"/>
          <w:sz w:val="22"/>
          <w:szCs w:val="22"/>
        </w:rPr>
        <w:t>Při tvoření tohoto dokumentu jsme vycházely ze skutečnosti, že záměrem předškolního vzdělávání je rozvíjet každé dítě po stránce fyzické, psychické i sociální a vést je tak, aby na konci svého předškolního období bylo jedinečnou a relativně samostatnou osobností, schopnou (kompetentní, způsobilou) zvládat, pokud možno aktivně a s osobním uspokojením, takové nároky života, které jsou na ně běžně kladeny.</w:t>
      </w:r>
    </w:p>
    <w:p w14:paraId="3F681254" w14:textId="77777777" w:rsidR="00AA7E61" w:rsidRPr="00EF7C20" w:rsidRDefault="00AA7E61" w:rsidP="00AA7E61">
      <w:pPr>
        <w:jc w:val="both"/>
        <w:rPr>
          <w:rFonts w:ascii="Arial" w:eastAsia="Arial" w:hAnsi="Arial" w:cs="Arial"/>
          <w:sz w:val="22"/>
          <w:szCs w:val="22"/>
        </w:rPr>
      </w:pPr>
    </w:p>
    <w:p w14:paraId="1693FDCE" w14:textId="77777777" w:rsidR="00AA7E61" w:rsidRDefault="00AA7E61" w:rsidP="00AA7E61">
      <w:pPr>
        <w:jc w:val="both"/>
        <w:rPr>
          <w:rFonts w:ascii="Arial" w:eastAsia="Arial" w:hAnsi="Arial" w:cs="Arial"/>
          <w:sz w:val="22"/>
          <w:szCs w:val="22"/>
        </w:rPr>
      </w:pPr>
      <w:r w:rsidRPr="00EF7C20">
        <w:rPr>
          <w:rFonts w:ascii="Arial" w:eastAsia="Arial" w:hAnsi="Arial" w:cs="Arial"/>
          <w:sz w:val="22"/>
          <w:szCs w:val="22"/>
        </w:rPr>
        <w:t>Vzdělávání dětí od dvou do tří let plně vychází ze stanovených podmínek vzdělávání těchto dětí v RVP PV.</w:t>
      </w:r>
    </w:p>
    <w:p w14:paraId="467C97C9" w14:textId="77777777" w:rsidR="003D35ED" w:rsidRDefault="003D35ED" w:rsidP="00AA7E61">
      <w:pPr>
        <w:jc w:val="both"/>
        <w:rPr>
          <w:rFonts w:ascii="Arial" w:eastAsia="Arial" w:hAnsi="Arial" w:cs="Arial"/>
          <w:sz w:val="22"/>
          <w:szCs w:val="22"/>
        </w:rPr>
      </w:pPr>
    </w:p>
    <w:p w14:paraId="34D7CC97" w14:textId="77777777" w:rsidR="003D35ED" w:rsidRDefault="003D35ED" w:rsidP="00AA7E61">
      <w:pPr>
        <w:jc w:val="both"/>
        <w:rPr>
          <w:rFonts w:ascii="Arial" w:eastAsia="Arial" w:hAnsi="Arial" w:cs="Arial"/>
          <w:sz w:val="22"/>
          <w:szCs w:val="22"/>
        </w:rPr>
      </w:pPr>
      <w:r>
        <w:rPr>
          <w:noProof/>
        </w:rPr>
        <w:drawing>
          <wp:anchor distT="0" distB="0" distL="114300" distR="114300" simplePos="0" relativeHeight="251640320" behindDoc="1" locked="0" layoutInCell="1" allowOverlap="1" wp14:anchorId="69108518" wp14:editId="39CECEB9">
            <wp:simplePos x="0" y="0"/>
            <wp:positionH relativeFrom="column">
              <wp:posOffset>1080770</wp:posOffset>
            </wp:positionH>
            <wp:positionV relativeFrom="paragraph">
              <wp:posOffset>78740</wp:posOffset>
            </wp:positionV>
            <wp:extent cx="3489443" cy="2710180"/>
            <wp:effectExtent l="0" t="0" r="0" b="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490151" cy="27107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D09D23" w14:textId="77777777" w:rsidR="003D35ED" w:rsidRDefault="003D35ED" w:rsidP="00AA7E61">
      <w:pPr>
        <w:jc w:val="both"/>
        <w:rPr>
          <w:rFonts w:ascii="Arial" w:eastAsia="Arial" w:hAnsi="Arial" w:cs="Arial"/>
          <w:sz w:val="22"/>
          <w:szCs w:val="22"/>
        </w:rPr>
      </w:pPr>
    </w:p>
    <w:p w14:paraId="3F293137" w14:textId="77777777" w:rsidR="00CC03B8" w:rsidRDefault="00CC03B8" w:rsidP="00AA7E61">
      <w:pPr>
        <w:jc w:val="both"/>
        <w:rPr>
          <w:rFonts w:ascii="Arial" w:eastAsia="Arial" w:hAnsi="Arial" w:cs="Arial"/>
          <w:sz w:val="22"/>
          <w:szCs w:val="22"/>
        </w:rPr>
      </w:pPr>
    </w:p>
    <w:p w14:paraId="2A51DB3B" w14:textId="77777777" w:rsidR="00CC03B8" w:rsidRPr="00EF7C20" w:rsidRDefault="00CC03B8" w:rsidP="00CC03B8">
      <w:pPr>
        <w:jc w:val="center"/>
        <w:rPr>
          <w:rFonts w:ascii="Arial" w:eastAsia="Arial" w:hAnsi="Arial" w:cs="Arial"/>
          <w:sz w:val="22"/>
          <w:szCs w:val="22"/>
        </w:rPr>
      </w:pPr>
    </w:p>
    <w:p w14:paraId="21542E84" w14:textId="77777777" w:rsidR="00AA7E61" w:rsidRPr="00EF7C20" w:rsidRDefault="00AA7E61" w:rsidP="00AA7E61">
      <w:pPr>
        <w:jc w:val="right"/>
        <w:rPr>
          <w:rFonts w:ascii="Arial" w:hAnsi="Arial" w:cs="Arial"/>
          <w:sz w:val="22"/>
          <w:szCs w:val="22"/>
        </w:rPr>
      </w:pPr>
    </w:p>
    <w:p w14:paraId="35894DC1" w14:textId="77777777" w:rsidR="00AA7E61" w:rsidRPr="00EF7C20" w:rsidRDefault="00AA7E61" w:rsidP="00AA7E61">
      <w:pPr>
        <w:jc w:val="right"/>
        <w:rPr>
          <w:rFonts w:ascii="Arial" w:hAnsi="Arial" w:cs="Arial"/>
          <w:sz w:val="22"/>
          <w:szCs w:val="22"/>
        </w:rPr>
      </w:pPr>
    </w:p>
    <w:p w14:paraId="6F78A9BF" w14:textId="77777777" w:rsidR="00AA7E61" w:rsidRPr="00EF7C20" w:rsidRDefault="00AA7E61" w:rsidP="00AA7E61">
      <w:pPr>
        <w:jc w:val="right"/>
        <w:rPr>
          <w:rFonts w:ascii="Arial" w:hAnsi="Arial" w:cs="Arial"/>
          <w:sz w:val="22"/>
          <w:szCs w:val="22"/>
        </w:rPr>
      </w:pPr>
    </w:p>
    <w:p w14:paraId="0314ECEA" w14:textId="77777777" w:rsidR="00AA7E61" w:rsidRPr="00EF7C20" w:rsidRDefault="00AA7E61" w:rsidP="00AA7E61">
      <w:pPr>
        <w:jc w:val="right"/>
        <w:rPr>
          <w:rFonts w:ascii="Arial" w:hAnsi="Arial" w:cs="Arial"/>
          <w:sz w:val="22"/>
          <w:szCs w:val="22"/>
        </w:rPr>
      </w:pPr>
    </w:p>
    <w:p w14:paraId="54D18F78" w14:textId="77777777" w:rsidR="00AA7E61" w:rsidRPr="00EF7C20" w:rsidRDefault="00AA7E61" w:rsidP="00AA7E61">
      <w:pPr>
        <w:jc w:val="right"/>
        <w:rPr>
          <w:rFonts w:ascii="Arial" w:hAnsi="Arial" w:cs="Arial"/>
          <w:sz w:val="22"/>
          <w:szCs w:val="22"/>
        </w:rPr>
      </w:pPr>
    </w:p>
    <w:p w14:paraId="0679CCDC" w14:textId="77777777" w:rsidR="00AA7E61" w:rsidRPr="00EF7C20" w:rsidRDefault="00AA7E61" w:rsidP="00AA7E61">
      <w:pPr>
        <w:jc w:val="right"/>
        <w:rPr>
          <w:rFonts w:ascii="Arial" w:hAnsi="Arial" w:cs="Arial"/>
          <w:sz w:val="22"/>
          <w:szCs w:val="22"/>
        </w:rPr>
      </w:pPr>
    </w:p>
    <w:p w14:paraId="09B4CB5F" w14:textId="77777777" w:rsidR="00AA7E61" w:rsidRPr="00EF7C20" w:rsidRDefault="00AA7E61" w:rsidP="00AA7E61">
      <w:pPr>
        <w:jc w:val="right"/>
        <w:rPr>
          <w:rFonts w:ascii="Arial" w:hAnsi="Arial" w:cs="Arial"/>
          <w:sz w:val="22"/>
          <w:szCs w:val="22"/>
        </w:rPr>
      </w:pPr>
    </w:p>
    <w:p w14:paraId="77EABEDF" w14:textId="77777777" w:rsidR="00AA7E61" w:rsidRPr="00EF7C20" w:rsidRDefault="00AA7E61" w:rsidP="00AA7E61">
      <w:pPr>
        <w:rPr>
          <w:rFonts w:ascii="Arial" w:hAnsi="Arial" w:cs="Arial"/>
          <w:sz w:val="22"/>
          <w:szCs w:val="22"/>
        </w:rPr>
      </w:pPr>
    </w:p>
    <w:p w14:paraId="03A9562B" w14:textId="77777777" w:rsidR="00AA7E61" w:rsidRPr="00EF7C20" w:rsidRDefault="00AA7E61" w:rsidP="00AA7E61">
      <w:pPr>
        <w:rPr>
          <w:rFonts w:ascii="Arial" w:hAnsi="Arial" w:cs="Arial"/>
          <w:sz w:val="22"/>
          <w:szCs w:val="22"/>
        </w:rPr>
      </w:pPr>
    </w:p>
    <w:p w14:paraId="125B6B7E" w14:textId="77777777" w:rsidR="00AA7E61" w:rsidRDefault="00AA7E61" w:rsidP="00AA7E61"/>
    <w:p w14:paraId="58377945" w14:textId="77777777" w:rsidR="00AA7E61" w:rsidRDefault="00AA7E61" w:rsidP="00AA7E61"/>
    <w:p w14:paraId="63342441" w14:textId="77777777" w:rsidR="00AA7E61" w:rsidRDefault="00AA7E61" w:rsidP="00AA7E61"/>
    <w:p w14:paraId="625FC9CC" w14:textId="77777777" w:rsidR="00AA7E61" w:rsidRDefault="00AA7E61" w:rsidP="00AA7E61"/>
    <w:p w14:paraId="0FCD7E70" w14:textId="77777777" w:rsidR="00AA7E61" w:rsidRDefault="00AA7E61" w:rsidP="00AA7E61"/>
    <w:p w14:paraId="597854AB" w14:textId="77777777" w:rsidR="003D35ED" w:rsidRDefault="003D35ED" w:rsidP="00AA7E61">
      <w:pPr>
        <w:tabs>
          <w:tab w:val="left" w:pos="1080"/>
        </w:tabs>
        <w:jc w:val="both"/>
        <w:rPr>
          <w:b/>
          <w:sz w:val="14"/>
          <w:szCs w:val="18"/>
          <w:shd w:val="clear" w:color="auto" w:fill="CCFFCC"/>
        </w:rPr>
      </w:pPr>
    </w:p>
    <w:p w14:paraId="785516FC" w14:textId="77777777" w:rsidR="00AA7E61" w:rsidRPr="00350C86" w:rsidRDefault="00453BE7" w:rsidP="00AA7E61">
      <w:pPr>
        <w:tabs>
          <w:tab w:val="left" w:pos="1080"/>
        </w:tabs>
        <w:jc w:val="both"/>
        <w:rPr>
          <w:b/>
          <w:sz w:val="14"/>
          <w:szCs w:val="18"/>
          <w:shd w:val="clear" w:color="auto" w:fill="CCFFCC"/>
        </w:rPr>
      </w:pPr>
      <w:r>
        <w:rPr>
          <w:rFonts w:ascii="Arial" w:eastAsia="Arial" w:hAnsi="Arial" w:cs="Arial"/>
          <w:b/>
          <w:noProof/>
          <w:sz w:val="36"/>
        </w:rPr>
        <w:object w:dxaOrig="1440" w:dyaOrig="1440" w14:anchorId="4DDD635A">
          <v:shape id="_x0000_s1070" type="#_x0000_t75" style="position:absolute;left:0;text-align:left;margin-left:375pt;margin-top:-5.75pt;width:71.4pt;height:78.3pt;z-index:251674112" filled="t">
            <v:imagedata r:id="rId11" o:title=""/>
            <o:lock v:ext="edit" aspectratio="f"/>
          </v:shape>
          <o:OLEObject Type="Embed" ProgID="StaticMetafile" ShapeID="_x0000_s1070" DrawAspect="Content" ObjectID="_1660987190" r:id="rId59"/>
        </w:object>
      </w:r>
    </w:p>
    <w:p w14:paraId="735FACD7" w14:textId="77777777" w:rsidR="00CC03B8" w:rsidRPr="00CC03B8" w:rsidRDefault="00AA7E61" w:rsidP="00EF7C20">
      <w:pPr>
        <w:pBdr>
          <w:top w:val="single" w:sz="6" w:space="1" w:color="auto"/>
          <w:left w:val="single" w:sz="6" w:space="4" w:color="auto"/>
          <w:bottom w:val="single" w:sz="6" w:space="1" w:color="auto"/>
          <w:right w:val="single" w:sz="6" w:space="4" w:color="auto"/>
        </w:pBdr>
        <w:tabs>
          <w:tab w:val="left" w:pos="1080"/>
        </w:tabs>
        <w:jc w:val="both"/>
        <w:rPr>
          <w:rFonts w:ascii="Arial" w:eastAsia="Arial" w:hAnsi="Arial" w:cs="Arial"/>
          <w:b/>
          <w:sz w:val="16"/>
          <w:szCs w:val="10"/>
          <w:shd w:val="clear" w:color="auto" w:fill="CCFFCC"/>
        </w:rPr>
      </w:pPr>
      <w:r>
        <w:rPr>
          <w:rFonts w:ascii="Arial" w:eastAsia="Arial" w:hAnsi="Arial" w:cs="Arial"/>
          <w:b/>
          <w:sz w:val="36"/>
          <w:shd w:val="clear" w:color="auto" w:fill="CCFFCC"/>
        </w:rPr>
        <w:t xml:space="preserve">                           </w:t>
      </w:r>
    </w:p>
    <w:p w14:paraId="3876B881" w14:textId="77777777" w:rsidR="00AA7E61" w:rsidRDefault="00AA7E61" w:rsidP="00EF7C20">
      <w:pPr>
        <w:pBdr>
          <w:top w:val="single" w:sz="6" w:space="1" w:color="auto"/>
          <w:left w:val="single" w:sz="6" w:space="4" w:color="auto"/>
          <w:bottom w:val="single" w:sz="6" w:space="1" w:color="auto"/>
          <w:right w:val="single" w:sz="6" w:space="4" w:color="auto"/>
        </w:pBdr>
        <w:tabs>
          <w:tab w:val="left" w:pos="1080"/>
        </w:tabs>
        <w:jc w:val="both"/>
        <w:rPr>
          <w:rFonts w:ascii="Arial" w:eastAsia="Arial" w:hAnsi="Arial" w:cs="Arial"/>
          <w:b/>
          <w:sz w:val="36"/>
          <w:shd w:val="clear" w:color="auto" w:fill="CCFFCC"/>
        </w:rPr>
      </w:pPr>
      <w:r>
        <w:rPr>
          <w:rFonts w:ascii="Arial" w:eastAsia="Arial" w:hAnsi="Arial" w:cs="Arial"/>
          <w:b/>
          <w:sz w:val="36"/>
          <w:shd w:val="clear" w:color="auto" w:fill="CCFFCC"/>
        </w:rPr>
        <w:t>VZDĚLÁVACÍ   OBSAH</w:t>
      </w:r>
      <w:r w:rsidR="00CC03B8">
        <w:rPr>
          <w:rFonts w:ascii="Arial" w:eastAsia="Arial" w:hAnsi="Arial" w:cs="Arial"/>
          <w:b/>
          <w:sz w:val="36"/>
          <w:shd w:val="clear" w:color="auto" w:fill="CCFFCC"/>
        </w:rPr>
        <w:t xml:space="preserve"> </w:t>
      </w:r>
    </w:p>
    <w:p w14:paraId="3D910534" w14:textId="77777777" w:rsidR="00AA7E61" w:rsidRDefault="00AA7E61" w:rsidP="00AA7E61">
      <w:pPr>
        <w:tabs>
          <w:tab w:val="left" w:pos="1080"/>
        </w:tabs>
        <w:jc w:val="both"/>
        <w:rPr>
          <w:b/>
          <w:sz w:val="14"/>
          <w:u w:val="single"/>
          <w:shd w:val="clear" w:color="auto" w:fill="CCFFCC"/>
        </w:rPr>
      </w:pPr>
    </w:p>
    <w:p w14:paraId="7F817BA5" w14:textId="77777777" w:rsidR="00AA7E61" w:rsidRDefault="00AA7E61" w:rsidP="00AA7E61">
      <w:pPr>
        <w:jc w:val="both"/>
        <w:rPr>
          <w:sz w:val="40"/>
        </w:rPr>
      </w:pPr>
    </w:p>
    <w:p w14:paraId="25716E64" w14:textId="77777777" w:rsidR="00350C86" w:rsidRPr="00531C10" w:rsidRDefault="00AA7E61" w:rsidP="00350C86">
      <w:pPr>
        <w:jc w:val="center"/>
        <w:rPr>
          <w:b/>
          <w:noProof/>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C00000"/>
                </w14:gs>
                <w14:gs w14:pos="10000">
                  <w14:srgbClr w14:val="FF0000"/>
                </w14:gs>
                <w14:gs w14:pos="20000">
                  <w14:srgbClr w14:val="FFC000"/>
                </w14:gs>
                <w14:gs w14:pos="95000">
                  <w14:srgbClr w14:val="7030A0"/>
                </w14:gs>
                <w14:gs w14:pos="84000">
                  <w14:srgbClr w14:val="002060"/>
                </w14:gs>
                <w14:gs w14:pos="73000">
                  <w14:srgbClr w14:val="0070C0"/>
                </w14:gs>
                <w14:gs w14:pos="62000">
                  <w14:srgbClr w14:val="00B0F0"/>
                </w14:gs>
                <w14:gs w14:pos="51000">
                  <w14:srgbClr w14:val="00B050"/>
                </w14:gs>
                <w14:gs w14:pos="41000">
                  <w14:srgbClr w14:val="92D050"/>
                </w14:gs>
                <w14:gs w14:pos="31000">
                  <w14:srgbClr w14:val="FFFF00"/>
                </w14:gs>
              </w14:gsLst>
              <w14:lin w14:ang="0" w14:scaled="0"/>
            </w14:gradFill>
          </w14:textFill>
        </w:rPr>
      </w:pPr>
      <w:r>
        <w:rPr>
          <w:rFonts w:ascii="Arial" w:eastAsia="Arial" w:hAnsi="Arial" w:cs="Arial"/>
          <w:b/>
        </w:rPr>
        <w:t>Název programu:</w:t>
      </w:r>
      <w:r>
        <w:rPr>
          <w:rFonts w:ascii="Arial" w:eastAsia="Arial" w:hAnsi="Arial" w:cs="Arial"/>
          <w:b/>
          <w:sz w:val="20"/>
        </w:rPr>
        <w:t xml:space="preserve"> </w:t>
      </w:r>
      <w:r w:rsidR="00350C86" w:rsidRPr="00350C86">
        <w:rPr>
          <w:rFonts w:ascii="Arial" w:eastAsia="Arial" w:hAnsi="Arial" w:cs="Arial"/>
          <w:b/>
          <w:color w:val="C00000"/>
          <w:sz w:val="44"/>
          <w:szCs w:val="44"/>
        </w:rPr>
        <w:t>„</w:t>
      </w:r>
      <w:r w:rsidR="00350C86" w:rsidRPr="00350C86">
        <w:rPr>
          <w:rFonts w:ascii="Arial" w:eastAsia="Batang" w:hAnsi="Arial" w:cs="Arial"/>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C00000"/>
                </w14:gs>
                <w14:gs w14:pos="10000">
                  <w14:srgbClr w14:val="FF0000"/>
                </w14:gs>
                <w14:gs w14:pos="20000">
                  <w14:srgbClr w14:val="FFC000"/>
                </w14:gs>
                <w14:gs w14:pos="95000">
                  <w14:srgbClr w14:val="7030A0"/>
                </w14:gs>
                <w14:gs w14:pos="84000">
                  <w14:srgbClr w14:val="002060"/>
                </w14:gs>
                <w14:gs w14:pos="73000">
                  <w14:srgbClr w14:val="0070C0"/>
                </w14:gs>
                <w14:gs w14:pos="62000">
                  <w14:srgbClr w14:val="00B0F0"/>
                </w14:gs>
                <w14:gs w14:pos="51000">
                  <w14:srgbClr w14:val="00B050"/>
                </w14:gs>
                <w14:gs w14:pos="41000">
                  <w14:srgbClr w14:val="92D050"/>
                </w14:gs>
                <w14:gs w14:pos="31000">
                  <w14:srgbClr w14:val="FFFF00"/>
                </w14:gs>
              </w14:gsLst>
              <w14:lin w14:ang="0" w14:scaled="0"/>
            </w14:gradFill>
          </w14:textFill>
        </w:rPr>
        <w:t>SVĚT JE PLNÝ BAREV A TÓNŮ</w:t>
      </w:r>
      <w:r w:rsidR="00350C86">
        <w:rPr>
          <w:rFonts w:ascii="Arial" w:eastAsia="Batang" w:hAnsi="Arial" w:cs="Arial"/>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C00000"/>
                </w14:gs>
                <w14:gs w14:pos="10000">
                  <w14:srgbClr w14:val="FF0000"/>
                </w14:gs>
                <w14:gs w14:pos="20000">
                  <w14:srgbClr w14:val="FFC000"/>
                </w14:gs>
                <w14:gs w14:pos="95000">
                  <w14:srgbClr w14:val="7030A0"/>
                </w14:gs>
                <w14:gs w14:pos="84000">
                  <w14:srgbClr w14:val="002060"/>
                </w14:gs>
                <w14:gs w14:pos="73000">
                  <w14:srgbClr w14:val="0070C0"/>
                </w14:gs>
                <w14:gs w14:pos="62000">
                  <w14:srgbClr w14:val="00B0F0"/>
                </w14:gs>
                <w14:gs w14:pos="51000">
                  <w14:srgbClr w14:val="00B050"/>
                </w14:gs>
                <w14:gs w14:pos="41000">
                  <w14:srgbClr w14:val="92D050"/>
                </w14:gs>
                <w14:gs w14:pos="31000">
                  <w14:srgbClr w14:val="FFFF00"/>
                </w14:gs>
              </w14:gsLst>
              <w14:lin w14:ang="0" w14:scaled="0"/>
            </w14:gradFill>
          </w14:textFill>
        </w:rPr>
        <w:t>“</w:t>
      </w:r>
    </w:p>
    <w:p w14:paraId="0BA4B924" w14:textId="77777777" w:rsidR="00AA7E61" w:rsidRDefault="00AA7E61" w:rsidP="00AA7E61">
      <w:pPr>
        <w:jc w:val="center"/>
        <w:rPr>
          <w:b/>
          <w:color w:val="000000"/>
          <w:sz w:val="36"/>
        </w:rPr>
      </w:pPr>
    </w:p>
    <w:p w14:paraId="495F4024" w14:textId="77777777" w:rsidR="00AA7E61" w:rsidRDefault="00AA7E61" w:rsidP="00AA7E61">
      <w:pPr>
        <w:jc w:val="both"/>
        <w:rPr>
          <w:rFonts w:ascii="Arial" w:eastAsia="Arial" w:hAnsi="Arial" w:cs="Arial"/>
          <w:b/>
        </w:rPr>
      </w:pPr>
    </w:p>
    <w:p w14:paraId="662C8968" w14:textId="77777777" w:rsidR="00AA7E61" w:rsidRDefault="00AA7E61" w:rsidP="00AA7E61">
      <w:pPr>
        <w:jc w:val="both"/>
        <w:rPr>
          <w:rFonts w:ascii="Arial" w:eastAsia="Arial" w:hAnsi="Arial" w:cs="Arial"/>
          <w:b/>
        </w:rPr>
      </w:pPr>
      <w:r>
        <w:rPr>
          <w:rFonts w:ascii="Arial" w:eastAsia="Arial" w:hAnsi="Arial" w:cs="Arial"/>
          <w:b/>
        </w:rPr>
        <w:t xml:space="preserve">Motto: </w:t>
      </w:r>
      <w:r>
        <w:rPr>
          <w:rFonts w:ascii="Arial" w:eastAsia="Arial" w:hAnsi="Arial" w:cs="Arial"/>
          <w:b/>
          <w:sz w:val="28"/>
        </w:rPr>
        <w:t>„Ta je ale nádherná, kolik barev asi má…?“</w:t>
      </w:r>
    </w:p>
    <w:p w14:paraId="55A03CF0" w14:textId="77777777" w:rsidR="00AA7E61" w:rsidRDefault="00AA7E61" w:rsidP="00AA7E61">
      <w:pPr>
        <w:jc w:val="both"/>
        <w:rPr>
          <w:rFonts w:ascii="Arial" w:eastAsia="Arial" w:hAnsi="Arial" w:cs="Arial"/>
        </w:rPr>
      </w:pPr>
    </w:p>
    <w:p w14:paraId="7F4E9B13" w14:textId="77777777" w:rsidR="00AA7E61" w:rsidRPr="00350C86" w:rsidRDefault="00AA7E61" w:rsidP="00AA7E61">
      <w:pPr>
        <w:jc w:val="both"/>
        <w:rPr>
          <w:rFonts w:ascii="Arial" w:eastAsia="Arial" w:hAnsi="Arial" w:cs="Arial"/>
          <w:sz w:val="22"/>
          <w:szCs w:val="22"/>
        </w:rPr>
      </w:pPr>
    </w:p>
    <w:p w14:paraId="05A02A95" w14:textId="77777777" w:rsidR="00AA7E61" w:rsidRPr="00350C86" w:rsidRDefault="00AA7E61" w:rsidP="00AA7E61">
      <w:pPr>
        <w:jc w:val="both"/>
        <w:rPr>
          <w:rFonts w:ascii="Arial" w:eastAsia="Arial" w:hAnsi="Arial" w:cs="Arial"/>
          <w:sz w:val="22"/>
          <w:szCs w:val="22"/>
        </w:rPr>
      </w:pPr>
      <w:r w:rsidRPr="00350C86">
        <w:rPr>
          <w:rFonts w:ascii="Arial" w:eastAsia="Arial" w:hAnsi="Arial" w:cs="Arial"/>
          <w:sz w:val="22"/>
          <w:szCs w:val="22"/>
        </w:rPr>
        <w:t>Na pracovišti mateřské školy Eduarda Světlíka 1197 a v </w:t>
      </w:r>
      <w:proofErr w:type="spellStart"/>
      <w:r w:rsidRPr="00350C86">
        <w:rPr>
          <w:rFonts w:ascii="Arial" w:eastAsia="Arial" w:hAnsi="Arial" w:cs="Arial"/>
          <w:sz w:val="22"/>
          <w:szCs w:val="22"/>
        </w:rPr>
        <w:t>Záhlinicích</w:t>
      </w:r>
      <w:proofErr w:type="spellEnd"/>
      <w:r w:rsidRPr="00350C86">
        <w:rPr>
          <w:rFonts w:ascii="Arial" w:eastAsia="Arial" w:hAnsi="Arial" w:cs="Arial"/>
          <w:sz w:val="22"/>
          <w:szCs w:val="22"/>
        </w:rPr>
        <w:t xml:space="preserve"> 105 naše působení na děti orientujeme ekologickým směrem, a to zejména proto, že problematika vlivu člověka na životní prostředí se nás velmi dotýká a je v současné době velmi aktuální. </w:t>
      </w:r>
      <w:r w:rsidRPr="00350C86">
        <w:rPr>
          <w:rFonts w:ascii="Arial" w:eastAsia="Arial" w:hAnsi="Arial" w:cs="Arial"/>
          <w:b/>
          <w:sz w:val="22"/>
          <w:szCs w:val="22"/>
        </w:rPr>
        <w:t>Cílem výchovně vzdělávacího působení</w:t>
      </w:r>
      <w:r w:rsidRPr="00350C86">
        <w:rPr>
          <w:rFonts w:ascii="Arial" w:eastAsia="Arial" w:hAnsi="Arial" w:cs="Arial"/>
          <w:sz w:val="22"/>
          <w:szCs w:val="22"/>
        </w:rPr>
        <w:t xml:space="preserve"> je seznámit děti s prostředím, ve kterém žijí a vytváření pozitivního vztahu k němu. Povedeme děti k pochopení, že změny způsobené lidskou činností mohou prostředí chránit a zlepšovat, ale také poškozovat a ničit. Chceme vytvářet u dětí odpovědný postoj dítěte k životnímu prostředí. Stěžejními akcemi budou například společné výlety s dětmi a jejich rodiči do přírody, vycházky s ekologickou tématikou, škola v přírodě, pokračování ve spolupráci se ZŠ v environmentálním projektech a ekologických aktivitách, péče o rostliny a zasazené stromy na školní zahradě MŠ, pokračování v projektu „Probouzení“, sběr citrónové a pomerančové kůry, aktivity ke Dni Země a Dne vody. Budeme podporovat spolupráci s firmou VAK Kroměříž (návštěva čističky odpadních vod v Hulíně…). </w:t>
      </w:r>
    </w:p>
    <w:p w14:paraId="6C8E4136" w14:textId="77777777" w:rsidR="00AA7E61" w:rsidRPr="00350C86" w:rsidRDefault="00AA7E61" w:rsidP="00AA7E61">
      <w:pPr>
        <w:jc w:val="both"/>
        <w:rPr>
          <w:rFonts w:ascii="Arial" w:eastAsia="Arial" w:hAnsi="Arial" w:cs="Arial"/>
          <w:sz w:val="22"/>
          <w:szCs w:val="22"/>
        </w:rPr>
      </w:pPr>
    </w:p>
    <w:p w14:paraId="28689F77" w14:textId="77777777" w:rsidR="00AA7E61" w:rsidRPr="00350C86" w:rsidRDefault="00AA7E61" w:rsidP="00AA7E61">
      <w:pPr>
        <w:jc w:val="both"/>
        <w:rPr>
          <w:rFonts w:ascii="Arial" w:eastAsia="Arial" w:hAnsi="Arial" w:cs="Arial"/>
          <w:sz w:val="22"/>
          <w:szCs w:val="22"/>
        </w:rPr>
      </w:pPr>
      <w:r w:rsidRPr="00350C86">
        <w:rPr>
          <w:rFonts w:ascii="Arial" w:eastAsia="Arial" w:hAnsi="Arial" w:cs="Arial"/>
          <w:sz w:val="22"/>
          <w:szCs w:val="22"/>
        </w:rPr>
        <w:t xml:space="preserve">Na pracovišti Družba 1132 se vzdělávací působení bude ubírat cestou dle projektu „Mateřská škola podporující zdraví“. Bude směřovat k člověku, který ví, jakou hodnotou je pro něho zdraví, a snaží se jej udržovat a posilovat. Výchova ke zdravému životnímu stylu zahrnuje složku tělesnou, duševní a sociální. Tyto složky jsou navzájem propojeny a tvoří harmonickou jednotu. </w:t>
      </w:r>
      <w:r w:rsidRPr="00350C86">
        <w:rPr>
          <w:rFonts w:ascii="Arial" w:eastAsia="Arial" w:hAnsi="Arial" w:cs="Arial"/>
          <w:b/>
          <w:sz w:val="22"/>
          <w:szCs w:val="22"/>
        </w:rPr>
        <w:t>Cílem výchovně vzdělávacího působení</w:t>
      </w:r>
      <w:r w:rsidRPr="00350C86">
        <w:rPr>
          <w:rFonts w:ascii="Arial" w:eastAsia="Arial" w:hAnsi="Arial" w:cs="Arial"/>
          <w:sz w:val="22"/>
          <w:szCs w:val="22"/>
        </w:rPr>
        <w:t xml:space="preserve"> je dítě odpovědné za vlastní chování a způsob život a v míře, která odpovídá jeho věku a schopnostem. Výchova v duchu zdravého životního stylu je záležitostí všech zaměstnanců mateřské školy. Budeme děti průběžně seznamovat s tím, co jejich zdraví ohrožuje a naopak, s tím, co jejich zdraví ovlivňuje pozitivně. Jako rozhodující se jeví součinné propojení podmínek vzdělávání, které jsou uvedeny v tomto ŠVP PV. </w:t>
      </w:r>
    </w:p>
    <w:p w14:paraId="50BA72F8" w14:textId="77777777" w:rsidR="00AA7E61" w:rsidRPr="00350C86" w:rsidRDefault="00AA7E61" w:rsidP="00AA7E61">
      <w:pPr>
        <w:jc w:val="both"/>
        <w:rPr>
          <w:rFonts w:ascii="Arial" w:eastAsia="Arial" w:hAnsi="Arial" w:cs="Arial"/>
          <w:sz w:val="22"/>
          <w:szCs w:val="22"/>
        </w:rPr>
      </w:pPr>
    </w:p>
    <w:p w14:paraId="1BD96CA9" w14:textId="77777777" w:rsidR="00AA7E61" w:rsidRPr="00350C86" w:rsidRDefault="00AA7E61" w:rsidP="00AA7E61">
      <w:pPr>
        <w:tabs>
          <w:tab w:val="left" w:pos="360"/>
          <w:tab w:val="left" w:pos="720"/>
        </w:tabs>
        <w:jc w:val="both"/>
        <w:rPr>
          <w:rFonts w:ascii="Arial" w:eastAsia="Arial" w:hAnsi="Arial" w:cs="Arial"/>
          <w:sz w:val="22"/>
          <w:szCs w:val="22"/>
        </w:rPr>
      </w:pPr>
      <w:r w:rsidRPr="00350C86">
        <w:rPr>
          <w:rFonts w:ascii="Arial" w:eastAsia="Arial" w:hAnsi="Arial" w:cs="Arial"/>
          <w:sz w:val="22"/>
          <w:szCs w:val="22"/>
        </w:rPr>
        <w:t>Velká část výše uvedených aktivit je společná pro všechna pracoviště MŠ. Jmenované aktivity MŠ a celá řada dalších je podrobně a systematicky rozepsána po jednotlivých měsících v ročním plánu MŠ.</w:t>
      </w:r>
    </w:p>
    <w:p w14:paraId="7F2A5DB1" w14:textId="77777777" w:rsidR="00AA7E61" w:rsidRPr="00350C86" w:rsidRDefault="00AA7E61" w:rsidP="00AA7E61">
      <w:pPr>
        <w:tabs>
          <w:tab w:val="left" w:pos="360"/>
          <w:tab w:val="left" w:pos="720"/>
        </w:tabs>
        <w:jc w:val="both"/>
        <w:rPr>
          <w:rFonts w:ascii="Arial" w:eastAsia="Arial" w:hAnsi="Arial" w:cs="Arial"/>
          <w:sz w:val="22"/>
          <w:szCs w:val="22"/>
        </w:rPr>
      </w:pPr>
    </w:p>
    <w:p w14:paraId="17594863" w14:textId="77777777" w:rsidR="00AA7E61" w:rsidRPr="00350C86" w:rsidRDefault="00AA7E61" w:rsidP="00AA7E61">
      <w:pPr>
        <w:tabs>
          <w:tab w:val="left" w:pos="360"/>
          <w:tab w:val="left" w:pos="720"/>
        </w:tabs>
        <w:jc w:val="both"/>
        <w:rPr>
          <w:rFonts w:ascii="Arial" w:eastAsia="Arial" w:hAnsi="Arial" w:cs="Arial"/>
          <w:sz w:val="22"/>
          <w:szCs w:val="22"/>
        </w:rPr>
      </w:pPr>
      <w:r w:rsidRPr="00350C86">
        <w:rPr>
          <w:rFonts w:ascii="Arial" w:eastAsia="Arial" w:hAnsi="Arial" w:cs="Arial"/>
          <w:sz w:val="22"/>
          <w:szCs w:val="22"/>
        </w:rPr>
        <w:t>Budeme veškeré poznatky přibližovat dětem ve vazbách a souvislostech, vzbuzovat v nich touhu poznávat.</w:t>
      </w:r>
    </w:p>
    <w:p w14:paraId="573AC5D2" w14:textId="77777777" w:rsidR="00AA7E61" w:rsidRPr="00350C86" w:rsidRDefault="00AA7E61" w:rsidP="00AA7E61">
      <w:pPr>
        <w:tabs>
          <w:tab w:val="left" w:pos="360"/>
          <w:tab w:val="left" w:pos="720"/>
        </w:tabs>
        <w:jc w:val="both"/>
        <w:rPr>
          <w:rFonts w:ascii="Arial" w:eastAsia="Arial" w:hAnsi="Arial" w:cs="Arial"/>
          <w:sz w:val="22"/>
          <w:szCs w:val="22"/>
        </w:rPr>
      </w:pPr>
    </w:p>
    <w:p w14:paraId="04C3EA8D" w14:textId="77777777" w:rsidR="00AA7E61" w:rsidRPr="00350C86" w:rsidRDefault="00AA7E61" w:rsidP="00AA7E61">
      <w:pPr>
        <w:jc w:val="both"/>
        <w:rPr>
          <w:rFonts w:ascii="Arial" w:eastAsia="Arial" w:hAnsi="Arial" w:cs="Arial"/>
          <w:sz w:val="22"/>
          <w:szCs w:val="22"/>
        </w:rPr>
      </w:pPr>
      <w:r w:rsidRPr="00350C86">
        <w:rPr>
          <w:rFonts w:ascii="Arial" w:eastAsia="Arial" w:hAnsi="Arial" w:cs="Arial"/>
          <w:sz w:val="22"/>
          <w:szCs w:val="22"/>
        </w:rPr>
        <w:t xml:space="preserve">Pro naše snažení a působení je důležitá a stěžejní spolupráce s rodiči. Budeme se snažit získat je pro naše snažení, přiblížit jim život naší mateřské školy, aby nabyli přesvědčení o významu naší práce. </w:t>
      </w:r>
    </w:p>
    <w:p w14:paraId="6B09CDDB" w14:textId="77777777" w:rsidR="00AA7E61" w:rsidRPr="00350C86" w:rsidRDefault="00AA7E61" w:rsidP="00AA7E61">
      <w:pPr>
        <w:jc w:val="both"/>
        <w:rPr>
          <w:rFonts w:ascii="Arial" w:eastAsia="Arial" w:hAnsi="Arial" w:cs="Arial"/>
          <w:sz w:val="22"/>
          <w:szCs w:val="22"/>
        </w:rPr>
      </w:pPr>
    </w:p>
    <w:p w14:paraId="722B31F5" w14:textId="77777777" w:rsidR="00AA7E61" w:rsidRPr="00350C86" w:rsidRDefault="00AA7E61" w:rsidP="00AA7E61">
      <w:pPr>
        <w:rPr>
          <w:rFonts w:ascii="Arial" w:eastAsia="Arial" w:hAnsi="Arial" w:cs="Arial"/>
          <w:sz w:val="22"/>
          <w:szCs w:val="22"/>
        </w:rPr>
      </w:pPr>
    </w:p>
    <w:p w14:paraId="7E287751" w14:textId="77777777" w:rsidR="00AA7E61" w:rsidRPr="00350C86" w:rsidRDefault="00AA7E61" w:rsidP="00AA7E61">
      <w:pPr>
        <w:jc w:val="both"/>
        <w:rPr>
          <w:rFonts w:ascii="Arial" w:eastAsia="Arial" w:hAnsi="Arial" w:cs="Arial"/>
          <w:sz w:val="22"/>
          <w:szCs w:val="22"/>
        </w:rPr>
      </w:pPr>
    </w:p>
    <w:p w14:paraId="71764D3E" w14:textId="77777777" w:rsidR="00AA7E61" w:rsidRPr="00350C86" w:rsidRDefault="00AA7E61" w:rsidP="00AA7E61">
      <w:pPr>
        <w:jc w:val="both"/>
        <w:rPr>
          <w:rFonts w:ascii="Arial" w:eastAsia="Arial" w:hAnsi="Arial" w:cs="Arial"/>
          <w:b/>
          <w:sz w:val="22"/>
          <w:szCs w:val="22"/>
        </w:rPr>
      </w:pPr>
      <w:r w:rsidRPr="00350C86">
        <w:rPr>
          <w:rFonts w:ascii="Arial" w:eastAsia="Arial" w:hAnsi="Arial" w:cs="Arial"/>
          <w:b/>
          <w:sz w:val="22"/>
          <w:szCs w:val="22"/>
        </w:rPr>
        <w:t xml:space="preserve">Každý </w:t>
      </w:r>
      <w:r w:rsidR="00350C86">
        <w:rPr>
          <w:rFonts w:ascii="Arial" w:eastAsia="Arial" w:hAnsi="Arial" w:cs="Arial"/>
          <w:b/>
          <w:sz w:val="22"/>
          <w:szCs w:val="22"/>
        </w:rPr>
        <w:t>člověk</w:t>
      </w:r>
      <w:r w:rsidRPr="00350C86">
        <w:rPr>
          <w:rFonts w:ascii="Arial" w:eastAsia="Arial" w:hAnsi="Arial" w:cs="Arial"/>
          <w:b/>
          <w:sz w:val="22"/>
          <w:szCs w:val="22"/>
        </w:rPr>
        <w:t xml:space="preserve"> má v sobě svůj pocitově zbarvený pramen vlastního života, který evokuje v každém něco jiného. Může to být zvědavost, neklid, touha po dobrodružství a poznání něčeho nového, nepoznaného. Vývoj dítěte lze přirovnat k proudění pramínku,</w:t>
      </w:r>
      <w:r w:rsidR="00B966C0">
        <w:rPr>
          <w:rFonts w:ascii="Arial" w:eastAsia="Arial" w:hAnsi="Arial" w:cs="Arial"/>
          <w:b/>
          <w:sz w:val="22"/>
          <w:szCs w:val="22"/>
        </w:rPr>
        <w:t xml:space="preserve"> kde jeho měnící se barvy vyjadřují rozličné pocity a životní poznání.</w:t>
      </w:r>
      <w:r w:rsidRPr="00350C86">
        <w:rPr>
          <w:rFonts w:ascii="Arial" w:eastAsia="Arial" w:hAnsi="Arial" w:cs="Arial"/>
          <w:b/>
          <w:sz w:val="22"/>
          <w:szCs w:val="22"/>
        </w:rPr>
        <w:t xml:space="preserve"> </w:t>
      </w:r>
      <w:r w:rsidR="00B966C0">
        <w:rPr>
          <w:rFonts w:ascii="Arial" w:eastAsia="Arial" w:hAnsi="Arial" w:cs="Arial"/>
          <w:b/>
          <w:sz w:val="22"/>
          <w:szCs w:val="22"/>
        </w:rPr>
        <w:t xml:space="preserve">Tento pramínek se postupně mění a </w:t>
      </w:r>
      <w:r w:rsidRPr="00350C86">
        <w:rPr>
          <w:rFonts w:ascii="Arial" w:eastAsia="Arial" w:hAnsi="Arial" w:cs="Arial"/>
          <w:b/>
          <w:sz w:val="22"/>
          <w:szCs w:val="22"/>
        </w:rPr>
        <w:t xml:space="preserve">roste v říčku a řeku. Než se však z malého pramínku stane silná řeka klidně tekoucí ve svém pevném korytě, musí dítě projít dlouhou cestu v prostoru i čase. Proto jsme se rozhodli vydat spolu s dětmi světem křížem krážem, doprovázet je, být jim nablízku, pomáhat jim v objevování. </w:t>
      </w:r>
    </w:p>
    <w:p w14:paraId="627E363D" w14:textId="77777777" w:rsidR="00AA7E61" w:rsidRPr="00350C86" w:rsidRDefault="00AA7E61" w:rsidP="00AA7E61">
      <w:pPr>
        <w:jc w:val="both"/>
        <w:rPr>
          <w:rFonts w:ascii="Arial" w:eastAsia="Arial" w:hAnsi="Arial" w:cs="Arial"/>
          <w:sz w:val="22"/>
          <w:szCs w:val="22"/>
        </w:rPr>
      </w:pPr>
    </w:p>
    <w:p w14:paraId="1EF39F99" w14:textId="77777777" w:rsidR="00AA7E61" w:rsidRPr="00350C86" w:rsidRDefault="00AA7E61" w:rsidP="00AA7E61">
      <w:pPr>
        <w:jc w:val="both"/>
        <w:rPr>
          <w:rFonts w:ascii="Arial" w:eastAsia="Arial" w:hAnsi="Arial" w:cs="Arial"/>
          <w:sz w:val="22"/>
          <w:szCs w:val="22"/>
        </w:rPr>
      </w:pPr>
      <w:r w:rsidRPr="00350C86">
        <w:rPr>
          <w:rFonts w:ascii="Arial" w:eastAsia="Arial" w:hAnsi="Arial" w:cs="Arial"/>
          <w:sz w:val="22"/>
          <w:szCs w:val="22"/>
        </w:rPr>
        <w:t>Jakkoli jsou děti v mateřské škole malé, učitelky se stanou pro každého z nich podporujícím partnerem, který je provází. Při odkrývání všech „barev“ se budeme snažit nacházet a vytvářet u dětí správné hodnoty, postoje, názory a přesvědčení, které by se měly stát pilíři rozvoje každého jedince a měly by dítěti pomáhat objevovat svět.</w:t>
      </w:r>
    </w:p>
    <w:p w14:paraId="033E7778" w14:textId="77777777" w:rsidR="00AA7E61" w:rsidRPr="00350C86" w:rsidRDefault="00AA7E61" w:rsidP="00AA7E61">
      <w:pPr>
        <w:ind w:left="360"/>
        <w:rPr>
          <w:rFonts w:ascii="Arial" w:eastAsia="Arial" w:hAnsi="Arial" w:cs="Arial"/>
          <w:b/>
          <w:color w:val="FF0000"/>
          <w:sz w:val="22"/>
          <w:szCs w:val="22"/>
        </w:rPr>
      </w:pPr>
    </w:p>
    <w:p w14:paraId="0E79E3A1" w14:textId="77777777" w:rsidR="00AA7E61" w:rsidRPr="00350C86" w:rsidRDefault="00AA7E61" w:rsidP="00AA7E61">
      <w:pPr>
        <w:jc w:val="both"/>
        <w:rPr>
          <w:rFonts w:ascii="Arial" w:eastAsia="Arial" w:hAnsi="Arial" w:cs="Arial"/>
          <w:sz w:val="22"/>
          <w:szCs w:val="22"/>
        </w:rPr>
      </w:pPr>
      <w:r w:rsidRPr="00350C86">
        <w:rPr>
          <w:rFonts w:ascii="Arial" w:eastAsia="Arial" w:hAnsi="Arial" w:cs="Arial"/>
          <w:sz w:val="22"/>
          <w:szCs w:val="22"/>
        </w:rPr>
        <w:t>Povedeme děti v procesu výchovy k tomu, aby se jejich celoživotní potřebou stal smysl              pro krásné, aby chápaly závaznost a pravdivost lidského jednání. To znamená, že proces výchovy a vzdělávání nebude jen nástrojem k uspokojení potřeby člověka začlenit se                   do stávajícího systému (vyhovění požadavkům a tlaku společenské konvence), ale také prostředkem pro nalezení sebe sama, svého osobního životního úkolu, v organismu celé společnosti.</w:t>
      </w:r>
    </w:p>
    <w:p w14:paraId="751E5155" w14:textId="77777777" w:rsidR="00AA7E61" w:rsidRPr="00350C86" w:rsidRDefault="00AA7E61" w:rsidP="00AA7E61">
      <w:pPr>
        <w:jc w:val="both"/>
        <w:rPr>
          <w:rFonts w:ascii="Arial" w:eastAsia="Arial" w:hAnsi="Arial" w:cs="Arial"/>
          <w:sz w:val="22"/>
          <w:szCs w:val="22"/>
        </w:rPr>
      </w:pPr>
    </w:p>
    <w:p w14:paraId="2723236A" w14:textId="77777777" w:rsidR="00AA7E61" w:rsidRPr="00350C86" w:rsidRDefault="00AA7E61" w:rsidP="00AA7E61">
      <w:pPr>
        <w:jc w:val="both"/>
        <w:rPr>
          <w:rFonts w:ascii="Arial" w:eastAsia="Arial" w:hAnsi="Arial" w:cs="Arial"/>
          <w:sz w:val="22"/>
          <w:szCs w:val="22"/>
        </w:rPr>
      </w:pPr>
      <w:r w:rsidRPr="00350C86">
        <w:rPr>
          <w:rFonts w:ascii="Arial" w:eastAsia="Arial" w:hAnsi="Arial" w:cs="Arial"/>
          <w:sz w:val="22"/>
          <w:szCs w:val="22"/>
        </w:rPr>
        <w:t>Dopřejeme dětem, aby jejich kroky provázely příběhy. Budeme se ubírat světem fantazie              i nadpřirozených bytostí, potkávat se s láskou, s přátelstvím, ale i s hrdiny světa lidského. Tajemné síly pohádek nás budou usměrňovat, vést správnou cestou, abychom se poučili            ze svých skutků a našli pravé hodnoty lidského života, abychom se naučili pokoře a úctě            ke všemu živému i neživému.</w:t>
      </w:r>
    </w:p>
    <w:p w14:paraId="0A1264F7" w14:textId="77777777" w:rsidR="00AA7E61" w:rsidRPr="00350C86" w:rsidRDefault="00AA7E61" w:rsidP="00AA7E61">
      <w:pPr>
        <w:jc w:val="both"/>
        <w:rPr>
          <w:rFonts w:ascii="Arial" w:eastAsia="Arial" w:hAnsi="Arial" w:cs="Arial"/>
          <w:sz w:val="22"/>
          <w:szCs w:val="22"/>
        </w:rPr>
      </w:pPr>
    </w:p>
    <w:p w14:paraId="7EB807D5" w14:textId="77777777" w:rsidR="00AA7E61" w:rsidRDefault="00AA7E61" w:rsidP="00AA7E61">
      <w:pPr>
        <w:jc w:val="both"/>
        <w:rPr>
          <w:rFonts w:ascii="Arial" w:eastAsia="Arial" w:hAnsi="Arial" w:cs="Arial"/>
          <w:sz w:val="22"/>
          <w:szCs w:val="22"/>
        </w:rPr>
      </w:pPr>
      <w:r w:rsidRPr="00350C86">
        <w:rPr>
          <w:rFonts w:ascii="Arial" w:eastAsia="Arial" w:hAnsi="Arial" w:cs="Arial"/>
          <w:sz w:val="22"/>
          <w:szCs w:val="22"/>
        </w:rPr>
        <w:t>Obsah vzdělávání (ústřední téma) Školního vzdělávacího programu pro předškolní vzdělávání je rozpracován do čtyř hlavních témat, která jsou stanovena jako rámcová. Jsou to „Jak se rodí jaro“, „Je tady léto“, „Když padá Listí“, „Zimní čarování“. Ta se dělí dále do tematických celků, tvoří tzv. soustavu tematických celků. Jsou zpracována v obecné podobě z nastíněných cílů Rámcového vzdělávacího programu a jejich hlubší rozpracování a další konkretizace je uskutečňována v Třídních vzdělávacích programech s ohledem na přání a možnosti dětí. Časový prostor k jejich realizaci zůstává otevřený, flexibilní pro aktivní vstup dětí tvořivost učitelek.</w:t>
      </w:r>
    </w:p>
    <w:p w14:paraId="751167BE" w14:textId="77777777" w:rsidR="003D1B22" w:rsidRPr="00350C86" w:rsidRDefault="003D1B22" w:rsidP="00AA7E61">
      <w:pPr>
        <w:jc w:val="both"/>
        <w:rPr>
          <w:rFonts w:ascii="Arial" w:eastAsia="Arial" w:hAnsi="Arial" w:cs="Arial"/>
          <w:sz w:val="22"/>
          <w:szCs w:val="22"/>
        </w:rPr>
      </w:pPr>
    </w:p>
    <w:p w14:paraId="37C5DD7C" w14:textId="77777777" w:rsidR="003D1B22" w:rsidRDefault="003D1B22" w:rsidP="003D1B22">
      <w:pPr>
        <w:jc w:val="center"/>
      </w:pPr>
      <w:r>
        <w:object w:dxaOrig="4414" w:dyaOrig="3320" w14:anchorId="41394CDC">
          <v:rect id="_x0000_i1054" style="width:220.25pt;height:165.65pt" o:ole="" o:preferrelative="t" stroked="f">
            <v:imagedata r:id="rId60" o:title=""/>
          </v:rect>
          <o:OLEObject Type="Embed" ProgID="StaticMetafile" ShapeID="_x0000_i1054" DrawAspect="Content" ObjectID="_1660987164" r:id="rId61"/>
        </w:object>
      </w:r>
    </w:p>
    <w:p w14:paraId="3CCEA275" w14:textId="77777777" w:rsidR="00B966C0" w:rsidRPr="003D1B22" w:rsidRDefault="00B966C0" w:rsidP="003D1B22">
      <w:pPr>
        <w:jc w:val="center"/>
        <w:rPr>
          <w:rFonts w:ascii="Arial" w:eastAsia="Arial" w:hAnsi="Arial" w:cs="Arial"/>
          <w:sz w:val="22"/>
          <w:szCs w:val="22"/>
        </w:rPr>
      </w:pPr>
      <w:r>
        <w:rPr>
          <w:rFonts w:ascii="Arial" w:eastAsia="Arial" w:hAnsi="Arial" w:cs="Arial"/>
          <w:noProof/>
          <w:sz w:val="22"/>
          <w:szCs w:val="22"/>
        </w:rPr>
        <w:drawing>
          <wp:anchor distT="0" distB="0" distL="114300" distR="114300" simplePos="0" relativeHeight="251646464" behindDoc="1" locked="0" layoutInCell="1" allowOverlap="1" wp14:anchorId="4E46739B" wp14:editId="7FCDD96C">
            <wp:simplePos x="0" y="0"/>
            <wp:positionH relativeFrom="column">
              <wp:posOffset>2148840</wp:posOffset>
            </wp:positionH>
            <wp:positionV relativeFrom="paragraph">
              <wp:posOffset>5505450</wp:posOffset>
            </wp:positionV>
            <wp:extent cx="3251200" cy="4028440"/>
            <wp:effectExtent l="0" t="0" r="6350" b="0"/>
            <wp:wrapNone/>
            <wp:docPr id="10" name="Obrázek 10" descr="Duha obraz 1">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Duha obraz 1">
                      <a:hlinkClick r:id="rId62"/>
                    </pic:cNvPr>
                    <pic:cNvPicPr>
                      <a:picLocks noChangeAspect="1" noChangeArrowheads="1"/>
                    </pic:cNvPicPr>
                  </pic:nvPicPr>
                  <pic:blipFill>
                    <a:blip r:embed="rId63" r:link="rId64">
                      <a:extLst>
                        <a:ext uri="{28A0092B-C50C-407E-A947-70E740481C1C}">
                          <a14:useLocalDpi xmlns:a14="http://schemas.microsoft.com/office/drawing/2010/main" val="0"/>
                        </a:ext>
                      </a:extLst>
                    </a:blip>
                    <a:srcRect/>
                    <a:stretch>
                      <a:fillRect/>
                    </a:stretch>
                  </pic:blipFill>
                  <pic:spPr bwMode="auto">
                    <a:xfrm>
                      <a:off x="0" y="0"/>
                      <a:ext cx="3251200" cy="40284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Arial" w:hAnsi="Arial" w:cs="Arial"/>
          <w:noProof/>
          <w:sz w:val="22"/>
          <w:szCs w:val="22"/>
        </w:rPr>
        <w:drawing>
          <wp:anchor distT="0" distB="0" distL="114300" distR="114300" simplePos="0" relativeHeight="251645440" behindDoc="1" locked="0" layoutInCell="1" allowOverlap="1" wp14:anchorId="171AF574" wp14:editId="0047284E">
            <wp:simplePos x="0" y="0"/>
            <wp:positionH relativeFrom="column">
              <wp:posOffset>2148840</wp:posOffset>
            </wp:positionH>
            <wp:positionV relativeFrom="paragraph">
              <wp:posOffset>5505450</wp:posOffset>
            </wp:positionV>
            <wp:extent cx="3251200" cy="4028440"/>
            <wp:effectExtent l="0" t="0" r="6350" b="0"/>
            <wp:wrapNone/>
            <wp:docPr id="6" name="Obrázek 6" descr="Duha obraz 1">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Duha obraz 1">
                      <a:hlinkClick r:id="rId62"/>
                    </pic:cNvPr>
                    <pic:cNvPicPr>
                      <a:picLocks noChangeAspect="1" noChangeArrowheads="1"/>
                    </pic:cNvPicPr>
                  </pic:nvPicPr>
                  <pic:blipFill>
                    <a:blip r:embed="rId63" r:link="rId64">
                      <a:extLst>
                        <a:ext uri="{28A0092B-C50C-407E-A947-70E740481C1C}">
                          <a14:useLocalDpi xmlns:a14="http://schemas.microsoft.com/office/drawing/2010/main" val="0"/>
                        </a:ext>
                      </a:extLst>
                    </a:blip>
                    <a:srcRect/>
                    <a:stretch>
                      <a:fillRect/>
                    </a:stretch>
                  </pic:blipFill>
                  <pic:spPr bwMode="auto">
                    <a:xfrm>
                      <a:off x="0" y="0"/>
                      <a:ext cx="3251200" cy="40284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5"/>
        </w:rPr>
        <w:drawing>
          <wp:anchor distT="0" distB="0" distL="114300" distR="114300" simplePos="0" relativeHeight="251644416" behindDoc="1" locked="0" layoutInCell="1" allowOverlap="1" wp14:anchorId="44E1DE8D" wp14:editId="28239321">
            <wp:simplePos x="0" y="0"/>
            <wp:positionH relativeFrom="column">
              <wp:posOffset>2148840</wp:posOffset>
            </wp:positionH>
            <wp:positionV relativeFrom="paragraph">
              <wp:posOffset>5505450</wp:posOffset>
            </wp:positionV>
            <wp:extent cx="3251200" cy="4028440"/>
            <wp:effectExtent l="0" t="0" r="6350" b="0"/>
            <wp:wrapNone/>
            <wp:docPr id="3" name="Obrázek 3" descr="Duha obraz 1">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uha obraz 1">
                      <a:hlinkClick r:id="rId62"/>
                    </pic:cNvPr>
                    <pic:cNvPicPr>
                      <a:picLocks noChangeAspect="1" noChangeArrowheads="1"/>
                    </pic:cNvPicPr>
                  </pic:nvPicPr>
                  <pic:blipFill>
                    <a:blip r:embed="rId65" r:link="rId64" cstate="print">
                      <a:extLst>
                        <a:ext uri="{28A0092B-C50C-407E-A947-70E740481C1C}">
                          <a14:useLocalDpi xmlns:a14="http://schemas.microsoft.com/office/drawing/2010/main" val="0"/>
                        </a:ext>
                      </a:extLst>
                    </a:blip>
                    <a:srcRect/>
                    <a:stretch>
                      <a:fillRect/>
                    </a:stretch>
                  </pic:blipFill>
                  <pic:spPr bwMode="auto">
                    <a:xfrm>
                      <a:off x="0" y="0"/>
                      <a:ext cx="3251200" cy="40284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3B361F" w14:textId="77777777" w:rsidR="003D1B22" w:rsidRDefault="003D1B22" w:rsidP="00AA7E61">
      <w:pPr>
        <w:rPr>
          <w:rFonts w:ascii="Arial" w:eastAsia="Arial" w:hAnsi="Arial" w:cs="Arial"/>
          <w:b/>
          <w:u w:val="single"/>
        </w:rPr>
      </w:pPr>
    </w:p>
    <w:p w14:paraId="20983860" w14:textId="77777777" w:rsidR="00AA7E61" w:rsidRDefault="00AA7E61" w:rsidP="00AA7E61">
      <w:pPr>
        <w:rPr>
          <w:rFonts w:ascii="Trebuchet MS" w:eastAsia="Trebuchet MS" w:hAnsi="Trebuchet MS" w:cs="Trebuchet MS"/>
          <w:color w:val="CC3300"/>
          <w:sz w:val="19"/>
        </w:rPr>
      </w:pPr>
      <w:r>
        <w:rPr>
          <w:rFonts w:ascii="Arial" w:eastAsia="Arial" w:hAnsi="Arial" w:cs="Arial"/>
          <w:b/>
          <w:u w:val="single"/>
        </w:rPr>
        <w:t>Struktura integrovaných bloků:</w:t>
      </w:r>
    </w:p>
    <w:p w14:paraId="0AB7910C" w14:textId="77777777" w:rsidR="00AA7E61" w:rsidRDefault="00AA7E61" w:rsidP="00AA7E61">
      <w:pPr>
        <w:rPr>
          <w:rFonts w:ascii="Arial" w:eastAsia="Arial" w:hAnsi="Arial" w:cs="Arial"/>
          <w:b/>
          <w:sz w:val="14"/>
          <w:u w:val="single"/>
        </w:rPr>
      </w:pPr>
    </w:p>
    <w:p w14:paraId="3F44287D" w14:textId="77777777" w:rsidR="00AA7E61" w:rsidRPr="004D70FF" w:rsidRDefault="00AA7E61" w:rsidP="00AA7E61">
      <w:pPr>
        <w:rPr>
          <w:rFonts w:ascii="Arial" w:hAnsi="Arial" w:cs="Arial"/>
          <w:b/>
          <w:sz w:val="14"/>
          <w:u w:val="single"/>
        </w:rPr>
      </w:pPr>
    </w:p>
    <w:p w14:paraId="34D226EA" w14:textId="77777777" w:rsidR="00AA7E61" w:rsidRPr="003D1B22" w:rsidRDefault="00AA7E61" w:rsidP="003D1B22">
      <w:pPr>
        <w:jc w:val="center"/>
        <w:rPr>
          <w:b/>
        </w:rPr>
      </w:pPr>
      <w:r>
        <w:rPr>
          <w:noProof/>
        </w:rPr>
        <w:drawing>
          <wp:inline distT="0" distB="0" distL="0" distR="0" wp14:anchorId="77D01AEC" wp14:editId="05A5C9F2">
            <wp:extent cx="5935980" cy="7505700"/>
            <wp:effectExtent l="0" t="0" r="26670" b="19050"/>
            <wp:docPr id="28" name="Diagram 2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6" r:lo="rId67" r:qs="rId68" r:cs="rId69"/>
              </a:graphicData>
            </a:graphic>
          </wp:inline>
        </w:drawing>
      </w:r>
    </w:p>
    <w:p w14:paraId="7D2BC13C" w14:textId="77777777" w:rsidR="00AA7E61" w:rsidRDefault="00AA7E61" w:rsidP="00AA7E61">
      <w:pPr>
        <w:jc w:val="both"/>
        <w:rPr>
          <w:rFonts w:ascii="Arial" w:eastAsia="Arial" w:hAnsi="Arial" w:cs="Arial"/>
          <w:b/>
          <w:u w:val="single"/>
        </w:rPr>
      </w:pPr>
    </w:p>
    <w:p w14:paraId="12A12006" w14:textId="77777777" w:rsidR="00391CB7" w:rsidRDefault="00391CB7" w:rsidP="00AA7E61">
      <w:pPr>
        <w:jc w:val="both"/>
        <w:rPr>
          <w:rFonts w:ascii="Arial" w:eastAsia="Arial" w:hAnsi="Arial" w:cs="Arial"/>
          <w:b/>
          <w:u w:val="single"/>
        </w:rPr>
      </w:pPr>
    </w:p>
    <w:p w14:paraId="4A563828" w14:textId="77777777" w:rsidR="00AA7E61" w:rsidRPr="003D1B22" w:rsidRDefault="00AA7E61" w:rsidP="00AA7E61">
      <w:pPr>
        <w:jc w:val="both"/>
        <w:rPr>
          <w:rFonts w:ascii="Arial" w:eastAsia="Arial" w:hAnsi="Arial" w:cs="Arial"/>
          <w:b/>
          <w:sz w:val="22"/>
          <w:szCs w:val="22"/>
          <w:u w:val="single"/>
        </w:rPr>
      </w:pPr>
      <w:r w:rsidRPr="003D1B22">
        <w:rPr>
          <w:rFonts w:ascii="Arial" w:eastAsia="Arial" w:hAnsi="Arial" w:cs="Arial"/>
          <w:b/>
          <w:sz w:val="22"/>
          <w:szCs w:val="22"/>
          <w:u w:val="single"/>
        </w:rPr>
        <w:t>Vzdělávací oblasti, okruhy činností praktických a intelektových, přiblížení obsahů integrovaných bloků tak, aby bylo zřejmé, jak se s nimi bude dále pracovat:</w:t>
      </w:r>
    </w:p>
    <w:p w14:paraId="68B5364A" w14:textId="77777777" w:rsidR="00AA7E61" w:rsidRDefault="00AA7E61" w:rsidP="00AA7E61">
      <w:pPr>
        <w:rPr>
          <w:rFonts w:ascii="Arial" w:eastAsia="Arial" w:hAnsi="Arial" w:cs="Arial"/>
          <w:sz w:val="22"/>
          <w:szCs w:val="22"/>
          <w:u w:val="single"/>
        </w:rPr>
      </w:pPr>
    </w:p>
    <w:p w14:paraId="0AF093F8" w14:textId="77777777" w:rsidR="00391CB7" w:rsidRPr="003D1B22" w:rsidRDefault="00391CB7" w:rsidP="00AA7E61">
      <w:pPr>
        <w:rPr>
          <w:rFonts w:ascii="Arial" w:eastAsia="Arial" w:hAnsi="Arial" w:cs="Arial"/>
          <w:sz w:val="22"/>
          <w:szCs w:val="22"/>
          <w:u w:val="single"/>
        </w:rPr>
      </w:pPr>
    </w:p>
    <w:p w14:paraId="4A6957D3" w14:textId="77777777" w:rsidR="00AA7E61" w:rsidRDefault="00AA7E61" w:rsidP="00AA7E61">
      <w:pPr>
        <w:jc w:val="both"/>
        <w:rPr>
          <w:rFonts w:ascii="Arial" w:eastAsia="Arial" w:hAnsi="Arial" w:cs="Arial"/>
          <w:sz w:val="22"/>
          <w:szCs w:val="22"/>
        </w:rPr>
      </w:pPr>
      <w:r w:rsidRPr="003D1B22">
        <w:rPr>
          <w:rFonts w:ascii="Arial" w:eastAsia="Arial" w:hAnsi="Arial" w:cs="Arial"/>
          <w:sz w:val="22"/>
          <w:szCs w:val="22"/>
        </w:rPr>
        <w:t xml:space="preserve">Integrované bloky ŠVP rozpracovávají pedagogové v TVP s ohledem na RVP PV, aby došlo k jeho naplnění. Integrované bloky jsou rozděleny na jednotlivá témata a podtémata, která slouží pedagogům naší mateřské školy jako východisko pro vlastní vzdělávací nabídku v jednotlivých třídách. </w:t>
      </w:r>
    </w:p>
    <w:p w14:paraId="465B2579" w14:textId="77777777" w:rsidR="00391CB7" w:rsidRPr="003D1B22" w:rsidRDefault="00391CB7" w:rsidP="00AA7E61">
      <w:pPr>
        <w:jc w:val="both"/>
        <w:rPr>
          <w:rFonts w:ascii="Arial" w:eastAsia="Arial" w:hAnsi="Arial" w:cs="Arial"/>
          <w:sz w:val="22"/>
          <w:szCs w:val="22"/>
        </w:rPr>
      </w:pPr>
    </w:p>
    <w:p w14:paraId="31B97B69" w14:textId="77777777" w:rsidR="00FE4DC1" w:rsidRDefault="00AA7E61" w:rsidP="00AA7E61">
      <w:pPr>
        <w:jc w:val="both"/>
        <w:rPr>
          <w:rFonts w:ascii="Arial" w:eastAsia="Arial" w:hAnsi="Arial" w:cs="Arial"/>
          <w:sz w:val="22"/>
          <w:szCs w:val="22"/>
        </w:rPr>
      </w:pPr>
      <w:r w:rsidRPr="003D1B22">
        <w:rPr>
          <w:rFonts w:ascii="Arial" w:eastAsia="Arial" w:hAnsi="Arial" w:cs="Arial"/>
          <w:sz w:val="22"/>
          <w:szCs w:val="22"/>
        </w:rPr>
        <w:t xml:space="preserve">Každá třída si v rámci svého TVP vybere z této nabídky a přizpůsobí je věku a možnostem dětí v jednotlivých třídách. Pedagogům je ponechána v rozpracování jednotlivých témat a podtémat volnost, jsou však odpovědni za systematickou, ucelenou a promyšlenou práci. Při tvorbě témat v rámci jedné třídy spolupracují, další zpracování do podtémat bude provádět každý pedagog sám.  </w:t>
      </w:r>
    </w:p>
    <w:p w14:paraId="33C02690" w14:textId="77777777" w:rsidR="00391CB7" w:rsidRDefault="00391CB7" w:rsidP="00AA7E61">
      <w:pPr>
        <w:jc w:val="both"/>
        <w:rPr>
          <w:rFonts w:ascii="Arial" w:eastAsia="Arial" w:hAnsi="Arial" w:cs="Arial"/>
          <w:sz w:val="22"/>
          <w:szCs w:val="22"/>
        </w:rPr>
      </w:pPr>
    </w:p>
    <w:p w14:paraId="6D943DB9" w14:textId="77777777" w:rsidR="00391CB7" w:rsidRDefault="00391CB7" w:rsidP="00AA7E61">
      <w:pPr>
        <w:jc w:val="both"/>
        <w:rPr>
          <w:rFonts w:ascii="Arial" w:eastAsia="Arial" w:hAnsi="Arial" w:cs="Arial"/>
          <w:sz w:val="22"/>
          <w:szCs w:val="22"/>
        </w:rPr>
      </w:pPr>
    </w:p>
    <w:p w14:paraId="6B10D31F" w14:textId="77777777" w:rsidR="00391CB7" w:rsidRDefault="00391CB7" w:rsidP="00AA7E61">
      <w:pPr>
        <w:jc w:val="both"/>
        <w:rPr>
          <w:rFonts w:ascii="Arial" w:eastAsia="Arial" w:hAnsi="Arial" w:cs="Arial"/>
          <w:sz w:val="22"/>
          <w:szCs w:val="22"/>
        </w:rPr>
      </w:pPr>
    </w:p>
    <w:p w14:paraId="7F804245" w14:textId="77777777" w:rsidR="00391CB7" w:rsidRDefault="00391CB7" w:rsidP="00AA7E61">
      <w:pPr>
        <w:jc w:val="both"/>
        <w:rPr>
          <w:rFonts w:ascii="Arial" w:eastAsia="Arial" w:hAnsi="Arial" w:cs="Arial"/>
          <w:sz w:val="22"/>
          <w:szCs w:val="22"/>
        </w:rPr>
      </w:pPr>
    </w:p>
    <w:p w14:paraId="767B5490" w14:textId="77777777" w:rsidR="00391CB7" w:rsidRDefault="00391CB7" w:rsidP="00AA7E61">
      <w:pPr>
        <w:jc w:val="both"/>
        <w:rPr>
          <w:rFonts w:ascii="Arial" w:eastAsia="Arial" w:hAnsi="Arial" w:cs="Arial"/>
          <w:sz w:val="22"/>
          <w:szCs w:val="22"/>
        </w:rPr>
      </w:pPr>
    </w:p>
    <w:p w14:paraId="7468101F" w14:textId="77777777" w:rsidR="00391CB7" w:rsidRDefault="00391CB7" w:rsidP="00AA7E61">
      <w:pPr>
        <w:jc w:val="both"/>
        <w:rPr>
          <w:rFonts w:ascii="Arial" w:eastAsia="Arial" w:hAnsi="Arial" w:cs="Arial"/>
          <w:sz w:val="22"/>
          <w:szCs w:val="22"/>
        </w:rPr>
      </w:pPr>
    </w:p>
    <w:p w14:paraId="573F602F" w14:textId="77777777" w:rsidR="00FE4DC1" w:rsidRDefault="00FE4DC1" w:rsidP="00AA7E61">
      <w:pPr>
        <w:jc w:val="both"/>
        <w:rPr>
          <w:rFonts w:ascii="Arial" w:eastAsia="Arial" w:hAnsi="Arial" w:cs="Arial"/>
          <w:sz w:val="22"/>
          <w:szCs w:val="22"/>
        </w:rPr>
      </w:pPr>
    </w:p>
    <w:p w14:paraId="3559CCB5" w14:textId="77777777" w:rsidR="00FE4DC1" w:rsidRDefault="00FE4DC1" w:rsidP="00391CB7">
      <w:pPr>
        <w:jc w:val="center"/>
        <w:rPr>
          <w:rFonts w:ascii="Arial" w:eastAsia="Arial" w:hAnsi="Arial" w:cs="Arial"/>
          <w:sz w:val="22"/>
          <w:szCs w:val="22"/>
        </w:rPr>
      </w:pPr>
      <w:r>
        <w:rPr>
          <w:noProof/>
        </w:rPr>
        <w:drawing>
          <wp:inline distT="0" distB="0" distL="0" distR="0" wp14:anchorId="44410648" wp14:editId="0D9AC8EF">
            <wp:extent cx="4290060" cy="4290060"/>
            <wp:effectExtent l="0" t="0" r="0" b="0"/>
            <wp:docPr id="15" name="Obrázek 15" descr="Vektorová grafika čtyři roční období - jaro, léto, podzim, zim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Vektorová grafika čtyři roční období - jaro, léto, podzim, zima ..."/>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290060" cy="4290060"/>
                    </a:xfrm>
                    <a:prstGeom prst="rect">
                      <a:avLst/>
                    </a:prstGeom>
                    <a:noFill/>
                    <a:ln>
                      <a:noFill/>
                    </a:ln>
                  </pic:spPr>
                </pic:pic>
              </a:graphicData>
            </a:graphic>
          </wp:inline>
        </w:drawing>
      </w:r>
    </w:p>
    <w:p w14:paraId="510F093B" w14:textId="77777777" w:rsidR="00391CB7" w:rsidRDefault="00391CB7" w:rsidP="00AA7E61">
      <w:pPr>
        <w:jc w:val="both"/>
        <w:rPr>
          <w:rFonts w:ascii="Arial" w:eastAsia="Arial" w:hAnsi="Arial" w:cs="Arial"/>
          <w:sz w:val="22"/>
          <w:szCs w:val="22"/>
        </w:rPr>
      </w:pPr>
    </w:p>
    <w:p w14:paraId="48E1EF3B" w14:textId="77777777" w:rsidR="00391CB7" w:rsidRPr="003D1B22" w:rsidRDefault="00391CB7" w:rsidP="00AA7E61">
      <w:pPr>
        <w:jc w:val="both"/>
        <w:rPr>
          <w:rFonts w:ascii="Arial" w:eastAsia="Arial" w:hAnsi="Arial" w:cs="Arial"/>
          <w:sz w:val="22"/>
          <w:szCs w:val="22"/>
        </w:rPr>
      </w:pPr>
    </w:p>
    <w:p w14:paraId="1EA37943" w14:textId="77777777" w:rsidR="00AA7E61" w:rsidRPr="003D1B22" w:rsidRDefault="00AA7E61" w:rsidP="00AA7E61">
      <w:pPr>
        <w:jc w:val="both"/>
        <w:rPr>
          <w:rFonts w:ascii="Arial" w:hAnsi="Arial" w:cs="Arial"/>
          <w:sz w:val="22"/>
          <w:szCs w:val="22"/>
        </w:rPr>
      </w:pPr>
    </w:p>
    <w:p w14:paraId="006FB61E" w14:textId="77777777" w:rsidR="00AA7E61" w:rsidRPr="003D1B22" w:rsidRDefault="003D1B22" w:rsidP="003D1B22">
      <w:pPr>
        <w:jc w:val="center"/>
        <w:rPr>
          <w:rFonts w:ascii="Arial" w:eastAsia="Arial" w:hAnsi="Arial" w:cs="Arial"/>
          <w:b/>
          <w:sz w:val="22"/>
          <w:szCs w:val="22"/>
          <w:u w:val="single"/>
        </w:rPr>
      </w:pPr>
      <w:r w:rsidRPr="00350C86">
        <w:rPr>
          <w:rFonts w:ascii="Arial" w:eastAsia="Arial" w:hAnsi="Arial" w:cs="Arial"/>
          <w:b/>
          <w:color w:val="C00000"/>
          <w:sz w:val="44"/>
          <w:szCs w:val="44"/>
        </w:rPr>
        <w:t>„</w:t>
      </w:r>
      <w:r w:rsidRPr="00350C86">
        <w:rPr>
          <w:rFonts w:ascii="Arial" w:eastAsia="Batang" w:hAnsi="Arial" w:cs="Arial"/>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C00000"/>
                </w14:gs>
                <w14:gs w14:pos="10000">
                  <w14:srgbClr w14:val="FF0000"/>
                </w14:gs>
                <w14:gs w14:pos="20000">
                  <w14:srgbClr w14:val="FFC000"/>
                </w14:gs>
                <w14:gs w14:pos="95000">
                  <w14:srgbClr w14:val="7030A0"/>
                </w14:gs>
                <w14:gs w14:pos="84000">
                  <w14:srgbClr w14:val="002060"/>
                </w14:gs>
                <w14:gs w14:pos="73000">
                  <w14:srgbClr w14:val="0070C0"/>
                </w14:gs>
                <w14:gs w14:pos="62000">
                  <w14:srgbClr w14:val="00B0F0"/>
                </w14:gs>
                <w14:gs w14:pos="51000">
                  <w14:srgbClr w14:val="00B050"/>
                </w14:gs>
                <w14:gs w14:pos="41000">
                  <w14:srgbClr w14:val="92D050"/>
                </w14:gs>
                <w14:gs w14:pos="31000">
                  <w14:srgbClr w14:val="FFFF00"/>
                </w14:gs>
              </w14:gsLst>
              <w14:lin w14:ang="0" w14:scaled="0"/>
            </w14:gradFill>
          </w14:textFill>
        </w:rPr>
        <w:t>SVĚT JE PLNÝ BAREV A TÓNŮ</w:t>
      </w:r>
      <w:r>
        <w:rPr>
          <w:rFonts w:ascii="Arial" w:eastAsia="Batang" w:hAnsi="Arial" w:cs="Arial"/>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C00000"/>
                </w14:gs>
                <w14:gs w14:pos="10000">
                  <w14:srgbClr w14:val="FF0000"/>
                </w14:gs>
                <w14:gs w14:pos="20000">
                  <w14:srgbClr w14:val="FFC000"/>
                </w14:gs>
                <w14:gs w14:pos="95000">
                  <w14:srgbClr w14:val="7030A0"/>
                </w14:gs>
                <w14:gs w14:pos="84000">
                  <w14:srgbClr w14:val="002060"/>
                </w14:gs>
                <w14:gs w14:pos="73000">
                  <w14:srgbClr w14:val="0070C0"/>
                </w14:gs>
                <w14:gs w14:pos="62000">
                  <w14:srgbClr w14:val="00B0F0"/>
                </w14:gs>
                <w14:gs w14:pos="51000">
                  <w14:srgbClr w14:val="00B050"/>
                </w14:gs>
                <w14:gs w14:pos="41000">
                  <w14:srgbClr w14:val="92D050"/>
                </w14:gs>
                <w14:gs w14:pos="31000">
                  <w14:srgbClr w14:val="FFFF00"/>
                </w14:gs>
              </w14:gsLst>
              <w14:lin w14:ang="0" w14:scaled="0"/>
            </w14:gradFill>
          </w14:textFill>
        </w:rPr>
        <w:t>“</w:t>
      </w:r>
    </w:p>
    <w:p w14:paraId="58AA47E8" w14:textId="77777777" w:rsidR="00AA7E61" w:rsidRPr="003D1B22" w:rsidRDefault="00AA7E61" w:rsidP="00AA7E61">
      <w:pPr>
        <w:jc w:val="both"/>
        <w:rPr>
          <w:rFonts w:ascii="Arial" w:hAnsi="Arial" w:cs="Arial"/>
          <w:b/>
          <w:sz w:val="22"/>
          <w:szCs w:val="22"/>
        </w:rPr>
      </w:pPr>
    </w:p>
    <w:p w14:paraId="1795732A" w14:textId="77777777" w:rsidR="00AA7E61" w:rsidRPr="003D1B22" w:rsidRDefault="00AA7E61" w:rsidP="00AA7E61">
      <w:pPr>
        <w:jc w:val="both"/>
        <w:rPr>
          <w:rFonts w:ascii="Arial" w:eastAsia="Arial" w:hAnsi="Arial" w:cs="Arial"/>
          <w:b/>
          <w:sz w:val="22"/>
          <w:szCs w:val="22"/>
        </w:rPr>
      </w:pPr>
      <w:r w:rsidRPr="003D1B22">
        <w:rPr>
          <w:rFonts w:ascii="Arial" w:eastAsia="Arial" w:hAnsi="Arial" w:cs="Arial"/>
          <w:b/>
          <w:sz w:val="22"/>
          <w:szCs w:val="22"/>
        </w:rPr>
        <w:t xml:space="preserve">I. INTEGROVANÝ BLOK: </w:t>
      </w:r>
      <w:r w:rsidR="004A7F0A" w:rsidRPr="004A7F0A">
        <w:rPr>
          <w:rFonts w:ascii="Arial" w:eastAsia="Arial" w:hAnsi="Arial" w:cs="Arial"/>
          <w:b/>
          <w:color w:val="FF0000"/>
          <w:sz w:val="22"/>
          <w:szCs w:val="22"/>
        </w:rPr>
        <w:t>„</w:t>
      </w:r>
      <w:r w:rsidRPr="003D1B22">
        <w:rPr>
          <w:rFonts w:ascii="Arial" w:eastAsia="Arial" w:hAnsi="Arial" w:cs="Arial"/>
          <w:b/>
          <w:color w:val="FF0000"/>
          <w:sz w:val="22"/>
          <w:szCs w:val="22"/>
        </w:rPr>
        <w:t>JAK SE RODÍ JARO</w:t>
      </w:r>
      <w:r w:rsidR="004A7F0A">
        <w:rPr>
          <w:rFonts w:ascii="Arial" w:eastAsia="Arial" w:hAnsi="Arial" w:cs="Arial"/>
          <w:b/>
          <w:color w:val="FF0000"/>
          <w:sz w:val="22"/>
          <w:szCs w:val="22"/>
        </w:rPr>
        <w:t>“</w:t>
      </w:r>
    </w:p>
    <w:p w14:paraId="5B6FD611" w14:textId="77777777" w:rsidR="00AA7E61" w:rsidRPr="003D1B22" w:rsidRDefault="00AA7E61" w:rsidP="00AA7E61">
      <w:pPr>
        <w:jc w:val="both"/>
        <w:rPr>
          <w:rFonts w:ascii="Arial" w:eastAsia="Arial" w:hAnsi="Arial" w:cs="Arial"/>
          <w:b/>
          <w:sz w:val="22"/>
          <w:szCs w:val="22"/>
        </w:rPr>
      </w:pPr>
    </w:p>
    <w:p w14:paraId="6C7432C6" w14:textId="77777777" w:rsidR="003D1B22" w:rsidRDefault="00AA7E61" w:rsidP="003D1B22">
      <w:pPr>
        <w:pStyle w:val="Bezmezer"/>
        <w:rPr>
          <w:rFonts w:ascii="Arial" w:eastAsia="Arial" w:hAnsi="Arial" w:cs="Arial"/>
          <w:b/>
          <w:bCs/>
          <w:sz w:val="22"/>
          <w:szCs w:val="22"/>
          <w:u w:val="single"/>
        </w:rPr>
      </w:pPr>
      <w:r w:rsidRPr="003D1B22">
        <w:rPr>
          <w:rFonts w:ascii="Arial" w:eastAsia="Arial" w:hAnsi="Arial" w:cs="Arial"/>
          <w:b/>
          <w:bCs/>
          <w:sz w:val="22"/>
          <w:szCs w:val="22"/>
          <w:u w:val="single"/>
        </w:rPr>
        <w:t xml:space="preserve">Témata I. integrovaného bloku:  </w:t>
      </w:r>
    </w:p>
    <w:p w14:paraId="40CCC5A6" w14:textId="77777777" w:rsidR="00AA7E61" w:rsidRPr="003D1B22" w:rsidRDefault="00AA7E61" w:rsidP="003D1B22">
      <w:pPr>
        <w:pStyle w:val="Bezmezer"/>
        <w:rPr>
          <w:rFonts w:ascii="Arial" w:eastAsia="Arial" w:hAnsi="Arial" w:cs="Arial"/>
          <w:b/>
          <w:bCs/>
          <w:sz w:val="8"/>
          <w:szCs w:val="8"/>
          <w:u w:val="single"/>
        </w:rPr>
      </w:pPr>
      <w:r w:rsidRPr="003D1B22">
        <w:rPr>
          <w:rFonts w:ascii="Arial" w:eastAsia="Arial" w:hAnsi="Arial" w:cs="Arial"/>
          <w:b/>
          <w:bCs/>
          <w:sz w:val="22"/>
          <w:szCs w:val="22"/>
          <w:u w:val="single"/>
        </w:rPr>
        <w:t xml:space="preserve"> </w:t>
      </w:r>
    </w:p>
    <w:p w14:paraId="0AC7448E" w14:textId="77777777" w:rsidR="00AA7E61" w:rsidRPr="003D1B22" w:rsidRDefault="00AA7E61" w:rsidP="004D4E7C">
      <w:pPr>
        <w:numPr>
          <w:ilvl w:val="0"/>
          <w:numId w:val="106"/>
        </w:numPr>
        <w:ind w:left="720" w:hanging="360"/>
        <w:rPr>
          <w:rFonts w:ascii="Arial" w:eastAsia="Arial" w:hAnsi="Arial" w:cs="Arial"/>
          <w:sz w:val="22"/>
          <w:szCs w:val="22"/>
        </w:rPr>
      </w:pPr>
      <w:r w:rsidRPr="003D1B22">
        <w:rPr>
          <w:rFonts w:ascii="Arial" w:eastAsia="Arial" w:hAnsi="Arial" w:cs="Arial"/>
          <w:b/>
          <w:sz w:val="22"/>
          <w:szCs w:val="22"/>
        </w:rPr>
        <w:t xml:space="preserve">Barvy jara </w:t>
      </w:r>
      <w:r w:rsidRPr="003D1B22">
        <w:rPr>
          <w:rFonts w:ascii="Arial" w:eastAsia="Arial" w:hAnsi="Arial" w:cs="Arial"/>
          <w:sz w:val="22"/>
          <w:szCs w:val="22"/>
        </w:rPr>
        <w:t>(počasí, charakteristické znaky ročního období,</w:t>
      </w:r>
      <w:r w:rsidRPr="003D1B22">
        <w:rPr>
          <w:rFonts w:ascii="Arial" w:eastAsia="Arial" w:hAnsi="Arial" w:cs="Arial"/>
          <w:b/>
          <w:sz w:val="22"/>
          <w:szCs w:val="22"/>
        </w:rPr>
        <w:t xml:space="preserve"> </w:t>
      </w:r>
      <w:r w:rsidRPr="003D1B22">
        <w:rPr>
          <w:rFonts w:ascii="Arial" w:eastAsia="Arial" w:hAnsi="Arial" w:cs="Arial"/>
          <w:sz w:val="22"/>
          <w:szCs w:val="22"/>
        </w:rPr>
        <w:t>rostliny, zvířata na statku, ptactvo)</w:t>
      </w:r>
    </w:p>
    <w:p w14:paraId="199DA77F" w14:textId="77777777" w:rsidR="00AA7E61" w:rsidRPr="003D1B22" w:rsidRDefault="00AA7E61" w:rsidP="004D4E7C">
      <w:pPr>
        <w:numPr>
          <w:ilvl w:val="0"/>
          <w:numId w:val="106"/>
        </w:numPr>
        <w:ind w:left="720" w:hanging="360"/>
        <w:rPr>
          <w:rFonts w:ascii="Arial" w:eastAsia="Arial" w:hAnsi="Arial" w:cs="Arial"/>
          <w:b/>
          <w:sz w:val="22"/>
          <w:szCs w:val="22"/>
        </w:rPr>
      </w:pPr>
      <w:r w:rsidRPr="003D1B22">
        <w:rPr>
          <w:rFonts w:ascii="Arial" w:eastAsia="Arial" w:hAnsi="Arial" w:cs="Arial"/>
          <w:b/>
          <w:sz w:val="22"/>
          <w:szCs w:val="22"/>
        </w:rPr>
        <w:t xml:space="preserve">Velikonoce </w:t>
      </w:r>
      <w:r w:rsidRPr="003D1B22">
        <w:rPr>
          <w:rFonts w:ascii="Arial" w:eastAsia="Arial" w:hAnsi="Arial" w:cs="Arial"/>
          <w:sz w:val="22"/>
          <w:szCs w:val="22"/>
        </w:rPr>
        <w:t xml:space="preserve">(svátky </w:t>
      </w:r>
      <w:proofErr w:type="gramStart"/>
      <w:r w:rsidRPr="003D1B22">
        <w:rPr>
          <w:rFonts w:ascii="Arial" w:eastAsia="Arial" w:hAnsi="Arial" w:cs="Arial"/>
          <w:sz w:val="22"/>
          <w:szCs w:val="22"/>
        </w:rPr>
        <w:t>jara - tradice</w:t>
      </w:r>
      <w:proofErr w:type="gramEnd"/>
      <w:r w:rsidRPr="003D1B22">
        <w:rPr>
          <w:rFonts w:ascii="Arial" w:eastAsia="Arial" w:hAnsi="Arial" w:cs="Arial"/>
          <w:sz w:val="22"/>
          <w:szCs w:val="22"/>
        </w:rPr>
        <w:t>)</w:t>
      </w:r>
    </w:p>
    <w:p w14:paraId="502F778C" w14:textId="77777777" w:rsidR="00AA7E61" w:rsidRPr="003D1B22" w:rsidRDefault="00AA7E61" w:rsidP="004D4E7C">
      <w:pPr>
        <w:numPr>
          <w:ilvl w:val="0"/>
          <w:numId w:val="106"/>
        </w:numPr>
        <w:ind w:left="720" w:hanging="360"/>
        <w:rPr>
          <w:rFonts w:ascii="Arial" w:eastAsia="Arial" w:hAnsi="Arial" w:cs="Arial"/>
          <w:b/>
          <w:sz w:val="22"/>
          <w:szCs w:val="22"/>
        </w:rPr>
      </w:pPr>
      <w:r w:rsidRPr="003D1B22">
        <w:rPr>
          <w:rFonts w:ascii="Arial" w:eastAsia="Arial" w:hAnsi="Arial" w:cs="Arial"/>
          <w:b/>
          <w:sz w:val="22"/>
          <w:szCs w:val="22"/>
        </w:rPr>
        <w:t xml:space="preserve">Tady jsem doma </w:t>
      </w:r>
      <w:r w:rsidRPr="003D1B22">
        <w:rPr>
          <w:rFonts w:ascii="Arial" w:eastAsia="Arial" w:hAnsi="Arial" w:cs="Arial"/>
          <w:sz w:val="22"/>
          <w:szCs w:val="22"/>
        </w:rPr>
        <w:t>(já a moje rodina, moje vlast; město, ve kterém žiji)</w:t>
      </w:r>
    </w:p>
    <w:p w14:paraId="480A097B" w14:textId="77777777" w:rsidR="00AA7E61" w:rsidRPr="003D1B22" w:rsidRDefault="00AA7E61" w:rsidP="004D4E7C">
      <w:pPr>
        <w:numPr>
          <w:ilvl w:val="0"/>
          <w:numId w:val="106"/>
        </w:numPr>
        <w:ind w:left="720" w:hanging="360"/>
        <w:rPr>
          <w:rFonts w:ascii="Arial" w:eastAsia="Arial" w:hAnsi="Arial" w:cs="Arial"/>
          <w:b/>
          <w:sz w:val="22"/>
          <w:szCs w:val="22"/>
        </w:rPr>
      </w:pPr>
      <w:r w:rsidRPr="003D1B22">
        <w:rPr>
          <w:rFonts w:ascii="Arial" w:eastAsia="Arial" w:hAnsi="Arial" w:cs="Arial"/>
          <w:b/>
          <w:sz w:val="22"/>
          <w:szCs w:val="22"/>
        </w:rPr>
        <w:t xml:space="preserve">Ekologie </w:t>
      </w:r>
      <w:r w:rsidRPr="003D1B22">
        <w:rPr>
          <w:rFonts w:ascii="Arial" w:eastAsia="Arial" w:hAnsi="Arial" w:cs="Arial"/>
          <w:sz w:val="22"/>
          <w:szCs w:val="22"/>
        </w:rPr>
        <w:t>(třídíme odpad, koloběh vody)</w:t>
      </w:r>
    </w:p>
    <w:p w14:paraId="441A826F" w14:textId="77777777" w:rsidR="00AA7E61" w:rsidRPr="003D1B22" w:rsidRDefault="00AA7E61" w:rsidP="004D4E7C">
      <w:pPr>
        <w:numPr>
          <w:ilvl w:val="0"/>
          <w:numId w:val="106"/>
        </w:numPr>
        <w:ind w:left="720" w:hanging="360"/>
        <w:rPr>
          <w:rFonts w:ascii="Arial" w:eastAsia="Arial" w:hAnsi="Arial" w:cs="Arial"/>
          <w:b/>
          <w:sz w:val="22"/>
          <w:szCs w:val="22"/>
        </w:rPr>
      </w:pPr>
      <w:r w:rsidRPr="003D1B22">
        <w:rPr>
          <w:rFonts w:ascii="Arial" w:eastAsia="Arial" w:hAnsi="Arial" w:cs="Arial"/>
          <w:b/>
          <w:sz w:val="22"/>
          <w:szCs w:val="22"/>
        </w:rPr>
        <w:t xml:space="preserve">Záchranáři – naši přátelé </w:t>
      </w:r>
      <w:r w:rsidRPr="003D1B22">
        <w:rPr>
          <w:rFonts w:ascii="Arial" w:eastAsia="Arial" w:hAnsi="Arial" w:cs="Arial"/>
          <w:sz w:val="22"/>
          <w:szCs w:val="22"/>
        </w:rPr>
        <w:t>(policie, hasiči, zdravotníci)</w:t>
      </w:r>
    </w:p>
    <w:p w14:paraId="480AB27E" w14:textId="77777777" w:rsidR="00AA7E61" w:rsidRPr="003D1B22" w:rsidRDefault="00AA7E61" w:rsidP="00AA7E61">
      <w:pPr>
        <w:jc w:val="both"/>
        <w:rPr>
          <w:rFonts w:ascii="Arial" w:eastAsia="Arial" w:hAnsi="Arial" w:cs="Arial"/>
          <w:b/>
          <w:sz w:val="22"/>
          <w:szCs w:val="22"/>
        </w:rPr>
      </w:pPr>
      <w:r w:rsidRPr="003D1B22">
        <w:rPr>
          <w:rFonts w:ascii="Arial" w:eastAsia="Arial" w:hAnsi="Arial" w:cs="Arial"/>
          <w:b/>
          <w:sz w:val="22"/>
          <w:szCs w:val="22"/>
        </w:rPr>
        <w:t xml:space="preserve">                                                        </w:t>
      </w:r>
    </w:p>
    <w:p w14:paraId="5D6E6144" w14:textId="77777777" w:rsidR="00AA7E61" w:rsidRPr="003D1B22" w:rsidRDefault="00AA7E61" w:rsidP="00AA7E61">
      <w:pPr>
        <w:jc w:val="both"/>
        <w:rPr>
          <w:rFonts w:ascii="Arial" w:eastAsia="Arial" w:hAnsi="Arial" w:cs="Arial"/>
          <w:b/>
          <w:sz w:val="22"/>
          <w:szCs w:val="22"/>
        </w:rPr>
      </w:pPr>
      <w:r w:rsidRPr="003D1B22">
        <w:rPr>
          <w:rFonts w:ascii="Arial" w:eastAsia="Arial" w:hAnsi="Arial" w:cs="Arial"/>
          <w:b/>
          <w:sz w:val="22"/>
          <w:szCs w:val="22"/>
        </w:rPr>
        <w:t>Podtémata si zpracovává každý pedagog samostatně.</w:t>
      </w:r>
    </w:p>
    <w:p w14:paraId="6E965135" w14:textId="77777777" w:rsidR="00AA7E61" w:rsidRPr="003D1B22" w:rsidRDefault="00AA7E61" w:rsidP="00AA7E61">
      <w:pPr>
        <w:jc w:val="both"/>
        <w:rPr>
          <w:rFonts w:ascii="Arial" w:eastAsia="Arial" w:hAnsi="Arial" w:cs="Arial"/>
          <w:b/>
          <w:sz w:val="22"/>
          <w:szCs w:val="22"/>
        </w:rPr>
      </w:pPr>
    </w:p>
    <w:p w14:paraId="17B6407D" w14:textId="77777777" w:rsidR="00AA7E61" w:rsidRPr="003D1B22" w:rsidRDefault="00AA7E61" w:rsidP="00AA7E61">
      <w:pPr>
        <w:jc w:val="both"/>
        <w:rPr>
          <w:rFonts w:ascii="Arial" w:eastAsia="Arial" w:hAnsi="Arial" w:cs="Arial"/>
          <w:b/>
          <w:sz w:val="22"/>
          <w:szCs w:val="22"/>
        </w:rPr>
      </w:pPr>
      <w:r w:rsidRPr="003D1B22">
        <w:rPr>
          <w:rFonts w:ascii="Arial" w:eastAsia="Arial" w:hAnsi="Arial" w:cs="Arial"/>
          <w:b/>
          <w:sz w:val="22"/>
          <w:szCs w:val="22"/>
        </w:rPr>
        <w:t xml:space="preserve">Charakteristika integrovaného bloku: </w:t>
      </w:r>
    </w:p>
    <w:p w14:paraId="45D4B3FB" w14:textId="77777777" w:rsidR="00AA7E61" w:rsidRPr="003D1B22" w:rsidRDefault="00AA7E61" w:rsidP="00AA7E61">
      <w:pPr>
        <w:jc w:val="both"/>
        <w:rPr>
          <w:rFonts w:ascii="Arial" w:eastAsia="Arial" w:hAnsi="Arial" w:cs="Arial"/>
          <w:b/>
          <w:sz w:val="8"/>
          <w:szCs w:val="8"/>
        </w:rPr>
      </w:pPr>
    </w:p>
    <w:p w14:paraId="0C098359" w14:textId="77777777" w:rsidR="00AA7E61" w:rsidRPr="003D1B22" w:rsidRDefault="00AA7E61" w:rsidP="00AA7E61">
      <w:pPr>
        <w:jc w:val="both"/>
        <w:rPr>
          <w:rFonts w:ascii="Arial" w:eastAsia="Arial" w:hAnsi="Arial" w:cs="Arial"/>
          <w:sz w:val="22"/>
          <w:szCs w:val="22"/>
        </w:rPr>
      </w:pPr>
      <w:r w:rsidRPr="003D1B22">
        <w:rPr>
          <w:rFonts w:ascii="Arial" w:eastAsia="Arial" w:hAnsi="Arial" w:cs="Arial"/>
          <w:sz w:val="22"/>
          <w:szCs w:val="22"/>
        </w:rPr>
        <w:t>Pozorujeme a poznáváme s dětmi přírodu v průběhu celého roku, všímáme si krás, které nám jaro, jako roční období nabízí. Utváříme u dětí povědomí o změnách v přírodě v souvislosti se změnami, které přináší jaro a umožňujeme jim je prožívat. Učíme je vnímat přírodu všemi smysly, věnujeme se činnostem spojeným s danou roční dobou.</w:t>
      </w:r>
    </w:p>
    <w:p w14:paraId="640094AB" w14:textId="77777777" w:rsidR="00AA7E61" w:rsidRPr="003D1B22" w:rsidRDefault="00AA7E61" w:rsidP="00AA7E61">
      <w:pPr>
        <w:jc w:val="both"/>
        <w:rPr>
          <w:rFonts w:ascii="Arial" w:eastAsia="Arial" w:hAnsi="Arial" w:cs="Arial"/>
          <w:sz w:val="18"/>
          <w:szCs w:val="18"/>
        </w:rPr>
      </w:pPr>
    </w:p>
    <w:p w14:paraId="05544BD3" w14:textId="77777777" w:rsidR="00AA7E61" w:rsidRPr="003D1B22" w:rsidRDefault="00AA7E61" w:rsidP="00AA7E61">
      <w:pPr>
        <w:jc w:val="both"/>
        <w:rPr>
          <w:rFonts w:ascii="Arial" w:eastAsia="Arial" w:hAnsi="Arial" w:cs="Arial"/>
          <w:sz w:val="22"/>
          <w:szCs w:val="22"/>
        </w:rPr>
      </w:pPr>
      <w:r w:rsidRPr="003D1B22">
        <w:rPr>
          <w:rFonts w:ascii="Arial" w:eastAsia="Arial" w:hAnsi="Arial" w:cs="Arial"/>
          <w:sz w:val="22"/>
          <w:szCs w:val="22"/>
        </w:rPr>
        <w:t>Prvky ekologie budou nenásilně prostupovat našim denním životem, podpoříme u dětí pocit sounáležitosti s okolní přírodou a životem v ní. Posílíme jejich zvídavost, zájem a radost z objevovaného. Povedeme děti k pokoře a úctě ke všemu živému i neživému, co je obklopuje.</w:t>
      </w:r>
    </w:p>
    <w:p w14:paraId="0DEDA01E" w14:textId="77777777" w:rsidR="00AA7E61" w:rsidRPr="003D1B22" w:rsidRDefault="00AA7E61" w:rsidP="00AA7E61">
      <w:pPr>
        <w:jc w:val="both"/>
        <w:rPr>
          <w:rFonts w:ascii="Arial" w:eastAsia="Arial" w:hAnsi="Arial" w:cs="Arial"/>
          <w:sz w:val="18"/>
          <w:szCs w:val="18"/>
        </w:rPr>
      </w:pPr>
    </w:p>
    <w:p w14:paraId="702456CB" w14:textId="77777777" w:rsidR="00AA7E61" w:rsidRPr="003D1B22" w:rsidRDefault="00AA7E61" w:rsidP="00AA7E61">
      <w:pPr>
        <w:jc w:val="both"/>
        <w:rPr>
          <w:rFonts w:ascii="Arial" w:eastAsia="Arial" w:hAnsi="Arial" w:cs="Arial"/>
          <w:b/>
          <w:sz w:val="22"/>
          <w:szCs w:val="22"/>
        </w:rPr>
      </w:pPr>
      <w:r w:rsidRPr="003D1B22">
        <w:rPr>
          <w:rFonts w:ascii="Arial" w:eastAsia="Arial" w:hAnsi="Arial" w:cs="Arial"/>
          <w:sz w:val="22"/>
          <w:szCs w:val="22"/>
        </w:rPr>
        <w:t>Seznámíme děti s lidovými zvyky a tradicemi v souvislosti se svátky jara Velikonocemi a tím u nich budeme vytvářet kladné mezilidské vztahy, pěstovat lásku k rodné zemi, místu, rodině, kamarádům.</w:t>
      </w:r>
    </w:p>
    <w:p w14:paraId="3D2296EB" w14:textId="77777777" w:rsidR="00AA7E61" w:rsidRPr="003D1B22" w:rsidRDefault="00AA7E61" w:rsidP="00AA7E61">
      <w:pPr>
        <w:jc w:val="both"/>
        <w:rPr>
          <w:rFonts w:ascii="Arial" w:eastAsia="Arial" w:hAnsi="Arial" w:cs="Arial"/>
          <w:b/>
          <w:sz w:val="22"/>
          <w:szCs w:val="22"/>
        </w:rPr>
      </w:pP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260"/>
        <w:gridCol w:w="3075"/>
        <w:gridCol w:w="3719"/>
      </w:tblGrid>
      <w:tr w:rsidR="003F29AA" w:rsidRPr="003F29AA" w14:paraId="6B98738F" w14:textId="77777777" w:rsidTr="003F29AA">
        <w:tc>
          <w:tcPr>
            <w:tcW w:w="1248" w:type="pct"/>
            <w:tcBorders>
              <w:top w:val="outset" w:sz="6" w:space="0" w:color="auto"/>
              <w:left w:val="outset" w:sz="6" w:space="0" w:color="auto"/>
              <w:bottom w:val="outset" w:sz="6" w:space="0" w:color="auto"/>
              <w:right w:val="outset" w:sz="6" w:space="0" w:color="auto"/>
            </w:tcBorders>
            <w:shd w:val="clear" w:color="auto" w:fill="FFFACD"/>
            <w:vAlign w:val="center"/>
            <w:hideMark/>
          </w:tcPr>
          <w:p w14:paraId="730481DF" w14:textId="77777777" w:rsidR="003F29AA" w:rsidRPr="003F29AA" w:rsidRDefault="003F29AA">
            <w:pPr>
              <w:jc w:val="center"/>
              <w:rPr>
                <w:rFonts w:ascii="Arial" w:hAnsi="Arial" w:cs="Arial"/>
                <w:color w:val="000000"/>
                <w:sz w:val="18"/>
                <w:szCs w:val="18"/>
              </w:rPr>
            </w:pPr>
            <w:r w:rsidRPr="003F29AA">
              <w:rPr>
                <w:rFonts w:ascii="Arial" w:hAnsi="Arial" w:cs="Arial"/>
                <w:b/>
                <w:bCs/>
                <w:color w:val="000000"/>
                <w:sz w:val="18"/>
                <w:szCs w:val="18"/>
              </w:rPr>
              <w:t>Klíčové kompetence</w:t>
            </w:r>
          </w:p>
        </w:tc>
        <w:tc>
          <w:tcPr>
            <w:tcW w:w="1698" w:type="pct"/>
            <w:tcBorders>
              <w:top w:val="outset" w:sz="6" w:space="0" w:color="auto"/>
              <w:left w:val="outset" w:sz="6" w:space="0" w:color="auto"/>
              <w:bottom w:val="outset" w:sz="6" w:space="0" w:color="auto"/>
              <w:right w:val="outset" w:sz="6" w:space="0" w:color="auto"/>
            </w:tcBorders>
            <w:shd w:val="clear" w:color="auto" w:fill="FFFACD"/>
            <w:vAlign w:val="center"/>
            <w:hideMark/>
          </w:tcPr>
          <w:p w14:paraId="0EF73350" w14:textId="77777777" w:rsidR="003F29AA" w:rsidRPr="003F29AA" w:rsidRDefault="003F29AA">
            <w:pPr>
              <w:jc w:val="center"/>
              <w:rPr>
                <w:rFonts w:ascii="Arial" w:hAnsi="Arial" w:cs="Arial"/>
                <w:color w:val="000000"/>
                <w:sz w:val="18"/>
                <w:szCs w:val="18"/>
              </w:rPr>
            </w:pPr>
            <w:r w:rsidRPr="003F29AA">
              <w:rPr>
                <w:rFonts w:ascii="Arial" w:hAnsi="Arial" w:cs="Arial"/>
                <w:b/>
                <w:bCs/>
                <w:color w:val="000000"/>
                <w:sz w:val="18"/>
                <w:szCs w:val="18"/>
              </w:rPr>
              <w:t>Dílčí cíle</w:t>
            </w:r>
          </w:p>
        </w:tc>
        <w:tc>
          <w:tcPr>
            <w:tcW w:w="2054" w:type="pct"/>
            <w:tcBorders>
              <w:top w:val="outset" w:sz="6" w:space="0" w:color="auto"/>
              <w:left w:val="outset" w:sz="6" w:space="0" w:color="auto"/>
              <w:bottom w:val="outset" w:sz="6" w:space="0" w:color="auto"/>
              <w:right w:val="outset" w:sz="6" w:space="0" w:color="auto"/>
            </w:tcBorders>
            <w:shd w:val="clear" w:color="auto" w:fill="FFFACD"/>
            <w:vAlign w:val="center"/>
            <w:hideMark/>
          </w:tcPr>
          <w:p w14:paraId="3C783BBC" w14:textId="77777777" w:rsidR="003F29AA" w:rsidRPr="003F29AA" w:rsidRDefault="003F29AA">
            <w:pPr>
              <w:jc w:val="center"/>
              <w:rPr>
                <w:rFonts w:ascii="Arial" w:hAnsi="Arial" w:cs="Arial"/>
                <w:color w:val="000000"/>
                <w:sz w:val="18"/>
                <w:szCs w:val="18"/>
              </w:rPr>
            </w:pPr>
            <w:r w:rsidRPr="003F29AA">
              <w:rPr>
                <w:rFonts w:ascii="Arial" w:hAnsi="Arial" w:cs="Arial"/>
                <w:b/>
                <w:bCs/>
                <w:color w:val="000000"/>
                <w:sz w:val="18"/>
                <w:szCs w:val="18"/>
              </w:rPr>
              <w:t>Očekávané výstupy</w:t>
            </w:r>
          </w:p>
        </w:tc>
      </w:tr>
      <w:tr w:rsidR="003F29AA" w:rsidRPr="003F29AA" w14:paraId="3A01DCA9" w14:textId="77777777" w:rsidTr="003F29AA">
        <w:tc>
          <w:tcPr>
            <w:tcW w:w="124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296341A"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 xml:space="preserve">soustředěně pozoruje, zkoumá, objevuje, všímá si souvislostí, </w:t>
            </w:r>
            <w:proofErr w:type="gramStart"/>
            <w:r w:rsidRPr="003F29AA">
              <w:rPr>
                <w:rFonts w:ascii="Arial" w:hAnsi="Arial" w:cs="Arial"/>
                <w:color w:val="000000"/>
                <w:sz w:val="18"/>
                <w:szCs w:val="18"/>
              </w:rPr>
              <w:t xml:space="preserve">experimentuje </w:t>
            </w:r>
            <w:r>
              <w:rPr>
                <w:rFonts w:ascii="Arial" w:hAnsi="Arial" w:cs="Arial"/>
                <w:color w:val="000000"/>
                <w:sz w:val="18"/>
                <w:szCs w:val="18"/>
              </w:rPr>
              <w:t xml:space="preserve"> </w:t>
            </w:r>
            <w:r w:rsidRPr="003F29AA">
              <w:rPr>
                <w:rFonts w:ascii="Arial" w:hAnsi="Arial" w:cs="Arial"/>
                <w:color w:val="000000"/>
                <w:sz w:val="18"/>
                <w:szCs w:val="18"/>
              </w:rPr>
              <w:t>a</w:t>
            </w:r>
            <w:proofErr w:type="gramEnd"/>
            <w:r w:rsidRPr="003F29AA">
              <w:rPr>
                <w:rFonts w:ascii="Arial" w:hAnsi="Arial" w:cs="Arial"/>
                <w:color w:val="000000"/>
                <w:sz w:val="18"/>
                <w:szCs w:val="18"/>
              </w:rPr>
              <w:t xml:space="preserve"> užívá při tom jednoduchých pojmů, znaků a symbolů</w:t>
            </w: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759ACB9"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posilování přirozených poznávacích citů (zvídavosti, zájmu, radosti </w:t>
            </w:r>
          </w:p>
          <w:p w14:paraId="764428E5"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z objevování apod.)</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FE1C46A"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nalézat nová řešení nebo alternativní </w:t>
            </w:r>
          </w:p>
          <w:p w14:paraId="0338EDA7"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k běžným</w:t>
            </w:r>
          </w:p>
        </w:tc>
      </w:tr>
      <w:tr w:rsidR="003F29AA" w:rsidRPr="003F29AA" w14:paraId="2F244713"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47B13B0"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0AF450B"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EF88572"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zaměřovat se na to, co je z poznávacího hlediska důležité (odhalovat podstatné znaky, vlastnosti předmětů, nacházet společné znaky, podobu a rozdíl, charakteristické rysy předmětů či jevů a vzájemné souvislosti mezi nimi)</w:t>
            </w:r>
          </w:p>
        </w:tc>
      </w:tr>
      <w:tr w:rsidR="003F29AA" w:rsidRPr="003F29AA" w14:paraId="4E937958"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DC76385"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541A0F7"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1C8C752"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záměrně se soustředit na činnost a udržet pozornost</w:t>
            </w:r>
          </w:p>
        </w:tc>
      </w:tr>
      <w:tr w:rsidR="003F29AA" w:rsidRPr="003F29AA" w14:paraId="64A4FBAD"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AA2F5AC"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8B76CA7"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osvojení si elementárních poznatků, schopností a dovedností důležitých pro navazování a rozvíjení vztahů dítěte k druhým lidem</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FCFF9BE"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vnímat, co si druhý přeje či potřebuje, vycházet mu vstříc (chovat se citlivě </w:t>
            </w:r>
          </w:p>
          <w:p w14:paraId="08ACB4E9"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a ohleduplně k slabšímu či postiženému dítěti, mít ohled na druhého a soucítit s ním, nabídnout mu pomoc apod.)</w:t>
            </w:r>
          </w:p>
        </w:tc>
      </w:tr>
      <w:tr w:rsidR="003F29AA" w:rsidRPr="003F29AA" w14:paraId="303D2946"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857FC0F"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26D879E"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EF88CC4"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přirozeně a bez zábran komunikovat s druhým dítětem, navazovat a udržovat dětská přátelství</w:t>
            </w:r>
          </w:p>
        </w:tc>
      </w:tr>
      <w:tr w:rsidR="003F29AA" w:rsidRPr="003F29AA" w14:paraId="55B114ED"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56535C0"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6CBDFFE"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rozvoj schopnosti žít ve společenství ostatních lidí (spolupracovat, </w:t>
            </w:r>
            <w:r w:rsidRPr="003F29AA">
              <w:rPr>
                <w:rFonts w:ascii="Arial" w:hAnsi="Arial" w:cs="Arial"/>
                <w:color w:val="000000"/>
                <w:sz w:val="18"/>
                <w:szCs w:val="18"/>
              </w:rPr>
              <w:lastRenderedPageBreak/>
              <w:t xml:space="preserve">spolupodílet se), přináležet k tomuto společenství (ke třídě, k rodině, </w:t>
            </w:r>
          </w:p>
          <w:p w14:paraId="565CD390"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k ostatním dětem) a vnímat a přijímat základní hodnoty v tomto společenství uznávané</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22D0F4F"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lastRenderedPageBreak/>
              <w:t>spolupracovat s ostatními</w:t>
            </w:r>
          </w:p>
        </w:tc>
      </w:tr>
      <w:tr w:rsidR="003F29AA" w:rsidRPr="003F29AA" w14:paraId="74FACB68"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57CB007"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B79AD8C"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603A5C2"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chovat se a jednat na základě vlastních pohnutek a zároveň s ohledem na druhé</w:t>
            </w:r>
          </w:p>
        </w:tc>
      </w:tr>
      <w:tr w:rsidR="003F29AA" w:rsidRPr="003F29AA" w14:paraId="4E042E8E"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45A3D01"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4E342AE"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D81D598"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uplatňovat návyky v základních formách společenského chování ve styku s dospělými </w:t>
            </w:r>
          </w:p>
          <w:p w14:paraId="38EBED87"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i s dětmi (zdravit známé děti i dospělé, rozloučit se, poprosit, poděkovat, vzít si slovo až když druhý domluví, požádat o pomoc, vyslechnout sdělení, uposlechnout pokyn apod.)</w:t>
            </w:r>
          </w:p>
        </w:tc>
      </w:tr>
      <w:tr w:rsidR="003F29AA" w:rsidRPr="003F29AA" w14:paraId="191B4487"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17AE79D"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3142656"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osvojení si poznatků a dovedností potřebných k vykonávání jednoduchých činností v péči o okolí při spoluvytváření zdravého a bezpečného prostředí a k ochraně dítěte před jeho nebezpečnými vlivy</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70F82D7"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uvědomovat si nebezpečí, se kterým se může ve svém okolí setkat, a mít povědomí o tom, jak se prakticky chránit (vědět, jak se nebezpečí vyhnout, kam se v případě potřeby obrátit o pomoc)</w:t>
            </w:r>
          </w:p>
        </w:tc>
      </w:tr>
      <w:tr w:rsidR="003F29AA" w:rsidRPr="003F29AA" w14:paraId="323863D0"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620C164"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1A7E4B4"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0FDC341"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pomáhat pečovat o okolní životní prostředí (dbát o pořádek a čistotu, nakládat vhodným</w:t>
            </w:r>
            <w:r>
              <w:rPr>
                <w:rFonts w:ascii="Arial" w:hAnsi="Arial" w:cs="Arial"/>
                <w:color w:val="000000"/>
                <w:sz w:val="18"/>
                <w:szCs w:val="18"/>
              </w:rPr>
              <w:t xml:space="preserve"> </w:t>
            </w:r>
            <w:r w:rsidRPr="003F29AA">
              <w:rPr>
                <w:rFonts w:ascii="Arial" w:hAnsi="Arial" w:cs="Arial"/>
                <w:color w:val="000000"/>
                <w:sz w:val="18"/>
                <w:szCs w:val="18"/>
              </w:rPr>
              <w:t>způsobem s odpady, starat se o rostliny, spoluvytvářet pohodu prostředí, chránit přírodu</w:t>
            </w:r>
            <w:r>
              <w:rPr>
                <w:rFonts w:ascii="Arial" w:hAnsi="Arial" w:cs="Arial"/>
                <w:color w:val="000000"/>
                <w:sz w:val="18"/>
                <w:szCs w:val="18"/>
              </w:rPr>
              <w:t xml:space="preserve"> </w:t>
            </w:r>
            <w:r w:rsidRPr="003F29AA">
              <w:rPr>
                <w:rFonts w:ascii="Arial" w:hAnsi="Arial" w:cs="Arial"/>
                <w:color w:val="000000"/>
                <w:sz w:val="18"/>
                <w:szCs w:val="18"/>
              </w:rPr>
              <w:t>v okolí, živé tvory apod.)</w:t>
            </w:r>
          </w:p>
        </w:tc>
      </w:tr>
      <w:tr w:rsidR="003F29AA" w:rsidRPr="003F29AA" w14:paraId="148DBE40"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859FC2D"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F2C2D7A"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rozvoj pohybových schopností </w:t>
            </w:r>
          </w:p>
          <w:p w14:paraId="0CD98714"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a zdokonalování dovedností v oblasti hrubé i jemné motoriky (koordinace </w:t>
            </w:r>
          </w:p>
          <w:p w14:paraId="101FB128"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a rozsahu pohybu, dýchání, koordinace ruky a oka apod.), ovládání pohybového aparátu </w:t>
            </w:r>
          </w:p>
          <w:p w14:paraId="2ADC096C"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a tělesných funkcí</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6624F6C"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ovládat dechové svalstvo, sladit pohyb se zpěvem</w:t>
            </w:r>
          </w:p>
        </w:tc>
      </w:tr>
      <w:tr w:rsidR="003F29AA" w:rsidRPr="003F29AA" w14:paraId="02CEE4EA"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CC852D4"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C1E3D9F"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F2ED5DA"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koordinovat lokomoci a další polohy a pohyby těla, sladit pohyb s rytmem a hudbou</w:t>
            </w:r>
          </w:p>
        </w:tc>
      </w:tr>
      <w:tr w:rsidR="003F29AA" w:rsidRPr="003F29AA" w14:paraId="677194CE"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6309AE1"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1B29A96"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vytváření pozitivního vztahu k intelektuálním činnostem a k učení, podpora a rozvoj zájmu o učení</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BE125BC"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zaměřovat se na to, co je z poznávacího hlediska důležité (odhalovat podstatné znaky, vlastnosti předmětů, nacházet společné znaky, podobu a rozdíl, charakteristické rysy předmětů či jevů a vzájemné souvislosti mezi nimi)</w:t>
            </w:r>
          </w:p>
        </w:tc>
      </w:tr>
      <w:tr w:rsidR="003F29AA" w:rsidRPr="003F29AA" w14:paraId="3992CD65"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B66982D"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9E8BB0E"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05CF794"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chápat základní číselné a matematické pojmy, elementární matematické souvislosti a podle potřeby je prakticky využívat (porovnávat, uspořádávat a třídit soubory předmětů podle určitého pravidla, orientovat se v elementárním počtu cca do šesti, chápat číselnou řadu v rozsahu první desítky, poznat více, stejně, méně, první, poslední apod.)</w:t>
            </w:r>
          </w:p>
        </w:tc>
      </w:tr>
      <w:tr w:rsidR="003F29AA" w:rsidRPr="003F29AA" w14:paraId="51A46C65"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FDE736F"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3FF37B4"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108A7B8" w14:textId="77777777" w:rsidR="003F29AA" w:rsidRDefault="003F29AA">
            <w:pPr>
              <w:rPr>
                <w:rFonts w:ascii="Arial" w:hAnsi="Arial" w:cs="Arial"/>
                <w:color w:val="000000"/>
                <w:sz w:val="18"/>
                <w:szCs w:val="18"/>
              </w:rPr>
            </w:pPr>
            <w:r w:rsidRPr="003F29AA">
              <w:rPr>
                <w:rFonts w:ascii="Arial" w:hAnsi="Arial" w:cs="Arial"/>
                <w:color w:val="000000"/>
                <w:sz w:val="18"/>
                <w:szCs w:val="18"/>
              </w:rPr>
              <w:t>chápat prostorové pojmy (vpravo, vlevo, dole, nahoře, uprostřed, za, pod, nad, u, vedle, mezi apod.), elementární časové pojmy (teď, dnes, včera, zítra, ráno, večer, jaro, léto, podzim, zima, rok), orientovat se v</w:t>
            </w:r>
            <w:r>
              <w:rPr>
                <w:rFonts w:ascii="Arial" w:hAnsi="Arial" w:cs="Arial"/>
                <w:color w:val="000000"/>
                <w:sz w:val="18"/>
                <w:szCs w:val="18"/>
              </w:rPr>
              <w:t> </w:t>
            </w:r>
            <w:r w:rsidRPr="003F29AA">
              <w:rPr>
                <w:rFonts w:ascii="Arial" w:hAnsi="Arial" w:cs="Arial"/>
                <w:color w:val="000000"/>
                <w:sz w:val="18"/>
                <w:szCs w:val="18"/>
              </w:rPr>
              <w:t>prostoru</w:t>
            </w:r>
          </w:p>
          <w:p w14:paraId="14170195"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 xml:space="preserve"> i v rovině, částečně se orientovat v čase</w:t>
            </w:r>
          </w:p>
        </w:tc>
      </w:tr>
      <w:tr w:rsidR="003F29AA" w:rsidRPr="003F29AA" w14:paraId="52541AC5"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BDF5288"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16DFE34"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vytváření elementárního povědomí </w:t>
            </w:r>
          </w:p>
          <w:p w14:paraId="63BDDFB7"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o širším přírodním, kulturním i technickém prostředí, o jejich rozmanitosti, vývoji a neustálých proměnách</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63C4C9F"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mít povědomí o širším společenském, věcném, přírodním, kulturním i technickém prostředí i jeho dění v rozsahu praktických zkušeností a dostupných praktických ukázek v okolí dítěte</w:t>
            </w:r>
          </w:p>
        </w:tc>
      </w:tr>
      <w:tr w:rsidR="003F29AA" w:rsidRPr="003F29AA" w14:paraId="5A73D80C"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F93DB71"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656831F"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FF12CE2"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mít povědomí o významu životního prostředí (přírody i společnosti) pro člověka, uvědomovat si, že způsobem, jakým se dítě </w:t>
            </w:r>
          </w:p>
          <w:p w14:paraId="02538DCE"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i ostatní v jeho okolí chovají, ovlivňují vlastní zdraví i životní prostředí</w:t>
            </w:r>
          </w:p>
        </w:tc>
      </w:tr>
      <w:tr w:rsidR="003F29AA" w:rsidRPr="003F29AA" w14:paraId="2CAA8A6A"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93437C1"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34BA71A"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8566EEF"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vnímat, že svět má svůj řád, že je rozmanitý </w:t>
            </w:r>
          </w:p>
          <w:p w14:paraId="46EA7C2C"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 xml:space="preserve">a pozoruhodný, nekonečně pestrý a </w:t>
            </w:r>
            <w:proofErr w:type="gramStart"/>
            <w:r w:rsidRPr="003F29AA">
              <w:rPr>
                <w:rFonts w:ascii="Arial" w:hAnsi="Arial" w:cs="Arial"/>
                <w:color w:val="000000"/>
                <w:sz w:val="18"/>
                <w:szCs w:val="18"/>
              </w:rPr>
              <w:t>různorodý - jak</w:t>
            </w:r>
            <w:proofErr w:type="gramEnd"/>
            <w:r w:rsidRPr="003F29AA">
              <w:rPr>
                <w:rFonts w:ascii="Arial" w:hAnsi="Arial" w:cs="Arial"/>
                <w:color w:val="000000"/>
                <w:sz w:val="18"/>
                <w:szCs w:val="18"/>
              </w:rPr>
              <w:t xml:space="preserve"> svět přírody, tak i svět lidí (mít elementární povědomí o existenci různých národů a kultur, různých zemích, o planetě Zemi, vesmíru apod.)</w:t>
            </w:r>
          </w:p>
        </w:tc>
      </w:tr>
      <w:tr w:rsidR="003F29AA" w:rsidRPr="003F29AA" w14:paraId="56F1DBF3" w14:textId="77777777" w:rsidTr="003F29AA">
        <w:tc>
          <w:tcPr>
            <w:tcW w:w="124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58CC399"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lastRenderedPageBreak/>
              <w:t>se učí svoje činnosti a hry plánovat, organizovat, řídit a vyhodnocovat</w:t>
            </w:r>
          </w:p>
        </w:tc>
        <w:tc>
          <w:tcPr>
            <w:tcW w:w="169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4389C2D"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rozvoj komunikativních dovedností (verbálních i neverbálních) </w:t>
            </w:r>
          </w:p>
          <w:p w14:paraId="2ACC2ACA"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a kultivovaného projevu</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59242F3"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vyjadřovat samostatně a smysluplně myšlenky, nápady, pocity, mínění a úsudky </w:t>
            </w:r>
          </w:p>
          <w:p w14:paraId="071F4DA1"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ve vhodně zformulovaných větách</w:t>
            </w:r>
          </w:p>
        </w:tc>
      </w:tr>
      <w:tr w:rsidR="003F29AA" w:rsidRPr="003F29AA" w14:paraId="1881DB43"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78FD78A"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44C8FF2"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posilování přirozených poznávacích citů (zvídavosti, zájmu, radosti </w:t>
            </w:r>
          </w:p>
          <w:p w14:paraId="083ADCFB"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z objevování apod.)</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53C4726"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nalézat nová řešení nebo alternativní </w:t>
            </w:r>
          </w:p>
          <w:p w14:paraId="04825EF7"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k běžným</w:t>
            </w:r>
          </w:p>
        </w:tc>
      </w:tr>
      <w:tr w:rsidR="003F29AA" w:rsidRPr="003F29AA" w14:paraId="6F245A5F"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8C54F4A"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47F9B54"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E76D05D"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zaměřovat se na to, co je z poznávacího hlediska důležité (odhalovat podstatné znaky, vlastnosti předmětů, nacházet společné znaky, podobu a rozdíl, charakteristické rysy předmětů či jevů a vzájemné souvislosti mezi nimi)</w:t>
            </w:r>
          </w:p>
        </w:tc>
      </w:tr>
      <w:tr w:rsidR="003F29AA" w:rsidRPr="003F29AA" w14:paraId="43594403"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0ABDF80"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CAA2E68"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7C31DC0"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záměrně se soustředit na činnost a udržet pozornost</w:t>
            </w:r>
          </w:p>
        </w:tc>
      </w:tr>
      <w:tr w:rsidR="003F29AA" w:rsidRPr="003F29AA" w14:paraId="7BC71C2D"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2930B31"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E214A6A"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získání schopnosti záměrně řídit svoje chování a ovlivňovat vlastní situaci</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E30A8C4"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prožívat radost ze zvládnutého a poznaného</w:t>
            </w:r>
          </w:p>
        </w:tc>
      </w:tr>
      <w:tr w:rsidR="003F29AA" w:rsidRPr="003F29AA" w14:paraId="2B270A5E"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090D44C"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F2D3B74"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54EB4CC"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ve známých a opakujících se situacích </w:t>
            </w:r>
          </w:p>
          <w:p w14:paraId="277AC011"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a v situacích, kterým rozumí, ovládat svoje city a přizpůsobovat jim své chování</w:t>
            </w:r>
          </w:p>
        </w:tc>
      </w:tr>
      <w:tr w:rsidR="003F29AA" w:rsidRPr="003F29AA" w14:paraId="0FD6A63C"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3C588D9"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C1FB85D"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poznávání pravidel společenského soužití a jejich spoluvytváření v rámci přirozeného sociokulturního prostředí, porozumění základním projevům neverbální komunikace obvyklým </w:t>
            </w:r>
          </w:p>
          <w:p w14:paraId="07F07EDC"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v tomto prostředí</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03F84CE"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porozumět běžným neverbálním projevům citových prožitků a nálad druhých</w:t>
            </w:r>
          </w:p>
        </w:tc>
      </w:tr>
      <w:tr w:rsidR="003F29AA" w:rsidRPr="003F29AA" w14:paraId="5828895A"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8B405A4"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D49471B"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F39D18B"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uvědomovat si, že ne všichni lidé respektují pravidla chování, že se mohou chovat neočekávaně, proti pravidlům, a tím ohrožovat pohodu i bezpečí druhých; odmítat společensky nežádoucí chování (např. lež, nespravedlnost, ubližování, lhostejnost či agresivitu), chránit se před ním a v rámci svých možností se bránit jeho důsledkům (vyhýbat se komunikaci s lidmi, kteří se takto chovají)</w:t>
            </w:r>
          </w:p>
        </w:tc>
      </w:tr>
      <w:tr w:rsidR="003F29AA" w:rsidRPr="003F29AA" w14:paraId="579C3213"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62A22F4"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98BBBA4"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0AA439E"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chovat se zdvořile, přistupovat k druhým lidem, k dospělým i k dětem, bez předsudků, s úctou k jejich osobě, vážit si jejich práce </w:t>
            </w:r>
          </w:p>
          <w:p w14:paraId="5EF0D159"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a úsilí</w:t>
            </w:r>
          </w:p>
        </w:tc>
      </w:tr>
      <w:tr w:rsidR="003F29AA" w:rsidRPr="003F29AA" w14:paraId="0B4F8B93"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E39EE94"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F8257EB"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seznamování s místem a prostředím, ve kterém dítě žije, a vytváření pozitivního vztahu k němu</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6739608"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mít povědomí o širším společenském, věcném, přírodním, kulturním i technickém prostředí i jeho dění v rozsahu praktických zkušeností a dostupných praktických ukázek v okolí dítěte</w:t>
            </w:r>
          </w:p>
        </w:tc>
      </w:tr>
      <w:tr w:rsidR="003F29AA" w:rsidRPr="003F29AA" w14:paraId="291D6BAC"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5AA31A4"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D3F0CA2"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6D49B90"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mít povědomí o významu životního prostředí (přírody i společnosti) pro člověka, uvědomovat si, že způsobem, jakým se dítě </w:t>
            </w:r>
          </w:p>
          <w:p w14:paraId="4560AEC4"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i ostatní v jeho okolí chovají, ovlivňují vlastní zdraví i životní prostředí</w:t>
            </w:r>
          </w:p>
        </w:tc>
      </w:tr>
      <w:tr w:rsidR="003F29AA" w:rsidRPr="003F29AA" w14:paraId="4DA38813"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8B8707C"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6C03E6F"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827E5B1"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orientovat se bezpečně ve známém prostředí i v životě tohoto prostředí (doma, v budově mateřské školy, v blízkém okolí)</w:t>
            </w:r>
          </w:p>
        </w:tc>
      </w:tr>
      <w:tr w:rsidR="003F29AA" w:rsidRPr="003F29AA" w14:paraId="7FE50BF5"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5A81367"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BFD095E"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seznamování s pravidly chování </w:t>
            </w:r>
          </w:p>
          <w:p w14:paraId="655D48C4"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ve vztahu k druhému</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6BD7D84"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uplatňovat své individuální potřeby, přání </w:t>
            </w:r>
          </w:p>
          <w:p w14:paraId="6E850386"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a práva s ohledem na druhého (obhajovat svůj postoj nebo názor, respektovat jiný postoj či názor), přijímat a uzavírat kompromisy, řešit konflikt dohodou</w:t>
            </w:r>
          </w:p>
        </w:tc>
      </w:tr>
      <w:tr w:rsidR="003F29AA" w:rsidRPr="003F29AA" w14:paraId="561D5EA8"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108C5F2"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89E85D8"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4817A66"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dodržovat dohodnutá a pochopená pravidla vzájemného soužití a chování doma, </w:t>
            </w:r>
          </w:p>
          <w:p w14:paraId="4641671B"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v mateřské škole, na veřejnosti, dodržovat herní pravidla</w:t>
            </w:r>
          </w:p>
        </w:tc>
      </w:tr>
      <w:tr w:rsidR="003F29AA" w:rsidRPr="003F29AA" w14:paraId="08F3423A"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FC549CB"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EACC6C4"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 xml:space="preserve">poznávání sebe sama, rozvoj pozitivních citů ve vztahu k sobě (uvědomění si vlastní identity, získání </w:t>
            </w:r>
            <w:r w:rsidRPr="003F29AA">
              <w:rPr>
                <w:rFonts w:ascii="Arial" w:hAnsi="Arial" w:cs="Arial"/>
                <w:color w:val="000000"/>
                <w:sz w:val="18"/>
                <w:szCs w:val="18"/>
              </w:rPr>
              <w:lastRenderedPageBreak/>
              <w:t>sebevědomí, sebedůvěry, osobní spokojenosti)</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55214C3"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lastRenderedPageBreak/>
              <w:t xml:space="preserve">prožívat a dětským způsobem projevovat, co cítí (soucit, radost, náklonnost), snažit se ovládat své afektivní chování (odložit splnění </w:t>
            </w:r>
            <w:r w:rsidRPr="003F29AA">
              <w:rPr>
                <w:rFonts w:ascii="Arial" w:hAnsi="Arial" w:cs="Arial"/>
                <w:color w:val="000000"/>
                <w:sz w:val="18"/>
                <w:szCs w:val="18"/>
              </w:rPr>
              <w:lastRenderedPageBreak/>
              <w:t>svých osobních přání, zklidnit se, tlumit vztek, zlost, agresivitu apod.)</w:t>
            </w:r>
          </w:p>
        </w:tc>
      </w:tr>
      <w:tr w:rsidR="003F29AA" w:rsidRPr="003F29AA" w14:paraId="42186918"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7406630"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C9D2556"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3AE55A5"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uvědomovat si své možnosti i limity (své silné i slabé stránky)</w:t>
            </w:r>
          </w:p>
        </w:tc>
      </w:tr>
      <w:tr w:rsidR="003F29AA" w:rsidRPr="003F29AA" w14:paraId="2044E06B"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D848281"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F8F5EF7"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A3AE3E0"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prožívat radost ze zvládnutého a poznaného</w:t>
            </w:r>
          </w:p>
        </w:tc>
      </w:tr>
      <w:tr w:rsidR="003F29AA" w:rsidRPr="003F29AA" w14:paraId="2426BAF3"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D622CC2"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A5BD7AF"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rozvoj pohybových schopností </w:t>
            </w:r>
          </w:p>
          <w:p w14:paraId="006E19D0"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a zdokonalování dovedností v oblasti hrubé i jemné motoriky (koordinace </w:t>
            </w:r>
          </w:p>
          <w:p w14:paraId="1AE0EDBF"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a rozsahu pohybu, dýchání, koordinace ruky a oka apod.), ovládání pohybového aparátu </w:t>
            </w:r>
          </w:p>
          <w:p w14:paraId="420D802B"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a tělesných funkcí</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AFAD76A"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ovládat dechové svalstvo, sladit pohyb se zpěvem</w:t>
            </w:r>
          </w:p>
        </w:tc>
      </w:tr>
      <w:tr w:rsidR="003F29AA" w:rsidRPr="003F29AA" w14:paraId="6435D440"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CDED404"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B789232"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B8D3BA4"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koordinovat lokomoci a další polohy a pohyby těla, sladit pohyb s rytmem a hudbou</w:t>
            </w:r>
          </w:p>
        </w:tc>
      </w:tr>
      <w:tr w:rsidR="003F29AA" w:rsidRPr="003F29AA" w14:paraId="4CBD18DE" w14:textId="77777777" w:rsidTr="003F29AA">
        <w:tc>
          <w:tcPr>
            <w:tcW w:w="124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01C74A5"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se dokáže vyjadřovat a sdělovat své prožitky, pocity a nálady různými prostředky (řečovými, výtvarnými, hudebními, dramatickými apod.)</w:t>
            </w: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EB385CD"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osvojení si některých poznatků </w:t>
            </w:r>
          </w:p>
          <w:p w14:paraId="2820FB97"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a dovedností, které předcházejí čtení </w:t>
            </w:r>
          </w:p>
          <w:p w14:paraId="1460AA39"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i psaní, rozvoj zájmu o psanou podobu jazyka i další formy sdělení verbální i neverbální (výtvarné, hudební, pohybové, dramatické)</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B6F026E"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poznat některá písmena a číslice, popř. slova</w:t>
            </w:r>
          </w:p>
        </w:tc>
      </w:tr>
      <w:tr w:rsidR="003F29AA" w:rsidRPr="003F29AA" w14:paraId="122F7BB6"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D6FCD80"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52B5A9B"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B3F9B24"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porozumět slyšenému (zachytit hlavní myšlenku příběhu, sledovat děj a zopakovat jej ve správných větách)</w:t>
            </w:r>
          </w:p>
        </w:tc>
      </w:tr>
      <w:tr w:rsidR="003F29AA" w:rsidRPr="003F29AA" w14:paraId="0B7449E4"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2A9C178"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56FF5F5"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33B77EB"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projevovat zájem o knížky, soustředěně poslouchat četbu, hudbu, sledovat divadlo, film, užívat telefon</w:t>
            </w:r>
          </w:p>
        </w:tc>
      </w:tr>
      <w:tr w:rsidR="003F29AA" w:rsidRPr="003F29AA" w14:paraId="29362C59"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743694D"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02B6EA9"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D41325E"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sledovat očima zleva doprava</w:t>
            </w:r>
          </w:p>
        </w:tc>
      </w:tr>
      <w:tr w:rsidR="003F29AA" w:rsidRPr="003F29AA" w14:paraId="58026EA7"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E5010E6"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0A514BC"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seznamování s místem a prostředím, ve kterém dítě žije, a vytváření pozitivního vztahu k němu</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8192738"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mít povědomí o širším společenském, věcném, přírodním, kulturním i technickém prostředí i jeho dění v rozsahu praktických zkušeností a dostupných praktických ukázek v okolí dítěte</w:t>
            </w:r>
          </w:p>
        </w:tc>
      </w:tr>
      <w:tr w:rsidR="003F29AA" w:rsidRPr="003F29AA" w14:paraId="13580F09"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05BE3C4"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03DD403"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EFB29AB" w14:textId="77777777" w:rsidR="003F29AA" w:rsidRDefault="003F29AA">
            <w:pPr>
              <w:rPr>
                <w:rFonts w:ascii="Arial" w:hAnsi="Arial" w:cs="Arial"/>
                <w:color w:val="000000"/>
                <w:sz w:val="18"/>
                <w:szCs w:val="18"/>
              </w:rPr>
            </w:pPr>
            <w:r w:rsidRPr="003F29AA">
              <w:rPr>
                <w:rFonts w:ascii="Arial" w:hAnsi="Arial" w:cs="Arial"/>
                <w:color w:val="000000"/>
                <w:sz w:val="18"/>
                <w:szCs w:val="18"/>
              </w:rPr>
              <w:t>mít povědomí o významu životního prostředí (přírody i společnosti) pro člověka, uvědomovat si, že způsobem, jakým se dítě</w:t>
            </w:r>
          </w:p>
          <w:p w14:paraId="747A4FE6"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 xml:space="preserve"> i ostatní v jeho okolí chovají, ovlivňují vlastní zdraví i životní prostředí</w:t>
            </w:r>
          </w:p>
        </w:tc>
      </w:tr>
      <w:tr w:rsidR="003F29AA" w:rsidRPr="003F29AA" w14:paraId="3C984ED5"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4459613"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C9B2D84"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82E2042"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orientovat se bezpečně ve známém prostředí i v životě tohoto prostředí (doma, v budově mateřské školy, v blízkém okolí)</w:t>
            </w:r>
          </w:p>
        </w:tc>
      </w:tr>
      <w:tr w:rsidR="003F29AA" w:rsidRPr="003F29AA" w14:paraId="207A0635"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A150677"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3A5C8D7"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poznávání pravidel společenského soužití a jejich spoluvytváření v rámci přirozeného sociokulturního prostředí, porozumění základním projevům neverbální komunikace obvyklým </w:t>
            </w:r>
          </w:p>
          <w:p w14:paraId="1A16B022"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v tomto prostředí</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36FBB86"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porozumět běžným neverbálním projevům citových prožitků a nálad druhých</w:t>
            </w:r>
          </w:p>
        </w:tc>
      </w:tr>
      <w:tr w:rsidR="003F29AA" w:rsidRPr="003F29AA" w14:paraId="2CD41D0D"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44CE2EB"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4AA05AD"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9A86914"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uvědomovat si, že ne všichni lidé respektují pravidla chování, že se mohou chovat neočekávaně, proti pravidlům, a tím ohrožovat pohodu i bezpečí druhých; odmítat společensky nežádoucí chování (např. lež, nespravedlnost, ubližování, lhostejnost či agresivitu), chránit se před ním a v rámci svých možností se bránit jeho důsledkům (vyhýbat se komunikaci s lidmi, kteří se takto chovají)</w:t>
            </w:r>
          </w:p>
        </w:tc>
      </w:tr>
      <w:tr w:rsidR="003F29AA" w:rsidRPr="003F29AA" w14:paraId="6A8DF85C"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06B4E11"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F9ED3EC"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B34ADDE"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chovat se zdvořile, přistupovat k druhým lidem, k dospělým i k dětem, bez předsudků, s úctou k jejich osobě, vážit si jejich práce </w:t>
            </w:r>
          </w:p>
          <w:p w14:paraId="0EFF1324"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a úsilí</w:t>
            </w:r>
          </w:p>
        </w:tc>
      </w:tr>
      <w:tr w:rsidR="003F29AA" w:rsidRPr="003F29AA" w14:paraId="4C835034"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37DC8AC"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B8853DC"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uvědomění si vlastního těla</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80615E8"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koordinovat lokomoci a další polohy a pohyby těla, sladit pohyb s rytmem a hudbou</w:t>
            </w:r>
          </w:p>
        </w:tc>
      </w:tr>
      <w:tr w:rsidR="003F29AA" w:rsidRPr="003F29AA" w14:paraId="565DBF5F"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4A8BC72"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8524E49"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8921D70"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zvládnout základní pohybové dovednosti a prostorovou orientaci, běžné způsoby pohybu v různém prostředí (zvládat překážky, házet </w:t>
            </w:r>
          </w:p>
          <w:p w14:paraId="28802024"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a chytat míč, užívat různé náčiní, pohybovat se ve skupině dětí, pohybovat se na sněhu, ledu, ve vodě, v písku)</w:t>
            </w:r>
          </w:p>
        </w:tc>
      </w:tr>
      <w:tr w:rsidR="003F29AA" w:rsidRPr="003F29AA" w14:paraId="5C05AB35"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583857D"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1A4EE6C"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F5B48D4"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vědomě napodobit jednoduchý pohyb podle vzoru a přizpůsobit jej podle pokynu</w:t>
            </w:r>
          </w:p>
        </w:tc>
      </w:tr>
      <w:tr w:rsidR="003F29AA" w:rsidRPr="003F29AA" w14:paraId="487CA167" w14:textId="77777777" w:rsidTr="003F29AA">
        <w:tc>
          <w:tcPr>
            <w:tcW w:w="124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085EC74"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dokáže rozpoznat a využívat vlastní silné stránky, poznávat svoje slabé stránky</w:t>
            </w: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CCCF85C"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uvědomění si vlastního těla</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E608936"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koordinovat lokomoci a další polohy a pohyby těla, sladit pohyb s rytmem a hudbou</w:t>
            </w:r>
          </w:p>
        </w:tc>
      </w:tr>
      <w:tr w:rsidR="003F29AA" w:rsidRPr="003F29AA" w14:paraId="4F155AC3"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048BC84"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174F476"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ED32AE8"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zvládnout základní pohybové dovednosti </w:t>
            </w:r>
          </w:p>
          <w:p w14:paraId="3621F088"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a prostorovou orientaci, běžné způsoby pohybu v různém prostředí (zvládat překážky, házet a chytat míč, užívat různé náčiní, pohybovat se ve skupině dětí, pohybovat se na sněhu, ledu, ve vodě, v písku)</w:t>
            </w:r>
          </w:p>
        </w:tc>
      </w:tr>
      <w:tr w:rsidR="003F29AA" w:rsidRPr="003F29AA" w14:paraId="0C1E2C6B"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147BE04"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8514465"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0B99F3A"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vědomě napodobit jednoduchý pohyb podle vzoru a přizpůsobit jej podle pokynu</w:t>
            </w:r>
          </w:p>
        </w:tc>
      </w:tr>
      <w:tr w:rsidR="003F29AA" w:rsidRPr="003F29AA" w14:paraId="3D800F5D"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C9ACF1F" w14:textId="77777777" w:rsidR="003F29AA" w:rsidRPr="003F29AA" w:rsidRDefault="003F29AA">
            <w:pPr>
              <w:rPr>
                <w:rFonts w:ascii="Arial" w:hAnsi="Arial" w:cs="Arial"/>
                <w:color w:val="000000"/>
                <w:sz w:val="18"/>
                <w:szCs w:val="18"/>
              </w:rPr>
            </w:pPr>
          </w:p>
        </w:tc>
        <w:tc>
          <w:tcPr>
            <w:tcW w:w="169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A08D8B0"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rozvoj komunikativních dovedností (verbálních i neverbálních) </w:t>
            </w:r>
          </w:p>
          <w:p w14:paraId="206DBEAB"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a kultivovaného projevu</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D385AB9"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vyjadřovat samostatně a smysluplně myšlenky, nápady, pocity, mínění a úsudky </w:t>
            </w:r>
          </w:p>
          <w:p w14:paraId="65FD3250"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ve vhodně zformulovaných větách</w:t>
            </w:r>
          </w:p>
        </w:tc>
      </w:tr>
      <w:tr w:rsidR="003F29AA" w:rsidRPr="003F29AA" w14:paraId="0DDA1A53"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4DA36A1"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26EA224"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rozvoj tvořivosti (tvořivého myšlení, řešení problémů, tvořivého sebevyjádření)</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94F2F66"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přemýšlet, vést jednoduché úvahy a to, o čem přemýšlí a uvažuje, také vyjádřit</w:t>
            </w:r>
          </w:p>
        </w:tc>
      </w:tr>
      <w:tr w:rsidR="003F29AA" w:rsidRPr="003F29AA" w14:paraId="5B13F0F1"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3309376"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995B6E8"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F96E674"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řešit problémy, úkoly a situace, myslet kreativně, předkládat „nápady“</w:t>
            </w:r>
          </w:p>
        </w:tc>
      </w:tr>
      <w:tr w:rsidR="003F29AA" w:rsidRPr="003F29AA" w14:paraId="30A1F9B3"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70F30AF"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CCB68F8"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rozvoj interaktivních a komunikativních dovedností verbálních i neverbálních</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28698D4"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odmítnout komunikaci, která je mu nepříjemná</w:t>
            </w:r>
          </w:p>
        </w:tc>
      </w:tr>
      <w:tr w:rsidR="003F29AA" w:rsidRPr="003F29AA" w14:paraId="4CEE0713"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0F50518"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2D144FB"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150342B"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navazovat kontakty s dospělým, kterému je svěřeno do péče, překonat stud, komunikovat s ním vhodným způsobem, respektovat ho</w:t>
            </w:r>
          </w:p>
        </w:tc>
      </w:tr>
      <w:tr w:rsidR="003F29AA" w:rsidRPr="003F29AA" w14:paraId="499DAEAD"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292393E"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EAAFB75"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vytváření prosociálních postojů (rozvoj sociální citlivosti, tolerance, respektu, přizpůsobivosti apod.)</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07D7B9E"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respektovat potřeby jiného dítěte, dělit se </w:t>
            </w:r>
          </w:p>
          <w:p w14:paraId="08FC1426"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s ním o hračky, pomůcky, pamlsky, rozdělit si úkol s jiným dítětem apod.</w:t>
            </w:r>
          </w:p>
        </w:tc>
      </w:tr>
      <w:tr w:rsidR="003F29AA" w:rsidRPr="003F29AA" w14:paraId="00555DEE"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142F784"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11E6688"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650589B"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uvědomovat si svá práva ve vztahu k druhému, přiznávat stejná práva druhým </w:t>
            </w:r>
          </w:p>
          <w:p w14:paraId="13640D0D"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a respektovat je</w:t>
            </w:r>
          </w:p>
        </w:tc>
      </w:tr>
      <w:tr w:rsidR="003F29AA" w:rsidRPr="003F29AA" w14:paraId="6BFD84D1"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6011B65" w14:textId="77777777" w:rsidR="003F29AA" w:rsidRPr="003F29AA" w:rsidRDefault="003F29AA">
            <w:pPr>
              <w:rPr>
                <w:rFonts w:ascii="Arial" w:hAnsi="Arial" w:cs="Arial"/>
                <w:color w:val="000000"/>
                <w:sz w:val="18"/>
                <w:szCs w:val="18"/>
              </w:rPr>
            </w:pPr>
          </w:p>
        </w:tc>
        <w:tc>
          <w:tcPr>
            <w:tcW w:w="169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384EAC7"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rozvoj schopnosti sebeovládání</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D2FAA89"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vyjádřit souhlas i nesouhlas, říci „ne“ </w:t>
            </w:r>
          </w:p>
          <w:p w14:paraId="18AE263C"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v situacích, které to vyžadují (v ohrožujících, nebezpečných či neznámých situacích), odmítnout se podílet na nedovolených či zakázaných činnostech apod.</w:t>
            </w:r>
          </w:p>
        </w:tc>
      </w:tr>
      <w:tr w:rsidR="003F29AA" w:rsidRPr="003F29AA" w14:paraId="23EED1A6"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7DD2887"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A68C4BE"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posilování prosociálního chování ve vztahu k ostatním lidem (v rodině, v mateřské škole, v dětské herní skupině apod.)</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050970D"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uplatňovat své individuální potřeby, přání </w:t>
            </w:r>
          </w:p>
          <w:p w14:paraId="4EBF8219"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a práva s ohledem na druhého (obhajovat svůj postoj nebo názor, respektovat jiný postoj či názor), přijímat a uzavírat kompromisy, řešit konflikt dohodou</w:t>
            </w:r>
          </w:p>
        </w:tc>
      </w:tr>
      <w:tr w:rsidR="003F29AA" w:rsidRPr="003F29AA" w14:paraId="7DF81813"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BED9B9B"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5775C09"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F1266C3"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vnímat, co si druhý přeje či potřebuje, vycházet mu vstříc (chovat se citlivě </w:t>
            </w:r>
          </w:p>
          <w:p w14:paraId="0FFD281A"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a ohleduplně k slabšímu či postiženému dítěti, mít ohled na druhého a soucítit s ním, nabídnout mu pomoc apod.)</w:t>
            </w:r>
          </w:p>
        </w:tc>
      </w:tr>
      <w:tr w:rsidR="003F29AA" w:rsidRPr="003F29AA" w14:paraId="2184E888"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1C09EAB"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593D313"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3154848"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respektovat potřeby jiného dítěte, dělit se </w:t>
            </w:r>
          </w:p>
          <w:p w14:paraId="7282DDD3"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s ním o hračky, pomůcky, pamlsky, rozdělit si úkol s jiným dítětem apod.</w:t>
            </w:r>
          </w:p>
        </w:tc>
      </w:tr>
      <w:tr w:rsidR="003F29AA" w:rsidRPr="003F29AA" w14:paraId="40904135"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2D96D12"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A39FFD6"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rozvoj schopnosti žít ve společenství ostatních lidí (spolupracovat, spolupodílet se), přináležet k tomuto společenství (ke třídě, k rodině, </w:t>
            </w:r>
          </w:p>
          <w:p w14:paraId="4E18ACB4"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k ostatním dětem) a vnímat a přijímat základní hodnoty v tomto společenství uznávané</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3A65ED1"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spolupracovat s ostatními</w:t>
            </w:r>
          </w:p>
        </w:tc>
      </w:tr>
      <w:tr w:rsidR="003F29AA" w:rsidRPr="003F29AA" w14:paraId="28B2FF2B"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9225A74"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5F509EE"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48AB79F"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chovat se a jednat na základě vlastních pohnutek a zároveň s ohledem na druhé</w:t>
            </w:r>
          </w:p>
        </w:tc>
      </w:tr>
      <w:tr w:rsidR="003F29AA" w:rsidRPr="003F29AA" w14:paraId="6ACF1C50"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5F3D522"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6446241"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87A167B"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uplatňovat návyky v základních formách společenského chování ve styku s dospělými </w:t>
            </w:r>
          </w:p>
          <w:p w14:paraId="6EBD2F5E"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i s dětmi (zdravit známé děti i dospělé, rozloučit se, poprosit, poděkovat, vzít si slovo až když druhý domluví, požádat o pomoc, vyslechnout sdělení, uposlechnout pokyn apod.)</w:t>
            </w:r>
          </w:p>
        </w:tc>
      </w:tr>
      <w:tr w:rsidR="003F29AA" w:rsidRPr="003F29AA" w14:paraId="2B1B032D"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67E09F2"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C505D82"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pochopení, že změny způsobené lidskou činností mohou prostředí chránit a zlepšovat, ale také poškozovat a ničit</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22020D7" w14:textId="77777777" w:rsidR="003F29AA" w:rsidRDefault="003F29AA">
            <w:pPr>
              <w:rPr>
                <w:rFonts w:ascii="Arial" w:hAnsi="Arial" w:cs="Arial"/>
                <w:color w:val="000000"/>
                <w:sz w:val="18"/>
                <w:szCs w:val="18"/>
              </w:rPr>
            </w:pPr>
            <w:r w:rsidRPr="003F29AA">
              <w:rPr>
                <w:rFonts w:ascii="Arial" w:hAnsi="Arial" w:cs="Arial"/>
                <w:color w:val="000000"/>
                <w:sz w:val="18"/>
                <w:szCs w:val="18"/>
              </w:rPr>
              <w:t>mít povědomí o významu životního prostředí (přírody i společnosti) pro člověka, uvědomovat si, že způsobem, jakým se dítě</w:t>
            </w:r>
          </w:p>
          <w:p w14:paraId="65989F10"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 xml:space="preserve"> i ostatní v jeho okolí chovají, ovlivňují vlastní zdraví i životní prostředí</w:t>
            </w:r>
          </w:p>
        </w:tc>
      </w:tr>
      <w:tr w:rsidR="003F29AA" w:rsidRPr="003F29AA" w14:paraId="2E388D9F"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655B16F"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084D23A"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281F248"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všímat si změn a dění v nejbližším okolí</w:t>
            </w:r>
          </w:p>
        </w:tc>
      </w:tr>
      <w:tr w:rsidR="003F29AA" w:rsidRPr="003F29AA" w14:paraId="23DDA00A" w14:textId="77777777" w:rsidTr="003F29AA">
        <w:tc>
          <w:tcPr>
            <w:tcW w:w="124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A9DE1F4"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klade otázky a hledá na ně odpovědi, aktivně si všímá, co se kolem něho děje; chce porozumět věcem, jevům a dějům, které kolem sebe vidí; poznává, že se může mnohému naučit, raduje se z toho, co samo dokázalo a zvládlo</w:t>
            </w: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5F23BA3"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rozvoj tvořivosti (tvořivého myšlení, řešení problémů, tvořivého sebevyjádření)</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8E6A891"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přemýšlet, vést jednoduché úvahy a to, o čem přemýšlí a uvažuje, také vyjádřit</w:t>
            </w:r>
          </w:p>
        </w:tc>
      </w:tr>
      <w:tr w:rsidR="003F29AA" w:rsidRPr="003F29AA" w14:paraId="7C41BCCE"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8515F8D"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4CB5560"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79723B5"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řešit problémy, úkoly a situace, myslet kreativně, předkládat „nápady“</w:t>
            </w:r>
          </w:p>
        </w:tc>
      </w:tr>
      <w:tr w:rsidR="003F29AA" w:rsidRPr="003F29AA" w14:paraId="6E8E76A0"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0F513F7"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50B9836"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rozvoj poznatků, schopností </w:t>
            </w:r>
          </w:p>
          <w:p w14:paraId="38DB3346"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a dovedností umožňujících pocity, získané dojmy a prožitky vyjádřit</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C4AD9B3"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zachytit a vyjádřit své prožitky (slovně, výtvarně, pomocí hudby, hudebně pohybovou či dramatickou improvizací apod.)</w:t>
            </w:r>
          </w:p>
        </w:tc>
      </w:tr>
      <w:tr w:rsidR="003F29AA" w:rsidRPr="003F29AA" w14:paraId="516E75BD"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A69C6B8"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6F95E93"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7AE3685"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uvědomovat si svou samostatnost, zaujímat vlastní názory a postoje a vyjadřovat je</w:t>
            </w:r>
          </w:p>
        </w:tc>
      </w:tr>
      <w:tr w:rsidR="003F29AA" w:rsidRPr="003F29AA" w14:paraId="3DDC44A7"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5A7C34E"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FFC5389"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vytvoření povědomí o mezilidských morálních hodnotách</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E1DA48E"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pochopit, že každý má ve společenství </w:t>
            </w:r>
          </w:p>
          <w:p w14:paraId="023ECA1C"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(v rodině, ve třídě, v herní skupině) svou roli, podle které je třeba se chovat</w:t>
            </w:r>
          </w:p>
        </w:tc>
      </w:tr>
      <w:tr w:rsidR="003F29AA" w:rsidRPr="003F29AA" w14:paraId="4F0DECE5"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6428227"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087E797"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8CC4207"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vnímat umělecké a kulturní podněty, pozorně poslouchat, sledovat se zájmem literární, dramatické či hudební představení a hodnotit svoje zážitky (říci, co bylo zajímavé, co je zaujalo)</w:t>
            </w:r>
          </w:p>
        </w:tc>
      </w:tr>
      <w:tr w:rsidR="003F29AA" w:rsidRPr="003F29AA" w14:paraId="1BBB9518"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445F737"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B29D3A4"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osvojení si některých poznatků </w:t>
            </w:r>
          </w:p>
          <w:p w14:paraId="3EA9328A"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a dovedností, které předcházejí čtení </w:t>
            </w:r>
          </w:p>
          <w:p w14:paraId="7C04AAA0"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i psaní, rozvoj zájmu o psanou podobu jazyka i další formy sdělení verbální i neverbální (výtvarné, hudební, pohybové, dramatické)</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A12BBCD"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poznat některá písmena a číslice, popř. slova</w:t>
            </w:r>
          </w:p>
        </w:tc>
      </w:tr>
      <w:tr w:rsidR="003F29AA" w:rsidRPr="003F29AA" w14:paraId="5D4E2A6C"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6538999"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DD257D2"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97FF7B2"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porozumět slyšenému (zachytit hlavní myšlenku příběhu, sledovat děj a zopakovat jej ve správných větách)</w:t>
            </w:r>
          </w:p>
        </w:tc>
      </w:tr>
      <w:tr w:rsidR="003F29AA" w:rsidRPr="003F29AA" w14:paraId="58AF925D"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ABE6B5F"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629D1D6"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D63CCAB"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projevovat zájem o knížky, soustředěně poslouchat četbu, hudbu, sledovat divadlo, film, užívat telefon</w:t>
            </w:r>
          </w:p>
        </w:tc>
      </w:tr>
      <w:tr w:rsidR="003F29AA" w:rsidRPr="003F29AA" w14:paraId="389B54D3"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28ED63F"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CBE0E46"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2364FAC"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sledovat očima zleva doprava</w:t>
            </w:r>
          </w:p>
        </w:tc>
      </w:tr>
      <w:tr w:rsidR="003F29AA" w:rsidRPr="003F29AA" w14:paraId="33C046F9"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A11E63D" w14:textId="77777777" w:rsidR="003F29AA" w:rsidRPr="003F29AA" w:rsidRDefault="003F29AA">
            <w:pPr>
              <w:rPr>
                <w:rFonts w:ascii="Arial" w:hAnsi="Arial" w:cs="Arial"/>
                <w:color w:val="000000"/>
                <w:sz w:val="18"/>
                <w:szCs w:val="18"/>
              </w:rPr>
            </w:pPr>
          </w:p>
        </w:tc>
        <w:tc>
          <w:tcPr>
            <w:tcW w:w="169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BBA85DB"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osvojení si poznatků o těle a jeho zdraví, o pohybových činnostech </w:t>
            </w:r>
          </w:p>
          <w:p w14:paraId="1DADF847"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a jejich kvalitě</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61A8DD7"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rozlišovat, co prospívá zdraví a co mu škodí; chovat se tak, aby v situacích pro dítě běžných a jemu známých neohrožovalo zdraví, bezpečí a pohodu svou ani druhých</w:t>
            </w:r>
          </w:p>
        </w:tc>
      </w:tr>
      <w:tr w:rsidR="003F29AA" w:rsidRPr="003F29AA" w14:paraId="42ED48B2"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26F9E70"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F1E22AD"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rozvoj pohybových schopností </w:t>
            </w:r>
          </w:p>
          <w:p w14:paraId="02252796"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a zdokonalování dovedností v oblasti hrubé i jemné motoriky (koordinace </w:t>
            </w:r>
          </w:p>
          <w:p w14:paraId="666C45B6"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a rozsahu pohybu, dýchání, koordinace ruky a oka apod.), ovládání pohybového aparátu a tělesných funkcí</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2BB3501"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ovládat dechové svalstvo, sladit pohyb se zpěvem</w:t>
            </w:r>
          </w:p>
        </w:tc>
      </w:tr>
      <w:tr w:rsidR="003F29AA" w:rsidRPr="003F29AA" w14:paraId="7096970C"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40AACA2"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88D7FC5"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76B75E4"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koordinovat lokomoci a další polohy a pohyby těla, sladit pohyb s rytmem a hudbou</w:t>
            </w:r>
          </w:p>
        </w:tc>
      </w:tr>
      <w:tr w:rsidR="003F29AA" w:rsidRPr="003F29AA" w14:paraId="21352402" w14:textId="77777777" w:rsidTr="003F29AA">
        <w:tc>
          <w:tcPr>
            <w:tcW w:w="124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C2DA4DD"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užívá při řešení myšlenkových i praktických problémů logických, matematických i empirických postupů; pochopí jednoduché algoritmy řešení různých úloh a situací a využívá je v dalších situacích</w:t>
            </w: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E1A95B7"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seznamování se světem lidí, kultury a umění, osvojení si základních poznatků o prostředí, v němž dítě žije</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CEE68BE"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pochopit, že každý má ve společenství (v rodině, ve třídě, v herní skupině) svou roli, podle které je třeba se chovat</w:t>
            </w:r>
          </w:p>
        </w:tc>
      </w:tr>
      <w:tr w:rsidR="003F29AA" w:rsidRPr="003F29AA" w14:paraId="4544CB24"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EB3122F"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6CD440F"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BB8A2A8"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porozumět běžným neverbálním projevům citových prožitků a nálad druhých</w:t>
            </w:r>
          </w:p>
        </w:tc>
      </w:tr>
      <w:tr w:rsidR="003F29AA" w:rsidRPr="003F29AA" w14:paraId="6F5A645E"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B32022F"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88ACAAC"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F8DFD3B"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vyjadřovat se prostřednictvím hudebních </w:t>
            </w:r>
          </w:p>
          <w:p w14:paraId="5538849E"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a hudebně pohybových činností, zvládat základní hudební dovednosti vokální </w:t>
            </w:r>
          </w:p>
          <w:p w14:paraId="74448679"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i instrumentální (zazpívat píseň, zacházet </w:t>
            </w:r>
          </w:p>
          <w:p w14:paraId="03E7D170"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s jednoduchými hudebními nástroji, sledovat a rozlišovat rytmus)</w:t>
            </w:r>
          </w:p>
        </w:tc>
      </w:tr>
      <w:tr w:rsidR="003F29AA" w:rsidRPr="003F29AA" w14:paraId="480DEC06"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9C94A34"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A30A800"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seznamování s místem a prostředím, ve kterém dítě žije, a vytváření pozitivního vztahu k němu</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7A9CC42"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mít povědomí o širším společenském, věcném, přírodním, kulturním i technickém prostředí i jeho dění v rozsahu praktických zkušeností a dostupných praktických ukázek v okolí dítěte</w:t>
            </w:r>
          </w:p>
        </w:tc>
      </w:tr>
      <w:tr w:rsidR="003F29AA" w:rsidRPr="003F29AA" w14:paraId="21854880"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9247952"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74F2224"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1DDB9BC"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mít povědomí o významu životního prostředí (přírody i společnosti) pro člověka, uvědomovat si, že způsobem, jakým se dítě </w:t>
            </w:r>
          </w:p>
          <w:p w14:paraId="122B4867"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i ostatní v jeho okolí chovají, ovlivňují vlastní zdraví i životní prostředí</w:t>
            </w:r>
          </w:p>
        </w:tc>
      </w:tr>
      <w:tr w:rsidR="003F29AA" w:rsidRPr="003F29AA" w14:paraId="124DAADA"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13B0901"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0D52F2D"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D7F9396"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orientovat se bezpečně ve známém prostředí i v životě tohoto prostředí (doma, v budově mateřské školy, v blízkém okolí)</w:t>
            </w:r>
          </w:p>
        </w:tc>
      </w:tr>
      <w:tr w:rsidR="003F29AA" w:rsidRPr="003F29AA" w14:paraId="33105CEA"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8A01A01"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11263AB"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rozvoj kooperativních dovedností</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9865FA6"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spolupracovat s ostatními</w:t>
            </w:r>
          </w:p>
        </w:tc>
      </w:tr>
      <w:tr w:rsidR="003F29AA" w:rsidRPr="003F29AA" w14:paraId="747163F5"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5C94F5B"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6F6216F"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B6D9531"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dodržovat dohodnutá a pochopená pravidla vzájemného soužití a chování doma, </w:t>
            </w:r>
          </w:p>
          <w:p w14:paraId="06012191"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v mateřské škole, na veřejnosti, dodržovat herní pravidla</w:t>
            </w:r>
          </w:p>
        </w:tc>
      </w:tr>
      <w:tr w:rsidR="003F29AA" w:rsidRPr="003F29AA" w14:paraId="10CE5580"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D149541"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9AEC424"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posilování přirozených poznávacích citů (zvídavosti, zájmu, radosti z objevování apod.)</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0A777A4"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nalézat nová řešení nebo alternativní </w:t>
            </w:r>
          </w:p>
          <w:p w14:paraId="53A58AE5"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k běžným</w:t>
            </w:r>
          </w:p>
        </w:tc>
      </w:tr>
      <w:tr w:rsidR="003F29AA" w:rsidRPr="003F29AA" w14:paraId="2BBE7AED"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6B2CEF7"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4BAADCD"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8AA63AC"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zaměřovat se na to, co je z poznávacího hlediska důležité (odhalovat podstatné znaky, vlastnosti předmětů, nacházet společné znaky, podobu a rozdíl, charakteristické rysy předmětů či jevů a vzájemné souvislosti mezi nimi)</w:t>
            </w:r>
          </w:p>
        </w:tc>
      </w:tr>
      <w:tr w:rsidR="003F29AA" w:rsidRPr="003F29AA" w14:paraId="1191659D"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57EADD7"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7DFDF7B"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28D4B5F"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záměrně se soustředit na činnost a udržet pozornost</w:t>
            </w:r>
          </w:p>
        </w:tc>
      </w:tr>
      <w:tr w:rsidR="003F29AA" w:rsidRPr="003F29AA" w14:paraId="5CB65F8D"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1F3F34E"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6C9C4D0"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rozvoj základních kulturně společenských postojů, návyků </w:t>
            </w:r>
          </w:p>
          <w:p w14:paraId="1590325C"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a dovedností dítěte, rozvoj schopnosti projevovat se autenticky, chovat se autonomně, prosociálně a aktivně se přizpůsobovat společenskému prostředí a zvládat jeho změny</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7E8C23F"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pochopit, že každý má ve společenství </w:t>
            </w:r>
          </w:p>
          <w:p w14:paraId="1770C806"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(v rodině, ve třídě, v herní skupině) svou roli, podle které je třeba se chovat</w:t>
            </w:r>
          </w:p>
        </w:tc>
      </w:tr>
      <w:tr w:rsidR="003F29AA" w:rsidRPr="003F29AA" w14:paraId="29E06535"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B7C881A"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37E2C27"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A70C4C9"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mít povědomí o významu životního prostředí (přírody i společnosti) pro člověka, uvědomovat si, že způsobem, jakým se dítě </w:t>
            </w:r>
          </w:p>
          <w:p w14:paraId="433A2D15"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i ostatní v jeho okolí chovají, ovlivňují vlastní zdraví i životní prostředí</w:t>
            </w:r>
          </w:p>
        </w:tc>
      </w:tr>
      <w:tr w:rsidR="003F29AA" w:rsidRPr="003F29AA" w14:paraId="05E3D58D" w14:textId="77777777" w:rsidTr="003F29AA">
        <w:tc>
          <w:tcPr>
            <w:tcW w:w="124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0976F48"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komunikuje v běžných situacích bez zábran a ostychu s dětmi i s dospělými; chápe, že být komunikativní, vstřícné, iniciativní a aktivní je výhodou</w:t>
            </w: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C94EC81"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osvojení si poznatků a dovedností důležitých k podpoře zdraví, bezpečí, osobní pohody i pohody prostředí</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841F86A"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mít povědomí o některých způsobech ochrany osobního zdraví a bezpečí a o tom, kde v případě potřeby hledat pomoc (kam se obrátit, koho přivolat, jakým způsobem apod.)</w:t>
            </w:r>
          </w:p>
        </w:tc>
      </w:tr>
      <w:tr w:rsidR="003F29AA" w:rsidRPr="003F29AA" w14:paraId="1371F044"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08429F0"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9499A01"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7A5EC95"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rozlišovat, co prospívá zdraví a co mu škodí; chovat se tak, aby v situacích pro dítě běžných a jemu známých neohrožovalo zdraví, bezpečí a pohodu svou ani druhých</w:t>
            </w:r>
          </w:p>
        </w:tc>
      </w:tr>
      <w:tr w:rsidR="003F29AA" w:rsidRPr="003F29AA" w14:paraId="7D3DC529"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51B15E8"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B241768"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rozvoj řečových schopností a jazykových dovedností receptivních (vnímání, naslouchání, porozumění) i produktivních (výslovnosti, vytváření pojmů, mluvního projevu, vyjadřování)</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2A2DE7A"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formulovat otázky, odpovídat, hodnotit slovní výkony, slovně reagovat</w:t>
            </w:r>
          </w:p>
        </w:tc>
      </w:tr>
      <w:tr w:rsidR="003F29AA" w:rsidRPr="003F29AA" w14:paraId="00586432"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5C1A3BD"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0B36E97"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EA66407"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chápat slovní vtip a humor</w:t>
            </w:r>
          </w:p>
        </w:tc>
      </w:tr>
      <w:tr w:rsidR="003F29AA" w:rsidRPr="003F29AA" w14:paraId="0D230DFB"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A088B2F"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4D06CAF"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AE638F0"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poznat a vymyslet jednoduchá synonyma, homonyma a antonyma</w:t>
            </w:r>
          </w:p>
        </w:tc>
      </w:tr>
      <w:tr w:rsidR="003F29AA" w:rsidRPr="003F29AA" w14:paraId="731AEA34"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4DC11E8"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9A79BD7"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E12678B"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utvořit jednoduchý rým</w:t>
            </w:r>
          </w:p>
        </w:tc>
      </w:tr>
      <w:tr w:rsidR="003F29AA" w:rsidRPr="003F29AA" w14:paraId="0B7AD6B4"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A97BB42"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9F7C23E"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0E3BA9D"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projevovat zájem o knížky, soustředěně poslouchat četbu, hudbu, sledovat divadlo, film, užívat telefon</w:t>
            </w:r>
          </w:p>
        </w:tc>
      </w:tr>
      <w:tr w:rsidR="003F29AA" w:rsidRPr="003F29AA" w14:paraId="07307BD6"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28B7DAD"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C6117DC"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3DD2DBC"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sledovat a vyprávět příběh, pohádku</w:t>
            </w:r>
          </w:p>
        </w:tc>
      </w:tr>
      <w:tr w:rsidR="003F29AA" w:rsidRPr="003F29AA" w14:paraId="760B844F"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A0B8201"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6874238"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osvojení si elementárních poznatků, schopností a dovedností důležitých pro navazování a rozvíjení vztahů dítěte k druhým lidem</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E0440BA"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vnímat, co si druhý přeje či potřebuje, vycházet mu vstříc (chovat se citlivě </w:t>
            </w:r>
          </w:p>
          <w:p w14:paraId="2433E601"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a ohleduplně k slabšímu či postiženému dítěti, mít ohled na druhého a soucítit s ním, nabídnout mu pomoc apod.)</w:t>
            </w:r>
          </w:p>
        </w:tc>
      </w:tr>
      <w:tr w:rsidR="003F29AA" w:rsidRPr="003F29AA" w14:paraId="2FB2EBE7"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2DFC3A2"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D60FE49"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D080798"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přirozeně a bez zábran komunikovat </w:t>
            </w:r>
          </w:p>
          <w:p w14:paraId="58181A39"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s</w:t>
            </w:r>
            <w:r>
              <w:rPr>
                <w:rFonts w:ascii="Arial" w:hAnsi="Arial" w:cs="Arial"/>
                <w:color w:val="000000"/>
                <w:sz w:val="18"/>
                <w:szCs w:val="18"/>
              </w:rPr>
              <w:t xml:space="preserve"> </w:t>
            </w:r>
            <w:r w:rsidRPr="003F29AA">
              <w:rPr>
                <w:rFonts w:ascii="Arial" w:hAnsi="Arial" w:cs="Arial"/>
                <w:color w:val="000000"/>
                <w:sz w:val="18"/>
                <w:szCs w:val="18"/>
              </w:rPr>
              <w:t>druhým dítětem, navazovat a udržovat dětská přátelství</w:t>
            </w:r>
          </w:p>
        </w:tc>
      </w:tr>
      <w:tr w:rsidR="003F29AA" w:rsidRPr="003F29AA" w14:paraId="3108B4BB"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E10C5AB"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47C3FA2"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rozvoj schopnosti žít ve společenství ostatních lidí (spolupracovat, spolupodílet se), přináležet k tomuto společenství (ke třídě, k rodině, </w:t>
            </w:r>
          </w:p>
          <w:p w14:paraId="0DA21647"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k ostatním dětem) a vnímat a přijímat základní hodnoty v tomto společenství uznávané</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E3D4EE7"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spolupracovat s ostatními</w:t>
            </w:r>
          </w:p>
        </w:tc>
      </w:tr>
      <w:tr w:rsidR="003F29AA" w:rsidRPr="003F29AA" w14:paraId="56B45AD6"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60A4858"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3862CB6"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D6E2CAB"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chovat se a jednat na základě vlastních pohnutek a zároveň s ohledem na druhé</w:t>
            </w:r>
          </w:p>
        </w:tc>
      </w:tr>
      <w:tr w:rsidR="003F29AA" w:rsidRPr="003F29AA" w14:paraId="6BA7359D"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00D9EDA"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5940C9B"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BB45002"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uplatňovat návyky v základních formách společenského chování ve styku s dospělými </w:t>
            </w:r>
          </w:p>
          <w:p w14:paraId="6F6E0AF4"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i s dětmi (zdravit známé děti i dospělé, rozloučit se, poprosit, poděkovat, vzít si slovo až když druhý domluví, požádat o pomoc, vyslechnout sdělení, uposlechnout pokyn apod.)</w:t>
            </w:r>
          </w:p>
        </w:tc>
      </w:tr>
      <w:tr w:rsidR="003F29AA" w:rsidRPr="003F29AA" w14:paraId="3160A2B7"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8C0B55C"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3FA3E7F"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pochopení, že změny způsobené lidskou činností mohou prostředí chránit a zlepšovat, ale také poškozovat a ničit</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23C7132" w14:textId="77777777" w:rsidR="003F29AA" w:rsidRDefault="003F29AA">
            <w:pPr>
              <w:rPr>
                <w:rFonts w:ascii="Arial" w:hAnsi="Arial" w:cs="Arial"/>
                <w:color w:val="000000"/>
                <w:sz w:val="18"/>
                <w:szCs w:val="18"/>
              </w:rPr>
            </w:pPr>
            <w:r w:rsidRPr="003F29AA">
              <w:rPr>
                <w:rFonts w:ascii="Arial" w:hAnsi="Arial" w:cs="Arial"/>
                <w:color w:val="000000"/>
                <w:sz w:val="18"/>
                <w:szCs w:val="18"/>
              </w:rPr>
              <w:t>mít povědomí o významu životního prostředí (přírody i společnosti) pro člověka, uvědomovat si, že způsobem, jakým se dítě</w:t>
            </w:r>
          </w:p>
          <w:p w14:paraId="33CF4396"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 xml:space="preserve"> i ostatní v jeho okolí chovají, ovlivňují vlastní zdraví i životní prostředí</w:t>
            </w:r>
          </w:p>
        </w:tc>
      </w:tr>
      <w:tr w:rsidR="003F29AA" w:rsidRPr="003F29AA" w14:paraId="680EA2BB"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34F1C6C"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D02422F"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AB1F4F2"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všímat si změn a dění v nejbližším okolí</w:t>
            </w:r>
          </w:p>
        </w:tc>
      </w:tr>
      <w:tr w:rsidR="003F29AA" w:rsidRPr="003F29AA" w14:paraId="26229D28"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485D054"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C95EBAC"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osvojení si poznatků a dovedností potřebných k vykonávání jednoduchých činností v péči o okolí při spoluvytváření zdravého </w:t>
            </w:r>
          </w:p>
          <w:p w14:paraId="4E7F186D"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a bezpečného prostředí a k ochraně dítěte před jeho nebezpečnými vlivy</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CD8D9A6"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uvědomovat si nebezpečí, se kterým se může ve svém okolí setkat, a mít povědomí o tom, jak se prakticky chránit (vědět, jak se nebezpečí vyhnout, kam se v případě potřeby obrátit o pomoc)</w:t>
            </w:r>
          </w:p>
        </w:tc>
      </w:tr>
      <w:tr w:rsidR="003F29AA" w:rsidRPr="003F29AA" w14:paraId="7759014F"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8F3D815"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DB55B38"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1795906"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pomáhat pečovat o okolní životní prostředí (dbát o pořádek a čistotu, nakládat vhodným</w:t>
            </w:r>
            <w:r>
              <w:rPr>
                <w:rFonts w:ascii="Arial" w:hAnsi="Arial" w:cs="Arial"/>
                <w:color w:val="000000"/>
                <w:sz w:val="18"/>
                <w:szCs w:val="18"/>
              </w:rPr>
              <w:t xml:space="preserve"> </w:t>
            </w:r>
            <w:r w:rsidRPr="003F29AA">
              <w:rPr>
                <w:rFonts w:ascii="Arial" w:hAnsi="Arial" w:cs="Arial"/>
                <w:color w:val="000000"/>
                <w:sz w:val="18"/>
                <w:szCs w:val="18"/>
              </w:rPr>
              <w:t>způsobem s odpady, starat se o rostliny, spoluvytvářet pohodu prostředí, chránit přírodu</w:t>
            </w:r>
            <w:r>
              <w:rPr>
                <w:rFonts w:ascii="Arial" w:hAnsi="Arial" w:cs="Arial"/>
                <w:color w:val="000000"/>
                <w:sz w:val="18"/>
                <w:szCs w:val="18"/>
              </w:rPr>
              <w:t xml:space="preserve"> </w:t>
            </w:r>
            <w:r w:rsidRPr="003F29AA">
              <w:rPr>
                <w:rFonts w:ascii="Arial" w:hAnsi="Arial" w:cs="Arial"/>
                <w:color w:val="000000"/>
                <w:sz w:val="18"/>
                <w:szCs w:val="18"/>
              </w:rPr>
              <w:t>v okolí, živé tvory apod.)</w:t>
            </w:r>
          </w:p>
        </w:tc>
      </w:tr>
      <w:tr w:rsidR="003F29AA" w:rsidRPr="003F29AA" w14:paraId="081B60FB" w14:textId="77777777" w:rsidTr="003F29AA">
        <w:tc>
          <w:tcPr>
            <w:tcW w:w="124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C943481"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se dokáže ve skupině prosadit, ale i podřídit, </w:t>
            </w:r>
          </w:p>
          <w:p w14:paraId="4CAEF5A1"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při společných činnostech se domlouvá </w:t>
            </w:r>
          </w:p>
          <w:p w14:paraId="6F12073D"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a spolupracuje; </w:t>
            </w:r>
          </w:p>
          <w:p w14:paraId="21ACA2A0"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v běžných situacích uplatňuje základní společenské návyky </w:t>
            </w:r>
          </w:p>
          <w:p w14:paraId="76E7AA84"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a pravidla společenského styku; </w:t>
            </w:r>
          </w:p>
          <w:p w14:paraId="3085745A"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je schopné respektovat druhé, vyjednávat, přijímat a uzavírat kompromisy</w:t>
            </w: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ACD77D7"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rozvoj základních kulturně společenských postojů, návyků </w:t>
            </w:r>
          </w:p>
          <w:p w14:paraId="077B301A"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a dovedností dítěte, rozvoj schopnosti projevovat se autenticky, chovat se autonomně, prosociálně a aktivně se přizpůsobovat společenskému prostředí a zvládat jeho změny</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BF10361"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pochopit, že každý má ve společenství (v rodině, ve třídě, v herní skupině) svou roli, podle které je třeba se chovat</w:t>
            </w:r>
          </w:p>
        </w:tc>
      </w:tr>
      <w:tr w:rsidR="003F29AA" w:rsidRPr="003F29AA" w14:paraId="5C391BDC"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D642E44"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74F9935"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3B54A11"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mít povědomí o významu životního prostředí (přírody i společnosti) pro člověka, uvědomovat si, že způsobem, jakým se dítě </w:t>
            </w:r>
          </w:p>
          <w:p w14:paraId="4CE73069"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i ostatní v jeho okolí chovají, ovlivňují vlastní zdraví i životní prostředí</w:t>
            </w:r>
          </w:p>
        </w:tc>
      </w:tr>
      <w:tr w:rsidR="003F29AA" w:rsidRPr="003F29AA" w14:paraId="49403D2E"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5EEC075" w14:textId="77777777" w:rsidR="003F29AA" w:rsidRPr="003F29AA" w:rsidRDefault="003F29AA">
            <w:pPr>
              <w:rPr>
                <w:rFonts w:ascii="Arial" w:hAnsi="Arial" w:cs="Arial"/>
                <w:color w:val="000000"/>
                <w:sz w:val="18"/>
                <w:szCs w:val="18"/>
              </w:rPr>
            </w:pPr>
          </w:p>
        </w:tc>
        <w:tc>
          <w:tcPr>
            <w:tcW w:w="169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35A13D0"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rozvoj schopnosti citové vztahy vytvářet, rozvíjet je a city plně prožívat</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1B6B4BB"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zorganizovat hru</w:t>
            </w:r>
          </w:p>
        </w:tc>
      </w:tr>
      <w:tr w:rsidR="003F29AA" w:rsidRPr="003F29AA" w14:paraId="38E958F0"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077DFFC" w14:textId="77777777" w:rsidR="003F29AA" w:rsidRPr="003F29AA" w:rsidRDefault="003F29AA">
            <w:pPr>
              <w:rPr>
                <w:rFonts w:ascii="Arial" w:hAnsi="Arial" w:cs="Arial"/>
                <w:color w:val="000000"/>
                <w:sz w:val="18"/>
                <w:szCs w:val="18"/>
              </w:rPr>
            </w:pPr>
          </w:p>
        </w:tc>
        <w:tc>
          <w:tcPr>
            <w:tcW w:w="169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1D88AF5"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vytvoření povědomí o vlastní sounáležitosti se světem, se živou </w:t>
            </w:r>
          </w:p>
          <w:p w14:paraId="7B57AC9F"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a neživou přírodou, lidmi, společností, planetou Zemí</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D8644DF" w14:textId="77777777" w:rsidR="003F29AA" w:rsidRDefault="003F29AA">
            <w:pPr>
              <w:rPr>
                <w:rFonts w:ascii="Arial" w:hAnsi="Arial" w:cs="Arial"/>
                <w:color w:val="000000"/>
                <w:sz w:val="18"/>
                <w:szCs w:val="18"/>
              </w:rPr>
            </w:pPr>
            <w:r w:rsidRPr="003F29AA">
              <w:rPr>
                <w:rFonts w:ascii="Arial" w:hAnsi="Arial" w:cs="Arial"/>
                <w:color w:val="000000"/>
                <w:sz w:val="18"/>
                <w:szCs w:val="18"/>
              </w:rPr>
              <w:t>pomáhat pečovat o okolní životní prostředí (dbát o pořádek a čistotu, nakládat vhodným</w:t>
            </w:r>
          </w:p>
          <w:p w14:paraId="530D1B9E"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způsobem s odpady, starat se o rostliny, spoluvytvářet pohodu prostředí, chránit přírodu</w:t>
            </w:r>
            <w:r>
              <w:rPr>
                <w:rFonts w:ascii="Arial" w:hAnsi="Arial" w:cs="Arial"/>
                <w:color w:val="000000"/>
                <w:sz w:val="18"/>
                <w:szCs w:val="18"/>
              </w:rPr>
              <w:t xml:space="preserve"> </w:t>
            </w:r>
            <w:r w:rsidRPr="003F29AA">
              <w:rPr>
                <w:rFonts w:ascii="Arial" w:hAnsi="Arial" w:cs="Arial"/>
                <w:color w:val="000000"/>
                <w:sz w:val="18"/>
                <w:szCs w:val="18"/>
              </w:rPr>
              <w:t>v okolí, živé tvory apod.)</w:t>
            </w:r>
          </w:p>
        </w:tc>
      </w:tr>
      <w:tr w:rsidR="003F29AA" w:rsidRPr="003F29AA" w14:paraId="05476AA8"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B05AF2D"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41E2FD5"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osvojení si věku přiměřených praktických dovedností</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51DDA2B"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zvládat jednoduchou obsluhu a pracovní úkony (postarat se o hračky, pomůcky, uklidit po sobě, udržovat pořádek, zvládat</w:t>
            </w:r>
            <w:r>
              <w:rPr>
                <w:rFonts w:ascii="Arial" w:hAnsi="Arial" w:cs="Arial"/>
                <w:color w:val="000000"/>
                <w:sz w:val="18"/>
                <w:szCs w:val="18"/>
              </w:rPr>
              <w:t xml:space="preserve"> </w:t>
            </w:r>
            <w:r w:rsidRPr="003F29AA">
              <w:rPr>
                <w:rFonts w:ascii="Arial" w:hAnsi="Arial" w:cs="Arial"/>
                <w:color w:val="000000"/>
                <w:sz w:val="18"/>
                <w:szCs w:val="18"/>
              </w:rPr>
              <w:t>jednoduché úklidové práce, práce na zahradě apod.)</w:t>
            </w:r>
          </w:p>
        </w:tc>
      </w:tr>
      <w:tr w:rsidR="003F29AA" w:rsidRPr="003F29AA" w14:paraId="2D390C6B"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FD36A01"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C9659F8"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F063C02"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vědomě napodobit jednoduchý pohyb podle vzoru a přizpůsobit jej podle pokynu</w:t>
            </w:r>
          </w:p>
        </w:tc>
      </w:tr>
      <w:tr w:rsidR="003F29AA" w:rsidRPr="003F29AA" w14:paraId="33D9C6F7" w14:textId="77777777" w:rsidTr="003F29AA">
        <w:tc>
          <w:tcPr>
            <w:tcW w:w="124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09E29BC"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chápe, že se může o tom, co udělá, rozhodovat svobodně, ale že za svá rozhodnutí také odpovídá</w:t>
            </w: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EB3C200"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vytváření elementárního povědomí </w:t>
            </w:r>
          </w:p>
          <w:p w14:paraId="61265663"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o širším přírodním, kulturním </w:t>
            </w:r>
          </w:p>
          <w:p w14:paraId="16CCF7D9"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i technickém prostředí, o jejich rozmanitosti, vývoji a neustálých proměnách</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04CF82D"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mít povědomí o širším společenském, věcném, přírodním, kulturním i technickém prostředí i jeho dění v rozsahu praktických zkušeností a dostupných praktických ukázek v okolí dítěte</w:t>
            </w:r>
          </w:p>
        </w:tc>
      </w:tr>
      <w:tr w:rsidR="003F29AA" w:rsidRPr="003F29AA" w14:paraId="2556C501"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4B2CBCB"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A411153"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D426A2E"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mít povědomí o významu životního prostředí (přírody i společnosti) pro člověka, uvědomovat si, že způsobem, jakým se dítě </w:t>
            </w:r>
          </w:p>
          <w:p w14:paraId="07F03610"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i ostatní v jeho okolí chovají, ovlivňují vlastní zdraví i životní prostředí</w:t>
            </w:r>
          </w:p>
        </w:tc>
      </w:tr>
      <w:tr w:rsidR="003F29AA" w:rsidRPr="003F29AA" w14:paraId="53D1A967"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CD06BE4"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2C7C9F8"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59BF527"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vnímat, že svět má svůj řád, že je rozmanitý </w:t>
            </w:r>
          </w:p>
          <w:p w14:paraId="3B18ACA4" w14:textId="77777777" w:rsidR="003F29AA" w:rsidRDefault="003F29AA">
            <w:pPr>
              <w:rPr>
                <w:rFonts w:ascii="Arial" w:hAnsi="Arial" w:cs="Arial"/>
                <w:color w:val="000000"/>
                <w:sz w:val="18"/>
                <w:szCs w:val="18"/>
              </w:rPr>
            </w:pPr>
            <w:r w:rsidRPr="003F29AA">
              <w:rPr>
                <w:rFonts w:ascii="Arial" w:hAnsi="Arial" w:cs="Arial"/>
                <w:color w:val="000000"/>
                <w:sz w:val="18"/>
                <w:szCs w:val="18"/>
              </w:rPr>
              <w:lastRenderedPageBreak/>
              <w:t xml:space="preserve">a pozoruhodný, nekonečně pestrý </w:t>
            </w:r>
          </w:p>
          <w:p w14:paraId="3CA3D064"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a </w:t>
            </w:r>
            <w:proofErr w:type="gramStart"/>
            <w:r w:rsidRPr="003F29AA">
              <w:rPr>
                <w:rFonts w:ascii="Arial" w:hAnsi="Arial" w:cs="Arial"/>
                <w:color w:val="000000"/>
                <w:sz w:val="18"/>
                <w:szCs w:val="18"/>
              </w:rPr>
              <w:t>různorodý - jak</w:t>
            </w:r>
            <w:proofErr w:type="gramEnd"/>
            <w:r w:rsidRPr="003F29AA">
              <w:rPr>
                <w:rFonts w:ascii="Arial" w:hAnsi="Arial" w:cs="Arial"/>
                <w:color w:val="000000"/>
                <w:sz w:val="18"/>
                <w:szCs w:val="18"/>
              </w:rPr>
              <w:t xml:space="preserve"> svět přírody, tak i svět lidí (mít elementární povědomí o existenci různých národů a kultur, různých zemích, </w:t>
            </w:r>
          </w:p>
          <w:p w14:paraId="737E6ABC"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o planetě Zemi, vesmíru apod.)</w:t>
            </w:r>
          </w:p>
        </w:tc>
      </w:tr>
      <w:tr w:rsidR="003F29AA" w:rsidRPr="003F29AA" w14:paraId="3C4C604F"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D5CBF0B"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A19CEAE"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osvojení si věku přiměřených praktických dovedností</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B1AC034"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zvládat jednoduchou obsluhu a pracovní úkony (postarat se o hračky, pomůcky, uklidit po sobě, udržovat pořádek, zvládat jednoduché úklidové práce, práce na zahradě apod.)</w:t>
            </w:r>
          </w:p>
        </w:tc>
      </w:tr>
      <w:tr w:rsidR="003F29AA" w:rsidRPr="003F29AA" w14:paraId="0D0825AC"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917933C"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8784B25"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9E7CF4A"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vědomě napodobit jednoduchý pohyb podle vzoru a přizpůsobit jej podle pokynu</w:t>
            </w:r>
          </w:p>
        </w:tc>
      </w:tr>
      <w:tr w:rsidR="003F29AA" w:rsidRPr="003F29AA" w14:paraId="4A0DC182"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C99FE85" w14:textId="77777777" w:rsidR="003F29AA" w:rsidRPr="003F29AA" w:rsidRDefault="003F29AA">
            <w:pPr>
              <w:rPr>
                <w:rFonts w:ascii="Arial" w:hAnsi="Arial" w:cs="Arial"/>
                <w:color w:val="000000"/>
                <w:sz w:val="18"/>
                <w:szCs w:val="18"/>
              </w:rPr>
            </w:pPr>
          </w:p>
        </w:tc>
        <w:tc>
          <w:tcPr>
            <w:tcW w:w="169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AC5EF4A"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vytvoření základů aktivních postojů </w:t>
            </w:r>
          </w:p>
          <w:p w14:paraId="66799B7C"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ke světu, k životu, pozitivních vztahů ke kultuře a umění, rozvoj dovedností umožňujících tyto vztahy a postoje vyjadřovat a projevovat</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24EC753"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vyjadřovat se prostřednictvím hudebních </w:t>
            </w:r>
          </w:p>
          <w:p w14:paraId="0341AED8"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a hudebně pohybových činností, zvládat základní hudební dovednosti vokální </w:t>
            </w:r>
          </w:p>
          <w:p w14:paraId="09DD5955"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i instrumentální (zazpívat píseň, zacházet </w:t>
            </w:r>
          </w:p>
          <w:p w14:paraId="0BB8C297"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s jednoduchými hudebními nástroji, sledovat a rozlišovat rytmus)</w:t>
            </w:r>
          </w:p>
        </w:tc>
      </w:tr>
      <w:tr w:rsidR="003F29AA" w:rsidRPr="003F29AA" w14:paraId="2D7E765C"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CC57EAF"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F99C616"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rozvoj interaktivních </w:t>
            </w:r>
          </w:p>
          <w:p w14:paraId="1950EA8C"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a komunikativních dovedností verbálních i neverbálních</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042CB4F"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odmítnout komunikaci, která je mu nepříjemná</w:t>
            </w:r>
          </w:p>
        </w:tc>
      </w:tr>
      <w:tr w:rsidR="003F29AA" w:rsidRPr="003F29AA" w14:paraId="24DA72F1"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78F6709"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370A648"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3A7BBC0"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navazovat kontakty s dospělým, kterému je svěřeno do péče, překonat stud, komunikovat s ním vhodným způsobem, respektovat ho</w:t>
            </w:r>
          </w:p>
        </w:tc>
      </w:tr>
      <w:tr w:rsidR="003F29AA" w:rsidRPr="003F29AA" w14:paraId="5EAB09D1"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B78583F"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2DE5AC8"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získání schopnosti záměrně řídit svoje chování a ovlivňovat vlastní situaci</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74D61BB"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prožívat radost ze zvládnutého a poznaného</w:t>
            </w:r>
          </w:p>
        </w:tc>
      </w:tr>
      <w:tr w:rsidR="003F29AA" w:rsidRPr="003F29AA" w14:paraId="654D2742"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2A48152"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C02244B"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937349A"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ve známých a opakujících se situacích </w:t>
            </w:r>
          </w:p>
          <w:p w14:paraId="35E9CC3E"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a v situacích, kterým rozumí, ovládat svoje city a přizpůsobovat jim své chování</w:t>
            </w:r>
          </w:p>
        </w:tc>
      </w:tr>
      <w:tr w:rsidR="003F29AA" w:rsidRPr="003F29AA" w14:paraId="3F19D77A"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BE80CC8"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03F2D85"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osvojení si některých poznatků </w:t>
            </w:r>
          </w:p>
          <w:p w14:paraId="42C2317D"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a dovedností, které předcházejí čtení </w:t>
            </w:r>
          </w:p>
          <w:p w14:paraId="2EF17116"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i psaní, rozvoj zájmu o psanou podobu jazyka i další formy sdělení verbální i neverbální (výtvarné, hudební, pohybové, dramatické)</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F8C2950"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poznat některá písmena a číslice, popř. slova</w:t>
            </w:r>
          </w:p>
        </w:tc>
      </w:tr>
      <w:tr w:rsidR="003F29AA" w:rsidRPr="003F29AA" w14:paraId="21D28F48"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D6C2F12"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A56B7E2"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BD913A0"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porozumět slyšenému (zachytit hlavní myšlenku příběhu, sledovat děj a zopakovat jej ve správných větách)</w:t>
            </w:r>
          </w:p>
        </w:tc>
      </w:tr>
      <w:tr w:rsidR="003F29AA" w:rsidRPr="003F29AA" w14:paraId="70ADDB39"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5CF92CD"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73F8D8D"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C263436"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projevovat zájem o knížky, soustředěně poslouchat četbu, hudbu, sledovat divadlo, film, užívat telefon</w:t>
            </w:r>
          </w:p>
        </w:tc>
      </w:tr>
      <w:tr w:rsidR="003F29AA" w:rsidRPr="003F29AA" w14:paraId="5CE8D785"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8C01137"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B616064"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1BBCE5F"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sledovat očima zleva doprava</w:t>
            </w:r>
          </w:p>
        </w:tc>
      </w:tr>
      <w:tr w:rsidR="003F29AA" w:rsidRPr="003F29AA" w14:paraId="5C20E24C"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BA0EE51"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7E393F0"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posilování prosociálního chování </w:t>
            </w:r>
          </w:p>
          <w:p w14:paraId="10AF1111"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ve vztahu k ostatním lidem (v rodině, v mateřské škole, v dětské herní skupině apod.)</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72E7977"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uplatňovat své individuální potřeby, přání </w:t>
            </w:r>
          </w:p>
          <w:p w14:paraId="3CF69E3A"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a práva s ohledem na druhého (obhajovat svůj postoj nebo názor, respektovat jiný postoj či názor), přijímat a uzavírat kompromisy, řešit konflikt dohodou</w:t>
            </w:r>
          </w:p>
        </w:tc>
      </w:tr>
      <w:tr w:rsidR="003F29AA" w:rsidRPr="003F29AA" w14:paraId="76CBF5BC"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4966588"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8C21023"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7F1E0C3"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vnímat, co si druhý přeje či potřebuje, vycházet mu vstříc (chovat se citlivě </w:t>
            </w:r>
          </w:p>
          <w:p w14:paraId="75486EB4"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a ohleduplně k slabšímu či postiženému dítěti, mít ohled na druhého a soucítit s ním, nabídnout mu pomoc apod.)</w:t>
            </w:r>
          </w:p>
        </w:tc>
      </w:tr>
      <w:tr w:rsidR="003F29AA" w:rsidRPr="003F29AA" w14:paraId="3A50C825"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99F215D"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8CFAE33"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25AA3F6"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respektovat potřeby jiného dítěte, dělit se s ním o hračky, pomůcky, pamlsky, rozdělit si úkol s jiným dítětem apod.</w:t>
            </w:r>
          </w:p>
        </w:tc>
      </w:tr>
      <w:tr w:rsidR="003F29AA" w:rsidRPr="003F29AA" w14:paraId="7E32BB84" w14:textId="77777777" w:rsidTr="003F29AA">
        <w:tc>
          <w:tcPr>
            <w:tcW w:w="124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81AFAA0"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zpřesňuje si početní představy, užívá číselných a matematických pojmů, vnímá elementární matematické souvislosti</w:t>
            </w: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E0D9508"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rozvoj kooperativních dovedností</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A1B23A0"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spolupracovat s ostatními</w:t>
            </w:r>
          </w:p>
        </w:tc>
      </w:tr>
      <w:tr w:rsidR="003F29AA" w:rsidRPr="003F29AA" w14:paraId="3897E46D"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B50A3AC"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FA3ECE7"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EC437A8"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dodržovat dohodnutá a pochopená pravidla vzájemného soužití a chování doma, v mateřské škole, na veřejnosti, dodržovat herní pravidla</w:t>
            </w:r>
          </w:p>
        </w:tc>
      </w:tr>
      <w:tr w:rsidR="003F29AA" w:rsidRPr="003F29AA" w14:paraId="230D9E18"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622EC82" w14:textId="77777777" w:rsidR="003F29AA" w:rsidRPr="003F29AA" w:rsidRDefault="003F29AA">
            <w:pPr>
              <w:rPr>
                <w:rFonts w:ascii="Arial" w:hAnsi="Arial" w:cs="Arial"/>
                <w:color w:val="000000"/>
                <w:sz w:val="18"/>
                <w:szCs w:val="18"/>
              </w:rPr>
            </w:pPr>
          </w:p>
        </w:tc>
        <w:tc>
          <w:tcPr>
            <w:tcW w:w="169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4D818EE"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rozvoj společenského i estetického vkusu</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1415D45"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zachycovat skutečnosti ze svého okolí </w:t>
            </w:r>
          </w:p>
          <w:p w14:paraId="63A3EED0"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 xml:space="preserve">a vyjadřovat své představy pomocí různých výtvarných dovedností a technik (kreslit, používat barvy, modelovat, konstruovat, tvořit </w:t>
            </w:r>
            <w:r w:rsidRPr="003F29AA">
              <w:rPr>
                <w:rFonts w:ascii="Arial" w:hAnsi="Arial" w:cs="Arial"/>
                <w:color w:val="000000"/>
                <w:sz w:val="18"/>
                <w:szCs w:val="18"/>
              </w:rPr>
              <w:lastRenderedPageBreak/>
              <w:t>z papíru, tvořit a vyrábět z různých jiných materiálů, z přírodnin aj.)</w:t>
            </w:r>
          </w:p>
        </w:tc>
      </w:tr>
      <w:tr w:rsidR="003F29AA" w:rsidRPr="003F29AA" w14:paraId="704202A1"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C76D436"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5B7FF1F"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seznamování s místem a prostředím, ve kterém dítě žije, a vytváření pozitivního vztahu k němu</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EC32A7F"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mít povědomí o širším společenském, věcném, přírodním, kulturním i technickém prostředí i jeho dění v rozsahu praktických zkušeností a dostupných praktických ukázek v okolí dítěte</w:t>
            </w:r>
          </w:p>
        </w:tc>
      </w:tr>
      <w:tr w:rsidR="003F29AA" w:rsidRPr="003F29AA" w14:paraId="7478DE49"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F6BD90B"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7724CE4"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6FCB51F"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mít povědomí o významu životního prostředí (přírody i společnosti) pro člověka, uvědomovat si, že způsobem, jakým se dítě </w:t>
            </w:r>
          </w:p>
          <w:p w14:paraId="37BD4E7D"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i ostatní v jeho okolí chovají, ovlivňují vlastní zdraví i životní prostředí</w:t>
            </w:r>
          </w:p>
        </w:tc>
      </w:tr>
      <w:tr w:rsidR="003F29AA" w:rsidRPr="003F29AA" w14:paraId="5947FD00"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BF47E4B"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D9DF31D"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F8480A4"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orientovat se bezpečně ve známém prostředí i v životě tohoto prostředí (doma, v budově mateřské školy, v blízkém okolí)</w:t>
            </w:r>
          </w:p>
        </w:tc>
      </w:tr>
      <w:tr w:rsidR="003F29AA" w:rsidRPr="003F29AA" w14:paraId="341DB19B"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9C1D8A5"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CA0FE24"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rozvoj pohybových schopností </w:t>
            </w:r>
          </w:p>
          <w:p w14:paraId="2742A0DE"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a zdokonalování dovedností v oblasti hrubé i jemné motoriky (koordinace a rozsahu pohybu, dýchání, koordinace ruky a oka apod.), ovládání pohybového aparátu a tělesných funkcí</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2222CCE"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ovládat dechové svalstvo, sladit pohyb se zpěvem</w:t>
            </w:r>
          </w:p>
        </w:tc>
      </w:tr>
      <w:tr w:rsidR="003F29AA" w:rsidRPr="003F29AA" w14:paraId="34A3ECCF"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23347D2"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4572C31"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F4712AB"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koordinovat lokomoci a další polohy a pohyby těla, sladit pohyb s rytmem a hudbou</w:t>
            </w:r>
          </w:p>
        </w:tc>
      </w:tr>
      <w:tr w:rsidR="003F29AA" w:rsidRPr="003F29AA" w14:paraId="19D15B8B"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FC08E01"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91476CE"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vytváření elementárního povědomí </w:t>
            </w:r>
          </w:p>
          <w:p w14:paraId="511EB0C0" w14:textId="77777777" w:rsidR="003F29AA" w:rsidRDefault="003F29AA">
            <w:pPr>
              <w:rPr>
                <w:rFonts w:ascii="Arial" w:hAnsi="Arial" w:cs="Arial"/>
                <w:color w:val="000000"/>
                <w:sz w:val="18"/>
                <w:szCs w:val="18"/>
              </w:rPr>
            </w:pPr>
            <w:r w:rsidRPr="003F29AA">
              <w:rPr>
                <w:rFonts w:ascii="Arial" w:hAnsi="Arial" w:cs="Arial"/>
                <w:color w:val="000000"/>
                <w:sz w:val="18"/>
                <w:szCs w:val="18"/>
              </w:rPr>
              <w:t>o širším přírodním, kulturním</w:t>
            </w:r>
          </w:p>
          <w:p w14:paraId="216F8F84"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 xml:space="preserve"> i technickém prostředí, o jejich rozmanitosti, vývoji a neustálých proměnách</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FE185A8"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mít povědomí o širším společenském, věcném, přírodním, kulturním i technickém prostředí i jeho dění v rozsahu praktických zkušeností a dostupných praktických ukázek v okolí dítěte</w:t>
            </w:r>
          </w:p>
        </w:tc>
      </w:tr>
      <w:tr w:rsidR="003F29AA" w:rsidRPr="003F29AA" w14:paraId="34D6E0DF"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FB1B15A"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EED729C"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65284E4"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mít povědomí o významu životního prostředí (přírody i společnosti) pro člověka, uvědomovat si, že způsobem, jakým se dítě </w:t>
            </w:r>
          </w:p>
          <w:p w14:paraId="06C0FDD7"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i ostatní v jeho okolí chovají, ovlivňují vlastní zdraví i životní prostředí</w:t>
            </w:r>
          </w:p>
        </w:tc>
      </w:tr>
      <w:tr w:rsidR="003F29AA" w:rsidRPr="003F29AA" w14:paraId="40250B9A"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27D9498"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6BA4CEF"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4262BC5"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vnímat, že svět má svůj řád, že je rozmanitý </w:t>
            </w:r>
          </w:p>
          <w:p w14:paraId="4769C7DC"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 xml:space="preserve">a pozoruhodný, nekonečně pestrý a </w:t>
            </w:r>
            <w:proofErr w:type="gramStart"/>
            <w:r w:rsidRPr="003F29AA">
              <w:rPr>
                <w:rFonts w:ascii="Arial" w:hAnsi="Arial" w:cs="Arial"/>
                <w:color w:val="000000"/>
                <w:sz w:val="18"/>
                <w:szCs w:val="18"/>
              </w:rPr>
              <w:t>různorodý - jak</w:t>
            </w:r>
            <w:proofErr w:type="gramEnd"/>
            <w:r w:rsidRPr="003F29AA">
              <w:rPr>
                <w:rFonts w:ascii="Arial" w:hAnsi="Arial" w:cs="Arial"/>
                <w:color w:val="000000"/>
                <w:sz w:val="18"/>
                <w:szCs w:val="18"/>
              </w:rPr>
              <w:t xml:space="preserve"> svět přírody, tak i svět lidí (mít elementární povědomí o existenci různých národů a kultur, různých zemích, o planetě Zemi, vesmíru apod.)</w:t>
            </w:r>
          </w:p>
        </w:tc>
      </w:tr>
      <w:tr w:rsidR="003F29AA" w:rsidRPr="003F29AA" w14:paraId="529623A9"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83AF420"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8B46005"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osvojení si některých poznatků </w:t>
            </w:r>
          </w:p>
          <w:p w14:paraId="7AD464F9"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a dovedností, které předcházejí čtení </w:t>
            </w:r>
          </w:p>
          <w:p w14:paraId="41329766"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i psaní, rozvoj zájmu o psanou podobu jazyka i další formy sdělení verbální i neverbální (výtvarné, hudební, pohybové, dramatické)</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CE6F01B"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poznat některá písmena a číslice, popř. slova</w:t>
            </w:r>
          </w:p>
        </w:tc>
      </w:tr>
      <w:tr w:rsidR="003F29AA" w:rsidRPr="003F29AA" w14:paraId="5ECF174C"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4E2DACA"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DF073C3"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C95EDC3"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porozumět slyšenému (zachytit hlavní myšlenku příběhu, sledovat děj a zopakovat jej ve správných větách)</w:t>
            </w:r>
          </w:p>
        </w:tc>
      </w:tr>
      <w:tr w:rsidR="003F29AA" w:rsidRPr="003F29AA" w14:paraId="73E52562"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9BDA70F"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BBECC3C"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1ADCED9"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projevovat zájem o knížky, soustředěně poslouchat četbu, hudbu, sledovat divadlo, film, užívat telefon</w:t>
            </w:r>
          </w:p>
        </w:tc>
      </w:tr>
      <w:tr w:rsidR="003F29AA" w:rsidRPr="003F29AA" w14:paraId="1686B7A1"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8D8168A"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4E58260"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3C77957"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sledovat očima zleva doprava</w:t>
            </w:r>
          </w:p>
        </w:tc>
      </w:tr>
      <w:tr w:rsidR="003F29AA" w:rsidRPr="003F29AA" w14:paraId="65906625" w14:textId="77777777" w:rsidTr="003F29AA">
        <w:tc>
          <w:tcPr>
            <w:tcW w:w="124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93F57BB"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ovládá dovednosti předcházející čtení a psaní</w:t>
            </w: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E157C46"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osvojení si některých poznatků a dovedností, které předcházejí čtení i psaní, rozvoj zájmu o psanou podobu jazyka i další formy sdělení verbální i neverbální (výtvarné, hudební, pohybové, dramatické)</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94D4D04"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poznat některá písmena a číslice, popř. slova</w:t>
            </w:r>
          </w:p>
        </w:tc>
      </w:tr>
      <w:tr w:rsidR="003F29AA" w:rsidRPr="003F29AA" w14:paraId="3E2CC88B"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FAB9585"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49407BA"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DF94083"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porozumět slyšenému (zachytit hlavní myšlenku příběhu, sledovat děj a zopakovat jej ve správných větách)</w:t>
            </w:r>
          </w:p>
        </w:tc>
      </w:tr>
      <w:tr w:rsidR="003F29AA" w:rsidRPr="003F29AA" w14:paraId="5EF5CF13"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7164600"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C884F1C"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44FA83B"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projevovat zájem o knížky, soustředěně poslouchat četbu, hudbu, sledovat divadlo, film, užívat telefon</w:t>
            </w:r>
          </w:p>
        </w:tc>
      </w:tr>
      <w:tr w:rsidR="003F29AA" w:rsidRPr="003F29AA" w14:paraId="69108B39"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715FE78"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1D01105"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629B4F8"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sledovat očima zleva doprava</w:t>
            </w:r>
          </w:p>
        </w:tc>
      </w:tr>
      <w:tr w:rsidR="003F29AA" w:rsidRPr="003F29AA" w14:paraId="3576CA33"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AB9F096" w14:textId="77777777" w:rsidR="003F29AA" w:rsidRPr="003F29AA" w:rsidRDefault="003F29AA">
            <w:pPr>
              <w:rPr>
                <w:rFonts w:ascii="Arial" w:hAnsi="Arial" w:cs="Arial"/>
                <w:color w:val="000000"/>
                <w:sz w:val="18"/>
                <w:szCs w:val="18"/>
              </w:rPr>
            </w:pPr>
          </w:p>
        </w:tc>
        <w:tc>
          <w:tcPr>
            <w:tcW w:w="169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A4F6D08"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vytváření základů pro práci s informacemi</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4168AC6"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chápat prostorové pojmy (vpravo, vlevo, dole, nahoře, uprostřed, za, pod, nad, u, vedle, mezi apod.), elementární časové pojmy (teď, </w:t>
            </w:r>
            <w:r w:rsidRPr="003F29AA">
              <w:rPr>
                <w:rFonts w:ascii="Arial" w:hAnsi="Arial" w:cs="Arial"/>
                <w:color w:val="000000"/>
                <w:sz w:val="18"/>
                <w:szCs w:val="18"/>
              </w:rPr>
              <w:lastRenderedPageBreak/>
              <w:t>dnes, včera, zítra, ráno, večer, jaro, léto, podzim, zima, rok), orientovat se v</w:t>
            </w:r>
            <w:r>
              <w:rPr>
                <w:rFonts w:ascii="Arial" w:hAnsi="Arial" w:cs="Arial"/>
                <w:color w:val="000000"/>
                <w:sz w:val="18"/>
                <w:szCs w:val="18"/>
              </w:rPr>
              <w:t> </w:t>
            </w:r>
            <w:r w:rsidRPr="003F29AA">
              <w:rPr>
                <w:rFonts w:ascii="Arial" w:hAnsi="Arial" w:cs="Arial"/>
                <w:color w:val="000000"/>
                <w:sz w:val="18"/>
                <w:szCs w:val="18"/>
              </w:rPr>
              <w:t>prostoru</w:t>
            </w:r>
          </w:p>
          <w:p w14:paraId="0FD6909E"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 xml:space="preserve"> i v rovině, částečně se orientovat v čase</w:t>
            </w:r>
          </w:p>
        </w:tc>
      </w:tr>
      <w:tr w:rsidR="003F29AA" w:rsidRPr="003F29AA" w14:paraId="53C1304B"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937E756"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0B29BCB"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osvojení si věku přiměřených praktických dovedností</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F0F9483"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zvládat jednoduchou obsluhu a pracovní úkony (postarat se o hračky, pomůcky, uklidit po sobě, udržovat pořádek, zvládat jednoduché úklidové práce, práce na zahradě apod.)</w:t>
            </w:r>
          </w:p>
        </w:tc>
      </w:tr>
      <w:tr w:rsidR="003F29AA" w:rsidRPr="003F29AA" w14:paraId="7B7468F6"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5668AC2"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9E60254"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7F41FCA"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vědomě napodobit jednoduchý pohyb podle vzoru a přizpůsobit jej podle pokynu</w:t>
            </w:r>
          </w:p>
        </w:tc>
      </w:tr>
      <w:tr w:rsidR="003F29AA" w:rsidRPr="003F29AA" w14:paraId="02EA5D96"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BEBAABD"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B01FAC9"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seznamování se světem lidí, kultury </w:t>
            </w:r>
          </w:p>
          <w:p w14:paraId="75FEE0F6"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a umění, osvojení si základních poznatků o prostředí, v němž dítě žije</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E092571"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pochopit, že každý má ve společenství </w:t>
            </w:r>
          </w:p>
          <w:p w14:paraId="4FEE456E"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(v rodině, ve třídě, v herní skupině) svou roli, podle které je třeba se chovat</w:t>
            </w:r>
          </w:p>
        </w:tc>
      </w:tr>
      <w:tr w:rsidR="003F29AA" w:rsidRPr="003F29AA" w14:paraId="1D5C94D8"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415080C"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5E2BC48"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65DF3BE"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porozumět běžným neverbálním projevům citových prožitků a nálad druhých</w:t>
            </w:r>
          </w:p>
        </w:tc>
      </w:tr>
      <w:tr w:rsidR="003F29AA" w:rsidRPr="003F29AA" w14:paraId="23A24768"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3C6EDA0"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196CDB9"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15EE756"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vyjadřovat se prostřednictvím hudebních </w:t>
            </w:r>
          </w:p>
          <w:p w14:paraId="00DD7968"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a hudebně pohybových činností, zvládat základní hudební dovednosti vokální </w:t>
            </w:r>
          </w:p>
          <w:p w14:paraId="4B873B5F"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i instrumentální (zazpívat píseň, zacházet </w:t>
            </w:r>
          </w:p>
          <w:p w14:paraId="1DFD90A2"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s jednoduchými hudebními nástroji, sledovat a rozlišovat rytmus)</w:t>
            </w:r>
          </w:p>
        </w:tc>
      </w:tr>
      <w:tr w:rsidR="003F29AA" w:rsidRPr="003F29AA" w14:paraId="55B9F9F6"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39A2F3C"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D12CB17"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seznamování s místem a prostředím, ve kterém dítě žije, a vytváření pozitivního vztahu k němu</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5061756"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mít povědomí o širším společenském, věcném, přírodním, kulturním i technickém prostředí i jeho dění v rozsahu praktických zkušeností a dostupných praktických ukázek v okolí dítěte</w:t>
            </w:r>
          </w:p>
        </w:tc>
      </w:tr>
      <w:tr w:rsidR="003F29AA" w:rsidRPr="003F29AA" w14:paraId="67049C0E"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AB7234A"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ED1AE51"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D192A80"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mít povědomí o významu životního prostředí (přírody i společnosti) pro člověka, uvědomovat si, že způsobem, jakým se dítě </w:t>
            </w:r>
          </w:p>
          <w:p w14:paraId="19803882"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i ostatní v jeho okolí chovají, ovlivňují vlastní zdraví i životní prostředí</w:t>
            </w:r>
          </w:p>
        </w:tc>
      </w:tr>
      <w:tr w:rsidR="003F29AA" w:rsidRPr="003F29AA" w14:paraId="7EC877D0"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6E3B435"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885170A"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4D1C6E8"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orientovat se bezpečně ve známém prostředí i v životě tohoto prostředí (doma, v budově mateřské školy, v blízkém okolí)</w:t>
            </w:r>
          </w:p>
        </w:tc>
      </w:tr>
      <w:tr w:rsidR="003F29AA" w:rsidRPr="003F29AA" w14:paraId="6D50584D"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BA955FB"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A545BEB"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posilování prosociálního chování ve vztahu k ostatním lidem (v rodině, v mateřské škole, v dětské herní skupině apod.)</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1572933"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uplatňovat své individuální potřeby, přání </w:t>
            </w:r>
          </w:p>
          <w:p w14:paraId="37D479C5"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a práva s ohledem na druhého (obhajovat svůj postoj nebo názor, respektovat jiný postoj či názor), přijímat a uzavírat kompromisy, řešit konflikt dohodou</w:t>
            </w:r>
          </w:p>
        </w:tc>
      </w:tr>
      <w:tr w:rsidR="003F29AA" w:rsidRPr="003F29AA" w14:paraId="10C4B0D4"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E5864BB"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01D1CFE"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7EE2BEA"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vnímat, co si druhý přeje či potřebuje, vycházet mu vstříc (chovat se citlivě </w:t>
            </w:r>
          </w:p>
          <w:p w14:paraId="6717A292"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a ohleduplně k slabšímu či postiženému dítěti, mít ohled na druhého a soucítit s ním, nabídnout mu pomoc apod.)</w:t>
            </w:r>
          </w:p>
        </w:tc>
      </w:tr>
      <w:tr w:rsidR="003F29AA" w:rsidRPr="003F29AA" w14:paraId="0F9C8169"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4C07D2B"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78ED7C0"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DF7C7A0"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respektovat potřeby jiného dítěte, dělit se </w:t>
            </w:r>
          </w:p>
          <w:p w14:paraId="35B22E07"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s ním o hračky, pomůcky, pamlsky, rozdělit si úkol s jiným dítětem apod.</w:t>
            </w:r>
          </w:p>
        </w:tc>
      </w:tr>
      <w:tr w:rsidR="003F29AA" w:rsidRPr="003F29AA" w14:paraId="715AB2B8"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21D5BD6"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B58C72E"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rozvoj řečových schopností </w:t>
            </w:r>
          </w:p>
          <w:p w14:paraId="57DE1085" w14:textId="77777777" w:rsidR="003F29AA" w:rsidRDefault="003F29AA">
            <w:pPr>
              <w:rPr>
                <w:rFonts w:ascii="Arial" w:hAnsi="Arial" w:cs="Arial"/>
                <w:color w:val="000000"/>
                <w:sz w:val="18"/>
                <w:szCs w:val="18"/>
              </w:rPr>
            </w:pPr>
            <w:r w:rsidRPr="003F29AA">
              <w:rPr>
                <w:rFonts w:ascii="Arial" w:hAnsi="Arial" w:cs="Arial"/>
                <w:color w:val="000000"/>
                <w:sz w:val="18"/>
                <w:szCs w:val="18"/>
              </w:rPr>
              <w:t xml:space="preserve">a jazykových dovedností receptivních (vnímání, naslouchání, porozumění) </w:t>
            </w:r>
          </w:p>
          <w:p w14:paraId="7D2CA2DE"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i produktivních (výslovnosti, vytváření pojmů, mluvního projevu, vyjadřování)</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47115B6"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formulovat otázky, odpovídat, hodnotit slovní výkony, slovně reagovat</w:t>
            </w:r>
          </w:p>
        </w:tc>
      </w:tr>
      <w:tr w:rsidR="003F29AA" w:rsidRPr="003F29AA" w14:paraId="54CE919B"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F87213F"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E135703"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6FDE1DD"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chápat slovní vtip a humor</w:t>
            </w:r>
          </w:p>
        </w:tc>
      </w:tr>
      <w:tr w:rsidR="003F29AA" w:rsidRPr="003F29AA" w14:paraId="762748EA"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3B4DB9A"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C5952D4"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9CB451E"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poznat a vymyslet jednoduchá synonyma, homonyma a antonyma</w:t>
            </w:r>
          </w:p>
        </w:tc>
      </w:tr>
      <w:tr w:rsidR="003F29AA" w:rsidRPr="003F29AA" w14:paraId="68FC3160"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C2541FA"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C60EF29"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DC3BB7B"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utvořit jednoduchý rým</w:t>
            </w:r>
          </w:p>
        </w:tc>
      </w:tr>
      <w:tr w:rsidR="003F29AA" w:rsidRPr="003F29AA" w14:paraId="74CF90D6"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DFF2BF5"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146280D"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B7B5097"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projevovat zájem o knížky, soustředěně poslouchat četbu, hudbu, sledovat divadlo, film, užívat telefon</w:t>
            </w:r>
          </w:p>
        </w:tc>
      </w:tr>
      <w:tr w:rsidR="003F29AA" w:rsidRPr="003F29AA" w14:paraId="6EE9DE5E"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9F455CE"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D8CA79D"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806FB76"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sledovat a vyprávět příběh, pohádku</w:t>
            </w:r>
          </w:p>
        </w:tc>
      </w:tr>
      <w:tr w:rsidR="003F29AA" w:rsidRPr="003F29AA" w14:paraId="37EC0AA7" w14:textId="77777777" w:rsidTr="003F29AA">
        <w:tc>
          <w:tcPr>
            <w:tcW w:w="124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D04A9B2"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lastRenderedPageBreak/>
              <w:t>průběžně rozšiřuje svou slovní zásobu a aktivně ji používá k dokonalejší komunikaci s okolím</w:t>
            </w: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6EEDAB8"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osvojení si poznatků a dovedností důležitých k podpoře zdraví, bezpečí, osobní pohody i pohody prostředí</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449A282"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mít povědomí o některých způsobech ochrany osobního zdraví a bezpečí a o tom, kde v případě potřeby hledat pomoc (kam se obrátit, koho přivolat, jakým způsobem apod.)</w:t>
            </w:r>
          </w:p>
        </w:tc>
      </w:tr>
      <w:tr w:rsidR="003F29AA" w:rsidRPr="003F29AA" w14:paraId="3C60951E"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5616FB2"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607075C"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6B22C76"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rozlišovat, co prospívá zdraví a co mu škodí; chovat se tak, aby v situacích pro dítě běžných a jemu známých neohrožovalo zdraví, bezpečí a pohodu svou ani druhých</w:t>
            </w:r>
          </w:p>
        </w:tc>
      </w:tr>
      <w:tr w:rsidR="003F29AA" w:rsidRPr="003F29AA" w14:paraId="3BACF915"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045691A"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1DDF60A" w14:textId="77777777" w:rsidR="00FE4DC1" w:rsidRDefault="003F29AA">
            <w:pPr>
              <w:rPr>
                <w:rFonts w:ascii="Arial" w:hAnsi="Arial" w:cs="Arial"/>
                <w:color w:val="000000"/>
                <w:sz w:val="18"/>
                <w:szCs w:val="18"/>
              </w:rPr>
            </w:pPr>
            <w:r w:rsidRPr="003F29AA">
              <w:rPr>
                <w:rFonts w:ascii="Arial" w:hAnsi="Arial" w:cs="Arial"/>
                <w:color w:val="000000"/>
                <w:sz w:val="18"/>
                <w:szCs w:val="18"/>
              </w:rPr>
              <w:t xml:space="preserve">ochrana osobního soukromí </w:t>
            </w:r>
          </w:p>
          <w:p w14:paraId="1B34D78B"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a bezpečí ve vztazích s druhými dětmi i dospělými</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53DB747"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bránit se projevům násilí jiného dítěte, ubližování, ponižování apod.</w:t>
            </w:r>
          </w:p>
        </w:tc>
      </w:tr>
      <w:tr w:rsidR="003F29AA" w:rsidRPr="003F29AA" w14:paraId="63DD164F"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5DC6FBF"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4B7D96A"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C1C880E" w14:textId="77777777" w:rsidR="00FE4DC1" w:rsidRDefault="003F29AA">
            <w:pPr>
              <w:rPr>
                <w:rFonts w:ascii="Arial" w:hAnsi="Arial" w:cs="Arial"/>
                <w:color w:val="000000"/>
                <w:sz w:val="18"/>
                <w:szCs w:val="18"/>
              </w:rPr>
            </w:pPr>
            <w:r w:rsidRPr="003F29AA">
              <w:rPr>
                <w:rFonts w:ascii="Arial" w:hAnsi="Arial" w:cs="Arial"/>
                <w:color w:val="000000"/>
                <w:sz w:val="18"/>
                <w:szCs w:val="18"/>
              </w:rPr>
              <w:t xml:space="preserve">chovat se obezřetně při setkání s neznámými dětmi, staršími i dospělými jedinci, v případě potřeby požádat druhého o pomoc (pro sebe </w:t>
            </w:r>
          </w:p>
          <w:p w14:paraId="2D9C650B"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i pro jiné dítě)</w:t>
            </w:r>
          </w:p>
        </w:tc>
      </w:tr>
      <w:tr w:rsidR="003F29AA" w:rsidRPr="003F29AA" w14:paraId="5896F677"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3ADC132"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BD9759B" w14:textId="77777777" w:rsidR="00FE4DC1" w:rsidRDefault="003F29AA">
            <w:pPr>
              <w:rPr>
                <w:rFonts w:ascii="Arial" w:hAnsi="Arial" w:cs="Arial"/>
                <w:color w:val="000000"/>
                <w:sz w:val="18"/>
                <w:szCs w:val="18"/>
              </w:rPr>
            </w:pPr>
            <w:r w:rsidRPr="003F29AA">
              <w:rPr>
                <w:rFonts w:ascii="Arial" w:hAnsi="Arial" w:cs="Arial"/>
                <w:color w:val="000000"/>
                <w:sz w:val="18"/>
                <w:szCs w:val="18"/>
              </w:rPr>
              <w:t xml:space="preserve">seznamování se světem lidí, kultury </w:t>
            </w:r>
          </w:p>
          <w:p w14:paraId="50817800"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a umění, osvojení si základních poznatků o prostředí, v němž dítě žije</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1E576CA" w14:textId="77777777" w:rsidR="00FE4DC1" w:rsidRDefault="003F29AA">
            <w:pPr>
              <w:rPr>
                <w:rFonts w:ascii="Arial" w:hAnsi="Arial" w:cs="Arial"/>
                <w:color w:val="000000"/>
                <w:sz w:val="18"/>
                <w:szCs w:val="18"/>
              </w:rPr>
            </w:pPr>
            <w:r w:rsidRPr="003F29AA">
              <w:rPr>
                <w:rFonts w:ascii="Arial" w:hAnsi="Arial" w:cs="Arial"/>
                <w:color w:val="000000"/>
                <w:sz w:val="18"/>
                <w:szCs w:val="18"/>
              </w:rPr>
              <w:t xml:space="preserve">pochopit, že každý má ve společenství </w:t>
            </w:r>
          </w:p>
          <w:p w14:paraId="2B0ACE3E"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(v rodině, ve třídě, v herní skupině) svou roli, podle které je třeba se chovat</w:t>
            </w:r>
          </w:p>
        </w:tc>
      </w:tr>
      <w:tr w:rsidR="003F29AA" w:rsidRPr="003F29AA" w14:paraId="0BC66070"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27A1A2F"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14B4695"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FDF7CE0"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porozumět běžným neverbálním projevům citových prožitků a nálad druhých</w:t>
            </w:r>
          </w:p>
        </w:tc>
      </w:tr>
      <w:tr w:rsidR="003F29AA" w:rsidRPr="003F29AA" w14:paraId="57E4954B"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46E71F7"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C17034C"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9E64A09" w14:textId="77777777" w:rsidR="00FE4DC1" w:rsidRDefault="003F29AA">
            <w:pPr>
              <w:rPr>
                <w:rFonts w:ascii="Arial" w:hAnsi="Arial" w:cs="Arial"/>
                <w:color w:val="000000"/>
                <w:sz w:val="18"/>
                <w:szCs w:val="18"/>
              </w:rPr>
            </w:pPr>
            <w:r w:rsidRPr="003F29AA">
              <w:rPr>
                <w:rFonts w:ascii="Arial" w:hAnsi="Arial" w:cs="Arial"/>
                <w:color w:val="000000"/>
                <w:sz w:val="18"/>
                <w:szCs w:val="18"/>
              </w:rPr>
              <w:t xml:space="preserve">vyjadřovat se prostřednictvím hudebních </w:t>
            </w:r>
          </w:p>
          <w:p w14:paraId="62B3036C" w14:textId="77777777" w:rsidR="00FE4DC1" w:rsidRDefault="003F29AA">
            <w:pPr>
              <w:rPr>
                <w:rFonts w:ascii="Arial" w:hAnsi="Arial" w:cs="Arial"/>
                <w:color w:val="000000"/>
                <w:sz w:val="18"/>
                <w:szCs w:val="18"/>
              </w:rPr>
            </w:pPr>
            <w:r w:rsidRPr="003F29AA">
              <w:rPr>
                <w:rFonts w:ascii="Arial" w:hAnsi="Arial" w:cs="Arial"/>
                <w:color w:val="000000"/>
                <w:sz w:val="18"/>
                <w:szCs w:val="18"/>
              </w:rPr>
              <w:t xml:space="preserve">a hudebně pohybových činností, zvládat základní hudební dovednosti vokální </w:t>
            </w:r>
          </w:p>
          <w:p w14:paraId="0897435E" w14:textId="77777777" w:rsidR="00FE4DC1" w:rsidRDefault="003F29AA">
            <w:pPr>
              <w:rPr>
                <w:rFonts w:ascii="Arial" w:hAnsi="Arial" w:cs="Arial"/>
                <w:color w:val="000000"/>
                <w:sz w:val="18"/>
                <w:szCs w:val="18"/>
              </w:rPr>
            </w:pPr>
            <w:r w:rsidRPr="003F29AA">
              <w:rPr>
                <w:rFonts w:ascii="Arial" w:hAnsi="Arial" w:cs="Arial"/>
                <w:color w:val="000000"/>
                <w:sz w:val="18"/>
                <w:szCs w:val="18"/>
              </w:rPr>
              <w:t xml:space="preserve">i instrumentální (zazpívat píseň, zacházet </w:t>
            </w:r>
          </w:p>
          <w:p w14:paraId="2E002DAA"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s jednoduchými hudebními nástroji, sledovat a rozlišovat rytmus)</w:t>
            </w:r>
          </w:p>
        </w:tc>
      </w:tr>
      <w:tr w:rsidR="003F29AA" w:rsidRPr="003F29AA" w14:paraId="3C228666"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7404379" w14:textId="77777777" w:rsidR="003F29AA" w:rsidRPr="003F29AA" w:rsidRDefault="003F29AA">
            <w:pPr>
              <w:rPr>
                <w:rFonts w:ascii="Arial" w:hAnsi="Arial" w:cs="Arial"/>
                <w:color w:val="000000"/>
                <w:sz w:val="18"/>
                <w:szCs w:val="18"/>
              </w:rPr>
            </w:pPr>
          </w:p>
        </w:tc>
        <w:tc>
          <w:tcPr>
            <w:tcW w:w="169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7696201"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rozvoj úcty k životu ve všech jeho formách</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0E1B3AE" w14:textId="77777777" w:rsidR="00FE4DC1" w:rsidRDefault="003F29AA">
            <w:pPr>
              <w:rPr>
                <w:rFonts w:ascii="Arial" w:hAnsi="Arial" w:cs="Arial"/>
                <w:color w:val="000000"/>
                <w:sz w:val="18"/>
                <w:szCs w:val="18"/>
              </w:rPr>
            </w:pPr>
            <w:r w:rsidRPr="003F29AA">
              <w:rPr>
                <w:rFonts w:ascii="Arial" w:hAnsi="Arial" w:cs="Arial"/>
                <w:color w:val="000000"/>
                <w:sz w:val="18"/>
                <w:szCs w:val="18"/>
              </w:rPr>
              <w:t>pomáhat pečovat o okolní životní prostředí (dbát o pořádek a čistotu, nakládat vhodným</w:t>
            </w:r>
            <w:r w:rsidR="00FE4DC1">
              <w:rPr>
                <w:rFonts w:ascii="Arial" w:hAnsi="Arial" w:cs="Arial"/>
                <w:color w:val="000000"/>
                <w:sz w:val="18"/>
                <w:szCs w:val="18"/>
              </w:rPr>
              <w:t xml:space="preserve"> </w:t>
            </w:r>
            <w:r w:rsidRPr="003F29AA">
              <w:rPr>
                <w:rFonts w:ascii="Arial" w:hAnsi="Arial" w:cs="Arial"/>
                <w:color w:val="000000"/>
                <w:sz w:val="18"/>
                <w:szCs w:val="18"/>
              </w:rPr>
              <w:t xml:space="preserve">způsobem s odpady, starat se </w:t>
            </w:r>
          </w:p>
          <w:p w14:paraId="0DB6E2AC"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o rostliny, spoluvytvářet pohodu prostředí, chránit přírodu</w:t>
            </w:r>
            <w:r w:rsidR="00FE4DC1">
              <w:rPr>
                <w:rFonts w:ascii="Arial" w:hAnsi="Arial" w:cs="Arial"/>
                <w:color w:val="000000"/>
                <w:sz w:val="18"/>
                <w:szCs w:val="18"/>
              </w:rPr>
              <w:t xml:space="preserve"> </w:t>
            </w:r>
            <w:r w:rsidRPr="003F29AA">
              <w:rPr>
                <w:rFonts w:ascii="Arial" w:hAnsi="Arial" w:cs="Arial"/>
                <w:color w:val="000000"/>
                <w:sz w:val="18"/>
                <w:szCs w:val="18"/>
              </w:rPr>
              <w:t>v okolí, živé tvory apod.)</w:t>
            </w:r>
          </w:p>
        </w:tc>
      </w:tr>
      <w:tr w:rsidR="003F29AA" w:rsidRPr="003F29AA" w14:paraId="435CD760" w14:textId="77777777" w:rsidTr="003F29AA">
        <w:tc>
          <w:tcPr>
            <w:tcW w:w="124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38ACD73" w14:textId="77777777" w:rsidR="00FE4DC1" w:rsidRDefault="003F29AA">
            <w:pPr>
              <w:rPr>
                <w:rFonts w:ascii="Arial" w:hAnsi="Arial" w:cs="Arial"/>
                <w:color w:val="000000"/>
                <w:sz w:val="18"/>
                <w:szCs w:val="18"/>
              </w:rPr>
            </w:pPr>
            <w:r w:rsidRPr="003F29AA">
              <w:rPr>
                <w:rFonts w:ascii="Arial" w:hAnsi="Arial" w:cs="Arial"/>
                <w:color w:val="000000"/>
                <w:sz w:val="18"/>
                <w:szCs w:val="18"/>
              </w:rPr>
              <w:t xml:space="preserve">chápe, že vyhýbat se řešení problémů nevede </w:t>
            </w:r>
          </w:p>
          <w:p w14:paraId="4EF878D0" w14:textId="77777777" w:rsidR="00FE4DC1" w:rsidRDefault="003F29AA">
            <w:pPr>
              <w:rPr>
                <w:rFonts w:ascii="Arial" w:hAnsi="Arial" w:cs="Arial"/>
                <w:color w:val="000000"/>
                <w:sz w:val="18"/>
                <w:szCs w:val="18"/>
              </w:rPr>
            </w:pPr>
            <w:r w:rsidRPr="003F29AA">
              <w:rPr>
                <w:rFonts w:ascii="Arial" w:hAnsi="Arial" w:cs="Arial"/>
                <w:color w:val="000000"/>
                <w:sz w:val="18"/>
                <w:szCs w:val="18"/>
              </w:rPr>
              <w:t xml:space="preserve">k cíli, ale že jejich včasné </w:t>
            </w:r>
          </w:p>
          <w:p w14:paraId="2D3F9AB5" w14:textId="77777777" w:rsidR="00FE4DC1" w:rsidRDefault="003F29AA">
            <w:pPr>
              <w:rPr>
                <w:rFonts w:ascii="Arial" w:hAnsi="Arial" w:cs="Arial"/>
                <w:color w:val="000000"/>
                <w:sz w:val="18"/>
                <w:szCs w:val="18"/>
              </w:rPr>
            </w:pPr>
            <w:r w:rsidRPr="003F29AA">
              <w:rPr>
                <w:rFonts w:ascii="Arial" w:hAnsi="Arial" w:cs="Arial"/>
                <w:color w:val="000000"/>
                <w:sz w:val="18"/>
                <w:szCs w:val="18"/>
              </w:rPr>
              <w:t xml:space="preserve">a uvážlivé řešení je naopak výhodou; uvědomuje si, </w:t>
            </w:r>
          </w:p>
          <w:p w14:paraId="7C1ECEBE"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že svou aktivitou a iniciativou může situaci ovlivnit</w:t>
            </w: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4EE49AE"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poznávání sebe sama, rozvoj pozitivních citů ve vztahu k sobě (uvědomění si vlastní identity, získání sebevědomí, sebedůvěry, osobní spokojenosti)</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48D7F64"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prožívat a dětským způsobem projevovat, co cítí (soucit, radost, náklonnost), snažit se ovládat své afektivní chování (odložit splnění svých osobních přání, zklidnit se, tlumit vztek, zlost, agresivitu apod.)</w:t>
            </w:r>
          </w:p>
        </w:tc>
      </w:tr>
      <w:tr w:rsidR="003F29AA" w:rsidRPr="003F29AA" w14:paraId="1D009C64"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BBF529E"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5D161F2"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CA765FE"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uvědomovat si své možnosti i limity (své silné i slabé stránky)</w:t>
            </w:r>
          </w:p>
        </w:tc>
      </w:tr>
      <w:tr w:rsidR="003F29AA" w:rsidRPr="003F29AA" w14:paraId="2709E9A6"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B7C5702"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C22C7C9"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D573E9D"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prožívat radost ze zvládnutého a poznaného</w:t>
            </w:r>
          </w:p>
        </w:tc>
      </w:tr>
      <w:tr w:rsidR="003F29AA" w:rsidRPr="003F29AA" w14:paraId="43C059D6"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2554C43"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D5B80B4" w14:textId="77777777" w:rsidR="00FE4DC1" w:rsidRDefault="003F29AA">
            <w:pPr>
              <w:rPr>
                <w:rFonts w:ascii="Arial" w:hAnsi="Arial" w:cs="Arial"/>
                <w:color w:val="000000"/>
                <w:sz w:val="18"/>
                <w:szCs w:val="18"/>
              </w:rPr>
            </w:pPr>
            <w:r w:rsidRPr="003F29AA">
              <w:rPr>
                <w:rFonts w:ascii="Arial" w:hAnsi="Arial" w:cs="Arial"/>
                <w:color w:val="000000"/>
                <w:sz w:val="18"/>
                <w:szCs w:val="18"/>
              </w:rPr>
              <w:t xml:space="preserve">posilování prosociálního chování </w:t>
            </w:r>
          </w:p>
          <w:p w14:paraId="1A65557B"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ve vztahu k ostatním lidem (v rodině, v mateřské škole, v dětské herní skupině apod.)</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C8D0C3A" w14:textId="77777777" w:rsidR="00FE4DC1" w:rsidRDefault="003F29AA">
            <w:pPr>
              <w:rPr>
                <w:rFonts w:ascii="Arial" w:hAnsi="Arial" w:cs="Arial"/>
                <w:color w:val="000000"/>
                <w:sz w:val="18"/>
                <w:szCs w:val="18"/>
              </w:rPr>
            </w:pPr>
            <w:r w:rsidRPr="003F29AA">
              <w:rPr>
                <w:rFonts w:ascii="Arial" w:hAnsi="Arial" w:cs="Arial"/>
                <w:color w:val="000000"/>
                <w:sz w:val="18"/>
                <w:szCs w:val="18"/>
              </w:rPr>
              <w:t xml:space="preserve">uplatňovat své individuální potřeby, přání </w:t>
            </w:r>
          </w:p>
          <w:p w14:paraId="0A1ADDEC"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a práva s ohledem na druhého (obhajovat svůj postoj nebo názor, respektovat jiný postoj či názor), přijímat a uzavírat kompromisy, řešit konflikt dohodou</w:t>
            </w:r>
          </w:p>
        </w:tc>
      </w:tr>
      <w:tr w:rsidR="003F29AA" w:rsidRPr="003F29AA" w14:paraId="7563D276"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5433BF0"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F5F2DD2"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16D9DA4" w14:textId="77777777" w:rsidR="00FE4DC1" w:rsidRDefault="003F29AA">
            <w:pPr>
              <w:rPr>
                <w:rFonts w:ascii="Arial" w:hAnsi="Arial" w:cs="Arial"/>
                <w:color w:val="000000"/>
                <w:sz w:val="18"/>
                <w:szCs w:val="18"/>
              </w:rPr>
            </w:pPr>
            <w:r w:rsidRPr="003F29AA">
              <w:rPr>
                <w:rFonts w:ascii="Arial" w:hAnsi="Arial" w:cs="Arial"/>
                <w:color w:val="000000"/>
                <w:sz w:val="18"/>
                <w:szCs w:val="18"/>
              </w:rPr>
              <w:t xml:space="preserve">vnímat, co si druhý přeje či potřebuje, vycházet mu vstříc (chovat se citlivě </w:t>
            </w:r>
          </w:p>
          <w:p w14:paraId="254579F1"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a ohleduplně k slabšímu či postiženému dítěti, mít ohled na druhého a soucítit s ním, nabídnout mu pomoc apod.)</w:t>
            </w:r>
          </w:p>
        </w:tc>
      </w:tr>
      <w:tr w:rsidR="003F29AA" w:rsidRPr="003F29AA" w14:paraId="2238CFF5"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18DF6C0"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E3FDD39"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3169365" w14:textId="77777777" w:rsidR="00FE4DC1" w:rsidRDefault="003F29AA">
            <w:pPr>
              <w:rPr>
                <w:rFonts w:ascii="Arial" w:hAnsi="Arial" w:cs="Arial"/>
                <w:color w:val="000000"/>
                <w:sz w:val="18"/>
                <w:szCs w:val="18"/>
              </w:rPr>
            </w:pPr>
            <w:r w:rsidRPr="003F29AA">
              <w:rPr>
                <w:rFonts w:ascii="Arial" w:hAnsi="Arial" w:cs="Arial"/>
                <w:color w:val="000000"/>
                <w:sz w:val="18"/>
                <w:szCs w:val="18"/>
              </w:rPr>
              <w:t xml:space="preserve">respektovat potřeby jiného dítěte, dělit se </w:t>
            </w:r>
          </w:p>
          <w:p w14:paraId="542172AA"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s ním o hračky, pomůcky, pamlsky, rozdělit si úkol s jiným dítětem apod.</w:t>
            </w:r>
          </w:p>
        </w:tc>
      </w:tr>
      <w:tr w:rsidR="003F29AA" w:rsidRPr="003F29AA" w14:paraId="5B61222D"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88EA891" w14:textId="77777777" w:rsidR="003F29AA" w:rsidRPr="003F29AA" w:rsidRDefault="003F29AA">
            <w:pPr>
              <w:rPr>
                <w:rFonts w:ascii="Arial" w:hAnsi="Arial" w:cs="Arial"/>
                <w:color w:val="000000"/>
                <w:sz w:val="18"/>
                <w:szCs w:val="18"/>
              </w:rPr>
            </w:pPr>
          </w:p>
        </w:tc>
        <w:tc>
          <w:tcPr>
            <w:tcW w:w="169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3E5B638"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vytváření povědomí o existenci ostatních kultur a národností</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E8C396A" w14:textId="77777777" w:rsidR="00FE4DC1" w:rsidRDefault="003F29AA">
            <w:pPr>
              <w:rPr>
                <w:rFonts w:ascii="Arial" w:hAnsi="Arial" w:cs="Arial"/>
                <w:color w:val="000000"/>
                <w:sz w:val="18"/>
                <w:szCs w:val="18"/>
              </w:rPr>
            </w:pPr>
            <w:r w:rsidRPr="003F29AA">
              <w:rPr>
                <w:rFonts w:ascii="Arial" w:hAnsi="Arial" w:cs="Arial"/>
                <w:color w:val="000000"/>
                <w:sz w:val="18"/>
                <w:szCs w:val="18"/>
              </w:rPr>
              <w:t xml:space="preserve">vyjednávat s dětmi i dospělými ve svém okolí, domluvit se na společném řešení </w:t>
            </w:r>
          </w:p>
          <w:p w14:paraId="148384C2" w14:textId="77777777" w:rsidR="00FE4DC1" w:rsidRDefault="003F29AA">
            <w:pPr>
              <w:rPr>
                <w:rFonts w:ascii="Arial" w:hAnsi="Arial" w:cs="Arial"/>
                <w:color w:val="000000"/>
                <w:sz w:val="18"/>
                <w:szCs w:val="18"/>
              </w:rPr>
            </w:pPr>
            <w:r w:rsidRPr="003F29AA">
              <w:rPr>
                <w:rFonts w:ascii="Arial" w:hAnsi="Arial" w:cs="Arial"/>
                <w:color w:val="000000"/>
                <w:sz w:val="18"/>
                <w:szCs w:val="18"/>
              </w:rPr>
              <w:t xml:space="preserve">(v jednoduchých situacích samostatně, jinak </w:t>
            </w:r>
          </w:p>
          <w:p w14:paraId="1488B3A9"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s pomocí)</w:t>
            </w:r>
          </w:p>
        </w:tc>
      </w:tr>
      <w:tr w:rsidR="003F29AA" w:rsidRPr="003F29AA" w14:paraId="6D386419"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868F2A3"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D312C56"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vytváření prosociálních postojů (rozvoj sociální citlivosti, tolerance, respektu, přizpůsobivosti apod.)</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27E9FE8" w14:textId="77777777" w:rsidR="00FE4DC1" w:rsidRDefault="003F29AA">
            <w:pPr>
              <w:rPr>
                <w:rFonts w:ascii="Arial" w:hAnsi="Arial" w:cs="Arial"/>
                <w:color w:val="000000"/>
                <w:sz w:val="18"/>
                <w:szCs w:val="18"/>
              </w:rPr>
            </w:pPr>
            <w:r w:rsidRPr="003F29AA">
              <w:rPr>
                <w:rFonts w:ascii="Arial" w:hAnsi="Arial" w:cs="Arial"/>
                <w:color w:val="000000"/>
                <w:sz w:val="18"/>
                <w:szCs w:val="18"/>
              </w:rPr>
              <w:t xml:space="preserve">respektovat potřeby jiného dítěte, dělit se </w:t>
            </w:r>
          </w:p>
          <w:p w14:paraId="5EC957C1"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s ním o hračky, pomůcky, pamlsky, rozdělit si úkol s jiným dítětem apod.</w:t>
            </w:r>
          </w:p>
        </w:tc>
      </w:tr>
      <w:tr w:rsidR="003F29AA" w:rsidRPr="003F29AA" w14:paraId="25464690"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764FCE2"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8462FDC"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7A6E8E1" w14:textId="77777777" w:rsidR="00FE4DC1" w:rsidRDefault="003F29AA">
            <w:pPr>
              <w:rPr>
                <w:rFonts w:ascii="Arial" w:hAnsi="Arial" w:cs="Arial"/>
                <w:color w:val="000000"/>
                <w:sz w:val="18"/>
                <w:szCs w:val="18"/>
              </w:rPr>
            </w:pPr>
            <w:r w:rsidRPr="003F29AA">
              <w:rPr>
                <w:rFonts w:ascii="Arial" w:hAnsi="Arial" w:cs="Arial"/>
                <w:color w:val="000000"/>
                <w:sz w:val="18"/>
                <w:szCs w:val="18"/>
              </w:rPr>
              <w:t xml:space="preserve">uvědomovat si svá práva ve vztahu </w:t>
            </w:r>
          </w:p>
          <w:p w14:paraId="0940F767" w14:textId="77777777" w:rsidR="00FE4DC1" w:rsidRDefault="003F29AA">
            <w:pPr>
              <w:rPr>
                <w:rFonts w:ascii="Arial" w:hAnsi="Arial" w:cs="Arial"/>
                <w:color w:val="000000"/>
                <w:sz w:val="18"/>
                <w:szCs w:val="18"/>
              </w:rPr>
            </w:pPr>
            <w:r w:rsidRPr="003F29AA">
              <w:rPr>
                <w:rFonts w:ascii="Arial" w:hAnsi="Arial" w:cs="Arial"/>
                <w:color w:val="000000"/>
                <w:sz w:val="18"/>
                <w:szCs w:val="18"/>
              </w:rPr>
              <w:t xml:space="preserve">k druhému, přiznávat stejná práva druhým </w:t>
            </w:r>
          </w:p>
          <w:p w14:paraId="1C5FE0F8"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a respektovat je</w:t>
            </w:r>
          </w:p>
        </w:tc>
      </w:tr>
      <w:tr w:rsidR="003F29AA" w:rsidRPr="003F29AA" w14:paraId="6849BE09"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40DCC32"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05F5162" w14:textId="77777777" w:rsidR="00FE4DC1" w:rsidRDefault="003F29AA">
            <w:pPr>
              <w:rPr>
                <w:rFonts w:ascii="Arial" w:hAnsi="Arial" w:cs="Arial"/>
                <w:color w:val="000000"/>
                <w:sz w:val="18"/>
                <w:szCs w:val="18"/>
              </w:rPr>
            </w:pPr>
            <w:r w:rsidRPr="003F29AA">
              <w:rPr>
                <w:rFonts w:ascii="Arial" w:hAnsi="Arial" w:cs="Arial"/>
                <w:color w:val="000000"/>
                <w:sz w:val="18"/>
                <w:szCs w:val="18"/>
              </w:rPr>
              <w:t xml:space="preserve">vytváření elementárního povědomí </w:t>
            </w:r>
          </w:p>
          <w:p w14:paraId="13C217C9" w14:textId="77777777" w:rsidR="00FE4DC1" w:rsidRDefault="003F29AA">
            <w:pPr>
              <w:rPr>
                <w:rFonts w:ascii="Arial" w:hAnsi="Arial" w:cs="Arial"/>
                <w:color w:val="000000"/>
                <w:sz w:val="18"/>
                <w:szCs w:val="18"/>
              </w:rPr>
            </w:pPr>
            <w:r w:rsidRPr="003F29AA">
              <w:rPr>
                <w:rFonts w:ascii="Arial" w:hAnsi="Arial" w:cs="Arial"/>
                <w:color w:val="000000"/>
                <w:sz w:val="18"/>
                <w:szCs w:val="18"/>
              </w:rPr>
              <w:t xml:space="preserve">o širším přírodním, kulturním </w:t>
            </w:r>
          </w:p>
          <w:p w14:paraId="1817452D"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i technickém prostředí, o jejich rozmanitosti, vývoji a neustálých proměnách</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FC589F1"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mít povědomí o širším společenském, věcném, přírodním, kulturním i technickém prostředí i jeho dění v rozsahu praktických zkušeností a dostupných praktických ukázek v okolí dítěte</w:t>
            </w:r>
          </w:p>
        </w:tc>
      </w:tr>
      <w:tr w:rsidR="003F29AA" w:rsidRPr="003F29AA" w14:paraId="2700F76B"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00C5727"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47864FC"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9C6EE17" w14:textId="77777777" w:rsidR="00FE4DC1" w:rsidRDefault="003F29AA">
            <w:pPr>
              <w:rPr>
                <w:rFonts w:ascii="Arial" w:hAnsi="Arial" w:cs="Arial"/>
                <w:color w:val="000000"/>
                <w:sz w:val="18"/>
                <w:szCs w:val="18"/>
              </w:rPr>
            </w:pPr>
            <w:r w:rsidRPr="003F29AA">
              <w:rPr>
                <w:rFonts w:ascii="Arial" w:hAnsi="Arial" w:cs="Arial"/>
                <w:color w:val="000000"/>
                <w:sz w:val="18"/>
                <w:szCs w:val="18"/>
              </w:rPr>
              <w:t xml:space="preserve">mít povědomí o významu životního prostředí (přírody i společnosti) pro člověka, uvědomovat si, že způsobem, jakým se dítě </w:t>
            </w:r>
          </w:p>
          <w:p w14:paraId="1FA8BA54"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i ostatní v jeho okolí chovají, ovlivňují vlastní zdraví i životní prostředí</w:t>
            </w:r>
          </w:p>
        </w:tc>
      </w:tr>
      <w:tr w:rsidR="003F29AA" w:rsidRPr="003F29AA" w14:paraId="0FD438CE"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B20819C"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9193149"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684A1D9" w14:textId="77777777" w:rsidR="00FE4DC1" w:rsidRDefault="003F29AA">
            <w:pPr>
              <w:rPr>
                <w:rFonts w:ascii="Arial" w:hAnsi="Arial" w:cs="Arial"/>
                <w:color w:val="000000"/>
                <w:sz w:val="18"/>
                <w:szCs w:val="18"/>
              </w:rPr>
            </w:pPr>
            <w:r w:rsidRPr="003F29AA">
              <w:rPr>
                <w:rFonts w:ascii="Arial" w:hAnsi="Arial" w:cs="Arial"/>
                <w:color w:val="000000"/>
                <w:sz w:val="18"/>
                <w:szCs w:val="18"/>
              </w:rPr>
              <w:t xml:space="preserve">vnímat, že svět má svůj řád, že je rozmanitý </w:t>
            </w:r>
          </w:p>
          <w:p w14:paraId="1941E3FE"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 xml:space="preserve">a pozoruhodný, nekonečně pestrý a </w:t>
            </w:r>
            <w:proofErr w:type="gramStart"/>
            <w:r w:rsidRPr="003F29AA">
              <w:rPr>
                <w:rFonts w:ascii="Arial" w:hAnsi="Arial" w:cs="Arial"/>
                <w:color w:val="000000"/>
                <w:sz w:val="18"/>
                <w:szCs w:val="18"/>
              </w:rPr>
              <w:t>různorodý - jak</w:t>
            </w:r>
            <w:proofErr w:type="gramEnd"/>
            <w:r w:rsidRPr="003F29AA">
              <w:rPr>
                <w:rFonts w:ascii="Arial" w:hAnsi="Arial" w:cs="Arial"/>
                <w:color w:val="000000"/>
                <w:sz w:val="18"/>
                <w:szCs w:val="18"/>
              </w:rPr>
              <w:t xml:space="preserve"> svět přírody, tak i svět lidí (mít elementární povědomí o existenci různých národů a kultur, různých zemích, o planetě Zemi, vesmíru apod.)</w:t>
            </w:r>
          </w:p>
        </w:tc>
      </w:tr>
      <w:tr w:rsidR="003F29AA" w:rsidRPr="003F29AA" w14:paraId="7BE5A5DA"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B93ECC8"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4EFAC77"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uvědomění si vlastního těla</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9B83C15"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koordinovat lokomoci a další polohy a pohyby těla, sladit pohyb s rytmem a hudbou</w:t>
            </w:r>
          </w:p>
        </w:tc>
      </w:tr>
      <w:tr w:rsidR="003F29AA" w:rsidRPr="003F29AA" w14:paraId="1D8E4011"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4188D30"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CED40FB"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4E2AF28" w14:textId="77777777" w:rsidR="00FE4DC1" w:rsidRDefault="003F29AA">
            <w:pPr>
              <w:rPr>
                <w:rFonts w:ascii="Arial" w:hAnsi="Arial" w:cs="Arial"/>
                <w:color w:val="000000"/>
                <w:sz w:val="18"/>
                <w:szCs w:val="18"/>
              </w:rPr>
            </w:pPr>
            <w:r w:rsidRPr="003F29AA">
              <w:rPr>
                <w:rFonts w:ascii="Arial" w:hAnsi="Arial" w:cs="Arial"/>
                <w:color w:val="000000"/>
                <w:sz w:val="18"/>
                <w:szCs w:val="18"/>
              </w:rPr>
              <w:t xml:space="preserve">zvládnout základní pohybové dovednosti </w:t>
            </w:r>
          </w:p>
          <w:p w14:paraId="2766606F"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a prostorovou orientaci, běžné způsoby pohybu v různém prostředí (zvládat překážky, házet a chytat míč, užívat různé náčiní, pohybovat se ve skupině dětí, pohybovat se na sněhu, ledu, ve vodě, v písku)</w:t>
            </w:r>
          </w:p>
        </w:tc>
      </w:tr>
      <w:tr w:rsidR="003F29AA" w:rsidRPr="003F29AA" w14:paraId="5D4CB75A"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53C996D"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0D6CEDA"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BCA5C89"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vědomě napodobit jednoduchý pohyb podle vzoru a přizpůsobit jej podle pokynu</w:t>
            </w:r>
          </w:p>
        </w:tc>
      </w:tr>
      <w:tr w:rsidR="003F29AA" w:rsidRPr="003F29AA" w14:paraId="6980910B" w14:textId="77777777" w:rsidTr="003F29AA">
        <w:tc>
          <w:tcPr>
            <w:tcW w:w="124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322F1C0" w14:textId="77777777" w:rsidR="00FE4DC1" w:rsidRDefault="003F29AA">
            <w:pPr>
              <w:rPr>
                <w:rFonts w:ascii="Arial" w:hAnsi="Arial" w:cs="Arial"/>
                <w:color w:val="000000"/>
                <w:sz w:val="18"/>
                <w:szCs w:val="18"/>
              </w:rPr>
            </w:pPr>
            <w:r w:rsidRPr="003F29AA">
              <w:rPr>
                <w:rFonts w:ascii="Arial" w:hAnsi="Arial" w:cs="Arial"/>
                <w:color w:val="000000"/>
                <w:sz w:val="18"/>
                <w:szCs w:val="18"/>
              </w:rPr>
              <w:t xml:space="preserve">se chová při setkání </w:t>
            </w:r>
          </w:p>
          <w:p w14:paraId="4EA14ED5" w14:textId="77777777" w:rsidR="00FE4DC1" w:rsidRDefault="003F29AA">
            <w:pPr>
              <w:rPr>
                <w:rFonts w:ascii="Arial" w:hAnsi="Arial" w:cs="Arial"/>
                <w:color w:val="000000"/>
                <w:sz w:val="18"/>
                <w:szCs w:val="18"/>
              </w:rPr>
            </w:pPr>
            <w:r w:rsidRPr="003F29AA">
              <w:rPr>
                <w:rFonts w:ascii="Arial" w:hAnsi="Arial" w:cs="Arial"/>
                <w:color w:val="000000"/>
                <w:sz w:val="18"/>
                <w:szCs w:val="18"/>
              </w:rPr>
              <w:t xml:space="preserve">s neznámými lidmi či </w:t>
            </w:r>
          </w:p>
          <w:p w14:paraId="1D5A136E"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v neznámých situacích obezřetně; nevhodné chování i komunikaci, která je mu nepříjemná, umí odmítnout</w:t>
            </w: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3A81278" w14:textId="77777777" w:rsidR="00FE4DC1" w:rsidRDefault="003F29AA">
            <w:pPr>
              <w:rPr>
                <w:rFonts w:ascii="Arial" w:hAnsi="Arial" w:cs="Arial"/>
                <w:color w:val="000000"/>
                <w:sz w:val="18"/>
                <w:szCs w:val="18"/>
              </w:rPr>
            </w:pPr>
            <w:r w:rsidRPr="003F29AA">
              <w:rPr>
                <w:rFonts w:ascii="Arial" w:hAnsi="Arial" w:cs="Arial"/>
                <w:color w:val="000000"/>
                <w:sz w:val="18"/>
                <w:szCs w:val="18"/>
              </w:rPr>
              <w:t xml:space="preserve">poznávání pravidel společenského soužití a jejich spoluvytváření v rámci přirozeného sociokulturního prostředí, porozumění základním projevům neverbální komunikace obvyklým </w:t>
            </w:r>
          </w:p>
          <w:p w14:paraId="01D93F38"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v tomto prostředí</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65AEE9C"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porozumět běžným neverbálním projevům citových prožitků a nálad druhých</w:t>
            </w:r>
          </w:p>
        </w:tc>
      </w:tr>
      <w:tr w:rsidR="003F29AA" w:rsidRPr="003F29AA" w14:paraId="3E28042F"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4493093"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6D93CF1"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7038C3E"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uvědomovat si, že ne všichni lidé respektují pravidla chování, že se mohou chovat neočekávaně, proti pravidlům, a tím ohrožovat pohodu i bezpečí druhých; odmítat společensky nežádoucí chování (např. lež, nespravedlnost, ubližování, lhostejnost či agresivitu), chránit se před ním a v rámci svých možností se bránit jeho důsledkům (vyhýbat se komunikaci s lidmi, kteří se takto chovají)</w:t>
            </w:r>
          </w:p>
        </w:tc>
      </w:tr>
      <w:tr w:rsidR="003F29AA" w:rsidRPr="003F29AA" w14:paraId="113DEB55"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0355ADD"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9EB9751"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E18DFC3" w14:textId="77777777" w:rsidR="00FE4DC1" w:rsidRDefault="003F29AA">
            <w:pPr>
              <w:rPr>
                <w:rFonts w:ascii="Arial" w:hAnsi="Arial" w:cs="Arial"/>
                <w:color w:val="000000"/>
                <w:sz w:val="18"/>
                <w:szCs w:val="18"/>
              </w:rPr>
            </w:pPr>
            <w:r w:rsidRPr="003F29AA">
              <w:rPr>
                <w:rFonts w:ascii="Arial" w:hAnsi="Arial" w:cs="Arial"/>
                <w:color w:val="000000"/>
                <w:sz w:val="18"/>
                <w:szCs w:val="18"/>
              </w:rPr>
              <w:t xml:space="preserve">chovat se zdvořile, přistupovat k druhým lidem, k dospělým i k dětem, bez předsudků, s úctou k jejich osobě, vážit si jejich práce </w:t>
            </w:r>
          </w:p>
          <w:p w14:paraId="3B4CED71"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a úsilí</w:t>
            </w:r>
          </w:p>
        </w:tc>
      </w:tr>
      <w:tr w:rsidR="003F29AA" w:rsidRPr="003F29AA" w14:paraId="6B667654"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F79E935" w14:textId="77777777" w:rsidR="003F29AA" w:rsidRPr="003F29AA" w:rsidRDefault="003F29AA">
            <w:pPr>
              <w:rPr>
                <w:rFonts w:ascii="Arial" w:hAnsi="Arial" w:cs="Arial"/>
                <w:color w:val="000000"/>
                <w:sz w:val="18"/>
                <w:szCs w:val="18"/>
              </w:rPr>
            </w:pPr>
          </w:p>
        </w:tc>
        <w:tc>
          <w:tcPr>
            <w:tcW w:w="169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2F45B1D"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rozvoj schopnosti přizpůsobovat se podmínkám vnějšího prostředí i jeho změnám</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3583E9B"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uvědomovat si nebezpečí, se kterým se může ve svém okolí setkat, a mít povědomí o tom, jak se prakticky chránit (vědět, jak se nebezpečí vyhnout, kam se v případě potřeby obrátit o pomoc)</w:t>
            </w:r>
          </w:p>
        </w:tc>
      </w:tr>
      <w:tr w:rsidR="003F29AA" w:rsidRPr="003F29AA" w14:paraId="1E8B4F58"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4D6734B"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211EAF9"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ochrana osobního soukromí a bezpečí ve vztazích s druhými dětmi i dospělými</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4702D6C"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bránit se projevům násilí jiného dítěte, ubližování, ponižování apod.</w:t>
            </w:r>
          </w:p>
        </w:tc>
      </w:tr>
      <w:tr w:rsidR="003F29AA" w:rsidRPr="003F29AA" w14:paraId="48785DFC"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16FA4E7"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3162C21"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4A7AB47" w14:textId="77777777" w:rsidR="00FE4DC1" w:rsidRDefault="003F29AA">
            <w:pPr>
              <w:rPr>
                <w:rFonts w:ascii="Arial" w:hAnsi="Arial" w:cs="Arial"/>
                <w:color w:val="000000"/>
                <w:sz w:val="18"/>
                <w:szCs w:val="18"/>
              </w:rPr>
            </w:pPr>
            <w:r w:rsidRPr="003F29AA">
              <w:rPr>
                <w:rFonts w:ascii="Arial" w:hAnsi="Arial" w:cs="Arial"/>
                <w:color w:val="000000"/>
                <w:sz w:val="18"/>
                <w:szCs w:val="18"/>
              </w:rPr>
              <w:t xml:space="preserve">chovat se obezřetně při setkání s neznámými dětmi, staršími i dospělými jedinci, v případě potřeby požádat druhého o pomoc (pro sebe </w:t>
            </w:r>
          </w:p>
          <w:p w14:paraId="3F62B2F6"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i pro jiné dítě)</w:t>
            </w:r>
          </w:p>
        </w:tc>
      </w:tr>
      <w:tr w:rsidR="003F29AA" w:rsidRPr="003F29AA" w14:paraId="3A09A218"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CBA657C"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5D43731"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osvojení si poznatků a dovedností důležitých k podpoře zdraví, bezpečí, osobní pohody i pohody prostředí</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95610EA" w14:textId="77777777" w:rsidR="00FE4DC1" w:rsidRDefault="003F29AA">
            <w:pPr>
              <w:rPr>
                <w:rFonts w:ascii="Arial" w:hAnsi="Arial" w:cs="Arial"/>
                <w:color w:val="000000"/>
                <w:sz w:val="18"/>
                <w:szCs w:val="18"/>
              </w:rPr>
            </w:pPr>
            <w:r w:rsidRPr="003F29AA">
              <w:rPr>
                <w:rFonts w:ascii="Arial" w:hAnsi="Arial" w:cs="Arial"/>
                <w:color w:val="000000"/>
                <w:sz w:val="18"/>
                <w:szCs w:val="18"/>
              </w:rPr>
              <w:t xml:space="preserve">mít povědomí o některých způsobech ochrany osobního zdraví a bezpečí a o tom, kde </w:t>
            </w:r>
          </w:p>
          <w:p w14:paraId="55D3D119"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lastRenderedPageBreak/>
              <w:t>v případě potřeby hledat pomoc (kam se obrátit, koho přivolat, jakým způsobem apod.)</w:t>
            </w:r>
          </w:p>
        </w:tc>
      </w:tr>
      <w:tr w:rsidR="003F29AA" w:rsidRPr="003F29AA" w14:paraId="66B8EB1C"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E9C4FC8"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DAD760F"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2970573"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rozlišovat, co prospívá zdraví a co mu škodí; chovat se tak, aby v situacích pro dítě běžných a jemu známých neohrožovalo zdraví, bezpečí a pohodu svou ani druhých</w:t>
            </w:r>
          </w:p>
        </w:tc>
      </w:tr>
      <w:tr w:rsidR="003F29AA" w:rsidRPr="003F29AA" w14:paraId="15412BAB" w14:textId="77777777" w:rsidTr="003F29AA">
        <w:tc>
          <w:tcPr>
            <w:tcW w:w="124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F20854F"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si uvědomuje svá práva i práva druhých, učí se je hájit a respektovat; chápe, že všichni lidé mají stejnou hodnotu</w:t>
            </w:r>
          </w:p>
        </w:tc>
        <w:tc>
          <w:tcPr>
            <w:tcW w:w="169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DA7165D" w14:textId="77777777" w:rsidR="00FE4DC1" w:rsidRDefault="003F29AA">
            <w:pPr>
              <w:rPr>
                <w:rFonts w:ascii="Arial" w:hAnsi="Arial" w:cs="Arial"/>
                <w:color w:val="000000"/>
                <w:sz w:val="18"/>
                <w:szCs w:val="18"/>
              </w:rPr>
            </w:pPr>
            <w:r w:rsidRPr="003F29AA">
              <w:rPr>
                <w:rFonts w:ascii="Arial" w:hAnsi="Arial" w:cs="Arial"/>
                <w:color w:val="000000"/>
                <w:sz w:val="18"/>
                <w:szCs w:val="18"/>
              </w:rPr>
              <w:t xml:space="preserve">vytváření zdravých životních návyků </w:t>
            </w:r>
          </w:p>
          <w:p w14:paraId="0E11F8DB"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a postojů jako základů zdravého životního stylu</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284A1D4"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rozlišovat, co prospívá zdraví a co mu škodí; chovat se tak, aby v situacích pro dítě běžných a jemu známých neohrožovalo zdraví, bezpečí a pohodu svou ani druhých</w:t>
            </w:r>
          </w:p>
        </w:tc>
      </w:tr>
      <w:tr w:rsidR="003F29AA" w:rsidRPr="003F29AA" w14:paraId="13624335"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034F6F2"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AF261C2" w14:textId="77777777" w:rsidR="00FE4DC1" w:rsidRDefault="003F29AA">
            <w:pPr>
              <w:rPr>
                <w:rFonts w:ascii="Arial" w:hAnsi="Arial" w:cs="Arial"/>
                <w:color w:val="000000"/>
                <w:sz w:val="18"/>
                <w:szCs w:val="18"/>
              </w:rPr>
            </w:pPr>
            <w:r w:rsidRPr="003F29AA">
              <w:rPr>
                <w:rFonts w:ascii="Arial" w:hAnsi="Arial" w:cs="Arial"/>
                <w:color w:val="000000"/>
                <w:sz w:val="18"/>
                <w:szCs w:val="18"/>
              </w:rPr>
              <w:t xml:space="preserve">rozvoj schopnosti žít ve společenství ostatních lidí (spolupracovat, spolupodílet se), přináležet k tomuto společenství (ke třídě, k rodině, </w:t>
            </w:r>
          </w:p>
          <w:p w14:paraId="0F9CF9AA"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k ostatním dětem) a vnímat a přijímat základní hodnoty v tomto společenství uznávané</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422BABB"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spolupracovat s ostatními</w:t>
            </w:r>
          </w:p>
        </w:tc>
      </w:tr>
      <w:tr w:rsidR="003F29AA" w:rsidRPr="003F29AA" w14:paraId="23BD8F95"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BB90AFA"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4E6FC4A"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C696E68"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chovat se a jednat na základě vlastních pohnutek a zároveň s ohledem na druhé</w:t>
            </w:r>
          </w:p>
        </w:tc>
      </w:tr>
      <w:tr w:rsidR="003F29AA" w:rsidRPr="003F29AA" w14:paraId="61B9002E"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A3A0E16"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03B3C5B"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B874B25" w14:textId="77777777" w:rsidR="00FE4DC1" w:rsidRDefault="003F29AA">
            <w:pPr>
              <w:rPr>
                <w:rFonts w:ascii="Arial" w:hAnsi="Arial" w:cs="Arial"/>
                <w:color w:val="000000"/>
                <w:sz w:val="18"/>
                <w:szCs w:val="18"/>
              </w:rPr>
            </w:pPr>
            <w:r w:rsidRPr="003F29AA">
              <w:rPr>
                <w:rFonts w:ascii="Arial" w:hAnsi="Arial" w:cs="Arial"/>
                <w:color w:val="000000"/>
                <w:sz w:val="18"/>
                <w:szCs w:val="18"/>
              </w:rPr>
              <w:t xml:space="preserve">uplatňovat návyky v základních formách společenského chování ve styku s dospělými </w:t>
            </w:r>
          </w:p>
          <w:p w14:paraId="705AAD58"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i s dětmi (zdravit známé děti i dospělé, rozloučit se, poprosit, poděkovat, vzít si slovo až když druhý domluví, požádat o pomoc, vyslechnout sdělení, uposlechnout pokyn apod.)</w:t>
            </w:r>
          </w:p>
        </w:tc>
      </w:tr>
      <w:tr w:rsidR="003F29AA" w:rsidRPr="003F29AA" w14:paraId="36FF3D56"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148BE41"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EB7796A"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vytváření prosociálních postojů (rozvoj sociální citlivosti, tolerance, respektu, přizpůsobivosti apod.)</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FB99B04" w14:textId="77777777" w:rsidR="00FE4DC1" w:rsidRDefault="003F29AA">
            <w:pPr>
              <w:rPr>
                <w:rFonts w:ascii="Arial" w:hAnsi="Arial" w:cs="Arial"/>
                <w:color w:val="000000"/>
                <w:sz w:val="18"/>
                <w:szCs w:val="18"/>
              </w:rPr>
            </w:pPr>
            <w:r w:rsidRPr="003F29AA">
              <w:rPr>
                <w:rFonts w:ascii="Arial" w:hAnsi="Arial" w:cs="Arial"/>
                <w:color w:val="000000"/>
                <w:sz w:val="18"/>
                <w:szCs w:val="18"/>
              </w:rPr>
              <w:t xml:space="preserve">respektovat potřeby jiného dítěte, dělit se </w:t>
            </w:r>
          </w:p>
          <w:p w14:paraId="1E7CDB8C"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s ním o hračky, pomůcky, pamlsky, rozdělit si úkol s jiným dítětem apod.</w:t>
            </w:r>
          </w:p>
        </w:tc>
      </w:tr>
      <w:tr w:rsidR="003F29AA" w:rsidRPr="003F29AA" w14:paraId="559035D9"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8E0DDE9"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5AE3365"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6F69E5A" w14:textId="77777777" w:rsidR="00FE4DC1" w:rsidRDefault="003F29AA">
            <w:pPr>
              <w:rPr>
                <w:rFonts w:ascii="Arial" w:hAnsi="Arial" w:cs="Arial"/>
                <w:color w:val="000000"/>
                <w:sz w:val="18"/>
                <w:szCs w:val="18"/>
              </w:rPr>
            </w:pPr>
            <w:r w:rsidRPr="003F29AA">
              <w:rPr>
                <w:rFonts w:ascii="Arial" w:hAnsi="Arial" w:cs="Arial"/>
                <w:color w:val="000000"/>
                <w:sz w:val="18"/>
                <w:szCs w:val="18"/>
              </w:rPr>
              <w:t xml:space="preserve">uvědomovat si svá práva ve vztahu </w:t>
            </w:r>
          </w:p>
          <w:p w14:paraId="1E25DBC8" w14:textId="77777777" w:rsidR="00FE4DC1" w:rsidRDefault="003F29AA">
            <w:pPr>
              <w:rPr>
                <w:rFonts w:ascii="Arial" w:hAnsi="Arial" w:cs="Arial"/>
                <w:color w:val="000000"/>
                <w:sz w:val="18"/>
                <w:szCs w:val="18"/>
              </w:rPr>
            </w:pPr>
            <w:r w:rsidRPr="003F29AA">
              <w:rPr>
                <w:rFonts w:ascii="Arial" w:hAnsi="Arial" w:cs="Arial"/>
                <w:color w:val="000000"/>
                <w:sz w:val="18"/>
                <w:szCs w:val="18"/>
              </w:rPr>
              <w:t xml:space="preserve">k druhému, přiznávat stejná práva druhým </w:t>
            </w:r>
          </w:p>
          <w:p w14:paraId="2D6D4F84"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a respektovat je</w:t>
            </w:r>
          </w:p>
        </w:tc>
      </w:tr>
      <w:tr w:rsidR="003F29AA" w:rsidRPr="003F29AA" w14:paraId="723F9893"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86E96D5" w14:textId="77777777" w:rsidR="003F29AA" w:rsidRPr="003F29AA" w:rsidRDefault="003F29AA">
            <w:pPr>
              <w:rPr>
                <w:rFonts w:ascii="Arial" w:hAnsi="Arial" w:cs="Arial"/>
                <w:color w:val="000000"/>
                <w:sz w:val="18"/>
                <w:szCs w:val="18"/>
              </w:rPr>
            </w:pPr>
          </w:p>
        </w:tc>
        <w:tc>
          <w:tcPr>
            <w:tcW w:w="169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59D2A6A"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rozvoj komunikativních dovedností (verbálních i neverbálních) a kultivovaného projevu</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97117D2" w14:textId="77777777" w:rsidR="00FE4DC1" w:rsidRDefault="003F29AA">
            <w:pPr>
              <w:rPr>
                <w:rFonts w:ascii="Arial" w:hAnsi="Arial" w:cs="Arial"/>
                <w:color w:val="000000"/>
                <w:sz w:val="18"/>
                <w:szCs w:val="18"/>
              </w:rPr>
            </w:pPr>
            <w:r w:rsidRPr="003F29AA">
              <w:rPr>
                <w:rFonts w:ascii="Arial" w:hAnsi="Arial" w:cs="Arial"/>
                <w:color w:val="000000"/>
                <w:sz w:val="18"/>
                <w:szCs w:val="18"/>
              </w:rPr>
              <w:t xml:space="preserve">vyjadřovat samostatně a smysluplně myšlenky, nápady, pocity, mínění a úsudky </w:t>
            </w:r>
          </w:p>
          <w:p w14:paraId="62ABC208"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ve vhodně zformulovaných větách</w:t>
            </w:r>
          </w:p>
        </w:tc>
      </w:tr>
      <w:tr w:rsidR="003F29AA" w:rsidRPr="003F29AA" w14:paraId="3E506374"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CCD4048" w14:textId="77777777" w:rsidR="003F29AA" w:rsidRPr="003F29AA" w:rsidRDefault="003F29AA">
            <w:pPr>
              <w:rPr>
                <w:rFonts w:ascii="Arial" w:hAnsi="Arial" w:cs="Arial"/>
                <w:color w:val="000000"/>
                <w:sz w:val="18"/>
                <w:szCs w:val="18"/>
              </w:rPr>
            </w:pPr>
          </w:p>
        </w:tc>
        <w:tc>
          <w:tcPr>
            <w:tcW w:w="169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927CDD1"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rozvoj poznatků, schopností a dovedností umožňujících pocity, získané dojmy a prožitky vyjádřit</w:t>
            </w: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70FA597"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zachytit a vyjádřit své prožitky (slovně, výtvarně, pomocí hudby, hudebně pohybovou či dramatickou improvizací apod.)</w:t>
            </w:r>
          </w:p>
        </w:tc>
      </w:tr>
      <w:tr w:rsidR="003F29AA" w:rsidRPr="003F29AA" w14:paraId="01744E6F" w14:textId="77777777" w:rsidTr="003F29AA">
        <w:tc>
          <w:tcPr>
            <w:tcW w:w="124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D042B90" w14:textId="77777777" w:rsidR="003F29AA" w:rsidRPr="003F29AA" w:rsidRDefault="003F29AA">
            <w:pPr>
              <w:rPr>
                <w:rFonts w:ascii="Arial" w:hAnsi="Arial" w:cs="Arial"/>
                <w:color w:val="000000"/>
                <w:sz w:val="18"/>
                <w:szCs w:val="18"/>
              </w:rPr>
            </w:pPr>
          </w:p>
        </w:tc>
        <w:tc>
          <w:tcPr>
            <w:tcW w:w="169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40805A9" w14:textId="77777777" w:rsidR="003F29AA" w:rsidRPr="003F29AA" w:rsidRDefault="003F29AA">
            <w:pPr>
              <w:rPr>
                <w:rFonts w:ascii="Arial" w:hAnsi="Arial" w:cs="Arial"/>
                <w:color w:val="000000"/>
                <w:sz w:val="18"/>
                <w:szCs w:val="18"/>
              </w:rPr>
            </w:pPr>
          </w:p>
        </w:tc>
        <w:tc>
          <w:tcPr>
            <w:tcW w:w="2054"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2CDEFC7" w14:textId="77777777" w:rsidR="003F29AA" w:rsidRPr="003F29AA" w:rsidRDefault="003F29AA">
            <w:pPr>
              <w:rPr>
                <w:rFonts w:ascii="Arial" w:hAnsi="Arial" w:cs="Arial"/>
                <w:color w:val="000000"/>
                <w:sz w:val="18"/>
                <w:szCs w:val="18"/>
              </w:rPr>
            </w:pPr>
            <w:r w:rsidRPr="003F29AA">
              <w:rPr>
                <w:rFonts w:ascii="Arial" w:hAnsi="Arial" w:cs="Arial"/>
                <w:color w:val="000000"/>
                <w:sz w:val="18"/>
                <w:szCs w:val="18"/>
              </w:rPr>
              <w:t>uvědomovat si svou samostatnost, zaujímat vlastní názory a postoje a vyjadřovat je</w:t>
            </w:r>
          </w:p>
        </w:tc>
      </w:tr>
    </w:tbl>
    <w:p w14:paraId="65F1A115" w14:textId="77777777" w:rsidR="00AA7E61" w:rsidRPr="003F29AA" w:rsidRDefault="00AA7E61" w:rsidP="00AA7E61">
      <w:pPr>
        <w:jc w:val="both"/>
        <w:rPr>
          <w:rFonts w:ascii="Arial" w:eastAsia="Arial" w:hAnsi="Arial" w:cs="Arial"/>
          <w:b/>
          <w:sz w:val="18"/>
          <w:szCs w:val="18"/>
        </w:rPr>
      </w:pPr>
    </w:p>
    <w:p w14:paraId="01BD9BA5" w14:textId="77777777" w:rsidR="00AA7E61" w:rsidRPr="003D1B22" w:rsidRDefault="00AA7E61" w:rsidP="00AA7E61">
      <w:pPr>
        <w:jc w:val="both"/>
        <w:rPr>
          <w:rFonts w:ascii="Arial" w:eastAsia="Arial" w:hAnsi="Arial" w:cs="Arial"/>
          <w:b/>
          <w:sz w:val="22"/>
          <w:szCs w:val="22"/>
        </w:rPr>
      </w:pPr>
      <w:r w:rsidRPr="003D1B22">
        <w:rPr>
          <w:rFonts w:ascii="Arial" w:eastAsia="Arial" w:hAnsi="Arial" w:cs="Arial"/>
          <w:b/>
          <w:sz w:val="22"/>
          <w:szCs w:val="22"/>
        </w:rPr>
        <w:t>Navrhované činnosti a příležitosti:</w:t>
      </w:r>
    </w:p>
    <w:p w14:paraId="6208AEEE" w14:textId="77777777" w:rsidR="00AA7E61" w:rsidRPr="00160431" w:rsidRDefault="00AA7E61" w:rsidP="00AA7E61">
      <w:pPr>
        <w:jc w:val="both"/>
        <w:rPr>
          <w:rFonts w:ascii="Arial" w:eastAsia="Arial" w:hAnsi="Arial" w:cs="Arial"/>
          <w:b/>
          <w:sz w:val="8"/>
          <w:szCs w:val="8"/>
        </w:rPr>
      </w:pPr>
    </w:p>
    <w:p w14:paraId="022BBDD4" w14:textId="77777777" w:rsidR="00AA7E61" w:rsidRPr="003D1B22" w:rsidRDefault="00AA7E61" w:rsidP="004D4E7C">
      <w:pPr>
        <w:numPr>
          <w:ilvl w:val="0"/>
          <w:numId w:val="109"/>
        </w:numPr>
        <w:tabs>
          <w:tab w:val="left" w:pos="720"/>
        </w:tabs>
        <w:ind w:left="720" w:hanging="360"/>
        <w:rPr>
          <w:rFonts w:ascii="Arial" w:eastAsia="Arial" w:hAnsi="Arial" w:cs="Arial"/>
          <w:b/>
          <w:sz w:val="22"/>
          <w:szCs w:val="22"/>
        </w:rPr>
      </w:pPr>
      <w:r w:rsidRPr="003D1B22">
        <w:rPr>
          <w:rFonts w:ascii="Arial" w:eastAsia="Arial" w:hAnsi="Arial" w:cs="Arial"/>
          <w:sz w:val="22"/>
          <w:szCs w:val="22"/>
        </w:rPr>
        <w:t>pozorování jarní přírody, práce na zahrádce,</w:t>
      </w:r>
    </w:p>
    <w:p w14:paraId="631E1E91" w14:textId="77777777" w:rsidR="00AA7E61" w:rsidRPr="003D1B22" w:rsidRDefault="00AA7E61" w:rsidP="004D4E7C">
      <w:pPr>
        <w:numPr>
          <w:ilvl w:val="0"/>
          <w:numId w:val="109"/>
        </w:numPr>
        <w:tabs>
          <w:tab w:val="left" w:pos="720"/>
        </w:tabs>
        <w:ind w:left="720" w:hanging="360"/>
        <w:rPr>
          <w:rFonts w:ascii="Arial" w:eastAsia="Arial" w:hAnsi="Arial" w:cs="Arial"/>
          <w:b/>
          <w:sz w:val="22"/>
          <w:szCs w:val="22"/>
        </w:rPr>
      </w:pPr>
      <w:r w:rsidRPr="003D1B22">
        <w:rPr>
          <w:rFonts w:ascii="Arial" w:eastAsia="Arial" w:hAnsi="Arial" w:cs="Arial"/>
          <w:sz w:val="22"/>
          <w:szCs w:val="22"/>
        </w:rPr>
        <w:t>pokusy a klíčení semínek, výsadba na zahrádce,</w:t>
      </w:r>
    </w:p>
    <w:p w14:paraId="1587957F" w14:textId="77777777" w:rsidR="00AA7E61" w:rsidRPr="003D1B22" w:rsidRDefault="00AA7E61" w:rsidP="004D4E7C">
      <w:pPr>
        <w:numPr>
          <w:ilvl w:val="0"/>
          <w:numId w:val="109"/>
        </w:numPr>
        <w:tabs>
          <w:tab w:val="left" w:pos="720"/>
        </w:tabs>
        <w:ind w:left="720" w:hanging="360"/>
        <w:jc w:val="both"/>
        <w:rPr>
          <w:rFonts w:ascii="Arial" w:eastAsia="Arial" w:hAnsi="Arial" w:cs="Arial"/>
          <w:sz w:val="22"/>
          <w:szCs w:val="22"/>
        </w:rPr>
      </w:pPr>
      <w:r w:rsidRPr="003D1B22">
        <w:rPr>
          <w:rFonts w:ascii="Arial" w:eastAsia="Arial" w:hAnsi="Arial" w:cs="Arial"/>
          <w:sz w:val="22"/>
          <w:szCs w:val="22"/>
        </w:rPr>
        <w:t xml:space="preserve">Den </w:t>
      </w:r>
      <w:proofErr w:type="gramStart"/>
      <w:r w:rsidRPr="003D1B22">
        <w:rPr>
          <w:rFonts w:ascii="Arial" w:eastAsia="Arial" w:hAnsi="Arial" w:cs="Arial"/>
          <w:sz w:val="22"/>
          <w:szCs w:val="22"/>
        </w:rPr>
        <w:t>země- jarní</w:t>
      </w:r>
      <w:proofErr w:type="gramEnd"/>
      <w:r w:rsidRPr="003D1B22">
        <w:rPr>
          <w:rFonts w:ascii="Arial" w:eastAsia="Arial" w:hAnsi="Arial" w:cs="Arial"/>
          <w:sz w:val="22"/>
          <w:szCs w:val="22"/>
        </w:rPr>
        <w:t xml:space="preserve"> Eko vycházky, třídění odpadu, zdravé životní prostředí, </w:t>
      </w:r>
    </w:p>
    <w:p w14:paraId="0D7ED413" w14:textId="77777777" w:rsidR="00AA7E61" w:rsidRPr="003D1B22" w:rsidRDefault="00AA7E61" w:rsidP="004D4E7C">
      <w:pPr>
        <w:numPr>
          <w:ilvl w:val="0"/>
          <w:numId w:val="109"/>
        </w:numPr>
        <w:tabs>
          <w:tab w:val="left" w:pos="720"/>
        </w:tabs>
        <w:ind w:left="720" w:hanging="360"/>
        <w:jc w:val="both"/>
        <w:rPr>
          <w:rFonts w:ascii="Arial" w:eastAsia="Arial" w:hAnsi="Arial" w:cs="Arial"/>
          <w:sz w:val="22"/>
          <w:szCs w:val="22"/>
        </w:rPr>
      </w:pPr>
      <w:r w:rsidRPr="003D1B22">
        <w:rPr>
          <w:rFonts w:ascii="Arial" w:eastAsia="Arial" w:hAnsi="Arial" w:cs="Arial"/>
          <w:sz w:val="22"/>
          <w:szCs w:val="22"/>
        </w:rPr>
        <w:t>sběr hliníku,</w:t>
      </w:r>
    </w:p>
    <w:p w14:paraId="559A9373" w14:textId="77777777" w:rsidR="00AA7E61" w:rsidRPr="003D1B22" w:rsidRDefault="00AA7E61" w:rsidP="004D4E7C">
      <w:pPr>
        <w:numPr>
          <w:ilvl w:val="0"/>
          <w:numId w:val="109"/>
        </w:numPr>
        <w:tabs>
          <w:tab w:val="left" w:pos="720"/>
        </w:tabs>
        <w:ind w:left="720" w:hanging="360"/>
        <w:jc w:val="both"/>
        <w:rPr>
          <w:rFonts w:ascii="Arial" w:eastAsia="Arial" w:hAnsi="Arial" w:cs="Arial"/>
          <w:sz w:val="22"/>
          <w:szCs w:val="22"/>
        </w:rPr>
      </w:pPr>
      <w:r w:rsidRPr="003D1B22">
        <w:rPr>
          <w:rFonts w:ascii="Arial" w:eastAsia="Arial" w:hAnsi="Arial" w:cs="Arial"/>
          <w:sz w:val="22"/>
          <w:szCs w:val="22"/>
        </w:rPr>
        <w:t>„Barevný den v MŠ“,</w:t>
      </w:r>
    </w:p>
    <w:p w14:paraId="2617859C" w14:textId="77777777" w:rsidR="00AA7E61" w:rsidRPr="003D1B22" w:rsidRDefault="00AA7E61" w:rsidP="004D4E7C">
      <w:pPr>
        <w:numPr>
          <w:ilvl w:val="0"/>
          <w:numId w:val="109"/>
        </w:numPr>
        <w:tabs>
          <w:tab w:val="left" w:pos="720"/>
        </w:tabs>
        <w:ind w:left="720" w:hanging="360"/>
        <w:rPr>
          <w:rFonts w:ascii="Arial" w:eastAsia="Arial" w:hAnsi="Arial" w:cs="Arial"/>
          <w:b/>
          <w:sz w:val="22"/>
          <w:szCs w:val="22"/>
        </w:rPr>
      </w:pPr>
      <w:r w:rsidRPr="003D1B22">
        <w:rPr>
          <w:rFonts w:ascii="Arial" w:eastAsia="Arial" w:hAnsi="Arial" w:cs="Arial"/>
          <w:sz w:val="22"/>
          <w:szCs w:val="22"/>
        </w:rPr>
        <w:t>dramatické hry (semínka, květiny, zvířata, záchranáři, problematika ekologie),</w:t>
      </w:r>
    </w:p>
    <w:p w14:paraId="6F6D7B8C" w14:textId="77777777" w:rsidR="00AA7E61" w:rsidRPr="003D1B22" w:rsidRDefault="00AA7E61" w:rsidP="004D4E7C">
      <w:pPr>
        <w:numPr>
          <w:ilvl w:val="0"/>
          <w:numId w:val="109"/>
        </w:numPr>
        <w:tabs>
          <w:tab w:val="left" w:pos="720"/>
        </w:tabs>
        <w:ind w:left="720" w:hanging="360"/>
        <w:rPr>
          <w:rFonts w:ascii="Arial" w:eastAsia="Arial" w:hAnsi="Arial" w:cs="Arial"/>
          <w:b/>
          <w:sz w:val="22"/>
          <w:szCs w:val="22"/>
        </w:rPr>
      </w:pPr>
      <w:r w:rsidRPr="003D1B22">
        <w:rPr>
          <w:rFonts w:ascii="Arial" w:eastAsia="Arial" w:hAnsi="Arial" w:cs="Arial"/>
          <w:sz w:val="22"/>
          <w:szCs w:val="22"/>
        </w:rPr>
        <w:t>hry na seznámení s domácími zvířaty, jejich mláďaty,</w:t>
      </w:r>
    </w:p>
    <w:p w14:paraId="5629ADCF" w14:textId="77777777" w:rsidR="00AA7E61" w:rsidRPr="003D1B22" w:rsidRDefault="00AA7E61" w:rsidP="004D4E7C">
      <w:pPr>
        <w:numPr>
          <w:ilvl w:val="0"/>
          <w:numId w:val="109"/>
        </w:numPr>
        <w:tabs>
          <w:tab w:val="left" w:pos="720"/>
        </w:tabs>
        <w:ind w:left="720" w:hanging="360"/>
        <w:rPr>
          <w:rFonts w:ascii="Arial" w:eastAsia="Arial" w:hAnsi="Arial" w:cs="Arial"/>
          <w:b/>
          <w:sz w:val="22"/>
          <w:szCs w:val="22"/>
        </w:rPr>
      </w:pPr>
      <w:r w:rsidRPr="003D1B22">
        <w:rPr>
          <w:rFonts w:ascii="Arial" w:eastAsia="Arial" w:hAnsi="Arial" w:cs="Arial"/>
          <w:sz w:val="22"/>
          <w:szCs w:val="22"/>
        </w:rPr>
        <w:t>návštěva farmy,</w:t>
      </w:r>
    </w:p>
    <w:p w14:paraId="17FDB319" w14:textId="77777777" w:rsidR="00AA7E61" w:rsidRPr="003D1B22" w:rsidRDefault="00AA7E61" w:rsidP="004D4E7C">
      <w:pPr>
        <w:numPr>
          <w:ilvl w:val="0"/>
          <w:numId w:val="109"/>
        </w:numPr>
        <w:tabs>
          <w:tab w:val="left" w:pos="720"/>
        </w:tabs>
        <w:ind w:left="720" w:hanging="360"/>
        <w:rPr>
          <w:rFonts w:ascii="Arial" w:eastAsia="Arial" w:hAnsi="Arial" w:cs="Arial"/>
          <w:b/>
          <w:sz w:val="22"/>
          <w:szCs w:val="22"/>
        </w:rPr>
      </w:pPr>
      <w:r w:rsidRPr="003D1B22">
        <w:rPr>
          <w:rFonts w:ascii="Arial" w:eastAsia="Arial" w:hAnsi="Arial" w:cs="Arial"/>
          <w:sz w:val="22"/>
          <w:szCs w:val="22"/>
        </w:rPr>
        <w:t xml:space="preserve">hry na procvičování názvů květin, </w:t>
      </w:r>
    </w:p>
    <w:p w14:paraId="7ACC71D6" w14:textId="77777777" w:rsidR="00AA7E61" w:rsidRPr="003D1B22" w:rsidRDefault="00AA7E61" w:rsidP="004D4E7C">
      <w:pPr>
        <w:numPr>
          <w:ilvl w:val="0"/>
          <w:numId w:val="109"/>
        </w:numPr>
        <w:tabs>
          <w:tab w:val="left" w:pos="720"/>
        </w:tabs>
        <w:ind w:left="720" w:hanging="360"/>
        <w:rPr>
          <w:rFonts w:ascii="Arial" w:eastAsia="Arial" w:hAnsi="Arial" w:cs="Arial"/>
          <w:b/>
          <w:sz w:val="22"/>
          <w:szCs w:val="22"/>
        </w:rPr>
      </w:pPr>
      <w:r w:rsidRPr="003D1B22">
        <w:rPr>
          <w:rFonts w:ascii="Arial" w:eastAsia="Arial" w:hAnsi="Arial" w:cs="Arial"/>
          <w:sz w:val="22"/>
          <w:szCs w:val="22"/>
        </w:rPr>
        <w:t>dramatické hry s tematikou daného bloku,</w:t>
      </w:r>
    </w:p>
    <w:p w14:paraId="103821F2" w14:textId="77777777" w:rsidR="00AA7E61" w:rsidRPr="003D1B22" w:rsidRDefault="00AA7E61" w:rsidP="004D4E7C">
      <w:pPr>
        <w:numPr>
          <w:ilvl w:val="0"/>
          <w:numId w:val="109"/>
        </w:numPr>
        <w:tabs>
          <w:tab w:val="left" w:pos="720"/>
        </w:tabs>
        <w:ind w:left="720" w:hanging="360"/>
        <w:rPr>
          <w:rFonts w:ascii="Arial" w:eastAsia="Arial" w:hAnsi="Arial" w:cs="Arial"/>
          <w:b/>
          <w:sz w:val="22"/>
          <w:szCs w:val="22"/>
        </w:rPr>
      </w:pPr>
      <w:r w:rsidRPr="003D1B22">
        <w:rPr>
          <w:rFonts w:ascii="Arial" w:eastAsia="Arial" w:hAnsi="Arial" w:cs="Arial"/>
          <w:sz w:val="22"/>
          <w:szCs w:val="22"/>
        </w:rPr>
        <w:t>práce s herbářem, lisování květin, zhotovení vlastního herbáře,</w:t>
      </w:r>
    </w:p>
    <w:p w14:paraId="547AF67D" w14:textId="77777777" w:rsidR="00AA7E61" w:rsidRPr="003D1B22" w:rsidRDefault="00AA7E61" w:rsidP="004D4E7C">
      <w:pPr>
        <w:numPr>
          <w:ilvl w:val="0"/>
          <w:numId w:val="109"/>
        </w:numPr>
        <w:tabs>
          <w:tab w:val="left" w:pos="720"/>
        </w:tabs>
        <w:ind w:left="720" w:hanging="360"/>
        <w:rPr>
          <w:rFonts w:ascii="Arial" w:eastAsia="Arial" w:hAnsi="Arial" w:cs="Arial"/>
          <w:b/>
          <w:sz w:val="22"/>
          <w:szCs w:val="22"/>
        </w:rPr>
      </w:pPr>
      <w:r w:rsidRPr="003D1B22">
        <w:rPr>
          <w:rFonts w:ascii="Arial" w:eastAsia="Arial" w:hAnsi="Arial" w:cs="Arial"/>
          <w:sz w:val="22"/>
          <w:szCs w:val="22"/>
        </w:rPr>
        <w:t>práce dětí s encyklopediemi, mapami,</w:t>
      </w:r>
    </w:p>
    <w:p w14:paraId="0C4EEE62" w14:textId="77777777" w:rsidR="00AA7E61" w:rsidRPr="003D1B22" w:rsidRDefault="00AA7E61" w:rsidP="004D4E7C">
      <w:pPr>
        <w:numPr>
          <w:ilvl w:val="0"/>
          <w:numId w:val="109"/>
        </w:numPr>
        <w:tabs>
          <w:tab w:val="left" w:pos="720"/>
        </w:tabs>
        <w:ind w:left="720" w:hanging="360"/>
        <w:rPr>
          <w:rFonts w:ascii="Arial" w:eastAsia="Arial" w:hAnsi="Arial" w:cs="Arial"/>
          <w:b/>
          <w:sz w:val="22"/>
          <w:szCs w:val="22"/>
        </w:rPr>
      </w:pPr>
      <w:r w:rsidRPr="003D1B22">
        <w:rPr>
          <w:rFonts w:ascii="Arial" w:eastAsia="Arial" w:hAnsi="Arial" w:cs="Arial"/>
          <w:sz w:val="22"/>
          <w:szCs w:val="22"/>
        </w:rPr>
        <w:t>sledování ptáků, návrat z teplých krajin, jejich názvy, hnízdění apod.,</w:t>
      </w:r>
    </w:p>
    <w:p w14:paraId="4B1BD854" w14:textId="77777777" w:rsidR="00AA7E61" w:rsidRPr="003D1B22" w:rsidRDefault="00AA7E61" w:rsidP="004D4E7C">
      <w:pPr>
        <w:numPr>
          <w:ilvl w:val="0"/>
          <w:numId w:val="109"/>
        </w:numPr>
        <w:tabs>
          <w:tab w:val="left" w:pos="720"/>
        </w:tabs>
        <w:ind w:left="720" w:hanging="360"/>
        <w:rPr>
          <w:rFonts w:ascii="Arial" w:eastAsia="Arial" w:hAnsi="Arial" w:cs="Arial"/>
          <w:b/>
          <w:sz w:val="22"/>
          <w:szCs w:val="22"/>
        </w:rPr>
      </w:pPr>
      <w:r w:rsidRPr="003D1B22">
        <w:rPr>
          <w:rFonts w:ascii="Arial" w:eastAsia="Arial" w:hAnsi="Arial" w:cs="Arial"/>
          <w:sz w:val="22"/>
          <w:szCs w:val="22"/>
        </w:rPr>
        <w:t>nácvik písní a básní s jarní tématikou a tematicky zaměřených k tématům daného integrovaného bloku,</w:t>
      </w:r>
    </w:p>
    <w:p w14:paraId="0646E73C" w14:textId="77777777" w:rsidR="00AA7E61" w:rsidRPr="003D1B22" w:rsidRDefault="00AA7E61" w:rsidP="004D4E7C">
      <w:pPr>
        <w:numPr>
          <w:ilvl w:val="0"/>
          <w:numId w:val="109"/>
        </w:numPr>
        <w:tabs>
          <w:tab w:val="left" w:pos="720"/>
        </w:tabs>
        <w:ind w:left="720" w:hanging="360"/>
        <w:rPr>
          <w:rFonts w:ascii="Arial" w:eastAsia="Arial" w:hAnsi="Arial" w:cs="Arial"/>
          <w:b/>
          <w:sz w:val="22"/>
          <w:szCs w:val="22"/>
        </w:rPr>
      </w:pPr>
      <w:r w:rsidRPr="003D1B22">
        <w:rPr>
          <w:rFonts w:ascii="Arial" w:eastAsia="Arial" w:hAnsi="Arial" w:cs="Arial"/>
          <w:sz w:val="22"/>
          <w:szCs w:val="22"/>
        </w:rPr>
        <w:t>pohybové hry a cvičení motivované činnostmi daného tematického bloku,</w:t>
      </w:r>
    </w:p>
    <w:p w14:paraId="69219EAB" w14:textId="77777777" w:rsidR="00AA7E61" w:rsidRPr="003D1B22" w:rsidRDefault="00AA7E61" w:rsidP="004D4E7C">
      <w:pPr>
        <w:numPr>
          <w:ilvl w:val="0"/>
          <w:numId w:val="109"/>
        </w:numPr>
        <w:tabs>
          <w:tab w:val="left" w:pos="720"/>
        </w:tabs>
        <w:ind w:left="720" w:hanging="360"/>
        <w:rPr>
          <w:rFonts w:ascii="Arial" w:eastAsia="Arial" w:hAnsi="Arial" w:cs="Arial"/>
          <w:b/>
          <w:sz w:val="22"/>
          <w:szCs w:val="22"/>
        </w:rPr>
      </w:pPr>
      <w:r w:rsidRPr="003D1B22">
        <w:rPr>
          <w:rFonts w:ascii="Arial" w:eastAsia="Arial" w:hAnsi="Arial" w:cs="Arial"/>
          <w:sz w:val="22"/>
          <w:szCs w:val="22"/>
        </w:rPr>
        <w:t>hry a praktické seznámení s nejbližším okolím a bydlištěm,</w:t>
      </w:r>
    </w:p>
    <w:p w14:paraId="49D0F6F6" w14:textId="77777777" w:rsidR="00AA7E61" w:rsidRPr="003D1B22" w:rsidRDefault="00AA7E61" w:rsidP="004D4E7C">
      <w:pPr>
        <w:numPr>
          <w:ilvl w:val="0"/>
          <w:numId w:val="109"/>
        </w:numPr>
        <w:tabs>
          <w:tab w:val="left" w:pos="720"/>
        </w:tabs>
        <w:ind w:left="720" w:hanging="360"/>
        <w:rPr>
          <w:rFonts w:ascii="Arial" w:eastAsia="Arial" w:hAnsi="Arial" w:cs="Arial"/>
          <w:b/>
          <w:sz w:val="22"/>
          <w:szCs w:val="22"/>
        </w:rPr>
      </w:pPr>
      <w:r w:rsidRPr="003D1B22">
        <w:rPr>
          <w:rFonts w:ascii="Arial" w:eastAsia="Arial" w:hAnsi="Arial" w:cs="Arial"/>
          <w:sz w:val="22"/>
          <w:szCs w:val="22"/>
        </w:rPr>
        <w:t xml:space="preserve">hry zaměřené na posilování kamarádských vztahů, </w:t>
      </w:r>
    </w:p>
    <w:p w14:paraId="709F2A55" w14:textId="77777777" w:rsidR="00AA7E61" w:rsidRPr="003D1B22" w:rsidRDefault="00AA7E61" w:rsidP="004D4E7C">
      <w:pPr>
        <w:numPr>
          <w:ilvl w:val="0"/>
          <w:numId w:val="109"/>
        </w:numPr>
        <w:tabs>
          <w:tab w:val="left" w:pos="720"/>
        </w:tabs>
        <w:ind w:left="720" w:hanging="360"/>
        <w:rPr>
          <w:rFonts w:ascii="Arial" w:eastAsia="Arial" w:hAnsi="Arial" w:cs="Arial"/>
          <w:b/>
          <w:sz w:val="22"/>
          <w:szCs w:val="22"/>
        </w:rPr>
      </w:pPr>
      <w:r w:rsidRPr="003D1B22">
        <w:rPr>
          <w:rFonts w:ascii="Arial" w:eastAsia="Arial" w:hAnsi="Arial" w:cs="Arial"/>
          <w:sz w:val="22"/>
          <w:szCs w:val="22"/>
        </w:rPr>
        <w:t>hry a rozhovory o rodině, její struktura,</w:t>
      </w:r>
    </w:p>
    <w:p w14:paraId="2527FF75" w14:textId="77777777" w:rsidR="00AA7E61" w:rsidRPr="003D1B22" w:rsidRDefault="00AA7E61" w:rsidP="004D4E7C">
      <w:pPr>
        <w:numPr>
          <w:ilvl w:val="0"/>
          <w:numId w:val="109"/>
        </w:numPr>
        <w:tabs>
          <w:tab w:val="left" w:pos="720"/>
        </w:tabs>
        <w:ind w:left="720" w:hanging="360"/>
        <w:rPr>
          <w:rFonts w:ascii="Arial" w:eastAsia="Arial" w:hAnsi="Arial" w:cs="Arial"/>
          <w:b/>
          <w:sz w:val="22"/>
          <w:szCs w:val="22"/>
        </w:rPr>
      </w:pPr>
      <w:r w:rsidRPr="003D1B22">
        <w:rPr>
          <w:rFonts w:ascii="Arial" w:eastAsia="Arial" w:hAnsi="Arial" w:cs="Arial"/>
          <w:sz w:val="22"/>
          <w:szCs w:val="22"/>
        </w:rPr>
        <w:lastRenderedPageBreak/>
        <w:t>výtvarné ztvárnění kamarádů, maminky, sebe sama, rodiny.</w:t>
      </w:r>
    </w:p>
    <w:p w14:paraId="0A7FF9A8" w14:textId="77777777" w:rsidR="00AA7E61" w:rsidRPr="003D1B22" w:rsidRDefault="00AA7E61" w:rsidP="004D4E7C">
      <w:pPr>
        <w:numPr>
          <w:ilvl w:val="0"/>
          <w:numId w:val="109"/>
        </w:numPr>
        <w:tabs>
          <w:tab w:val="left" w:pos="720"/>
        </w:tabs>
        <w:ind w:left="720" w:hanging="360"/>
        <w:rPr>
          <w:rFonts w:ascii="Arial" w:eastAsia="Arial" w:hAnsi="Arial" w:cs="Arial"/>
          <w:b/>
          <w:sz w:val="22"/>
          <w:szCs w:val="22"/>
        </w:rPr>
      </w:pPr>
      <w:r w:rsidRPr="003D1B22">
        <w:rPr>
          <w:rFonts w:ascii="Arial" w:eastAsia="Arial" w:hAnsi="Arial" w:cs="Arial"/>
          <w:sz w:val="22"/>
          <w:szCs w:val="22"/>
        </w:rPr>
        <w:t>námětové a společenské hry na téma rodina, škola, svět dospělých na utváření osobnosti (sociální výchova),</w:t>
      </w:r>
    </w:p>
    <w:p w14:paraId="6A9966D0" w14:textId="77777777" w:rsidR="00AA7E61" w:rsidRPr="003D1B22" w:rsidRDefault="00AA7E61" w:rsidP="004D4E7C">
      <w:pPr>
        <w:numPr>
          <w:ilvl w:val="0"/>
          <w:numId w:val="109"/>
        </w:numPr>
        <w:tabs>
          <w:tab w:val="left" w:pos="720"/>
        </w:tabs>
        <w:ind w:left="720" w:hanging="360"/>
        <w:rPr>
          <w:rFonts w:ascii="Arial" w:eastAsia="Arial" w:hAnsi="Arial" w:cs="Arial"/>
          <w:b/>
          <w:sz w:val="22"/>
          <w:szCs w:val="22"/>
        </w:rPr>
      </w:pPr>
      <w:r w:rsidRPr="003D1B22">
        <w:rPr>
          <w:rFonts w:ascii="Arial" w:eastAsia="Arial" w:hAnsi="Arial" w:cs="Arial"/>
          <w:sz w:val="22"/>
          <w:szCs w:val="22"/>
        </w:rPr>
        <w:t xml:space="preserve">vycházky městem, seznámení s významnými místy (pošta, </w:t>
      </w:r>
      <w:proofErr w:type="spellStart"/>
      <w:r w:rsidRPr="003D1B22">
        <w:rPr>
          <w:rFonts w:ascii="Arial" w:eastAsia="Arial" w:hAnsi="Arial" w:cs="Arial"/>
          <w:sz w:val="22"/>
          <w:szCs w:val="22"/>
        </w:rPr>
        <w:t>MěÚ</w:t>
      </w:r>
      <w:proofErr w:type="spellEnd"/>
      <w:r w:rsidRPr="003D1B22">
        <w:rPr>
          <w:rFonts w:ascii="Arial" w:eastAsia="Arial" w:hAnsi="Arial" w:cs="Arial"/>
          <w:sz w:val="22"/>
          <w:szCs w:val="22"/>
        </w:rPr>
        <w:t>, ZŠ, Městská knihovna Hulín, Kulturní klub…),</w:t>
      </w:r>
    </w:p>
    <w:p w14:paraId="1A0A3007" w14:textId="77777777" w:rsidR="00AA7E61" w:rsidRPr="003D1B22" w:rsidRDefault="00AA7E61" w:rsidP="004D4E7C">
      <w:pPr>
        <w:numPr>
          <w:ilvl w:val="0"/>
          <w:numId w:val="109"/>
        </w:numPr>
        <w:tabs>
          <w:tab w:val="left" w:pos="720"/>
        </w:tabs>
        <w:ind w:left="720" w:hanging="360"/>
        <w:rPr>
          <w:rFonts w:ascii="Arial" w:eastAsia="Arial" w:hAnsi="Arial" w:cs="Arial"/>
          <w:b/>
          <w:sz w:val="22"/>
          <w:szCs w:val="22"/>
        </w:rPr>
      </w:pPr>
      <w:r w:rsidRPr="003D1B22">
        <w:rPr>
          <w:rFonts w:ascii="Arial" w:eastAsia="Arial" w:hAnsi="Arial" w:cs="Arial"/>
          <w:sz w:val="22"/>
          <w:szCs w:val="22"/>
        </w:rPr>
        <w:t>pozorování dopravních prostředků, nácvik pohybu v dopravním provozu,</w:t>
      </w:r>
    </w:p>
    <w:p w14:paraId="13E136B1" w14:textId="77777777" w:rsidR="00AA7E61" w:rsidRPr="003D1B22" w:rsidRDefault="00AA7E61" w:rsidP="004D4E7C">
      <w:pPr>
        <w:numPr>
          <w:ilvl w:val="0"/>
          <w:numId w:val="109"/>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rozhovory o práci dospělých, tematické hry seznamující s různými druhy profesí,</w:t>
      </w:r>
    </w:p>
    <w:p w14:paraId="41FBD5FA" w14:textId="77777777" w:rsidR="00AA7E61" w:rsidRPr="003D1B22" w:rsidRDefault="00AA7E61" w:rsidP="004D4E7C">
      <w:pPr>
        <w:numPr>
          <w:ilvl w:val="0"/>
          <w:numId w:val="109"/>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velikonoční tvoření s rodiči,</w:t>
      </w:r>
    </w:p>
    <w:p w14:paraId="754CC211" w14:textId="77777777" w:rsidR="00AA7E61" w:rsidRPr="003D1B22" w:rsidRDefault="00AA7E61" w:rsidP="004D4E7C">
      <w:pPr>
        <w:numPr>
          <w:ilvl w:val="0"/>
          <w:numId w:val="109"/>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seznámení s tradicí Velikonoc, výroba pomlázky, velikonoční písně, hry, říkadla,</w:t>
      </w:r>
    </w:p>
    <w:p w14:paraId="1CBDF5BF" w14:textId="77777777" w:rsidR="00160431" w:rsidRPr="00FE4DC1" w:rsidRDefault="00AA7E61" w:rsidP="00FE4DC1">
      <w:pPr>
        <w:numPr>
          <w:ilvl w:val="0"/>
          <w:numId w:val="109"/>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 xml:space="preserve">setkání s maminkami – Den </w:t>
      </w:r>
      <w:proofErr w:type="gramStart"/>
      <w:r w:rsidRPr="003D1B22">
        <w:rPr>
          <w:rFonts w:ascii="Arial" w:eastAsia="Arial" w:hAnsi="Arial" w:cs="Arial"/>
          <w:sz w:val="22"/>
          <w:szCs w:val="22"/>
        </w:rPr>
        <w:t>matek- výroba</w:t>
      </w:r>
      <w:proofErr w:type="gramEnd"/>
      <w:r w:rsidRPr="003D1B22">
        <w:rPr>
          <w:rFonts w:ascii="Arial" w:eastAsia="Arial" w:hAnsi="Arial" w:cs="Arial"/>
          <w:sz w:val="22"/>
          <w:szCs w:val="22"/>
        </w:rPr>
        <w:t xml:space="preserve"> dárků, přáníček, kulturní vystoupení,</w:t>
      </w:r>
    </w:p>
    <w:p w14:paraId="3E8965B2" w14:textId="77777777" w:rsidR="00AA7E61" w:rsidRPr="003D1B22" w:rsidRDefault="00AA7E61" w:rsidP="004D4E7C">
      <w:pPr>
        <w:numPr>
          <w:ilvl w:val="0"/>
          <w:numId w:val="109"/>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 xml:space="preserve">projektový </w:t>
      </w:r>
      <w:proofErr w:type="gramStart"/>
      <w:r w:rsidRPr="003D1B22">
        <w:rPr>
          <w:rFonts w:ascii="Arial" w:eastAsia="Arial" w:hAnsi="Arial" w:cs="Arial"/>
          <w:sz w:val="22"/>
          <w:szCs w:val="22"/>
        </w:rPr>
        <w:t>den- Den</w:t>
      </w:r>
      <w:proofErr w:type="gramEnd"/>
      <w:r w:rsidRPr="003D1B22">
        <w:rPr>
          <w:rFonts w:ascii="Arial" w:eastAsia="Arial" w:hAnsi="Arial" w:cs="Arial"/>
          <w:sz w:val="22"/>
          <w:szCs w:val="22"/>
        </w:rPr>
        <w:t xml:space="preserve"> s policií,</w:t>
      </w:r>
    </w:p>
    <w:p w14:paraId="380F382E" w14:textId="77777777" w:rsidR="00AA7E61" w:rsidRPr="003D1B22" w:rsidRDefault="00391CB7" w:rsidP="004D4E7C">
      <w:pPr>
        <w:numPr>
          <w:ilvl w:val="0"/>
          <w:numId w:val="109"/>
        </w:numPr>
        <w:tabs>
          <w:tab w:val="left" w:pos="720"/>
        </w:tabs>
        <w:ind w:left="720" w:hanging="360"/>
        <w:jc w:val="both"/>
        <w:rPr>
          <w:rFonts w:ascii="Arial" w:eastAsia="Arial" w:hAnsi="Arial" w:cs="Arial"/>
          <w:b/>
          <w:sz w:val="22"/>
          <w:szCs w:val="22"/>
        </w:rPr>
      </w:pPr>
      <w:r>
        <w:rPr>
          <w:noProof/>
        </w:rPr>
        <w:drawing>
          <wp:anchor distT="0" distB="0" distL="114300" distR="114300" simplePos="0" relativeHeight="251680256" behindDoc="0" locked="0" layoutInCell="1" allowOverlap="1" wp14:anchorId="061B24F6" wp14:editId="5A65A451">
            <wp:simplePos x="0" y="0"/>
            <wp:positionH relativeFrom="margin">
              <wp:posOffset>4837430</wp:posOffset>
            </wp:positionH>
            <wp:positionV relativeFrom="margin">
              <wp:posOffset>1798320</wp:posOffset>
            </wp:positionV>
            <wp:extent cx="1127760" cy="1442085"/>
            <wp:effectExtent l="0" t="0" r="0" b="5715"/>
            <wp:wrapSquare wrapText="bothSides"/>
            <wp:docPr id="17" name="Obrázek 17" descr="Vektor velikonoční strom fototapeta • fototapety vejce, hnízd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Vektor velikonoční strom fototapeta • fototapety vejce, hnízdo ..."/>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127760" cy="1442085"/>
                    </a:xfrm>
                    <a:prstGeom prst="rect">
                      <a:avLst/>
                    </a:prstGeom>
                    <a:noFill/>
                    <a:ln>
                      <a:noFill/>
                    </a:ln>
                  </pic:spPr>
                </pic:pic>
              </a:graphicData>
            </a:graphic>
            <wp14:sizeRelH relativeFrom="page">
              <wp14:pctWidth>0</wp14:pctWidth>
            </wp14:sizeRelH>
            <wp14:sizeRelV relativeFrom="page">
              <wp14:pctHeight>0</wp14:pctHeight>
            </wp14:sizeRelV>
          </wp:anchor>
        </w:drawing>
      </w:r>
      <w:r w:rsidR="00AA7E61" w:rsidRPr="003D1B22">
        <w:rPr>
          <w:rFonts w:ascii="Arial" w:eastAsia="Arial" w:hAnsi="Arial" w:cs="Arial"/>
          <w:sz w:val="22"/>
          <w:szCs w:val="22"/>
        </w:rPr>
        <w:t xml:space="preserve">projektový </w:t>
      </w:r>
      <w:proofErr w:type="gramStart"/>
      <w:r w:rsidR="00AA7E61" w:rsidRPr="003D1B22">
        <w:rPr>
          <w:rFonts w:ascii="Arial" w:eastAsia="Arial" w:hAnsi="Arial" w:cs="Arial"/>
          <w:sz w:val="22"/>
          <w:szCs w:val="22"/>
        </w:rPr>
        <w:t>den- Den</w:t>
      </w:r>
      <w:proofErr w:type="gramEnd"/>
      <w:r w:rsidR="00AA7E61" w:rsidRPr="003D1B22">
        <w:rPr>
          <w:rFonts w:ascii="Arial" w:eastAsia="Arial" w:hAnsi="Arial" w:cs="Arial"/>
          <w:sz w:val="22"/>
          <w:szCs w:val="22"/>
        </w:rPr>
        <w:t xml:space="preserve"> s hasiči,</w:t>
      </w:r>
    </w:p>
    <w:p w14:paraId="3AEB005F" w14:textId="77777777" w:rsidR="00AA7E61" w:rsidRPr="003D1B22" w:rsidRDefault="00AA7E61" w:rsidP="004D4E7C">
      <w:pPr>
        <w:numPr>
          <w:ilvl w:val="0"/>
          <w:numId w:val="109"/>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 xml:space="preserve">projektový </w:t>
      </w:r>
      <w:proofErr w:type="gramStart"/>
      <w:r w:rsidRPr="003D1B22">
        <w:rPr>
          <w:rFonts w:ascii="Arial" w:eastAsia="Arial" w:hAnsi="Arial" w:cs="Arial"/>
          <w:sz w:val="22"/>
          <w:szCs w:val="22"/>
        </w:rPr>
        <w:t>den- Den</w:t>
      </w:r>
      <w:proofErr w:type="gramEnd"/>
      <w:r w:rsidRPr="003D1B22">
        <w:rPr>
          <w:rFonts w:ascii="Arial" w:eastAsia="Arial" w:hAnsi="Arial" w:cs="Arial"/>
          <w:sz w:val="22"/>
          <w:szCs w:val="22"/>
        </w:rPr>
        <w:t xml:space="preserve"> s … (maminkou…),</w:t>
      </w:r>
    </w:p>
    <w:p w14:paraId="647A172C" w14:textId="77777777" w:rsidR="00AA7E61" w:rsidRPr="003D1B22" w:rsidRDefault="00AA7E61" w:rsidP="004D4E7C">
      <w:pPr>
        <w:numPr>
          <w:ilvl w:val="0"/>
          <w:numId w:val="109"/>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Škola v přírodě,</w:t>
      </w:r>
    </w:p>
    <w:p w14:paraId="3AD7EAF2" w14:textId="77777777" w:rsidR="00AA7E61" w:rsidRPr="003D1B22" w:rsidRDefault="00AA7E61" w:rsidP="004D4E7C">
      <w:pPr>
        <w:numPr>
          <w:ilvl w:val="0"/>
          <w:numId w:val="109"/>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 xml:space="preserve">návštěva kulturních </w:t>
      </w:r>
      <w:proofErr w:type="gramStart"/>
      <w:r w:rsidRPr="003D1B22">
        <w:rPr>
          <w:rFonts w:ascii="Arial" w:eastAsia="Arial" w:hAnsi="Arial" w:cs="Arial"/>
          <w:sz w:val="22"/>
          <w:szCs w:val="22"/>
        </w:rPr>
        <w:t>akcí- divadla</w:t>
      </w:r>
      <w:proofErr w:type="gramEnd"/>
      <w:r w:rsidRPr="003D1B22">
        <w:rPr>
          <w:rFonts w:ascii="Arial" w:eastAsia="Arial" w:hAnsi="Arial" w:cs="Arial"/>
          <w:sz w:val="22"/>
          <w:szCs w:val="22"/>
        </w:rPr>
        <w:t>, koncert ve spolupráci se ZUŠ, divadelní představení ve spolupráci se ZUŠ…,</w:t>
      </w:r>
    </w:p>
    <w:p w14:paraId="085D1857" w14:textId="77777777" w:rsidR="00AA7E61" w:rsidRPr="003D1B22" w:rsidRDefault="00AA7E61" w:rsidP="004D4E7C">
      <w:pPr>
        <w:numPr>
          <w:ilvl w:val="0"/>
          <w:numId w:val="109"/>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návštěva ZŠ Hulín, ŠD při ZŠ Hulín, SVČ dětí a mládeže Hulín, Městské knihovny Hulín,</w:t>
      </w:r>
    </w:p>
    <w:p w14:paraId="767B6D96" w14:textId="77777777" w:rsidR="00AA7E61" w:rsidRPr="003D1B22" w:rsidRDefault="00AA7E61" w:rsidP="004D4E7C">
      <w:pPr>
        <w:numPr>
          <w:ilvl w:val="0"/>
          <w:numId w:val="109"/>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kulturní vystoupení dětí pro absolventy Univerzity III. věku.</w:t>
      </w:r>
    </w:p>
    <w:p w14:paraId="7828053B" w14:textId="77777777" w:rsidR="00AA7E61" w:rsidRPr="003D1B22" w:rsidRDefault="00AA7E61" w:rsidP="00AA7E61">
      <w:pPr>
        <w:jc w:val="right"/>
        <w:rPr>
          <w:rFonts w:ascii="Arial" w:hAnsi="Arial" w:cs="Arial"/>
          <w:sz w:val="22"/>
          <w:szCs w:val="22"/>
        </w:rPr>
      </w:pPr>
    </w:p>
    <w:p w14:paraId="325D9E72" w14:textId="77777777" w:rsidR="00FE4DC1" w:rsidRDefault="00FE4DC1" w:rsidP="00391CB7">
      <w:pPr>
        <w:tabs>
          <w:tab w:val="left" w:pos="264"/>
        </w:tabs>
        <w:rPr>
          <w:rFonts w:ascii="Arial" w:hAnsi="Arial" w:cs="Arial"/>
          <w:b/>
          <w:sz w:val="22"/>
          <w:szCs w:val="22"/>
        </w:rPr>
      </w:pPr>
    </w:p>
    <w:p w14:paraId="4C94588D" w14:textId="77777777" w:rsidR="00FE4DC1" w:rsidRPr="003D1B22" w:rsidRDefault="00FE4DC1" w:rsidP="00AA7E61">
      <w:pPr>
        <w:jc w:val="right"/>
        <w:rPr>
          <w:rFonts w:ascii="Arial" w:hAnsi="Arial" w:cs="Arial"/>
          <w:b/>
          <w:sz w:val="22"/>
          <w:szCs w:val="22"/>
        </w:rPr>
      </w:pPr>
    </w:p>
    <w:p w14:paraId="7215EA98" w14:textId="77777777" w:rsidR="00AA7E61" w:rsidRPr="003D1B22" w:rsidRDefault="00AA7E61" w:rsidP="00AA7E61">
      <w:pPr>
        <w:jc w:val="both"/>
        <w:rPr>
          <w:rFonts w:ascii="Arial" w:eastAsia="Arial" w:hAnsi="Arial" w:cs="Arial"/>
          <w:b/>
          <w:sz w:val="22"/>
          <w:szCs w:val="22"/>
        </w:rPr>
      </w:pPr>
      <w:r w:rsidRPr="003D1B22">
        <w:rPr>
          <w:rFonts w:ascii="Arial" w:eastAsia="Arial" w:hAnsi="Arial" w:cs="Arial"/>
          <w:b/>
          <w:sz w:val="22"/>
          <w:szCs w:val="22"/>
        </w:rPr>
        <w:t xml:space="preserve">II. INTEGROVANÝ BLOK: </w:t>
      </w:r>
      <w:r w:rsidR="004A7F0A" w:rsidRPr="004A7F0A">
        <w:rPr>
          <w:rFonts w:ascii="Arial" w:eastAsia="Arial" w:hAnsi="Arial" w:cs="Arial"/>
          <w:b/>
          <w:color w:val="FFC000"/>
          <w:sz w:val="22"/>
          <w:szCs w:val="22"/>
        </w:rPr>
        <w:t>„</w:t>
      </w:r>
      <w:r w:rsidRPr="003D1B22">
        <w:rPr>
          <w:rFonts w:ascii="Arial" w:eastAsia="Arial" w:hAnsi="Arial" w:cs="Arial"/>
          <w:b/>
          <w:color w:val="FFC000"/>
          <w:sz w:val="22"/>
          <w:szCs w:val="22"/>
        </w:rPr>
        <w:t>JE TADY LÉTO</w:t>
      </w:r>
      <w:r w:rsidR="004A7F0A">
        <w:rPr>
          <w:rFonts w:ascii="Arial" w:eastAsia="Arial" w:hAnsi="Arial" w:cs="Arial"/>
          <w:b/>
          <w:color w:val="FFC000"/>
          <w:sz w:val="22"/>
          <w:szCs w:val="22"/>
        </w:rPr>
        <w:t>“</w:t>
      </w:r>
    </w:p>
    <w:p w14:paraId="4DD5AD19" w14:textId="77777777" w:rsidR="00AA7E61" w:rsidRPr="003D1B22" w:rsidRDefault="00AA7E61" w:rsidP="00AA7E61">
      <w:pPr>
        <w:jc w:val="both"/>
        <w:rPr>
          <w:rFonts w:ascii="Arial" w:eastAsia="Arial" w:hAnsi="Arial" w:cs="Arial"/>
          <w:b/>
          <w:sz w:val="22"/>
          <w:szCs w:val="22"/>
        </w:rPr>
      </w:pPr>
    </w:p>
    <w:p w14:paraId="195E76DE" w14:textId="77777777" w:rsidR="00AA7E61" w:rsidRPr="00160431" w:rsidRDefault="00AA7E61" w:rsidP="00AA7E61">
      <w:pPr>
        <w:jc w:val="both"/>
        <w:rPr>
          <w:rFonts w:ascii="Arial" w:eastAsia="Arial" w:hAnsi="Arial" w:cs="Arial"/>
          <w:b/>
          <w:sz w:val="22"/>
          <w:szCs w:val="22"/>
          <w:u w:val="single"/>
        </w:rPr>
      </w:pPr>
      <w:r w:rsidRPr="00160431">
        <w:rPr>
          <w:rFonts w:ascii="Arial" w:eastAsia="Arial" w:hAnsi="Arial" w:cs="Arial"/>
          <w:b/>
          <w:sz w:val="22"/>
          <w:szCs w:val="22"/>
          <w:u w:val="single"/>
        </w:rPr>
        <w:t xml:space="preserve">Témata II. integrovaného bloku:  </w:t>
      </w:r>
    </w:p>
    <w:p w14:paraId="5802F3DF" w14:textId="77777777" w:rsidR="00AA7E61" w:rsidRPr="00160431" w:rsidRDefault="00AA7E61" w:rsidP="00AA7E61">
      <w:pPr>
        <w:jc w:val="both"/>
        <w:rPr>
          <w:rFonts w:ascii="Arial" w:eastAsia="Arial" w:hAnsi="Arial" w:cs="Arial"/>
          <w:b/>
          <w:sz w:val="10"/>
          <w:szCs w:val="10"/>
        </w:rPr>
      </w:pPr>
    </w:p>
    <w:p w14:paraId="045287F5" w14:textId="77777777" w:rsidR="00AA7E61" w:rsidRPr="003D1B22" w:rsidRDefault="00AA7E61" w:rsidP="004D4E7C">
      <w:pPr>
        <w:numPr>
          <w:ilvl w:val="0"/>
          <w:numId w:val="110"/>
        </w:numPr>
        <w:ind w:left="720" w:hanging="360"/>
        <w:jc w:val="both"/>
        <w:rPr>
          <w:rFonts w:ascii="Arial" w:eastAsia="Arial" w:hAnsi="Arial" w:cs="Arial"/>
          <w:sz w:val="22"/>
          <w:szCs w:val="22"/>
        </w:rPr>
      </w:pPr>
      <w:r w:rsidRPr="003D1B22">
        <w:rPr>
          <w:rFonts w:ascii="Arial" w:eastAsia="Arial" w:hAnsi="Arial" w:cs="Arial"/>
          <w:b/>
          <w:sz w:val="22"/>
          <w:szCs w:val="22"/>
        </w:rPr>
        <w:t>Barvy léta</w:t>
      </w:r>
      <w:r w:rsidRPr="003D1B22">
        <w:rPr>
          <w:rFonts w:ascii="Arial" w:eastAsia="Arial" w:hAnsi="Arial" w:cs="Arial"/>
          <w:sz w:val="22"/>
          <w:szCs w:val="22"/>
        </w:rPr>
        <w:t xml:space="preserve"> (počasí, charakteristické znaky ročního období, </w:t>
      </w:r>
      <w:proofErr w:type="gramStart"/>
      <w:r w:rsidRPr="003D1B22">
        <w:rPr>
          <w:rFonts w:ascii="Arial" w:eastAsia="Arial" w:hAnsi="Arial" w:cs="Arial"/>
          <w:sz w:val="22"/>
          <w:szCs w:val="22"/>
        </w:rPr>
        <w:t>živočichové- hmyz</w:t>
      </w:r>
      <w:proofErr w:type="gramEnd"/>
      <w:r w:rsidRPr="003D1B22">
        <w:rPr>
          <w:rFonts w:ascii="Arial" w:eastAsia="Arial" w:hAnsi="Arial" w:cs="Arial"/>
          <w:sz w:val="22"/>
          <w:szCs w:val="22"/>
        </w:rPr>
        <w:t>, brouci, život u rybníka)</w:t>
      </w:r>
    </w:p>
    <w:p w14:paraId="6D368297" w14:textId="77777777" w:rsidR="00AA7E61" w:rsidRPr="003D1B22" w:rsidRDefault="00AA7E61" w:rsidP="004D4E7C">
      <w:pPr>
        <w:numPr>
          <w:ilvl w:val="0"/>
          <w:numId w:val="110"/>
        </w:numPr>
        <w:ind w:left="720" w:hanging="360"/>
        <w:jc w:val="both"/>
        <w:rPr>
          <w:rFonts w:ascii="Arial" w:eastAsia="Arial" w:hAnsi="Arial" w:cs="Arial"/>
          <w:sz w:val="22"/>
          <w:szCs w:val="22"/>
        </w:rPr>
      </w:pPr>
      <w:r w:rsidRPr="003D1B22">
        <w:rPr>
          <w:rFonts w:ascii="Arial" w:eastAsia="Arial" w:hAnsi="Arial" w:cs="Arial"/>
          <w:b/>
          <w:sz w:val="22"/>
          <w:szCs w:val="22"/>
        </w:rPr>
        <w:t>Cestování</w:t>
      </w:r>
      <w:r w:rsidRPr="003D1B22">
        <w:rPr>
          <w:rFonts w:ascii="Arial" w:eastAsia="Arial" w:hAnsi="Arial" w:cs="Arial"/>
          <w:sz w:val="22"/>
          <w:szCs w:val="22"/>
        </w:rPr>
        <w:t xml:space="preserve"> (poznáváme </w:t>
      </w:r>
      <w:proofErr w:type="gramStart"/>
      <w:r w:rsidRPr="003D1B22">
        <w:rPr>
          <w:rFonts w:ascii="Arial" w:eastAsia="Arial" w:hAnsi="Arial" w:cs="Arial"/>
          <w:sz w:val="22"/>
          <w:szCs w:val="22"/>
        </w:rPr>
        <w:t>svět - dopravní</w:t>
      </w:r>
      <w:proofErr w:type="gramEnd"/>
      <w:r w:rsidRPr="003D1B22">
        <w:rPr>
          <w:rFonts w:ascii="Arial" w:eastAsia="Arial" w:hAnsi="Arial" w:cs="Arial"/>
          <w:sz w:val="22"/>
          <w:szCs w:val="22"/>
        </w:rPr>
        <w:t xml:space="preserve"> prostředky, státy, světadíly, cestování do minulosti, vesmír)</w:t>
      </w:r>
    </w:p>
    <w:p w14:paraId="5F3CCAB9" w14:textId="77777777" w:rsidR="00AA7E61" w:rsidRPr="003D1B22" w:rsidRDefault="00AA7E61" w:rsidP="004D4E7C">
      <w:pPr>
        <w:numPr>
          <w:ilvl w:val="0"/>
          <w:numId w:val="110"/>
        </w:numPr>
        <w:ind w:left="720" w:hanging="360"/>
        <w:jc w:val="both"/>
        <w:rPr>
          <w:rFonts w:ascii="Arial" w:eastAsia="Arial" w:hAnsi="Arial" w:cs="Arial"/>
          <w:sz w:val="22"/>
          <w:szCs w:val="22"/>
        </w:rPr>
      </w:pPr>
      <w:r w:rsidRPr="003D1B22">
        <w:rPr>
          <w:rFonts w:ascii="Arial" w:eastAsia="Arial" w:hAnsi="Arial" w:cs="Arial"/>
          <w:b/>
          <w:sz w:val="22"/>
          <w:szCs w:val="22"/>
        </w:rPr>
        <w:t>Těšíme se na prázdniny</w:t>
      </w:r>
      <w:r w:rsidRPr="003D1B22">
        <w:rPr>
          <w:rFonts w:ascii="Arial" w:eastAsia="Arial" w:hAnsi="Arial" w:cs="Arial"/>
          <w:sz w:val="22"/>
          <w:szCs w:val="22"/>
        </w:rPr>
        <w:t xml:space="preserve"> (rozloučení s předškoláky, letní sporty, zážitky z rodinných dovolených)</w:t>
      </w:r>
    </w:p>
    <w:p w14:paraId="3A39FC64" w14:textId="77777777" w:rsidR="00AA7E61" w:rsidRPr="003D1B22" w:rsidRDefault="00AA7E61" w:rsidP="00AA7E61">
      <w:pPr>
        <w:jc w:val="both"/>
        <w:rPr>
          <w:rFonts w:ascii="Arial" w:eastAsia="Arial" w:hAnsi="Arial" w:cs="Arial"/>
          <w:b/>
          <w:sz w:val="22"/>
          <w:szCs w:val="22"/>
        </w:rPr>
      </w:pPr>
      <w:r w:rsidRPr="003D1B22">
        <w:rPr>
          <w:rFonts w:ascii="Arial" w:eastAsia="Arial" w:hAnsi="Arial" w:cs="Arial"/>
          <w:b/>
          <w:sz w:val="22"/>
          <w:szCs w:val="22"/>
        </w:rPr>
        <w:t xml:space="preserve">                                                   </w:t>
      </w:r>
    </w:p>
    <w:p w14:paraId="5D94525B" w14:textId="77777777" w:rsidR="00AA7E61" w:rsidRPr="003D1B22" w:rsidRDefault="00AA7E61" w:rsidP="00AA7E61">
      <w:pPr>
        <w:jc w:val="both"/>
        <w:rPr>
          <w:rFonts w:ascii="Arial" w:eastAsia="Arial" w:hAnsi="Arial" w:cs="Arial"/>
          <w:b/>
          <w:sz w:val="22"/>
          <w:szCs w:val="22"/>
        </w:rPr>
      </w:pPr>
      <w:r w:rsidRPr="003D1B22">
        <w:rPr>
          <w:rFonts w:ascii="Arial" w:eastAsia="Arial" w:hAnsi="Arial" w:cs="Arial"/>
          <w:b/>
          <w:sz w:val="22"/>
          <w:szCs w:val="22"/>
        </w:rPr>
        <w:t>Podtémata si zpracovává každý pedagog samostatně.</w:t>
      </w:r>
    </w:p>
    <w:p w14:paraId="1E285895" w14:textId="77777777" w:rsidR="00AA7E61" w:rsidRPr="003D1B22" w:rsidRDefault="00AA7E61" w:rsidP="00AA7E61">
      <w:pPr>
        <w:jc w:val="both"/>
        <w:rPr>
          <w:rFonts w:ascii="Arial" w:eastAsia="Arial" w:hAnsi="Arial" w:cs="Arial"/>
          <w:b/>
          <w:sz w:val="22"/>
          <w:szCs w:val="22"/>
        </w:rPr>
      </w:pPr>
    </w:p>
    <w:p w14:paraId="0CDB18B6" w14:textId="77777777" w:rsidR="00AA7E61" w:rsidRPr="003D1B22" w:rsidRDefault="00AA7E61" w:rsidP="00AA7E61">
      <w:pPr>
        <w:jc w:val="both"/>
        <w:rPr>
          <w:rFonts w:ascii="Arial" w:eastAsia="Arial" w:hAnsi="Arial" w:cs="Arial"/>
          <w:b/>
          <w:sz w:val="22"/>
          <w:szCs w:val="22"/>
        </w:rPr>
      </w:pPr>
      <w:r w:rsidRPr="003D1B22">
        <w:rPr>
          <w:rFonts w:ascii="Arial" w:eastAsia="Arial" w:hAnsi="Arial" w:cs="Arial"/>
          <w:b/>
          <w:sz w:val="22"/>
          <w:szCs w:val="22"/>
        </w:rPr>
        <w:t>Charakteristika integrovaného bloku:</w:t>
      </w:r>
    </w:p>
    <w:p w14:paraId="4C4FA3A8" w14:textId="77777777" w:rsidR="00AA7E61" w:rsidRPr="00160431" w:rsidRDefault="00AA7E61" w:rsidP="00AA7E61">
      <w:pPr>
        <w:jc w:val="both"/>
        <w:rPr>
          <w:rFonts w:ascii="Arial" w:eastAsia="Arial" w:hAnsi="Arial" w:cs="Arial"/>
          <w:b/>
          <w:sz w:val="8"/>
          <w:szCs w:val="8"/>
        </w:rPr>
      </w:pPr>
    </w:p>
    <w:p w14:paraId="26463DF2" w14:textId="77777777" w:rsidR="00AA7E61" w:rsidRPr="003D1B22" w:rsidRDefault="00AA7E61" w:rsidP="00AA7E61">
      <w:pPr>
        <w:jc w:val="both"/>
        <w:rPr>
          <w:rFonts w:ascii="Arial" w:eastAsia="Arial" w:hAnsi="Arial" w:cs="Arial"/>
          <w:sz w:val="22"/>
          <w:szCs w:val="22"/>
        </w:rPr>
      </w:pPr>
      <w:r w:rsidRPr="003D1B22">
        <w:rPr>
          <w:rFonts w:ascii="Arial" w:eastAsia="Arial" w:hAnsi="Arial" w:cs="Arial"/>
          <w:sz w:val="22"/>
          <w:szCs w:val="22"/>
        </w:rPr>
        <w:t>Pozorujeme a poznáváme s dětmi přírodu v průběhu celého roku, všímáme si krás, které nám léto, jako roční období nabízí. Utváříme u dětí povědomí o změnách v přírodě v souvislosti se změnami, které přináší léto a umožňujeme jim je prožívat. Učíme je vnímat přírodu všemi smysly, věnujeme se činnostem spojeným s danou roční dobou.</w:t>
      </w:r>
    </w:p>
    <w:p w14:paraId="6FC3458D" w14:textId="77777777" w:rsidR="00AA7E61" w:rsidRPr="00160431" w:rsidRDefault="00AA7E61" w:rsidP="00AA7E61">
      <w:pPr>
        <w:jc w:val="both"/>
        <w:rPr>
          <w:rFonts w:ascii="Arial" w:eastAsia="Arial" w:hAnsi="Arial" w:cs="Arial"/>
          <w:sz w:val="18"/>
          <w:szCs w:val="18"/>
        </w:rPr>
      </w:pPr>
    </w:p>
    <w:p w14:paraId="31502DDB" w14:textId="77777777" w:rsidR="00AA7E61" w:rsidRPr="003D1B22" w:rsidRDefault="00AA7E61" w:rsidP="00AA7E61">
      <w:pPr>
        <w:jc w:val="both"/>
        <w:rPr>
          <w:rFonts w:ascii="Arial" w:eastAsia="Arial" w:hAnsi="Arial" w:cs="Arial"/>
          <w:sz w:val="22"/>
          <w:szCs w:val="22"/>
        </w:rPr>
      </w:pPr>
      <w:r w:rsidRPr="003D1B22">
        <w:rPr>
          <w:rFonts w:ascii="Arial" w:eastAsia="Arial" w:hAnsi="Arial" w:cs="Arial"/>
          <w:sz w:val="22"/>
          <w:szCs w:val="22"/>
        </w:rPr>
        <w:t xml:space="preserve">Seznamujeme děti s planetou Zemí, která je součástí celého vesmíru. V připravených hrách </w:t>
      </w:r>
      <w:proofErr w:type="gramStart"/>
      <w:r w:rsidRPr="003D1B22">
        <w:rPr>
          <w:rFonts w:ascii="Arial" w:eastAsia="Arial" w:hAnsi="Arial" w:cs="Arial"/>
          <w:sz w:val="22"/>
          <w:szCs w:val="22"/>
        </w:rPr>
        <w:t>a  různých</w:t>
      </w:r>
      <w:proofErr w:type="gramEnd"/>
      <w:r w:rsidRPr="003D1B22">
        <w:rPr>
          <w:rFonts w:ascii="Arial" w:eastAsia="Arial" w:hAnsi="Arial" w:cs="Arial"/>
          <w:sz w:val="22"/>
          <w:szCs w:val="22"/>
        </w:rPr>
        <w:t xml:space="preserve">  činnostech  můžeme  s dětmi  procestovat  celý   vesmír,   seznámíme   se   s   dalšími planetami, některými i společně vymyšlenými. Poznáváme život i v jiných světadílech a pod mořskou hladinou a cestou se setkáme s celou řadou dopravních prostředků. Naše putování nás přenese také do kouzelného světa pohádek, které se pro nás stávají zdrojem poučení, moudra, krásy. A odtud je již krok k odhalování minulosti – např. pravěku, středověkých hradů, zámků apod.</w:t>
      </w:r>
    </w:p>
    <w:p w14:paraId="6BFBF94E" w14:textId="77777777" w:rsidR="00AA7E61" w:rsidRPr="00160431" w:rsidRDefault="00AA7E61" w:rsidP="00AA7E61">
      <w:pPr>
        <w:jc w:val="both"/>
        <w:rPr>
          <w:rFonts w:ascii="Arial" w:eastAsia="Arial" w:hAnsi="Arial" w:cs="Arial"/>
          <w:sz w:val="18"/>
          <w:szCs w:val="18"/>
        </w:rPr>
      </w:pPr>
    </w:p>
    <w:p w14:paraId="3C9821DE" w14:textId="77777777" w:rsidR="00AA7E61" w:rsidRPr="003D1B22" w:rsidRDefault="00AA7E61" w:rsidP="00AA7E61">
      <w:pPr>
        <w:jc w:val="both"/>
        <w:rPr>
          <w:rFonts w:ascii="Arial" w:eastAsia="Arial" w:hAnsi="Arial" w:cs="Arial"/>
          <w:b/>
          <w:sz w:val="22"/>
          <w:szCs w:val="22"/>
        </w:rPr>
      </w:pPr>
      <w:r w:rsidRPr="003D1B22">
        <w:rPr>
          <w:rFonts w:ascii="Arial" w:eastAsia="Arial" w:hAnsi="Arial" w:cs="Arial"/>
          <w:sz w:val="22"/>
          <w:szCs w:val="22"/>
        </w:rPr>
        <w:t xml:space="preserve">V rámci tradic mateřské školy proběhne slavnostní loučení s předškoláky. Je to tradice, prostřednictvím které u dětí vytváříme kladné mezilidské vztahy, pěstujeme lásku k rodné </w:t>
      </w:r>
      <w:r w:rsidRPr="003D1B22">
        <w:rPr>
          <w:rFonts w:ascii="Arial" w:eastAsia="Arial" w:hAnsi="Arial" w:cs="Arial"/>
          <w:sz w:val="22"/>
          <w:szCs w:val="22"/>
        </w:rPr>
        <w:lastRenderedPageBreak/>
        <w:t>zemi, místu, rodině, kamarádům. Využíváme aktivity, jenž v této souvislosti rozvíjejí dětské estetické vnímání, cítění, tvořivost a fantazii.</w:t>
      </w:r>
    </w:p>
    <w:p w14:paraId="3358174B" w14:textId="77777777" w:rsidR="00AA7E61" w:rsidRPr="00160431" w:rsidRDefault="00AA7E61" w:rsidP="00AA7E61">
      <w:pPr>
        <w:jc w:val="both"/>
        <w:rPr>
          <w:rFonts w:ascii="Arial" w:eastAsia="Arial" w:hAnsi="Arial" w:cs="Arial"/>
          <w:b/>
          <w:sz w:val="18"/>
          <w:szCs w:val="18"/>
        </w:rPr>
      </w:pPr>
    </w:p>
    <w:p w14:paraId="55826353" w14:textId="77777777" w:rsidR="00AA7E61" w:rsidRPr="003D1B22" w:rsidRDefault="00AA7E61" w:rsidP="00AA7E61">
      <w:pPr>
        <w:jc w:val="both"/>
        <w:rPr>
          <w:rFonts w:ascii="Arial" w:eastAsia="Arial" w:hAnsi="Arial" w:cs="Arial"/>
          <w:sz w:val="22"/>
          <w:szCs w:val="22"/>
        </w:rPr>
      </w:pPr>
      <w:r w:rsidRPr="003D1B22">
        <w:rPr>
          <w:rFonts w:ascii="Arial" w:eastAsia="Arial" w:hAnsi="Arial" w:cs="Arial"/>
          <w:sz w:val="22"/>
          <w:szCs w:val="22"/>
        </w:rPr>
        <w:t xml:space="preserve">Umožníme dětem dostatečnou pohybovou aktivitu, dáme jim příležitost pro spontánní pohyb a hru, což přispěje k celkové tělesné a duševní pohodě. </w:t>
      </w:r>
    </w:p>
    <w:p w14:paraId="06294125" w14:textId="77777777" w:rsidR="00AA7E61" w:rsidRPr="003D1B22" w:rsidRDefault="00AA7E61" w:rsidP="00AA7E61">
      <w:pPr>
        <w:jc w:val="both"/>
        <w:rPr>
          <w:rFonts w:ascii="Arial" w:eastAsia="Arial" w:hAnsi="Arial" w:cs="Arial"/>
          <w:b/>
          <w:sz w:val="22"/>
          <w:szCs w:val="22"/>
        </w:rPr>
      </w:pPr>
    </w:p>
    <w:tbl>
      <w:tblPr>
        <w:tblW w:w="5084" w:type="pct"/>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401"/>
        <w:gridCol w:w="2979"/>
        <w:gridCol w:w="3826"/>
      </w:tblGrid>
      <w:tr w:rsidR="00E3749B" w:rsidRPr="00E3749B" w14:paraId="3D2D1EC0" w14:textId="77777777" w:rsidTr="002D22B6">
        <w:tc>
          <w:tcPr>
            <w:tcW w:w="1304" w:type="pct"/>
            <w:tcBorders>
              <w:top w:val="outset" w:sz="6" w:space="0" w:color="auto"/>
              <w:left w:val="outset" w:sz="6" w:space="0" w:color="auto"/>
              <w:bottom w:val="outset" w:sz="6" w:space="0" w:color="auto"/>
              <w:right w:val="outset" w:sz="6" w:space="0" w:color="auto"/>
            </w:tcBorders>
            <w:shd w:val="clear" w:color="auto" w:fill="FFFACD"/>
            <w:vAlign w:val="center"/>
            <w:hideMark/>
          </w:tcPr>
          <w:p w14:paraId="77B4E1AF" w14:textId="77777777" w:rsidR="00E3749B" w:rsidRPr="00E3749B" w:rsidRDefault="00E3749B">
            <w:pPr>
              <w:jc w:val="center"/>
              <w:rPr>
                <w:rFonts w:ascii="Arial" w:hAnsi="Arial" w:cs="Arial"/>
                <w:color w:val="000000"/>
                <w:sz w:val="18"/>
                <w:szCs w:val="18"/>
              </w:rPr>
            </w:pPr>
            <w:r w:rsidRPr="00E3749B">
              <w:rPr>
                <w:rFonts w:ascii="Arial" w:hAnsi="Arial" w:cs="Arial"/>
                <w:b/>
                <w:bCs/>
                <w:color w:val="000000"/>
                <w:sz w:val="18"/>
                <w:szCs w:val="18"/>
              </w:rPr>
              <w:t>Klíčové kompetence</w:t>
            </w:r>
          </w:p>
        </w:tc>
        <w:tc>
          <w:tcPr>
            <w:tcW w:w="1618" w:type="pct"/>
            <w:tcBorders>
              <w:top w:val="outset" w:sz="6" w:space="0" w:color="auto"/>
              <w:left w:val="outset" w:sz="6" w:space="0" w:color="auto"/>
              <w:bottom w:val="outset" w:sz="6" w:space="0" w:color="auto"/>
              <w:right w:val="outset" w:sz="6" w:space="0" w:color="auto"/>
            </w:tcBorders>
            <w:shd w:val="clear" w:color="auto" w:fill="FFFACD"/>
            <w:vAlign w:val="center"/>
            <w:hideMark/>
          </w:tcPr>
          <w:p w14:paraId="7142EE15" w14:textId="77777777" w:rsidR="00E3749B" w:rsidRPr="00E3749B" w:rsidRDefault="00E3749B">
            <w:pPr>
              <w:jc w:val="center"/>
              <w:rPr>
                <w:rFonts w:ascii="Arial" w:hAnsi="Arial" w:cs="Arial"/>
                <w:color w:val="000000"/>
                <w:sz w:val="18"/>
                <w:szCs w:val="18"/>
              </w:rPr>
            </w:pPr>
            <w:r w:rsidRPr="00E3749B">
              <w:rPr>
                <w:rFonts w:ascii="Arial" w:hAnsi="Arial" w:cs="Arial"/>
                <w:b/>
                <w:bCs/>
                <w:color w:val="000000"/>
                <w:sz w:val="18"/>
                <w:szCs w:val="18"/>
              </w:rPr>
              <w:t>Dílčí cíle</w:t>
            </w:r>
          </w:p>
        </w:tc>
        <w:tc>
          <w:tcPr>
            <w:tcW w:w="2078" w:type="pct"/>
            <w:tcBorders>
              <w:top w:val="outset" w:sz="6" w:space="0" w:color="auto"/>
              <w:left w:val="outset" w:sz="6" w:space="0" w:color="auto"/>
              <w:bottom w:val="outset" w:sz="6" w:space="0" w:color="auto"/>
              <w:right w:val="outset" w:sz="6" w:space="0" w:color="auto"/>
            </w:tcBorders>
            <w:shd w:val="clear" w:color="auto" w:fill="FFFACD"/>
            <w:vAlign w:val="center"/>
            <w:hideMark/>
          </w:tcPr>
          <w:p w14:paraId="2FB4910B" w14:textId="77777777" w:rsidR="00E3749B" w:rsidRPr="00E3749B" w:rsidRDefault="00E3749B">
            <w:pPr>
              <w:jc w:val="center"/>
              <w:rPr>
                <w:rFonts w:ascii="Arial" w:hAnsi="Arial" w:cs="Arial"/>
                <w:color w:val="000000"/>
                <w:sz w:val="18"/>
                <w:szCs w:val="18"/>
              </w:rPr>
            </w:pPr>
            <w:r w:rsidRPr="00E3749B">
              <w:rPr>
                <w:rFonts w:ascii="Arial" w:hAnsi="Arial" w:cs="Arial"/>
                <w:b/>
                <w:bCs/>
                <w:color w:val="000000"/>
                <w:sz w:val="18"/>
                <w:szCs w:val="18"/>
              </w:rPr>
              <w:t>Očekávané výstupy</w:t>
            </w:r>
          </w:p>
        </w:tc>
      </w:tr>
      <w:tr w:rsidR="00E3749B" w:rsidRPr="00E3749B" w14:paraId="499B2C41" w14:textId="77777777" w:rsidTr="002D22B6">
        <w:tc>
          <w:tcPr>
            <w:tcW w:w="1304"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70177BB"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ovládá řeč, hovoří ve vhodně formulovaných větách, samostatně vyjadřuje své myšlenky, sdělení, otázky </w:t>
            </w:r>
          </w:p>
          <w:p w14:paraId="5E5AFB73"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i odpovědi, rozumí slyšenému, slovně reaguje </w:t>
            </w:r>
          </w:p>
          <w:p w14:paraId="636D65A8"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vede smysluplný dialog</w:t>
            </w: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6E1DA09"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osvojení si poznatků a dovedností důležitých k podpoře zdraví, bezpečí, osobní pohody i pohody prostředí</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1767CB6"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rozlišovat, co prospívá zdraví a co mu škodí; chovat se tak, aby v situacích pro dítě běžných a jemu známých neohrožovalo zdraví, bezpečí a pohodu svou ani druhých</w:t>
            </w:r>
          </w:p>
        </w:tc>
      </w:tr>
      <w:tr w:rsidR="00E3749B" w:rsidRPr="00E3749B" w14:paraId="32562232"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0FDA728"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E0298CC"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4ACC032"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mít povědomí o některých způsobech ochrany osobního zdraví a bezpečí a o tom, kde v případě potřeby hledat pomoc (kam se obrátit, koho přivolat, jakým způsobem apod.)</w:t>
            </w:r>
          </w:p>
        </w:tc>
      </w:tr>
      <w:tr w:rsidR="00E3749B" w:rsidRPr="00E3749B" w14:paraId="38B27535"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D6A9E73"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E4D63C9"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rozvoj schopnosti žít ve společenství ostatních lidí (spolupracovat, spolupodílet se), přináležet k tomuto společenství (ke třídě, k rodině, </w:t>
            </w:r>
          </w:p>
          <w:p w14:paraId="29FA1733"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k ostatním dětem) a vnímat a přijímat základní hodnoty v tomto společenství uznávané</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A58B8B2"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dodržovat pravidla her a jiných činností, jednat spravedlivě, hrát fair</w:t>
            </w:r>
          </w:p>
        </w:tc>
      </w:tr>
      <w:tr w:rsidR="00E3749B" w:rsidRPr="00E3749B" w14:paraId="12DD0DD3"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1474580"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64211C6"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FB09D56"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pochopit, že každý má ve společenství </w:t>
            </w:r>
          </w:p>
          <w:p w14:paraId="3590E63A"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(v rodině, ve třídě, v herní skupině) svou roli, podle které je třeba se chovat</w:t>
            </w:r>
          </w:p>
        </w:tc>
      </w:tr>
      <w:tr w:rsidR="00E3749B" w:rsidRPr="00E3749B" w14:paraId="107EE150"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5680775"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2F2E8FF"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rozvoj komunikativních dovedností (verbálních i neverbálních) a kultivovaného projevu</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BE16223"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pojmenovat většinu toho, čím je obklopeno</w:t>
            </w:r>
          </w:p>
        </w:tc>
      </w:tr>
      <w:tr w:rsidR="00E3749B" w:rsidRPr="00E3749B" w14:paraId="25BA3CD4"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E9672A1"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CB89003"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F7990F0"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sledovat a vyprávět příběh, pohádku</w:t>
            </w:r>
          </w:p>
        </w:tc>
      </w:tr>
      <w:tr w:rsidR="00E3749B" w:rsidRPr="00E3749B" w14:paraId="3736FB58"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4BC4B62"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6A4DB8B"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rozvoj řečových schopností </w:t>
            </w:r>
          </w:p>
          <w:p w14:paraId="2D8767E5"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jazykových dovedností receptivních (vnímání, naslouchání, porozumění) i produktivních (výslovnosti, vytváření pojmů, mluvního projevu, vyjadřování)</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EA99488" w14:textId="77777777" w:rsidR="002D22B6" w:rsidRDefault="00E3749B">
            <w:pPr>
              <w:rPr>
                <w:rFonts w:ascii="Arial" w:hAnsi="Arial" w:cs="Arial"/>
                <w:color w:val="000000"/>
                <w:sz w:val="18"/>
                <w:szCs w:val="18"/>
              </w:rPr>
            </w:pPr>
            <w:r w:rsidRPr="00E3749B">
              <w:rPr>
                <w:rFonts w:ascii="Arial" w:hAnsi="Arial" w:cs="Arial"/>
                <w:color w:val="000000"/>
                <w:sz w:val="18"/>
                <w:szCs w:val="18"/>
              </w:rPr>
              <w:t>správně vyslovovat, ovládat dech, tempo</w:t>
            </w:r>
          </w:p>
          <w:p w14:paraId="0AB4052B"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 xml:space="preserve"> i intonaci řeči</w:t>
            </w:r>
          </w:p>
        </w:tc>
      </w:tr>
      <w:tr w:rsidR="00E3749B" w:rsidRPr="00E3749B" w14:paraId="48D22BF0"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35525B3"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4942FDA"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3FC8048"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poznat a vymyslet jednoduchá synonyma, homonyma a antonyma</w:t>
            </w:r>
          </w:p>
        </w:tc>
      </w:tr>
      <w:tr w:rsidR="00E3749B" w:rsidRPr="00E3749B" w14:paraId="465877FF"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1EC719A"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6CEEB80"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B2D5D12"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vyjadřovat samostatně a smysluplně myšlenky, nápady, pocity, mínění a úsudky ve vhodně zformulovaných větách</w:t>
            </w:r>
          </w:p>
        </w:tc>
      </w:tr>
      <w:tr w:rsidR="00E3749B" w:rsidRPr="00E3749B" w14:paraId="06FD0692"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B00403C"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3AD2C64"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58CD611"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chápat slovní vtip a humor</w:t>
            </w:r>
          </w:p>
        </w:tc>
      </w:tr>
      <w:tr w:rsidR="00E3749B" w:rsidRPr="00E3749B" w14:paraId="6411B1F2"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3F1D1F3"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F1038FB"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C66EFFF"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naučit se nazpaměť krátké texty, úmyslně si zapamatovat a vybavit</w:t>
            </w:r>
          </w:p>
        </w:tc>
      </w:tr>
      <w:tr w:rsidR="00E3749B" w:rsidRPr="00E3749B" w14:paraId="4BDD43BD"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5E4867B"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B07CFEE"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osvojení si některých poznatků </w:t>
            </w:r>
          </w:p>
          <w:p w14:paraId="75C0E6F4"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dovedností, které předcházejí čtení i psaní, rozvoj zájmu o psanou podobu jazyka i další formy sdělení verbální i neverbální (výtvarné, hudební, pohybové, dramatické)</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4690479"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poznat některá písmena a číslice, popř. slova</w:t>
            </w:r>
          </w:p>
        </w:tc>
      </w:tr>
      <w:tr w:rsidR="00E3749B" w:rsidRPr="00E3749B" w14:paraId="6E29125A"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27C82D4"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DB3B855"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2B3935C"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sledovat očima zleva doprava</w:t>
            </w:r>
          </w:p>
        </w:tc>
      </w:tr>
      <w:tr w:rsidR="00E3749B" w:rsidRPr="00E3749B" w14:paraId="02443A59"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8B1F01F"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D559E9E"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8B2E691"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projevovat zájem o knížky, soustředěně poslouchat četbu, hudbu, sledovat divadlo, film, užívat telefon</w:t>
            </w:r>
          </w:p>
        </w:tc>
      </w:tr>
      <w:tr w:rsidR="00E3749B" w:rsidRPr="00E3749B" w14:paraId="18E1E84E"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E7F0A94"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AC5839E"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657298D"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poznat napsané své jméno</w:t>
            </w:r>
          </w:p>
        </w:tc>
      </w:tr>
      <w:tr w:rsidR="00E3749B" w:rsidRPr="00E3749B" w14:paraId="34FF3680"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D99C943"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FCAC968"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19D9238"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sluchově rozlišovat začáteční a koncové slabiky a hlásky ve slovech</w:t>
            </w:r>
          </w:p>
        </w:tc>
      </w:tr>
      <w:tr w:rsidR="00E3749B" w:rsidRPr="00E3749B" w14:paraId="03E29AFD"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DDAA344"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7B64E95"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7F16CAA"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poznat a pojmenovat většinu toho, čím je obklopeno</w:t>
            </w:r>
          </w:p>
        </w:tc>
      </w:tr>
      <w:tr w:rsidR="00E3749B" w:rsidRPr="00E3749B" w14:paraId="2C5FB3BB"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7609EAC"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0B40041"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seznamování s místem </w:t>
            </w:r>
          </w:p>
          <w:p w14:paraId="547A9A4C" w14:textId="77777777" w:rsidR="002D22B6" w:rsidRDefault="00E3749B">
            <w:pPr>
              <w:rPr>
                <w:rFonts w:ascii="Arial" w:hAnsi="Arial" w:cs="Arial"/>
                <w:color w:val="000000"/>
                <w:sz w:val="18"/>
                <w:szCs w:val="18"/>
              </w:rPr>
            </w:pPr>
            <w:r w:rsidRPr="00E3749B">
              <w:rPr>
                <w:rFonts w:ascii="Arial" w:hAnsi="Arial" w:cs="Arial"/>
                <w:color w:val="000000"/>
                <w:sz w:val="18"/>
                <w:szCs w:val="18"/>
              </w:rPr>
              <w:t>a prostředím, ve kterém dítě žije,</w:t>
            </w:r>
          </w:p>
          <w:p w14:paraId="7E7E49E5"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 a vytváření pozitivního vztahu </w:t>
            </w:r>
          </w:p>
          <w:p w14:paraId="4DE5D2CC"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k němu</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4D4B8A6"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uvědomovat si nebezpečí, se kterým se může ve svém okolí setkat, a mít povědomí </w:t>
            </w:r>
          </w:p>
          <w:p w14:paraId="6FBC784A"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o tom, jak se prakticky chránit (vědět, jak se nebezpečí vyhnout, kam se v případě potřeby obrátit o pomoc)</w:t>
            </w:r>
          </w:p>
        </w:tc>
      </w:tr>
      <w:tr w:rsidR="00E3749B" w:rsidRPr="00E3749B" w14:paraId="5547CDF3"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E7EE8B8"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5B2C83E"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6B8AD7F"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mít povědomí o širším společenském, věcném, přírodním, kulturním i technickém prostředí </w:t>
            </w:r>
          </w:p>
          <w:p w14:paraId="75E492BC"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i jeho dění v rozsahu praktických zkušeností </w:t>
            </w:r>
          </w:p>
          <w:p w14:paraId="5CDE3FF0"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dostupných praktických ukázek v okolí dítěte</w:t>
            </w:r>
          </w:p>
        </w:tc>
      </w:tr>
      <w:tr w:rsidR="00E3749B" w:rsidRPr="00E3749B" w14:paraId="37C8025F" w14:textId="77777777" w:rsidTr="002D22B6">
        <w:tc>
          <w:tcPr>
            <w:tcW w:w="1304"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EB4D578"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řeší problémy, na které stačí; známé a opakující se situace se snaží řešit samostatně </w:t>
            </w:r>
          </w:p>
          <w:p w14:paraId="3A6E2F8A"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(na základě nápodoby či opakování), náročnější </w:t>
            </w:r>
          </w:p>
          <w:p w14:paraId="30229DE5"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s oporou a pomocí dospělého</w:t>
            </w: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B102F16"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uvědomění si vlastního těla</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6EB311C"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vědomě napodobit jednoduchý pohyb podle vzoru a přizpůsobit jej podle pokynu</w:t>
            </w:r>
          </w:p>
        </w:tc>
      </w:tr>
      <w:tr w:rsidR="00E3749B" w:rsidRPr="00E3749B" w14:paraId="4AC9631C"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F0FD274"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D095ABE"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AEB2A7B"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vnímat a rozlišovat pomocí všech smyslů (sluchově rozlišovat zvuky a tóny, zrakově rozlišovat tvary předmětů a jiné specifické znaky, rozlišovat vůně, chutě, vnímat hmatem apod.)</w:t>
            </w:r>
          </w:p>
        </w:tc>
      </w:tr>
      <w:tr w:rsidR="00E3749B" w:rsidRPr="00E3749B" w14:paraId="640B3D68" w14:textId="77777777" w:rsidTr="002D22B6">
        <w:tc>
          <w:tcPr>
            <w:tcW w:w="1304"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AEC0C61"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má elementární poznatky </w:t>
            </w:r>
          </w:p>
          <w:p w14:paraId="3CA3AB99"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o světě lidí, kultury, přírody </w:t>
            </w:r>
          </w:p>
          <w:p w14:paraId="6DFAD58F"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i techniky, který dítě obklopuje, o jeho rozmanitostech </w:t>
            </w:r>
          </w:p>
          <w:p w14:paraId="4ADFCC01"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proměnách; orientuje se v řádu a dění v prostředí, ve kterém žije</w:t>
            </w: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6A2225A"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seznamování se světem lidí, kultury a umění, osvojení si základních poznatků o prostředí, v němž dítě žije</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50C7DF6"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těšit se z hezkých a příjemných zážitků, </w:t>
            </w:r>
          </w:p>
          <w:p w14:paraId="1B4900BD"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z přírodních i kulturních krás i setkávání se </w:t>
            </w:r>
          </w:p>
          <w:p w14:paraId="5AAE193E"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s uměním</w:t>
            </w:r>
          </w:p>
        </w:tc>
      </w:tr>
      <w:tr w:rsidR="00E3749B" w:rsidRPr="00E3749B" w14:paraId="499FFC8D"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E3FAF7A"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C3B95FE"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4F5ED5D"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vnímat umělecké a kulturní podněty, pozorně poslouchat, sledovat se zájmem literární, dramatické či hudební představení a hodnotit svoje zážitky (říci, co bylo zajímavé, co je zaujalo)</w:t>
            </w:r>
          </w:p>
        </w:tc>
      </w:tr>
      <w:tr w:rsidR="00E3749B" w:rsidRPr="00E3749B" w14:paraId="73CA7092"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9A8790E"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F38BAAA"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E5E0EE1" w14:textId="77777777" w:rsidR="002D22B6" w:rsidRDefault="00E3749B">
            <w:pPr>
              <w:rPr>
                <w:rFonts w:ascii="Arial" w:hAnsi="Arial" w:cs="Arial"/>
                <w:color w:val="000000"/>
                <w:sz w:val="18"/>
                <w:szCs w:val="18"/>
              </w:rPr>
            </w:pPr>
            <w:r w:rsidRPr="00E3749B">
              <w:rPr>
                <w:rFonts w:ascii="Arial" w:hAnsi="Arial" w:cs="Arial"/>
                <w:color w:val="000000"/>
                <w:sz w:val="18"/>
                <w:szCs w:val="18"/>
              </w:rPr>
              <w:t>pochopit, že každý má ve společenství</w:t>
            </w:r>
            <w:r>
              <w:rPr>
                <w:rFonts w:ascii="Arial" w:hAnsi="Arial" w:cs="Arial"/>
                <w:color w:val="000000"/>
                <w:sz w:val="18"/>
                <w:szCs w:val="18"/>
              </w:rPr>
              <w:t xml:space="preserve"> </w:t>
            </w:r>
          </w:p>
          <w:p w14:paraId="296DC926"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(v rodině, ve třídě, v herní skupině) svou roli, podle které je třeba se chovat</w:t>
            </w:r>
          </w:p>
        </w:tc>
      </w:tr>
      <w:tr w:rsidR="00E3749B" w:rsidRPr="00E3749B" w14:paraId="29B15A1D"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84D92F7"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30BE660"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vytváření povědomí o existenci ostatních kultur a národností</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A919FC8"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vyjadřovat se prostřednictvím hudebních </w:t>
            </w:r>
          </w:p>
          <w:p w14:paraId="4FAB8A41" w14:textId="77777777" w:rsidR="002D22B6" w:rsidRDefault="00E3749B">
            <w:pPr>
              <w:rPr>
                <w:rFonts w:ascii="Arial" w:hAnsi="Arial" w:cs="Arial"/>
                <w:color w:val="000000"/>
                <w:sz w:val="18"/>
                <w:szCs w:val="18"/>
              </w:rPr>
            </w:pPr>
            <w:r w:rsidRPr="00E3749B">
              <w:rPr>
                <w:rFonts w:ascii="Arial" w:hAnsi="Arial" w:cs="Arial"/>
                <w:color w:val="000000"/>
                <w:sz w:val="18"/>
                <w:szCs w:val="18"/>
              </w:rPr>
              <w:t>a hudebně pohybových činností, zvládat základní hudební dovednosti vokální</w:t>
            </w:r>
          </w:p>
          <w:p w14:paraId="02E3CE36"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 i instrumentální (zazpívat píseň, zacházet </w:t>
            </w:r>
          </w:p>
          <w:p w14:paraId="786AA4FC"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s jednoduchými hudebními nástroji, sledovat </w:t>
            </w:r>
          </w:p>
          <w:p w14:paraId="2E4860AB"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rozlišovat rytmus)</w:t>
            </w:r>
          </w:p>
        </w:tc>
      </w:tr>
      <w:tr w:rsidR="00E3749B" w:rsidRPr="00E3749B" w14:paraId="12343195"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3DAC3C9"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A95A0CE"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946CDCF"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zachycovat skutečnosti ze svého okolí </w:t>
            </w:r>
          </w:p>
          <w:p w14:paraId="5C526945"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a vyjadřovat své představy pomocí různých výtvarných dovedností a technik (kreslit, používat barvy, modelovat, konstruovat, tvořit </w:t>
            </w:r>
          </w:p>
          <w:p w14:paraId="609D6B8F"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z papíru, tvořit a vyrábět z různých jiných materiálů, z přírodnin aj.)</w:t>
            </w:r>
          </w:p>
        </w:tc>
      </w:tr>
      <w:tr w:rsidR="00E3749B" w:rsidRPr="00E3749B" w14:paraId="5338426E"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75ED26E" w14:textId="77777777" w:rsidR="00E3749B" w:rsidRPr="00E3749B" w:rsidRDefault="00E3749B">
            <w:pPr>
              <w:rPr>
                <w:rFonts w:ascii="Arial" w:hAnsi="Arial" w:cs="Arial"/>
                <w:color w:val="000000"/>
                <w:sz w:val="18"/>
                <w:szCs w:val="18"/>
              </w:rPr>
            </w:pPr>
          </w:p>
        </w:tc>
        <w:tc>
          <w:tcPr>
            <w:tcW w:w="161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BBBB3BC"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rozvoj tvořivosti (tvořivého myšlení, řešení problémů, tvořivého sebevyjádření)</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AEAEAD2"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vyjadřovat svou představivost a fantazii </w:t>
            </w:r>
            <w:r>
              <w:rPr>
                <w:rFonts w:ascii="Arial" w:hAnsi="Arial" w:cs="Arial"/>
                <w:color w:val="000000"/>
                <w:sz w:val="18"/>
                <w:szCs w:val="18"/>
              </w:rPr>
              <w:t xml:space="preserve"> </w:t>
            </w:r>
          </w:p>
          <w:p w14:paraId="613F449E"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 xml:space="preserve">v tvořivých činnostech (konstruktivních, výtvarných, hudebních, pohybových či dramatických) i ve slovních </w:t>
            </w:r>
            <w:proofErr w:type="gramStart"/>
            <w:r w:rsidRPr="00E3749B">
              <w:rPr>
                <w:rFonts w:ascii="Arial" w:hAnsi="Arial" w:cs="Arial"/>
                <w:color w:val="000000"/>
                <w:sz w:val="18"/>
                <w:szCs w:val="18"/>
              </w:rPr>
              <w:t xml:space="preserve">výpovědích </w:t>
            </w:r>
            <w:r>
              <w:rPr>
                <w:rFonts w:ascii="Arial" w:hAnsi="Arial" w:cs="Arial"/>
                <w:color w:val="000000"/>
                <w:sz w:val="18"/>
                <w:szCs w:val="18"/>
              </w:rPr>
              <w:t xml:space="preserve"> </w:t>
            </w:r>
            <w:r w:rsidRPr="00E3749B">
              <w:rPr>
                <w:rFonts w:ascii="Arial" w:hAnsi="Arial" w:cs="Arial"/>
                <w:color w:val="000000"/>
                <w:sz w:val="18"/>
                <w:szCs w:val="18"/>
              </w:rPr>
              <w:t>k</w:t>
            </w:r>
            <w:proofErr w:type="gramEnd"/>
            <w:r w:rsidRPr="00E3749B">
              <w:rPr>
                <w:rFonts w:ascii="Arial" w:hAnsi="Arial" w:cs="Arial"/>
                <w:color w:val="000000"/>
                <w:sz w:val="18"/>
                <w:szCs w:val="18"/>
              </w:rPr>
              <w:t xml:space="preserve"> nim</w:t>
            </w:r>
          </w:p>
        </w:tc>
      </w:tr>
      <w:tr w:rsidR="00E3749B" w:rsidRPr="00E3749B" w14:paraId="30FB7E29"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059586B"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EA1CE45" w14:textId="77777777" w:rsidR="002D22B6" w:rsidRDefault="00E3749B">
            <w:pPr>
              <w:rPr>
                <w:rFonts w:ascii="Arial" w:hAnsi="Arial" w:cs="Arial"/>
                <w:color w:val="000000"/>
                <w:sz w:val="18"/>
                <w:szCs w:val="18"/>
              </w:rPr>
            </w:pPr>
            <w:r w:rsidRPr="00E3749B">
              <w:rPr>
                <w:rFonts w:ascii="Arial" w:hAnsi="Arial" w:cs="Arial"/>
                <w:color w:val="000000"/>
                <w:sz w:val="18"/>
                <w:szCs w:val="18"/>
              </w:rPr>
              <w:t>rozvoj a kultivace mravního</w:t>
            </w:r>
          </w:p>
          <w:p w14:paraId="50731F42"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 i estetického vnímání, cítění </w:t>
            </w:r>
          </w:p>
          <w:p w14:paraId="6B82F9EB"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prožívání</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ABAAF80"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těšit se z hezkých a příjemných zážitků, </w:t>
            </w:r>
          </w:p>
          <w:p w14:paraId="06EB702F"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z přírodních i kulturních krás i setkávání se </w:t>
            </w:r>
          </w:p>
          <w:p w14:paraId="113B74C6"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s uměním</w:t>
            </w:r>
          </w:p>
        </w:tc>
      </w:tr>
      <w:tr w:rsidR="00E3749B" w:rsidRPr="00E3749B" w14:paraId="608E8AC6"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B23C782"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6A98D2E"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19A1E71"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zachytit a vyjádřit své prožitky (slovně, výtvarně, pomocí hudby, hudebně pohybovou či dramatickou improvizací apod.)</w:t>
            </w:r>
          </w:p>
        </w:tc>
      </w:tr>
      <w:tr w:rsidR="00E3749B" w:rsidRPr="00E3749B" w14:paraId="10D952FC"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76EB0D5"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C82D297"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rozvoj kooperativních dovedností</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1D5C452"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uvědomovat si svá práva ve vztahu k druhému, přiznávat stejná práva druhým a respektovat je</w:t>
            </w:r>
          </w:p>
        </w:tc>
      </w:tr>
      <w:tr w:rsidR="00E3749B" w:rsidRPr="00E3749B" w14:paraId="15B55723"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C51552D"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73D9210"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0194D3F"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dodržovat dohodnutá a pochopená pravidla vzájemného soužití a chování doma, v mateřské škole, na veřejnosti, dodržovat herní pravidla</w:t>
            </w:r>
          </w:p>
        </w:tc>
      </w:tr>
      <w:tr w:rsidR="00E3749B" w:rsidRPr="00E3749B" w14:paraId="4722F499"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8DC86E5"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F2FED55"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CB0D689"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spolupracovat s ostatními</w:t>
            </w:r>
          </w:p>
        </w:tc>
      </w:tr>
      <w:tr w:rsidR="00E3749B" w:rsidRPr="00E3749B" w14:paraId="46DA83DF"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30E7F94"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E411D1D"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306E543" w14:textId="77777777" w:rsidR="002D22B6" w:rsidRDefault="00E3749B">
            <w:pPr>
              <w:rPr>
                <w:rFonts w:ascii="Arial" w:hAnsi="Arial" w:cs="Arial"/>
                <w:color w:val="000000"/>
                <w:sz w:val="18"/>
                <w:szCs w:val="18"/>
              </w:rPr>
            </w:pPr>
            <w:r w:rsidRPr="00E3749B">
              <w:rPr>
                <w:rFonts w:ascii="Arial" w:hAnsi="Arial" w:cs="Arial"/>
                <w:color w:val="000000"/>
                <w:sz w:val="18"/>
                <w:szCs w:val="18"/>
              </w:rPr>
              <w:t>chovat se obezřetně při setkání s neznámými dětmi, staršími i dospělými jedinci, v případě potřeby požádat druhého o pomoc (pro sebe</w:t>
            </w:r>
          </w:p>
          <w:p w14:paraId="5A95FB67"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i pro jiné dítě)</w:t>
            </w:r>
          </w:p>
        </w:tc>
      </w:tr>
      <w:tr w:rsidR="00E3749B" w:rsidRPr="00E3749B" w14:paraId="3A761BE7"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801D99A"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A05CFC0"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vytváření elementárního povědomí </w:t>
            </w:r>
          </w:p>
          <w:p w14:paraId="1BFFB452"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o širším přírodním, kulturním </w:t>
            </w:r>
          </w:p>
          <w:p w14:paraId="3BB570C7"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i technickém prostředí, o jejich rozmanitosti, vývoji a neustálých proměnách</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AB4449B"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osvojit si elementární poznatky o okolním prostředí, které jsou dítěti blízké, pro ně smysluplné a přínosné, zajímavé a jemu pochopitelné a využitelné pro další učení </w:t>
            </w:r>
          </w:p>
          <w:p w14:paraId="30B8BEA2"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životní praxi</w:t>
            </w:r>
          </w:p>
        </w:tc>
      </w:tr>
      <w:tr w:rsidR="00E3749B" w:rsidRPr="00E3749B" w14:paraId="44F02057"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0193898"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29D0A97"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DAC27DC" w14:textId="77777777" w:rsidR="002D22B6" w:rsidRDefault="00E3749B">
            <w:pPr>
              <w:rPr>
                <w:rFonts w:ascii="Arial" w:hAnsi="Arial" w:cs="Arial"/>
                <w:color w:val="000000"/>
                <w:sz w:val="18"/>
                <w:szCs w:val="18"/>
              </w:rPr>
            </w:pPr>
            <w:r w:rsidRPr="00E3749B">
              <w:rPr>
                <w:rFonts w:ascii="Arial" w:hAnsi="Arial" w:cs="Arial"/>
                <w:color w:val="000000"/>
                <w:sz w:val="18"/>
                <w:szCs w:val="18"/>
              </w:rPr>
              <w:t>orientovat se bezpečně ve známém prostředí</w:t>
            </w:r>
          </w:p>
          <w:p w14:paraId="7081F710"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 xml:space="preserve"> i v životě tohoto prostředí (doma, v budově mateřské školy, v blízkém okolí)</w:t>
            </w:r>
          </w:p>
        </w:tc>
      </w:tr>
      <w:tr w:rsidR="00E3749B" w:rsidRPr="00E3749B" w14:paraId="163F4610"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B158970"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44673BE"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rozvoj řečových schopností </w:t>
            </w:r>
          </w:p>
          <w:p w14:paraId="6DD302A2"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jazykových dovedností receptivních (vnímání, naslouchání, porozumění) i produktivních (výslovnosti, vytváření pojmů, mluvního projevu, vyjadřování)</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318ED0C" w14:textId="77777777" w:rsidR="002D22B6" w:rsidRDefault="00E3749B">
            <w:pPr>
              <w:rPr>
                <w:rFonts w:ascii="Arial" w:hAnsi="Arial" w:cs="Arial"/>
                <w:color w:val="000000"/>
                <w:sz w:val="18"/>
                <w:szCs w:val="18"/>
              </w:rPr>
            </w:pPr>
            <w:r w:rsidRPr="00E3749B">
              <w:rPr>
                <w:rFonts w:ascii="Arial" w:hAnsi="Arial" w:cs="Arial"/>
                <w:color w:val="000000"/>
                <w:sz w:val="18"/>
                <w:szCs w:val="18"/>
              </w:rPr>
              <w:t>správně vyslovovat, ovládat dech, tempo</w:t>
            </w:r>
          </w:p>
          <w:p w14:paraId="7E4ACA49"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 xml:space="preserve"> i intonaci řeči</w:t>
            </w:r>
          </w:p>
        </w:tc>
      </w:tr>
      <w:tr w:rsidR="00E3749B" w:rsidRPr="00E3749B" w14:paraId="7659B9C6"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46F8AE3"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62FED5A"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7B142BA"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poznat a vymyslet jednoduchá synonyma, homonyma a antonyma</w:t>
            </w:r>
          </w:p>
        </w:tc>
      </w:tr>
      <w:tr w:rsidR="00E3749B" w:rsidRPr="00E3749B" w14:paraId="720FD28B"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B38E9D2"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16F181A"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DFC45D6"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vyjadřovat samostatně a smysluplně myšlenky, nápady, pocity, mínění a úsudky ve vhodně zformulovaných větách</w:t>
            </w:r>
          </w:p>
        </w:tc>
      </w:tr>
      <w:tr w:rsidR="00E3749B" w:rsidRPr="00E3749B" w14:paraId="5C55374C"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40D25DA"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7720E75"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DA19EC9"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chápat slovní vtip a humor</w:t>
            </w:r>
          </w:p>
        </w:tc>
      </w:tr>
      <w:tr w:rsidR="00E3749B" w:rsidRPr="00E3749B" w14:paraId="18F5117B"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C3733E1"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CCE0D56"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7E28AD7"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naučit se nazpaměť krátké texty, úmyslně si zapamatovat a vybavit</w:t>
            </w:r>
          </w:p>
        </w:tc>
      </w:tr>
      <w:tr w:rsidR="00E3749B" w:rsidRPr="00E3749B" w14:paraId="016A73D5" w14:textId="77777777" w:rsidTr="002D22B6">
        <w:tc>
          <w:tcPr>
            <w:tcW w:w="1304"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CAC5814"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řeší problémy na základě bezprostřední zkušenosti; postupuje cestou pokusu </w:t>
            </w:r>
          </w:p>
          <w:p w14:paraId="4ABBBA2D"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omylu, zkouší, experimentuje; spontánně vymýšlí nová řešení problémů a situací; hledá různé možnosti a varianty (má vlastní, originální nápady); využívá při tom dosavadní zkušenosti, fantazii a představivost</w:t>
            </w:r>
          </w:p>
        </w:tc>
        <w:tc>
          <w:tcPr>
            <w:tcW w:w="161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EE2320E"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rozvoj základních kulturně společenských postojů, návyků a dovedností dítěte, rozvoj schopnosti projevovat se autenticky, chovat se autonomně, prosociálně a aktivně </w:t>
            </w:r>
          </w:p>
          <w:p w14:paraId="66A71787"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se přizpůsobovat společenskému prostředí a zvládat jeho změny</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33E8B15"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uplatňovat návyky v základních formách společenského chování ve styku s dospělými i s dětmi (zdravit známé děti i dospělé, rozloučit se, poprosit, poděkovat, vzít si slovo až když druhý domluví, požádat o pomoc, vyslechnout sdělení, uposlechnout pokyn apod.)</w:t>
            </w:r>
          </w:p>
        </w:tc>
      </w:tr>
      <w:tr w:rsidR="00E3749B" w:rsidRPr="00E3749B" w14:paraId="40ADEC39"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BEA65A1" w14:textId="77777777" w:rsidR="00E3749B" w:rsidRPr="00E3749B" w:rsidRDefault="00E3749B">
            <w:pPr>
              <w:rPr>
                <w:rFonts w:ascii="Arial" w:hAnsi="Arial" w:cs="Arial"/>
                <w:color w:val="000000"/>
                <w:sz w:val="18"/>
                <w:szCs w:val="18"/>
              </w:rPr>
            </w:pPr>
          </w:p>
        </w:tc>
        <w:tc>
          <w:tcPr>
            <w:tcW w:w="161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A49B49F"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rozvoj schopnosti přizpůsobovat se podmínkám vnějšího prostředí i jeho změnám</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8A302C5"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všímat si změn a dění v nejbližším okolí</w:t>
            </w:r>
          </w:p>
        </w:tc>
      </w:tr>
      <w:tr w:rsidR="00E3749B" w:rsidRPr="00E3749B" w14:paraId="7EDA58D6"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B4C2A6F" w14:textId="77777777" w:rsidR="00E3749B" w:rsidRPr="00E3749B" w:rsidRDefault="00E3749B">
            <w:pPr>
              <w:rPr>
                <w:rFonts w:ascii="Arial" w:hAnsi="Arial" w:cs="Arial"/>
                <w:color w:val="000000"/>
                <w:sz w:val="18"/>
                <w:szCs w:val="18"/>
              </w:rPr>
            </w:pPr>
          </w:p>
        </w:tc>
        <w:tc>
          <w:tcPr>
            <w:tcW w:w="161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404DB75"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vytváření prosociálních postojů (rozvoj sociální citlivosti, tolerance, respektu, přizpůsobivosti apod.)</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9641084"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chápat, že všichni lidé (děti) mají stejnou hodnotu, přestože je každý jiný (jinak vypadá, jinak se chová, něco jiného umí či neumí apod.), že osobní, resp. osobnostní odlišnosti jsou přirozené</w:t>
            </w:r>
          </w:p>
        </w:tc>
      </w:tr>
      <w:tr w:rsidR="00E3749B" w:rsidRPr="00E3749B" w14:paraId="7269AA5E"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98F157C"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13806BF"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osvojení si některých poznatků </w:t>
            </w:r>
          </w:p>
          <w:p w14:paraId="7D6798E9"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dovedností, které předcházejí čtení i psaní, rozvoj zájmu o psanou podobu jazyka i další formy sdělení verbální i neverbální (výtvarné, hudební, pohybové, dramatické)</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A622672"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poznat některá písmena a číslice, popř. slova</w:t>
            </w:r>
          </w:p>
        </w:tc>
      </w:tr>
      <w:tr w:rsidR="00E3749B" w:rsidRPr="00E3749B" w14:paraId="4AA5CA8F"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AB9D8E0"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6C1E59D"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7928283"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sledovat očima zleva doprava</w:t>
            </w:r>
          </w:p>
        </w:tc>
      </w:tr>
      <w:tr w:rsidR="00E3749B" w:rsidRPr="00E3749B" w14:paraId="42D63DC3"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558AA3D"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587BB47"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32879D3"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projevovat zájem o knížky, soustředěně poslouchat četbu, hudbu, sledovat divadlo, film, užívat telefon</w:t>
            </w:r>
          </w:p>
        </w:tc>
      </w:tr>
      <w:tr w:rsidR="00E3749B" w:rsidRPr="00E3749B" w14:paraId="766A7AF2"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00C3ED4"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0D32574"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F50B633"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poznat napsané své jméno</w:t>
            </w:r>
          </w:p>
        </w:tc>
      </w:tr>
      <w:tr w:rsidR="00E3749B" w:rsidRPr="00E3749B" w14:paraId="30D372BD"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DFB8D7F"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6703D71"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AF1FF13"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sluchově rozlišovat začáteční a koncové slabiky a hlásky ve slovech</w:t>
            </w:r>
          </w:p>
        </w:tc>
      </w:tr>
      <w:tr w:rsidR="00E3749B" w:rsidRPr="00E3749B" w14:paraId="76DAF505"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AE599CC"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549F87C"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1CE6A90"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poznat a pojmenovat většinu toho, čím je obklopeno</w:t>
            </w:r>
          </w:p>
        </w:tc>
      </w:tr>
      <w:tr w:rsidR="00E3749B" w:rsidRPr="00E3749B" w14:paraId="3968578B"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8F6B16F" w14:textId="77777777" w:rsidR="00E3749B" w:rsidRPr="00E3749B" w:rsidRDefault="00E3749B">
            <w:pPr>
              <w:rPr>
                <w:rFonts w:ascii="Arial" w:hAnsi="Arial" w:cs="Arial"/>
                <w:color w:val="000000"/>
                <w:sz w:val="18"/>
                <w:szCs w:val="18"/>
              </w:rPr>
            </w:pPr>
          </w:p>
        </w:tc>
        <w:tc>
          <w:tcPr>
            <w:tcW w:w="161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B01C977"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rozvoj, zpřesňování a kultivace smyslového vnímání, přechod </w:t>
            </w:r>
          </w:p>
          <w:p w14:paraId="4E9AA169"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od konkrétně názorného myšlení </w:t>
            </w:r>
          </w:p>
          <w:p w14:paraId="1D2F286A"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k myšlení slovně-logickému (pojmovému), rozvoj paměti </w:t>
            </w:r>
          </w:p>
          <w:p w14:paraId="352E3A3C"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a pozornosti, přechod </w:t>
            </w:r>
          </w:p>
          <w:p w14:paraId="497CCD76" w14:textId="77777777" w:rsidR="002D22B6" w:rsidRDefault="00E3749B">
            <w:pPr>
              <w:rPr>
                <w:rFonts w:ascii="Arial" w:hAnsi="Arial" w:cs="Arial"/>
                <w:color w:val="000000"/>
                <w:sz w:val="18"/>
                <w:szCs w:val="18"/>
              </w:rPr>
            </w:pPr>
            <w:r w:rsidRPr="00E3749B">
              <w:rPr>
                <w:rFonts w:ascii="Arial" w:hAnsi="Arial" w:cs="Arial"/>
                <w:color w:val="000000"/>
                <w:sz w:val="18"/>
                <w:szCs w:val="18"/>
              </w:rPr>
              <w:t>od bezděčných forem těchto funkcí</w:t>
            </w:r>
          </w:p>
          <w:p w14:paraId="53E31483"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k úmyslným, rozvoj a kultivace představivosti a fantazie</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996CDF7"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poznat a pojmenovat většinu toho, čím je obklopeno</w:t>
            </w:r>
          </w:p>
        </w:tc>
      </w:tr>
      <w:tr w:rsidR="00E3749B" w:rsidRPr="00E3749B" w14:paraId="15846B9B" w14:textId="77777777" w:rsidTr="002D22B6">
        <w:tc>
          <w:tcPr>
            <w:tcW w:w="1304"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2F34F07"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se domlouvá gesty i slovy, rozlišuje některé symboly, rozumí jejich významu </w:t>
            </w:r>
          </w:p>
          <w:p w14:paraId="7B2BB015"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i funkci</w:t>
            </w: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60F0F3D"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uvědomění si vlastního těla</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AC86982"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vědomě napodobit jednoduchý pohyb podle vzoru a přizpůsobit jej podle pokynu</w:t>
            </w:r>
          </w:p>
        </w:tc>
      </w:tr>
      <w:tr w:rsidR="00E3749B" w:rsidRPr="00E3749B" w14:paraId="61F66F5C"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420E8CF"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D901C53"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C9B6ECD"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vnímat a rozlišovat pomocí všech smyslů (sluchově rozlišovat zvuky a tóny, zrakově rozlišovat tvary předmětů a jiné specifické znaky, rozlišovat vůně, chutě, vnímat hmatem apod.)</w:t>
            </w:r>
          </w:p>
        </w:tc>
      </w:tr>
      <w:tr w:rsidR="00E3749B" w:rsidRPr="00E3749B" w14:paraId="640DDF38"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61B01CD"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520E619"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rozvoj komunikativních dovedností (verbálních i neverbálních) </w:t>
            </w:r>
          </w:p>
          <w:p w14:paraId="2A2811A5"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kultivovaného projevu</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E39A222"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pojmenovat většinu toho, čím je obklopeno</w:t>
            </w:r>
          </w:p>
        </w:tc>
      </w:tr>
      <w:tr w:rsidR="00E3749B" w:rsidRPr="00E3749B" w14:paraId="26F5806E"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33964A1"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BD61C93"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013140F"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sledovat a vyprávět příběh, pohádku</w:t>
            </w:r>
          </w:p>
        </w:tc>
      </w:tr>
      <w:tr w:rsidR="00E3749B" w:rsidRPr="00E3749B" w14:paraId="7C019EE2"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34CD4E7"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5906CB3"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vytváření povědomí o existenci ostatních kultur a národností</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0A6CD25"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vyjadřovat se prostřednictvím hudebních </w:t>
            </w:r>
          </w:p>
          <w:p w14:paraId="0A18CE2D"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a hudebně pohybových činností, zvládat základní hudební dovednosti vokální </w:t>
            </w:r>
          </w:p>
          <w:p w14:paraId="74AA3DA1"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i instrumentální (zazpívat píseň, zacházet </w:t>
            </w:r>
          </w:p>
          <w:p w14:paraId="420B4CEA" w14:textId="77777777" w:rsidR="002D22B6" w:rsidRDefault="00E3749B">
            <w:pPr>
              <w:rPr>
                <w:rFonts w:ascii="Arial" w:hAnsi="Arial" w:cs="Arial"/>
                <w:color w:val="000000"/>
                <w:sz w:val="18"/>
                <w:szCs w:val="18"/>
              </w:rPr>
            </w:pPr>
            <w:r w:rsidRPr="00E3749B">
              <w:rPr>
                <w:rFonts w:ascii="Arial" w:hAnsi="Arial" w:cs="Arial"/>
                <w:color w:val="000000"/>
                <w:sz w:val="18"/>
                <w:szCs w:val="18"/>
              </w:rPr>
              <w:lastRenderedPageBreak/>
              <w:t xml:space="preserve">s jednoduchými hudebními nástroji, sledovat </w:t>
            </w:r>
          </w:p>
          <w:p w14:paraId="46927790"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rozlišovat rytmus)</w:t>
            </w:r>
          </w:p>
        </w:tc>
      </w:tr>
      <w:tr w:rsidR="00E3749B" w:rsidRPr="00E3749B" w14:paraId="3F353F43"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539408E"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06E7C8C"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9ACF575"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zachycovat skutečnosti ze svého okolí </w:t>
            </w:r>
          </w:p>
          <w:p w14:paraId="4B5140E0"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a vyjadřovat své představy pomocí různých výtvarných dovedností a technik (kreslit, používat barvy, modelovat, konstruovat, tvořit </w:t>
            </w:r>
          </w:p>
          <w:p w14:paraId="0732B422"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z papíru, tvořit a vyrábět z různých jiných materiálů, z přírodnin aj.)</w:t>
            </w:r>
          </w:p>
        </w:tc>
      </w:tr>
      <w:tr w:rsidR="00E3749B" w:rsidRPr="00E3749B" w14:paraId="3EB3E603"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8C8CF0B" w14:textId="77777777" w:rsidR="00E3749B" w:rsidRPr="00E3749B" w:rsidRDefault="00E3749B">
            <w:pPr>
              <w:rPr>
                <w:rFonts w:ascii="Arial" w:hAnsi="Arial" w:cs="Arial"/>
                <w:color w:val="000000"/>
                <w:sz w:val="18"/>
                <w:szCs w:val="18"/>
              </w:rPr>
            </w:pPr>
          </w:p>
        </w:tc>
        <w:tc>
          <w:tcPr>
            <w:tcW w:w="161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ABBD3CE"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vytvoření základů aktivních postojů ke světu, k životu, pozitivních vztahů ke kultuře a umění, rozvoj dovedností umožňujících tyto vztahy a postoje vyjadřovat a projevovat</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2B95496"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vyjadřovat se prostřednictvím hudebních </w:t>
            </w:r>
          </w:p>
          <w:p w14:paraId="3AEED4A9"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a hudebně pohybových činností, zvládat základní hudební dovednosti vokální </w:t>
            </w:r>
          </w:p>
          <w:p w14:paraId="77612CE2"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i instrumentální (zazpívat píseň, zacházet </w:t>
            </w:r>
          </w:p>
          <w:p w14:paraId="6603E3F8"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s jednoduchými hudebními nástroji, sledovat </w:t>
            </w:r>
          </w:p>
          <w:p w14:paraId="3E4D8353"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rozlišovat rytmus)</w:t>
            </w:r>
          </w:p>
        </w:tc>
      </w:tr>
      <w:tr w:rsidR="00E3749B" w:rsidRPr="00E3749B" w14:paraId="60854AE2"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68BD949"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E1B70FB"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rozvoj úcty k životu ve všech jeho formách</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DCA0E25"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vnímat, že svět má svůj řád, že je rozmanitý </w:t>
            </w:r>
          </w:p>
          <w:p w14:paraId="5B8D8DC9"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 xml:space="preserve">a pozoruhodný, nekonečně pestrý a </w:t>
            </w:r>
            <w:proofErr w:type="gramStart"/>
            <w:r w:rsidRPr="00E3749B">
              <w:rPr>
                <w:rFonts w:ascii="Arial" w:hAnsi="Arial" w:cs="Arial"/>
                <w:color w:val="000000"/>
                <w:sz w:val="18"/>
                <w:szCs w:val="18"/>
              </w:rPr>
              <w:t>různorodý - jak</w:t>
            </w:r>
            <w:proofErr w:type="gramEnd"/>
            <w:r w:rsidRPr="00E3749B">
              <w:rPr>
                <w:rFonts w:ascii="Arial" w:hAnsi="Arial" w:cs="Arial"/>
                <w:color w:val="000000"/>
                <w:sz w:val="18"/>
                <w:szCs w:val="18"/>
              </w:rPr>
              <w:t xml:space="preserve"> svět přírody, tak i svět lidí (mít elementární povědomí o existenci různých národů a kultur, různých zemích, o planetě Zemi, vesmíru apod.)</w:t>
            </w:r>
          </w:p>
        </w:tc>
      </w:tr>
      <w:tr w:rsidR="00E3749B" w:rsidRPr="00E3749B" w14:paraId="737D646B"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496AB65"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33A4617"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D9FB8B1"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uvědomovat si nebezpečí, se kterým se může ve svém okolí setkat, a mít povědomí o tom, jak se prakticky chránit (vědět, jak se nebezpečí vyhnout, kam se v případě potřeby obrátit o pomoc)</w:t>
            </w:r>
          </w:p>
        </w:tc>
      </w:tr>
      <w:tr w:rsidR="00E3749B" w:rsidRPr="00E3749B" w14:paraId="3E9DD2FB"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C826278" w14:textId="77777777" w:rsidR="00E3749B" w:rsidRPr="00E3749B" w:rsidRDefault="00E3749B">
            <w:pPr>
              <w:rPr>
                <w:rFonts w:ascii="Arial" w:hAnsi="Arial" w:cs="Arial"/>
                <w:color w:val="000000"/>
                <w:sz w:val="18"/>
                <w:szCs w:val="18"/>
              </w:rPr>
            </w:pPr>
          </w:p>
        </w:tc>
        <w:tc>
          <w:tcPr>
            <w:tcW w:w="161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1086A57"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rozvoj poznatků, schopností </w:t>
            </w:r>
          </w:p>
          <w:p w14:paraId="5AE44FCA"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dovedností umožňujících pocity, získané dojmy a prožitky vyjádřit</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3D5DD77"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zachytit a vyjádřit své prožitky (slovně, výtvarně, pomocí hudby, hudebně pohybovou či dramatickou improvizací apod.)</w:t>
            </w:r>
          </w:p>
        </w:tc>
      </w:tr>
      <w:tr w:rsidR="00E3749B" w:rsidRPr="00E3749B" w14:paraId="6954A1D1" w14:textId="77777777" w:rsidTr="002D22B6">
        <w:tc>
          <w:tcPr>
            <w:tcW w:w="1304"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7B3BC3A"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odhaduje rizika svých nápadů, jde za svým záměrem, ale také dokáže měnit cesty a přizpůsobovat se daným okolnostem</w:t>
            </w: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548DD21"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rozvoj pohybových schopností </w:t>
            </w:r>
          </w:p>
          <w:p w14:paraId="67580F95"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a zdokonalování dovedností </w:t>
            </w:r>
          </w:p>
          <w:p w14:paraId="385AA3BE"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v oblasti hrubé i jemné motoriky (koordinace a rozsahu pohybu, dýchání, koordinace ruky a oka apod.), ovládání pohybového aparátu a tělesných funkcí</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84876FC"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zvládnout základní pohybové dovednosti </w:t>
            </w:r>
          </w:p>
          <w:p w14:paraId="5F09558C"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a prostorovou orientaci, běžné způsoby pohybu v různém prostředí (zvládat překážky, házet </w:t>
            </w:r>
          </w:p>
          <w:p w14:paraId="0423B7F3"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chytat míč, užívat různé náčiní, pohybovat se ve skupině dětí, pohybovat se na sněhu, ledu, ve vodě, v písku)</w:t>
            </w:r>
          </w:p>
        </w:tc>
      </w:tr>
      <w:tr w:rsidR="00E3749B" w:rsidRPr="00E3749B" w14:paraId="5A8636A7"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ED0C622"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A4E062E"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E4FE80D"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rozlišovat, co prospívá zdraví a co mu škodí; chovat se tak, aby v situacích pro dítě běžných a jemu známých neohrožovalo zdraví, bezpečí a pohodu svou ani druhých</w:t>
            </w:r>
          </w:p>
        </w:tc>
      </w:tr>
      <w:tr w:rsidR="00E3749B" w:rsidRPr="00E3749B" w14:paraId="22887190"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9EB8F4A"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CE4F5EF"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6BB8274"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zachovávat správné držení těla</w:t>
            </w:r>
          </w:p>
        </w:tc>
      </w:tr>
      <w:tr w:rsidR="00E3749B" w:rsidRPr="00E3749B" w14:paraId="485E16E5"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779577C"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51E1666" w14:textId="77777777" w:rsidR="002D22B6" w:rsidRDefault="00E3749B">
            <w:pPr>
              <w:rPr>
                <w:rFonts w:ascii="Arial" w:hAnsi="Arial" w:cs="Arial"/>
                <w:color w:val="000000"/>
                <w:sz w:val="18"/>
                <w:szCs w:val="18"/>
              </w:rPr>
            </w:pPr>
            <w:r w:rsidRPr="00E3749B">
              <w:rPr>
                <w:rFonts w:ascii="Arial" w:hAnsi="Arial" w:cs="Arial"/>
                <w:color w:val="000000"/>
                <w:sz w:val="18"/>
                <w:szCs w:val="18"/>
              </w:rPr>
              <w:t>osvojení si některých poznatků</w:t>
            </w:r>
            <w:r w:rsidR="002D22B6">
              <w:rPr>
                <w:rFonts w:ascii="Arial" w:hAnsi="Arial" w:cs="Arial"/>
                <w:color w:val="000000"/>
                <w:sz w:val="18"/>
                <w:szCs w:val="18"/>
              </w:rPr>
              <w:t xml:space="preserve"> </w:t>
            </w:r>
          </w:p>
          <w:p w14:paraId="5E4E258A"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dovedností, které předcházejí čtení i psaní, rozvoj zájmu o psanou podobu jazyka i další formy sdělení verbální i neverbální (výtvarné, hudební, pohybové, dramatické)</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702FAD8"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poznat některá písmena a číslice, popř. slova</w:t>
            </w:r>
          </w:p>
        </w:tc>
      </w:tr>
      <w:tr w:rsidR="00E3749B" w:rsidRPr="00E3749B" w14:paraId="417A2863"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CA134B8"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F705568"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389331A"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sledovat očima zleva doprava</w:t>
            </w:r>
          </w:p>
        </w:tc>
      </w:tr>
      <w:tr w:rsidR="00E3749B" w:rsidRPr="00E3749B" w14:paraId="385F6312"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66C43CC"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27196D2"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AB3A21F"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projevovat zájem o knížky, soustředěně poslouchat četbu, hudbu, sledovat divadlo, film, užívat telefon</w:t>
            </w:r>
          </w:p>
        </w:tc>
      </w:tr>
      <w:tr w:rsidR="00E3749B" w:rsidRPr="00E3749B" w14:paraId="09599541"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E6871EC"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7E7300B"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B2AF083"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poznat napsané své jméno</w:t>
            </w:r>
          </w:p>
        </w:tc>
      </w:tr>
      <w:tr w:rsidR="00E3749B" w:rsidRPr="00E3749B" w14:paraId="21498048"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CBF92EA"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C73EC9A"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648C8BB"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sluchově rozlišovat začáteční a koncové slabiky a hlásky ve slovech</w:t>
            </w:r>
          </w:p>
        </w:tc>
      </w:tr>
      <w:tr w:rsidR="00E3749B" w:rsidRPr="00E3749B" w14:paraId="37E8B073"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BCB1589"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905F844"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5123E31"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poznat a pojmenovat většinu toho, čím je obklopeno</w:t>
            </w:r>
          </w:p>
        </w:tc>
      </w:tr>
      <w:tr w:rsidR="00E3749B" w:rsidRPr="00E3749B" w14:paraId="440FBAB5"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4C5ECAA"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8151B22"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rozvoj komunikativních dovedností (verbálních i neverbálních) </w:t>
            </w:r>
          </w:p>
          <w:p w14:paraId="0CBEDE6B"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kultivovaného projevu</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167540A"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pojmenovat většinu toho, čím je obklopeno</w:t>
            </w:r>
          </w:p>
        </w:tc>
      </w:tr>
      <w:tr w:rsidR="00E3749B" w:rsidRPr="00E3749B" w14:paraId="537D7245"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A7A78A3"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772D89C"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BECB8E1"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sledovat a vyprávět příběh, pohádku</w:t>
            </w:r>
          </w:p>
        </w:tc>
      </w:tr>
      <w:tr w:rsidR="00E3749B" w:rsidRPr="00E3749B" w14:paraId="66EDB42A"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E959570"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B92B165"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vytváření základů pro práci </w:t>
            </w:r>
          </w:p>
          <w:p w14:paraId="65AC4302"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s informacemi</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C93A355"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chápat prostorové pojmy (vpravo, vlevo, dole, nahoře, uprostřed, za, pod, nad, u, vedle, mezi apod.), elementární časové pojmy (teď, dnes, včera, zítra, ráno, večer, jaro, léto, podzim, zima, rok), orientovat se v prostoru i v rovině, částečně se orientovat v čase</w:t>
            </w:r>
          </w:p>
        </w:tc>
      </w:tr>
      <w:tr w:rsidR="00E3749B" w:rsidRPr="00E3749B" w14:paraId="54FF6917"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825A99E"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7E8DDA0"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B8B2B0C"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řešit problémy, úkoly a situace, myslet kreativně, předkládat „nápady“</w:t>
            </w:r>
          </w:p>
        </w:tc>
      </w:tr>
      <w:tr w:rsidR="00E3749B" w:rsidRPr="00E3749B" w14:paraId="2EFEEC91"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56F6966"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E2B6A48"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2995280"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zaměřovat se na to, co je z poznávacího hlediska důležité (odhalovat podstatné znaky, vlastnosti předmětů, nacházet společné znaky, podobu a rozdíl, charakteristické rysy předmětů či jevů a vzájemné souvislosti mezi nimi)</w:t>
            </w:r>
          </w:p>
        </w:tc>
      </w:tr>
      <w:tr w:rsidR="00E3749B" w:rsidRPr="00E3749B" w14:paraId="0BAE0CCE"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4C63804" w14:textId="77777777" w:rsidR="00E3749B" w:rsidRPr="00E3749B" w:rsidRDefault="00E3749B">
            <w:pPr>
              <w:rPr>
                <w:rFonts w:ascii="Arial" w:hAnsi="Arial" w:cs="Arial"/>
                <w:color w:val="000000"/>
                <w:sz w:val="18"/>
                <w:szCs w:val="18"/>
              </w:rPr>
            </w:pPr>
          </w:p>
        </w:tc>
        <w:tc>
          <w:tcPr>
            <w:tcW w:w="161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35FB3EA"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osvojení si elementárních poznatků, schopností a dovedností důležitých pro navazování a rozvíjení vztahů dítěte k druhým lidem</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985F644"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porozumět běžným projevům vyjádření emocí </w:t>
            </w:r>
          </w:p>
          <w:p w14:paraId="33457BE0"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nálad</w:t>
            </w:r>
          </w:p>
        </w:tc>
      </w:tr>
      <w:tr w:rsidR="00E3749B" w:rsidRPr="00E3749B" w14:paraId="2830EBF8"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F2DF8CE"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1AEB2A2"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rozvoj schopnosti žít ve společenství ostatních lidí (spolupracovat, spolupodílet se), přináležet k tomuto společenství (ke třídě, k rodině, </w:t>
            </w:r>
          </w:p>
          <w:p w14:paraId="7607A260"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k ostatním dětem) a vnímat </w:t>
            </w:r>
          </w:p>
          <w:p w14:paraId="1DED3F8D"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přijímat základní hodnoty v tomto společenství uznávané</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1ABD5AC"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dodržovat pravidla her a jiných činností, jednat spravedlivě, hrát fair</w:t>
            </w:r>
          </w:p>
        </w:tc>
      </w:tr>
      <w:tr w:rsidR="00E3749B" w:rsidRPr="00E3749B" w14:paraId="6F44A682"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7D963AE"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9D1FB33"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79ED06F"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pochopit, že každý má ve společenství </w:t>
            </w:r>
          </w:p>
          <w:p w14:paraId="62AF044B"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(v rodině, ve třídě, v herní skupině) svou roli, podle které je třeba se chovat</w:t>
            </w:r>
          </w:p>
        </w:tc>
      </w:tr>
      <w:tr w:rsidR="00E3749B" w:rsidRPr="00E3749B" w14:paraId="7CA215CC"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7B4AD55" w14:textId="77777777" w:rsidR="00E3749B" w:rsidRPr="00E3749B" w:rsidRDefault="00E3749B">
            <w:pPr>
              <w:rPr>
                <w:rFonts w:ascii="Arial" w:hAnsi="Arial" w:cs="Arial"/>
                <w:color w:val="000000"/>
                <w:sz w:val="18"/>
                <w:szCs w:val="18"/>
              </w:rPr>
            </w:pPr>
          </w:p>
        </w:tc>
        <w:tc>
          <w:tcPr>
            <w:tcW w:w="161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96A6322"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rozvoj společenského i estetického vkusu</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169CD3D"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zachycovat skutečnosti ze svého okolí </w:t>
            </w:r>
          </w:p>
          <w:p w14:paraId="02F39EB7"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a vyjadřovat své představy pomocí různých výtvarných dovedností a technik (kreslit, používat barvy, modelovat, konstruovat, tvořit </w:t>
            </w:r>
          </w:p>
          <w:p w14:paraId="571C8834"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z papíru, tvořit a vyrábět z různých jiných materiálů, z přírodnin aj.)</w:t>
            </w:r>
          </w:p>
        </w:tc>
      </w:tr>
      <w:tr w:rsidR="00E3749B" w:rsidRPr="00E3749B" w14:paraId="02EC0289"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12B1AF5"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DB61FEB"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rozvoj interaktivních </w:t>
            </w:r>
          </w:p>
          <w:p w14:paraId="6EF33809"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komunikativních dovedností verbálních i neverbálních</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3B99DEB"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vnímat, že je zajímavé dozvídat se nové věci, využívat zkušeností k učení</w:t>
            </w:r>
          </w:p>
        </w:tc>
      </w:tr>
      <w:tr w:rsidR="00E3749B" w:rsidRPr="00E3749B" w14:paraId="484A0E8E"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32A0428"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DEE49D3"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9930595"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bránit se projevům násilí jiného dítěte, ubližování, ponižování apod.</w:t>
            </w:r>
          </w:p>
        </w:tc>
      </w:tr>
      <w:tr w:rsidR="00E3749B" w:rsidRPr="00E3749B" w14:paraId="38C17D24"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C1D26DD"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568DED9"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33A20A0"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navazovat kontakty s dospělým, kterému je svěřeno do péče, překonat stud, komunikovat </w:t>
            </w:r>
          </w:p>
          <w:p w14:paraId="68023BEA"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s ním vhodným způsobem, respektovat ho</w:t>
            </w:r>
          </w:p>
        </w:tc>
      </w:tr>
      <w:tr w:rsidR="00E3749B" w:rsidRPr="00E3749B" w14:paraId="26234802"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1EAA597"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1DF980D"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9D910DB"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respektovat potřeby jiného dítěte, dělit se s ním o hračky, pomůcky, pamlsky, rozdělit si úkol </w:t>
            </w:r>
          </w:p>
          <w:p w14:paraId="676844C6"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s jiným dítětem apod.</w:t>
            </w:r>
          </w:p>
        </w:tc>
      </w:tr>
      <w:tr w:rsidR="00E3749B" w:rsidRPr="00E3749B" w14:paraId="0F30C49C"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28E33AB"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460F0C7"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seznamování s místem a prostředím, ve kterém dítě žije, </w:t>
            </w:r>
          </w:p>
          <w:p w14:paraId="6601CAF9"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vytváření pozitivního vztahu k němu</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DD493A3"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uvědomovat si nebezpečí, se kterým se může ve svém okolí setkat, a mít povědomí o tom, jak se prakticky chránit (vědět, jak se nebezpečí vyhnout, kam se v případě potřeby obrátit o pomoc)</w:t>
            </w:r>
          </w:p>
        </w:tc>
      </w:tr>
      <w:tr w:rsidR="00E3749B" w:rsidRPr="00E3749B" w14:paraId="6FF1BFFE"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CF359D4"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ECA0CF4"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85FDEE8"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mít povědomí o širším společenském, věcném, přírodním, kulturním i technickém prostředí </w:t>
            </w:r>
          </w:p>
          <w:p w14:paraId="00F74446"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i jeho dění v rozsahu praktických zkušeností </w:t>
            </w:r>
          </w:p>
          <w:p w14:paraId="2902EAAD"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dostupných praktických ukázek v okolí dítěte</w:t>
            </w:r>
          </w:p>
        </w:tc>
      </w:tr>
      <w:tr w:rsidR="00E3749B" w:rsidRPr="00E3749B" w14:paraId="1BBDF1EE"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85F741D"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0F64FED"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vytváření elementárního povědomí </w:t>
            </w:r>
          </w:p>
          <w:p w14:paraId="34653DAB"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o širším přírodním, kulturním </w:t>
            </w:r>
          </w:p>
          <w:p w14:paraId="2AFBABA7"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i technickém prostředí, o jejich rozmanitosti, vývoji a neustálých proměnách</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3F4FA0A"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osvojit si elementární poznatky o okolním prostředí, které jsou dítěti blízké, pro ně smysluplné a přínosné, zajímavé a jemu pochopitelné a využitelné pro další učení </w:t>
            </w:r>
          </w:p>
          <w:p w14:paraId="38291957"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životní praxi</w:t>
            </w:r>
          </w:p>
        </w:tc>
      </w:tr>
      <w:tr w:rsidR="00E3749B" w:rsidRPr="00E3749B" w14:paraId="436CD18E"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0F6EA56"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B88CBE4"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A02E430"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orientovat se bezpečně ve známém prostředí </w:t>
            </w:r>
          </w:p>
          <w:p w14:paraId="6BF8D0BD"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i v životě tohoto prostředí (doma, v budově mateřské školy, v blízkém okolí)</w:t>
            </w:r>
          </w:p>
        </w:tc>
      </w:tr>
      <w:tr w:rsidR="00E3749B" w:rsidRPr="00E3749B" w14:paraId="027E19E4" w14:textId="77777777" w:rsidTr="002D22B6">
        <w:tc>
          <w:tcPr>
            <w:tcW w:w="1304"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0B007D5"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 xml:space="preserve">se dokáže ve skupině prosadit, ale i podřídit, při společných činnostech se domlouvá a spolupracuje; v běžných situacích uplatňuje základní společenské návyky a pravidla společenského </w:t>
            </w:r>
            <w:r w:rsidRPr="00E3749B">
              <w:rPr>
                <w:rFonts w:ascii="Arial" w:hAnsi="Arial" w:cs="Arial"/>
                <w:color w:val="000000"/>
                <w:sz w:val="18"/>
                <w:szCs w:val="18"/>
              </w:rPr>
              <w:lastRenderedPageBreak/>
              <w:t>styku; je schopné respektovat druhé, vyjednávat, přijímat a uzavírat kompromisy</w:t>
            </w:r>
          </w:p>
        </w:tc>
        <w:tc>
          <w:tcPr>
            <w:tcW w:w="161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C2948A7"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lastRenderedPageBreak/>
              <w:t>rozvoj fyzické i psychické zdatnosti</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6D4F315"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koordinovat lokomoci a další polohy a pohyby těla, sladit pohyb s rytmem a hudbou</w:t>
            </w:r>
          </w:p>
        </w:tc>
      </w:tr>
      <w:tr w:rsidR="00E3749B" w:rsidRPr="00E3749B" w14:paraId="5E640669"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AB3E837"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2E05C27"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osvojení si elementárních poznatků o znakových systémech a jejich funkci (abeceda, čísla)</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43C0A4E"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poznat některá písmena a číslice, popř. slova</w:t>
            </w:r>
          </w:p>
        </w:tc>
      </w:tr>
      <w:tr w:rsidR="00E3749B" w:rsidRPr="00E3749B" w14:paraId="455A7876"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E56CD33"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30AFC50"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77E5A48"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řešit problémy, úkoly a situace, myslet kreativně, předkládat „nápady“</w:t>
            </w:r>
          </w:p>
        </w:tc>
      </w:tr>
      <w:tr w:rsidR="00E3749B" w:rsidRPr="00E3749B" w14:paraId="39D7E669"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ACC2DE5"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6097AAA"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4B3A8BE"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chápat základní číselné a matematické pojmy, elementární matematické souvislosti a podle </w:t>
            </w:r>
            <w:r w:rsidRPr="00E3749B">
              <w:rPr>
                <w:rFonts w:ascii="Arial" w:hAnsi="Arial" w:cs="Arial"/>
                <w:color w:val="000000"/>
                <w:sz w:val="18"/>
                <w:szCs w:val="18"/>
              </w:rPr>
              <w:lastRenderedPageBreak/>
              <w:t xml:space="preserve">potřeby je prakticky využívat (porovnávat, uspořádávat a třídit soubory předmětů podle určitého pravidla, orientovat se v elementárním počtu cca do šesti, chápat číselnou řadu </w:t>
            </w:r>
          </w:p>
          <w:p w14:paraId="2B5D6AD3"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v rozsahu první desítky, poznat více, stejně, méně, první, poslední apod.)</w:t>
            </w:r>
          </w:p>
        </w:tc>
      </w:tr>
      <w:tr w:rsidR="00E3749B" w:rsidRPr="00E3749B" w14:paraId="7AD958B9"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AAF281B" w14:textId="77777777" w:rsidR="00E3749B" w:rsidRPr="00E3749B" w:rsidRDefault="00E3749B">
            <w:pPr>
              <w:rPr>
                <w:rFonts w:ascii="Arial" w:hAnsi="Arial" w:cs="Arial"/>
                <w:color w:val="000000"/>
                <w:sz w:val="18"/>
                <w:szCs w:val="18"/>
              </w:rPr>
            </w:pPr>
          </w:p>
        </w:tc>
        <w:tc>
          <w:tcPr>
            <w:tcW w:w="161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CA2651C"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rozvoj schopnosti sebeovládání</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D0D99B9"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ve známých a opakujících se situacích </w:t>
            </w:r>
          </w:p>
          <w:p w14:paraId="2DCF0AAD"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v situacích, kterým rozumí, ovládat svoje city a přizpůsobovat jim své chování</w:t>
            </w:r>
          </w:p>
        </w:tc>
      </w:tr>
      <w:tr w:rsidR="00E3749B" w:rsidRPr="00E3749B" w14:paraId="3D67AE8D"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F2DB527"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78B946E"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rozvoj schopnosti žít ve společenství ostatních lidí (spolupracovat, spolupodílet se), přináležet k tomuto společenství (ke třídě, k rodině, k ostatním dětem) a vnímat a přijímat základní hodnoty v tomto společenství uznávané</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0C9EBCB"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dodržovat pravidla her a jiných činností, jednat spravedlivě, hrát fair</w:t>
            </w:r>
          </w:p>
        </w:tc>
      </w:tr>
      <w:tr w:rsidR="00E3749B" w:rsidRPr="00E3749B" w14:paraId="64423E6D"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DA02EF7"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536881C"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8104D7F"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pochopit, že každý má ve společenství </w:t>
            </w:r>
          </w:p>
          <w:p w14:paraId="5479EB3C"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(v rodině, ve třídě, v herní skupině) svou roli, podle které je třeba se chovat</w:t>
            </w:r>
          </w:p>
        </w:tc>
      </w:tr>
      <w:tr w:rsidR="00E3749B" w:rsidRPr="00E3749B" w14:paraId="6D1935C7"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C61CF6F" w14:textId="77777777" w:rsidR="00E3749B" w:rsidRPr="00E3749B" w:rsidRDefault="00E3749B">
            <w:pPr>
              <w:rPr>
                <w:rFonts w:ascii="Arial" w:hAnsi="Arial" w:cs="Arial"/>
                <w:color w:val="000000"/>
                <w:sz w:val="18"/>
                <w:szCs w:val="18"/>
              </w:rPr>
            </w:pPr>
          </w:p>
        </w:tc>
        <w:tc>
          <w:tcPr>
            <w:tcW w:w="161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F5FCE7C"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seznamování s pravidly chování </w:t>
            </w:r>
          </w:p>
          <w:p w14:paraId="098139E0"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ve vztahu k druhému</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D95FD26"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vnímat, co si druhý přeje či potřebuje, vycházet mu vstříc (chovat se citlivě a ohleduplně </w:t>
            </w:r>
          </w:p>
          <w:p w14:paraId="3E1D6C2D"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k slabšímu či postiženému dítěti, mít ohled </w:t>
            </w:r>
          </w:p>
          <w:p w14:paraId="09CBDE3B"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na druhého a soucítit s ním, nabídnout mu pomoc apod.)</w:t>
            </w:r>
          </w:p>
        </w:tc>
      </w:tr>
      <w:tr w:rsidR="00E3749B" w:rsidRPr="00E3749B" w14:paraId="18810FBA"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B3103E8" w14:textId="77777777" w:rsidR="00E3749B" w:rsidRPr="00E3749B" w:rsidRDefault="00E3749B">
            <w:pPr>
              <w:rPr>
                <w:rFonts w:ascii="Arial" w:hAnsi="Arial" w:cs="Arial"/>
                <w:color w:val="000000"/>
                <w:sz w:val="18"/>
                <w:szCs w:val="18"/>
              </w:rPr>
            </w:pPr>
          </w:p>
        </w:tc>
        <w:tc>
          <w:tcPr>
            <w:tcW w:w="161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26FDBC9"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poznávání jiných kultur</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84F7547"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vnímat, že svět má svůj řád, že je rozmanitý </w:t>
            </w:r>
          </w:p>
          <w:p w14:paraId="5B52F4AA"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 xml:space="preserve">a pozoruhodný, nekonečně pestrý a </w:t>
            </w:r>
            <w:proofErr w:type="gramStart"/>
            <w:r w:rsidRPr="00E3749B">
              <w:rPr>
                <w:rFonts w:ascii="Arial" w:hAnsi="Arial" w:cs="Arial"/>
                <w:color w:val="000000"/>
                <w:sz w:val="18"/>
                <w:szCs w:val="18"/>
              </w:rPr>
              <w:t>různorodý - jak</w:t>
            </w:r>
            <w:proofErr w:type="gramEnd"/>
            <w:r w:rsidRPr="00E3749B">
              <w:rPr>
                <w:rFonts w:ascii="Arial" w:hAnsi="Arial" w:cs="Arial"/>
                <w:color w:val="000000"/>
                <w:sz w:val="18"/>
                <w:szCs w:val="18"/>
              </w:rPr>
              <w:t xml:space="preserve"> svět přírody, tak i svět lidí (mít elementární povědomí o existenci různých národů a kultur, různých zemích, o planetě Zemi, vesmíru apod.)</w:t>
            </w:r>
          </w:p>
        </w:tc>
      </w:tr>
      <w:tr w:rsidR="00E3749B" w:rsidRPr="00E3749B" w14:paraId="59AF3883" w14:textId="77777777" w:rsidTr="002D22B6">
        <w:tc>
          <w:tcPr>
            <w:tcW w:w="1304"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A45109D"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se učí nejen spontánně, </w:t>
            </w:r>
          </w:p>
          <w:p w14:paraId="369B19CC"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ale i vědomě, vyvine úsilí, soustředí se na činnost </w:t>
            </w:r>
          </w:p>
          <w:p w14:paraId="77397AE0"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a záměrně si zapamatuje; </w:t>
            </w:r>
          </w:p>
          <w:p w14:paraId="732BE66C"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při zadané práci dokončí, co započalo; dovede postupovat podle instrukcí a pokynů, je schopno dobrat se </w:t>
            </w:r>
          </w:p>
          <w:p w14:paraId="7633B198"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k výsledkům</w:t>
            </w:r>
          </w:p>
        </w:tc>
        <w:tc>
          <w:tcPr>
            <w:tcW w:w="161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83117DE"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vytváření zdravých životních návyků a postojů jako základů zdravého životního stylu</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E6D7F08"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rozlišovat, co prospívá zdraví a co mu škodí; chovat se tak, aby v situacích pro dítě běžných a jemu známých neohrožovalo zdraví, bezpečí a pohodu svou ani druhých</w:t>
            </w:r>
          </w:p>
        </w:tc>
      </w:tr>
      <w:tr w:rsidR="00E3749B" w:rsidRPr="00E3749B" w14:paraId="152A00E3"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217D4EE" w14:textId="77777777" w:rsidR="00E3749B" w:rsidRPr="00E3749B" w:rsidRDefault="00E3749B">
            <w:pPr>
              <w:rPr>
                <w:rFonts w:ascii="Arial" w:hAnsi="Arial" w:cs="Arial"/>
                <w:color w:val="000000"/>
                <w:sz w:val="18"/>
                <w:szCs w:val="18"/>
              </w:rPr>
            </w:pPr>
          </w:p>
        </w:tc>
        <w:tc>
          <w:tcPr>
            <w:tcW w:w="161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750720C"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vytvoření povědomí o mezilidských morálních hodnotách</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4340A0E"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utvořit si základní dětskou představu </w:t>
            </w:r>
          </w:p>
          <w:p w14:paraId="1B7290CE"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o pravidlech chování a společenských normách, co je v souladu s nimi a co proti nim a ve vývojově odpovídajících situacích se podle této představy chovat (doma, v mateřské škole i na veřejnosti)</w:t>
            </w:r>
          </w:p>
        </w:tc>
      </w:tr>
      <w:tr w:rsidR="00E3749B" w:rsidRPr="00E3749B" w14:paraId="3CAFDAE6"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770B3F9"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9B51115"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ochrana osobního soukromí </w:t>
            </w:r>
          </w:p>
          <w:p w14:paraId="025CF9E5"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bezpečí ve vztazích s druhými dětmi i dospělými</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3EB8090"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bránit se projevům násilí jiného dítěte, ubližování, ponižování apod.</w:t>
            </w:r>
          </w:p>
        </w:tc>
      </w:tr>
      <w:tr w:rsidR="00E3749B" w:rsidRPr="00E3749B" w14:paraId="48DB2E70"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16D7814"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FA47EE5"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4A4D2B0"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chovat se obezřetně při setkání s neznámými dětmi, staršími i dospělými jedinci, v případě potřeby požádat druhého o pomoc (pro sebe </w:t>
            </w:r>
          </w:p>
          <w:p w14:paraId="423365F5"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i pro jiné dítě)</w:t>
            </w:r>
          </w:p>
        </w:tc>
      </w:tr>
      <w:tr w:rsidR="00E3749B" w:rsidRPr="00E3749B" w14:paraId="2E0CD935"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B914EA3"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08295C9"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rozvoj interaktivních </w:t>
            </w:r>
          </w:p>
          <w:p w14:paraId="1CB9204E"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komunikativních dovedností verbálních i neverbálních</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519137A"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vnímat, že je zajímavé dozvídat se nové věci, využívat zkušeností k učení</w:t>
            </w:r>
          </w:p>
        </w:tc>
      </w:tr>
      <w:tr w:rsidR="00E3749B" w:rsidRPr="00E3749B" w14:paraId="772DDC03"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DF58E56"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062490B"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598EFA2"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bránit se projevům násilí jiného dítěte, ubližování, ponižování apod.</w:t>
            </w:r>
          </w:p>
        </w:tc>
      </w:tr>
      <w:tr w:rsidR="00E3749B" w:rsidRPr="00E3749B" w14:paraId="2D8E5595"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55E47D7"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CF6DA8B"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52B05BA"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navazovat kontakty s dospělým, kterému je svěřeno do péče, překonat stud, komunikovat </w:t>
            </w:r>
          </w:p>
          <w:p w14:paraId="7E877487"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s ním vhodným způsobem, respektovat ho</w:t>
            </w:r>
          </w:p>
        </w:tc>
      </w:tr>
      <w:tr w:rsidR="00E3749B" w:rsidRPr="00E3749B" w14:paraId="65AB3E01"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875F664"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07A3C2F"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C63B975"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respektovat potřeby jiného dítěte, dělit se s ním o hračky, pomůcky, pamlsky, rozdělit si úkol </w:t>
            </w:r>
          </w:p>
          <w:p w14:paraId="38CE8403"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s jiným dítětem apod.</w:t>
            </w:r>
          </w:p>
        </w:tc>
      </w:tr>
      <w:tr w:rsidR="00E3749B" w:rsidRPr="00E3749B" w14:paraId="686319DE"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576A12C"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3121C01"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rozvoj řečových schopností </w:t>
            </w:r>
          </w:p>
          <w:p w14:paraId="48C9387E"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 xml:space="preserve">a jazykových dovedností receptivních (vnímání, naslouchání, porozumění) i produktivních </w:t>
            </w:r>
            <w:r w:rsidRPr="00E3749B">
              <w:rPr>
                <w:rFonts w:ascii="Arial" w:hAnsi="Arial" w:cs="Arial"/>
                <w:color w:val="000000"/>
                <w:sz w:val="18"/>
                <w:szCs w:val="18"/>
              </w:rPr>
              <w:lastRenderedPageBreak/>
              <w:t>(výslovnosti, vytváření pojmů, mluvního projevu, vyjadřování)</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A89035A" w14:textId="77777777" w:rsidR="002D22B6" w:rsidRDefault="00E3749B">
            <w:pPr>
              <w:rPr>
                <w:rFonts w:ascii="Arial" w:hAnsi="Arial" w:cs="Arial"/>
                <w:color w:val="000000"/>
                <w:sz w:val="18"/>
                <w:szCs w:val="18"/>
              </w:rPr>
            </w:pPr>
            <w:r w:rsidRPr="00E3749B">
              <w:rPr>
                <w:rFonts w:ascii="Arial" w:hAnsi="Arial" w:cs="Arial"/>
                <w:color w:val="000000"/>
                <w:sz w:val="18"/>
                <w:szCs w:val="18"/>
              </w:rPr>
              <w:lastRenderedPageBreak/>
              <w:t xml:space="preserve">správně vyslovovat, ovládat dech, tempo </w:t>
            </w:r>
          </w:p>
          <w:p w14:paraId="25527BC6"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i intonaci řeči</w:t>
            </w:r>
          </w:p>
        </w:tc>
      </w:tr>
      <w:tr w:rsidR="00E3749B" w:rsidRPr="00E3749B" w14:paraId="6B1FA10F"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CE449AB"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CEAEDCE"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BB1B2A7"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poznat a vymyslet jednoduchá synonyma, homonyma a antonyma</w:t>
            </w:r>
          </w:p>
        </w:tc>
      </w:tr>
      <w:tr w:rsidR="00E3749B" w:rsidRPr="00E3749B" w14:paraId="407254CA"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772A7F9"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4A2C81C"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3E3AD0B"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vyjadřovat samostatně a smysluplně myšlenky, nápady, pocity, mínění a úsudky ve vhodně zformulovaných větách</w:t>
            </w:r>
          </w:p>
        </w:tc>
      </w:tr>
      <w:tr w:rsidR="00E3749B" w:rsidRPr="00E3749B" w14:paraId="6F42615A"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D2BA265"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E01F4CE"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C193CE7"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chápat slovní vtip a humor</w:t>
            </w:r>
          </w:p>
        </w:tc>
      </w:tr>
      <w:tr w:rsidR="00E3749B" w:rsidRPr="00E3749B" w14:paraId="56FC0721"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09DA836"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B4B1CD3"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B9D9223"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naučit se nazpaměť krátké texty, úmyslně si zapamatovat a vybavit</w:t>
            </w:r>
          </w:p>
        </w:tc>
      </w:tr>
      <w:tr w:rsidR="00E3749B" w:rsidRPr="00E3749B" w14:paraId="2AA3EF74" w14:textId="77777777" w:rsidTr="002D22B6">
        <w:tc>
          <w:tcPr>
            <w:tcW w:w="1304"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DAA6298"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ovládá dovednosti předcházející čtení a psaní</w:t>
            </w: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C952063"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osvojení si věku přiměřených praktických dovedností</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0082E29"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ovládat koordinaci ruky a oka, zvládat jemnou motoriku (zacházet s předměty denní potřeby, s drobnými pomůckami, s nástroji, náčiním </w:t>
            </w:r>
          </w:p>
          <w:p w14:paraId="04DFBD94"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a materiálem, zacházet s grafickým </w:t>
            </w:r>
          </w:p>
          <w:p w14:paraId="167892C9"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výtvarným materiálem, např. s tužkami, barvami, nůžkami, papírem, modelovací hmotou, zacházet s jednoduchými hudebními nástroji apod.)</w:t>
            </w:r>
          </w:p>
        </w:tc>
      </w:tr>
      <w:tr w:rsidR="00E3749B" w:rsidRPr="00E3749B" w14:paraId="65104821"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E260516"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39E15ED"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2BC0588"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zvládnout základní pohybové dovednosti </w:t>
            </w:r>
          </w:p>
          <w:p w14:paraId="222D037B"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a prostorovou orientaci, běžné způsoby pohybu v různém prostředí (zvládat překážky, házet </w:t>
            </w:r>
          </w:p>
          <w:p w14:paraId="33EB4DB1"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chytat míč, užívat různé náčiní, pohybovat se ve skupině dětí, pohybovat se na sněhu, ledu, ve vodě, v písku)</w:t>
            </w:r>
          </w:p>
        </w:tc>
      </w:tr>
      <w:tr w:rsidR="00E3749B" w:rsidRPr="00E3749B" w14:paraId="6C6B9853"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CAC091C"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EE638F6"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osvojení si elementárních poznatků o znakových systémech a jejich funkci (abeceda, čísla)</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123FB46"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poznat některá písmena a číslice, popř. slova</w:t>
            </w:r>
          </w:p>
        </w:tc>
      </w:tr>
      <w:tr w:rsidR="00E3749B" w:rsidRPr="00E3749B" w14:paraId="75F6B9B7"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6BF9791"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F2699C7"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6E623C2"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řešit problémy, úkoly a situace, myslet kreativně, předkládat „nápady“</w:t>
            </w:r>
          </w:p>
        </w:tc>
      </w:tr>
      <w:tr w:rsidR="00E3749B" w:rsidRPr="00E3749B" w14:paraId="64ACC708"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53FA595"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5C00199"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20A1475"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chápat základní číselné a matematické pojmy, elementární matematické souvislosti a podle potřeby je prakticky využívat (porovnávat, uspořádávat a třídit soubory předmětů podle určitého pravidla, orientovat se v elementárním počtu cca do šesti, chápat číselnou řadu </w:t>
            </w:r>
          </w:p>
          <w:p w14:paraId="07BFD075"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v rozsahu první desítky, poznat více, stejně, méně, první, poslední apod.)</w:t>
            </w:r>
          </w:p>
        </w:tc>
      </w:tr>
      <w:tr w:rsidR="00E3749B" w:rsidRPr="00E3749B" w14:paraId="122296A0"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35C7664"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D36B72B"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rozvoj pohybových schopností </w:t>
            </w:r>
          </w:p>
          <w:p w14:paraId="571DA21E"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a zdokonalování dovedností </w:t>
            </w:r>
          </w:p>
          <w:p w14:paraId="26E14D44"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v oblasti hrubé i jemné motoriky (koordinace a rozsahu pohybu, dýchání, koordinace ruky a oka apod.), ovládání pohybového aparátu a tělesných funkcí</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C5DE08D"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zvládnout základní pohybové dovednosti </w:t>
            </w:r>
          </w:p>
          <w:p w14:paraId="287C5991"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a prostorovou orientaci, běžné způsoby pohybu v různém prostředí (zvládat překážky, házet </w:t>
            </w:r>
          </w:p>
          <w:p w14:paraId="4584C912"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chytat míč, užívat různé náčiní, pohybovat se ve skupině dětí, pohybovat se na sněhu, ledu, ve vodě, v písku)</w:t>
            </w:r>
          </w:p>
        </w:tc>
      </w:tr>
      <w:tr w:rsidR="00E3749B" w:rsidRPr="00E3749B" w14:paraId="1BA5E9B9"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3F93EDB"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BED4362"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83EC8AF"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rozlišovat, co prospívá zdraví a co mu škodí; chovat se tak, aby v situacích pro dítě běžných a jemu známých neohrožovalo zdraví, bezpečí a pohodu svou ani druhých</w:t>
            </w:r>
          </w:p>
        </w:tc>
      </w:tr>
      <w:tr w:rsidR="00E3749B" w:rsidRPr="00E3749B" w14:paraId="76DE307A"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7041355"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2667568"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FB2BBDF"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zachovávat správné držení těla</w:t>
            </w:r>
          </w:p>
        </w:tc>
      </w:tr>
      <w:tr w:rsidR="00E3749B" w:rsidRPr="00E3749B" w14:paraId="29E5ADDD"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4F6C0B1"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94B1041" w14:textId="77777777" w:rsidR="002D22B6" w:rsidRDefault="00E3749B">
            <w:pPr>
              <w:rPr>
                <w:rFonts w:ascii="Arial" w:hAnsi="Arial" w:cs="Arial"/>
                <w:color w:val="000000"/>
                <w:sz w:val="18"/>
                <w:szCs w:val="18"/>
              </w:rPr>
            </w:pPr>
            <w:r w:rsidRPr="00E3749B">
              <w:rPr>
                <w:rFonts w:ascii="Arial" w:hAnsi="Arial" w:cs="Arial"/>
                <w:color w:val="000000"/>
                <w:sz w:val="18"/>
                <w:szCs w:val="18"/>
              </w:rPr>
              <w:t>vytváření elementárního povědomí</w:t>
            </w:r>
          </w:p>
          <w:p w14:paraId="5FBB722A"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 xml:space="preserve"> o širším přírodním, kulturním i technickém prostředí, o jejich rozmanitosti, vývoji a neustálých proměnách</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517AC52"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osvojit si elementární poznatky o okolním prostředí, které jsou dítěti blízké, pro ně smysluplné a přínosné, zajímavé a jemu pochopitelné a využitelné pro další učení </w:t>
            </w:r>
          </w:p>
          <w:p w14:paraId="683A9151"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životní praxi</w:t>
            </w:r>
          </w:p>
        </w:tc>
      </w:tr>
      <w:tr w:rsidR="00E3749B" w:rsidRPr="00E3749B" w14:paraId="4FAF7B5B"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B4BBE2A"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3CB4B04"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909B8BD" w14:textId="77777777" w:rsidR="002D22B6" w:rsidRDefault="00E3749B">
            <w:pPr>
              <w:rPr>
                <w:rFonts w:ascii="Arial" w:hAnsi="Arial" w:cs="Arial"/>
                <w:color w:val="000000"/>
                <w:sz w:val="18"/>
                <w:szCs w:val="18"/>
              </w:rPr>
            </w:pPr>
            <w:r w:rsidRPr="00E3749B">
              <w:rPr>
                <w:rFonts w:ascii="Arial" w:hAnsi="Arial" w:cs="Arial"/>
                <w:color w:val="000000"/>
                <w:sz w:val="18"/>
                <w:szCs w:val="18"/>
              </w:rPr>
              <w:t>orientovat se bezpečně ve známém prostředí</w:t>
            </w:r>
          </w:p>
          <w:p w14:paraId="4500EDCC"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 xml:space="preserve"> i v životě tohoto prostředí (doma, v budově mateřské školy, v blízkém okolí)</w:t>
            </w:r>
          </w:p>
        </w:tc>
      </w:tr>
      <w:tr w:rsidR="00E3749B" w:rsidRPr="00E3749B" w14:paraId="3BDB6035"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A1C4081" w14:textId="77777777" w:rsidR="00E3749B" w:rsidRPr="00E3749B" w:rsidRDefault="00E3749B">
            <w:pPr>
              <w:rPr>
                <w:rFonts w:ascii="Arial" w:hAnsi="Arial" w:cs="Arial"/>
                <w:color w:val="000000"/>
                <w:sz w:val="18"/>
                <w:szCs w:val="18"/>
              </w:rPr>
            </w:pPr>
          </w:p>
        </w:tc>
        <w:tc>
          <w:tcPr>
            <w:tcW w:w="161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8E364A9"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rozvoj společenského i estetického vkusu</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6999264"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zachycovat skutečnosti ze svého okolí </w:t>
            </w:r>
          </w:p>
          <w:p w14:paraId="5C91EEDA"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a vyjadřovat své představy pomocí různých výtvarných dovedností a technik (kreslit, používat barvy, modelovat, konstruovat, tvořit </w:t>
            </w:r>
          </w:p>
          <w:p w14:paraId="658509F1"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z papíru, tvořit a vyrábět z různých jiných materiálů, z přírodnin aj.)</w:t>
            </w:r>
          </w:p>
        </w:tc>
      </w:tr>
      <w:tr w:rsidR="00E3749B" w:rsidRPr="00E3749B" w14:paraId="66953ADC"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A069C2E"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AA28321"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osvojení si některých poznatků </w:t>
            </w:r>
          </w:p>
          <w:p w14:paraId="678D4A79"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lastRenderedPageBreak/>
              <w:t>a dovedností, které předcházejí čtení i psaní, rozvoj zájmu o psanou podobu jazyka i další formy sdělení verbální i neverbální (výtvarné, hudební, pohybové, dramatické)</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26EFAB8"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lastRenderedPageBreak/>
              <w:t>poznat některá písmena a číslice, popř. slova</w:t>
            </w:r>
          </w:p>
        </w:tc>
      </w:tr>
      <w:tr w:rsidR="00E3749B" w:rsidRPr="00E3749B" w14:paraId="2FB9FCC0"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5FFF7D8"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7D3DEDA"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61932AE"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sledovat očima zleva doprava</w:t>
            </w:r>
          </w:p>
        </w:tc>
      </w:tr>
      <w:tr w:rsidR="00E3749B" w:rsidRPr="00E3749B" w14:paraId="002010DF"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D222CCB"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31D0F75"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CE6DFAF"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projevovat zájem o knížky, soustředěně poslouchat četbu, hudbu, sledovat divadlo, film, užívat telefon</w:t>
            </w:r>
          </w:p>
        </w:tc>
      </w:tr>
      <w:tr w:rsidR="00E3749B" w:rsidRPr="00E3749B" w14:paraId="2D74E71A"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933FBBF"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A4DCC32"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59F5B0D"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poznat napsané své jméno</w:t>
            </w:r>
          </w:p>
        </w:tc>
      </w:tr>
      <w:tr w:rsidR="00E3749B" w:rsidRPr="00E3749B" w14:paraId="77D6EDF4"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8D2A111"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379F419"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89644B7"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sluchově rozlišovat začáteční a koncové slabiky a hlásky ve slovech</w:t>
            </w:r>
          </w:p>
        </w:tc>
      </w:tr>
      <w:tr w:rsidR="00E3749B" w:rsidRPr="00E3749B" w14:paraId="416943A6"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B73A2CE"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E39615F"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A595D9E"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poznat a pojmenovat většinu toho, čím je obklopeno</w:t>
            </w:r>
          </w:p>
        </w:tc>
      </w:tr>
      <w:tr w:rsidR="00E3749B" w:rsidRPr="00E3749B" w14:paraId="29ACA488"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E551B8E"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20F1824"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seznamování se světem lidí, kultury a umění, osvojení si základních poznatků o prostředí, v němž dítě žije</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81DD2CD"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těšit se z hezkých a příjemných zážitků, </w:t>
            </w:r>
          </w:p>
          <w:p w14:paraId="6B2CE560"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z přírodních i kulturních krás i setkávání se </w:t>
            </w:r>
          </w:p>
          <w:p w14:paraId="34688B16"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s uměním</w:t>
            </w:r>
          </w:p>
        </w:tc>
      </w:tr>
      <w:tr w:rsidR="00E3749B" w:rsidRPr="00E3749B" w14:paraId="7F35361D"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F30D191"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EE4918C"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1B09AF3"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vnímat umělecké a kulturní podněty, pozorně poslouchat, sledovat se zájmem literární, dramatické či hudební představení a hodnotit svoje zážitky (říci, co bylo zajímavé, co je zaujalo)</w:t>
            </w:r>
          </w:p>
        </w:tc>
      </w:tr>
      <w:tr w:rsidR="00E3749B" w:rsidRPr="00E3749B" w14:paraId="225F76ED"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769EE92"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5F23093"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73E79ED"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pochopit, že každý má ve společenství </w:t>
            </w:r>
          </w:p>
          <w:p w14:paraId="62D8631F"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(v rodině, ve třídě, v herní skupině) svou roli, podle které je třeba se chovat</w:t>
            </w:r>
          </w:p>
        </w:tc>
      </w:tr>
      <w:tr w:rsidR="00E3749B" w:rsidRPr="00E3749B" w14:paraId="4688430C" w14:textId="77777777" w:rsidTr="002D22B6">
        <w:tc>
          <w:tcPr>
            <w:tcW w:w="1304"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36233B2"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se zajímá o druhé i o to, co se kolem děje; je otevřené aktuálnímu dění</w:t>
            </w: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9660616"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osvojení si některých poznatků </w:t>
            </w:r>
          </w:p>
          <w:p w14:paraId="4A044C57"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dovedností, které předcházejí čtení i psaní, rozvoj zájmu o psanou podobu jazyka i další formy sdělení verbální i neverbální (výtvarné, hudební, pohybové, dramatické)</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1F170FC"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poznat některá písmena a číslice, popř. slova</w:t>
            </w:r>
          </w:p>
        </w:tc>
      </w:tr>
      <w:tr w:rsidR="00E3749B" w:rsidRPr="00E3749B" w14:paraId="1FED1879"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480F27B"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1E351B2"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8C1DAA0"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sledovat očima zleva doprava</w:t>
            </w:r>
          </w:p>
        </w:tc>
      </w:tr>
      <w:tr w:rsidR="00E3749B" w:rsidRPr="00E3749B" w14:paraId="55CC5A7E"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5D0A675"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08EC1CE"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FADB382"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projevovat zájem o knížky, soustředěně poslouchat četbu, hudbu, sledovat divadlo, film, užívat telefon</w:t>
            </w:r>
          </w:p>
        </w:tc>
      </w:tr>
      <w:tr w:rsidR="00E3749B" w:rsidRPr="00E3749B" w14:paraId="7CA4A4D3"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BB86C91"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D29B385"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3D8BBAD"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poznat napsané své jméno</w:t>
            </w:r>
          </w:p>
        </w:tc>
      </w:tr>
      <w:tr w:rsidR="00E3749B" w:rsidRPr="00E3749B" w14:paraId="50CF9340"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3542FB5"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FB712BC"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D56AA4A"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sluchově rozlišovat začáteční a koncové slabiky a hlásky ve slovech</w:t>
            </w:r>
          </w:p>
        </w:tc>
      </w:tr>
      <w:tr w:rsidR="00E3749B" w:rsidRPr="00E3749B" w14:paraId="568C4FC1"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650EB32"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95BBB0D"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F23AC0D"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poznat a pojmenovat většinu toho, čím je obklopeno</w:t>
            </w:r>
          </w:p>
        </w:tc>
      </w:tr>
      <w:tr w:rsidR="00E3749B" w:rsidRPr="00E3749B" w14:paraId="105E3FB0"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FDC8191"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9638B71"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vytváření základů pro práci s informacemi</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AE939E0"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chápat prostorové pojmy (vpravo, vlevo, dole, nahoře, uprostřed, za, pod, nad, u, vedle, mezi apod.), elementární časové pojmy (teď, dnes, včera, zítra, ráno, večer, jaro, léto, podzim, zima, rok), orientovat se v prostoru i v rovině, částečně se orientovat v čase</w:t>
            </w:r>
          </w:p>
        </w:tc>
      </w:tr>
      <w:tr w:rsidR="00E3749B" w:rsidRPr="00E3749B" w14:paraId="09B063C9"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ABDF96A"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5160D02"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9FDD3BB"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řešit problémy, úkoly a situace, myslet kreativně, předkládat „nápady“</w:t>
            </w:r>
          </w:p>
        </w:tc>
      </w:tr>
      <w:tr w:rsidR="00E3749B" w:rsidRPr="00E3749B" w14:paraId="44031F06"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EF0C7FF"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6356166"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8E63EC6"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zaměřovat se na to, co je z poznávacího hlediska důležité (odhalovat podstatné znaky, vlastnosti předmětů, nacházet společné znaky, podobu a rozdíl, charakteristické rysy předmětů či jevů a vzájemné souvislosti mezi nimi)</w:t>
            </w:r>
          </w:p>
        </w:tc>
      </w:tr>
      <w:tr w:rsidR="00E3749B" w:rsidRPr="00E3749B" w14:paraId="72DD262D"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6CA1500" w14:textId="77777777" w:rsidR="00E3749B" w:rsidRPr="00E3749B" w:rsidRDefault="00E3749B">
            <w:pPr>
              <w:rPr>
                <w:rFonts w:ascii="Arial" w:hAnsi="Arial" w:cs="Arial"/>
                <w:color w:val="000000"/>
                <w:sz w:val="18"/>
                <w:szCs w:val="18"/>
              </w:rPr>
            </w:pPr>
          </w:p>
        </w:tc>
        <w:tc>
          <w:tcPr>
            <w:tcW w:w="161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1948973"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rozvoj společenského i estetického vkusu</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A69E28F"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zachycovat skutečnosti ze svého okolí </w:t>
            </w:r>
          </w:p>
          <w:p w14:paraId="5B25635C"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a vyjadřovat své představy pomocí různých výtvarných dovedností a technik (kreslit, používat barvy, modelovat, konstruovat, tvořit </w:t>
            </w:r>
          </w:p>
          <w:p w14:paraId="4461B157"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z papíru, tvořit a vyrábět z různých jiných materiálů, z přírodnin aj.)</w:t>
            </w:r>
          </w:p>
        </w:tc>
      </w:tr>
      <w:tr w:rsidR="00E3749B" w:rsidRPr="00E3749B" w14:paraId="3ED9E21B"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90E88CE"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DA31570"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posilování prosociálního chování ve vztahu k ostatním lidem (v rodině, v mateřské škole, v dětské herní skupině apod.)</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47A31EB"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chovat se obezřetně při setkání s neznámými dětmi, staršími i dospělými jedinci, v případě potřeby požádat druhého o pomoc (pro sebe i pro jiné dítě)</w:t>
            </w:r>
          </w:p>
        </w:tc>
      </w:tr>
      <w:tr w:rsidR="00E3749B" w:rsidRPr="00E3749B" w14:paraId="630631F8"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7C40890"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6896596"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00B0D33"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přirozeně a bez zábran komunikovat s druhým dítětem, navazovat a udržovat dětská přátelství</w:t>
            </w:r>
          </w:p>
        </w:tc>
      </w:tr>
      <w:tr w:rsidR="00E3749B" w:rsidRPr="00E3749B" w14:paraId="0634A1BF"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FB7EC21"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DEAA38D"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rozvoj interaktivních a komunikativních dovedností verbálních i neverbálních</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D9131EA"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vnímat, že je zajímavé dozvídat se nové věci, využívat zkušeností k učení</w:t>
            </w:r>
          </w:p>
        </w:tc>
      </w:tr>
      <w:tr w:rsidR="00E3749B" w:rsidRPr="00E3749B" w14:paraId="039E8815"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C2DD7A8"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5B71581"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BC0EF07"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bránit se projevům násilí jiného dítěte, ubližování, ponižování apod.</w:t>
            </w:r>
          </w:p>
        </w:tc>
      </w:tr>
      <w:tr w:rsidR="00E3749B" w:rsidRPr="00E3749B" w14:paraId="017BFE30"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3D74B5E"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57348C4"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2BB452B"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navazovat kontakty s dospělým, kterému je svěřeno do péče, překonat stud, komunikovat </w:t>
            </w:r>
          </w:p>
          <w:p w14:paraId="755964C6"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s ním vhodným způsobem, respektovat ho</w:t>
            </w:r>
          </w:p>
        </w:tc>
      </w:tr>
      <w:tr w:rsidR="00E3749B" w:rsidRPr="00E3749B" w14:paraId="51D39680"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CD32D77"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C83E049"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A401C63"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respektovat potřeby jiného dítěte, dělit se s ním o hračky, pomůcky, pamlsky, rozdělit si úkol </w:t>
            </w:r>
          </w:p>
          <w:p w14:paraId="588DC536"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s jiným dítětem apod.</w:t>
            </w:r>
          </w:p>
        </w:tc>
      </w:tr>
      <w:tr w:rsidR="00E3749B" w:rsidRPr="00E3749B" w14:paraId="7CAAFC7A"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D41819E"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516716E"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vytvoření povědomí o vlastní sounáležitosti se světem, se živou </w:t>
            </w:r>
          </w:p>
          <w:p w14:paraId="190A3313"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neživou přírodou, lidmi, společností, planetou Zemí</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7561687"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uvědomovat si nebezpečí, se kterým se může ve svém okolí setkat, a mít povědomí o tom, jak se prakticky chránit (vědět, jak se nebezpečí vyhnout, kam se v případě potřeby obrátit o pomoc)</w:t>
            </w:r>
          </w:p>
        </w:tc>
      </w:tr>
      <w:tr w:rsidR="00E3749B" w:rsidRPr="00E3749B" w14:paraId="15129369"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6A4C071"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9778D16"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A6C5D42"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osvojit si elementární poznatky o okolním prostředí, které jsou dítěti blízké, pro ně smysluplné a přínosné, zajímavé a jemu pochopitelné a využitelné pro další učení </w:t>
            </w:r>
          </w:p>
          <w:p w14:paraId="6A4285C4"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životní praxi</w:t>
            </w:r>
          </w:p>
        </w:tc>
      </w:tr>
      <w:tr w:rsidR="00E3749B" w:rsidRPr="00E3749B" w14:paraId="556A97CD"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4ADE982"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EE3C2D9"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2B6AF2A"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rozlišovat aktivity, které mohou zdraví okolního prostředí podporovat a které je mohou poškozovat, všímat si nepořádků a škod, upozornit na ně</w:t>
            </w:r>
          </w:p>
        </w:tc>
      </w:tr>
      <w:tr w:rsidR="00E3749B" w:rsidRPr="00E3749B" w14:paraId="0B61D1D1"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54E807E" w14:textId="77777777" w:rsidR="00E3749B" w:rsidRPr="00E3749B" w:rsidRDefault="00E3749B">
            <w:pPr>
              <w:rPr>
                <w:rFonts w:ascii="Arial" w:hAnsi="Arial" w:cs="Arial"/>
                <w:color w:val="000000"/>
                <w:sz w:val="18"/>
                <w:szCs w:val="18"/>
              </w:rPr>
            </w:pPr>
          </w:p>
        </w:tc>
        <w:tc>
          <w:tcPr>
            <w:tcW w:w="161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FA446A0"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rozvoj schopnosti přizpůsobovat se podmínkám vnějšího prostředí i jeho změnám</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C3654D9"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všímat si změn a dění v nejbližším okolí</w:t>
            </w:r>
          </w:p>
        </w:tc>
      </w:tr>
      <w:tr w:rsidR="00E3749B" w:rsidRPr="00E3749B" w14:paraId="6478504A"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2BAEF41"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8797086"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rozvoj úcty k životu ve všech jeho formách</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5DE8B57"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vnímat, že svět má svůj řád, že je rozmanitý </w:t>
            </w:r>
          </w:p>
          <w:p w14:paraId="45944718"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 xml:space="preserve">a pozoruhodný, nekonečně pestrý a </w:t>
            </w:r>
            <w:proofErr w:type="gramStart"/>
            <w:r w:rsidRPr="00E3749B">
              <w:rPr>
                <w:rFonts w:ascii="Arial" w:hAnsi="Arial" w:cs="Arial"/>
                <w:color w:val="000000"/>
                <w:sz w:val="18"/>
                <w:szCs w:val="18"/>
              </w:rPr>
              <w:t>různorodý - jak</w:t>
            </w:r>
            <w:proofErr w:type="gramEnd"/>
            <w:r w:rsidRPr="00E3749B">
              <w:rPr>
                <w:rFonts w:ascii="Arial" w:hAnsi="Arial" w:cs="Arial"/>
                <w:color w:val="000000"/>
                <w:sz w:val="18"/>
                <w:szCs w:val="18"/>
              </w:rPr>
              <w:t xml:space="preserve"> svět přírody, tak i svět lidí (mít elementární povědomí o existenci různých národů a kultur, různých zemích, o planetě Zemi, vesmíru apod.)</w:t>
            </w:r>
          </w:p>
        </w:tc>
      </w:tr>
      <w:tr w:rsidR="00E3749B" w:rsidRPr="00E3749B" w14:paraId="61B84B90"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6AD0849"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723DDD1"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6017A28"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uvědomovat si nebezpečí, se kterým se může ve svém okolí setkat, a mít povědomí o tom, jak se prakticky chránit (vědět, jak se nebezpečí vyhnout, kam se v případě potřeby obrátit o pomoc)</w:t>
            </w:r>
          </w:p>
        </w:tc>
      </w:tr>
      <w:tr w:rsidR="00E3749B" w:rsidRPr="00E3749B" w14:paraId="7DBF3521" w14:textId="77777777" w:rsidTr="002D22B6">
        <w:tc>
          <w:tcPr>
            <w:tcW w:w="1304"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637B6E4"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chápe, že vyhýbat se řešení problémů nevede k cíli, </w:t>
            </w:r>
          </w:p>
          <w:p w14:paraId="52703207"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ale že jejich včasné </w:t>
            </w:r>
          </w:p>
          <w:p w14:paraId="353C1148"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uvážlivé řešení je naopak výhodou; uvědomuje si, že svou aktivitou a iniciativou může situaci ovlivnit</w:t>
            </w:r>
          </w:p>
        </w:tc>
        <w:tc>
          <w:tcPr>
            <w:tcW w:w="161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C6FCFB8"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poznávání sebe sama, rozvoj pozitivních citů ve vztahu k sobě (uvědomění si vlastní identity, získání sebevědomí, sebedůvěry, osobní spokojenosti)</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880BA82"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uvědomovat si příjemné a nepříjemné citové prožitky (lásku, soucítění, radost, spokojenost </w:t>
            </w:r>
          </w:p>
          <w:p w14:paraId="0D7FDFF3"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i strach, smutek, odmítání), rozlišovat citové projevy v důvěrném (rodinném) a cizím prostředí</w:t>
            </w:r>
          </w:p>
        </w:tc>
      </w:tr>
      <w:tr w:rsidR="00E3749B" w:rsidRPr="00E3749B" w14:paraId="61D7DF1F"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B663A9C"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BE343D3"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vytváření povědomí o existenci ostatních kultur a národností</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8AD9E44"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vyjadřovat se prostřednictvím hudebních </w:t>
            </w:r>
          </w:p>
          <w:p w14:paraId="279D5B6A"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a hudebně pohybových činností, zvládat základní hudební dovednosti vokální </w:t>
            </w:r>
          </w:p>
          <w:p w14:paraId="5AC8BAA3"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i instrumentální (zazpívat píseň, zacházet </w:t>
            </w:r>
          </w:p>
          <w:p w14:paraId="61ACE3D8"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s jednoduchými hudebními nástroji, sledovat </w:t>
            </w:r>
          </w:p>
          <w:p w14:paraId="40ADAD23"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rozlišovat rytmus)</w:t>
            </w:r>
          </w:p>
        </w:tc>
      </w:tr>
      <w:tr w:rsidR="00E3749B" w:rsidRPr="00E3749B" w14:paraId="0F02591F"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1978613"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CFF4A44"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8D0D17F"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zachycovat skutečnosti ze svého okolí </w:t>
            </w:r>
          </w:p>
          <w:p w14:paraId="4E01B0DB"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a vyjadřovat své představy pomocí různých výtvarných dovedností a technik (kreslit, používat barvy, modelovat, konstruovat, tvořit </w:t>
            </w:r>
          </w:p>
          <w:p w14:paraId="31EA927B"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z papíru, tvořit a vyrábět z různých jiných materiálů, z přírodnin aj.)</w:t>
            </w:r>
          </w:p>
        </w:tc>
      </w:tr>
      <w:tr w:rsidR="00E3749B" w:rsidRPr="00E3749B" w14:paraId="52FBBDB5"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821A4F8"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DC2AC76" w14:textId="77777777" w:rsidR="002D22B6" w:rsidRDefault="00E3749B">
            <w:pPr>
              <w:rPr>
                <w:rFonts w:ascii="Arial" w:hAnsi="Arial" w:cs="Arial"/>
                <w:color w:val="000000"/>
                <w:sz w:val="18"/>
                <w:szCs w:val="18"/>
              </w:rPr>
            </w:pPr>
            <w:r w:rsidRPr="00E3749B">
              <w:rPr>
                <w:rFonts w:ascii="Arial" w:hAnsi="Arial" w:cs="Arial"/>
                <w:color w:val="000000"/>
                <w:sz w:val="18"/>
                <w:szCs w:val="18"/>
              </w:rPr>
              <w:t xml:space="preserve">vytváření elementárního povědomí </w:t>
            </w:r>
          </w:p>
          <w:p w14:paraId="605F1A0F" w14:textId="77777777" w:rsidR="002D22B6" w:rsidRDefault="00E3749B">
            <w:pPr>
              <w:rPr>
                <w:rFonts w:ascii="Arial" w:hAnsi="Arial" w:cs="Arial"/>
                <w:color w:val="000000"/>
                <w:sz w:val="18"/>
                <w:szCs w:val="18"/>
              </w:rPr>
            </w:pPr>
            <w:r w:rsidRPr="00E3749B">
              <w:rPr>
                <w:rFonts w:ascii="Arial" w:hAnsi="Arial" w:cs="Arial"/>
                <w:color w:val="000000"/>
                <w:sz w:val="18"/>
                <w:szCs w:val="18"/>
              </w:rPr>
              <w:t>o širším přírodním, kulturním</w:t>
            </w:r>
          </w:p>
          <w:p w14:paraId="3B77A092"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 xml:space="preserve"> i technickém prostředí, o jejich rozmanitosti, vývoji a neustálých proměnách</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757C2D3"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osvojit si elementární poznatky o okolním prostředí, které jsou dítěti blízké, pro ně smysluplné a přínosné, zajímavé a jemu pochopitelné a využitelné pro další učení </w:t>
            </w:r>
          </w:p>
          <w:p w14:paraId="7CDA04EC"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životní praxi</w:t>
            </w:r>
          </w:p>
        </w:tc>
      </w:tr>
      <w:tr w:rsidR="00E3749B" w:rsidRPr="00E3749B" w14:paraId="6A92B6C4"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EA998DB"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B59C3B3"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DB5A86E"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orientovat se bezpečně ve známém prostředí </w:t>
            </w:r>
          </w:p>
          <w:p w14:paraId="6D0B6E48"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lastRenderedPageBreak/>
              <w:t>i v životě tohoto prostředí (doma, v budově mateřské školy, v blízkém okolí)</w:t>
            </w:r>
          </w:p>
        </w:tc>
      </w:tr>
      <w:tr w:rsidR="00E3749B" w:rsidRPr="00E3749B" w14:paraId="39E8FEC7"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97A6BBA"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8836EFA"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uvědomění si vlastního těla</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5452D56"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vědomě napodobit jednoduchý pohyb podle vzoru a přizpůsobit jej podle pokynu</w:t>
            </w:r>
          </w:p>
        </w:tc>
      </w:tr>
      <w:tr w:rsidR="00E3749B" w:rsidRPr="00E3749B" w14:paraId="673C2515"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A82FD86"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E44C05E"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E94A2F3"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vnímat a rozlišovat pomocí všech smyslů (sluchově rozlišovat zvuky a tóny, zrakově rozlišovat tvary předmětů a jiné specifické znaky, rozlišovat vůně, chutě, vnímat hmatem apod.)</w:t>
            </w:r>
          </w:p>
        </w:tc>
      </w:tr>
      <w:tr w:rsidR="00E3749B" w:rsidRPr="00E3749B" w14:paraId="0876403C" w14:textId="77777777" w:rsidTr="002D22B6">
        <w:tc>
          <w:tcPr>
            <w:tcW w:w="1304"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9678A8C"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se nebojí chybovat, pokud nachází pozitivní ocenění nejen za úspěch, ale také za snahu</w:t>
            </w:r>
          </w:p>
        </w:tc>
        <w:tc>
          <w:tcPr>
            <w:tcW w:w="161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43AD042"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vytvoření základů aktivních postojů ke světu, k životu, pozitivních vztahů ke kultuře a umění, rozvoj dovedností umožňujících tyto vztahy a postoje vyjadřovat a projevovat</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F54650B"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vyjadřovat se prostřednictvím hudebních </w:t>
            </w:r>
          </w:p>
          <w:p w14:paraId="23B53482" w14:textId="77777777" w:rsidR="005B2800" w:rsidRDefault="00E3749B">
            <w:pPr>
              <w:rPr>
                <w:rFonts w:ascii="Arial" w:hAnsi="Arial" w:cs="Arial"/>
                <w:color w:val="000000"/>
                <w:sz w:val="18"/>
                <w:szCs w:val="18"/>
              </w:rPr>
            </w:pPr>
            <w:r w:rsidRPr="00E3749B">
              <w:rPr>
                <w:rFonts w:ascii="Arial" w:hAnsi="Arial" w:cs="Arial"/>
                <w:color w:val="000000"/>
                <w:sz w:val="18"/>
                <w:szCs w:val="18"/>
              </w:rPr>
              <w:t>a hudebně pohybových činností, zvládat základní hudební dovednosti vokální</w:t>
            </w:r>
          </w:p>
          <w:p w14:paraId="79AC2D13"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 i instrumentální (zazpívat píseň, zacházet </w:t>
            </w:r>
          </w:p>
          <w:p w14:paraId="5D4A278A"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s jednoduchými hudebními nástroji, sledovat </w:t>
            </w:r>
          </w:p>
          <w:p w14:paraId="00DBB9DF"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rozlišovat rytmus)</w:t>
            </w:r>
          </w:p>
        </w:tc>
      </w:tr>
      <w:tr w:rsidR="00E3749B" w:rsidRPr="00E3749B" w14:paraId="471DD2CC"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B8AF552"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CF2209E"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seznamování s místem </w:t>
            </w:r>
          </w:p>
          <w:p w14:paraId="4FDA3D0A"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a prostředím, ve kterém dítě žije, </w:t>
            </w:r>
          </w:p>
          <w:p w14:paraId="02649B34"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vytváření pozitivního vztahu k němu</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8A2C2F3"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uvědomovat si nebezpečí, se kterým se může ve svém okolí setkat, a mít povědomí o tom, jak se prakticky chránit (vědět, jak se nebezpečí vyhnout, kam se v případě potřeby obrátit o pomoc)</w:t>
            </w:r>
          </w:p>
        </w:tc>
      </w:tr>
      <w:tr w:rsidR="00E3749B" w:rsidRPr="00E3749B" w14:paraId="6910C9F9"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E2CC9E1"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7499A8C"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DBAD695"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mít povědomí o širším společenském, věcném, přírodním, kulturním i technickém prostředí </w:t>
            </w:r>
          </w:p>
          <w:p w14:paraId="63C6F75B"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i jeho dění v rozsahu praktických zkušeností </w:t>
            </w:r>
          </w:p>
          <w:p w14:paraId="630C471B"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dostupných praktických ukázek v okolí dítěte</w:t>
            </w:r>
          </w:p>
        </w:tc>
      </w:tr>
      <w:tr w:rsidR="00E3749B" w:rsidRPr="00E3749B" w14:paraId="5623AAF1"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4213644"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92B9C41"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rozvoj kooperativních dovedností</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9164361"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uvědomovat si svá práva ve vztahu k druhému, přiznávat stejná práva druhým a respektovat je</w:t>
            </w:r>
          </w:p>
        </w:tc>
      </w:tr>
      <w:tr w:rsidR="00E3749B" w:rsidRPr="00E3749B" w14:paraId="45FD1E6B"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161BD10"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D9EDCAB"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2843509"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dodržovat dohodnutá a pochopená pravidla vzájemného soužití a chování doma, </w:t>
            </w:r>
          </w:p>
          <w:p w14:paraId="44F3547D"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v mateřské škole, na veřejnosti, dodržovat herní pravidla</w:t>
            </w:r>
          </w:p>
        </w:tc>
      </w:tr>
      <w:tr w:rsidR="00E3749B" w:rsidRPr="00E3749B" w14:paraId="2A78B87C"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A84D500"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4EC2A94"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32A57D8"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spolupracovat s ostatními</w:t>
            </w:r>
          </w:p>
        </w:tc>
      </w:tr>
      <w:tr w:rsidR="00E3749B" w:rsidRPr="00E3749B" w14:paraId="485C7287"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44A3DAB"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F2CB40B"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103EBA0" w14:textId="77777777" w:rsidR="005B2800" w:rsidRDefault="00E3749B">
            <w:pPr>
              <w:rPr>
                <w:rFonts w:ascii="Arial" w:hAnsi="Arial" w:cs="Arial"/>
                <w:color w:val="000000"/>
                <w:sz w:val="18"/>
                <w:szCs w:val="18"/>
              </w:rPr>
            </w:pPr>
            <w:r w:rsidRPr="00E3749B">
              <w:rPr>
                <w:rFonts w:ascii="Arial" w:hAnsi="Arial" w:cs="Arial"/>
                <w:color w:val="000000"/>
                <w:sz w:val="18"/>
                <w:szCs w:val="18"/>
              </w:rPr>
              <w:t>chovat se obezřetně při setkání s neznámými dětmi, staršími i dospělými jedinci, v případě potřeby požádat druhého o pomoc (pro sebe</w:t>
            </w:r>
          </w:p>
          <w:p w14:paraId="1E734CF7"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 xml:space="preserve"> i pro jiné dítě)</w:t>
            </w:r>
          </w:p>
        </w:tc>
      </w:tr>
      <w:tr w:rsidR="00E3749B" w:rsidRPr="00E3749B" w14:paraId="61F4E7B4"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DA273DF"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C43E8C8"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posilování prosociálního chování ve vztahu k ostatním lidem (v rodině, v mateřské škole, v dětské herní skupině apod.)</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4463864"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chovat se obezřetně při setkání s neznámými dětmi, staršími i dospělými jedinci, v případě potřeby požádat druhého o pomoc (pro sebe </w:t>
            </w:r>
          </w:p>
          <w:p w14:paraId="24EE385C"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i pro jiné dítě)</w:t>
            </w:r>
          </w:p>
        </w:tc>
      </w:tr>
      <w:tr w:rsidR="00E3749B" w:rsidRPr="00E3749B" w14:paraId="3A51D22A"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B69CCC5"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4E15603"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3ADB6FE"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přirozeně a bez zábran komunikovat s druhým dítětem, navazovat a udržovat dětská přátelství</w:t>
            </w:r>
          </w:p>
        </w:tc>
      </w:tr>
      <w:tr w:rsidR="00E3749B" w:rsidRPr="00E3749B" w14:paraId="6455BF91"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FF86F52" w14:textId="77777777" w:rsidR="00E3749B" w:rsidRPr="00E3749B" w:rsidRDefault="00E3749B">
            <w:pPr>
              <w:rPr>
                <w:rFonts w:ascii="Arial" w:hAnsi="Arial" w:cs="Arial"/>
                <w:color w:val="000000"/>
                <w:sz w:val="18"/>
                <w:szCs w:val="18"/>
              </w:rPr>
            </w:pPr>
          </w:p>
        </w:tc>
        <w:tc>
          <w:tcPr>
            <w:tcW w:w="161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8D3835E"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získání schopnosti záměrně řídit svoje chování a ovlivňovat vlastní situaci</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5637A40"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zorganizovat hru</w:t>
            </w:r>
          </w:p>
        </w:tc>
      </w:tr>
      <w:tr w:rsidR="00E3749B" w:rsidRPr="00E3749B" w14:paraId="0786AD65" w14:textId="77777777" w:rsidTr="002D22B6">
        <w:tc>
          <w:tcPr>
            <w:tcW w:w="1304"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8A3011B"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ví, že lidé se dorozumívají </w:t>
            </w:r>
          </w:p>
          <w:p w14:paraId="306E4413"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i jinými jazyky a že je možno se jim učit; má vytvořeny elementární předpoklady </w:t>
            </w:r>
          </w:p>
          <w:p w14:paraId="11364986"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k učení se cizímu jazyku</w:t>
            </w: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AAF4B21"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rozvoj řečových schopností </w:t>
            </w:r>
          </w:p>
          <w:p w14:paraId="61E22CB1"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jazykových dovedností receptivních (vnímání, naslouchání, porozumění) i produktivních (výslovnosti, vytváření pojmů, mluvního projevu, vyjadřování)</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CD97E3C"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správně vyslovovat, ovládat dech, tempo </w:t>
            </w:r>
          </w:p>
          <w:p w14:paraId="7ECC87E7"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i intonaci řeči</w:t>
            </w:r>
          </w:p>
        </w:tc>
      </w:tr>
      <w:tr w:rsidR="00E3749B" w:rsidRPr="00E3749B" w14:paraId="087FCE0B"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4B6B490"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039CCFC"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4799CC3"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poznat a vymyslet jednoduchá synonyma, homonyma a antonyma</w:t>
            </w:r>
          </w:p>
        </w:tc>
      </w:tr>
      <w:tr w:rsidR="00E3749B" w:rsidRPr="00E3749B" w14:paraId="3B1F9A54"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A103EC2"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C446C3F"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7F98992"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vyjadřovat samostatně a smysluplně myšlenky, nápady, pocity, mínění a úsudky ve vhodně zformulovaných větách</w:t>
            </w:r>
          </w:p>
        </w:tc>
      </w:tr>
      <w:tr w:rsidR="00E3749B" w:rsidRPr="00E3749B" w14:paraId="39E835A5"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6705EC2"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FF014F0"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8601A93"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chápat slovní vtip a humor</w:t>
            </w:r>
          </w:p>
        </w:tc>
      </w:tr>
      <w:tr w:rsidR="00E3749B" w:rsidRPr="00E3749B" w14:paraId="7D11E7A2"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C5ED648"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D4F4BBD"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6198BB7"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naučit se nazpaměť krátké texty, úmyslně si zapamatovat a vybavit</w:t>
            </w:r>
          </w:p>
        </w:tc>
      </w:tr>
      <w:tr w:rsidR="00E3749B" w:rsidRPr="00E3749B" w14:paraId="326A2C67"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2F0313B"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39D762E"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vytváření povědomí o existenci ostatních kultur a národností</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ACBA313"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vyjadřovat se prostřednictvím hudebních </w:t>
            </w:r>
          </w:p>
          <w:p w14:paraId="413BB3A5"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a hudebně pohybových činností, zvládat základní hudební dovednosti vokální </w:t>
            </w:r>
          </w:p>
          <w:p w14:paraId="2A678D12"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i instrumentální (zazpívat píseň, zacházet </w:t>
            </w:r>
          </w:p>
          <w:p w14:paraId="619BB3FE" w14:textId="77777777" w:rsidR="005B2800" w:rsidRDefault="00E3749B">
            <w:pPr>
              <w:rPr>
                <w:rFonts w:ascii="Arial" w:hAnsi="Arial" w:cs="Arial"/>
                <w:color w:val="000000"/>
                <w:sz w:val="18"/>
                <w:szCs w:val="18"/>
              </w:rPr>
            </w:pPr>
            <w:r w:rsidRPr="00E3749B">
              <w:rPr>
                <w:rFonts w:ascii="Arial" w:hAnsi="Arial" w:cs="Arial"/>
                <w:color w:val="000000"/>
                <w:sz w:val="18"/>
                <w:szCs w:val="18"/>
              </w:rPr>
              <w:lastRenderedPageBreak/>
              <w:t xml:space="preserve">s jednoduchými hudebními nástroji, sledovat </w:t>
            </w:r>
          </w:p>
          <w:p w14:paraId="2D5509EA"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rozlišovat rytmus)</w:t>
            </w:r>
          </w:p>
        </w:tc>
      </w:tr>
      <w:tr w:rsidR="00E3749B" w:rsidRPr="00E3749B" w14:paraId="65A1511C"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E362F74"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FC74C48"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BC64983"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zachycovat skutečnosti ze svého okolí </w:t>
            </w:r>
          </w:p>
          <w:p w14:paraId="10FEFB0A"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a vyjadřovat své představy pomocí různých výtvarných dovedností a technik (kreslit, používat barvy, modelovat, konstruovat, tvořit </w:t>
            </w:r>
          </w:p>
          <w:p w14:paraId="20F156F2"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z papíru, tvořit a vyrábět z různých jiných materiálů, z přírodnin aj.)</w:t>
            </w:r>
          </w:p>
        </w:tc>
      </w:tr>
      <w:tr w:rsidR="00E3749B" w:rsidRPr="00E3749B" w14:paraId="16DAEFDC"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8B19F25" w14:textId="77777777" w:rsidR="00E3749B" w:rsidRPr="00E3749B" w:rsidRDefault="00E3749B">
            <w:pPr>
              <w:rPr>
                <w:rFonts w:ascii="Arial" w:hAnsi="Arial" w:cs="Arial"/>
                <w:color w:val="000000"/>
                <w:sz w:val="18"/>
                <w:szCs w:val="18"/>
              </w:rPr>
            </w:pPr>
          </w:p>
        </w:tc>
        <w:tc>
          <w:tcPr>
            <w:tcW w:w="161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13357EF"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poznávání jiných kultur</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9C151A7"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vnímat, že svět má svůj řád, že je rozmanitý </w:t>
            </w:r>
          </w:p>
          <w:p w14:paraId="486647BD"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 xml:space="preserve">a pozoruhodný, nekonečně pestrý a </w:t>
            </w:r>
            <w:proofErr w:type="gramStart"/>
            <w:r w:rsidRPr="00E3749B">
              <w:rPr>
                <w:rFonts w:ascii="Arial" w:hAnsi="Arial" w:cs="Arial"/>
                <w:color w:val="000000"/>
                <w:sz w:val="18"/>
                <w:szCs w:val="18"/>
              </w:rPr>
              <w:t>různorodý - jak</w:t>
            </w:r>
            <w:proofErr w:type="gramEnd"/>
            <w:r w:rsidRPr="00E3749B">
              <w:rPr>
                <w:rFonts w:ascii="Arial" w:hAnsi="Arial" w:cs="Arial"/>
                <w:color w:val="000000"/>
                <w:sz w:val="18"/>
                <w:szCs w:val="18"/>
              </w:rPr>
              <w:t xml:space="preserve"> svět přírody, tak i svět lidí (mít elementární povědomí o existenci různých národů a kultur, různých zemích, o planetě Zemi, vesmíru apod.)</w:t>
            </w:r>
          </w:p>
        </w:tc>
      </w:tr>
      <w:tr w:rsidR="00E3749B" w:rsidRPr="00E3749B" w14:paraId="34166E0C"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830885C"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8EC2F87"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rozvoj interaktivních </w:t>
            </w:r>
          </w:p>
          <w:p w14:paraId="07E81C6C"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komunikativních dovedností verbálních i neverbálních</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E970E8F"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vnímat, že je zajímavé dozvídat se nové věci, využívat zkušeností k učení</w:t>
            </w:r>
          </w:p>
        </w:tc>
      </w:tr>
      <w:tr w:rsidR="00E3749B" w:rsidRPr="00E3749B" w14:paraId="52E9B5AF"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B88A3FD"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40814C0"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510DC8B"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bránit se projevům násilí jiného dítěte, ubližování, ponižování apod.</w:t>
            </w:r>
          </w:p>
        </w:tc>
      </w:tr>
      <w:tr w:rsidR="00E3749B" w:rsidRPr="00E3749B" w14:paraId="7FC8171F"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AEBD7B5"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4BF327D"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600C970"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navazovat kontakty s dospělým, kterému je svěřeno do péče, překonat stud, komunikovat </w:t>
            </w:r>
          </w:p>
          <w:p w14:paraId="473CBA69"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s ním vhodným způsobem, respektovat ho</w:t>
            </w:r>
          </w:p>
        </w:tc>
      </w:tr>
      <w:tr w:rsidR="00E3749B" w:rsidRPr="00E3749B" w14:paraId="31B98B8E"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A2BFD51"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4A1EC69"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2F745C6"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respektovat potřeby jiného dítěte, dělit se s ním o hračky, pomůcky, pamlsky, rozdělit si úkol </w:t>
            </w:r>
          </w:p>
          <w:p w14:paraId="333C774D"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s jiným dítětem apod.</w:t>
            </w:r>
          </w:p>
        </w:tc>
      </w:tr>
      <w:tr w:rsidR="00E3749B" w:rsidRPr="00E3749B" w14:paraId="136FE23D"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62BA479"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3518049"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vytváření pozitivního vztahu </w:t>
            </w:r>
          </w:p>
          <w:p w14:paraId="28B3518E" w14:textId="77777777" w:rsidR="005B2800" w:rsidRDefault="00E3749B">
            <w:pPr>
              <w:rPr>
                <w:rFonts w:ascii="Arial" w:hAnsi="Arial" w:cs="Arial"/>
                <w:color w:val="000000"/>
                <w:sz w:val="18"/>
                <w:szCs w:val="18"/>
              </w:rPr>
            </w:pPr>
            <w:r w:rsidRPr="00E3749B">
              <w:rPr>
                <w:rFonts w:ascii="Arial" w:hAnsi="Arial" w:cs="Arial"/>
                <w:color w:val="000000"/>
                <w:sz w:val="18"/>
                <w:szCs w:val="18"/>
              </w:rPr>
              <w:t>k intelektuálním činnostem</w:t>
            </w:r>
          </w:p>
          <w:p w14:paraId="024C70AF"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 a k učení, podpora a rozvoj zájmu </w:t>
            </w:r>
          </w:p>
          <w:p w14:paraId="498B909D"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o učení</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A37A2DE"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nalézat nová řešení nebo alternativní k běžným</w:t>
            </w:r>
          </w:p>
        </w:tc>
      </w:tr>
      <w:tr w:rsidR="00E3749B" w:rsidRPr="00E3749B" w14:paraId="613E9B28"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646EB7E"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9C5167E"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8FCB1D3"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vnímat, že je zajímavé dozvídat se nové věci, využívat zkušeností k učení</w:t>
            </w:r>
          </w:p>
        </w:tc>
      </w:tr>
      <w:tr w:rsidR="00E3749B" w:rsidRPr="00E3749B" w14:paraId="3991D435" w14:textId="77777777" w:rsidTr="002D22B6">
        <w:tc>
          <w:tcPr>
            <w:tcW w:w="1304"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9D32D84"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je schopno chápat, že lidé se různí, a umí být tolerantní </w:t>
            </w:r>
          </w:p>
          <w:p w14:paraId="7585EE93"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k jejich odlišnostem </w:t>
            </w:r>
          </w:p>
          <w:p w14:paraId="2E1E8480"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jedinečnostem</w:t>
            </w: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3CDE928"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osvojení si věku přiměřených praktických dovedností</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D768862"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ovládat koordinaci ruky a oka, zvládat jemnou motoriku (zacházet s předměty denní potřeby, s drobnými </w:t>
            </w:r>
            <w:proofErr w:type="gramStart"/>
            <w:r w:rsidRPr="00E3749B">
              <w:rPr>
                <w:rFonts w:ascii="Arial" w:hAnsi="Arial" w:cs="Arial"/>
                <w:color w:val="000000"/>
                <w:sz w:val="18"/>
                <w:szCs w:val="18"/>
              </w:rPr>
              <w:t xml:space="preserve">pomůckami, </w:t>
            </w:r>
            <w:r>
              <w:rPr>
                <w:rFonts w:ascii="Arial" w:hAnsi="Arial" w:cs="Arial"/>
                <w:color w:val="000000"/>
                <w:sz w:val="18"/>
                <w:szCs w:val="18"/>
              </w:rPr>
              <w:t xml:space="preserve"> </w:t>
            </w:r>
            <w:r w:rsidRPr="00E3749B">
              <w:rPr>
                <w:rFonts w:ascii="Arial" w:hAnsi="Arial" w:cs="Arial"/>
                <w:color w:val="000000"/>
                <w:sz w:val="18"/>
                <w:szCs w:val="18"/>
              </w:rPr>
              <w:t>s</w:t>
            </w:r>
            <w:proofErr w:type="gramEnd"/>
            <w:r w:rsidRPr="00E3749B">
              <w:rPr>
                <w:rFonts w:ascii="Arial" w:hAnsi="Arial" w:cs="Arial"/>
                <w:color w:val="000000"/>
                <w:sz w:val="18"/>
                <w:szCs w:val="18"/>
              </w:rPr>
              <w:t xml:space="preserve"> nástroji, náčiním </w:t>
            </w:r>
          </w:p>
          <w:p w14:paraId="775B042B"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a materiálem, zacházet s grafickým </w:t>
            </w:r>
          </w:p>
          <w:p w14:paraId="79BBED77"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výtvarným materiálem, např. s tužkami, barvami, nůžkami, papírem, modelovací hmotou, zacházet s jednoduchými hudebními nástroji apod.)</w:t>
            </w:r>
          </w:p>
        </w:tc>
      </w:tr>
      <w:tr w:rsidR="00E3749B" w:rsidRPr="00E3749B" w14:paraId="32800DEF"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A86D756"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1FFCF2B"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DBB5EB1"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zvládnout základní pohybové dovednosti </w:t>
            </w:r>
          </w:p>
          <w:p w14:paraId="382C7D60" w14:textId="77777777" w:rsidR="005B2800" w:rsidRDefault="00E3749B">
            <w:pPr>
              <w:rPr>
                <w:rFonts w:ascii="Arial" w:hAnsi="Arial" w:cs="Arial"/>
                <w:color w:val="000000"/>
                <w:sz w:val="18"/>
                <w:szCs w:val="18"/>
              </w:rPr>
            </w:pPr>
            <w:r w:rsidRPr="00E3749B">
              <w:rPr>
                <w:rFonts w:ascii="Arial" w:hAnsi="Arial" w:cs="Arial"/>
                <w:color w:val="000000"/>
                <w:sz w:val="18"/>
                <w:szCs w:val="18"/>
              </w:rPr>
              <w:t>a prostorovou orientaci, běžné způsoby pohybu v různém prostředí (zvládat překážky, házet a chytat míč, užívat různé náčiní, pohybovat se</w:t>
            </w:r>
          </w:p>
          <w:p w14:paraId="1DD293E2"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 xml:space="preserve"> ve skupině dětí, pohybovat se na sněhu, ledu, ve vodě, v písku)</w:t>
            </w:r>
          </w:p>
        </w:tc>
      </w:tr>
      <w:tr w:rsidR="00E3749B" w:rsidRPr="00E3749B" w14:paraId="175F1624"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5A35294"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5A3DFEB"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rozvoj komunikativních dovedností (verbálních i neverbálních) </w:t>
            </w:r>
          </w:p>
          <w:p w14:paraId="4AD2006E"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kultivovaného projevu</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5674F6E"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pojmenovat většinu toho, čím je obklopeno</w:t>
            </w:r>
          </w:p>
        </w:tc>
      </w:tr>
      <w:tr w:rsidR="00E3749B" w:rsidRPr="00E3749B" w14:paraId="48B708F2"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5E11B33"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7DD4F3E"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035BD97"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sledovat a vyprávět příběh, pohádku</w:t>
            </w:r>
          </w:p>
        </w:tc>
      </w:tr>
      <w:tr w:rsidR="00E3749B" w:rsidRPr="00E3749B" w14:paraId="2B824B24"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0DF0382"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69652A9" w14:textId="77777777" w:rsidR="005B2800" w:rsidRDefault="00E3749B">
            <w:pPr>
              <w:rPr>
                <w:rFonts w:ascii="Arial" w:hAnsi="Arial" w:cs="Arial"/>
                <w:color w:val="000000"/>
                <w:sz w:val="18"/>
                <w:szCs w:val="18"/>
              </w:rPr>
            </w:pPr>
            <w:r w:rsidRPr="00E3749B">
              <w:rPr>
                <w:rFonts w:ascii="Arial" w:hAnsi="Arial" w:cs="Arial"/>
                <w:color w:val="000000"/>
                <w:sz w:val="18"/>
                <w:szCs w:val="18"/>
              </w:rPr>
              <w:t>osvojení si některých poznatků a dovedností, které předcházejí čtení</w:t>
            </w:r>
          </w:p>
          <w:p w14:paraId="7FEE25AF"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 xml:space="preserve"> i psaní, rozvoj zájmu o psanou podobu jazyka i další formy sdělení verbální i neverbální (výtvarné, hudební, pohybové, dramatické)</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E28BA5C"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poznat některá písmena a číslice, popř. slova</w:t>
            </w:r>
          </w:p>
        </w:tc>
      </w:tr>
      <w:tr w:rsidR="00E3749B" w:rsidRPr="00E3749B" w14:paraId="2DB1B76C"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0897753"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4B37D6C"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4DF8302"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sledovat očima zleva doprava</w:t>
            </w:r>
          </w:p>
        </w:tc>
      </w:tr>
      <w:tr w:rsidR="00E3749B" w:rsidRPr="00E3749B" w14:paraId="64D06CD1"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5D67FF5"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0F785AF"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2D086CF"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projevovat zájem o knížky, soustředěně poslouchat četbu, hudbu, sledovat divadlo, film, užívat telefon</w:t>
            </w:r>
          </w:p>
        </w:tc>
      </w:tr>
      <w:tr w:rsidR="00E3749B" w:rsidRPr="00E3749B" w14:paraId="4B6CB932"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AEB81EB"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7E3CEBE"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97F159B"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poznat napsané své jméno</w:t>
            </w:r>
          </w:p>
        </w:tc>
      </w:tr>
      <w:tr w:rsidR="00E3749B" w:rsidRPr="00E3749B" w14:paraId="1EA3EACD"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5097D7F"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8202BCD"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53D604C"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sluchově rozlišovat začáteční a koncové slabiky a hlásky ve slovech</w:t>
            </w:r>
          </w:p>
        </w:tc>
      </w:tr>
      <w:tr w:rsidR="00E3749B" w:rsidRPr="00E3749B" w14:paraId="5B50E924"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1736DE0"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44AF515"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AA8DDC7"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poznat a pojmenovat většinu toho, čím je obklopeno</w:t>
            </w:r>
          </w:p>
        </w:tc>
      </w:tr>
      <w:tr w:rsidR="00E3749B" w:rsidRPr="00E3749B" w14:paraId="5A860C86"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A0CFFB7"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FBAF00F"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vytváření základů pro práci </w:t>
            </w:r>
          </w:p>
          <w:p w14:paraId="719874D2"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s informacemi</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0C6826C"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 xml:space="preserve">chápat prostorové pojmy (vpravo, vlevo, dole, nahoře, uprostřed, za, pod, nad, u, vedle, mezi apod.), elementární časové pojmy (teď, dnes, </w:t>
            </w:r>
            <w:r w:rsidRPr="00E3749B">
              <w:rPr>
                <w:rFonts w:ascii="Arial" w:hAnsi="Arial" w:cs="Arial"/>
                <w:color w:val="000000"/>
                <w:sz w:val="18"/>
                <w:szCs w:val="18"/>
              </w:rPr>
              <w:lastRenderedPageBreak/>
              <w:t>včera, zítra, ráno, večer, jaro, léto, podzim, zima, rok), orientovat se v prostoru i v rovině, částečně se orientovat v čase</w:t>
            </w:r>
          </w:p>
        </w:tc>
      </w:tr>
      <w:tr w:rsidR="00E3749B" w:rsidRPr="00E3749B" w14:paraId="4F7E8ADA"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39B5FB9"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AB428DA"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C901B92"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řešit problémy, úkoly a situace, myslet kreativně, předkládat „nápady“</w:t>
            </w:r>
          </w:p>
        </w:tc>
      </w:tr>
      <w:tr w:rsidR="00E3749B" w:rsidRPr="00E3749B" w14:paraId="0AE75631"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4A1ACBB"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96C4C1E"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AB0C7A2"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zaměřovat se na to, co je z poznávacího hlediska důležité (odhalovat podstatné znaky, vlastnosti předmětů, nacházet společné znaky, podobu a rozdíl, charakteristické rysy předmětů či jevů a vzájemné souvislosti mezi nimi)</w:t>
            </w:r>
          </w:p>
        </w:tc>
      </w:tr>
      <w:tr w:rsidR="00E3749B" w:rsidRPr="00E3749B" w14:paraId="34E45A18"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7E23C16"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D281139"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rozvoj a kultivace mravního i estetického vnímání, cítění a prožívání</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529B3DD"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těšit se z hezkých a příjemných zážitků, </w:t>
            </w:r>
          </w:p>
          <w:p w14:paraId="1BE5FE61"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z přírodních i kulturních krás i setkávání se </w:t>
            </w:r>
          </w:p>
          <w:p w14:paraId="615C8197"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s uměním</w:t>
            </w:r>
          </w:p>
        </w:tc>
      </w:tr>
      <w:tr w:rsidR="00E3749B" w:rsidRPr="00E3749B" w14:paraId="016370D5"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7611533"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2770E23"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C660891"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zachytit a vyjádřit své prožitky (slovně, výtvarně, pomocí hudby, hudebně pohybovou či dramatickou improvizací apod.)</w:t>
            </w:r>
          </w:p>
        </w:tc>
      </w:tr>
      <w:tr w:rsidR="00E3749B" w:rsidRPr="00E3749B" w14:paraId="73DAA11C"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EEC39CC" w14:textId="77777777" w:rsidR="00E3749B" w:rsidRPr="00E3749B" w:rsidRDefault="00E3749B">
            <w:pPr>
              <w:rPr>
                <w:rFonts w:ascii="Arial" w:hAnsi="Arial" w:cs="Arial"/>
                <w:color w:val="000000"/>
                <w:sz w:val="18"/>
                <w:szCs w:val="18"/>
              </w:rPr>
            </w:pPr>
          </w:p>
        </w:tc>
        <w:tc>
          <w:tcPr>
            <w:tcW w:w="161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7723D93"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získání schopnosti záměrně řídit svoje chování a ovlivňovat vlastní situaci</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4B0F602"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zorganizovat hru</w:t>
            </w:r>
          </w:p>
        </w:tc>
      </w:tr>
      <w:tr w:rsidR="00E3749B" w:rsidRPr="00E3749B" w14:paraId="04447068"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563AF14"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C404823"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seznamování se světem lidí, kultury a umění, osvojení si základních poznatků o prostředí, v němž dítě žije</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91C578E"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těšit se z hezkých a příjemných zážitků, </w:t>
            </w:r>
          </w:p>
          <w:p w14:paraId="5F57D1B4"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z přírodních i kulturních krás i setkávání se </w:t>
            </w:r>
          </w:p>
          <w:p w14:paraId="4714CE8A"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s uměním</w:t>
            </w:r>
          </w:p>
        </w:tc>
      </w:tr>
      <w:tr w:rsidR="00E3749B" w:rsidRPr="00E3749B" w14:paraId="10232AC2"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0990B50"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A53EB7C"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07DAB59"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vnímat umělecké a kulturní podněty, pozorně poslouchat, sledovat se zájmem literární, dramatické či hudební představení a hodnotit svoje zážitky (říci, co bylo zajímavé, co je zaujalo)</w:t>
            </w:r>
          </w:p>
        </w:tc>
      </w:tr>
      <w:tr w:rsidR="00E3749B" w:rsidRPr="00E3749B" w14:paraId="0829C84B"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02C1B83"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7282B8F"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B1BE4EA"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pochopit, že každý má ve společenství (v rodině, ve třídě, v herní skupině) svou roli, podle které je třeba se chovat</w:t>
            </w:r>
          </w:p>
        </w:tc>
      </w:tr>
      <w:tr w:rsidR="00E3749B" w:rsidRPr="00E3749B" w14:paraId="0D1748AB" w14:textId="77777777" w:rsidTr="002D22B6">
        <w:tc>
          <w:tcPr>
            <w:tcW w:w="1304"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5F58C35"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má základní dětskou představu o tom, co je </w:t>
            </w:r>
          </w:p>
          <w:p w14:paraId="7810B879"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v souladu se základními lidskými hodnotami </w:t>
            </w:r>
          </w:p>
          <w:p w14:paraId="3481F763" w14:textId="77777777" w:rsidR="005B2800" w:rsidRDefault="00E3749B">
            <w:pPr>
              <w:rPr>
                <w:rFonts w:ascii="Arial" w:hAnsi="Arial" w:cs="Arial"/>
                <w:color w:val="000000"/>
                <w:sz w:val="18"/>
                <w:szCs w:val="18"/>
              </w:rPr>
            </w:pPr>
            <w:r w:rsidRPr="00E3749B">
              <w:rPr>
                <w:rFonts w:ascii="Arial" w:hAnsi="Arial" w:cs="Arial"/>
                <w:color w:val="000000"/>
                <w:sz w:val="18"/>
                <w:szCs w:val="18"/>
              </w:rPr>
              <w:t>a normami i co je s</w:t>
            </w:r>
            <w:r w:rsidR="005B2800">
              <w:rPr>
                <w:rFonts w:ascii="Arial" w:hAnsi="Arial" w:cs="Arial"/>
                <w:color w:val="000000"/>
                <w:sz w:val="18"/>
                <w:szCs w:val="18"/>
              </w:rPr>
              <w:t> </w:t>
            </w:r>
            <w:r w:rsidRPr="00E3749B">
              <w:rPr>
                <w:rFonts w:ascii="Arial" w:hAnsi="Arial" w:cs="Arial"/>
                <w:color w:val="000000"/>
                <w:sz w:val="18"/>
                <w:szCs w:val="18"/>
              </w:rPr>
              <w:t>nimi</w:t>
            </w:r>
          </w:p>
          <w:p w14:paraId="78FC6D80"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v rozporu, a snaží se podle toho chovat</w:t>
            </w: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701ADDB"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osvojení si poznatků a dovedností důležitých k podpoře zdraví, bezpečí, osobní pohody i pohody prostředí</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67762D4"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rozlišovat, co prospívá zdraví a co mu škodí; chovat se tak, aby v situacích pro dítě běžných a jemu známých neohrožovalo zdraví, bezpečí a pohodu svou ani druhých</w:t>
            </w:r>
          </w:p>
        </w:tc>
      </w:tr>
      <w:tr w:rsidR="00E3749B" w:rsidRPr="00E3749B" w14:paraId="2F9B595A"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14B7FF1"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87826C0"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4738AAA"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mít povědomí o některých způsobech ochrany osobního zdraví a bezpečí a o tom, kde v případě potřeby hledat pomoc (kam se obrátit, koho přivolat, jakým způsobem apod.)</w:t>
            </w:r>
          </w:p>
        </w:tc>
      </w:tr>
      <w:tr w:rsidR="00E3749B" w:rsidRPr="00E3749B" w14:paraId="648199B2"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5BF9102"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12AE639"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rozvoj schopnosti žít ve společenství ostatních lidí (spolupracovat, spolupodílet se), přináležet k tomuto společenství (ke třídě, k rodině, </w:t>
            </w:r>
          </w:p>
          <w:p w14:paraId="75CEF324"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k ostatním dětem) a vnímat </w:t>
            </w:r>
          </w:p>
          <w:p w14:paraId="1F52B580"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přijímat základní hodnoty v tomto společenství uznávané</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309A812"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dodržovat pravidla her a jiných činností, jednat spravedlivě, hrát fair</w:t>
            </w:r>
          </w:p>
        </w:tc>
      </w:tr>
      <w:tr w:rsidR="00E3749B" w:rsidRPr="00E3749B" w14:paraId="21941D2A"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AF235BA"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9040846"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ABE27E4"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pochopit, že každý má ve společenství </w:t>
            </w:r>
            <w:r>
              <w:rPr>
                <w:rFonts w:ascii="Arial" w:hAnsi="Arial" w:cs="Arial"/>
                <w:color w:val="000000"/>
                <w:sz w:val="18"/>
                <w:szCs w:val="18"/>
              </w:rPr>
              <w:t xml:space="preserve"> </w:t>
            </w:r>
          </w:p>
          <w:p w14:paraId="7C0D3416"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(v rodině, ve třídě, v herní skupině) svou roli, podle které je třeba se chovat</w:t>
            </w:r>
          </w:p>
        </w:tc>
      </w:tr>
      <w:tr w:rsidR="00E3749B" w:rsidRPr="00E3749B" w14:paraId="68AA65FE"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A2FA0C2"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0371DC7"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pochopení, že změny způsobené lidskou činností mohou prostředí chránit a zlepšovat, ale také poškozovat a ničit</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D7E12F6"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mít povědomí o významu životního prostředí (přírody i společnosti) pro člověka, uvědomovat si, že způsobem, jakým se dítě i ostatní v jeho okolí chovají, ovlivňují vlastní zdraví i životní prostředí</w:t>
            </w:r>
          </w:p>
        </w:tc>
      </w:tr>
      <w:tr w:rsidR="00E3749B" w:rsidRPr="00E3749B" w14:paraId="57D414A7"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C17C093"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643B88B"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F0B9120"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vnímat, že svět má svůj řád, že je rozmanitý </w:t>
            </w:r>
          </w:p>
          <w:p w14:paraId="09CB504B"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 xml:space="preserve">a pozoruhodný, nekonečně pestrý a </w:t>
            </w:r>
            <w:proofErr w:type="gramStart"/>
            <w:r w:rsidRPr="00E3749B">
              <w:rPr>
                <w:rFonts w:ascii="Arial" w:hAnsi="Arial" w:cs="Arial"/>
                <w:color w:val="000000"/>
                <w:sz w:val="18"/>
                <w:szCs w:val="18"/>
              </w:rPr>
              <w:t>různorodý - jak</w:t>
            </w:r>
            <w:proofErr w:type="gramEnd"/>
            <w:r w:rsidRPr="00E3749B">
              <w:rPr>
                <w:rFonts w:ascii="Arial" w:hAnsi="Arial" w:cs="Arial"/>
                <w:color w:val="000000"/>
                <w:sz w:val="18"/>
                <w:szCs w:val="18"/>
              </w:rPr>
              <w:t xml:space="preserve"> svět přírody, tak i svět lidí (mít elementární povědomí o existenci různých národů a kultur, různých zemích, o planetě Zemi, vesmíru apod.)</w:t>
            </w:r>
          </w:p>
        </w:tc>
      </w:tr>
      <w:tr w:rsidR="00E3749B" w:rsidRPr="00E3749B" w14:paraId="3316639A" w14:textId="77777777" w:rsidTr="002D22B6">
        <w:tc>
          <w:tcPr>
            <w:tcW w:w="1304"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E29287A"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 xml:space="preserve">ví, že není jedno, v jakém prostředí žije, uvědomuje si, </w:t>
            </w:r>
            <w:r w:rsidRPr="00E3749B">
              <w:rPr>
                <w:rFonts w:ascii="Arial" w:hAnsi="Arial" w:cs="Arial"/>
                <w:color w:val="000000"/>
                <w:sz w:val="18"/>
                <w:szCs w:val="18"/>
              </w:rPr>
              <w:lastRenderedPageBreak/>
              <w:t>že se svým chováním na něm podílí a že je může ovlivnit</w:t>
            </w:r>
          </w:p>
        </w:tc>
        <w:tc>
          <w:tcPr>
            <w:tcW w:w="161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C02BA0C"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lastRenderedPageBreak/>
              <w:t>rozvoj společenského i estetického vkusu</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FA81D39"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zachycovat skutečnosti ze svého okolí </w:t>
            </w:r>
          </w:p>
          <w:p w14:paraId="4F75FCC2" w14:textId="77777777" w:rsidR="005B2800" w:rsidRDefault="00E3749B">
            <w:pPr>
              <w:rPr>
                <w:rFonts w:ascii="Arial" w:hAnsi="Arial" w:cs="Arial"/>
                <w:color w:val="000000"/>
                <w:sz w:val="18"/>
                <w:szCs w:val="18"/>
              </w:rPr>
            </w:pPr>
            <w:r w:rsidRPr="00E3749B">
              <w:rPr>
                <w:rFonts w:ascii="Arial" w:hAnsi="Arial" w:cs="Arial"/>
                <w:color w:val="000000"/>
                <w:sz w:val="18"/>
                <w:szCs w:val="18"/>
              </w:rPr>
              <w:lastRenderedPageBreak/>
              <w:t xml:space="preserve">a vyjadřovat své představy pomocí různých výtvarných dovedností a technik (kreslit, používat barvy, modelovat, konstruovat, tvořit </w:t>
            </w:r>
          </w:p>
          <w:p w14:paraId="7C6E6B46"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z papíru, tvořit a vyrábět z různých jiných materiálů, z přírodnin aj.)</w:t>
            </w:r>
          </w:p>
        </w:tc>
      </w:tr>
      <w:tr w:rsidR="00E3749B" w:rsidRPr="00E3749B" w14:paraId="528F1A03"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CF7D87E"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B3959E7"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pochopení, že změny způsobené lidskou činností mohou prostředí chránit a zlepšovat, ale také poškozovat a ničit</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23ABDC5"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mít povědomí o významu životního prostředí (přírody i společnosti) pro člověka, uvědomovat si, že způsobem, jakým se dítě i ostatní v jeho okolí chovají, ovlivňují vlastní zdraví i životní prostředí</w:t>
            </w:r>
          </w:p>
        </w:tc>
      </w:tr>
      <w:tr w:rsidR="00E3749B" w:rsidRPr="00E3749B" w14:paraId="77C43709"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6E5D136"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997E294"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2DC1910"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vnímat, že svět má svůj řád, že je rozmanitý </w:t>
            </w:r>
          </w:p>
          <w:p w14:paraId="30BA57BA"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 xml:space="preserve">a pozoruhodný, nekonečně pestrý a </w:t>
            </w:r>
            <w:proofErr w:type="gramStart"/>
            <w:r w:rsidRPr="00E3749B">
              <w:rPr>
                <w:rFonts w:ascii="Arial" w:hAnsi="Arial" w:cs="Arial"/>
                <w:color w:val="000000"/>
                <w:sz w:val="18"/>
                <w:szCs w:val="18"/>
              </w:rPr>
              <w:t>různorodý - jak</w:t>
            </w:r>
            <w:proofErr w:type="gramEnd"/>
            <w:r w:rsidRPr="00E3749B">
              <w:rPr>
                <w:rFonts w:ascii="Arial" w:hAnsi="Arial" w:cs="Arial"/>
                <w:color w:val="000000"/>
                <w:sz w:val="18"/>
                <w:szCs w:val="18"/>
              </w:rPr>
              <w:t xml:space="preserve"> svět přírody, tak i svět lidí (mít elementární povědomí o existenci různých národů a kultur, různých zemích, o planetě Zemi, vesmíru apod.)</w:t>
            </w:r>
          </w:p>
        </w:tc>
      </w:tr>
      <w:tr w:rsidR="00E3749B" w:rsidRPr="00E3749B" w14:paraId="1E81230A"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D804483"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CD13352"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rozvoj kooperativních dovedností</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0AAD9E9"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uvědomovat si svá práva ve vztahu </w:t>
            </w:r>
            <w:r>
              <w:rPr>
                <w:rFonts w:ascii="Arial" w:hAnsi="Arial" w:cs="Arial"/>
                <w:color w:val="000000"/>
                <w:sz w:val="18"/>
                <w:szCs w:val="18"/>
              </w:rPr>
              <w:t xml:space="preserve">                 </w:t>
            </w:r>
            <w:r w:rsidRPr="00E3749B">
              <w:rPr>
                <w:rFonts w:ascii="Arial" w:hAnsi="Arial" w:cs="Arial"/>
                <w:color w:val="000000"/>
                <w:sz w:val="18"/>
                <w:szCs w:val="18"/>
              </w:rPr>
              <w:t xml:space="preserve">k druhému, přiznávat stejná práva druhým </w:t>
            </w:r>
          </w:p>
          <w:p w14:paraId="357682B5"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respektovat je</w:t>
            </w:r>
          </w:p>
        </w:tc>
      </w:tr>
      <w:tr w:rsidR="00E3749B" w:rsidRPr="00E3749B" w14:paraId="1C054DDC"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B29E7EF"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1B3A997"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47E0A08"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dodržovat dohodnutá a pochopená pravidla vzájemného soužití a chování doma, </w:t>
            </w:r>
          </w:p>
          <w:p w14:paraId="42539844"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v mateřské škole, na veřejnosti, dodržovat herní pravidla</w:t>
            </w:r>
          </w:p>
        </w:tc>
      </w:tr>
      <w:tr w:rsidR="00E3749B" w:rsidRPr="00E3749B" w14:paraId="262497E6"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288ACA5"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053E081"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CD86EEF"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spolupracovat s ostatními</w:t>
            </w:r>
          </w:p>
        </w:tc>
      </w:tr>
      <w:tr w:rsidR="00E3749B" w:rsidRPr="00E3749B" w14:paraId="5A10F655"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4E41A8F"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DDBCF25"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4A68733"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chovat se obezřetně při setkání s neznámými dětmi, staršími i dospělými jedinci, v případě potřeby požádat druhého o pomoc (pro sebe </w:t>
            </w:r>
          </w:p>
          <w:p w14:paraId="539D7150"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i pro jiné dítě)</w:t>
            </w:r>
          </w:p>
        </w:tc>
      </w:tr>
      <w:tr w:rsidR="00E3749B" w:rsidRPr="00E3749B" w14:paraId="46A2E0D8"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7C706C6" w14:textId="77777777" w:rsidR="00E3749B" w:rsidRPr="00E3749B" w:rsidRDefault="00E3749B">
            <w:pPr>
              <w:rPr>
                <w:rFonts w:ascii="Arial" w:hAnsi="Arial" w:cs="Arial"/>
                <w:color w:val="000000"/>
                <w:sz w:val="18"/>
                <w:szCs w:val="18"/>
              </w:rPr>
            </w:pPr>
          </w:p>
        </w:tc>
        <w:tc>
          <w:tcPr>
            <w:tcW w:w="1618"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95BC95A" w14:textId="77777777" w:rsidR="005B2800" w:rsidRDefault="00E3749B">
            <w:pPr>
              <w:rPr>
                <w:rFonts w:ascii="Arial" w:hAnsi="Arial" w:cs="Arial"/>
                <w:color w:val="000000"/>
                <w:sz w:val="18"/>
                <w:szCs w:val="18"/>
              </w:rPr>
            </w:pPr>
            <w:r w:rsidRPr="00E3749B">
              <w:rPr>
                <w:rFonts w:ascii="Arial" w:hAnsi="Arial" w:cs="Arial"/>
                <w:color w:val="000000"/>
                <w:sz w:val="18"/>
                <w:szCs w:val="18"/>
              </w:rPr>
              <w:t xml:space="preserve">rozvoj komunikativních dovedností (verbálních i neverbálních) </w:t>
            </w:r>
          </w:p>
          <w:p w14:paraId="214838FF"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a kultivovaného projevu</w:t>
            </w: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ABF440F"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pojmenovat většinu toho, čím je obklopeno</w:t>
            </w:r>
          </w:p>
        </w:tc>
      </w:tr>
      <w:tr w:rsidR="00E3749B" w:rsidRPr="00E3749B" w14:paraId="4C180129" w14:textId="77777777" w:rsidTr="002D22B6">
        <w:tc>
          <w:tcPr>
            <w:tcW w:w="1304"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1989FCC" w14:textId="77777777" w:rsidR="00E3749B" w:rsidRPr="00E3749B" w:rsidRDefault="00E3749B">
            <w:pPr>
              <w:rPr>
                <w:rFonts w:ascii="Arial" w:hAnsi="Arial" w:cs="Arial"/>
                <w:color w:val="000000"/>
                <w:sz w:val="18"/>
                <w:szCs w:val="18"/>
              </w:rPr>
            </w:pPr>
          </w:p>
        </w:tc>
        <w:tc>
          <w:tcPr>
            <w:tcW w:w="1618"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7375371" w14:textId="77777777" w:rsidR="00E3749B" w:rsidRPr="00E3749B" w:rsidRDefault="00E3749B">
            <w:pPr>
              <w:rPr>
                <w:rFonts w:ascii="Arial" w:hAnsi="Arial" w:cs="Arial"/>
                <w:color w:val="000000"/>
                <w:sz w:val="18"/>
                <w:szCs w:val="18"/>
              </w:rPr>
            </w:pPr>
          </w:p>
        </w:tc>
        <w:tc>
          <w:tcPr>
            <w:tcW w:w="2078"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088D31D" w14:textId="77777777" w:rsidR="00E3749B" w:rsidRPr="00E3749B" w:rsidRDefault="00E3749B">
            <w:pPr>
              <w:rPr>
                <w:rFonts w:ascii="Arial" w:hAnsi="Arial" w:cs="Arial"/>
                <w:color w:val="000000"/>
                <w:sz w:val="18"/>
                <w:szCs w:val="18"/>
              </w:rPr>
            </w:pPr>
            <w:r w:rsidRPr="00E3749B">
              <w:rPr>
                <w:rFonts w:ascii="Arial" w:hAnsi="Arial" w:cs="Arial"/>
                <w:color w:val="000000"/>
                <w:sz w:val="18"/>
                <w:szCs w:val="18"/>
              </w:rPr>
              <w:t>sledovat a vyprávět příběh, pohádku</w:t>
            </w:r>
          </w:p>
        </w:tc>
      </w:tr>
    </w:tbl>
    <w:p w14:paraId="4FF16506" w14:textId="77777777" w:rsidR="00AA7E61" w:rsidRPr="00E3749B" w:rsidRDefault="00AA7E61" w:rsidP="00AA7E61">
      <w:pPr>
        <w:jc w:val="both"/>
        <w:rPr>
          <w:rFonts w:ascii="Arial" w:eastAsia="Arial" w:hAnsi="Arial" w:cs="Arial"/>
          <w:sz w:val="18"/>
          <w:szCs w:val="18"/>
        </w:rPr>
      </w:pPr>
    </w:p>
    <w:p w14:paraId="7ABD7CEE" w14:textId="77777777" w:rsidR="00DC055B" w:rsidRDefault="00DC055B" w:rsidP="00AA7E61">
      <w:pPr>
        <w:jc w:val="both"/>
        <w:rPr>
          <w:rFonts w:ascii="Arial" w:eastAsia="Arial" w:hAnsi="Arial" w:cs="Arial"/>
          <w:b/>
          <w:sz w:val="22"/>
          <w:szCs w:val="22"/>
        </w:rPr>
      </w:pPr>
    </w:p>
    <w:p w14:paraId="526EA9ED" w14:textId="77777777" w:rsidR="00160431" w:rsidRDefault="00AA7E61" w:rsidP="00AA7E61">
      <w:pPr>
        <w:jc w:val="both"/>
        <w:rPr>
          <w:rFonts w:ascii="Arial" w:eastAsia="Arial" w:hAnsi="Arial" w:cs="Arial"/>
          <w:b/>
          <w:sz w:val="22"/>
          <w:szCs w:val="22"/>
        </w:rPr>
      </w:pPr>
      <w:r w:rsidRPr="003D1B22">
        <w:rPr>
          <w:rFonts w:ascii="Arial" w:eastAsia="Arial" w:hAnsi="Arial" w:cs="Arial"/>
          <w:b/>
          <w:sz w:val="22"/>
          <w:szCs w:val="22"/>
        </w:rPr>
        <w:t>Navrhované činnosti a příležitosti:</w:t>
      </w:r>
    </w:p>
    <w:p w14:paraId="7A79BF7D" w14:textId="77777777" w:rsidR="00160431" w:rsidRPr="00160431" w:rsidRDefault="00160431" w:rsidP="00AA7E61">
      <w:pPr>
        <w:jc w:val="both"/>
        <w:rPr>
          <w:rFonts w:ascii="Arial" w:eastAsia="Arial" w:hAnsi="Arial" w:cs="Arial"/>
          <w:b/>
          <w:sz w:val="8"/>
          <w:szCs w:val="8"/>
        </w:rPr>
      </w:pPr>
    </w:p>
    <w:p w14:paraId="2BB408CF" w14:textId="77777777" w:rsidR="00AA7E61" w:rsidRPr="003D1B22" w:rsidRDefault="00AA7E61" w:rsidP="004D4E7C">
      <w:pPr>
        <w:numPr>
          <w:ilvl w:val="0"/>
          <w:numId w:val="113"/>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pozorování živočichů na louce, v lese, ve vodě,</w:t>
      </w:r>
    </w:p>
    <w:p w14:paraId="34C2C458" w14:textId="77777777" w:rsidR="00AA7E61" w:rsidRPr="003D1B22" w:rsidRDefault="00AA7E61" w:rsidP="004D4E7C">
      <w:pPr>
        <w:numPr>
          <w:ilvl w:val="0"/>
          <w:numId w:val="113"/>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pozorování rostlin a živočichů v některých ekosystémech,</w:t>
      </w:r>
    </w:p>
    <w:p w14:paraId="2EF320F6" w14:textId="77777777" w:rsidR="00AA7E61" w:rsidRPr="003D1B22" w:rsidRDefault="00AA7E61" w:rsidP="004D4E7C">
      <w:pPr>
        <w:numPr>
          <w:ilvl w:val="0"/>
          <w:numId w:val="113"/>
        </w:numPr>
        <w:tabs>
          <w:tab w:val="left" w:pos="720"/>
        </w:tabs>
        <w:ind w:left="720" w:hanging="360"/>
        <w:rPr>
          <w:rFonts w:ascii="Arial" w:eastAsia="Arial" w:hAnsi="Arial" w:cs="Arial"/>
          <w:b/>
          <w:sz w:val="22"/>
          <w:szCs w:val="22"/>
        </w:rPr>
      </w:pPr>
      <w:r w:rsidRPr="003D1B22">
        <w:rPr>
          <w:rFonts w:ascii="Arial" w:eastAsia="Arial" w:hAnsi="Arial" w:cs="Arial"/>
          <w:sz w:val="22"/>
          <w:szCs w:val="22"/>
        </w:rPr>
        <w:t>letní Eko vycházky,</w:t>
      </w:r>
    </w:p>
    <w:p w14:paraId="404451A9" w14:textId="77777777" w:rsidR="00AA7E61" w:rsidRPr="003D1B22" w:rsidRDefault="00AA7E61" w:rsidP="004D4E7C">
      <w:pPr>
        <w:numPr>
          <w:ilvl w:val="0"/>
          <w:numId w:val="113"/>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výtvarné zachycení zážitků z pozorování přírody,</w:t>
      </w:r>
    </w:p>
    <w:p w14:paraId="17FDA780" w14:textId="77777777" w:rsidR="00AA7E61" w:rsidRPr="003D1B22" w:rsidRDefault="00AA7E61" w:rsidP="004D4E7C">
      <w:pPr>
        <w:numPr>
          <w:ilvl w:val="0"/>
          <w:numId w:val="113"/>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výlet za zvířátky – ZOO, Podzámecká zahrada…,</w:t>
      </w:r>
    </w:p>
    <w:p w14:paraId="790F8A93" w14:textId="77777777" w:rsidR="00AA7E61" w:rsidRPr="003D1B22" w:rsidRDefault="00AA7E61" w:rsidP="004D4E7C">
      <w:pPr>
        <w:numPr>
          <w:ilvl w:val="0"/>
          <w:numId w:val="113"/>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vycházky do zahrad a parku,</w:t>
      </w:r>
    </w:p>
    <w:p w14:paraId="644428A1" w14:textId="77777777" w:rsidR="00AA7E61" w:rsidRPr="003D1B22" w:rsidRDefault="00AA7E61" w:rsidP="004D4E7C">
      <w:pPr>
        <w:numPr>
          <w:ilvl w:val="0"/>
          <w:numId w:val="113"/>
        </w:numPr>
        <w:tabs>
          <w:tab w:val="left" w:pos="720"/>
        </w:tabs>
        <w:ind w:left="720" w:hanging="360"/>
        <w:jc w:val="both"/>
        <w:rPr>
          <w:rFonts w:ascii="Arial" w:eastAsia="Arial" w:hAnsi="Arial" w:cs="Arial"/>
          <w:sz w:val="22"/>
          <w:szCs w:val="22"/>
        </w:rPr>
      </w:pPr>
      <w:r w:rsidRPr="003D1B22">
        <w:rPr>
          <w:rFonts w:ascii="Arial" w:eastAsia="Arial" w:hAnsi="Arial" w:cs="Arial"/>
          <w:sz w:val="22"/>
          <w:szCs w:val="22"/>
        </w:rPr>
        <w:t>„Barevný den v MŠ“,</w:t>
      </w:r>
    </w:p>
    <w:p w14:paraId="25D792D0" w14:textId="77777777" w:rsidR="00AA7E61" w:rsidRPr="003D1B22" w:rsidRDefault="00AA7E61" w:rsidP="004D4E7C">
      <w:pPr>
        <w:numPr>
          <w:ilvl w:val="0"/>
          <w:numId w:val="113"/>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práce dětí s encyklopediemi, mapami, atlasy,</w:t>
      </w:r>
    </w:p>
    <w:p w14:paraId="5A2805BC" w14:textId="77777777" w:rsidR="00AA7E61" w:rsidRPr="003D1B22" w:rsidRDefault="00AA7E61" w:rsidP="004D4E7C">
      <w:pPr>
        <w:numPr>
          <w:ilvl w:val="0"/>
          <w:numId w:val="113"/>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zhotovování vlastních herbářů, map, vlajek, dobového oblečení, rytířského brnění, pravěkých nástrojů apod.,</w:t>
      </w:r>
    </w:p>
    <w:p w14:paraId="4C70E4C6" w14:textId="77777777" w:rsidR="00AA7E61" w:rsidRPr="003D1B22" w:rsidRDefault="00AA7E61" w:rsidP="004D4E7C">
      <w:pPr>
        <w:numPr>
          <w:ilvl w:val="0"/>
          <w:numId w:val="113"/>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 xml:space="preserve">cesta do </w:t>
      </w:r>
      <w:proofErr w:type="gramStart"/>
      <w:r w:rsidRPr="003D1B22">
        <w:rPr>
          <w:rFonts w:ascii="Arial" w:eastAsia="Arial" w:hAnsi="Arial" w:cs="Arial"/>
          <w:sz w:val="22"/>
          <w:szCs w:val="22"/>
        </w:rPr>
        <w:t>světa - za</w:t>
      </w:r>
      <w:proofErr w:type="gramEnd"/>
      <w:r w:rsidRPr="003D1B22">
        <w:rPr>
          <w:rFonts w:ascii="Arial" w:eastAsia="Arial" w:hAnsi="Arial" w:cs="Arial"/>
          <w:sz w:val="22"/>
          <w:szCs w:val="22"/>
        </w:rPr>
        <w:t xml:space="preserve"> polárním kruhem, v Africe, za Indiány,</w:t>
      </w:r>
    </w:p>
    <w:p w14:paraId="220553DA" w14:textId="77777777" w:rsidR="00AA7E61" w:rsidRPr="003D1B22" w:rsidRDefault="00AA7E61" w:rsidP="004D4E7C">
      <w:pPr>
        <w:numPr>
          <w:ilvl w:val="0"/>
          <w:numId w:val="113"/>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návštěva vzdělávacích projektů v Muzeu Kroměříž- (cesta do historie, pravěku, Egypta, starověku),</w:t>
      </w:r>
    </w:p>
    <w:p w14:paraId="416E9675" w14:textId="77777777" w:rsidR="00AA7E61" w:rsidRPr="003D1B22" w:rsidRDefault="00AA7E61" w:rsidP="004D4E7C">
      <w:pPr>
        <w:numPr>
          <w:ilvl w:val="0"/>
          <w:numId w:val="113"/>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výlet do Planetária, na Brdo, Květná zahrada, hrad Malenovice…,</w:t>
      </w:r>
    </w:p>
    <w:p w14:paraId="4A8ECC30" w14:textId="77777777" w:rsidR="00AA7E61" w:rsidRPr="003D1B22" w:rsidRDefault="00AA7E61" w:rsidP="004D4E7C">
      <w:pPr>
        <w:numPr>
          <w:ilvl w:val="0"/>
          <w:numId w:val="113"/>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hry s vodou,</w:t>
      </w:r>
    </w:p>
    <w:p w14:paraId="633C246D" w14:textId="77777777" w:rsidR="00AA7E61" w:rsidRPr="003D1B22" w:rsidRDefault="00AA7E61" w:rsidP="004D4E7C">
      <w:pPr>
        <w:numPr>
          <w:ilvl w:val="0"/>
          <w:numId w:val="113"/>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hry a aktivity na tematicky zaměřené na život v moři,</w:t>
      </w:r>
    </w:p>
    <w:p w14:paraId="154E6562" w14:textId="77777777" w:rsidR="00AA7E61" w:rsidRPr="003D1B22" w:rsidRDefault="00AA7E61" w:rsidP="004D4E7C">
      <w:pPr>
        <w:numPr>
          <w:ilvl w:val="0"/>
          <w:numId w:val="113"/>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četba knih na pokračování,</w:t>
      </w:r>
    </w:p>
    <w:p w14:paraId="7B9416C5" w14:textId="77777777" w:rsidR="00AA7E61" w:rsidRPr="003D1B22" w:rsidRDefault="00AA7E61" w:rsidP="004D4E7C">
      <w:pPr>
        <w:numPr>
          <w:ilvl w:val="0"/>
          <w:numId w:val="113"/>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práce s pohádkami, jejich poslech, dramatizace, vyprávění, vymýšlení vlastních pohádek, hra „Na divadlo“,</w:t>
      </w:r>
    </w:p>
    <w:p w14:paraId="7B3A9047" w14:textId="77777777" w:rsidR="00AA7E61" w:rsidRPr="003D1B22" w:rsidRDefault="00AA7E61" w:rsidP="004D4E7C">
      <w:pPr>
        <w:numPr>
          <w:ilvl w:val="0"/>
          <w:numId w:val="113"/>
        </w:numPr>
        <w:tabs>
          <w:tab w:val="left" w:pos="720"/>
        </w:tabs>
        <w:ind w:left="720" w:hanging="360"/>
        <w:jc w:val="both"/>
        <w:rPr>
          <w:rFonts w:ascii="Arial" w:eastAsia="Arial" w:hAnsi="Arial" w:cs="Arial"/>
          <w:sz w:val="22"/>
          <w:szCs w:val="22"/>
        </w:rPr>
      </w:pPr>
      <w:r w:rsidRPr="003D1B22">
        <w:rPr>
          <w:rFonts w:ascii="Arial" w:eastAsia="Arial" w:hAnsi="Arial" w:cs="Arial"/>
          <w:sz w:val="22"/>
          <w:szCs w:val="22"/>
        </w:rPr>
        <w:t>pohybové aktivity, motivovaná cvičení, prvky jógy, honičky, pohybové hry,</w:t>
      </w:r>
    </w:p>
    <w:p w14:paraId="10BDF8CB" w14:textId="77777777" w:rsidR="00AA7E61" w:rsidRPr="003D1B22" w:rsidRDefault="00AA7E61" w:rsidP="004D4E7C">
      <w:pPr>
        <w:numPr>
          <w:ilvl w:val="0"/>
          <w:numId w:val="113"/>
        </w:numPr>
        <w:tabs>
          <w:tab w:val="left" w:pos="720"/>
        </w:tabs>
        <w:ind w:left="720" w:hanging="360"/>
        <w:jc w:val="both"/>
        <w:rPr>
          <w:rFonts w:ascii="Arial" w:eastAsia="Arial" w:hAnsi="Arial" w:cs="Arial"/>
          <w:sz w:val="22"/>
          <w:szCs w:val="22"/>
        </w:rPr>
      </w:pPr>
      <w:r w:rsidRPr="003D1B22">
        <w:rPr>
          <w:rFonts w:ascii="Arial" w:eastAsia="Arial" w:hAnsi="Arial" w:cs="Arial"/>
          <w:sz w:val="22"/>
          <w:szCs w:val="22"/>
        </w:rPr>
        <w:t>závodivé a soutěživé hry, „Sportovní den“</w:t>
      </w:r>
    </w:p>
    <w:p w14:paraId="62FE471B" w14:textId="77777777" w:rsidR="00AA7E61" w:rsidRPr="003D1B22" w:rsidRDefault="001A6909" w:rsidP="004D4E7C">
      <w:pPr>
        <w:numPr>
          <w:ilvl w:val="0"/>
          <w:numId w:val="113"/>
        </w:numPr>
        <w:tabs>
          <w:tab w:val="left" w:pos="720"/>
        </w:tabs>
        <w:ind w:left="720" w:hanging="360"/>
        <w:jc w:val="both"/>
        <w:rPr>
          <w:rFonts w:ascii="Arial" w:eastAsia="Arial" w:hAnsi="Arial" w:cs="Arial"/>
          <w:sz w:val="22"/>
          <w:szCs w:val="22"/>
        </w:rPr>
      </w:pPr>
      <w:r>
        <w:rPr>
          <w:noProof/>
        </w:rPr>
        <w:lastRenderedPageBreak/>
        <w:drawing>
          <wp:anchor distT="0" distB="0" distL="114300" distR="114300" simplePos="0" relativeHeight="251682304" behindDoc="1" locked="0" layoutInCell="1" allowOverlap="1" wp14:anchorId="085DA50D" wp14:editId="0B918D3D">
            <wp:simplePos x="0" y="0"/>
            <wp:positionH relativeFrom="margin">
              <wp:align>right</wp:align>
            </wp:positionH>
            <wp:positionV relativeFrom="margin">
              <wp:posOffset>-31115</wp:posOffset>
            </wp:positionV>
            <wp:extent cx="1181100" cy="1181100"/>
            <wp:effectExtent l="0" t="0" r="0" b="0"/>
            <wp:wrapSquare wrapText="bothSides"/>
            <wp:docPr id="19" name="Obrázek 19" descr="Hermoso árbol De Flores Con Hierba Verde Y Mariposas Ilustracion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Hermoso árbol De Flores Con Hierba Verde Y Mariposas Ilustraciones ..."/>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a:ln>
                      <a:noFill/>
                    </a:ln>
                  </pic:spPr>
                </pic:pic>
              </a:graphicData>
            </a:graphic>
            <wp14:sizeRelH relativeFrom="page">
              <wp14:pctWidth>0</wp14:pctWidth>
            </wp14:sizeRelH>
            <wp14:sizeRelV relativeFrom="page">
              <wp14:pctHeight>0</wp14:pctHeight>
            </wp14:sizeRelV>
          </wp:anchor>
        </w:drawing>
      </w:r>
      <w:r w:rsidR="00AA7E61" w:rsidRPr="003D1B22">
        <w:rPr>
          <w:rFonts w:ascii="Arial" w:eastAsia="Arial" w:hAnsi="Arial" w:cs="Arial"/>
          <w:sz w:val="22"/>
          <w:szCs w:val="22"/>
        </w:rPr>
        <w:t>dostatečný pobyt venku,</w:t>
      </w:r>
    </w:p>
    <w:p w14:paraId="4FFABBF6" w14:textId="77777777" w:rsidR="00AA7E61" w:rsidRPr="003D1B22" w:rsidRDefault="00AA7E61" w:rsidP="004D4E7C">
      <w:pPr>
        <w:numPr>
          <w:ilvl w:val="0"/>
          <w:numId w:val="113"/>
        </w:numPr>
        <w:tabs>
          <w:tab w:val="left" w:pos="720"/>
        </w:tabs>
        <w:ind w:left="720" w:hanging="360"/>
        <w:jc w:val="both"/>
        <w:rPr>
          <w:rFonts w:ascii="Arial" w:eastAsia="Arial" w:hAnsi="Arial" w:cs="Arial"/>
          <w:sz w:val="22"/>
          <w:szCs w:val="22"/>
        </w:rPr>
      </w:pPr>
      <w:r w:rsidRPr="003D1B22">
        <w:rPr>
          <w:rFonts w:ascii="Arial" w:eastAsia="Arial" w:hAnsi="Arial" w:cs="Arial"/>
          <w:sz w:val="22"/>
          <w:szCs w:val="22"/>
        </w:rPr>
        <w:t xml:space="preserve">hry na zahradě (fotbal, hokej, košíková, průlezky, </w:t>
      </w:r>
      <w:proofErr w:type="spellStart"/>
      <w:r w:rsidRPr="003D1B22">
        <w:rPr>
          <w:rFonts w:ascii="Arial" w:eastAsia="Arial" w:hAnsi="Arial" w:cs="Arial"/>
          <w:sz w:val="22"/>
          <w:szCs w:val="22"/>
        </w:rPr>
        <w:t>kladinky</w:t>
      </w:r>
      <w:proofErr w:type="spellEnd"/>
      <w:r w:rsidRPr="003D1B22">
        <w:rPr>
          <w:rFonts w:ascii="Arial" w:eastAsia="Arial" w:hAnsi="Arial" w:cs="Arial"/>
          <w:sz w:val="22"/>
          <w:szCs w:val="22"/>
        </w:rPr>
        <w:t xml:space="preserve"> apod.),</w:t>
      </w:r>
    </w:p>
    <w:p w14:paraId="6109AE72" w14:textId="77777777" w:rsidR="00AA7E61" w:rsidRPr="003D1B22" w:rsidRDefault="00AA7E61" w:rsidP="004D4E7C">
      <w:pPr>
        <w:numPr>
          <w:ilvl w:val="0"/>
          <w:numId w:val="113"/>
        </w:numPr>
        <w:tabs>
          <w:tab w:val="left" w:pos="720"/>
        </w:tabs>
        <w:ind w:left="720" w:hanging="360"/>
        <w:jc w:val="both"/>
        <w:rPr>
          <w:rFonts w:ascii="Arial" w:eastAsia="Arial" w:hAnsi="Arial" w:cs="Arial"/>
          <w:sz w:val="22"/>
          <w:szCs w:val="22"/>
        </w:rPr>
      </w:pPr>
      <w:r w:rsidRPr="003D1B22">
        <w:rPr>
          <w:rFonts w:ascii="Arial" w:eastAsia="Arial" w:hAnsi="Arial" w:cs="Arial"/>
          <w:sz w:val="22"/>
          <w:szCs w:val="22"/>
        </w:rPr>
        <w:t>seznamování se s různými sporty – Olympiáda,</w:t>
      </w:r>
    </w:p>
    <w:p w14:paraId="4B7642B3" w14:textId="77777777" w:rsidR="00AA7E61" w:rsidRPr="003D1B22" w:rsidRDefault="00AA7E61" w:rsidP="004D4E7C">
      <w:pPr>
        <w:numPr>
          <w:ilvl w:val="0"/>
          <w:numId w:val="113"/>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letní setkání s kamarády z 1. třídy ZŠ,</w:t>
      </w:r>
    </w:p>
    <w:p w14:paraId="12E9AD77" w14:textId="77777777" w:rsidR="00AA7E61" w:rsidRPr="003D1B22" w:rsidRDefault="00AA7E61" w:rsidP="004D4E7C">
      <w:pPr>
        <w:numPr>
          <w:ilvl w:val="0"/>
          <w:numId w:val="113"/>
        </w:numPr>
        <w:tabs>
          <w:tab w:val="left" w:pos="720"/>
        </w:tabs>
        <w:ind w:left="720" w:hanging="360"/>
        <w:jc w:val="both"/>
        <w:rPr>
          <w:rFonts w:ascii="Arial" w:eastAsia="Arial" w:hAnsi="Arial" w:cs="Arial"/>
          <w:sz w:val="22"/>
          <w:szCs w:val="22"/>
        </w:rPr>
      </w:pPr>
      <w:r w:rsidRPr="003D1B22">
        <w:rPr>
          <w:rFonts w:ascii="Arial" w:eastAsia="Arial" w:hAnsi="Arial" w:cs="Arial"/>
          <w:sz w:val="22"/>
          <w:szCs w:val="22"/>
        </w:rPr>
        <w:t>letní setkání s dětmi z jeslí,</w:t>
      </w:r>
    </w:p>
    <w:p w14:paraId="29B058F1" w14:textId="77777777" w:rsidR="00AA7E61" w:rsidRPr="003D1B22" w:rsidRDefault="00AA7E61" w:rsidP="004D4E7C">
      <w:pPr>
        <w:numPr>
          <w:ilvl w:val="0"/>
          <w:numId w:val="113"/>
        </w:numPr>
        <w:tabs>
          <w:tab w:val="left" w:pos="720"/>
        </w:tabs>
        <w:ind w:left="720" w:hanging="360"/>
        <w:jc w:val="both"/>
        <w:rPr>
          <w:rFonts w:ascii="Arial" w:eastAsia="Arial" w:hAnsi="Arial" w:cs="Arial"/>
          <w:sz w:val="22"/>
          <w:szCs w:val="22"/>
        </w:rPr>
      </w:pPr>
      <w:r w:rsidRPr="003D1B22">
        <w:rPr>
          <w:rFonts w:ascii="Arial" w:eastAsia="Arial" w:hAnsi="Arial" w:cs="Arial"/>
          <w:sz w:val="22"/>
          <w:szCs w:val="22"/>
        </w:rPr>
        <w:t>slavnostní loučení s předškolními dětmi.</w:t>
      </w:r>
      <w:r w:rsidR="00E3749B">
        <w:rPr>
          <w:rFonts w:ascii="Arial" w:eastAsia="Arial" w:hAnsi="Arial" w:cs="Arial"/>
          <w:sz w:val="22"/>
          <w:szCs w:val="22"/>
        </w:rPr>
        <w:tab/>
      </w:r>
      <w:r w:rsidR="001A6909">
        <w:rPr>
          <w:rFonts w:ascii="Arial" w:eastAsia="Arial" w:hAnsi="Arial" w:cs="Arial"/>
          <w:sz w:val="22"/>
          <w:szCs w:val="22"/>
        </w:rPr>
        <w:t xml:space="preserve"> </w:t>
      </w:r>
      <w:r w:rsidR="001A6909">
        <w:rPr>
          <w:rFonts w:ascii="Arial" w:eastAsia="Arial" w:hAnsi="Arial" w:cs="Arial"/>
          <w:sz w:val="22"/>
          <w:szCs w:val="22"/>
        </w:rPr>
        <w:tab/>
      </w:r>
      <w:r w:rsidR="001A6909">
        <w:rPr>
          <w:rFonts w:ascii="Arial" w:eastAsia="Arial" w:hAnsi="Arial" w:cs="Arial"/>
          <w:sz w:val="22"/>
          <w:szCs w:val="22"/>
        </w:rPr>
        <w:tab/>
      </w:r>
      <w:r w:rsidR="001A6909">
        <w:rPr>
          <w:rFonts w:ascii="Arial" w:eastAsia="Arial" w:hAnsi="Arial" w:cs="Arial"/>
          <w:sz w:val="22"/>
          <w:szCs w:val="22"/>
        </w:rPr>
        <w:tab/>
      </w:r>
      <w:r w:rsidR="001A6909">
        <w:rPr>
          <w:rFonts w:ascii="Arial" w:eastAsia="Arial" w:hAnsi="Arial" w:cs="Arial"/>
          <w:sz w:val="22"/>
          <w:szCs w:val="22"/>
        </w:rPr>
        <w:tab/>
      </w:r>
      <w:r w:rsidR="00E3749B">
        <w:rPr>
          <w:rFonts w:ascii="Arial" w:eastAsia="Arial" w:hAnsi="Arial" w:cs="Arial"/>
          <w:sz w:val="22"/>
          <w:szCs w:val="22"/>
        </w:rPr>
        <w:tab/>
      </w:r>
      <w:r w:rsidR="00E3749B">
        <w:rPr>
          <w:rFonts w:ascii="Arial" w:eastAsia="Arial" w:hAnsi="Arial" w:cs="Arial"/>
          <w:sz w:val="22"/>
          <w:szCs w:val="22"/>
        </w:rPr>
        <w:tab/>
      </w:r>
    </w:p>
    <w:p w14:paraId="6D50DD8E" w14:textId="77777777" w:rsidR="00AA7E61" w:rsidRPr="003D1B22" w:rsidRDefault="00AA7E61" w:rsidP="00AA7E61">
      <w:pPr>
        <w:ind w:left="720"/>
        <w:jc w:val="both"/>
        <w:rPr>
          <w:rFonts w:ascii="Arial" w:eastAsia="Arial" w:hAnsi="Arial" w:cs="Arial"/>
          <w:b/>
          <w:sz w:val="22"/>
          <w:szCs w:val="22"/>
        </w:rPr>
      </w:pPr>
    </w:p>
    <w:p w14:paraId="52507FC7" w14:textId="77777777" w:rsidR="00391CB7" w:rsidRPr="003D1B22" w:rsidRDefault="00391CB7" w:rsidP="00AA7E61">
      <w:pPr>
        <w:rPr>
          <w:rFonts w:ascii="Arial" w:eastAsia="Arial" w:hAnsi="Arial" w:cs="Arial"/>
          <w:color w:val="1A0DAB"/>
          <w:sz w:val="22"/>
          <w:szCs w:val="22"/>
        </w:rPr>
      </w:pPr>
    </w:p>
    <w:p w14:paraId="7542E469" w14:textId="77777777" w:rsidR="00AA7E61" w:rsidRPr="003D1B22" w:rsidRDefault="00AA7E61" w:rsidP="00AA7E61">
      <w:pPr>
        <w:jc w:val="both"/>
        <w:rPr>
          <w:rFonts w:ascii="Arial" w:eastAsia="Arial" w:hAnsi="Arial" w:cs="Arial"/>
          <w:b/>
          <w:sz w:val="22"/>
          <w:szCs w:val="22"/>
        </w:rPr>
      </w:pPr>
      <w:r w:rsidRPr="003D1B22">
        <w:rPr>
          <w:rFonts w:ascii="Arial" w:eastAsia="Arial" w:hAnsi="Arial" w:cs="Arial"/>
          <w:b/>
          <w:sz w:val="22"/>
          <w:szCs w:val="22"/>
        </w:rPr>
        <w:t xml:space="preserve">III. INTEGROVANÝ BLOK: </w:t>
      </w:r>
      <w:r w:rsidR="00F10122" w:rsidRPr="00F10122">
        <w:rPr>
          <w:rFonts w:ascii="Arial" w:eastAsia="Arial" w:hAnsi="Arial" w:cs="Arial"/>
          <w:b/>
          <w:color w:val="806000" w:themeColor="accent4" w:themeShade="80"/>
          <w:sz w:val="22"/>
          <w:szCs w:val="22"/>
        </w:rPr>
        <w:t>„</w:t>
      </w:r>
      <w:r w:rsidRPr="003D1B22">
        <w:rPr>
          <w:rFonts w:ascii="Arial" w:eastAsia="Arial" w:hAnsi="Arial" w:cs="Arial"/>
          <w:b/>
          <w:color w:val="833C0B"/>
          <w:sz w:val="22"/>
          <w:szCs w:val="22"/>
        </w:rPr>
        <w:t>KDYŽ PADÁ LISTÍ</w:t>
      </w:r>
      <w:r w:rsidR="00F10122">
        <w:rPr>
          <w:rFonts w:ascii="Arial" w:eastAsia="Arial" w:hAnsi="Arial" w:cs="Arial"/>
          <w:b/>
          <w:color w:val="833C0B"/>
          <w:sz w:val="22"/>
          <w:szCs w:val="22"/>
        </w:rPr>
        <w:t>“</w:t>
      </w:r>
    </w:p>
    <w:p w14:paraId="2241784C" w14:textId="77777777" w:rsidR="00AA7E61" w:rsidRPr="003D1B22" w:rsidRDefault="00AA7E61" w:rsidP="00AA7E61">
      <w:pPr>
        <w:jc w:val="both"/>
        <w:rPr>
          <w:rFonts w:ascii="Arial" w:eastAsia="Arial" w:hAnsi="Arial" w:cs="Arial"/>
          <w:b/>
          <w:sz w:val="22"/>
          <w:szCs w:val="22"/>
        </w:rPr>
      </w:pPr>
    </w:p>
    <w:p w14:paraId="44B0C1AB" w14:textId="77777777" w:rsidR="00AA7E61" w:rsidRPr="00160431" w:rsidRDefault="00AA7E61" w:rsidP="00AA7E61">
      <w:pPr>
        <w:jc w:val="both"/>
        <w:rPr>
          <w:rFonts w:ascii="Arial" w:eastAsia="Arial" w:hAnsi="Arial" w:cs="Arial"/>
          <w:b/>
          <w:sz w:val="22"/>
          <w:szCs w:val="22"/>
          <w:u w:val="single"/>
        </w:rPr>
      </w:pPr>
      <w:r w:rsidRPr="00160431">
        <w:rPr>
          <w:rFonts w:ascii="Arial" w:eastAsia="Arial" w:hAnsi="Arial" w:cs="Arial"/>
          <w:b/>
          <w:sz w:val="22"/>
          <w:szCs w:val="22"/>
          <w:u w:val="single"/>
        </w:rPr>
        <w:t xml:space="preserve">Témata III. integrovaného bloku:  </w:t>
      </w:r>
    </w:p>
    <w:p w14:paraId="4C029097" w14:textId="77777777" w:rsidR="00AA7E61" w:rsidRPr="00160431" w:rsidRDefault="00AA7E61" w:rsidP="00AA7E61">
      <w:pPr>
        <w:jc w:val="both"/>
        <w:rPr>
          <w:rFonts w:ascii="Arial" w:eastAsia="Arial" w:hAnsi="Arial" w:cs="Arial"/>
          <w:b/>
          <w:sz w:val="8"/>
          <w:szCs w:val="8"/>
        </w:rPr>
      </w:pPr>
    </w:p>
    <w:p w14:paraId="1971D809" w14:textId="77777777" w:rsidR="00AA7E61" w:rsidRPr="003D1B22" w:rsidRDefault="00AA7E61" w:rsidP="004D4E7C">
      <w:pPr>
        <w:numPr>
          <w:ilvl w:val="0"/>
          <w:numId w:val="114"/>
        </w:numPr>
        <w:ind w:left="720" w:hanging="360"/>
        <w:rPr>
          <w:rFonts w:ascii="Arial" w:eastAsia="Arial" w:hAnsi="Arial" w:cs="Arial"/>
          <w:b/>
          <w:sz w:val="22"/>
          <w:szCs w:val="22"/>
        </w:rPr>
      </w:pPr>
      <w:r w:rsidRPr="003D1B22">
        <w:rPr>
          <w:rFonts w:ascii="Arial" w:eastAsia="Arial" w:hAnsi="Arial" w:cs="Arial"/>
          <w:b/>
          <w:sz w:val="22"/>
          <w:szCs w:val="22"/>
        </w:rPr>
        <w:t xml:space="preserve">Já a moji kamarádi </w:t>
      </w:r>
      <w:r w:rsidRPr="003D1B22">
        <w:rPr>
          <w:rFonts w:ascii="Arial" w:eastAsia="Arial" w:hAnsi="Arial" w:cs="Arial"/>
          <w:sz w:val="22"/>
          <w:szCs w:val="22"/>
        </w:rPr>
        <w:t>(adaptace, pravidla třídy, nová přátelství)</w:t>
      </w:r>
    </w:p>
    <w:p w14:paraId="3F798951" w14:textId="77777777" w:rsidR="00AA7E61" w:rsidRPr="003D1B22" w:rsidRDefault="00AA7E61" w:rsidP="004D4E7C">
      <w:pPr>
        <w:numPr>
          <w:ilvl w:val="0"/>
          <w:numId w:val="114"/>
        </w:numPr>
        <w:ind w:left="720" w:hanging="360"/>
        <w:rPr>
          <w:rFonts w:ascii="Arial" w:eastAsia="Arial" w:hAnsi="Arial" w:cs="Arial"/>
          <w:b/>
          <w:sz w:val="22"/>
          <w:szCs w:val="22"/>
        </w:rPr>
      </w:pPr>
      <w:r w:rsidRPr="003D1B22">
        <w:rPr>
          <w:rFonts w:ascii="Arial" w:eastAsia="Arial" w:hAnsi="Arial" w:cs="Arial"/>
          <w:b/>
          <w:sz w:val="22"/>
          <w:szCs w:val="22"/>
        </w:rPr>
        <w:t>Barvy podzimu</w:t>
      </w:r>
      <w:r w:rsidRPr="003D1B22">
        <w:rPr>
          <w:rFonts w:ascii="Arial" w:eastAsia="Arial" w:hAnsi="Arial" w:cs="Arial"/>
          <w:sz w:val="22"/>
          <w:szCs w:val="22"/>
        </w:rPr>
        <w:t xml:space="preserve"> (počasí, charakteristické znaky ročního období, babí léto, rostliny, ptactvo- vlaštovky…, tradice </w:t>
      </w:r>
      <w:proofErr w:type="gramStart"/>
      <w:r w:rsidRPr="003D1B22">
        <w:rPr>
          <w:rFonts w:ascii="Arial" w:eastAsia="Arial" w:hAnsi="Arial" w:cs="Arial"/>
          <w:sz w:val="22"/>
          <w:szCs w:val="22"/>
        </w:rPr>
        <w:t>–  hody</w:t>
      </w:r>
      <w:proofErr w:type="gramEnd"/>
      <w:r w:rsidRPr="003D1B22">
        <w:rPr>
          <w:rFonts w:ascii="Arial" w:eastAsia="Arial" w:hAnsi="Arial" w:cs="Arial"/>
          <w:sz w:val="22"/>
          <w:szCs w:val="22"/>
        </w:rPr>
        <w:t>)</w:t>
      </w:r>
    </w:p>
    <w:p w14:paraId="3495BD2C" w14:textId="77777777" w:rsidR="00AA7E61" w:rsidRPr="003D1B22" w:rsidRDefault="00AA7E61" w:rsidP="004D4E7C">
      <w:pPr>
        <w:numPr>
          <w:ilvl w:val="0"/>
          <w:numId w:val="114"/>
        </w:numPr>
        <w:ind w:left="720" w:hanging="360"/>
        <w:rPr>
          <w:rFonts w:ascii="Arial" w:eastAsia="Arial" w:hAnsi="Arial" w:cs="Arial"/>
          <w:b/>
          <w:sz w:val="22"/>
          <w:szCs w:val="22"/>
        </w:rPr>
      </w:pPr>
      <w:r w:rsidRPr="003D1B22">
        <w:rPr>
          <w:rFonts w:ascii="Arial" w:eastAsia="Arial" w:hAnsi="Arial" w:cs="Arial"/>
          <w:b/>
          <w:sz w:val="22"/>
          <w:szCs w:val="22"/>
        </w:rPr>
        <w:t>Dary podzimu</w:t>
      </w:r>
      <w:r w:rsidRPr="003D1B22">
        <w:rPr>
          <w:rFonts w:ascii="Arial" w:eastAsia="Arial" w:hAnsi="Arial" w:cs="Arial"/>
          <w:sz w:val="22"/>
          <w:szCs w:val="22"/>
        </w:rPr>
        <w:t xml:space="preserve"> (ovoce a zelenina, houby, plody na poli, drakiáda)</w:t>
      </w:r>
    </w:p>
    <w:p w14:paraId="6F87052B" w14:textId="77777777" w:rsidR="00AA7E61" w:rsidRPr="003D1B22" w:rsidRDefault="00AA7E61" w:rsidP="004D4E7C">
      <w:pPr>
        <w:numPr>
          <w:ilvl w:val="0"/>
          <w:numId w:val="114"/>
        </w:numPr>
        <w:ind w:left="720" w:hanging="360"/>
        <w:rPr>
          <w:rFonts w:ascii="Arial" w:eastAsia="Arial" w:hAnsi="Arial" w:cs="Arial"/>
          <w:b/>
          <w:sz w:val="22"/>
          <w:szCs w:val="22"/>
        </w:rPr>
      </w:pPr>
      <w:r w:rsidRPr="003D1B22">
        <w:rPr>
          <w:rFonts w:ascii="Arial" w:eastAsia="Arial" w:hAnsi="Arial" w:cs="Arial"/>
          <w:b/>
          <w:sz w:val="22"/>
          <w:szCs w:val="22"/>
        </w:rPr>
        <w:t xml:space="preserve">Tajemství stromů </w:t>
      </w:r>
      <w:r w:rsidRPr="003D1B22">
        <w:rPr>
          <w:rFonts w:ascii="Arial" w:eastAsia="Arial" w:hAnsi="Arial" w:cs="Arial"/>
          <w:sz w:val="22"/>
          <w:szCs w:val="22"/>
        </w:rPr>
        <w:t xml:space="preserve">(zvířata v lese, stromy, barvy v přírodě, zavírání zahrady)                              </w:t>
      </w:r>
    </w:p>
    <w:p w14:paraId="29DE27B3" w14:textId="77777777" w:rsidR="00AA7E61" w:rsidRPr="003D1B22" w:rsidRDefault="00AA7E61" w:rsidP="00AA7E61">
      <w:pPr>
        <w:jc w:val="both"/>
        <w:rPr>
          <w:rFonts w:ascii="Arial" w:eastAsia="Arial" w:hAnsi="Arial" w:cs="Arial"/>
          <w:b/>
          <w:sz w:val="22"/>
          <w:szCs w:val="22"/>
        </w:rPr>
      </w:pPr>
    </w:p>
    <w:p w14:paraId="4AA5D937" w14:textId="77777777" w:rsidR="00AA7E61" w:rsidRPr="003D1B22" w:rsidRDefault="00AA7E61" w:rsidP="00AA7E61">
      <w:pPr>
        <w:jc w:val="both"/>
        <w:rPr>
          <w:rFonts w:ascii="Arial" w:eastAsia="Arial" w:hAnsi="Arial" w:cs="Arial"/>
          <w:b/>
          <w:sz w:val="22"/>
          <w:szCs w:val="22"/>
        </w:rPr>
      </w:pPr>
      <w:r w:rsidRPr="003D1B22">
        <w:rPr>
          <w:rFonts w:ascii="Arial" w:eastAsia="Arial" w:hAnsi="Arial" w:cs="Arial"/>
          <w:b/>
          <w:sz w:val="22"/>
          <w:szCs w:val="22"/>
        </w:rPr>
        <w:t>Podtémata si zpracovává každý pedagog samostatně.</w:t>
      </w:r>
    </w:p>
    <w:p w14:paraId="578AEEFE" w14:textId="77777777" w:rsidR="00AA7E61" w:rsidRPr="003D1B22" w:rsidRDefault="00AA7E61" w:rsidP="00AA7E61">
      <w:pPr>
        <w:jc w:val="both"/>
        <w:rPr>
          <w:rFonts w:ascii="Arial" w:hAnsi="Arial" w:cs="Arial"/>
          <w:b/>
          <w:sz w:val="22"/>
          <w:szCs w:val="22"/>
        </w:rPr>
      </w:pPr>
    </w:p>
    <w:p w14:paraId="07FF6237" w14:textId="77777777" w:rsidR="00AA7E61" w:rsidRPr="003D1B22" w:rsidRDefault="00AA7E61" w:rsidP="00AA7E61">
      <w:pPr>
        <w:jc w:val="both"/>
        <w:rPr>
          <w:rFonts w:ascii="Arial" w:eastAsia="Arial" w:hAnsi="Arial" w:cs="Arial"/>
          <w:b/>
          <w:sz w:val="22"/>
          <w:szCs w:val="22"/>
        </w:rPr>
      </w:pPr>
      <w:r w:rsidRPr="003D1B22">
        <w:rPr>
          <w:rFonts w:ascii="Arial" w:eastAsia="Arial" w:hAnsi="Arial" w:cs="Arial"/>
          <w:b/>
          <w:sz w:val="22"/>
          <w:szCs w:val="22"/>
        </w:rPr>
        <w:t>Charakteristika integrovaného bloku:</w:t>
      </w:r>
    </w:p>
    <w:p w14:paraId="6B678695" w14:textId="77777777" w:rsidR="00AA7E61" w:rsidRPr="00160431" w:rsidRDefault="00AA7E61" w:rsidP="00AA7E61">
      <w:pPr>
        <w:jc w:val="both"/>
        <w:rPr>
          <w:rFonts w:ascii="Arial" w:eastAsia="Arial" w:hAnsi="Arial" w:cs="Arial"/>
          <w:b/>
          <w:sz w:val="8"/>
          <w:szCs w:val="8"/>
        </w:rPr>
      </w:pPr>
    </w:p>
    <w:p w14:paraId="7DA30194" w14:textId="77777777" w:rsidR="00AA7E61" w:rsidRPr="003D1B22" w:rsidRDefault="00AA7E61" w:rsidP="00AA7E61">
      <w:pPr>
        <w:jc w:val="both"/>
        <w:rPr>
          <w:rFonts w:ascii="Arial" w:eastAsia="Arial" w:hAnsi="Arial" w:cs="Arial"/>
          <w:sz w:val="22"/>
          <w:szCs w:val="22"/>
        </w:rPr>
      </w:pPr>
      <w:r w:rsidRPr="003D1B22">
        <w:rPr>
          <w:rFonts w:ascii="Arial" w:eastAsia="Arial" w:hAnsi="Arial" w:cs="Arial"/>
          <w:sz w:val="22"/>
          <w:szCs w:val="22"/>
        </w:rPr>
        <w:t>Pozorujeme a poznáváme s dětmi přírodu v průběhu celého roku, všímáme si krás, které nám podzim, jako roční období nabízí. Utváříme u dětí povědomí o změnách v přírodě v souvislosti se změnami, které přináší podzim a umožňujeme jim je prožívat. Učíme je vnímat přírodu všemi smysly, věnujeme se činnostem spojeným s danou roční dobou.</w:t>
      </w:r>
    </w:p>
    <w:p w14:paraId="718089EB" w14:textId="77777777" w:rsidR="00AA7E61" w:rsidRPr="00160431" w:rsidRDefault="00AA7E61" w:rsidP="00AA7E61">
      <w:pPr>
        <w:jc w:val="both"/>
        <w:rPr>
          <w:rFonts w:ascii="Arial" w:eastAsia="Arial" w:hAnsi="Arial" w:cs="Arial"/>
          <w:sz w:val="18"/>
          <w:szCs w:val="18"/>
        </w:rPr>
      </w:pPr>
    </w:p>
    <w:p w14:paraId="6B37DFA6" w14:textId="77777777" w:rsidR="00AA7E61" w:rsidRPr="003D1B22" w:rsidRDefault="00AA7E61" w:rsidP="00AA7E61">
      <w:pPr>
        <w:jc w:val="both"/>
        <w:rPr>
          <w:rFonts w:ascii="Arial" w:eastAsia="Arial" w:hAnsi="Arial" w:cs="Arial"/>
          <w:sz w:val="22"/>
          <w:szCs w:val="22"/>
        </w:rPr>
      </w:pPr>
      <w:r w:rsidRPr="003D1B22">
        <w:rPr>
          <w:rFonts w:ascii="Arial" w:eastAsia="Arial" w:hAnsi="Arial" w:cs="Arial"/>
          <w:sz w:val="22"/>
          <w:szCs w:val="22"/>
        </w:rPr>
        <w:t>Snažíme se o vytvoření příjemného a kamarádského prostředí, ve kterém se děti cítí bezpečně. Pomůžeme jim přirozeně a nenásilně se odpoutat od rodičů, povedeme je k samostatnosti. Vytváříme si společná pravidla soužití, kterými se řídíme v každodenním pobytu v mateřské škole. Rozvíjíme dětské povědomí o důležitosti každého člena daného společenství třídy a mateřské školy a také důležitost znalosti místa, ve kterém žijeme.</w:t>
      </w:r>
    </w:p>
    <w:p w14:paraId="598BD711" w14:textId="77777777" w:rsidR="00AA7E61" w:rsidRPr="00160431" w:rsidRDefault="00AA7E61" w:rsidP="00AA7E61">
      <w:pPr>
        <w:jc w:val="both"/>
        <w:rPr>
          <w:rFonts w:ascii="Arial" w:eastAsia="Arial" w:hAnsi="Arial" w:cs="Arial"/>
          <w:sz w:val="18"/>
          <w:szCs w:val="18"/>
        </w:rPr>
      </w:pPr>
    </w:p>
    <w:p w14:paraId="64C69971" w14:textId="77777777" w:rsidR="00AA7E61" w:rsidRPr="003D1B22" w:rsidRDefault="00AA7E61" w:rsidP="00AA7E61">
      <w:pPr>
        <w:jc w:val="both"/>
        <w:rPr>
          <w:rFonts w:ascii="Arial" w:eastAsia="Arial" w:hAnsi="Arial" w:cs="Arial"/>
          <w:b/>
          <w:sz w:val="22"/>
          <w:szCs w:val="22"/>
        </w:rPr>
      </w:pPr>
      <w:r w:rsidRPr="003D1B22">
        <w:rPr>
          <w:rFonts w:ascii="Arial" w:eastAsia="Arial" w:hAnsi="Arial" w:cs="Arial"/>
          <w:sz w:val="22"/>
          <w:szCs w:val="22"/>
        </w:rPr>
        <w:t>V rámci tradic mateřské školy proběhne slavnostní uspávání zahrady MŠ. Je to tradice, prostřednictvím které u dětí vytváříme kladné mezilidské vztahy, pěstujeme lásku a vztah k živé i neživé přírodě, která nás obklopuje. Využíváme aktivity, jenž v této souvislosti rozvíjejí dětské estetické vnímání, cítění, tvořivost a fantazii.</w:t>
      </w:r>
    </w:p>
    <w:p w14:paraId="31F95DF7" w14:textId="77777777" w:rsidR="00AA7E61" w:rsidRPr="003D1B22" w:rsidRDefault="00AA7E61" w:rsidP="00AA7E61">
      <w:pPr>
        <w:jc w:val="both"/>
        <w:rPr>
          <w:rFonts w:ascii="Arial" w:eastAsia="Arial" w:hAnsi="Arial" w:cs="Arial"/>
          <w:sz w:val="22"/>
          <w:szCs w:val="22"/>
        </w:rPr>
      </w:pP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258"/>
        <w:gridCol w:w="3115"/>
        <w:gridCol w:w="3681"/>
      </w:tblGrid>
      <w:tr w:rsidR="00DC055B" w14:paraId="56D18935" w14:textId="77777777" w:rsidTr="005B2800">
        <w:tc>
          <w:tcPr>
            <w:tcW w:w="1247" w:type="pct"/>
            <w:tcBorders>
              <w:top w:val="outset" w:sz="6" w:space="0" w:color="auto"/>
              <w:left w:val="outset" w:sz="6" w:space="0" w:color="auto"/>
              <w:bottom w:val="outset" w:sz="6" w:space="0" w:color="auto"/>
              <w:right w:val="outset" w:sz="6" w:space="0" w:color="auto"/>
            </w:tcBorders>
            <w:shd w:val="clear" w:color="auto" w:fill="FFFACD"/>
            <w:vAlign w:val="center"/>
            <w:hideMark/>
          </w:tcPr>
          <w:p w14:paraId="4696A55F" w14:textId="77777777" w:rsidR="00DC055B" w:rsidRPr="00F537A3" w:rsidRDefault="00DC055B">
            <w:pPr>
              <w:jc w:val="center"/>
              <w:rPr>
                <w:rFonts w:ascii="Arial" w:hAnsi="Arial" w:cs="Arial"/>
                <w:color w:val="000000"/>
                <w:sz w:val="18"/>
                <w:szCs w:val="18"/>
              </w:rPr>
            </w:pPr>
            <w:r w:rsidRPr="00F537A3">
              <w:rPr>
                <w:rFonts w:ascii="Arial" w:hAnsi="Arial" w:cs="Arial"/>
                <w:b/>
                <w:bCs/>
                <w:color w:val="000000"/>
                <w:sz w:val="18"/>
                <w:szCs w:val="18"/>
              </w:rPr>
              <w:t>Klíčové kompetence</w:t>
            </w:r>
          </w:p>
        </w:tc>
        <w:tc>
          <w:tcPr>
            <w:tcW w:w="1720" w:type="pct"/>
            <w:tcBorders>
              <w:top w:val="outset" w:sz="6" w:space="0" w:color="auto"/>
              <w:left w:val="outset" w:sz="6" w:space="0" w:color="auto"/>
              <w:bottom w:val="outset" w:sz="6" w:space="0" w:color="auto"/>
              <w:right w:val="outset" w:sz="6" w:space="0" w:color="auto"/>
            </w:tcBorders>
            <w:shd w:val="clear" w:color="auto" w:fill="FFFACD"/>
            <w:vAlign w:val="center"/>
            <w:hideMark/>
          </w:tcPr>
          <w:p w14:paraId="1C5302C8" w14:textId="77777777" w:rsidR="00DC055B" w:rsidRPr="00F537A3" w:rsidRDefault="00DC055B">
            <w:pPr>
              <w:jc w:val="center"/>
              <w:rPr>
                <w:rFonts w:ascii="Arial" w:hAnsi="Arial" w:cs="Arial"/>
                <w:color w:val="000000"/>
                <w:sz w:val="18"/>
                <w:szCs w:val="18"/>
              </w:rPr>
            </w:pPr>
            <w:r w:rsidRPr="00F537A3">
              <w:rPr>
                <w:rFonts w:ascii="Arial" w:hAnsi="Arial" w:cs="Arial"/>
                <w:b/>
                <w:bCs/>
                <w:color w:val="000000"/>
                <w:sz w:val="18"/>
                <w:szCs w:val="18"/>
              </w:rPr>
              <w:t>Dílčí cíle</w:t>
            </w:r>
          </w:p>
        </w:tc>
        <w:tc>
          <w:tcPr>
            <w:tcW w:w="2033" w:type="pct"/>
            <w:tcBorders>
              <w:top w:val="outset" w:sz="6" w:space="0" w:color="auto"/>
              <w:left w:val="outset" w:sz="6" w:space="0" w:color="auto"/>
              <w:bottom w:val="outset" w:sz="6" w:space="0" w:color="auto"/>
              <w:right w:val="outset" w:sz="6" w:space="0" w:color="auto"/>
            </w:tcBorders>
            <w:shd w:val="clear" w:color="auto" w:fill="FFFACD"/>
            <w:vAlign w:val="center"/>
            <w:hideMark/>
          </w:tcPr>
          <w:p w14:paraId="379E8142" w14:textId="77777777" w:rsidR="00DC055B" w:rsidRPr="00F537A3" w:rsidRDefault="00DC055B">
            <w:pPr>
              <w:jc w:val="center"/>
              <w:rPr>
                <w:rFonts w:ascii="Arial" w:hAnsi="Arial" w:cs="Arial"/>
                <w:color w:val="000000"/>
                <w:sz w:val="18"/>
                <w:szCs w:val="18"/>
              </w:rPr>
            </w:pPr>
            <w:r w:rsidRPr="00F537A3">
              <w:rPr>
                <w:rFonts w:ascii="Arial" w:hAnsi="Arial" w:cs="Arial"/>
                <w:b/>
                <w:bCs/>
                <w:color w:val="000000"/>
                <w:sz w:val="18"/>
                <w:szCs w:val="18"/>
              </w:rPr>
              <w:t>Očekávané výstupy</w:t>
            </w:r>
          </w:p>
        </w:tc>
      </w:tr>
      <w:tr w:rsidR="00DC055B" w14:paraId="26DF95D7" w14:textId="77777777" w:rsidTr="005B2800">
        <w:tc>
          <w:tcPr>
            <w:tcW w:w="1247"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F8993FD" w14:textId="77777777" w:rsidR="005B2800" w:rsidRDefault="00DC055B">
            <w:pPr>
              <w:rPr>
                <w:rFonts w:ascii="Arial" w:hAnsi="Arial" w:cs="Arial"/>
                <w:color w:val="000000"/>
                <w:sz w:val="18"/>
                <w:szCs w:val="18"/>
              </w:rPr>
            </w:pPr>
            <w:r w:rsidRPr="00F537A3">
              <w:rPr>
                <w:rFonts w:ascii="Arial" w:hAnsi="Arial" w:cs="Arial"/>
                <w:color w:val="000000"/>
                <w:sz w:val="18"/>
                <w:szCs w:val="18"/>
              </w:rPr>
              <w:t xml:space="preserve">soustředěně pozoruje, zkoumá, objevuje, všímá si souvislostí, experimentuje </w:t>
            </w:r>
          </w:p>
          <w:p w14:paraId="1BFF33AB"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 užívá při tom jednoduchých pojmů, znaků a symbolů</w:t>
            </w: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86DEA09" w14:textId="77777777" w:rsidR="005B2800" w:rsidRDefault="00DC055B">
            <w:pPr>
              <w:rPr>
                <w:rFonts w:ascii="Arial" w:hAnsi="Arial" w:cs="Arial"/>
                <w:color w:val="000000"/>
                <w:sz w:val="18"/>
                <w:szCs w:val="18"/>
              </w:rPr>
            </w:pPr>
            <w:r w:rsidRPr="00F537A3">
              <w:rPr>
                <w:rFonts w:ascii="Arial" w:hAnsi="Arial" w:cs="Arial"/>
                <w:color w:val="000000"/>
                <w:sz w:val="18"/>
                <w:szCs w:val="18"/>
              </w:rPr>
              <w:t xml:space="preserve">vytváření zdravých životních návyků </w:t>
            </w:r>
          </w:p>
          <w:p w14:paraId="1BB8169E"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 postojů jako základů zdravého životního stylu</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048597C" w14:textId="77777777" w:rsidR="005B2800" w:rsidRDefault="00DC055B">
            <w:pPr>
              <w:rPr>
                <w:rFonts w:ascii="Arial" w:hAnsi="Arial" w:cs="Arial"/>
                <w:color w:val="000000"/>
                <w:sz w:val="18"/>
                <w:szCs w:val="18"/>
              </w:rPr>
            </w:pPr>
            <w:r w:rsidRPr="00F537A3">
              <w:rPr>
                <w:rFonts w:ascii="Arial" w:hAnsi="Arial" w:cs="Arial"/>
                <w:color w:val="000000"/>
                <w:sz w:val="18"/>
                <w:szCs w:val="18"/>
              </w:rPr>
              <w:t xml:space="preserve">mít povědomí o významu péče o čistotu </w:t>
            </w:r>
          </w:p>
          <w:p w14:paraId="729D925B" w14:textId="77777777" w:rsidR="00F537A3" w:rsidRDefault="00DC055B">
            <w:pPr>
              <w:rPr>
                <w:rFonts w:ascii="Arial" w:hAnsi="Arial" w:cs="Arial"/>
                <w:color w:val="000000"/>
                <w:sz w:val="18"/>
                <w:szCs w:val="18"/>
              </w:rPr>
            </w:pPr>
            <w:r w:rsidRPr="00F537A3">
              <w:rPr>
                <w:rFonts w:ascii="Arial" w:hAnsi="Arial" w:cs="Arial"/>
                <w:color w:val="000000"/>
                <w:sz w:val="18"/>
                <w:szCs w:val="18"/>
              </w:rPr>
              <w:t xml:space="preserve">a zdraví, o významu aktivního pohybu </w:t>
            </w:r>
          </w:p>
          <w:p w14:paraId="2204A2A0"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 zdravé výživy</w:t>
            </w:r>
          </w:p>
        </w:tc>
      </w:tr>
      <w:tr w:rsidR="00DC055B" w14:paraId="02733ECE"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A84180B"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89B4E03"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90CB823" w14:textId="77777777" w:rsidR="005B2800" w:rsidRDefault="00DC055B">
            <w:pPr>
              <w:rPr>
                <w:rFonts w:ascii="Arial" w:hAnsi="Arial" w:cs="Arial"/>
                <w:color w:val="000000"/>
                <w:sz w:val="18"/>
                <w:szCs w:val="18"/>
              </w:rPr>
            </w:pPr>
            <w:r w:rsidRPr="00F537A3">
              <w:rPr>
                <w:rFonts w:ascii="Arial" w:hAnsi="Arial" w:cs="Arial"/>
                <w:color w:val="000000"/>
                <w:sz w:val="18"/>
                <w:szCs w:val="18"/>
              </w:rPr>
              <w:t xml:space="preserve">zvládnout sebeobsluhu, uplatňovat základní kulturně hygienické a zdravotně preventivní návyky (starat se o osobní hygienu, přijímat stravu a tekutinu, umět stolovat, postarat se </w:t>
            </w:r>
          </w:p>
          <w:p w14:paraId="6800D188"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o sebe a své osobní věci, oblékat se, svlékat, obouvat apod.)</w:t>
            </w:r>
          </w:p>
        </w:tc>
      </w:tr>
      <w:tr w:rsidR="00DC055B" w14:paraId="6C062299"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A3D03A2" w14:textId="77777777" w:rsidR="00DC055B" w:rsidRPr="00F537A3" w:rsidRDefault="00DC055B">
            <w:pPr>
              <w:rPr>
                <w:rFonts w:ascii="Arial" w:hAnsi="Arial" w:cs="Arial"/>
                <w:color w:val="000000"/>
                <w:sz w:val="18"/>
                <w:szCs w:val="18"/>
              </w:rPr>
            </w:pPr>
          </w:p>
        </w:tc>
        <w:tc>
          <w:tcPr>
            <w:tcW w:w="172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1C12A6F" w14:textId="77777777" w:rsidR="005B2800" w:rsidRDefault="00DC055B">
            <w:pPr>
              <w:rPr>
                <w:rFonts w:ascii="Arial" w:hAnsi="Arial" w:cs="Arial"/>
                <w:color w:val="000000"/>
                <w:sz w:val="18"/>
                <w:szCs w:val="18"/>
              </w:rPr>
            </w:pPr>
            <w:r w:rsidRPr="00F537A3">
              <w:rPr>
                <w:rFonts w:ascii="Arial" w:hAnsi="Arial" w:cs="Arial"/>
                <w:color w:val="000000"/>
                <w:sz w:val="18"/>
                <w:szCs w:val="18"/>
              </w:rPr>
              <w:t xml:space="preserve">posilování přirozených poznávacích citů (zvídavosti, zájmu, radosti </w:t>
            </w:r>
          </w:p>
          <w:p w14:paraId="5A85A0DD"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z objevování apod.)</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379357F"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vědomě využívat všech smyslů, záměrně pozorovat, postřehovat, všímat si (nového, změněného, chybějícího)</w:t>
            </w:r>
          </w:p>
        </w:tc>
      </w:tr>
      <w:tr w:rsidR="00DC055B" w14:paraId="39AA7578"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26A4324" w14:textId="77777777" w:rsidR="00DC055B" w:rsidRPr="00F537A3" w:rsidRDefault="00DC055B">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19E83CA" w14:textId="77777777" w:rsidR="005B2800" w:rsidRDefault="00DC055B">
            <w:pPr>
              <w:rPr>
                <w:rFonts w:ascii="Arial" w:hAnsi="Arial" w:cs="Arial"/>
                <w:color w:val="000000"/>
                <w:sz w:val="18"/>
                <w:szCs w:val="18"/>
              </w:rPr>
            </w:pPr>
            <w:r w:rsidRPr="00F537A3">
              <w:rPr>
                <w:rFonts w:ascii="Arial" w:hAnsi="Arial" w:cs="Arial"/>
                <w:color w:val="000000"/>
                <w:sz w:val="18"/>
                <w:szCs w:val="18"/>
              </w:rPr>
              <w:t xml:space="preserve">poznávání pravidel společenského soužití a jejich spoluvytváření v rámci </w:t>
            </w:r>
            <w:r w:rsidRPr="00F537A3">
              <w:rPr>
                <w:rFonts w:ascii="Arial" w:hAnsi="Arial" w:cs="Arial"/>
                <w:color w:val="000000"/>
                <w:sz w:val="18"/>
                <w:szCs w:val="18"/>
              </w:rPr>
              <w:lastRenderedPageBreak/>
              <w:t xml:space="preserve">přirozeného sociokulturního prostředí, porozumění základním projevům neverbální komunikace obvyklým </w:t>
            </w:r>
          </w:p>
          <w:p w14:paraId="39328957"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v tomto prostředí</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2CBA7D8" w14:textId="77777777" w:rsidR="005B2800" w:rsidRDefault="00DC055B">
            <w:pPr>
              <w:rPr>
                <w:rFonts w:ascii="Arial" w:hAnsi="Arial" w:cs="Arial"/>
                <w:color w:val="000000"/>
                <w:sz w:val="18"/>
                <w:szCs w:val="18"/>
              </w:rPr>
            </w:pPr>
            <w:r w:rsidRPr="00F537A3">
              <w:rPr>
                <w:rFonts w:ascii="Arial" w:hAnsi="Arial" w:cs="Arial"/>
                <w:color w:val="000000"/>
                <w:sz w:val="18"/>
                <w:szCs w:val="18"/>
              </w:rPr>
              <w:lastRenderedPageBreak/>
              <w:t xml:space="preserve">adaptovat se na život ve škole, aktivně zvládat požadavky plynoucí z prostředí školy </w:t>
            </w:r>
            <w:r w:rsidRPr="00F537A3">
              <w:rPr>
                <w:rFonts w:ascii="Arial" w:hAnsi="Arial" w:cs="Arial"/>
                <w:color w:val="000000"/>
                <w:sz w:val="18"/>
                <w:szCs w:val="18"/>
              </w:rPr>
              <w:lastRenderedPageBreak/>
              <w:t xml:space="preserve">i jeho běžných proměn (vnímat základní pravidla jednání ve skupině, podílet se na nich a řídit se jimi, podřídit se rozhodnutí skupiny, přizpůsobit se společnému programu, spolupracovat, přijímat autoritu) </w:t>
            </w:r>
          </w:p>
          <w:p w14:paraId="39F2FB96"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 spoluvytvářet v tomto společenství prostředí pohody</w:t>
            </w:r>
          </w:p>
        </w:tc>
      </w:tr>
      <w:tr w:rsidR="00DC055B" w14:paraId="7F8C7CDF"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B695D7A"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433E5D6"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6053EC1" w14:textId="77777777" w:rsidR="005B2800" w:rsidRDefault="00DC055B">
            <w:pPr>
              <w:rPr>
                <w:rFonts w:ascii="Arial" w:hAnsi="Arial" w:cs="Arial"/>
                <w:color w:val="000000"/>
                <w:sz w:val="18"/>
                <w:szCs w:val="18"/>
              </w:rPr>
            </w:pPr>
            <w:r w:rsidRPr="00F537A3">
              <w:rPr>
                <w:rFonts w:ascii="Arial" w:hAnsi="Arial" w:cs="Arial"/>
                <w:color w:val="000000"/>
                <w:sz w:val="18"/>
                <w:szCs w:val="18"/>
              </w:rPr>
              <w:t xml:space="preserve">dodržovat dohodnutá a pochopená pravidla vzájemného soužití a chování doma, </w:t>
            </w:r>
          </w:p>
          <w:p w14:paraId="124516E8"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v mateřské škole, na veřejnosti, dodržovat herní pravidla</w:t>
            </w:r>
          </w:p>
        </w:tc>
      </w:tr>
      <w:tr w:rsidR="00DC055B" w14:paraId="7297D606"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B9F78DD"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FEC87E2"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025BB85"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chovat se a jednat na základě vlastních pohnutek a zároveň s ohledem na druhé</w:t>
            </w:r>
          </w:p>
        </w:tc>
      </w:tr>
      <w:tr w:rsidR="00DC055B" w14:paraId="1202BA10"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5FA95FF"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9592E2E"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D4D6CAF" w14:textId="77777777" w:rsidR="005B2800" w:rsidRDefault="00DC055B">
            <w:pPr>
              <w:rPr>
                <w:rFonts w:ascii="Arial" w:hAnsi="Arial" w:cs="Arial"/>
                <w:color w:val="000000"/>
                <w:sz w:val="18"/>
                <w:szCs w:val="18"/>
              </w:rPr>
            </w:pPr>
            <w:r w:rsidRPr="00F537A3">
              <w:rPr>
                <w:rFonts w:ascii="Arial" w:hAnsi="Arial" w:cs="Arial"/>
                <w:color w:val="000000"/>
                <w:sz w:val="18"/>
                <w:szCs w:val="18"/>
              </w:rPr>
              <w:t xml:space="preserve">chovat se zdvořile, přistupovat k druhým lidem, k dospělým i k dětem, bez předsudků, s úctou k jejich osobě, vážit si jejich práce </w:t>
            </w:r>
          </w:p>
          <w:p w14:paraId="0E4F447A"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 úsilí</w:t>
            </w:r>
          </w:p>
        </w:tc>
      </w:tr>
      <w:tr w:rsidR="00DC055B" w14:paraId="693E8FE6"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DA8C511" w14:textId="77777777" w:rsidR="00DC055B" w:rsidRPr="00F537A3" w:rsidRDefault="00DC055B">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E9CDB12" w14:textId="77777777" w:rsidR="00F537A3" w:rsidRDefault="00DC055B">
            <w:pPr>
              <w:rPr>
                <w:rFonts w:ascii="Arial" w:hAnsi="Arial" w:cs="Arial"/>
                <w:color w:val="000000"/>
                <w:sz w:val="18"/>
                <w:szCs w:val="18"/>
              </w:rPr>
            </w:pPr>
            <w:r w:rsidRPr="00F537A3">
              <w:rPr>
                <w:rFonts w:ascii="Arial" w:hAnsi="Arial" w:cs="Arial"/>
                <w:color w:val="000000"/>
                <w:sz w:val="18"/>
                <w:szCs w:val="18"/>
              </w:rPr>
              <w:t xml:space="preserve">osvojení si poznatků a dovedností potřebných k vykonávání jednoduchých činností v péči </w:t>
            </w:r>
          </w:p>
          <w:p w14:paraId="028CF65E" w14:textId="77777777" w:rsidR="005B2800" w:rsidRDefault="00DC055B">
            <w:pPr>
              <w:rPr>
                <w:rFonts w:ascii="Arial" w:hAnsi="Arial" w:cs="Arial"/>
                <w:color w:val="000000"/>
                <w:sz w:val="18"/>
                <w:szCs w:val="18"/>
              </w:rPr>
            </w:pPr>
            <w:r w:rsidRPr="00F537A3">
              <w:rPr>
                <w:rFonts w:ascii="Arial" w:hAnsi="Arial" w:cs="Arial"/>
                <w:color w:val="000000"/>
                <w:sz w:val="18"/>
                <w:szCs w:val="18"/>
              </w:rPr>
              <w:t xml:space="preserve">o okolí při spoluvytváření zdravého </w:t>
            </w:r>
          </w:p>
          <w:p w14:paraId="74D429CB" w14:textId="77777777" w:rsidR="00F537A3" w:rsidRDefault="00DC055B">
            <w:pPr>
              <w:rPr>
                <w:rFonts w:ascii="Arial" w:hAnsi="Arial" w:cs="Arial"/>
                <w:color w:val="000000"/>
                <w:sz w:val="18"/>
                <w:szCs w:val="18"/>
              </w:rPr>
            </w:pPr>
            <w:r w:rsidRPr="00F537A3">
              <w:rPr>
                <w:rFonts w:ascii="Arial" w:hAnsi="Arial" w:cs="Arial"/>
                <w:color w:val="000000"/>
                <w:sz w:val="18"/>
                <w:szCs w:val="18"/>
              </w:rPr>
              <w:t xml:space="preserve">a bezpečného prostředí </w:t>
            </w:r>
          </w:p>
          <w:p w14:paraId="0A54530D"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 k ochraně dítěte před jeho nebezpečnými vlivy</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002DF54"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pomáhat pečovat o okolní životní prostředí (dbát o pořádek a čistotu, nakládat vhodným způsobem s odpady, starat se o rostliny, spoluvytvářet pohodu prostředí, chránit přírodu v okolí, živé tvory apod.)</w:t>
            </w:r>
          </w:p>
        </w:tc>
      </w:tr>
      <w:tr w:rsidR="00DC055B" w14:paraId="50CF36FB"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0236A76"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9B7E6AB"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F18F1A1" w14:textId="77777777" w:rsidR="00F537A3" w:rsidRDefault="00DC055B">
            <w:pPr>
              <w:rPr>
                <w:rFonts w:ascii="Arial" w:hAnsi="Arial" w:cs="Arial"/>
                <w:color w:val="000000"/>
                <w:sz w:val="18"/>
                <w:szCs w:val="18"/>
              </w:rPr>
            </w:pPr>
            <w:r w:rsidRPr="00F537A3">
              <w:rPr>
                <w:rFonts w:ascii="Arial" w:hAnsi="Arial" w:cs="Arial"/>
                <w:color w:val="000000"/>
                <w:sz w:val="18"/>
                <w:szCs w:val="18"/>
              </w:rPr>
              <w:t xml:space="preserve">zvládat běžné činnosti a požadavky </w:t>
            </w:r>
          </w:p>
          <w:p w14:paraId="2AFAA094" w14:textId="77777777" w:rsidR="005B2800" w:rsidRDefault="00DC055B">
            <w:pPr>
              <w:rPr>
                <w:rFonts w:ascii="Arial" w:hAnsi="Arial" w:cs="Arial"/>
                <w:color w:val="000000"/>
                <w:sz w:val="18"/>
                <w:szCs w:val="18"/>
              </w:rPr>
            </w:pPr>
            <w:r w:rsidRPr="00F537A3">
              <w:rPr>
                <w:rFonts w:ascii="Arial" w:hAnsi="Arial" w:cs="Arial"/>
                <w:color w:val="000000"/>
                <w:sz w:val="18"/>
                <w:szCs w:val="18"/>
              </w:rPr>
              <w:t xml:space="preserve">na dítě kladené i jednoduché praktické situace, které se doma a v mateřské škole opakují, chovat se přiměřeně a bezpečně doma i na veřejnosti (na ulici, na hřišti, </w:t>
            </w:r>
          </w:p>
          <w:p w14:paraId="6BEF279A"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v obchodě, u lékaře apod.)</w:t>
            </w:r>
          </w:p>
        </w:tc>
      </w:tr>
      <w:tr w:rsidR="00DC055B" w14:paraId="3313C7EF"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87D14B9" w14:textId="77777777" w:rsidR="00DC055B" w:rsidRPr="00F537A3" w:rsidRDefault="00DC055B">
            <w:pPr>
              <w:rPr>
                <w:rFonts w:ascii="Arial" w:hAnsi="Arial" w:cs="Arial"/>
                <w:color w:val="000000"/>
                <w:sz w:val="18"/>
                <w:szCs w:val="18"/>
              </w:rPr>
            </w:pPr>
          </w:p>
        </w:tc>
        <w:tc>
          <w:tcPr>
            <w:tcW w:w="172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190D95F" w14:textId="77777777" w:rsidR="00F537A3" w:rsidRDefault="00DC055B">
            <w:pPr>
              <w:rPr>
                <w:rFonts w:ascii="Arial" w:hAnsi="Arial" w:cs="Arial"/>
                <w:color w:val="000000"/>
                <w:sz w:val="18"/>
                <w:szCs w:val="18"/>
              </w:rPr>
            </w:pPr>
            <w:r w:rsidRPr="00F537A3">
              <w:rPr>
                <w:rFonts w:ascii="Arial" w:hAnsi="Arial" w:cs="Arial"/>
                <w:color w:val="000000"/>
                <w:sz w:val="18"/>
                <w:szCs w:val="18"/>
              </w:rPr>
              <w:t xml:space="preserve">osvojení si elementárních poznatků, schopností a dovedností důležitých pro navazování </w:t>
            </w:r>
          </w:p>
          <w:p w14:paraId="1CEFD506"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 rozvíjení vztahů dítěte k druhým lidem</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7CC13E8" w14:textId="77777777" w:rsidR="005B2800" w:rsidRDefault="00DC055B">
            <w:pPr>
              <w:rPr>
                <w:rFonts w:ascii="Arial" w:hAnsi="Arial" w:cs="Arial"/>
                <w:color w:val="000000"/>
                <w:sz w:val="18"/>
                <w:szCs w:val="18"/>
              </w:rPr>
            </w:pPr>
            <w:r w:rsidRPr="00F537A3">
              <w:rPr>
                <w:rFonts w:ascii="Arial" w:hAnsi="Arial" w:cs="Arial"/>
                <w:color w:val="000000"/>
                <w:sz w:val="18"/>
                <w:szCs w:val="18"/>
              </w:rPr>
              <w:t>respektovat potřeby jiného dítěte, dělit se</w:t>
            </w:r>
          </w:p>
          <w:p w14:paraId="2B24851F"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 xml:space="preserve"> s ním o hračky, pomůcky, pamlsky, rozdělit si úkol s jiným dítětem apod.</w:t>
            </w:r>
          </w:p>
        </w:tc>
      </w:tr>
      <w:tr w:rsidR="00DC055B" w14:paraId="2F83AA06"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8E9F537" w14:textId="77777777" w:rsidR="00DC055B" w:rsidRPr="00F537A3" w:rsidRDefault="00DC055B">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2710D34"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osvojení si věku přiměřených praktických dovedností</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6147602" w14:textId="77777777" w:rsidR="00F537A3" w:rsidRDefault="00DC055B">
            <w:pPr>
              <w:rPr>
                <w:rFonts w:ascii="Arial" w:hAnsi="Arial" w:cs="Arial"/>
                <w:color w:val="000000"/>
                <w:sz w:val="18"/>
                <w:szCs w:val="18"/>
              </w:rPr>
            </w:pPr>
            <w:r w:rsidRPr="00F537A3">
              <w:rPr>
                <w:rFonts w:ascii="Arial" w:hAnsi="Arial" w:cs="Arial"/>
                <w:color w:val="000000"/>
                <w:sz w:val="18"/>
                <w:szCs w:val="18"/>
              </w:rPr>
              <w:t xml:space="preserve">zacházet s běžnými předměty denní potřeby, hračkami, pomůckami, drobnými nástroji, sportovním náčiním  </w:t>
            </w:r>
          </w:p>
          <w:p w14:paraId="79FFF6B3" w14:textId="77777777" w:rsidR="005B2800" w:rsidRDefault="00DC055B">
            <w:pPr>
              <w:rPr>
                <w:rFonts w:ascii="Arial" w:hAnsi="Arial" w:cs="Arial"/>
                <w:color w:val="000000"/>
                <w:sz w:val="18"/>
                <w:szCs w:val="18"/>
              </w:rPr>
            </w:pPr>
            <w:r w:rsidRPr="00F537A3">
              <w:rPr>
                <w:rFonts w:ascii="Arial" w:hAnsi="Arial" w:cs="Arial"/>
                <w:color w:val="000000"/>
                <w:sz w:val="18"/>
                <w:szCs w:val="18"/>
              </w:rPr>
              <w:t xml:space="preserve">a nářadím, výtvarnými pomůckami </w:t>
            </w:r>
          </w:p>
          <w:p w14:paraId="6BA83845"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 materiály, jednoduchými hudebními nástroji, běžnými pracovními pomůckami</w:t>
            </w:r>
          </w:p>
        </w:tc>
      </w:tr>
      <w:tr w:rsidR="00DC055B" w14:paraId="6F8C6FCD"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91E84DD"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2DC0693"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DF50BA5" w14:textId="77777777" w:rsidR="005B2800" w:rsidRDefault="00DC055B">
            <w:pPr>
              <w:rPr>
                <w:rFonts w:ascii="Arial" w:hAnsi="Arial" w:cs="Arial"/>
                <w:color w:val="000000"/>
                <w:sz w:val="18"/>
                <w:szCs w:val="18"/>
              </w:rPr>
            </w:pPr>
            <w:r w:rsidRPr="00F537A3">
              <w:rPr>
                <w:rFonts w:ascii="Arial" w:hAnsi="Arial" w:cs="Arial"/>
                <w:color w:val="000000"/>
                <w:sz w:val="18"/>
                <w:szCs w:val="18"/>
              </w:rPr>
              <w:t xml:space="preserve">zvládnout sebeobsluhu, uplatňovat základní kulturně hygienické a zdravotně preventivní návyky (starat se o osobní hygienu, přijímat stravu a tekutinu, umět stolovat, postarat se </w:t>
            </w:r>
          </w:p>
          <w:p w14:paraId="1CCC9568"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o sebe a své osobní věci, oblékat se, svlékat, obouvat apod.)</w:t>
            </w:r>
          </w:p>
        </w:tc>
      </w:tr>
      <w:tr w:rsidR="00DC055B" w14:paraId="41681680" w14:textId="77777777" w:rsidTr="005B2800">
        <w:tc>
          <w:tcPr>
            <w:tcW w:w="1247"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9A9EE13" w14:textId="77777777" w:rsidR="005B2800" w:rsidRDefault="00DC055B">
            <w:pPr>
              <w:rPr>
                <w:rFonts w:ascii="Arial" w:hAnsi="Arial" w:cs="Arial"/>
                <w:color w:val="000000"/>
                <w:sz w:val="18"/>
                <w:szCs w:val="18"/>
              </w:rPr>
            </w:pPr>
            <w:r w:rsidRPr="00F537A3">
              <w:rPr>
                <w:rFonts w:ascii="Arial" w:hAnsi="Arial" w:cs="Arial"/>
                <w:color w:val="000000"/>
                <w:sz w:val="18"/>
                <w:szCs w:val="18"/>
              </w:rPr>
              <w:t xml:space="preserve">ovládá řeč, hovoří </w:t>
            </w:r>
          </w:p>
          <w:p w14:paraId="071F509B"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ve vhodně formulovaných větách, samostatně vyjadřuje své myšlenky, sdělení, otázky i odpovědi, rozumí slyšenému, slovně reaguje a vede smysluplný dialog</w:t>
            </w: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7640DF8"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rozvoj a užívání všech smyslů</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478BDC2" w14:textId="77777777" w:rsidR="00F537A3" w:rsidRDefault="00DC055B">
            <w:pPr>
              <w:rPr>
                <w:rFonts w:ascii="Arial" w:hAnsi="Arial" w:cs="Arial"/>
                <w:color w:val="000000"/>
                <w:sz w:val="18"/>
                <w:szCs w:val="18"/>
              </w:rPr>
            </w:pPr>
            <w:r w:rsidRPr="00F537A3">
              <w:rPr>
                <w:rFonts w:ascii="Arial" w:hAnsi="Arial" w:cs="Arial"/>
                <w:color w:val="000000"/>
                <w:sz w:val="18"/>
                <w:szCs w:val="18"/>
              </w:rPr>
              <w:t xml:space="preserve">vnímat a rozlišovat pomocí všech smyslů (sluchově rozlišovat zvuky </w:t>
            </w:r>
          </w:p>
          <w:p w14:paraId="17148D14" w14:textId="77777777" w:rsidR="005B2800" w:rsidRDefault="00DC055B">
            <w:pPr>
              <w:rPr>
                <w:rFonts w:ascii="Arial" w:hAnsi="Arial" w:cs="Arial"/>
                <w:color w:val="000000"/>
                <w:sz w:val="18"/>
                <w:szCs w:val="18"/>
              </w:rPr>
            </w:pPr>
            <w:r w:rsidRPr="00F537A3">
              <w:rPr>
                <w:rFonts w:ascii="Arial" w:hAnsi="Arial" w:cs="Arial"/>
                <w:color w:val="000000"/>
                <w:sz w:val="18"/>
                <w:szCs w:val="18"/>
              </w:rPr>
              <w:t xml:space="preserve">a tóny, zrakově rozlišovat tvary předmětů </w:t>
            </w:r>
          </w:p>
          <w:p w14:paraId="0A74E454"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 jiné specifické znaky, rozlišovat vůně, chutě, vnímat hmatem apod.)</w:t>
            </w:r>
          </w:p>
        </w:tc>
      </w:tr>
      <w:tr w:rsidR="00DC055B" w14:paraId="1037469C"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133F7E1"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1B9423D"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B2EED49" w14:textId="77777777" w:rsidR="00F537A3" w:rsidRDefault="00DC055B">
            <w:pPr>
              <w:rPr>
                <w:rFonts w:ascii="Arial" w:hAnsi="Arial" w:cs="Arial"/>
                <w:color w:val="000000"/>
                <w:sz w:val="18"/>
                <w:szCs w:val="18"/>
              </w:rPr>
            </w:pPr>
            <w:r w:rsidRPr="00F537A3">
              <w:rPr>
                <w:rFonts w:ascii="Arial" w:hAnsi="Arial" w:cs="Arial"/>
                <w:color w:val="000000"/>
                <w:sz w:val="18"/>
                <w:szCs w:val="18"/>
              </w:rPr>
              <w:t xml:space="preserve">koordinovat lokomoci a další polohy </w:t>
            </w:r>
          </w:p>
          <w:p w14:paraId="6251DC2A" w14:textId="77777777" w:rsidR="00F537A3" w:rsidRDefault="00DC055B">
            <w:pPr>
              <w:rPr>
                <w:rFonts w:ascii="Arial" w:hAnsi="Arial" w:cs="Arial"/>
                <w:color w:val="000000"/>
                <w:sz w:val="18"/>
                <w:szCs w:val="18"/>
              </w:rPr>
            </w:pPr>
            <w:r w:rsidRPr="00F537A3">
              <w:rPr>
                <w:rFonts w:ascii="Arial" w:hAnsi="Arial" w:cs="Arial"/>
                <w:color w:val="000000"/>
                <w:sz w:val="18"/>
                <w:szCs w:val="18"/>
              </w:rPr>
              <w:t xml:space="preserve">a pohyby těla, sladit pohyb s rytmem </w:t>
            </w:r>
          </w:p>
          <w:p w14:paraId="79781E81"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 hudbou</w:t>
            </w:r>
          </w:p>
        </w:tc>
      </w:tr>
      <w:tr w:rsidR="00DC055B" w14:paraId="7A9136B3"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39C7902" w14:textId="77777777" w:rsidR="00DC055B" w:rsidRPr="00F537A3" w:rsidRDefault="00DC055B">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4DB0D42" w14:textId="77777777" w:rsidR="005B2800" w:rsidRDefault="00DC055B">
            <w:pPr>
              <w:rPr>
                <w:rFonts w:ascii="Arial" w:hAnsi="Arial" w:cs="Arial"/>
                <w:color w:val="000000"/>
                <w:sz w:val="18"/>
                <w:szCs w:val="18"/>
              </w:rPr>
            </w:pPr>
            <w:r w:rsidRPr="00F537A3">
              <w:rPr>
                <w:rFonts w:ascii="Arial" w:hAnsi="Arial" w:cs="Arial"/>
                <w:color w:val="000000"/>
                <w:sz w:val="18"/>
                <w:szCs w:val="18"/>
              </w:rPr>
              <w:t xml:space="preserve">rozvoj komunikativních dovedností (verbálních i neverbálních) </w:t>
            </w:r>
          </w:p>
          <w:p w14:paraId="3298540D"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 kultivovaného projevu</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8DD3D9C"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pojmenovat většinu toho, čím je obklopeno</w:t>
            </w:r>
          </w:p>
        </w:tc>
      </w:tr>
      <w:tr w:rsidR="00DC055B" w14:paraId="2E392AFD"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FEC779A"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DB50B1D"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5782BE8"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učit se nová slova a aktivně je používat (ptát se na slova, kterým nerozumí)</w:t>
            </w:r>
          </w:p>
        </w:tc>
      </w:tr>
      <w:tr w:rsidR="00DC055B" w14:paraId="3BFB16B6"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232FF3B"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97653AC"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B74D423"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popsat situaci (skutečnou, podle obrázku)</w:t>
            </w:r>
          </w:p>
        </w:tc>
      </w:tr>
      <w:tr w:rsidR="00DC055B" w14:paraId="449221D9"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AA30F59"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C908AE5"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02D4A8E"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vyjadřovat samostatně a smysluplně myšlenky, nápady, pocity, mínění a úsudky ve vhodně zformulovaných větách</w:t>
            </w:r>
          </w:p>
        </w:tc>
      </w:tr>
      <w:tr w:rsidR="00DC055B" w14:paraId="3A1F8580"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52949C4"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BFFA612"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992A70D"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sledovat a vyprávět příběh, pohádku</w:t>
            </w:r>
          </w:p>
        </w:tc>
      </w:tr>
      <w:tr w:rsidR="00DC055B" w14:paraId="47FC55E5"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65148ED" w14:textId="77777777" w:rsidR="00DC055B" w:rsidRPr="00F537A3" w:rsidRDefault="00DC055B">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767AC99"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rozvoj interaktivních a komunikativních dovedností verbálních i neverbálních</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F555721"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navazovat kontakty s dospělým, kterému je svěřeno do péče, překonat stud, komunikovat s ním vhodným způsobem, respektovat ho</w:t>
            </w:r>
          </w:p>
        </w:tc>
      </w:tr>
      <w:tr w:rsidR="00DC055B" w14:paraId="3D456C62"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67801EB"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4EE520A"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5CE0FEB"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chápat, že všichni lidé (děti) mají stejnou hodnotu, přestože je každý jiný (jinak vypadá, jinak se chová, něco jiného umí či neumí apod.), že osobní, resp. osobnostní odlišnosti jsou přirozené</w:t>
            </w:r>
          </w:p>
        </w:tc>
      </w:tr>
      <w:tr w:rsidR="00DC055B" w14:paraId="53DCF42F"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B5BC66B" w14:textId="77777777" w:rsidR="00DC055B" w:rsidRPr="00F537A3" w:rsidRDefault="00DC055B">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AD7B00A" w14:textId="77777777" w:rsidR="00F537A3" w:rsidRDefault="00DC055B">
            <w:pPr>
              <w:rPr>
                <w:rFonts w:ascii="Arial" w:hAnsi="Arial" w:cs="Arial"/>
                <w:color w:val="000000"/>
                <w:sz w:val="18"/>
                <w:szCs w:val="18"/>
              </w:rPr>
            </w:pPr>
            <w:r w:rsidRPr="00F537A3">
              <w:rPr>
                <w:rFonts w:ascii="Arial" w:hAnsi="Arial" w:cs="Arial"/>
                <w:color w:val="000000"/>
                <w:sz w:val="18"/>
                <w:szCs w:val="18"/>
              </w:rPr>
              <w:t xml:space="preserve">rozvoj schopnosti přizpůsobovat se podmínkám vnějšího prostředí </w:t>
            </w:r>
          </w:p>
          <w:p w14:paraId="3F89602D"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i jeho změnám</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43B7199" w14:textId="77777777" w:rsidR="005B2800" w:rsidRDefault="00DC055B">
            <w:pPr>
              <w:rPr>
                <w:rFonts w:ascii="Arial" w:hAnsi="Arial" w:cs="Arial"/>
                <w:color w:val="000000"/>
                <w:sz w:val="18"/>
                <w:szCs w:val="18"/>
              </w:rPr>
            </w:pPr>
            <w:r w:rsidRPr="00F537A3">
              <w:rPr>
                <w:rFonts w:ascii="Arial" w:hAnsi="Arial" w:cs="Arial"/>
                <w:color w:val="000000"/>
                <w:sz w:val="18"/>
                <w:szCs w:val="18"/>
              </w:rPr>
              <w:t>osvojit si elementární poznatky o okolním prostředí, které jsou dítěti blízké, pro ně smysluplné a přínosné, zajímavé a jemu pochopitelné a využitelné pro další učení</w:t>
            </w:r>
          </w:p>
          <w:p w14:paraId="4781A67D"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 xml:space="preserve"> a životní praxi</w:t>
            </w:r>
          </w:p>
        </w:tc>
      </w:tr>
      <w:tr w:rsidR="00DC055B" w14:paraId="5916B757"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E9082B1"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8F2B569"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22679AD"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porozumět, že změny jsou přirozené             a samozřejmé (všechno kolem se mění, vyvíjí, pohybuje a proměňuje a že s těmito změnami je třeba v životě počítat), přizpůsobovat se běžně proměnlivým okolnostem doma i v mateřské škole</w:t>
            </w:r>
          </w:p>
        </w:tc>
      </w:tr>
      <w:tr w:rsidR="00DC055B" w14:paraId="3746D37A"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784681C" w14:textId="77777777" w:rsidR="00DC055B" w:rsidRPr="00F537A3" w:rsidRDefault="00DC055B">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D9ADC68" w14:textId="77777777" w:rsidR="005B2800" w:rsidRDefault="00DC055B">
            <w:pPr>
              <w:rPr>
                <w:rFonts w:ascii="Arial" w:hAnsi="Arial" w:cs="Arial"/>
                <w:color w:val="000000"/>
                <w:sz w:val="18"/>
                <w:szCs w:val="18"/>
              </w:rPr>
            </w:pPr>
            <w:r w:rsidRPr="00F537A3">
              <w:rPr>
                <w:rFonts w:ascii="Arial" w:hAnsi="Arial" w:cs="Arial"/>
                <w:color w:val="000000"/>
                <w:sz w:val="18"/>
                <w:szCs w:val="18"/>
              </w:rPr>
              <w:t>poznávání pravidel společenského soužití a jejich spoluvytváření v rámci přirozeného sociokulturního prostředí, porozumění základním projevům neverbální komunikace obvyklým</w:t>
            </w:r>
            <w:r w:rsidR="005B2800">
              <w:rPr>
                <w:rFonts w:ascii="Arial" w:hAnsi="Arial" w:cs="Arial"/>
                <w:color w:val="000000"/>
                <w:sz w:val="18"/>
                <w:szCs w:val="18"/>
              </w:rPr>
              <w:t xml:space="preserve"> </w:t>
            </w:r>
          </w:p>
          <w:p w14:paraId="09063A48"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v tomto prostředí</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EF68DFC" w14:textId="77777777" w:rsidR="005B2800" w:rsidRDefault="00DC055B">
            <w:pPr>
              <w:rPr>
                <w:rFonts w:ascii="Arial" w:hAnsi="Arial" w:cs="Arial"/>
                <w:color w:val="000000"/>
                <w:sz w:val="18"/>
                <w:szCs w:val="18"/>
              </w:rPr>
            </w:pPr>
            <w:r w:rsidRPr="00F537A3">
              <w:rPr>
                <w:rFonts w:ascii="Arial" w:hAnsi="Arial" w:cs="Arial"/>
                <w:color w:val="000000"/>
                <w:sz w:val="18"/>
                <w:szCs w:val="18"/>
              </w:rPr>
              <w:t xml:space="preserve">adaptovat se na život ve škole, aktivně zvládat požadavky plynoucí z prostředí školy i jeho běžných proměn (vnímat základní pravidla jednání ve skupině, podílet sena nich a řídit se jimi, podřídit se rozhodnutí skupiny, přizpůsobit se společnému programu, spolupracovat, přijímat autoritu) </w:t>
            </w:r>
          </w:p>
          <w:p w14:paraId="63B1CE5E"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 spoluvytvářet v tomto společenství prostředí pohody</w:t>
            </w:r>
          </w:p>
        </w:tc>
      </w:tr>
      <w:tr w:rsidR="00DC055B" w14:paraId="3A241763"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32BB54E"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ED73DD7"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26C260B" w14:textId="77777777" w:rsidR="005B2800" w:rsidRDefault="00DC055B">
            <w:pPr>
              <w:rPr>
                <w:rFonts w:ascii="Arial" w:hAnsi="Arial" w:cs="Arial"/>
                <w:color w:val="000000"/>
                <w:sz w:val="18"/>
                <w:szCs w:val="18"/>
              </w:rPr>
            </w:pPr>
            <w:r w:rsidRPr="00F537A3">
              <w:rPr>
                <w:rFonts w:ascii="Arial" w:hAnsi="Arial" w:cs="Arial"/>
                <w:color w:val="000000"/>
                <w:sz w:val="18"/>
                <w:szCs w:val="18"/>
              </w:rPr>
              <w:t xml:space="preserve">dodržovat dohodnutá a pochopená pravidla vzájemného soužití a chování doma, </w:t>
            </w:r>
          </w:p>
          <w:p w14:paraId="59FC2BAB"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v mateřské škole, na veřejnosti, dodržovat herní pravidla</w:t>
            </w:r>
          </w:p>
        </w:tc>
      </w:tr>
      <w:tr w:rsidR="00DC055B" w14:paraId="3C65FEC9"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5A209C2"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45D1453"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1E15427"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chovat se a jednat na základě vlastních pohnutek a zároveň s ohledem na druhé</w:t>
            </w:r>
          </w:p>
        </w:tc>
      </w:tr>
      <w:tr w:rsidR="00DC055B" w14:paraId="151EFD23"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FEC3BB7"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4BBAC08"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EC36C7E" w14:textId="77777777" w:rsidR="005B2800" w:rsidRDefault="00DC055B">
            <w:pPr>
              <w:rPr>
                <w:rFonts w:ascii="Arial" w:hAnsi="Arial" w:cs="Arial"/>
                <w:color w:val="000000"/>
                <w:sz w:val="18"/>
                <w:szCs w:val="18"/>
              </w:rPr>
            </w:pPr>
            <w:r w:rsidRPr="00F537A3">
              <w:rPr>
                <w:rFonts w:ascii="Arial" w:hAnsi="Arial" w:cs="Arial"/>
                <w:color w:val="000000"/>
                <w:sz w:val="18"/>
                <w:szCs w:val="18"/>
              </w:rPr>
              <w:t>chovat se zdvořile, přistupovat k druhým lidem, k dospělým i k dětem, bez předsudků, s úctou k jejich osobě, vážit si jejich práce</w:t>
            </w:r>
          </w:p>
          <w:p w14:paraId="2A2629D1"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 úsilí</w:t>
            </w:r>
          </w:p>
        </w:tc>
      </w:tr>
      <w:tr w:rsidR="00DC055B" w14:paraId="681242EB" w14:textId="77777777" w:rsidTr="005B2800">
        <w:tc>
          <w:tcPr>
            <w:tcW w:w="1247"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0E1E2C2" w14:textId="77777777" w:rsidR="005B2800" w:rsidRDefault="00DC055B">
            <w:pPr>
              <w:rPr>
                <w:rFonts w:ascii="Arial" w:hAnsi="Arial" w:cs="Arial"/>
                <w:color w:val="000000"/>
                <w:sz w:val="18"/>
                <w:szCs w:val="18"/>
              </w:rPr>
            </w:pPr>
            <w:r w:rsidRPr="00F537A3">
              <w:rPr>
                <w:rFonts w:ascii="Arial" w:hAnsi="Arial" w:cs="Arial"/>
                <w:color w:val="000000"/>
                <w:sz w:val="18"/>
                <w:szCs w:val="18"/>
              </w:rPr>
              <w:t xml:space="preserve">řeší problémy, na které stačí; známé a opakující se situace se snaží řešit samostatně (na základě nápodoby či opakování), náročnější s oporou </w:t>
            </w:r>
          </w:p>
          <w:p w14:paraId="54C50B69"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 pomocí dospělého</w:t>
            </w: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6539A4E" w14:textId="77777777" w:rsidR="005B2800" w:rsidRDefault="00DC055B">
            <w:pPr>
              <w:rPr>
                <w:rFonts w:ascii="Arial" w:hAnsi="Arial" w:cs="Arial"/>
                <w:color w:val="000000"/>
                <w:sz w:val="18"/>
                <w:szCs w:val="18"/>
              </w:rPr>
            </w:pPr>
            <w:r w:rsidRPr="00F537A3">
              <w:rPr>
                <w:rFonts w:ascii="Arial" w:hAnsi="Arial" w:cs="Arial"/>
                <w:color w:val="000000"/>
                <w:sz w:val="18"/>
                <w:szCs w:val="18"/>
              </w:rPr>
              <w:t xml:space="preserve">rozvoj schopnosti žít ve společenství ostatních lidí (spolupracovat, spolupodílet se), přináležet k tomuto společenství (ke třídě, k rodině, </w:t>
            </w:r>
          </w:p>
          <w:p w14:paraId="70537009"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k ostatním dětem) a vnímat a přijímat základní hodnoty v tomto společenství uznávané</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BFDF0F8"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chovat se a jednat na základě vlastních pohnutek a zároveň s ohledem na druhé</w:t>
            </w:r>
          </w:p>
        </w:tc>
      </w:tr>
      <w:tr w:rsidR="00DC055B" w14:paraId="751E1F9D"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F9E0FA2"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DCA80AA"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CB69FD3"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začlenit se do třídy a zařadit se mezi své vrstevníky, respektovat jejich rozdílné vlastnosti, schopnosti a dovednosti</w:t>
            </w:r>
          </w:p>
        </w:tc>
      </w:tr>
      <w:tr w:rsidR="00DC055B" w14:paraId="21867115"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FAFD28F" w14:textId="77777777" w:rsidR="00DC055B" w:rsidRPr="00F537A3" w:rsidRDefault="00DC055B">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72D69A1"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seznamování s místem a prostředím, ve kterém dítě žije, a vytváření pozitivního vztahu k němu</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43A095F"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orientovat se bezpečně ve známém prostředí i v životě tohoto prostředí (doma, v budově mateřské školy,</w:t>
            </w:r>
            <w:r w:rsidR="005B2800">
              <w:rPr>
                <w:rFonts w:ascii="Arial" w:hAnsi="Arial" w:cs="Arial"/>
                <w:color w:val="000000"/>
                <w:sz w:val="18"/>
                <w:szCs w:val="18"/>
              </w:rPr>
              <w:t xml:space="preserve"> </w:t>
            </w:r>
            <w:r w:rsidRPr="00F537A3">
              <w:rPr>
                <w:rFonts w:ascii="Arial" w:hAnsi="Arial" w:cs="Arial"/>
                <w:color w:val="000000"/>
                <w:sz w:val="18"/>
                <w:szCs w:val="18"/>
              </w:rPr>
              <w:t>v blízkém okolí)</w:t>
            </w:r>
          </w:p>
        </w:tc>
      </w:tr>
      <w:tr w:rsidR="00DC055B" w14:paraId="06D86A32"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DACF7DD"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FADACD5"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4CC2F29" w14:textId="77777777" w:rsidR="005B2800" w:rsidRDefault="00DC055B">
            <w:pPr>
              <w:rPr>
                <w:rFonts w:ascii="Arial" w:hAnsi="Arial" w:cs="Arial"/>
                <w:color w:val="000000"/>
                <w:sz w:val="18"/>
                <w:szCs w:val="18"/>
              </w:rPr>
            </w:pPr>
            <w:r w:rsidRPr="00F537A3">
              <w:rPr>
                <w:rFonts w:ascii="Arial" w:hAnsi="Arial" w:cs="Arial"/>
                <w:color w:val="000000"/>
                <w:sz w:val="18"/>
                <w:szCs w:val="18"/>
              </w:rPr>
              <w:t xml:space="preserve">zvládat běžné činnosti a požadavky               na dítě kladené i jednoduché praktické situace, které se doma a v mateřské škole opakují, chovat se přiměřeně a bezpečně doma i na veřejnosti (na ulici, na hřišti, </w:t>
            </w:r>
          </w:p>
          <w:p w14:paraId="183A1230"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v obchodě, u lékaře apod.)</w:t>
            </w:r>
          </w:p>
        </w:tc>
      </w:tr>
      <w:tr w:rsidR="00DC055B" w14:paraId="21100489"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76EC0D4"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EE8557D"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2247966" w14:textId="77777777" w:rsidR="005B2800" w:rsidRDefault="00DC055B">
            <w:pPr>
              <w:rPr>
                <w:rFonts w:ascii="Arial" w:hAnsi="Arial" w:cs="Arial"/>
                <w:color w:val="000000"/>
                <w:sz w:val="18"/>
                <w:szCs w:val="18"/>
              </w:rPr>
            </w:pPr>
            <w:r w:rsidRPr="00F537A3">
              <w:rPr>
                <w:rFonts w:ascii="Arial" w:hAnsi="Arial" w:cs="Arial"/>
                <w:color w:val="000000"/>
                <w:sz w:val="18"/>
                <w:szCs w:val="18"/>
              </w:rPr>
              <w:t xml:space="preserve">mít povědomí o významu životního prostředí (přírody i společnosti) pro člověka, uvědomovat si, že způsobem, jakým se dítě </w:t>
            </w:r>
          </w:p>
          <w:p w14:paraId="6C52017D"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i ostatní v jeho okolí chovají, ovlivňují vlastní zdraví i životní prostředí</w:t>
            </w:r>
          </w:p>
        </w:tc>
      </w:tr>
      <w:tr w:rsidR="00DC055B" w14:paraId="7B2BAA93"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E8AB370" w14:textId="77777777" w:rsidR="00DC055B" w:rsidRPr="00F537A3" w:rsidRDefault="00DC055B">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A12CE51" w14:textId="77777777" w:rsidR="00F537A3" w:rsidRDefault="00DC055B">
            <w:pPr>
              <w:rPr>
                <w:rFonts w:ascii="Arial" w:hAnsi="Arial" w:cs="Arial"/>
                <w:color w:val="000000"/>
                <w:sz w:val="18"/>
                <w:szCs w:val="18"/>
              </w:rPr>
            </w:pPr>
            <w:r w:rsidRPr="00F537A3">
              <w:rPr>
                <w:rFonts w:ascii="Arial" w:hAnsi="Arial" w:cs="Arial"/>
                <w:color w:val="000000"/>
                <w:sz w:val="18"/>
                <w:szCs w:val="18"/>
              </w:rPr>
              <w:t xml:space="preserve">rozvoj komunikativních dovedností (verbálních i neverbálních) </w:t>
            </w:r>
          </w:p>
          <w:p w14:paraId="2E81D25E"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 kultivovaného projevu</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5702AED"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pojmenovat většinu toho, čím je obklopeno</w:t>
            </w:r>
          </w:p>
        </w:tc>
      </w:tr>
      <w:tr w:rsidR="00DC055B" w14:paraId="5F82E82E"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53BB97E"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F480CC8"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A1F5815"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učit se nová slova a aktivně je používat (ptát se na slova, kterým nerozumí)</w:t>
            </w:r>
          </w:p>
        </w:tc>
      </w:tr>
      <w:tr w:rsidR="00DC055B" w14:paraId="6EA60064"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C1222A6"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EC81066"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C29E794"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popsat situaci (skutečnou, podle obrázku)</w:t>
            </w:r>
          </w:p>
        </w:tc>
      </w:tr>
      <w:tr w:rsidR="00DC055B" w14:paraId="6D350ABF"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169DE42"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5807368"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BD7FFC6" w14:textId="77777777" w:rsidR="00F537A3" w:rsidRDefault="00DC055B">
            <w:pPr>
              <w:rPr>
                <w:rFonts w:ascii="Arial" w:hAnsi="Arial" w:cs="Arial"/>
                <w:color w:val="000000"/>
                <w:sz w:val="18"/>
                <w:szCs w:val="18"/>
              </w:rPr>
            </w:pPr>
            <w:r w:rsidRPr="00F537A3">
              <w:rPr>
                <w:rFonts w:ascii="Arial" w:hAnsi="Arial" w:cs="Arial"/>
                <w:color w:val="000000"/>
                <w:sz w:val="18"/>
                <w:szCs w:val="18"/>
              </w:rPr>
              <w:t xml:space="preserve">vyjadřovat samostatně a smysluplně myšlenky, nápady, pocity, mínění </w:t>
            </w:r>
          </w:p>
          <w:p w14:paraId="187C221A"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 úsudky ve vhodně zformulovaných větách</w:t>
            </w:r>
          </w:p>
        </w:tc>
      </w:tr>
      <w:tr w:rsidR="00DC055B" w14:paraId="45971CB6"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6EA3048"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14B0D68"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74DFAB1"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sledovat a vyprávět příběh, pohádku</w:t>
            </w:r>
          </w:p>
        </w:tc>
      </w:tr>
      <w:tr w:rsidR="00DC055B" w14:paraId="1F81C88D" w14:textId="77777777" w:rsidTr="005B2800">
        <w:tc>
          <w:tcPr>
            <w:tcW w:w="1247"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1355133" w14:textId="77777777" w:rsidR="005B2800" w:rsidRDefault="00DC055B">
            <w:pPr>
              <w:rPr>
                <w:rFonts w:ascii="Arial" w:hAnsi="Arial" w:cs="Arial"/>
                <w:color w:val="000000"/>
                <w:sz w:val="18"/>
                <w:szCs w:val="18"/>
              </w:rPr>
            </w:pPr>
            <w:r w:rsidRPr="00F537A3">
              <w:rPr>
                <w:rFonts w:ascii="Arial" w:hAnsi="Arial" w:cs="Arial"/>
                <w:color w:val="000000"/>
                <w:sz w:val="18"/>
                <w:szCs w:val="18"/>
              </w:rPr>
              <w:t xml:space="preserve">se dokáže vyjadřovat </w:t>
            </w:r>
          </w:p>
          <w:p w14:paraId="0578FEA0"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 sdělovat své prožitky, pocity a nálady různými prostředky (řečovými, výtvarnými, hudebními, dramatickými apod.)</w:t>
            </w: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DCD0596"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rozvoj schopnosti žít ve společenství ostatních lidí (spolupracovat, spolupodílet se), přináležet k tomuto společenství (ke třídě, k rodině, k ostatním dětem) a vnímat a přijímat základní hodnoty v tomto společenství uznávané</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D5C0D95"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chovat se a jednat na základě vlastních pohnutek a zároveň s ohledem na druhé</w:t>
            </w:r>
          </w:p>
        </w:tc>
      </w:tr>
      <w:tr w:rsidR="00DC055B" w14:paraId="353A175B"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0F77E45"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1B40DFC"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3894C1F"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začlenit se do třídy a zařadit se mezi své vrstevníky, respektovat jejich rozdílné vlastnosti, schopnosti a dovednosti</w:t>
            </w:r>
          </w:p>
        </w:tc>
      </w:tr>
      <w:tr w:rsidR="00DC055B" w14:paraId="0A81D47A"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09ECC96" w14:textId="77777777" w:rsidR="00DC055B" w:rsidRPr="00F537A3" w:rsidRDefault="00DC055B">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71B57C1"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rozvoj kooperativních dovedností</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F0268F9"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spolupracovat s ostatními</w:t>
            </w:r>
          </w:p>
        </w:tc>
      </w:tr>
      <w:tr w:rsidR="00DC055B" w14:paraId="3E58DDE3"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1C112C1"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6F94610"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401A662"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přirozeně a bez zábran komunikovat                   s druhým dítětem, navazovat a udržovat dětská přátelství</w:t>
            </w:r>
          </w:p>
        </w:tc>
      </w:tr>
      <w:tr w:rsidR="00DC055B" w14:paraId="3E35E28E"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2451099"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E9AB431"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FFFAA51"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dodržovat dohodnutá a pochopená pravidla vzájemného soužití a chování doma, v mateřské škole, na veřejnosti, dodržovat herní pravidla</w:t>
            </w:r>
          </w:p>
        </w:tc>
      </w:tr>
      <w:tr w:rsidR="00DC055B" w14:paraId="2D2EB06B"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441489D"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78B7F82"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DA77B36"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odmítnout komunikaci, která je mu nepříjemná</w:t>
            </w:r>
          </w:p>
        </w:tc>
      </w:tr>
      <w:tr w:rsidR="00DC055B" w14:paraId="4D87CC0B"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332BEA0"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CC80472"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05F813A" w14:textId="77777777" w:rsidR="005B2800" w:rsidRDefault="00DC055B">
            <w:pPr>
              <w:rPr>
                <w:rFonts w:ascii="Arial" w:hAnsi="Arial" w:cs="Arial"/>
                <w:color w:val="000000"/>
                <w:sz w:val="18"/>
                <w:szCs w:val="18"/>
              </w:rPr>
            </w:pPr>
            <w:r w:rsidRPr="00F537A3">
              <w:rPr>
                <w:rFonts w:ascii="Arial" w:hAnsi="Arial" w:cs="Arial"/>
                <w:color w:val="000000"/>
                <w:sz w:val="18"/>
                <w:szCs w:val="18"/>
              </w:rPr>
              <w:t xml:space="preserve">uvědomovat si svá práva ve vztahu                k druhému, přiznávat stejná práva druhým </w:t>
            </w:r>
          </w:p>
          <w:p w14:paraId="0AED52A2"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 respektovat je</w:t>
            </w:r>
          </w:p>
        </w:tc>
      </w:tr>
      <w:tr w:rsidR="00DC055B" w14:paraId="70DD3CA2"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DABAEDD" w14:textId="77777777" w:rsidR="00DC055B" w:rsidRPr="00F537A3" w:rsidRDefault="00DC055B">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E605190" w14:textId="77777777" w:rsidR="005B2800" w:rsidRDefault="00DC055B">
            <w:pPr>
              <w:rPr>
                <w:rFonts w:ascii="Arial" w:hAnsi="Arial" w:cs="Arial"/>
                <w:color w:val="000000"/>
                <w:sz w:val="18"/>
                <w:szCs w:val="18"/>
              </w:rPr>
            </w:pPr>
            <w:r w:rsidRPr="00F537A3">
              <w:rPr>
                <w:rFonts w:ascii="Arial" w:hAnsi="Arial" w:cs="Arial"/>
                <w:color w:val="000000"/>
                <w:sz w:val="18"/>
                <w:szCs w:val="18"/>
              </w:rPr>
              <w:t>rozvoj řečových schopností</w:t>
            </w:r>
            <w:r w:rsidR="005B2800">
              <w:rPr>
                <w:rFonts w:ascii="Arial" w:hAnsi="Arial" w:cs="Arial"/>
                <w:color w:val="000000"/>
                <w:sz w:val="18"/>
                <w:szCs w:val="18"/>
              </w:rPr>
              <w:t xml:space="preserve"> </w:t>
            </w:r>
          </w:p>
          <w:p w14:paraId="0025F621"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 xml:space="preserve">a jazykových dovedností receptivních (vnímání, naslouchání, </w:t>
            </w:r>
            <w:proofErr w:type="gramStart"/>
            <w:r w:rsidRPr="00F537A3">
              <w:rPr>
                <w:rFonts w:ascii="Arial" w:hAnsi="Arial" w:cs="Arial"/>
                <w:color w:val="000000"/>
                <w:sz w:val="18"/>
                <w:szCs w:val="18"/>
              </w:rPr>
              <w:t xml:space="preserve">porozumění)   </w:t>
            </w:r>
            <w:proofErr w:type="gramEnd"/>
            <w:r w:rsidRPr="00F537A3">
              <w:rPr>
                <w:rFonts w:ascii="Arial" w:hAnsi="Arial" w:cs="Arial"/>
                <w:color w:val="000000"/>
                <w:sz w:val="18"/>
                <w:szCs w:val="18"/>
              </w:rPr>
              <w:t xml:space="preserve">               i produktivních (výslovnosti, vytváření pojmů, mluvního projevu, vyjadřování)</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B600A5B" w14:textId="77777777" w:rsidR="005B2800" w:rsidRDefault="00DC055B">
            <w:pPr>
              <w:rPr>
                <w:rFonts w:ascii="Arial" w:hAnsi="Arial" w:cs="Arial"/>
                <w:color w:val="000000"/>
                <w:sz w:val="18"/>
                <w:szCs w:val="18"/>
              </w:rPr>
            </w:pPr>
            <w:r w:rsidRPr="00F537A3">
              <w:rPr>
                <w:rFonts w:ascii="Arial" w:hAnsi="Arial" w:cs="Arial"/>
                <w:color w:val="000000"/>
                <w:sz w:val="18"/>
                <w:szCs w:val="18"/>
              </w:rPr>
              <w:t xml:space="preserve">vést rozhovor (naslouchat druhým, vyčkat, </w:t>
            </w:r>
          </w:p>
          <w:p w14:paraId="3E7A3202"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až druhý dokončí myšlenku, sledovat řečníka i obsah, ptát se)</w:t>
            </w:r>
          </w:p>
        </w:tc>
      </w:tr>
      <w:tr w:rsidR="00DC055B" w14:paraId="5FF083CB"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26BFEBF"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418D4CE"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7A8C092"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chápat slovní vtip a humor</w:t>
            </w:r>
          </w:p>
        </w:tc>
      </w:tr>
      <w:tr w:rsidR="00DC055B" w14:paraId="2E7D444D"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8FCEC06"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9F75D87"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1CBB21F"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formulovat otázky, odpovídat, hodnotit slovní výkony, slovně reagovat</w:t>
            </w:r>
          </w:p>
        </w:tc>
      </w:tr>
      <w:tr w:rsidR="00DC055B" w14:paraId="7CF65646"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6B20D53"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7B5EA57"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8EBE67F"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zaměřovat se na to, co je z poznávacího hlediska důležité (odhalovat podstatné znaky, vlastnosti předmětů, nacházet společné znaky, podobu a rozdíl, charakteristické rysy předmětů či jev a vzájemné souvislosti mezi nimi</w:t>
            </w:r>
          </w:p>
        </w:tc>
      </w:tr>
      <w:tr w:rsidR="00DC055B" w14:paraId="45992A20"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158A7DB"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12C29BE"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64A25CD"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naučit se zpaměti krátké texty (reprodukovat říkanky, písničky, pohádky, zvládnout jednoduchou dramatickou úlohu apod.)</w:t>
            </w:r>
          </w:p>
        </w:tc>
      </w:tr>
      <w:tr w:rsidR="00DC055B" w14:paraId="7E08FC26"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FF1E2BF" w14:textId="77777777" w:rsidR="00DC055B" w:rsidRPr="00F537A3" w:rsidRDefault="00DC055B">
            <w:pPr>
              <w:rPr>
                <w:rFonts w:ascii="Arial" w:hAnsi="Arial" w:cs="Arial"/>
                <w:color w:val="000000"/>
                <w:sz w:val="18"/>
                <w:szCs w:val="18"/>
              </w:rPr>
            </w:pPr>
          </w:p>
        </w:tc>
        <w:tc>
          <w:tcPr>
            <w:tcW w:w="172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D947A0D"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uvědomění si vlastního těla</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41B1532"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vědomě napodobit jednoduchý pohyb podle vzoru a přizpůsobit jej podle pokynu</w:t>
            </w:r>
          </w:p>
        </w:tc>
      </w:tr>
      <w:tr w:rsidR="00DC055B" w14:paraId="1EA5866E" w14:textId="77777777" w:rsidTr="005B2800">
        <w:tc>
          <w:tcPr>
            <w:tcW w:w="1247"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9BE279B" w14:textId="77777777" w:rsidR="005B2800" w:rsidRDefault="00DC055B">
            <w:pPr>
              <w:rPr>
                <w:rFonts w:ascii="Arial" w:hAnsi="Arial" w:cs="Arial"/>
                <w:color w:val="000000"/>
                <w:sz w:val="18"/>
                <w:szCs w:val="18"/>
              </w:rPr>
            </w:pPr>
            <w:r w:rsidRPr="00F537A3">
              <w:rPr>
                <w:rFonts w:ascii="Arial" w:hAnsi="Arial" w:cs="Arial"/>
                <w:color w:val="000000"/>
                <w:sz w:val="18"/>
                <w:szCs w:val="18"/>
              </w:rPr>
              <w:t xml:space="preserve">řeší problémy na základě bezprostřední zkušenosti; postupuje cestou pokusu </w:t>
            </w:r>
          </w:p>
          <w:p w14:paraId="4F022B11" w14:textId="77777777" w:rsidR="005B2800" w:rsidRDefault="00DC055B">
            <w:pPr>
              <w:rPr>
                <w:rFonts w:ascii="Arial" w:hAnsi="Arial" w:cs="Arial"/>
                <w:color w:val="000000"/>
                <w:sz w:val="18"/>
                <w:szCs w:val="18"/>
              </w:rPr>
            </w:pPr>
            <w:r w:rsidRPr="00F537A3">
              <w:rPr>
                <w:rFonts w:ascii="Arial" w:hAnsi="Arial" w:cs="Arial"/>
                <w:color w:val="000000"/>
                <w:sz w:val="18"/>
                <w:szCs w:val="18"/>
              </w:rPr>
              <w:t xml:space="preserve">a omylu, zkouší, experimentuje; </w:t>
            </w:r>
          </w:p>
          <w:p w14:paraId="213B0923" w14:textId="77777777" w:rsidR="005B2800" w:rsidRDefault="005B2800">
            <w:pPr>
              <w:rPr>
                <w:rFonts w:ascii="Arial" w:hAnsi="Arial" w:cs="Arial"/>
                <w:color w:val="000000"/>
                <w:sz w:val="18"/>
                <w:szCs w:val="18"/>
              </w:rPr>
            </w:pPr>
          </w:p>
          <w:p w14:paraId="70DA5502" w14:textId="77777777" w:rsidR="005B2800" w:rsidRDefault="00DC055B">
            <w:pPr>
              <w:rPr>
                <w:rFonts w:ascii="Arial" w:hAnsi="Arial" w:cs="Arial"/>
                <w:color w:val="000000"/>
                <w:sz w:val="18"/>
                <w:szCs w:val="18"/>
              </w:rPr>
            </w:pPr>
            <w:r w:rsidRPr="00F537A3">
              <w:rPr>
                <w:rFonts w:ascii="Arial" w:hAnsi="Arial" w:cs="Arial"/>
                <w:color w:val="000000"/>
                <w:sz w:val="18"/>
                <w:szCs w:val="18"/>
              </w:rPr>
              <w:lastRenderedPageBreak/>
              <w:t xml:space="preserve">spontánně vymýšlí nová řešení problémů a situací; hledá různé možnosti </w:t>
            </w:r>
          </w:p>
          <w:p w14:paraId="02FC3101" w14:textId="77777777" w:rsidR="005B2800" w:rsidRDefault="00DC055B">
            <w:pPr>
              <w:rPr>
                <w:rFonts w:ascii="Arial" w:hAnsi="Arial" w:cs="Arial"/>
                <w:color w:val="000000"/>
                <w:sz w:val="18"/>
                <w:szCs w:val="18"/>
              </w:rPr>
            </w:pPr>
            <w:r w:rsidRPr="00F537A3">
              <w:rPr>
                <w:rFonts w:ascii="Arial" w:hAnsi="Arial" w:cs="Arial"/>
                <w:color w:val="000000"/>
                <w:sz w:val="18"/>
                <w:szCs w:val="18"/>
              </w:rPr>
              <w:t xml:space="preserve">a varianty (má vlastní, originální nápady); využívá při tom dosavadní zkušenosti, fantazii </w:t>
            </w:r>
          </w:p>
          <w:p w14:paraId="1FF0AFD5"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 představivost</w:t>
            </w: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F964842"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lastRenderedPageBreak/>
              <w:t>osvojení si věku přiměřených praktických dovedností</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35F0090"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zacházet s běžnými předměty denní potřeby, hračkami, pomůckami, drobnými nástroji, sportovním náčiním a nářadím, výtvarnými pomůckami a materiály, jednoduchými hudebními nástroji, běžnými pracovními pomůckami</w:t>
            </w:r>
          </w:p>
        </w:tc>
      </w:tr>
      <w:tr w:rsidR="00DC055B" w14:paraId="26F7182B"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F22F603"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B44B8F2"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677C5F2" w14:textId="77777777" w:rsidR="005B2800" w:rsidRDefault="00DC055B">
            <w:pPr>
              <w:rPr>
                <w:rFonts w:ascii="Arial" w:hAnsi="Arial" w:cs="Arial"/>
                <w:color w:val="000000"/>
                <w:sz w:val="18"/>
                <w:szCs w:val="18"/>
              </w:rPr>
            </w:pPr>
            <w:r w:rsidRPr="00F537A3">
              <w:rPr>
                <w:rFonts w:ascii="Arial" w:hAnsi="Arial" w:cs="Arial"/>
                <w:color w:val="000000"/>
                <w:sz w:val="18"/>
                <w:szCs w:val="18"/>
              </w:rPr>
              <w:t xml:space="preserve">zvládnout sebeobsluhu, uplatňovat základní kulturně hygienické a zdravotně preventivní </w:t>
            </w:r>
            <w:r w:rsidRPr="00F537A3">
              <w:rPr>
                <w:rFonts w:ascii="Arial" w:hAnsi="Arial" w:cs="Arial"/>
                <w:color w:val="000000"/>
                <w:sz w:val="18"/>
                <w:szCs w:val="18"/>
              </w:rPr>
              <w:lastRenderedPageBreak/>
              <w:t xml:space="preserve">návyky (starat se o osobní hygienu, přijímat stravu a tekutinu, umět stolovat, postarat se </w:t>
            </w:r>
          </w:p>
          <w:p w14:paraId="1BF1D14C"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o sebe a své osobní věci, oblékat se, svlékat, obouvat apod.)</w:t>
            </w:r>
          </w:p>
        </w:tc>
      </w:tr>
      <w:tr w:rsidR="00DC055B" w14:paraId="60C7D56B"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066EF01" w14:textId="77777777" w:rsidR="00DC055B" w:rsidRPr="00F537A3" w:rsidRDefault="00DC055B">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7EBDAD9"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rozvoj tvořivosti (tvořivého myšlení, řešení problémů, tvořivého sebevyjádření)</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E377672"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poznat některá písmena a číslice, popř. slova</w:t>
            </w:r>
          </w:p>
        </w:tc>
      </w:tr>
      <w:tr w:rsidR="00DC055B" w14:paraId="53541493"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D535A30"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1B7C7FE"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2802C1E"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vyjadřovat svou představivost a fantazii </w:t>
            </w:r>
          </w:p>
          <w:p w14:paraId="3A297ABA"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v tvořivých činnostech (konstruktivních, výtvarných, hudebních, pohybových či dramatických) i ve slovních výpovědích    </w:t>
            </w:r>
          </w:p>
          <w:p w14:paraId="645606E9"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k nim</w:t>
            </w:r>
          </w:p>
        </w:tc>
      </w:tr>
      <w:tr w:rsidR="00DC055B" w14:paraId="63CBF2D3"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BA635E0" w14:textId="77777777" w:rsidR="00DC055B" w:rsidRPr="00F537A3" w:rsidRDefault="00DC055B">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26DB07D"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rozvoj kooperativních dovedností</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5186449"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spolupracovat s ostatními</w:t>
            </w:r>
          </w:p>
        </w:tc>
      </w:tr>
      <w:tr w:rsidR="00DC055B" w14:paraId="48A7526C"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22F6C3C"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057FCA3"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A83AD98"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přirozeně a bez zábran komunikovat               s druhým dítětem, navazovat a udržovat dětská přátelství</w:t>
            </w:r>
          </w:p>
        </w:tc>
      </w:tr>
      <w:tr w:rsidR="00DC055B" w14:paraId="47ECCE63"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611C789"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320A57F"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6799AA2"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dodržovat dohodnutá a pochopená pravidla vzájemného soužití a chování doma, </w:t>
            </w:r>
          </w:p>
          <w:p w14:paraId="522DF3BF"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v mateřské škole, na veřejnosti, dodržovat herní pravidla</w:t>
            </w:r>
          </w:p>
        </w:tc>
      </w:tr>
      <w:tr w:rsidR="00DC055B" w14:paraId="12F394CB"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2B68A4C"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FE479C0"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B1F830E"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odmítnout komunikaci, která je mu nepříjemná</w:t>
            </w:r>
          </w:p>
        </w:tc>
      </w:tr>
      <w:tr w:rsidR="00DC055B" w14:paraId="301EADDA"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59FE805"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294CB1B"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14082A2"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uvědomovat si svá práva ve vztahu                  k druhému, přiznávat stejná práva druhým </w:t>
            </w:r>
          </w:p>
          <w:p w14:paraId="42E040B1"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 respektovat je</w:t>
            </w:r>
          </w:p>
        </w:tc>
      </w:tr>
      <w:tr w:rsidR="00DC055B" w14:paraId="699E89F5"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4005F16" w14:textId="77777777" w:rsidR="00DC055B" w:rsidRPr="00F537A3" w:rsidRDefault="00DC055B">
            <w:pPr>
              <w:rPr>
                <w:rFonts w:ascii="Arial" w:hAnsi="Arial" w:cs="Arial"/>
                <w:color w:val="000000"/>
                <w:sz w:val="18"/>
                <w:szCs w:val="18"/>
              </w:rPr>
            </w:pPr>
          </w:p>
        </w:tc>
        <w:tc>
          <w:tcPr>
            <w:tcW w:w="172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D4C8F22" w14:textId="77777777" w:rsidR="00F537A3" w:rsidRDefault="00DC055B">
            <w:pPr>
              <w:rPr>
                <w:rFonts w:ascii="Arial" w:hAnsi="Arial" w:cs="Arial"/>
                <w:color w:val="000000"/>
                <w:sz w:val="18"/>
                <w:szCs w:val="18"/>
              </w:rPr>
            </w:pPr>
            <w:r w:rsidRPr="00F537A3">
              <w:rPr>
                <w:rFonts w:ascii="Arial" w:hAnsi="Arial" w:cs="Arial"/>
                <w:color w:val="000000"/>
                <w:sz w:val="18"/>
                <w:szCs w:val="18"/>
              </w:rPr>
              <w:t xml:space="preserve">vytváření pozitivního vztahu                k intelektuálním činnostem  </w:t>
            </w:r>
          </w:p>
          <w:p w14:paraId="3D1BD169"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a k učení, podpora a rozvoj zájmu </w:t>
            </w:r>
          </w:p>
          <w:p w14:paraId="6F3D7C9D"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o učení</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4E27A37"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chápat základní číselné a matematické pojmy, elementární matematické souvislosti </w:t>
            </w:r>
          </w:p>
          <w:p w14:paraId="1F77481B" w14:textId="77777777" w:rsidR="00F537A3" w:rsidRDefault="00DC055B">
            <w:pPr>
              <w:rPr>
                <w:rFonts w:ascii="Arial" w:hAnsi="Arial" w:cs="Arial"/>
                <w:color w:val="000000"/>
                <w:sz w:val="18"/>
                <w:szCs w:val="18"/>
              </w:rPr>
            </w:pPr>
            <w:r w:rsidRPr="00F537A3">
              <w:rPr>
                <w:rFonts w:ascii="Arial" w:hAnsi="Arial" w:cs="Arial"/>
                <w:color w:val="000000"/>
                <w:sz w:val="18"/>
                <w:szCs w:val="18"/>
              </w:rPr>
              <w:t xml:space="preserve">a podle potřeby je prakticky využívat (porovnávat, uspořádávat </w:t>
            </w:r>
          </w:p>
          <w:p w14:paraId="3E15E928"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 třídit soubory předmětů podle určitého pravidla, orientovat se v elementárním počtu cca do šesti, chápat číselnou řadu v rozsahu první desítky, poznat více, stejně, méně, první, poslední apod.)</w:t>
            </w:r>
          </w:p>
        </w:tc>
      </w:tr>
      <w:tr w:rsidR="00DC055B" w14:paraId="0ECC1B9E"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21F6176" w14:textId="77777777" w:rsidR="00DC055B" w:rsidRPr="00F537A3" w:rsidRDefault="00DC055B">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8EA9D19"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vytváření základů pro práci              </w:t>
            </w:r>
          </w:p>
          <w:p w14:paraId="2B998886"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s informacemi</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C174F3E" w14:textId="77777777" w:rsidR="00F537A3" w:rsidRDefault="00DC055B">
            <w:pPr>
              <w:rPr>
                <w:rFonts w:ascii="Arial" w:hAnsi="Arial" w:cs="Arial"/>
                <w:color w:val="000000"/>
                <w:sz w:val="18"/>
                <w:szCs w:val="18"/>
              </w:rPr>
            </w:pPr>
            <w:r w:rsidRPr="00F537A3">
              <w:rPr>
                <w:rFonts w:ascii="Arial" w:hAnsi="Arial" w:cs="Arial"/>
                <w:color w:val="000000"/>
                <w:sz w:val="18"/>
                <w:szCs w:val="18"/>
              </w:rPr>
              <w:t xml:space="preserve">postupovat a učit se podle pokynů </w:t>
            </w:r>
          </w:p>
          <w:p w14:paraId="6547CE8E"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 instrukcí</w:t>
            </w:r>
          </w:p>
        </w:tc>
      </w:tr>
      <w:tr w:rsidR="00DC055B" w14:paraId="4BEA4CBA"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74C43CE"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3D213A5"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D488AAA"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chápat prostorové pojmy (vpravo, vlevo, dole, nahoře, uprostřed, za, pod, nad, u, vedle, mezi apod.), elementární časové pojmy (teď, dnes, včera, zítra, ráno, večer, jaro, léto, podzim, zima, rok), orientovat se v prostoru </w:t>
            </w:r>
          </w:p>
          <w:p w14:paraId="22FC80EA"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i v rovině, částečně se orientovat v čase</w:t>
            </w:r>
          </w:p>
        </w:tc>
      </w:tr>
      <w:tr w:rsidR="00DC055B" w14:paraId="69957713"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68E4C7D" w14:textId="77777777" w:rsidR="00DC055B" w:rsidRPr="00F537A3" w:rsidRDefault="00DC055B">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C195E35"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rozvoj, zpřesňování a kultivace smyslového vnímání, přechod </w:t>
            </w:r>
          </w:p>
          <w:p w14:paraId="043FE868"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od konkrétně názorného myšlení </w:t>
            </w:r>
          </w:p>
          <w:p w14:paraId="22C38665"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k myšlení slovně-logickému (pojmovému), rozvoj paměti </w:t>
            </w:r>
          </w:p>
          <w:p w14:paraId="42079567"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a pozornosti, přechod od bezděčných forem těchto funkcí k úmyslným, rozvoj a kultivace představivosti </w:t>
            </w:r>
          </w:p>
          <w:p w14:paraId="37FB598C"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 fantazie</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0A7347D"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zaměřovat se na to, co je z poznávacího hlediska důležité (odhalovat podstatné znaky, vlastnosti předmětů, nacházet společné znaky, podobu a rozdíl, charakteristické rysy předmětů či jevů a vzájemné souvislosti mezi nimi)</w:t>
            </w:r>
          </w:p>
        </w:tc>
      </w:tr>
      <w:tr w:rsidR="00DC055B" w14:paraId="7EECA63E"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60601AD"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F7B014B"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CED83F8"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řešit problémy, úkoly a situace, myslet kreativně, předkládat „nápady“</w:t>
            </w:r>
          </w:p>
        </w:tc>
      </w:tr>
      <w:tr w:rsidR="00DC055B" w14:paraId="553EAF58" w14:textId="77777777" w:rsidTr="005B2800">
        <w:tc>
          <w:tcPr>
            <w:tcW w:w="1247"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7B2A0F7"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projevuje dětským způsobem citlivost </w:t>
            </w:r>
          </w:p>
          <w:p w14:paraId="7AD61B17"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 ohleduplnost k druhým, pomoc slabším, rozpozná nevhodné chování; vnímá nespravedlnost, ubližování, agresivitu a lhostejnost</w:t>
            </w: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2DA28C3"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osvojení si věku přiměřených praktických dovedností</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65A676F"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zacházet s běžnými předměty denní potřeby, hračkami, pomůckami, drobnými nástroji, sportovním náčiním   a nářadím, výtvarnými pomůckami                 a materiály, jednoduchými hudebními nástroji, běžnými pracovními pomůckami</w:t>
            </w:r>
          </w:p>
        </w:tc>
      </w:tr>
      <w:tr w:rsidR="00DC055B" w14:paraId="321FA6E0"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0D99F45"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7C00298"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C30439B"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zvládnout sebeobsluhu, uplatňovat základní kulturně hygienické a zdravotně preventivní návyky (starat se o osobní hygienu, přijímat stravu a tekutinu, umět stolovat, postarat se </w:t>
            </w:r>
          </w:p>
          <w:p w14:paraId="229E689A"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lastRenderedPageBreak/>
              <w:t>o sebe a své osobní věci, oblékat se, svlékat, obouvat apod.)</w:t>
            </w:r>
          </w:p>
        </w:tc>
      </w:tr>
      <w:tr w:rsidR="00DC055B" w14:paraId="1CF4435F"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351AB6E" w14:textId="77777777" w:rsidR="00DC055B" w:rsidRPr="00F537A3" w:rsidRDefault="00DC055B">
            <w:pPr>
              <w:rPr>
                <w:rFonts w:ascii="Arial" w:hAnsi="Arial" w:cs="Arial"/>
                <w:color w:val="000000"/>
                <w:sz w:val="18"/>
                <w:szCs w:val="18"/>
              </w:rPr>
            </w:pPr>
            <w:bookmarkStart w:id="0" w:name="_Hlk50358486"/>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F2A5C72"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získání relativní citové samostatnosti</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729782D" w14:textId="0FE5FD81" w:rsidR="00DC055B" w:rsidRPr="00F537A3" w:rsidRDefault="00DC055B">
            <w:pPr>
              <w:rPr>
                <w:rFonts w:ascii="Arial" w:hAnsi="Arial" w:cs="Arial"/>
                <w:color w:val="000000"/>
                <w:sz w:val="18"/>
                <w:szCs w:val="18"/>
              </w:rPr>
            </w:pPr>
            <w:r w:rsidRPr="00F537A3">
              <w:rPr>
                <w:rFonts w:ascii="Arial" w:hAnsi="Arial" w:cs="Arial"/>
                <w:color w:val="000000"/>
                <w:sz w:val="18"/>
                <w:szCs w:val="18"/>
              </w:rPr>
              <w:t>prožívat a dětským způsobem</w:t>
            </w:r>
            <w:r w:rsidR="00453BE7">
              <w:rPr>
                <w:rFonts w:ascii="Arial" w:hAnsi="Arial" w:cs="Arial"/>
                <w:color w:val="000000"/>
                <w:sz w:val="18"/>
                <w:szCs w:val="18"/>
              </w:rPr>
              <w:t>,</w:t>
            </w:r>
            <w:r w:rsidRPr="00F537A3">
              <w:rPr>
                <w:rFonts w:ascii="Arial" w:hAnsi="Arial" w:cs="Arial"/>
                <w:color w:val="000000"/>
                <w:sz w:val="18"/>
                <w:szCs w:val="18"/>
              </w:rPr>
              <w:t xml:space="preserve"> projevovat, co cítí (soucit, radost, náklonnost), snažit se ovládat své afektivní chování (odložit splnění svých osobních přání, zklidnit se, tlumit vztek, zlost, agresivitu apod.)</w:t>
            </w:r>
          </w:p>
        </w:tc>
      </w:tr>
      <w:bookmarkEnd w:id="0"/>
      <w:tr w:rsidR="00DC055B" w14:paraId="55B2B991"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1C95200"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35BB693"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077E071"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odloučit se na určitou dobu od rodičů           </w:t>
            </w:r>
          </w:p>
          <w:p w14:paraId="41EA5459"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 blízkých, být aktivní i bez jejich opory</w:t>
            </w:r>
          </w:p>
        </w:tc>
      </w:tr>
      <w:tr w:rsidR="00DC055B" w14:paraId="6EC7E300"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485C458" w14:textId="77777777" w:rsidR="00DC055B" w:rsidRPr="00F537A3" w:rsidRDefault="00DC055B">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ACA478C"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seznamování s pravidly chování </w:t>
            </w:r>
          </w:p>
          <w:p w14:paraId="1D27AF10"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ve vztahu k druhému</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673AD31" w14:textId="77777777" w:rsidR="00DC055B" w:rsidRPr="00F537A3" w:rsidRDefault="00DC055B">
            <w:pPr>
              <w:rPr>
                <w:rFonts w:ascii="Arial" w:hAnsi="Arial" w:cs="Arial"/>
                <w:color w:val="000000"/>
                <w:sz w:val="18"/>
                <w:szCs w:val="18"/>
              </w:rPr>
            </w:pPr>
            <w:bookmarkStart w:id="1" w:name="_Hlk50358521"/>
            <w:r w:rsidRPr="00F537A3">
              <w:rPr>
                <w:rFonts w:ascii="Arial" w:hAnsi="Arial" w:cs="Arial"/>
                <w:color w:val="000000"/>
                <w:sz w:val="18"/>
                <w:szCs w:val="18"/>
              </w:rPr>
              <w:t>přirozeně a bez zábran komunikovat              s druhým dítětem, navazovat a udržovat dětská přátelství</w:t>
            </w:r>
            <w:bookmarkEnd w:id="1"/>
          </w:p>
        </w:tc>
      </w:tr>
      <w:tr w:rsidR="00DC055B" w14:paraId="1BD24D9B"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55C6BAB"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59B2B8E"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CE2B568"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dodržovat dohodnutá a pochopená pravidla vzájemného soužití a chování doma, </w:t>
            </w:r>
          </w:p>
          <w:p w14:paraId="50565A48"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v mateřské škole, na veřejnosti, dodržovat herní pravidla</w:t>
            </w:r>
          </w:p>
        </w:tc>
      </w:tr>
      <w:tr w:rsidR="00DC055B" w14:paraId="11001C4F"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DF7F7CA" w14:textId="77777777" w:rsidR="00DC055B" w:rsidRPr="00F537A3" w:rsidRDefault="00DC055B">
            <w:pPr>
              <w:rPr>
                <w:rFonts w:ascii="Arial" w:hAnsi="Arial" w:cs="Arial"/>
                <w:color w:val="000000"/>
                <w:sz w:val="18"/>
                <w:szCs w:val="18"/>
              </w:rPr>
            </w:pPr>
          </w:p>
        </w:tc>
        <w:tc>
          <w:tcPr>
            <w:tcW w:w="172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CEA0155" w14:textId="77777777" w:rsidR="00F537A3" w:rsidRDefault="00DC055B">
            <w:pPr>
              <w:rPr>
                <w:rFonts w:ascii="Arial" w:hAnsi="Arial" w:cs="Arial"/>
                <w:color w:val="000000"/>
                <w:sz w:val="18"/>
                <w:szCs w:val="18"/>
              </w:rPr>
            </w:pPr>
            <w:r w:rsidRPr="00F537A3">
              <w:rPr>
                <w:rFonts w:ascii="Arial" w:hAnsi="Arial" w:cs="Arial"/>
                <w:color w:val="000000"/>
                <w:sz w:val="18"/>
                <w:szCs w:val="18"/>
              </w:rPr>
              <w:t xml:space="preserve">rozvoj základních kulturně společenských postojů, návyků  </w:t>
            </w:r>
          </w:p>
          <w:p w14:paraId="18420AF3"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 dovedností dítěte, rozvoj schopnosti projevovat se autenticky, chovat se autonomně, prosociálně a aktivně se přizpůsobovat společenskému prostředí a zvládat jeho změny</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8AAC36D"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adaptovat se na život ve škole, aktivně zvládat požadavky plynoucí z prostředí školy i jeho běžných proměn (vnímat základní pravidla jednání ve skupině, podílet se </w:t>
            </w:r>
          </w:p>
          <w:p w14:paraId="0A17FA74"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na nich a řídit se jimi, podřídit se rozhodnutí skupiny, přizpůsobit se společnému programu, spolupracovat, přijímat autoritu) </w:t>
            </w:r>
          </w:p>
          <w:p w14:paraId="54EFDD0D"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 spoluvytvářet v tomto společenství prostředí pohody</w:t>
            </w:r>
          </w:p>
        </w:tc>
      </w:tr>
      <w:tr w:rsidR="00DC055B" w14:paraId="011C2D4D"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C4ABB58" w14:textId="77777777" w:rsidR="00DC055B" w:rsidRPr="00F537A3" w:rsidRDefault="00DC055B">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A020518" w14:textId="77777777" w:rsidR="00F537A3" w:rsidRDefault="00DC055B">
            <w:pPr>
              <w:rPr>
                <w:rFonts w:ascii="Arial" w:hAnsi="Arial" w:cs="Arial"/>
                <w:color w:val="000000"/>
                <w:sz w:val="18"/>
                <w:szCs w:val="18"/>
              </w:rPr>
            </w:pPr>
            <w:r w:rsidRPr="00F537A3">
              <w:rPr>
                <w:rFonts w:ascii="Arial" w:hAnsi="Arial" w:cs="Arial"/>
                <w:color w:val="000000"/>
                <w:sz w:val="18"/>
                <w:szCs w:val="18"/>
              </w:rPr>
              <w:t xml:space="preserve">seznamování s místem </w:t>
            </w:r>
          </w:p>
          <w:p w14:paraId="6A8A59A9"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 xml:space="preserve">a prostředím, ve kterém dítě žije </w:t>
            </w:r>
          </w:p>
          <w:p w14:paraId="589E9078"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 xml:space="preserve">a vytváření pozitivního vztahu </w:t>
            </w:r>
          </w:p>
          <w:p w14:paraId="561930E5"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k němu</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F75B136" w14:textId="77777777" w:rsidR="00DC055B" w:rsidRPr="00F537A3" w:rsidRDefault="00DC055B">
            <w:pPr>
              <w:rPr>
                <w:rFonts w:ascii="Arial" w:hAnsi="Arial" w:cs="Arial"/>
                <w:color w:val="000000"/>
                <w:sz w:val="18"/>
                <w:szCs w:val="18"/>
              </w:rPr>
            </w:pPr>
            <w:bookmarkStart w:id="2" w:name="_Hlk50369608"/>
            <w:r w:rsidRPr="00F537A3">
              <w:rPr>
                <w:rFonts w:ascii="Arial" w:hAnsi="Arial" w:cs="Arial"/>
                <w:color w:val="000000"/>
                <w:sz w:val="18"/>
                <w:szCs w:val="18"/>
              </w:rPr>
              <w:t>orientovat se bezpečně ve známém prostředí i v životě tohoto prostředí (doma, v budově mateřské školy, v blízkém okolí)</w:t>
            </w:r>
            <w:bookmarkEnd w:id="2"/>
          </w:p>
        </w:tc>
      </w:tr>
      <w:tr w:rsidR="00DC055B" w14:paraId="40F85A30"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1029DCB"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C6C3EC7"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FB128F3" w14:textId="77777777" w:rsidR="005C42C2" w:rsidRDefault="00DC055B">
            <w:pPr>
              <w:rPr>
                <w:rFonts w:ascii="Arial" w:hAnsi="Arial" w:cs="Arial"/>
                <w:color w:val="000000"/>
                <w:sz w:val="18"/>
                <w:szCs w:val="18"/>
              </w:rPr>
            </w:pPr>
            <w:bookmarkStart w:id="3" w:name="_Hlk50369643"/>
            <w:r w:rsidRPr="00F537A3">
              <w:rPr>
                <w:rFonts w:ascii="Arial" w:hAnsi="Arial" w:cs="Arial"/>
                <w:color w:val="000000"/>
                <w:sz w:val="18"/>
                <w:szCs w:val="18"/>
              </w:rPr>
              <w:t xml:space="preserve">zvládat běžné činnosti a požadavky          </w:t>
            </w:r>
          </w:p>
          <w:p w14:paraId="7A7CF3E6"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na dítě kladené i jednoduché praktické situace, které se doma a v mateřské škole opakují, chovat se přiměřeně a bezpečně doma i na veřejnosti (na ulici, na hřišti, </w:t>
            </w:r>
          </w:p>
          <w:p w14:paraId="26A5C80D"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v obchodě, u lékaře apod.)</w:t>
            </w:r>
            <w:bookmarkEnd w:id="3"/>
          </w:p>
        </w:tc>
      </w:tr>
      <w:tr w:rsidR="00DC055B" w14:paraId="363D9F53"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2A8B783"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D94C86C"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FD9BB09"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mít povědomí o významu životního prostředí (přírody i společnosti) pro člověka, uvědomovat si, že způsobem, jakým se dítě </w:t>
            </w:r>
          </w:p>
          <w:p w14:paraId="5EE9465F"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i ostatní v jeho okolí chovají, ovlivňují vlastní zdraví i životní prostředí</w:t>
            </w:r>
          </w:p>
        </w:tc>
      </w:tr>
      <w:tr w:rsidR="00DC055B" w14:paraId="5EB3B2A5" w14:textId="77777777" w:rsidTr="005B2800">
        <w:tc>
          <w:tcPr>
            <w:tcW w:w="1247"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51613CF"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napodobuje modely prosociálního chování </w:t>
            </w:r>
          </w:p>
          <w:p w14:paraId="6B02D22D"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 mezilidských vztahů, které nachází ve svém okolí</w:t>
            </w: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645EA6D"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 xml:space="preserve">rozvoj pohybových schopností </w:t>
            </w:r>
          </w:p>
          <w:p w14:paraId="233F4EF6"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 xml:space="preserve">a zdokonalování dovedností </w:t>
            </w:r>
          </w:p>
          <w:p w14:paraId="4EC4F468"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v oblasti hrubé i jemné motoriky (koordinace a rozsahu pohybu, dýchání, koordinace ruky a oka apod.), ovládání pohybového aparátu a tělesných funkcí</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4E106BB" w14:textId="77777777" w:rsidR="00DC055B" w:rsidRPr="00F537A3" w:rsidRDefault="00DC055B">
            <w:pPr>
              <w:rPr>
                <w:rFonts w:ascii="Arial" w:hAnsi="Arial" w:cs="Arial"/>
                <w:color w:val="000000"/>
                <w:sz w:val="18"/>
                <w:szCs w:val="18"/>
              </w:rPr>
            </w:pPr>
            <w:bookmarkStart w:id="4" w:name="_Hlk50373175"/>
            <w:r w:rsidRPr="00F537A3">
              <w:rPr>
                <w:rFonts w:ascii="Arial" w:hAnsi="Arial" w:cs="Arial"/>
                <w:color w:val="000000"/>
                <w:sz w:val="18"/>
                <w:szCs w:val="18"/>
              </w:rPr>
              <w:t xml:space="preserve">koordinovat lokomoci a další polohy </w:t>
            </w:r>
          </w:p>
          <w:p w14:paraId="77CC22AD"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 xml:space="preserve">a pohyby těla, sladit pohyb s rytmem </w:t>
            </w:r>
          </w:p>
          <w:p w14:paraId="6D5B32AB"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 hudbou</w:t>
            </w:r>
            <w:bookmarkEnd w:id="4"/>
          </w:p>
        </w:tc>
      </w:tr>
      <w:tr w:rsidR="00DC055B" w14:paraId="523378C7"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ED94CC4"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162D976"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83D710A"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zvládnout základní pohybové dovednosti </w:t>
            </w:r>
          </w:p>
          <w:p w14:paraId="5826590F"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 prostorovou orientaci, běžné způsoby pohybu v různém prostředí (zvládat překážky, házet a chytat míč, užívat různé náčiní, pohybovat se ve skupině dětí, pohybovat se na sněhu, ledu, ve vodě, v písku)</w:t>
            </w:r>
          </w:p>
        </w:tc>
      </w:tr>
      <w:tr w:rsidR="00DC055B" w14:paraId="6BE6E6C5"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BAD4C74" w14:textId="77777777" w:rsidR="00DC055B" w:rsidRPr="00F537A3" w:rsidRDefault="00DC055B">
            <w:pPr>
              <w:rPr>
                <w:rFonts w:ascii="Arial" w:hAnsi="Arial" w:cs="Arial"/>
                <w:color w:val="000000"/>
                <w:sz w:val="18"/>
                <w:szCs w:val="18"/>
              </w:rPr>
            </w:pPr>
          </w:p>
        </w:tc>
        <w:tc>
          <w:tcPr>
            <w:tcW w:w="172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25AAFAB"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uvědomění si vlastního těla</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C120F6F"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vědomě napodobit jednoduchý pohyb podle vzoru a přizpůsobit jej podle pokynu</w:t>
            </w:r>
          </w:p>
        </w:tc>
      </w:tr>
      <w:tr w:rsidR="00DC055B" w14:paraId="44B237C9"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42FFE6B" w14:textId="77777777" w:rsidR="00DC055B" w:rsidRPr="00F537A3" w:rsidRDefault="00DC055B">
            <w:pPr>
              <w:rPr>
                <w:rFonts w:ascii="Arial" w:hAnsi="Arial" w:cs="Arial"/>
                <w:color w:val="000000"/>
                <w:sz w:val="18"/>
                <w:szCs w:val="18"/>
              </w:rPr>
            </w:pPr>
          </w:p>
        </w:tc>
        <w:tc>
          <w:tcPr>
            <w:tcW w:w="172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0400340"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vytvoření povědomí o mezilidských morálních hodnotách</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2C96075" w14:textId="77777777" w:rsidR="00DC055B" w:rsidRPr="00F537A3" w:rsidRDefault="00DC055B">
            <w:pPr>
              <w:rPr>
                <w:rFonts w:ascii="Arial" w:hAnsi="Arial" w:cs="Arial"/>
                <w:color w:val="000000"/>
                <w:sz w:val="18"/>
                <w:szCs w:val="18"/>
              </w:rPr>
            </w:pPr>
            <w:bookmarkStart w:id="5" w:name="_Hlk50373230"/>
            <w:r w:rsidRPr="00F537A3">
              <w:rPr>
                <w:rFonts w:ascii="Arial" w:hAnsi="Arial" w:cs="Arial"/>
                <w:color w:val="000000"/>
                <w:sz w:val="18"/>
                <w:szCs w:val="18"/>
              </w:rPr>
              <w:t xml:space="preserve">uplatňovat návyky v základních formách společenského chování ve styku </w:t>
            </w:r>
          </w:p>
          <w:p w14:paraId="02861072"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s dospělými i s dětmi (zdravit známé děti </w:t>
            </w:r>
          </w:p>
          <w:p w14:paraId="6C3191C6"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i dospělé, rozloučit se, poprosit, poděkovat, vzít si slovo až když druhý domluví, požádat o pomoc, vyslechnout sdělení, uposlechnout pokyn apod.)</w:t>
            </w:r>
            <w:bookmarkEnd w:id="5"/>
          </w:p>
        </w:tc>
      </w:tr>
      <w:tr w:rsidR="00DC055B" w14:paraId="513AE5D5"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412EAB9" w14:textId="77777777" w:rsidR="00DC055B" w:rsidRPr="00F537A3" w:rsidRDefault="00DC055B">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4C3605F"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 xml:space="preserve">rozvoj schopnosti žít </w:t>
            </w:r>
          </w:p>
          <w:p w14:paraId="3654F9F3" w14:textId="77777777" w:rsidR="005C42C2" w:rsidRDefault="00DC055B">
            <w:pPr>
              <w:rPr>
                <w:rFonts w:ascii="Arial" w:hAnsi="Arial" w:cs="Arial"/>
                <w:color w:val="000000"/>
                <w:sz w:val="18"/>
                <w:szCs w:val="18"/>
              </w:rPr>
            </w:pPr>
            <w:r w:rsidRPr="00F537A3">
              <w:rPr>
                <w:rFonts w:ascii="Arial" w:hAnsi="Arial" w:cs="Arial"/>
                <w:color w:val="000000"/>
                <w:sz w:val="18"/>
                <w:szCs w:val="18"/>
              </w:rPr>
              <w:lastRenderedPageBreak/>
              <w:t xml:space="preserve">ve společenství ostatních lidí (spolupracovat, spolupodílet se), přináležet k tomuto společenství </w:t>
            </w:r>
          </w:p>
          <w:p w14:paraId="7505A628"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(ke třídě, k rodině, k ostatním dětem) a vnímat a přijímat základní hodnoty </w:t>
            </w:r>
          </w:p>
          <w:p w14:paraId="74C44649"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v tomto společenství uznávané</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8C9652B"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lastRenderedPageBreak/>
              <w:t>chovat se a jednat na základě vlastních pohnutek a zároveň s ohledem na druhé</w:t>
            </w:r>
          </w:p>
        </w:tc>
      </w:tr>
      <w:tr w:rsidR="00DC055B" w14:paraId="3511D399"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B8FF398"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C80F88B"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ACBBCAC" w14:textId="77777777" w:rsidR="00DC055B" w:rsidRPr="00F537A3" w:rsidRDefault="00DC055B">
            <w:pPr>
              <w:rPr>
                <w:rFonts w:ascii="Arial" w:hAnsi="Arial" w:cs="Arial"/>
                <w:color w:val="000000"/>
                <w:sz w:val="18"/>
                <w:szCs w:val="18"/>
              </w:rPr>
            </w:pPr>
            <w:bookmarkStart w:id="6" w:name="_Hlk50373297"/>
            <w:r w:rsidRPr="00F537A3">
              <w:rPr>
                <w:rFonts w:ascii="Arial" w:hAnsi="Arial" w:cs="Arial"/>
                <w:color w:val="000000"/>
                <w:sz w:val="18"/>
                <w:szCs w:val="18"/>
              </w:rPr>
              <w:t>začlenit se do třídy a zařadit se mezi své vrstevníky, respektovat jejich rozdílné vlastnosti, schopnosti a dovednosti</w:t>
            </w:r>
            <w:bookmarkEnd w:id="6"/>
          </w:p>
        </w:tc>
      </w:tr>
      <w:tr w:rsidR="00DC055B" w14:paraId="6EA14496"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7EF6881" w14:textId="77777777" w:rsidR="00DC055B" w:rsidRPr="00F537A3" w:rsidRDefault="00DC055B">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688E120"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seznamování se světem lidí, kultury </w:t>
            </w:r>
          </w:p>
          <w:p w14:paraId="4C314E4F"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a umění, osvojení si základních </w:t>
            </w:r>
          </w:p>
          <w:p w14:paraId="1A9603B2" w14:textId="77777777" w:rsidR="00F537A3" w:rsidRDefault="00DC055B">
            <w:pPr>
              <w:rPr>
                <w:rFonts w:ascii="Arial" w:hAnsi="Arial" w:cs="Arial"/>
                <w:color w:val="000000"/>
                <w:sz w:val="18"/>
                <w:szCs w:val="18"/>
              </w:rPr>
            </w:pPr>
            <w:r w:rsidRPr="00F537A3">
              <w:rPr>
                <w:rFonts w:ascii="Arial" w:hAnsi="Arial" w:cs="Arial"/>
                <w:color w:val="000000"/>
                <w:sz w:val="18"/>
                <w:szCs w:val="18"/>
              </w:rPr>
              <w:t xml:space="preserve">poznatků o prostředí, </w:t>
            </w:r>
          </w:p>
          <w:p w14:paraId="081872B9"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v němž dítě žije</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CF5D962" w14:textId="77777777" w:rsidR="00DC055B" w:rsidRPr="00F537A3" w:rsidRDefault="00DC055B">
            <w:pPr>
              <w:rPr>
                <w:rFonts w:ascii="Arial" w:hAnsi="Arial" w:cs="Arial"/>
                <w:color w:val="000000"/>
                <w:sz w:val="18"/>
                <w:szCs w:val="18"/>
              </w:rPr>
            </w:pPr>
            <w:bookmarkStart w:id="7" w:name="_Hlk50373370"/>
            <w:r w:rsidRPr="00F537A3">
              <w:rPr>
                <w:rFonts w:ascii="Arial" w:hAnsi="Arial" w:cs="Arial"/>
                <w:color w:val="000000"/>
                <w:sz w:val="18"/>
                <w:szCs w:val="18"/>
              </w:rPr>
              <w:t>vnímat umělecké a kulturní podněty, pozorně poslouchat, sledovat se zájmem literární, dramatické či hudební představení a hodnotit svoje zážitky (říci, co bylo zajímavé, co je zaujalo)</w:t>
            </w:r>
            <w:bookmarkEnd w:id="7"/>
          </w:p>
        </w:tc>
      </w:tr>
      <w:tr w:rsidR="00DC055B" w14:paraId="5AAFF383"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BD13357"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3AB6C64"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26A25B9"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adaptovat se na život ve škole, aktivně zvládat požadavky plynoucí z prostředí školy i jeho běžných proměn (vnímat základní pravidla jednání ve skupině, podílet se na nich a řídit se jimi, podřídit se rozhodnutí skupiny, přizpůsobit se společnému programu, spolupracovat, přijímat autoritu) </w:t>
            </w:r>
          </w:p>
          <w:p w14:paraId="7D360B89"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 xml:space="preserve">a spoluvytvářet </w:t>
            </w:r>
          </w:p>
          <w:p w14:paraId="1D65851A"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v tomto společenství prostředí pohody</w:t>
            </w:r>
          </w:p>
        </w:tc>
      </w:tr>
      <w:tr w:rsidR="00DC055B" w14:paraId="14FBEB9B"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B1DC3DB" w14:textId="77777777" w:rsidR="00DC055B" w:rsidRPr="00F537A3" w:rsidRDefault="00DC055B">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FEF652D"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rozvoj kooperativních dovedností</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E09472B"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spolupracovat s ostatními</w:t>
            </w:r>
          </w:p>
        </w:tc>
      </w:tr>
      <w:tr w:rsidR="00DC055B" w14:paraId="60F1E9C3"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F8A4884"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70CB411"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D64A7EC"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 xml:space="preserve">přirozeně a bez zábran komunikovat </w:t>
            </w:r>
          </w:p>
          <w:p w14:paraId="798AE7F7"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s druhým dítětem, navazovat a udržovat dětská přátelství</w:t>
            </w:r>
          </w:p>
        </w:tc>
      </w:tr>
      <w:tr w:rsidR="00DC055B" w14:paraId="17991CC4"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BA1C192"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78BCED0"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989D40F" w14:textId="77777777" w:rsidR="00DC055B" w:rsidRPr="00F537A3" w:rsidRDefault="00DC055B">
            <w:pPr>
              <w:rPr>
                <w:rFonts w:ascii="Arial" w:hAnsi="Arial" w:cs="Arial"/>
                <w:color w:val="000000"/>
                <w:sz w:val="18"/>
                <w:szCs w:val="18"/>
              </w:rPr>
            </w:pPr>
            <w:bookmarkStart w:id="8" w:name="_Hlk50373452"/>
            <w:r w:rsidRPr="00F537A3">
              <w:rPr>
                <w:rFonts w:ascii="Arial" w:hAnsi="Arial" w:cs="Arial"/>
                <w:color w:val="000000"/>
                <w:sz w:val="18"/>
                <w:szCs w:val="18"/>
              </w:rPr>
              <w:t>dodržovat dohodnutá a pochopená pravidla vzájemného soužití a chování doma, v mateřské škole, na veřejnosti, dodržovat herní pravidla</w:t>
            </w:r>
            <w:bookmarkEnd w:id="8"/>
          </w:p>
        </w:tc>
      </w:tr>
      <w:tr w:rsidR="00DC055B" w14:paraId="0EF81A88"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7F15275"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FF548BE"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FF46CA0"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odmítnout komunikaci, která je mu nepříjemná</w:t>
            </w:r>
          </w:p>
        </w:tc>
      </w:tr>
      <w:tr w:rsidR="00DC055B" w14:paraId="18C61D39"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F1E962A"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373C364"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B1BB003"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 xml:space="preserve">uvědomovat si svá práva ve vztahu </w:t>
            </w:r>
          </w:p>
          <w:p w14:paraId="703C5760"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k druhému, přiznávat stejná práva druhým </w:t>
            </w:r>
          </w:p>
          <w:p w14:paraId="55F0FA7B"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 respektovat je</w:t>
            </w:r>
          </w:p>
        </w:tc>
      </w:tr>
      <w:tr w:rsidR="00DC055B" w14:paraId="4B9405A1"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35BD3B3" w14:textId="77777777" w:rsidR="00DC055B" w:rsidRPr="00F537A3" w:rsidRDefault="00DC055B">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4D53225"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 xml:space="preserve">rozvoj řečových schopností </w:t>
            </w:r>
          </w:p>
          <w:p w14:paraId="31F1B785"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 xml:space="preserve">a jazykových dovedností receptivních (vnímání, naslouchání, porozumění) </w:t>
            </w:r>
          </w:p>
          <w:p w14:paraId="211A2962"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i produktivních (výslovnosti, vytváření pojmů, mluvního projevu, vyjadřování)</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3B253B2" w14:textId="77777777" w:rsidR="005C42C2" w:rsidRDefault="00DC055B">
            <w:pPr>
              <w:rPr>
                <w:rFonts w:ascii="Arial" w:hAnsi="Arial" w:cs="Arial"/>
                <w:color w:val="000000"/>
                <w:sz w:val="18"/>
                <w:szCs w:val="18"/>
              </w:rPr>
            </w:pPr>
            <w:bookmarkStart w:id="9" w:name="_Hlk50373490"/>
            <w:r w:rsidRPr="00F537A3">
              <w:rPr>
                <w:rFonts w:ascii="Arial" w:hAnsi="Arial" w:cs="Arial"/>
                <w:color w:val="000000"/>
                <w:sz w:val="18"/>
                <w:szCs w:val="18"/>
              </w:rPr>
              <w:t xml:space="preserve">vést rozhovor (naslouchat druhým, vyčkat, </w:t>
            </w:r>
          </w:p>
          <w:p w14:paraId="6B4184E4"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až druhý dokončí myšlenku, sledovat řečníka i obsah, ptát se)</w:t>
            </w:r>
            <w:bookmarkEnd w:id="9"/>
          </w:p>
        </w:tc>
      </w:tr>
      <w:tr w:rsidR="00DC055B" w14:paraId="4AC0AA24"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8A8D36C"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FC39938"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DD9E205"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chápat slovní vtip a humor</w:t>
            </w:r>
          </w:p>
        </w:tc>
      </w:tr>
      <w:tr w:rsidR="00DC055B" w14:paraId="6F24BAFD"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C4BF620"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92E1BAA"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8E83422"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formulovat otázky, odpovídat, hodnotit slovní výkony, slovně reagovat</w:t>
            </w:r>
          </w:p>
        </w:tc>
      </w:tr>
      <w:tr w:rsidR="00DC055B" w14:paraId="2E6CCA85"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F26766A"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199C01D"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26BD8E5"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zaměřovat se na to, co je z poznávacího hlediska důležité (odhalovat podstatné znaky, vlastnosti předmětů, nacházet společné znaky, podobu a rozdíl, charakteristické rysy předmětů či jevů a vzájemné souvislosti mezi nimi)</w:t>
            </w:r>
          </w:p>
        </w:tc>
      </w:tr>
      <w:tr w:rsidR="00DC055B" w14:paraId="0D519C19"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EA21793"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B6F3247"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3E89966"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naučit se zpaměti krátké texty (reprodukovat říkanky, písničky, pohádky, zvládnout jednoduchou dramatickou úlohu apod.)</w:t>
            </w:r>
          </w:p>
        </w:tc>
      </w:tr>
      <w:tr w:rsidR="00DC055B" w14:paraId="6B8549AA"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EDE2DD9" w14:textId="77777777" w:rsidR="00DC055B" w:rsidRPr="00F537A3" w:rsidRDefault="00DC055B">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C918B3C"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 xml:space="preserve">rozvoj komunikativních dovedností (verbálních </w:t>
            </w:r>
          </w:p>
          <w:p w14:paraId="76977FD8"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i neverbálních) a kultivovaného projevu</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D1075D5"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pojmenovat většinu toho, čím je obklopeno</w:t>
            </w:r>
          </w:p>
        </w:tc>
      </w:tr>
      <w:tr w:rsidR="00DC055B" w14:paraId="5B4CBD56"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367DE10"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2BF0DCF"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681C419"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učit se nová slova a aktivně je používat (ptát se na slova, kterým nerozumí)</w:t>
            </w:r>
          </w:p>
        </w:tc>
      </w:tr>
      <w:tr w:rsidR="00DC055B" w14:paraId="614B929E"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A08664F"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F49A4EA"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7487208"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popsat situaci (skutečnou, podle obrázku)</w:t>
            </w:r>
          </w:p>
        </w:tc>
      </w:tr>
      <w:tr w:rsidR="00DC055B" w14:paraId="44D87807"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B449EF3"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292AB2B"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FBD50C2" w14:textId="77777777" w:rsidR="00DC055B" w:rsidRPr="00F537A3" w:rsidRDefault="00DC055B">
            <w:pPr>
              <w:rPr>
                <w:rFonts w:ascii="Arial" w:hAnsi="Arial" w:cs="Arial"/>
                <w:color w:val="000000"/>
                <w:sz w:val="18"/>
                <w:szCs w:val="18"/>
              </w:rPr>
            </w:pPr>
            <w:bookmarkStart w:id="10" w:name="_Hlk50373581"/>
            <w:r w:rsidRPr="00F537A3">
              <w:rPr>
                <w:rFonts w:ascii="Arial" w:hAnsi="Arial" w:cs="Arial"/>
                <w:color w:val="000000"/>
                <w:sz w:val="18"/>
                <w:szCs w:val="18"/>
              </w:rPr>
              <w:t xml:space="preserve">vyjadřovat samostatně a smysluplně myšlenky, nápady, pocity, mínění </w:t>
            </w:r>
          </w:p>
          <w:p w14:paraId="2CD00EE7"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 úsudky ve vhodně zformulovaných větách</w:t>
            </w:r>
            <w:bookmarkEnd w:id="10"/>
          </w:p>
        </w:tc>
      </w:tr>
      <w:tr w:rsidR="00DC055B" w14:paraId="3D351F13"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F8182A7"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67E1FE6"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F9AB597"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sledovat a vyprávět příběh, pohádku</w:t>
            </w:r>
          </w:p>
        </w:tc>
      </w:tr>
      <w:tr w:rsidR="00DC055B" w14:paraId="5BDF1A88"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9F5DEBD" w14:textId="77777777" w:rsidR="00DC055B" w:rsidRPr="00F537A3" w:rsidRDefault="00DC055B">
            <w:pPr>
              <w:rPr>
                <w:rFonts w:ascii="Arial" w:hAnsi="Arial" w:cs="Arial"/>
                <w:color w:val="000000"/>
                <w:sz w:val="18"/>
                <w:szCs w:val="18"/>
              </w:rPr>
            </w:pPr>
          </w:p>
        </w:tc>
        <w:tc>
          <w:tcPr>
            <w:tcW w:w="172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86ED366"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rozvoj poznatků, schopností a dovedností umožňujících pocity, získané dojmy a prožitky vyjádřit</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EB0C89F"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 xml:space="preserve">být citlivé ve vztahu k živým bytostem, </w:t>
            </w:r>
          </w:p>
          <w:p w14:paraId="1F0D4A10"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k přírodě i k věcem</w:t>
            </w:r>
          </w:p>
        </w:tc>
      </w:tr>
      <w:tr w:rsidR="00DC055B" w14:paraId="764F4D68" w14:textId="77777777" w:rsidTr="005B2800">
        <w:tc>
          <w:tcPr>
            <w:tcW w:w="1247"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909C1A1"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má smysl pro povinnost </w:t>
            </w:r>
          </w:p>
          <w:p w14:paraId="2655F862"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ve hře, práci i učení; </w:t>
            </w:r>
          </w:p>
          <w:p w14:paraId="4B269899"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k úkolům a povinnostem přistupuje odpovědně; </w:t>
            </w:r>
          </w:p>
          <w:p w14:paraId="22B90CFC"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váží si práce i úsilí druhých</w:t>
            </w: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033EC80"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rozvoj kooperativních dovedností</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304B2E1"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spolupracovat s ostatními</w:t>
            </w:r>
          </w:p>
        </w:tc>
      </w:tr>
      <w:tr w:rsidR="00DC055B" w14:paraId="762100C0"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B598FA8"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5E90A0F"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83395C0" w14:textId="77777777" w:rsidR="00DC055B" w:rsidRPr="00F537A3" w:rsidRDefault="00DC055B">
            <w:pPr>
              <w:rPr>
                <w:rFonts w:ascii="Arial" w:hAnsi="Arial" w:cs="Arial"/>
                <w:color w:val="000000"/>
                <w:sz w:val="18"/>
                <w:szCs w:val="18"/>
              </w:rPr>
            </w:pPr>
            <w:bookmarkStart w:id="11" w:name="_Hlk50373667"/>
            <w:r w:rsidRPr="00F537A3">
              <w:rPr>
                <w:rFonts w:ascii="Arial" w:hAnsi="Arial" w:cs="Arial"/>
                <w:color w:val="000000"/>
                <w:sz w:val="18"/>
                <w:szCs w:val="18"/>
              </w:rPr>
              <w:t xml:space="preserve">přirozeně a bez zábran komunikovat </w:t>
            </w:r>
          </w:p>
          <w:p w14:paraId="5E04B858"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s druhým dítětem, navazovat a udržovat dětská přátelství</w:t>
            </w:r>
            <w:bookmarkEnd w:id="11"/>
          </w:p>
        </w:tc>
      </w:tr>
      <w:tr w:rsidR="00DC055B" w14:paraId="27DFB03F"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B26BE75"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8658052"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8F8A054"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dodržovat dohodnutá a pochopená pravidla vzájemného soužití a chování doma, </w:t>
            </w:r>
          </w:p>
          <w:p w14:paraId="752BAED9"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v mateřské škole, na veřejnosti, dodržovat herní pravidla</w:t>
            </w:r>
          </w:p>
        </w:tc>
      </w:tr>
      <w:tr w:rsidR="00DC055B" w14:paraId="38AFCB1E"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B792CA4"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2B25B8F"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F6F3779"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odmítnout komunikaci, která je mu</w:t>
            </w:r>
            <w:r w:rsidR="005C42C2">
              <w:rPr>
                <w:rFonts w:ascii="Arial" w:hAnsi="Arial" w:cs="Arial"/>
                <w:color w:val="000000"/>
                <w:sz w:val="18"/>
                <w:szCs w:val="18"/>
              </w:rPr>
              <w:t xml:space="preserve"> </w:t>
            </w:r>
            <w:r w:rsidRPr="00F537A3">
              <w:rPr>
                <w:rFonts w:ascii="Arial" w:hAnsi="Arial" w:cs="Arial"/>
                <w:color w:val="000000"/>
                <w:sz w:val="18"/>
                <w:szCs w:val="18"/>
              </w:rPr>
              <w:t>nepříjemná</w:t>
            </w:r>
          </w:p>
        </w:tc>
      </w:tr>
      <w:tr w:rsidR="00DC055B" w14:paraId="7BE4848B"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B10042E"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07D4116"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036C3CF"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 xml:space="preserve">uvědomovat si svá práva ve vztahu </w:t>
            </w:r>
          </w:p>
          <w:p w14:paraId="7002955E"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k druhému, přiznávat stejná práva druhým </w:t>
            </w:r>
          </w:p>
          <w:p w14:paraId="2E2927B1"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 respektovat je</w:t>
            </w:r>
          </w:p>
        </w:tc>
      </w:tr>
      <w:tr w:rsidR="00DC055B" w14:paraId="0A9253B1"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8BDC122" w14:textId="77777777" w:rsidR="00DC055B" w:rsidRPr="00F537A3" w:rsidRDefault="00DC055B">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2A6F9E8"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 xml:space="preserve">rozvoj pohybových schopností </w:t>
            </w:r>
          </w:p>
          <w:p w14:paraId="0ACE4134"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 xml:space="preserve">a zdokonalování dovedností </w:t>
            </w:r>
          </w:p>
          <w:p w14:paraId="25A82E8D"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v oblasti hrubé i jemné motoriky (koordinace a rozsahu pohybu, dýchání, koordinace ruky a oka apod.), ovládání pohybového aparátu a tělesných funkcí</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00E95B7"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koordinovat lokomoci a další polohy a pohyby těla, sladit pohyb s rytmem a hudbou</w:t>
            </w:r>
          </w:p>
        </w:tc>
      </w:tr>
      <w:tr w:rsidR="00DC055B" w14:paraId="1DD95A6F"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AA16859"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D2CD6E8"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C3D3B15" w14:textId="77777777" w:rsidR="005C42C2" w:rsidRDefault="00DC055B">
            <w:pPr>
              <w:rPr>
                <w:rFonts w:ascii="Arial" w:hAnsi="Arial" w:cs="Arial"/>
                <w:color w:val="000000"/>
                <w:sz w:val="18"/>
                <w:szCs w:val="18"/>
              </w:rPr>
            </w:pPr>
            <w:bookmarkStart w:id="12" w:name="_Hlk50373766"/>
            <w:r w:rsidRPr="00F537A3">
              <w:rPr>
                <w:rFonts w:ascii="Arial" w:hAnsi="Arial" w:cs="Arial"/>
                <w:color w:val="000000"/>
                <w:sz w:val="18"/>
                <w:szCs w:val="18"/>
              </w:rPr>
              <w:t xml:space="preserve">zvládnout základní pohybové dovednosti </w:t>
            </w:r>
          </w:p>
          <w:p w14:paraId="24103BF8"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 prostorovou orientaci, běžné způsoby pohybu v různém prostředí (zvládat překážky, házet a chytat míč, užívat různé náčiní, pohybovat se ve skupině dětí, pohybovat se na sněhu, ledu, ve vodě, v písku)</w:t>
            </w:r>
            <w:bookmarkEnd w:id="12"/>
          </w:p>
        </w:tc>
      </w:tr>
      <w:tr w:rsidR="00DC055B" w14:paraId="42063328"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66F16C9" w14:textId="77777777" w:rsidR="00DC055B" w:rsidRPr="00F537A3" w:rsidRDefault="00DC055B">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EC9FB47"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rozvoj a užívání všech smyslů</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5B9BFF8"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vnímat a rozlišovat pomocí všech smyslů (sluchově rozlišovat zvuky a tóny, zrakově rozlišovat tvary předmětů a jiné specifické znaky, rozlišovat vůně, chutě, vnímat hmatem apod.)</w:t>
            </w:r>
          </w:p>
        </w:tc>
      </w:tr>
      <w:tr w:rsidR="00DC055B" w14:paraId="743343D8"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2E569DD"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61AFF14"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4B87A29"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koordinovat lokomoci a další polohy a pohyby těla, sladit pohyb s rytmem a hudbou</w:t>
            </w:r>
          </w:p>
        </w:tc>
      </w:tr>
      <w:tr w:rsidR="00DC055B" w14:paraId="56B78EFA"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DBEA436" w14:textId="77777777" w:rsidR="00DC055B" w:rsidRPr="00F537A3" w:rsidRDefault="00DC055B">
            <w:pPr>
              <w:rPr>
                <w:rFonts w:ascii="Arial" w:hAnsi="Arial" w:cs="Arial"/>
                <w:color w:val="000000"/>
                <w:sz w:val="18"/>
                <w:szCs w:val="18"/>
              </w:rPr>
            </w:pPr>
          </w:p>
        </w:tc>
        <w:tc>
          <w:tcPr>
            <w:tcW w:w="172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5AE9770"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vytváření elementárního povědomí o širším přírodním, kulturním i </w:t>
            </w:r>
          </w:p>
          <w:p w14:paraId="55F48C36"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technickém prostředí, o jejich rozmanitosti, vývoji a neustálých proměnách</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1B3DC5E" w14:textId="77777777" w:rsidR="00DC055B" w:rsidRPr="00F537A3" w:rsidRDefault="00DC055B">
            <w:pPr>
              <w:rPr>
                <w:rFonts w:ascii="Arial" w:hAnsi="Arial" w:cs="Arial"/>
                <w:color w:val="000000"/>
                <w:sz w:val="18"/>
                <w:szCs w:val="18"/>
              </w:rPr>
            </w:pPr>
            <w:bookmarkStart w:id="13" w:name="_Hlk50373840"/>
            <w:r w:rsidRPr="00F537A3">
              <w:rPr>
                <w:rFonts w:ascii="Arial" w:hAnsi="Arial" w:cs="Arial"/>
                <w:color w:val="000000"/>
                <w:sz w:val="18"/>
                <w:szCs w:val="18"/>
              </w:rPr>
              <w:t xml:space="preserve">mít povědomí o širším společenském, věcném, přírodním, kulturním </w:t>
            </w:r>
          </w:p>
          <w:p w14:paraId="0C19D972"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i technickém prostředí i jeho dění v rozsahu praktických zkušeností a dostupných praktických ukázek v okolí dítěte</w:t>
            </w:r>
            <w:bookmarkEnd w:id="13"/>
          </w:p>
        </w:tc>
      </w:tr>
      <w:tr w:rsidR="00DC055B" w14:paraId="6AC68EB3"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AF4FF3C" w14:textId="77777777" w:rsidR="00DC055B" w:rsidRPr="00F537A3" w:rsidRDefault="00DC055B">
            <w:pPr>
              <w:rPr>
                <w:rFonts w:ascii="Arial" w:hAnsi="Arial" w:cs="Arial"/>
                <w:color w:val="000000"/>
                <w:sz w:val="18"/>
                <w:szCs w:val="18"/>
              </w:rPr>
            </w:pPr>
          </w:p>
        </w:tc>
        <w:tc>
          <w:tcPr>
            <w:tcW w:w="172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3F088A7"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rozvoj společenského i estetického vkusu</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DB718B4"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 xml:space="preserve">zachycovat skutečnosti ze svého okolí </w:t>
            </w:r>
          </w:p>
          <w:p w14:paraId="343B8769"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 vyjadřovat své představy pomocí různých výtvarných dovedností a technik (kreslit, používat barvy, modelovat, konstruovat, tvořit z papíru, tvořit a vyrábět z různých jiných materiálů, z přírodnin aj.)</w:t>
            </w:r>
          </w:p>
        </w:tc>
      </w:tr>
      <w:tr w:rsidR="00DC055B" w14:paraId="01E0E99D"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E5D54C6" w14:textId="77777777" w:rsidR="00DC055B" w:rsidRPr="00F537A3" w:rsidRDefault="00DC055B">
            <w:pPr>
              <w:rPr>
                <w:rFonts w:ascii="Arial" w:hAnsi="Arial" w:cs="Arial"/>
                <w:color w:val="000000"/>
                <w:sz w:val="18"/>
                <w:szCs w:val="18"/>
              </w:rPr>
            </w:pPr>
            <w:bookmarkStart w:id="14" w:name="_Hlk50373929"/>
          </w:p>
        </w:tc>
        <w:tc>
          <w:tcPr>
            <w:tcW w:w="172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D8A1190"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 xml:space="preserve">poznávání sebe sama, rozvoj </w:t>
            </w:r>
            <w:proofErr w:type="spellStart"/>
            <w:r w:rsidRPr="00F537A3">
              <w:rPr>
                <w:rFonts w:ascii="Arial" w:hAnsi="Arial" w:cs="Arial"/>
                <w:color w:val="000000"/>
                <w:sz w:val="18"/>
                <w:szCs w:val="18"/>
              </w:rPr>
              <w:t>pozitivn</w:t>
            </w:r>
            <w:proofErr w:type="spellEnd"/>
            <w:r w:rsidR="005C42C2">
              <w:rPr>
                <w:rFonts w:ascii="Arial" w:hAnsi="Arial" w:cs="Arial"/>
                <w:color w:val="000000"/>
                <w:sz w:val="18"/>
                <w:szCs w:val="18"/>
              </w:rPr>
              <w:t>.</w:t>
            </w:r>
            <w:r w:rsidRPr="00F537A3">
              <w:rPr>
                <w:rFonts w:ascii="Arial" w:hAnsi="Arial" w:cs="Arial"/>
                <w:color w:val="000000"/>
                <w:sz w:val="18"/>
                <w:szCs w:val="18"/>
              </w:rPr>
              <w:t xml:space="preserve"> citů ve vztahu k sobě (uvědomění si vlastní identity, získání sebevědomí, sebedůvěry, osobní spokojenosti)</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4D08EC9"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 xml:space="preserve">prožívat radost ze zvládnutého </w:t>
            </w:r>
          </w:p>
          <w:p w14:paraId="0002AE2F"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 poznaného</w:t>
            </w:r>
          </w:p>
        </w:tc>
      </w:tr>
      <w:bookmarkEnd w:id="14"/>
      <w:tr w:rsidR="00DC055B" w14:paraId="2A4B45FC"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C6EE9C7" w14:textId="77777777" w:rsidR="00DC055B" w:rsidRPr="00F537A3" w:rsidRDefault="00DC055B">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60B5262"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získání schopnosti záměrně řídit svoje chování a ovlivňovat vlastní situaci</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B6437DD"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 xml:space="preserve">záměrně se soustředit na činnost </w:t>
            </w:r>
          </w:p>
          <w:p w14:paraId="7EC01750"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 udržet pozornost</w:t>
            </w:r>
          </w:p>
        </w:tc>
      </w:tr>
      <w:tr w:rsidR="00DC055B" w14:paraId="34D9C462"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4C89A02"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EC900D0"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0310D58"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přijímat pozitivní ocenění i svůj případný neúspěch a vyrovnat se s ním, učit se</w:t>
            </w:r>
            <w:r w:rsidR="005C42C2">
              <w:rPr>
                <w:rFonts w:ascii="Arial" w:hAnsi="Arial" w:cs="Arial"/>
                <w:color w:val="000000"/>
                <w:sz w:val="18"/>
                <w:szCs w:val="18"/>
              </w:rPr>
              <w:t xml:space="preserve"> </w:t>
            </w:r>
            <w:r w:rsidRPr="00F537A3">
              <w:rPr>
                <w:rFonts w:ascii="Arial" w:hAnsi="Arial" w:cs="Arial"/>
                <w:color w:val="000000"/>
                <w:sz w:val="18"/>
                <w:szCs w:val="18"/>
              </w:rPr>
              <w:t>hodnotit svoje osobní pokroky</w:t>
            </w:r>
          </w:p>
        </w:tc>
      </w:tr>
      <w:tr w:rsidR="00DC055B" w14:paraId="180F4D72" w14:textId="77777777" w:rsidTr="005B2800">
        <w:tc>
          <w:tcPr>
            <w:tcW w:w="1247"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14FAE28"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odhaduje své síly, učí se hodnotit svoje osobní pokroky i oceňovat výkony druhých</w:t>
            </w: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8D9041C"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rozvoj a užívání všech smyslů</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87F55E8"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vnímat a rozlišovat pomocí všech smyslů (sluchově rozlišovat zvuky a tóny, zrakově rozlišovat tvary předmětů a jiné specifické znaky, rozlišovat vůně, chutě, vnímat hmatem apod.)</w:t>
            </w:r>
          </w:p>
        </w:tc>
      </w:tr>
      <w:tr w:rsidR="00DC055B" w14:paraId="31F2CA5D"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E1ACFAE"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59E01B5"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9B438C6"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koordinovat lokomoci a další polohy a pohyby těla, sladit pohyb s rytmem a hudbou</w:t>
            </w:r>
          </w:p>
        </w:tc>
      </w:tr>
      <w:tr w:rsidR="00DC055B" w14:paraId="27CB70D5"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A4A21BC" w14:textId="77777777" w:rsidR="00DC055B" w:rsidRPr="00F537A3" w:rsidRDefault="00DC055B">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8FCFBDF" w14:textId="77777777" w:rsidR="00F537A3" w:rsidRDefault="00DC055B">
            <w:pPr>
              <w:rPr>
                <w:rFonts w:ascii="Arial" w:hAnsi="Arial" w:cs="Arial"/>
                <w:color w:val="000000"/>
                <w:sz w:val="18"/>
                <w:szCs w:val="18"/>
              </w:rPr>
            </w:pPr>
            <w:r w:rsidRPr="00F537A3">
              <w:rPr>
                <w:rFonts w:ascii="Arial" w:hAnsi="Arial" w:cs="Arial"/>
                <w:color w:val="000000"/>
                <w:sz w:val="18"/>
                <w:szCs w:val="18"/>
              </w:rPr>
              <w:t xml:space="preserve">rozvoj, zpřesňování a kultivace smyslového vnímání, přechod </w:t>
            </w:r>
          </w:p>
          <w:p w14:paraId="3C5753EF" w14:textId="77777777" w:rsidR="00F537A3" w:rsidRDefault="00DC055B">
            <w:pPr>
              <w:rPr>
                <w:rFonts w:ascii="Arial" w:hAnsi="Arial" w:cs="Arial"/>
                <w:color w:val="000000"/>
                <w:sz w:val="18"/>
                <w:szCs w:val="18"/>
              </w:rPr>
            </w:pPr>
            <w:r w:rsidRPr="00F537A3">
              <w:rPr>
                <w:rFonts w:ascii="Arial" w:hAnsi="Arial" w:cs="Arial"/>
                <w:color w:val="000000"/>
                <w:sz w:val="18"/>
                <w:szCs w:val="18"/>
              </w:rPr>
              <w:t xml:space="preserve">od konkrétně názorného myšlení </w:t>
            </w:r>
          </w:p>
          <w:p w14:paraId="7D3BBAF5" w14:textId="77777777" w:rsidR="005C42C2" w:rsidRDefault="00DC055B" w:rsidP="005C42C2">
            <w:pPr>
              <w:ind w:left="-400" w:hanging="258"/>
              <w:rPr>
                <w:rFonts w:ascii="Arial" w:hAnsi="Arial" w:cs="Arial"/>
                <w:color w:val="000000"/>
                <w:sz w:val="18"/>
                <w:szCs w:val="18"/>
              </w:rPr>
            </w:pPr>
            <w:r w:rsidRPr="00F537A3">
              <w:rPr>
                <w:rFonts w:ascii="Arial" w:hAnsi="Arial" w:cs="Arial"/>
                <w:color w:val="000000"/>
                <w:sz w:val="18"/>
                <w:szCs w:val="18"/>
              </w:rPr>
              <w:t xml:space="preserve">k myšlení slovně-logickému (pojmovému), rozvoj paměti a pozornosti, přechod </w:t>
            </w:r>
          </w:p>
          <w:p w14:paraId="77803F9D" w14:textId="77777777" w:rsidR="00F537A3" w:rsidRDefault="00DC055B" w:rsidP="005C42C2">
            <w:pPr>
              <w:ind w:left="-400" w:hanging="258"/>
              <w:rPr>
                <w:rFonts w:ascii="Arial" w:hAnsi="Arial" w:cs="Arial"/>
                <w:color w:val="000000"/>
                <w:sz w:val="18"/>
                <w:szCs w:val="18"/>
              </w:rPr>
            </w:pPr>
            <w:r w:rsidRPr="00F537A3">
              <w:rPr>
                <w:rFonts w:ascii="Arial" w:hAnsi="Arial" w:cs="Arial"/>
                <w:color w:val="000000"/>
                <w:sz w:val="18"/>
                <w:szCs w:val="18"/>
              </w:rPr>
              <w:t xml:space="preserve">od bezděčných forem těchto funkcí </w:t>
            </w:r>
          </w:p>
          <w:p w14:paraId="0E15588F"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k úmyslným, rozvoj a kultivace představivosti a fantazie</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3F3166D" w14:textId="77777777" w:rsidR="005C42C2" w:rsidRDefault="00DC055B">
            <w:pPr>
              <w:rPr>
                <w:rFonts w:ascii="Arial" w:hAnsi="Arial" w:cs="Arial"/>
                <w:color w:val="000000"/>
                <w:sz w:val="18"/>
                <w:szCs w:val="18"/>
              </w:rPr>
            </w:pPr>
            <w:r w:rsidRPr="00F537A3">
              <w:rPr>
                <w:rFonts w:ascii="Arial" w:hAnsi="Arial" w:cs="Arial"/>
                <w:color w:val="000000"/>
                <w:sz w:val="18"/>
                <w:szCs w:val="18"/>
              </w:rPr>
              <w:t>zaměřovat se na to, co je z poznávacího hlediska důležité (odhalovat podstatné znaky, vlastnosti předmětů, nacházet společné</w:t>
            </w:r>
          </w:p>
          <w:p w14:paraId="7FB04170"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znaky, podobu a rozdíl, charakteristické rysy předmětů či jevů a vzájemné souvislosti mezi nimi)</w:t>
            </w:r>
          </w:p>
        </w:tc>
      </w:tr>
      <w:tr w:rsidR="00DC055B" w14:paraId="4CE85DEA"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2B45AB2"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C0824CD"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F78808B"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řešit problémy, úkoly a situace, myslet kreativně, předkládat „nápady“</w:t>
            </w:r>
          </w:p>
        </w:tc>
      </w:tr>
      <w:tr w:rsidR="00DC055B" w14:paraId="3A61E04D" w14:textId="77777777" w:rsidTr="005B2800">
        <w:tc>
          <w:tcPr>
            <w:tcW w:w="1247"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967B8F2"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se spolupodílí </w:t>
            </w:r>
          </w:p>
          <w:p w14:paraId="6B2ED4B5"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na společných rozhodnutích; přijímá vyjasněné a zdůvodněné povinnosti; dodržuje dohodnutá a pochopená pravidla a přizpůsobuje se jim</w:t>
            </w: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EA317D0"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rozvoj schopnosti žít ve společenství ostatních lidí (spolupracovat, spolupodílet se), přináležet k tomuto společenství (ke třídě, k rodině, </w:t>
            </w:r>
          </w:p>
          <w:p w14:paraId="51D594B3"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k ostatním dětem) a vnímat a přijímat základní hodnoty v tomto společenství uznávané</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9B686E6" w14:textId="77777777" w:rsidR="00DC055B" w:rsidRPr="00F537A3" w:rsidRDefault="00DC055B">
            <w:pPr>
              <w:rPr>
                <w:rFonts w:ascii="Arial" w:hAnsi="Arial" w:cs="Arial"/>
                <w:color w:val="000000"/>
                <w:sz w:val="18"/>
                <w:szCs w:val="18"/>
              </w:rPr>
            </w:pPr>
            <w:bookmarkStart w:id="15" w:name="_Hlk50374066"/>
            <w:r w:rsidRPr="00F537A3">
              <w:rPr>
                <w:rFonts w:ascii="Arial" w:hAnsi="Arial" w:cs="Arial"/>
                <w:color w:val="000000"/>
                <w:sz w:val="18"/>
                <w:szCs w:val="18"/>
              </w:rPr>
              <w:t>chovat se a jednat na základě vlastních pohnutek a zároveň s ohledem na druhé</w:t>
            </w:r>
            <w:bookmarkEnd w:id="15"/>
          </w:p>
        </w:tc>
      </w:tr>
      <w:tr w:rsidR="00DC055B" w14:paraId="107A5106"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7E6AD08"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788FB8D"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D271C6C"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začlenit se do třídy a zařadit se mezi své vrstevníky, respektovat jejich rozdílné vlastnosti, schopnosti a dovednosti</w:t>
            </w:r>
          </w:p>
        </w:tc>
      </w:tr>
      <w:tr w:rsidR="00DC055B" w14:paraId="5BAE14D8"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F831B56" w14:textId="77777777" w:rsidR="00DC055B" w:rsidRPr="00F537A3" w:rsidRDefault="00DC055B">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3BC8903"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osvojení si věku přiměřených praktických dovedností</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2E0F89B"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zacházet s běžnými předměty denní potřeby, hračkami, pomůckami, drobnými nástroji, sportovním náčiním a nářadím, výtvarnými pomůckami a materiály, jednoduchými hudebními nástroji, běžnými pracovními pomůckami</w:t>
            </w:r>
          </w:p>
        </w:tc>
      </w:tr>
      <w:tr w:rsidR="00DC055B" w14:paraId="599F7448"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06287B2"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EFCA0B7"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CAE5948" w14:textId="77777777" w:rsidR="00DC055B" w:rsidRPr="00F537A3" w:rsidRDefault="00DC055B">
            <w:pPr>
              <w:rPr>
                <w:rFonts w:ascii="Arial" w:hAnsi="Arial" w:cs="Arial"/>
                <w:color w:val="000000"/>
                <w:sz w:val="18"/>
                <w:szCs w:val="18"/>
              </w:rPr>
            </w:pPr>
            <w:bookmarkStart w:id="16" w:name="_Hlk50374116"/>
            <w:r w:rsidRPr="00F537A3">
              <w:rPr>
                <w:rFonts w:ascii="Arial" w:hAnsi="Arial" w:cs="Arial"/>
                <w:color w:val="000000"/>
                <w:sz w:val="18"/>
                <w:szCs w:val="18"/>
              </w:rPr>
              <w:t xml:space="preserve">zvládnout sebeobsluhu, uplatňovat základní kulturně hygienické a zdravotně preventivní návyky (starat se o osobní hygienu, přijímat stravu a tekutinu, umět stolovat, postarat se </w:t>
            </w:r>
          </w:p>
          <w:p w14:paraId="27A3FFF7"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o sebe a své osobní věci, oblékat se, svlékat, obouvat apod.)</w:t>
            </w:r>
            <w:bookmarkEnd w:id="16"/>
          </w:p>
        </w:tc>
      </w:tr>
      <w:tr w:rsidR="00DC055B" w14:paraId="4F6C1D2C"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53CC7EB" w14:textId="77777777" w:rsidR="00DC055B" w:rsidRPr="00F537A3" w:rsidRDefault="00DC055B">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7CE7371"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seznamování s pravidly chování </w:t>
            </w:r>
          </w:p>
          <w:p w14:paraId="662F6D32"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ve vztahu k druhému</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47D0B61"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 xml:space="preserve">přirozeně a bez zábran komunikovat </w:t>
            </w:r>
          </w:p>
          <w:p w14:paraId="0C2A5784"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s druhým dítětem, navazovat a udržovat dětská přátelství</w:t>
            </w:r>
          </w:p>
        </w:tc>
      </w:tr>
      <w:tr w:rsidR="00DC055B" w14:paraId="1DE4A337"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1A7FFFF"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5149967"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24DCE00"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dodržovat dohodnutá a pochopená pravidla vzájemného soužití a chování doma, v</w:t>
            </w:r>
            <w:r w:rsidR="005A3CC4">
              <w:rPr>
                <w:rFonts w:ascii="Arial" w:hAnsi="Arial" w:cs="Arial"/>
                <w:color w:val="000000"/>
                <w:sz w:val="18"/>
                <w:szCs w:val="18"/>
              </w:rPr>
              <w:t> </w:t>
            </w:r>
            <w:r w:rsidRPr="00F537A3">
              <w:rPr>
                <w:rFonts w:ascii="Arial" w:hAnsi="Arial" w:cs="Arial"/>
                <w:color w:val="000000"/>
                <w:sz w:val="18"/>
                <w:szCs w:val="18"/>
              </w:rPr>
              <w:t>mat</w:t>
            </w:r>
            <w:r w:rsidR="005A3CC4">
              <w:rPr>
                <w:rFonts w:ascii="Arial" w:hAnsi="Arial" w:cs="Arial"/>
                <w:color w:val="000000"/>
                <w:sz w:val="18"/>
                <w:szCs w:val="18"/>
              </w:rPr>
              <w:t xml:space="preserve">. </w:t>
            </w:r>
            <w:r w:rsidRPr="00F537A3">
              <w:rPr>
                <w:rFonts w:ascii="Arial" w:hAnsi="Arial" w:cs="Arial"/>
                <w:color w:val="000000"/>
                <w:sz w:val="18"/>
                <w:szCs w:val="18"/>
              </w:rPr>
              <w:t>škole, na veřejnosti, dodržovat herní pravidla</w:t>
            </w:r>
          </w:p>
        </w:tc>
      </w:tr>
      <w:tr w:rsidR="00DC055B" w14:paraId="26308E00"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7564291" w14:textId="77777777" w:rsidR="00DC055B" w:rsidRPr="00F537A3" w:rsidRDefault="00DC055B">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344A51A"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získání relativní citové samostatnosti</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B7ED8AC"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prožívat a dětským způsobem projevovat, </w:t>
            </w:r>
          </w:p>
          <w:p w14:paraId="3C4B0CA3"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co cítí (soucit, radost, náklonnost), snažit se ovládat své afektivní chování (odložit splnění svých osobních přání, zklidnit se, tlumit vztek, zlost, agresivitu apod.)</w:t>
            </w:r>
          </w:p>
        </w:tc>
      </w:tr>
      <w:tr w:rsidR="00DC055B" w14:paraId="5965C042"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FC4661A"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C8DAD98"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24951E6" w14:textId="77777777" w:rsidR="00DC055B" w:rsidRPr="00F537A3" w:rsidRDefault="00DC055B">
            <w:pPr>
              <w:rPr>
                <w:rFonts w:ascii="Arial" w:hAnsi="Arial" w:cs="Arial"/>
                <w:color w:val="000000"/>
                <w:sz w:val="18"/>
                <w:szCs w:val="18"/>
              </w:rPr>
            </w:pPr>
            <w:bookmarkStart w:id="17" w:name="_Hlk50374176"/>
            <w:r w:rsidRPr="00F537A3">
              <w:rPr>
                <w:rFonts w:ascii="Arial" w:hAnsi="Arial" w:cs="Arial"/>
                <w:color w:val="000000"/>
                <w:sz w:val="18"/>
                <w:szCs w:val="18"/>
              </w:rPr>
              <w:t xml:space="preserve">odloučit se na určitou dobu od rodičů </w:t>
            </w:r>
          </w:p>
          <w:p w14:paraId="51D7A870"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 blízkých, být aktivní i bez jejich opory</w:t>
            </w:r>
            <w:bookmarkEnd w:id="17"/>
          </w:p>
        </w:tc>
      </w:tr>
      <w:tr w:rsidR="00DC055B" w14:paraId="3708FF2C"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F8D8037" w14:textId="77777777" w:rsidR="00DC055B" w:rsidRPr="00F537A3" w:rsidRDefault="00DC055B">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27C8875"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rozvoj interaktivních a komunikativních dovedností verbálních i neverbálních</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E8BDF79"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navazovat kontakty s dospělým, kterému je svěřeno do péče, překonat stud, komunikovat s ním vhodným způsobem, respektovat ho</w:t>
            </w:r>
          </w:p>
        </w:tc>
      </w:tr>
      <w:tr w:rsidR="00DC055B" w14:paraId="2DDA5BE8"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F320922"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D95487F"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30B26C0"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chápat, že všichni lidé (děti) mají stejnou hodnotu, přestože je každý jiný (jinak vypadá, jinak se chová, něco jiného umí či neumí apod.), že osobní, resp. osobnostní odlišnosti jsou přirozené</w:t>
            </w:r>
          </w:p>
        </w:tc>
      </w:tr>
      <w:tr w:rsidR="00DC055B" w14:paraId="7BD8FCE4"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D04AA0D" w14:textId="77777777" w:rsidR="00DC055B" w:rsidRPr="00F537A3" w:rsidRDefault="00DC055B">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6FC753D"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získání schopnosti záměrně řídit svoje chování a ovlivňovat vlastní situaci</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E2A67B2"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záměrně se soustředit na činnost a udržet pozornost</w:t>
            </w:r>
          </w:p>
        </w:tc>
      </w:tr>
      <w:tr w:rsidR="00DC055B" w14:paraId="5A491408"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E6A9FE1"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B8447B0"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CBF19AE"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přijímat pozitivní ocenění i svůj případný neúspěch a vyrovnat se s ním, učit se hodnotit svoje osobní pokroky</w:t>
            </w:r>
          </w:p>
        </w:tc>
      </w:tr>
      <w:tr w:rsidR="00DC055B" w14:paraId="6CAC1EDE" w14:textId="77777777" w:rsidTr="005B2800">
        <w:tc>
          <w:tcPr>
            <w:tcW w:w="1247"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0925F5B"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spoluvytváří pravidla společného soužití mezi vrstevníky, rozumí jejich smyslu a chápe potřebu je zachovávat</w:t>
            </w:r>
          </w:p>
        </w:tc>
        <w:tc>
          <w:tcPr>
            <w:tcW w:w="172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A6107D7"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osvojení si poznatků a dovedností důležitých k podpoře zdraví, bezpečí, osobní pohody i pohody prostředí</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7769E86"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zvládat jednoduchou obsluhu a pracovní úkony (postarat se o hračky, pomůcky, uklidit po sobě, udržovat pořádek, zvládat jednoduché úklidové práce, práce na zahradě apod.)</w:t>
            </w:r>
          </w:p>
        </w:tc>
      </w:tr>
      <w:tr w:rsidR="00DC055B" w14:paraId="229D0830"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2292096" w14:textId="77777777" w:rsidR="00DC055B" w:rsidRPr="00F537A3" w:rsidRDefault="00DC055B">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ED3F0BD"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vytváření zdravých životních návyků </w:t>
            </w:r>
          </w:p>
          <w:p w14:paraId="43C738C2"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lastRenderedPageBreak/>
              <w:t>a postojů jako základů zdravého životního stylu</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CD949DC" w14:textId="77777777" w:rsidR="005C42C2" w:rsidRDefault="00DC055B">
            <w:pPr>
              <w:rPr>
                <w:rFonts w:ascii="Arial" w:hAnsi="Arial" w:cs="Arial"/>
                <w:color w:val="000000"/>
                <w:sz w:val="18"/>
                <w:szCs w:val="18"/>
              </w:rPr>
            </w:pPr>
            <w:r w:rsidRPr="00F537A3">
              <w:rPr>
                <w:rFonts w:ascii="Arial" w:hAnsi="Arial" w:cs="Arial"/>
                <w:color w:val="000000"/>
                <w:sz w:val="18"/>
                <w:szCs w:val="18"/>
              </w:rPr>
              <w:lastRenderedPageBreak/>
              <w:t xml:space="preserve">mít povědomí o významu péče o čistotu </w:t>
            </w:r>
          </w:p>
          <w:p w14:paraId="46F35F87"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lastRenderedPageBreak/>
              <w:t xml:space="preserve">a zdraví, o významu aktivního pohybu </w:t>
            </w:r>
          </w:p>
          <w:p w14:paraId="01A49962"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 zdravé výživy</w:t>
            </w:r>
          </w:p>
        </w:tc>
      </w:tr>
      <w:tr w:rsidR="00DC055B" w14:paraId="1FBEAC59"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D4FED21"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E491291"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45A4BC5" w14:textId="77777777" w:rsidR="00DC055B" w:rsidRPr="00F537A3" w:rsidRDefault="00DC055B">
            <w:pPr>
              <w:rPr>
                <w:rFonts w:ascii="Arial" w:hAnsi="Arial" w:cs="Arial"/>
                <w:color w:val="000000"/>
                <w:sz w:val="18"/>
                <w:szCs w:val="18"/>
              </w:rPr>
            </w:pPr>
            <w:bookmarkStart w:id="18" w:name="_Hlk50369856"/>
            <w:r w:rsidRPr="00F537A3">
              <w:rPr>
                <w:rFonts w:ascii="Arial" w:hAnsi="Arial" w:cs="Arial"/>
                <w:color w:val="000000"/>
                <w:sz w:val="18"/>
                <w:szCs w:val="18"/>
              </w:rPr>
              <w:t xml:space="preserve">zvládnout sebeobsluhu, uplatňovat základní kulturně hygienické a zdravotně preventivní návyky (starat se o osobní hygienu, přijímat stravu a tekutinu, umět stolovat, postarat se </w:t>
            </w:r>
          </w:p>
          <w:p w14:paraId="2719B197"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o sebe a své osobní věci, oblékat se, svlékat, obouvat apod.)</w:t>
            </w:r>
            <w:bookmarkEnd w:id="18"/>
          </w:p>
        </w:tc>
      </w:tr>
      <w:tr w:rsidR="00DC055B" w14:paraId="29DCF014"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0E6988A" w14:textId="77777777" w:rsidR="00DC055B" w:rsidRPr="00F537A3" w:rsidRDefault="00DC055B">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976C78A"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rozvoj řečových schopností </w:t>
            </w:r>
          </w:p>
          <w:p w14:paraId="3CD1D811"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a jazykových dovedností receptivních (vnímání, naslouchání, porozumění) </w:t>
            </w:r>
          </w:p>
          <w:p w14:paraId="595AE355"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i produktivních (výslovnosti, vytváření pojmů, mluvního projevu, vyjadřování)</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ED027F2"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vést rozhovor (naslouchat druhým, vyčkat, </w:t>
            </w:r>
          </w:p>
          <w:p w14:paraId="62993040"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až druhý dokončí myšlenku, sledovat řečníka i obsah, ptát se)</w:t>
            </w:r>
          </w:p>
        </w:tc>
      </w:tr>
      <w:tr w:rsidR="00DC055B" w14:paraId="30409547"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BF2E72A"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09AFD10"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4EB419A"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chápat slovní vtip a humor</w:t>
            </w:r>
          </w:p>
        </w:tc>
      </w:tr>
      <w:tr w:rsidR="00DC055B" w14:paraId="32724375"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8AB8096"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670D263"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143D5EA"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formulovat otázky, odpovídat, hodnotit slovní výkony, slovně reagovat</w:t>
            </w:r>
          </w:p>
        </w:tc>
      </w:tr>
      <w:tr w:rsidR="00DC055B" w14:paraId="256A5088"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492A3FD"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8A9FB7F"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C222821"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 xml:space="preserve">zaměřovat se na to, co je z poznávacího hlediska důležité (odhalovat podstatné znaky, vlastnosti předmětů, nacházet společné </w:t>
            </w:r>
            <w:r w:rsidRPr="005A3CC4">
              <w:rPr>
                <w:rFonts w:ascii="Arial" w:hAnsi="Arial" w:cs="Arial"/>
                <w:color w:val="000000"/>
                <w:sz w:val="17"/>
                <w:szCs w:val="17"/>
              </w:rPr>
              <w:t>znaky</w:t>
            </w:r>
            <w:r w:rsidRPr="00F537A3">
              <w:rPr>
                <w:rFonts w:ascii="Arial" w:hAnsi="Arial" w:cs="Arial"/>
                <w:color w:val="000000"/>
                <w:sz w:val="18"/>
                <w:szCs w:val="18"/>
              </w:rPr>
              <w:t>, podobu a rozdíl, charakteristické rysy předmětů či jevů</w:t>
            </w:r>
            <w:r w:rsidR="00F537A3" w:rsidRPr="00F537A3">
              <w:rPr>
                <w:rFonts w:ascii="Arial" w:hAnsi="Arial" w:cs="Arial"/>
                <w:color w:val="000000"/>
                <w:sz w:val="18"/>
                <w:szCs w:val="18"/>
              </w:rPr>
              <w:t xml:space="preserve"> </w:t>
            </w:r>
            <w:r w:rsidRPr="00F537A3">
              <w:rPr>
                <w:rFonts w:ascii="Arial" w:hAnsi="Arial" w:cs="Arial"/>
                <w:color w:val="000000"/>
                <w:sz w:val="18"/>
                <w:szCs w:val="18"/>
              </w:rPr>
              <w:t>a vzájemné souvislosti mezi nimi)</w:t>
            </w:r>
          </w:p>
        </w:tc>
      </w:tr>
      <w:tr w:rsidR="00DC055B" w14:paraId="14BAE67D"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AA04360"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145AF23"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95CB5E6"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naučit se zpaměti krátké texty (reprodukovat říkanky, písničky, pohádky, zvládnout jednoduchou dramatickou úlohu apod.)</w:t>
            </w:r>
          </w:p>
        </w:tc>
      </w:tr>
      <w:tr w:rsidR="00DC055B" w14:paraId="5A8FDD61"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1290A26" w14:textId="77777777" w:rsidR="00DC055B" w:rsidRPr="00F537A3" w:rsidRDefault="00DC055B">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E772B3E"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vytváření základů pro práci </w:t>
            </w:r>
          </w:p>
          <w:p w14:paraId="3CC2E8C1"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s informacemi</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C67F813" w14:textId="77777777" w:rsidR="00F537A3" w:rsidRPr="00F537A3" w:rsidRDefault="00DC055B">
            <w:pPr>
              <w:rPr>
                <w:rFonts w:ascii="Arial" w:hAnsi="Arial" w:cs="Arial"/>
                <w:color w:val="000000"/>
                <w:sz w:val="18"/>
                <w:szCs w:val="18"/>
              </w:rPr>
            </w:pPr>
            <w:r w:rsidRPr="00F537A3">
              <w:rPr>
                <w:rFonts w:ascii="Arial" w:hAnsi="Arial" w:cs="Arial"/>
                <w:color w:val="000000"/>
                <w:sz w:val="18"/>
                <w:szCs w:val="18"/>
              </w:rPr>
              <w:t xml:space="preserve">postupovat a učit se podle pokynů </w:t>
            </w:r>
          </w:p>
          <w:p w14:paraId="5BA4C113"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 instrukcí</w:t>
            </w:r>
          </w:p>
        </w:tc>
      </w:tr>
      <w:tr w:rsidR="00DC055B" w14:paraId="3AE660F3"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C2CA628"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7EF3728"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F23BF36" w14:textId="77777777" w:rsidR="005C42C2" w:rsidRDefault="00DC055B">
            <w:pPr>
              <w:rPr>
                <w:rFonts w:ascii="Arial" w:hAnsi="Arial" w:cs="Arial"/>
                <w:color w:val="000000"/>
                <w:sz w:val="18"/>
                <w:szCs w:val="18"/>
              </w:rPr>
            </w:pPr>
            <w:bookmarkStart w:id="19" w:name="_Hlk50369914"/>
            <w:r w:rsidRPr="00F537A3">
              <w:rPr>
                <w:rFonts w:ascii="Arial" w:hAnsi="Arial" w:cs="Arial"/>
                <w:color w:val="000000"/>
                <w:sz w:val="18"/>
                <w:szCs w:val="18"/>
              </w:rPr>
              <w:t>chápat prostorové pojmy (vpravo, vlevo, dole, nahoře, uprostřed, za, pod, nad, u, vedle, mezi apod.), elementární časové pojmy (teď, dnes, včera, zítra, ráno, večer, jaro, léto, podzim, zima, rok), orientovat se v</w:t>
            </w:r>
            <w:r w:rsidR="005C42C2">
              <w:rPr>
                <w:rFonts w:ascii="Arial" w:hAnsi="Arial" w:cs="Arial"/>
                <w:color w:val="000000"/>
                <w:sz w:val="18"/>
                <w:szCs w:val="18"/>
              </w:rPr>
              <w:t> </w:t>
            </w:r>
            <w:r w:rsidRPr="00F537A3">
              <w:rPr>
                <w:rFonts w:ascii="Arial" w:hAnsi="Arial" w:cs="Arial"/>
                <w:color w:val="000000"/>
                <w:sz w:val="18"/>
                <w:szCs w:val="18"/>
              </w:rPr>
              <w:t>prostoru</w:t>
            </w:r>
          </w:p>
          <w:p w14:paraId="496B77F9"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 xml:space="preserve"> i v rovině, částečně se orientovat v čase</w:t>
            </w:r>
            <w:bookmarkEnd w:id="19"/>
          </w:p>
        </w:tc>
      </w:tr>
      <w:tr w:rsidR="00DC055B" w14:paraId="558863CA" w14:textId="77777777" w:rsidTr="005B2800">
        <w:tc>
          <w:tcPr>
            <w:tcW w:w="1247"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3222DC9"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ví, že není jedno, v jakém prostředí žije, uvědomuje si, že se svým chováním </w:t>
            </w:r>
          </w:p>
          <w:p w14:paraId="414333E3"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na něm podílí a že je může ovlivnit</w:t>
            </w: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A2A6A53"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osvojení si věku přiměřených praktických dovedností</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83DCA57"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zacházet s běžnými předměty denní potřeby, hračkami, pomůckami, drobnými nástroji, sportovním náčiním a nářadím, výtvarnými pomůckami a materiály, jednoduchými hudebními nástroji, běžnými pracovními pomůckami</w:t>
            </w:r>
          </w:p>
        </w:tc>
      </w:tr>
      <w:tr w:rsidR="00DC055B" w14:paraId="2B54A46F"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C6923B5"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88BC31A"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4C88919" w14:textId="77777777" w:rsidR="00F537A3" w:rsidRPr="00F537A3" w:rsidRDefault="00DC055B">
            <w:pPr>
              <w:rPr>
                <w:rFonts w:ascii="Arial" w:hAnsi="Arial" w:cs="Arial"/>
                <w:color w:val="000000"/>
                <w:sz w:val="18"/>
                <w:szCs w:val="18"/>
              </w:rPr>
            </w:pPr>
            <w:r w:rsidRPr="00F537A3">
              <w:rPr>
                <w:rFonts w:ascii="Arial" w:hAnsi="Arial" w:cs="Arial"/>
                <w:color w:val="000000"/>
                <w:sz w:val="18"/>
                <w:szCs w:val="18"/>
              </w:rPr>
              <w:t xml:space="preserve">zvládnout sebeobsluhu, uplatňovat základní kulturně hygienické a zdravotně preventivní návyky (starat se o osobní hygienu, přijímat stravu a tekutinu, umět stolovat, postarat se </w:t>
            </w:r>
          </w:p>
          <w:p w14:paraId="5C4056F4"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o sebe a své osobní věci, oblékat se, svlékat, obouvat apod.)</w:t>
            </w:r>
          </w:p>
        </w:tc>
      </w:tr>
      <w:tr w:rsidR="00DC055B" w14:paraId="7F2DEA30"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9350F56" w14:textId="77777777" w:rsidR="00DC055B" w:rsidRPr="00F537A3" w:rsidRDefault="00DC055B">
            <w:pPr>
              <w:rPr>
                <w:rFonts w:ascii="Arial" w:hAnsi="Arial" w:cs="Arial"/>
                <w:color w:val="000000"/>
                <w:sz w:val="18"/>
                <w:szCs w:val="18"/>
              </w:rPr>
            </w:pPr>
          </w:p>
        </w:tc>
        <w:tc>
          <w:tcPr>
            <w:tcW w:w="172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39A4E5A"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vytváření prosociálních postojů (rozvoj sociální citlivosti, tolerance, respektu, přizpůsobivosti apod.)</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1BCB30E"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chápat, že všichni lidé (děti) mají stejnou hodnotu, přestože je každý jiný (jinak vypadá, jinak se chová, něco jiného umí či neumí apod.), že osobní, resp. osobnostní odlišnosti jsou přirozené</w:t>
            </w:r>
          </w:p>
        </w:tc>
      </w:tr>
      <w:tr w:rsidR="00DC055B" w14:paraId="06A97F11"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F7E25EE" w14:textId="77777777" w:rsidR="00DC055B" w:rsidRPr="00F537A3" w:rsidRDefault="00DC055B">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581E3EB" w14:textId="77777777" w:rsidR="005C42C2" w:rsidRDefault="00DC055B">
            <w:pPr>
              <w:rPr>
                <w:rFonts w:ascii="Arial" w:hAnsi="Arial" w:cs="Arial"/>
                <w:color w:val="000000"/>
                <w:sz w:val="18"/>
                <w:szCs w:val="18"/>
              </w:rPr>
            </w:pPr>
            <w:r w:rsidRPr="00F537A3">
              <w:rPr>
                <w:rFonts w:ascii="Arial" w:hAnsi="Arial" w:cs="Arial"/>
                <w:color w:val="000000"/>
                <w:sz w:val="18"/>
                <w:szCs w:val="18"/>
              </w:rPr>
              <w:t xml:space="preserve">seznamování se světem lidí, kultury </w:t>
            </w:r>
          </w:p>
          <w:p w14:paraId="23117AA6"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 umění, osvojení si základních poznatků o prostředí, v němž dítě žije</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09B08B2"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vnímat umělecké a kulturní podněty, pozorně poslouchat, sledovat se zájmem literární, dramatické či hudební představení a hodnotit svoje zážitky (říci, co bylo zajímavé, co je zaujalo)</w:t>
            </w:r>
          </w:p>
        </w:tc>
      </w:tr>
      <w:tr w:rsidR="00DC055B" w14:paraId="721684FA"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F7C5FF5" w14:textId="77777777" w:rsidR="00DC055B" w:rsidRPr="00F537A3" w:rsidRDefault="00DC055B">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179F6FF" w14:textId="77777777" w:rsidR="00DC055B" w:rsidRPr="00F537A3" w:rsidRDefault="00DC055B">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F0568EE" w14:textId="77777777" w:rsidR="005A3CC4" w:rsidRDefault="00DC055B">
            <w:pPr>
              <w:rPr>
                <w:rFonts w:ascii="Arial" w:hAnsi="Arial" w:cs="Arial"/>
                <w:color w:val="000000"/>
                <w:sz w:val="18"/>
                <w:szCs w:val="18"/>
              </w:rPr>
            </w:pPr>
            <w:r w:rsidRPr="00F537A3">
              <w:rPr>
                <w:rFonts w:ascii="Arial" w:hAnsi="Arial" w:cs="Arial"/>
                <w:color w:val="000000"/>
                <w:sz w:val="18"/>
                <w:szCs w:val="18"/>
              </w:rPr>
              <w:t xml:space="preserve">adaptovat se na život ve škole, aktivně zvládat požadavky plynoucí z prostředí školy i jeho běžných proměn (vnímat základní pravidla jednání ve skupině, podílet se </w:t>
            </w:r>
          </w:p>
          <w:p w14:paraId="1D975991" w14:textId="77777777" w:rsidR="005C42C2" w:rsidRDefault="00DC055B">
            <w:pPr>
              <w:rPr>
                <w:rFonts w:ascii="Arial" w:hAnsi="Arial" w:cs="Arial"/>
                <w:color w:val="000000"/>
                <w:sz w:val="18"/>
                <w:szCs w:val="18"/>
              </w:rPr>
            </w:pPr>
            <w:r w:rsidRPr="00F537A3">
              <w:rPr>
                <w:rFonts w:ascii="Arial" w:hAnsi="Arial" w:cs="Arial"/>
                <w:color w:val="000000"/>
                <w:sz w:val="18"/>
                <w:szCs w:val="18"/>
              </w:rPr>
              <w:lastRenderedPageBreak/>
              <w:t xml:space="preserve">na nich a řídit se jimi, podřídit se rozhodnutí skupiny, přizpůsobit se společnému programu, spolupracovat, přijímat autoritu) </w:t>
            </w:r>
          </w:p>
          <w:p w14:paraId="5253C0C1"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 spoluvytvářet v tomto společenství prostředí pohody</w:t>
            </w:r>
          </w:p>
        </w:tc>
      </w:tr>
      <w:tr w:rsidR="00DC055B" w14:paraId="5C881250" w14:textId="77777777" w:rsidTr="005B2800">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4F854FE" w14:textId="77777777" w:rsidR="00DC055B" w:rsidRPr="00F537A3" w:rsidRDefault="00DC055B">
            <w:pPr>
              <w:rPr>
                <w:rFonts w:ascii="Arial" w:hAnsi="Arial" w:cs="Arial"/>
                <w:color w:val="000000"/>
                <w:sz w:val="18"/>
                <w:szCs w:val="18"/>
              </w:rPr>
            </w:pPr>
          </w:p>
        </w:tc>
        <w:tc>
          <w:tcPr>
            <w:tcW w:w="172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5E17CF3"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pochopení, že změny způsobené lidskou činností mohou prostředí chránit a zlepšovat, ale také poškozovat a ničit</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6834699" w14:textId="77777777" w:rsidR="005A3CC4" w:rsidRDefault="00DC055B">
            <w:pPr>
              <w:rPr>
                <w:rFonts w:ascii="Arial" w:hAnsi="Arial" w:cs="Arial"/>
                <w:color w:val="000000"/>
                <w:sz w:val="18"/>
                <w:szCs w:val="18"/>
              </w:rPr>
            </w:pPr>
            <w:r w:rsidRPr="00F537A3">
              <w:rPr>
                <w:rFonts w:ascii="Arial" w:hAnsi="Arial" w:cs="Arial"/>
                <w:color w:val="000000"/>
                <w:sz w:val="18"/>
                <w:szCs w:val="18"/>
              </w:rPr>
              <w:t>rozlišovat aktivity, které mohou zdraví okolního prostředí podporovat a které je mohou</w:t>
            </w:r>
            <w:r w:rsidR="00F537A3" w:rsidRPr="00F537A3">
              <w:rPr>
                <w:rFonts w:ascii="Arial" w:hAnsi="Arial" w:cs="Arial"/>
                <w:color w:val="000000"/>
                <w:sz w:val="18"/>
                <w:szCs w:val="18"/>
              </w:rPr>
              <w:t xml:space="preserve"> </w:t>
            </w:r>
            <w:r w:rsidRPr="00F537A3">
              <w:rPr>
                <w:rFonts w:ascii="Arial" w:hAnsi="Arial" w:cs="Arial"/>
                <w:color w:val="000000"/>
                <w:sz w:val="18"/>
                <w:szCs w:val="18"/>
              </w:rPr>
              <w:t xml:space="preserve">poškozovat, všímat si nepořádků </w:t>
            </w:r>
          </w:p>
          <w:p w14:paraId="05385100" w14:textId="77777777" w:rsidR="00DC055B" w:rsidRPr="00F537A3" w:rsidRDefault="00DC055B">
            <w:pPr>
              <w:rPr>
                <w:rFonts w:ascii="Arial" w:hAnsi="Arial" w:cs="Arial"/>
                <w:color w:val="000000"/>
                <w:sz w:val="18"/>
                <w:szCs w:val="18"/>
              </w:rPr>
            </w:pPr>
            <w:r w:rsidRPr="00F537A3">
              <w:rPr>
                <w:rFonts w:ascii="Arial" w:hAnsi="Arial" w:cs="Arial"/>
                <w:color w:val="000000"/>
                <w:sz w:val="18"/>
                <w:szCs w:val="18"/>
              </w:rPr>
              <w:t>a škod, upozornit na ně</w:t>
            </w:r>
          </w:p>
        </w:tc>
      </w:tr>
    </w:tbl>
    <w:p w14:paraId="6B33726F" w14:textId="77777777" w:rsidR="00F537A3" w:rsidRPr="00F537A3" w:rsidRDefault="00DC055B" w:rsidP="00AA7E61">
      <w:pPr>
        <w:jc w:val="both"/>
        <w:rPr>
          <w:rFonts w:ascii="Arial" w:hAnsi="Arial" w:cs="Arial"/>
          <w:color w:val="000000"/>
          <w:sz w:val="22"/>
          <w:szCs w:val="22"/>
          <w:shd w:val="clear" w:color="auto" w:fill="FFFFFF"/>
        </w:rPr>
      </w:pPr>
      <w:r>
        <w:rPr>
          <w:rFonts w:ascii="Segoe UI" w:hAnsi="Segoe UI" w:cs="Segoe UI"/>
          <w:color w:val="000000"/>
          <w:sz w:val="19"/>
          <w:szCs w:val="19"/>
          <w:shd w:val="clear" w:color="auto" w:fill="FFFFFF"/>
        </w:rPr>
        <w:t>   </w:t>
      </w:r>
    </w:p>
    <w:p w14:paraId="2FB9F154" w14:textId="77777777" w:rsidR="005A3CC4" w:rsidRPr="00892E97" w:rsidRDefault="005A3CC4" w:rsidP="00AA7E61">
      <w:pPr>
        <w:jc w:val="both"/>
        <w:rPr>
          <w:rFonts w:ascii="Arial" w:eastAsia="Arial" w:hAnsi="Arial" w:cs="Arial"/>
          <w:b/>
          <w:sz w:val="20"/>
          <w:szCs w:val="20"/>
        </w:rPr>
      </w:pPr>
    </w:p>
    <w:p w14:paraId="0B6BF7AA" w14:textId="77777777" w:rsidR="00AA7E61" w:rsidRPr="003D1B22" w:rsidRDefault="00AA7E61" w:rsidP="00AA7E61">
      <w:pPr>
        <w:jc w:val="both"/>
        <w:rPr>
          <w:rFonts w:ascii="Arial" w:eastAsia="Arial" w:hAnsi="Arial" w:cs="Arial"/>
          <w:b/>
          <w:sz w:val="22"/>
          <w:szCs w:val="22"/>
        </w:rPr>
      </w:pPr>
      <w:r w:rsidRPr="003D1B22">
        <w:rPr>
          <w:rFonts w:ascii="Arial" w:eastAsia="Arial" w:hAnsi="Arial" w:cs="Arial"/>
          <w:b/>
          <w:sz w:val="22"/>
          <w:szCs w:val="22"/>
        </w:rPr>
        <w:t>Navrhované činnosti a příležitosti:</w:t>
      </w:r>
    </w:p>
    <w:p w14:paraId="4808E78F" w14:textId="77777777" w:rsidR="00AA7E61" w:rsidRPr="00160431" w:rsidRDefault="00AA7E61" w:rsidP="00AA7E61">
      <w:pPr>
        <w:jc w:val="both"/>
        <w:rPr>
          <w:rFonts w:ascii="Arial" w:eastAsia="Arial" w:hAnsi="Arial" w:cs="Arial"/>
          <w:b/>
          <w:sz w:val="8"/>
          <w:szCs w:val="8"/>
        </w:rPr>
      </w:pPr>
    </w:p>
    <w:p w14:paraId="18A838A3" w14:textId="77777777" w:rsidR="00AA7E61" w:rsidRPr="003D1B22" w:rsidRDefault="00AA7E61" w:rsidP="004D4E7C">
      <w:pPr>
        <w:numPr>
          <w:ilvl w:val="0"/>
          <w:numId w:val="117"/>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hry a praktické seznámení s prostředím třídy, školy, nejbližším okolím a bydlištěm,</w:t>
      </w:r>
    </w:p>
    <w:p w14:paraId="089176F9" w14:textId="77777777" w:rsidR="00AA7E61" w:rsidRPr="003D1B22" w:rsidRDefault="00AA7E61" w:rsidP="004D4E7C">
      <w:pPr>
        <w:numPr>
          <w:ilvl w:val="0"/>
          <w:numId w:val="117"/>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seznámení se svojí značkou, s místem ukládání věcí, hraček,</w:t>
      </w:r>
    </w:p>
    <w:p w14:paraId="4F8DD2F2" w14:textId="77777777" w:rsidR="00AA7E61" w:rsidRPr="003D1B22" w:rsidRDefault="00AA7E61" w:rsidP="004D4E7C">
      <w:pPr>
        <w:numPr>
          <w:ilvl w:val="0"/>
          <w:numId w:val="117"/>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hry zaměřené na posilování kamarádských vztahů, dramatické hry,</w:t>
      </w:r>
    </w:p>
    <w:p w14:paraId="0EE2795D" w14:textId="77777777" w:rsidR="00AA7E61" w:rsidRPr="003D1B22" w:rsidRDefault="00AA7E61" w:rsidP="004D4E7C">
      <w:pPr>
        <w:numPr>
          <w:ilvl w:val="0"/>
          <w:numId w:val="117"/>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hry se jmény kamarádů – rytmické, melodické: hra „Kdo nám chybí“, sluchové hry…,</w:t>
      </w:r>
    </w:p>
    <w:p w14:paraId="2156AA65" w14:textId="77777777" w:rsidR="00AA7E61" w:rsidRPr="003D1B22" w:rsidRDefault="00AA7E61" w:rsidP="004D4E7C">
      <w:pPr>
        <w:numPr>
          <w:ilvl w:val="0"/>
          <w:numId w:val="117"/>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výtvarné ztvárnění kamarádů, sebe sama,</w:t>
      </w:r>
    </w:p>
    <w:p w14:paraId="14D3B4B8" w14:textId="77777777" w:rsidR="00AA7E61" w:rsidRPr="003D1B22" w:rsidRDefault="00AA7E61" w:rsidP="004D4E7C">
      <w:pPr>
        <w:numPr>
          <w:ilvl w:val="0"/>
          <w:numId w:val="117"/>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tvorba třídních pravidel,</w:t>
      </w:r>
    </w:p>
    <w:p w14:paraId="18C8AA06" w14:textId="77777777" w:rsidR="00AA7E61" w:rsidRPr="003D1B22" w:rsidRDefault="00AA7E61" w:rsidP="004D4E7C">
      <w:pPr>
        <w:numPr>
          <w:ilvl w:val="0"/>
          <w:numId w:val="117"/>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motivovaná cvičení, pohybové hry, tanečky,</w:t>
      </w:r>
    </w:p>
    <w:p w14:paraId="652F5DFA" w14:textId="77777777" w:rsidR="00AA7E61" w:rsidRPr="003D1B22" w:rsidRDefault="00AA7E61" w:rsidP="004D4E7C">
      <w:pPr>
        <w:numPr>
          <w:ilvl w:val="0"/>
          <w:numId w:val="117"/>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námětové a společenské hry zaměřené na utváření osobnosti (sociální výchova) motivačně zaměřené na tematické celky daného integrovaného bloku,</w:t>
      </w:r>
    </w:p>
    <w:p w14:paraId="653529B1" w14:textId="77777777" w:rsidR="00AA7E61" w:rsidRPr="003D1B22" w:rsidRDefault="00AA7E61" w:rsidP="004D4E7C">
      <w:pPr>
        <w:numPr>
          <w:ilvl w:val="0"/>
          <w:numId w:val="117"/>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pozorování podzimní přírody, zahrady, pole,</w:t>
      </w:r>
    </w:p>
    <w:p w14:paraId="438D5E64" w14:textId="77777777" w:rsidR="00AA7E61" w:rsidRPr="003D1B22" w:rsidRDefault="00AA7E61" w:rsidP="004D4E7C">
      <w:pPr>
        <w:numPr>
          <w:ilvl w:val="0"/>
          <w:numId w:val="117"/>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sběr přírodnin, hry s nimi, třídění, počítání, přiřazování, navlékání apod.,</w:t>
      </w:r>
    </w:p>
    <w:p w14:paraId="216AFC2B" w14:textId="77777777" w:rsidR="00AA7E61" w:rsidRPr="003D1B22" w:rsidRDefault="00AA7E61" w:rsidP="004D4E7C">
      <w:pPr>
        <w:numPr>
          <w:ilvl w:val="0"/>
          <w:numId w:val="117"/>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poznávání a rozlišování stromů, rozdíly,</w:t>
      </w:r>
    </w:p>
    <w:p w14:paraId="2058CF4C" w14:textId="77777777" w:rsidR="00AA7E61" w:rsidRPr="003D1B22" w:rsidRDefault="00AA7E61" w:rsidP="004D4E7C">
      <w:pPr>
        <w:numPr>
          <w:ilvl w:val="0"/>
          <w:numId w:val="117"/>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 xml:space="preserve">hry s ovocem, </w:t>
      </w:r>
      <w:proofErr w:type="gramStart"/>
      <w:r w:rsidRPr="003D1B22">
        <w:rPr>
          <w:rFonts w:ascii="Arial" w:eastAsia="Arial" w:hAnsi="Arial" w:cs="Arial"/>
          <w:sz w:val="22"/>
          <w:szCs w:val="22"/>
        </w:rPr>
        <w:t>zeleninou- pojmenování</w:t>
      </w:r>
      <w:proofErr w:type="gramEnd"/>
      <w:r w:rsidRPr="003D1B22">
        <w:rPr>
          <w:rFonts w:ascii="Arial" w:eastAsia="Arial" w:hAnsi="Arial" w:cs="Arial"/>
          <w:sz w:val="22"/>
          <w:szCs w:val="22"/>
        </w:rPr>
        <w:t xml:space="preserve">, ochutnávání, zpracovávání, </w:t>
      </w:r>
      <w:proofErr w:type="spellStart"/>
      <w:r w:rsidRPr="003D1B22">
        <w:rPr>
          <w:rFonts w:ascii="Arial" w:eastAsia="Arial" w:hAnsi="Arial" w:cs="Arial"/>
          <w:sz w:val="22"/>
          <w:szCs w:val="22"/>
        </w:rPr>
        <w:t>výtv</w:t>
      </w:r>
      <w:proofErr w:type="spellEnd"/>
      <w:r w:rsidRPr="003D1B22">
        <w:rPr>
          <w:rFonts w:ascii="Arial" w:eastAsia="Arial" w:hAnsi="Arial" w:cs="Arial"/>
          <w:sz w:val="22"/>
          <w:szCs w:val="22"/>
        </w:rPr>
        <w:t>. ztvárnění…</w:t>
      </w:r>
    </w:p>
    <w:p w14:paraId="0A1549A4" w14:textId="77777777" w:rsidR="00AA7E61" w:rsidRPr="003D1B22" w:rsidRDefault="00AA7E61" w:rsidP="004D4E7C">
      <w:pPr>
        <w:numPr>
          <w:ilvl w:val="0"/>
          <w:numId w:val="117"/>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výtvarné tvoření s přírodninami, míchání barev a malování podzimních pocitů,</w:t>
      </w:r>
    </w:p>
    <w:p w14:paraId="6DB6C070" w14:textId="77777777" w:rsidR="00AA7E61" w:rsidRPr="003D1B22" w:rsidRDefault="00AA7E61" w:rsidP="004D4E7C">
      <w:pPr>
        <w:numPr>
          <w:ilvl w:val="0"/>
          <w:numId w:val="117"/>
        </w:numPr>
        <w:tabs>
          <w:tab w:val="left" w:pos="720"/>
        </w:tabs>
        <w:ind w:left="720" w:hanging="360"/>
        <w:jc w:val="both"/>
        <w:rPr>
          <w:rFonts w:ascii="Arial" w:eastAsia="Arial" w:hAnsi="Arial" w:cs="Arial"/>
          <w:sz w:val="22"/>
          <w:szCs w:val="22"/>
        </w:rPr>
      </w:pPr>
      <w:r w:rsidRPr="003D1B22">
        <w:rPr>
          <w:rFonts w:ascii="Arial" w:eastAsia="Arial" w:hAnsi="Arial" w:cs="Arial"/>
          <w:sz w:val="22"/>
          <w:szCs w:val="22"/>
        </w:rPr>
        <w:t>„Barevný den v MŠ“,</w:t>
      </w:r>
    </w:p>
    <w:p w14:paraId="17017ACE" w14:textId="77777777" w:rsidR="00AA7E61" w:rsidRPr="003D1B22" w:rsidRDefault="00AA7E61" w:rsidP="004D4E7C">
      <w:pPr>
        <w:numPr>
          <w:ilvl w:val="0"/>
          <w:numId w:val="117"/>
        </w:numPr>
        <w:tabs>
          <w:tab w:val="left" w:pos="720"/>
        </w:tabs>
        <w:ind w:left="720" w:hanging="360"/>
        <w:jc w:val="both"/>
        <w:rPr>
          <w:rFonts w:ascii="Arial" w:eastAsia="Arial" w:hAnsi="Arial" w:cs="Arial"/>
          <w:sz w:val="22"/>
          <w:szCs w:val="22"/>
        </w:rPr>
      </w:pPr>
      <w:r w:rsidRPr="003D1B22">
        <w:rPr>
          <w:rFonts w:ascii="Arial" w:eastAsia="Arial" w:hAnsi="Arial" w:cs="Arial"/>
          <w:sz w:val="22"/>
          <w:szCs w:val="22"/>
        </w:rPr>
        <w:t>Den stromů,</w:t>
      </w:r>
    </w:p>
    <w:p w14:paraId="2ED0FCE4" w14:textId="77777777" w:rsidR="00AA7E61" w:rsidRPr="003D1B22" w:rsidRDefault="00AA7E61" w:rsidP="004D4E7C">
      <w:pPr>
        <w:numPr>
          <w:ilvl w:val="0"/>
          <w:numId w:val="117"/>
        </w:numPr>
        <w:tabs>
          <w:tab w:val="left" w:pos="720"/>
        </w:tabs>
        <w:ind w:left="720" w:hanging="360"/>
        <w:jc w:val="both"/>
        <w:rPr>
          <w:rFonts w:ascii="Arial" w:eastAsia="Arial" w:hAnsi="Arial" w:cs="Arial"/>
          <w:sz w:val="22"/>
          <w:szCs w:val="22"/>
        </w:rPr>
      </w:pPr>
      <w:r w:rsidRPr="003D1B22">
        <w:rPr>
          <w:rFonts w:ascii="Arial" w:eastAsia="Arial" w:hAnsi="Arial" w:cs="Arial"/>
          <w:sz w:val="22"/>
          <w:szCs w:val="22"/>
        </w:rPr>
        <w:t>podzimní uspávání zahrady MŠ,</w:t>
      </w:r>
    </w:p>
    <w:p w14:paraId="22827851" w14:textId="77777777" w:rsidR="00AA7E61" w:rsidRPr="003D1B22" w:rsidRDefault="00391CB7" w:rsidP="004D4E7C">
      <w:pPr>
        <w:numPr>
          <w:ilvl w:val="0"/>
          <w:numId w:val="117"/>
        </w:numPr>
        <w:tabs>
          <w:tab w:val="left" w:pos="720"/>
        </w:tabs>
        <w:ind w:left="720" w:hanging="360"/>
        <w:jc w:val="both"/>
        <w:rPr>
          <w:rFonts w:ascii="Arial" w:eastAsia="Arial" w:hAnsi="Arial" w:cs="Arial"/>
          <w:b/>
          <w:sz w:val="22"/>
          <w:szCs w:val="22"/>
        </w:rPr>
      </w:pPr>
      <w:r>
        <w:rPr>
          <w:noProof/>
        </w:rPr>
        <w:drawing>
          <wp:anchor distT="0" distB="0" distL="114300" distR="114300" simplePos="0" relativeHeight="251679232" behindDoc="1" locked="0" layoutInCell="1" allowOverlap="1" wp14:anchorId="69E40266" wp14:editId="6B3CE775">
            <wp:simplePos x="0" y="0"/>
            <wp:positionH relativeFrom="margin">
              <wp:posOffset>4243070</wp:posOffset>
            </wp:positionH>
            <wp:positionV relativeFrom="margin">
              <wp:posOffset>4648200</wp:posOffset>
            </wp:positionV>
            <wp:extent cx="1821180" cy="1821180"/>
            <wp:effectExtent l="0" t="0" r="7620" b="7620"/>
            <wp:wrapSquare wrapText="bothSides"/>
            <wp:docPr id="13" name="Obrázek 13" descr="Vektorová grafika krásná podzimní strom srdce tvar pro návr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Vektorová grafika krásná podzimní strom srdce tvar pro návrh ..."/>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821180" cy="1821180"/>
                    </a:xfrm>
                    <a:prstGeom prst="rect">
                      <a:avLst/>
                    </a:prstGeom>
                    <a:noFill/>
                    <a:ln>
                      <a:noFill/>
                    </a:ln>
                  </pic:spPr>
                </pic:pic>
              </a:graphicData>
            </a:graphic>
            <wp14:sizeRelH relativeFrom="page">
              <wp14:pctWidth>0</wp14:pctWidth>
            </wp14:sizeRelH>
            <wp14:sizeRelV relativeFrom="page">
              <wp14:pctHeight>0</wp14:pctHeight>
            </wp14:sizeRelV>
          </wp:anchor>
        </w:drawing>
      </w:r>
      <w:r w:rsidR="00AA7E61" w:rsidRPr="003D1B22">
        <w:rPr>
          <w:rFonts w:ascii="Arial" w:eastAsia="Arial" w:hAnsi="Arial" w:cs="Arial"/>
          <w:sz w:val="22"/>
          <w:szCs w:val="22"/>
        </w:rPr>
        <w:t>hudebně pohybové hry, zpívání, recitace k tématu,</w:t>
      </w:r>
    </w:p>
    <w:p w14:paraId="024E8BD4" w14:textId="77777777" w:rsidR="00AA7E61" w:rsidRPr="003D1B22" w:rsidRDefault="00AA7E61" w:rsidP="004D4E7C">
      <w:pPr>
        <w:numPr>
          <w:ilvl w:val="0"/>
          <w:numId w:val="117"/>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pouštění draků, Drakiáda s rodiči,</w:t>
      </w:r>
    </w:p>
    <w:p w14:paraId="1A56F3AC" w14:textId="77777777" w:rsidR="00AA7E61" w:rsidRPr="003D1B22" w:rsidRDefault="00AA7E61" w:rsidP="004D4E7C">
      <w:pPr>
        <w:numPr>
          <w:ilvl w:val="0"/>
          <w:numId w:val="117"/>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pozorování ptáků, jejich odlet,</w:t>
      </w:r>
    </w:p>
    <w:p w14:paraId="14CED50C" w14:textId="77777777" w:rsidR="00AA7E61" w:rsidRPr="003D1B22" w:rsidRDefault="00AA7E61" w:rsidP="004D4E7C">
      <w:pPr>
        <w:numPr>
          <w:ilvl w:val="0"/>
          <w:numId w:val="117"/>
        </w:numPr>
        <w:tabs>
          <w:tab w:val="left" w:pos="720"/>
        </w:tabs>
        <w:ind w:left="720" w:hanging="360"/>
        <w:jc w:val="both"/>
        <w:rPr>
          <w:rFonts w:ascii="Arial" w:eastAsia="Arial" w:hAnsi="Arial" w:cs="Arial"/>
          <w:sz w:val="22"/>
          <w:szCs w:val="22"/>
        </w:rPr>
      </w:pPr>
      <w:r w:rsidRPr="003D1B22">
        <w:rPr>
          <w:rFonts w:ascii="Arial" w:eastAsia="Arial" w:hAnsi="Arial" w:cs="Arial"/>
          <w:sz w:val="22"/>
          <w:szCs w:val="22"/>
        </w:rPr>
        <w:t>plavecký výcvik,</w:t>
      </w:r>
    </w:p>
    <w:p w14:paraId="5DCFE362" w14:textId="77777777" w:rsidR="00AA7E61" w:rsidRPr="003D1B22" w:rsidRDefault="00AA7E61" w:rsidP="004D4E7C">
      <w:pPr>
        <w:numPr>
          <w:ilvl w:val="0"/>
          <w:numId w:val="117"/>
        </w:numPr>
        <w:tabs>
          <w:tab w:val="left" w:pos="720"/>
        </w:tabs>
        <w:ind w:left="720" w:hanging="360"/>
        <w:jc w:val="both"/>
        <w:rPr>
          <w:rFonts w:ascii="Arial" w:eastAsia="Arial" w:hAnsi="Arial" w:cs="Arial"/>
          <w:sz w:val="22"/>
          <w:szCs w:val="22"/>
        </w:rPr>
      </w:pPr>
      <w:r w:rsidRPr="003D1B22">
        <w:rPr>
          <w:rFonts w:ascii="Arial" w:eastAsia="Arial" w:hAnsi="Arial" w:cs="Arial"/>
          <w:sz w:val="22"/>
          <w:szCs w:val="22"/>
        </w:rPr>
        <w:t>podzimní EKO vycházky do přírody, výlety do přírody,</w:t>
      </w:r>
    </w:p>
    <w:p w14:paraId="0B52FF05" w14:textId="77777777" w:rsidR="00AA7E61" w:rsidRPr="003D1B22" w:rsidRDefault="00AA7E61" w:rsidP="004D4E7C">
      <w:pPr>
        <w:numPr>
          <w:ilvl w:val="0"/>
          <w:numId w:val="117"/>
        </w:numPr>
        <w:tabs>
          <w:tab w:val="left" w:pos="720"/>
        </w:tabs>
        <w:ind w:left="720" w:hanging="360"/>
        <w:jc w:val="both"/>
        <w:rPr>
          <w:rFonts w:ascii="Arial" w:eastAsia="Arial" w:hAnsi="Arial" w:cs="Arial"/>
          <w:sz w:val="22"/>
          <w:szCs w:val="22"/>
        </w:rPr>
      </w:pPr>
      <w:r w:rsidRPr="003D1B22">
        <w:rPr>
          <w:rFonts w:ascii="Arial" w:eastAsia="Arial" w:hAnsi="Arial" w:cs="Arial"/>
          <w:sz w:val="22"/>
          <w:szCs w:val="22"/>
        </w:rPr>
        <w:t>hry se zdravotní tematikou, hry na seznamování s částmi lidského těla,</w:t>
      </w:r>
    </w:p>
    <w:p w14:paraId="0A0E232F" w14:textId="77777777" w:rsidR="00AA7E61" w:rsidRPr="003D1B22" w:rsidRDefault="00AA7E61" w:rsidP="004D4E7C">
      <w:pPr>
        <w:numPr>
          <w:ilvl w:val="0"/>
          <w:numId w:val="117"/>
        </w:numPr>
        <w:tabs>
          <w:tab w:val="left" w:pos="720"/>
        </w:tabs>
        <w:ind w:left="720" w:hanging="360"/>
        <w:jc w:val="both"/>
        <w:rPr>
          <w:rFonts w:ascii="Arial" w:eastAsia="Arial" w:hAnsi="Arial" w:cs="Arial"/>
          <w:sz w:val="22"/>
          <w:szCs w:val="22"/>
        </w:rPr>
      </w:pPr>
      <w:r w:rsidRPr="003D1B22">
        <w:rPr>
          <w:rFonts w:ascii="Arial" w:eastAsia="Arial" w:hAnsi="Arial" w:cs="Arial"/>
          <w:sz w:val="22"/>
          <w:szCs w:val="22"/>
        </w:rPr>
        <w:t>rozhovory „Jak si chránit zdraví“,</w:t>
      </w:r>
    </w:p>
    <w:p w14:paraId="5B6876AC" w14:textId="77777777" w:rsidR="00AA7E61" w:rsidRPr="003D1B22" w:rsidRDefault="00AA7E61" w:rsidP="004D4E7C">
      <w:pPr>
        <w:numPr>
          <w:ilvl w:val="0"/>
          <w:numId w:val="117"/>
        </w:numPr>
        <w:tabs>
          <w:tab w:val="left" w:pos="720"/>
        </w:tabs>
        <w:ind w:left="720" w:hanging="360"/>
        <w:jc w:val="both"/>
        <w:rPr>
          <w:rFonts w:ascii="Arial" w:eastAsia="Arial" w:hAnsi="Arial" w:cs="Arial"/>
          <w:sz w:val="22"/>
          <w:szCs w:val="22"/>
        </w:rPr>
      </w:pPr>
      <w:r w:rsidRPr="003D1B22">
        <w:rPr>
          <w:rFonts w:ascii="Arial" w:eastAsia="Arial" w:hAnsi="Arial" w:cs="Arial"/>
          <w:sz w:val="22"/>
          <w:szCs w:val="22"/>
        </w:rPr>
        <w:t>návštěva lékárny,</w:t>
      </w:r>
    </w:p>
    <w:p w14:paraId="519D91F4" w14:textId="77777777" w:rsidR="00AA7E61" w:rsidRPr="003D1B22" w:rsidRDefault="00AA7E61" w:rsidP="004D4E7C">
      <w:pPr>
        <w:numPr>
          <w:ilvl w:val="0"/>
          <w:numId w:val="117"/>
        </w:numPr>
        <w:tabs>
          <w:tab w:val="left" w:pos="720"/>
        </w:tabs>
        <w:ind w:left="720" w:hanging="360"/>
        <w:jc w:val="both"/>
        <w:rPr>
          <w:rFonts w:ascii="Arial" w:eastAsia="Arial" w:hAnsi="Arial" w:cs="Arial"/>
          <w:sz w:val="22"/>
          <w:szCs w:val="22"/>
        </w:rPr>
      </w:pPr>
      <w:r w:rsidRPr="003D1B22">
        <w:rPr>
          <w:rFonts w:ascii="Arial" w:eastAsia="Arial" w:hAnsi="Arial" w:cs="Arial"/>
          <w:sz w:val="22"/>
          <w:szCs w:val="22"/>
        </w:rPr>
        <w:t>hry na poznávání různých druhů materiálů,</w:t>
      </w:r>
    </w:p>
    <w:p w14:paraId="24F525F1" w14:textId="77777777" w:rsidR="00AA7E61" w:rsidRPr="003D1B22" w:rsidRDefault="00AA7E61" w:rsidP="004D4E7C">
      <w:pPr>
        <w:numPr>
          <w:ilvl w:val="0"/>
          <w:numId w:val="117"/>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sběr pomerančové a citrónové kůry.</w:t>
      </w:r>
    </w:p>
    <w:p w14:paraId="6BBD6265" w14:textId="77777777" w:rsidR="00AA7E61" w:rsidRDefault="00AA7E61" w:rsidP="00AA7E61">
      <w:pPr>
        <w:ind w:left="720"/>
        <w:jc w:val="both"/>
        <w:rPr>
          <w:rFonts w:ascii="Arial" w:eastAsia="Arial" w:hAnsi="Arial" w:cs="Arial"/>
          <w:b/>
          <w:sz w:val="22"/>
          <w:szCs w:val="22"/>
        </w:rPr>
      </w:pPr>
    </w:p>
    <w:p w14:paraId="5B74A058" w14:textId="77777777" w:rsidR="005A3CC4" w:rsidRDefault="005A3CC4" w:rsidP="005A3CC4">
      <w:pPr>
        <w:ind w:left="720"/>
        <w:jc w:val="right"/>
        <w:rPr>
          <w:rFonts w:ascii="Arial" w:eastAsia="Arial" w:hAnsi="Arial" w:cs="Arial"/>
          <w:b/>
          <w:sz w:val="22"/>
          <w:szCs w:val="22"/>
        </w:rPr>
      </w:pPr>
    </w:p>
    <w:p w14:paraId="2438404A" w14:textId="77777777" w:rsidR="00AA7E61" w:rsidRPr="00892E97" w:rsidRDefault="00AA7E61" w:rsidP="00AA7E61">
      <w:pPr>
        <w:rPr>
          <w:rFonts w:ascii="Arial" w:hAnsi="Arial" w:cs="Arial"/>
          <w:b/>
          <w:sz w:val="18"/>
          <w:szCs w:val="18"/>
        </w:rPr>
      </w:pPr>
    </w:p>
    <w:p w14:paraId="1D071513" w14:textId="77777777" w:rsidR="00AA7E61" w:rsidRPr="003D1B22" w:rsidRDefault="00AA7E61" w:rsidP="00AA7E61">
      <w:pPr>
        <w:jc w:val="both"/>
        <w:rPr>
          <w:rFonts w:ascii="Arial" w:eastAsia="Arial" w:hAnsi="Arial" w:cs="Arial"/>
          <w:b/>
          <w:sz w:val="22"/>
          <w:szCs w:val="22"/>
        </w:rPr>
      </w:pPr>
      <w:r w:rsidRPr="003D1B22">
        <w:rPr>
          <w:rFonts w:ascii="Arial" w:eastAsia="Arial" w:hAnsi="Arial" w:cs="Arial"/>
          <w:b/>
          <w:sz w:val="22"/>
          <w:szCs w:val="22"/>
        </w:rPr>
        <w:t xml:space="preserve">IV. INTEGOVANÝ BLOK: </w:t>
      </w:r>
      <w:r w:rsidRPr="003D1B22">
        <w:rPr>
          <w:rFonts w:ascii="Arial" w:eastAsia="Arial" w:hAnsi="Arial" w:cs="Arial"/>
          <w:b/>
          <w:color w:val="0070C0"/>
          <w:sz w:val="22"/>
          <w:szCs w:val="22"/>
        </w:rPr>
        <w:t>ZIMNÍ ČAROVÁNÍ</w:t>
      </w:r>
    </w:p>
    <w:p w14:paraId="33C04A9A" w14:textId="77777777" w:rsidR="00AA7E61" w:rsidRPr="00892E97" w:rsidRDefault="00AA7E61" w:rsidP="00AA7E61">
      <w:pPr>
        <w:jc w:val="both"/>
        <w:rPr>
          <w:rFonts w:ascii="Arial" w:eastAsia="Arial" w:hAnsi="Arial" w:cs="Arial"/>
          <w:b/>
          <w:sz w:val="20"/>
          <w:szCs w:val="20"/>
        </w:rPr>
      </w:pPr>
    </w:p>
    <w:p w14:paraId="72FAC178" w14:textId="77777777" w:rsidR="00AA7E61" w:rsidRDefault="00AA7E61" w:rsidP="00160431">
      <w:pPr>
        <w:jc w:val="both"/>
        <w:rPr>
          <w:rFonts w:ascii="Arial" w:eastAsia="Arial" w:hAnsi="Arial" w:cs="Arial"/>
          <w:b/>
          <w:sz w:val="22"/>
          <w:szCs w:val="22"/>
          <w:u w:val="single"/>
        </w:rPr>
      </w:pPr>
      <w:r w:rsidRPr="00160431">
        <w:rPr>
          <w:rFonts w:ascii="Arial" w:eastAsia="Arial" w:hAnsi="Arial" w:cs="Arial"/>
          <w:b/>
          <w:sz w:val="22"/>
          <w:szCs w:val="22"/>
          <w:u w:val="single"/>
        </w:rPr>
        <w:t xml:space="preserve">Témata IV. integrovaného bloku:  </w:t>
      </w:r>
    </w:p>
    <w:p w14:paraId="18DD1C65" w14:textId="77777777" w:rsidR="00160431" w:rsidRPr="00160431" w:rsidRDefault="00160431" w:rsidP="00160431">
      <w:pPr>
        <w:jc w:val="both"/>
        <w:rPr>
          <w:rFonts w:ascii="Arial" w:eastAsia="Arial" w:hAnsi="Arial" w:cs="Arial"/>
          <w:b/>
          <w:sz w:val="8"/>
          <w:szCs w:val="8"/>
          <w:u w:val="single"/>
        </w:rPr>
      </w:pPr>
    </w:p>
    <w:p w14:paraId="759715A5" w14:textId="77777777" w:rsidR="00AA7E61" w:rsidRPr="003D1B22" w:rsidRDefault="00AA7E61" w:rsidP="004D4E7C">
      <w:pPr>
        <w:numPr>
          <w:ilvl w:val="0"/>
          <w:numId w:val="118"/>
        </w:numPr>
        <w:ind w:left="720" w:hanging="360"/>
        <w:rPr>
          <w:rFonts w:ascii="Arial" w:eastAsia="Arial" w:hAnsi="Arial" w:cs="Arial"/>
          <w:sz w:val="22"/>
          <w:szCs w:val="22"/>
        </w:rPr>
      </w:pPr>
      <w:r w:rsidRPr="003D1B22">
        <w:rPr>
          <w:rFonts w:ascii="Arial" w:eastAsia="Arial" w:hAnsi="Arial" w:cs="Arial"/>
          <w:b/>
          <w:sz w:val="22"/>
          <w:szCs w:val="22"/>
        </w:rPr>
        <w:t xml:space="preserve">Než zazvoní zvoneček </w:t>
      </w:r>
      <w:r w:rsidRPr="003D1B22">
        <w:rPr>
          <w:rFonts w:ascii="Arial" w:eastAsia="Arial" w:hAnsi="Arial" w:cs="Arial"/>
          <w:sz w:val="22"/>
          <w:szCs w:val="22"/>
        </w:rPr>
        <w:t>(Mikuláš, Vánoce, Jak ubíhá čas)</w:t>
      </w:r>
    </w:p>
    <w:p w14:paraId="40265BAB" w14:textId="77777777" w:rsidR="00AA7E61" w:rsidRPr="003D1B22" w:rsidRDefault="00AA7E61" w:rsidP="004D4E7C">
      <w:pPr>
        <w:numPr>
          <w:ilvl w:val="0"/>
          <w:numId w:val="118"/>
        </w:numPr>
        <w:ind w:left="720" w:hanging="360"/>
        <w:rPr>
          <w:rFonts w:ascii="Arial" w:eastAsia="Arial" w:hAnsi="Arial" w:cs="Arial"/>
          <w:sz w:val="22"/>
          <w:szCs w:val="22"/>
        </w:rPr>
      </w:pPr>
      <w:r w:rsidRPr="003D1B22">
        <w:rPr>
          <w:rFonts w:ascii="Arial" w:eastAsia="Arial" w:hAnsi="Arial" w:cs="Arial"/>
          <w:b/>
          <w:sz w:val="22"/>
          <w:szCs w:val="22"/>
        </w:rPr>
        <w:t xml:space="preserve">Barvy zimy </w:t>
      </w:r>
      <w:r w:rsidRPr="003D1B22">
        <w:rPr>
          <w:rFonts w:ascii="Arial" w:eastAsia="Arial" w:hAnsi="Arial" w:cs="Arial"/>
          <w:sz w:val="22"/>
          <w:szCs w:val="22"/>
        </w:rPr>
        <w:t>(počasí, charakteristické znaky ročního období, vlastnosti sněhu, rostliny, ptactvo, zvířata v lese)</w:t>
      </w:r>
    </w:p>
    <w:p w14:paraId="1A978B5C" w14:textId="77777777" w:rsidR="00AA7E61" w:rsidRPr="003D1B22" w:rsidRDefault="00AA7E61" w:rsidP="004D4E7C">
      <w:pPr>
        <w:numPr>
          <w:ilvl w:val="0"/>
          <w:numId w:val="118"/>
        </w:numPr>
        <w:ind w:left="720" w:hanging="360"/>
        <w:rPr>
          <w:rFonts w:ascii="Arial" w:eastAsia="Arial" w:hAnsi="Arial" w:cs="Arial"/>
          <w:sz w:val="22"/>
          <w:szCs w:val="22"/>
        </w:rPr>
      </w:pPr>
      <w:r w:rsidRPr="003D1B22">
        <w:rPr>
          <w:rFonts w:ascii="Arial" w:eastAsia="Arial" w:hAnsi="Arial" w:cs="Arial"/>
          <w:b/>
          <w:sz w:val="22"/>
          <w:szCs w:val="22"/>
        </w:rPr>
        <w:t xml:space="preserve">Moje tělo, zdraví, nemoc </w:t>
      </w:r>
      <w:r w:rsidRPr="003D1B22">
        <w:rPr>
          <w:rFonts w:ascii="Arial" w:eastAsia="Arial" w:hAnsi="Arial" w:cs="Arial"/>
          <w:sz w:val="22"/>
          <w:szCs w:val="22"/>
        </w:rPr>
        <w:t>(prevence, zdravý životní styl, životospráva, zimní sporty)</w:t>
      </w:r>
    </w:p>
    <w:p w14:paraId="42CA12E7" w14:textId="77777777" w:rsidR="00AA7E61" w:rsidRPr="003D1B22" w:rsidRDefault="00AA7E61" w:rsidP="004D4E7C">
      <w:pPr>
        <w:numPr>
          <w:ilvl w:val="0"/>
          <w:numId w:val="118"/>
        </w:numPr>
        <w:ind w:left="720" w:hanging="360"/>
        <w:rPr>
          <w:rFonts w:ascii="Arial" w:eastAsia="Arial" w:hAnsi="Arial" w:cs="Arial"/>
          <w:sz w:val="22"/>
          <w:szCs w:val="22"/>
        </w:rPr>
      </w:pPr>
      <w:r w:rsidRPr="003D1B22">
        <w:rPr>
          <w:rFonts w:ascii="Arial" w:eastAsia="Arial" w:hAnsi="Arial" w:cs="Arial"/>
          <w:b/>
          <w:sz w:val="22"/>
          <w:szCs w:val="22"/>
        </w:rPr>
        <w:t xml:space="preserve">Svět fantazie a pohádek </w:t>
      </w:r>
      <w:r w:rsidRPr="003D1B22">
        <w:rPr>
          <w:rFonts w:ascii="Arial" w:eastAsia="Arial" w:hAnsi="Arial" w:cs="Arial"/>
          <w:sz w:val="22"/>
          <w:szCs w:val="22"/>
        </w:rPr>
        <w:t>(knihy, pohádky nejen o zvířatech)</w:t>
      </w:r>
    </w:p>
    <w:p w14:paraId="5D43F086" w14:textId="77777777" w:rsidR="00AA7E61" w:rsidRPr="003D1B22" w:rsidRDefault="00AA7E61" w:rsidP="004D4E7C">
      <w:pPr>
        <w:numPr>
          <w:ilvl w:val="0"/>
          <w:numId w:val="118"/>
        </w:numPr>
        <w:ind w:left="720" w:hanging="360"/>
        <w:rPr>
          <w:rFonts w:ascii="Arial" w:eastAsia="Arial" w:hAnsi="Arial" w:cs="Arial"/>
          <w:sz w:val="22"/>
          <w:szCs w:val="22"/>
        </w:rPr>
      </w:pPr>
      <w:r w:rsidRPr="003D1B22">
        <w:rPr>
          <w:rFonts w:ascii="Arial" w:eastAsia="Arial" w:hAnsi="Arial" w:cs="Arial"/>
          <w:b/>
          <w:sz w:val="22"/>
          <w:szCs w:val="22"/>
        </w:rPr>
        <w:t xml:space="preserve">Tradice </w:t>
      </w:r>
      <w:r w:rsidRPr="003D1B22">
        <w:rPr>
          <w:rFonts w:ascii="Arial" w:eastAsia="Arial" w:hAnsi="Arial" w:cs="Arial"/>
          <w:sz w:val="22"/>
          <w:szCs w:val="22"/>
        </w:rPr>
        <w:t xml:space="preserve">(masopust, karneval, profese – čím budu, </w:t>
      </w:r>
      <w:r w:rsidR="00CA6CAA">
        <w:rPr>
          <w:rFonts w:ascii="Arial" w:eastAsia="Arial" w:hAnsi="Arial" w:cs="Arial"/>
          <w:sz w:val="22"/>
          <w:szCs w:val="22"/>
        </w:rPr>
        <w:t xml:space="preserve">řemesla, </w:t>
      </w:r>
      <w:r w:rsidRPr="003D1B22">
        <w:rPr>
          <w:rFonts w:ascii="Arial" w:eastAsia="Arial" w:hAnsi="Arial" w:cs="Arial"/>
          <w:sz w:val="22"/>
          <w:szCs w:val="22"/>
        </w:rPr>
        <w:t>vyhánění zimy)</w:t>
      </w:r>
    </w:p>
    <w:p w14:paraId="126F1EE5" w14:textId="77777777" w:rsidR="00160431" w:rsidRDefault="00160431" w:rsidP="00AA7E61">
      <w:pPr>
        <w:jc w:val="both"/>
        <w:rPr>
          <w:rFonts w:ascii="Arial" w:eastAsia="Arial" w:hAnsi="Arial" w:cs="Arial"/>
          <w:b/>
          <w:sz w:val="22"/>
          <w:szCs w:val="22"/>
        </w:rPr>
      </w:pPr>
    </w:p>
    <w:p w14:paraId="4C010557" w14:textId="77777777" w:rsidR="00AA7E61" w:rsidRPr="003D1B22" w:rsidRDefault="00AA7E61" w:rsidP="00AA7E61">
      <w:pPr>
        <w:jc w:val="both"/>
        <w:rPr>
          <w:rFonts w:ascii="Arial" w:eastAsia="Arial" w:hAnsi="Arial" w:cs="Arial"/>
          <w:b/>
          <w:sz w:val="22"/>
          <w:szCs w:val="22"/>
        </w:rPr>
      </w:pPr>
      <w:r w:rsidRPr="003D1B22">
        <w:rPr>
          <w:rFonts w:ascii="Arial" w:eastAsia="Arial" w:hAnsi="Arial" w:cs="Arial"/>
          <w:b/>
          <w:sz w:val="22"/>
          <w:szCs w:val="22"/>
        </w:rPr>
        <w:t>Podtémata si zpracovává každý pedagog samostatně.</w:t>
      </w:r>
    </w:p>
    <w:p w14:paraId="5E36C5C0" w14:textId="77777777" w:rsidR="00AA7E61" w:rsidRPr="003D1B22" w:rsidRDefault="00AA7E61" w:rsidP="00AA7E61">
      <w:pPr>
        <w:jc w:val="both"/>
        <w:rPr>
          <w:rFonts w:ascii="Arial" w:eastAsia="Arial" w:hAnsi="Arial" w:cs="Arial"/>
          <w:b/>
          <w:sz w:val="22"/>
          <w:szCs w:val="22"/>
        </w:rPr>
      </w:pPr>
    </w:p>
    <w:p w14:paraId="764D4D35" w14:textId="77777777" w:rsidR="00AA7E61" w:rsidRPr="003D1B22" w:rsidRDefault="00AA7E61" w:rsidP="00AA7E61">
      <w:pPr>
        <w:jc w:val="both"/>
        <w:rPr>
          <w:rFonts w:ascii="Arial" w:eastAsia="Arial" w:hAnsi="Arial" w:cs="Arial"/>
          <w:b/>
          <w:sz w:val="22"/>
          <w:szCs w:val="22"/>
        </w:rPr>
      </w:pPr>
      <w:r w:rsidRPr="003D1B22">
        <w:rPr>
          <w:rFonts w:ascii="Arial" w:eastAsia="Arial" w:hAnsi="Arial" w:cs="Arial"/>
          <w:b/>
          <w:sz w:val="22"/>
          <w:szCs w:val="22"/>
        </w:rPr>
        <w:t>Charakteristika integrovaného bloku:</w:t>
      </w:r>
    </w:p>
    <w:p w14:paraId="0E97F121" w14:textId="77777777" w:rsidR="00AA7E61" w:rsidRPr="00160431" w:rsidRDefault="00AA7E61" w:rsidP="00AA7E61">
      <w:pPr>
        <w:jc w:val="both"/>
        <w:rPr>
          <w:rFonts w:ascii="Arial" w:eastAsia="Arial" w:hAnsi="Arial" w:cs="Arial"/>
          <w:sz w:val="8"/>
          <w:szCs w:val="8"/>
        </w:rPr>
      </w:pPr>
    </w:p>
    <w:p w14:paraId="760A30AA" w14:textId="77777777" w:rsidR="00AA7E61" w:rsidRPr="003D1B22" w:rsidRDefault="00AA7E61" w:rsidP="00AA7E61">
      <w:pPr>
        <w:jc w:val="both"/>
        <w:rPr>
          <w:rFonts w:ascii="Arial" w:eastAsia="Arial" w:hAnsi="Arial" w:cs="Arial"/>
          <w:sz w:val="22"/>
          <w:szCs w:val="22"/>
        </w:rPr>
      </w:pPr>
      <w:r w:rsidRPr="003D1B22">
        <w:rPr>
          <w:rFonts w:ascii="Arial" w:eastAsia="Arial" w:hAnsi="Arial" w:cs="Arial"/>
          <w:sz w:val="22"/>
          <w:szCs w:val="22"/>
        </w:rPr>
        <w:t>Pozorujeme a poznáváme s dětmi přírodu v průběhu celého roku, všímáme si krás, které nám zima, jako roční období nabízí. Utváříme u dětí povědomí o změnách v přírodě v souvislosti se změnami, které přináší zima a umožňujeme jim je prožívat. Učíme je vnímat přírodu všemi smysly, věnujeme se činnostem spojeným s danou roční dobou.</w:t>
      </w:r>
    </w:p>
    <w:p w14:paraId="7FF9D401" w14:textId="77777777" w:rsidR="00AA7E61" w:rsidRPr="00160431" w:rsidRDefault="00AA7E61" w:rsidP="00AA7E61">
      <w:pPr>
        <w:jc w:val="both"/>
        <w:rPr>
          <w:rFonts w:ascii="Arial" w:eastAsia="Arial" w:hAnsi="Arial" w:cs="Arial"/>
          <w:sz w:val="18"/>
          <w:szCs w:val="18"/>
        </w:rPr>
      </w:pPr>
    </w:p>
    <w:p w14:paraId="2E471A15" w14:textId="77777777" w:rsidR="005A3CC4" w:rsidRDefault="005A3CC4" w:rsidP="00AA7E61">
      <w:pPr>
        <w:jc w:val="both"/>
        <w:rPr>
          <w:rFonts w:ascii="Arial" w:eastAsia="Arial" w:hAnsi="Arial" w:cs="Arial"/>
          <w:sz w:val="22"/>
          <w:szCs w:val="22"/>
        </w:rPr>
      </w:pPr>
    </w:p>
    <w:p w14:paraId="78C06ADF" w14:textId="77777777" w:rsidR="00AA7E61" w:rsidRPr="003D1B22" w:rsidRDefault="00AA7E61" w:rsidP="00AA7E61">
      <w:pPr>
        <w:jc w:val="both"/>
        <w:rPr>
          <w:rFonts w:ascii="Arial" w:eastAsia="Arial" w:hAnsi="Arial" w:cs="Arial"/>
          <w:sz w:val="22"/>
          <w:szCs w:val="22"/>
        </w:rPr>
      </w:pPr>
      <w:r w:rsidRPr="003D1B22">
        <w:rPr>
          <w:rFonts w:ascii="Arial" w:eastAsia="Arial" w:hAnsi="Arial" w:cs="Arial"/>
          <w:sz w:val="22"/>
          <w:szCs w:val="22"/>
        </w:rPr>
        <w:t>Prostřednictvím tematických bloků vedeme děti k uvědomění, že se vše v čase mění a vyvíjí, a že i cyklus života má své zákonitosti.</w:t>
      </w:r>
    </w:p>
    <w:p w14:paraId="08D0E5A6" w14:textId="77777777" w:rsidR="00AA7E61" w:rsidRPr="00160431" w:rsidRDefault="00AA7E61" w:rsidP="00AA7E61">
      <w:pPr>
        <w:jc w:val="both"/>
        <w:rPr>
          <w:rFonts w:ascii="Arial" w:eastAsia="Arial" w:hAnsi="Arial" w:cs="Arial"/>
          <w:sz w:val="18"/>
          <w:szCs w:val="18"/>
        </w:rPr>
      </w:pPr>
    </w:p>
    <w:p w14:paraId="5106D5DD" w14:textId="77777777" w:rsidR="00AA7E61" w:rsidRPr="003D1B22" w:rsidRDefault="00AA7E61" w:rsidP="00AA7E61">
      <w:pPr>
        <w:jc w:val="both"/>
        <w:rPr>
          <w:rFonts w:ascii="Arial" w:eastAsia="Arial" w:hAnsi="Arial" w:cs="Arial"/>
          <w:sz w:val="22"/>
          <w:szCs w:val="22"/>
        </w:rPr>
      </w:pPr>
      <w:r w:rsidRPr="003D1B22">
        <w:rPr>
          <w:rFonts w:ascii="Arial" w:eastAsia="Arial" w:hAnsi="Arial" w:cs="Arial"/>
          <w:sz w:val="22"/>
          <w:szCs w:val="22"/>
        </w:rPr>
        <w:t xml:space="preserve">Vytvoříme u dětí povědomí o ochraně lidského zdraví, ukážeme jim, co je pro naše zdraví prospěšné a co nám naopak škodí. Prvky ekologie budou nenásilně prostupovat našim denním životem, podpoříme u dětí pocit sounáležitosti s okolní přírodou a životem v ní. Posílíme jejich zvídavost, zájem a radost z objevovaného. Umožníme jim dostatečnou pohybovou aktivitu, dáme jim příležitost pro spontánní pohyb a hru, což přispěje k celkové tělesné a duševní pohodě. </w:t>
      </w:r>
    </w:p>
    <w:p w14:paraId="0E4760D8" w14:textId="77777777" w:rsidR="00AA7E61" w:rsidRPr="00160431" w:rsidRDefault="00AA7E61" w:rsidP="00AA7E61">
      <w:pPr>
        <w:jc w:val="both"/>
        <w:rPr>
          <w:rFonts w:ascii="Arial" w:eastAsia="Arial" w:hAnsi="Arial" w:cs="Arial"/>
          <w:sz w:val="18"/>
          <w:szCs w:val="18"/>
        </w:rPr>
      </w:pPr>
    </w:p>
    <w:p w14:paraId="635B04F9" w14:textId="77777777" w:rsidR="00AA7E61" w:rsidRPr="003D1B22" w:rsidRDefault="00AA7E61" w:rsidP="00AA7E61">
      <w:pPr>
        <w:jc w:val="both"/>
        <w:rPr>
          <w:rFonts w:ascii="Arial" w:eastAsia="Arial" w:hAnsi="Arial" w:cs="Arial"/>
          <w:sz w:val="22"/>
          <w:szCs w:val="22"/>
        </w:rPr>
      </w:pPr>
      <w:r w:rsidRPr="003D1B22">
        <w:rPr>
          <w:rFonts w:ascii="Arial" w:eastAsia="Arial" w:hAnsi="Arial" w:cs="Arial"/>
          <w:sz w:val="22"/>
          <w:szCs w:val="22"/>
        </w:rPr>
        <w:t>Naše poznávání nás také přenese také do kouzelného světa pohádek, které se pro nás stávají zdrojem poučení, moudra, krásy.</w:t>
      </w:r>
    </w:p>
    <w:p w14:paraId="35DAC1BD" w14:textId="77777777" w:rsidR="00AA7E61" w:rsidRPr="00160431" w:rsidRDefault="00AA7E61" w:rsidP="00AA7E61">
      <w:pPr>
        <w:jc w:val="both"/>
        <w:rPr>
          <w:rFonts w:ascii="Arial" w:eastAsia="Arial" w:hAnsi="Arial" w:cs="Arial"/>
          <w:sz w:val="18"/>
          <w:szCs w:val="18"/>
        </w:rPr>
      </w:pPr>
    </w:p>
    <w:p w14:paraId="24473E1D" w14:textId="77777777" w:rsidR="00AA7E61" w:rsidRPr="003D1B22" w:rsidRDefault="00AA7E61" w:rsidP="00AA7E61">
      <w:pPr>
        <w:jc w:val="both"/>
        <w:rPr>
          <w:rFonts w:ascii="Arial" w:eastAsia="Arial" w:hAnsi="Arial" w:cs="Arial"/>
          <w:b/>
          <w:sz w:val="22"/>
          <w:szCs w:val="22"/>
        </w:rPr>
      </w:pPr>
      <w:r w:rsidRPr="003D1B22">
        <w:rPr>
          <w:rFonts w:ascii="Arial" w:eastAsia="Arial" w:hAnsi="Arial" w:cs="Arial"/>
          <w:sz w:val="22"/>
          <w:szCs w:val="22"/>
        </w:rPr>
        <w:t>V rámci tradic mateřské školy proběhne slavnostní zdobení stromku mateřské školy, Mikulášské nadělování, masopust či karneval. Jsou to tradice, prostřednictvím kterých u dětí vytváříme mezilidské vztahy, pěstujeme lásku k rodné zemi, místu, rodině, kamarádům. Využíváme aktivity, jenž v této souvislosti rozvíjejí dětské estetické vnímání, cítění, tvořivost a fantazii.</w:t>
      </w:r>
    </w:p>
    <w:p w14:paraId="5C2698D4" w14:textId="77777777" w:rsidR="00AA7E61" w:rsidRPr="003D1B22" w:rsidRDefault="00AA7E61" w:rsidP="00AA7E61">
      <w:pPr>
        <w:rPr>
          <w:rFonts w:ascii="Arial" w:eastAsia="Arial" w:hAnsi="Arial" w:cs="Arial"/>
          <w:b/>
          <w:sz w:val="22"/>
          <w:szCs w:val="22"/>
        </w:rPr>
      </w:pP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258"/>
        <w:gridCol w:w="3115"/>
        <w:gridCol w:w="3681"/>
      </w:tblGrid>
      <w:tr w:rsidR="00391CB7" w14:paraId="459D46BA" w14:textId="77777777" w:rsidTr="00892E97">
        <w:tc>
          <w:tcPr>
            <w:tcW w:w="1247" w:type="pct"/>
            <w:tcBorders>
              <w:top w:val="outset" w:sz="6" w:space="0" w:color="auto"/>
              <w:left w:val="outset" w:sz="6" w:space="0" w:color="auto"/>
              <w:bottom w:val="outset" w:sz="6" w:space="0" w:color="auto"/>
              <w:right w:val="outset" w:sz="6" w:space="0" w:color="auto"/>
            </w:tcBorders>
            <w:shd w:val="clear" w:color="auto" w:fill="FFFACD"/>
            <w:vAlign w:val="center"/>
            <w:hideMark/>
          </w:tcPr>
          <w:p w14:paraId="4FC1E2FE" w14:textId="77777777" w:rsidR="00391CB7" w:rsidRPr="005774FF" w:rsidRDefault="00391CB7">
            <w:pPr>
              <w:jc w:val="center"/>
              <w:rPr>
                <w:rFonts w:ascii="Arial" w:hAnsi="Arial" w:cs="Arial"/>
                <w:color w:val="000000"/>
                <w:sz w:val="18"/>
                <w:szCs w:val="18"/>
              </w:rPr>
            </w:pPr>
            <w:r w:rsidRPr="005774FF">
              <w:rPr>
                <w:rFonts w:ascii="Arial" w:hAnsi="Arial" w:cs="Arial"/>
                <w:b/>
                <w:bCs/>
                <w:color w:val="000000"/>
                <w:sz w:val="18"/>
                <w:szCs w:val="18"/>
              </w:rPr>
              <w:t>Klíčové kompetence</w:t>
            </w:r>
          </w:p>
        </w:tc>
        <w:tc>
          <w:tcPr>
            <w:tcW w:w="1720" w:type="pct"/>
            <w:tcBorders>
              <w:top w:val="outset" w:sz="6" w:space="0" w:color="auto"/>
              <w:left w:val="outset" w:sz="6" w:space="0" w:color="auto"/>
              <w:bottom w:val="outset" w:sz="6" w:space="0" w:color="auto"/>
              <w:right w:val="outset" w:sz="6" w:space="0" w:color="auto"/>
            </w:tcBorders>
            <w:shd w:val="clear" w:color="auto" w:fill="FFFACD"/>
            <w:vAlign w:val="center"/>
            <w:hideMark/>
          </w:tcPr>
          <w:p w14:paraId="5C2E0C47" w14:textId="77777777" w:rsidR="00391CB7" w:rsidRPr="005774FF" w:rsidRDefault="00391CB7">
            <w:pPr>
              <w:jc w:val="center"/>
              <w:rPr>
                <w:rFonts w:ascii="Arial" w:hAnsi="Arial" w:cs="Arial"/>
                <w:color w:val="000000"/>
                <w:sz w:val="18"/>
                <w:szCs w:val="18"/>
              </w:rPr>
            </w:pPr>
            <w:r w:rsidRPr="005774FF">
              <w:rPr>
                <w:rFonts w:ascii="Arial" w:hAnsi="Arial" w:cs="Arial"/>
                <w:b/>
                <w:bCs/>
                <w:color w:val="000000"/>
                <w:sz w:val="18"/>
                <w:szCs w:val="18"/>
              </w:rPr>
              <w:t>Dílčí cíle</w:t>
            </w:r>
          </w:p>
        </w:tc>
        <w:tc>
          <w:tcPr>
            <w:tcW w:w="2033" w:type="pct"/>
            <w:tcBorders>
              <w:top w:val="outset" w:sz="6" w:space="0" w:color="auto"/>
              <w:left w:val="outset" w:sz="6" w:space="0" w:color="auto"/>
              <w:bottom w:val="outset" w:sz="6" w:space="0" w:color="auto"/>
              <w:right w:val="outset" w:sz="6" w:space="0" w:color="auto"/>
            </w:tcBorders>
            <w:shd w:val="clear" w:color="auto" w:fill="FFFACD"/>
            <w:vAlign w:val="center"/>
            <w:hideMark/>
          </w:tcPr>
          <w:p w14:paraId="6D99F01C" w14:textId="77777777" w:rsidR="00391CB7" w:rsidRPr="005774FF" w:rsidRDefault="00391CB7">
            <w:pPr>
              <w:jc w:val="center"/>
              <w:rPr>
                <w:rFonts w:ascii="Arial" w:hAnsi="Arial" w:cs="Arial"/>
                <w:color w:val="000000"/>
                <w:sz w:val="18"/>
                <w:szCs w:val="18"/>
              </w:rPr>
            </w:pPr>
            <w:r w:rsidRPr="005774FF">
              <w:rPr>
                <w:rFonts w:ascii="Arial" w:hAnsi="Arial" w:cs="Arial"/>
                <w:b/>
                <w:bCs/>
                <w:color w:val="000000"/>
                <w:sz w:val="18"/>
                <w:szCs w:val="18"/>
              </w:rPr>
              <w:t>Očekávané výstupy</w:t>
            </w:r>
          </w:p>
        </w:tc>
      </w:tr>
      <w:tr w:rsidR="00391CB7" w14:paraId="70E84E2C" w14:textId="77777777" w:rsidTr="00892E97">
        <w:tc>
          <w:tcPr>
            <w:tcW w:w="1247"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DAF1E6B"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si všímá dění i problémů </w:t>
            </w:r>
          </w:p>
          <w:p w14:paraId="022EC857"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v bezprostředním okolí; přirozenou motivací </w:t>
            </w:r>
          </w:p>
          <w:p w14:paraId="57C8606F"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k řešení dalších problémů </w:t>
            </w:r>
          </w:p>
          <w:p w14:paraId="3D287052"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situací je pro něj pozitivní odezva na aktivní zájem</w:t>
            </w: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369DD25"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osvojení si některých poznatků </w:t>
            </w:r>
          </w:p>
          <w:p w14:paraId="1F55A8BD"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a dovedností, které předcházejí čtení </w:t>
            </w:r>
          </w:p>
          <w:p w14:paraId="34371B66"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i psaní, rozvoj zájmu o psanou podobu jazyka i další formy sdělení verbální </w:t>
            </w:r>
          </w:p>
          <w:p w14:paraId="4122EF7F"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i neverbální (výtvarné, hudební, pohybové, dramatické)</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44AB400"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popsat situaci (skutečnou, podle obrázku)</w:t>
            </w:r>
          </w:p>
        </w:tc>
      </w:tr>
      <w:tr w:rsidR="00391CB7" w14:paraId="23BA6CC3"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B0BD6A9"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036E1CB"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480FEC4"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vyjadřovat samostatně a smysluplně myšlenky, nápady, pocity, mínění a úsudky ve vhodně zformulovaných větách</w:t>
            </w:r>
          </w:p>
        </w:tc>
      </w:tr>
      <w:tr w:rsidR="00391CB7" w14:paraId="72462DA4"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1EB3A39"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8257E30"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166DD57"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porozumět slyšenému (zachytit hlavní myšlenku příběhu, sledovat děj a zopakovat jej ve správných větách)</w:t>
            </w:r>
          </w:p>
        </w:tc>
      </w:tr>
      <w:tr w:rsidR="00391CB7" w14:paraId="655ABF74"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951E105"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5323AC9"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305ECD1"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sledovat očima zleva doprava</w:t>
            </w:r>
          </w:p>
        </w:tc>
      </w:tr>
      <w:tr w:rsidR="00391CB7" w14:paraId="3F46C532"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56FA173"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691B097"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E305558"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projevovat zájem o knížky, soustředěně poslouchat četbu, hudbu, sledovat divadlo, film, užívat telefon</w:t>
            </w:r>
          </w:p>
        </w:tc>
      </w:tr>
      <w:tr w:rsidR="00391CB7" w14:paraId="7BACF774"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907D9CC"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D3B1749"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EF943DB"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chápat slovní vtip a humor</w:t>
            </w:r>
          </w:p>
        </w:tc>
      </w:tr>
      <w:tr w:rsidR="00391CB7" w14:paraId="7C8F7A18"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59E279C"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F6258ED"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AFA39FD"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utvořit jednoduchý rým</w:t>
            </w:r>
          </w:p>
        </w:tc>
      </w:tr>
      <w:tr w:rsidR="00391CB7" w14:paraId="748C7311"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74BED19"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6D38DA8"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rozvoj interaktivních a komunikativních dovedností verbálních i neverbálních</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CEE3B01"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přirozeně a bez zábran komunikovat </w:t>
            </w:r>
          </w:p>
          <w:p w14:paraId="7A5A4816"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s</w:t>
            </w:r>
            <w:r w:rsidR="005774FF">
              <w:rPr>
                <w:rFonts w:ascii="Arial" w:hAnsi="Arial" w:cs="Arial"/>
                <w:color w:val="000000"/>
                <w:sz w:val="18"/>
                <w:szCs w:val="18"/>
              </w:rPr>
              <w:t xml:space="preserve"> </w:t>
            </w:r>
            <w:r w:rsidRPr="005774FF">
              <w:rPr>
                <w:rFonts w:ascii="Arial" w:hAnsi="Arial" w:cs="Arial"/>
                <w:color w:val="000000"/>
                <w:sz w:val="18"/>
                <w:szCs w:val="18"/>
              </w:rPr>
              <w:t>druhým dítětem, navazovat a udržovat dětská přátelství</w:t>
            </w:r>
          </w:p>
        </w:tc>
      </w:tr>
      <w:tr w:rsidR="00391CB7" w14:paraId="5A02A3E6"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B2755C7"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F127DD9"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372BD68"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respektovat potřeby jiného dítěte, dělit se </w:t>
            </w:r>
          </w:p>
          <w:p w14:paraId="23D914E0"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s ním o hračky, pomůcky, pamlsky, rozdělit si úkol s jiným dítětem apod.</w:t>
            </w:r>
          </w:p>
        </w:tc>
      </w:tr>
      <w:tr w:rsidR="00391CB7" w14:paraId="728572E1"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256962F"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ECC4491"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D6F510F"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navazovat kontakty s dospělým, kterému je svěřeno do péče, překonat stud, komunikovat s ním vhodným způsobem, respektovat ho</w:t>
            </w:r>
          </w:p>
        </w:tc>
      </w:tr>
      <w:tr w:rsidR="00391CB7" w14:paraId="150DB4D7"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495180E" w14:textId="77777777" w:rsidR="00391CB7" w:rsidRPr="005774FF" w:rsidRDefault="00391CB7">
            <w:pPr>
              <w:rPr>
                <w:rFonts w:ascii="Arial" w:hAnsi="Arial" w:cs="Arial"/>
                <w:color w:val="000000"/>
                <w:sz w:val="18"/>
                <w:szCs w:val="18"/>
              </w:rPr>
            </w:pPr>
          </w:p>
        </w:tc>
        <w:tc>
          <w:tcPr>
            <w:tcW w:w="172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6C87D5E"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vytváření elementárního povědomí </w:t>
            </w:r>
          </w:p>
          <w:p w14:paraId="347E6667"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o širším přírodním, kulturním i technickém prostředí, o jejich rozmanitosti, vývoji a neustálých proměnách</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02B3C6E"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osvojit si elementární poznatky o okolním prostředí, které jsou dítěti blízké, pro ně smysluplné a přínosné, zajímavé a jemu pochopitelné a využitelné pro další učení </w:t>
            </w:r>
          </w:p>
          <w:p w14:paraId="45BA3EF2"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životní praxi</w:t>
            </w:r>
          </w:p>
        </w:tc>
      </w:tr>
      <w:tr w:rsidR="00391CB7" w14:paraId="287FE15A"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9DF574C"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824EB7C"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osvojení si elementárních poznatků, schopností a dovedností důležitých pro navazování a rozvíjení vztahů dítěte k druhým lidem</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B6AA499"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uplatňovat své individuální potřeby, přání </w:t>
            </w:r>
          </w:p>
          <w:p w14:paraId="25397666"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práva s ohledem na druhého (obhajovat svůj postoj nebo názor, respektovat jiný postoj či názor), přijímat a uzavírat kompromisy, řešit konflikt dohodou</w:t>
            </w:r>
          </w:p>
        </w:tc>
      </w:tr>
      <w:tr w:rsidR="00391CB7" w14:paraId="192C977A"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CF4F94F"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D0D2DB4"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D9F42B6"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utvořit si základní dětskou představu </w:t>
            </w:r>
          </w:p>
          <w:p w14:paraId="51CEFE62"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o pravidlech chování a společenských normách, co je v souladu s nimi a co proti nim a ve vývojově odpovídajících situacích se podle této představy chovat (doma, </w:t>
            </w:r>
          </w:p>
          <w:p w14:paraId="0D01CD45"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 mateřské škole i na veřejnosti)</w:t>
            </w:r>
          </w:p>
        </w:tc>
      </w:tr>
      <w:tr w:rsidR="00391CB7" w14:paraId="38986855"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EBBDAC4"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7C47AED"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7ACBB3F"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odmítnout komunikaci, která je mu nepříjemná</w:t>
            </w:r>
          </w:p>
        </w:tc>
      </w:tr>
      <w:tr w:rsidR="00391CB7" w14:paraId="6C0AEE63"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9E755E0"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AD659C7"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C3EF43F"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pojmenovat části těla, některé orgány (včetně pohlavních), znát jejich funkce, mít povědomí o těle a jeho vývoji, (o narození, růstu těla </w:t>
            </w:r>
          </w:p>
          <w:p w14:paraId="362CDD45"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a jeho proměnách), znát základní pojmy užívané ve spojení se zdravím, s pohybem </w:t>
            </w:r>
          </w:p>
          <w:p w14:paraId="7231655F"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sportem</w:t>
            </w:r>
          </w:p>
        </w:tc>
      </w:tr>
      <w:tr w:rsidR="00391CB7" w14:paraId="1F35DE2F"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A6835FC" w14:textId="77777777" w:rsidR="00391CB7" w:rsidRPr="005774FF" w:rsidRDefault="00391CB7">
            <w:pPr>
              <w:rPr>
                <w:rFonts w:ascii="Arial" w:hAnsi="Arial" w:cs="Arial"/>
                <w:color w:val="000000"/>
                <w:sz w:val="18"/>
                <w:szCs w:val="18"/>
              </w:rPr>
            </w:pPr>
          </w:p>
        </w:tc>
        <w:tc>
          <w:tcPr>
            <w:tcW w:w="172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AEC05A7"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uvědomění si vlastního těla</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BA189F3"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ovládat dechové svalstvo, sladit pohyb se zpěvem</w:t>
            </w:r>
          </w:p>
        </w:tc>
      </w:tr>
      <w:tr w:rsidR="00391CB7" w14:paraId="46A633AC"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0997FAC" w14:textId="77777777" w:rsidR="00391CB7" w:rsidRPr="005774FF" w:rsidRDefault="00391CB7">
            <w:pPr>
              <w:rPr>
                <w:rFonts w:ascii="Arial" w:hAnsi="Arial" w:cs="Arial"/>
                <w:color w:val="000000"/>
                <w:sz w:val="18"/>
                <w:szCs w:val="18"/>
              </w:rPr>
            </w:pPr>
          </w:p>
        </w:tc>
        <w:tc>
          <w:tcPr>
            <w:tcW w:w="172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BC3D814"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seznamování s pravidly chování </w:t>
            </w:r>
          </w:p>
          <w:p w14:paraId="33455501"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ve vztahu k druhému</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5DAC3C2"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vnímat, co si druhý přeje či potřebuje, vycházet mu vstříc (chovat se citlivě </w:t>
            </w:r>
          </w:p>
          <w:p w14:paraId="3494AC63"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w:t>
            </w:r>
            <w:r w:rsidR="005774FF">
              <w:rPr>
                <w:rFonts w:ascii="Arial" w:hAnsi="Arial" w:cs="Arial"/>
                <w:color w:val="000000"/>
                <w:sz w:val="18"/>
                <w:szCs w:val="18"/>
              </w:rPr>
              <w:t xml:space="preserve"> </w:t>
            </w:r>
            <w:r w:rsidRPr="005774FF">
              <w:rPr>
                <w:rFonts w:ascii="Arial" w:hAnsi="Arial" w:cs="Arial"/>
                <w:color w:val="000000"/>
                <w:sz w:val="18"/>
                <w:szCs w:val="18"/>
              </w:rPr>
              <w:t>ohleduplně k slabšímu či postiženému dítěti, mít ohled na druhého a soucítit s ním, nabídnout mu pomoc apod.)</w:t>
            </w:r>
          </w:p>
        </w:tc>
      </w:tr>
      <w:tr w:rsidR="00391CB7" w14:paraId="6FE2EF8B"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11921ED"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C377622"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vytvoření základů aktivních postojů </w:t>
            </w:r>
          </w:p>
          <w:p w14:paraId="26BBEC11"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ke světu, k životu, pozitivních vztahů ke kultuře a umění, rozvoj dovedností umožňujících tyto vztahy a postoje vyjadřovat a projevovat</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25C0971"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vnímat umělecké a kulturní podněty, pozorně poslouchat, sledovat se zájmem literární, dramatické či hudební představení a hodnotit svoje zážitky (říci, co bylo zajímavé, co je zaujalo)</w:t>
            </w:r>
          </w:p>
        </w:tc>
      </w:tr>
      <w:tr w:rsidR="00391CB7" w14:paraId="4DD5CC87"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00C89E0"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C12433F"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3AA9EE1"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utvořit si základní dětskou představu </w:t>
            </w:r>
          </w:p>
          <w:p w14:paraId="539DF328"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o pravidlech chování a společenských normách, co je v souladu s nimi a co proti nim a ve vývojově odpovídajících situacích se podle této představy chovat (doma, </w:t>
            </w:r>
          </w:p>
          <w:p w14:paraId="6D862211"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 mateřské škole i na veřejnosti)</w:t>
            </w:r>
          </w:p>
        </w:tc>
      </w:tr>
      <w:tr w:rsidR="00391CB7" w14:paraId="3F1FE83E"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E1435AE"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85C1780"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FFE4152"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pojmenovat části těla, některé orgány (včetně pohlavních), znát jejich funkce, mít povědomí o těle a jeho vývoji, (o narození, růstu těla </w:t>
            </w:r>
          </w:p>
          <w:p w14:paraId="681CCCFD"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a jeho proměnách), znát základní pojmy užívané ve spojení se zdravím, s pohybem </w:t>
            </w:r>
          </w:p>
          <w:p w14:paraId="33F0FCD3"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sportem</w:t>
            </w:r>
          </w:p>
        </w:tc>
      </w:tr>
      <w:tr w:rsidR="00391CB7" w14:paraId="67298187"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61D7833"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3992905"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5C7A59E"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odmítnout komunikaci, která je mu nepříjemná</w:t>
            </w:r>
          </w:p>
        </w:tc>
      </w:tr>
      <w:tr w:rsidR="00391CB7" w14:paraId="1B0B79E1"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E5AFDCC"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3C74836"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posilování přirozených poznávacích citů (zvídavosti, zájmu, radosti </w:t>
            </w:r>
          </w:p>
          <w:p w14:paraId="4F2A15EF"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z objevování apod.)</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C985542"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vědomě využívat všech smyslů, záměrně pozorovat, postřehovat, všímat si (nového, změněného, chybějícího)</w:t>
            </w:r>
          </w:p>
        </w:tc>
      </w:tr>
      <w:tr w:rsidR="00391CB7" w14:paraId="78984D69"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24F695B"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B899FE0"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9C729B8"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vnímat, že je zajímavé dozvídat se nové věci, využívat zkušeností k učení</w:t>
            </w:r>
          </w:p>
        </w:tc>
      </w:tr>
      <w:tr w:rsidR="00391CB7" w14:paraId="4762DD6D"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5DE9F9F"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89E4E95"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osvojení si věku přiměřených praktických dovedností</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C399054"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koordinovat lokomoci a další polohy a pohyby těla, sladit pohyb s rytmem a hudbou</w:t>
            </w:r>
          </w:p>
        </w:tc>
      </w:tr>
      <w:tr w:rsidR="00391CB7" w14:paraId="734AB15C"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6D582A1"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80120C6"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E530DF2"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 xml:space="preserve">rozlišovat, co prospívá zdraví a co mu škodí; chovat se tak, aby v situacích pro dítě </w:t>
            </w:r>
            <w:r w:rsidRPr="005774FF">
              <w:rPr>
                <w:rFonts w:ascii="Arial" w:hAnsi="Arial" w:cs="Arial"/>
                <w:color w:val="000000"/>
                <w:sz w:val="18"/>
                <w:szCs w:val="18"/>
              </w:rPr>
              <w:lastRenderedPageBreak/>
              <w:t>běžných a jemu známých neohrožovalo zdraví, bezpečí a pohodu svou ani druhých</w:t>
            </w:r>
          </w:p>
        </w:tc>
      </w:tr>
      <w:tr w:rsidR="00391CB7" w14:paraId="3037E607"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3831C52"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7E2400B"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DBFC010"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zvládat jednoduchou obsluhu a pracovní úkony (postarat se o hračky, pomůcky, uklidit po sobě, udržovat pořádek, zvládat jednoduché úklidové práce, práce na zahradě apod.)</w:t>
            </w:r>
          </w:p>
        </w:tc>
      </w:tr>
      <w:tr w:rsidR="00391CB7" w14:paraId="1B6B5EB7"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B806791"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8121B64"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9B18C98"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zacházet s běžnými předměty denní potřeby, hračkami, pomůckami, drobnými nástroji, sportovním náčiním a nářadím, výtvarnými pomůckami a materiály, jednoduchými hudebními nástroji, běžnými pracovními pomůckami</w:t>
            </w:r>
          </w:p>
        </w:tc>
      </w:tr>
      <w:tr w:rsidR="00391CB7" w14:paraId="5E6A3709" w14:textId="77777777" w:rsidTr="00892E97">
        <w:tc>
          <w:tcPr>
            <w:tcW w:w="1247"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11D4E81"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samostatně rozhoduje </w:t>
            </w:r>
          </w:p>
          <w:p w14:paraId="5C594AEE"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o svých činnostech; umí si vytvořit svůj názor a vyjádřit jej</w:t>
            </w: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89C82C6"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rozvoj pohybových schopností </w:t>
            </w:r>
          </w:p>
          <w:p w14:paraId="5751C3F7"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a zdokonalování dovedností v oblasti hrubé i jemné motoriky (koordinace </w:t>
            </w:r>
          </w:p>
          <w:p w14:paraId="76D7B2FE"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a rozsahu pohybu, dýchání, koordinace ruky a oka apod.), ovládání pohybového aparátu </w:t>
            </w:r>
          </w:p>
          <w:p w14:paraId="4BFAB96D"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tělesných funkcí</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CA86DE0"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zvládnout základní pohybové dovednosti </w:t>
            </w:r>
          </w:p>
          <w:p w14:paraId="148C1E11"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prostorovou orientaci, běžné způsoby pohybu v různém prostředí (zvládat překážky, házet a chytat míč, užívat různé náčiní, pohybovat se ve skupině dětí, pohybovat se na sněhu, ledu, ve vodě, v písku)</w:t>
            </w:r>
          </w:p>
        </w:tc>
      </w:tr>
      <w:tr w:rsidR="00391CB7" w14:paraId="1C466AA6"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BCE2B56"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F615EA2"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5781EE7"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ovládat koordinaci ruky a oka, zvládat jemnou motoriku (zacházet s předměty denní</w:t>
            </w:r>
            <w:r w:rsidR="005774FF">
              <w:rPr>
                <w:rFonts w:ascii="Arial" w:hAnsi="Arial" w:cs="Arial"/>
                <w:color w:val="000000"/>
                <w:sz w:val="18"/>
                <w:szCs w:val="18"/>
              </w:rPr>
              <w:t xml:space="preserve"> </w:t>
            </w:r>
            <w:r w:rsidRPr="005774FF">
              <w:rPr>
                <w:rFonts w:ascii="Arial" w:hAnsi="Arial" w:cs="Arial"/>
                <w:color w:val="000000"/>
                <w:sz w:val="18"/>
                <w:szCs w:val="18"/>
              </w:rPr>
              <w:t>potřeby, s drobnými pomůckami, s nástroji, náčiním a materiálem, zacházet s grafickým a výtvarným materiálem, např. s tužkami, barvami, nůžkami, papírem, modelovací hmotou, zacházet s jednoduchými hudebními nástroji apod.)</w:t>
            </w:r>
          </w:p>
        </w:tc>
      </w:tr>
      <w:tr w:rsidR="00391CB7" w14:paraId="461CEBC0"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47616FA"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15C6942"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13EED27"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vědomě napodobit jednoduchý pohyb podle vzoru a přizpůsobit jej podle pokynu</w:t>
            </w:r>
          </w:p>
        </w:tc>
      </w:tr>
      <w:tr w:rsidR="00391CB7" w14:paraId="140A7EF1"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E8D04E2"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3012DAA"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ochrana osobního soukromí a bezpečí ve vztazích s druhými dětmi </w:t>
            </w:r>
          </w:p>
          <w:p w14:paraId="3F41AB40"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i dospělými</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5537D95" w14:textId="77777777" w:rsidR="005774FF" w:rsidRDefault="00391CB7">
            <w:pPr>
              <w:rPr>
                <w:rFonts w:ascii="Arial" w:hAnsi="Arial" w:cs="Arial"/>
                <w:color w:val="000000"/>
                <w:sz w:val="18"/>
                <w:szCs w:val="18"/>
              </w:rPr>
            </w:pPr>
            <w:r w:rsidRPr="005774FF">
              <w:rPr>
                <w:rFonts w:ascii="Arial" w:hAnsi="Arial" w:cs="Arial"/>
                <w:color w:val="000000"/>
                <w:sz w:val="18"/>
                <w:szCs w:val="18"/>
              </w:rPr>
              <w:t>chovat se obezřetně při setkání s neznámými dětmi, staršími i dospělými jedinci, v případě potřeby požádat druhého o pomoc (pro sebe</w:t>
            </w:r>
          </w:p>
          <w:p w14:paraId="7F0593F8"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 xml:space="preserve"> i pro jiné dítě)</w:t>
            </w:r>
          </w:p>
        </w:tc>
      </w:tr>
      <w:tr w:rsidR="00391CB7" w14:paraId="5B9AC47C"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1B4A21D"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9BC2613"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20D8458"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bránit se projevům násilí jiného dítěte, ubližování, ponižování apod.</w:t>
            </w:r>
          </w:p>
        </w:tc>
      </w:tr>
      <w:tr w:rsidR="00391CB7" w14:paraId="45445E7D"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B70C2CE"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FEE500D"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posilování prosociálního chování </w:t>
            </w:r>
          </w:p>
          <w:p w14:paraId="4481B5D3"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ve vztahu k ostatním lidem (v rodině, </w:t>
            </w:r>
          </w:p>
          <w:p w14:paraId="3F2934D9"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 mateřské škole, v dětské herní skupině apod.)</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ADD3077"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respektovat potřeby jiného dítěte, dělit se </w:t>
            </w:r>
          </w:p>
          <w:p w14:paraId="02991196"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s ním o hračky, pomůcky, pamlsky, rozdělit si úkol s jiným dítětem apod.</w:t>
            </w:r>
          </w:p>
        </w:tc>
      </w:tr>
      <w:tr w:rsidR="00391CB7" w14:paraId="3EB7C1D0"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AE9C7B0"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59E9975"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071F458"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přirozeně a bez zábran komunikovat s druhým dítětem, navazovat a udržovat dětská přátelství</w:t>
            </w:r>
          </w:p>
        </w:tc>
      </w:tr>
      <w:tr w:rsidR="00391CB7" w14:paraId="771064F2"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A932D58"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B3F4835"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osvojení si některých poznatků </w:t>
            </w:r>
          </w:p>
          <w:p w14:paraId="75C1FEC7"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a dovedností, které předcházejí čtení </w:t>
            </w:r>
          </w:p>
          <w:p w14:paraId="2E581D4B" w14:textId="77777777" w:rsidR="005774FF" w:rsidRDefault="00391CB7">
            <w:pPr>
              <w:rPr>
                <w:rFonts w:ascii="Arial" w:hAnsi="Arial" w:cs="Arial"/>
                <w:color w:val="000000"/>
                <w:sz w:val="18"/>
                <w:szCs w:val="18"/>
              </w:rPr>
            </w:pPr>
            <w:r w:rsidRPr="005774FF">
              <w:rPr>
                <w:rFonts w:ascii="Arial" w:hAnsi="Arial" w:cs="Arial"/>
                <w:color w:val="000000"/>
                <w:sz w:val="18"/>
                <w:szCs w:val="18"/>
              </w:rPr>
              <w:t>i psaní, rozvoj zájmu o psanou podobu jazyka i další formy sdělení verbální</w:t>
            </w:r>
          </w:p>
          <w:p w14:paraId="0568899C"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 xml:space="preserve"> i neverbální (výtvarné, hudební, pohybové, dramatické)</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673E477"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popsat situaci (skutečnou, podle obrázku)</w:t>
            </w:r>
          </w:p>
        </w:tc>
      </w:tr>
      <w:tr w:rsidR="00391CB7" w14:paraId="2C395C35"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AFD8F33"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C6B77F5"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1E5E971"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vyjadřovat samostatně a smysluplně myšlenky, nápady, pocity, mínění a úsudky ve vhodně zformulovaných větách</w:t>
            </w:r>
          </w:p>
        </w:tc>
      </w:tr>
      <w:tr w:rsidR="00391CB7" w14:paraId="48A736C1"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F933406"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D3F8AB2"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9B89133"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porozumět slyšenému (zachytit hlavní myšlenku příběhu, sledovat děj a zopakovat jej ve správných větách)</w:t>
            </w:r>
          </w:p>
        </w:tc>
      </w:tr>
      <w:tr w:rsidR="00391CB7" w14:paraId="0D816888"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1EC7329"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70ADF0E"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71C2341"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sledovat očima zleva doprava</w:t>
            </w:r>
          </w:p>
        </w:tc>
      </w:tr>
      <w:tr w:rsidR="00391CB7" w14:paraId="1BE71C04"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893DCE2"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B8D9BC7"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29DD452"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projevovat zájem o knížky, soustředěně poslouchat četbu, hudbu, sledovat divadlo, film, užívat telefon</w:t>
            </w:r>
          </w:p>
        </w:tc>
      </w:tr>
      <w:tr w:rsidR="00391CB7" w14:paraId="423B09F2"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C2A9136"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8116A3B"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F253A51"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chápat slovní vtip a humor</w:t>
            </w:r>
          </w:p>
        </w:tc>
      </w:tr>
      <w:tr w:rsidR="00391CB7" w14:paraId="099A25C2"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DF95E8E"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2AD5F08"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02369AF"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utvořit jednoduchý rým</w:t>
            </w:r>
          </w:p>
        </w:tc>
      </w:tr>
      <w:tr w:rsidR="00391CB7" w14:paraId="5924F36F"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9A74C61" w14:textId="77777777" w:rsidR="00391CB7" w:rsidRPr="005774FF" w:rsidRDefault="00391CB7">
            <w:pPr>
              <w:rPr>
                <w:rFonts w:ascii="Arial" w:hAnsi="Arial" w:cs="Arial"/>
                <w:color w:val="000000"/>
                <w:sz w:val="18"/>
                <w:szCs w:val="18"/>
              </w:rPr>
            </w:pPr>
          </w:p>
        </w:tc>
        <w:tc>
          <w:tcPr>
            <w:tcW w:w="172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22A1B54"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vytvoření povědomí o vlastní sounáležitosti se světem, se živou </w:t>
            </w:r>
          </w:p>
          <w:p w14:paraId="4467232F"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neživou přírodou, lidmi, společností, planetou Zemí</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3BD885B"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 xml:space="preserve">mít povědomí o širším společenském, věcném, přírodním, kulturním i technickém prostředí i jeho dění v rozsahu praktických </w:t>
            </w:r>
            <w:r w:rsidRPr="005774FF">
              <w:rPr>
                <w:rFonts w:ascii="Arial" w:hAnsi="Arial" w:cs="Arial"/>
                <w:color w:val="000000"/>
                <w:sz w:val="18"/>
                <w:szCs w:val="18"/>
              </w:rPr>
              <w:lastRenderedPageBreak/>
              <w:t>zkušeností a dostupných praktických ukázek v okolí dítěte</w:t>
            </w:r>
          </w:p>
        </w:tc>
      </w:tr>
      <w:tr w:rsidR="00391CB7" w14:paraId="6531CDED"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99BC422"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7C0523F"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vytvoření povědomí o mezilidských morálních hodnotách</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8202B81"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zacházet šetrně s vlastními i cizími pomůckami, hračkami, věcmi denní potřeby, s knížkami, s penězi apod.</w:t>
            </w:r>
          </w:p>
        </w:tc>
      </w:tr>
      <w:tr w:rsidR="00391CB7" w14:paraId="44949F49"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2B5E3AD"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6EC30DF"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E1BD0B9"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utvořit si základní dětskou představu </w:t>
            </w:r>
          </w:p>
          <w:p w14:paraId="4C2330C2"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o pravidlech chování a společenských normách, co je v souladu s nimi a co proti nim a ve vývojově odpovídajících situacích se podle této představy chovat (doma, </w:t>
            </w:r>
          </w:p>
          <w:p w14:paraId="7D125D5C"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 mateřské škole i na veřejnosti)</w:t>
            </w:r>
          </w:p>
        </w:tc>
      </w:tr>
      <w:tr w:rsidR="00391CB7" w14:paraId="68CC90AE" w14:textId="77777777" w:rsidTr="00892E97">
        <w:tc>
          <w:tcPr>
            <w:tcW w:w="1247"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4AF9FF2"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uplatňuje získanou zkušenost v praktických situacích a v dalším učení</w:t>
            </w: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097B406"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osvojení si elementárních poznatků, schopností a dovedností důležitých pro navazování a rozvíjení vztahů dítěte k druhým lidem</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6E20AFE"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uplatňovat své individuální potřeby, přání a práva s ohledem na druhého (obhajovat svůj postoj nebo názor, respektovat jiný postoj či názor), přijímat a uzavírat kompromisy, řešit konflikt dohodou</w:t>
            </w:r>
          </w:p>
        </w:tc>
      </w:tr>
      <w:tr w:rsidR="00391CB7" w14:paraId="581988CC"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AD75E52"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34A33FA"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0B8BC89"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utvořit si základní dětskou představu </w:t>
            </w:r>
          </w:p>
          <w:p w14:paraId="5A25AEE2"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o pravidlech chování a společenských normách, co je v souladu s nimi a co proti nim a ve vývojově odpovídajících situacích se podle této představy chovat (doma, </w:t>
            </w:r>
          </w:p>
          <w:p w14:paraId="72B30025"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 mateřské škole i na veřejnosti)</w:t>
            </w:r>
          </w:p>
        </w:tc>
      </w:tr>
      <w:tr w:rsidR="00391CB7" w14:paraId="1AEB0B97"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6A1CF9A"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8A62A73"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9B76002"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odmítnout komunikaci, která je mu nepříjemná</w:t>
            </w:r>
          </w:p>
        </w:tc>
      </w:tr>
      <w:tr w:rsidR="00391CB7" w14:paraId="6DDFC6C0"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62851AF"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3D27866"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C61A205"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pojmenovat části těla, některé orgány (včetně pohlavních), znát jejich funkce, mít povědomí o těle a jeho vývoji, (o narození, růstu těla </w:t>
            </w:r>
          </w:p>
          <w:p w14:paraId="18915FCD"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a jeho proměnách), znát základní pojmy užívané ve spojení se zdravím, s pohybem </w:t>
            </w:r>
          </w:p>
          <w:p w14:paraId="1C1507FA"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sportem</w:t>
            </w:r>
          </w:p>
        </w:tc>
      </w:tr>
      <w:tr w:rsidR="00391CB7" w14:paraId="76F93806"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CD8B826"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11D6225"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seznamování se světem lidí, kultury </w:t>
            </w:r>
          </w:p>
          <w:p w14:paraId="3F4B0533"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umění, osvojení si základních poznatků o prostředí, v němž dítě žije</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C13549D"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osvojit si elementární poznatky o okolním prostředí, které jsou dítěti blízké, pro ně smysluplné a přínosné, zajímavé a jemu pochopitelné a využitelné pro další učení </w:t>
            </w:r>
          </w:p>
          <w:p w14:paraId="4CA1D1C4"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životní praxi</w:t>
            </w:r>
          </w:p>
        </w:tc>
      </w:tr>
      <w:tr w:rsidR="00391CB7" w14:paraId="62418704"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1E726A1"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BC1D06C"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5658238"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 xml:space="preserve">vnímat, že svět má svůj řád, že je rozmanitý a pozoruhodný, nekonečně pestrý a </w:t>
            </w:r>
            <w:proofErr w:type="gramStart"/>
            <w:r w:rsidRPr="005774FF">
              <w:rPr>
                <w:rFonts w:ascii="Arial" w:hAnsi="Arial" w:cs="Arial"/>
                <w:color w:val="000000"/>
                <w:sz w:val="18"/>
                <w:szCs w:val="18"/>
              </w:rPr>
              <w:t>různorodý - jak</w:t>
            </w:r>
            <w:proofErr w:type="gramEnd"/>
            <w:r w:rsidRPr="005774FF">
              <w:rPr>
                <w:rFonts w:ascii="Arial" w:hAnsi="Arial" w:cs="Arial"/>
                <w:color w:val="000000"/>
                <w:sz w:val="18"/>
                <w:szCs w:val="18"/>
              </w:rPr>
              <w:t xml:space="preserve"> svět přírody, tak i svět lidí (mít elementární povědomí o existenci různých národů a kultur, různých zemích, o planetě Zemi, vesmíru apod.)</w:t>
            </w:r>
          </w:p>
        </w:tc>
      </w:tr>
      <w:tr w:rsidR="00391CB7" w14:paraId="54E8E921"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6E59B25"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17D8321"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71C54AB"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vnímat umělecké a kulturní podněty, pozorně poslouchat, sledovat se zájmem literární, dramatické či hudební představení a hodnotit svoje zážitky (říci, co bylo zajímavé, co je zaujalo)</w:t>
            </w:r>
          </w:p>
        </w:tc>
      </w:tr>
      <w:tr w:rsidR="00391CB7" w14:paraId="07B711C3"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6447BFF"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C55936C"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A054909"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zachycovat skutečnosti ze svého okolí </w:t>
            </w:r>
          </w:p>
          <w:p w14:paraId="47CFBDF4"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vyjadřovat své představy pomocí různých výtvarných dovedností a technik (kreslit, používat barvy, modelovat, konstruovat, tvořit z papíru, tvořit a vyrábět z různých jiných materiálů, z přírodnin aj.)</w:t>
            </w:r>
          </w:p>
        </w:tc>
      </w:tr>
      <w:tr w:rsidR="00391CB7" w14:paraId="2D0F326A"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5310A55"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56623F7"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osvojení si poznatků o těle a jeho zdraví, o pohybových činnostech </w:t>
            </w:r>
          </w:p>
          <w:p w14:paraId="0A7E8058"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jejich kvalitě</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20E59A1"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pojmenovat části těla, některé orgány (včetně pohlavních), znát jejich funkce, mít povědomí o těle a jeho vývoji, (o narození, růstu těla </w:t>
            </w:r>
          </w:p>
          <w:p w14:paraId="6B914F06"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a jeho proměnách), znát základní pojmy užívané ve spojení se zdravím, s pohybem </w:t>
            </w:r>
          </w:p>
          <w:p w14:paraId="40919BB4"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sportem</w:t>
            </w:r>
          </w:p>
        </w:tc>
      </w:tr>
      <w:tr w:rsidR="00391CB7" w14:paraId="04467160"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B0DE72C"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F6A5495"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D3BAA8D"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utvořit si základní dětskou představu </w:t>
            </w:r>
          </w:p>
          <w:p w14:paraId="050AB593" w14:textId="77777777" w:rsidR="005774FF" w:rsidRDefault="00391CB7">
            <w:pPr>
              <w:rPr>
                <w:rFonts w:ascii="Arial" w:hAnsi="Arial" w:cs="Arial"/>
                <w:color w:val="000000"/>
                <w:sz w:val="18"/>
                <w:szCs w:val="18"/>
              </w:rPr>
            </w:pPr>
            <w:r w:rsidRPr="005774FF">
              <w:rPr>
                <w:rFonts w:ascii="Arial" w:hAnsi="Arial" w:cs="Arial"/>
                <w:color w:val="000000"/>
                <w:sz w:val="18"/>
                <w:szCs w:val="18"/>
              </w:rPr>
              <w:lastRenderedPageBreak/>
              <w:t xml:space="preserve">o pravidlech chování a společenských normách, co je v souladu s nimi a co proti nim a ve vývojově odpovídajících situacích se podle této představy chovat (doma, </w:t>
            </w:r>
          </w:p>
          <w:p w14:paraId="06E46D6C"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 mateřské škole i na veřejnosti)</w:t>
            </w:r>
          </w:p>
        </w:tc>
      </w:tr>
      <w:tr w:rsidR="00391CB7" w14:paraId="48B16F5D"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D7818A3"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355F7DD"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4129A2D"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odmítnout komunikaci, která je mu nepříjemná</w:t>
            </w:r>
          </w:p>
        </w:tc>
      </w:tr>
      <w:tr w:rsidR="00391CB7" w14:paraId="587FF63A"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A0A1368" w14:textId="77777777" w:rsidR="00391CB7" w:rsidRPr="005774FF" w:rsidRDefault="00391CB7">
            <w:pPr>
              <w:rPr>
                <w:rFonts w:ascii="Arial" w:hAnsi="Arial" w:cs="Arial"/>
                <w:color w:val="000000"/>
                <w:sz w:val="18"/>
                <w:szCs w:val="18"/>
              </w:rPr>
            </w:pPr>
          </w:p>
        </w:tc>
        <w:tc>
          <w:tcPr>
            <w:tcW w:w="172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F9767B4"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vytváření elementárního povědomí </w:t>
            </w:r>
          </w:p>
          <w:p w14:paraId="7E7245F2"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o širším přírodním, kulturním </w:t>
            </w:r>
          </w:p>
          <w:p w14:paraId="00F241CA"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i technickém prostředí, o jejich rozmanitosti, vývoji a neustálých proměnách</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8D29302"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osvojit si elementární poznatky o okolním prostředí, které jsou dítěti blízké, pro ně smysluplné a přínosné, zajímavé a jemu pochopitelné a využitelné pro další učení </w:t>
            </w:r>
          </w:p>
          <w:p w14:paraId="715EAF82"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životní praxi</w:t>
            </w:r>
          </w:p>
        </w:tc>
      </w:tr>
      <w:tr w:rsidR="00391CB7" w14:paraId="5E7E9C51" w14:textId="77777777" w:rsidTr="00892E97">
        <w:tc>
          <w:tcPr>
            <w:tcW w:w="1247"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015ED68"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řeší problémy, na které stačí; známé a opakující se situace se snaží řešit samostatně (na základě nápodoby či opakování), náročnější s oporou a pomocí dospělého</w:t>
            </w:r>
          </w:p>
        </w:tc>
        <w:tc>
          <w:tcPr>
            <w:tcW w:w="172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4417C8F"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rozvoj fyzické i psychické zdatnosti</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F544240"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koordinovat lokomoci a další polohy a pohyby těla, sladit pohyb s rytmem a hudbou</w:t>
            </w:r>
          </w:p>
        </w:tc>
      </w:tr>
      <w:tr w:rsidR="00391CB7" w14:paraId="1E1DB2D5"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A3FAE10"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8055F19"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rozvoj a kultivace mravního i estetického vnímání, cítění a prožívání</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11E2044"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zachycovat skutečnosti ze svého okolí </w:t>
            </w:r>
          </w:p>
          <w:p w14:paraId="3BC8B6E8"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vyjadřovat své představy pomocí různých výtvarných dovedností a technik (kreslit, používat barvy, modelovat, konstruovat, tvořit z papíru, tvořit a vyrábět z různých jiných materiálů, z přírodnin aj.)</w:t>
            </w:r>
          </w:p>
        </w:tc>
      </w:tr>
      <w:tr w:rsidR="00391CB7" w14:paraId="2DDCC311"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46252F8"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B15D9C5"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0504724"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být citlivé ve vztahu k živým bytostem, </w:t>
            </w:r>
          </w:p>
          <w:p w14:paraId="72C5EB32"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k přírodě i k věcem</w:t>
            </w:r>
          </w:p>
        </w:tc>
      </w:tr>
      <w:tr w:rsidR="00391CB7" w14:paraId="151430DF"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9343E38"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443920F"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rozvoj základních kulturně společenských postojů, návyků </w:t>
            </w:r>
          </w:p>
          <w:p w14:paraId="1F470744"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dovedností dítěte, rozvoj schopnosti projevovat se autenticky, chovat se autonomně, prosociálně a aktivně se přizpůsobovat společenskému prostředí a zvládat jeho změny</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2EE8FED"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chovat se a jednat na základě vlastních pohnutek a zároveň s ohledem na druhé</w:t>
            </w:r>
          </w:p>
        </w:tc>
      </w:tr>
      <w:tr w:rsidR="00391CB7" w14:paraId="2947757D"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2A39037"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7E0571D"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47AB1CE"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vyjednávat s dětmi i dospělými ve svém okolí, domluvit se na společném řešení </w:t>
            </w:r>
          </w:p>
          <w:p w14:paraId="4203DD24"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 jednoduchých situacích samostatně, jinak s pomocí)</w:t>
            </w:r>
          </w:p>
        </w:tc>
      </w:tr>
      <w:tr w:rsidR="00391CB7" w14:paraId="16DB1295"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572F3DC"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6020249"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61E694F"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chovat se zdvořile, přistupovat k druhým lidem, k dospělým i k dětem, bez předsudků, s úctou k jejich osobě, vážit si jejich práce </w:t>
            </w:r>
          </w:p>
          <w:p w14:paraId="37BADDC8"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úsilí</w:t>
            </w:r>
          </w:p>
        </w:tc>
      </w:tr>
      <w:tr w:rsidR="00391CB7" w14:paraId="12BB677F"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D649832"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72FAD9A"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rozvoj úcty k životu ve všech jeho formách</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B23B51B"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osvojit si elementární poznatky o okolním prostředí, které jsou dítěti blízké, pro ně smysluplné a přínosné, zajímavé a jemu pochopitelné a využitelné pro další učení </w:t>
            </w:r>
          </w:p>
          <w:p w14:paraId="73E77D36"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životní praxi</w:t>
            </w:r>
          </w:p>
        </w:tc>
      </w:tr>
      <w:tr w:rsidR="00391CB7" w14:paraId="37E4F069"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A7E35C0"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6E0CC96"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915550F"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mít povědomí o významu životního prostředí (přírody i společnosti) pro člověka, uvědomovat si, že způsobem, jakým se dítě </w:t>
            </w:r>
          </w:p>
          <w:p w14:paraId="526CEDA0"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i ostatní v jeho okolí chovají, ovlivňují vlastní zdraví i životní prostředí</w:t>
            </w:r>
          </w:p>
        </w:tc>
      </w:tr>
      <w:tr w:rsidR="00391CB7" w14:paraId="50D7D853"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4E7CB74"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B74FCC8"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2123DC0"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 xml:space="preserve">vnímat, že svět má svůj řád, že je rozmanitý a pozoruhodný, nekonečně pestrý a </w:t>
            </w:r>
            <w:proofErr w:type="gramStart"/>
            <w:r w:rsidRPr="005774FF">
              <w:rPr>
                <w:rFonts w:ascii="Arial" w:hAnsi="Arial" w:cs="Arial"/>
                <w:color w:val="000000"/>
                <w:sz w:val="18"/>
                <w:szCs w:val="18"/>
              </w:rPr>
              <w:t>různorodý - jak</w:t>
            </w:r>
            <w:proofErr w:type="gramEnd"/>
            <w:r w:rsidRPr="005774FF">
              <w:rPr>
                <w:rFonts w:ascii="Arial" w:hAnsi="Arial" w:cs="Arial"/>
                <w:color w:val="000000"/>
                <w:sz w:val="18"/>
                <w:szCs w:val="18"/>
              </w:rPr>
              <w:t xml:space="preserve"> svět přírody, tak i svět lidí (mít elementární povědomí o existenci různých národů a kultur, různých zemích, o planetě Zemi, vesmíru apod.)</w:t>
            </w:r>
          </w:p>
        </w:tc>
      </w:tr>
      <w:tr w:rsidR="00391CB7" w14:paraId="3DF46F27"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392BF5F"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FC46379"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rozvoj řečových schopností a jazykových dovedností receptivních (vnímání, naslouchání, porozumění) </w:t>
            </w:r>
          </w:p>
          <w:p w14:paraId="1C28E922"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i produktivních (výslovnosti, vytváření pojmů, mluvního projevu, vyjadřování)</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8847E76"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projevovat zájem o knížky, soustředěně poslouchat četbu, hudbu, sledovat divadlo, film, užívat telefon</w:t>
            </w:r>
          </w:p>
        </w:tc>
      </w:tr>
      <w:tr w:rsidR="00391CB7" w14:paraId="5F9FAA3E"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558EF6D"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FE614A6"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8B2D4EF"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naučit se nazpaměť krátké texty, úmyslně si zapamatovat a vybavit</w:t>
            </w:r>
          </w:p>
        </w:tc>
      </w:tr>
      <w:tr w:rsidR="00391CB7" w14:paraId="0426AAB8"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B52E910"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6C3CACE"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047F8F6"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poznat a vymyslet jednoduchá synonyma, homonyma a antonyma</w:t>
            </w:r>
          </w:p>
        </w:tc>
      </w:tr>
      <w:tr w:rsidR="00391CB7" w14:paraId="5A07C946"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A7014E8"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8DEEDBD" w14:textId="77777777" w:rsidR="005774FF" w:rsidRDefault="00391CB7">
            <w:pPr>
              <w:rPr>
                <w:rFonts w:ascii="Arial" w:hAnsi="Arial" w:cs="Arial"/>
                <w:color w:val="000000"/>
                <w:sz w:val="18"/>
                <w:szCs w:val="18"/>
              </w:rPr>
            </w:pPr>
            <w:r w:rsidRPr="005774FF">
              <w:rPr>
                <w:rFonts w:ascii="Arial" w:hAnsi="Arial" w:cs="Arial"/>
                <w:color w:val="000000"/>
                <w:sz w:val="18"/>
                <w:szCs w:val="18"/>
              </w:rPr>
              <w:t>rozvoj komunikativních dovedností (verbálních i neverbálních)</w:t>
            </w:r>
          </w:p>
          <w:p w14:paraId="3B531CE3"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 xml:space="preserve"> a kultivovaného projevu</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E881743"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chápat prostorové pojmy (vpravo, vlevo, dole, nahoře, uprostřed, za, pod, nad, u, vedle, mezi apod.), elementární časové pojmy (teď, </w:t>
            </w:r>
            <w:r w:rsidRPr="005774FF">
              <w:rPr>
                <w:rFonts w:ascii="Arial" w:hAnsi="Arial" w:cs="Arial"/>
                <w:color w:val="000000"/>
                <w:sz w:val="18"/>
                <w:szCs w:val="18"/>
              </w:rPr>
              <w:lastRenderedPageBreak/>
              <w:t xml:space="preserve">dnes, včera, zítra, ráno, večer, jaro, léto, podzim, zima, rok), orientovat se v prostoru </w:t>
            </w:r>
          </w:p>
          <w:p w14:paraId="45F16DA2"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i v rovině, částečně se orientovat v čase</w:t>
            </w:r>
          </w:p>
        </w:tc>
      </w:tr>
      <w:tr w:rsidR="00391CB7" w14:paraId="45AAFBD3"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7C17212"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3420F1B"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84A4E4F"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porozumět slyšenému (zachytit hlavní myšlenku příběhu, sledovat děj a zopakovat jej ve správných větách)</w:t>
            </w:r>
          </w:p>
        </w:tc>
      </w:tr>
      <w:tr w:rsidR="00391CB7" w14:paraId="002AFB25"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B8BA04C"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6916ADC"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3BD5F4D"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vést rozhovor (naslouchat druhým, vyčkat, až druhý dokončí myšlenku, sledovat řečníka </w:t>
            </w:r>
          </w:p>
          <w:p w14:paraId="22FDDD99"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i obsah, ptát se)</w:t>
            </w:r>
          </w:p>
        </w:tc>
      </w:tr>
      <w:tr w:rsidR="00391CB7" w14:paraId="2250C93C"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BF175A3"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93AB4B9"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C340280"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rozhodovat o svých činnostech</w:t>
            </w:r>
          </w:p>
        </w:tc>
      </w:tr>
      <w:tr w:rsidR="00391CB7" w14:paraId="25BFDCA0"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044C975" w14:textId="77777777" w:rsidR="00391CB7" w:rsidRPr="005774FF" w:rsidRDefault="00391CB7">
            <w:pPr>
              <w:rPr>
                <w:rFonts w:ascii="Arial" w:hAnsi="Arial" w:cs="Arial"/>
                <w:color w:val="000000"/>
                <w:sz w:val="18"/>
                <w:szCs w:val="18"/>
              </w:rPr>
            </w:pPr>
          </w:p>
        </w:tc>
        <w:tc>
          <w:tcPr>
            <w:tcW w:w="172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9F14BFF"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rozvoj společenského i estetického vkusu</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8FD3BD7"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vyjadřovat se prostřednictvím hudebních </w:t>
            </w:r>
          </w:p>
          <w:p w14:paraId="25EDAEE1" w14:textId="77777777" w:rsidR="005774FF" w:rsidRDefault="00391CB7">
            <w:pPr>
              <w:rPr>
                <w:rFonts w:ascii="Arial" w:hAnsi="Arial" w:cs="Arial"/>
                <w:color w:val="000000"/>
                <w:sz w:val="18"/>
                <w:szCs w:val="18"/>
              </w:rPr>
            </w:pPr>
            <w:r w:rsidRPr="005774FF">
              <w:rPr>
                <w:rFonts w:ascii="Arial" w:hAnsi="Arial" w:cs="Arial"/>
                <w:color w:val="000000"/>
                <w:sz w:val="18"/>
                <w:szCs w:val="18"/>
              </w:rPr>
              <w:t>a hudebně pohybových činností, zvládat základní hudební dovednosti vokální</w:t>
            </w:r>
          </w:p>
          <w:p w14:paraId="2A5AA650"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 i instrumentální (zazpívat píseň, zacházet </w:t>
            </w:r>
          </w:p>
          <w:p w14:paraId="72AB03DB"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s jednoduchými hudebními nástroji, sledovat a rozlišovat rytmus)</w:t>
            </w:r>
          </w:p>
        </w:tc>
      </w:tr>
      <w:tr w:rsidR="00391CB7" w14:paraId="2C6A260F"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C7FA789"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84B2290"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seznamování s místem a prostředím, ve kterém dítě žije, a vytváření pozitivního vztahu k němu</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579C873"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osvojit si elementární poznatky o okolním prostředí, které jsou dítěti blízké, pro ně smysluplné a přínosné, zajímavé a jemu pochopitelné a využitelné pro další učení </w:t>
            </w:r>
          </w:p>
          <w:p w14:paraId="3C0BD153"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životní praxi</w:t>
            </w:r>
          </w:p>
        </w:tc>
      </w:tr>
      <w:tr w:rsidR="00391CB7" w14:paraId="73F0248A"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F42DD2B"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32BC504"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131F0D1"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pomáhat pečovat o okolní životní prostředí (dbát o pořádek a čistotu, nakládat vhodným</w:t>
            </w:r>
            <w:r w:rsidR="005774FF">
              <w:rPr>
                <w:rFonts w:ascii="Arial" w:hAnsi="Arial" w:cs="Arial"/>
                <w:color w:val="000000"/>
                <w:sz w:val="18"/>
                <w:szCs w:val="18"/>
              </w:rPr>
              <w:t xml:space="preserve"> </w:t>
            </w:r>
            <w:r w:rsidRPr="005774FF">
              <w:rPr>
                <w:rFonts w:ascii="Arial" w:hAnsi="Arial" w:cs="Arial"/>
                <w:color w:val="000000"/>
                <w:sz w:val="18"/>
                <w:szCs w:val="18"/>
              </w:rPr>
              <w:t>způsobem s odpady, starat se o rostliny, spoluvytvářet pohodu prostředí, chránit přírodu</w:t>
            </w:r>
            <w:r w:rsidR="005774FF">
              <w:rPr>
                <w:rFonts w:ascii="Arial" w:hAnsi="Arial" w:cs="Arial"/>
                <w:color w:val="000000"/>
                <w:sz w:val="18"/>
                <w:szCs w:val="18"/>
              </w:rPr>
              <w:t xml:space="preserve"> </w:t>
            </w:r>
            <w:r w:rsidRPr="005774FF">
              <w:rPr>
                <w:rFonts w:ascii="Arial" w:hAnsi="Arial" w:cs="Arial"/>
                <w:color w:val="000000"/>
                <w:sz w:val="18"/>
                <w:szCs w:val="18"/>
              </w:rPr>
              <w:t>v okolí, živé tvory apod.)</w:t>
            </w:r>
          </w:p>
        </w:tc>
      </w:tr>
      <w:tr w:rsidR="00391CB7" w14:paraId="66912BD0"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EB6BF30"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3D17FF6"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726CCF2"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mít povědomí o širším společenském, věcném, přírodním, kulturním i technickém prostředí i jeho dění v rozsahu praktických zkušeností a dostupných praktických ukázek v okolí dítěte</w:t>
            </w:r>
          </w:p>
        </w:tc>
      </w:tr>
      <w:tr w:rsidR="00391CB7" w14:paraId="0F1FDF5E" w14:textId="77777777" w:rsidTr="00892E97">
        <w:tc>
          <w:tcPr>
            <w:tcW w:w="1247"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A4ACAD6" w14:textId="77777777" w:rsidR="005774FF" w:rsidRDefault="00391CB7">
            <w:pPr>
              <w:rPr>
                <w:rFonts w:ascii="Arial" w:hAnsi="Arial" w:cs="Arial"/>
                <w:color w:val="000000"/>
                <w:sz w:val="18"/>
                <w:szCs w:val="18"/>
              </w:rPr>
            </w:pPr>
            <w:r w:rsidRPr="005774FF">
              <w:rPr>
                <w:rFonts w:ascii="Arial" w:hAnsi="Arial" w:cs="Arial"/>
                <w:color w:val="000000"/>
                <w:sz w:val="18"/>
                <w:szCs w:val="18"/>
              </w:rPr>
              <w:t>si uvědomuje, že za sebe</w:t>
            </w:r>
          </w:p>
          <w:p w14:paraId="525472BF"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 i své jednání odpovídá </w:t>
            </w:r>
          </w:p>
          <w:p w14:paraId="0CC2DEA9"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nese důsledky</w:t>
            </w:r>
          </w:p>
        </w:tc>
        <w:tc>
          <w:tcPr>
            <w:tcW w:w="172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AE4A1A2"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rozvoj a užívání všech smyslů</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0198C16"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zacházet s běžnými předměty denní potřeby, hračkami, pomůckami, drobnými nástroji, sportovním náčiním a nářadím, výtvarnými pomůckami a materiály, jednoduchými hudebními nástroji, běžnými pracovními pomůckami</w:t>
            </w:r>
          </w:p>
        </w:tc>
      </w:tr>
      <w:tr w:rsidR="00391CB7" w14:paraId="0E4F82DC"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4C8D58A"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7B4F868"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vytváření prosociálních postojů (rozvoj sociální citlivosti, tolerance, respektu, přizpůsobivosti apod.)</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4AA8F7D"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spolupracovat s ostatními</w:t>
            </w:r>
          </w:p>
        </w:tc>
      </w:tr>
      <w:tr w:rsidR="00391CB7" w14:paraId="03C946FF"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B5BDA3C"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DCFFEFF"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F765641"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vnímat, co si druhý přeje či potřebuje, vycházet mu vstříc (chovat se citlivě </w:t>
            </w:r>
          </w:p>
          <w:p w14:paraId="19D7B862"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ohleduplně k slabšímu či postiženému dítěti, mít ohled na druhého a soucítit s ním, nabídnout mu pomoc apod.)</w:t>
            </w:r>
          </w:p>
        </w:tc>
      </w:tr>
      <w:tr w:rsidR="00391CB7" w14:paraId="18C859B3"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BB54B60" w14:textId="77777777" w:rsidR="00391CB7" w:rsidRPr="005774FF" w:rsidRDefault="00391CB7">
            <w:pPr>
              <w:rPr>
                <w:rFonts w:ascii="Arial" w:hAnsi="Arial" w:cs="Arial"/>
                <w:color w:val="000000"/>
                <w:sz w:val="18"/>
                <w:szCs w:val="18"/>
              </w:rPr>
            </w:pPr>
          </w:p>
        </w:tc>
        <w:tc>
          <w:tcPr>
            <w:tcW w:w="172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5197831"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rozvoj schopnosti citové vztahy vytvářet, rozvíjet je a city plně prožívat</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D24D33B"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respektovat předem vyjasněná a pochopená pravidla, přijímat vyjasněné a zdůvodněné povinnosti</w:t>
            </w:r>
          </w:p>
        </w:tc>
      </w:tr>
      <w:tr w:rsidR="00391CB7" w14:paraId="14D40D09"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925E4A5" w14:textId="77777777" w:rsidR="00391CB7" w:rsidRPr="005774FF" w:rsidRDefault="00391CB7">
            <w:pPr>
              <w:rPr>
                <w:rFonts w:ascii="Arial" w:hAnsi="Arial" w:cs="Arial"/>
                <w:color w:val="000000"/>
                <w:sz w:val="18"/>
                <w:szCs w:val="18"/>
              </w:rPr>
            </w:pPr>
          </w:p>
        </w:tc>
        <w:tc>
          <w:tcPr>
            <w:tcW w:w="172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DC165C3"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pochopení, že změny způsobené lidskou činností mohou prostředí chránit a zlepšovat, ale také poškozovat a ničit</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F6998D2" w14:textId="77777777" w:rsidR="005774FF" w:rsidRDefault="00391CB7">
            <w:pPr>
              <w:rPr>
                <w:rFonts w:ascii="Arial" w:hAnsi="Arial" w:cs="Arial"/>
                <w:color w:val="000000"/>
                <w:sz w:val="18"/>
                <w:szCs w:val="18"/>
              </w:rPr>
            </w:pPr>
            <w:r w:rsidRPr="005774FF">
              <w:rPr>
                <w:rFonts w:ascii="Arial" w:hAnsi="Arial" w:cs="Arial"/>
                <w:color w:val="000000"/>
                <w:sz w:val="18"/>
                <w:szCs w:val="18"/>
              </w:rPr>
              <w:t>rozlišovat aktivity, které mohou zdraví okolního prostředí podporovat a které je mohou</w:t>
            </w:r>
            <w:r w:rsidR="005774FF">
              <w:rPr>
                <w:rFonts w:ascii="Arial" w:hAnsi="Arial" w:cs="Arial"/>
                <w:color w:val="000000"/>
                <w:sz w:val="18"/>
                <w:szCs w:val="18"/>
              </w:rPr>
              <w:t xml:space="preserve"> </w:t>
            </w:r>
            <w:r w:rsidRPr="005774FF">
              <w:rPr>
                <w:rFonts w:ascii="Arial" w:hAnsi="Arial" w:cs="Arial"/>
                <w:color w:val="000000"/>
                <w:sz w:val="18"/>
                <w:szCs w:val="18"/>
              </w:rPr>
              <w:t xml:space="preserve">poškozovat, všímat si nepořádků </w:t>
            </w:r>
          </w:p>
          <w:p w14:paraId="311885DC"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škod, upozornit na ně</w:t>
            </w:r>
          </w:p>
        </w:tc>
      </w:tr>
      <w:tr w:rsidR="00391CB7" w14:paraId="7B2D2BE3"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604CA05"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0C6DAB0"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vytvoření povědomí o mezilidských morálních hodnotách</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7C0669C"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zacházet šetrně s vlastními i cizími pomůckami, hračkami, věcmi denní potřeby, s knížkami, s penězi apod.</w:t>
            </w:r>
          </w:p>
        </w:tc>
      </w:tr>
      <w:tr w:rsidR="00391CB7" w14:paraId="6541D209"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EF98CAB"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6963080"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ACF50B4"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utvořit si základní dětskou představu </w:t>
            </w:r>
          </w:p>
          <w:p w14:paraId="1E57D7B1"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o pravidlech chování a společenských normách, co je v souladu s nimi a co proti nim a ve vývojově odpovídajících situacích se podle této představy chovat (doma, </w:t>
            </w:r>
          </w:p>
          <w:p w14:paraId="2AFA7406"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 mateřské škole i na veřejnosti)</w:t>
            </w:r>
          </w:p>
        </w:tc>
      </w:tr>
      <w:tr w:rsidR="00391CB7" w14:paraId="3E84F417" w14:textId="77777777" w:rsidTr="00892E97">
        <w:tc>
          <w:tcPr>
            <w:tcW w:w="1247"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9238487" w14:textId="77777777" w:rsidR="005774FF" w:rsidRDefault="00391CB7">
            <w:pPr>
              <w:rPr>
                <w:rFonts w:ascii="Arial" w:hAnsi="Arial" w:cs="Arial"/>
                <w:color w:val="000000"/>
                <w:sz w:val="18"/>
                <w:szCs w:val="18"/>
              </w:rPr>
            </w:pPr>
            <w:r w:rsidRPr="005774FF">
              <w:rPr>
                <w:rFonts w:ascii="Arial" w:hAnsi="Arial" w:cs="Arial"/>
                <w:color w:val="000000"/>
                <w:sz w:val="18"/>
                <w:szCs w:val="18"/>
              </w:rPr>
              <w:lastRenderedPageBreak/>
              <w:t xml:space="preserve">má elementární poznatky </w:t>
            </w:r>
          </w:p>
          <w:p w14:paraId="52A0000A"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o světě lidí, kultury, přírody i techniky, který dítě obklopuje, o jeho rozmanitostech </w:t>
            </w:r>
          </w:p>
          <w:p w14:paraId="5F2E6708"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a proměnách; orientuje se </w:t>
            </w:r>
          </w:p>
          <w:p w14:paraId="12339139"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 řádu a dění v prostředí, ve kterém žije</w:t>
            </w: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F570016"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rozvoj úcty k životu ve všech jeho formách</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7AB37AA"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osvojit si elementární poznatky o okolním prostředí, které jsou dítěti blízké, pro ně smysluplné a přínosné, zajímavé a jemu pochopitelné a využitelné pro další učení </w:t>
            </w:r>
          </w:p>
          <w:p w14:paraId="6E834F45"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životní praxi</w:t>
            </w:r>
          </w:p>
        </w:tc>
      </w:tr>
      <w:tr w:rsidR="00391CB7" w14:paraId="425A9DF2"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D94F119"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5F1FE49"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FB504D2"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mít povědomí o významu životního prostředí (přírody i společnosti) pro člověka, uvědomovat si, že způsobem, jakým se dítě </w:t>
            </w:r>
          </w:p>
          <w:p w14:paraId="6E86BF02"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i ostatní v jeho okolí chovají, ovlivňují vlastní zdraví i životní prostředí</w:t>
            </w:r>
          </w:p>
        </w:tc>
      </w:tr>
      <w:tr w:rsidR="00391CB7" w14:paraId="5A6919A5"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96A2E3F"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97CFEDA"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B49D479"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 xml:space="preserve">vnímat, že svět má svůj řád, že je rozmanitý a pozoruhodný, nekonečně pestrý a </w:t>
            </w:r>
            <w:proofErr w:type="gramStart"/>
            <w:r w:rsidRPr="005774FF">
              <w:rPr>
                <w:rFonts w:ascii="Arial" w:hAnsi="Arial" w:cs="Arial"/>
                <w:color w:val="000000"/>
                <w:sz w:val="18"/>
                <w:szCs w:val="18"/>
              </w:rPr>
              <w:t>různorodý - jak</w:t>
            </w:r>
            <w:proofErr w:type="gramEnd"/>
            <w:r w:rsidRPr="005774FF">
              <w:rPr>
                <w:rFonts w:ascii="Arial" w:hAnsi="Arial" w:cs="Arial"/>
                <w:color w:val="000000"/>
                <w:sz w:val="18"/>
                <w:szCs w:val="18"/>
              </w:rPr>
              <w:t xml:space="preserve"> svět přírody, tak i svět lidí (mít elementární povědomí o existenci různých národů a kultur, různých zemích, o planetě Zemi, vesmíru apod.)</w:t>
            </w:r>
          </w:p>
        </w:tc>
      </w:tr>
      <w:tr w:rsidR="00391CB7" w14:paraId="23DCB875"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D09BA2B" w14:textId="77777777" w:rsidR="00391CB7" w:rsidRPr="005774FF" w:rsidRDefault="00391CB7">
            <w:pPr>
              <w:rPr>
                <w:rFonts w:ascii="Arial" w:hAnsi="Arial" w:cs="Arial"/>
                <w:color w:val="000000"/>
                <w:sz w:val="18"/>
                <w:szCs w:val="18"/>
              </w:rPr>
            </w:pPr>
          </w:p>
        </w:tc>
        <w:tc>
          <w:tcPr>
            <w:tcW w:w="172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937B453"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vytváření pozitivního vztahu </w:t>
            </w:r>
          </w:p>
          <w:p w14:paraId="790DB089"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k intelektuálním činnostem a k učení, podpora a rozvoj zájmu o učení</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D3A768D"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chápat základní číselné a matematické pojmy, elementární matematické souvislosti </w:t>
            </w:r>
          </w:p>
          <w:p w14:paraId="66E2BF96"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podle potřeby je prakticky využívat (porovnávat, uspořádávat a třídit soubory předmětů podle určitého pravidla, orientovat se v elementárním počtu cca do šesti, chápat číselnou řadu v rozsahu první desítky, poznat více, stejně, méně, první, poslední apod.)</w:t>
            </w:r>
          </w:p>
        </w:tc>
      </w:tr>
      <w:tr w:rsidR="00391CB7" w14:paraId="25D5CCA1"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59D279C"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90573F9"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vytváření prosociálních postojů (rozvoj sociální citlivosti, tolerance, respektu, přizpůsobivosti apod.)</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13EEB4D"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spolupracovat s ostatními</w:t>
            </w:r>
          </w:p>
        </w:tc>
      </w:tr>
      <w:tr w:rsidR="00391CB7" w14:paraId="25064C50"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618064C"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2B641DD"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509943A"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vnímat, co si druhý přeje či potřebuje, vycházet mu vstříc (chovat se citlivě </w:t>
            </w:r>
          </w:p>
          <w:p w14:paraId="2B883FDA"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ohleduplně k slabšímu či postiženému dítěti, mít ohled na druhého a soucítit s ním, nabídnout mu pomoc apod.)</w:t>
            </w:r>
          </w:p>
        </w:tc>
      </w:tr>
      <w:tr w:rsidR="00391CB7" w14:paraId="79B58C32"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DAA62CA"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C9CD566"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rozvoj pohybových schopností </w:t>
            </w:r>
          </w:p>
          <w:p w14:paraId="77B360D3"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a zdokonalování dovedností v oblasti hrubé i jemné motoriky (koordinace </w:t>
            </w:r>
          </w:p>
          <w:p w14:paraId="37967663"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a rozsahu pohybu, dýchání, koordinace ruky a oka apod.), ovládání pohybového aparátu </w:t>
            </w:r>
          </w:p>
          <w:p w14:paraId="224897FF"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tělesných funkcí</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5FBD7EB"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zvládnout základní pohybové dovednosti </w:t>
            </w:r>
          </w:p>
          <w:p w14:paraId="39973ABF"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prostorovou orientaci, běžné způsoby pohybu v různém prostředí (zvládat překážky, házet a chytat míč, užívat různé náčiní, pohybovat se ve skupině dětí, pohybovat se na sněhu, ledu, ve vodě, v písku)</w:t>
            </w:r>
          </w:p>
        </w:tc>
      </w:tr>
      <w:tr w:rsidR="00391CB7" w14:paraId="4140A8BD"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4D06010"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9021012"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F2F363E"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ovládat koordinaci ruky a oka, zvládat jemnou motoriku (zacházet s předměty denní potřeby, s drobnými pomůckami, s nástroji, náčiním a materiálem, zacházet s grafickým a výtvarným materiálem, např. s tužkami, barvami, nůžkami, papírem, modelovací hmotou, zacházet s jednoduchými hudebními nástroji apod.)</w:t>
            </w:r>
          </w:p>
        </w:tc>
      </w:tr>
      <w:tr w:rsidR="00391CB7" w14:paraId="4BA6AF6D"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89627AF"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37D5A49"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AFD8A12"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vědomě napodobit jednoduchý pohyb podle vzoru a přizpůsobit jej podle pokynu</w:t>
            </w:r>
          </w:p>
        </w:tc>
      </w:tr>
      <w:tr w:rsidR="00391CB7" w14:paraId="1C5341C1"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4A4CF19" w14:textId="77777777" w:rsidR="00391CB7" w:rsidRPr="005774FF" w:rsidRDefault="00391CB7">
            <w:pPr>
              <w:rPr>
                <w:rFonts w:ascii="Arial" w:hAnsi="Arial" w:cs="Arial"/>
                <w:color w:val="000000"/>
                <w:sz w:val="18"/>
                <w:szCs w:val="18"/>
              </w:rPr>
            </w:pPr>
          </w:p>
        </w:tc>
        <w:tc>
          <w:tcPr>
            <w:tcW w:w="172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1A9DE81"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osvojení si elementárních poznatků </w:t>
            </w:r>
          </w:p>
          <w:p w14:paraId="7CC9CE54"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o znakových systémech a jejich funkci (abeceda, čísla)</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4FD7A0E"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chápat základní číselné a matematické pojmy, elementární matematické souvislosti </w:t>
            </w:r>
          </w:p>
          <w:p w14:paraId="6B404991"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podle potřeby je prakticky využívat (porovnávat, uspořádávat a třídit soubory předmětů podle určitého pravidla, orientovat se v elementárním počtu cca do šesti, chápat číselnou řadu v rozsahu první desítky, poznat více, stejně, méně, první, poslední apod.)</w:t>
            </w:r>
          </w:p>
        </w:tc>
      </w:tr>
      <w:tr w:rsidR="00391CB7" w14:paraId="5741DCF7"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10E492D"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C1A28CD"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posilování přirozených poznávacích citů (zvídavosti, zájmu, radosti </w:t>
            </w:r>
          </w:p>
          <w:p w14:paraId="729C1810"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z objevování apod.)</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954049D"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vědomě využívat všech smyslů, záměrně pozorovat, postřehovat, všímat si (nového, změněného, chybějícího)</w:t>
            </w:r>
          </w:p>
        </w:tc>
      </w:tr>
      <w:tr w:rsidR="00391CB7" w14:paraId="3194156D"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4C6D915"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B82BCF1"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19739E0"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vnímat, že je zajímavé dozvídat se nové věci, využívat zkušeností k učení</w:t>
            </w:r>
          </w:p>
        </w:tc>
      </w:tr>
      <w:tr w:rsidR="00391CB7" w14:paraId="3F3F2C21" w14:textId="77777777" w:rsidTr="00892E97">
        <w:tc>
          <w:tcPr>
            <w:tcW w:w="1247"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906C247" w14:textId="77777777" w:rsidR="005774FF" w:rsidRDefault="00391CB7">
            <w:pPr>
              <w:rPr>
                <w:rFonts w:ascii="Arial" w:hAnsi="Arial" w:cs="Arial"/>
                <w:color w:val="000000"/>
                <w:sz w:val="18"/>
                <w:szCs w:val="18"/>
              </w:rPr>
            </w:pPr>
            <w:r w:rsidRPr="005774FF">
              <w:rPr>
                <w:rFonts w:ascii="Arial" w:hAnsi="Arial" w:cs="Arial"/>
                <w:color w:val="000000"/>
                <w:sz w:val="18"/>
                <w:szCs w:val="18"/>
              </w:rPr>
              <w:lastRenderedPageBreak/>
              <w:t xml:space="preserve">odhaduje rizika svých nápadů, jde za svým záměrem, ale také dokáže měnit cesty </w:t>
            </w:r>
          </w:p>
          <w:p w14:paraId="3357E2CE"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přizpůsobovat se daným okolnostem</w:t>
            </w: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DA4B77A"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osvojení si poznatků o těle a jeho zdraví, o pohybových činnostech </w:t>
            </w:r>
          </w:p>
          <w:p w14:paraId="431F9777"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jejich kvalitě</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E028966"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pojmenovat části těla, některé orgány (včetně pohlavních), znát jejich funkce, mít povědomí o těle a jeho vývoji, (o narození, růstu těla </w:t>
            </w:r>
          </w:p>
          <w:p w14:paraId="325DC760"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a jeho proměnách), znát základní pojmy užívané ve spojení se zdravím, s pohybem </w:t>
            </w:r>
          </w:p>
          <w:p w14:paraId="52B685FD"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sportem</w:t>
            </w:r>
          </w:p>
        </w:tc>
      </w:tr>
      <w:tr w:rsidR="00391CB7" w14:paraId="662E8F63"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58CB312"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1BEA583"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9E062AF"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utvořit si základní dětskou představu </w:t>
            </w:r>
          </w:p>
          <w:p w14:paraId="3036DA72"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o pravidlech chování a společenských normách, co je v souladu s nimi a co proti nim a ve vývojově odpovídajících situacích se podle této představy chovat (doma, </w:t>
            </w:r>
          </w:p>
          <w:p w14:paraId="43671F74"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 mateřské škole i na veřejnosti)</w:t>
            </w:r>
          </w:p>
        </w:tc>
      </w:tr>
      <w:tr w:rsidR="00391CB7" w14:paraId="51D9346D"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33FB889"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E972500"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7736AE8"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odmítnout komunikaci, která je mu nepříjemná</w:t>
            </w:r>
          </w:p>
        </w:tc>
      </w:tr>
      <w:tr w:rsidR="00391CB7" w14:paraId="433884DF"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4BD13E4" w14:textId="77777777" w:rsidR="00391CB7" w:rsidRPr="005774FF" w:rsidRDefault="00391CB7">
            <w:pPr>
              <w:rPr>
                <w:rFonts w:ascii="Arial" w:hAnsi="Arial" w:cs="Arial"/>
                <w:color w:val="000000"/>
                <w:sz w:val="18"/>
                <w:szCs w:val="18"/>
              </w:rPr>
            </w:pPr>
          </w:p>
        </w:tc>
        <w:tc>
          <w:tcPr>
            <w:tcW w:w="172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4B0C096"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vytváření základů pro práci </w:t>
            </w:r>
          </w:p>
          <w:p w14:paraId="7BD8FB27"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s informacemi</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E27FE01"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vyvinout volní úsilí, soustředit se na činnost </w:t>
            </w:r>
          </w:p>
          <w:p w14:paraId="6F48497F"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její dokončení</w:t>
            </w:r>
          </w:p>
        </w:tc>
      </w:tr>
      <w:tr w:rsidR="00391CB7" w14:paraId="60C2D8DB"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A4E430A"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76EC347"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ochrana osobního soukromí a bezpečí ve vztazích s druhými dětmi i dospělými</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F46632B"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chovat se obezřetně při setkání s neznámými dětmi, staršími i dospělými jedinci, v případě potřeby požádat druhého o pomoc (pro sebe </w:t>
            </w:r>
          </w:p>
          <w:p w14:paraId="5A57436F"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i pro jiné dítě)</w:t>
            </w:r>
          </w:p>
        </w:tc>
      </w:tr>
      <w:tr w:rsidR="00391CB7" w14:paraId="64588A07"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E063A1A"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FEFCA8B"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D39FAD4"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bránit se projevům násilí jiného dítěte, ubližování, ponižování apod.</w:t>
            </w:r>
          </w:p>
        </w:tc>
      </w:tr>
      <w:tr w:rsidR="00391CB7" w14:paraId="12CFEBB0"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3B427DA"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169B2F5"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rozvoj základních kulturně společenských postojů, návyků </w:t>
            </w:r>
          </w:p>
          <w:p w14:paraId="6F0335E5"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dovedností dítěte, rozvoj schopnosti projevovat se autenticky, chovat se autonomně, prosociálně a aktivně se přizpůsobovat společenskému prostředí a zvládat jeho změny</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9378AAD"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chovat se a jednat na základě vlastních pohnutek a zároveň s ohledem na druhé</w:t>
            </w:r>
          </w:p>
        </w:tc>
      </w:tr>
      <w:tr w:rsidR="00391CB7" w14:paraId="4DDDC79C"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D917470"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02CBAB0"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F02CF26"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vyjednávat s dětmi i dospělými ve svém okolí, domluvit se na společném řešení </w:t>
            </w:r>
          </w:p>
          <w:p w14:paraId="19D1BD26"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(v jednoduchých situacích samostatně, jinak </w:t>
            </w:r>
          </w:p>
          <w:p w14:paraId="1E521434"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s pomocí)</w:t>
            </w:r>
          </w:p>
        </w:tc>
      </w:tr>
      <w:tr w:rsidR="00391CB7" w14:paraId="1440397B"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03F98C4"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2D48307"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DB365A2"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chovat se zdvořile, přistupovat k druhým lidem, k dospělým i k dětem, bez předsudků, s úctou k jejich osobě, vážit si jejich práce </w:t>
            </w:r>
          </w:p>
          <w:p w14:paraId="064EB346"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úsilí</w:t>
            </w:r>
          </w:p>
        </w:tc>
      </w:tr>
      <w:tr w:rsidR="00391CB7" w14:paraId="7A814778"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EE9EE3C"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F6569BB"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rozvoj úcty k životu ve všech jeho formách</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096278B"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osvojit si elementární poznatky o okolním prostředí, které jsou dítěti blízké, pro ně smysluplné a přínosné, zajímavé a jemu pochopitelné a využitelné pro další učení </w:t>
            </w:r>
          </w:p>
          <w:p w14:paraId="3B77B5AB"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životní praxi</w:t>
            </w:r>
          </w:p>
        </w:tc>
      </w:tr>
      <w:tr w:rsidR="00391CB7" w14:paraId="75822866"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C9FCB71"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94C89D7"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850C422"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mít povědomí o významu životního prostředí (přírody i společnosti) pro člověka, uvědomovat si, že způsobem, jakým se dítě </w:t>
            </w:r>
          </w:p>
          <w:p w14:paraId="4D81540C"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i ostatní v jeho okolí chovají, ovlivňují vlastní zdraví i životní prostředí</w:t>
            </w:r>
          </w:p>
        </w:tc>
      </w:tr>
      <w:tr w:rsidR="00391CB7" w14:paraId="53EBEA42"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D54BB4E"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6A268B1"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F972179"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 xml:space="preserve">vnímat, že svět má svůj řád, že je rozmanitý a pozoruhodný, nekonečně pestrý a </w:t>
            </w:r>
            <w:proofErr w:type="gramStart"/>
            <w:r w:rsidRPr="005774FF">
              <w:rPr>
                <w:rFonts w:ascii="Arial" w:hAnsi="Arial" w:cs="Arial"/>
                <w:color w:val="000000"/>
                <w:sz w:val="18"/>
                <w:szCs w:val="18"/>
              </w:rPr>
              <w:t>různorodý - jak</w:t>
            </w:r>
            <w:proofErr w:type="gramEnd"/>
            <w:r w:rsidRPr="005774FF">
              <w:rPr>
                <w:rFonts w:ascii="Arial" w:hAnsi="Arial" w:cs="Arial"/>
                <w:color w:val="000000"/>
                <w:sz w:val="18"/>
                <w:szCs w:val="18"/>
              </w:rPr>
              <w:t xml:space="preserve"> svět přírody, tak i svět lidí (mít elementární povědomí o existenci různých národů a kultur, různých zemích, o planetě Zemi, vesmíru apod.)</w:t>
            </w:r>
          </w:p>
        </w:tc>
      </w:tr>
      <w:tr w:rsidR="00391CB7" w14:paraId="3310895B" w14:textId="77777777" w:rsidTr="00892E97">
        <w:tc>
          <w:tcPr>
            <w:tcW w:w="1247"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C86D4DF"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užívá při řešení myšlenkových i praktických problémů logických, matematických </w:t>
            </w:r>
          </w:p>
          <w:p w14:paraId="7BA14241"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i empirických postupů; pochopí jednoduché algoritmy řešení různých úloh a situací a využívá je v dalších situacích</w:t>
            </w: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477B03F"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rozvoj pohybových schopností </w:t>
            </w:r>
          </w:p>
          <w:p w14:paraId="2EB14BD0"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zdokonalování dovedností v oblasti hrubé i jemné motoriky (koordinace a rozsahu pohybu, dýchání, koordinace ruky a oka apod.), ovládání pohybového aparátu a tělesných funkcí</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2B625D4"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zvládnout základní pohybové dovednosti </w:t>
            </w:r>
          </w:p>
          <w:p w14:paraId="00D629DC"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prostorovou orientaci, běžné způsoby pohybu v různém prostředí (zvládat překážky, házet a chytat míč, užívat různé náčiní, pohybovat se ve skupině dětí, pohybovat se na sněhu, ledu, ve vodě, v písku)</w:t>
            </w:r>
          </w:p>
        </w:tc>
      </w:tr>
      <w:tr w:rsidR="00391CB7" w14:paraId="7ADCA576"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C7236E3"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4B064BD"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E1586AE"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 xml:space="preserve">ovládat koordinaci ruky a oka, zvládat jemnou motoriku (zacházet s předměty denní potřeby, s drobnými pomůckami, s nástroji, náčiním a materiálem, zacházet s grafickým a výtvarným materiálem, např. s tužkami, </w:t>
            </w:r>
            <w:r w:rsidRPr="005774FF">
              <w:rPr>
                <w:rFonts w:ascii="Arial" w:hAnsi="Arial" w:cs="Arial"/>
                <w:color w:val="000000"/>
                <w:sz w:val="18"/>
                <w:szCs w:val="18"/>
              </w:rPr>
              <w:lastRenderedPageBreak/>
              <w:t>barvami, nůžkami, papírem, modelovací hmotou, zacházet s jednoduchými hudebními nástroji apod.)</w:t>
            </w:r>
          </w:p>
        </w:tc>
      </w:tr>
      <w:tr w:rsidR="00391CB7" w14:paraId="588F5970"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DC4A16A"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B7161F4"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7C7D6FC"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vědomě napodobit jednoduchý pohyb podle vzoru a přizpůsobit jej podle pokynu</w:t>
            </w:r>
          </w:p>
        </w:tc>
      </w:tr>
      <w:tr w:rsidR="00391CB7" w14:paraId="07177818"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E66FA01"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F91A373"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rozvoj schopnosti žít ve společenství ostatních lidí (spolupracovat, spolupodílet se), přináležet k tomuto společenství (ke třídě, k rodině, </w:t>
            </w:r>
          </w:p>
          <w:p w14:paraId="31383743"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k ostatním dětem) a vnímat a přijímat základní hodnoty v tomto společenství uznávané</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4ACDFED"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dodržovat pravidla her a jiných činností, jednat spravedlivě, hrát fair</w:t>
            </w:r>
          </w:p>
        </w:tc>
      </w:tr>
      <w:tr w:rsidR="00391CB7" w14:paraId="688EF7A7"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A66E0E6"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7CEA987"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E4A6EF1"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uplatňovat návyky v základních formách společenského chování ve styku s dospělými i s dětmi (zdravit známé děti i dospělé, rozloučit se, poprosit, poděkovat, vzít si slovo až když druhý domluví, požádat o pomoc, vyslechnout sdělení, uposlechnout pokyn apod.)</w:t>
            </w:r>
          </w:p>
        </w:tc>
      </w:tr>
      <w:tr w:rsidR="00391CB7" w14:paraId="491A9AE4"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FBFB548"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89A6F6A"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rozvoj tvořivosti (tvořivého myšlení, řešení problémů, tvořivého sebevyjádření)</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7B0EA56"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řešit problémy, úkoly a situace, myslet kreativně, předkládat „nápady“</w:t>
            </w:r>
          </w:p>
        </w:tc>
      </w:tr>
      <w:tr w:rsidR="00391CB7" w14:paraId="75B56A9D"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CB4F8C5"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5B84C2B"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A4F0D12"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porozumět slyšenému (zachytit hlavní myšlenku příběhu, sledovat děj a zopakovat jej ve správných větách)</w:t>
            </w:r>
          </w:p>
        </w:tc>
      </w:tr>
      <w:tr w:rsidR="00391CB7" w14:paraId="4FE2A082"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BC80BA3"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47336C4"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308F323"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vyjadřovat svou představivost a fantazii </w:t>
            </w:r>
          </w:p>
          <w:p w14:paraId="6964822B"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 tvořivých činnostech (konstruktivních, výtvarných, hudebních, pohybových či dramatických) i ve slovních výpovědích k nim</w:t>
            </w:r>
          </w:p>
        </w:tc>
      </w:tr>
      <w:tr w:rsidR="00391CB7" w14:paraId="73F2E886"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43482DA" w14:textId="77777777" w:rsidR="00391CB7" w:rsidRPr="005774FF" w:rsidRDefault="00391CB7">
            <w:pPr>
              <w:rPr>
                <w:rFonts w:ascii="Arial" w:hAnsi="Arial" w:cs="Arial"/>
                <w:color w:val="000000"/>
                <w:sz w:val="18"/>
                <w:szCs w:val="18"/>
              </w:rPr>
            </w:pPr>
          </w:p>
        </w:tc>
        <w:tc>
          <w:tcPr>
            <w:tcW w:w="172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D8CC70E"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vytváření základů pro práci </w:t>
            </w:r>
          </w:p>
          <w:p w14:paraId="0CBD201B"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s informacemi</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E85723E"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vyvinout volní úsilí, soustředit se na činnost </w:t>
            </w:r>
          </w:p>
          <w:p w14:paraId="707C8478"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její dokončení</w:t>
            </w:r>
          </w:p>
        </w:tc>
      </w:tr>
      <w:tr w:rsidR="00391CB7" w14:paraId="0269496F" w14:textId="77777777" w:rsidTr="00892E97">
        <w:tc>
          <w:tcPr>
            <w:tcW w:w="1247"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8CF637A"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má smysl pro povinnost </w:t>
            </w:r>
          </w:p>
          <w:p w14:paraId="57281077"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ve hře, práci i učení; </w:t>
            </w:r>
          </w:p>
          <w:p w14:paraId="370C9A92"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k úkolům a povinnostem přistupuje odpovědně; </w:t>
            </w:r>
          </w:p>
          <w:p w14:paraId="799297BF"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váží si práce i úsilí druhých</w:t>
            </w: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7D469E2"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rozvoj pohybových schopností </w:t>
            </w:r>
          </w:p>
          <w:p w14:paraId="7AEEC15D"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zdokonalování dovedností v oblasti hrubé i jemné motoriky (koordinace a rozsahu pohybu, dýchání, koordinace ruky a oka apod.), ovládání pohybového aparátu a tělesných funkcí</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47D0AD1"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zvládnout základní pohybové dovednosti </w:t>
            </w:r>
          </w:p>
          <w:p w14:paraId="3C14BB7C"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prostorovou orientaci, běžné způsoby pohybu v různém prostředí (zvládat překážky, házet a chytat míč, užívat různé náčiní, pohybovat se ve skupině dětí, pohybovat se na sněhu, ledu, ve vodě, v písku)</w:t>
            </w:r>
          </w:p>
        </w:tc>
      </w:tr>
      <w:tr w:rsidR="00391CB7" w14:paraId="64ED1695"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C32E272"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725EEF4"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54CF8AF"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ovládat koordinaci ruky a oka, zvládat jemnou motoriku (zacházet s předměty denní potřeby, s drobnými pomůckami, s nástroji, náčiním a materiálem, zacházet s grafickým a výtvarným materiálem, např. s tužkami, barvami, nůžkami, papírem, modelovací hmotou, zacházet s jednoduchými hudebními nástroji apod.)</w:t>
            </w:r>
          </w:p>
        </w:tc>
      </w:tr>
      <w:tr w:rsidR="00391CB7" w14:paraId="52056587"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6883721"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2B7E77F"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438CC60"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vědomě napodobit jednoduchý pohyb podle vzoru a přizpůsobit jej podle pokynu</w:t>
            </w:r>
          </w:p>
        </w:tc>
      </w:tr>
      <w:tr w:rsidR="00391CB7" w14:paraId="45333933"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414C00A" w14:textId="77777777" w:rsidR="00391CB7" w:rsidRPr="005774FF" w:rsidRDefault="00391CB7">
            <w:pPr>
              <w:rPr>
                <w:rFonts w:ascii="Arial" w:hAnsi="Arial" w:cs="Arial"/>
                <w:color w:val="000000"/>
                <w:sz w:val="18"/>
                <w:szCs w:val="18"/>
              </w:rPr>
            </w:pPr>
          </w:p>
        </w:tc>
        <w:tc>
          <w:tcPr>
            <w:tcW w:w="172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B180ADD"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uvědomění si vlastního těla</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46581DA"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ovládat dechové svalstvo, sladit pohyb se zpěvem</w:t>
            </w:r>
          </w:p>
        </w:tc>
      </w:tr>
      <w:tr w:rsidR="00391CB7" w14:paraId="40FED6F2"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9262B6C"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85CBC88"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seznamování se světem lidí, kultury </w:t>
            </w:r>
          </w:p>
          <w:p w14:paraId="08B96F46"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umění, osvojení si základních poznatků o prostředí, v němž dítě žije</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CEE76F1"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osvojit si elementární poznatky o okolním prostředí, které jsou dítěti blízké, pro ně smysluplné a přínosné, zajímavé a jemu pochopitelné a využitelné pro další učení </w:t>
            </w:r>
          </w:p>
          <w:p w14:paraId="7355E353"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životní praxi</w:t>
            </w:r>
          </w:p>
        </w:tc>
      </w:tr>
      <w:tr w:rsidR="00391CB7" w14:paraId="0C382E4F"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B88DC0E"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C6ECC45"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19F3BF8"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vnímat, že svět má svůj řád, že je rozmanitý a pozoruhodný, nekonečně pestrý </w:t>
            </w:r>
          </w:p>
          <w:p w14:paraId="34CC8F2F"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a </w:t>
            </w:r>
            <w:proofErr w:type="gramStart"/>
            <w:r w:rsidRPr="005774FF">
              <w:rPr>
                <w:rFonts w:ascii="Arial" w:hAnsi="Arial" w:cs="Arial"/>
                <w:color w:val="000000"/>
                <w:sz w:val="18"/>
                <w:szCs w:val="18"/>
              </w:rPr>
              <w:t>různorodý - jak</w:t>
            </w:r>
            <w:proofErr w:type="gramEnd"/>
            <w:r w:rsidRPr="005774FF">
              <w:rPr>
                <w:rFonts w:ascii="Arial" w:hAnsi="Arial" w:cs="Arial"/>
                <w:color w:val="000000"/>
                <w:sz w:val="18"/>
                <w:szCs w:val="18"/>
              </w:rPr>
              <w:t xml:space="preserve"> svět přírody, tak i svět lidí (mít elementární povědomí o existenci různých národů a kultur, různých zemích, </w:t>
            </w:r>
          </w:p>
          <w:p w14:paraId="269DBBBE"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o planetě Zemi, vesmíru apod.)</w:t>
            </w:r>
          </w:p>
        </w:tc>
      </w:tr>
      <w:tr w:rsidR="00391CB7" w14:paraId="5CE66BE4"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2554EB6"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DB976ED"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F1467FE"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vnímat umělecké a kulturní podněty, pozorně poslouchat, sledovat se zájmem literární, dramatické či hudební představení a hodnotit svoje zážitky (říci, co bylo zajímavé, co je zaujalo)</w:t>
            </w:r>
          </w:p>
        </w:tc>
      </w:tr>
      <w:tr w:rsidR="00391CB7" w14:paraId="353F8069"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EC5E3E5"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8C48867"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6B1CAD0"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zachycovat skutečnosti ze svého okolí </w:t>
            </w:r>
          </w:p>
          <w:p w14:paraId="6DBE368C"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vyjadřovat své představy pomocí různých výtvarných dovedností a technik (kreslit, používat barvy, modelovat, konstruovat, tvořit z papíru, tvořit a vyrábět z různých jiných materiálů, z přírodnin aj.)</w:t>
            </w:r>
          </w:p>
        </w:tc>
      </w:tr>
      <w:tr w:rsidR="00391CB7" w14:paraId="785A1B55"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02E172E"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33C3426"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seznamování s místem a prostředím, ve kterém dítě žije, a vytváření pozitivního vztahu k němu</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7A979FD"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osvojit si elementární poznatky o okolním prostředí, které jsou dítěti blízké, pro ně smysluplné a přínosné, zajímavé a jemu pochopitelné a využitelné pro další učení </w:t>
            </w:r>
          </w:p>
          <w:p w14:paraId="5BB98CC4"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životní praxi</w:t>
            </w:r>
          </w:p>
        </w:tc>
      </w:tr>
      <w:tr w:rsidR="00391CB7" w14:paraId="588A689B"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3D78DCE"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F67F079"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1814D98"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pomáhat pečovat o okolní životní prostředí (dbát o pořádek a čistotu, nakládat vhodným</w:t>
            </w:r>
            <w:r w:rsidR="005774FF">
              <w:rPr>
                <w:rFonts w:ascii="Arial" w:hAnsi="Arial" w:cs="Arial"/>
                <w:color w:val="000000"/>
                <w:sz w:val="18"/>
                <w:szCs w:val="18"/>
              </w:rPr>
              <w:t xml:space="preserve"> </w:t>
            </w:r>
            <w:r w:rsidRPr="005774FF">
              <w:rPr>
                <w:rFonts w:ascii="Arial" w:hAnsi="Arial" w:cs="Arial"/>
                <w:color w:val="000000"/>
                <w:sz w:val="18"/>
                <w:szCs w:val="18"/>
              </w:rPr>
              <w:t>způsobem s odpady, starat se o rostliny, spoluvytvářet pohodu prostředí, chránit přírodu</w:t>
            </w:r>
            <w:r w:rsidR="005774FF">
              <w:rPr>
                <w:rFonts w:ascii="Arial" w:hAnsi="Arial" w:cs="Arial"/>
                <w:color w:val="000000"/>
                <w:sz w:val="18"/>
                <w:szCs w:val="18"/>
              </w:rPr>
              <w:t xml:space="preserve"> </w:t>
            </w:r>
            <w:r w:rsidRPr="005774FF">
              <w:rPr>
                <w:rFonts w:ascii="Arial" w:hAnsi="Arial" w:cs="Arial"/>
                <w:color w:val="000000"/>
                <w:sz w:val="18"/>
                <w:szCs w:val="18"/>
              </w:rPr>
              <w:t>v okolí, živé tvory apod.)</w:t>
            </w:r>
          </w:p>
        </w:tc>
      </w:tr>
      <w:tr w:rsidR="00391CB7" w14:paraId="304227AE"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0DBD87A"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D0CA148"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893FC49"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mít povědomí o širším společenském, věcném, přírodním, kulturním i technickém prostředí i jeho dění v rozsahu praktických zkušeností a dostupných praktických ukázek v okolí dítěte</w:t>
            </w:r>
          </w:p>
        </w:tc>
      </w:tr>
      <w:tr w:rsidR="00391CB7" w14:paraId="2F5574AA"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4F909A9" w14:textId="77777777" w:rsidR="00391CB7" w:rsidRPr="005774FF" w:rsidRDefault="00391CB7">
            <w:pPr>
              <w:rPr>
                <w:rFonts w:ascii="Arial" w:hAnsi="Arial" w:cs="Arial"/>
                <w:color w:val="000000"/>
                <w:sz w:val="18"/>
                <w:szCs w:val="18"/>
              </w:rPr>
            </w:pPr>
          </w:p>
        </w:tc>
        <w:tc>
          <w:tcPr>
            <w:tcW w:w="172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0F4953A"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poznávání jiných kultur</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20D9D3A"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 xml:space="preserve">vnímat, že svět má svůj řád, že je rozmanitý a pozoruhodný, nekonečně pestrý a </w:t>
            </w:r>
            <w:proofErr w:type="gramStart"/>
            <w:r w:rsidRPr="005774FF">
              <w:rPr>
                <w:rFonts w:ascii="Arial" w:hAnsi="Arial" w:cs="Arial"/>
                <w:color w:val="000000"/>
                <w:sz w:val="18"/>
                <w:szCs w:val="18"/>
              </w:rPr>
              <w:t>různorodý - jak</w:t>
            </w:r>
            <w:proofErr w:type="gramEnd"/>
            <w:r w:rsidRPr="005774FF">
              <w:rPr>
                <w:rFonts w:ascii="Arial" w:hAnsi="Arial" w:cs="Arial"/>
                <w:color w:val="000000"/>
                <w:sz w:val="18"/>
                <w:szCs w:val="18"/>
              </w:rPr>
              <w:t xml:space="preserve"> svět přírody, tak i svět lidí (mít elementární povědomí o existenci různých národů a kultur, různých zemích, o planetě Zemi, vesmíru apod.)</w:t>
            </w:r>
          </w:p>
        </w:tc>
      </w:tr>
      <w:tr w:rsidR="00391CB7" w14:paraId="3155FE20"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C69793E"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55D3768"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vytváření prosociálních postojů (rozvoj sociální citlivosti, tolerance, respektu, přizpůsobivosti apod.)</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423829A"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spolupracovat s ostatními</w:t>
            </w:r>
          </w:p>
        </w:tc>
      </w:tr>
      <w:tr w:rsidR="00391CB7" w14:paraId="24DB161C"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B02E399"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8E2337B"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8DDD9CA"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vnímat, co si druhý přeje či potřebuje, vycházet mu vstříc (chovat se citlivě </w:t>
            </w:r>
          </w:p>
          <w:p w14:paraId="61F8E7A2"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ohleduplně k slabšímu či postiženému dítěti, mít ohled na druhého a soucítit s ním, nabídnout mu pomoc apod.)</w:t>
            </w:r>
          </w:p>
        </w:tc>
      </w:tr>
      <w:tr w:rsidR="00391CB7" w14:paraId="6B86A63C"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3EBE500"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BBCE6A7"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osvojení si některých poznatků </w:t>
            </w:r>
          </w:p>
          <w:p w14:paraId="68E94A3D"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a dovedností, které předcházejí čtení </w:t>
            </w:r>
          </w:p>
          <w:p w14:paraId="58D2017E"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i psaní, rozvoj zájmu o psanou podobu jazyka i další formy sdělení verbální </w:t>
            </w:r>
          </w:p>
          <w:p w14:paraId="0B9017DE"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i neverbální (výtvarné, hudební, pohybové, dramatické)</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1F05200"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popsat situaci (skutečnou, podle obrázku)</w:t>
            </w:r>
          </w:p>
        </w:tc>
      </w:tr>
      <w:tr w:rsidR="00391CB7" w14:paraId="543351D0"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7A43CA4"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2B72855"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7932D08"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vyjadřovat samostatně a smysluplně myšlenky, nápady, pocity, mínění a úsudky ve vhodně zformulovaných větách</w:t>
            </w:r>
          </w:p>
        </w:tc>
      </w:tr>
      <w:tr w:rsidR="00391CB7" w14:paraId="287A70A1"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FD68475"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3A46BEB"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5CD1A66"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porozumět slyšenému (zachytit hlavní myšlenku příběhu, sledovat děj a zopakovat jej ve správných větách)</w:t>
            </w:r>
          </w:p>
        </w:tc>
      </w:tr>
      <w:tr w:rsidR="00391CB7" w14:paraId="7D5BB1EE"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C3FA574"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0BB5298"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D5C6A03"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sledovat očima zleva doprava</w:t>
            </w:r>
          </w:p>
        </w:tc>
      </w:tr>
      <w:tr w:rsidR="00391CB7" w14:paraId="766AD717"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1C5E42F"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FCFA821"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C71D7A6"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projevovat zájem o knížky, soustředěně poslouchat četbu, hudbu, sledovat divadlo, film, užívat telefon</w:t>
            </w:r>
          </w:p>
        </w:tc>
      </w:tr>
      <w:tr w:rsidR="00391CB7" w14:paraId="24C6F45F"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BCA7ABF"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1D3F916"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C0772AB"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chápat slovní vtip a humor</w:t>
            </w:r>
          </w:p>
        </w:tc>
      </w:tr>
      <w:tr w:rsidR="00391CB7" w14:paraId="61C4A258"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F99A9B7"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510BD14"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E327BD0"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utvořit jednoduchý rým</w:t>
            </w:r>
          </w:p>
        </w:tc>
      </w:tr>
      <w:tr w:rsidR="00391CB7" w14:paraId="417647DC"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F94E442"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E058D19"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rozvoj tvořivosti (tvořivého myšlení, řešení problémů, tvořivého sebevyjádření)</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602B8BE"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řešit problémy, úkoly a situace, myslet kreativně, předkládat „nápady“</w:t>
            </w:r>
          </w:p>
        </w:tc>
      </w:tr>
      <w:tr w:rsidR="00391CB7" w14:paraId="2451CC00"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1AF9FE8"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9967114"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B7CF864"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porozumět slyšenému (zachytit hlavní myšlenku příběhu, sledovat děj a zopakovat jej ve správných větách)</w:t>
            </w:r>
          </w:p>
        </w:tc>
      </w:tr>
      <w:tr w:rsidR="00391CB7" w14:paraId="526E4C7C"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10BF443"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2A6AD7E"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F5A9E0D"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vyjadřovat svou představivost a fantazii v tvořivých činnostech (konstruktivních, výtvarných, hudebních, pohybových či dramatických) i ve slovních výpovědích k nim</w:t>
            </w:r>
          </w:p>
        </w:tc>
      </w:tr>
      <w:tr w:rsidR="00391CB7" w14:paraId="5552EC36"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C79234F"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E4C8DF9"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posilování přirozených poznávacích citů (zvídavosti, zájmu, radosti z objevování apod.)</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9EF8876"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vědomě využívat všech smyslů, záměrně pozorovat, postřehovat, všímat si (nového, změněného, chybějícího)</w:t>
            </w:r>
          </w:p>
        </w:tc>
      </w:tr>
      <w:tr w:rsidR="00391CB7" w14:paraId="03512B55"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93CA92F"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7335A8C"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8258AF8"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vnímat, že je zajímavé dozvídat se nové věci, využívat zkušeností k učení</w:t>
            </w:r>
          </w:p>
        </w:tc>
      </w:tr>
      <w:tr w:rsidR="00391CB7" w14:paraId="2FB6D5F1" w14:textId="77777777" w:rsidTr="00892E97">
        <w:tc>
          <w:tcPr>
            <w:tcW w:w="1247"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BF80A2F"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rozlišuje řešení, která jsou funkční (vedoucí k cíli), </w:t>
            </w:r>
          </w:p>
          <w:p w14:paraId="55AB90A8" w14:textId="77777777" w:rsidR="001A6909" w:rsidRDefault="00391CB7">
            <w:pPr>
              <w:rPr>
                <w:rFonts w:ascii="Arial" w:hAnsi="Arial" w:cs="Arial"/>
                <w:color w:val="000000"/>
                <w:sz w:val="18"/>
                <w:szCs w:val="18"/>
              </w:rPr>
            </w:pPr>
            <w:r w:rsidRPr="005774FF">
              <w:rPr>
                <w:rFonts w:ascii="Arial" w:hAnsi="Arial" w:cs="Arial"/>
                <w:color w:val="000000"/>
                <w:sz w:val="18"/>
                <w:szCs w:val="18"/>
              </w:rPr>
              <w:t>a řešení, která funkční nejsou;</w:t>
            </w:r>
          </w:p>
          <w:p w14:paraId="31D956DF"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dokáže mezi nimi volit</w:t>
            </w: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9E67AAE"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rozvoj pohybových schopností </w:t>
            </w:r>
          </w:p>
          <w:p w14:paraId="19FD64F7"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a zdokonalování dovedností v oblasti hrubé i jemné motoriky (koordinace </w:t>
            </w:r>
          </w:p>
          <w:p w14:paraId="29172608"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a rozsahu pohybu, dýchání, koordinace ruky a oka apod.), ovládání pohybového aparátu </w:t>
            </w:r>
          </w:p>
          <w:p w14:paraId="781AD3A0"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tělesných funkcí</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8358F58"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zvládnout základní pohybové dovednosti </w:t>
            </w:r>
          </w:p>
          <w:p w14:paraId="79C9044C"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prostorovou orientaci, běžné způsoby pohybu v různém prostředí (zvládat překážky, házet a chytat míč, užívat různé náčiní, pohybovat se ve skupině dětí, pohybovat se na sněhu, ledu, ve vodě, v písku)</w:t>
            </w:r>
          </w:p>
        </w:tc>
      </w:tr>
      <w:tr w:rsidR="00391CB7" w14:paraId="6852C7B0"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43A3B9F"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90DF7AA"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7E2F160"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ovládat koordinaci ruky a oka, zvládat jemnou motoriku (zacházet s předměty denní potřeby, s drobnými pomůckami, s nástroji, náčiním a materiálem, zacházet s grafickým a výtvarným materiálem, např. s tužkami, barvami, nůžkami, papírem, modelovací hmotou, zacházet s jednoduchými hudebními nástroji apod.)</w:t>
            </w:r>
          </w:p>
        </w:tc>
      </w:tr>
      <w:tr w:rsidR="00391CB7" w14:paraId="227CE724"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AC3A6A5"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EDCDD82"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A2AAEB4"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vědomě napodobit jednoduchý pohyb podle vzoru a přizpůsobit jej podle pokynu</w:t>
            </w:r>
          </w:p>
        </w:tc>
      </w:tr>
      <w:tr w:rsidR="00391CB7" w14:paraId="313DEA32"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CBC08F3"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4B026F2"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rozvoj kooperativních dovedností</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4D2F57F"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respektovat potřeby jiného dítěte, dělit se </w:t>
            </w:r>
          </w:p>
          <w:p w14:paraId="1C20CBFA"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s ním o hračky, pomůcky, pamlsky, rozdělit si úkol s jiným dítětem apod.</w:t>
            </w:r>
          </w:p>
        </w:tc>
      </w:tr>
      <w:tr w:rsidR="00391CB7" w14:paraId="7BC7722B"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F4E58BB"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BAECC3B"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BDDEC85"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spolupracovat s ostatními</w:t>
            </w:r>
          </w:p>
        </w:tc>
      </w:tr>
      <w:tr w:rsidR="00391CB7" w14:paraId="1C0894E6"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D73E33E"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1E192AC"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5C49F75"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uvědomovat si svá práva ve vztahu k druhému, přiznávat stejná práva druhým </w:t>
            </w:r>
          </w:p>
          <w:p w14:paraId="73263693"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respektovat je</w:t>
            </w:r>
          </w:p>
        </w:tc>
      </w:tr>
      <w:tr w:rsidR="00391CB7" w14:paraId="7A2C85FC"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044F9D3"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130C4F5"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rozvoj, zpřesňování a kultivace smyslového vnímání, přechod </w:t>
            </w:r>
          </w:p>
          <w:p w14:paraId="0700B26A"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od konkrétně názorného myšlení </w:t>
            </w:r>
          </w:p>
          <w:p w14:paraId="40C943F4"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k myšlení slovně-logickému (pojmovému), rozvoj paměti </w:t>
            </w:r>
          </w:p>
          <w:p w14:paraId="0440D15E"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a pozornosti, přechod od bezděčných forem těchto funkcí k úmyslným, rozvoj a kultivace představivosti </w:t>
            </w:r>
          </w:p>
          <w:p w14:paraId="45ACC1F0"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fantazie</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F98F646"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záměrně se soustředit na činnost a udržet pozornost</w:t>
            </w:r>
          </w:p>
        </w:tc>
      </w:tr>
      <w:tr w:rsidR="00391CB7" w14:paraId="1701D820"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91D1B58"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CAED01F"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972DDE0" w14:textId="77777777" w:rsidR="005774FF" w:rsidRDefault="00391CB7">
            <w:pPr>
              <w:rPr>
                <w:rFonts w:ascii="Arial" w:hAnsi="Arial" w:cs="Arial"/>
                <w:color w:val="000000"/>
                <w:sz w:val="18"/>
                <w:szCs w:val="18"/>
              </w:rPr>
            </w:pPr>
            <w:r w:rsidRPr="005774FF">
              <w:rPr>
                <w:rFonts w:ascii="Arial" w:hAnsi="Arial" w:cs="Arial"/>
                <w:color w:val="000000"/>
                <w:sz w:val="18"/>
                <w:szCs w:val="18"/>
              </w:rPr>
              <w:t xml:space="preserve">chápat prostorové pojmy (vpravo, vlevo, dole, nahoře, uprostřed, za, pod, nad, u, vedle, mezi apod.), elementární časové pojmy (teď, dnes, včera, zítra, ráno, večer, jaro, léto, podzim, zima, rok), orientovat se v prostoru </w:t>
            </w:r>
          </w:p>
          <w:p w14:paraId="36B69F16"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i v rovině, částečně se orientovat v čase</w:t>
            </w:r>
          </w:p>
        </w:tc>
      </w:tr>
      <w:tr w:rsidR="00391CB7" w14:paraId="64957C4E"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CCD01E4"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FCE5F7F"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B32528B"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vědomě využívat všech smyslů, záměrně pozorovat, postřehovat, všímat si (nového, změněného, chybějícího)</w:t>
            </w:r>
          </w:p>
        </w:tc>
      </w:tr>
      <w:tr w:rsidR="00391CB7" w14:paraId="5DBE3E9B"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5CEA60F"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3C57299"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8CA6006"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přemýšlet, vést jednoduché úvahy a to, </w:t>
            </w:r>
          </w:p>
          <w:p w14:paraId="06D2BD8B"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o čem přemýšlí a uvažuje, také vyjádřit</w:t>
            </w:r>
          </w:p>
        </w:tc>
      </w:tr>
      <w:tr w:rsidR="00391CB7" w14:paraId="58479624"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674BA97"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7271D7B"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získání schopnosti záměrně řídit svoje chování a ovlivňovat vlastní situaci</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2A2BD5E"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rozhodovat o svých činnostech</w:t>
            </w:r>
          </w:p>
        </w:tc>
      </w:tr>
      <w:tr w:rsidR="00391CB7" w14:paraId="5B96083A"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D57B87F"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94DBCAD"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64BF8D5"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respektovat předem vyjasněná a pochopená pravidla, přijímat vyjasněné a zdůvodněné povinnosti</w:t>
            </w:r>
          </w:p>
        </w:tc>
      </w:tr>
      <w:tr w:rsidR="00391CB7" w14:paraId="303DFE06"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5C674DC"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97DE2F4"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seznamování se světem lidí, kultury </w:t>
            </w:r>
          </w:p>
          <w:p w14:paraId="7D788BF8"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umění, osvojení si základních poznatků o prostředí, v němž dítě žije</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49EA76D"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osvojit si elementární poznatky o okolním prostředí, které jsou dítěti blízké, pro ně smysluplné a přínosné, zajímavé a jemu pochopitelné a využitelné pro další učení </w:t>
            </w:r>
          </w:p>
          <w:p w14:paraId="2589BDAB"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životní praxi</w:t>
            </w:r>
          </w:p>
        </w:tc>
      </w:tr>
      <w:tr w:rsidR="00391CB7" w14:paraId="09244620"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546E8CC"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C5DB1EE"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17FA671"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vnímat, že svět má svůj řád, že je rozmanitý a pozoruhodný, nekonečně pestrý </w:t>
            </w:r>
          </w:p>
          <w:p w14:paraId="2921129F"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a </w:t>
            </w:r>
            <w:proofErr w:type="gramStart"/>
            <w:r w:rsidRPr="005774FF">
              <w:rPr>
                <w:rFonts w:ascii="Arial" w:hAnsi="Arial" w:cs="Arial"/>
                <w:color w:val="000000"/>
                <w:sz w:val="18"/>
                <w:szCs w:val="18"/>
              </w:rPr>
              <w:t>různorodý - jak</w:t>
            </w:r>
            <w:proofErr w:type="gramEnd"/>
            <w:r w:rsidRPr="005774FF">
              <w:rPr>
                <w:rFonts w:ascii="Arial" w:hAnsi="Arial" w:cs="Arial"/>
                <w:color w:val="000000"/>
                <w:sz w:val="18"/>
                <w:szCs w:val="18"/>
              </w:rPr>
              <w:t xml:space="preserve"> svět přírody, tak i svět lidí (mít elementární povědomí o existenci různých národů a kultur, různých zemích, </w:t>
            </w:r>
          </w:p>
          <w:p w14:paraId="74D421DE"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o planetě Zemi, vesmíru apod.)</w:t>
            </w:r>
          </w:p>
        </w:tc>
      </w:tr>
      <w:tr w:rsidR="00391CB7" w14:paraId="3F7CBBB5"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FA2F27F"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93DC6CE"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200B06B"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vnímat umělecké a kulturní podněty, pozorně poslouchat, sledovat se zájmem literární, dramatické či hudební představení a hodnotit svoje zážitky (říci, co bylo zajímavé, co je zaujalo)</w:t>
            </w:r>
          </w:p>
        </w:tc>
      </w:tr>
      <w:tr w:rsidR="00391CB7" w14:paraId="69BA7338"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F39E97E"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BBF5F56"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7B95AE8"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zachycovat skutečnosti ze svého okolí </w:t>
            </w:r>
          </w:p>
          <w:p w14:paraId="7CE14900"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vyjadřovat své představy pomocí různých výtvarných dovedností a technik (kreslit, používat barvy, modelovat, konstruovat, tvořit z papíru, tvořit a vyrábět z různých jiných materiálů, z přírodnin aj.)</w:t>
            </w:r>
          </w:p>
        </w:tc>
      </w:tr>
      <w:tr w:rsidR="00391CB7" w14:paraId="1FBAC949" w14:textId="77777777" w:rsidTr="00892E97">
        <w:tc>
          <w:tcPr>
            <w:tcW w:w="1247"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0E30CAD"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průběžně rozšiřuje svou slovní zásobu a aktivně ji používá k dokonalejší komunikaci s okolím</w:t>
            </w: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16A20D1"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osvojení si poznatků o těle a jeho zdraví, o pohybových činnostech </w:t>
            </w:r>
          </w:p>
          <w:p w14:paraId="2F79AED8"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jejich kvalitě</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A3561CB"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pojmenovat části těla, některé orgány (včetně pohlavních), znát jejich funkce, mít povědomí o těle a jeho vývoji, (o narození, růstu těla </w:t>
            </w:r>
          </w:p>
          <w:p w14:paraId="1CF593F9"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a jeho proměnách), znát základní pojmy užívané ve spojení se zdravím, s pohybem </w:t>
            </w:r>
          </w:p>
          <w:p w14:paraId="143A682A"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sportem</w:t>
            </w:r>
          </w:p>
        </w:tc>
      </w:tr>
      <w:tr w:rsidR="00391CB7" w14:paraId="6EF995BA"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BC8A792"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BD172C4"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D2CA42A"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utvořit si základní dětskou představu </w:t>
            </w:r>
          </w:p>
          <w:p w14:paraId="64A2CCBA"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o pravidlech chování a společenských normách, co je v souladu s nimi a co proti nim a ve vývojově odpovídajících situacích se podle této představy chovat (doma, </w:t>
            </w:r>
          </w:p>
          <w:p w14:paraId="5494E3F2"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 mateřské škole i na veřejnosti)</w:t>
            </w:r>
          </w:p>
        </w:tc>
      </w:tr>
      <w:tr w:rsidR="00391CB7" w14:paraId="7A04A0D2"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7F1E01A"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52F3611"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F39DDF3"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odmítnout komunikaci, která je mu nepříjemná</w:t>
            </w:r>
          </w:p>
        </w:tc>
      </w:tr>
      <w:tr w:rsidR="00391CB7" w14:paraId="53164220"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E9A878F"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94F48C0"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rozvoj schopnosti žít ve společenství ostatních lidí (spolupracovat, spolupodílet se), přináležet k tomuto společenství (ke třídě, k rodině, k ostatním dětem) a vnímat a přijímat základní hodnoty v tomto společenství uznávané</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1A6B262"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dodržovat pravidla her a jiných činností, jednat spravedlivě, hrát fair</w:t>
            </w:r>
          </w:p>
        </w:tc>
      </w:tr>
      <w:tr w:rsidR="00391CB7" w14:paraId="35EBA947"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7F3AE61"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A75702A"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65CEC8E"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uplatňovat návyky v základních formách společenského chování ve styku s dospělými i s dětmi (zdravit známé děti i dospělé, rozloučit se, poprosit, poděkovat, vzít si slovo až když druhý domluví, požádat o pomoc, vyslechnout sdělení, uposlechnout pokyn apod.)</w:t>
            </w:r>
          </w:p>
        </w:tc>
      </w:tr>
      <w:tr w:rsidR="00391CB7" w14:paraId="58FACC63"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CC9CA48" w14:textId="77777777" w:rsidR="00391CB7" w:rsidRPr="005774FF" w:rsidRDefault="00391CB7">
            <w:pPr>
              <w:rPr>
                <w:rFonts w:ascii="Arial" w:hAnsi="Arial" w:cs="Arial"/>
                <w:color w:val="000000"/>
                <w:sz w:val="18"/>
                <w:szCs w:val="18"/>
              </w:rPr>
            </w:pPr>
          </w:p>
        </w:tc>
        <w:tc>
          <w:tcPr>
            <w:tcW w:w="172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461FC8E"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poznávání jiných kultur</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E22A99A"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vnímat, že svět má svůj řád, že je rozmanitý a pozoruhodný, nekonečně pestrý </w:t>
            </w:r>
          </w:p>
          <w:p w14:paraId="22D166DE"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a </w:t>
            </w:r>
            <w:proofErr w:type="gramStart"/>
            <w:r w:rsidRPr="005774FF">
              <w:rPr>
                <w:rFonts w:ascii="Arial" w:hAnsi="Arial" w:cs="Arial"/>
                <w:color w:val="000000"/>
                <w:sz w:val="18"/>
                <w:szCs w:val="18"/>
              </w:rPr>
              <w:t>různorodý - jak</w:t>
            </w:r>
            <w:proofErr w:type="gramEnd"/>
            <w:r w:rsidRPr="005774FF">
              <w:rPr>
                <w:rFonts w:ascii="Arial" w:hAnsi="Arial" w:cs="Arial"/>
                <w:color w:val="000000"/>
                <w:sz w:val="18"/>
                <w:szCs w:val="18"/>
              </w:rPr>
              <w:t xml:space="preserve"> svět přírody, tak i svět lidí (mít elementární povědomí o existenci různých národů a kultur, různých zemích, </w:t>
            </w:r>
          </w:p>
          <w:p w14:paraId="56641808"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o planetě Zemi, vesmíru apod.)</w:t>
            </w:r>
          </w:p>
        </w:tc>
      </w:tr>
      <w:tr w:rsidR="00391CB7" w14:paraId="77910648"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87FD7DE"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B893AB0"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rozvoj kooperativních dovedností</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A9D4003"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respektovat potřeby jiného dítěte, dělit se </w:t>
            </w:r>
          </w:p>
          <w:p w14:paraId="2DAD9745"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s ním o hračky, pomůcky, pamlsky, rozdělit si úkol s jiným dítětem apod.</w:t>
            </w:r>
          </w:p>
        </w:tc>
      </w:tr>
      <w:tr w:rsidR="00391CB7" w14:paraId="47B0B052"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1AAFEA8"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7F8284E"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62F17CC"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spolupracovat s ostatními</w:t>
            </w:r>
          </w:p>
        </w:tc>
      </w:tr>
      <w:tr w:rsidR="00391CB7" w14:paraId="11A5AA3A"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0691101"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9BE3DB0"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251591C"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uvědomovat si svá práva ve vztahu k druhému, přiznávat stejná práva druhým </w:t>
            </w:r>
          </w:p>
          <w:p w14:paraId="15D46EA7"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respektovat je</w:t>
            </w:r>
          </w:p>
        </w:tc>
      </w:tr>
      <w:tr w:rsidR="00391CB7" w14:paraId="07F0FFA9"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B803755"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0D77D90"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rozvoj komunikativních dovedností (verbálních i neverbálních) </w:t>
            </w:r>
          </w:p>
          <w:p w14:paraId="05F8D44F"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kultivovaného projevu</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5F589C1"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chápat prostorové pojmy (vpravo, vlevo, dole, nahoře, uprostřed, za, pod, nad, u, vedle, mezi apod.), elementární časové pojmy (teď, dnes, včera, zítra, ráno, večer, jaro, léto, podzim, zima, rok), orientovat se v prostoru </w:t>
            </w:r>
          </w:p>
          <w:p w14:paraId="27B28DA7"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i v rovině, částečně se orientovat v čase</w:t>
            </w:r>
          </w:p>
        </w:tc>
      </w:tr>
      <w:tr w:rsidR="00391CB7" w14:paraId="4FEB3187"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38CAE84"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70FD9AB"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61E3530"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porozumět slyšenému (zachytit hlavní myšlenku příběhu, sledovat děj a zopakovat jej ve správných větách)</w:t>
            </w:r>
          </w:p>
        </w:tc>
      </w:tr>
      <w:tr w:rsidR="00391CB7" w14:paraId="0EDC6924"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CD7DFA3"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0AB30A7"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2765899"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vést rozhovor (naslouchat druhým, vyčkat, až druhý dokončí myšlenku, sledovat řečníka </w:t>
            </w:r>
          </w:p>
          <w:p w14:paraId="2131CEEF"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i obsah, ptát se)</w:t>
            </w:r>
          </w:p>
        </w:tc>
      </w:tr>
      <w:tr w:rsidR="00391CB7" w14:paraId="331595A0"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8BA340A"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A6B32AE"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D842F40"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rozhodovat o svých činnostech</w:t>
            </w:r>
          </w:p>
        </w:tc>
      </w:tr>
      <w:tr w:rsidR="00391CB7" w14:paraId="41634A68"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E19D9C3"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0C4085A"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rozvoj řečových schopností a jazykových dovedností receptivních (vnímání, naslouchání, porozumění) </w:t>
            </w:r>
          </w:p>
          <w:p w14:paraId="1B811780"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lastRenderedPageBreak/>
              <w:t>i produktivních (výslovnosti, vytváření pojmů, mluvního projevu, vyjadřování)</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26F42D2"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lastRenderedPageBreak/>
              <w:t>projevovat zájem o knížky, soustředěně poslouchat četbu, hudbu, sledovat divadlo, film, užívat telefon</w:t>
            </w:r>
          </w:p>
        </w:tc>
      </w:tr>
      <w:tr w:rsidR="00391CB7" w14:paraId="0A336328"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92A42A3"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54B2C4D"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FEF4B95"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naučit se nazpaměť krátké texty, úmyslně si zapamatovat a vybavit</w:t>
            </w:r>
          </w:p>
        </w:tc>
      </w:tr>
      <w:tr w:rsidR="00391CB7" w14:paraId="1BDF9792"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06FA8B4"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6A803EB"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6AB1207"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poznat a vymyslet jednoduchá synonyma, homonyma a antonyma</w:t>
            </w:r>
          </w:p>
        </w:tc>
      </w:tr>
      <w:tr w:rsidR="00391CB7" w14:paraId="592A7A0E" w14:textId="77777777" w:rsidTr="00892E97">
        <w:tc>
          <w:tcPr>
            <w:tcW w:w="1247"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BC68DC9"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se učí s chutí, pokud se mu dostává uznání a ocenění</w:t>
            </w: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B3A3861"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rozvoj pohybových schopností </w:t>
            </w:r>
          </w:p>
          <w:p w14:paraId="4391AB7E"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a zdokonalování dovedností v oblasti hrubé i jemné motoriky (koordinace </w:t>
            </w:r>
          </w:p>
          <w:p w14:paraId="466CDAD6"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a rozsahu pohybu, dýchání, koordinace ruky a oka apod.), ovládání pohybového aparátu </w:t>
            </w:r>
          </w:p>
          <w:p w14:paraId="59142A51"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tělesných funkcí</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5A858D0"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zvládnout základní pohybové dovednosti </w:t>
            </w:r>
          </w:p>
          <w:p w14:paraId="56641946"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prostorovou orientaci, běžné způsoby pohybu v různém prostředí (zvládat překážky, házet a chytat míč, užívat různé náčiní, pohybovat se ve skupině dětí, pohybovat se na sněhu, ledu, ve vodě, v písku)</w:t>
            </w:r>
          </w:p>
        </w:tc>
      </w:tr>
      <w:tr w:rsidR="00391CB7" w14:paraId="644141EC"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D994CF1"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D299BEF"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04FE643"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ovládat koordinaci ruky a oka, zvládat jemnou motoriku (zacházet s předměty denní potřeby, s drobnými pomůckami, s nástroji, náčiním a materiálem, zacházet s grafickým a výtvarným materiálem, např. s tužkami, barvami, nůžkami, papírem, modelovací hmotou, zacházet s jednoduchými hudebními nástroji apod.)</w:t>
            </w:r>
          </w:p>
        </w:tc>
      </w:tr>
      <w:tr w:rsidR="00391CB7" w14:paraId="4ED53E9E"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68AF3AB"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BB2C768"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498A3EA"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vědomě napodobit jednoduchý pohyb podle vzoru a přizpůsobit jej podle pokynu</w:t>
            </w:r>
          </w:p>
        </w:tc>
      </w:tr>
      <w:tr w:rsidR="00391CB7" w14:paraId="116A02FA"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5D021D7"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CAF2B44"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rozvoj základních kulturně společenských postojů, návyků </w:t>
            </w:r>
          </w:p>
          <w:p w14:paraId="671BBAB3"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dovedností dítěte, rozvoj schopnosti projevovat se autenticky, chovat se autonomně, prosociálně a aktivně se přizpůsobovat společenskému prostředí a zvládat jeho změny</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DD64D8E"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chovat se a jednat na základě vlastních pohnutek a zároveň s ohledem na druhé</w:t>
            </w:r>
          </w:p>
        </w:tc>
      </w:tr>
      <w:tr w:rsidR="00391CB7" w14:paraId="060CAA5A"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B00E1C0"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BE14DAD"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D6DD843"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vyjednávat s dětmi i dospělými ve svém okolí, domluvit se na společném řešení </w:t>
            </w:r>
          </w:p>
          <w:p w14:paraId="2A0E6A31"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 jednoduchých situacích samostatně, jinak s pomocí)</w:t>
            </w:r>
          </w:p>
        </w:tc>
      </w:tr>
      <w:tr w:rsidR="00391CB7" w14:paraId="76FA4B6E"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EEFFC4A"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7AE6232"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7FA04AA"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chovat se zdvořile, přistupovat k druhým lidem, k dospělým i k dětem, bez předsudků, s úctou k jejich osobě, vážit si jejich práce </w:t>
            </w:r>
          </w:p>
          <w:p w14:paraId="1D91A1D6"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úsilí</w:t>
            </w:r>
          </w:p>
        </w:tc>
      </w:tr>
      <w:tr w:rsidR="00391CB7" w14:paraId="40742261"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B2CC01B"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ED2C377"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rozvoj úcty k životu ve všech jeho formách</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6A1AF94"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osvojit si elementární poznatky o okolním prostředí, které jsou dítěti blízké, pro ně smysluplné a přínosné, zajímavé a jemu pochopitelné a využitelné pro další učení </w:t>
            </w:r>
          </w:p>
          <w:p w14:paraId="33D9AAA4"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životní praxi</w:t>
            </w:r>
          </w:p>
        </w:tc>
      </w:tr>
      <w:tr w:rsidR="00391CB7" w14:paraId="0BF6F559"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257C40C"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C08CDE9"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8D03D69"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mít povědomí o významu životního prostředí (přírody i společnosti) pro člověka, uvědomovat si, že způsobem, jakým se dítě </w:t>
            </w:r>
          </w:p>
          <w:p w14:paraId="27D0AFDA"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i ostatní v jeho okolí chovají, ovlivňují vlastní zdraví i životní prostředí</w:t>
            </w:r>
          </w:p>
        </w:tc>
      </w:tr>
      <w:tr w:rsidR="00391CB7" w14:paraId="30750934"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C2EFED2"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1F28D90"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12DADE5"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 xml:space="preserve">vnímat, že svět má svůj řád, že je rozmanitý a pozoruhodný, nekonečně pestrý a </w:t>
            </w:r>
            <w:proofErr w:type="gramStart"/>
            <w:r w:rsidRPr="005774FF">
              <w:rPr>
                <w:rFonts w:ascii="Arial" w:hAnsi="Arial" w:cs="Arial"/>
                <w:color w:val="000000"/>
                <w:sz w:val="18"/>
                <w:szCs w:val="18"/>
              </w:rPr>
              <w:t>různorodý - jak</w:t>
            </w:r>
            <w:proofErr w:type="gramEnd"/>
            <w:r w:rsidRPr="005774FF">
              <w:rPr>
                <w:rFonts w:ascii="Arial" w:hAnsi="Arial" w:cs="Arial"/>
                <w:color w:val="000000"/>
                <w:sz w:val="18"/>
                <w:szCs w:val="18"/>
              </w:rPr>
              <w:t xml:space="preserve"> svět přírody, tak i svět lidí (mít elementární povědomí o existenci různých národů a kultur, různých zemích, o planetě Zemi, vesmíru apod.)</w:t>
            </w:r>
          </w:p>
        </w:tc>
      </w:tr>
      <w:tr w:rsidR="00391CB7" w14:paraId="71A698F4"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4EECFA8"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8A1299D"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rozvoj kooperativních dovedností</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9C62DBF"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respektovat potřeby jiného dítěte, dělit se </w:t>
            </w:r>
          </w:p>
          <w:p w14:paraId="52D5DDB0"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s ním o hračky, pomůcky, pamlsky, rozdělit si úkol s jiným dítětem apod.</w:t>
            </w:r>
          </w:p>
        </w:tc>
      </w:tr>
      <w:tr w:rsidR="00391CB7" w14:paraId="52C8FD51"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F46B7B0"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70195E7"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2E0BD40"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spolupracovat s ostatními</w:t>
            </w:r>
          </w:p>
        </w:tc>
      </w:tr>
      <w:tr w:rsidR="00391CB7" w14:paraId="697C092E"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3AAE7B1"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E872DEB"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2F96830"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uvědomovat si svá práva ve vztahu </w:t>
            </w:r>
          </w:p>
          <w:p w14:paraId="251ECEC8"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k druhému, přiznávat stejná práva druhým </w:t>
            </w:r>
          </w:p>
          <w:p w14:paraId="29EFA43A"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respektovat je</w:t>
            </w:r>
          </w:p>
        </w:tc>
      </w:tr>
      <w:tr w:rsidR="00391CB7" w14:paraId="5685510F"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67907D2"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C2DE285"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rozvoj tvořivosti (tvořivého myšlení, řešení problémů, tvořivého sebevyjádření)</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758035A"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řešit problémy, úkoly a situace, myslet kreativně, předkládat „nápady“</w:t>
            </w:r>
          </w:p>
        </w:tc>
      </w:tr>
      <w:tr w:rsidR="00391CB7" w14:paraId="69352A53"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383A396"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C2783FC"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2FF5A3A"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porozumět slyšenému (zachytit hlavní myšlenku příběhu, sledovat děj a zopakovat jej ve správných větách)</w:t>
            </w:r>
          </w:p>
        </w:tc>
      </w:tr>
      <w:tr w:rsidR="00391CB7" w14:paraId="48ADA3EA"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7A5A864"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939CFEE"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9EAC1DD"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vyjadřovat svou představivost a fantazii </w:t>
            </w:r>
          </w:p>
          <w:p w14:paraId="6E1C2468"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 tvořivých činnostech (konstruktivních, výtvarných, hudebních, pohybových či dramatických) i ve slovních výpovědích k nim</w:t>
            </w:r>
          </w:p>
        </w:tc>
      </w:tr>
      <w:tr w:rsidR="00391CB7" w14:paraId="7B23FCD1" w14:textId="77777777" w:rsidTr="00892E97">
        <w:tc>
          <w:tcPr>
            <w:tcW w:w="1247"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87624D8"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dovede využít informativní a komunikativní prostředky, se kterými se běžně setkává (knížky, encyklopedie, počítač, audiovizuální technika, telefon atp.)</w:t>
            </w: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7704E54"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osvojení si některých poznatků </w:t>
            </w:r>
          </w:p>
          <w:p w14:paraId="2A79E0E2"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a dovedností, které předcházejí čtení </w:t>
            </w:r>
          </w:p>
          <w:p w14:paraId="20B4F507"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i psaní, rozvoj zájmu o psanou podobu jazyka i další formy sdělení verbální </w:t>
            </w:r>
          </w:p>
          <w:p w14:paraId="5928C67D"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i neverbální (výtvarné, hudební, pohybové, dramatické)</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C53850D"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popsat situaci (skutečnou, podle obrázku)</w:t>
            </w:r>
          </w:p>
        </w:tc>
      </w:tr>
      <w:tr w:rsidR="00391CB7" w14:paraId="486C26E6"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EA6C780"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F4050CA"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16846AC"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vyjadřovat samostatně a smysluplně myšlenky, nápady, pocity, mínění a úsudky ve vhodně zformulovaných větách</w:t>
            </w:r>
          </w:p>
        </w:tc>
      </w:tr>
      <w:tr w:rsidR="00391CB7" w14:paraId="7795666E"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81D2D7A"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2669F0E"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5F087C6"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porozumět slyšenému (zachytit hlavní myšlenku příběhu, sledovat děj a zopakovat jej ve správných větách)</w:t>
            </w:r>
          </w:p>
        </w:tc>
      </w:tr>
      <w:tr w:rsidR="00391CB7" w14:paraId="2F19D8F0"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987904F"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0B7F467"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C27D4C1"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sledovat očima zleva doprava</w:t>
            </w:r>
          </w:p>
        </w:tc>
      </w:tr>
      <w:tr w:rsidR="00391CB7" w14:paraId="3ACB9CB3"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DA44D73"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33BFB95"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F2F75EB"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projevovat zájem o knížky, soustředěně poslouchat četbu, hudbu, sledovat divadlo, film, užívat telefon</w:t>
            </w:r>
          </w:p>
        </w:tc>
      </w:tr>
      <w:tr w:rsidR="00391CB7" w14:paraId="1A102E72"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047612F"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D681FF7"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E9F230A"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chápat slovní vtip a humor</w:t>
            </w:r>
          </w:p>
        </w:tc>
      </w:tr>
      <w:tr w:rsidR="00391CB7" w14:paraId="5D05D3F3"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9D28FE5"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DE74525"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C546725"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utvořit jednoduchý rým</w:t>
            </w:r>
          </w:p>
        </w:tc>
      </w:tr>
      <w:tr w:rsidR="00391CB7" w14:paraId="75357613"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3A1057E"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35C820D"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rozvoj a kultivace mravního i estetického vnímání, cítění a prožívání</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EF5E6F1"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zachycovat skutečnosti ze svého okolí </w:t>
            </w:r>
          </w:p>
          <w:p w14:paraId="1AA98A90"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vyjadřovat své představy pomocí různých výtvarných dovedností a technik (kreslit, používat barvy, modelovat, konstruovat, tvořit z papíru, tvořit a vyrábět z různých jiných materiálů, z přírodnin aj.)</w:t>
            </w:r>
          </w:p>
        </w:tc>
      </w:tr>
      <w:tr w:rsidR="00391CB7" w14:paraId="32E6BA13"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EFFA6D9"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0B094B1"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1453D8B"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být citlivé ve vztahu k živým bytostem, </w:t>
            </w:r>
          </w:p>
          <w:p w14:paraId="7856BEE8"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k přírodě i k věcem</w:t>
            </w:r>
          </w:p>
        </w:tc>
      </w:tr>
      <w:tr w:rsidR="00391CB7" w14:paraId="22F21F6C"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87D450A"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8CE7E2D"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osvojení si poznatků o těle a jeho zdraví, o pohybových činnostech </w:t>
            </w:r>
          </w:p>
          <w:p w14:paraId="04CB739F"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jejich kvalitě</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C1F4420"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pojmenovat části těla, některé orgány (včetně pohlavních), znát jejich funkce, mít povědomí o těle a jeho vývoji, (o narození, růstu těla </w:t>
            </w:r>
          </w:p>
          <w:p w14:paraId="26853D4B"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a jeho proměnách), znát základní pojmy užívané ve spojení se zdravím, s pohybem </w:t>
            </w:r>
          </w:p>
          <w:p w14:paraId="608D2C87"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sportem</w:t>
            </w:r>
          </w:p>
        </w:tc>
      </w:tr>
      <w:tr w:rsidR="00391CB7" w14:paraId="6651EC47"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DAC26AF"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054E71C"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432E75A"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utvořit si základní dětskou představu </w:t>
            </w:r>
          </w:p>
          <w:p w14:paraId="4FE23ACA"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o pravidlech chování a společenských normách, co je v souladu s nimi a co proti nim a ve vývojově odpovídajících situacích se podle této představy chovat (doma, </w:t>
            </w:r>
          </w:p>
          <w:p w14:paraId="34F64215"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 mateřské škole i na veřejnosti)</w:t>
            </w:r>
          </w:p>
        </w:tc>
      </w:tr>
      <w:tr w:rsidR="00391CB7" w14:paraId="410F1098"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FE25906"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97E3756"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A1DB755"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odmítnout komunikaci, která je mu nepříjemná</w:t>
            </w:r>
          </w:p>
        </w:tc>
      </w:tr>
      <w:tr w:rsidR="00391CB7" w14:paraId="0AF16489"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9FC7374"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4E619FB" w14:textId="77777777" w:rsidR="001A6909" w:rsidRDefault="00391CB7">
            <w:pPr>
              <w:rPr>
                <w:rFonts w:ascii="Arial" w:hAnsi="Arial" w:cs="Arial"/>
                <w:color w:val="000000"/>
                <w:sz w:val="18"/>
                <w:szCs w:val="18"/>
              </w:rPr>
            </w:pPr>
            <w:r w:rsidRPr="005774FF">
              <w:rPr>
                <w:rFonts w:ascii="Arial" w:hAnsi="Arial" w:cs="Arial"/>
                <w:color w:val="000000"/>
                <w:sz w:val="18"/>
                <w:szCs w:val="18"/>
              </w:rPr>
              <w:t>vytvoření základů aktivních postojů</w:t>
            </w:r>
          </w:p>
          <w:p w14:paraId="6A7FA14D"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 xml:space="preserve"> ke světu, k životu, pozitivních vztahů ke kultuře a umění, rozvoj dovedností umožňujících tyto vztahy a postoje vyjadřovat a projevovat</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D5BEF20"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vnímat umělecké a kulturní podněty, pozorně poslouchat, sledovat se zájmem literární, dramatické či hudební představení a hodnotit svoje zážitky (říci, co bylo zajímavé, co je zaujalo)</w:t>
            </w:r>
          </w:p>
        </w:tc>
      </w:tr>
      <w:tr w:rsidR="00391CB7" w14:paraId="758BD2C7"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9AAA14D"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1FAF664"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3CB37FE"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utvořit si základní dětskou představu </w:t>
            </w:r>
          </w:p>
          <w:p w14:paraId="462FC0B2"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o pravidlech chování a společenských normách, co je v souladu s nimi a co proti nim a ve vývojově odpovídajících situacích se podle této představy chovat (doma, </w:t>
            </w:r>
          </w:p>
          <w:p w14:paraId="31005A10"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 mateřské škole i na veřejnosti)</w:t>
            </w:r>
          </w:p>
        </w:tc>
      </w:tr>
      <w:tr w:rsidR="00391CB7" w14:paraId="7274C0A7"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0221AA0"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7642932"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88D1811"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pojmenovat části těla, některé orgány (včetně pohlavních), znát jejich funkce, mít povědomí o těle a jeho vývoji, (o narození, růstu těla </w:t>
            </w:r>
          </w:p>
          <w:p w14:paraId="47E100CB"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a jeho proměnách), znát základní pojmy užívané ve spojení se zdravím, s pohybem </w:t>
            </w:r>
          </w:p>
          <w:p w14:paraId="1DE84391"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sportem</w:t>
            </w:r>
          </w:p>
        </w:tc>
      </w:tr>
      <w:tr w:rsidR="00391CB7" w14:paraId="3C364E54"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40FC29A"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BA95234"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9C380F0"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odmítnout komunikaci, která je mu nepříjemná</w:t>
            </w:r>
          </w:p>
        </w:tc>
      </w:tr>
      <w:tr w:rsidR="00391CB7" w14:paraId="2A86B3DB"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A67CFE0"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B9E724E"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osvojení si elementárních poznatků, schopností a dovedností důležitých pro navazování a rozvíjení vztahů dítěte k druhým lidem</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8940171"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uplatňovat své individuální potřeby, přání </w:t>
            </w:r>
          </w:p>
          <w:p w14:paraId="0107FD22"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práva s ohledem na druhého (obhajovat svůj postoj nebo názor, respektovat jiný postoj či názor), přijímat a uzavírat kompromisy, řešit konflikt dohodou</w:t>
            </w:r>
          </w:p>
        </w:tc>
      </w:tr>
      <w:tr w:rsidR="00391CB7" w14:paraId="616CE225"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CAE9C60"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1B1B641"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9A98D41"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utvořit si základní dětskou představu </w:t>
            </w:r>
          </w:p>
          <w:p w14:paraId="389CCA32"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o pravidlech chování a společenských normách, co je v souladu s nimi a co proti nim a ve vývojově odpovídajících situacích se podle této představy chovat (doma, </w:t>
            </w:r>
          </w:p>
          <w:p w14:paraId="7205BE92"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 mateřské škole i na veřejnosti)</w:t>
            </w:r>
          </w:p>
        </w:tc>
      </w:tr>
      <w:tr w:rsidR="00391CB7" w14:paraId="129A256E"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92C9011"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D9FA1DC"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0114BE9"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odmítnout komunikaci, která je mu nepříjemná</w:t>
            </w:r>
          </w:p>
        </w:tc>
      </w:tr>
      <w:tr w:rsidR="00391CB7" w14:paraId="0AD62554"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E9AA322"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D7135B4"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B2618E1"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pojmenovat části těla, některé orgány (včetně pohlavních), znát jejich funkce, mít povědomí o těle a jeho vývoji, (o narození, růstu těla </w:t>
            </w:r>
          </w:p>
          <w:p w14:paraId="4F952516"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a jeho proměnách), znát základní pojmy užívané ve spojení se zdravím, s pohybem </w:t>
            </w:r>
          </w:p>
          <w:p w14:paraId="27BCA36C"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sportem</w:t>
            </w:r>
          </w:p>
        </w:tc>
      </w:tr>
      <w:tr w:rsidR="00391CB7" w14:paraId="4299EC7A" w14:textId="77777777" w:rsidTr="00892E97">
        <w:tc>
          <w:tcPr>
            <w:tcW w:w="1247"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462B8BE"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chápe, že zájem o to, co se kolem děje, činorodost, pracovitost a podnikavost jsou přínosem a že naopak lhostejnost, nevšímavost, pohodlnost a nízká aktivita mají svoje nepříznivé důsledky</w:t>
            </w:r>
          </w:p>
        </w:tc>
        <w:tc>
          <w:tcPr>
            <w:tcW w:w="172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A5637D3"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osvojení si poznatků a dovedností důležitých k podpoře zdraví, bezpečí, osobní pohody i pohody prostředí</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8A87B96" w14:textId="77777777" w:rsidR="00391CB7" w:rsidRPr="005774FF" w:rsidRDefault="00391CB7">
            <w:pPr>
              <w:rPr>
                <w:rFonts w:ascii="Arial" w:hAnsi="Arial" w:cs="Arial"/>
                <w:color w:val="000000"/>
                <w:sz w:val="18"/>
                <w:szCs w:val="18"/>
              </w:rPr>
            </w:pPr>
          </w:p>
        </w:tc>
      </w:tr>
      <w:tr w:rsidR="00391CB7" w14:paraId="3753C03C"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611ECFF" w14:textId="77777777" w:rsidR="00391CB7" w:rsidRPr="005774FF" w:rsidRDefault="00391CB7">
            <w:pPr>
              <w:rPr>
                <w:rFonts w:ascii="Arial" w:hAnsi="Arial" w:cs="Arial"/>
                <w:color w:val="000000"/>
                <w:sz w:val="18"/>
                <w:szCs w:val="18"/>
              </w:rPr>
            </w:pPr>
          </w:p>
        </w:tc>
        <w:tc>
          <w:tcPr>
            <w:tcW w:w="172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8BDC2F6"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rozvoj schopnosti sebeovládání</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2ED266B"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vyvinout volní úsilí, soustředit se na činnost </w:t>
            </w:r>
          </w:p>
          <w:p w14:paraId="1EE7A28D"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její dokončení</w:t>
            </w:r>
          </w:p>
        </w:tc>
      </w:tr>
      <w:tr w:rsidR="00391CB7" w14:paraId="68434CD3"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3027C70"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16CA8D5"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vytvoření základů aktivních postojů </w:t>
            </w:r>
          </w:p>
          <w:p w14:paraId="3095CC8B"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ke světu, k životu, pozitivních vztahů ke kultuře a umění, rozvoj dovedností umožňujících tyto vztahy a postoje vyjadřovat a projevovat</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DD4D02D"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vnímat umělecké a kulturní podněty, pozorně poslouchat, sledovat se zájmem literární, dramatické či hudební představení a hodnotit svoje zážitky (říci, co bylo zajímavé, co je zaujalo)</w:t>
            </w:r>
          </w:p>
        </w:tc>
      </w:tr>
      <w:tr w:rsidR="00391CB7" w14:paraId="2D34B7DD"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8E72BDE"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78ACF18"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337B7D8"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utvořit si základní dětskou představu </w:t>
            </w:r>
          </w:p>
          <w:p w14:paraId="0B949112"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o pravidlech chování a společenských normách, co je v souladu s nimi a co proti nim a ve vývojově odpovídajících situacích se podle této představy chovat (doma, </w:t>
            </w:r>
          </w:p>
          <w:p w14:paraId="5D8E0A79"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 mateřské škole i na veřejnosti)</w:t>
            </w:r>
          </w:p>
        </w:tc>
      </w:tr>
      <w:tr w:rsidR="00391CB7" w14:paraId="23DA41A9"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A7E63C3"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DC61ECF"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498C569"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pojmenovat části těla, některé orgány (včetně pohlavních), znát jejich funkce, mít povědomí o těle a jeho vývoji, (o narození, růstu těla a jeho proměnách), znát základní pojmy užívané ve spojení se zdravím, s pohybem a sportem</w:t>
            </w:r>
          </w:p>
        </w:tc>
      </w:tr>
      <w:tr w:rsidR="00391CB7" w14:paraId="639555FF"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715B542"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6D755AE"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DFED098"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odmítnout komunikaci, která je mu nepříjemná</w:t>
            </w:r>
          </w:p>
        </w:tc>
      </w:tr>
      <w:tr w:rsidR="00391CB7" w14:paraId="4902E5AD"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310FE5C"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DFB10BF"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osvojení si věku přiměřených praktických dovedností</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3BE5D02"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koordinovat lokomoci a další polohy a pohyby těla, sladit pohyb s rytmem a hudbou</w:t>
            </w:r>
          </w:p>
        </w:tc>
      </w:tr>
      <w:tr w:rsidR="00391CB7" w14:paraId="51CE2E5E"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F31F06C"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9E11928"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B8ED6AB"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rozlišovat, co prospívá zdraví a co mu škodí; chovat se tak, aby v situacích pro dítě běžných a jemu známých neohrožovalo zdraví, bezpečí a pohodu svou ani druhých</w:t>
            </w:r>
          </w:p>
        </w:tc>
      </w:tr>
      <w:tr w:rsidR="00391CB7" w14:paraId="1B8B292D"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DD5BA97"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B642905"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C866987"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zvládat jednoduchou obsluhu a pracovní úkony (postarat se o hračky, pomůcky, uklidit po sobě, udržovat pořádek, zvládat jednoduché úklidové práce, práce na zahradě apod.)</w:t>
            </w:r>
          </w:p>
        </w:tc>
      </w:tr>
      <w:tr w:rsidR="00391CB7" w14:paraId="386CE2EC"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4B7619D"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A289BB3"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2EA0FCD"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 xml:space="preserve">zacházet s běžnými předměty denní potřeby, hračkami, pomůckami, drobnými nástroji, sportovním náčiním a nářadím, výtvarnými pomůckami a materiály, jednoduchými </w:t>
            </w:r>
            <w:r w:rsidRPr="005774FF">
              <w:rPr>
                <w:rFonts w:ascii="Arial" w:hAnsi="Arial" w:cs="Arial"/>
                <w:color w:val="000000"/>
                <w:sz w:val="18"/>
                <w:szCs w:val="18"/>
              </w:rPr>
              <w:lastRenderedPageBreak/>
              <w:t>hudebními nástroji, běžnými pracovními pomůckami</w:t>
            </w:r>
          </w:p>
        </w:tc>
      </w:tr>
      <w:tr w:rsidR="00391CB7" w14:paraId="7E16AEB6"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44A3B18"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EC9ECDF"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rozvoj tvořivosti (tvořivého myšlení, řešení problémů, tvořivého sebevyjádření)</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3910918"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řešit problémy, úkoly a situace, myslet kreativně, předkládat „nápady“</w:t>
            </w:r>
          </w:p>
        </w:tc>
      </w:tr>
      <w:tr w:rsidR="00391CB7" w14:paraId="47F76DE7"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73989E2"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56B700F"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5B69178"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porozumět slyšenému (zachytit hlavní myšlenku příběhu, sledovat děj a zopakovat jej ve správných větách)</w:t>
            </w:r>
          </w:p>
        </w:tc>
      </w:tr>
      <w:tr w:rsidR="00391CB7" w14:paraId="088E074C"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A40116E"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6E992FD"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9B8A849"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vyjadřovat svou představivost a fantazii </w:t>
            </w:r>
          </w:p>
          <w:p w14:paraId="4C1CD116"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 tvořivých činnostech (konstruktivních, výtvarných, hudebních, pohybových či dramatických) i ve slovních výpovědích k nim</w:t>
            </w:r>
          </w:p>
        </w:tc>
      </w:tr>
      <w:tr w:rsidR="00391CB7" w14:paraId="72F9909A"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BBA9AF7"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0D7E3F3"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seznamování s místem a prostředím, ve kterém dítě žije, a vytváření pozitivního vztahu k němu</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550C28A"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osvojit si elementární poznatky o okolním prostředí, které jsou dítěti blízké, pro ně smysluplné a přínosné, zajímavé a jemu pochopitelné a využitelné pro další učení </w:t>
            </w:r>
          </w:p>
          <w:p w14:paraId="0643D2C5"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životní praxi</w:t>
            </w:r>
          </w:p>
        </w:tc>
      </w:tr>
      <w:tr w:rsidR="00391CB7" w14:paraId="6EA3473A"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B2D5742"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5796DCC"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E75F776"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pomáhat pečovat o okolní životní prostředí (dbát o pořádek a čistotu, nakládat vhodným</w:t>
            </w:r>
            <w:r w:rsidR="001A6909">
              <w:rPr>
                <w:rFonts w:ascii="Arial" w:hAnsi="Arial" w:cs="Arial"/>
                <w:color w:val="000000"/>
                <w:sz w:val="18"/>
                <w:szCs w:val="18"/>
              </w:rPr>
              <w:t xml:space="preserve"> </w:t>
            </w:r>
            <w:r w:rsidRPr="005774FF">
              <w:rPr>
                <w:rFonts w:ascii="Arial" w:hAnsi="Arial" w:cs="Arial"/>
                <w:color w:val="000000"/>
                <w:sz w:val="18"/>
                <w:szCs w:val="18"/>
              </w:rPr>
              <w:t>způsobem s odpady, starat se o rostliny, spoluvytvářet pohodu prostředí, chránit přírodu</w:t>
            </w:r>
            <w:r w:rsidR="001A6909">
              <w:rPr>
                <w:rFonts w:ascii="Arial" w:hAnsi="Arial" w:cs="Arial"/>
                <w:color w:val="000000"/>
                <w:sz w:val="18"/>
                <w:szCs w:val="18"/>
              </w:rPr>
              <w:t xml:space="preserve"> </w:t>
            </w:r>
            <w:r w:rsidRPr="005774FF">
              <w:rPr>
                <w:rFonts w:ascii="Arial" w:hAnsi="Arial" w:cs="Arial"/>
                <w:color w:val="000000"/>
                <w:sz w:val="18"/>
                <w:szCs w:val="18"/>
              </w:rPr>
              <w:t>v okolí, živé tvory apod.)</w:t>
            </w:r>
          </w:p>
        </w:tc>
      </w:tr>
      <w:tr w:rsidR="00391CB7" w14:paraId="12CA5CB4"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8F0625A"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8F9C7ED"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1778F89"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mít povědomí o širším společenském, věcném, přírodním, kulturním i technickém prostředí i jeho dění v rozsahu praktických zkušeností a dostupných praktických ukázek v okolí dítěte</w:t>
            </w:r>
          </w:p>
        </w:tc>
      </w:tr>
      <w:tr w:rsidR="00391CB7" w14:paraId="001AEE4E" w14:textId="77777777" w:rsidTr="00892E97">
        <w:tc>
          <w:tcPr>
            <w:tcW w:w="1247"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8532873"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chápe, že nespravedlnost, ubližování, ponižování, lhostejnost, agresivita </w:t>
            </w:r>
          </w:p>
          <w:p w14:paraId="2943B36C"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a násilí se nevyplácí </w:t>
            </w:r>
          </w:p>
          <w:p w14:paraId="25470297"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a že vzniklé konflikty je lépe řešit dohodou; dokáže se bránit projevům násilí jiného dítěte, ponižování </w:t>
            </w:r>
          </w:p>
          <w:p w14:paraId="303B11DB"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ubližování</w:t>
            </w: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528BE78"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rozvoj komunikativních dovedností (verbálních i neverbálních) </w:t>
            </w:r>
          </w:p>
          <w:p w14:paraId="671FFF79"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kultivovaného projevu</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198A4CA" w14:textId="77777777" w:rsidR="001A6909" w:rsidRDefault="00391CB7">
            <w:pPr>
              <w:rPr>
                <w:rFonts w:ascii="Arial" w:hAnsi="Arial" w:cs="Arial"/>
                <w:color w:val="000000"/>
                <w:sz w:val="18"/>
                <w:szCs w:val="18"/>
              </w:rPr>
            </w:pPr>
            <w:r w:rsidRPr="005774FF">
              <w:rPr>
                <w:rFonts w:ascii="Arial" w:hAnsi="Arial" w:cs="Arial"/>
                <w:color w:val="000000"/>
                <w:sz w:val="18"/>
                <w:szCs w:val="18"/>
              </w:rPr>
              <w:t>chápat prostorové pojmy (vpravo, vlevo, dole, nahoře, uprostřed, za, pod, nad, u, vedle, mezi apod.), elementární časové pojmy (teď, dnes, včera, zítra, ráno, večer, jaro, léto, podzim, zima, rok), orientovat se v</w:t>
            </w:r>
            <w:r w:rsidR="001A6909">
              <w:rPr>
                <w:rFonts w:ascii="Arial" w:hAnsi="Arial" w:cs="Arial"/>
                <w:color w:val="000000"/>
                <w:sz w:val="18"/>
                <w:szCs w:val="18"/>
              </w:rPr>
              <w:t> </w:t>
            </w:r>
            <w:r w:rsidRPr="005774FF">
              <w:rPr>
                <w:rFonts w:ascii="Arial" w:hAnsi="Arial" w:cs="Arial"/>
                <w:color w:val="000000"/>
                <w:sz w:val="18"/>
                <w:szCs w:val="18"/>
              </w:rPr>
              <w:t>prostoru</w:t>
            </w:r>
          </w:p>
          <w:p w14:paraId="67F6BF6F"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i v rovině, částečně se orientovat v čase</w:t>
            </w:r>
          </w:p>
        </w:tc>
      </w:tr>
      <w:tr w:rsidR="00391CB7" w14:paraId="2D603DB2"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434C5CF"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79554C5"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6E1BEC4"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porozumět slyšenému (zachytit hlavní myšlenku příběhu, sledovat děj a zopakovat jej ve správných větách)</w:t>
            </w:r>
          </w:p>
        </w:tc>
      </w:tr>
      <w:tr w:rsidR="00391CB7" w14:paraId="1B0BB1E0"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02B9CFF"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432B97C"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9026B2B"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vést rozhovor (naslouchat druhým, vyčkat, až druhý dokončí myšlenku, sledovat řečníka </w:t>
            </w:r>
          </w:p>
          <w:p w14:paraId="5CD60F09"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i obsah, ptát se)</w:t>
            </w:r>
          </w:p>
        </w:tc>
      </w:tr>
      <w:tr w:rsidR="00391CB7" w14:paraId="66D0447D"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AB39D8B"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7AF95B1"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60E89FB"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rozhodovat o svých činnostech</w:t>
            </w:r>
          </w:p>
        </w:tc>
      </w:tr>
      <w:tr w:rsidR="00391CB7" w14:paraId="593ACA4B"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EE0553C"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5F32D93A"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vytvoření povědomí o mezilidských morálních hodnotách</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CC47EA1"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zacházet šetrně s vlastními i cizími pomůckami, hračkami, věcmi denní potřeby, s knížkami, s penězi apod.</w:t>
            </w:r>
          </w:p>
        </w:tc>
      </w:tr>
      <w:tr w:rsidR="00391CB7" w14:paraId="6C3FE4FD"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F6F76FD"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2349649"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6764836"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utvořit si základní dětskou představu </w:t>
            </w:r>
          </w:p>
          <w:p w14:paraId="22BD035B"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o pravidlech chování a společenských normách, co je v souladu s nimi a co proti nim a ve vývojově odpovídajících situacích se podle této představy chovat (doma, </w:t>
            </w:r>
          </w:p>
          <w:p w14:paraId="48367554"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 mateřské škole i na veřejnosti)</w:t>
            </w:r>
          </w:p>
        </w:tc>
      </w:tr>
      <w:tr w:rsidR="00391CB7" w14:paraId="2E0A4A5F"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A40B711"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4FBBFC70"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rozvoj, zpřesňování a kultivace smyslového vnímání, přechod </w:t>
            </w:r>
          </w:p>
          <w:p w14:paraId="79D038CA"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od konkrétně názorného myšlení </w:t>
            </w:r>
          </w:p>
          <w:p w14:paraId="441F90FF"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k myšlení slovně-logickému (pojmovému), rozvoj paměti </w:t>
            </w:r>
          </w:p>
          <w:p w14:paraId="0A0A6AF8"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a pozornosti, přechod od bezděčných forem těchto funkcí k úmyslným, rozvoj a kultivace představivosti </w:t>
            </w:r>
          </w:p>
          <w:p w14:paraId="4CB667E3"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fantazie</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CBC475C"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záměrně se soustředit na činnost a udržet pozornost</w:t>
            </w:r>
          </w:p>
        </w:tc>
      </w:tr>
      <w:tr w:rsidR="00391CB7" w14:paraId="2332ECB8"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BD3EFF5"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CA974D9"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BF4A9C9"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chápat prostorové pojmy (vpravo, vlevo, dole, nahoře, uprostřed, za, pod, nad, u, vedle, mezi apod.), elementární časové pojmy (teď, dnes, včera, zítra, ráno, večer, jaro, léto, podzim, zima, rok), orientovat se v prostoru </w:t>
            </w:r>
          </w:p>
          <w:p w14:paraId="34224EB9"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i v rovině, částečně se orientovat v čase</w:t>
            </w:r>
          </w:p>
        </w:tc>
      </w:tr>
      <w:tr w:rsidR="00391CB7" w14:paraId="64F75E51"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3B01CB1"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649A7F0"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2BC82EC"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vědomě využívat všech smyslů, záměrně pozorovat, postřehovat, všímat si (nového, změněného, chybějícího)</w:t>
            </w:r>
          </w:p>
        </w:tc>
      </w:tr>
      <w:tr w:rsidR="00391CB7" w14:paraId="65D21F40"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0EA2751"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1F2F264"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049C75C"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přemýšlet, vést jednoduché úvahy a to, </w:t>
            </w:r>
          </w:p>
          <w:p w14:paraId="39720261"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o čem přemýšlí a uvažuje, také vyjádřit</w:t>
            </w:r>
          </w:p>
        </w:tc>
      </w:tr>
      <w:tr w:rsidR="00391CB7" w14:paraId="3FFC4D92"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905B630" w14:textId="77777777" w:rsidR="00391CB7" w:rsidRPr="005774FF" w:rsidRDefault="00391CB7">
            <w:pPr>
              <w:rPr>
                <w:rFonts w:ascii="Arial" w:hAnsi="Arial" w:cs="Arial"/>
                <w:color w:val="000000"/>
                <w:sz w:val="18"/>
                <w:szCs w:val="18"/>
              </w:rPr>
            </w:pPr>
          </w:p>
        </w:tc>
        <w:tc>
          <w:tcPr>
            <w:tcW w:w="172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B2B2467"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seznamování s pravidly chování </w:t>
            </w:r>
          </w:p>
          <w:p w14:paraId="412082DF"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ve vztahu k druhému</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7497DCE"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vnímat, co si druhý přeje či potřebuje, vycházet mu vstříc (chovat se citlivě </w:t>
            </w:r>
          </w:p>
          <w:p w14:paraId="796C04AD"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ohleduplně k slabšímu či postiženému dítěti, mít ohled na druhého a soucítit s ním, nabídnout mu pomoc apod.)</w:t>
            </w:r>
          </w:p>
        </w:tc>
      </w:tr>
      <w:tr w:rsidR="00391CB7" w14:paraId="33E23DBC"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D38A318"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0D5AD62"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rozvoj interaktivních a komunikativních dovedností verbálních i neverbálních</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0693E06"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přirozeně a bez zábran komunikovat </w:t>
            </w:r>
          </w:p>
          <w:p w14:paraId="107D5994"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s druhým dítětem, navazovat a udržovat dětská přátelství</w:t>
            </w:r>
          </w:p>
        </w:tc>
      </w:tr>
      <w:tr w:rsidR="00391CB7" w14:paraId="69B3D71F"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9672D44"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640469E"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AE20F16"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respektovat potřeby jiného dítěte, dělit se </w:t>
            </w:r>
          </w:p>
          <w:p w14:paraId="4D69AA37"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s ním o hračky, pomůcky, pamlsky, rozdělit si úkol s jiným dítětem apod.</w:t>
            </w:r>
          </w:p>
        </w:tc>
      </w:tr>
      <w:tr w:rsidR="00391CB7" w14:paraId="2D6E57DC"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350A39E"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7A1B8B2"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2374567"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navazovat kontakty s dospělým, kterému je svěřeno do péče, překonat stud, komunikovat s ním vhodným způsobem, respektovat ho</w:t>
            </w:r>
          </w:p>
        </w:tc>
      </w:tr>
      <w:tr w:rsidR="00391CB7" w14:paraId="5E961931" w14:textId="77777777" w:rsidTr="00892E97">
        <w:tc>
          <w:tcPr>
            <w:tcW w:w="1247"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D2D6BC9"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dbá na osobní zdraví </w:t>
            </w:r>
          </w:p>
          <w:p w14:paraId="528CE831"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a bezpečí svoje i druhých, chová se odpovědně </w:t>
            </w:r>
          </w:p>
          <w:p w14:paraId="02B4887B"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s ohledem na zdravé </w:t>
            </w:r>
          </w:p>
          <w:p w14:paraId="62E480A4"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bezpečné okolní prostředí (přírodní i společenské)</w:t>
            </w: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32808FE"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osvojení si poznatků o těle a jeho zdraví, o pohybových činnostech </w:t>
            </w:r>
          </w:p>
          <w:p w14:paraId="61EDDAF4"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jejich kvalitě</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CF5A505"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pojmenovat části těla, některé orgány (včetně pohlavních), znát jejich funkce, mít povědomí o těle a jeho vývoji, (o narození, růstu těla </w:t>
            </w:r>
          </w:p>
          <w:p w14:paraId="76C89D9C"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a jeho proměnách), znát základní pojmy užívané ve spojení se zdravím, s pohybem </w:t>
            </w:r>
          </w:p>
          <w:p w14:paraId="09535FFD"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sportem</w:t>
            </w:r>
          </w:p>
        </w:tc>
      </w:tr>
      <w:tr w:rsidR="00391CB7" w14:paraId="72739315"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F51540D"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E125C1A"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1642212"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utvořit si základní dětskou představu </w:t>
            </w:r>
          </w:p>
          <w:p w14:paraId="497BD119"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o pravidlech chování a společenských normách, co je v souladu s nimi a co proti nim a ve vývojově odpovídajících situacích se podle této představy chovat (doma, </w:t>
            </w:r>
          </w:p>
          <w:p w14:paraId="2E118DA4"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 mateřské škole i na veřejnosti)</w:t>
            </w:r>
          </w:p>
        </w:tc>
      </w:tr>
      <w:tr w:rsidR="00391CB7" w14:paraId="757B2BD9"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6DE89E8"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25D7E18"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7BB3F60"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odmítnout komunikaci, která je mu nepříjemná</w:t>
            </w:r>
          </w:p>
        </w:tc>
      </w:tr>
      <w:tr w:rsidR="00391CB7" w14:paraId="61C0CC01"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14E2C34"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F0290D7"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rozvoj řečových schopností </w:t>
            </w:r>
          </w:p>
          <w:p w14:paraId="207B9306"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jazykových dovedností receptivních (vnímání, naslouchání, porozumění) i produktivních (výslovnosti, vytváření pojmů, mluvního projevu, vyjadřování)</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FC41E07"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projevovat zájem o knížky, soustředěně poslouchat četbu, hudbu, sledovat divadlo, film, užívat telefon</w:t>
            </w:r>
          </w:p>
        </w:tc>
      </w:tr>
      <w:tr w:rsidR="00391CB7" w14:paraId="4D1263DC"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C5F3DEC"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CD74E5E"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AE63880"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naučit se nazpaměť krátké texty, úmyslně si zapamatovat a vybavit</w:t>
            </w:r>
          </w:p>
        </w:tc>
      </w:tr>
      <w:tr w:rsidR="00391CB7" w14:paraId="06FF8112"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58DD533"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D38DD0B"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984CED4"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poznat a vymyslet jednoduchá synonyma, homonyma a antonyma</w:t>
            </w:r>
          </w:p>
        </w:tc>
      </w:tr>
      <w:tr w:rsidR="00391CB7" w14:paraId="682FF3A3"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3075227" w14:textId="77777777" w:rsidR="00391CB7" w:rsidRPr="005774FF" w:rsidRDefault="00391CB7">
            <w:pPr>
              <w:rPr>
                <w:rFonts w:ascii="Arial" w:hAnsi="Arial" w:cs="Arial"/>
                <w:color w:val="000000"/>
                <w:sz w:val="18"/>
                <w:szCs w:val="18"/>
              </w:rPr>
            </w:pPr>
          </w:p>
        </w:tc>
        <w:tc>
          <w:tcPr>
            <w:tcW w:w="172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AE76801"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uvědomění si vlastního těla</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A8DACEE"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ovládat dechové svalstvo, sladit pohyb se zpěvem</w:t>
            </w:r>
          </w:p>
        </w:tc>
      </w:tr>
      <w:tr w:rsidR="00391CB7" w14:paraId="07955B35"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2A29181"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01B4BAD0"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rozvoj tvořivosti (tvořivého myšlení, řešení problémů, tvořivého sebevyjádření)</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D6F72D7"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řešit problémy, úkoly a situace, myslet kreativně, předkládat „nápady“</w:t>
            </w:r>
          </w:p>
        </w:tc>
      </w:tr>
      <w:tr w:rsidR="00391CB7" w14:paraId="41716744"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7D8B41C"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F823DF6"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28FCB26"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porozumět slyšenému (zachytit hlavní myšlenku příběhu, sledovat děj a zopakovat jej ve správných větách)</w:t>
            </w:r>
          </w:p>
        </w:tc>
      </w:tr>
      <w:tr w:rsidR="00391CB7" w14:paraId="4FCD1205"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6937C36"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310FBA8"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D934647"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vyjadřovat svou představivost a fantazii </w:t>
            </w:r>
          </w:p>
          <w:p w14:paraId="25FC015D"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v tvořivých činnostech (konstruktivních, výtvarných, hudebních, pohybových či dramatických) i ve slovních výpovědích k nim</w:t>
            </w:r>
          </w:p>
        </w:tc>
      </w:tr>
      <w:tr w:rsidR="00391CB7" w14:paraId="5693DCEC"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9391D5D" w14:textId="77777777" w:rsidR="00391CB7" w:rsidRPr="005774FF" w:rsidRDefault="00391CB7">
            <w:pPr>
              <w:rPr>
                <w:rFonts w:ascii="Arial" w:hAnsi="Arial" w:cs="Arial"/>
                <w:color w:val="000000"/>
                <w:sz w:val="18"/>
                <w:szCs w:val="18"/>
              </w:rPr>
            </w:pPr>
          </w:p>
        </w:tc>
        <w:tc>
          <w:tcPr>
            <w:tcW w:w="172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6F284090"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rozvoj interaktivních a komunikativních dovedností verbálních i neverbálních</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641D4F6"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přirozeně a bez zábran komunikovat s druhým dítětem, navazovat a udržovat dětská přátelství</w:t>
            </w:r>
          </w:p>
        </w:tc>
      </w:tr>
      <w:tr w:rsidR="00391CB7" w14:paraId="00C1305F"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18F37CF"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E5CAD27"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46BB0C5"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respektovat potřeby jiného dítěte, dělit se </w:t>
            </w:r>
          </w:p>
          <w:p w14:paraId="626967D5"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s ním o hračky, pomůcky, pamlsky, rozdělit si úkol s jiným dítětem apod.</w:t>
            </w:r>
          </w:p>
        </w:tc>
      </w:tr>
      <w:tr w:rsidR="00391CB7" w14:paraId="6A6E1F57"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E6965C3" w14:textId="77777777" w:rsidR="00391CB7" w:rsidRPr="005774FF" w:rsidRDefault="00391CB7">
            <w:pPr>
              <w:rPr>
                <w:rFonts w:ascii="Arial" w:hAnsi="Arial" w:cs="Arial"/>
                <w:color w:val="000000"/>
                <w:sz w:val="18"/>
                <w:szCs w:val="18"/>
              </w:rPr>
            </w:pPr>
          </w:p>
        </w:tc>
        <w:tc>
          <w:tcPr>
            <w:tcW w:w="1720"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C71949F" w14:textId="77777777" w:rsidR="00391CB7" w:rsidRPr="005774FF" w:rsidRDefault="00391CB7">
            <w:pPr>
              <w:rPr>
                <w:rFonts w:ascii="Arial" w:hAnsi="Arial" w:cs="Arial"/>
                <w:color w:val="000000"/>
                <w:sz w:val="18"/>
                <w:szCs w:val="18"/>
              </w:rPr>
            </w:pP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C5F989A"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navazovat kontakty s dospělým, kterému je svěřeno do péče, překonat stud, komunikovat s ním vhodným způsobem, respektovat ho</w:t>
            </w:r>
          </w:p>
        </w:tc>
      </w:tr>
      <w:tr w:rsidR="00391CB7" w14:paraId="2E581236"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DB52CD1" w14:textId="77777777" w:rsidR="00391CB7" w:rsidRPr="005774FF" w:rsidRDefault="00391CB7">
            <w:pPr>
              <w:rPr>
                <w:rFonts w:ascii="Arial" w:hAnsi="Arial" w:cs="Arial"/>
                <w:color w:val="000000"/>
                <w:sz w:val="18"/>
                <w:szCs w:val="18"/>
              </w:rPr>
            </w:pPr>
          </w:p>
        </w:tc>
        <w:tc>
          <w:tcPr>
            <w:tcW w:w="172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A850A18"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rozvoj schopnosti přizpůsobovat se podmínkám vnějšího prostředí i jeho změnám</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CE10F16" w14:textId="77777777" w:rsidR="001A6909" w:rsidRDefault="00391CB7">
            <w:pPr>
              <w:rPr>
                <w:rFonts w:ascii="Arial" w:hAnsi="Arial" w:cs="Arial"/>
                <w:color w:val="000000"/>
                <w:sz w:val="18"/>
                <w:szCs w:val="18"/>
              </w:rPr>
            </w:pPr>
            <w:r w:rsidRPr="005774FF">
              <w:rPr>
                <w:rFonts w:ascii="Arial" w:hAnsi="Arial" w:cs="Arial"/>
                <w:color w:val="000000"/>
                <w:sz w:val="18"/>
                <w:szCs w:val="18"/>
              </w:rPr>
              <w:t xml:space="preserve">porozumět, že změny jsou přirozené </w:t>
            </w:r>
          </w:p>
          <w:p w14:paraId="110CAD11"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a samozřejmé (všechno kolem se mění, vyvíjí, pohybuje a proměňuje a že s těmito změnami je třeba v životě počítat), přizpůsobovat se běžně proměnlivým okolnostem doma i v mateřské škole</w:t>
            </w:r>
          </w:p>
        </w:tc>
      </w:tr>
      <w:tr w:rsidR="00391CB7" w14:paraId="3E83464E" w14:textId="77777777" w:rsidTr="00892E97">
        <w:tc>
          <w:tcPr>
            <w:tcW w:w="1247" w:type="pct"/>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3BF5B77" w14:textId="77777777" w:rsidR="00391CB7" w:rsidRPr="005774FF" w:rsidRDefault="00391CB7">
            <w:pPr>
              <w:rPr>
                <w:rFonts w:ascii="Arial" w:hAnsi="Arial" w:cs="Arial"/>
                <w:color w:val="000000"/>
                <w:sz w:val="18"/>
                <w:szCs w:val="18"/>
              </w:rPr>
            </w:pPr>
          </w:p>
        </w:tc>
        <w:tc>
          <w:tcPr>
            <w:tcW w:w="172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F24A065"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rozvoj fyzické i psychické zdatnosti</w:t>
            </w:r>
          </w:p>
        </w:tc>
        <w:tc>
          <w:tcPr>
            <w:tcW w:w="2033"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B2A3D6D" w14:textId="77777777" w:rsidR="00391CB7" w:rsidRPr="005774FF" w:rsidRDefault="00391CB7">
            <w:pPr>
              <w:rPr>
                <w:rFonts w:ascii="Arial" w:hAnsi="Arial" w:cs="Arial"/>
                <w:color w:val="000000"/>
                <w:sz w:val="18"/>
                <w:szCs w:val="18"/>
              </w:rPr>
            </w:pPr>
            <w:r w:rsidRPr="005774FF">
              <w:rPr>
                <w:rFonts w:ascii="Arial" w:hAnsi="Arial" w:cs="Arial"/>
                <w:color w:val="000000"/>
                <w:sz w:val="18"/>
                <w:szCs w:val="18"/>
              </w:rPr>
              <w:t>koordinovat lokomoci a další polohy a pohyby těla, sladit pohyb s rytmem a hudbou</w:t>
            </w:r>
          </w:p>
        </w:tc>
      </w:tr>
    </w:tbl>
    <w:p w14:paraId="4D2CF1A8" w14:textId="77777777" w:rsidR="00AA7E61" w:rsidRPr="003D1B22" w:rsidRDefault="00391CB7" w:rsidP="00AA7E61">
      <w:pPr>
        <w:jc w:val="both"/>
        <w:rPr>
          <w:rFonts w:ascii="Arial" w:eastAsia="Arial" w:hAnsi="Arial" w:cs="Arial"/>
          <w:sz w:val="22"/>
          <w:szCs w:val="22"/>
        </w:rPr>
      </w:pPr>
      <w:r>
        <w:rPr>
          <w:rFonts w:ascii="Segoe UI" w:hAnsi="Segoe UI" w:cs="Segoe UI"/>
          <w:color w:val="000000"/>
          <w:sz w:val="19"/>
          <w:szCs w:val="19"/>
          <w:shd w:val="clear" w:color="auto" w:fill="FFFFFF"/>
        </w:rPr>
        <w:t>   </w:t>
      </w:r>
    </w:p>
    <w:p w14:paraId="503F9345" w14:textId="77777777" w:rsidR="00AA7E61" w:rsidRPr="003D1B22" w:rsidRDefault="00AA7E61" w:rsidP="00AA7E61">
      <w:pPr>
        <w:jc w:val="both"/>
        <w:rPr>
          <w:rFonts w:ascii="Arial" w:eastAsia="Arial" w:hAnsi="Arial" w:cs="Arial"/>
          <w:b/>
          <w:sz w:val="22"/>
          <w:szCs w:val="22"/>
        </w:rPr>
      </w:pPr>
      <w:r w:rsidRPr="003D1B22">
        <w:rPr>
          <w:rFonts w:ascii="Arial" w:eastAsia="Arial" w:hAnsi="Arial" w:cs="Arial"/>
          <w:b/>
          <w:sz w:val="22"/>
          <w:szCs w:val="22"/>
        </w:rPr>
        <w:t>Navrhované činnosti a příležitosti:</w:t>
      </w:r>
    </w:p>
    <w:p w14:paraId="3201A4B8" w14:textId="77777777" w:rsidR="00AA7E61" w:rsidRPr="00160431" w:rsidRDefault="00AA7E61" w:rsidP="00AA7E61">
      <w:pPr>
        <w:jc w:val="both"/>
        <w:rPr>
          <w:rFonts w:ascii="Arial" w:eastAsia="Arial" w:hAnsi="Arial" w:cs="Arial"/>
          <w:b/>
          <w:sz w:val="8"/>
          <w:szCs w:val="8"/>
        </w:rPr>
      </w:pPr>
    </w:p>
    <w:p w14:paraId="0418FAD8" w14:textId="77777777" w:rsidR="00AA7E61" w:rsidRPr="003D1B22" w:rsidRDefault="00AA7E61" w:rsidP="004D4E7C">
      <w:pPr>
        <w:numPr>
          <w:ilvl w:val="0"/>
          <w:numId w:val="121"/>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čertovský den v MŠ, Mikulášské nadílení, Čertovská pohádka – hra učitelek,</w:t>
      </w:r>
    </w:p>
    <w:p w14:paraId="4D5BD555" w14:textId="77777777" w:rsidR="00AA7E61" w:rsidRPr="003D1B22" w:rsidRDefault="00AA7E61" w:rsidP="004D4E7C">
      <w:pPr>
        <w:numPr>
          <w:ilvl w:val="0"/>
          <w:numId w:val="121"/>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nácvik říkadel, písní, básní, tanečků k jednotlivým akcím a tradicím,</w:t>
      </w:r>
    </w:p>
    <w:p w14:paraId="571405CE" w14:textId="77777777" w:rsidR="00AA7E61" w:rsidRPr="003D1B22" w:rsidRDefault="00AA7E61" w:rsidP="004D4E7C">
      <w:pPr>
        <w:numPr>
          <w:ilvl w:val="0"/>
          <w:numId w:val="121"/>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předvánoční tvoření s rodiči,</w:t>
      </w:r>
    </w:p>
    <w:p w14:paraId="362F8734" w14:textId="77777777" w:rsidR="00AA7E61" w:rsidRPr="003D1B22" w:rsidRDefault="00AA7E61" w:rsidP="004D4E7C">
      <w:pPr>
        <w:numPr>
          <w:ilvl w:val="0"/>
          <w:numId w:val="121"/>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zpěv a poslech vánočních koled,</w:t>
      </w:r>
    </w:p>
    <w:p w14:paraId="5862A7C9" w14:textId="77777777" w:rsidR="00AA7E61" w:rsidRPr="003D1B22" w:rsidRDefault="00AA7E61" w:rsidP="004D4E7C">
      <w:pPr>
        <w:numPr>
          <w:ilvl w:val="0"/>
          <w:numId w:val="121"/>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výroba dárečků, přáníček k Vánocům, výzdoba prostředí školy,</w:t>
      </w:r>
    </w:p>
    <w:p w14:paraId="5BCBB850" w14:textId="77777777" w:rsidR="00AA7E61" w:rsidRPr="003D1B22" w:rsidRDefault="00AA7E61" w:rsidP="004D4E7C">
      <w:pPr>
        <w:numPr>
          <w:ilvl w:val="0"/>
          <w:numId w:val="121"/>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předvánoční setkání s kamarády z 1. třídy ZŠ,</w:t>
      </w:r>
    </w:p>
    <w:p w14:paraId="316ABD4A" w14:textId="77777777" w:rsidR="00AA7E61" w:rsidRPr="003D1B22" w:rsidRDefault="00AA7E61" w:rsidP="004D4E7C">
      <w:pPr>
        <w:numPr>
          <w:ilvl w:val="0"/>
          <w:numId w:val="121"/>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předvánoční setkání s dětmi z jeslí,</w:t>
      </w:r>
    </w:p>
    <w:p w14:paraId="66EC8CC2" w14:textId="77777777" w:rsidR="00AA7E61" w:rsidRPr="003D1B22" w:rsidRDefault="00AA7E61" w:rsidP="004D4E7C">
      <w:pPr>
        <w:numPr>
          <w:ilvl w:val="0"/>
          <w:numId w:val="121"/>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Vánoční nadílka ve třídě, vánoční posezení s rodiči.</w:t>
      </w:r>
    </w:p>
    <w:p w14:paraId="1BE0D641" w14:textId="77777777" w:rsidR="00AA7E61" w:rsidRPr="003D1B22" w:rsidRDefault="00AA7E61" w:rsidP="004D4E7C">
      <w:pPr>
        <w:numPr>
          <w:ilvl w:val="0"/>
          <w:numId w:val="121"/>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zdobení a slavnostní rozsvěcování vánočního stromu MŠ,</w:t>
      </w:r>
    </w:p>
    <w:p w14:paraId="1B88450C" w14:textId="77777777" w:rsidR="00AA7E61" w:rsidRPr="003D1B22" w:rsidRDefault="00AA7E61" w:rsidP="004D4E7C">
      <w:pPr>
        <w:numPr>
          <w:ilvl w:val="0"/>
          <w:numId w:val="121"/>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malování, kreslení na vánoční téma, zhotovování ozdob, řetězů, pečení cukroví apod.,</w:t>
      </w:r>
    </w:p>
    <w:p w14:paraId="55CD9122" w14:textId="77777777" w:rsidR="00AA7E61" w:rsidRPr="003D1B22" w:rsidRDefault="00AA7E61" w:rsidP="004D4E7C">
      <w:pPr>
        <w:numPr>
          <w:ilvl w:val="0"/>
          <w:numId w:val="121"/>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kulturní vystoupení dětí pro absolventy Univerzity III. věku,</w:t>
      </w:r>
    </w:p>
    <w:p w14:paraId="4A45B2E5" w14:textId="77777777" w:rsidR="00AA7E61" w:rsidRPr="003D1B22" w:rsidRDefault="00AA7E61" w:rsidP="004D4E7C">
      <w:pPr>
        <w:numPr>
          <w:ilvl w:val="0"/>
          <w:numId w:val="121"/>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přiblížení tradice Tří králů – četba, vyprávění, kreslení, hry,</w:t>
      </w:r>
    </w:p>
    <w:p w14:paraId="6EECEA75" w14:textId="77777777" w:rsidR="00AA7E61" w:rsidRPr="003D1B22" w:rsidRDefault="00AA7E61" w:rsidP="004D4E7C">
      <w:pPr>
        <w:numPr>
          <w:ilvl w:val="0"/>
          <w:numId w:val="121"/>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tematické bloky zaměřené na čas (části dnů, dny měsíce, roční období, roky) a na s nimi propojený neustálý vývoj člověka a všeho, co nás obklopuje,</w:t>
      </w:r>
    </w:p>
    <w:p w14:paraId="11EB8098" w14:textId="77777777" w:rsidR="00AA7E61" w:rsidRPr="003D1B22" w:rsidRDefault="00AA7E61" w:rsidP="004D4E7C">
      <w:pPr>
        <w:numPr>
          <w:ilvl w:val="0"/>
          <w:numId w:val="121"/>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pokusy a experimenty se sněhem, ledem, rampouchy,</w:t>
      </w:r>
    </w:p>
    <w:p w14:paraId="12B104E3" w14:textId="77777777" w:rsidR="00AA7E61" w:rsidRPr="003D1B22" w:rsidRDefault="00AA7E61" w:rsidP="004D4E7C">
      <w:pPr>
        <w:numPr>
          <w:ilvl w:val="0"/>
          <w:numId w:val="121"/>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poslech příběhů se zimní tématikou,</w:t>
      </w:r>
    </w:p>
    <w:p w14:paraId="2C153EC0" w14:textId="77777777" w:rsidR="00AA7E61" w:rsidRPr="003D1B22" w:rsidRDefault="00AA7E61" w:rsidP="004D4E7C">
      <w:pPr>
        <w:numPr>
          <w:ilvl w:val="0"/>
          <w:numId w:val="121"/>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krmení ptáčků, výroba krmítek,</w:t>
      </w:r>
    </w:p>
    <w:p w14:paraId="46150DC3" w14:textId="77777777" w:rsidR="00AA7E61" w:rsidRPr="003D1B22" w:rsidRDefault="00AA7E61" w:rsidP="004D4E7C">
      <w:pPr>
        <w:numPr>
          <w:ilvl w:val="0"/>
          <w:numId w:val="121"/>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sáňkování, klouzání, stavba sněhuláka, hry na sněhu a se sněhem,</w:t>
      </w:r>
    </w:p>
    <w:p w14:paraId="30BDCCA7" w14:textId="77777777" w:rsidR="00AA7E61" w:rsidRPr="003D1B22" w:rsidRDefault="00AA7E61" w:rsidP="004D4E7C">
      <w:pPr>
        <w:numPr>
          <w:ilvl w:val="0"/>
          <w:numId w:val="121"/>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hledání stop ve sněhu, vytváření vlastních stop, cestiček,</w:t>
      </w:r>
    </w:p>
    <w:p w14:paraId="7C610233" w14:textId="77777777" w:rsidR="00AA7E61" w:rsidRPr="003D1B22" w:rsidRDefault="00AA7E61" w:rsidP="004D4E7C">
      <w:pPr>
        <w:numPr>
          <w:ilvl w:val="0"/>
          <w:numId w:val="121"/>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zimní Eko vycházky,</w:t>
      </w:r>
    </w:p>
    <w:p w14:paraId="309E4F12" w14:textId="77777777" w:rsidR="00AA7E61" w:rsidRPr="003D1B22" w:rsidRDefault="00AA7E61" w:rsidP="004D4E7C">
      <w:pPr>
        <w:numPr>
          <w:ilvl w:val="0"/>
          <w:numId w:val="121"/>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četba pohádek se zimní tématikou, zvířecími hrdiny, dramatizace,</w:t>
      </w:r>
    </w:p>
    <w:p w14:paraId="444C38C9" w14:textId="77777777" w:rsidR="00AA7E61" w:rsidRPr="003D1B22" w:rsidRDefault="00AA7E61" w:rsidP="004D4E7C">
      <w:pPr>
        <w:numPr>
          <w:ilvl w:val="0"/>
          <w:numId w:val="121"/>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zimní spánek zvířat, péče o ně,</w:t>
      </w:r>
    </w:p>
    <w:p w14:paraId="3B2B494B" w14:textId="77777777" w:rsidR="00AA7E61" w:rsidRPr="003D1B22" w:rsidRDefault="00AA7E61" w:rsidP="004D4E7C">
      <w:pPr>
        <w:numPr>
          <w:ilvl w:val="0"/>
          <w:numId w:val="121"/>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malování na téma daného integrovaného bloku na základě zkušeností a prožitků,</w:t>
      </w:r>
    </w:p>
    <w:p w14:paraId="06A786A9" w14:textId="77777777" w:rsidR="00AA7E61" w:rsidRPr="003D1B22" w:rsidRDefault="00AA7E61" w:rsidP="004D4E7C">
      <w:pPr>
        <w:numPr>
          <w:ilvl w:val="0"/>
          <w:numId w:val="121"/>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zpěv písní, taneční hry motivovaných tématy daného integrovaného bloku,</w:t>
      </w:r>
    </w:p>
    <w:p w14:paraId="63E5AEA6" w14:textId="77777777" w:rsidR="00AA7E61" w:rsidRPr="003D1B22" w:rsidRDefault="00AA7E61" w:rsidP="004D4E7C">
      <w:pPr>
        <w:numPr>
          <w:ilvl w:val="0"/>
          <w:numId w:val="121"/>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hry na procvičování geometrických tvarů, barev, počtu,</w:t>
      </w:r>
    </w:p>
    <w:p w14:paraId="7D6A0B6A" w14:textId="77777777" w:rsidR="00AA7E61" w:rsidRPr="003D1B22" w:rsidRDefault="001A6909" w:rsidP="004D4E7C">
      <w:pPr>
        <w:numPr>
          <w:ilvl w:val="0"/>
          <w:numId w:val="121"/>
        </w:numPr>
        <w:tabs>
          <w:tab w:val="left" w:pos="720"/>
        </w:tabs>
        <w:ind w:left="720" w:hanging="360"/>
        <w:jc w:val="both"/>
        <w:rPr>
          <w:rFonts w:ascii="Arial" w:eastAsia="Arial" w:hAnsi="Arial" w:cs="Arial"/>
          <w:b/>
          <w:sz w:val="22"/>
          <w:szCs w:val="22"/>
        </w:rPr>
      </w:pPr>
      <w:r>
        <w:rPr>
          <w:noProof/>
        </w:rPr>
        <w:drawing>
          <wp:anchor distT="0" distB="0" distL="114300" distR="114300" simplePos="0" relativeHeight="251681280" behindDoc="1" locked="0" layoutInCell="1" allowOverlap="1" wp14:anchorId="1A885CA2" wp14:editId="7C566054">
            <wp:simplePos x="0" y="0"/>
            <wp:positionH relativeFrom="margin">
              <wp:posOffset>4319270</wp:posOffset>
            </wp:positionH>
            <wp:positionV relativeFrom="margin">
              <wp:posOffset>5541010</wp:posOffset>
            </wp:positionV>
            <wp:extent cx="1706880" cy="1643380"/>
            <wp:effectExtent l="0" t="0" r="7620" b="0"/>
            <wp:wrapSquare wrapText="bothSides"/>
            <wp:docPr id="18" name="Obrázek 18" descr="Four season tree with colorful leafs - ... | Stock vector | Colour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Four season tree with colorful leafs - ... | Stock vector | Colourbox"/>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706880" cy="1643380"/>
                    </a:xfrm>
                    <a:prstGeom prst="rect">
                      <a:avLst/>
                    </a:prstGeom>
                    <a:noFill/>
                    <a:ln>
                      <a:noFill/>
                    </a:ln>
                  </pic:spPr>
                </pic:pic>
              </a:graphicData>
            </a:graphic>
            <wp14:sizeRelH relativeFrom="page">
              <wp14:pctWidth>0</wp14:pctWidth>
            </wp14:sizeRelH>
            <wp14:sizeRelV relativeFrom="page">
              <wp14:pctHeight>0</wp14:pctHeight>
            </wp14:sizeRelV>
          </wp:anchor>
        </w:drawing>
      </w:r>
      <w:r w:rsidR="00AA7E61" w:rsidRPr="003D1B22">
        <w:rPr>
          <w:rFonts w:ascii="Arial" w:eastAsia="Arial" w:hAnsi="Arial" w:cs="Arial"/>
          <w:sz w:val="22"/>
          <w:szCs w:val="22"/>
        </w:rPr>
        <w:t>Výroba masek ke karnevalu či k Masopustu, Masopustní rej,</w:t>
      </w:r>
    </w:p>
    <w:p w14:paraId="6844DE09" w14:textId="77777777" w:rsidR="00AA7E61" w:rsidRPr="003D1B22" w:rsidRDefault="00AA7E61" w:rsidP="004D4E7C">
      <w:pPr>
        <w:numPr>
          <w:ilvl w:val="0"/>
          <w:numId w:val="121"/>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rozhovory o práci dospělých, tematické hry seznamující s různými druhy profesí,</w:t>
      </w:r>
    </w:p>
    <w:p w14:paraId="3506FB47" w14:textId="77777777" w:rsidR="00AA7E61" w:rsidRPr="003D1B22" w:rsidRDefault="00AA7E61" w:rsidP="004D4E7C">
      <w:pPr>
        <w:numPr>
          <w:ilvl w:val="0"/>
          <w:numId w:val="121"/>
        </w:numPr>
        <w:tabs>
          <w:tab w:val="left" w:pos="720"/>
        </w:tabs>
        <w:ind w:left="720" w:hanging="360"/>
        <w:jc w:val="both"/>
        <w:rPr>
          <w:rFonts w:ascii="Arial" w:eastAsia="Arial" w:hAnsi="Arial" w:cs="Arial"/>
          <w:sz w:val="22"/>
          <w:szCs w:val="22"/>
        </w:rPr>
      </w:pPr>
      <w:r w:rsidRPr="003D1B22">
        <w:rPr>
          <w:rFonts w:ascii="Arial" w:eastAsia="Arial" w:hAnsi="Arial" w:cs="Arial"/>
          <w:sz w:val="22"/>
          <w:szCs w:val="22"/>
        </w:rPr>
        <w:t>hry se zdravotní tematikou, hry na seznamování se s částmi lidského těla,</w:t>
      </w:r>
    </w:p>
    <w:p w14:paraId="67E29DDE" w14:textId="77777777" w:rsidR="00AA7E61" w:rsidRPr="003D1B22" w:rsidRDefault="00AA7E61" w:rsidP="004D4E7C">
      <w:pPr>
        <w:numPr>
          <w:ilvl w:val="0"/>
          <w:numId w:val="121"/>
        </w:numPr>
        <w:tabs>
          <w:tab w:val="left" w:pos="720"/>
        </w:tabs>
        <w:ind w:left="720" w:hanging="360"/>
        <w:jc w:val="both"/>
        <w:rPr>
          <w:rFonts w:ascii="Arial" w:eastAsia="Arial" w:hAnsi="Arial" w:cs="Arial"/>
          <w:sz w:val="22"/>
          <w:szCs w:val="22"/>
        </w:rPr>
      </w:pPr>
      <w:r w:rsidRPr="003D1B22">
        <w:rPr>
          <w:rFonts w:ascii="Arial" w:eastAsia="Arial" w:hAnsi="Arial" w:cs="Arial"/>
          <w:sz w:val="22"/>
          <w:szCs w:val="22"/>
        </w:rPr>
        <w:t>rozhovory „Jak si chránit zdraví“,</w:t>
      </w:r>
    </w:p>
    <w:p w14:paraId="7BCF4DFF" w14:textId="77777777" w:rsidR="00AA7E61" w:rsidRPr="003D1B22" w:rsidRDefault="00AA7E61" w:rsidP="004D4E7C">
      <w:pPr>
        <w:numPr>
          <w:ilvl w:val="0"/>
          <w:numId w:val="121"/>
        </w:numPr>
        <w:tabs>
          <w:tab w:val="left" w:pos="720"/>
        </w:tabs>
        <w:ind w:left="720" w:hanging="360"/>
        <w:jc w:val="both"/>
        <w:rPr>
          <w:rFonts w:ascii="Arial" w:eastAsia="Arial" w:hAnsi="Arial" w:cs="Arial"/>
          <w:sz w:val="22"/>
          <w:szCs w:val="22"/>
        </w:rPr>
      </w:pPr>
      <w:r w:rsidRPr="003D1B22">
        <w:rPr>
          <w:rFonts w:ascii="Arial" w:eastAsia="Arial" w:hAnsi="Arial" w:cs="Arial"/>
          <w:sz w:val="22"/>
          <w:szCs w:val="22"/>
        </w:rPr>
        <w:t>hry na poznávání různých druhů materiálů,</w:t>
      </w:r>
    </w:p>
    <w:p w14:paraId="5AF0359B" w14:textId="77777777" w:rsidR="00AA7E61" w:rsidRPr="003D1B22" w:rsidRDefault="00AA7E61" w:rsidP="004D4E7C">
      <w:pPr>
        <w:numPr>
          <w:ilvl w:val="0"/>
          <w:numId w:val="121"/>
        </w:numPr>
        <w:tabs>
          <w:tab w:val="left" w:pos="720"/>
        </w:tabs>
        <w:ind w:left="720" w:hanging="360"/>
        <w:jc w:val="both"/>
        <w:rPr>
          <w:rFonts w:ascii="Arial" w:eastAsia="Arial" w:hAnsi="Arial" w:cs="Arial"/>
          <w:sz w:val="22"/>
          <w:szCs w:val="22"/>
        </w:rPr>
      </w:pPr>
      <w:r w:rsidRPr="003D1B22">
        <w:rPr>
          <w:rFonts w:ascii="Arial" w:eastAsia="Arial" w:hAnsi="Arial" w:cs="Arial"/>
          <w:sz w:val="22"/>
          <w:szCs w:val="22"/>
        </w:rPr>
        <w:t>plavecký výcvik,</w:t>
      </w:r>
    </w:p>
    <w:p w14:paraId="4C4572D2" w14:textId="77777777" w:rsidR="00AA7E61" w:rsidRPr="003D1B22" w:rsidRDefault="00AA7E61" w:rsidP="004D4E7C">
      <w:pPr>
        <w:numPr>
          <w:ilvl w:val="0"/>
          <w:numId w:val="121"/>
        </w:numPr>
        <w:tabs>
          <w:tab w:val="left" w:pos="720"/>
        </w:tabs>
        <w:ind w:left="720" w:hanging="360"/>
        <w:jc w:val="both"/>
        <w:rPr>
          <w:rFonts w:ascii="Arial" w:eastAsia="Arial" w:hAnsi="Arial" w:cs="Arial"/>
          <w:b/>
          <w:sz w:val="22"/>
          <w:szCs w:val="22"/>
        </w:rPr>
      </w:pPr>
      <w:r w:rsidRPr="003D1B22">
        <w:rPr>
          <w:rFonts w:ascii="Arial" w:eastAsia="Arial" w:hAnsi="Arial" w:cs="Arial"/>
          <w:sz w:val="22"/>
          <w:szCs w:val="22"/>
        </w:rPr>
        <w:t>sběr pomerančové a citrónové kůry.</w:t>
      </w:r>
    </w:p>
    <w:p w14:paraId="1F52B144" w14:textId="77777777" w:rsidR="00AA7E61" w:rsidRPr="003D1B22" w:rsidRDefault="00AA7E61" w:rsidP="00AA7E61">
      <w:pPr>
        <w:rPr>
          <w:rFonts w:ascii="Arial" w:eastAsia="Arial" w:hAnsi="Arial" w:cs="Arial"/>
          <w:color w:val="1A0DAB"/>
          <w:sz w:val="22"/>
          <w:szCs w:val="22"/>
        </w:rPr>
      </w:pPr>
    </w:p>
    <w:p w14:paraId="4267426A" w14:textId="77777777" w:rsidR="00AA7E61" w:rsidRDefault="00AA7E61" w:rsidP="00160431">
      <w:pPr>
        <w:tabs>
          <w:tab w:val="left" w:pos="3420"/>
          <w:tab w:val="left" w:pos="3600"/>
          <w:tab w:val="left" w:pos="4680"/>
        </w:tabs>
        <w:rPr>
          <w:rFonts w:ascii="Arial" w:eastAsia="Arial" w:hAnsi="Arial" w:cs="Arial"/>
          <w:sz w:val="18"/>
          <w:szCs w:val="18"/>
        </w:rPr>
      </w:pPr>
    </w:p>
    <w:p w14:paraId="0E6BA5A4" w14:textId="77777777" w:rsidR="001A6909" w:rsidRPr="001A6909" w:rsidRDefault="001A6909" w:rsidP="00160431">
      <w:pPr>
        <w:tabs>
          <w:tab w:val="left" w:pos="3420"/>
          <w:tab w:val="left" w:pos="3600"/>
          <w:tab w:val="left" w:pos="4680"/>
        </w:tabs>
        <w:rPr>
          <w:rFonts w:ascii="Arial" w:eastAsia="Arial" w:hAnsi="Arial" w:cs="Arial"/>
        </w:rPr>
      </w:pPr>
    </w:p>
    <w:p w14:paraId="52BE42D8" w14:textId="77777777" w:rsidR="00AA7E61" w:rsidRPr="003D1B22" w:rsidRDefault="00AA7E61" w:rsidP="00AA7E61">
      <w:pPr>
        <w:tabs>
          <w:tab w:val="left" w:pos="3420"/>
          <w:tab w:val="left" w:pos="3600"/>
          <w:tab w:val="left" w:pos="4680"/>
        </w:tabs>
        <w:jc w:val="both"/>
        <w:rPr>
          <w:rFonts w:ascii="Arial" w:eastAsia="Arial" w:hAnsi="Arial" w:cs="Arial"/>
          <w:sz w:val="22"/>
          <w:szCs w:val="22"/>
        </w:rPr>
      </w:pPr>
      <w:r w:rsidRPr="003D1B22">
        <w:rPr>
          <w:rFonts w:ascii="Arial" w:eastAsia="Arial" w:hAnsi="Arial" w:cs="Arial"/>
          <w:sz w:val="22"/>
          <w:szCs w:val="22"/>
        </w:rPr>
        <w:t>Průřezově těmito integrovanými bloky a tématy prolíná také projekt vytvořený pedagogickými pracovnicemi naší mateřské školy Školní program EVVO „Šance pro přírodu a nás“                                 a každoročně aktualizovaný a vyhodnocovaný dokument Minimální preventivní program školy.</w:t>
      </w:r>
    </w:p>
    <w:p w14:paraId="68173022" w14:textId="77777777" w:rsidR="00AA7E61" w:rsidRDefault="00AA7E61" w:rsidP="00AA7E61">
      <w:pPr>
        <w:spacing w:line="360" w:lineRule="auto"/>
        <w:rPr>
          <w:b/>
          <w:color w:val="000000"/>
          <w:sz w:val="32"/>
          <w:u w:val="single"/>
        </w:rPr>
      </w:pPr>
    </w:p>
    <w:p w14:paraId="5C9E761F" w14:textId="77777777" w:rsidR="001A6909" w:rsidRDefault="00453BE7" w:rsidP="00AA7E61">
      <w:pPr>
        <w:tabs>
          <w:tab w:val="left" w:pos="3420"/>
          <w:tab w:val="left" w:pos="3600"/>
          <w:tab w:val="left" w:pos="4680"/>
        </w:tabs>
        <w:rPr>
          <w:b/>
          <w:sz w:val="22"/>
          <w:szCs w:val="36"/>
          <w:shd w:val="clear" w:color="auto" w:fill="CCFFCC"/>
        </w:rPr>
      </w:pPr>
      <w:r>
        <w:rPr>
          <w:rFonts w:ascii="Arial" w:eastAsia="Arial" w:hAnsi="Arial" w:cs="Arial"/>
          <w:b/>
          <w:noProof/>
          <w:sz w:val="36"/>
        </w:rPr>
        <w:lastRenderedPageBreak/>
        <w:object w:dxaOrig="1440" w:dyaOrig="1440" w14:anchorId="18BA8089">
          <v:shape id="_x0000_s1074" type="#_x0000_t75" style="position:absolute;margin-left:369.6pt;margin-top:-2.85pt;width:71.4pt;height:78.3pt;z-index:251675136" filled="t">
            <v:imagedata r:id="rId11" o:title=""/>
            <o:lock v:ext="edit" aspectratio="f"/>
          </v:shape>
          <o:OLEObject Type="Embed" ProgID="StaticMetafile" ShapeID="_x0000_s1074" DrawAspect="Content" ObjectID="_1660987191" r:id="rId76"/>
        </w:object>
      </w:r>
    </w:p>
    <w:p w14:paraId="46266112" w14:textId="77777777" w:rsidR="00AA7E61" w:rsidRDefault="00AA7E61" w:rsidP="00AA7E61">
      <w:pPr>
        <w:tabs>
          <w:tab w:val="left" w:pos="3420"/>
          <w:tab w:val="left" w:pos="3600"/>
          <w:tab w:val="left" w:pos="4680"/>
        </w:tabs>
        <w:rPr>
          <w:b/>
          <w:sz w:val="16"/>
          <w:shd w:val="clear" w:color="auto" w:fill="CCFFCC"/>
        </w:rPr>
      </w:pPr>
    </w:p>
    <w:p w14:paraId="4966D943" w14:textId="77777777" w:rsidR="002821F1" w:rsidRPr="002821F1" w:rsidRDefault="002821F1" w:rsidP="002821F1">
      <w:pPr>
        <w:pBdr>
          <w:top w:val="single" w:sz="4" w:space="1" w:color="auto"/>
          <w:left w:val="single" w:sz="4" w:space="4" w:color="auto"/>
          <w:bottom w:val="single" w:sz="4" w:space="1" w:color="auto"/>
          <w:right w:val="single" w:sz="4" w:space="4" w:color="auto"/>
        </w:pBdr>
        <w:tabs>
          <w:tab w:val="left" w:pos="3420"/>
          <w:tab w:val="left" w:pos="3600"/>
          <w:tab w:val="left" w:pos="4680"/>
        </w:tabs>
        <w:jc w:val="center"/>
        <w:rPr>
          <w:rFonts w:ascii="Arial" w:eastAsia="Arial" w:hAnsi="Arial" w:cs="Arial"/>
          <w:b/>
          <w:sz w:val="16"/>
          <w:szCs w:val="10"/>
          <w:shd w:val="clear" w:color="auto" w:fill="CCFFCC"/>
        </w:rPr>
      </w:pPr>
    </w:p>
    <w:p w14:paraId="09A9C47F" w14:textId="77777777" w:rsidR="00AA7E61" w:rsidRDefault="00AA7E61" w:rsidP="002821F1">
      <w:pPr>
        <w:pBdr>
          <w:top w:val="single" w:sz="4" w:space="1" w:color="auto"/>
          <w:left w:val="single" w:sz="4" w:space="4" w:color="auto"/>
          <w:bottom w:val="single" w:sz="4" w:space="1" w:color="auto"/>
          <w:right w:val="single" w:sz="4" w:space="4" w:color="auto"/>
        </w:pBdr>
        <w:tabs>
          <w:tab w:val="left" w:pos="3420"/>
          <w:tab w:val="left" w:pos="3600"/>
          <w:tab w:val="left" w:pos="4680"/>
        </w:tabs>
        <w:jc w:val="center"/>
        <w:rPr>
          <w:rFonts w:ascii="Arial" w:eastAsia="Arial" w:hAnsi="Arial" w:cs="Arial"/>
          <w:b/>
          <w:sz w:val="36"/>
          <w:shd w:val="clear" w:color="auto" w:fill="CCFFCC"/>
        </w:rPr>
      </w:pPr>
      <w:r>
        <w:rPr>
          <w:rFonts w:ascii="Arial" w:eastAsia="Arial" w:hAnsi="Arial" w:cs="Arial"/>
          <w:b/>
          <w:sz w:val="36"/>
          <w:shd w:val="clear" w:color="auto" w:fill="CCFFCC"/>
        </w:rPr>
        <w:t>EVALUA</w:t>
      </w:r>
      <w:r w:rsidR="002821F1">
        <w:rPr>
          <w:rFonts w:ascii="Arial" w:eastAsia="Arial" w:hAnsi="Arial" w:cs="Arial"/>
          <w:b/>
          <w:sz w:val="36"/>
          <w:shd w:val="clear" w:color="auto" w:fill="CCFFCC"/>
        </w:rPr>
        <w:t xml:space="preserve">ČNÍ SYSTÉM </w:t>
      </w:r>
    </w:p>
    <w:p w14:paraId="50E3F7DB" w14:textId="77777777" w:rsidR="00AA7E61" w:rsidRDefault="00AA7E61" w:rsidP="00AA7E61">
      <w:pPr>
        <w:tabs>
          <w:tab w:val="left" w:pos="3420"/>
          <w:tab w:val="left" w:pos="3600"/>
          <w:tab w:val="left" w:pos="4680"/>
        </w:tabs>
        <w:rPr>
          <w:b/>
          <w:sz w:val="10"/>
          <w:shd w:val="clear" w:color="auto" w:fill="CCFFCC"/>
        </w:rPr>
      </w:pPr>
    </w:p>
    <w:p w14:paraId="54A85D7B" w14:textId="77777777" w:rsidR="00AA7E61" w:rsidRDefault="00AA7E61" w:rsidP="00AA7E61">
      <w:pPr>
        <w:tabs>
          <w:tab w:val="left" w:pos="3420"/>
          <w:tab w:val="left" w:pos="3600"/>
          <w:tab w:val="left" w:pos="4680"/>
        </w:tabs>
        <w:jc w:val="both"/>
        <w:rPr>
          <w:b/>
          <w:sz w:val="20"/>
          <w:u w:val="single"/>
        </w:rPr>
      </w:pPr>
    </w:p>
    <w:p w14:paraId="5A17181D" w14:textId="77777777" w:rsidR="00AA7E61" w:rsidRPr="002821F1" w:rsidRDefault="00AA7E61" w:rsidP="00AA7E61">
      <w:pPr>
        <w:jc w:val="both"/>
        <w:rPr>
          <w:rFonts w:ascii="Arial" w:eastAsia="Arial" w:hAnsi="Arial" w:cs="Arial"/>
          <w:sz w:val="22"/>
          <w:szCs w:val="22"/>
        </w:rPr>
      </w:pPr>
      <w:r w:rsidRPr="002821F1">
        <w:rPr>
          <w:rFonts w:ascii="Arial" w:eastAsia="Arial" w:hAnsi="Arial" w:cs="Arial"/>
          <w:sz w:val="22"/>
          <w:szCs w:val="22"/>
        </w:rPr>
        <w:t>Evaluace v naší mateřské škole probíhá na úrovni školy i na úrovni třídy. Provádí ji ředitelka školy, pedagogický sbor i každý jednotlivý pedagog. Konkrétní kritéria pro vyhodnocování všech oblastí, které jsou předmětem evaluace, jsou odvozena z požadavků na předškolní vzdělávání vyjádřených v RVP PV.</w:t>
      </w:r>
    </w:p>
    <w:p w14:paraId="430507F9" w14:textId="77777777" w:rsidR="00AA7E61" w:rsidRPr="002821F1" w:rsidRDefault="00AA7E61" w:rsidP="00AA7E61">
      <w:pPr>
        <w:jc w:val="both"/>
        <w:rPr>
          <w:rFonts w:ascii="Arial" w:eastAsia="Arial" w:hAnsi="Arial" w:cs="Arial"/>
          <w:sz w:val="22"/>
          <w:szCs w:val="22"/>
        </w:rPr>
      </w:pPr>
    </w:p>
    <w:p w14:paraId="330FA377" w14:textId="77777777" w:rsidR="00AA7E61" w:rsidRPr="002821F1" w:rsidRDefault="00AA7E61" w:rsidP="00AA7E61">
      <w:pPr>
        <w:jc w:val="both"/>
        <w:rPr>
          <w:rFonts w:ascii="Arial" w:eastAsia="Arial" w:hAnsi="Arial" w:cs="Arial"/>
          <w:sz w:val="22"/>
          <w:szCs w:val="22"/>
        </w:rPr>
      </w:pPr>
      <w:r w:rsidRPr="002821F1">
        <w:rPr>
          <w:rFonts w:ascii="Arial" w:eastAsia="Arial" w:hAnsi="Arial" w:cs="Arial"/>
          <w:sz w:val="22"/>
          <w:szCs w:val="22"/>
        </w:rPr>
        <w:t xml:space="preserve">Aby byla evaluace skutečně funkční, snažíme se sbírat, zpracovávat a využívat informace pravidelně a systematicky. Mateřská škola si proto v rámci tvorby vlastního školního programu vytvořila svůj systém evaluace. Tento systém, resp. program vnitřní evaluace mateřské školy, je blíže následně popsán v tomto školním vzdělávacím programu. Obsahuje pravidla, podle nichž bude škola postupovat. </w:t>
      </w:r>
    </w:p>
    <w:p w14:paraId="79FED50F" w14:textId="77777777" w:rsidR="00AA7E61" w:rsidRPr="002821F1" w:rsidRDefault="00AA7E61" w:rsidP="00AA7E61">
      <w:pPr>
        <w:jc w:val="both"/>
        <w:rPr>
          <w:rFonts w:ascii="Arial" w:eastAsia="Arial" w:hAnsi="Arial" w:cs="Arial"/>
          <w:sz w:val="22"/>
          <w:szCs w:val="22"/>
        </w:rPr>
      </w:pPr>
    </w:p>
    <w:p w14:paraId="40408F91" w14:textId="77777777" w:rsidR="00AA7E61" w:rsidRPr="002821F1" w:rsidRDefault="00AA7E61" w:rsidP="00AA7E61">
      <w:pPr>
        <w:jc w:val="both"/>
        <w:rPr>
          <w:rFonts w:ascii="Arial" w:eastAsia="Arial" w:hAnsi="Arial" w:cs="Arial"/>
          <w:b/>
          <w:sz w:val="22"/>
          <w:szCs w:val="22"/>
        </w:rPr>
      </w:pPr>
      <w:r w:rsidRPr="002821F1">
        <w:rPr>
          <w:rFonts w:ascii="Arial" w:eastAsia="Arial" w:hAnsi="Arial" w:cs="Arial"/>
          <w:b/>
          <w:sz w:val="22"/>
          <w:szCs w:val="22"/>
        </w:rPr>
        <w:t>Stanovili jsme si:</w:t>
      </w:r>
    </w:p>
    <w:p w14:paraId="07D095E8" w14:textId="77777777" w:rsidR="00AA7E61" w:rsidRPr="002821F1" w:rsidRDefault="00AA7E61" w:rsidP="004D4E7C">
      <w:pPr>
        <w:numPr>
          <w:ilvl w:val="0"/>
          <w:numId w:val="122"/>
        </w:numPr>
        <w:tabs>
          <w:tab w:val="left" w:pos="720"/>
        </w:tabs>
        <w:ind w:left="720" w:hanging="360"/>
        <w:jc w:val="both"/>
        <w:rPr>
          <w:rFonts w:ascii="Arial" w:eastAsia="Arial" w:hAnsi="Arial" w:cs="Arial"/>
          <w:sz w:val="22"/>
          <w:szCs w:val="22"/>
        </w:rPr>
      </w:pPr>
      <w:r w:rsidRPr="002821F1">
        <w:rPr>
          <w:rFonts w:ascii="Arial" w:eastAsia="Arial" w:hAnsi="Arial" w:cs="Arial"/>
          <w:sz w:val="22"/>
          <w:szCs w:val="22"/>
        </w:rPr>
        <w:t>předmět evaluace (co všechno budou v mateřské škole sledovat, na které konkrétní jevy se ve vyhodnocování zaměří),</w:t>
      </w:r>
    </w:p>
    <w:p w14:paraId="68138BCB" w14:textId="77777777" w:rsidR="00AA7E61" w:rsidRPr="002821F1" w:rsidRDefault="00AA7E61" w:rsidP="004D4E7C">
      <w:pPr>
        <w:numPr>
          <w:ilvl w:val="0"/>
          <w:numId w:val="122"/>
        </w:numPr>
        <w:tabs>
          <w:tab w:val="left" w:pos="720"/>
        </w:tabs>
        <w:ind w:left="720" w:hanging="360"/>
        <w:jc w:val="both"/>
        <w:rPr>
          <w:rFonts w:ascii="Arial" w:eastAsia="Arial" w:hAnsi="Arial" w:cs="Arial"/>
          <w:sz w:val="22"/>
          <w:szCs w:val="22"/>
        </w:rPr>
      </w:pPr>
      <w:r w:rsidRPr="002821F1">
        <w:rPr>
          <w:rFonts w:ascii="Arial" w:eastAsia="Arial" w:hAnsi="Arial" w:cs="Arial"/>
          <w:sz w:val="22"/>
          <w:szCs w:val="22"/>
        </w:rPr>
        <w:t xml:space="preserve">techniky </w:t>
      </w:r>
      <w:proofErr w:type="gramStart"/>
      <w:r w:rsidRPr="002821F1">
        <w:rPr>
          <w:rFonts w:ascii="Arial" w:eastAsia="Arial" w:hAnsi="Arial" w:cs="Arial"/>
          <w:sz w:val="22"/>
          <w:szCs w:val="22"/>
        </w:rPr>
        <w:t>evaluace- nástroje</w:t>
      </w:r>
      <w:proofErr w:type="gramEnd"/>
      <w:r w:rsidRPr="002821F1">
        <w:rPr>
          <w:rFonts w:ascii="Arial" w:eastAsia="Arial" w:hAnsi="Arial" w:cs="Arial"/>
          <w:sz w:val="22"/>
          <w:szCs w:val="22"/>
        </w:rPr>
        <w:t xml:space="preserve"> (jakými formami, metodami, jakým způsobem budou dané jevy vyhodnocovat),</w:t>
      </w:r>
    </w:p>
    <w:p w14:paraId="50E6D285" w14:textId="77777777" w:rsidR="00AA7E61" w:rsidRPr="002821F1" w:rsidRDefault="00AA7E61" w:rsidP="004D4E7C">
      <w:pPr>
        <w:numPr>
          <w:ilvl w:val="0"/>
          <w:numId w:val="122"/>
        </w:numPr>
        <w:tabs>
          <w:tab w:val="left" w:pos="720"/>
        </w:tabs>
        <w:ind w:left="720" w:hanging="360"/>
        <w:jc w:val="both"/>
        <w:rPr>
          <w:rFonts w:ascii="Arial" w:eastAsia="Arial" w:hAnsi="Arial" w:cs="Arial"/>
          <w:sz w:val="22"/>
          <w:szCs w:val="22"/>
        </w:rPr>
      </w:pPr>
      <w:r w:rsidRPr="002821F1">
        <w:rPr>
          <w:rFonts w:ascii="Arial" w:eastAsia="Arial" w:hAnsi="Arial" w:cs="Arial"/>
          <w:sz w:val="22"/>
          <w:szCs w:val="22"/>
        </w:rPr>
        <w:t>časový plán (konkrétní termíny, či frekvenci, s jakou budou v jednotlivých případech vyhodnocování provádět),</w:t>
      </w:r>
    </w:p>
    <w:p w14:paraId="4227281C" w14:textId="77777777" w:rsidR="00AA7E61" w:rsidRPr="002821F1" w:rsidRDefault="00AA7E61" w:rsidP="004D4E7C">
      <w:pPr>
        <w:numPr>
          <w:ilvl w:val="0"/>
          <w:numId w:val="122"/>
        </w:numPr>
        <w:tabs>
          <w:tab w:val="left" w:pos="720"/>
        </w:tabs>
        <w:ind w:left="720" w:hanging="360"/>
        <w:jc w:val="both"/>
        <w:rPr>
          <w:rFonts w:ascii="Arial" w:eastAsia="Arial" w:hAnsi="Arial" w:cs="Arial"/>
          <w:sz w:val="22"/>
          <w:szCs w:val="22"/>
        </w:rPr>
      </w:pPr>
      <w:r w:rsidRPr="002821F1">
        <w:rPr>
          <w:rFonts w:ascii="Arial" w:eastAsia="Arial" w:hAnsi="Arial" w:cs="Arial"/>
          <w:sz w:val="22"/>
          <w:szCs w:val="22"/>
        </w:rPr>
        <w:t>odpovědnost pedagogů (kdo bude za co zodpovědný).</w:t>
      </w:r>
    </w:p>
    <w:p w14:paraId="733A944F" w14:textId="77777777" w:rsidR="00AA7E61" w:rsidRPr="002821F1" w:rsidRDefault="00AA7E61" w:rsidP="00AA7E61">
      <w:pPr>
        <w:jc w:val="both"/>
        <w:rPr>
          <w:rFonts w:ascii="Arial" w:eastAsia="Arial" w:hAnsi="Arial" w:cs="Arial"/>
          <w:sz w:val="22"/>
          <w:szCs w:val="22"/>
        </w:rPr>
      </w:pPr>
    </w:p>
    <w:p w14:paraId="2958883F" w14:textId="77777777" w:rsidR="00AA7E61" w:rsidRPr="002821F1" w:rsidRDefault="00AA7E61" w:rsidP="00AA7E61">
      <w:pPr>
        <w:jc w:val="both"/>
        <w:rPr>
          <w:rFonts w:ascii="Arial" w:eastAsia="Arial" w:hAnsi="Arial" w:cs="Arial"/>
          <w:sz w:val="22"/>
          <w:szCs w:val="22"/>
        </w:rPr>
      </w:pPr>
      <w:r w:rsidRPr="002821F1">
        <w:rPr>
          <w:rFonts w:ascii="Arial" w:eastAsia="Arial" w:hAnsi="Arial" w:cs="Arial"/>
          <w:sz w:val="22"/>
          <w:szCs w:val="22"/>
        </w:rPr>
        <w:t>Společně po vzájemné diskuzi všech pedagogických pracovnic jsme si zvolili a vytvořili svůj systém sledování a hodnocení rozvojových pokroků dětí a dohodli na užívání takových metod a technik, které jsou v našich podmínkách vyhovující. Snažíme se, aby toto sledování a hodnocení vždy probíhalo tak, aby bylo v </w:t>
      </w:r>
      <w:proofErr w:type="gramStart"/>
      <w:r w:rsidRPr="002821F1">
        <w:rPr>
          <w:rFonts w:ascii="Arial" w:eastAsia="Arial" w:hAnsi="Arial" w:cs="Arial"/>
          <w:sz w:val="22"/>
          <w:szCs w:val="22"/>
        </w:rPr>
        <w:t>tom</w:t>
      </w:r>
      <w:proofErr w:type="gramEnd"/>
      <w:r w:rsidRPr="002821F1">
        <w:rPr>
          <w:rFonts w:ascii="Arial" w:eastAsia="Arial" w:hAnsi="Arial" w:cs="Arial"/>
          <w:sz w:val="22"/>
          <w:szCs w:val="22"/>
        </w:rPr>
        <w:t xml:space="preserve"> kterém individuálním případě smysluplné               a účelné.</w:t>
      </w:r>
    </w:p>
    <w:p w14:paraId="446FA1F1" w14:textId="77777777" w:rsidR="00AA7E61" w:rsidRPr="002821F1" w:rsidRDefault="00AA7E61" w:rsidP="00AA7E61">
      <w:pPr>
        <w:jc w:val="both"/>
        <w:rPr>
          <w:rFonts w:ascii="Arial" w:eastAsia="Arial" w:hAnsi="Arial" w:cs="Arial"/>
          <w:sz w:val="22"/>
          <w:szCs w:val="22"/>
        </w:rPr>
      </w:pPr>
    </w:p>
    <w:p w14:paraId="09A47837" w14:textId="77777777" w:rsidR="00AA7E61" w:rsidRPr="002821F1" w:rsidRDefault="00AA7E61" w:rsidP="00AA7E61">
      <w:pPr>
        <w:jc w:val="both"/>
        <w:rPr>
          <w:rFonts w:ascii="Arial" w:eastAsia="Arial" w:hAnsi="Arial" w:cs="Arial"/>
          <w:sz w:val="22"/>
          <w:szCs w:val="22"/>
        </w:rPr>
      </w:pPr>
      <w:r w:rsidRPr="002821F1">
        <w:rPr>
          <w:rFonts w:ascii="Arial" w:eastAsia="Arial" w:hAnsi="Arial" w:cs="Arial"/>
          <w:sz w:val="22"/>
          <w:szCs w:val="22"/>
        </w:rPr>
        <w:t>Písemné záznamy, event. další doklady vypovídající o dítěti a pokrocích v jeho rozvoji                 a učení, jsou považovány za důvěrné a jsou přístupné pouze pedagogům v mateřské škole, popř. rodičům. Pedagog je využívá při své každodenní práci, při tvorbě individuálního vzdělávacího programu, pro komunikaci s dítětem i pro informaci rodičům a neformální spolupráci s nimi.</w:t>
      </w:r>
    </w:p>
    <w:p w14:paraId="05A48B69" w14:textId="77777777" w:rsidR="00AA7E61" w:rsidRPr="002821F1" w:rsidRDefault="00AA7E61" w:rsidP="00AA7E61">
      <w:pPr>
        <w:jc w:val="both"/>
        <w:rPr>
          <w:rFonts w:ascii="Arial" w:eastAsia="Arial" w:hAnsi="Arial" w:cs="Arial"/>
          <w:sz w:val="22"/>
          <w:szCs w:val="22"/>
        </w:rPr>
      </w:pPr>
    </w:p>
    <w:p w14:paraId="1484DBD1" w14:textId="77777777" w:rsidR="00AA7E61" w:rsidRPr="002821F1" w:rsidRDefault="00AA7E61" w:rsidP="00AA7E61">
      <w:pPr>
        <w:jc w:val="both"/>
        <w:rPr>
          <w:rFonts w:ascii="Arial" w:eastAsia="Arial" w:hAnsi="Arial" w:cs="Arial"/>
          <w:sz w:val="22"/>
          <w:szCs w:val="22"/>
        </w:rPr>
      </w:pPr>
      <w:r w:rsidRPr="002821F1">
        <w:rPr>
          <w:rFonts w:ascii="Arial" w:eastAsia="Arial" w:hAnsi="Arial" w:cs="Arial"/>
          <w:sz w:val="22"/>
          <w:szCs w:val="22"/>
        </w:rPr>
        <w:t>Při své evaluační činnosti využíváme pro větší přehlednost a systematičnost námi vytvořené formuláře, které jsou v přílohami tohoto ŠVP.</w:t>
      </w:r>
    </w:p>
    <w:p w14:paraId="47F19BE5" w14:textId="77777777" w:rsidR="00AA7E61" w:rsidRPr="002821F1" w:rsidRDefault="00AA7E61" w:rsidP="00AA7E61">
      <w:pPr>
        <w:jc w:val="both"/>
        <w:rPr>
          <w:rFonts w:ascii="Arial" w:eastAsia="Arial" w:hAnsi="Arial" w:cs="Arial"/>
          <w:sz w:val="22"/>
          <w:szCs w:val="22"/>
        </w:rPr>
      </w:pPr>
    </w:p>
    <w:p w14:paraId="1AF67829" w14:textId="77777777" w:rsidR="00AA7E61" w:rsidRPr="002821F1" w:rsidRDefault="00AA7E61" w:rsidP="00AA7E61">
      <w:pPr>
        <w:jc w:val="both"/>
        <w:rPr>
          <w:rFonts w:ascii="Arial" w:eastAsia="Arial" w:hAnsi="Arial" w:cs="Arial"/>
          <w:sz w:val="22"/>
          <w:szCs w:val="22"/>
        </w:rPr>
      </w:pPr>
      <w:r w:rsidRPr="002821F1">
        <w:rPr>
          <w:rFonts w:ascii="Arial" w:eastAsia="Arial" w:hAnsi="Arial" w:cs="Arial"/>
          <w:sz w:val="22"/>
          <w:szCs w:val="22"/>
        </w:rPr>
        <w:t>Evaluační systém školy mohou pedagogové postupem času upravovat a měnit tak, aby byl skutečně vyhovující a funkční.</w:t>
      </w:r>
    </w:p>
    <w:p w14:paraId="7C6C79CF" w14:textId="77777777" w:rsidR="00AA7E61" w:rsidRPr="002821F1" w:rsidRDefault="00AA7E61" w:rsidP="00AA7E61">
      <w:pPr>
        <w:rPr>
          <w:rFonts w:ascii="Arial" w:eastAsia="Arial" w:hAnsi="Arial" w:cs="Arial"/>
          <w:b/>
          <w:sz w:val="22"/>
          <w:szCs w:val="22"/>
        </w:rPr>
      </w:pPr>
    </w:p>
    <w:p w14:paraId="6889EDE3" w14:textId="77777777" w:rsidR="00AA7E61" w:rsidRPr="002821F1" w:rsidRDefault="00AA7E61" w:rsidP="00AA7E61">
      <w:pPr>
        <w:rPr>
          <w:rFonts w:ascii="Arial" w:eastAsia="Arial" w:hAnsi="Arial" w:cs="Arial"/>
          <w:sz w:val="22"/>
          <w:szCs w:val="22"/>
          <w:u w:val="single"/>
        </w:rPr>
      </w:pPr>
      <w:r w:rsidRPr="002821F1">
        <w:rPr>
          <w:rFonts w:ascii="Arial" w:eastAsia="Arial" w:hAnsi="Arial" w:cs="Arial"/>
          <w:sz w:val="22"/>
          <w:szCs w:val="22"/>
          <w:u w:val="single"/>
        </w:rPr>
        <w:t>Pravidla pro hodnocení dětí a evaluaci mateřské školy:</w:t>
      </w:r>
    </w:p>
    <w:p w14:paraId="0E7808B1" w14:textId="77777777" w:rsidR="00AA7E61" w:rsidRPr="002821F1" w:rsidRDefault="00AA7E61" w:rsidP="00AA7E61">
      <w:pPr>
        <w:rPr>
          <w:rFonts w:ascii="Arial" w:eastAsia="Arial" w:hAnsi="Arial" w:cs="Arial"/>
          <w:b/>
          <w:sz w:val="22"/>
          <w:szCs w:val="22"/>
          <w:u w:val="single"/>
        </w:rPr>
      </w:pPr>
    </w:p>
    <w:p w14:paraId="2DF21F01" w14:textId="77777777" w:rsidR="00AA7E61" w:rsidRPr="002821F1" w:rsidRDefault="00AA7E61" w:rsidP="00AA7E61">
      <w:pPr>
        <w:jc w:val="both"/>
        <w:rPr>
          <w:rFonts w:ascii="Arial" w:eastAsia="Arial" w:hAnsi="Arial" w:cs="Arial"/>
          <w:sz w:val="22"/>
          <w:szCs w:val="22"/>
        </w:rPr>
      </w:pPr>
      <w:r w:rsidRPr="002821F1">
        <w:rPr>
          <w:rFonts w:ascii="Arial" w:eastAsia="Arial" w:hAnsi="Arial" w:cs="Arial"/>
          <w:sz w:val="22"/>
          <w:szCs w:val="22"/>
        </w:rPr>
        <w:t>Vnitřní evaluace a hodnocení probíhá na úrovni školy a třídy. Provádí je ředitelka nebo zástupkyně ředitelky pro MŠ, pedagogický sbor i jednotlivý pedagog. Smyslem evaluace je posunout naši práci směrem ke zvýšené kvalitě, odstraňovat nežádoucí návyky a neefektivní způsoby práce.</w:t>
      </w:r>
    </w:p>
    <w:p w14:paraId="3C9C45C0" w14:textId="77777777" w:rsidR="00AA7E61" w:rsidRPr="002821F1" w:rsidRDefault="00AA7E61" w:rsidP="00AA7E61">
      <w:pPr>
        <w:jc w:val="both"/>
        <w:rPr>
          <w:rFonts w:ascii="Arial" w:eastAsia="Arial" w:hAnsi="Arial" w:cs="Arial"/>
          <w:sz w:val="22"/>
          <w:szCs w:val="22"/>
        </w:rPr>
      </w:pPr>
    </w:p>
    <w:p w14:paraId="522CAF2A" w14:textId="77777777" w:rsidR="00AA7E61" w:rsidRPr="002821F1" w:rsidRDefault="00AA7E61" w:rsidP="00AA7E61">
      <w:pPr>
        <w:jc w:val="both"/>
        <w:rPr>
          <w:rFonts w:ascii="Arial" w:eastAsia="Arial" w:hAnsi="Arial" w:cs="Arial"/>
          <w:sz w:val="22"/>
          <w:szCs w:val="22"/>
        </w:rPr>
      </w:pPr>
      <w:r w:rsidRPr="002821F1">
        <w:rPr>
          <w:rFonts w:ascii="Arial" w:eastAsia="Arial" w:hAnsi="Arial" w:cs="Arial"/>
          <w:sz w:val="22"/>
          <w:szCs w:val="22"/>
        </w:rPr>
        <w:lastRenderedPageBreak/>
        <w:t xml:space="preserve">Techniky k získávání </w:t>
      </w:r>
      <w:proofErr w:type="gramStart"/>
      <w:r w:rsidRPr="002821F1">
        <w:rPr>
          <w:rFonts w:ascii="Arial" w:eastAsia="Arial" w:hAnsi="Arial" w:cs="Arial"/>
          <w:sz w:val="22"/>
          <w:szCs w:val="22"/>
        </w:rPr>
        <w:t>informací - zpětné</w:t>
      </w:r>
      <w:proofErr w:type="gramEnd"/>
      <w:r w:rsidRPr="002821F1">
        <w:rPr>
          <w:rFonts w:ascii="Arial" w:eastAsia="Arial" w:hAnsi="Arial" w:cs="Arial"/>
          <w:sz w:val="22"/>
          <w:szCs w:val="22"/>
        </w:rPr>
        <w:t xml:space="preserve"> vazby jsou rozhovory, diskuse, dotazníky, porady, hospitace.</w:t>
      </w:r>
    </w:p>
    <w:p w14:paraId="1748C4FD" w14:textId="77777777" w:rsidR="00AA7E61" w:rsidRPr="002821F1" w:rsidRDefault="00AA7E61" w:rsidP="00AA7E61">
      <w:pPr>
        <w:jc w:val="both"/>
        <w:rPr>
          <w:rFonts w:ascii="Arial" w:eastAsia="Arial" w:hAnsi="Arial" w:cs="Arial"/>
          <w:sz w:val="22"/>
          <w:szCs w:val="22"/>
        </w:rPr>
      </w:pPr>
    </w:p>
    <w:p w14:paraId="5DB9D282" w14:textId="77777777" w:rsidR="00AA7E61" w:rsidRPr="002821F1" w:rsidRDefault="00AA7E61" w:rsidP="00AA7E61">
      <w:pPr>
        <w:jc w:val="both"/>
        <w:rPr>
          <w:rFonts w:ascii="Arial" w:eastAsia="Arial" w:hAnsi="Arial" w:cs="Arial"/>
          <w:sz w:val="22"/>
          <w:szCs w:val="22"/>
        </w:rPr>
      </w:pPr>
      <w:r w:rsidRPr="002821F1">
        <w:rPr>
          <w:rFonts w:ascii="Arial" w:eastAsia="Arial" w:hAnsi="Arial" w:cs="Arial"/>
          <w:sz w:val="22"/>
          <w:szCs w:val="22"/>
        </w:rPr>
        <w:t>Přehledy evaluační činnosti školy jsou uvedeny ve zpracovaném přehledu- viz. příloha č.4.</w:t>
      </w:r>
    </w:p>
    <w:p w14:paraId="3CCDB2B3" w14:textId="77777777" w:rsidR="00AA7E61" w:rsidRPr="002821F1" w:rsidRDefault="00AA7E61" w:rsidP="00AA7E61">
      <w:pPr>
        <w:jc w:val="both"/>
        <w:rPr>
          <w:rFonts w:ascii="Arial" w:eastAsia="Arial" w:hAnsi="Arial" w:cs="Arial"/>
          <w:sz w:val="22"/>
          <w:szCs w:val="22"/>
        </w:rPr>
      </w:pPr>
    </w:p>
    <w:p w14:paraId="3A4D3EF7" w14:textId="77777777" w:rsidR="00AA7E61" w:rsidRPr="002821F1" w:rsidRDefault="00AA7E61" w:rsidP="004D4E7C">
      <w:pPr>
        <w:pStyle w:val="Odstavecseseznamem"/>
        <w:numPr>
          <w:ilvl w:val="0"/>
          <w:numId w:val="137"/>
        </w:numPr>
        <w:tabs>
          <w:tab w:val="left" w:pos="720"/>
        </w:tabs>
        <w:rPr>
          <w:rFonts w:ascii="Arial" w:eastAsia="Arial" w:hAnsi="Arial" w:cs="Arial"/>
          <w:b/>
          <w:sz w:val="22"/>
          <w:szCs w:val="22"/>
          <w:u w:val="single"/>
        </w:rPr>
      </w:pPr>
      <w:r w:rsidRPr="002821F1">
        <w:rPr>
          <w:rFonts w:ascii="Arial" w:eastAsia="Arial" w:hAnsi="Arial" w:cs="Arial"/>
          <w:b/>
          <w:sz w:val="22"/>
          <w:szCs w:val="22"/>
          <w:u w:val="single"/>
        </w:rPr>
        <w:t>Úroveň školy</w:t>
      </w:r>
    </w:p>
    <w:p w14:paraId="40755D93" w14:textId="77777777" w:rsidR="00AA7E61" w:rsidRPr="002821F1" w:rsidRDefault="00AA7E61" w:rsidP="00AA7E61">
      <w:pPr>
        <w:rPr>
          <w:rFonts w:ascii="Arial" w:eastAsia="Arial" w:hAnsi="Arial" w:cs="Arial"/>
          <w:b/>
          <w:sz w:val="12"/>
          <w:szCs w:val="22"/>
        </w:rPr>
      </w:pPr>
    </w:p>
    <w:p w14:paraId="7193B40E" w14:textId="77777777" w:rsidR="00AA7E61" w:rsidRPr="002821F1" w:rsidRDefault="00AA7E61" w:rsidP="00AA7E61">
      <w:pPr>
        <w:jc w:val="both"/>
        <w:rPr>
          <w:rFonts w:ascii="Arial" w:eastAsia="Arial" w:hAnsi="Arial" w:cs="Arial"/>
          <w:sz w:val="22"/>
          <w:szCs w:val="22"/>
        </w:rPr>
      </w:pPr>
      <w:r w:rsidRPr="002821F1">
        <w:rPr>
          <w:rFonts w:ascii="Arial" w:eastAsia="Arial" w:hAnsi="Arial" w:cs="Arial"/>
          <w:sz w:val="22"/>
          <w:szCs w:val="22"/>
        </w:rPr>
        <w:t>Provádí ředitelka, zástupkyně ředitelky, která sleduje a vyhodnocuje průběžně a opakovaně podmínky, a to jednak materiální, organizační, ale především pedagogické, psychosociální, hygienické, podmínky týkající se pedagogického stylu, forem, metod práce, dodržování stanovených zásad.</w:t>
      </w:r>
    </w:p>
    <w:p w14:paraId="4A6F6D41" w14:textId="77777777" w:rsidR="00AA7E61" w:rsidRPr="002821F1" w:rsidRDefault="00AA7E61" w:rsidP="00AA7E61">
      <w:pPr>
        <w:jc w:val="both"/>
        <w:rPr>
          <w:rFonts w:ascii="Arial" w:eastAsia="Arial" w:hAnsi="Arial" w:cs="Arial"/>
          <w:sz w:val="22"/>
          <w:szCs w:val="22"/>
        </w:rPr>
      </w:pPr>
    </w:p>
    <w:p w14:paraId="2FBF2D4E" w14:textId="77777777" w:rsidR="00AA7E61" w:rsidRPr="002821F1" w:rsidRDefault="00AA7E61" w:rsidP="00AA7E61">
      <w:pPr>
        <w:jc w:val="both"/>
        <w:rPr>
          <w:rFonts w:ascii="Arial" w:eastAsia="Arial" w:hAnsi="Arial" w:cs="Arial"/>
          <w:sz w:val="22"/>
          <w:szCs w:val="22"/>
        </w:rPr>
      </w:pPr>
      <w:r w:rsidRPr="002821F1">
        <w:rPr>
          <w:rFonts w:ascii="Arial" w:eastAsia="Arial" w:hAnsi="Arial" w:cs="Arial"/>
          <w:sz w:val="22"/>
          <w:szCs w:val="22"/>
        </w:rPr>
        <w:t>Ředitelka nebo její zástupkyně provádí hospitace (viz. roční plán hospitací) a vyhodnocuje výchovně vzdělávací práci pedagogických pracovníků.</w:t>
      </w:r>
    </w:p>
    <w:p w14:paraId="5439E93E" w14:textId="77777777" w:rsidR="00AA7E61" w:rsidRPr="002821F1" w:rsidRDefault="00AA7E61" w:rsidP="00AA7E61">
      <w:pPr>
        <w:jc w:val="both"/>
        <w:rPr>
          <w:rFonts w:ascii="Arial" w:eastAsia="Arial" w:hAnsi="Arial" w:cs="Arial"/>
          <w:sz w:val="22"/>
          <w:szCs w:val="22"/>
        </w:rPr>
      </w:pPr>
    </w:p>
    <w:p w14:paraId="4CB5DC8B" w14:textId="77777777" w:rsidR="00AA7E61" w:rsidRPr="002821F1" w:rsidRDefault="00AA7E61" w:rsidP="00AA7E61">
      <w:pPr>
        <w:rPr>
          <w:rFonts w:ascii="Arial" w:eastAsia="Arial" w:hAnsi="Arial" w:cs="Arial"/>
          <w:sz w:val="22"/>
          <w:szCs w:val="22"/>
        </w:rPr>
      </w:pPr>
      <w:r w:rsidRPr="002821F1">
        <w:rPr>
          <w:rFonts w:ascii="Arial" w:eastAsia="Arial" w:hAnsi="Arial" w:cs="Arial"/>
          <w:sz w:val="22"/>
          <w:szCs w:val="22"/>
        </w:rPr>
        <w:t>Vlastní hodnocení školy se provádí vždy za tři roky před tvorbou nového ŠVP PV.</w:t>
      </w:r>
    </w:p>
    <w:p w14:paraId="77DAA559" w14:textId="77777777" w:rsidR="00AA7E61" w:rsidRPr="002821F1" w:rsidRDefault="00AA7E61" w:rsidP="00AA7E61">
      <w:pPr>
        <w:rPr>
          <w:rFonts w:ascii="Arial" w:eastAsia="Arial" w:hAnsi="Arial" w:cs="Arial"/>
          <w:sz w:val="22"/>
          <w:szCs w:val="22"/>
        </w:rPr>
      </w:pPr>
    </w:p>
    <w:p w14:paraId="1A0633E8" w14:textId="77777777" w:rsidR="00AA7E61" w:rsidRPr="002821F1" w:rsidRDefault="00AA7E61" w:rsidP="00AA7E61">
      <w:pPr>
        <w:rPr>
          <w:rFonts w:ascii="Arial" w:eastAsia="Arial" w:hAnsi="Arial" w:cs="Arial"/>
          <w:sz w:val="22"/>
          <w:szCs w:val="22"/>
        </w:rPr>
      </w:pPr>
      <w:r w:rsidRPr="002821F1">
        <w:rPr>
          <w:rFonts w:ascii="Arial" w:eastAsia="Arial" w:hAnsi="Arial" w:cs="Arial"/>
          <w:sz w:val="22"/>
          <w:szCs w:val="22"/>
        </w:rPr>
        <w:t>Závěrečná evaluace školy probíhá v červnu se zaměřením na tyto oblasti:</w:t>
      </w:r>
    </w:p>
    <w:p w14:paraId="7B020665" w14:textId="77777777" w:rsidR="00AA7E61" w:rsidRPr="002821F1" w:rsidRDefault="00AA7E61" w:rsidP="004D4E7C">
      <w:pPr>
        <w:numPr>
          <w:ilvl w:val="0"/>
          <w:numId w:val="123"/>
        </w:numPr>
        <w:tabs>
          <w:tab w:val="left" w:pos="720"/>
        </w:tabs>
        <w:ind w:left="720" w:hanging="360"/>
        <w:rPr>
          <w:rFonts w:ascii="Arial" w:eastAsia="Arial" w:hAnsi="Arial" w:cs="Arial"/>
          <w:sz w:val="22"/>
          <w:szCs w:val="22"/>
        </w:rPr>
      </w:pPr>
      <w:r w:rsidRPr="002821F1">
        <w:rPr>
          <w:rFonts w:ascii="Arial" w:eastAsia="Arial" w:hAnsi="Arial" w:cs="Arial"/>
          <w:sz w:val="22"/>
          <w:szCs w:val="22"/>
        </w:rPr>
        <w:t xml:space="preserve">naplňování cíle </w:t>
      </w:r>
      <w:proofErr w:type="gramStart"/>
      <w:r w:rsidRPr="002821F1">
        <w:rPr>
          <w:rFonts w:ascii="Arial" w:eastAsia="Arial" w:hAnsi="Arial" w:cs="Arial"/>
          <w:sz w:val="22"/>
          <w:szCs w:val="22"/>
        </w:rPr>
        <w:t>programu- diskuze</w:t>
      </w:r>
      <w:proofErr w:type="gramEnd"/>
      <w:r w:rsidRPr="002821F1">
        <w:rPr>
          <w:rFonts w:ascii="Arial" w:eastAsia="Arial" w:hAnsi="Arial" w:cs="Arial"/>
          <w:sz w:val="22"/>
          <w:szCs w:val="22"/>
        </w:rPr>
        <w:t xml:space="preserve"> na pedagogické radě, červen</w:t>
      </w:r>
    </w:p>
    <w:p w14:paraId="17BC5CF6" w14:textId="77777777" w:rsidR="00AA7E61" w:rsidRPr="002821F1" w:rsidRDefault="00AA7E61" w:rsidP="004D4E7C">
      <w:pPr>
        <w:numPr>
          <w:ilvl w:val="0"/>
          <w:numId w:val="123"/>
        </w:numPr>
        <w:tabs>
          <w:tab w:val="left" w:pos="720"/>
        </w:tabs>
        <w:ind w:left="720" w:hanging="360"/>
        <w:rPr>
          <w:rFonts w:ascii="Arial" w:eastAsia="Arial" w:hAnsi="Arial" w:cs="Arial"/>
          <w:sz w:val="22"/>
          <w:szCs w:val="22"/>
        </w:rPr>
      </w:pPr>
      <w:r w:rsidRPr="002821F1">
        <w:rPr>
          <w:rFonts w:ascii="Arial" w:eastAsia="Arial" w:hAnsi="Arial" w:cs="Arial"/>
          <w:sz w:val="22"/>
          <w:szCs w:val="22"/>
        </w:rPr>
        <w:t>kvalita podmínek vzdělávání- viz. příloha č. 1, červen</w:t>
      </w:r>
    </w:p>
    <w:p w14:paraId="3046FE0B" w14:textId="77777777" w:rsidR="00AA7E61" w:rsidRPr="002821F1" w:rsidRDefault="00AA7E61" w:rsidP="004D4E7C">
      <w:pPr>
        <w:numPr>
          <w:ilvl w:val="0"/>
          <w:numId w:val="123"/>
        </w:numPr>
        <w:tabs>
          <w:tab w:val="left" w:pos="720"/>
        </w:tabs>
        <w:ind w:left="720" w:hanging="360"/>
        <w:rPr>
          <w:rFonts w:ascii="Arial" w:eastAsia="Arial" w:hAnsi="Arial" w:cs="Arial"/>
          <w:sz w:val="22"/>
          <w:szCs w:val="22"/>
        </w:rPr>
      </w:pPr>
      <w:r w:rsidRPr="002821F1">
        <w:rPr>
          <w:rFonts w:ascii="Arial" w:eastAsia="Arial" w:hAnsi="Arial" w:cs="Arial"/>
          <w:sz w:val="22"/>
          <w:szCs w:val="22"/>
        </w:rPr>
        <w:t>způsob zpracování a realizace obsahu vzdělávání (vyhodnotíme nejprve vzdělávací obsah na úrovni tříd a teprve potom jako celku)</w:t>
      </w:r>
    </w:p>
    <w:p w14:paraId="2E8CBA13" w14:textId="77777777" w:rsidR="00AA7E61" w:rsidRPr="002821F1" w:rsidRDefault="00AA7E61" w:rsidP="004D4E7C">
      <w:pPr>
        <w:numPr>
          <w:ilvl w:val="0"/>
          <w:numId w:val="123"/>
        </w:numPr>
        <w:tabs>
          <w:tab w:val="left" w:pos="720"/>
        </w:tabs>
        <w:ind w:left="720" w:hanging="360"/>
        <w:rPr>
          <w:rFonts w:ascii="Arial" w:eastAsia="Arial" w:hAnsi="Arial" w:cs="Arial"/>
          <w:sz w:val="22"/>
          <w:szCs w:val="22"/>
        </w:rPr>
      </w:pPr>
      <w:r w:rsidRPr="002821F1">
        <w:rPr>
          <w:rFonts w:ascii="Arial" w:eastAsia="Arial" w:hAnsi="Arial" w:cs="Arial"/>
          <w:sz w:val="22"/>
          <w:szCs w:val="22"/>
        </w:rPr>
        <w:t xml:space="preserve">práce </w:t>
      </w:r>
      <w:proofErr w:type="gramStart"/>
      <w:r w:rsidRPr="002821F1">
        <w:rPr>
          <w:rFonts w:ascii="Arial" w:eastAsia="Arial" w:hAnsi="Arial" w:cs="Arial"/>
          <w:sz w:val="22"/>
          <w:szCs w:val="22"/>
        </w:rPr>
        <w:t>pedagogů- diskuze</w:t>
      </w:r>
      <w:proofErr w:type="gramEnd"/>
      <w:r w:rsidRPr="002821F1">
        <w:rPr>
          <w:rFonts w:ascii="Arial" w:eastAsia="Arial" w:hAnsi="Arial" w:cs="Arial"/>
          <w:sz w:val="22"/>
          <w:szCs w:val="22"/>
        </w:rPr>
        <w:t xml:space="preserve"> na pedagogické radě, červen</w:t>
      </w:r>
    </w:p>
    <w:p w14:paraId="67CB28B7" w14:textId="77777777" w:rsidR="00AA7E61" w:rsidRPr="002821F1" w:rsidRDefault="00AA7E61" w:rsidP="004D4E7C">
      <w:pPr>
        <w:numPr>
          <w:ilvl w:val="0"/>
          <w:numId w:val="123"/>
        </w:numPr>
        <w:tabs>
          <w:tab w:val="left" w:pos="720"/>
        </w:tabs>
        <w:ind w:left="720" w:hanging="360"/>
        <w:rPr>
          <w:rFonts w:ascii="Arial" w:eastAsia="Arial" w:hAnsi="Arial" w:cs="Arial"/>
          <w:sz w:val="22"/>
          <w:szCs w:val="22"/>
        </w:rPr>
      </w:pPr>
      <w:r w:rsidRPr="002821F1">
        <w:rPr>
          <w:rFonts w:ascii="Arial" w:eastAsia="Arial" w:hAnsi="Arial" w:cs="Arial"/>
          <w:sz w:val="22"/>
          <w:szCs w:val="22"/>
        </w:rPr>
        <w:t xml:space="preserve">výsledky vzdělávání- viz. příloha č. 11, vyplňuje se 2x za </w:t>
      </w:r>
      <w:proofErr w:type="gramStart"/>
      <w:r w:rsidRPr="002821F1">
        <w:rPr>
          <w:rFonts w:ascii="Arial" w:eastAsia="Arial" w:hAnsi="Arial" w:cs="Arial"/>
          <w:sz w:val="22"/>
          <w:szCs w:val="22"/>
        </w:rPr>
        <w:t>rok- leden</w:t>
      </w:r>
      <w:proofErr w:type="gramEnd"/>
      <w:r w:rsidRPr="002821F1">
        <w:rPr>
          <w:rFonts w:ascii="Arial" w:eastAsia="Arial" w:hAnsi="Arial" w:cs="Arial"/>
          <w:sz w:val="22"/>
          <w:szCs w:val="22"/>
        </w:rPr>
        <w:t>, červen</w:t>
      </w:r>
    </w:p>
    <w:p w14:paraId="77E5EF0F" w14:textId="77777777" w:rsidR="00AA7E61" w:rsidRPr="002821F1" w:rsidRDefault="00AA7E61" w:rsidP="004D4E7C">
      <w:pPr>
        <w:numPr>
          <w:ilvl w:val="0"/>
          <w:numId w:val="123"/>
        </w:numPr>
        <w:tabs>
          <w:tab w:val="left" w:pos="720"/>
        </w:tabs>
        <w:ind w:left="720" w:hanging="360"/>
        <w:rPr>
          <w:rFonts w:ascii="Arial" w:eastAsia="Arial" w:hAnsi="Arial" w:cs="Arial"/>
          <w:sz w:val="22"/>
          <w:szCs w:val="22"/>
        </w:rPr>
      </w:pPr>
      <w:r w:rsidRPr="002821F1">
        <w:rPr>
          <w:rFonts w:ascii="Arial" w:eastAsia="Arial" w:hAnsi="Arial" w:cs="Arial"/>
          <w:sz w:val="22"/>
          <w:szCs w:val="22"/>
        </w:rPr>
        <w:t>funkčnost ŠVP- viz. příloha č. 8, červen</w:t>
      </w:r>
    </w:p>
    <w:p w14:paraId="4B1118F2" w14:textId="77777777" w:rsidR="00AA7E61" w:rsidRDefault="00AA7E61" w:rsidP="00AA7E61">
      <w:pPr>
        <w:rPr>
          <w:rFonts w:ascii="Arial" w:eastAsia="Arial" w:hAnsi="Arial" w:cs="Arial"/>
          <w:b/>
        </w:rPr>
      </w:pPr>
    </w:p>
    <w:p w14:paraId="69F6D78D" w14:textId="77777777" w:rsidR="00AA7E61" w:rsidRPr="002821F1" w:rsidRDefault="00AA7E61" w:rsidP="00AA7E61">
      <w:pPr>
        <w:rPr>
          <w:rFonts w:ascii="Arial" w:eastAsia="Arial" w:hAnsi="Arial" w:cs="Arial"/>
          <w:b/>
          <w:sz w:val="22"/>
          <w:szCs w:val="22"/>
          <w:u w:val="single"/>
        </w:rPr>
      </w:pPr>
    </w:p>
    <w:p w14:paraId="3DB81BAF" w14:textId="77777777" w:rsidR="00AA7E61" w:rsidRPr="002821F1" w:rsidRDefault="00AA7E61" w:rsidP="00AA7E61">
      <w:pPr>
        <w:ind w:left="360"/>
        <w:rPr>
          <w:rFonts w:ascii="Arial" w:eastAsia="Arial" w:hAnsi="Arial" w:cs="Arial"/>
          <w:b/>
          <w:sz w:val="22"/>
          <w:szCs w:val="22"/>
          <w:u w:val="single"/>
        </w:rPr>
      </w:pPr>
      <w:r w:rsidRPr="002821F1">
        <w:rPr>
          <w:rFonts w:ascii="Arial" w:eastAsia="Arial" w:hAnsi="Arial" w:cs="Arial"/>
          <w:b/>
          <w:sz w:val="22"/>
          <w:szCs w:val="22"/>
        </w:rPr>
        <w:t xml:space="preserve">2.  </w:t>
      </w:r>
      <w:r w:rsidRPr="002821F1">
        <w:rPr>
          <w:rFonts w:ascii="Arial" w:eastAsia="Arial" w:hAnsi="Arial" w:cs="Arial"/>
          <w:b/>
          <w:sz w:val="22"/>
          <w:szCs w:val="22"/>
          <w:u w:val="single"/>
        </w:rPr>
        <w:t>Úroveň třídy</w:t>
      </w:r>
    </w:p>
    <w:p w14:paraId="5B0ACBC9" w14:textId="77777777" w:rsidR="00AA7E61" w:rsidRPr="002821F1" w:rsidRDefault="00AA7E61" w:rsidP="00AA7E61">
      <w:pPr>
        <w:rPr>
          <w:rFonts w:ascii="Arial" w:eastAsia="Arial" w:hAnsi="Arial" w:cs="Arial"/>
          <w:b/>
          <w:sz w:val="12"/>
          <w:szCs w:val="22"/>
        </w:rPr>
      </w:pPr>
    </w:p>
    <w:p w14:paraId="4838B53C" w14:textId="77777777" w:rsidR="00AA7E61" w:rsidRPr="002821F1" w:rsidRDefault="00AA7E61" w:rsidP="00AA7E61">
      <w:pPr>
        <w:jc w:val="both"/>
        <w:rPr>
          <w:rFonts w:ascii="Arial" w:eastAsia="Arial" w:hAnsi="Arial" w:cs="Arial"/>
          <w:sz w:val="22"/>
          <w:szCs w:val="22"/>
        </w:rPr>
      </w:pPr>
      <w:r w:rsidRPr="002821F1">
        <w:rPr>
          <w:rFonts w:ascii="Arial" w:eastAsia="Arial" w:hAnsi="Arial" w:cs="Arial"/>
          <w:sz w:val="22"/>
          <w:szCs w:val="22"/>
        </w:rPr>
        <w:t>Každý pedagog si v rámci tvorby vlastního třídního ŠVP vytváří svůj systém evaluace (co se chce dozvědět, proč, jaký přínos očekává).</w:t>
      </w:r>
    </w:p>
    <w:p w14:paraId="428DA91F" w14:textId="77777777" w:rsidR="00AA7E61" w:rsidRPr="002821F1" w:rsidRDefault="00AA7E61" w:rsidP="00AA7E61">
      <w:pPr>
        <w:jc w:val="both"/>
        <w:rPr>
          <w:rFonts w:ascii="Arial" w:eastAsia="Arial" w:hAnsi="Arial" w:cs="Arial"/>
          <w:sz w:val="16"/>
          <w:szCs w:val="22"/>
        </w:rPr>
      </w:pPr>
    </w:p>
    <w:p w14:paraId="4F9DDA6F" w14:textId="77777777" w:rsidR="00AA7E61" w:rsidRPr="002821F1" w:rsidRDefault="00AA7E61" w:rsidP="00AA7E61">
      <w:pPr>
        <w:jc w:val="both"/>
        <w:rPr>
          <w:rFonts w:ascii="Arial" w:eastAsia="Arial" w:hAnsi="Arial" w:cs="Arial"/>
          <w:sz w:val="22"/>
          <w:szCs w:val="22"/>
          <w:u w:val="single"/>
        </w:rPr>
      </w:pPr>
      <w:r w:rsidRPr="002821F1">
        <w:rPr>
          <w:rFonts w:ascii="Arial" w:eastAsia="Arial" w:hAnsi="Arial" w:cs="Arial"/>
          <w:sz w:val="22"/>
          <w:szCs w:val="22"/>
          <w:u w:val="single"/>
        </w:rPr>
        <w:t>Denní evaluace</w:t>
      </w:r>
    </w:p>
    <w:p w14:paraId="75D1BBCC" w14:textId="77777777" w:rsidR="00AA7E61" w:rsidRPr="002821F1" w:rsidRDefault="00AA7E61" w:rsidP="00AA7E61">
      <w:pPr>
        <w:jc w:val="both"/>
        <w:rPr>
          <w:rFonts w:ascii="Arial" w:eastAsia="Arial" w:hAnsi="Arial" w:cs="Arial"/>
          <w:sz w:val="8"/>
          <w:szCs w:val="22"/>
          <w:u w:val="single"/>
        </w:rPr>
      </w:pPr>
    </w:p>
    <w:p w14:paraId="0A1E7B65" w14:textId="77777777" w:rsidR="00AA7E61" w:rsidRPr="002821F1" w:rsidRDefault="00AA7E61" w:rsidP="00AA7E61">
      <w:pPr>
        <w:jc w:val="both"/>
        <w:rPr>
          <w:rFonts w:ascii="Arial" w:eastAsia="Arial" w:hAnsi="Arial" w:cs="Arial"/>
          <w:sz w:val="22"/>
          <w:szCs w:val="22"/>
        </w:rPr>
      </w:pPr>
      <w:r w:rsidRPr="002821F1">
        <w:rPr>
          <w:rFonts w:ascii="Arial" w:eastAsia="Arial" w:hAnsi="Arial" w:cs="Arial"/>
          <w:sz w:val="22"/>
          <w:szCs w:val="22"/>
        </w:rPr>
        <w:t xml:space="preserve">Evaluace pomocí </w:t>
      </w:r>
      <w:proofErr w:type="gramStart"/>
      <w:r w:rsidRPr="002821F1">
        <w:rPr>
          <w:rFonts w:ascii="Arial" w:eastAsia="Arial" w:hAnsi="Arial" w:cs="Arial"/>
          <w:sz w:val="22"/>
          <w:szCs w:val="22"/>
        </w:rPr>
        <w:t>obecných - rámcových</w:t>
      </w:r>
      <w:proofErr w:type="gramEnd"/>
      <w:r w:rsidRPr="002821F1">
        <w:rPr>
          <w:rFonts w:ascii="Arial" w:eastAsia="Arial" w:hAnsi="Arial" w:cs="Arial"/>
          <w:sz w:val="22"/>
          <w:szCs w:val="22"/>
        </w:rPr>
        <w:t xml:space="preserve"> cílů (klademe si otázky: co se dítě učí, s jakou hodnotou se dítě setkává, zda má prostor pro samostatnost). Kdykoliv v průběhu dne si můžeme položit výše uvedené otázky a operativně korigovat své působení směrem                       </w:t>
      </w:r>
      <w:proofErr w:type="gramStart"/>
      <w:r w:rsidRPr="002821F1">
        <w:rPr>
          <w:rFonts w:ascii="Arial" w:eastAsia="Arial" w:hAnsi="Arial" w:cs="Arial"/>
          <w:sz w:val="22"/>
          <w:szCs w:val="22"/>
        </w:rPr>
        <w:t>k  požadované</w:t>
      </w:r>
      <w:proofErr w:type="gramEnd"/>
      <w:r w:rsidRPr="002821F1">
        <w:rPr>
          <w:rFonts w:ascii="Arial" w:eastAsia="Arial" w:hAnsi="Arial" w:cs="Arial"/>
          <w:sz w:val="22"/>
          <w:szCs w:val="22"/>
        </w:rPr>
        <w:t xml:space="preserve"> kvalitě.</w:t>
      </w:r>
    </w:p>
    <w:p w14:paraId="4E7095F3" w14:textId="77777777" w:rsidR="00AA7E61" w:rsidRPr="002821F1" w:rsidRDefault="00AA7E61" w:rsidP="00AA7E61">
      <w:pPr>
        <w:jc w:val="both"/>
        <w:rPr>
          <w:rFonts w:ascii="Arial" w:eastAsia="Arial" w:hAnsi="Arial" w:cs="Arial"/>
          <w:sz w:val="22"/>
          <w:szCs w:val="22"/>
        </w:rPr>
      </w:pPr>
      <w:r w:rsidRPr="002821F1">
        <w:rPr>
          <w:rFonts w:ascii="Arial" w:eastAsia="Arial" w:hAnsi="Arial" w:cs="Arial"/>
          <w:sz w:val="22"/>
          <w:szCs w:val="22"/>
        </w:rPr>
        <w:t>Učitelka provádí denní zápis (evaluace) do třídní knihy spolu s dětmi (děti vzpomínají, co prožily v průběhu dne), vede rozhovory s dětmi i rodiči. Velmi cenná a důležitá je také zpětná vazba od kolegyně – jednotnost působení.</w:t>
      </w:r>
    </w:p>
    <w:p w14:paraId="50357753" w14:textId="77777777" w:rsidR="00AA7E61" w:rsidRPr="002821F1" w:rsidRDefault="00AA7E61" w:rsidP="00AA7E61">
      <w:pPr>
        <w:jc w:val="both"/>
        <w:rPr>
          <w:rFonts w:ascii="Arial" w:eastAsia="Arial" w:hAnsi="Arial" w:cs="Arial"/>
          <w:sz w:val="22"/>
          <w:szCs w:val="22"/>
        </w:rPr>
      </w:pPr>
      <w:r w:rsidRPr="002821F1">
        <w:rPr>
          <w:rFonts w:ascii="Arial" w:eastAsia="Arial" w:hAnsi="Arial" w:cs="Arial"/>
          <w:sz w:val="22"/>
          <w:szCs w:val="22"/>
        </w:rPr>
        <w:t xml:space="preserve">Evaluace předchozího tématu (integrovaného bloku, jeho průběhu, výsledku) se provádí               po jeho </w:t>
      </w:r>
      <w:proofErr w:type="gramStart"/>
      <w:r w:rsidRPr="002821F1">
        <w:rPr>
          <w:rFonts w:ascii="Arial" w:eastAsia="Arial" w:hAnsi="Arial" w:cs="Arial"/>
          <w:sz w:val="22"/>
          <w:szCs w:val="22"/>
        </w:rPr>
        <w:t>ukončení- viz</w:t>
      </w:r>
      <w:proofErr w:type="gramEnd"/>
      <w:r w:rsidRPr="002821F1">
        <w:rPr>
          <w:rFonts w:ascii="Arial" w:eastAsia="Arial" w:hAnsi="Arial" w:cs="Arial"/>
          <w:sz w:val="22"/>
          <w:szCs w:val="22"/>
        </w:rPr>
        <w:t xml:space="preserve"> příloha č. 2,3.</w:t>
      </w:r>
    </w:p>
    <w:p w14:paraId="2E2F8225" w14:textId="77777777" w:rsidR="00AA7E61" w:rsidRPr="002821F1" w:rsidRDefault="00AA7E61" w:rsidP="00AA7E61">
      <w:pPr>
        <w:jc w:val="both"/>
        <w:rPr>
          <w:rFonts w:ascii="Arial" w:eastAsia="Arial" w:hAnsi="Arial" w:cs="Arial"/>
          <w:sz w:val="22"/>
          <w:szCs w:val="22"/>
        </w:rPr>
      </w:pPr>
      <w:r w:rsidRPr="002821F1">
        <w:rPr>
          <w:rFonts w:ascii="Arial" w:eastAsia="Arial" w:hAnsi="Arial" w:cs="Arial"/>
          <w:sz w:val="22"/>
          <w:szCs w:val="22"/>
        </w:rPr>
        <w:t>Vyhodnocujeme, zda byl vytyčený specifický cíl naplněn a zjišťujeme, jaké další cíle byly sledovány. Cíle, které byly dotčeny minimálně, si poznamenáme a budeme s nimi pracovat v dalším tématu. Podle potřeby můžeme dál plánovat tematické celky, jejich části upravovat, obměňovat, obohacovat o nové náměty, hledat nové prostředky činnosti.</w:t>
      </w:r>
    </w:p>
    <w:p w14:paraId="6FA09ADB" w14:textId="77777777" w:rsidR="00AA7E61" w:rsidRDefault="00AA7E61" w:rsidP="00AA7E61">
      <w:pPr>
        <w:rPr>
          <w:rFonts w:ascii="Arial" w:eastAsia="Arial" w:hAnsi="Arial" w:cs="Arial"/>
          <w:u w:val="single"/>
        </w:rPr>
      </w:pPr>
    </w:p>
    <w:p w14:paraId="7F61C674" w14:textId="77777777" w:rsidR="00AA7E61" w:rsidRPr="002821F1" w:rsidRDefault="00AA7E61" w:rsidP="00AA7E61">
      <w:pPr>
        <w:rPr>
          <w:rFonts w:ascii="Arial" w:eastAsia="Arial" w:hAnsi="Arial" w:cs="Arial"/>
          <w:sz w:val="22"/>
          <w:szCs w:val="22"/>
          <w:u w:val="single"/>
        </w:rPr>
      </w:pPr>
      <w:r w:rsidRPr="002821F1">
        <w:rPr>
          <w:rFonts w:ascii="Arial" w:eastAsia="Arial" w:hAnsi="Arial" w:cs="Arial"/>
          <w:sz w:val="22"/>
          <w:szCs w:val="22"/>
          <w:u w:val="single"/>
        </w:rPr>
        <w:t>Sebereflexe</w:t>
      </w:r>
    </w:p>
    <w:p w14:paraId="65075CEE" w14:textId="77777777" w:rsidR="00AA7E61" w:rsidRPr="002821F1" w:rsidRDefault="00AA7E61" w:rsidP="00AA7E61">
      <w:pPr>
        <w:rPr>
          <w:rFonts w:ascii="Arial" w:eastAsia="Arial" w:hAnsi="Arial" w:cs="Arial"/>
          <w:sz w:val="8"/>
          <w:szCs w:val="22"/>
          <w:u w:val="single"/>
        </w:rPr>
      </w:pPr>
    </w:p>
    <w:p w14:paraId="6684FBFD" w14:textId="77777777" w:rsidR="00AA7E61" w:rsidRPr="002821F1" w:rsidRDefault="00AA7E61" w:rsidP="00AA7E61">
      <w:pPr>
        <w:jc w:val="both"/>
        <w:rPr>
          <w:rFonts w:ascii="Arial" w:eastAsia="Arial" w:hAnsi="Arial" w:cs="Arial"/>
          <w:sz w:val="22"/>
          <w:szCs w:val="22"/>
        </w:rPr>
      </w:pPr>
      <w:r w:rsidRPr="002821F1">
        <w:rPr>
          <w:rFonts w:ascii="Arial" w:eastAsia="Arial" w:hAnsi="Arial" w:cs="Arial"/>
          <w:sz w:val="22"/>
          <w:szCs w:val="22"/>
        </w:rPr>
        <w:t xml:space="preserve">Pedagog se ohlíží za sebe, rozmýšlí své kroky, sleduje výsledky, samostatně je hodnotí                   a porovnává s obecnými požadavky. Tento postup evaluace je logický a zdánlivě jednoduchý. </w:t>
      </w:r>
    </w:p>
    <w:p w14:paraId="16C3F779" w14:textId="77777777" w:rsidR="00AA7E61" w:rsidRPr="002821F1" w:rsidRDefault="00AA7E61" w:rsidP="00AA7E61">
      <w:pPr>
        <w:jc w:val="both"/>
        <w:rPr>
          <w:rFonts w:ascii="Arial" w:eastAsia="Arial" w:hAnsi="Arial" w:cs="Arial"/>
          <w:sz w:val="22"/>
          <w:szCs w:val="22"/>
        </w:rPr>
      </w:pPr>
    </w:p>
    <w:p w14:paraId="76F99945" w14:textId="77777777" w:rsidR="00AA7E61" w:rsidRPr="002821F1" w:rsidRDefault="00AA7E61" w:rsidP="00AA7E61">
      <w:pPr>
        <w:jc w:val="both"/>
        <w:rPr>
          <w:rFonts w:ascii="Arial" w:eastAsia="Arial" w:hAnsi="Arial" w:cs="Arial"/>
          <w:sz w:val="22"/>
          <w:szCs w:val="22"/>
        </w:rPr>
      </w:pPr>
      <w:r w:rsidRPr="002821F1">
        <w:rPr>
          <w:rFonts w:ascii="Arial" w:eastAsia="Arial" w:hAnsi="Arial" w:cs="Arial"/>
          <w:sz w:val="22"/>
          <w:szCs w:val="22"/>
        </w:rPr>
        <w:lastRenderedPageBreak/>
        <w:t xml:space="preserve">Klade ale vysoké nároky na pravdivost a upřímnost učitelky vůči sobě samé při práci s </w:t>
      </w:r>
      <w:proofErr w:type="gramStart"/>
      <w:r w:rsidRPr="002821F1">
        <w:rPr>
          <w:rFonts w:ascii="Arial" w:eastAsia="Arial" w:hAnsi="Arial" w:cs="Arial"/>
          <w:sz w:val="22"/>
          <w:szCs w:val="22"/>
        </w:rPr>
        <w:t>obecnými - rámcovými</w:t>
      </w:r>
      <w:proofErr w:type="gramEnd"/>
      <w:r w:rsidRPr="002821F1">
        <w:rPr>
          <w:rFonts w:ascii="Arial" w:eastAsia="Arial" w:hAnsi="Arial" w:cs="Arial"/>
          <w:sz w:val="22"/>
          <w:szCs w:val="22"/>
        </w:rPr>
        <w:t xml:space="preserve"> - cíli a taky na vlastní vzdělávání a sebevzdělávání učitelek. V rámci této </w:t>
      </w:r>
      <w:proofErr w:type="spellStart"/>
      <w:r w:rsidRPr="002821F1">
        <w:rPr>
          <w:rFonts w:ascii="Arial" w:eastAsia="Arial" w:hAnsi="Arial" w:cs="Arial"/>
          <w:sz w:val="22"/>
          <w:szCs w:val="22"/>
        </w:rPr>
        <w:t>sebereflexní</w:t>
      </w:r>
      <w:proofErr w:type="spellEnd"/>
      <w:r w:rsidRPr="002821F1">
        <w:rPr>
          <w:rFonts w:ascii="Arial" w:eastAsia="Arial" w:hAnsi="Arial" w:cs="Arial"/>
          <w:sz w:val="22"/>
          <w:szCs w:val="22"/>
        </w:rPr>
        <w:t xml:space="preserve"> činnosti vyplní pedagogičtí pracovnici na konci školního roku také dotazník- viz. příloha č. 9, červen.</w:t>
      </w:r>
    </w:p>
    <w:p w14:paraId="6079F4BC" w14:textId="77777777" w:rsidR="00AA7E61" w:rsidRPr="002821F1" w:rsidRDefault="00AA7E61" w:rsidP="00AA7E61">
      <w:pPr>
        <w:jc w:val="both"/>
        <w:rPr>
          <w:rFonts w:ascii="Arial" w:eastAsia="Arial" w:hAnsi="Arial" w:cs="Arial"/>
          <w:sz w:val="22"/>
          <w:szCs w:val="22"/>
        </w:rPr>
      </w:pPr>
      <w:r w:rsidRPr="002821F1">
        <w:rPr>
          <w:rFonts w:ascii="Arial" w:eastAsia="Arial" w:hAnsi="Arial" w:cs="Arial"/>
          <w:sz w:val="22"/>
          <w:szCs w:val="22"/>
        </w:rPr>
        <w:t xml:space="preserve">Protože jednou z našich priorit je vytvářet v mateřské škole příznivé klima, atmosféru přátelství a vzájemné tolerance, zapojují se do sebereflexe také provozní </w:t>
      </w:r>
      <w:proofErr w:type="gramStart"/>
      <w:r w:rsidRPr="002821F1">
        <w:rPr>
          <w:rFonts w:ascii="Arial" w:eastAsia="Arial" w:hAnsi="Arial" w:cs="Arial"/>
          <w:sz w:val="22"/>
          <w:szCs w:val="22"/>
        </w:rPr>
        <w:t>zaměstnanci- dotazník</w:t>
      </w:r>
      <w:proofErr w:type="gramEnd"/>
      <w:r w:rsidRPr="002821F1">
        <w:rPr>
          <w:rFonts w:ascii="Arial" w:eastAsia="Arial" w:hAnsi="Arial" w:cs="Arial"/>
          <w:sz w:val="22"/>
          <w:szCs w:val="22"/>
        </w:rPr>
        <w:t>- viz. příloha č. 10, červen.</w:t>
      </w:r>
    </w:p>
    <w:p w14:paraId="41AEB620" w14:textId="77777777" w:rsidR="00AA7E61" w:rsidRDefault="00AA7E61" w:rsidP="00AA7E61">
      <w:pPr>
        <w:jc w:val="both"/>
        <w:rPr>
          <w:rFonts w:ascii="Arial" w:eastAsia="Arial" w:hAnsi="Arial" w:cs="Arial"/>
        </w:rPr>
      </w:pPr>
    </w:p>
    <w:p w14:paraId="668DBDB1" w14:textId="77777777" w:rsidR="00AA7E61" w:rsidRPr="002821F1" w:rsidRDefault="00AA7E61" w:rsidP="00AA7E61">
      <w:pPr>
        <w:jc w:val="both"/>
        <w:rPr>
          <w:rFonts w:ascii="Arial" w:eastAsia="Arial" w:hAnsi="Arial" w:cs="Arial"/>
          <w:sz w:val="22"/>
          <w:szCs w:val="22"/>
          <w:u w:val="single"/>
        </w:rPr>
      </w:pPr>
      <w:r w:rsidRPr="002821F1">
        <w:rPr>
          <w:rFonts w:ascii="Arial" w:eastAsia="Arial" w:hAnsi="Arial" w:cs="Arial"/>
          <w:sz w:val="22"/>
          <w:szCs w:val="22"/>
          <w:u w:val="single"/>
        </w:rPr>
        <w:t>Hodnocení vzdělávacích výsledku dětí</w:t>
      </w:r>
    </w:p>
    <w:p w14:paraId="66B327DC" w14:textId="77777777" w:rsidR="00AA7E61" w:rsidRPr="002821F1" w:rsidRDefault="00AA7E61" w:rsidP="00AA7E61">
      <w:pPr>
        <w:jc w:val="both"/>
        <w:rPr>
          <w:rFonts w:ascii="Arial" w:eastAsia="Arial" w:hAnsi="Arial" w:cs="Arial"/>
          <w:sz w:val="8"/>
          <w:szCs w:val="22"/>
          <w:u w:val="single"/>
        </w:rPr>
      </w:pPr>
    </w:p>
    <w:p w14:paraId="020D06BB" w14:textId="77777777" w:rsidR="00AA7E61" w:rsidRPr="002821F1" w:rsidRDefault="00AA7E61" w:rsidP="00AA7E61">
      <w:pPr>
        <w:jc w:val="both"/>
        <w:rPr>
          <w:rFonts w:ascii="Arial" w:eastAsia="Arial" w:hAnsi="Arial" w:cs="Arial"/>
          <w:sz w:val="22"/>
          <w:szCs w:val="22"/>
        </w:rPr>
      </w:pPr>
      <w:r w:rsidRPr="002821F1">
        <w:rPr>
          <w:rFonts w:ascii="Arial" w:eastAsia="Arial" w:hAnsi="Arial" w:cs="Arial"/>
          <w:sz w:val="22"/>
          <w:szCs w:val="22"/>
        </w:rPr>
        <w:t xml:space="preserve">Pedagog sleduje rozvoj a osobní vzdělávací pokroky u každého dítěte zvlášť. Důležité informace dokumentuje, vyhodnocuje, tvoří </w:t>
      </w:r>
      <w:proofErr w:type="spellStart"/>
      <w:r w:rsidRPr="002821F1">
        <w:rPr>
          <w:rFonts w:ascii="Arial" w:eastAsia="Arial" w:hAnsi="Arial" w:cs="Arial"/>
          <w:sz w:val="22"/>
          <w:szCs w:val="22"/>
        </w:rPr>
        <w:t>portfólia</w:t>
      </w:r>
      <w:proofErr w:type="spellEnd"/>
      <w:r w:rsidRPr="002821F1">
        <w:rPr>
          <w:rFonts w:ascii="Arial" w:eastAsia="Arial" w:hAnsi="Arial" w:cs="Arial"/>
          <w:sz w:val="22"/>
          <w:szCs w:val="22"/>
        </w:rPr>
        <w:t xml:space="preserve"> a tím dítěti zajistí odpovídající podporu              v rozvoji a učení. Hledá optimální cesty odpovídající jeho možnostem a potřebám. U dětí                  s odkladem školní docházky zpracováváme na základě vyhodnocení školní zralosti PPP individuální programy</w:t>
      </w:r>
      <w:r w:rsidRPr="002821F1">
        <w:rPr>
          <w:rFonts w:ascii="Arial" w:eastAsia="Arial" w:hAnsi="Arial" w:cs="Arial"/>
          <w:color w:val="00FF00"/>
          <w:sz w:val="22"/>
          <w:szCs w:val="22"/>
        </w:rPr>
        <w:t xml:space="preserve"> </w:t>
      </w:r>
      <w:r w:rsidRPr="002821F1">
        <w:rPr>
          <w:rFonts w:ascii="Arial" w:eastAsia="Arial" w:hAnsi="Arial" w:cs="Arial"/>
          <w:sz w:val="22"/>
          <w:szCs w:val="22"/>
        </w:rPr>
        <w:t xml:space="preserve">práce se zaměřením na oblasti, kde má dítě rezervy a je třeba jeho dovednosti </w:t>
      </w:r>
      <w:proofErr w:type="gramStart"/>
      <w:r w:rsidRPr="002821F1">
        <w:rPr>
          <w:rFonts w:ascii="Arial" w:eastAsia="Arial" w:hAnsi="Arial" w:cs="Arial"/>
          <w:sz w:val="22"/>
          <w:szCs w:val="22"/>
        </w:rPr>
        <w:t>zlepšovat  a</w:t>
      </w:r>
      <w:proofErr w:type="gramEnd"/>
      <w:r w:rsidRPr="002821F1">
        <w:rPr>
          <w:rFonts w:ascii="Arial" w:eastAsia="Arial" w:hAnsi="Arial" w:cs="Arial"/>
          <w:sz w:val="22"/>
          <w:szCs w:val="22"/>
        </w:rPr>
        <w:t xml:space="preserve"> rozšiřovat. S tímto programem práce jsou zákonní zástupci vždy seznámeni a stvrdí svůj souhlas podpisem na příslušném dokumentu.</w:t>
      </w:r>
    </w:p>
    <w:p w14:paraId="48C7E550" w14:textId="77777777" w:rsidR="00AA7E61" w:rsidRPr="002821F1" w:rsidRDefault="00AA7E61" w:rsidP="00AA7E61">
      <w:pPr>
        <w:jc w:val="both"/>
        <w:rPr>
          <w:rFonts w:ascii="Arial" w:eastAsia="Arial" w:hAnsi="Arial" w:cs="Arial"/>
          <w:sz w:val="22"/>
          <w:szCs w:val="22"/>
        </w:rPr>
      </w:pPr>
      <w:r w:rsidRPr="002821F1">
        <w:rPr>
          <w:rFonts w:ascii="Arial" w:eastAsia="Arial" w:hAnsi="Arial" w:cs="Arial"/>
          <w:sz w:val="22"/>
          <w:szCs w:val="22"/>
        </w:rPr>
        <w:t xml:space="preserve">Záznamy o dětech jsou zcela důvěrné a přístupné pouze pedagogům v MŠ a </w:t>
      </w:r>
      <w:proofErr w:type="gramStart"/>
      <w:r w:rsidRPr="002821F1">
        <w:rPr>
          <w:rFonts w:ascii="Arial" w:eastAsia="Arial" w:hAnsi="Arial" w:cs="Arial"/>
          <w:sz w:val="22"/>
          <w:szCs w:val="22"/>
        </w:rPr>
        <w:t>rodičům - přehled</w:t>
      </w:r>
      <w:proofErr w:type="gramEnd"/>
      <w:r w:rsidRPr="002821F1">
        <w:rPr>
          <w:rFonts w:ascii="Arial" w:eastAsia="Arial" w:hAnsi="Arial" w:cs="Arial"/>
          <w:sz w:val="22"/>
          <w:szCs w:val="22"/>
        </w:rPr>
        <w:t xml:space="preserve"> o rozvoji dítěte (diagnostické záznamy- viz příloha č. 5, 6 vyplňuje se nejméně 3x během školního roku), portfolio dítěte (výkresy, grafické listy), plán práce pro děti s odkladem školní docházky. Grafické záznamy o dětech si učitelky při přechodu dítěte do druhé třídy předávají.</w:t>
      </w:r>
    </w:p>
    <w:p w14:paraId="37B4FC71" w14:textId="77777777" w:rsidR="00AA7E61" w:rsidRPr="002821F1" w:rsidRDefault="00AA7E61" w:rsidP="00AA7E61">
      <w:pPr>
        <w:jc w:val="both"/>
        <w:rPr>
          <w:rFonts w:ascii="Arial" w:eastAsia="Arial" w:hAnsi="Arial" w:cs="Arial"/>
          <w:sz w:val="22"/>
          <w:szCs w:val="22"/>
        </w:rPr>
      </w:pPr>
    </w:p>
    <w:p w14:paraId="35454561" w14:textId="77777777" w:rsidR="00AA7E61" w:rsidRPr="002821F1" w:rsidRDefault="00AA7E61" w:rsidP="00AA7E61">
      <w:pPr>
        <w:jc w:val="both"/>
        <w:rPr>
          <w:rFonts w:ascii="Arial" w:eastAsia="Arial" w:hAnsi="Arial" w:cs="Arial"/>
          <w:sz w:val="22"/>
          <w:szCs w:val="22"/>
          <w:u w:val="single"/>
        </w:rPr>
      </w:pPr>
      <w:r w:rsidRPr="002821F1">
        <w:rPr>
          <w:rFonts w:ascii="Arial" w:eastAsia="Arial" w:hAnsi="Arial" w:cs="Arial"/>
          <w:sz w:val="22"/>
          <w:szCs w:val="22"/>
          <w:u w:val="single"/>
        </w:rPr>
        <w:t xml:space="preserve">Charakteristika třídy </w:t>
      </w:r>
    </w:p>
    <w:p w14:paraId="3D837B45" w14:textId="77777777" w:rsidR="00AA7E61" w:rsidRPr="002821F1" w:rsidRDefault="00AA7E61" w:rsidP="00AA7E61">
      <w:pPr>
        <w:jc w:val="both"/>
        <w:rPr>
          <w:rFonts w:ascii="Arial" w:eastAsia="Arial" w:hAnsi="Arial" w:cs="Arial"/>
          <w:sz w:val="8"/>
          <w:szCs w:val="22"/>
          <w:u w:val="single"/>
        </w:rPr>
      </w:pPr>
    </w:p>
    <w:p w14:paraId="781CE885" w14:textId="77777777" w:rsidR="00AA7E61" w:rsidRPr="002821F1" w:rsidRDefault="00AA7E61" w:rsidP="00AA7E61">
      <w:pPr>
        <w:jc w:val="both"/>
        <w:rPr>
          <w:rFonts w:ascii="Arial" w:eastAsia="Arial" w:hAnsi="Arial" w:cs="Arial"/>
          <w:sz w:val="22"/>
          <w:szCs w:val="22"/>
        </w:rPr>
      </w:pPr>
      <w:r w:rsidRPr="002821F1">
        <w:rPr>
          <w:rFonts w:ascii="Arial" w:eastAsia="Arial" w:hAnsi="Arial" w:cs="Arial"/>
          <w:sz w:val="22"/>
          <w:szCs w:val="22"/>
        </w:rPr>
        <w:t xml:space="preserve">Rozbor věkového složení dětí a dalších aspektů ovlivňujících práci s jednotlivými dětmi                           i s celou skupinou dětí- viz. příloha č. 12, vyplňuje se 2x za </w:t>
      </w:r>
      <w:proofErr w:type="gramStart"/>
      <w:r w:rsidRPr="002821F1">
        <w:rPr>
          <w:rFonts w:ascii="Arial" w:eastAsia="Arial" w:hAnsi="Arial" w:cs="Arial"/>
          <w:sz w:val="22"/>
          <w:szCs w:val="22"/>
        </w:rPr>
        <w:t>rok- leden</w:t>
      </w:r>
      <w:proofErr w:type="gramEnd"/>
      <w:r w:rsidRPr="002821F1">
        <w:rPr>
          <w:rFonts w:ascii="Arial" w:eastAsia="Arial" w:hAnsi="Arial" w:cs="Arial"/>
          <w:sz w:val="22"/>
          <w:szCs w:val="22"/>
        </w:rPr>
        <w:t>, červen.</w:t>
      </w:r>
    </w:p>
    <w:p w14:paraId="08112A16" w14:textId="77777777" w:rsidR="00AA7E61" w:rsidRPr="002821F1" w:rsidRDefault="00AA7E61" w:rsidP="00AA7E61">
      <w:pPr>
        <w:jc w:val="both"/>
        <w:rPr>
          <w:rFonts w:ascii="Arial" w:eastAsia="Arial" w:hAnsi="Arial" w:cs="Arial"/>
          <w:sz w:val="22"/>
          <w:szCs w:val="22"/>
        </w:rPr>
      </w:pPr>
    </w:p>
    <w:p w14:paraId="15883389" w14:textId="77777777" w:rsidR="00AA7E61" w:rsidRPr="002821F1" w:rsidRDefault="00AA7E61" w:rsidP="00AA7E61">
      <w:pPr>
        <w:jc w:val="both"/>
        <w:rPr>
          <w:rFonts w:ascii="Arial" w:eastAsia="Arial" w:hAnsi="Arial" w:cs="Arial"/>
          <w:sz w:val="22"/>
          <w:szCs w:val="22"/>
          <w:u w:val="single"/>
        </w:rPr>
      </w:pPr>
      <w:r w:rsidRPr="002821F1">
        <w:rPr>
          <w:rFonts w:ascii="Arial" w:eastAsia="Arial" w:hAnsi="Arial" w:cs="Arial"/>
          <w:sz w:val="22"/>
          <w:szCs w:val="22"/>
          <w:u w:val="single"/>
        </w:rPr>
        <w:t>Závěrečné hodnocení školního roku</w:t>
      </w:r>
    </w:p>
    <w:p w14:paraId="252DC252" w14:textId="77777777" w:rsidR="00AA7E61" w:rsidRPr="002821F1" w:rsidRDefault="00AA7E61" w:rsidP="00AA7E61">
      <w:pPr>
        <w:jc w:val="both"/>
        <w:rPr>
          <w:rFonts w:ascii="Arial" w:eastAsia="Arial" w:hAnsi="Arial" w:cs="Arial"/>
          <w:sz w:val="8"/>
          <w:szCs w:val="22"/>
          <w:u w:val="single"/>
        </w:rPr>
      </w:pPr>
    </w:p>
    <w:p w14:paraId="67849C6D" w14:textId="77777777" w:rsidR="00AA7E61" w:rsidRPr="002821F1" w:rsidRDefault="00AA7E61" w:rsidP="00AA7E61">
      <w:pPr>
        <w:jc w:val="both"/>
        <w:rPr>
          <w:rFonts w:ascii="Arial" w:eastAsia="Arial" w:hAnsi="Arial" w:cs="Arial"/>
          <w:sz w:val="22"/>
          <w:szCs w:val="22"/>
        </w:rPr>
      </w:pPr>
      <w:r w:rsidRPr="002821F1">
        <w:rPr>
          <w:rFonts w:ascii="Arial" w:eastAsia="Arial" w:hAnsi="Arial" w:cs="Arial"/>
          <w:sz w:val="22"/>
          <w:szCs w:val="22"/>
        </w:rPr>
        <w:t>Hodnocení vypracovává každý pedagog za daný školní rok s těmito zaměřeními:</w:t>
      </w:r>
    </w:p>
    <w:p w14:paraId="6571FD3A" w14:textId="77777777" w:rsidR="00AA7E61" w:rsidRPr="002821F1" w:rsidRDefault="00AA7E61" w:rsidP="004D4E7C">
      <w:pPr>
        <w:numPr>
          <w:ilvl w:val="0"/>
          <w:numId w:val="124"/>
        </w:numPr>
        <w:tabs>
          <w:tab w:val="left" w:pos="720"/>
        </w:tabs>
        <w:ind w:left="720" w:hanging="360"/>
        <w:jc w:val="both"/>
        <w:rPr>
          <w:rFonts w:ascii="Arial" w:eastAsia="Arial" w:hAnsi="Arial" w:cs="Arial"/>
          <w:sz w:val="22"/>
          <w:szCs w:val="22"/>
        </w:rPr>
      </w:pPr>
      <w:r w:rsidRPr="002821F1">
        <w:rPr>
          <w:rFonts w:ascii="Arial" w:eastAsia="Arial" w:hAnsi="Arial" w:cs="Arial"/>
          <w:sz w:val="22"/>
          <w:szCs w:val="22"/>
        </w:rPr>
        <w:t xml:space="preserve">naplňování cílů programu- viz. příloha č. 11, vyplňuje se 2x za </w:t>
      </w:r>
      <w:proofErr w:type="gramStart"/>
      <w:r w:rsidRPr="002821F1">
        <w:rPr>
          <w:rFonts w:ascii="Arial" w:eastAsia="Arial" w:hAnsi="Arial" w:cs="Arial"/>
          <w:sz w:val="22"/>
          <w:szCs w:val="22"/>
        </w:rPr>
        <w:t>rok- leden</w:t>
      </w:r>
      <w:proofErr w:type="gramEnd"/>
      <w:r w:rsidRPr="002821F1">
        <w:rPr>
          <w:rFonts w:ascii="Arial" w:eastAsia="Arial" w:hAnsi="Arial" w:cs="Arial"/>
          <w:sz w:val="22"/>
          <w:szCs w:val="22"/>
        </w:rPr>
        <w:t>, červen</w:t>
      </w:r>
    </w:p>
    <w:p w14:paraId="610C8F08" w14:textId="77777777" w:rsidR="00AA7E61" w:rsidRPr="002821F1" w:rsidRDefault="00AA7E61" w:rsidP="004D4E7C">
      <w:pPr>
        <w:numPr>
          <w:ilvl w:val="0"/>
          <w:numId w:val="124"/>
        </w:numPr>
        <w:tabs>
          <w:tab w:val="left" w:pos="720"/>
        </w:tabs>
        <w:ind w:left="720" w:hanging="360"/>
        <w:jc w:val="both"/>
        <w:rPr>
          <w:rFonts w:ascii="Arial" w:eastAsia="Arial" w:hAnsi="Arial" w:cs="Arial"/>
          <w:sz w:val="22"/>
          <w:szCs w:val="22"/>
        </w:rPr>
      </w:pPr>
      <w:r w:rsidRPr="002821F1">
        <w:rPr>
          <w:rFonts w:ascii="Arial" w:eastAsia="Arial" w:hAnsi="Arial" w:cs="Arial"/>
          <w:sz w:val="22"/>
          <w:szCs w:val="22"/>
        </w:rPr>
        <w:t xml:space="preserve">hodnocení vzdělávací nabídky – TVP </w:t>
      </w:r>
    </w:p>
    <w:p w14:paraId="39D81480" w14:textId="77777777" w:rsidR="00AA7E61" w:rsidRPr="002821F1" w:rsidRDefault="00AA7E61" w:rsidP="004D4E7C">
      <w:pPr>
        <w:numPr>
          <w:ilvl w:val="0"/>
          <w:numId w:val="124"/>
        </w:numPr>
        <w:tabs>
          <w:tab w:val="left" w:pos="720"/>
        </w:tabs>
        <w:ind w:left="720" w:hanging="360"/>
        <w:jc w:val="both"/>
        <w:rPr>
          <w:rFonts w:ascii="Arial" w:eastAsia="Arial" w:hAnsi="Arial" w:cs="Arial"/>
          <w:sz w:val="22"/>
          <w:szCs w:val="22"/>
        </w:rPr>
      </w:pPr>
      <w:r w:rsidRPr="002821F1">
        <w:rPr>
          <w:rFonts w:ascii="Arial" w:eastAsia="Arial" w:hAnsi="Arial" w:cs="Arial"/>
          <w:sz w:val="22"/>
          <w:szCs w:val="22"/>
        </w:rPr>
        <w:t>hodnocení integrovaných bloků (zda je jejich zaměření dostatečně široké, zda jejich věcný obsah je dítěti srozumitelný, užitečný a prakticky využitelný, zda zachovává principy prožitkového učení) diskuze na pedagogické radě, červen</w:t>
      </w:r>
    </w:p>
    <w:p w14:paraId="3197503D" w14:textId="77777777" w:rsidR="009953D2" w:rsidRDefault="00AA7E61" w:rsidP="009953D2">
      <w:pPr>
        <w:numPr>
          <w:ilvl w:val="0"/>
          <w:numId w:val="124"/>
        </w:numPr>
        <w:tabs>
          <w:tab w:val="left" w:pos="720"/>
        </w:tabs>
        <w:ind w:left="720" w:hanging="360"/>
        <w:jc w:val="both"/>
        <w:rPr>
          <w:rFonts w:ascii="Arial" w:eastAsia="Arial" w:hAnsi="Arial" w:cs="Arial"/>
          <w:sz w:val="22"/>
          <w:szCs w:val="22"/>
        </w:rPr>
      </w:pPr>
      <w:r w:rsidRPr="002821F1">
        <w:rPr>
          <w:rFonts w:ascii="Arial" w:eastAsia="Arial" w:hAnsi="Arial" w:cs="Arial"/>
          <w:sz w:val="22"/>
          <w:szCs w:val="22"/>
        </w:rPr>
        <w:t>sebereflexe</w:t>
      </w:r>
    </w:p>
    <w:p w14:paraId="14EDF08E" w14:textId="77777777" w:rsidR="00AA7E61" w:rsidRPr="009953D2" w:rsidRDefault="00AA7E61" w:rsidP="009953D2">
      <w:pPr>
        <w:numPr>
          <w:ilvl w:val="0"/>
          <w:numId w:val="124"/>
        </w:numPr>
        <w:tabs>
          <w:tab w:val="left" w:pos="720"/>
        </w:tabs>
        <w:ind w:left="720" w:hanging="360"/>
        <w:jc w:val="both"/>
        <w:rPr>
          <w:rFonts w:ascii="Arial" w:eastAsia="Arial" w:hAnsi="Arial" w:cs="Arial"/>
          <w:sz w:val="22"/>
          <w:szCs w:val="22"/>
        </w:rPr>
      </w:pPr>
      <w:r w:rsidRPr="009953D2">
        <w:rPr>
          <w:rFonts w:ascii="Arial" w:eastAsia="Arial" w:hAnsi="Arial" w:cs="Arial"/>
          <w:sz w:val="22"/>
          <w:szCs w:val="22"/>
        </w:rPr>
        <w:t>výsledky vzdělávání dětí (individuální záznamy)</w:t>
      </w:r>
    </w:p>
    <w:p w14:paraId="07323A80" w14:textId="77777777" w:rsidR="00AA7E61" w:rsidRDefault="00AA7E61" w:rsidP="002821F1">
      <w:pPr>
        <w:jc w:val="center"/>
        <w:rPr>
          <w:rFonts w:ascii="Arial" w:eastAsia="Arial" w:hAnsi="Arial" w:cs="Arial"/>
          <w:sz w:val="48"/>
        </w:rPr>
      </w:pPr>
    </w:p>
    <w:p w14:paraId="2CFAFBD8" w14:textId="77777777" w:rsidR="00AA7E61" w:rsidRDefault="00453BE7" w:rsidP="00AA7E61">
      <w:pPr>
        <w:rPr>
          <w:rFonts w:ascii="Arial" w:eastAsia="Arial" w:hAnsi="Arial" w:cs="Arial"/>
          <w:sz w:val="48"/>
        </w:rPr>
      </w:pPr>
      <w:r>
        <w:rPr>
          <w:noProof/>
        </w:rPr>
        <w:object w:dxaOrig="1440" w:dyaOrig="1440" w14:anchorId="45E1D1B9">
          <v:shape id="_x0000_s1075" type="#_x0000_t75" style="position:absolute;margin-left:157.1pt;margin-top:12.15pt;width:158.4pt;height:155.4pt;z-index:-251640320" filled="t">
            <v:imagedata r:id="rId77" o:title=""/>
            <o:lock v:ext="edit" aspectratio="f"/>
          </v:shape>
          <o:OLEObject Type="Embed" ProgID="StaticMetafile" ShapeID="_x0000_s1075" DrawAspect="Content" ObjectID="_1660987192" r:id="rId78"/>
        </w:object>
      </w:r>
    </w:p>
    <w:p w14:paraId="339C61EA" w14:textId="77777777" w:rsidR="00AA7E61" w:rsidRDefault="00AA7E61" w:rsidP="00AA7E61">
      <w:pPr>
        <w:rPr>
          <w:rFonts w:ascii="Arial" w:eastAsia="Arial" w:hAnsi="Arial" w:cs="Arial"/>
          <w:sz w:val="48"/>
        </w:rPr>
      </w:pPr>
    </w:p>
    <w:p w14:paraId="11651CB0" w14:textId="77777777" w:rsidR="00AA7E61" w:rsidRDefault="00AA7E61" w:rsidP="00AA7E61">
      <w:pPr>
        <w:rPr>
          <w:rFonts w:ascii="Arial" w:eastAsia="Arial" w:hAnsi="Arial" w:cs="Arial"/>
          <w:sz w:val="48"/>
        </w:rPr>
      </w:pPr>
    </w:p>
    <w:p w14:paraId="6F0A34C5" w14:textId="77777777" w:rsidR="00AA7E61" w:rsidRDefault="00AA7E61" w:rsidP="00AA7E61">
      <w:pPr>
        <w:rPr>
          <w:rFonts w:ascii="Arial" w:eastAsia="Arial" w:hAnsi="Arial" w:cs="Arial"/>
        </w:rPr>
      </w:pPr>
    </w:p>
    <w:p w14:paraId="7597698A" w14:textId="77777777" w:rsidR="00AA7E61" w:rsidRDefault="00AA7E61" w:rsidP="00AA7E61">
      <w:pPr>
        <w:jc w:val="center"/>
        <w:rPr>
          <w:rFonts w:ascii="Arial" w:eastAsia="Arial" w:hAnsi="Arial" w:cs="Arial"/>
        </w:rPr>
      </w:pPr>
    </w:p>
    <w:p w14:paraId="4CB8DCA0" w14:textId="77777777" w:rsidR="00AA7E61" w:rsidRDefault="00AA7E61" w:rsidP="00AA7E61">
      <w:pPr>
        <w:jc w:val="center"/>
        <w:rPr>
          <w:rFonts w:ascii="Arial" w:eastAsia="Arial" w:hAnsi="Arial" w:cs="Arial"/>
        </w:rPr>
      </w:pPr>
    </w:p>
    <w:p w14:paraId="6AF4CBF3" w14:textId="77777777" w:rsidR="00AA7E61" w:rsidRDefault="00AA7E61" w:rsidP="00AA7E61">
      <w:pPr>
        <w:jc w:val="center"/>
        <w:rPr>
          <w:rFonts w:ascii="Arial" w:eastAsia="Arial" w:hAnsi="Arial" w:cs="Arial"/>
        </w:rPr>
      </w:pPr>
    </w:p>
    <w:p w14:paraId="4C4123B6" w14:textId="77777777" w:rsidR="00AA7E61" w:rsidRDefault="00AA7E61" w:rsidP="00AA7E61">
      <w:pPr>
        <w:jc w:val="center"/>
        <w:rPr>
          <w:rFonts w:ascii="Arial" w:eastAsia="Arial" w:hAnsi="Arial" w:cs="Arial"/>
        </w:rPr>
      </w:pPr>
    </w:p>
    <w:p w14:paraId="7A03CF76" w14:textId="77777777" w:rsidR="00AA7E61" w:rsidRDefault="00AA7E61" w:rsidP="00AA7E61">
      <w:pPr>
        <w:jc w:val="center"/>
        <w:rPr>
          <w:rFonts w:ascii="Arial" w:eastAsia="Arial" w:hAnsi="Arial" w:cs="Arial"/>
        </w:rPr>
      </w:pPr>
    </w:p>
    <w:p w14:paraId="7F3AD39B" w14:textId="77777777" w:rsidR="00AA7E61" w:rsidRDefault="00453BE7" w:rsidP="00AA7E61">
      <w:pPr>
        <w:rPr>
          <w:rFonts w:ascii="Arial" w:eastAsia="Arial" w:hAnsi="Arial" w:cs="Arial"/>
        </w:rPr>
      </w:pPr>
      <w:r>
        <w:rPr>
          <w:rFonts w:ascii="Arial" w:eastAsia="Arial" w:hAnsi="Arial" w:cs="Arial"/>
          <w:b/>
          <w:noProof/>
          <w:sz w:val="36"/>
        </w:rPr>
        <w:lastRenderedPageBreak/>
        <w:object w:dxaOrig="1440" w:dyaOrig="1440" w14:anchorId="03378AC4">
          <v:shape id="_x0000_s1076" type="#_x0000_t75" style="position:absolute;margin-left:362.4pt;margin-top:3.45pt;width:71.4pt;height:78.3pt;z-index:251677184" filled="t">
            <v:imagedata r:id="rId11" o:title=""/>
            <o:lock v:ext="edit" aspectratio="f"/>
          </v:shape>
          <o:OLEObject Type="Embed" ProgID="StaticMetafile" ShapeID="_x0000_s1076" DrawAspect="Content" ObjectID="_1660987193" r:id="rId79"/>
        </w:object>
      </w:r>
    </w:p>
    <w:p w14:paraId="0ED4D753" w14:textId="77777777" w:rsidR="00AA7E61" w:rsidRDefault="00AA7E61" w:rsidP="00AA7E61">
      <w:pPr>
        <w:rPr>
          <w:rFonts w:ascii="Arial" w:eastAsia="Arial" w:hAnsi="Arial" w:cs="Arial"/>
        </w:rPr>
      </w:pPr>
    </w:p>
    <w:p w14:paraId="165541EE" w14:textId="77777777" w:rsidR="00AA7E61" w:rsidRPr="002821F1" w:rsidRDefault="00AA7E61" w:rsidP="00AA7E61">
      <w:pPr>
        <w:jc w:val="both"/>
        <w:rPr>
          <w:b/>
          <w:sz w:val="4"/>
          <w:szCs w:val="12"/>
          <w:shd w:val="clear" w:color="auto" w:fill="CCFFCC"/>
        </w:rPr>
      </w:pPr>
    </w:p>
    <w:p w14:paraId="5FCEF278" w14:textId="77777777" w:rsidR="002821F1" w:rsidRPr="002821F1" w:rsidRDefault="002821F1" w:rsidP="002821F1">
      <w:pPr>
        <w:pBdr>
          <w:top w:val="single" w:sz="4" w:space="1" w:color="auto"/>
          <w:left w:val="single" w:sz="4" w:space="4" w:color="auto"/>
          <w:bottom w:val="single" w:sz="4" w:space="1" w:color="auto"/>
          <w:right w:val="single" w:sz="4" w:space="4" w:color="auto"/>
        </w:pBdr>
        <w:jc w:val="center"/>
        <w:rPr>
          <w:rFonts w:ascii="Arial" w:eastAsia="Arial" w:hAnsi="Arial" w:cs="Arial"/>
          <w:b/>
          <w:sz w:val="14"/>
          <w:szCs w:val="8"/>
          <w:shd w:val="clear" w:color="auto" w:fill="CCFFCC"/>
        </w:rPr>
      </w:pPr>
    </w:p>
    <w:p w14:paraId="2138C97A" w14:textId="77777777" w:rsidR="00AA7E61" w:rsidRDefault="00AA7E61" w:rsidP="002821F1">
      <w:pPr>
        <w:pBdr>
          <w:top w:val="single" w:sz="4" w:space="1" w:color="auto"/>
          <w:left w:val="single" w:sz="4" w:space="4" w:color="auto"/>
          <w:bottom w:val="single" w:sz="4" w:space="1" w:color="auto"/>
          <w:right w:val="single" w:sz="4" w:space="4" w:color="auto"/>
        </w:pBdr>
        <w:jc w:val="center"/>
        <w:rPr>
          <w:rFonts w:ascii="Arial" w:eastAsia="Arial" w:hAnsi="Arial" w:cs="Arial"/>
          <w:b/>
          <w:sz w:val="36"/>
          <w:shd w:val="clear" w:color="auto" w:fill="CCFFCC"/>
        </w:rPr>
      </w:pPr>
      <w:r>
        <w:rPr>
          <w:rFonts w:ascii="Arial" w:eastAsia="Arial" w:hAnsi="Arial" w:cs="Arial"/>
          <w:b/>
          <w:sz w:val="36"/>
          <w:shd w:val="clear" w:color="auto" w:fill="CCFFCC"/>
        </w:rPr>
        <w:t>ZÁVĚREČNÁ   USTANOVENÍ</w:t>
      </w:r>
      <w:r w:rsidR="002821F1">
        <w:rPr>
          <w:rFonts w:ascii="Arial" w:eastAsia="Arial" w:hAnsi="Arial" w:cs="Arial"/>
          <w:b/>
          <w:sz w:val="36"/>
          <w:shd w:val="clear" w:color="auto" w:fill="CCFFCC"/>
        </w:rPr>
        <w:t xml:space="preserve">  </w:t>
      </w:r>
    </w:p>
    <w:p w14:paraId="1A9605AB" w14:textId="77777777" w:rsidR="00AA7E61" w:rsidRDefault="00AA7E61" w:rsidP="00AA7E61">
      <w:pPr>
        <w:jc w:val="both"/>
        <w:rPr>
          <w:b/>
          <w:sz w:val="10"/>
          <w:shd w:val="clear" w:color="auto" w:fill="CCFFCC"/>
        </w:rPr>
      </w:pPr>
    </w:p>
    <w:p w14:paraId="08643B61" w14:textId="77777777" w:rsidR="00AA7E61" w:rsidRDefault="00AA7E61" w:rsidP="00AA7E61">
      <w:pPr>
        <w:jc w:val="both"/>
        <w:rPr>
          <w:b/>
          <w:sz w:val="25"/>
        </w:rPr>
      </w:pPr>
    </w:p>
    <w:p w14:paraId="0846ABF1" w14:textId="77777777" w:rsidR="00AA7E61" w:rsidRPr="002821F1" w:rsidRDefault="00AA7E61" w:rsidP="00AA7E61">
      <w:pPr>
        <w:jc w:val="both"/>
        <w:rPr>
          <w:rFonts w:ascii="Arial" w:eastAsia="Arial" w:hAnsi="Arial" w:cs="Arial"/>
          <w:sz w:val="22"/>
          <w:szCs w:val="22"/>
        </w:rPr>
      </w:pPr>
      <w:r w:rsidRPr="002821F1">
        <w:rPr>
          <w:rFonts w:ascii="Arial" w:eastAsia="Arial" w:hAnsi="Arial" w:cs="Arial"/>
          <w:sz w:val="22"/>
          <w:szCs w:val="22"/>
        </w:rPr>
        <w:t>Nedílnou součástí Školního vzdělávacího programu pro předškolní vzdělávání „Svět je plný barev a tónů“ jsou Třídní vzdělávací programy, které upřesňují a rozpracovávají úkoly ŠVP PV pro daný školní rok a školní program EVVO „Šance pro přírodu i nás“ a Minimální preventivní program aktualizovaný a vyhodnocovaný v každém školním roce.</w:t>
      </w:r>
    </w:p>
    <w:p w14:paraId="1A3EFCC4" w14:textId="77777777" w:rsidR="00AA7E61" w:rsidRPr="002821F1" w:rsidRDefault="00AA7E61" w:rsidP="00AA7E61">
      <w:pPr>
        <w:jc w:val="both"/>
        <w:rPr>
          <w:rFonts w:ascii="Arial" w:eastAsia="Arial" w:hAnsi="Arial" w:cs="Arial"/>
          <w:sz w:val="22"/>
          <w:szCs w:val="22"/>
        </w:rPr>
      </w:pPr>
    </w:p>
    <w:p w14:paraId="7D73B83A" w14:textId="77777777" w:rsidR="00AA7E61" w:rsidRPr="002821F1" w:rsidRDefault="00AA7E61" w:rsidP="00AA7E61">
      <w:pPr>
        <w:jc w:val="both"/>
        <w:rPr>
          <w:rFonts w:ascii="Arial" w:eastAsia="Arial" w:hAnsi="Arial" w:cs="Arial"/>
          <w:b/>
          <w:sz w:val="22"/>
          <w:szCs w:val="22"/>
        </w:rPr>
      </w:pPr>
      <w:r w:rsidRPr="002821F1">
        <w:rPr>
          <w:rFonts w:ascii="Arial" w:eastAsia="Arial" w:hAnsi="Arial" w:cs="Arial"/>
          <w:sz w:val="22"/>
          <w:szCs w:val="22"/>
        </w:rPr>
        <w:t xml:space="preserve">Změny tohoto dokumentu lze provádět na základě závěrů autoevaluace, evaluace </w:t>
      </w:r>
      <w:proofErr w:type="gramStart"/>
      <w:r w:rsidRPr="002821F1">
        <w:rPr>
          <w:rFonts w:ascii="Arial" w:eastAsia="Arial" w:hAnsi="Arial" w:cs="Arial"/>
          <w:sz w:val="22"/>
          <w:szCs w:val="22"/>
        </w:rPr>
        <w:t xml:space="preserve">školy,   </w:t>
      </w:r>
      <w:proofErr w:type="gramEnd"/>
      <w:r w:rsidRPr="002821F1">
        <w:rPr>
          <w:rFonts w:ascii="Arial" w:eastAsia="Arial" w:hAnsi="Arial" w:cs="Arial"/>
          <w:sz w:val="22"/>
          <w:szCs w:val="22"/>
        </w:rPr>
        <w:t xml:space="preserve">          na základě návrhu pedagogů školy, či návrhů rodičů po ukončení školního roku;</w:t>
      </w:r>
      <w:r w:rsidRPr="002821F1">
        <w:rPr>
          <w:rFonts w:ascii="Arial" w:eastAsia="Arial" w:hAnsi="Arial" w:cs="Arial"/>
          <w:b/>
          <w:sz w:val="22"/>
          <w:szCs w:val="22"/>
        </w:rPr>
        <w:t xml:space="preserve"> </w:t>
      </w:r>
      <w:r w:rsidRPr="002821F1">
        <w:rPr>
          <w:rFonts w:ascii="Arial" w:eastAsia="Arial" w:hAnsi="Arial" w:cs="Arial"/>
          <w:sz w:val="22"/>
          <w:szCs w:val="22"/>
        </w:rPr>
        <w:t>návrhů                       a doporučení ČŠI po jejich promyšlení a zpracování v průběhu daného školního roku.</w:t>
      </w:r>
      <w:r w:rsidRPr="002821F1">
        <w:rPr>
          <w:rFonts w:ascii="Arial" w:eastAsia="Arial" w:hAnsi="Arial" w:cs="Arial"/>
          <w:b/>
          <w:sz w:val="22"/>
          <w:szCs w:val="22"/>
        </w:rPr>
        <w:t xml:space="preserve"> </w:t>
      </w:r>
    </w:p>
    <w:p w14:paraId="5B6F7EC8" w14:textId="77777777" w:rsidR="00AA7E61" w:rsidRPr="002821F1" w:rsidRDefault="00AA7E61" w:rsidP="00AA7E61">
      <w:pPr>
        <w:jc w:val="both"/>
        <w:rPr>
          <w:rFonts w:ascii="Arial" w:eastAsia="Arial" w:hAnsi="Arial" w:cs="Arial"/>
          <w:b/>
          <w:sz w:val="22"/>
          <w:szCs w:val="22"/>
        </w:rPr>
      </w:pPr>
    </w:p>
    <w:p w14:paraId="5F5FA648" w14:textId="77777777" w:rsidR="00AA7E61" w:rsidRDefault="00AA7E61" w:rsidP="00AA7E61">
      <w:pPr>
        <w:jc w:val="center"/>
        <w:rPr>
          <w:b/>
        </w:rPr>
      </w:pPr>
    </w:p>
    <w:p w14:paraId="737AFA03" w14:textId="77777777" w:rsidR="00AA7E61" w:rsidRDefault="00AA7E61" w:rsidP="00AA7E61">
      <w:pPr>
        <w:jc w:val="both"/>
        <w:rPr>
          <w:sz w:val="25"/>
        </w:rPr>
      </w:pPr>
    </w:p>
    <w:p w14:paraId="4FD62778" w14:textId="77777777" w:rsidR="00AA7E61" w:rsidRPr="002821F1" w:rsidRDefault="00AA7E61" w:rsidP="00AA7E61">
      <w:pPr>
        <w:jc w:val="both"/>
        <w:rPr>
          <w:rFonts w:ascii="Arial" w:eastAsia="Arial" w:hAnsi="Arial" w:cs="Arial"/>
          <w:color w:val="FF0000"/>
          <w:sz w:val="22"/>
          <w:szCs w:val="22"/>
        </w:rPr>
      </w:pPr>
      <w:r w:rsidRPr="002821F1">
        <w:rPr>
          <w:rFonts w:ascii="Arial" w:eastAsia="Arial" w:hAnsi="Arial" w:cs="Arial"/>
          <w:sz w:val="22"/>
          <w:szCs w:val="22"/>
        </w:rPr>
        <w:t xml:space="preserve">V Hulíně </w:t>
      </w:r>
      <w:r w:rsidR="00F07EB0">
        <w:rPr>
          <w:rFonts w:ascii="Arial" w:eastAsia="Arial" w:hAnsi="Arial" w:cs="Arial"/>
          <w:sz w:val="22"/>
          <w:szCs w:val="22"/>
        </w:rPr>
        <w:t>17</w:t>
      </w:r>
      <w:r w:rsidRPr="002821F1">
        <w:rPr>
          <w:rFonts w:ascii="Arial" w:eastAsia="Arial" w:hAnsi="Arial" w:cs="Arial"/>
          <w:sz w:val="22"/>
          <w:szCs w:val="22"/>
        </w:rPr>
        <w:t>.8.2020</w:t>
      </w:r>
    </w:p>
    <w:p w14:paraId="65B51376" w14:textId="77777777" w:rsidR="00AA7E61" w:rsidRPr="002821F1" w:rsidRDefault="00AA7E61" w:rsidP="00AA7E61">
      <w:pPr>
        <w:jc w:val="both"/>
        <w:rPr>
          <w:rFonts w:ascii="Arial" w:eastAsia="Arial" w:hAnsi="Arial" w:cs="Arial"/>
          <w:sz w:val="22"/>
          <w:szCs w:val="22"/>
        </w:rPr>
      </w:pPr>
    </w:p>
    <w:p w14:paraId="6EB89325" w14:textId="77777777" w:rsidR="00AA7E61" w:rsidRPr="002821F1" w:rsidRDefault="00AA7E61" w:rsidP="00AA7E61">
      <w:pPr>
        <w:jc w:val="both"/>
        <w:rPr>
          <w:rFonts w:ascii="Arial" w:eastAsia="Arial" w:hAnsi="Arial" w:cs="Arial"/>
          <w:sz w:val="22"/>
          <w:szCs w:val="22"/>
        </w:rPr>
      </w:pPr>
    </w:p>
    <w:p w14:paraId="39F1E741" w14:textId="77777777" w:rsidR="00AA7E61" w:rsidRPr="002821F1" w:rsidRDefault="00AA7E61" w:rsidP="00AA7E61">
      <w:pPr>
        <w:jc w:val="both"/>
        <w:rPr>
          <w:rFonts w:ascii="Arial" w:eastAsia="Arial" w:hAnsi="Arial" w:cs="Arial"/>
          <w:sz w:val="22"/>
          <w:szCs w:val="22"/>
        </w:rPr>
      </w:pPr>
    </w:p>
    <w:p w14:paraId="10418959" w14:textId="77777777" w:rsidR="00AA7E61" w:rsidRPr="002821F1" w:rsidRDefault="00AA7E61" w:rsidP="00AA7E61">
      <w:pPr>
        <w:jc w:val="both"/>
        <w:rPr>
          <w:rFonts w:ascii="Arial" w:eastAsia="Arial" w:hAnsi="Arial" w:cs="Arial"/>
          <w:sz w:val="22"/>
          <w:szCs w:val="22"/>
        </w:rPr>
      </w:pPr>
    </w:p>
    <w:p w14:paraId="3D3EE1EA" w14:textId="77777777" w:rsidR="00AA7E61" w:rsidRPr="002821F1" w:rsidRDefault="00AA7E61" w:rsidP="00AA7E61">
      <w:pPr>
        <w:jc w:val="both"/>
        <w:rPr>
          <w:rFonts w:ascii="Arial" w:eastAsia="Arial" w:hAnsi="Arial" w:cs="Arial"/>
          <w:sz w:val="22"/>
          <w:szCs w:val="22"/>
        </w:rPr>
      </w:pPr>
    </w:p>
    <w:p w14:paraId="306DABE5" w14:textId="77777777" w:rsidR="00AA7E61" w:rsidRPr="002821F1" w:rsidRDefault="00AA7E61" w:rsidP="00AA7E61">
      <w:pPr>
        <w:jc w:val="both"/>
        <w:rPr>
          <w:rFonts w:ascii="Arial" w:eastAsia="Arial" w:hAnsi="Arial" w:cs="Arial"/>
          <w:sz w:val="22"/>
          <w:szCs w:val="22"/>
        </w:rPr>
      </w:pPr>
    </w:p>
    <w:p w14:paraId="7A683A84" w14:textId="77777777" w:rsidR="00AA7E61" w:rsidRPr="002821F1" w:rsidRDefault="00AA7E61" w:rsidP="00AA7E61">
      <w:pPr>
        <w:jc w:val="both"/>
        <w:rPr>
          <w:rFonts w:ascii="Arial" w:eastAsia="Arial" w:hAnsi="Arial" w:cs="Arial"/>
          <w:sz w:val="22"/>
          <w:szCs w:val="22"/>
        </w:rPr>
      </w:pPr>
    </w:p>
    <w:p w14:paraId="0B99E15A" w14:textId="77777777" w:rsidR="00AA7E61" w:rsidRPr="002821F1" w:rsidRDefault="00AA7E61" w:rsidP="00AA7E61">
      <w:pPr>
        <w:jc w:val="both"/>
        <w:rPr>
          <w:rFonts w:ascii="Arial" w:eastAsia="Arial" w:hAnsi="Arial" w:cs="Arial"/>
          <w:sz w:val="22"/>
          <w:szCs w:val="22"/>
        </w:rPr>
      </w:pPr>
      <w:r w:rsidRPr="002821F1">
        <w:rPr>
          <w:rFonts w:ascii="Arial" w:eastAsia="Arial" w:hAnsi="Arial" w:cs="Arial"/>
          <w:sz w:val="22"/>
          <w:szCs w:val="22"/>
        </w:rPr>
        <w:t>Bc. Andrea Hradilová</w:t>
      </w:r>
    </w:p>
    <w:p w14:paraId="2966F5DD" w14:textId="77777777" w:rsidR="00AA7E61" w:rsidRPr="002821F1" w:rsidRDefault="00AA7E61" w:rsidP="00AA7E61">
      <w:pPr>
        <w:jc w:val="both"/>
        <w:rPr>
          <w:rFonts w:ascii="Arial" w:eastAsia="Arial" w:hAnsi="Arial" w:cs="Arial"/>
          <w:sz w:val="22"/>
          <w:szCs w:val="22"/>
        </w:rPr>
      </w:pPr>
    </w:p>
    <w:p w14:paraId="6DF2F3A7" w14:textId="77777777" w:rsidR="00AA7E61" w:rsidRPr="002821F1" w:rsidRDefault="00AA7E61" w:rsidP="00AA7E61">
      <w:pPr>
        <w:jc w:val="both"/>
        <w:rPr>
          <w:rFonts w:ascii="Arial" w:eastAsia="Arial" w:hAnsi="Arial" w:cs="Arial"/>
          <w:sz w:val="22"/>
          <w:szCs w:val="22"/>
        </w:rPr>
      </w:pPr>
      <w:r w:rsidRPr="002821F1">
        <w:rPr>
          <w:rFonts w:ascii="Arial" w:eastAsia="Arial" w:hAnsi="Arial" w:cs="Arial"/>
          <w:sz w:val="22"/>
          <w:szCs w:val="22"/>
        </w:rPr>
        <w:t>ředitelka MATEŘSKÁ ŠKOLA, ul. Eduarda Světlíka,</w:t>
      </w:r>
    </w:p>
    <w:p w14:paraId="1C7A3BBD" w14:textId="77777777" w:rsidR="00AA7E61" w:rsidRPr="002821F1" w:rsidRDefault="00AA7E61" w:rsidP="00AA7E61">
      <w:pPr>
        <w:jc w:val="both"/>
        <w:rPr>
          <w:rFonts w:ascii="Arial" w:eastAsia="Arial" w:hAnsi="Arial" w:cs="Arial"/>
          <w:sz w:val="22"/>
          <w:szCs w:val="22"/>
        </w:rPr>
      </w:pPr>
      <w:r w:rsidRPr="002821F1">
        <w:rPr>
          <w:rFonts w:ascii="Arial" w:eastAsia="Arial" w:hAnsi="Arial" w:cs="Arial"/>
          <w:sz w:val="22"/>
          <w:szCs w:val="22"/>
        </w:rPr>
        <w:t>Hulín, příspěvková organizace</w:t>
      </w:r>
    </w:p>
    <w:p w14:paraId="1852950F" w14:textId="77777777" w:rsidR="00AA7E61" w:rsidRDefault="00AA7E61" w:rsidP="00AA7E61">
      <w:pPr>
        <w:rPr>
          <w:rFonts w:ascii="Arial" w:eastAsia="Arial" w:hAnsi="Arial" w:cs="Arial"/>
        </w:rPr>
      </w:pPr>
    </w:p>
    <w:p w14:paraId="332D1A4C" w14:textId="77777777" w:rsidR="00AA7E61" w:rsidRDefault="00F07EB0" w:rsidP="00AA7E61">
      <w:pPr>
        <w:rPr>
          <w:rFonts w:ascii="Arial" w:eastAsia="Arial" w:hAnsi="Arial" w:cs="Arial"/>
        </w:rPr>
      </w:pPr>
      <w:r>
        <w:rPr>
          <w:rFonts w:ascii="Arial" w:eastAsia="Arial" w:hAnsi="Arial" w:cs="Arial"/>
        </w:rPr>
        <w:t xml:space="preserve"> </w:t>
      </w:r>
    </w:p>
    <w:p w14:paraId="645691C6" w14:textId="77777777" w:rsidR="00AA7E61" w:rsidRDefault="00AA7E61" w:rsidP="00AA7E61">
      <w:pPr>
        <w:rPr>
          <w:sz w:val="10"/>
        </w:rPr>
      </w:pPr>
    </w:p>
    <w:p w14:paraId="682353A9" w14:textId="77777777" w:rsidR="00AA7E61" w:rsidRDefault="00AA7E61" w:rsidP="00AA7E61">
      <w:pPr>
        <w:rPr>
          <w:sz w:val="10"/>
        </w:rPr>
      </w:pPr>
    </w:p>
    <w:p w14:paraId="2E4D6877" w14:textId="77777777" w:rsidR="00AA7E61" w:rsidRDefault="00F07EB0" w:rsidP="00AA7E61">
      <w:pPr>
        <w:rPr>
          <w:sz w:val="10"/>
        </w:rPr>
      </w:pPr>
      <w:r>
        <w:rPr>
          <w:sz w:val="10"/>
        </w:rPr>
        <w:t xml:space="preserve"> </w:t>
      </w:r>
    </w:p>
    <w:p w14:paraId="6AAD708C" w14:textId="77777777" w:rsidR="00AA7E61" w:rsidRDefault="00AA7E61" w:rsidP="00AA7E61">
      <w:pPr>
        <w:spacing w:after="120"/>
        <w:jc w:val="center"/>
      </w:pPr>
    </w:p>
    <w:p w14:paraId="1AC3AA77" w14:textId="77777777" w:rsidR="00AA7E61" w:rsidRDefault="00453BE7" w:rsidP="00AA7E61">
      <w:pPr>
        <w:spacing w:after="120"/>
        <w:rPr>
          <w:rFonts w:ascii="Arial" w:eastAsia="Arial" w:hAnsi="Arial" w:cs="Arial"/>
          <w:sz w:val="4"/>
        </w:rPr>
      </w:pPr>
      <w:r>
        <w:rPr>
          <w:noProof/>
        </w:rPr>
        <w:object w:dxaOrig="1440" w:dyaOrig="1440" w14:anchorId="04D32B8B">
          <v:shape id="_x0000_s1082" type="#_x0000_t75" style="position:absolute;margin-left:131.9pt;margin-top:1.35pt;width:189.6pt;height:181.8pt;z-index:-251632128;mso-position-horizontal-relative:text;mso-position-vertical-relative:text;mso-width-relative:page;mso-height-relative:page" filled="t">
            <v:imagedata r:id="rId77" o:title=""/>
            <o:lock v:ext="edit" aspectratio="f"/>
          </v:shape>
          <o:OLEObject Type="Embed" ProgID="StaticMetafile" ShapeID="_x0000_s1082" DrawAspect="Content" ObjectID="_1660987194" r:id="rId80"/>
        </w:object>
      </w:r>
    </w:p>
    <w:p w14:paraId="5F6F5784" w14:textId="77777777" w:rsidR="00AA7E61" w:rsidRDefault="00AA7E61" w:rsidP="00AA7E61">
      <w:pPr>
        <w:spacing w:after="120"/>
        <w:jc w:val="both"/>
        <w:rPr>
          <w:rFonts w:ascii="Arial" w:eastAsia="Arial" w:hAnsi="Arial" w:cs="Arial"/>
          <w:sz w:val="10"/>
        </w:rPr>
      </w:pPr>
    </w:p>
    <w:p w14:paraId="4D7D5D4F" w14:textId="77777777" w:rsidR="001468AA" w:rsidRDefault="001468AA" w:rsidP="00AA7E61">
      <w:pPr>
        <w:spacing w:after="120"/>
        <w:jc w:val="both"/>
        <w:rPr>
          <w:rFonts w:ascii="Arial" w:eastAsia="Arial" w:hAnsi="Arial" w:cs="Arial"/>
          <w:sz w:val="22"/>
          <w:szCs w:val="22"/>
        </w:rPr>
      </w:pPr>
    </w:p>
    <w:p w14:paraId="5D71914A" w14:textId="77777777" w:rsidR="00F07EB0" w:rsidRDefault="00F07EB0" w:rsidP="00AA7E61">
      <w:pPr>
        <w:spacing w:after="120"/>
        <w:jc w:val="both"/>
        <w:rPr>
          <w:rFonts w:ascii="Arial" w:eastAsia="Arial" w:hAnsi="Arial" w:cs="Arial"/>
          <w:sz w:val="22"/>
          <w:szCs w:val="22"/>
        </w:rPr>
      </w:pPr>
    </w:p>
    <w:p w14:paraId="68DFABCE" w14:textId="77777777" w:rsidR="00F07EB0" w:rsidRDefault="00F07EB0" w:rsidP="00AA7E61">
      <w:pPr>
        <w:spacing w:after="120"/>
        <w:jc w:val="both"/>
        <w:rPr>
          <w:rFonts w:ascii="Arial" w:eastAsia="Arial" w:hAnsi="Arial" w:cs="Arial"/>
          <w:sz w:val="22"/>
          <w:szCs w:val="22"/>
        </w:rPr>
      </w:pPr>
    </w:p>
    <w:p w14:paraId="67CEFB90" w14:textId="77777777" w:rsidR="00F07EB0" w:rsidRDefault="00F07EB0" w:rsidP="00AA7E61">
      <w:pPr>
        <w:spacing w:after="120"/>
        <w:jc w:val="both"/>
        <w:rPr>
          <w:rFonts w:ascii="Arial" w:eastAsia="Arial" w:hAnsi="Arial" w:cs="Arial"/>
          <w:sz w:val="22"/>
          <w:szCs w:val="22"/>
        </w:rPr>
      </w:pPr>
    </w:p>
    <w:p w14:paraId="0A95BB93" w14:textId="77777777" w:rsidR="00F07EB0" w:rsidRDefault="00F07EB0" w:rsidP="00AA7E61">
      <w:pPr>
        <w:spacing w:after="120"/>
        <w:jc w:val="both"/>
        <w:rPr>
          <w:rFonts w:ascii="Arial" w:eastAsia="Arial" w:hAnsi="Arial" w:cs="Arial"/>
          <w:sz w:val="22"/>
          <w:szCs w:val="22"/>
        </w:rPr>
      </w:pPr>
    </w:p>
    <w:p w14:paraId="2D49BE56" w14:textId="77777777" w:rsidR="00F07EB0" w:rsidRDefault="00F07EB0" w:rsidP="00AA7E61">
      <w:pPr>
        <w:spacing w:after="120"/>
        <w:jc w:val="both"/>
        <w:rPr>
          <w:rFonts w:ascii="Arial" w:eastAsia="Arial" w:hAnsi="Arial" w:cs="Arial"/>
          <w:sz w:val="22"/>
          <w:szCs w:val="22"/>
        </w:rPr>
      </w:pPr>
    </w:p>
    <w:p w14:paraId="0117AB1C" w14:textId="77777777" w:rsidR="00F07EB0" w:rsidRDefault="00F07EB0" w:rsidP="00AA7E61">
      <w:pPr>
        <w:spacing w:after="120"/>
        <w:jc w:val="both"/>
        <w:rPr>
          <w:rFonts w:ascii="Arial" w:eastAsia="Arial" w:hAnsi="Arial" w:cs="Arial"/>
          <w:sz w:val="22"/>
          <w:szCs w:val="22"/>
        </w:rPr>
      </w:pPr>
    </w:p>
    <w:p w14:paraId="040BF7B0" w14:textId="77777777" w:rsidR="00F07EB0" w:rsidRDefault="00F07EB0" w:rsidP="00AA7E61">
      <w:pPr>
        <w:spacing w:after="120"/>
        <w:jc w:val="both"/>
        <w:rPr>
          <w:rFonts w:ascii="Arial" w:eastAsia="Arial" w:hAnsi="Arial" w:cs="Arial"/>
          <w:sz w:val="22"/>
          <w:szCs w:val="22"/>
        </w:rPr>
      </w:pPr>
    </w:p>
    <w:p w14:paraId="5A29DC5A" w14:textId="77777777" w:rsidR="00F07EB0" w:rsidRDefault="00F07EB0" w:rsidP="00AA7E61">
      <w:pPr>
        <w:spacing w:after="120"/>
        <w:jc w:val="both"/>
        <w:rPr>
          <w:rFonts w:ascii="Arial" w:eastAsia="Arial" w:hAnsi="Arial" w:cs="Arial"/>
          <w:sz w:val="22"/>
          <w:szCs w:val="22"/>
        </w:rPr>
      </w:pPr>
    </w:p>
    <w:p w14:paraId="12F73DA0" w14:textId="77777777" w:rsidR="00F07EB0" w:rsidRDefault="00F07EB0" w:rsidP="00AA7E61">
      <w:pPr>
        <w:spacing w:after="120"/>
        <w:jc w:val="both"/>
        <w:rPr>
          <w:rFonts w:ascii="Arial" w:eastAsia="Arial" w:hAnsi="Arial" w:cs="Arial"/>
          <w:sz w:val="22"/>
          <w:szCs w:val="22"/>
        </w:rPr>
      </w:pPr>
    </w:p>
    <w:p w14:paraId="3203DDF2" w14:textId="77777777" w:rsidR="00F07EB0" w:rsidRPr="002F2577" w:rsidRDefault="00F07EB0" w:rsidP="00AA7E61">
      <w:pPr>
        <w:spacing w:after="120"/>
        <w:jc w:val="both"/>
        <w:rPr>
          <w:rFonts w:ascii="Arial" w:eastAsia="Arial" w:hAnsi="Arial" w:cs="Arial"/>
          <w:sz w:val="4"/>
          <w:szCs w:val="4"/>
        </w:rPr>
      </w:pPr>
    </w:p>
    <w:p w14:paraId="596656F1" w14:textId="77777777" w:rsidR="00AA7E61" w:rsidRDefault="00AA7E61" w:rsidP="00AA7E61">
      <w:pPr>
        <w:spacing w:after="120"/>
        <w:jc w:val="both"/>
        <w:rPr>
          <w:rFonts w:ascii="Arial" w:eastAsia="Arial" w:hAnsi="Arial" w:cs="Arial"/>
          <w:sz w:val="22"/>
          <w:szCs w:val="22"/>
        </w:rPr>
      </w:pPr>
      <w:r w:rsidRPr="00454600">
        <w:rPr>
          <w:rFonts w:ascii="Arial" w:eastAsia="Arial" w:hAnsi="Arial" w:cs="Arial"/>
          <w:sz w:val="22"/>
          <w:szCs w:val="22"/>
        </w:rPr>
        <w:t xml:space="preserve">Zaměstnanec stvrzuje svým podpisem, že byl na provozní </w:t>
      </w:r>
      <w:r w:rsidR="002F2577">
        <w:rPr>
          <w:rFonts w:ascii="Arial" w:eastAsia="Arial" w:hAnsi="Arial" w:cs="Arial"/>
          <w:sz w:val="22"/>
          <w:szCs w:val="22"/>
        </w:rPr>
        <w:t xml:space="preserve">poradě </w:t>
      </w:r>
      <w:r w:rsidRPr="00454600">
        <w:rPr>
          <w:rFonts w:ascii="Arial" w:eastAsia="Arial" w:hAnsi="Arial" w:cs="Arial"/>
          <w:sz w:val="22"/>
          <w:szCs w:val="22"/>
        </w:rPr>
        <w:t xml:space="preserve">a pedagogické radě </w:t>
      </w:r>
      <w:proofErr w:type="gramStart"/>
      <w:r w:rsidRPr="00454600">
        <w:rPr>
          <w:rFonts w:ascii="Arial" w:eastAsia="Arial" w:hAnsi="Arial" w:cs="Arial"/>
          <w:sz w:val="22"/>
          <w:szCs w:val="22"/>
        </w:rPr>
        <w:t xml:space="preserve">dne </w:t>
      </w:r>
      <w:r w:rsidR="002F2577">
        <w:rPr>
          <w:rFonts w:ascii="Arial" w:eastAsia="Arial" w:hAnsi="Arial" w:cs="Arial"/>
          <w:sz w:val="22"/>
          <w:szCs w:val="22"/>
        </w:rPr>
        <w:t xml:space="preserve"> </w:t>
      </w:r>
      <w:r w:rsidR="00454600" w:rsidRPr="00454600">
        <w:rPr>
          <w:rFonts w:ascii="Arial" w:eastAsia="Arial" w:hAnsi="Arial" w:cs="Arial"/>
          <w:sz w:val="22"/>
          <w:szCs w:val="22"/>
        </w:rPr>
        <w:t>26</w:t>
      </w:r>
      <w:r w:rsidRPr="00454600">
        <w:rPr>
          <w:rFonts w:ascii="Arial" w:eastAsia="Arial" w:hAnsi="Arial" w:cs="Arial"/>
          <w:sz w:val="22"/>
          <w:szCs w:val="22"/>
        </w:rPr>
        <w:t>.</w:t>
      </w:r>
      <w:proofErr w:type="gramEnd"/>
      <w:r w:rsidRPr="00454600">
        <w:rPr>
          <w:rFonts w:ascii="Arial" w:eastAsia="Arial" w:hAnsi="Arial" w:cs="Arial"/>
          <w:sz w:val="22"/>
          <w:szCs w:val="22"/>
        </w:rPr>
        <w:t xml:space="preserve"> 8. 20</w:t>
      </w:r>
      <w:r w:rsidR="00454600" w:rsidRPr="00454600">
        <w:rPr>
          <w:rFonts w:ascii="Arial" w:eastAsia="Arial" w:hAnsi="Arial" w:cs="Arial"/>
          <w:sz w:val="22"/>
          <w:szCs w:val="22"/>
        </w:rPr>
        <w:t>20</w:t>
      </w:r>
      <w:r w:rsidRPr="00454600">
        <w:rPr>
          <w:rFonts w:ascii="Arial" w:eastAsia="Arial" w:hAnsi="Arial" w:cs="Arial"/>
          <w:sz w:val="22"/>
          <w:szCs w:val="22"/>
        </w:rPr>
        <w:t xml:space="preserve"> seznámen s úplným zněním Školního vzdělávacího programu pro předškolní vzdělávání </w:t>
      </w:r>
      <w:r w:rsidR="002F2577" w:rsidRPr="00454600">
        <w:rPr>
          <w:rFonts w:ascii="Arial" w:eastAsia="Arial" w:hAnsi="Arial" w:cs="Arial"/>
          <w:b/>
          <w:color w:val="C00000"/>
          <w:sz w:val="22"/>
          <w:szCs w:val="22"/>
        </w:rPr>
        <w:t>„</w:t>
      </w:r>
      <w:r w:rsidR="002F2577" w:rsidRPr="00454600">
        <w:rPr>
          <w:rFonts w:ascii="Arial" w:eastAsia="Batang" w:hAnsi="Arial" w:cs="Arial"/>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C00000"/>
                </w14:gs>
                <w14:gs w14:pos="10000">
                  <w14:srgbClr w14:val="FF0000"/>
                </w14:gs>
                <w14:gs w14:pos="20000">
                  <w14:srgbClr w14:val="FFC000"/>
                </w14:gs>
                <w14:gs w14:pos="95000">
                  <w14:srgbClr w14:val="7030A0"/>
                </w14:gs>
                <w14:gs w14:pos="84000">
                  <w14:srgbClr w14:val="002060"/>
                </w14:gs>
                <w14:gs w14:pos="73000">
                  <w14:srgbClr w14:val="0070C0"/>
                </w14:gs>
                <w14:gs w14:pos="62000">
                  <w14:srgbClr w14:val="00B0F0"/>
                </w14:gs>
                <w14:gs w14:pos="51000">
                  <w14:srgbClr w14:val="00B050"/>
                </w14:gs>
                <w14:gs w14:pos="41000">
                  <w14:srgbClr w14:val="92D050"/>
                </w14:gs>
                <w14:gs w14:pos="31000">
                  <w14:srgbClr w14:val="FFFF00"/>
                </w14:gs>
              </w14:gsLst>
              <w14:lin w14:ang="0" w14:scaled="0"/>
            </w14:gradFill>
          </w14:textFill>
        </w:rPr>
        <w:t>SVĚT JE PLNÝ BAREV A TÓNŮ“</w:t>
      </w:r>
      <w:r w:rsidR="002F2577" w:rsidRPr="00454600">
        <w:rPr>
          <w:rFonts w:ascii="Arial" w:eastAsia="Arial" w:hAnsi="Arial" w:cs="Arial"/>
          <w:sz w:val="22"/>
          <w:szCs w:val="22"/>
        </w:rPr>
        <w:t>.</w:t>
      </w:r>
      <w:r w:rsidRPr="00454600">
        <w:rPr>
          <w:rFonts w:ascii="Arial" w:eastAsia="Arial" w:hAnsi="Arial" w:cs="Arial"/>
          <w:sz w:val="22"/>
          <w:szCs w:val="22"/>
        </w:rPr>
        <w:t xml:space="preserve"> Tento </w:t>
      </w:r>
      <w:r w:rsidRPr="00454600">
        <w:rPr>
          <w:rFonts w:ascii="Arial" w:eastAsia="Arial" w:hAnsi="Arial" w:cs="Arial"/>
          <w:b/>
          <w:sz w:val="22"/>
          <w:szCs w:val="22"/>
        </w:rPr>
        <w:t>ŠVP PV je závazný pro všechny pedagogické zaměstnance</w:t>
      </w:r>
      <w:r w:rsidRPr="00454600">
        <w:rPr>
          <w:rFonts w:ascii="Arial" w:eastAsia="Arial" w:hAnsi="Arial" w:cs="Arial"/>
          <w:sz w:val="22"/>
          <w:szCs w:val="22"/>
        </w:rPr>
        <w:t>. Podpisem potvrzují, že se jím budou řídit a budou plnit stanovené úkoly.</w:t>
      </w:r>
    </w:p>
    <w:p w14:paraId="46224713" w14:textId="77777777" w:rsidR="002F2577" w:rsidRPr="002F2577" w:rsidRDefault="002F2577" w:rsidP="002F2577">
      <w:pPr>
        <w:pStyle w:val="Bezmezer"/>
        <w:rPr>
          <w:strike/>
          <w:sz w:val="14"/>
          <w:szCs w:val="14"/>
        </w:rPr>
      </w:pPr>
    </w:p>
    <w:p w14:paraId="2C0D707B" w14:textId="77777777" w:rsidR="002F2577" w:rsidRPr="002F2577" w:rsidRDefault="002F2577" w:rsidP="002F2577">
      <w:pPr>
        <w:numPr>
          <w:ilvl w:val="0"/>
          <w:numId w:val="144"/>
        </w:numPr>
        <w:tabs>
          <w:tab w:val="left" w:pos="4680"/>
        </w:tabs>
        <w:spacing w:line="480" w:lineRule="auto"/>
        <w:rPr>
          <w:rFonts w:ascii="Arial" w:hAnsi="Arial" w:cs="Arial"/>
          <w:sz w:val="22"/>
          <w:szCs w:val="22"/>
        </w:rPr>
      </w:pPr>
      <w:bookmarkStart w:id="20" w:name="_Hlk522596919"/>
      <w:proofErr w:type="spellStart"/>
      <w:r w:rsidRPr="002F2577">
        <w:rPr>
          <w:rFonts w:ascii="Arial" w:hAnsi="Arial" w:cs="Arial"/>
          <w:sz w:val="22"/>
          <w:szCs w:val="22"/>
        </w:rPr>
        <w:t>Barcuchová</w:t>
      </w:r>
      <w:proofErr w:type="spellEnd"/>
      <w:r w:rsidRPr="002F2577">
        <w:rPr>
          <w:rFonts w:ascii="Arial" w:hAnsi="Arial" w:cs="Arial"/>
          <w:sz w:val="22"/>
          <w:szCs w:val="22"/>
        </w:rPr>
        <w:t xml:space="preserve"> Ivana</w:t>
      </w:r>
      <w:r w:rsidRPr="002F2577">
        <w:rPr>
          <w:rFonts w:ascii="Arial" w:hAnsi="Arial" w:cs="Arial"/>
          <w:sz w:val="22"/>
          <w:szCs w:val="22"/>
        </w:rPr>
        <w:tab/>
        <w:t>……………………………….</w:t>
      </w:r>
    </w:p>
    <w:p w14:paraId="1AA0EA97" w14:textId="076D8423" w:rsidR="002F2577" w:rsidRDefault="002F2577" w:rsidP="002F2577">
      <w:pPr>
        <w:numPr>
          <w:ilvl w:val="0"/>
          <w:numId w:val="144"/>
        </w:numPr>
        <w:tabs>
          <w:tab w:val="left" w:pos="4680"/>
        </w:tabs>
        <w:spacing w:line="480" w:lineRule="auto"/>
        <w:rPr>
          <w:rFonts w:ascii="Arial" w:hAnsi="Arial" w:cs="Arial"/>
          <w:sz w:val="22"/>
          <w:szCs w:val="22"/>
        </w:rPr>
      </w:pPr>
      <w:r w:rsidRPr="002F2577">
        <w:rPr>
          <w:rFonts w:ascii="Arial" w:hAnsi="Arial" w:cs="Arial"/>
          <w:sz w:val="22"/>
          <w:szCs w:val="22"/>
        </w:rPr>
        <w:t>Bc. Bendová Eliška</w:t>
      </w:r>
      <w:r w:rsidRPr="002F2577">
        <w:rPr>
          <w:rFonts w:ascii="Arial" w:hAnsi="Arial" w:cs="Arial"/>
          <w:sz w:val="22"/>
          <w:szCs w:val="22"/>
        </w:rPr>
        <w:tab/>
        <w:t>……………………………….</w:t>
      </w:r>
    </w:p>
    <w:p w14:paraId="0F72F208" w14:textId="29A9F641" w:rsidR="00375F11" w:rsidRPr="002F2577" w:rsidRDefault="00375F11" w:rsidP="002F2577">
      <w:pPr>
        <w:numPr>
          <w:ilvl w:val="0"/>
          <w:numId w:val="144"/>
        </w:numPr>
        <w:tabs>
          <w:tab w:val="left" w:pos="4680"/>
        </w:tabs>
        <w:spacing w:line="480" w:lineRule="auto"/>
        <w:rPr>
          <w:rFonts w:ascii="Arial" w:hAnsi="Arial" w:cs="Arial"/>
          <w:sz w:val="22"/>
          <w:szCs w:val="22"/>
        </w:rPr>
      </w:pPr>
      <w:proofErr w:type="spellStart"/>
      <w:r>
        <w:rPr>
          <w:rFonts w:ascii="Arial" w:hAnsi="Arial" w:cs="Arial"/>
          <w:sz w:val="22"/>
          <w:szCs w:val="22"/>
        </w:rPr>
        <w:t>Březáčková</w:t>
      </w:r>
      <w:proofErr w:type="spellEnd"/>
      <w:r>
        <w:rPr>
          <w:rFonts w:ascii="Arial" w:hAnsi="Arial" w:cs="Arial"/>
          <w:sz w:val="22"/>
          <w:szCs w:val="22"/>
        </w:rPr>
        <w:t xml:space="preserve"> Zuzana</w:t>
      </w:r>
      <w:r>
        <w:rPr>
          <w:rFonts w:ascii="Arial" w:hAnsi="Arial" w:cs="Arial"/>
          <w:sz w:val="22"/>
          <w:szCs w:val="22"/>
        </w:rPr>
        <w:tab/>
      </w:r>
      <w:r w:rsidRPr="002F2577">
        <w:rPr>
          <w:rFonts w:ascii="Arial" w:hAnsi="Arial" w:cs="Arial"/>
          <w:sz w:val="22"/>
          <w:szCs w:val="22"/>
        </w:rPr>
        <w:t>……………………………….</w:t>
      </w:r>
    </w:p>
    <w:p w14:paraId="2A545668" w14:textId="77777777" w:rsidR="002F2577" w:rsidRPr="002F2577" w:rsidRDefault="002F2577" w:rsidP="002F2577">
      <w:pPr>
        <w:numPr>
          <w:ilvl w:val="0"/>
          <w:numId w:val="144"/>
        </w:numPr>
        <w:tabs>
          <w:tab w:val="left" w:pos="4680"/>
        </w:tabs>
        <w:spacing w:line="480" w:lineRule="auto"/>
        <w:rPr>
          <w:rFonts w:ascii="Arial" w:hAnsi="Arial" w:cs="Arial"/>
          <w:sz w:val="22"/>
          <w:szCs w:val="22"/>
        </w:rPr>
      </w:pPr>
      <w:r w:rsidRPr="002F2577">
        <w:rPr>
          <w:rFonts w:ascii="Arial" w:hAnsi="Arial" w:cs="Arial"/>
          <w:sz w:val="22"/>
          <w:szCs w:val="22"/>
        </w:rPr>
        <w:t xml:space="preserve">Budínová Miluše </w:t>
      </w:r>
      <w:r w:rsidRPr="002F2577">
        <w:rPr>
          <w:rFonts w:ascii="Arial" w:hAnsi="Arial" w:cs="Arial"/>
          <w:sz w:val="22"/>
          <w:szCs w:val="22"/>
        </w:rPr>
        <w:tab/>
        <w:t>……………………………….</w:t>
      </w:r>
    </w:p>
    <w:p w14:paraId="0083AC6D" w14:textId="77777777" w:rsidR="002F2577" w:rsidRPr="002F2577" w:rsidRDefault="002F2577" w:rsidP="002F2577">
      <w:pPr>
        <w:numPr>
          <w:ilvl w:val="0"/>
          <w:numId w:val="144"/>
        </w:numPr>
        <w:tabs>
          <w:tab w:val="left" w:pos="4680"/>
        </w:tabs>
        <w:spacing w:line="480" w:lineRule="auto"/>
        <w:rPr>
          <w:rFonts w:ascii="Arial" w:hAnsi="Arial" w:cs="Arial"/>
          <w:sz w:val="22"/>
          <w:szCs w:val="22"/>
        </w:rPr>
      </w:pPr>
      <w:proofErr w:type="spellStart"/>
      <w:r w:rsidRPr="002F2577">
        <w:rPr>
          <w:rFonts w:ascii="Arial" w:hAnsi="Arial" w:cs="Arial"/>
          <w:sz w:val="22"/>
          <w:szCs w:val="22"/>
        </w:rPr>
        <w:t>Drobiszová</w:t>
      </w:r>
      <w:proofErr w:type="spellEnd"/>
      <w:r w:rsidRPr="002F2577">
        <w:rPr>
          <w:rFonts w:ascii="Arial" w:hAnsi="Arial" w:cs="Arial"/>
          <w:sz w:val="22"/>
          <w:szCs w:val="22"/>
        </w:rPr>
        <w:t xml:space="preserve"> Michaela</w:t>
      </w:r>
      <w:r w:rsidRPr="002F2577">
        <w:rPr>
          <w:rFonts w:ascii="Arial" w:hAnsi="Arial" w:cs="Arial"/>
          <w:sz w:val="22"/>
          <w:szCs w:val="22"/>
        </w:rPr>
        <w:tab/>
        <w:t>……………………………….</w:t>
      </w:r>
    </w:p>
    <w:p w14:paraId="567A8080" w14:textId="77777777" w:rsidR="002F2577" w:rsidRPr="002F2577" w:rsidRDefault="002F2577" w:rsidP="002F2577">
      <w:pPr>
        <w:numPr>
          <w:ilvl w:val="0"/>
          <w:numId w:val="144"/>
        </w:numPr>
        <w:tabs>
          <w:tab w:val="left" w:pos="4680"/>
        </w:tabs>
        <w:spacing w:line="480" w:lineRule="auto"/>
        <w:rPr>
          <w:rFonts w:ascii="Arial" w:hAnsi="Arial" w:cs="Arial"/>
          <w:sz w:val="22"/>
          <w:szCs w:val="22"/>
        </w:rPr>
      </w:pPr>
      <w:r w:rsidRPr="002F2577">
        <w:rPr>
          <w:rFonts w:ascii="Arial" w:hAnsi="Arial" w:cs="Arial"/>
          <w:sz w:val="22"/>
          <w:szCs w:val="22"/>
        </w:rPr>
        <w:t>Doleželová Eva</w:t>
      </w:r>
      <w:r w:rsidRPr="002F2577">
        <w:rPr>
          <w:rFonts w:ascii="Arial" w:hAnsi="Arial" w:cs="Arial"/>
          <w:sz w:val="22"/>
          <w:szCs w:val="22"/>
        </w:rPr>
        <w:tab/>
        <w:t>……………………………….</w:t>
      </w:r>
    </w:p>
    <w:p w14:paraId="34A0A377" w14:textId="77777777" w:rsidR="002F2577" w:rsidRPr="002F2577" w:rsidRDefault="002F2577" w:rsidP="002F2577">
      <w:pPr>
        <w:numPr>
          <w:ilvl w:val="0"/>
          <w:numId w:val="144"/>
        </w:numPr>
        <w:tabs>
          <w:tab w:val="left" w:pos="4680"/>
        </w:tabs>
        <w:spacing w:line="480" w:lineRule="auto"/>
        <w:rPr>
          <w:rFonts w:ascii="Arial" w:hAnsi="Arial" w:cs="Arial"/>
          <w:sz w:val="22"/>
          <w:szCs w:val="22"/>
        </w:rPr>
      </w:pPr>
      <w:proofErr w:type="spellStart"/>
      <w:r w:rsidRPr="002F2577">
        <w:rPr>
          <w:rFonts w:ascii="Arial" w:hAnsi="Arial" w:cs="Arial"/>
          <w:sz w:val="22"/>
          <w:szCs w:val="22"/>
        </w:rPr>
        <w:t>Dýšková</w:t>
      </w:r>
      <w:proofErr w:type="spellEnd"/>
      <w:r w:rsidRPr="002F2577">
        <w:rPr>
          <w:rFonts w:ascii="Arial" w:hAnsi="Arial" w:cs="Arial"/>
          <w:sz w:val="22"/>
          <w:szCs w:val="22"/>
        </w:rPr>
        <w:t xml:space="preserve"> Ilona</w:t>
      </w:r>
      <w:r w:rsidRPr="002F2577">
        <w:rPr>
          <w:rFonts w:ascii="Arial" w:hAnsi="Arial" w:cs="Arial"/>
          <w:sz w:val="22"/>
          <w:szCs w:val="22"/>
        </w:rPr>
        <w:tab/>
        <w:t>……………………………….</w:t>
      </w:r>
    </w:p>
    <w:p w14:paraId="11ABDFEE" w14:textId="77777777" w:rsidR="002F2577" w:rsidRPr="002F2577" w:rsidRDefault="002F2577" w:rsidP="002F2577">
      <w:pPr>
        <w:numPr>
          <w:ilvl w:val="0"/>
          <w:numId w:val="144"/>
        </w:numPr>
        <w:tabs>
          <w:tab w:val="left" w:pos="4680"/>
        </w:tabs>
        <w:spacing w:line="480" w:lineRule="auto"/>
        <w:rPr>
          <w:rFonts w:ascii="Arial" w:hAnsi="Arial" w:cs="Arial"/>
          <w:sz w:val="22"/>
          <w:szCs w:val="22"/>
        </w:rPr>
      </w:pPr>
      <w:proofErr w:type="spellStart"/>
      <w:r w:rsidRPr="002F2577">
        <w:rPr>
          <w:rFonts w:ascii="Arial" w:hAnsi="Arial" w:cs="Arial"/>
          <w:sz w:val="22"/>
          <w:szCs w:val="22"/>
        </w:rPr>
        <w:t>Frgalová</w:t>
      </w:r>
      <w:proofErr w:type="spellEnd"/>
      <w:r w:rsidRPr="002F2577">
        <w:rPr>
          <w:rFonts w:ascii="Arial" w:hAnsi="Arial" w:cs="Arial"/>
          <w:sz w:val="22"/>
          <w:szCs w:val="22"/>
        </w:rPr>
        <w:t xml:space="preserve"> Pavla</w:t>
      </w:r>
      <w:r w:rsidRPr="002F2577">
        <w:rPr>
          <w:rFonts w:ascii="Arial" w:hAnsi="Arial" w:cs="Arial"/>
          <w:sz w:val="22"/>
          <w:szCs w:val="22"/>
        </w:rPr>
        <w:tab/>
        <w:t>……………………………….</w:t>
      </w:r>
    </w:p>
    <w:p w14:paraId="09BA5CD2" w14:textId="77777777" w:rsidR="002F2577" w:rsidRPr="002F2577" w:rsidRDefault="002F2577" w:rsidP="002F2577">
      <w:pPr>
        <w:numPr>
          <w:ilvl w:val="0"/>
          <w:numId w:val="144"/>
        </w:numPr>
        <w:tabs>
          <w:tab w:val="left" w:pos="4680"/>
        </w:tabs>
        <w:spacing w:line="480" w:lineRule="auto"/>
        <w:rPr>
          <w:rFonts w:ascii="Arial" w:hAnsi="Arial" w:cs="Arial"/>
          <w:sz w:val="22"/>
          <w:szCs w:val="22"/>
        </w:rPr>
      </w:pPr>
      <w:r w:rsidRPr="002F2577">
        <w:rPr>
          <w:rFonts w:ascii="Arial" w:hAnsi="Arial" w:cs="Arial"/>
          <w:sz w:val="22"/>
          <w:szCs w:val="22"/>
        </w:rPr>
        <w:t>Mgr. Hauková Radka</w:t>
      </w:r>
      <w:r w:rsidRPr="002F2577">
        <w:rPr>
          <w:rFonts w:ascii="Arial" w:hAnsi="Arial" w:cs="Arial"/>
          <w:sz w:val="22"/>
          <w:szCs w:val="22"/>
        </w:rPr>
        <w:tab/>
        <w:t>……………………………….</w:t>
      </w:r>
    </w:p>
    <w:p w14:paraId="4D878FF9" w14:textId="77777777" w:rsidR="002F2577" w:rsidRPr="002F2577" w:rsidRDefault="002F2577" w:rsidP="002F2577">
      <w:pPr>
        <w:numPr>
          <w:ilvl w:val="0"/>
          <w:numId w:val="144"/>
        </w:numPr>
        <w:tabs>
          <w:tab w:val="left" w:pos="4680"/>
        </w:tabs>
        <w:spacing w:line="480" w:lineRule="auto"/>
        <w:rPr>
          <w:rFonts w:ascii="Arial" w:hAnsi="Arial" w:cs="Arial"/>
          <w:sz w:val="22"/>
          <w:szCs w:val="22"/>
        </w:rPr>
      </w:pPr>
      <w:r w:rsidRPr="002F2577">
        <w:rPr>
          <w:rFonts w:ascii="Arial" w:hAnsi="Arial" w:cs="Arial"/>
          <w:sz w:val="22"/>
          <w:szCs w:val="22"/>
        </w:rPr>
        <w:t>Bc. Hradilová Andrea</w:t>
      </w:r>
      <w:r w:rsidRPr="002F2577">
        <w:rPr>
          <w:rFonts w:ascii="Arial" w:hAnsi="Arial" w:cs="Arial"/>
          <w:sz w:val="22"/>
          <w:szCs w:val="22"/>
        </w:rPr>
        <w:tab/>
        <w:t>……………………………….</w:t>
      </w:r>
    </w:p>
    <w:p w14:paraId="64AB1953" w14:textId="77777777" w:rsidR="002F2577" w:rsidRPr="002F2577" w:rsidRDefault="002F2577" w:rsidP="002F2577">
      <w:pPr>
        <w:numPr>
          <w:ilvl w:val="0"/>
          <w:numId w:val="144"/>
        </w:numPr>
        <w:tabs>
          <w:tab w:val="left" w:pos="4680"/>
        </w:tabs>
        <w:spacing w:line="480" w:lineRule="auto"/>
        <w:rPr>
          <w:rFonts w:ascii="Arial" w:hAnsi="Arial" w:cs="Arial"/>
          <w:sz w:val="22"/>
          <w:szCs w:val="22"/>
        </w:rPr>
      </w:pPr>
      <w:r w:rsidRPr="002F2577">
        <w:rPr>
          <w:rFonts w:ascii="Arial" w:hAnsi="Arial" w:cs="Arial"/>
          <w:sz w:val="22"/>
          <w:szCs w:val="22"/>
        </w:rPr>
        <w:t xml:space="preserve">Bc. </w:t>
      </w:r>
      <w:proofErr w:type="spellStart"/>
      <w:r w:rsidRPr="002F2577">
        <w:rPr>
          <w:rFonts w:ascii="Arial" w:hAnsi="Arial" w:cs="Arial"/>
          <w:sz w:val="22"/>
          <w:szCs w:val="22"/>
        </w:rPr>
        <w:t>Hrudíková</w:t>
      </w:r>
      <w:proofErr w:type="spellEnd"/>
      <w:r w:rsidRPr="002F2577">
        <w:rPr>
          <w:rFonts w:ascii="Arial" w:hAnsi="Arial" w:cs="Arial"/>
          <w:sz w:val="22"/>
          <w:szCs w:val="22"/>
        </w:rPr>
        <w:t xml:space="preserve"> Karolína</w:t>
      </w:r>
      <w:r w:rsidRPr="002F2577">
        <w:rPr>
          <w:rFonts w:ascii="Arial" w:hAnsi="Arial" w:cs="Arial"/>
          <w:sz w:val="22"/>
          <w:szCs w:val="22"/>
        </w:rPr>
        <w:tab/>
        <w:t>……………………………….</w:t>
      </w:r>
    </w:p>
    <w:p w14:paraId="12F76523" w14:textId="77777777" w:rsidR="002F2577" w:rsidRPr="002F2577" w:rsidRDefault="002F2577" w:rsidP="002F2577">
      <w:pPr>
        <w:numPr>
          <w:ilvl w:val="0"/>
          <w:numId w:val="144"/>
        </w:numPr>
        <w:tabs>
          <w:tab w:val="left" w:pos="4680"/>
        </w:tabs>
        <w:spacing w:line="480" w:lineRule="auto"/>
        <w:rPr>
          <w:rFonts w:ascii="Arial" w:hAnsi="Arial" w:cs="Arial"/>
          <w:sz w:val="22"/>
          <w:szCs w:val="22"/>
        </w:rPr>
      </w:pPr>
      <w:r w:rsidRPr="002F2577">
        <w:rPr>
          <w:rFonts w:ascii="Arial" w:hAnsi="Arial" w:cs="Arial"/>
          <w:sz w:val="22"/>
          <w:szCs w:val="22"/>
        </w:rPr>
        <w:t>Karasová Eva</w:t>
      </w:r>
      <w:r w:rsidRPr="002F2577">
        <w:rPr>
          <w:rFonts w:ascii="Arial" w:hAnsi="Arial" w:cs="Arial"/>
          <w:sz w:val="22"/>
          <w:szCs w:val="22"/>
        </w:rPr>
        <w:tab/>
        <w:t>……………………………….</w:t>
      </w:r>
    </w:p>
    <w:p w14:paraId="37EFBD57" w14:textId="77777777" w:rsidR="002F2577" w:rsidRPr="002F2577" w:rsidRDefault="002F2577" w:rsidP="002F2577">
      <w:pPr>
        <w:numPr>
          <w:ilvl w:val="0"/>
          <w:numId w:val="144"/>
        </w:numPr>
        <w:tabs>
          <w:tab w:val="left" w:pos="4680"/>
        </w:tabs>
        <w:spacing w:line="480" w:lineRule="auto"/>
        <w:rPr>
          <w:rFonts w:ascii="Arial" w:hAnsi="Arial" w:cs="Arial"/>
          <w:sz w:val="22"/>
          <w:szCs w:val="22"/>
        </w:rPr>
      </w:pPr>
      <w:r w:rsidRPr="002F2577">
        <w:rPr>
          <w:rFonts w:ascii="Arial" w:hAnsi="Arial" w:cs="Arial"/>
          <w:sz w:val="22"/>
          <w:szCs w:val="22"/>
        </w:rPr>
        <w:t>Kaňová Alena</w:t>
      </w:r>
      <w:r w:rsidRPr="002F2577">
        <w:rPr>
          <w:rFonts w:ascii="Arial" w:hAnsi="Arial" w:cs="Arial"/>
          <w:sz w:val="22"/>
          <w:szCs w:val="22"/>
        </w:rPr>
        <w:tab/>
        <w:t>……………………………….</w:t>
      </w:r>
    </w:p>
    <w:p w14:paraId="033F9358" w14:textId="77777777" w:rsidR="002F2577" w:rsidRPr="002F2577" w:rsidRDefault="002F2577" w:rsidP="002F2577">
      <w:pPr>
        <w:numPr>
          <w:ilvl w:val="0"/>
          <w:numId w:val="144"/>
        </w:numPr>
        <w:tabs>
          <w:tab w:val="left" w:pos="4680"/>
        </w:tabs>
        <w:spacing w:line="480" w:lineRule="auto"/>
        <w:rPr>
          <w:rFonts w:ascii="Arial" w:hAnsi="Arial" w:cs="Arial"/>
          <w:sz w:val="22"/>
          <w:szCs w:val="22"/>
        </w:rPr>
      </w:pPr>
      <w:r w:rsidRPr="002F2577">
        <w:rPr>
          <w:rFonts w:ascii="Arial" w:hAnsi="Arial" w:cs="Arial"/>
          <w:sz w:val="22"/>
          <w:szCs w:val="22"/>
        </w:rPr>
        <w:t>Klímová Romana</w:t>
      </w:r>
      <w:r w:rsidRPr="002F2577">
        <w:rPr>
          <w:rFonts w:ascii="Arial" w:hAnsi="Arial" w:cs="Arial"/>
          <w:sz w:val="22"/>
          <w:szCs w:val="22"/>
        </w:rPr>
        <w:tab/>
        <w:t>……………………………….</w:t>
      </w:r>
    </w:p>
    <w:p w14:paraId="39043730" w14:textId="77777777" w:rsidR="002F2577" w:rsidRPr="002F2577" w:rsidRDefault="002F2577" w:rsidP="002F2577">
      <w:pPr>
        <w:numPr>
          <w:ilvl w:val="0"/>
          <w:numId w:val="144"/>
        </w:numPr>
        <w:tabs>
          <w:tab w:val="left" w:pos="4680"/>
        </w:tabs>
        <w:spacing w:line="480" w:lineRule="auto"/>
        <w:rPr>
          <w:rFonts w:ascii="Arial" w:hAnsi="Arial" w:cs="Arial"/>
          <w:sz w:val="22"/>
          <w:szCs w:val="22"/>
        </w:rPr>
      </w:pPr>
      <w:r w:rsidRPr="002F2577">
        <w:rPr>
          <w:rFonts w:ascii="Arial" w:hAnsi="Arial" w:cs="Arial"/>
          <w:sz w:val="22"/>
          <w:szCs w:val="22"/>
        </w:rPr>
        <w:t>Kovářová Miroslava</w:t>
      </w:r>
      <w:r w:rsidRPr="002F2577">
        <w:rPr>
          <w:rFonts w:ascii="Arial" w:hAnsi="Arial" w:cs="Arial"/>
          <w:sz w:val="22"/>
          <w:szCs w:val="22"/>
        </w:rPr>
        <w:tab/>
        <w:t>……………………………….</w:t>
      </w:r>
    </w:p>
    <w:p w14:paraId="71C60A53" w14:textId="77777777" w:rsidR="002F2577" w:rsidRPr="002F2577" w:rsidRDefault="002F2577" w:rsidP="002F2577">
      <w:pPr>
        <w:numPr>
          <w:ilvl w:val="0"/>
          <w:numId w:val="144"/>
        </w:numPr>
        <w:tabs>
          <w:tab w:val="left" w:pos="4680"/>
        </w:tabs>
        <w:spacing w:line="480" w:lineRule="auto"/>
        <w:rPr>
          <w:rFonts w:ascii="Arial" w:hAnsi="Arial" w:cs="Arial"/>
          <w:sz w:val="22"/>
          <w:szCs w:val="22"/>
        </w:rPr>
      </w:pPr>
      <w:r w:rsidRPr="002F2577">
        <w:rPr>
          <w:rFonts w:ascii="Arial" w:hAnsi="Arial" w:cs="Arial"/>
          <w:sz w:val="22"/>
          <w:szCs w:val="22"/>
        </w:rPr>
        <w:t>Krejčířová Radka</w:t>
      </w:r>
      <w:r w:rsidRPr="002F2577">
        <w:rPr>
          <w:rFonts w:ascii="Arial" w:hAnsi="Arial" w:cs="Arial"/>
          <w:sz w:val="22"/>
          <w:szCs w:val="22"/>
        </w:rPr>
        <w:tab/>
        <w:t>……………………………….</w:t>
      </w:r>
    </w:p>
    <w:p w14:paraId="3537B417" w14:textId="77777777" w:rsidR="002F2577" w:rsidRPr="002F2577" w:rsidRDefault="002F2577" w:rsidP="002F2577">
      <w:pPr>
        <w:numPr>
          <w:ilvl w:val="0"/>
          <w:numId w:val="144"/>
        </w:numPr>
        <w:tabs>
          <w:tab w:val="left" w:pos="4680"/>
        </w:tabs>
        <w:spacing w:line="480" w:lineRule="auto"/>
        <w:rPr>
          <w:rFonts w:ascii="Arial" w:hAnsi="Arial" w:cs="Arial"/>
          <w:sz w:val="22"/>
          <w:szCs w:val="22"/>
        </w:rPr>
      </w:pPr>
      <w:proofErr w:type="spellStart"/>
      <w:r w:rsidRPr="002F2577">
        <w:rPr>
          <w:rFonts w:ascii="Arial" w:hAnsi="Arial" w:cs="Arial"/>
          <w:sz w:val="22"/>
          <w:szCs w:val="22"/>
        </w:rPr>
        <w:t>Marcinková</w:t>
      </w:r>
      <w:proofErr w:type="spellEnd"/>
      <w:r w:rsidRPr="002F2577">
        <w:rPr>
          <w:rFonts w:ascii="Arial" w:hAnsi="Arial" w:cs="Arial"/>
          <w:sz w:val="22"/>
          <w:szCs w:val="22"/>
        </w:rPr>
        <w:t xml:space="preserve"> Romana</w:t>
      </w:r>
      <w:r w:rsidRPr="002F2577">
        <w:rPr>
          <w:rFonts w:ascii="Arial" w:hAnsi="Arial" w:cs="Arial"/>
          <w:sz w:val="22"/>
          <w:szCs w:val="22"/>
        </w:rPr>
        <w:tab/>
        <w:t>……………………………….</w:t>
      </w:r>
    </w:p>
    <w:p w14:paraId="35049A3E" w14:textId="77777777" w:rsidR="002F2577" w:rsidRPr="002F2577" w:rsidRDefault="002F2577" w:rsidP="002F2577">
      <w:pPr>
        <w:numPr>
          <w:ilvl w:val="0"/>
          <w:numId w:val="144"/>
        </w:numPr>
        <w:tabs>
          <w:tab w:val="left" w:pos="4680"/>
        </w:tabs>
        <w:spacing w:line="480" w:lineRule="auto"/>
        <w:rPr>
          <w:rFonts w:ascii="Arial" w:hAnsi="Arial" w:cs="Arial"/>
          <w:sz w:val="22"/>
          <w:szCs w:val="22"/>
        </w:rPr>
      </w:pPr>
      <w:r w:rsidRPr="002F2577">
        <w:rPr>
          <w:rFonts w:ascii="Arial" w:hAnsi="Arial" w:cs="Arial"/>
          <w:sz w:val="22"/>
          <w:szCs w:val="22"/>
        </w:rPr>
        <w:t>Mgr. Mikolášová Xenie</w:t>
      </w:r>
      <w:r w:rsidRPr="002F2577">
        <w:rPr>
          <w:rFonts w:ascii="Arial" w:hAnsi="Arial" w:cs="Arial"/>
          <w:sz w:val="22"/>
          <w:szCs w:val="22"/>
        </w:rPr>
        <w:tab/>
        <w:t>……………………………….</w:t>
      </w:r>
    </w:p>
    <w:p w14:paraId="0C9E05BB" w14:textId="77777777" w:rsidR="002F2577" w:rsidRPr="002F2577" w:rsidRDefault="002F2577" w:rsidP="002F2577">
      <w:pPr>
        <w:numPr>
          <w:ilvl w:val="0"/>
          <w:numId w:val="144"/>
        </w:numPr>
        <w:tabs>
          <w:tab w:val="left" w:pos="4680"/>
        </w:tabs>
        <w:spacing w:line="480" w:lineRule="auto"/>
        <w:rPr>
          <w:rFonts w:ascii="Arial" w:hAnsi="Arial" w:cs="Arial"/>
          <w:sz w:val="22"/>
          <w:szCs w:val="22"/>
        </w:rPr>
      </w:pPr>
      <w:proofErr w:type="spellStart"/>
      <w:r w:rsidRPr="002F2577">
        <w:rPr>
          <w:rFonts w:ascii="Arial" w:hAnsi="Arial" w:cs="Arial"/>
          <w:sz w:val="22"/>
          <w:szCs w:val="22"/>
        </w:rPr>
        <w:t>Milová</w:t>
      </w:r>
      <w:proofErr w:type="spellEnd"/>
      <w:r w:rsidRPr="002F2577">
        <w:rPr>
          <w:rFonts w:ascii="Arial" w:hAnsi="Arial" w:cs="Arial"/>
          <w:sz w:val="22"/>
          <w:szCs w:val="22"/>
        </w:rPr>
        <w:t xml:space="preserve"> Nikola</w:t>
      </w:r>
      <w:r w:rsidRPr="002F2577">
        <w:rPr>
          <w:rFonts w:ascii="Arial" w:hAnsi="Arial" w:cs="Arial"/>
          <w:sz w:val="22"/>
          <w:szCs w:val="22"/>
        </w:rPr>
        <w:tab/>
        <w:t>……………………………….</w:t>
      </w:r>
    </w:p>
    <w:p w14:paraId="254E9C2B" w14:textId="77777777" w:rsidR="002F2577" w:rsidRPr="002F2577" w:rsidRDefault="002F2577" w:rsidP="002F2577">
      <w:pPr>
        <w:numPr>
          <w:ilvl w:val="0"/>
          <w:numId w:val="144"/>
        </w:numPr>
        <w:tabs>
          <w:tab w:val="left" w:pos="4680"/>
        </w:tabs>
        <w:spacing w:line="480" w:lineRule="auto"/>
        <w:rPr>
          <w:rFonts w:ascii="Arial" w:hAnsi="Arial" w:cs="Arial"/>
          <w:sz w:val="22"/>
          <w:szCs w:val="22"/>
        </w:rPr>
      </w:pPr>
      <w:r w:rsidRPr="002F2577">
        <w:rPr>
          <w:rFonts w:ascii="Arial" w:hAnsi="Arial" w:cs="Arial"/>
          <w:sz w:val="22"/>
          <w:szCs w:val="22"/>
        </w:rPr>
        <w:t>Panáková Miroslava</w:t>
      </w:r>
      <w:r w:rsidRPr="002F2577">
        <w:rPr>
          <w:rFonts w:ascii="Arial" w:hAnsi="Arial" w:cs="Arial"/>
          <w:sz w:val="22"/>
          <w:szCs w:val="22"/>
        </w:rPr>
        <w:tab/>
        <w:t>……………………………….</w:t>
      </w:r>
    </w:p>
    <w:p w14:paraId="53C9F12A" w14:textId="77777777" w:rsidR="002F2577" w:rsidRPr="002F2577" w:rsidRDefault="002F2577" w:rsidP="002F2577">
      <w:pPr>
        <w:numPr>
          <w:ilvl w:val="0"/>
          <w:numId w:val="144"/>
        </w:numPr>
        <w:tabs>
          <w:tab w:val="left" w:pos="4680"/>
        </w:tabs>
        <w:spacing w:line="480" w:lineRule="auto"/>
        <w:rPr>
          <w:rFonts w:ascii="Arial" w:hAnsi="Arial" w:cs="Arial"/>
          <w:sz w:val="22"/>
          <w:szCs w:val="22"/>
        </w:rPr>
      </w:pPr>
      <w:r w:rsidRPr="002F2577">
        <w:rPr>
          <w:rFonts w:ascii="Arial" w:hAnsi="Arial" w:cs="Arial"/>
          <w:sz w:val="22"/>
          <w:szCs w:val="22"/>
        </w:rPr>
        <w:t>Pecháčková Ivana</w:t>
      </w:r>
      <w:r w:rsidRPr="002F2577">
        <w:rPr>
          <w:rFonts w:ascii="Arial" w:hAnsi="Arial" w:cs="Arial"/>
          <w:sz w:val="22"/>
          <w:szCs w:val="22"/>
        </w:rPr>
        <w:tab/>
        <w:t>……………………………….</w:t>
      </w:r>
    </w:p>
    <w:p w14:paraId="0535C668" w14:textId="77777777" w:rsidR="002F2577" w:rsidRDefault="002F2577" w:rsidP="002F2577">
      <w:pPr>
        <w:numPr>
          <w:ilvl w:val="0"/>
          <w:numId w:val="144"/>
        </w:numPr>
        <w:tabs>
          <w:tab w:val="left" w:pos="4680"/>
        </w:tabs>
        <w:spacing w:line="480" w:lineRule="auto"/>
        <w:rPr>
          <w:rFonts w:ascii="Arial" w:hAnsi="Arial" w:cs="Arial"/>
          <w:sz w:val="22"/>
          <w:szCs w:val="22"/>
        </w:rPr>
      </w:pPr>
      <w:r w:rsidRPr="002F2577">
        <w:rPr>
          <w:rFonts w:ascii="Arial" w:hAnsi="Arial" w:cs="Arial"/>
          <w:sz w:val="22"/>
          <w:szCs w:val="22"/>
        </w:rPr>
        <w:t>Bc. Pěluchová Adéla</w:t>
      </w:r>
      <w:r w:rsidRPr="002F2577">
        <w:rPr>
          <w:rFonts w:ascii="Arial" w:hAnsi="Arial" w:cs="Arial"/>
          <w:sz w:val="22"/>
          <w:szCs w:val="22"/>
        </w:rPr>
        <w:tab/>
        <w:t>……………………………….</w:t>
      </w:r>
    </w:p>
    <w:p w14:paraId="7B0937B4" w14:textId="77777777" w:rsidR="002F2577" w:rsidRPr="002F2577" w:rsidRDefault="002F2577" w:rsidP="002F2577">
      <w:pPr>
        <w:tabs>
          <w:tab w:val="left" w:pos="4680"/>
        </w:tabs>
        <w:spacing w:line="480" w:lineRule="auto"/>
        <w:rPr>
          <w:rFonts w:ascii="Arial" w:hAnsi="Arial" w:cs="Arial"/>
          <w:sz w:val="14"/>
          <w:szCs w:val="14"/>
        </w:rPr>
      </w:pPr>
    </w:p>
    <w:p w14:paraId="2BAAEFE0" w14:textId="77777777" w:rsidR="002F2577" w:rsidRPr="002F2577" w:rsidRDefault="002F2577" w:rsidP="002F2577">
      <w:pPr>
        <w:numPr>
          <w:ilvl w:val="0"/>
          <w:numId w:val="144"/>
        </w:numPr>
        <w:tabs>
          <w:tab w:val="left" w:pos="4680"/>
        </w:tabs>
        <w:spacing w:line="480" w:lineRule="auto"/>
        <w:rPr>
          <w:rFonts w:ascii="Arial" w:hAnsi="Arial" w:cs="Arial"/>
          <w:sz w:val="22"/>
          <w:szCs w:val="22"/>
        </w:rPr>
      </w:pPr>
      <w:r w:rsidRPr="002F2577">
        <w:rPr>
          <w:rFonts w:ascii="Arial" w:hAnsi="Arial" w:cs="Arial"/>
          <w:sz w:val="22"/>
          <w:szCs w:val="22"/>
        </w:rPr>
        <w:t>Pěnčíková Martina</w:t>
      </w:r>
      <w:r w:rsidRPr="002F2577">
        <w:rPr>
          <w:rFonts w:ascii="Arial" w:hAnsi="Arial" w:cs="Arial"/>
          <w:sz w:val="22"/>
          <w:szCs w:val="22"/>
        </w:rPr>
        <w:tab/>
        <w:t>………………………………</w:t>
      </w:r>
      <w:r>
        <w:rPr>
          <w:rFonts w:ascii="Arial" w:hAnsi="Arial" w:cs="Arial"/>
          <w:sz w:val="22"/>
          <w:szCs w:val="22"/>
        </w:rPr>
        <w:t>.</w:t>
      </w:r>
    </w:p>
    <w:p w14:paraId="57C12509" w14:textId="77777777" w:rsidR="002F2577" w:rsidRPr="002F2577" w:rsidRDefault="002F2577" w:rsidP="002F2577">
      <w:pPr>
        <w:numPr>
          <w:ilvl w:val="0"/>
          <w:numId w:val="144"/>
        </w:numPr>
        <w:tabs>
          <w:tab w:val="left" w:pos="4680"/>
        </w:tabs>
        <w:spacing w:line="480" w:lineRule="auto"/>
        <w:rPr>
          <w:rFonts w:ascii="Arial" w:hAnsi="Arial" w:cs="Arial"/>
          <w:sz w:val="22"/>
          <w:szCs w:val="22"/>
        </w:rPr>
      </w:pPr>
      <w:r w:rsidRPr="002F2577">
        <w:rPr>
          <w:rFonts w:ascii="Arial" w:hAnsi="Arial" w:cs="Arial"/>
          <w:sz w:val="22"/>
          <w:szCs w:val="22"/>
        </w:rPr>
        <w:t>Plšková Martina</w:t>
      </w:r>
      <w:r w:rsidRPr="002F2577">
        <w:rPr>
          <w:rFonts w:ascii="Arial" w:hAnsi="Arial" w:cs="Arial"/>
          <w:sz w:val="22"/>
          <w:szCs w:val="22"/>
        </w:rPr>
        <w:tab/>
        <w:t>……………………………….</w:t>
      </w:r>
    </w:p>
    <w:p w14:paraId="27B6C11C" w14:textId="77777777" w:rsidR="002F2577" w:rsidRPr="002F2577" w:rsidRDefault="002F2577" w:rsidP="002F2577">
      <w:pPr>
        <w:numPr>
          <w:ilvl w:val="0"/>
          <w:numId w:val="144"/>
        </w:numPr>
        <w:tabs>
          <w:tab w:val="left" w:pos="4680"/>
        </w:tabs>
        <w:spacing w:line="480" w:lineRule="auto"/>
        <w:rPr>
          <w:rFonts w:ascii="Arial" w:hAnsi="Arial" w:cs="Arial"/>
          <w:sz w:val="22"/>
          <w:szCs w:val="22"/>
        </w:rPr>
      </w:pPr>
      <w:proofErr w:type="spellStart"/>
      <w:r w:rsidRPr="002F2577">
        <w:rPr>
          <w:rFonts w:ascii="Arial" w:hAnsi="Arial" w:cs="Arial"/>
          <w:sz w:val="22"/>
          <w:szCs w:val="22"/>
        </w:rPr>
        <w:t>Ryplová</w:t>
      </w:r>
      <w:proofErr w:type="spellEnd"/>
      <w:r w:rsidRPr="002F2577">
        <w:rPr>
          <w:rFonts w:ascii="Arial" w:hAnsi="Arial" w:cs="Arial"/>
          <w:sz w:val="22"/>
          <w:szCs w:val="22"/>
        </w:rPr>
        <w:t xml:space="preserve"> Zdeňka</w:t>
      </w:r>
      <w:r w:rsidRPr="002F2577">
        <w:rPr>
          <w:rFonts w:ascii="Arial" w:hAnsi="Arial" w:cs="Arial"/>
          <w:sz w:val="22"/>
          <w:szCs w:val="22"/>
        </w:rPr>
        <w:tab/>
        <w:t>……………………………….</w:t>
      </w:r>
    </w:p>
    <w:p w14:paraId="291B05CC" w14:textId="77777777" w:rsidR="002F2577" w:rsidRPr="002F2577" w:rsidRDefault="002F2577" w:rsidP="002F2577">
      <w:pPr>
        <w:numPr>
          <w:ilvl w:val="0"/>
          <w:numId w:val="144"/>
        </w:numPr>
        <w:tabs>
          <w:tab w:val="left" w:pos="4680"/>
        </w:tabs>
        <w:spacing w:line="480" w:lineRule="auto"/>
        <w:rPr>
          <w:rFonts w:ascii="Arial" w:hAnsi="Arial" w:cs="Arial"/>
          <w:sz w:val="22"/>
          <w:szCs w:val="22"/>
        </w:rPr>
      </w:pPr>
      <w:r w:rsidRPr="002F2577">
        <w:rPr>
          <w:rFonts w:ascii="Arial" w:hAnsi="Arial" w:cs="Arial"/>
          <w:sz w:val="22"/>
          <w:szCs w:val="22"/>
        </w:rPr>
        <w:t xml:space="preserve">Bc. </w:t>
      </w:r>
      <w:proofErr w:type="spellStart"/>
      <w:r w:rsidRPr="002F2577">
        <w:rPr>
          <w:rFonts w:ascii="Arial" w:hAnsi="Arial" w:cs="Arial"/>
          <w:sz w:val="22"/>
          <w:szCs w:val="22"/>
        </w:rPr>
        <w:t>Smělíková</w:t>
      </w:r>
      <w:proofErr w:type="spellEnd"/>
      <w:r w:rsidRPr="002F2577">
        <w:rPr>
          <w:rFonts w:ascii="Arial" w:hAnsi="Arial" w:cs="Arial"/>
          <w:sz w:val="22"/>
          <w:szCs w:val="22"/>
        </w:rPr>
        <w:t xml:space="preserve"> Simona</w:t>
      </w:r>
      <w:r w:rsidRPr="002F2577">
        <w:rPr>
          <w:rFonts w:ascii="Arial" w:hAnsi="Arial" w:cs="Arial"/>
          <w:sz w:val="22"/>
          <w:szCs w:val="22"/>
        </w:rPr>
        <w:tab/>
        <w:t>……………………………….</w:t>
      </w:r>
    </w:p>
    <w:p w14:paraId="0CBA268C" w14:textId="77777777" w:rsidR="002F2577" w:rsidRPr="002F2577" w:rsidRDefault="002F2577" w:rsidP="002F2577">
      <w:pPr>
        <w:numPr>
          <w:ilvl w:val="0"/>
          <w:numId w:val="144"/>
        </w:numPr>
        <w:tabs>
          <w:tab w:val="left" w:pos="4680"/>
        </w:tabs>
        <w:spacing w:line="480" w:lineRule="auto"/>
        <w:rPr>
          <w:rFonts w:ascii="Arial" w:hAnsi="Arial" w:cs="Arial"/>
          <w:sz w:val="22"/>
          <w:szCs w:val="22"/>
        </w:rPr>
      </w:pPr>
      <w:r w:rsidRPr="002F2577">
        <w:rPr>
          <w:rFonts w:ascii="Arial" w:hAnsi="Arial" w:cs="Arial"/>
          <w:sz w:val="22"/>
          <w:szCs w:val="22"/>
        </w:rPr>
        <w:t>Staňková Věra</w:t>
      </w:r>
      <w:r w:rsidRPr="002F2577">
        <w:rPr>
          <w:rFonts w:ascii="Arial" w:hAnsi="Arial" w:cs="Arial"/>
          <w:sz w:val="22"/>
          <w:szCs w:val="22"/>
        </w:rPr>
        <w:tab/>
        <w:t>……………………………….</w:t>
      </w:r>
    </w:p>
    <w:p w14:paraId="5C658E9E" w14:textId="77777777" w:rsidR="002F2577" w:rsidRPr="002F2577" w:rsidRDefault="002F2577" w:rsidP="002F2577">
      <w:pPr>
        <w:numPr>
          <w:ilvl w:val="0"/>
          <w:numId w:val="144"/>
        </w:numPr>
        <w:tabs>
          <w:tab w:val="left" w:pos="4680"/>
        </w:tabs>
        <w:spacing w:line="480" w:lineRule="auto"/>
        <w:rPr>
          <w:rFonts w:ascii="Arial" w:hAnsi="Arial" w:cs="Arial"/>
          <w:sz w:val="22"/>
          <w:szCs w:val="22"/>
        </w:rPr>
      </w:pPr>
      <w:r w:rsidRPr="002F2577">
        <w:rPr>
          <w:rFonts w:ascii="Arial" w:hAnsi="Arial" w:cs="Arial"/>
          <w:sz w:val="22"/>
          <w:szCs w:val="22"/>
        </w:rPr>
        <w:t>Stoklásková Jana</w:t>
      </w:r>
      <w:r w:rsidRPr="002F2577">
        <w:rPr>
          <w:rFonts w:ascii="Arial" w:hAnsi="Arial" w:cs="Arial"/>
          <w:sz w:val="22"/>
          <w:szCs w:val="22"/>
        </w:rPr>
        <w:tab/>
        <w:t>……………………………….</w:t>
      </w:r>
    </w:p>
    <w:p w14:paraId="3F1D215C" w14:textId="77777777" w:rsidR="002F2577" w:rsidRPr="002F2577" w:rsidRDefault="002F2577" w:rsidP="002F2577">
      <w:pPr>
        <w:numPr>
          <w:ilvl w:val="0"/>
          <w:numId w:val="144"/>
        </w:numPr>
        <w:tabs>
          <w:tab w:val="left" w:pos="4680"/>
        </w:tabs>
        <w:spacing w:line="480" w:lineRule="auto"/>
        <w:rPr>
          <w:rFonts w:ascii="Arial" w:hAnsi="Arial" w:cs="Arial"/>
          <w:sz w:val="22"/>
          <w:szCs w:val="22"/>
        </w:rPr>
      </w:pPr>
      <w:r w:rsidRPr="002F2577">
        <w:rPr>
          <w:rFonts w:ascii="Arial" w:hAnsi="Arial" w:cs="Arial"/>
          <w:sz w:val="22"/>
          <w:szCs w:val="22"/>
        </w:rPr>
        <w:t>Šimková Hana</w:t>
      </w:r>
      <w:r w:rsidRPr="002F2577">
        <w:rPr>
          <w:rFonts w:ascii="Arial" w:hAnsi="Arial" w:cs="Arial"/>
          <w:sz w:val="22"/>
          <w:szCs w:val="22"/>
        </w:rPr>
        <w:tab/>
        <w:t>……………………………….</w:t>
      </w:r>
    </w:p>
    <w:p w14:paraId="5B9597B8" w14:textId="77777777" w:rsidR="002F2577" w:rsidRPr="002F2577" w:rsidRDefault="002F2577" w:rsidP="002F2577">
      <w:pPr>
        <w:numPr>
          <w:ilvl w:val="0"/>
          <w:numId w:val="144"/>
        </w:numPr>
        <w:tabs>
          <w:tab w:val="left" w:pos="4680"/>
        </w:tabs>
        <w:spacing w:line="480" w:lineRule="auto"/>
        <w:rPr>
          <w:rFonts w:ascii="Arial" w:hAnsi="Arial" w:cs="Arial"/>
          <w:sz w:val="22"/>
          <w:szCs w:val="22"/>
        </w:rPr>
      </w:pPr>
      <w:proofErr w:type="spellStart"/>
      <w:r w:rsidRPr="002F2577">
        <w:rPr>
          <w:rFonts w:ascii="Arial" w:hAnsi="Arial" w:cs="Arial"/>
          <w:sz w:val="22"/>
          <w:szCs w:val="22"/>
        </w:rPr>
        <w:t>Tobolíková</w:t>
      </w:r>
      <w:proofErr w:type="spellEnd"/>
      <w:r w:rsidRPr="002F2577">
        <w:rPr>
          <w:rFonts w:ascii="Arial" w:hAnsi="Arial" w:cs="Arial"/>
          <w:sz w:val="22"/>
          <w:szCs w:val="22"/>
        </w:rPr>
        <w:t xml:space="preserve"> Hana </w:t>
      </w:r>
      <w:r w:rsidRPr="002F2577">
        <w:rPr>
          <w:rFonts w:ascii="Arial" w:hAnsi="Arial" w:cs="Arial"/>
          <w:sz w:val="22"/>
          <w:szCs w:val="22"/>
        </w:rPr>
        <w:tab/>
        <w:t>……………………………….</w:t>
      </w:r>
    </w:p>
    <w:p w14:paraId="14EA4AC2" w14:textId="77777777" w:rsidR="002F2577" w:rsidRPr="002F2577" w:rsidRDefault="002F2577" w:rsidP="002F2577">
      <w:pPr>
        <w:numPr>
          <w:ilvl w:val="0"/>
          <w:numId w:val="144"/>
        </w:numPr>
        <w:tabs>
          <w:tab w:val="left" w:pos="4680"/>
        </w:tabs>
        <w:spacing w:line="480" w:lineRule="auto"/>
        <w:rPr>
          <w:rFonts w:ascii="Arial" w:hAnsi="Arial" w:cs="Arial"/>
          <w:sz w:val="22"/>
          <w:szCs w:val="22"/>
        </w:rPr>
      </w:pPr>
      <w:r w:rsidRPr="002F2577">
        <w:rPr>
          <w:rFonts w:ascii="Arial" w:hAnsi="Arial" w:cs="Arial"/>
          <w:sz w:val="22"/>
          <w:szCs w:val="22"/>
        </w:rPr>
        <w:t xml:space="preserve"> Mgr. Martina Vlčková</w:t>
      </w:r>
      <w:r w:rsidRPr="002F2577">
        <w:rPr>
          <w:rFonts w:ascii="Arial" w:hAnsi="Arial" w:cs="Arial"/>
          <w:sz w:val="22"/>
          <w:szCs w:val="22"/>
        </w:rPr>
        <w:tab/>
        <w:t>……………………………….</w:t>
      </w:r>
    </w:p>
    <w:p w14:paraId="7B42B0F1" w14:textId="77777777" w:rsidR="002F2577" w:rsidRPr="002F2577" w:rsidRDefault="002F2577" w:rsidP="002F2577">
      <w:pPr>
        <w:numPr>
          <w:ilvl w:val="0"/>
          <w:numId w:val="144"/>
        </w:numPr>
        <w:tabs>
          <w:tab w:val="left" w:pos="4680"/>
        </w:tabs>
        <w:spacing w:line="480" w:lineRule="auto"/>
        <w:rPr>
          <w:rFonts w:ascii="Arial" w:hAnsi="Arial" w:cs="Arial"/>
          <w:sz w:val="22"/>
          <w:szCs w:val="22"/>
        </w:rPr>
      </w:pPr>
      <w:r w:rsidRPr="002F2577">
        <w:rPr>
          <w:rFonts w:ascii="Arial" w:hAnsi="Arial" w:cs="Arial"/>
          <w:sz w:val="22"/>
          <w:szCs w:val="22"/>
        </w:rPr>
        <w:t>Volková Ivana</w:t>
      </w:r>
      <w:r w:rsidRPr="002F2577">
        <w:rPr>
          <w:rFonts w:ascii="Arial" w:hAnsi="Arial" w:cs="Arial"/>
          <w:sz w:val="22"/>
          <w:szCs w:val="22"/>
        </w:rPr>
        <w:tab/>
        <w:t>……………………………….</w:t>
      </w:r>
    </w:p>
    <w:p w14:paraId="488AFDCB" w14:textId="77777777" w:rsidR="002F2577" w:rsidRPr="002F2577" w:rsidRDefault="002F2577" w:rsidP="002F2577">
      <w:pPr>
        <w:numPr>
          <w:ilvl w:val="0"/>
          <w:numId w:val="144"/>
        </w:numPr>
        <w:spacing w:line="480" w:lineRule="auto"/>
        <w:rPr>
          <w:rFonts w:ascii="Arial" w:hAnsi="Arial" w:cs="Arial"/>
          <w:sz w:val="22"/>
          <w:szCs w:val="22"/>
        </w:rPr>
      </w:pPr>
      <w:proofErr w:type="spellStart"/>
      <w:r w:rsidRPr="002F2577">
        <w:rPr>
          <w:rFonts w:ascii="Arial" w:hAnsi="Arial" w:cs="Arial"/>
          <w:sz w:val="22"/>
          <w:szCs w:val="22"/>
        </w:rPr>
        <w:t>Želinská</w:t>
      </w:r>
      <w:proofErr w:type="spellEnd"/>
      <w:r w:rsidRPr="002F2577">
        <w:rPr>
          <w:rFonts w:ascii="Arial" w:hAnsi="Arial" w:cs="Arial"/>
          <w:sz w:val="22"/>
          <w:szCs w:val="22"/>
        </w:rPr>
        <w:t xml:space="preserve"> Michaela</w:t>
      </w:r>
      <w:r w:rsidRPr="002F2577">
        <w:rPr>
          <w:rFonts w:ascii="Arial" w:hAnsi="Arial" w:cs="Arial"/>
          <w:sz w:val="22"/>
          <w:szCs w:val="22"/>
        </w:rPr>
        <w:tab/>
        <w:t xml:space="preserve">                               ……………………………….       </w:t>
      </w:r>
    </w:p>
    <w:p w14:paraId="1737327C" w14:textId="77777777" w:rsidR="002F2577" w:rsidRPr="002F2577" w:rsidRDefault="002F2577" w:rsidP="002F2577">
      <w:pPr>
        <w:rPr>
          <w:rFonts w:ascii="Arial" w:hAnsi="Arial" w:cs="Arial"/>
          <w:sz w:val="22"/>
          <w:szCs w:val="22"/>
        </w:rPr>
      </w:pPr>
    </w:p>
    <w:p w14:paraId="3B987B71" w14:textId="77777777" w:rsidR="002F2577" w:rsidRPr="002F2577" w:rsidRDefault="002F2577" w:rsidP="002F2577">
      <w:pPr>
        <w:rPr>
          <w:rFonts w:ascii="Arial" w:hAnsi="Arial" w:cs="Arial"/>
          <w:sz w:val="22"/>
          <w:szCs w:val="22"/>
          <w:u w:val="single"/>
        </w:rPr>
      </w:pPr>
      <w:r w:rsidRPr="002F2577">
        <w:rPr>
          <w:rFonts w:ascii="Arial" w:hAnsi="Arial" w:cs="Arial"/>
          <w:sz w:val="22"/>
          <w:szCs w:val="22"/>
          <w:u w:val="single"/>
        </w:rPr>
        <w:t>Pracovnice čerpající mateřskou a rodičovskou dovolenou, které se s dokumentem seznámí po návratu do pracovního procesu:</w:t>
      </w:r>
      <w:r w:rsidRPr="002F2577">
        <w:rPr>
          <w:rFonts w:ascii="Arial" w:hAnsi="Arial" w:cs="Arial"/>
          <w:sz w:val="22"/>
          <w:szCs w:val="22"/>
        </w:rPr>
        <w:tab/>
      </w:r>
    </w:p>
    <w:p w14:paraId="63C460F6" w14:textId="77777777" w:rsidR="002F2577" w:rsidRPr="002F2577" w:rsidRDefault="002F2577" w:rsidP="002F2577">
      <w:pPr>
        <w:numPr>
          <w:ilvl w:val="0"/>
          <w:numId w:val="145"/>
        </w:numPr>
        <w:tabs>
          <w:tab w:val="left" w:pos="4680"/>
        </w:tabs>
        <w:spacing w:line="360" w:lineRule="auto"/>
        <w:rPr>
          <w:rFonts w:ascii="Arial" w:hAnsi="Arial" w:cs="Arial"/>
          <w:sz w:val="22"/>
          <w:szCs w:val="22"/>
        </w:rPr>
      </w:pPr>
      <w:r w:rsidRPr="002F2577">
        <w:rPr>
          <w:rFonts w:ascii="Arial" w:hAnsi="Arial" w:cs="Arial"/>
          <w:sz w:val="22"/>
          <w:szCs w:val="22"/>
        </w:rPr>
        <w:t>Mgr. Křižanová Radka</w:t>
      </w:r>
      <w:r w:rsidRPr="002F2577">
        <w:rPr>
          <w:rFonts w:ascii="Arial" w:hAnsi="Arial" w:cs="Arial"/>
          <w:sz w:val="22"/>
          <w:szCs w:val="22"/>
        </w:rPr>
        <w:tab/>
        <w:t>……………………………….</w:t>
      </w:r>
    </w:p>
    <w:p w14:paraId="7FC89F12" w14:textId="77777777" w:rsidR="002F2577" w:rsidRPr="002F2577" w:rsidRDefault="002F2577" w:rsidP="002F2577">
      <w:pPr>
        <w:numPr>
          <w:ilvl w:val="0"/>
          <w:numId w:val="145"/>
        </w:numPr>
        <w:tabs>
          <w:tab w:val="left" w:pos="4680"/>
        </w:tabs>
        <w:spacing w:line="360" w:lineRule="auto"/>
        <w:rPr>
          <w:rFonts w:ascii="Arial" w:hAnsi="Arial" w:cs="Arial"/>
          <w:sz w:val="22"/>
          <w:szCs w:val="22"/>
        </w:rPr>
      </w:pPr>
      <w:r w:rsidRPr="002F2577">
        <w:rPr>
          <w:rFonts w:ascii="Arial" w:hAnsi="Arial" w:cs="Arial"/>
          <w:sz w:val="22"/>
          <w:szCs w:val="22"/>
        </w:rPr>
        <w:t>Bc. Pospíšilová Lucie</w:t>
      </w:r>
      <w:r w:rsidRPr="002F2577">
        <w:rPr>
          <w:rFonts w:ascii="Arial" w:hAnsi="Arial" w:cs="Arial"/>
          <w:sz w:val="22"/>
          <w:szCs w:val="22"/>
        </w:rPr>
        <w:tab/>
        <w:t>……………………………….</w:t>
      </w:r>
    </w:p>
    <w:p w14:paraId="4E8B7059" w14:textId="77777777" w:rsidR="002F2577" w:rsidRPr="002F2577" w:rsidRDefault="002F2577" w:rsidP="002F2577">
      <w:pPr>
        <w:numPr>
          <w:ilvl w:val="0"/>
          <w:numId w:val="145"/>
        </w:numPr>
        <w:tabs>
          <w:tab w:val="left" w:pos="4680"/>
        </w:tabs>
        <w:spacing w:line="360" w:lineRule="auto"/>
        <w:rPr>
          <w:rFonts w:ascii="Arial" w:hAnsi="Arial" w:cs="Arial"/>
          <w:sz w:val="22"/>
          <w:szCs w:val="22"/>
        </w:rPr>
      </w:pPr>
      <w:r w:rsidRPr="002F2577">
        <w:rPr>
          <w:rFonts w:ascii="Arial" w:hAnsi="Arial" w:cs="Arial"/>
          <w:sz w:val="22"/>
          <w:szCs w:val="22"/>
        </w:rPr>
        <w:t xml:space="preserve">Mgr. </w:t>
      </w:r>
      <w:proofErr w:type="spellStart"/>
      <w:r w:rsidRPr="002F2577">
        <w:rPr>
          <w:rFonts w:ascii="Arial" w:hAnsi="Arial" w:cs="Arial"/>
          <w:sz w:val="22"/>
          <w:szCs w:val="22"/>
        </w:rPr>
        <w:t>Sanitráková</w:t>
      </w:r>
      <w:proofErr w:type="spellEnd"/>
      <w:r w:rsidRPr="002F2577">
        <w:rPr>
          <w:rFonts w:ascii="Arial" w:hAnsi="Arial" w:cs="Arial"/>
          <w:sz w:val="22"/>
          <w:szCs w:val="22"/>
        </w:rPr>
        <w:t xml:space="preserve"> </w:t>
      </w:r>
      <w:proofErr w:type="gramStart"/>
      <w:r w:rsidRPr="002F2577">
        <w:rPr>
          <w:rFonts w:ascii="Arial" w:hAnsi="Arial" w:cs="Arial"/>
          <w:sz w:val="22"/>
          <w:szCs w:val="22"/>
        </w:rPr>
        <w:t xml:space="preserve">Jana  </w:t>
      </w:r>
      <w:r w:rsidRPr="002F2577">
        <w:rPr>
          <w:rFonts w:ascii="Arial" w:hAnsi="Arial" w:cs="Arial"/>
          <w:sz w:val="22"/>
          <w:szCs w:val="22"/>
        </w:rPr>
        <w:tab/>
      </w:r>
      <w:proofErr w:type="gramEnd"/>
      <w:r w:rsidRPr="002F2577">
        <w:rPr>
          <w:rFonts w:ascii="Arial" w:hAnsi="Arial" w:cs="Arial"/>
          <w:sz w:val="22"/>
          <w:szCs w:val="22"/>
        </w:rPr>
        <w:t>……………………………….</w:t>
      </w:r>
    </w:p>
    <w:bookmarkEnd w:id="20"/>
    <w:p w14:paraId="5661D515" w14:textId="77777777" w:rsidR="002F2577" w:rsidRPr="00BC5FF5" w:rsidRDefault="002F2577" w:rsidP="002F2577">
      <w:pPr>
        <w:jc w:val="both"/>
        <w:rPr>
          <w:rFonts w:ascii="Arial" w:hAnsi="Arial" w:cs="Arial"/>
          <w:sz w:val="10"/>
          <w:szCs w:val="32"/>
          <w:u w:val="single"/>
        </w:rPr>
      </w:pPr>
    </w:p>
    <w:p w14:paraId="02385CCD" w14:textId="77777777" w:rsidR="00AA7E61" w:rsidRPr="00793447" w:rsidRDefault="00AA7E61" w:rsidP="00AA7E61">
      <w:pPr>
        <w:tabs>
          <w:tab w:val="left" w:pos="4680"/>
        </w:tabs>
        <w:spacing w:line="360" w:lineRule="auto"/>
        <w:ind w:left="720"/>
        <w:rPr>
          <w:rFonts w:ascii="Arial" w:eastAsia="Arial" w:hAnsi="Arial" w:cs="Arial"/>
          <w:sz w:val="18"/>
          <w:szCs w:val="18"/>
        </w:rPr>
      </w:pPr>
    </w:p>
    <w:p w14:paraId="474CD39A" w14:textId="77777777" w:rsidR="00AA7E61" w:rsidRPr="00454600" w:rsidRDefault="00AA7E61" w:rsidP="00454600">
      <w:pPr>
        <w:jc w:val="both"/>
        <w:rPr>
          <w:rFonts w:ascii="Arial" w:eastAsia="Arial" w:hAnsi="Arial" w:cs="Arial"/>
          <w:b/>
          <w:sz w:val="10"/>
          <w:szCs w:val="10"/>
          <w:u w:val="single"/>
        </w:rPr>
      </w:pPr>
      <w:r w:rsidRPr="00454600">
        <w:rPr>
          <w:rFonts w:ascii="Arial" w:eastAsia="Arial" w:hAnsi="Arial" w:cs="Arial"/>
          <w:sz w:val="22"/>
          <w:szCs w:val="22"/>
        </w:rPr>
        <w:t xml:space="preserve">Další (nově přijatí) zaměstnanci stvrzující svým podpisem, že byli </w:t>
      </w:r>
      <w:proofErr w:type="gramStart"/>
      <w:r w:rsidRPr="00454600">
        <w:rPr>
          <w:rFonts w:ascii="Arial" w:eastAsia="Arial" w:hAnsi="Arial" w:cs="Arial"/>
          <w:sz w:val="22"/>
          <w:szCs w:val="22"/>
        </w:rPr>
        <w:t>seznámeni  s</w:t>
      </w:r>
      <w:proofErr w:type="gramEnd"/>
      <w:r w:rsidRPr="00454600">
        <w:rPr>
          <w:rFonts w:ascii="Arial" w:eastAsia="Arial" w:hAnsi="Arial" w:cs="Arial"/>
          <w:sz w:val="22"/>
          <w:szCs w:val="22"/>
        </w:rPr>
        <w:t xml:space="preserve">  úplným zněním  Školního vzdělávacího programu pro předškolní </w:t>
      </w:r>
      <w:r w:rsidR="00454600">
        <w:rPr>
          <w:rFonts w:ascii="Arial" w:eastAsia="Arial" w:hAnsi="Arial" w:cs="Arial"/>
          <w:sz w:val="22"/>
          <w:szCs w:val="22"/>
        </w:rPr>
        <w:t xml:space="preserve">vzdělávání </w:t>
      </w:r>
      <w:r w:rsidR="00454600" w:rsidRPr="00454600">
        <w:rPr>
          <w:rFonts w:ascii="Arial" w:eastAsia="Arial" w:hAnsi="Arial" w:cs="Arial"/>
          <w:b/>
          <w:color w:val="C00000"/>
          <w:sz w:val="22"/>
          <w:szCs w:val="22"/>
        </w:rPr>
        <w:t>„</w:t>
      </w:r>
      <w:r w:rsidR="00454600" w:rsidRPr="00454600">
        <w:rPr>
          <w:rFonts w:ascii="Arial" w:eastAsia="Batang" w:hAnsi="Arial" w:cs="Arial"/>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textFill>
            <w14:gradFill>
              <w14:gsLst>
                <w14:gs w14:pos="0">
                  <w14:srgbClr w14:val="C00000"/>
                </w14:gs>
                <w14:gs w14:pos="10000">
                  <w14:srgbClr w14:val="FF0000"/>
                </w14:gs>
                <w14:gs w14:pos="20000">
                  <w14:srgbClr w14:val="FFC000"/>
                </w14:gs>
                <w14:gs w14:pos="95000">
                  <w14:srgbClr w14:val="7030A0"/>
                </w14:gs>
                <w14:gs w14:pos="84000">
                  <w14:srgbClr w14:val="002060"/>
                </w14:gs>
                <w14:gs w14:pos="73000">
                  <w14:srgbClr w14:val="0070C0"/>
                </w14:gs>
                <w14:gs w14:pos="62000">
                  <w14:srgbClr w14:val="00B0F0"/>
                </w14:gs>
                <w14:gs w14:pos="51000">
                  <w14:srgbClr w14:val="00B050"/>
                </w14:gs>
                <w14:gs w14:pos="41000">
                  <w14:srgbClr w14:val="92D050"/>
                </w14:gs>
                <w14:gs w14:pos="31000">
                  <w14:srgbClr w14:val="FFFF00"/>
                </w14:gs>
              </w14:gsLst>
              <w14:lin w14:ang="0" w14:scaled="0"/>
            </w14:gradFill>
          </w14:textFill>
        </w:rPr>
        <w:t>SVĚT JE PLNÝ BAREV A TÓNŮ“</w:t>
      </w:r>
      <w:r w:rsidRPr="00454600">
        <w:rPr>
          <w:rFonts w:ascii="Arial" w:eastAsia="Arial" w:hAnsi="Arial" w:cs="Arial"/>
          <w:sz w:val="22"/>
          <w:szCs w:val="22"/>
        </w:rPr>
        <w:t>. Tento ŠVP PV je závazný pro všechny pedagogické zaměstnankyně. Podpisem potvrzuje, že se jím bude řídit a bude plnit stanovené úkoly.</w:t>
      </w:r>
    </w:p>
    <w:p w14:paraId="695E9E73" w14:textId="77777777" w:rsidR="00AA7E61" w:rsidRPr="00454600" w:rsidRDefault="00AA7E61" w:rsidP="00AA7E61">
      <w:pPr>
        <w:rPr>
          <w:rFonts w:ascii="Arial" w:eastAsia="Arial" w:hAnsi="Arial" w:cs="Arial"/>
          <w:sz w:val="22"/>
          <w:szCs w:val="22"/>
        </w:rPr>
      </w:pPr>
    </w:p>
    <w:p w14:paraId="6DF19B02" w14:textId="77777777" w:rsidR="00AA7E61" w:rsidRPr="00454600" w:rsidRDefault="00AA7E61" w:rsidP="00AA7E61">
      <w:pPr>
        <w:rPr>
          <w:rFonts w:ascii="Arial" w:eastAsia="Arial" w:hAnsi="Arial" w:cs="Arial"/>
          <w:sz w:val="22"/>
          <w:szCs w:val="22"/>
        </w:rPr>
      </w:pPr>
      <w:r w:rsidRPr="00454600">
        <w:rPr>
          <w:rFonts w:ascii="Arial" w:eastAsia="Arial" w:hAnsi="Arial" w:cs="Arial"/>
          <w:sz w:val="22"/>
          <w:szCs w:val="22"/>
        </w:rPr>
        <w:t>Zaměstnanec:</w:t>
      </w:r>
      <w:r w:rsidRPr="00454600">
        <w:rPr>
          <w:rFonts w:ascii="Arial" w:eastAsia="Arial" w:hAnsi="Arial" w:cs="Arial"/>
          <w:sz w:val="22"/>
          <w:szCs w:val="22"/>
        </w:rPr>
        <w:tab/>
      </w:r>
      <w:r w:rsidRPr="00454600">
        <w:rPr>
          <w:rFonts w:ascii="Arial" w:eastAsia="Arial" w:hAnsi="Arial" w:cs="Arial"/>
          <w:sz w:val="22"/>
          <w:szCs w:val="22"/>
        </w:rPr>
        <w:tab/>
      </w:r>
      <w:r w:rsidRPr="00454600">
        <w:rPr>
          <w:rFonts w:ascii="Arial" w:eastAsia="Arial" w:hAnsi="Arial" w:cs="Arial"/>
          <w:sz w:val="22"/>
          <w:szCs w:val="22"/>
        </w:rPr>
        <w:tab/>
      </w:r>
      <w:r w:rsidRPr="00454600">
        <w:rPr>
          <w:rFonts w:ascii="Arial" w:eastAsia="Arial" w:hAnsi="Arial" w:cs="Arial"/>
          <w:sz w:val="22"/>
          <w:szCs w:val="22"/>
        </w:rPr>
        <w:tab/>
        <w:t>Podpis:</w:t>
      </w:r>
      <w:r w:rsidRPr="00454600">
        <w:rPr>
          <w:rFonts w:ascii="Arial" w:eastAsia="Arial" w:hAnsi="Arial" w:cs="Arial"/>
          <w:sz w:val="22"/>
          <w:szCs w:val="22"/>
        </w:rPr>
        <w:tab/>
      </w:r>
      <w:r w:rsidRPr="00454600">
        <w:rPr>
          <w:rFonts w:ascii="Arial" w:eastAsia="Arial" w:hAnsi="Arial" w:cs="Arial"/>
          <w:sz w:val="22"/>
          <w:szCs w:val="22"/>
        </w:rPr>
        <w:tab/>
      </w:r>
      <w:r w:rsidRPr="00454600">
        <w:rPr>
          <w:rFonts w:ascii="Arial" w:eastAsia="Arial" w:hAnsi="Arial" w:cs="Arial"/>
          <w:sz w:val="22"/>
          <w:szCs w:val="22"/>
        </w:rPr>
        <w:tab/>
      </w:r>
      <w:r w:rsidRPr="00454600">
        <w:rPr>
          <w:rFonts w:ascii="Arial" w:eastAsia="Arial" w:hAnsi="Arial" w:cs="Arial"/>
          <w:sz w:val="22"/>
          <w:szCs w:val="22"/>
        </w:rPr>
        <w:tab/>
        <w:t xml:space="preserve"> Seznámení dne:</w:t>
      </w:r>
    </w:p>
    <w:p w14:paraId="68D497E1" w14:textId="77777777" w:rsidR="00AA7E61" w:rsidRPr="00793447" w:rsidRDefault="00AA7E61" w:rsidP="00AA7E61">
      <w:pPr>
        <w:rPr>
          <w:rFonts w:ascii="Arial" w:eastAsia="Arial" w:hAnsi="Arial" w:cs="Arial"/>
          <w:sz w:val="14"/>
          <w:szCs w:val="14"/>
        </w:rPr>
      </w:pPr>
    </w:p>
    <w:p w14:paraId="3ED39231" w14:textId="77777777" w:rsidR="00AA7E61" w:rsidRPr="00454600" w:rsidRDefault="00AA7E61" w:rsidP="00AA7E61">
      <w:pPr>
        <w:spacing w:line="360" w:lineRule="auto"/>
        <w:rPr>
          <w:rFonts w:ascii="Arial" w:eastAsia="Arial" w:hAnsi="Arial" w:cs="Arial"/>
          <w:sz w:val="22"/>
          <w:szCs w:val="22"/>
        </w:rPr>
      </w:pPr>
      <w:r w:rsidRPr="00454600">
        <w:rPr>
          <w:rFonts w:ascii="Arial" w:eastAsia="Arial" w:hAnsi="Arial" w:cs="Arial"/>
          <w:sz w:val="22"/>
          <w:szCs w:val="22"/>
        </w:rPr>
        <w:t>……………………………….</w:t>
      </w:r>
      <w:r w:rsidRPr="00454600">
        <w:rPr>
          <w:rFonts w:ascii="Arial" w:eastAsia="Arial" w:hAnsi="Arial" w:cs="Arial"/>
          <w:sz w:val="22"/>
          <w:szCs w:val="22"/>
        </w:rPr>
        <w:tab/>
      </w:r>
      <w:r w:rsidRPr="00454600">
        <w:rPr>
          <w:rFonts w:ascii="Arial" w:eastAsia="Arial" w:hAnsi="Arial" w:cs="Arial"/>
          <w:sz w:val="22"/>
          <w:szCs w:val="22"/>
        </w:rPr>
        <w:tab/>
        <w:t>……………………………….</w:t>
      </w:r>
      <w:r w:rsidRPr="00454600">
        <w:rPr>
          <w:rFonts w:ascii="Arial" w:eastAsia="Arial" w:hAnsi="Arial" w:cs="Arial"/>
          <w:sz w:val="22"/>
          <w:szCs w:val="22"/>
        </w:rPr>
        <w:tab/>
      </w:r>
      <w:r w:rsidRPr="00454600">
        <w:rPr>
          <w:rFonts w:ascii="Arial" w:eastAsia="Arial" w:hAnsi="Arial" w:cs="Arial"/>
          <w:sz w:val="22"/>
          <w:szCs w:val="22"/>
        </w:rPr>
        <w:tab/>
        <w:t>……………………</w:t>
      </w:r>
    </w:p>
    <w:p w14:paraId="559C3A84" w14:textId="77777777" w:rsidR="00AA7E61" w:rsidRPr="00454600" w:rsidRDefault="00AA7E61" w:rsidP="00AA7E61">
      <w:pPr>
        <w:spacing w:line="360" w:lineRule="auto"/>
        <w:rPr>
          <w:rFonts w:ascii="Arial" w:eastAsia="Arial" w:hAnsi="Arial" w:cs="Arial"/>
          <w:sz w:val="22"/>
          <w:szCs w:val="22"/>
        </w:rPr>
      </w:pPr>
      <w:r w:rsidRPr="00454600">
        <w:rPr>
          <w:rFonts w:ascii="Arial" w:eastAsia="Arial" w:hAnsi="Arial" w:cs="Arial"/>
          <w:sz w:val="22"/>
          <w:szCs w:val="22"/>
        </w:rPr>
        <w:t>……………………………….</w:t>
      </w:r>
      <w:r w:rsidRPr="00454600">
        <w:rPr>
          <w:rFonts w:ascii="Arial" w:eastAsia="Arial" w:hAnsi="Arial" w:cs="Arial"/>
          <w:sz w:val="22"/>
          <w:szCs w:val="22"/>
        </w:rPr>
        <w:tab/>
      </w:r>
      <w:r w:rsidRPr="00454600">
        <w:rPr>
          <w:rFonts w:ascii="Arial" w:eastAsia="Arial" w:hAnsi="Arial" w:cs="Arial"/>
          <w:sz w:val="22"/>
          <w:szCs w:val="22"/>
        </w:rPr>
        <w:tab/>
        <w:t>……………………………….</w:t>
      </w:r>
      <w:r w:rsidRPr="00454600">
        <w:rPr>
          <w:rFonts w:ascii="Arial" w:eastAsia="Arial" w:hAnsi="Arial" w:cs="Arial"/>
          <w:sz w:val="22"/>
          <w:szCs w:val="22"/>
        </w:rPr>
        <w:tab/>
      </w:r>
      <w:r w:rsidRPr="00454600">
        <w:rPr>
          <w:rFonts w:ascii="Arial" w:eastAsia="Arial" w:hAnsi="Arial" w:cs="Arial"/>
          <w:sz w:val="22"/>
          <w:szCs w:val="22"/>
        </w:rPr>
        <w:tab/>
        <w:t>……………………</w:t>
      </w:r>
    </w:p>
    <w:p w14:paraId="657DB630" w14:textId="77777777" w:rsidR="00AA7E61" w:rsidRPr="00454600" w:rsidRDefault="00AA7E61" w:rsidP="00AA7E61">
      <w:pPr>
        <w:spacing w:line="360" w:lineRule="auto"/>
        <w:rPr>
          <w:rFonts w:ascii="Arial" w:eastAsia="Arial" w:hAnsi="Arial" w:cs="Arial"/>
          <w:sz w:val="22"/>
          <w:szCs w:val="22"/>
        </w:rPr>
      </w:pPr>
      <w:r w:rsidRPr="00454600">
        <w:rPr>
          <w:rFonts w:ascii="Arial" w:eastAsia="Arial" w:hAnsi="Arial" w:cs="Arial"/>
          <w:sz w:val="22"/>
          <w:szCs w:val="22"/>
        </w:rPr>
        <w:t>……………………………….</w:t>
      </w:r>
      <w:r w:rsidRPr="00454600">
        <w:rPr>
          <w:rFonts w:ascii="Arial" w:eastAsia="Arial" w:hAnsi="Arial" w:cs="Arial"/>
          <w:sz w:val="22"/>
          <w:szCs w:val="22"/>
        </w:rPr>
        <w:tab/>
      </w:r>
      <w:r w:rsidRPr="00454600">
        <w:rPr>
          <w:rFonts w:ascii="Arial" w:eastAsia="Arial" w:hAnsi="Arial" w:cs="Arial"/>
          <w:sz w:val="22"/>
          <w:szCs w:val="22"/>
        </w:rPr>
        <w:tab/>
        <w:t>……………………………….</w:t>
      </w:r>
      <w:r w:rsidRPr="00454600">
        <w:rPr>
          <w:rFonts w:ascii="Arial" w:eastAsia="Arial" w:hAnsi="Arial" w:cs="Arial"/>
          <w:sz w:val="22"/>
          <w:szCs w:val="22"/>
        </w:rPr>
        <w:tab/>
      </w:r>
      <w:r w:rsidRPr="00454600">
        <w:rPr>
          <w:rFonts w:ascii="Arial" w:eastAsia="Arial" w:hAnsi="Arial" w:cs="Arial"/>
          <w:sz w:val="22"/>
          <w:szCs w:val="22"/>
        </w:rPr>
        <w:tab/>
        <w:t>……………………</w:t>
      </w:r>
    </w:p>
    <w:p w14:paraId="22C34048" w14:textId="77777777" w:rsidR="00AA7E61" w:rsidRPr="00454600" w:rsidRDefault="00AA7E61" w:rsidP="00AA7E61">
      <w:pPr>
        <w:spacing w:line="360" w:lineRule="auto"/>
        <w:rPr>
          <w:rFonts w:ascii="Arial" w:eastAsia="Arial" w:hAnsi="Arial" w:cs="Arial"/>
          <w:sz w:val="22"/>
          <w:szCs w:val="22"/>
        </w:rPr>
      </w:pPr>
      <w:r w:rsidRPr="00454600">
        <w:rPr>
          <w:rFonts w:ascii="Arial" w:eastAsia="Arial" w:hAnsi="Arial" w:cs="Arial"/>
          <w:sz w:val="22"/>
          <w:szCs w:val="22"/>
        </w:rPr>
        <w:t>……………………………….</w:t>
      </w:r>
      <w:r w:rsidRPr="00454600">
        <w:rPr>
          <w:rFonts w:ascii="Arial" w:eastAsia="Arial" w:hAnsi="Arial" w:cs="Arial"/>
          <w:sz w:val="22"/>
          <w:szCs w:val="22"/>
        </w:rPr>
        <w:tab/>
      </w:r>
      <w:r w:rsidRPr="00454600">
        <w:rPr>
          <w:rFonts w:ascii="Arial" w:eastAsia="Arial" w:hAnsi="Arial" w:cs="Arial"/>
          <w:sz w:val="22"/>
          <w:szCs w:val="22"/>
        </w:rPr>
        <w:tab/>
        <w:t>……………………………….</w:t>
      </w:r>
      <w:r w:rsidRPr="00454600">
        <w:rPr>
          <w:rFonts w:ascii="Arial" w:eastAsia="Arial" w:hAnsi="Arial" w:cs="Arial"/>
          <w:sz w:val="22"/>
          <w:szCs w:val="22"/>
        </w:rPr>
        <w:tab/>
      </w:r>
      <w:r w:rsidRPr="00454600">
        <w:rPr>
          <w:rFonts w:ascii="Arial" w:eastAsia="Arial" w:hAnsi="Arial" w:cs="Arial"/>
          <w:sz w:val="22"/>
          <w:szCs w:val="22"/>
        </w:rPr>
        <w:tab/>
        <w:t>……………………</w:t>
      </w:r>
    </w:p>
    <w:p w14:paraId="3785D2C3" w14:textId="77777777" w:rsidR="00AA7E61" w:rsidRPr="00454600" w:rsidRDefault="00AA7E61" w:rsidP="00AA7E61">
      <w:pPr>
        <w:spacing w:line="360" w:lineRule="auto"/>
        <w:rPr>
          <w:rFonts w:ascii="Arial" w:eastAsia="Arial" w:hAnsi="Arial" w:cs="Arial"/>
          <w:sz w:val="22"/>
          <w:szCs w:val="22"/>
        </w:rPr>
      </w:pPr>
      <w:r w:rsidRPr="00454600">
        <w:rPr>
          <w:rFonts w:ascii="Arial" w:eastAsia="Arial" w:hAnsi="Arial" w:cs="Arial"/>
          <w:sz w:val="22"/>
          <w:szCs w:val="22"/>
        </w:rPr>
        <w:t>……………………………….</w:t>
      </w:r>
      <w:r w:rsidRPr="00454600">
        <w:rPr>
          <w:rFonts w:ascii="Arial" w:eastAsia="Arial" w:hAnsi="Arial" w:cs="Arial"/>
          <w:sz w:val="22"/>
          <w:szCs w:val="22"/>
        </w:rPr>
        <w:tab/>
      </w:r>
      <w:r w:rsidRPr="00454600">
        <w:rPr>
          <w:rFonts w:ascii="Arial" w:eastAsia="Arial" w:hAnsi="Arial" w:cs="Arial"/>
          <w:sz w:val="22"/>
          <w:szCs w:val="22"/>
        </w:rPr>
        <w:tab/>
        <w:t>……………………………….</w:t>
      </w:r>
      <w:r w:rsidRPr="00454600">
        <w:rPr>
          <w:rFonts w:ascii="Arial" w:eastAsia="Arial" w:hAnsi="Arial" w:cs="Arial"/>
          <w:sz w:val="22"/>
          <w:szCs w:val="22"/>
        </w:rPr>
        <w:tab/>
      </w:r>
      <w:r w:rsidRPr="00454600">
        <w:rPr>
          <w:rFonts w:ascii="Arial" w:eastAsia="Arial" w:hAnsi="Arial" w:cs="Arial"/>
          <w:sz w:val="22"/>
          <w:szCs w:val="22"/>
        </w:rPr>
        <w:tab/>
        <w:t>……………………</w:t>
      </w:r>
    </w:p>
    <w:p w14:paraId="23F35D0E" w14:textId="77777777" w:rsidR="00AA7E61" w:rsidRPr="00454600" w:rsidRDefault="00AA7E61" w:rsidP="00AA7E61">
      <w:pPr>
        <w:spacing w:line="360" w:lineRule="auto"/>
        <w:rPr>
          <w:rFonts w:ascii="Arial" w:eastAsia="Arial" w:hAnsi="Arial" w:cs="Arial"/>
          <w:sz w:val="22"/>
          <w:szCs w:val="22"/>
        </w:rPr>
      </w:pPr>
      <w:r w:rsidRPr="00454600">
        <w:rPr>
          <w:rFonts w:ascii="Arial" w:eastAsia="Arial" w:hAnsi="Arial" w:cs="Arial"/>
          <w:sz w:val="22"/>
          <w:szCs w:val="22"/>
        </w:rPr>
        <w:t>……………………………….</w:t>
      </w:r>
      <w:r w:rsidRPr="00454600">
        <w:rPr>
          <w:rFonts w:ascii="Arial" w:eastAsia="Arial" w:hAnsi="Arial" w:cs="Arial"/>
          <w:sz w:val="22"/>
          <w:szCs w:val="22"/>
        </w:rPr>
        <w:tab/>
      </w:r>
      <w:r w:rsidRPr="00454600">
        <w:rPr>
          <w:rFonts w:ascii="Arial" w:eastAsia="Arial" w:hAnsi="Arial" w:cs="Arial"/>
          <w:sz w:val="22"/>
          <w:szCs w:val="22"/>
        </w:rPr>
        <w:tab/>
        <w:t>……………………………….</w:t>
      </w:r>
      <w:r w:rsidRPr="00454600">
        <w:rPr>
          <w:rFonts w:ascii="Arial" w:eastAsia="Arial" w:hAnsi="Arial" w:cs="Arial"/>
          <w:sz w:val="22"/>
          <w:szCs w:val="22"/>
        </w:rPr>
        <w:tab/>
      </w:r>
      <w:r w:rsidRPr="00454600">
        <w:rPr>
          <w:rFonts w:ascii="Arial" w:eastAsia="Arial" w:hAnsi="Arial" w:cs="Arial"/>
          <w:sz w:val="22"/>
          <w:szCs w:val="22"/>
        </w:rPr>
        <w:tab/>
        <w:t>……………………</w:t>
      </w:r>
    </w:p>
    <w:p w14:paraId="4A45B03C" w14:textId="77777777" w:rsidR="00AA7E61" w:rsidRPr="00454600" w:rsidRDefault="00AA7E61" w:rsidP="00AA7E61">
      <w:pPr>
        <w:spacing w:line="360" w:lineRule="auto"/>
        <w:rPr>
          <w:rFonts w:ascii="Arial" w:eastAsia="Arial" w:hAnsi="Arial" w:cs="Arial"/>
          <w:sz w:val="22"/>
          <w:szCs w:val="22"/>
        </w:rPr>
      </w:pPr>
      <w:r w:rsidRPr="00454600">
        <w:rPr>
          <w:rFonts w:ascii="Arial" w:eastAsia="Arial" w:hAnsi="Arial" w:cs="Arial"/>
          <w:sz w:val="22"/>
          <w:szCs w:val="22"/>
        </w:rPr>
        <w:t>……………………………….</w:t>
      </w:r>
      <w:r w:rsidRPr="00454600">
        <w:rPr>
          <w:rFonts w:ascii="Arial" w:eastAsia="Arial" w:hAnsi="Arial" w:cs="Arial"/>
          <w:sz w:val="22"/>
          <w:szCs w:val="22"/>
        </w:rPr>
        <w:tab/>
      </w:r>
      <w:r w:rsidRPr="00454600">
        <w:rPr>
          <w:rFonts w:ascii="Arial" w:eastAsia="Arial" w:hAnsi="Arial" w:cs="Arial"/>
          <w:sz w:val="22"/>
          <w:szCs w:val="22"/>
        </w:rPr>
        <w:tab/>
        <w:t>……………………………….</w:t>
      </w:r>
      <w:r w:rsidRPr="00454600">
        <w:rPr>
          <w:rFonts w:ascii="Arial" w:eastAsia="Arial" w:hAnsi="Arial" w:cs="Arial"/>
          <w:sz w:val="22"/>
          <w:szCs w:val="22"/>
        </w:rPr>
        <w:tab/>
      </w:r>
      <w:r w:rsidRPr="00454600">
        <w:rPr>
          <w:rFonts w:ascii="Arial" w:eastAsia="Arial" w:hAnsi="Arial" w:cs="Arial"/>
          <w:sz w:val="22"/>
          <w:szCs w:val="22"/>
        </w:rPr>
        <w:tab/>
        <w:t>……………………</w:t>
      </w:r>
    </w:p>
    <w:p w14:paraId="6E86D8F1" w14:textId="77777777" w:rsidR="00AA7E61" w:rsidRDefault="00AA7E61" w:rsidP="00AA7E61">
      <w:pPr>
        <w:spacing w:line="360" w:lineRule="auto"/>
        <w:rPr>
          <w:rFonts w:ascii="Arial" w:eastAsia="Arial" w:hAnsi="Arial" w:cs="Arial"/>
          <w:sz w:val="22"/>
          <w:szCs w:val="22"/>
        </w:rPr>
      </w:pPr>
      <w:r w:rsidRPr="00454600">
        <w:rPr>
          <w:rFonts w:ascii="Arial" w:eastAsia="Arial" w:hAnsi="Arial" w:cs="Arial"/>
          <w:sz w:val="22"/>
          <w:szCs w:val="22"/>
        </w:rPr>
        <w:t>……………………………….</w:t>
      </w:r>
      <w:r w:rsidRPr="00454600">
        <w:rPr>
          <w:rFonts w:ascii="Arial" w:eastAsia="Arial" w:hAnsi="Arial" w:cs="Arial"/>
          <w:sz w:val="22"/>
          <w:szCs w:val="22"/>
        </w:rPr>
        <w:tab/>
      </w:r>
      <w:r w:rsidRPr="00454600">
        <w:rPr>
          <w:rFonts w:ascii="Arial" w:eastAsia="Arial" w:hAnsi="Arial" w:cs="Arial"/>
          <w:sz w:val="22"/>
          <w:szCs w:val="22"/>
        </w:rPr>
        <w:tab/>
        <w:t>……………………………….</w:t>
      </w:r>
      <w:r w:rsidRPr="00454600">
        <w:rPr>
          <w:rFonts w:ascii="Arial" w:eastAsia="Arial" w:hAnsi="Arial" w:cs="Arial"/>
          <w:sz w:val="22"/>
          <w:szCs w:val="22"/>
        </w:rPr>
        <w:tab/>
      </w:r>
      <w:r w:rsidRPr="00454600">
        <w:rPr>
          <w:rFonts w:ascii="Arial" w:eastAsia="Arial" w:hAnsi="Arial" w:cs="Arial"/>
          <w:sz w:val="22"/>
          <w:szCs w:val="22"/>
        </w:rPr>
        <w:tab/>
        <w:t>……………………</w:t>
      </w:r>
    </w:p>
    <w:p w14:paraId="463D8C03" w14:textId="77777777" w:rsidR="002F2577" w:rsidRPr="00454600" w:rsidRDefault="002F2577" w:rsidP="00AA7E61">
      <w:pPr>
        <w:spacing w:line="360" w:lineRule="auto"/>
        <w:rPr>
          <w:rFonts w:ascii="Arial" w:eastAsia="Arial" w:hAnsi="Arial" w:cs="Arial"/>
          <w:sz w:val="22"/>
          <w:szCs w:val="22"/>
        </w:rPr>
      </w:pPr>
    </w:p>
    <w:p w14:paraId="42312FAC" w14:textId="77777777" w:rsidR="00AA7E61" w:rsidRPr="00454600" w:rsidRDefault="00AA7E61" w:rsidP="00AA7E61">
      <w:pPr>
        <w:spacing w:line="360" w:lineRule="auto"/>
        <w:rPr>
          <w:rFonts w:ascii="Arial" w:eastAsia="Arial" w:hAnsi="Arial" w:cs="Arial"/>
          <w:sz w:val="22"/>
          <w:szCs w:val="22"/>
        </w:rPr>
      </w:pPr>
      <w:r w:rsidRPr="00454600">
        <w:rPr>
          <w:rFonts w:ascii="Arial" w:eastAsia="Arial" w:hAnsi="Arial" w:cs="Arial"/>
          <w:sz w:val="22"/>
          <w:szCs w:val="22"/>
        </w:rPr>
        <w:t>……………………………….</w:t>
      </w:r>
      <w:r w:rsidRPr="00454600">
        <w:rPr>
          <w:rFonts w:ascii="Arial" w:eastAsia="Arial" w:hAnsi="Arial" w:cs="Arial"/>
          <w:sz w:val="22"/>
          <w:szCs w:val="22"/>
        </w:rPr>
        <w:tab/>
      </w:r>
      <w:r w:rsidRPr="00454600">
        <w:rPr>
          <w:rFonts w:ascii="Arial" w:eastAsia="Arial" w:hAnsi="Arial" w:cs="Arial"/>
          <w:sz w:val="22"/>
          <w:szCs w:val="22"/>
        </w:rPr>
        <w:tab/>
        <w:t>……………………………….</w:t>
      </w:r>
      <w:r w:rsidRPr="00454600">
        <w:rPr>
          <w:rFonts w:ascii="Arial" w:eastAsia="Arial" w:hAnsi="Arial" w:cs="Arial"/>
          <w:sz w:val="22"/>
          <w:szCs w:val="22"/>
        </w:rPr>
        <w:tab/>
      </w:r>
      <w:r w:rsidRPr="00454600">
        <w:rPr>
          <w:rFonts w:ascii="Arial" w:eastAsia="Arial" w:hAnsi="Arial" w:cs="Arial"/>
          <w:sz w:val="22"/>
          <w:szCs w:val="22"/>
        </w:rPr>
        <w:tab/>
        <w:t>……………………</w:t>
      </w:r>
    </w:p>
    <w:p w14:paraId="73FEB87E" w14:textId="77777777" w:rsidR="00AA7E61" w:rsidRPr="00454600" w:rsidRDefault="00AA7E61" w:rsidP="00AA7E61">
      <w:pPr>
        <w:spacing w:line="360" w:lineRule="auto"/>
        <w:rPr>
          <w:rFonts w:ascii="Arial" w:eastAsia="Arial" w:hAnsi="Arial" w:cs="Arial"/>
          <w:sz w:val="22"/>
          <w:szCs w:val="22"/>
        </w:rPr>
      </w:pPr>
      <w:r w:rsidRPr="00454600">
        <w:rPr>
          <w:rFonts w:ascii="Arial" w:eastAsia="Arial" w:hAnsi="Arial" w:cs="Arial"/>
          <w:sz w:val="22"/>
          <w:szCs w:val="22"/>
        </w:rPr>
        <w:t>……………………………….</w:t>
      </w:r>
      <w:r w:rsidRPr="00454600">
        <w:rPr>
          <w:rFonts w:ascii="Arial" w:eastAsia="Arial" w:hAnsi="Arial" w:cs="Arial"/>
          <w:sz w:val="22"/>
          <w:szCs w:val="22"/>
        </w:rPr>
        <w:tab/>
      </w:r>
      <w:r w:rsidRPr="00454600">
        <w:rPr>
          <w:rFonts w:ascii="Arial" w:eastAsia="Arial" w:hAnsi="Arial" w:cs="Arial"/>
          <w:sz w:val="22"/>
          <w:szCs w:val="22"/>
        </w:rPr>
        <w:tab/>
        <w:t>……………………………….</w:t>
      </w:r>
      <w:r w:rsidRPr="00454600">
        <w:rPr>
          <w:rFonts w:ascii="Arial" w:eastAsia="Arial" w:hAnsi="Arial" w:cs="Arial"/>
          <w:sz w:val="22"/>
          <w:szCs w:val="22"/>
        </w:rPr>
        <w:tab/>
      </w:r>
      <w:r w:rsidRPr="00454600">
        <w:rPr>
          <w:rFonts w:ascii="Arial" w:eastAsia="Arial" w:hAnsi="Arial" w:cs="Arial"/>
          <w:sz w:val="22"/>
          <w:szCs w:val="22"/>
        </w:rPr>
        <w:tab/>
        <w:t>……………………</w:t>
      </w:r>
    </w:p>
    <w:p w14:paraId="0DF89FE7" w14:textId="77777777" w:rsidR="00AA7E61" w:rsidRPr="00454600" w:rsidRDefault="00AA7E61" w:rsidP="00AA7E61">
      <w:pPr>
        <w:spacing w:line="360" w:lineRule="auto"/>
        <w:rPr>
          <w:rFonts w:ascii="Arial" w:eastAsia="Arial" w:hAnsi="Arial" w:cs="Arial"/>
          <w:sz w:val="22"/>
          <w:szCs w:val="22"/>
        </w:rPr>
      </w:pPr>
      <w:r w:rsidRPr="00454600">
        <w:rPr>
          <w:rFonts w:ascii="Arial" w:eastAsia="Arial" w:hAnsi="Arial" w:cs="Arial"/>
          <w:sz w:val="22"/>
          <w:szCs w:val="22"/>
        </w:rPr>
        <w:t>……………………………….</w:t>
      </w:r>
      <w:r w:rsidRPr="00454600">
        <w:rPr>
          <w:rFonts w:ascii="Arial" w:eastAsia="Arial" w:hAnsi="Arial" w:cs="Arial"/>
          <w:sz w:val="22"/>
          <w:szCs w:val="22"/>
        </w:rPr>
        <w:tab/>
      </w:r>
      <w:r w:rsidRPr="00454600">
        <w:rPr>
          <w:rFonts w:ascii="Arial" w:eastAsia="Arial" w:hAnsi="Arial" w:cs="Arial"/>
          <w:sz w:val="22"/>
          <w:szCs w:val="22"/>
        </w:rPr>
        <w:tab/>
        <w:t>……………………………….</w:t>
      </w:r>
      <w:r w:rsidRPr="00454600">
        <w:rPr>
          <w:rFonts w:ascii="Arial" w:eastAsia="Arial" w:hAnsi="Arial" w:cs="Arial"/>
          <w:sz w:val="22"/>
          <w:szCs w:val="22"/>
        </w:rPr>
        <w:tab/>
      </w:r>
      <w:r w:rsidRPr="00454600">
        <w:rPr>
          <w:rFonts w:ascii="Arial" w:eastAsia="Arial" w:hAnsi="Arial" w:cs="Arial"/>
          <w:sz w:val="22"/>
          <w:szCs w:val="22"/>
        </w:rPr>
        <w:tab/>
        <w:t>……………………</w:t>
      </w:r>
    </w:p>
    <w:p w14:paraId="161B2A93" w14:textId="77777777" w:rsidR="00AA7E61" w:rsidRPr="00454600" w:rsidRDefault="00AA7E61" w:rsidP="00AA7E61">
      <w:pPr>
        <w:spacing w:line="360" w:lineRule="auto"/>
        <w:rPr>
          <w:rFonts w:ascii="Arial" w:eastAsia="Arial" w:hAnsi="Arial" w:cs="Arial"/>
          <w:sz w:val="22"/>
          <w:szCs w:val="22"/>
        </w:rPr>
      </w:pPr>
      <w:r w:rsidRPr="00454600">
        <w:rPr>
          <w:rFonts w:ascii="Arial" w:eastAsia="Arial" w:hAnsi="Arial" w:cs="Arial"/>
          <w:sz w:val="22"/>
          <w:szCs w:val="22"/>
        </w:rPr>
        <w:t>……………………………….</w:t>
      </w:r>
      <w:r w:rsidRPr="00454600">
        <w:rPr>
          <w:rFonts w:ascii="Arial" w:eastAsia="Arial" w:hAnsi="Arial" w:cs="Arial"/>
          <w:sz w:val="22"/>
          <w:szCs w:val="22"/>
        </w:rPr>
        <w:tab/>
      </w:r>
      <w:r w:rsidRPr="00454600">
        <w:rPr>
          <w:rFonts w:ascii="Arial" w:eastAsia="Arial" w:hAnsi="Arial" w:cs="Arial"/>
          <w:sz w:val="22"/>
          <w:szCs w:val="22"/>
        </w:rPr>
        <w:tab/>
        <w:t>……………………………….</w:t>
      </w:r>
      <w:r w:rsidRPr="00454600">
        <w:rPr>
          <w:rFonts w:ascii="Arial" w:eastAsia="Arial" w:hAnsi="Arial" w:cs="Arial"/>
          <w:sz w:val="22"/>
          <w:szCs w:val="22"/>
        </w:rPr>
        <w:tab/>
      </w:r>
      <w:r w:rsidRPr="00454600">
        <w:rPr>
          <w:rFonts w:ascii="Arial" w:eastAsia="Arial" w:hAnsi="Arial" w:cs="Arial"/>
          <w:sz w:val="22"/>
          <w:szCs w:val="22"/>
        </w:rPr>
        <w:tab/>
        <w:t>……………………</w:t>
      </w:r>
    </w:p>
    <w:p w14:paraId="2B3D1216" w14:textId="77777777" w:rsidR="00AA7E61" w:rsidRPr="00454600" w:rsidRDefault="00AA7E61" w:rsidP="00AA7E61">
      <w:pPr>
        <w:spacing w:line="360" w:lineRule="auto"/>
        <w:rPr>
          <w:rFonts w:ascii="Arial" w:eastAsia="Arial" w:hAnsi="Arial" w:cs="Arial"/>
          <w:sz w:val="22"/>
          <w:szCs w:val="22"/>
        </w:rPr>
      </w:pPr>
      <w:r w:rsidRPr="00454600">
        <w:rPr>
          <w:rFonts w:ascii="Arial" w:eastAsia="Arial" w:hAnsi="Arial" w:cs="Arial"/>
          <w:sz w:val="22"/>
          <w:szCs w:val="22"/>
        </w:rPr>
        <w:t>……………………………….</w:t>
      </w:r>
      <w:r w:rsidRPr="00454600">
        <w:rPr>
          <w:rFonts w:ascii="Arial" w:eastAsia="Arial" w:hAnsi="Arial" w:cs="Arial"/>
          <w:sz w:val="22"/>
          <w:szCs w:val="22"/>
        </w:rPr>
        <w:tab/>
      </w:r>
      <w:r w:rsidRPr="00454600">
        <w:rPr>
          <w:rFonts w:ascii="Arial" w:eastAsia="Arial" w:hAnsi="Arial" w:cs="Arial"/>
          <w:sz w:val="22"/>
          <w:szCs w:val="22"/>
        </w:rPr>
        <w:tab/>
        <w:t>……………………………….</w:t>
      </w:r>
      <w:r w:rsidRPr="00454600">
        <w:rPr>
          <w:rFonts w:ascii="Arial" w:eastAsia="Arial" w:hAnsi="Arial" w:cs="Arial"/>
          <w:sz w:val="22"/>
          <w:szCs w:val="22"/>
        </w:rPr>
        <w:tab/>
      </w:r>
      <w:r w:rsidRPr="00454600">
        <w:rPr>
          <w:rFonts w:ascii="Arial" w:eastAsia="Arial" w:hAnsi="Arial" w:cs="Arial"/>
          <w:sz w:val="22"/>
          <w:szCs w:val="22"/>
        </w:rPr>
        <w:tab/>
        <w:t>……………………</w:t>
      </w:r>
    </w:p>
    <w:p w14:paraId="60EB90CF" w14:textId="77777777" w:rsidR="00AA7E61" w:rsidRPr="00454600" w:rsidRDefault="00AA7E61" w:rsidP="00AA7E61">
      <w:pPr>
        <w:spacing w:line="360" w:lineRule="auto"/>
        <w:rPr>
          <w:rFonts w:ascii="Arial" w:eastAsia="Arial" w:hAnsi="Arial" w:cs="Arial"/>
          <w:sz w:val="22"/>
          <w:szCs w:val="22"/>
        </w:rPr>
      </w:pPr>
      <w:r w:rsidRPr="00454600">
        <w:rPr>
          <w:rFonts w:ascii="Arial" w:eastAsia="Arial" w:hAnsi="Arial" w:cs="Arial"/>
          <w:sz w:val="22"/>
          <w:szCs w:val="22"/>
        </w:rPr>
        <w:t>……………………………….</w:t>
      </w:r>
      <w:r w:rsidRPr="00454600">
        <w:rPr>
          <w:rFonts w:ascii="Arial" w:eastAsia="Arial" w:hAnsi="Arial" w:cs="Arial"/>
          <w:sz w:val="22"/>
          <w:szCs w:val="22"/>
        </w:rPr>
        <w:tab/>
      </w:r>
      <w:r w:rsidRPr="00454600">
        <w:rPr>
          <w:rFonts w:ascii="Arial" w:eastAsia="Arial" w:hAnsi="Arial" w:cs="Arial"/>
          <w:sz w:val="22"/>
          <w:szCs w:val="22"/>
        </w:rPr>
        <w:tab/>
        <w:t>……………………………….</w:t>
      </w:r>
      <w:r w:rsidRPr="00454600">
        <w:rPr>
          <w:rFonts w:ascii="Arial" w:eastAsia="Arial" w:hAnsi="Arial" w:cs="Arial"/>
          <w:sz w:val="22"/>
          <w:szCs w:val="22"/>
        </w:rPr>
        <w:tab/>
      </w:r>
      <w:r w:rsidRPr="00454600">
        <w:rPr>
          <w:rFonts w:ascii="Arial" w:eastAsia="Arial" w:hAnsi="Arial" w:cs="Arial"/>
          <w:sz w:val="22"/>
          <w:szCs w:val="22"/>
        </w:rPr>
        <w:tab/>
        <w:t>……………………</w:t>
      </w:r>
    </w:p>
    <w:p w14:paraId="481F4597" w14:textId="77777777" w:rsidR="00AA7E61" w:rsidRPr="00454600" w:rsidRDefault="00AA7E61" w:rsidP="00AA7E61">
      <w:pPr>
        <w:spacing w:line="360" w:lineRule="auto"/>
        <w:rPr>
          <w:rFonts w:ascii="Arial" w:eastAsia="Arial" w:hAnsi="Arial" w:cs="Arial"/>
          <w:sz w:val="22"/>
          <w:szCs w:val="22"/>
        </w:rPr>
      </w:pPr>
      <w:r w:rsidRPr="00454600">
        <w:rPr>
          <w:rFonts w:ascii="Arial" w:eastAsia="Arial" w:hAnsi="Arial" w:cs="Arial"/>
          <w:sz w:val="22"/>
          <w:szCs w:val="22"/>
        </w:rPr>
        <w:t>……………………………….</w:t>
      </w:r>
      <w:r w:rsidRPr="00454600">
        <w:rPr>
          <w:rFonts w:ascii="Arial" w:eastAsia="Arial" w:hAnsi="Arial" w:cs="Arial"/>
          <w:sz w:val="22"/>
          <w:szCs w:val="22"/>
        </w:rPr>
        <w:tab/>
      </w:r>
      <w:r w:rsidRPr="00454600">
        <w:rPr>
          <w:rFonts w:ascii="Arial" w:eastAsia="Arial" w:hAnsi="Arial" w:cs="Arial"/>
          <w:sz w:val="22"/>
          <w:szCs w:val="22"/>
        </w:rPr>
        <w:tab/>
        <w:t>……………………………….</w:t>
      </w:r>
      <w:r w:rsidRPr="00454600">
        <w:rPr>
          <w:rFonts w:ascii="Arial" w:eastAsia="Arial" w:hAnsi="Arial" w:cs="Arial"/>
          <w:sz w:val="22"/>
          <w:szCs w:val="22"/>
        </w:rPr>
        <w:tab/>
      </w:r>
      <w:r w:rsidRPr="00454600">
        <w:rPr>
          <w:rFonts w:ascii="Arial" w:eastAsia="Arial" w:hAnsi="Arial" w:cs="Arial"/>
          <w:sz w:val="22"/>
          <w:szCs w:val="22"/>
        </w:rPr>
        <w:tab/>
        <w:t>……………………</w:t>
      </w:r>
    </w:p>
    <w:p w14:paraId="72BD9D60" w14:textId="77777777" w:rsidR="00AA7E61" w:rsidRPr="00454600" w:rsidRDefault="00AA7E61" w:rsidP="00AA7E61">
      <w:pPr>
        <w:spacing w:line="360" w:lineRule="auto"/>
        <w:rPr>
          <w:rFonts w:ascii="Arial" w:eastAsia="Arial" w:hAnsi="Arial" w:cs="Arial"/>
          <w:sz w:val="22"/>
          <w:szCs w:val="22"/>
        </w:rPr>
      </w:pPr>
      <w:r w:rsidRPr="00454600">
        <w:rPr>
          <w:rFonts w:ascii="Arial" w:eastAsia="Arial" w:hAnsi="Arial" w:cs="Arial"/>
          <w:sz w:val="22"/>
          <w:szCs w:val="22"/>
        </w:rPr>
        <w:t>……………………………….</w:t>
      </w:r>
      <w:r w:rsidRPr="00454600">
        <w:rPr>
          <w:rFonts w:ascii="Arial" w:eastAsia="Arial" w:hAnsi="Arial" w:cs="Arial"/>
          <w:sz w:val="22"/>
          <w:szCs w:val="22"/>
        </w:rPr>
        <w:tab/>
      </w:r>
      <w:r w:rsidRPr="00454600">
        <w:rPr>
          <w:rFonts w:ascii="Arial" w:eastAsia="Arial" w:hAnsi="Arial" w:cs="Arial"/>
          <w:sz w:val="22"/>
          <w:szCs w:val="22"/>
        </w:rPr>
        <w:tab/>
        <w:t>……………………………….</w:t>
      </w:r>
      <w:r w:rsidRPr="00454600">
        <w:rPr>
          <w:rFonts w:ascii="Arial" w:eastAsia="Arial" w:hAnsi="Arial" w:cs="Arial"/>
          <w:sz w:val="22"/>
          <w:szCs w:val="22"/>
        </w:rPr>
        <w:tab/>
      </w:r>
      <w:r w:rsidRPr="00454600">
        <w:rPr>
          <w:rFonts w:ascii="Arial" w:eastAsia="Arial" w:hAnsi="Arial" w:cs="Arial"/>
          <w:sz w:val="22"/>
          <w:szCs w:val="22"/>
        </w:rPr>
        <w:tab/>
        <w:t>……………………</w:t>
      </w:r>
    </w:p>
    <w:p w14:paraId="6F4B5ED0" w14:textId="77777777" w:rsidR="00AA7E61" w:rsidRPr="00454600" w:rsidRDefault="00AA7E61" w:rsidP="00AA7E61">
      <w:pPr>
        <w:spacing w:line="360" w:lineRule="auto"/>
        <w:rPr>
          <w:rFonts w:ascii="Arial" w:eastAsia="Arial" w:hAnsi="Arial" w:cs="Arial"/>
          <w:sz w:val="22"/>
          <w:szCs w:val="22"/>
        </w:rPr>
      </w:pPr>
      <w:r w:rsidRPr="00454600">
        <w:rPr>
          <w:rFonts w:ascii="Arial" w:eastAsia="Arial" w:hAnsi="Arial" w:cs="Arial"/>
          <w:sz w:val="22"/>
          <w:szCs w:val="22"/>
        </w:rPr>
        <w:t>……………………………….</w:t>
      </w:r>
      <w:r w:rsidRPr="00454600">
        <w:rPr>
          <w:rFonts w:ascii="Arial" w:eastAsia="Arial" w:hAnsi="Arial" w:cs="Arial"/>
          <w:sz w:val="22"/>
          <w:szCs w:val="22"/>
        </w:rPr>
        <w:tab/>
      </w:r>
      <w:r w:rsidRPr="00454600">
        <w:rPr>
          <w:rFonts w:ascii="Arial" w:eastAsia="Arial" w:hAnsi="Arial" w:cs="Arial"/>
          <w:sz w:val="22"/>
          <w:szCs w:val="22"/>
        </w:rPr>
        <w:tab/>
        <w:t>……………………………….</w:t>
      </w:r>
      <w:r w:rsidRPr="00454600">
        <w:rPr>
          <w:rFonts w:ascii="Arial" w:eastAsia="Arial" w:hAnsi="Arial" w:cs="Arial"/>
          <w:sz w:val="22"/>
          <w:szCs w:val="22"/>
        </w:rPr>
        <w:tab/>
      </w:r>
      <w:r w:rsidRPr="00454600">
        <w:rPr>
          <w:rFonts w:ascii="Arial" w:eastAsia="Arial" w:hAnsi="Arial" w:cs="Arial"/>
          <w:sz w:val="22"/>
          <w:szCs w:val="22"/>
        </w:rPr>
        <w:tab/>
        <w:t>……………………</w:t>
      </w:r>
    </w:p>
    <w:p w14:paraId="398143FB" w14:textId="77777777" w:rsidR="00AA7E61" w:rsidRPr="00454600" w:rsidRDefault="00AA7E61" w:rsidP="00AA7E61">
      <w:pPr>
        <w:spacing w:line="360" w:lineRule="auto"/>
        <w:rPr>
          <w:rFonts w:ascii="Arial" w:eastAsia="Arial" w:hAnsi="Arial" w:cs="Arial"/>
          <w:sz w:val="22"/>
          <w:szCs w:val="22"/>
        </w:rPr>
      </w:pPr>
      <w:r w:rsidRPr="00454600">
        <w:rPr>
          <w:rFonts w:ascii="Arial" w:eastAsia="Arial" w:hAnsi="Arial" w:cs="Arial"/>
          <w:sz w:val="22"/>
          <w:szCs w:val="22"/>
        </w:rPr>
        <w:t>……………………………….</w:t>
      </w:r>
      <w:r w:rsidRPr="00454600">
        <w:rPr>
          <w:rFonts w:ascii="Arial" w:eastAsia="Arial" w:hAnsi="Arial" w:cs="Arial"/>
          <w:sz w:val="22"/>
          <w:szCs w:val="22"/>
        </w:rPr>
        <w:tab/>
      </w:r>
      <w:r w:rsidRPr="00454600">
        <w:rPr>
          <w:rFonts w:ascii="Arial" w:eastAsia="Arial" w:hAnsi="Arial" w:cs="Arial"/>
          <w:sz w:val="22"/>
          <w:szCs w:val="22"/>
        </w:rPr>
        <w:tab/>
        <w:t>……………………………….</w:t>
      </w:r>
      <w:r w:rsidRPr="00454600">
        <w:rPr>
          <w:rFonts w:ascii="Arial" w:eastAsia="Arial" w:hAnsi="Arial" w:cs="Arial"/>
          <w:sz w:val="22"/>
          <w:szCs w:val="22"/>
        </w:rPr>
        <w:tab/>
      </w:r>
      <w:r w:rsidRPr="00454600">
        <w:rPr>
          <w:rFonts w:ascii="Arial" w:eastAsia="Arial" w:hAnsi="Arial" w:cs="Arial"/>
          <w:sz w:val="22"/>
          <w:szCs w:val="22"/>
        </w:rPr>
        <w:tab/>
        <w:t>……………………</w:t>
      </w:r>
    </w:p>
    <w:p w14:paraId="2F19B5BF" w14:textId="77777777" w:rsidR="002B24C7" w:rsidRDefault="00AA7E61" w:rsidP="001468AA">
      <w:pPr>
        <w:spacing w:line="360" w:lineRule="auto"/>
        <w:rPr>
          <w:rFonts w:ascii="Arial" w:eastAsia="Arial" w:hAnsi="Arial" w:cs="Arial"/>
          <w:sz w:val="22"/>
          <w:szCs w:val="22"/>
        </w:rPr>
      </w:pPr>
      <w:r w:rsidRPr="00454600">
        <w:rPr>
          <w:rFonts w:ascii="Arial" w:eastAsia="Arial" w:hAnsi="Arial" w:cs="Arial"/>
          <w:sz w:val="22"/>
          <w:szCs w:val="22"/>
        </w:rPr>
        <w:t>……………………………….</w:t>
      </w:r>
      <w:r w:rsidRPr="00454600">
        <w:rPr>
          <w:rFonts w:ascii="Arial" w:eastAsia="Arial" w:hAnsi="Arial" w:cs="Arial"/>
          <w:sz w:val="22"/>
          <w:szCs w:val="22"/>
        </w:rPr>
        <w:tab/>
      </w:r>
      <w:r w:rsidRPr="00454600">
        <w:rPr>
          <w:rFonts w:ascii="Arial" w:eastAsia="Arial" w:hAnsi="Arial" w:cs="Arial"/>
          <w:sz w:val="22"/>
          <w:szCs w:val="22"/>
        </w:rPr>
        <w:tab/>
        <w:t>……………………………….</w:t>
      </w:r>
      <w:r w:rsidRPr="00454600">
        <w:rPr>
          <w:rFonts w:ascii="Arial" w:eastAsia="Arial" w:hAnsi="Arial" w:cs="Arial"/>
          <w:sz w:val="22"/>
          <w:szCs w:val="22"/>
        </w:rPr>
        <w:tab/>
      </w:r>
      <w:r w:rsidRPr="00454600">
        <w:rPr>
          <w:rFonts w:ascii="Arial" w:eastAsia="Arial" w:hAnsi="Arial" w:cs="Arial"/>
          <w:sz w:val="22"/>
          <w:szCs w:val="22"/>
        </w:rPr>
        <w:tab/>
        <w:t>……………………</w:t>
      </w:r>
    </w:p>
    <w:p w14:paraId="085E37C2" w14:textId="77777777" w:rsidR="002F2577" w:rsidRPr="00454600" w:rsidRDefault="002F2577" w:rsidP="002F2577">
      <w:pPr>
        <w:spacing w:line="360" w:lineRule="auto"/>
        <w:rPr>
          <w:rFonts w:ascii="Arial" w:eastAsia="Arial" w:hAnsi="Arial" w:cs="Arial"/>
          <w:sz w:val="22"/>
          <w:szCs w:val="22"/>
        </w:rPr>
      </w:pPr>
      <w:r w:rsidRPr="00454600">
        <w:rPr>
          <w:rFonts w:ascii="Arial" w:eastAsia="Arial" w:hAnsi="Arial" w:cs="Arial"/>
          <w:sz w:val="22"/>
          <w:szCs w:val="22"/>
        </w:rPr>
        <w:t>……………………………….</w:t>
      </w:r>
      <w:r w:rsidRPr="00454600">
        <w:rPr>
          <w:rFonts w:ascii="Arial" w:eastAsia="Arial" w:hAnsi="Arial" w:cs="Arial"/>
          <w:sz w:val="22"/>
          <w:szCs w:val="22"/>
        </w:rPr>
        <w:tab/>
      </w:r>
      <w:r w:rsidRPr="00454600">
        <w:rPr>
          <w:rFonts w:ascii="Arial" w:eastAsia="Arial" w:hAnsi="Arial" w:cs="Arial"/>
          <w:sz w:val="22"/>
          <w:szCs w:val="22"/>
        </w:rPr>
        <w:tab/>
        <w:t>……………………………….</w:t>
      </w:r>
      <w:r w:rsidRPr="00454600">
        <w:rPr>
          <w:rFonts w:ascii="Arial" w:eastAsia="Arial" w:hAnsi="Arial" w:cs="Arial"/>
          <w:sz w:val="22"/>
          <w:szCs w:val="22"/>
        </w:rPr>
        <w:tab/>
      </w:r>
      <w:r w:rsidRPr="00454600">
        <w:rPr>
          <w:rFonts w:ascii="Arial" w:eastAsia="Arial" w:hAnsi="Arial" w:cs="Arial"/>
          <w:sz w:val="22"/>
          <w:szCs w:val="22"/>
        </w:rPr>
        <w:tab/>
        <w:t>……………………</w:t>
      </w:r>
    </w:p>
    <w:p w14:paraId="218DB903" w14:textId="77777777" w:rsidR="002F2577" w:rsidRPr="00454600" w:rsidRDefault="002F2577" w:rsidP="002F2577">
      <w:pPr>
        <w:spacing w:line="360" w:lineRule="auto"/>
        <w:rPr>
          <w:rFonts w:ascii="Arial" w:eastAsia="Arial" w:hAnsi="Arial" w:cs="Arial"/>
          <w:sz w:val="22"/>
          <w:szCs w:val="22"/>
        </w:rPr>
      </w:pPr>
      <w:r w:rsidRPr="00454600">
        <w:rPr>
          <w:rFonts w:ascii="Arial" w:eastAsia="Arial" w:hAnsi="Arial" w:cs="Arial"/>
          <w:sz w:val="22"/>
          <w:szCs w:val="22"/>
        </w:rPr>
        <w:t>……………………………….</w:t>
      </w:r>
      <w:r w:rsidRPr="00454600">
        <w:rPr>
          <w:rFonts w:ascii="Arial" w:eastAsia="Arial" w:hAnsi="Arial" w:cs="Arial"/>
          <w:sz w:val="22"/>
          <w:szCs w:val="22"/>
        </w:rPr>
        <w:tab/>
      </w:r>
      <w:r w:rsidRPr="00454600">
        <w:rPr>
          <w:rFonts w:ascii="Arial" w:eastAsia="Arial" w:hAnsi="Arial" w:cs="Arial"/>
          <w:sz w:val="22"/>
          <w:szCs w:val="22"/>
        </w:rPr>
        <w:tab/>
        <w:t>……………………………….</w:t>
      </w:r>
      <w:r w:rsidRPr="00454600">
        <w:rPr>
          <w:rFonts w:ascii="Arial" w:eastAsia="Arial" w:hAnsi="Arial" w:cs="Arial"/>
          <w:sz w:val="22"/>
          <w:szCs w:val="22"/>
        </w:rPr>
        <w:tab/>
      </w:r>
      <w:r w:rsidRPr="00454600">
        <w:rPr>
          <w:rFonts w:ascii="Arial" w:eastAsia="Arial" w:hAnsi="Arial" w:cs="Arial"/>
          <w:sz w:val="22"/>
          <w:szCs w:val="22"/>
        </w:rPr>
        <w:tab/>
        <w:t>……………………</w:t>
      </w:r>
    </w:p>
    <w:p w14:paraId="54FF7005" w14:textId="77777777" w:rsidR="002F2577" w:rsidRPr="00454600" w:rsidRDefault="002F2577" w:rsidP="002F2577">
      <w:pPr>
        <w:spacing w:line="360" w:lineRule="auto"/>
        <w:rPr>
          <w:rFonts w:ascii="Arial" w:eastAsia="Arial" w:hAnsi="Arial" w:cs="Arial"/>
          <w:sz w:val="22"/>
          <w:szCs w:val="22"/>
        </w:rPr>
      </w:pPr>
      <w:r w:rsidRPr="00454600">
        <w:rPr>
          <w:rFonts w:ascii="Arial" w:eastAsia="Arial" w:hAnsi="Arial" w:cs="Arial"/>
          <w:sz w:val="22"/>
          <w:szCs w:val="22"/>
        </w:rPr>
        <w:t>……………………………….</w:t>
      </w:r>
      <w:r w:rsidRPr="00454600">
        <w:rPr>
          <w:rFonts w:ascii="Arial" w:eastAsia="Arial" w:hAnsi="Arial" w:cs="Arial"/>
          <w:sz w:val="22"/>
          <w:szCs w:val="22"/>
        </w:rPr>
        <w:tab/>
      </w:r>
      <w:r w:rsidRPr="00454600">
        <w:rPr>
          <w:rFonts w:ascii="Arial" w:eastAsia="Arial" w:hAnsi="Arial" w:cs="Arial"/>
          <w:sz w:val="22"/>
          <w:szCs w:val="22"/>
        </w:rPr>
        <w:tab/>
        <w:t>……………………………….</w:t>
      </w:r>
      <w:r w:rsidRPr="00454600">
        <w:rPr>
          <w:rFonts w:ascii="Arial" w:eastAsia="Arial" w:hAnsi="Arial" w:cs="Arial"/>
          <w:sz w:val="22"/>
          <w:szCs w:val="22"/>
        </w:rPr>
        <w:tab/>
      </w:r>
      <w:r w:rsidRPr="00454600">
        <w:rPr>
          <w:rFonts w:ascii="Arial" w:eastAsia="Arial" w:hAnsi="Arial" w:cs="Arial"/>
          <w:sz w:val="22"/>
          <w:szCs w:val="22"/>
        </w:rPr>
        <w:tab/>
        <w:t>……………………</w:t>
      </w:r>
    </w:p>
    <w:p w14:paraId="6679580A" w14:textId="77777777" w:rsidR="002F2577" w:rsidRPr="00454600" w:rsidRDefault="002F2577" w:rsidP="002F2577">
      <w:pPr>
        <w:spacing w:line="360" w:lineRule="auto"/>
        <w:rPr>
          <w:rFonts w:ascii="Arial" w:eastAsia="Arial" w:hAnsi="Arial" w:cs="Arial"/>
          <w:sz w:val="22"/>
          <w:szCs w:val="22"/>
        </w:rPr>
      </w:pPr>
      <w:r w:rsidRPr="00454600">
        <w:rPr>
          <w:rFonts w:ascii="Arial" w:eastAsia="Arial" w:hAnsi="Arial" w:cs="Arial"/>
          <w:sz w:val="22"/>
          <w:szCs w:val="22"/>
        </w:rPr>
        <w:t>……………………………….</w:t>
      </w:r>
      <w:r w:rsidRPr="00454600">
        <w:rPr>
          <w:rFonts w:ascii="Arial" w:eastAsia="Arial" w:hAnsi="Arial" w:cs="Arial"/>
          <w:sz w:val="22"/>
          <w:szCs w:val="22"/>
        </w:rPr>
        <w:tab/>
      </w:r>
      <w:r w:rsidRPr="00454600">
        <w:rPr>
          <w:rFonts w:ascii="Arial" w:eastAsia="Arial" w:hAnsi="Arial" w:cs="Arial"/>
          <w:sz w:val="22"/>
          <w:szCs w:val="22"/>
        </w:rPr>
        <w:tab/>
        <w:t>……………………………….</w:t>
      </w:r>
      <w:r w:rsidRPr="00454600">
        <w:rPr>
          <w:rFonts w:ascii="Arial" w:eastAsia="Arial" w:hAnsi="Arial" w:cs="Arial"/>
          <w:sz w:val="22"/>
          <w:szCs w:val="22"/>
        </w:rPr>
        <w:tab/>
      </w:r>
      <w:r w:rsidRPr="00454600">
        <w:rPr>
          <w:rFonts w:ascii="Arial" w:eastAsia="Arial" w:hAnsi="Arial" w:cs="Arial"/>
          <w:sz w:val="22"/>
          <w:szCs w:val="22"/>
        </w:rPr>
        <w:tab/>
        <w:t>……………………</w:t>
      </w:r>
    </w:p>
    <w:p w14:paraId="58336ADF" w14:textId="77777777" w:rsidR="002F2577" w:rsidRPr="00454600" w:rsidRDefault="002F2577" w:rsidP="002F2577">
      <w:pPr>
        <w:spacing w:line="360" w:lineRule="auto"/>
        <w:rPr>
          <w:rFonts w:ascii="Arial" w:eastAsia="Arial" w:hAnsi="Arial" w:cs="Arial"/>
          <w:sz w:val="22"/>
          <w:szCs w:val="22"/>
        </w:rPr>
      </w:pPr>
      <w:r w:rsidRPr="00454600">
        <w:rPr>
          <w:rFonts w:ascii="Arial" w:eastAsia="Arial" w:hAnsi="Arial" w:cs="Arial"/>
          <w:sz w:val="22"/>
          <w:szCs w:val="22"/>
        </w:rPr>
        <w:t>……………………………….</w:t>
      </w:r>
      <w:r w:rsidRPr="00454600">
        <w:rPr>
          <w:rFonts w:ascii="Arial" w:eastAsia="Arial" w:hAnsi="Arial" w:cs="Arial"/>
          <w:sz w:val="22"/>
          <w:szCs w:val="22"/>
        </w:rPr>
        <w:tab/>
      </w:r>
      <w:r w:rsidRPr="00454600">
        <w:rPr>
          <w:rFonts w:ascii="Arial" w:eastAsia="Arial" w:hAnsi="Arial" w:cs="Arial"/>
          <w:sz w:val="22"/>
          <w:szCs w:val="22"/>
        </w:rPr>
        <w:tab/>
        <w:t>……………………………….</w:t>
      </w:r>
      <w:r w:rsidRPr="00454600">
        <w:rPr>
          <w:rFonts w:ascii="Arial" w:eastAsia="Arial" w:hAnsi="Arial" w:cs="Arial"/>
          <w:sz w:val="22"/>
          <w:szCs w:val="22"/>
        </w:rPr>
        <w:tab/>
      </w:r>
      <w:r w:rsidRPr="00454600">
        <w:rPr>
          <w:rFonts w:ascii="Arial" w:eastAsia="Arial" w:hAnsi="Arial" w:cs="Arial"/>
          <w:sz w:val="22"/>
          <w:szCs w:val="22"/>
        </w:rPr>
        <w:tab/>
        <w:t>……………………</w:t>
      </w:r>
    </w:p>
    <w:p w14:paraId="4797D4CA" w14:textId="77777777" w:rsidR="002F2577" w:rsidRPr="00454600" w:rsidRDefault="002F2577" w:rsidP="002F2577">
      <w:pPr>
        <w:spacing w:line="360" w:lineRule="auto"/>
        <w:rPr>
          <w:rFonts w:ascii="Arial" w:eastAsia="Arial" w:hAnsi="Arial" w:cs="Arial"/>
          <w:sz w:val="22"/>
          <w:szCs w:val="22"/>
        </w:rPr>
      </w:pPr>
      <w:r w:rsidRPr="00454600">
        <w:rPr>
          <w:rFonts w:ascii="Arial" w:eastAsia="Arial" w:hAnsi="Arial" w:cs="Arial"/>
          <w:sz w:val="22"/>
          <w:szCs w:val="22"/>
        </w:rPr>
        <w:t>……………………………….</w:t>
      </w:r>
      <w:r w:rsidRPr="00454600">
        <w:rPr>
          <w:rFonts w:ascii="Arial" w:eastAsia="Arial" w:hAnsi="Arial" w:cs="Arial"/>
          <w:sz w:val="22"/>
          <w:szCs w:val="22"/>
        </w:rPr>
        <w:tab/>
      </w:r>
      <w:r w:rsidRPr="00454600">
        <w:rPr>
          <w:rFonts w:ascii="Arial" w:eastAsia="Arial" w:hAnsi="Arial" w:cs="Arial"/>
          <w:sz w:val="22"/>
          <w:szCs w:val="22"/>
        </w:rPr>
        <w:tab/>
        <w:t>……………………………….</w:t>
      </w:r>
      <w:r w:rsidRPr="00454600">
        <w:rPr>
          <w:rFonts w:ascii="Arial" w:eastAsia="Arial" w:hAnsi="Arial" w:cs="Arial"/>
          <w:sz w:val="22"/>
          <w:szCs w:val="22"/>
        </w:rPr>
        <w:tab/>
      </w:r>
      <w:r w:rsidRPr="00454600">
        <w:rPr>
          <w:rFonts w:ascii="Arial" w:eastAsia="Arial" w:hAnsi="Arial" w:cs="Arial"/>
          <w:sz w:val="22"/>
          <w:szCs w:val="22"/>
        </w:rPr>
        <w:tab/>
        <w:t>……………………</w:t>
      </w:r>
    </w:p>
    <w:p w14:paraId="26CB12D0" w14:textId="77777777" w:rsidR="002F2577" w:rsidRPr="00454600" w:rsidRDefault="002F2577" w:rsidP="002F2577">
      <w:pPr>
        <w:spacing w:line="360" w:lineRule="auto"/>
        <w:rPr>
          <w:rFonts w:ascii="Arial" w:eastAsia="Arial" w:hAnsi="Arial" w:cs="Arial"/>
          <w:sz w:val="22"/>
          <w:szCs w:val="22"/>
        </w:rPr>
      </w:pPr>
      <w:r w:rsidRPr="00454600">
        <w:rPr>
          <w:rFonts w:ascii="Arial" w:eastAsia="Arial" w:hAnsi="Arial" w:cs="Arial"/>
          <w:sz w:val="22"/>
          <w:szCs w:val="22"/>
        </w:rPr>
        <w:t>……………………………….</w:t>
      </w:r>
      <w:r w:rsidRPr="00454600">
        <w:rPr>
          <w:rFonts w:ascii="Arial" w:eastAsia="Arial" w:hAnsi="Arial" w:cs="Arial"/>
          <w:sz w:val="22"/>
          <w:szCs w:val="22"/>
        </w:rPr>
        <w:tab/>
      </w:r>
      <w:r w:rsidRPr="00454600">
        <w:rPr>
          <w:rFonts w:ascii="Arial" w:eastAsia="Arial" w:hAnsi="Arial" w:cs="Arial"/>
          <w:sz w:val="22"/>
          <w:szCs w:val="22"/>
        </w:rPr>
        <w:tab/>
        <w:t>……………………………….</w:t>
      </w:r>
      <w:r w:rsidRPr="00454600">
        <w:rPr>
          <w:rFonts w:ascii="Arial" w:eastAsia="Arial" w:hAnsi="Arial" w:cs="Arial"/>
          <w:sz w:val="22"/>
          <w:szCs w:val="22"/>
        </w:rPr>
        <w:tab/>
      </w:r>
      <w:r w:rsidRPr="00454600">
        <w:rPr>
          <w:rFonts w:ascii="Arial" w:eastAsia="Arial" w:hAnsi="Arial" w:cs="Arial"/>
          <w:sz w:val="22"/>
          <w:szCs w:val="22"/>
        </w:rPr>
        <w:tab/>
        <w:t>……………………</w:t>
      </w:r>
    </w:p>
    <w:p w14:paraId="579D8FB3" w14:textId="77777777" w:rsidR="002F2577" w:rsidRPr="00454600" w:rsidRDefault="002F2577" w:rsidP="002F2577">
      <w:pPr>
        <w:spacing w:line="360" w:lineRule="auto"/>
        <w:rPr>
          <w:rFonts w:ascii="Arial" w:eastAsia="Arial" w:hAnsi="Arial" w:cs="Arial"/>
          <w:sz w:val="22"/>
          <w:szCs w:val="22"/>
        </w:rPr>
      </w:pPr>
      <w:r w:rsidRPr="00454600">
        <w:rPr>
          <w:rFonts w:ascii="Arial" w:eastAsia="Arial" w:hAnsi="Arial" w:cs="Arial"/>
          <w:sz w:val="22"/>
          <w:szCs w:val="22"/>
        </w:rPr>
        <w:t>……………………………….</w:t>
      </w:r>
      <w:r w:rsidRPr="00454600">
        <w:rPr>
          <w:rFonts w:ascii="Arial" w:eastAsia="Arial" w:hAnsi="Arial" w:cs="Arial"/>
          <w:sz w:val="22"/>
          <w:szCs w:val="22"/>
        </w:rPr>
        <w:tab/>
      </w:r>
      <w:r w:rsidRPr="00454600">
        <w:rPr>
          <w:rFonts w:ascii="Arial" w:eastAsia="Arial" w:hAnsi="Arial" w:cs="Arial"/>
          <w:sz w:val="22"/>
          <w:szCs w:val="22"/>
        </w:rPr>
        <w:tab/>
        <w:t>……………………………….</w:t>
      </w:r>
      <w:r w:rsidRPr="00454600">
        <w:rPr>
          <w:rFonts w:ascii="Arial" w:eastAsia="Arial" w:hAnsi="Arial" w:cs="Arial"/>
          <w:sz w:val="22"/>
          <w:szCs w:val="22"/>
        </w:rPr>
        <w:tab/>
      </w:r>
      <w:r w:rsidRPr="00454600">
        <w:rPr>
          <w:rFonts w:ascii="Arial" w:eastAsia="Arial" w:hAnsi="Arial" w:cs="Arial"/>
          <w:sz w:val="22"/>
          <w:szCs w:val="22"/>
        </w:rPr>
        <w:tab/>
        <w:t>……………………</w:t>
      </w:r>
    </w:p>
    <w:p w14:paraId="529EB392" w14:textId="77777777" w:rsidR="002F2577" w:rsidRPr="00454600" w:rsidRDefault="002F2577" w:rsidP="002F2577">
      <w:pPr>
        <w:spacing w:line="360" w:lineRule="auto"/>
        <w:rPr>
          <w:rFonts w:ascii="Arial" w:eastAsia="Arial" w:hAnsi="Arial" w:cs="Arial"/>
          <w:sz w:val="22"/>
          <w:szCs w:val="22"/>
        </w:rPr>
      </w:pPr>
      <w:r w:rsidRPr="00454600">
        <w:rPr>
          <w:rFonts w:ascii="Arial" w:eastAsia="Arial" w:hAnsi="Arial" w:cs="Arial"/>
          <w:sz w:val="22"/>
          <w:szCs w:val="22"/>
        </w:rPr>
        <w:t>……………………………….</w:t>
      </w:r>
      <w:r w:rsidRPr="00454600">
        <w:rPr>
          <w:rFonts w:ascii="Arial" w:eastAsia="Arial" w:hAnsi="Arial" w:cs="Arial"/>
          <w:sz w:val="22"/>
          <w:szCs w:val="22"/>
        </w:rPr>
        <w:tab/>
      </w:r>
      <w:r w:rsidRPr="00454600">
        <w:rPr>
          <w:rFonts w:ascii="Arial" w:eastAsia="Arial" w:hAnsi="Arial" w:cs="Arial"/>
          <w:sz w:val="22"/>
          <w:szCs w:val="22"/>
        </w:rPr>
        <w:tab/>
        <w:t>……………………………….</w:t>
      </w:r>
      <w:r w:rsidRPr="00454600">
        <w:rPr>
          <w:rFonts w:ascii="Arial" w:eastAsia="Arial" w:hAnsi="Arial" w:cs="Arial"/>
          <w:sz w:val="22"/>
          <w:szCs w:val="22"/>
        </w:rPr>
        <w:tab/>
      </w:r>
      <w:r w:rsidRPr="00454600">
        <w:rPr>
          <w:rFonts w:ascii="Arial" w:eastAsia="Arial" w:hAnsi="Arial" w:cs="Arial"/>
          <w:sz w:val="22"/>
          <w:szCs w:val="22"/>
        </w:rPr>
        <w:tab/>
        <w:t>……………………</w:t>
      </w:r>
    </w:p>
    <w:p w14:paraId="2D5BD74F" w14:textId="77777777" w:rsidR="002F2577" w:rsidRPr="00454600" w:rsidRDefault="002F2577" w:rsidP="002F2577">
      <w:pPr>
        <w:spacing w:line="360" w:lineRule="auto"/>
        <w:rPr>
          <w:rFonts w:ascii="Arial" w:eastAsia="Arial" w:hAnsi="Arial" w:cs="Arial"/>
          <w:sz w:val="22"/>
          <w:szCs w:val="22"/>
        </w:rPr>
      </w:pPr>
      <w:r w:rsidRPr="00454600">
        <w:rPr>
          <w:rFonts w:ascii="Arial" w:eastAsia="Arial" w:hAnsi="Arial" w:cs="Arial"/>
          <w:sz w:val="22"/>
          <w:szCs w:val="22"/>
        </w:rPr>
        <w:t>……………………………….</w:t>
      </w:r>
      <w:r w:rsidRPr="00454600">
        <w:rPr>
          <w:rFonts w:ascii="Arial" w:eastAsia="Arial" w:hAnsi="Arial" w:cs="Arial"/>
          <w:sz w:val="22"/>
          <w:szCs w:val="22"/>
        </w:rPr>
        <w:tab/>
      </w:r>
      <w:r w:rsidRPr="00454600">
        <w:rPr>
          <w:rFonts w:ascii="Arial" w:eastAsia="Arial" w:hAnsi="Arial" w:cs="Arial"/>
          <w:sz w:val="22"/>
          <w:szCs w:val="22"/>
        </w:rPr>
        <w:tab/>
        <w:t>……………………………….</w:t>
      </w:r>
      <w:r w:rsidRPr="00454600">
        <w:rPr>
          <w:rFonts w:ascii="Arial" w:eastAsia="Arial" w:hAnsi="Arial" w:cs="Arial"/>
          <w:sz w:val="22"/>
          <w:szCs w:val="22"/>
        </w:rPr>
        <w:tab/>
      </w:r>
      <w:r w:rsidRPr="00454600">
        <w:rPr>
          <w:rFonts w:ascii="Arial" w:eastAsia="Arial" w:hAnsi="Arial" w:cs="Arial"/>
          <w:sz w:val="22"/>
          <w:szCs w:val="22"/>
        </w:rPr>
        <w:tab/>
        <w:t>……………………</w:t>
      </w:r>
    </w:p>
    <w:p w14:paraId="375FC16C" w14:textId="77777777" w:rsidR="002F2577" w:rsidRPr="001468AA" w:rsidRDefault="002F2577" w:rsidP="002F2577">
      <w:pPr>
        <w:spacing w:line="360" w:lineRule="auto"/>
        <w:rPr>
          <w:rFonts w:ascii="Arial" w:eastAsia="Arial" w:hAnsi="Arial" w:cs="Arial"/>
          <w:sz w:val="22"/>
          <w:szCs w:val="22"/>
        </w:rPr>
      </w:pPr>
      <w:r w:rsidRPr="00454600">
        <w:rPr>
          <w:rFonts w:ascii="Arial" w:eastAsia="Arial" w:hAnsi="Arial" w:cs="Arial"/>
          <w:sz w:val="22"/>
          <w:szCs w:val="22"/>
        </w:rPr>
        <w:t>……………………………….</w:t>
      </w:r>
      <w:r w:rsidRPr="00454600">
        <w:rPr>
          <w:rFonts w:ascii="Arial" w:eastAsia="Arial" w:hAnsi="Arial" w:cs="Arial"/>
          <w:sz w:val="22"/>
          <w:szCs w:val="22"/>
        </w:rPr>
        <w:tab/>
      </w:r>
      <w:r w:rsidRPr="00454600">
        <w:rPr>
          <w:rFonts w:ascii="Arial" w:eastAsia="Arial" w:hAnsi="Arial" w:cs="Arial"/>
          <w:sz w:val="22"/>
          <w:szCs w:val="22"/>
        </w:rPr>
        <w:tab/>
        <w:t>……………………………….</w:t>
      </w:r>
      <w:r w:rsidRPr="00454600">
        <w:rPr>
          <w:rFonts w:ascii="Arial" w:eastAsia="Arial" w:hAnsi="Arial" w:cs="Arial"/>
          <w:sz w:val="22"/>
          <w:szCs w:val="22"/>
        </w:rPr>
        <w:tab/>
      </w:r>
      <w:r w:rsidRPr="00454600">
        <w:rPr>
          <w:rFonts w:ascii="Arial" w:eastAsia="Arial" w:hAnsi="Arial" w:cs="Arial"/>
          <w:sz w:val="22"/>
          <w:szCs w:val="22"/>
        </w:rPr>
        <w:tab/>
        <w:t>……………………</w:t>
      </w:r>
    </w:p>
    <w:p w14:paraId="6F8C3043" w14:textId="77777777" w:rsidR="002F2577" w:rsidRPr="00454600" w:rsidRDefault="002F2577" w:rsidP="002F2577">
      <w:pPr>
        <w:spacing w:line="360" w:lineRule="auto"/>
        <w:rPr>
          <w:rFonts w:ascii="Arial" w:eastAsia="Arial" w:hAnsi="Arial" w:cs="Arial"/>
          <w:sz w:val="22"/>
          <w:szCs w:val="22"/>
        </w:rPr>
      </w:pPr>
      <w:r w:rsidRPr="00454600">
        <w:rPr>
          <w:rFonts w:ascii="Arial" w:eastAsia="Arial" w:hAnsi="Arial" w:cs="Arial"/>
          <w:sz w:val="22"/>
          <w:szCs w:val="22"/>
        </w:rPr>
        <w:t>……………………………….</w:t>
      </w:r>
      <w:r w:rsidRPr="00454600">
        <w:rPr>
          <w:rFonts w:ascii="Arial" w:eastAsia="Arial" w:hAnsi="Arial" w:cs="Arial"/>
          <w:sz w:val="22"/>
          <w:szCs w:val="22"/>
        </w:rPr>
        <w:tab/>
      </w:r>
      <w:r w:rsidRPr="00454600">
        <w:rPr>
          <w:rFonts w:ascii="Arial" w:eastAsia="Arial" w:hAnsi="Arial" w:cs="Arial"/>
          <w:sz w:val="22"/>
          <w:szCs w:val="22"/>
        </w:rPr>
        <w:tab/>
        <w:t>……………………………….</w:t>
      </w:r>
      <w:r w:rsidRPr="00454600">
        <w:rPr>
          <w:rFonts w:ascii="Arial" w:eastAsia="Arial" w:hAnsi="Arial" w:cs="Arial"/>
          <w:sz w:val="22"/>
          <w:szCs w:val="22"/>
        </w:rPr>
        <w:tab/>
      </w:r>
      <w:r w:rsidRPr="00454600">
        <w:rPr>
          <w:rFonts w:ascii="Arial" w:eastAsia="Arial" w:hAnsi="Arial" w:cs="Arial"/>
          <w:sz w:val="22"/>
          <w:szCs w:val="22"/>
        </w:rPr>
        <w:tab/>
        <w:t>……………………</w:t>
      </w:r>
    </w:p>
    <w:p w14:paraId="702466FC" w14:textId="77777777" w:rsidR="002F2577" w:rsidRPr="00454600" w:rsidRDefault="002F2577" w:rsidP="002F2577">
      <w:pPr>
        <w:spacing w:line="360" w:lineRule="auto"/>
        <w:rPr>
          <w:rFonts w:ascii="Arial" w:eastAsia="Arial" w:hAnsi="Arial" w:cs="Arial"/>
          <w:sz w:val="22"/>
          <w:szCs w:val="22"/>
        </w:rPr>
      </w:pPr>
      <w:r w:rsidRPr="00454600">
        <w:rPr>
          <w:rFonts w:ascii="Arial" w:eastAsia="Arial" w:hAnsi="Arial" w:cs="Arial"/>
          <w:sz w:val="22"/>
          <w:szCs w:val="22"/>
        </w:rPr>
        <w:t>……………………………….</w:t>
      </w:r>
      <w:r w:rsidRPr="00454600">
        <w:rPr>
          <w:rFonts w:ascii="Arial" w:eastAsia="Arial" w:hAnsi="Arial" w:cs="Arial"/>
          <w:sz w:val="22"/>
          <w:szCs w:val="22"/>
        </w:rPr>
        <w:tab/>
      </w:r>
      <w:r w:rsidRPr="00454600">
        <w:rPr>
          <w:rFonts w:ascii="Arial" w:eastAsia="Arial" w:hAnsi="Arial" w:cs="Arial"/>
          <w:sz w:val="22"/>
          <w:szCs w:val="22"/>
        </w:rPr>
        <w:tab/>
        <w:t>……………………………….</w:t>
      </w:r>
      <w:r w:rsidRPr="00454600">
        <w:rPr>
          <w:rFonts w:ascii="Arial" w:eastAsia="Arial" w:hAnsi="Arial" w:cs="Arial"/>
          <w:sz w:val="22"/>
          <w:szCs w:val="22"/>
        </w:rPr>
        <w:tab/>
      </w:r>
      <w:r w:rsidRPr="00454600">
        <w:rPr>
          <w:rFonts w:ascii="Arial" w:eastAsia="Arial" w:hAnsi="Arial" w:cs="Arial"/>
          <w:sz w:val="22"/>
          <w:szCs w:val="22"/>
        </w:rPr>
        <w:tab/>
        <w:t>……………………</w:t>
      </w:r>
    </w:p>
    <w:p w14:paraId="3F8FBA12" w14:textId="77777777" w:rsidR="002F2577" w:rsidRPr="00454600" w:rsidRDefault="002F2577" w:rsidP="002F2577">
      <w:pPr>
        <w:spacing w:line="360" w:lineRule="auto"/>
        <w:rPr>
          <w:rFonts w:ascii="Arial" w:eastAsia="Arial" w:hAnsi="Arial" w:cs="Arial"/>
          <w:sz w:val="22"/>
          <w:szCs w:val="22"/>
        </w:rPr>
      </w:pPr>
      <w:r w:rsidRPr="00454600">
        <w:rPr>
          <w:rFonts w:ascii="Arial" w:eastAsia="Arial" w:hAnsi="Arial" w:cs="Arial"/>
          <w:sz w:val="22"/>
          <w:szCs w:val="22"/>
        </w:rPr>
        <w:t>……………………………….</w:t>
      </w:r>
      <w:r w:rsidRPr="00454600">
        <w:rPr>
          <w:rFonts w:ascii="Arial" w:eastAsia="Arial" w:hAnsi="Arial" w:cs="Arial"/>
          <w:sz w:val="22"/>
          <w:szCs w:val="22"/>
        </w:rPr>
        <w:tab/>
      </w:r>
      <w:r w:rsidRPr="00454600">
        <w:rPr>
          <w:rFonts w:ascii="Arial" w:eastAsia="Arial" w:hAnsi="Arial" w:cs="Arial"/>
          <w:sz w:val="22"/>
          <w:szCs w:val="22"/>
        </w:rPr>
        <w:tab/>
        <w:t>……………………………….</w:t>
      </w:r>
      <w:r w:rsidRPr="00454600">
        <w:rPr>
          <w:rFonts w:ascii="Arial" w:eastAsia="Arial" w:hAnsi="Arial" w:cs="Arial"/>
          <w:sz w:val="22"/>
          <w:szCs w:val="22"/>
        </w:rPr>
        <w:tab/>
      </w:r>
      <w:r w:rsidRPr="00454600">
        <w:rPr>
          <w:rFonts w:ascii="Arial" w:eastAsia="Arial" w:hAnsi="Arial" w:cs="Arial"/>
          <w:sz w:val="22"/>
          <w:szCs w:val="22"/>
        </w:rPr>
        <w:tab/>
        <w:t>……………………</w:t>
      </w:r>
    </w:p>
    <w:p w14:paraId="07E22D5E" w14:textId="77777777" w:rsidR="002F2577" w:rsidRPr="00454600" w:rsidRDefault="002F2577" w:rsidP="002F2577">
      <w:pPr>
        <w:spacing w:line="360" w:lineRule="auto"/>
        <w:rPr>
          <w:rFonts w:ascii="Arial" w:eastAsia="Arial" w:hAnsi="Arial" w:cs="Arial"/>
          <w:sz w:val="22"/>
          <w:szCs w:val="22"/>
        </w:rPr>
      </w:pPr>
      <w:r w:rsidRPr="00454600">
        <w:rPr>
          <w:rFonts w:ascii="Arial" w:eastAsia="Arial" w:hAnsi="Arial" w:cs="Arial"/>
          <w:sz w:val="22"/>
          <w:szCs w:val="22"/>
        </w:rPr>
        <w:t>……………………………….</w:t>
      </w:r>
      <w:r w:rsidRPr="00454600">
        <w:rPr>
          <w:rFonts w:ascii="Arial" w:eastAsia="Arial" w:hAnsi="Arial" w:cs="Arial"/>
          <w:sz w:val="22"/>
          <w:szCs w:val="22"/>
        </w:rPr>
        <w:tab/>
      </w:r>
      <w:r w:rsidRPr="00454600">
        <w:rPr>
          <w:rFonts w:ascii="Arial" w:eastAsia="Arial" w:hAnsi="Arial" w:cs="Arial"/>
          <w:sz w:val="22"/>
          <w:szCs w:val="22"/>
        </w:rPr>
        <w:tab/>
        <w:t>……………………………….</w:t>
      </w:r>
      <w:r w:rsidRPr="00454600">
        <w:rPr>
          <w:rFonts w:ascii="Arial" w:eastAsia="Arial" w:hAnsi="Arial" w:cs="Arial"/>
          <w:sz w:val="22"/>
          <w:szCs w:val="22"/>
        </w:rPr>
        <w:tab/>
      </w:r>
      <w:r w:rsidRPr="00454600">
        <w:rPr>
          <w:rFonts w:ascii="Arial" w:eastAsia="Arial" w:hAnsi="Arial" w:cs="Arial"/>
          <w:sz w:val="22"/>
          <w:szCs w:val="22"/>
        </w:rPr>
        <w:tab/>
        <w:t>……………………</w:t>
      </w:r>
    </w:p>
    <w:p w14:paraId="0AF3270C" w14:textId="77777777" w:rsidR="002F2577" w:rsidRPr="00454600" w:rsidRDefault="002F2577" w:rsidP="002F2577">
      <w:pPr>
        <w:spacing w:line="360" w:lineRule="auto"/>
        <w:rPr>
          <w:rFonts w:ascii="Arial" w:eastAsia="Arial" w:hAnsi="Arial" w:cs="Arial"/>
          <w:sz w:val="22"/>
          <w:szCs w:val="22"/>
        </w:rPr>
      </w:pPr>
      <w:r w:rsidRPr="00454600">
        <w:rPr>
          <w:rFonts w:ascii="Arial" w:eastAsia="Arial" w:hAnsi="Arial" w:cs="Arial"/>
          <w:sz w:val="22"/>
          <w:szCs w:val="22"/>
        </w:rPr>
        <w:t>……………………………….</w:t>
      </w:r>
      <w:r w:rsidRPr="00454600">
        <w:rPr>
          <w:rFonts w:ascii="Arial" w:eastAsia="Arial" w:hAnsi="Arial" w:cs="Arial"/>
          <w:sz w:val="22"/>
          <w:szCs w:val="22"/>
        </w:rPr>
        <w:tab/>
      </w:r>
      <w:r w:rsidRPr="00454600">
        <w:rPr>
          <w:rFonts w:ascii="Arial" w:eastAsia="Arial" w:hAnsi="Arial" w:cs="Arial"/>
          <w:sz w:val="22"/>
          <w:szCs w:val="22"/>
        </w:rPr>
        <w:tab/>
        <w:t>……………………………….</w:t>
      </w:r>
      <w:r w:rsidRPr="00454600">
        <w:rPr>
          <w:rFonts w:ascii="Arial" w:eastAsia="Arial" w:hAnsi="Arial" w:cs="Arial"/>
          <w:sz w:val="22"/>
          <w:szCs w:val="22"/>
        </w:rPr>
        <w:tab/>
      </w:r>
      <w:r w:rsidRPr="00454600">
        <w:rPr>
          <w:rFonts w:ascii="Arial" w:eastAsia="Arial" w:hAnsi="Arial" w:cs="Arial"/>
          <w:sz w:val="22"/>
          <w:szCs w:val="22"/>
        </w:rPr>
        <w:tab/>
        <w:t>……………………</w:t>
      </w:r>
    </w:p>
    <w:p w14:paraId="2D2DBE2B" w14:textId="77777777" w:rsidR="002F2577" w:rsidRPr="00454600" w:rsidRDefault="002F2577" w:rsidP="002F2577">
      <w:pPr>
        <w:spacing w:line="360" w:lineRule="auto"/>
        <w:rPr>
          <w:rFonts w:ascii="Arial" w:eastAsia="Arial" w:hAnsi="Arial" w:cs="Arial"/>
          <w:sz w:val="22"/>
          <w:szCs w:val="22"/>
        </w:rPr>
      </w:pPr>
      <w:r w:rsidRPr="00454600">
        <w:rPr>
          <w:rFonts w:ascii="Arial" w:eastAsia="Arial" w:hAnsi="Arial" w:cs="Arial"/>
          <w:sz w:val="22"/>
          <w:szCs w:val="22"/>
        </w:rPr>
        <w:t>……………………………….</w:t>
      </w:r>
      <w:r w:rsidRPr="00454600">
        <w:rPr>
          <w:rFonts w:ascii="Arial" w:eastAsia="Arial" w:hAnsi="Arial" w:cs="Arial"/>
          <w:sz w:val="22"/>
          <w:szCs w:val="22"/>
        </w:rPr>
        <w:tab/>
      </w:r>
      <w:r w:rsidRPr="00454600">
        <w:rPr>
          <w:rFonts w:ascii="Arial" w:eastAsia="Arial" w:hAnsi="Arial" w:cs="Arial"/>
          <w:sz w:val="22"/>
          <w:szCs w:val="22"/>
        </w:rPr>
        <w:tab/>
        <w:t>……………………………….</w:t>
      </w:r>
      <w:r w:rsidRPr="00454600">
        <w:rPr>
          <w:rFonts w:ascii="Arial" w:eastAsia="Arial" w:hAnsi="Arial" w:cs="Arial"/>
          <w:sz w:val="22"/>
          <w:szCs w:val="22"/>
        </w:rPr>
        <w:tab/>
      </w:r>
      <w:r w:rsidRPr="00454600">
        <w:rPr>
          <w:rFonts w:ascii="Arial" w:eastAsia="Arial" w:hAnsi="Arial" w:cs="Arial"/>
          <w:sz w:val="22"/>
          <w:szCs w:val="22"/>
        </w:rPr>
        <w:tab/>
        <w:t>……………………</w:t>
      </w:r>
    </w:p>
    <w:p w14:paraId="4EE5440C" w14:textId="77777777" w:rsidR="002F2577" w:rsidRPr="00454600" w:rsidRDefault="002F2577" w:rsidP="002F2577">
      <w:pPr>
        <w:spacing w:line="360" w:lineRule="auto"/>
        <w:rPr>
          <w:rFonts w:ascii="Arial" w:eastAsia="Arial" w:hAnsi="Arial" w:cs="Arial"/>
          <w:sz w:val="22"/>
          <w:szCs w:val="22"/>
        </w:rPr>
      </w:pPr>
      <w:r w:rsidRPr="00454600">
        <w:rPr>
          <w:rFonts w:ascii="Arial" w:eastAsia="Arial" w:hAnsi="Arial" w:cs="Arial"/>
          <w:sz w:val="22"/>
          <w:szCs w:val="22"/>
        </w:rPr>
        <w:t>……………………………….</w:t>
      </w:r>
      <w:r w:rsidRPr="00454600">
        <w:rPr>
          <w:rFonts w:ascii="Arial" w:eastAsia="Arial" w:hAnsi="Arial" w:cs="Arial"/>
          <w:sz w:val="22"/>
          <w:szCs w:val="22"/>
        </w:rPr>
        <w:tab/>
      </w:r>
      <w:r w:rsidRPr="00454600">
        <w:rPr>
          <w:rFonts w:ascii="Arial" w:eastAsia="Arial" w:hAnsi="Arial" w:cs="Arial"/>
          <w:sz w:val="22"/>
          <w:szCs w:val="22"/>
        </w:rPr>
        <w:tab/>
        <w:t>……………………………….</w:t>
      </w:r>
      <w:r w:rsidRPr="00454600">
        <w:rPr>
          <w:rFonts w:ascii="Arial" w:eastAsia="Arial" w:hAnsi="Arial" w:cs="Arial"/>
          <w:sz w:val="22"/>
          <w:szCs w:val="22"/>
        </w:rPr>
        <w:tab/>
      </w:r>
      <w:r w:rsidRPr="00454600">
        <w:rPr>
          <w:rFonts w:ascii="Arial" w:eastAsia="Arial" w:hAnsi="Arial" w:cs="Arial"/>
          <w:sz w:val="22"/>
          <w:szCs w:val="22"/>
        </w:rPr>
        <w:tab/>
        <w:t>……………………</w:t>
      </w:r>
    </w:p>
    <w:p w14:paraId="4C7064B0" w14:textId="77777777" w:rsidR="002F2577" w:rsidRPr="00454600" w:rsidRDefault="002F2577" w:rsidP="002F2577">
      <w:pPr>
        <w:spacing w:line="360" w:lineRule="auto"/>
        <w:rPr>
          <w:rFonts w:ascii="Arial" w:eastAsia="Arial" w:hAnsi="Arial" w:cs="Arial"/>
          <w:sz w:val="22"/>
          <w:szCs w:val="22"/>
        </w:rPr>
      </w:pPr>
      <w:r w:rsidRPr="00454600">
        <w:rPr>
          <w:rFonts w:ascii="Arial" w:eastAsia="Arial" w:hAnsi="Arial" w:cs="Arial"/>
          <w:sz w:val="22"/>
          <w:szCs w:val="22"/>
        </w:rPr>
        <w:t>……………………………….</w:t>
      </w:r>
      <w:r w:rsidRPr="00454600">
        <w:rPr>
          <w:rFonts w:ascii="Arial" w:eastAsia="Arial" w:hAnsi="Arial" w:cs="Arial"/>
          <w:sz w:val="22"/>
          <w:szCs w:val="22"/>
        </w:rPr>
        <w:tab/>
      </w:r>
      <w:r w:rsidRPr="00454600">
        <w:rPr>
          <w:rFonts w:ascii="Arial" w:eastAsia="Arial" w:hAnsi="Arial" w:cs="Arial"/>
          <w:sz w:val="22"/>
          <w:szCs w:val="22"/>
        </w:rPr>
        <w:tab/>
        <w:t>……………………………….</w:t>
      </w:r>
      <w:r w:rsidRPr="00454600">
        <w:rPr>
          <w:rFonts w:ascii="Arial" w:eastAsia="Arial" w:hAnsi="Arial" w:cs="Arial"/>
          <w:sz w:val="22"/>
          <w:szCs w:val="22"/>
        </w:rPr>
        <w:tab/>
      </w:r>
      <w:r w:rsidRPr="00454600">
        <w:rPr>
          <w:rFonts w:ascii="Arial" w:eastAsia="Arial" w:hAnsi="Arial" w:cs="Arial"/>
          <w:sz w:val="22"/>
          <w:szCs w:val="22"/>
        </w:rPr>
        <w:tab/>
        <w:t>……………………</w:t>
      </w:r>
    </w:p>
    <w:p w14:paraId="0ED39619" w14:textId="77777777" w:rsidR="002F2577" w:rsidRPr="00454600" w:rsidRDefault="002F2577" w:rsidP="002F2577">
      <w:pPr>
        <w:spacing w:line="360" w:lineRule="auto"/>
        <w:rPr>
          <w:rFonts w:ascii="Arial" w:eastAsia="Arial" w:hAnsi="Arial" w:cs="Arial"/>
          <w:sz w:val="22"/>
          <w:szCs w:val="22"/>
        </w:rPr>
      </w:pPr>
      <w:r w:rsidRPr="00454600">
        <w:rPr>
          <w:rFonts w:ascii="Arial" w:eastAsia="Arial" w:hAnsi="Arial" w:cs="Arial"/>
          <w:sz w:val="22"/>
          <w:szCs w:val="22"/>
        </w:rPr>
        <w:t>……………………………….</w:t>
      </w:r>
      <w:r w:rsidRPr="00454600">
        <w:rPr>
          <w:rFonts w:ascii="Arial" w:eastAsia="Arial" w:hAnsi="Arial" w:cs="Arial"/>
          <w:sz w:val="22"/>
          <w:szCs w:val="22"/>
        </w:rPr>
        <w:tab/>
      </w:r>
      <w:r w:rsidRPr="00454600">
        <w:rPr>
          <w:rFonts w:ascii="Arial" w:eastAsia="Arial" w:hAnsi="Arial" w:cs="Arial"/>
          <w:sz w:val="22"/>
          <w:szCs w:val="22"/>
        </w:rPr>
        <w:tab/>
        <w:t>……………………………….</w:t>
      </w:r>
      <w:r w:rsidRPr="00454600">
        <w:rPr>
          <w:rFonts w:ascii="Arial" w:eastAsia="Arial" w:hAnsi="Arial" w:cs="Arial"/>
          <w:sz w:val="22"/>
          <w:szCs w:val="22"/>
        </w:rPr>
        <w:tab/>
      </w:r>
      <w:r w:rsidRPr="00454600">
        <w:rPr>
          <w:rFonts w:ascii="Arial" w:eastAsia="Arial" w:hAnsi="Arial" w:cs="Arial"/>
          <w:sz w:val="22"/>
          <w:szCs w:val="22"/>
        </w:rPr>
        <w:tab/>
        <w:t>……………………</w:t>
      </w:r>
    </w:p>
    <w:p w14:paraId="6631EE9C" w14:textId="77777777" w:rsidR="002F2577" w:rsidRPr="00454600" w:rsidRDefault="002F2577" w:rsidP="002F2577">
      <w:pPr>
        <w:spacing w:line="360" w:lineRule="auto"/>
        <w:rPr>
          <w:rFonts w:ascii="Arial" w:eastAsia="Arial" w:hAnsi="Arial" w:cs="Arial"/>
          <w:sz w:val="22"/>
          <w:szCs w:val="22"/>
        </w:rPr>
      </w:pPr>
      <w:r w:rsidRPr="00454600">
        <w:rPr>
          <w:rFonts w:ascii="Arial" w:eastAsia="Arial" w:hAnsi="Arial" w:cs="Arial"/>
          <w:sz w:val="22"/>
          <w:szCs w:val="22"/>
        </w:rPr>
        <w:t>……………………………….</w:t>
      </w:r>
      <w:r w:rsidRPr="00454600">
        <w:rPr>
          <w:rFonts w:ascii="Arial" w:eastAsia="Arial" w:hAnsi="Arial" w:cs="Arial"/>
          <w:sz w:val="22"/>
          <w:szCs w:val="22"/>
        </w:rPr>
        <w:tab/>
      </w:r>
      <w:r w:rsidRPr="00454600">
        <w:rPr>
          <w:rFonts w:ascii="Arial" w:eastAsia="Arial" w:hAnsi="Arial" w:cs="Arial"/>
          <w:sz w:val="22"/>
          <w:szCs w:val="22"/>
        </w:rPr>
        <w:tab/>
        <w:t>……………………………….</w:t>
      </w:r>
      <w:r w:rsidRPr="00454600">
        <w:rPr>
          <w:rFonts w:ascii="Arial" w:eastAsia="Arial" w:hAnsi="Arial" w:cs="Arial"/>
          <w:sz w:val="22"/>
          <w:szCs w:val="22"/>
        </w:rPr>
        <w:tab/>
      </w:r>
      <w:r w:rsidRPr="00454600">
        <w:rPr>
          <w:rFonts w:ascii="Arial" w:eastAsia="Arial" w:hAnsi="Arial" w:cs="Arial"/>
          <w:sz w:val="22"/>
          <w:szCs w:val="22"/>
        </w:rPr>
        <w:tab/>
        <w:t>……………………</w:t>
      </w:r>
    </w:p>
    <w:p w14:paraId="249BB2FC" w14:textId="77777777" w:rsidR="002F2577" w:rsidRPr="001468AA" w:rsidRDefault="002F2577" w:rsidP="001468AA">
      <w:pPr>
        <w:spacing w:line="360" w:lineRule="auto"/>
        <w:rPr>
          <w:rFonts w:ascii="Arial" w:eastAsia="Arial" w:hAnsi="Arial" w:cs="Arial"/>
          <w:sz w:val="22"/>
          <w:szCs w:val="22"/>
        </w:rPr>
      </w:pPr>
      <w:r w:rsidRPr="00454600">
        <w:rPr>
          <w:rFonts w:ascii="Arial" w:eastAsia="Arial" w:hAnsi="Arial" w:cs="Arial"/>
          <w:sz w:val="22"/>
          <w:szCs w:val="22"/>
        </w:rPr>
        <w:t>……………………………….</w:t>
      </w:r>
      <w:r w:rsidRPr="00454600">
        <w:rPr>
          <w:rFonts w:ascii="Arial" w:eastAsia="Arial" w:hAnsi="Arial" w:cs="Arial"/>
          <w:sz w:val="22"/>
          <w:szCs w:val="22"/>
        </w:rPr>
        <w:tab/>
      </w:r>
      <w:r w:rsidRPr="00454600">
        <w:rPr>
          <w:rFonts w:ascii="Arial" w:eastAsia="Arial" w:hAnsi="Arial" w:cs="Arial"/>
          <w:sz w:val="22"/>
          <w:szCs w:val="22"/>
        </w:rPr>
        <w:tab/>
        <w:t>……………………………….</w:t>
      </w:r>
      <w:r w:rsidRPr="00454600">
        <w:rPr>
          <w:rFonts w:ascii="Arial" w:eastAsia="Arial" w:hAnsi="Arial" w:cs="Arial"/>
          <w:sz w:val="22"/>
          <w:szCs w:val="22"/>
        </w:rPr>
        <w:tab/>
      </w:r>
      <w:r w:rsidRPr="00454600">
        <w:rPr>
          <w:rFonts w:ascii="Arial" w:eastAsia="Arial" w:hAnsi="Arial" w:cs="Arial"/>
          <w:sz w:val="22"/>
          <w:szCs w:val="22"/>
        </w:rPr>
        <w:tab/>
        <w:t>……………………</w:t>
      </w:r>
    </w:p>
    <w:sectPr w:rsidR="002F2577" w:rsidRPr="001468AA" w:rsidSect="00736F39">
      <w:headerReference w:type="default" r:id="rId81"/>
      <w:footerReference w:type="default" r:id="rId8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0C1CC2" w14:textId="77777777" w:rsidR="00AF133E" w:rsidRDefault="00AF133E">
      <w:r>
        <w:separator/>
      </w:r>
    </w:p>
  </w:endnote>
  <w:endnote w:type="continuationSeparator" w:id="0">
    <w:p w14:paraId="71D69BB7" w14:textId="77777777" w:rsidR="00AF133E" w:rsidRDefault="00AF1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Calibri">
    <w:panose1 w:val="020F0502020204030204"/>
    <w:charset w:val="EE"/>
    <w:family w:val="swiss"/>
    <w:pitch w:val="variable"/>
    <w:sig w:usb0="A0002AEF" w:usb1="4000207B" w:usb2="00000000" w:usb3="00000000" w:csb0="000001FF"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onotype Corsiva">
    <w:panose1 w:val="03010101010201010101"/>
    <w:charset w:val="EE"/>
    <w:family w:val="script"/>
    <w:pitch w:val="variable"/>
    <w:sig w:usb0="00000287" w:usb1="00000000" w:usb2="00000000" w:usb3="00000000" w:csb0="0000009F" w:csb1="00000000"/>
  </w:font>
  <w:font w:name="Helvetica-BoldOblique">
    <w:altName w:val="Times New Roman"/>
    <w:panose1 w:val="00000000000000000000"/>
    <w:charset w:val="00"/>
    <w:family w:val="roman"/>
    <w:notTrueType/>
    <w:pitch w:val="default"/>
    <w:sig w:usb0="00000003" w:usb1="00000000" w:usb2="00000000" w:usb3="00000000" w:csb0="00000001" w:csb1="00000000"/>
  </w:font>
  <w:font w:name="&amp;quot">
    <w:altName w:val="Times New Roman"/>
    <w:panose1 w:val="00000000000000000000"/>
    <w:charset w:val="00"/>
    <w:family w:val="roman"/>
    <w:notTrueType/>
    <w:pitch w:val="default"/>
  </w:font>
  <w:font w:name="Trebuchet MS">
    <w:panose1 w:val="020B0603020202020204"/>
    <w:charset w:val="EE"/>
    <w:family w:val="swiss"/>
    <w:pitch w:val="variable"/>
    <w:sig w:usb0="000006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D0ACEE" w14:textId="77777777" w:rsidR="00453BE7" w:rsidRPr="00C458DE" w:rsidRDefault="00453BE7" w:rsidP="00C458DE">
    <w:pPr>
      <w:pStyle w:val="Zpat"/>
      <w:rPr>
        <w:rFonts w:ascii="Arial" w:hAnsi="Arial" w:cs="Arial"/>
        <w:sz w:val="16"/>
        <w:szCs w:val="16"/>
      </w:rPr>
    </w:pPr>
    <w:r w:rsidRPr="00C458DE">
      <w:rPr>
        <w:rFonts w:ascii="Arial" w:hAnsi="Arial" w:cs="Arial"/>
        <w:sz w:val="16"/>
        <w:szCs w:val="16"/>
      </w:rPr>
      <w:t>_____________________________________________________________</w:t>
    </w:r>
  </w:p>
  <w:p w14:paraId="79871D85" w14:textId="77777777" w:rsidR="00453BE7" w:rsidRPr="00C458DE" w:rsidRDefault="00453BE7" w:rsidP="00C458DE">
    <w:pPr>
      <w:pStyle w:val="Zpat"/>
      <w:rPr>
        <w:rFonts w:ascii="Arial" w:hAnsi="Arial" w:cs="Arial"/>
        <w:sz w:val="16"/>
        <w:szCs w:val="16"/>
      </w:rPr>
    </w:pPr>
    <w:r w:rsidRPr="00C458DE">
      <w:rPr>
        <w:rFonts w:ascii="Arial" w:hAnsi="Arial" w:cs="Arial"/>
        <w:sz w:val="16"/>
        <w:szCs w:val="16"/>
      </w:rPr>
      <w:t xml:space="preserve">Školní vzdělávací program-  </w:t>
    </w:r>
    <w:r>
      <w:rPr>
        <w:rFonts w:ascii="Arial" w:hAnsi="Arial" w:cs="Arial"/>
        <w:sz w:val="16"/>
        <w:szCs w:val="16"/>
        <w:lang w:val="cs-CZ"/>
      </w:rPr>
      <w:t>Svět je plný barev a tónů</w:t>
    </w:r>
    <w:r w:rsidRPr="00C458DE">
      <w:rPr>
        <w:rFonts w:ascii="Arial" w:hAnsi="Arial" w:cs="Arial"/>
        <w:sz w:val="16"/>
        <w:szCs w:val="16"/>
      </w:rPr>
      <w:tab/>
    </w:r>
    <w:r w:rsidRPr="00C458DE">
      <w:rPr>
        <w:rStyle w:val="slostrnky"/>
        <w:rFonts w:ascii="Arial" w:hAnsi="Arial" w:cs="Arial"/>
        <w:sz w:val="16"/>
        <w:szCs w:val="16"/>
      </w:rPr>
      <w:fldChar w:fldCharType="begin"/>
    </w:r>
    <w:r w:rsidRPr="00C458DE">
      <w:rPr>
        <w:rStyle w:val="slostrnky"/>
        <w:rFonts w:ascii="Arial" w:hAnsi="Arial" w:cs="Arial"/>
        <w:sz w:val="16"/>
        <w:szCs w:val="16"/>
      </w:rPr>
      <w:instrText xml:space="preserve"> PAGE </w:instrText>
    </w:r>
    <w:r w:rsidRPr="00C458DE">
      <w:rPr>
        <w:rStyle w:val="slostrnky"/>
        <w:rFonts w:ascii="Arial" w:hAnsi="Arial" w:cs="Arial"/>
        <w:sz w:val="16"/>
        <w:szCs w:val="16"/>
      </w:rPr>
      <w:fldChar w:fldCharType="separate"/>
    </w:r>
    <w:r>
      <w:rPr>
        <w:rStyle w:val="slostrnky"/>
        <w:rFonts w:ascii="Arial" w:hAnsi="Arial" w:cs="Arial"/>
        <w:noProof/>
        <w:sz w:val="16"/>
        <w:szCs w:val="16"/>
      </w:rPr>
      <w:t>24</w:t>
    </w:r>
    <w:r w:rsidRPr="00C458DE">
      <w:rPr>
        <w:rStyle w:val="slostrnky"/>
        <w:rFonts w:ascii="Arial" w:hAnsi="Arial" w:cs="Arial"/>
        <w:sz w:val="16"/>
        <w:szCs w:val="16"/>
      </w:rPr>
      <w:fldChar w:fldCharType="end"/>
    </w:r>
  </w:p>
  <w:p w14:paraId="4F846948" w14:textId="77777777" w:rsidR="00453BE7" w:rsidRDefault="00453BE7">
    <w:pPr>
      <w:pStyle w:val="Zpat"/>
    </w:pPr>
  </w:p>
  <w:p w14:paraId="25C7D3A3" w14:textId="77777777" w:rsidR="00453BE7" w:rsidRPr="00426417" w:rsidRDefault="00453BE7">
    <w:pPr>
      <w:pStyle w:val="Zpa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83ED01" w14:textId="77777777" w:rsidR="00AF133E" w:rsidRDefault="00AF133E">
      <w:r>
        <w:separator/>
      </w:r>
    </w:p>
  </w:footnote>
  <w:footnote w:type="continuationSeparator" w:id="0">
    <w:p w14:paraId="0612A44E" w14:textId="77777777" w:rsidR="00AF133E" w:rsidRDefault="00AF13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7F3EDD" w14:textId="77777777" w:rsidR="00453BE7" w:rsidRDefault="00453BE7">
    <w:pPr>
      <w:pStyle w:val="Zhlav"/>
    </w:pPr>
    <w:r w:rsidRPr="00B276BB">
      <w:rPr>
        <w:noProof/>
      </w:rPr>
      <w:drawing>
        <wp:inline distT="0" distB="0" distL="0" distR="0" wp14:anchorId="1A9CDD73" wp14:editId="0EE85627">
          <wp:extent cx="5753100" cy="103632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0363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E6A8E"/>
    <w:multiLevelType w:val="multilevel"/>
    <w:tmpl w:val="1702190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922294"/>
    <w:multiLevelType w:val="hybridMultilevel"/>
    <w:tmpl w:val="910CED8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0B54DAA"/>
    <w:multiLevelType w:val="multilevel"/>
    <w:tmpl w:val="6C30FF3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0DE7CEB"/>
    <w:multiLevelType w:val="multilevel"/>
    <w:tmpl w:val="2208F43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5C87F48"/>
    <w:multiLevelType w:val="multilevel"/>
    <w:tmpl w:val="619AC15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6FE6256"/>
    <w:multiLevelType w:val="hybridMultilevel"/>
    <w:tmpl w:val="A7FA8C26"/>
    <w:lvl w:ilvl="0" w:tplc="C5609A66">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07AB5538"/>
    <w:multiLevelType w:val="multilevel"/>
    <w:tmpl w:val="2B1AC8E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9E845CA"/>
    <w:multiLevelType w:val="multilevel"/>
    <w:tmpl w:val="4EFC8B8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CB7099E"/>
    <w:multiLevelType w:val="multilevel"/>
    <w:tmpl w:val="66B0006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E2421F4"/>
    <w:multiLevelType w:val="multilevel"/>
    <w:tmpl w:val="96F4AB2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EA761EB"/>
    <w:multiLevelType w:val="multilevel"/>
    <w:tmpl w:val="5BAC709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02C1DB6"/>
    <w:multiLevelType w:val="hybridMultilevel"/>
    <w:tmpl w:val="4000C0D2"/>
    <w:lvl w:ilvl="0" w:tplc="0405000F">
      <w:start w:val="1"/>
      <w:numFmt w:val="decimal"/>
      <w:lvlText w:val="%1."/>
      <w:lvlJc w:val="left"/>
      <w:pPr>
        <w:tabs>
          <w:tab w:val="num" w:pos="720"/>
        </w:tabs>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2" w15:restartNumberingAfterBreak="0">
    <w:nsid w:val="114B1D2E"/>
    <w:multiLevelType w:val="multilevel"/>
    <w:tmpl w:val="50D4377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213209C"/>
    <w:multiLevelType w:val="multilevel"/>
    <w:tmpl w:val="577EFE8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2CA099C"/>
    <w:multiLevelType w:val="hybridMultilevel"/>
    <w:tmpl w:val="9EA4628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19452EB8"/>
    <w:multiLevelType w:val="multilevel"/>
    <w:tmpl w:val="22A2EE4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94D4ACC"/>
    <w:multiLevelType w:val="multilevel"/>
    <w:tmpl w:val="86B66AB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AC350A4"/>
    <w:multiLevelType w:val="hybridMultilevel"/>
    <w:tmpl w:val="AE7E87EA"/>
    <w:lvl w:ilvl="0" w:tplc="44C8231A">
      <w:start w:val="1"/>
      <w:numFmt w:val="bullet"/>
      <w:lvlText w:val=""/>
      <w:lvlJc w:val="left"/>
      <w:pPr>
        <w:ind w:left="720" w:hanging="360"/>
      </w:pPr>
      <w:rPr>
        <w:rFonts w:ascii="Symbol" w:hAnsi="Symbol" w:hint="default"/>
        <w:sz w:val="14"/>
        <w:szCs w:val="1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1B5D7D6E"/>
    <w:multiLevelType w:val="hybridMultilevel"/>
    <w:tmpl w:val="87485248"/>
    <w:lvl w:ilvl="0" w:tplc="C5609A66">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1CC20685"/>
    <w:multiLevelType w:val="multilevel"/>
    <w:tmpl w:val="8620EED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1CF6446A"/>
    <w:multiLevelType w:val="multilevel"/>
    <w:tmpl w:val="C4BCE61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1D115930"/>
    <w:multiLevelType w:val="multilevel"/>
    <w:tmpl w:val="8D32592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1E026A9B"/>
    <w:multiLevelType w:val="hybridMultilevel"/>
    <w:tmpl w:val="0026F624"/>
    <w:lvl w:ilvl="0" w:tplc="44C8231A">
      <w:start w:val="1"/>
      <w:numFmt w:val="bullet"/>
      <w:lvlText w:val=""/>
      <w:lvlJc w:val="left"/>
      <w:pPr>
        <w:ind w:left="720" w:hanging="360"/>
      </w:pPr>
      <w:rPr>
        <w:rFonts w:ascii="Symbol" w:hAnsi="Symbol" w:hint="default"/>
        <w:sz w:val="14"/>
        <w:szCs w:val="1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1E375CC0"/>
    <w:multiLevelType w:val="multilevel"/>
    <w:tmpl w:val="12BC1D8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1F693358"/>
    <w:multiLevelType w:val="hybridMultilevel"/>
    <w:tmpl w:val="E6FC099A"/>
    <w:lvl w:ilvl="0" w:tplc="44C8231A">
      <w:start w:val="1"/>
      <w:numFmt w:val="bullet"/>
      <w:lvlText w:val=""/>
      <w:lvlJc w:val="left"/>
      <w:pPr>
        <w:ind w:left="720" w:hanging="360"/>
      </w:pPr>
      <w:rPr>
        <w:rFonts w:ascii="Symbol" w:hAnsi="Symbol" w:hint="default"/>
        <w:sz w:val="14"/>
        <w:szCs w:val="1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1F924D90"/>
    <w:multiLevelType w:val="hybridMultilevel"/>
    <w:tmpl w:val="927047D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200928AF"/>
    <w:multiLevelType w:val="multilevel"/>
    <w:tmpl w:val="D9BCABE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204819CA"/>
    <w:multiLevelType w:val="hybridMultilevel"/>
    <w:tmpl w:val="22F213D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21B13BFB"/>
    <w:multiLevelType w:val="multilevel"/>
    <w:tmpl w:val="8D906E5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223F04B9"/>
    <w:multiLevelType w:val="multilevel"/>
    <w:tmpl w:val="96C8F20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22EC75A6"/>
    <w:multiLevelType w:val="multilevel"/>
    <w:tmpl w:val="856881B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23F64094"/>
    <w:multiLevelType w:val="hybridMultilevel"/>
    <w:tmpl w:val="A2506B7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26984C47"/>
    <w:multiLevelType w:val="multilevel"/>
    <w:tmpl w:val="E54AE9C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284060E6"/>
    <w:multiLevelType w:val="multilevel"/>
    <w:tmpl w:val="22BABFC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29E15D18"/>
    <w:multiLevelType w:val="multilevel"/>
    <w:tmpl w:val="44C0E2E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2AEF4EC8"/>
    <w:multiLevelType w:val="multilevel"/>
    <w:tmpl w:val="2746F6D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2DB708CD"/>
    <w:multiLevelType w:val="multilevel"/>
    <w:tmpl w:val="BC88613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2ED731BE"/>
    <w:multiLevelType w:val="multilevel"/>
    <w:tmpl w:val="E4F8A65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318576D5"/>
    <w:multiLevelType w:val="multilevel"/>
    <w:tmpl w:val="10AE22E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323E417C"/>
    <w:multiLevelType w:val="hybridMultilevel"/>
    <w:tmpl w:val="44D4C4AC"/>
    <w:lvl w:ilvl="0" w:tplc="C5609A66">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329B10CE"/>
    <w:multiLevelType w:val="multilevel"/>
    <w:tmpl w:val="DA50C39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32F94899"/>
    <w:multiLevelType w:val="multilevel"/>
    <w:tmpl w:val="A5866E6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33D834B4"/>
    <w:multiLevelType w:val="hybridMultilevel"/>
    <w:tmpl w:val="C722ED3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34393F54"/>
    <w:multiLevelType w:val="multilevel"/>
    <w:tmpl w:val="600055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34CC3151"/>
    <w:multiLevelType w:val="multilevel"/>
    <w:tmpl w:val="374227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360802F9"/>
    <w:multiLevelType w:val="multilevel"/>
    <w:tmpl w:val="6568B2F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361E4F6A"/>
    <w:multiLevelType w:val="multilevel"/>
    <w:tmpl w:val="B92C4C3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371442E0"/>
    <w:multiLevelType w:val="multilevel"/>
    <w:tmpl w:val="BDC6EDE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372308CA"/>
    <w:multiLevelType w:val="multilevel"/>
    <w:tmpl w:val="C6EA780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37556FC9"/>
    <w:multiLevelType w:val="multilevel"/>
    <w:tmpl w:val="797043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37632298"/>
    <w:multiLevelType w:val="multilevel"/>
    <w:tmpl w:val="961AC6E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386E2560"/>
    <w:multiLevelType w:val="multilevel"/>
    <w:tmpl w:val="20A6E13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39B223B8"/>
    <w:multiLevelType w:val="multilevel"/>
    <w:tmpl w:val="00D442F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39BB076C"/>
    <w:multiLevelType w:val="multilevel"/>
    <w:tmpl w:val="CD6E81E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3A3F4A6C"/>
    <w:multiLevelType w:val="multilevel"/>
    <w:tmpl w:val="9E9A121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3B126B14"/>
    <w:multiLevelType w:val="multilevel"/>
    <w:tmpl w:val="3A38E0C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3C9C5DC1"/>
    <w:multiLevelType w:val="multilevel"/>
    <w:tmpl w:val="FBDE183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3E4A502E"/>
    <w:multiLevelType w:val="multilevel"/>
    <w:tmpl w:val="52B439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3E7B3AC7"/>
    <w:multiLevelType w:val="multilevel"/>
    <w:tmpl w:val="590E013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3FD219E4"/>
    <w:multiLevelType w:val="multilevel"/>
    <w:tmpl w:val="E4402A2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40054180"/>
    <w:multiLevelType w:val="multilevel"/>
    <w:tmpl w:val="FA4828C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402179C4"/>
    <w:multiLevelType w:val="multilevel"/>
    <w:tmpl w:val="6418463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40A0008A"/>
    <w:multiLevelType w:val="multilevel"/>
    <w:tmpl w:val="A032364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416A3BB9"/>
    <w:multiLevelType w:val="multilevel"/>
    <w:tmpl w:val="CD828F4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45CF62D9"/>
    <w:multiLevelType w:val="multilevel"/>
    <w:tmpl w:val="B17202F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46974F0A"/>
    <w:multiLevelType w:val="multilevel"/>
    <w:tmpl w:val="CDF2690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46C9504A"/>
    <w:multiLevelType w:val="multilevel"/>
    <w:tmpl w:val="F06C1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46D22741"/>
    <w:multiLevelType w:val="multilevel"/>
    <w:tmpl w:val="69EC06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478E633E"/>
    <w:multiLevelType w:val="multilevel"/>
    <w:tmpl w:val="27A2E4D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48DA2553"/>
    <w:multiLevelType w:val="multilevel"/>
    <w:tmpl w:val="364A0C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4C314448"/>
    <w:multiLevelType w:val="hybridMultilevel"/>
    <w:tmpl w:val="5B52EFDC"/>
    <w:lvl w:ilvl="0" w:tplc="04050001">
      <w:start w:val="1"/>
      <w:numFmt w:val="bullet"/>
      <w:lvlText w:val=""/>
      <w:lvlJc w:val="left"/>
      <w:pPr>
        <w:tabs>
          <w:tab w:val="num" w:pos="720"/>
        </w:tabs>
        <w:ind w:left="720" w:hanging="360"/>
      </w:pPr>
      <w:rPr>
        <w:rFonts w:ascii="Symbol" w:hAnsi="Symbol" w:hint="default"/>
      </w:rPr>
    </w:lvl>
    <w:lvl w:ilvl="1" w:tplc="BEF8A7B4">
      <w:start w:val="1"/>
      <w:numFmt w:val="bullet"/>
      <w:lvlText w:val=""/>
      <w:lvlJc w:val="left"/>
      <w:pPr>
        <w:tabs>
          <w:tab w:val="num" w:pos="1440"/>
        </w:tabs>
        <w:ind w:left="1440" w:hanging="360"/>
      </w:pPr>
      <w:rPr>
        <w:rFonts w:ascii="Wingdings" w:hAnsi="Wingdings"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4CD4217D"/>
    <w:multiLevelType w:val="multilevel"/>
    <w:tmpl w:val="DBACE31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4DA46205"/>
    <w:multiLevelType w:val="multilevel"/>
    <w:tmpl w:val="3202026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4DA62B4C"/>
    <w:multiLevelType w:val="multilevel"/>
    <w:tmpl w:val="97AC30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4E612AD0"/>
    <w:multiLevelType w:val="multilevel"/>
    <w:tmpl w:val="2AF0A6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4F180AB3"/>
    <w:multiLevelType w:val="multilevel"/>
    <w:tmpl w:val="2BEED73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4FA657D6"/>
    <w:multiLevelType w:val="multilevel"/>
    <w:tmpl w:val="D990012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4FC919B6"/>
    <w:multiLevelType w:val="multilevel"/>
    <w:tmpl w:val="44F82CB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4FEB1DE4"/>
    <w:multiLevelType w:val="multilevel"/>
    <w:tmpl w:val="BC6E3A8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50494A79"/>
    <w:multiLevelType w:val="multilevel"/>
    <w:tmpl w:val="71F06D9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51707785"/>
    <w:multiLevelType w:val="multilevel"/>
    <w:tmpl w:val="08CA8DB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51E629EF"/>
    <w:multiLevelType w:val="multilevel"/>
    <w:tmpl w:val="FEBE4C3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51EA48A0"/>
    <w:multiLevelType w:val="multilevel"/>
    <w:tmpl w:val="E8B4BF4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15:restartNumberingAfterBreak="0">
    <w:nsid w:val="529901BE"/>
    <w:multiLevelType w:val="multilevel"/>
    <w:tmpl w:val="EDBCF60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15:restartNumberingAfterBreak="0">
    <w:nsid w:val="54410B7B"/>
    <w:multiLevelType w:val="multilevel"/>
    <w:tmpl w:val="4C1C3D0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15:restartNumberingAfterBreak="0">
    <w:nsid w:val="544F34FE"/>
    <w:multiLevelType w:val="multilevel"/>
    <w:tmpl w:val="73982AF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565669BB"/>
    <w:multiLevelType w:val="multilevel"/>
    <w:tmpl w:val="F7B8D37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15:restartNumberingAfterBreak="0">
    <w:nsid w:val="56802FA2"/>
    <w:multiLevelType w:val="multilevel"/>
    <w:tmpl w:val="41D2771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15:restartNumberingAfterBreak="0">
    <w:nsid w:val="568C00CA"/>
    <w:multiLevelType w:val="multilevel"/>
    <w:tmpl w:val="D06C7F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15:restartNumberingAfterBreak="0">
    <w:nsid w:val="56CA4F2C"/>
    <w:multiLevelType w:val="multilevel"/>
    <w:tmpl w:val="2B328B3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15:restartNumberingAfterBreak="0">
    <w:nsid w:val="585047F3"/>
    <w:multiLevelType w:val="hybridMultilevel"/>
    <w:tmpl w:val="EA0A308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1" w15:restartNumberingAfterBreak="0">
    <w:nsid w:val="58DF3835"/>
    <w:multiLevelType w:val="hybridMultilevel"/>
    <w:tmpl w:val="F5E85D7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2" w15:restartNumberingAfterBreak="0">
    <w:nsid w:val="594A27C9"/>
    <w:multiLevelType w:val="multilevel"/>
    <w:tmpl w:val="E7FE96B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15:restartNumberingAfterBreak="0">
    <w:nsid w:val="595A2473"/>
    <w:multiLevelType w:val="multilevel"/>
    <w:tmpl w:val="FAE0EC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15:restartNumberingAfterBreak="0">
    <w:nsid w:val="597235B2"/>
    <w:multiLevelType w:val="multilevel"/>
    <w:tmpl w:val="512EE31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15:restartNumberingAfterBreak="0">
    <w:nsid w:val="5AD20348"/>
    <w:multiLevelType w:val="multilevel"/>
    <w:tmpl w:val="036A4C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5AE724CD"/>
    <w:multiLevelType w:val="multilevel"/>
    <w:tmpl w:val="CE681630"/>
    <w:lvl w:ilvl="0">
      <w:start w:val="1"/>
      <w:numFmt w:val="bullet"/>
      <w:lvlText w:val="•"/>
      <w:lvlJc w:val="left"/>
    </w:lvl>
    <w:lvl w:ilvl="1">
      <w:start w:val="1"/>
      <w:numFmt w:val="bullet"/>
      <w:lvlText w:val=""/>
      <w:lvlJc w:val="left"/>
      <w:rPr>
        <w:rFonts w:ascii="Wingdings" w:hAnsi="Wingdings"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5B1F08B2"/>
    <w:multiLevelType w:val="multilevel"/>
    <w:tmpl w:val="8078FE4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5B2679CD"/>
    <w:multiLevelType w:val="multilevel"/>
    <w:tmpl w:val="E7A40F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15:restartNumberingAfterBreak="0">
    <w:nsid w:val="5C8C4069"/>
    <w:multiLevelType w:val="multilevel"/>
    <w:tmpl w:val="948A12D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15:restartNumberingAfterBreak="0">
    <w:nsid w:val="5E45393C"/>
    <w:multiLevelType w:val="multilevel"/>
    <w:tmpl w:val="F4D081E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15:restartNumberingAfterBreak="0">
    <w:nsid w:val="5E582A16"/>
    <w:multiLevelType w:val="multilevel"/>
    <w:tmpl w:val="74C2A7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15:restartNumberingAfterBreak="0">
    <w:nsid w:val="5E721321"/>
    <w:multiLevelType w:val="multilevel"/>
    <w:tmpl w:val="F6A6DD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15:restartNumberingAfterBreak="0">
    <w:nsid w:val="5F4F3457"/>
    <w:multiLevelType w:val="multilevel"/>
    <w:tmpl w:val="5D72780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15:restartNumberingAfterBreak="0">
    <w:nsid w:val="5F7568FC"/>
    <w:multiLevelType w:val="multilevel"/>
    <w:tmpl w:val="95649D4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15:restartNumberingAfterBreak="0">
    <w:nsid w:val="600023FB"/>
    <w:multiLevelType w:val="multilevel"/>
    <w:tmpl w:val="F5EE53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15:restartNumberingAfterBreak="0">
    <w:nsid w:val="610B3A56"/>
    <w:multiLevelType w:val="multilevel"/>
    <w:tmpl w:val="6506284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15:restartNumberingAfterBreak="0">
    <w:nsid w:val="6144300E"/>
    <w:multiLevelType w:val="multilevel"/>
    <w:tmpl w:val="A6B60D4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15:restartNumberingAfterBreak="0">
    <w:nsid w:val="624E0FF0"/>
    <w:multiLevelType w:val="multilevel"/>
    <w:tmpl w:val="40764BD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15:restartNumberingAfterBreak="0">
    <w:nsid w:val="651A59C0"/>
    <w:multiLevelType w:val="multilevel"/>
    <w:tmpl w:val="BD8AEE1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15:restartNumberingAfterBreak="0">
    <w:nsid w:val="65D8622B"/>
    <w:multiLevelType w:val="hybridMultilevel"/>
    <w:tmpl w:val="4000C0D2"/>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1" w15:restartNumberingAfterBreak="0">
    <w:nsid w:val="65F125A7"/>
    <w:multiLevelType w:val="multilevel"/>
    <w:tmpl w:val="3D4CD76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15:restartNumberingAfterBreak="0">
    <w:nsid w:val="66BC10D8"/>
    <w:multiLevelType w:val="multilevel"/>
    <w:tmpl w:val="DEFE742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15:restartNumberingAfterBreak="0">
    <w:nsid w:val="66D00955"/>
    <w:multiLevelType w:val="multilevel"/>
    <w:tmpl w:val="5B1E209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15:restartNumberingAfterBreak="0">
    <w:nsid w:val="6878037E"/>
    <w:multiLevelType w:val="multilevel"/>
    <w:tmpl w:val="2DDA89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15:restartNumberingAfterBreak="0">
    <w:nsid w:val="69D43B54"/>
    <w:multiLevelType w:val="multilevel"/>
    <w:tmpl w:val="748E03E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15:restartNumberingAfterBreak="0">
    <w:nsid w:val="69F65697"/>
    <w:multiLevelType w:val="multilevel"/>
    <w:tmpl w:val="34A4DC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15:restartNumberingAfterBreak="0">
    <w:nsid w:val="6AF9105F"/>
    <w:multiLevelType w:val="hybridMultilevel"/>
    <w:tmpl w:val="543C18F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8" w15:restartNumberingAfterBreak="0">
    <w:nsid w:val="6BDF12FA"/>
    <w:multiLevelType w:val="multilevel"/>
    <w:tmpl w:val="51966EB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15:restartNumberingAfterBreak="0">
    <w:nsid w:val="6C36341F"/>
    <w:multiLevelType w:val="multilevel"/>
    <w:tmpl w:val="9C5E643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0" w15:restartNumberingAfterBreak="0">
    <w:nsid w:val="6C596A4E"/>
    <w:multiLevelType w:val="multilevel"/>
    <w:tmpl w:val="18B4F38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15:restartNumberingAfterBreak="0">
    <w:nsid w:val="6D343BE1"/>
    <w:multiLevelType w:val="hybridMultilevel"/>
    <w:tmpl w:val="A908370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2" w15:restartNumberingAfterBreak="0">
    <w:nsid w:val="6D4A7903"/>
    <w:multiLevelType w:val="multilevel"/>
    <w:tmpl w:val="933CEF6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15:restartNumberingAfterBreak="0">
    <w:nsid w:val="6E3A69CE"/>
    <w:multiLevelType w:val="multilevel"/>
    <w:tmpl w:val="BBFE6FD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4" w15:restartNumberingAfterBreak="0">
    <w:nsid w:val="6EA86016"/>
    <w:multiLevelType w:val="multilevel"/>
    <w:tmpl w:val="CBD8D4C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15:restartNumberingAfterBreak="0">
    <w:nsid w:val="6F0303C3"/>
    <w:multiLevelType w:val="multilevel"/>
    <w:tmpl w:val="096CE06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15:restartNumberingAfterBreak="0">
    <w:nsid w:val="6FE916EA"/>
    <w:multiLevelType w:val="multilevel"/>
    <w:tmpl w:val="A64AD37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15:restartNumberingAfterBreak="0">
    <w:nsid w:val="73107A73"/>
    <w:multiLevelType w:val="multilevel"/>
    <w:tmpl w:val="C104475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15:restartNumberingAfterBreak="0">
    <w:nsid w:val="76422473"/>
    <w:multiLevelType w:val="multilevel"/>
    <w:tmpl w:val="EF4A8E4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15:restartNumberingAfterBreak="0">
    <w:nsid w:val="76E9181E"/>
    <w:multiLevelType w:val="multilevel"/>
    <w:tmpl w:val="CD3CF5E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0" w15:restartNumberingAfterBreak="0">
    <w:nsid w:val="782C71D2"/>
    <w:multiLevelType w:val="multilevel"/>
    <w:tmpl w:val="8F66E03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1" w15:restartNumberingAfterBreak="0">
    <w:nsid w:val="79335E07"/>
    <w:multiLevelType w:val="multilevel"/>
    <w:tmpl w:val="1F543DF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2" w15:restartNumberingAfterBreak="0">
    <w:nsid w:val="7A241746"/>
    <w:multiLevelType w:val="multilevel"/>
    <w:tmpl w:val="0442D9B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15:restartNumberingAfterBreak="0">
    <w:nsid w:val="7A875735"/>
    <w:multiLevelType w:val="multilevel"/>
    <w:tmpl w:val="9D2C49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4" w15:restartNumberingAfterBreak="0">
    <w:nsid w:val="7BB35DDE"/>
    <w:multiLevelType w:val="multilevel"/>
    <w:tmpl w:val="D0C0E34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5" w15:restartNumberingAfterBreak="0">
    <w:nsid w:val="7C65047C"/>
    <w:multiLevelType w:val="multilevel"/>
    <w:tmpl w:val="6FFA2C1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6" w15:restartNumberingAfterBreak="0">
    <w:nsid w:val="7CCE47DA"/>
    <w:multiLevelType w:val="multilevel"/>
    <w:tmpl w:val="7EC6F6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7" w15:restartNumberingAfterBreak="0">
    <w:nsid w:val="7D1B4E9D"/>
    <w:multiLevelType w:val="hybridMultilevel"/>
    <w:tmpl w:val="36FA73A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8" w15:restartNumberingAfterBreak="0">
    <w:nsid w:val="7D6618A4"/>
    <w:multiLevelType w:val="multilevel"/>
    <w:tmpl w:val="13A63D4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9" w15:restartNumberingAfterBreak="0">
    <w:nsid w:val="7D8769C8"/>
    <w:multiLevelType w:val="multilevel"/>
    <w:tmpl w:val="F0FC85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0" w15:restartNumberingAfterBreak="0">
    <w:nsid w:val="7E2063B7"/>
    <w:multiLevelType w:val="multilevel"/>
    <w:tmpl w:val="65E2EA1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1" w15:restartNumberingAfterBreak="0">
    <w:nsid w:val="7E222AB7"/>
    <w:multiLevelType w:val="multilevel"/>
    <w:tmpl w:val="F7344D6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2" w15:restartNumberingAfterBreak="0">
    <w:nsid w:val="7F3E35FA"/>
    <w:multiLevelType w:val="multilevel"/>
    <w:tmpl w:val="00F4FB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3" w15:restartNumberingAfterBreak="0">
    <w:nsid w:val="7FBD5C10"/>
    <w:multiLevelType w:val="multilevel"/>
    <w:tmpl w:val="1786CDE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4" w15:restartNumberingAfterBreak="0">
    <w:nsid w:val="7FE36DBB"/>
    <w:multiLevelType w:val="multilevel"/>
    <w:tmpl w:val="D74E8CD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0"/>
  </w:num>
  <w:num w:numId="2">
    <w:abstractNumId w:val="126"/>
  </w:num>
  <w:num w:numId="3">
    <w:abstractNumId w:val="107"/>
  </w:num>
  <w:num w:numId="4">
    <w:abstractNumId w:val="106"/>
  </w:num>
  <w:num w:numId="5">
    <w:abstractNumId w:val="139"/>
  </w:num>
  <w:num w:numId="6">
    <w:abstractNumId w:val="57"/>
  </w:num>
  <w:num w:numId="7">
    <w:abstractNumId w:val="23"/>
  </w:num>
  <w:num w:numId="8">
    <w:abstractNumId w:val="124"/>
  </w:num>
  <w:num w:numId="9">
    <w:abstractNumId w:val="7"/>
  </w:num>
  <w:num w:numId="10">
    <w:abstractNumId w:val="61"/>
  </w:num>
  <w:num w:numId="11">
    <w:abstractNumId w:val="71"/>
  </w:num>
  <w:num w:numId="12">
    <w:abstractNumId w:val="49"/>
  </w:num>
  <w:num w:numId="13">
    <w:abstractNumId w:val="51"/>
  </w:num>
  <w:num w:numId="14">
    <w:abstractNumId w:val="86"/>
  </w:num>
  <w:num w:numId="15">
    <w:abstractNumId w:val="105"/>
  </w:num>
  <w:num w:numId="16">
    <w:abstractNumId w:val="29"/>
  </w:num>
  <w:num w:numId="17">
    <w:abstractNumId w:val="47"/>
  </w:num>
  <w:num w:numId="18">
    <w:abstractNumId w:val="130"/>
  </w:num>
  <w:num w:numId="19">
    <w:abstractNumId w:val="85"/>
  </w:num>
  <w:num w:numId="20">
    <w:abstractNumId w:val="34"/>
  </w:num>
  <w:num w:numId="21">
    <w:abstractNumId w:val="89"/>
  </w:num>
  <w:num w:numId="22">
    <w:abstractNumId w:val="4"/>
  </w:num>
  <w:num w:numId="23">
    <w:abstractNumId w:val="76"/>
  </w:num>
  <w:num w:numId="24">
    <w:abstractNumId w:val="64"/>
  </w:num>
  <w:num w:numId="25">
    <w:abstractNumId w:val="82"/>
  </w:num>
  <w:num w:numId="26">
    <w:abstractNumId w:val="69"/>
  </w:num>
  <w:num w:numId="27">
    <w:abstractNumId w:val="21"/>
  </w:num>
  <w:num w:numId="28">
    <w:abstractNumId w:val="44"/>
  </w:num>
  <w:num w:numId="29">
    <w:abstractNumId w:val="144"/>
  </w:num>
  <w:num w:numId="30">
    <w:abstractNumId w:val="62"/>
  </w:num>
  <w:num w:numId="31">
    <w:abstractNumId w:val="94"/>
  </w:num>
  <w:num w:numId="32">
    <w:abstractNumId w:val="135"/>
  </w:num>
  <w:num w:numId="33">
    <w:abstractNumId w:val="77"/>
  </w:num>
  <w:num w:numId="34">
    <w:abstractNumId w:val="54"/>
  </w:num>
  <w:num w:numId="35">
    <w:abstractNumId w:val="113"/>
  </w:num>
  <w:num w:numId="36">
    <w:abstractNumId w:val="59"/>
  </w:num>
  <w:num w:numId="37">
    <w:abstractNumId w:val="134"/>
  </w:num>
  <w:num w:numId="38">
    <w:abstractNumId w:val="52"/>
  </w:num>
  <w:num w:numId="39">
    <w:abstractNumId w:val="143"/>
  </w:num>
  <w:num w:numId="40">
    <w:abstractNumId w:val="50"/>
  </w:num>
  <w:num w:numId="41">
    <w:abstractNumId w:val="43"/>
  </w:num>
  <w:num w:numId="42">
    <w:abstractNumId w:val="104"/>
  </w:num>
  <w:num w:numId="43">
    <w:abstractNumId w:val="140"/>
  </w:num>
  <w:num w:numId="44">
    <w:abstractNumId w:val="10"/>
  </w:num>
  <w:num w:numId="45">
    <w:abstractNumId w:val="75"/>
  </w:num>
  <w:num w:numId="46">
    <w:abstractNumId w:val="74"/>
  </w:num>
  <w:num w:numId="47">
    <w:abstractNumId w:val="84"/>
  </w:num>
  <w:num w:numId="48">
    <w:abstractNumId w:val="97"/>
  </w:num>
  <w:num w:numId="49">
    <w:abstractNumId w:val="122"/>
  </w:num>
  <w:num w:numId="50">
    <w:abstractNumId w:val="99"/>
  </w:num>
  <w:num w:numId="51">
    <w:abstractNumId w:val="19"/>
  </w:num>
  <w:num w:numId="52">
    <w:abstractNumId w:val="120"/>
  </w:num>
  <w:num w:numId="53">
    <w:abstractNumId w:val="132"/>
  </w:num>
  <w:num w:numId="54">
    <w:abstractNumId w:val="118"/>
  </w:num>
  <w:num w:numId="55">
    <w:abstractNumId w:val="133"/>
  </w:num>
  <w:num w:numId="56">
    <w:abstractNumId w:val="87"/>
  </w:num>
  <w:num w:numId="57">
    <w:abstractNumId w:val="88"/>
  </w:num>
  <w:num w:numId="58">
    <w:abstractNumId w:val="20"/>
  </w:num>
  <w:num w:numId="59">
    <w:abstractNumId w:val="109"/>
  </w:num>
  <w:num w:numId="60">
    <w:abstractNumId w:val="123"/>
  </w:num>
  <w:num w:numId="61">
    <w:abstractNumId w:val="131"/>
  </w:num>
  <w:num w:numId="62">
    <w:abstractNumId w:val="101"/>
  </w:num>
  <w:num w:numId="63">
    <w:abstractNumId w:val="79"/>
  </w:num>
  <w:num w:numId="64">
    <w:abstractNumId w:val="15"/>
  </w:num>
  <w:num w:numId="65">
    <w:abstractNumId w:val="138"/>
  </w:num>
  <w:num w:numId="66">
    <w:abstractNumId w:val="28"/>
  </w:num>
  <w:num w:numId="67">
    <w:abstractNumId w:val="65"/>
  </w:num>
  <w:num w:numId="68">
    <w:abstractNumId w:val="56"/>
  </w:num>
  <w:num w:numId="69">
    <w:abstractNumId w:val="115"/>
  </w:num>
  <w:num w:numId="70">
    <w:abstractNumId w:val="125"/>
  </w:num>
  <w:num w:numId="71">
    <w:abstractNumId w:val="35"/>
  </w:num>
  <w:num w:numId="72">
    <w:abstractNumId w:val="48"/>
  </w:num>
  <w:num w:numId="73">
    <w:abstractNumId w:val="40"/>
  </w:num>
  <w:num w:numId="74">
    <w:abstractNumId w:val="6"/>
  </w:num>
  <w:num w:numId="75">
    <w:abstractNumId w:val="12"/>
  </w:num>
  <w:num w:numId="76">
    <w:abstractNumId w:val="66"/>
  </w:num>
  <w:num w:numId="77">
    <w:abstractNumId w:val="0"/>
  </w:num>
  <w:num w:numId="78">
    <w:abstractNumId w:val="16"/>
  </w:num>
  <w:num w:numId="79">
    <w:abstractNumId w:val="32"/>
  </w:num>
  <w:num w:numId="80">
    <w:abstractNumId w:val="129"/>
  </w:num>
  <w:num w:numId="81">
    <w:abstractNumId w:val="141"/>
  </w:num>
  <w:num w:numId="82">
    <w:abstractNumId w:val="95"/>
  </w:num>
  <w:num w:numId="83">
    <w:abstractNumId w:val="60"/>
  </w:num>
  <w:num w:numId="84">
    <w:abstractNumId w:val="37"/>
  </w:num>
  <w:num w:numId="85">
    <w:abstractNumId w:val="30"/>
  </w:num>
  <w:num w:numId="86">
    <w:abstractNumId w:val="114"/>
  </w:num>
  <w:num w:numId="87">
    <w:abstractNumId w:val="33"/>
  </w:num>
  <w:num w:numId="88">
    <w:abstractNumId w:val="112"/>
  </w:num>
  <w:num w:numId="89">
    <w:abstractNumId w:val="13"/>
  </w:num>
  <w:num w:numId="90">
    <w:abstractNumId w:val="98"/>
  </w:num>
  <w:num w:numId="91">
    <w:abstractNumId w:val="55"/>
  </w:num>
  <w:num w:numId="92">
    <w:abstractNumId w:val="119"/>
  </w:num>
  <w:num w:numId="93">
    <w:abstractNumId w:val="46"/>
  </w:num>
  <w:num w:numId="94">
    <w:abstractNumId w:val="9"/>
  </w:num>
  <w:num w:numId="95">
    <w:abstractNumId w:val="108"/>
  </w:num>
  <w:num w:numId="96">
    <w:abstractNumId w:val="103"/>
  </w:num>
  <w:num w:numId="97">
    <w:abstractNumId w:val="100"/>
  </w:num>
  <w:num w:numId="98">
    <w:abstractNumId w:val="96"/>
  </w:num>
  <w:num w:numId="99">
    <w:abstractNumId w:val="38"/>
  </w:num>
  <w:num w:numId="100">
    <w:abstractNumId w:val="53"/>
  </w:num>
  <w:num w:numId="101">
    <w:abstractNumId w:val="111"/>
  </w:num>
  <w:num w:numId="102">
    <w:abstractNumId w:val="58"/>
  </w:num>
  <w:num w:numId="103">
    <w:abstractNumId w:val="81"/>
  </w:num>
  <w:num w:numId="104">
    <w:abstractNumId w:val="142"/>
  </w:num>
  <w:num w:numId="105">
    <w:abstractNumId w:val="41"/>
  </w:num>
  <w:num w:numId="106">
    <w:abstractNumId w:val="45"/>
  </w:num>
  <w:num w:numId="107">
    <w:abstractNumId w:val="73"/>
  </w:num>
  <w:num w:numId="108">
    <w:abstractNumId w:val="80"/>
  </w:num>
  <w:num w:numId="109">
    <w:abstractNumId w:val="127"/>
  </w:num>
  <w:num w:numId="110">
    <w:abstractNumId w:val="67"/>
  </w:num>
  <w:num w:numId="111">
    <w:abstractNumId w:val="26"/>
  </w:num>
  <w:num w:numId="112">
    <w:abstractNumId w:val="83"/>
  </w:num>
  <w:num w:numId="113">
    <w:abstractNumId w:val="93"/>
  </w:num>
  <w:num w:numId="114">
    <w:abstractNumId w:val="78"/>
  </w:num>
  <w:num w:numId="115">
    <w:abstractNumId w:val="102"/>
  </w:num>
  <w:num w:numId="116">
    <w:abstractNumId w:val="72"/>
  </w:num>
  <w:num w:numId="117">
    <w:abstractNumId w:val="8"/>
  </w:num>
  <w:num w:numId="118">
    <w:abstractNumId w:val="2"/>
  </w:num>
  <w:num w:numId="119">
    <w:abstractNumId w:val="63"/>
  </w:num>
  <w:num w:numId="120">
    <w:abstractNumId w:val="68"/>
  </w:num>
  <w:num w:numId="121">
    <w:abstractNumId w:val="116"/>
  </w:num>
  <w:num w:numId="122">
    <w:abstractNumId w:val="128"/>
  </w:num>
  <w:num w:numId="123">
    <w:abstractNumId w:val="3"/>
  </w:num>
  <w:num w:numId="124">
    <w:abstractNumId w:val="136"/>
  </w:num>
  <w:num w:numId="125">
    <w:abstractNumId w:val="36"/>
  </w:num>
  <w:num w:numId="126">
    <w:abstractNumId w:val="92"/>
  </w:num>
  <w:num w:numId="127">
    <w:abstractNumId w:val="17"/>
  </w:num>
  <w:num w:numId="128">
    <w:abstractNumId w:val="31"/>
  </w:num>
  <w:num w:numId="129">
    <w:abstractNumId w:val="24"/>
  </w:num>
  <w:num w:numId="130">
    <w:abstractNumId w:val="25"/>
  </w:num>
  <w:num w:numId="131">
    <w:abstractNumId w:val="91"/>
  </w:num>
  <w:num w:numId="132">
    <w:abstractNumId w:val="27"/>
  </w:num>
  <w:num w:numId="133">
    <w:abstractNumId w:val="117"/>
  </w:num>
  <w:num w:numId="134">
    <w:abstractNumId w:val="22"/>
  </w:num>
  <w:num w:numId="135">
    <w:abstractNumId w:val="90"/>
  </w:num>
  <w:num w:numId="136">
    <w:abstractNumId w:val="121"/>
  </w:num>
  <w:num w:numId="137">
    <w:abstractNumId w:val="42"/>
  </w:num>
  <w:num w:numId="138">
    <w:abstractNumId w:val="1"/>
  </w:num>
  <w:num w:numId="139">
    <w:abstractNumId w:val="14"/>
  </w:num>
  <w:num w:numId="140">
    <w:abstractNumId w:val="137"/>
  </w:num>
  <w:num w:numId="141">
    <w:abstractNumId w:val="39"/>
  </w:num>
  <w:num w:numId="142">
    <w:abstractNumId w:val="5"/>
  </w:num>
  <w:num w:numId="143">
    <w:abstractNumId w:val="18"/>
  </w:num>
  <w:num w:numId="1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10"/>
  </w:num>
  <w:numIdMacAtCleanup w:val="1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8D9"/>
    <w:rsid w:val="00001B58"/>
    <w:rsid w:val="00005275"/>
    <w:rsid w:val="00006ADF"/>
    <w:rsid w:val="00006CA2"/>
    <w:rsid w:val="00007237"/>
    <w:rsid w:val="00011311"/>
    <w:rsid w:val="00012B4F"/>
    <w:rsid w:val="000144DE"/>
    <w:rsid w:val="00014E17"/>
    <w:rsid w:val="000232F2"/>
    <w:rsid w:val="00023D27"/>
    <w:rsid w:val="00030A3B"/>
    <w:rsid w:val="00030CC9"/>
    <w:rsid w:val="00037176"/>
    <w:rsid w:val="0003757A"/>
    <w:rsid w:val="00040D66"/>
    <w:rsid w:val="00042A14"/>
    <w:rsid w:val="00051963"/>
    <w:rsid w:val="000528C6"/>
    <w:rsid w:val="00053523"/>
    <w:rsid w:val="000709E0"/>
    <w:rsid w:val="00070E48"/>
    <w:rsid w:val="00075A2C"/>
    <w:rsid w:val="00082EA2"/>
    <w:rsid w:val="00083E3E"/>
    <w:rsid w:val="00084665"/>
    <w:rsid w:val="00086DC2"/>
    <w:rsid w:val="000879E1"/>
    <w:rsid w:val="00087E00"/>
    <w:rsid w:val="00095B82"/>
    <w:rsid w:val="00097158"/>
    <w:rsid w:val="0009734B"/>
    <w:rsid w:val="000A0A28"/>
    <w:rsid w:val="000A7730"/>
    <w:rsid w:val="000A7F83"/>
    <w:rsid w:val="000B0B80"/>
    <w:rsid w:val="000B2151"/>
    <w:rsid w:val="000B5292"/>
    <w:rsid w:val="000C11AB"/>
    <w:rsid w:val="000C5C66"/>
    <w:rsid w:val="000C6C14"/>
    <w:rsid w:val="000C7BE5"/>
    <w:rsid w:val="000C7C92"/>
    <w:rsid w:val="000C7E34"/>
    <w:rsid w:val="000D5D8E"/>
    <w:rsid w:val="000E2570"/>
    <w:rsid w:val="000E46F2"/>
    <w:rsid w:val="000E4D7A"/>
    <w:rsid w:val="000E62AB"/>
    <w:rsid w:val="000E6437"/>
    <w:rsid w:val="000F06AC"/>
    <w:rsid w:val="000F1A9F"/>
    <w:rsid w:val="00110B9E"/>
    <w:rsid w:val="00111145"/>
    <w:rsid w:val="00111483"/>
    <w:rsid w:val="00112957"/>
    <w:rsid w:val="00114E10"/>
    <w:rsid w:val="001157EA"/>
    <w:rsid w:val="00120E06"/>
    <w:rsid w:val="00123ABD"/>
    <w:rsid w:val="00123C26"/>
    <w:rsid w:val="00132313"/>
    <w:rsid w:val="001334CB"/>
    <w:rsid w:val="00136560"/>
    <w:rsid w:val="00137D40"/>
    <w:rsid w:val="00144B0A"/>
    <w:rsid w:val="00145C6D"/>
    <w:rsid w:val="001468AA"/>
    <w:rsid w:val="00147CBC"/>
    <w:rsid w:val="00152C93"/>
    <w:rsid w:val="00152E50"/>
    <w:rsid w:val="001537CA"/>
    <w:rsid w:val="0015685A"/>
    <w:rsid w:val="00157AF2"/>
    <w:rsid w:val="00157B11"/>
    <w:rsid w:val="00160431"/>
    <w:rsid w:val="0016531E"/>
    <w:rsid w:val="00165A50"/>
    <w:rsid w:val="00177660"/>
    <w:rsid w:val="00177ADD"/>
    <w:rsid w:val="00181E01"/>
    <w:rsid w:val="001869E6"/>
    <w:rsid w:val="00190D91"/>
    <w:rsid w:val="001945FD"/>
    <w:rsid w:val="00195C0B"/>
    <w:rsid w:val="001A09AC"/>
    <w:rsid w:val="001A2283"/>
    <w:rsid w:val="001A3A40"/>
    <w:rsid w:val="001A4F73"/>
    <w:rsid w:val="001A6909"/>
    <w:rsid w:val="001B2DFB"/>
    <w:rsid w:val="001B447E"/>
    <w:rsid w:val="001B66FC"/>
    <w:rsid w:val="001C3867"/>
    <w:rsid w:val="001C7257"/>
    <w:rsid w:val="001E6B21"/>
    <w:rsid w:val="001F0366"/>
    <w:rsid w:val="001F0E20"/>
    <w:rsid w:val="001F54CE"/>
    <w:rsid w:val="001F78CD"/>
    <w:rsid w:val="00200581"/>
    <w:rsid w:val="00201172"/>
    <w:rsid w:val="00202015"/>
    <w:rsid w:val="0020436D"/>
    <w:rsid w:val="00210BAB"/>
    <w:rsid w:val="00212766"/>
    <w:rsid w:val="00222095"/>
    <w:rsid w:val="0022395A"/>
    <w:rsid w:val="00223DB6"/>
    <w:rsid w:val="00225653"/>
    <w:rsid w:val="00225E99"/>
    <w:rsid w:val="002262E4"/>
    <w:rsid w:val="00226C6C"/>
    <w:rsid w:val="00235A95"/>
    <w:rsid w:val="002439B0"/>
    <w:rsid w:val="00244621"/>
    <w:rsid w:val="0024533A"/>
    <w:rsid w:val="00247786"/>
    <w:rsid w:val="002505DF"/>
    <w:rsid w:val="00251A34"/>
    <w:rsid w:val="0025385E"/>
    <w:rsid w:val="00257E2B"/>
    <w:rsid w:val="002627C4"/>
    <w:rsid w:val="002638D9"/>
    <w:rsid w:val="00265EC7"/>
    <w:rsid w:val="00266FAE"/>
    <w:rsid w:val="002672AC"/>
    <w:rsid w:val="00271C20"/>
    <w:rsid w:val="00277C76"/>
    <w:rsid w:val="002805A0"/>
    <w:rsid w:val="00281E1C"/>
    <w:rsid w:val="002821F1"/>
    <w:rsid w:val="00283879"/>
    <w:rsid w:val="002847AF"/>
    <w:rsid w:val="0029289F"/>
    <w:rsid w:val="00296FFE"/>
    <w:rsid w:val="002A20CE"/>
    <w:rsid w:val="002A7D6F"/>
    <w:rsid w:val="002B024E"/>
    <w:rsid w:val="002B24C7"/>
    <w:rsid w:val="002B5761"/>
    <w:rsid w:val="002B5774"/>
    <w:rsid w:val="002C04AC"/>
    <w:rsid w:val="002C4234"/>
    <w:rsid w:val="002C4DB7"/>
    <w:rsid w:val="002C51A9"/>
    <w:rsid w:val="002C7D2E"/>
    <w:rsid w:val="002D22B6"/>
    <w:rsid w:val="002D23C7"/>
    <w:rsid w:val="002D611C"/>
    <w:rsid w:val="002D654A"/>
    <w:rsid w:val="002E299C"/>
    <w:rsid w:val="002E2D5B"/>
    <w:rsid w:val="002E2E59"/>
    <w:rsid w:val="002E700C"/>
    <w:rsid w:val="002E731C"/>
    <w:rsid w:val="002E7B3B"/>
    <w:rsid w:val="002F0231"/>
    <w:rsid w:val="002F0FA8"/>
    <w:rsid w:val="002F2577"/>
    <w:rsid w:val="002F4F82"/>
    <w:rsid w:val="002F6556"/>
    <w:rsid w:val="002F6D34"/>
    <w:rsid w:val="00300250"/>
    <w:rsid w:val="00301D15"/>
    <w:rsid w:val="003020B6"/>
    <w:rsid w:val="00304861"/>
    <w:rsid w:val="003048CD"/>
    <w:rsid w:val="00312D56"/>
    <w:rsid w:val="0031449A"/>
    <w:rsid w:val="003159FD"/>
    <w:rsid w:val="00315F6C"/>
    <w:rsid w:val="003263E0"/>
    <w:rsid w:val="003268EC"/>
    <w:rsid w:val="00327534"/>
    <w:rsid w:val="00327C61"/>
    <w:rsid w:val="003334EE"/>
    <w:rsid w:val="00334F51"/>
    <w:rsid w:val="0034402D"/>
    <w:rsid w:val="00346125"/>
    <w:rsid w:val="003461DF"/>
    <w:rsid w:val="00350C86"/>
    <w:rsid w:val="00351701"/>
    <w:rsid w:val="003654DD"/>
    <w:rsid w:val="00365B8E"/>
    <w:rsid w:val="0036637B"/>
    <w:rsid w:val="00366B6C"/>
    <w:rsid w:val="00372707"/>
    <w:rsid w:val="00375F11"/>
    <w:rsid w:val="00382C9A"/>
    <w:rsid w:val="00383359"/>
    <w:rsid w:val="0038688A"/>
    <w:rsid w:val="00386EF5"/>
    <w:rsid w:val="00387570"/>
    <w:rsid w:val="003908B1"/>
    <w:rsid w:val="00391CB7"/>
    <w:rsid w:val="00394912"/>
    <w:rsid w:val="0039660A"/>
    <w:rsid w:val="00396E5E"/>
    <w:rsid w:val="0039790F"/>
    <w:rsid w:val="00397A64"/>
    <w:rsid w:val="003A13D2"/>
    <w:rsid w:val="003A2E38"/>
    <w:rsid w:val="003A506D"/>
    <w:rsid w:val="003B0C3B"/>
    <w:rsid w:val="003B1961"/>
    <w:rsid w:val="003B19D6"/>
    <w:rsid w:val="003B3C0F"/>
    <w:rsid w:val="003B3DF5"/>
    <w:rsid w:val="003B7DE2"/>
    <w:rsid w:val="003C0537"/>
    <w:rsid w:val="003C1141"/>
    <w:rsid w:val="003C15EC"/>
    <w:rsid w:val="003C416F"/>
    <w:rsid w:val="003C5D88"/>
    <w:rsid w:val="003D1B22"/>
    <w:rsid w:val="003D286F"/>
    <w:rsid w:val="003D35ED"/>
    <w:rsid w:val="003E22A9"/>
    <w:rsid w:val="003E4F8A"/>
    <w:rsid w:val="003E55F9"/>
    <w:rsid w:val="003E6911"/>
    <w:rsid w:val="003E788D"/>
    <w:rsid w:val="003F236F"/>
    <w:rsid w:val="003F29AA"/>
    <w:rsid w:val="003F3DA0"/>
    <w:rsid w:val="003F52A0"/>
    <w:rsid w:val="003F7D66"/>
    <w:rsid w:val="00406033"/>
    <w:rsid w:val="004065DA"/>
    <w:rsid w:val="00407E0C"/>
    <w:rsid w:val="00407FF8"/>
    <w:rsid w:val="0041323D"/>
    <w:rsid w:val="00413BDF"/>
    <w:rsid w:val="00417A85"/>
    <w:rsid w:val="0042443E"/>
    <w:rsid w:val="00424631"/>
    <w:rsid w:val="00425C7D"/>
    <w:rsid w:val="00426417"/>
    <w:rsid w:val="00426630"/>
    <w:rsid w:val="0042750E"/>
    <w:rsid w:val="004316A2"/>
    <w:rsid w:val="004322A4"/>
    <w:rsid w:val="0043378F"/>
    <w:rsid w:val="00433DD5"/>
    <w:rsid w:val="00434050"/>
    <w:rsid w:val="00436CD7"/>
    <w:rsid w:val="00437A0E"/>
    <w:rsid w:val="004431AA"/>
    <w:rsid w:val="004448FC"/>
    <w:rsid w:val="0044543D"/>
    <w:rsid w:val="00453BE7"/>
    <w:rsid w:val="00454600"/>
    <w:rsid w:val="004623A2"/>
    <w:rsid w:val="00464D12"/>
    <w:rsid w:val="00474DA1"/>
    <w:rsid w:val="00481C57"/>
    <w:rsid w:val="00482C66"/>
    <w:rsid w:val="0049270D"/>
    <w:rsid w:val="00493272"/>
    <w:rsid w:val="0049521C"/>
    <w:rsid w:val="004967E1"/>
    <w:rsid w:val="004A2373"/>
    <w:rsid w:val="004A48AE"/>
    <w:rsid w:val="004A4ECD"/>
    <w:rsid w:val="004A65A2"/>
    <w:rsid w:val="004A786E"/>
    <w:rsid w:val="004A7F0A"/>
    <w:rsid w:val="004B110D"/>
    <w:rsid w:val="004B4723"/>
    <w:rsid w:val="004B64E4"/>
    <w:rsid w:val="004C4813"/>
    <w:rsid w:val="004C4DA8"/>
    <w:rsid w:val="004C5A00"/>
    <w:rsid w:val="004D0E28"/>
    <w:rsid w:val="004D424D"/>
    <w:rsid w:val="004D4E7C"/>
    <w:rsid w:val="004D5E0D"/>
    <w:rsid w:val="004D70FF"/>
    <w:rsid w:val="004D7731"/>
    <w:rsid w:val="004E0574"/>
    <w:rsid w:val="004E0B4E"/>
    <w:rsid w:val="004E455F"/>
    <w:rsid w:val="004E6549"/>
    <w:rsid w:val="004F17B5"/>
    <w:rsid w:val="004F66B4"/>
    <w:rsid w:val="004F7682"/>
    <w:rsid w:val="004F7EBA"/>
    <w:rsid w:val="004F7FF1"/>
    <w:rsid w:val="0050174A"/>
    <w:rsid w:val="00502571"/>
    <w:rsid w:val="005025A2"/>
    <w:rsid w:val="005051B2"/>
    <w:rsid w:val="00506BBE"/>
    <w:rsid w:val="005073EA"/>
    <w:rsid w:val="005119A2"/>
    <w:rsid w:val="005138FB"/>
    <w:rsid w:val="005147FB"/>
    <w:rsid w:val="005159F2"/>
    <w:rsid w:val="00523846"/>
    <w:rsid w:val="005241AD"/>
    <w:rsid w:val="00526DD4"/>
    <w:rsid w:val="0053161F"/>
    <w:rsid w:val="00531C10"/>
    <w:rsid w:val="0053503F"/>
    <w:rsid w:val="0053589A"/>
    <w:rsid w:val="00542308"/>
    <w:rsid w:val="00542DC3"/>
    <w:rsid w:val="00544684"/>
    <w:rsid w:val="005458AE"/>
    <w:rsid w:val="00547AB1"/>
    <w:rsid w:val="00560688"/>
    <w:rsid w:val="0056099D"/>
    <w:rsid w:val="00560BF4"/>
    <w:rsid w:val="005715F8"/>
    <w:rsid w:val="00574550"/>
    <w:rsid w:val="005766C9"/>
    <w:rsid w:val="005774FF"/>
    <w:rsid w:val="00577615"/>
    <w:rsid w:val="005800EB"/>
    <w:rsid w:val="0058378A"/>
    <w:rsid w:val="00583DF9"/>
    <w:rsid w:val="005850D8"/>
    <w:rsid w:val="005856F1"/>
    <w:rsid w:val="00586182"/>
    <w:rsid w:val="00586B64"/>
    <w:rsid w:val="005908AC"/>
    <w:rsid w:val="0059783E"/>
    <w:rsid w:val="005A3CC4"/>
    <w:rsid w:val="005A414F"/>
    <w:rsid w:val="005A7592"/>
    <w:rsid w:val="005B2800"/>
    <w:rsid w:val="005B6BE9"/>
    <w:rsid w:val="005B7707"/>
    <w:rsid w:val="005C03AC"/>
    <w:rsid w:val="005C0459"/>
    <w:rsid w:val="005C1CED"/>
    <w:rsid w:val="005C253E"/>
    <w:rsid w:val="005C2553"/>
    <w:rsid w:val="005C2AE5"/>
    <w:rsid w:val="005C3B82"/>
    <w:rsid w:val="005C42C2"/>
    <w:rsid w:val="005C47EC"/>
    <w:rsid w:val="005D08C7"/>
    <w:rsid w:val="005D0C4B"/>
    <w:rsid w:val="005D0C98"/>
    <w:rsid w:val="005D1AA8"/>
    <w:rsid w:val="005D2AAD"/>
    <w:rsid w:val="005D35DF"/>
    <w:rsid w:val="005D3C1F"/>
    <w:rsid w:val="005D5AAF"/>
    <w:rsid w:val="005D7068"/>
    <w:rsid w:val="005E4FD7"/>
    <w:rsid w:val="005E576B"/>
    <w:rsid w:val="005E624C"/>
    <w:rsid w:val="005E7F0C"/>
    <w:rsid w:val="005F0ACB"/>
    <w:rsid w:val="005F27DA"/>
    <w:rsid w:val="005F2D76"/>
    <w:rsid w:val="005F35D7"/>
    <w:rsid w:val="005F552D"/>
    <w:rsid w:val="005F6543"/>
    <w:rsid w:val="00607A01"/>
    <w:rsid w:val="00611B3D"/>
    <w:rsid w:val="0061220B"/>
    <w:rsid w:val="00613418"/>
    <w:rsid w:val="006136BF"/>
    <w:rsid w:val="00614D67"/>
    <w:rsid w:val="00614E1F"/>
    <w:rsid w:val="006151F9"/>
    <w:rsid w:val="00615ED6"/>
    <w:rsid w:val="00616DF3"/>
    <w:rsid w:val="00616E74"/>
    <w:rsid w:val="0061785A"/>
    <w:rsid w:val="00620581"/>
    <w:rsid w:val="00622D82"/>
    <w:rsid w:val="00624CA5"/>
    <w:rsid w:val="0062695B"/>
    <w:rsid w:val="00631CC6"/>
    <w:rsid w:val="00631F53"/>
    <w:rsid w:val="006323E6"/>
    <w:rsid w:val="00637989"/>
    <w:rsid w:val="006420CB"/>
    <w:rsid w:val="00643265"/>
    <w:rsid w:val="00650757"/>
    <w:rsid w:val="00652197"/>
    <w:rsid w:val="00652507"/>
    <w:rsid w:val="0065329C"/>
    <w:rsid w:val="00654DA3"/>
    <w:rsid w:val="00655205"/>
    <w:rsid w:val="006557A8"/>
    <w:rsid w:val="006575A6"/>
    <w:rsid w:val="006619EB"/>
    <w:rsid w:val="00663B6C"/>
    <w:rsid w:val="00663EFE"/>
    <w:rsid w:val="00665AEA"/>
    <w:rsid w:val="00667FC4"/>
    <w:rsid w:val="00670AD6"/>
    <w:rsid w:val="006725D5"/>
    <w:rsid w:val="00672C12"/>
    <w:rsid w:val="00673D8C"/>
    <w:rsid w:val="00685197"/>
    <w:rsid w:val="00685B7A"/>
    <w:rsid w:val="006870BF"/>
    <w:rsid w:val="0069022F"/>
    <w:rsid w:val="00694C54"/>
    <w:rsid w:val="006952E1"/>
    <w:rsid w:val="006968BC"/>
    <w:rsid w:val="006A2112"/>
    <w:rsid w:val="006A226F"/>
    <w:rsid w:val="006A3E5A"/>
    <w:rsid w:val="006A3E82"/>
    <w:rsid w:val="006A4E47"/>
    <w:rsid w:val="006A7A53"/>
    <w:rsid w:val="006B0870"/>
    <w:rsid w:val="006B0894"/>
    <w:rsid w:val="006B1235"/>
    <w:rsid w:val="006B53B8"/>
    <w:rsid w:val="006B5878"/>
    <w:rsid w:val="006C72FE"/>
    <w:rsid w:val="006D1D00"/>
    <w:rsid w:val="006D51D2"/>
    <w:rsid w:val="006D60D7"/>
    <w:rsid w:val="006D6585"/>
    <w:rsid w:val="006D6E00"/>
    <w:rsid w:val="006D7607"/>
    <w:rsid w:val="006E039D"/>
    <w:rsid w:val="006F1474"/>
    <w:rsid w:val="006F261D"/>
    <w:rsid w:val="00700AAE"/>
    <w:rsid w:val="00701BF1"/>
    <w:rsid w:val="00703006"/>
    <w:rsid w:val="00705B72"/>
    <w:rsid w:val="007064AA"/>
    <w:rsid w:val="00710FBE"/>
    <w:rsid w:val="007113D7"/>
    <w:rsid w:val="00713E9A"/>
    <w:rsid w:val="0071433A"/>
    <w:rsid w:val="007153EF"/>
    <w:rsid w:val="0072009A"/>
    <w:rsid w:val="00720CF4"/>
    <w:rsid w:val="00721076"/>
    <w:rsid w:val="00726E96"/>
    <w:rsid w:val="007329DF"/>
    <w:rsid w:val="00736AC2"/>
    <w:rsid w:val="00736F39"/>
    <w:rsid w:val="00741852"/>
    <w:rsid w:val="00741C37"/>
    <w:rsid w:val="00745C4E"/>
    <w:rsid w:val="00750B57"/>
    <w:rsid w:val="00750E1E"/>
    <w:rsid w:val="00755CA7"/>
    <w:rsid w:val="007606E3"/>
    <w:rsid w:val="007610E2"/>
    <w:rsid w:val="0076207B"/>
    <w:rsid w:val="007627CD"/>
    <w:rsid w:val="00762AF3"/>
    <w:rsid w:val="007662E6"/>
    <w:rsid w:val="00772ACF"/>
    <w:rsid w:val="007742EC"/>
    <w:rsid w:val="0077481A"/>
    <w:rsid w:val="00775FFC"/>
    <w:rsid w:val="007931DD"/>
    <w:rsid w:val="00793447"/>
    <w:rsid w:val="00793E55"/>
    <w:rsid w:val="007A02E5"/>
    <w:rsid w:val="007A089C"/>
    <w:rsid w:val="007A198B"/>
    <w:rsid w:val="007A1D4D"/>
    <w:rsid w:val="007A678E"/>
    <w:rsid w:val="007A7350"/>
    <w:rsid w:val="007B2C36"/>
    <w:rsid w:val="007B517C"/>
    <w:rsid w:val="007B6967"/>
    <w:rsid w:val="007C0184"/>
    <w:rsid w:val="007C0CEC"/>
    <w:rsid w:val="007C2EA1"/>
    <w:rsid w:val="007C4EFC"/>
    <w:rsid w:val="007C5A7D"/>
    <w:rsid w:val="007C7383"/>
    <w:rsid w:val="007C7EE6"/>
    <w:rsid w:val="007D141F"/>
    <w:rsid w:val="007D2DEC"/>
    <w:rsid w:val="007D551A"/>
    <w:rsid w:val="007D5CA1"/>
    <w:rsid w:val="007E0111"/>
    <w:rsid w:val="007F665C"/>
    <w:rsid w:val="00800D37"/>
    <w:rsid w:val="008055D8"/>
    <w:rsid w:val="0080793A"/>
    <w:rsid w:val="008140C6"/>
    <w:rsid w:val="00817510"/>
    <w:rsid w:val="00833EB1"/>
    <w:rsid w:val="00834989"/>
    <w:rsid w:val="0083633F"/>
    <w:rsid w:val="00842FF0"/>
    <w:rsid w:val="0084499B"/>
    <w:rsid w:val="0084500E"/>
    <w:rsid w:val="00845C35"/>
    <w:rsid w:val="0085522B"/>
    <w:rsid w:val="00861C43"/>
    <w:rsid w:val="00863FA3"/>
    <w:rsid w:val="0086404E"/>
    <w:rsid w:val="008658D9"/>
    <w:rsid w:val="008726E3"/>
    <w:rsid w:val="00876939"/>
    <w:rsid w:val="008769AD"/>
    <w:rsid w:val="00877F05"/>
    <w:rsid w:val="0088051A"/>
    <w:rsid w:val="00881BE5"/>
    <w:rsid w:val="00882D09"/>
    <w:rsid w:val="00882D37"/>
    <w:rsid w:val="008857C2"/>
    <w:rsid w:val="00886F8E"/>
    <w:rsid w:val="008909BB"/>
    <w:rsid w:val="00892A39"/>
    <w:rsid w:val="00892E97"/>
    <w:rsid w:val="008947A7"/>
    <w:rsid w:val="008948D3"/>
    <w:rsid w:val="008964A5"/>
    <w:rsid w:val="00897051"/>
    <w:rsid w:val="008A38DB"/>
    <w:rsid w:val="008A4716"/>
    <w:rsid w:val="008A657F"/>
    <w:rsid w:val="008B1411"/>
    <w:rsid w:val="008B22BE"/>
    <w:rsid w:val="008B2497"/>
    <w:rsid w:val="008B76B8"/>
    <w:rsid w:val="008B76E4"/>
    <w:rsid w:val="008C6E1B"/>
    <w:rsid w:val="008D032D"/>
    <w:rsid w:val="008D37F7"/>
    <w:rsid w:val="008E5DF9"/>
    <w:rsid w:val="008E6314"/>
    <w:rsid w:val="008F1A75"/>
    <w:rsid w:val="008F3793"/>
    <w:rsid w:val="008F4753"/>
    <w:rsid w:val="008F7B51"/>
    <w:rsid w:val="00906365"/>
    <w:rsid w:val="00910A22"/>
    <w:rsid w:val="00911E57"/>
    <w:rsid w:val="00912CF7"/>
    <w:rsid w:val="00913E16"/>
    <w:rsid w:val="009209FE"/>
    <w:rsid w:val="00920EFD"/>
    <w:rsid w:val="00923F41"/>
    <w:rsid w:val="009311EF"/>
    <w:rsid w:val="009343FB"/>
    <w:rsid w:val="0093563F"/>
    <w:rsid w:val="0093585F"/>
    <w:rsid w:val="0094019C"/>
    <w:rsid w:val="009412B0"/>
    <w:rsid w:val="00941847"/>
    <w:rsid w:val="009419D5"/>
    <w:rsid w:val="00941A3C"/>
    <w:rsid w:val="009447C6"/>
    <w:rsid w:val="00947AB4"/>
    <w:rsid w:val="00950AC8"/>
    <w:rsid w:val="00951226"/>
    <w:rsid w:val="00951E9D"/>
    <w:rsid w:val="00953068"/>
    <w:rsid w:val="00953637"/>
    <w:rsid w:val="00956262"/>
    <w:rsid w:val="00956B04"/>
    <w:rsid w:val="0097111C"/>
    <w:rsid w:val="0097643B"/>
    <w:rsid w:val="0098177D"/>
    <w:rsid w:val="00986A5A"/>
    <w:rsid w:val="0099230E"/>
    <w:rsid w:val="009953D2"/>
    <w:rsid w:val="00995494"/>
    <w:rsid w:val="009A00FA"/>
    <w:rsid w:val="009A4F62"/>
    <w:rsid w:val="009A5DCD"/>
    <w:rsid w:val="009A787E"/>
    <w:rsid w:val="009B12AA"/>
    <w:rsid w:val="009B28F3"/>
    <w:rsid w:val="009B2B43"/>
    <w:rsid w:val="009C0817"/>
    <w:rsid w:val="009C17ED"/>
    <w:rsid w:val="009C6645"/>
    <w:rsid w:val="009D63B3"/>
    <w:rsid w:val="009E4EAD"/>
    <w:rsid w:val="009E6892"/>
    <w:rsid w:val="009E6BEE"/>
    <w:rsid w:val="009F076E"/>
    <w:rsid w:val="009F375C"/>
    <w:rsid w:val="009F43C0"/>
    <w:rsid w:val="009F7C74"/>
    <w:rsid w:val="00A03AB4"/>
    <w:rsid w:val="00A0413D"/>
    <w:rsid w:val="00A0449F"/>
    <w:rsid w:val="00A04F1C"/>
    <w:rsid w:val="00A125FE"/>
    <w:rsid w:val="00A13C3E"/>
    <w:rsid w:val="00A157ED"/>
    <w:rsid w:val="00A17B5A"/>
    <w:rsid w:val="00A21959"/>
    <w:rsid w:val="00A22F2C"/>
    <w:rsid w:val="00A23E96"/>
    <w:rsid w:val="00A264C0"/>
    <w:rsid w:val="00A30B63"/>
    <w:rsid w:val="00A31202"/>
    <w:rsid w:val="00A31C12"/>
    <w:rsid w:val="00A31D62"/>
    <w:rsid w:val="00A320EF"/>
    <w:rsid w:val="00A368E5"/>
    <w:rsid w:val="00A37505"/>
    <w:rsid w:val="00A447F5"/>
    <w:rsid w:val="00A50C4C"/>
    <w:rsid w:val="00A51150"/>
    <w:rsid w:val="00A51FB6"/>
    <w:rsid w:val="00A53038"/>
    <w:rsid w:val="00A53F69"/>
    <w:rsid w:val="00A54059"/>
    <w:rsid w:val="00A5472F"/>
    <w:rsid w:val="00A54F4B"/>
    <w:rsid w:val="00A56424"/>
    <w:rsid w:val="00A604DF"/>
    <w:rsid w:val="00A62B46"/>
    <w:rsid w:val="00A65B38"/>
    <w:rsid w:val="00A67BFC"/>
    <w:rsid w:val="00A71985"/>
    <w:rsid w:val="00A74138"/>
    <w:rsid w:val="00A74904"/>
    <w:rsid w:val="00A76409"/>
    <w:rsid w:val="00A81798"/>
    <w:rsid w:val="00A85097"/>
    <w:rsid w:val="00A8529B"/>
    <w:rsid w:val="00A902BF"/>
    <w:rsid w:val="00A9295D"/>
    <w:rsid w:val="00AA7B23"/>
    <w:rsid w:val="00AA7E61"/>
    <w:rsid w:val="00AB0081"/>
    <w:rsid w:val="00AB0958"/>
    <w:rsid w:val="00AC333C"/>
    <w:rsid w:val="00AC38AE"/>
    <w:rsid w:val="00AC505D"/>
    <w:rsid w:val="00AC7D67"/>
    <w:rsid w:val="00AD2A6C"/>
    <w:rsid w:val="00AD42C1"/>
    <w:rsid w:val="00AD4D54"/>
    <w:rsid w:val="00AD78A9"/>
    <w:rsid w:val="00AD7A24"/>
    <w:rsid w:val="00AE26EE"/>
    <w:rsid w:val="00AE296D"/>
    <w:rsid w:val="00AE52F3"/>
    <w:rsid w:val="00AE71D0"/>
    <w:rsid w:val="00AF0C4B"/>
    <w:rsid w:val="00AF133E"/>
    <w:rsid w:val="00AF17DC"/>
    <w:rsid w:val="00AF2C4A"/>
    <w:rsid w:val="00AF3F1A"/>
    <w:rsid w:val="00AF40D3"/>
    <w:rsid w:val="00AF6B50"/>
    <w:rsid w:val="00B00CEF"/>
    <w:rsid w:val="00B01A49"/>
    <w:rsid w:val="00B1267D"/>
    <w:rsid w:val="00B13B66"/>
    <w:rsid w:val="00B13F5F"/>
    <w:rsid w:val="00B1517B"/>
    <w:rsid w:val="00B15682"/>
    <w:rsid w:val="00B20197"/>
    <w:rsid w:val="00B21471"/>
    <w:rsid w:val="00B21A0F"/>
    <w:rsid w:val="00B22E96"/>
    <w:rsid w:val="00B23198"/>
    <w:rsid w:val="00B24873"/>
    <w:rsid w:val="00B30254"/>
    <w:rsid w:val="00B311D7"/>
    <w:rsid w:val="00B35BC0"/>
    <w:rsid w:val="00B3698F"/>
    <w:rsid w:val="00B407BA"/>
    <w:rsid w:val="00B40902"/>
    <w:rsid w:val="00B41DF1"/>
    <w:rsid w:val="00B435C2"/>
    <w:rsid w:val="00B43893"/>
    <w:rsid w:val="00B45833"/>
    <w:rsid w:val="00B52755"/>
    <w:rsid w:val="00B54F63"/>
    <w:rsid w:val="00B6606B"/>
    <w:rsid w:val="00B66CDE"/>
    <w:rsid w:val="00B703AC"/>
    <w:rsid w:val="00B70685"/>
    <w:rsid w:val="00B70844"/>
    <w:rsid w:val="00B720E4"/>
    <w:rsid w:val="00B837CB"/>
    <w:rsid w:val="00B85C61"/>
    <w:rsid w:val="00B95002"/>
    <w:rsid w:val="00B966C0"/>
    <w:rsid w:val="00BA0F04"/>
    <w:rsid w:val="00BA1E65"/>
    <w:rsid w:val="00BA4335"/>
    <w:rsid w:val="00BB088A"/>
    <w:rsid w:val="00BB0FBC"/>
    <w:rsid w:val="00BB244D"/>
    <w:rsid w:val="00BB2E8E"/>
    <w:rsid w:val="00BB47BE"/>
    <w:rsid w:val="00BB47E8"/>
    <w:rsid w:val="00BB4C4E"/>
    <w:rsid w:val="00BB543D"/>
    <w:rsid w:val="00BB7984"/>
    <w:rsid w:val="00BB7DEF"/>
    <w:rsid w:val="00BC2374"/>
    <w:rsid w:val="00BD76F0"/>
    <w:rsid w:val="00BE2154"/>
    <w:rsid w:val="00BE2C47"/>
    <w:rsid w:val="00BE4133"/>
    <w:rsid w:val="00BE4B53"/>
    <w:rsid w:val="00BE6AF2"/>
    <w:rsid w:val="00BF617A"/>
    <w:rsid w:val="00BF6E48"/>
    <w:rsid w:val="00C0032E"/>
    <w:rsid w:val="00C01C1D"/>
    <w:rsid w:val="00C03859"/>
    <w:rsid w:val="00C24052"/>
    <w:rsid w:val="00C2553C"/>
    <w:rsid w:val="00C26BA2"/>
    <w:rsid w:val="00C3718A"/>
    <w:rsid w:val="00C438C2"/>
    <w:rsid w:val="00C43AF8"/>
    <w:rsid w:val="00C448F2"/>
    <w:rsid w:val="00C458DE"/>
    <w:rsid w:val="00C51FD0"/>
    <w:rsid w:val="00C63F6F"/>
    <w:rsid w:val="00C64DB3"/>
    <w:rsid w:val="00C66A47"/>
    <w:rsid w:val="00C66D45"/>
    <w:rsid w:val="00C7529E"/>
    <w:rsid w:val="00C802BF"/>
    <w:rsid w:val="00C82DE4"/>
    <w:rsid w:val="00C83C3F"/>
    <w:rsid w:val="00C83D98"/>
    <w:rsid w:val="00C841FB"/>
    <w:rsid w:val="00C848D6"/>
    <w:rsid w:val="00C86281"/>
    <w:rsid w:val="00C8688B"/>
    <w:rsid w:val="00C868B8"/>
    <w:rsid w:val="00C87DD2"/>
    <w:rsid w:val="00C9564E"/>
    <w:rsid w:val="00CA0728"/>
    <w:rsid w:val="00CA33FF"/>
    <w:rsid w:val="00CA6CAA"/>
    <w:rsid w:val="00CB0799"/>
    <w:rsid w:val="00CB4F7E"/>
    <w:rsid w:val="00CB63C1"/>
    <w:rsid w:val="00CB6CEA"/>
    <w:rsid w:val="00CC03B8"/>
    <w:rsid w:val="00CC15F6"/>
    <w:rsid w:val="00CC59F4"/>
    <w:rsid w:val="00CC6FA8"/>
    <w:rsid w:val="00CC705F"/>
    <w:rsid w:val="00CD3B8F"/>
    <w:rsid w:val="00CD63AD"/>
    <w:rsid w:val="00CE0C86"/>
    <w:rsid w:val="00CE4C16"/>
    <w:rsid w:val="00CE7DDB"/>
    <w:rsid w:val="00CF3279"/>
    <w:rsid w:val="00CF5BB4"/>
    <w:rsid w:val="00CF62A3"/>
    <w:rsid w:val="00CF7BBA"/>
    <w:rsid w:val="00D04AD1"/>
    <w:rsid w:val="00D07B93"/>
    <w:rsid w:val="00D15BE4"/>
    <w:rsid w:val="00D1624E"/>
    <w:rsid w:val="00D21E7C"/>
    <w:rsid w:val="00D25AAC"/>
    <w:rsid w:val="00D30D13"/>
    <w:rsid w:val="00D36ACE"/>
    <w:rsid w:val="00D40FB6"/>
    <w:rsid w:val="00D435FD"/>
    <w:rsid w:val="00D43B61"/>
    <w:rsid w:val="00D45C13"/>
    <w:rsid w:val="00D46F07"/>
    <w:rsid w:val="00D4748C"/>
    <w:rsid w:val="00D501E9"/>
    <w:rsid w:val="00D517DC"/>
    <w:rsid w:val="00D5181F"/>
    <w:rsid w:val="00D53454"/>
    <w:rsid w:val="00D7195E"/>
    <w:rsid w:val="00D72D3E"/>
    <w:rsid w:val="00D72EF5"/>
    <w:rsid w:val="00D77840"/>
    <w:rsid w:val="00D800D2"/>
    <w:rsid w:val="00D831B1"/>
    <w:rsid w:val="00D8698C"/>
    <w:rsid w:val="00D90A8B"/>
    <w:rsid w:val="00D91E45"/>
    <w:rsid w:val="00D92F3C"/>
    <w:rsid w:val="00D94241"/>
    <w:rsid w:val="00D976A0"/>
    <w:rsid w:val="00DA0300"/>
    <w:rsid w:val="00DA22DE"/>
    <w:rsid w:val="00DA3C49"/>
    <w:rsid w:val="00DA3EB0"/>
    <w:rsid w:val="00DA703B"/>
    <w:rsid w:val="00DB3346"/>
    <w:rsid w:val="00DB3618"/>
    <w:rsid w:val="00DB3D35"/>
    <w:rsid w:val="00DB774B"/>
    <w:rsid w:val="00DC055B"/>
    <w:rsid w:val="00DC579F"/>
    <w:rsid w:val="00DC5DA8"/>
    <w:rsid w:val="00DC77AA"/>
    <w:rsid w:val="00DD21CD"/>
    <w:rsid w:val="00DD2A33"/>
    <w:rsid w:val="00DD69BA"/>
    <w:rsid w:val="00DD7BC6"/>
    <w:rsid w:val="00DE585D"/>
    <w:rsid w:val="00DF03C2"/>
    <w:rsid w:val="00DF0717"/>
    <w:rsid w:val="00DF091F"/>
    <w:rsid w:val="00DF264F"/>
    <w:rsid w:val="00DF3220"/>
    <w:rsid w:val="00DF3F99"/>
    <w:rsid w:val="00DF4AF1"/>
    <w:rsid w:val="00E02B5A"/>
    <w:rsid w:val="00E0436A"/>
    <w:rsid w:val="00E048B6"/>
    <w:rsid w:val="00E04ACC"/>
    <w:rsid w:val="00E05740"/>
    <w:rsid w:val="00E075E1"/>
    <w:rsid w:val="00E077E1"/>
    <w:rsid w:val="00E07BD2"/>
    <w:rsid w:val="00E10268"/>
    <w:rsid w:val="00E11ECC"/>
    <w:rsid w:val="00E13EFC"/>
    <w:rsid w:val="00E1478F"/>
    <w:rsid w:val="00E22415"/>
    <w:rsid w:val="00E276B2"/>
    <w:rsid w:val="00E27942"/>
    <w:rsid w:val="00E3135D"/>
    <w:rsid w:val="00E368D6"/>
    <w:rsid w:val="00E368FC"/>
    <w:rsid w:val="00E3749B"/>
    <w:rsid w:val="00E4268B"/>
    <w:rsid w:val="00E435AE"/>
    <w:rsid w:val="00E44BEE"/>
    <w:rsid w:val="00E4523A"/>
    <w:rsid w:val="00E46AA6"/>
    <w:rsid w:val="00E50399"/>
    <w:rsid w:val="00E520C2"/>
    <w:rsid w:val="00E55EF0"/>
    <w:rsid w:val="00E57948"/>
    <w:rsid w:val="00E57D88"/>
    <w:rsid w:val="00E62454"/>
    <w:rsid w:val="00E6287E"/>
    <w:rsid w:val="00E63AE5"/>
    <w:rsid w:val="00E64586"/>
    <w:rsid w:val="00E647A0"/>
    <w:rsid w:val="00E64B01"/>
    <w:rsid w:val="00E6516F"/>
    <w:rsid w:val="00E70399"/>
    <w:rsid w:val="00E732FB"/>
    <w:rsid w:val="00E733E5"/>
    <w:rsid w:val="00E74C3A"/>
    <w:rsid w:val="00E76658"/>
    <w:rsid w:val="00E7783E"/>
    <w:rsid w:val="00E8392C"/>
    <w:rsid w:val="00E85832"/>
    <w:rsid w:val="00E87EE0"/>
    <w:rsid w:val="00E87FA2"/>
    <w:rsid w:val="00E901A2"/>
    <w:rsid w:val="00E95D7A"/>
    <w:rsid w:val="00EA0F95"/>
    <w:rsid w:val="00EB3F93"/>
    <w:rsid w:val="00EB5097"/>
    <w:rsid w:val="00EC3103"/>
    <w:rsid w:val="00EC5137"/>
    <w:rsid w:val="00ED1052"/>
    <w:rsid w:val="00ED25CF"/>
    <w:rsid w:val="00ED4F43"/>
    <w:rsid w:val="00ED50D5"/>
    <w:rsid w:val="00EE10FA"/>
    <w:rsid w:val="00EE1948"/>
    <w:rsid w:val="00EE3601"/>
    <w:rsid w:val="00EE3F98"/>
    <w:rsid w:val="00EF3359"/>
    <w:rsid w:val="00EF370F"/>
    <w:rsid w:val="00EF7706"/>
    <w:rsid w:val="00EF7C20"/>
    <w:rsid w:val="00F004BB"/>
    <w:rsid w:val="00F00C79"/>
    <w:rsid w:val="00F07EB0"/>
    <w:rsid w:val="00F10122"/>
    <w:rsid w:val="00F1027A"/>
    <w:rsid w:val="00F148DD"/>
    <w:rsid w:val="00F22368"/>
    <w:rsid w:val="00F238B1"/>
    <w:rsid w:val="00F25D70"/>
    <w:rsid w:val="00F333FB"/>
    <w:rsid w:val="00F34BCF"/>
    <w:rsid w:val="00F35CFF"/>
    <w:rsid w:val="00F404E0"/>
    <w:rsid w:val="00F40DFB"/>
    <w:rsid w:val="00F410C2"/>
    <w:rsid w:val="00F537A3"/>
    <w:rsid w:val="00F54854"/>
    <w:rsid w:val="00F550EE"/>
    <w:rsid w:val="00F55E92"/>
    <w:rsid w:val="00F61CD8"/>
    <w:rsid w:val="00F62913"/>
    <w:rsid w:val="00F6413B"/>
    <w:rsid w:val="00F66266"/>
    <w:rsid w:val="00F760F1"/>
    <w:rsid w:val="00F76170"/>
    <w:rsid w:val="00F767EC"/>
    <w:rsid w:val="00F80876"/>
    <w:rsid w:val="00F815C3"/>
    <w:rsid w:val="00F90E53"/>
    <w:rsid w:val="00F9141E"/>
    <w:rsid w:val="00F9202A"/>
    <w:rsid w:val="00F94306"/>
    <w:rsid w:val="00F97A28"/>
    <w:rsid w:val="00FA5393"/>
    <w:rsid w:val="00FB0B47"/>
    <w:rsid w:val="00FB2AF7"/>
    <w:rsid w:val="00FB5CE7"/>
    <w:rsid w:val="00FB7095"/>
    <w:rsid w:val="00FB70DE"/>
    <w:rsid w:val="00FC14CC"/>
    <w:rsid w:val="00FC203A"/>
    <w:rsid w:val="00FC4A48"/>
    <w:rsid w:val="00FC655D"/>
    <w:rsid w:val="00FD13C4"/>
    <w:rsid w:val="00FD4666"/>
    <w:rsid w:val="00FD68E8"/>
    <w:rsid w:val="00FE0E94"/>
    <w:rsid w:val="00FE3E68"/>
    <w:rsid w:val="00FE4383"/>
    <w:rsid w:val="00FE4DC1"/>
    <w:rsid w:val="00FE66D1"/>
    <w:rsid w:val="00FE74E9"/>
    <w:rsid w:val="00FF0351"/>
    <w:rsid w:val="00FF35A7"/>
    <w:rsid w:val="00FF456F"/>
    <w:rsid w:val="00FF48A9"/>
    <w:rsid w:val="00FF6497"/>
    <w:rsid w:val="00FF65C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7A862D"/>
  <w15:docId w15:val="{C96789E0-A962-4A6C-A187-9D62F526E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BB244D"/>
    <w:rPr>
      <w:sz w:val="24"/>
      <w:szCs w:val="24"/>
    </w:rPr>
  </w:style>
  <w:style w:type="paragraph" w:styleId="Nadpis1">
    <w:name w:val="heading 1"/>
    <w:basedOn w:val="Normln"/>
    <w:next w:val="Normln"/>
    <w:qFormat/>
    <w:rsid w:val="007B2C36"/>
    <w:pPr>
      <w:keepNext/>
      <w:spacing w:before="240" w:after="60"/>
      <w:outlineLvl w:val="0"/>
    </w:pPr>
    <w:rPr>
      <w:rFonts w:ascii="Arial" w:hAnsi="Arial" w:cs="Arial"/>
      <w:b/>
      <w:bCs/>
      <w:kern w:val="32"/>
      <w:sz w:val="32"/>
      <w:szCs w:val="32"/>
    </w:rPr>
  </w:style>
  <w:style w:type="paragraph" w:styleId="Nadpis2">
    <w:name w:val="heading 2"/>
    <w:basedOn w:val="Normln"/>
    <w:next w:val="Normln"/>
    <w:qFormat/>
    <w:rsid w:val="007B2C36"/>
    <w:pPr>
      <w:keepNext/>
      <w:spacing w:before="240" w:after="60"/>
      <w:outlineLvl w:val="1"/>
    </w:pPr>
    <w:rPr>
      <w:rFonts w:ascii="Arial" w:hAnsi="Arial" w:cs="Arial"/>
      <w:b/>
      <w:bCs/>
      <w:i/>
      <w:iCs/>
      <w:sz w:val="28"/>
      <w:szCs w:val="28"/>
    </w:rPr>
  </w:style>
  <w:style w:type="paragraph" w:styleId="Nadpis4">
    <w:name w:val="heading 4"/>
    <w:basedOn w:val="Normln"/>
    <w:next w:val="Normln"/>
    <w:link w:val="Nadpis4Char"/>
    <w:qFormat/>
    <w:rsid w:val="00D7195E"/>
    <w:pPr>
      <w:keepNext/>
      <w:spacing w:before="240" w:after="60"/>
      <w:outlineLvl w:val="3"/>
    </w:pPr>
    <w:rPr>
      <w:rFonts w:ascii="Calibri" w:hAnsi="Calibri"/>
      <w:b/>
      <w:bCs/>
      <w:sz w:val="28"/>
      <w:szCs w:val="28"/>
      <w:lang w:val="x-none" w:eastAsia="x-none"/>
    </w:rPr>
  </w:style>
  <w:style w:type="paragraph" w:styleId="Nadpis6">
    <w:name w:val="heading 6"/>
    <w:basedOn w:val="Normln"/>
    <w:next w:val="Normln"/>
    <w:qFormat/>
    <w:rsid w:val="00181E01"/>
    <w:pPr>
      <w:keepNext/>
      <w:suppressAutoHyphens/>
      <w:overflowPunct w:val="0"/>
      <w:autoSpaceDE w:val="0"/>
      <w:autoSpaceDN w:val="0"/>
      <w:adjustRightInd w:val="0"/>
      <w:jc w:val="both"/>
      <w:textAlignment w:val="baseline"/>
      <w:outlineLvl w:val="5"/>
    </w:pPr>
    <w:rPr>
      <w:szCs w:val="20"/>
      <w:u w:val="single"/>
    </w:rPr>
  </w:style>
  <w:style w:type="paragraph" w:styleId="Nadpis8">
    <w:name w:val="heading 8"/>
    <w:basedOn w:val="Normln"/>
    <w:next w:val="Normln"/>
    <w:qFormat/>
    <w:rsid w:val="00181E01"/>
    <w:pPr>
      <w:keepNext/>
      <w:suppressAutoHyphens/>
      <w:overflowPunct w:val="0"/>
      <w:autoSpaceDE w:val="0"/>
      <w:autoSpaceDN w:val="0"/>
      <w:adjustRightInd w:val="0"/>
      <w:textAlignment w:val="baseline"/>
      <w:outlineLvl w:val="7"/>
    </w:pPr>
    <w:rPr>
      <w:szCs w:val="20"/>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2638D9"/>
    <w:pPr>
      <w:tabs>
        <w:tab w:val="center" w:pos="4536"/>
        <w:tab w:val="right" w:pos="9072"/>
      </w:tabs>
    </w:pPr>
  </w:style>
  <w:style w:type="paragraph" w:styleId="Zpat">
    <w:name w:val="footer"/>
    <w:basedOn w:val="Normln"/>
    <w:link w:val="ZpatChar"/>
    <w:uiPriority w:val="99"/>
    <w:rsid w:val="002638D9"/>
    <w:pPr>
      <w:tabs>
        <w:tab w:val="center" w:pos="4536"/>
        <w:tab w:val="right" w:pos="9072"/>
      </w:tabs>
    </w:pPr>
    <w:rPr>
      <w:lang w:val="x-none" w:eastAsia="x-none"/>
    </w:rPr>
  </w:style>
  <w:style w:type="character" w:styleId="Hypertextovodkaz">
    <w:name w:val="Hyperlink"/>
    <w:rsid w:val="00327C61"/>
    <w:rPr>
      <w:color w:val="0000FF"/>
      <w:u w:val="single"/>
    </w:rPr>
  </w:style>
  <w:style w:type="character" w:styleId="slostrnky">
    <w:name w:val="page number"/>
    <w:basedOn w:val="Standardnpsmoodstavce"/>
    <w:rsid w:val="00E57948"/>
  </w:style>
  <w:style w:type="paragraph" w:styleId="Zkladntext2">
    <w:name w:val="Body Text 2"/>
    <w:basedOn w:val="Normln"/>
    <w:rsid w:val="00075A2C"/>
    <w:rPr>
      <w:bCs/>
      <w:sz w:val="28"/>
    </w:rPr>
  </w:style>
  <w:style w:type="paragraph" w:styleId="Zkladntext">
    <w:name w:val="Body Text"/>
    <w:basedOn w:val="Normln"/>
    <w:rsid w:val="007113D7"/>
    <w:pPr>
      <w:spacing w:after="120"/>
    </w:pPr>
  </w:style>
  <w:style w:type="character" w:styleId="Siln">
    <w:name w:val="Strong"/>
    <w:uiPriority w:val="22"/>
    <w:qFormat/>
    <w:rsid w:val="003C1141"/>
    <w:rPr>
      <w:b/>
      <w:bCs/>
    </w:rPr>
  </w:style>
  <w:style w:type="table" w:styleId="Mkatabulky">
    <w:name w:val="Table Grid"/>
    <w:basedOn w:val="Normlntabulka"/>
    <w:rsid w:val="00EC51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znam">
    <w:name w:val="List"/>
    <w:basedOn w:val="Zkladntext"/>
    <w:rsid w:val="00F767EC"/>
    <w:pPr>
      <w:suppressAutoHyphens/>
      <w:overflowPunct w:val="0"/>
      <w:autoSpaceDE w:val="0"/>
      <w:autoSpaceDN w:val="0"/>
      <w:adjustRightInd w:val="0"/>
      <w:textAlignment w:val="baseline"/>
    </w:pPr>
    <w:rPr>
      <w:szCs w:val="20"/>
    </w:rPr>
  </w:style>
  <w:style w:type="paragraph" w:styleId="Zkladntextodsazen2">
    <w:name w:val="Body Text Indent 2"/>
    <w:basedOn w:val="Normln"/>
    <w:rsid w:val="00195C0B"/>
    <w:pPr>
      <w:spacing w:after="120" w:line="480" w:lineRule="auto"/>
      <w:ind w:left="283"/>
    </w:pPr>
  </w:style>
  <w:style w:type="paragraph" w:styleId="Textbubliny">
    <w:name w:val="Balloon Text"/>
    <w:basedOn w:val="Normln"/>
    <w:link w:val="TextbublinyChar"/>
    <w:rsid w:val="007D141F"/>
    <w:rPr>
      <w:rFonts w:ascii="Tahoma" w:hAnsi="Tahoma"/>
      <w:sz w:val="16"/>
      <w:szCs w:val="16"/>
      <w:lang w:val="x-none" w:eastAsia="x-none"/>
    </w:rPr>
  </w:style>
  <w:style w:type="character" w:customStyle="1" w:styleId="TextbublinyChar">
    <w:name w:val="Text bubliny Char"/>
    <w:link w:val="Textbubliny"/>
    <w:rsid w:val="007D141F"/>
    <w:rPr>
      <w:rFonts w:ascii="Tahoma" w:hAnsi="Tahoma" w:cs="Tahoma"/>
      <w:sz w:val="16"/>
      <w:szCs w:val="16"/>
    </w:rPr>
  </w:style>
  <w:style w:type="character" w:customStyle="1" w:styleId="ZpatChar">
    <w:name w:val="Zápatí Char"/>
    <w:link w:val="Zpat"/>
    <w:uiPriority w:val="99"/>
    <w:rsid w:val="00D4748C"/>
    <w:rPr>
      <w:sz w:val="24"/>
      <w:szCs w:val="24"/>
    </w:rPr>
  </w:style>
  <w:style w:type="character" w:customStyle="1" w:styleId="Nadpis4Char">
    <w:name w:val="Nadpis 4 Char"/>
    <w:link w:val="Nadpis4"/>
    <w:semiHidden/>
    <w:rsid w:val="00D7195E"/>
    <w:rPr>
      <w:rFonts w:ascii="Calibri" w:eastAsia="Times New Roman" w:hAnsi="Calibri" w:cs="Times New Roman"/>
      <w:b/>
      <w:bCs/>
      <w:sz w:val="28"/>
      <w:szCs w:val="28"/>
    </w:rPr>
  </w:style>
  <w:style w:type="character" w:customStyle="1" w:styleId="Zvraznn1">
    <w:name w:val="Zvýraznění1"/>
    <w:uiPriority w:val="20"/>
    <w:qFormat/>
    <w:rsid w:val="00D7195E"/>
    <w:rPr>
      <w:i/>
      <w:iCs/>
    </w:rPr>
  </w:style>
  <w:style w:type="paragraph" w:styleId="Odstavecseseznamem">
    <w:name w:val="List Paragraph"/>
    <w:basedOn w:val="Normln"/>
    <w:uiPriority w:val="34"/>
    <w:qFormat/>
    <w:rsid w:val="0077481A"/>
    <w:pPr>
      <w:ind w:left="708"/>
    </w:pPr>
  </w:style>
  <w:style w:type="paragraph" w:styleId="Normlnweb">
    <w:name w:val="Normal (Web)"/>
    <w:basedOn w:val="Normln"/>
    <w:uiPriority w:val="99"/>
    <w:rsid w:val="000232F2"/>
    <w:pPr>
      <w:spacing w:before="100" w:beforeAutospacing="1" w:after="100" w:afterAutospacing="1"/>
    </w:pPr>
  </w:style>
  <w:style w:type="paragraph" w:customStyle="1" w:styleId="Default">
    <w:name w:val="Default"/>
    <w:rsid w:val="000232F2"/>
    <w:pPr>
      <w:autoSpaceDE w:val="0"/>
      <w:autoSpaceDN w:val="0"/>
      <w:adjustRightInd w:val="0"/>
    </w:pPr>
    <w:rPr>
      <w:rFonts w:ascii="Calibri" w:hAnsi="Calibri" w:cs="Calibri"/>
      <w:color w:val="000000"/>
      <w:sz w:val="24"/>
      <w:szCs w:val="24"/>
    </w:rPr>
  </w:style>
  <w:style w:type="paragraph" w:styleId="Bezmezer">
    <w:name w:val="No Spacing"/>
    <w:uiPriority w:val="1"/>
    <w:qFormat/>
    <w:rsid w:val="00DE585D"/>
    <w:rPr>
      <w:sz w:val="24"/>
      <w:szCs w:val="24"/>
    </w:rPr>
  </w:style>
  <w:style w:type="paragraph" w:customStyle="1" w:styleId="l2">
    <w:name w:val="l2"/>
    <w:basedOn w:val="Normln"/>
    <w:rsid w:val="00EA0F95"/>
    <w:pPr>
      <w:spacing w:before="100" w:beforeAutospacing="1" w:after="100" w:afterAutospacing="1"/>
    </w:pPr>
  </w:style>
  <w:style w:type="paragraph" w:styleId="Textpoznpodarou">
    <w:name w:val="footnote text"/>
    <w:basedOn w:val="Normln"/>
    <w:link w:val="TextpoznpodarouChar"/>
    <w:uiPriority w:val="99"/>
    <w:unhideWhenUsed/>
    <w:rsid w:val="00E27942"/>
    <w:rPr>
      <w:sz w:val="20"/>
      <w:szCs w:val="20"/>
    </w:rPr>
  </w:style>
  <w:style w:type="character" w:customStyle="1" w:styleId="TextpoznpodarouChar">
    <w:name w:val="Text pozn. pod čarou Char"/>
    <w:basedOn w:val="Standardnpsmoodstavce"/>
    <w:link w:val="Textpoznpodarou"/>
    <w:uiPriority w:val="99"/>
    <w:rsid w:val="00E27942"/>
  </w:style>
  <w:style w:type="character" w:styleId="Znakapoznpodarou">
    <w:name w:val="footnote reference"/>
    <w:uiPriority w:val="99"/>
    <w:unhideWhenUsed/>
    <w:rsid w:val="00E27942"/>
    <w:rPr>
      <w:vertAlign w:val="superscript"/>
    </w:rPr>
  </w:style>
  <w:style w:type="paragraph" w:customStyle="1" w:styleId="western">
    <w:name w:val="western"/>
    <w:basedOn w:val="Normln"/>
    <w:rsid w:val="00CE7DDB"/>
    <w:pPr>
      <w:spacing w:before="100" w:beforeAutospacing="1" w:after="100" w:afterAutospacing="1"/>
    </w:pPr>
  </w:style>
  <w:style w:type="character" w:customStyle="1" w:styleId="ZhlavChar">
    <w:name w:val="Záhlaví Char"/>
    <w:basedOn w:val="Standardnpsmoodstavce"/>
    <w:link w:val="Zhlav"/>
    <w:uiPriority w:val="99"/>
    <w:rsid w:val="00AA7E6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673214">
      <w:bodyDiv w:val="1"/>
      <w:marLeft w:val="0"/>
      <w:marRight w:val="0"/>
      <w:marTop w:val="0"/>
      <w:marBottom w:val="0"/>
      <w:divBdr>
        <w:top w:val="none" w:sz="0" w:space="0" w:color="auto"/>
        <w:left w:val="none" w:sz="0" w:space="0" w:color="auto"/>
        <w:bottom w:val="none" w:sz="0" w:space="0" w:color="auto"/>
        <w:right w:val="none" w:sz="0" w:space="0" w:color="auto"/>
      </w:divBdr>
    </w:div>
    <w:div w:id="151868798">
      <w:bodyDiv w:val="1"/>
      <w:marLeft w:val="0"/>
      <w:marRight w:val="0"/>
      <w:marTop w:val="0"/>
      <w:marBottom w:val="0"/>
      <w:divBdr>
        <w:top w:val="none" w:sz="0" w:space="0" w:color="auto"/>
        <w:left w:val="none" w:sz="0" w:space="0" w:color="auto"/>
        <w:bottom w:val="none" w:sz="0" w:space="0" w:color="auto"/>
        <w:right w:val="none" w:sz="0" w:space="0" w:color="auto"/>
      </w:divBdr>
    </w:div>
    <w:div w:id="316542517">
      <w:bodyDiv w:val="1"/>
      <w:marLeft w:val="0"/>
      <w:marRight w:val="0"/>
      <w:marTop w:val="0"/>
      <w:marBottom w:val="0"/>
      <w:divBdr>
        <w:top w:val="none" w:sz="0" w:space="0" w:color="auto"/>
        <w:left w:val="none" w:sz="0" w:space="0" w:color="auto"/>
        <w:bottom w:val="none" w:sz="0" w:space="0" w:color="auto"/>
        <w:right w:val="none" w:sz="0" w:space="0" w:color="auto"/>
      </w:divBdr>
      <w:divsChild>
        <w:div w:id="1122961609">
          <w:marLeft w:val="0"/>
          <w:marRight w:val="0"/>
          <w:marTop w:val="0"/>
          <w:marBottom w:val="0"/>
          <w:divBdr>
            <w:top w:val="none" w:sz="0" w:space="0" w:color="auto"/>
            <w:left w:val="none" w:sz="0" w:space="0" w:color="auto"/>
            <w:bottom w:val="none" w:sz="0" w:space="0" w:color="auto"/>
            <w:right w:val="none" w:sz="0" w:space="0" w:color="auto"/>
          </w:divBdr>
          <w:divsChild>
            <w:div w:id="286394223">
              <w:marLeft w:val="0"/>
              <w:marRight w:val="0"/>
              <w:marTop w:val="0"/>
              <w:marBottom w:val="0"/>
              <w:divBdr>
                <w:top w:val="none" w:sz="0" w:space="0" w:color="auto"/>
                <w:left w:val="none" w:sz="0" w:space="0" w:color="auto"/>
                <w:bottom w:val="none" w:sz="0" w:space="0" w:color="auto"/>
                <w:right w:val="none" w:sz="0" w:space="0" w:color="auto"/>
              </w:divBdr>
              <w:divsChild>
                <w:div w:id="1959333789">
                  <w:marLeft w:val="0"/>
                  <w:marRight w:val="0"/>
                  <w:marTop w:val="0"/>
                  <w:marBottom w:val="0"/>
                  <w:divBdr>
                    <w:top w:val="none" w:sz="0" w:space="0" w:color="auto"/>
                    <w:left w:val="none" w:sz="0" w:space="0" w:color="auto"/>
                    <w:bottom w:val="none" w:sz="0" w:space="0" w:color="auto"/>
                    <w:right w:val="none" w:sz="0" w:space="0" w:color="auto"/>
                  </w:divBdr>
                  <w:divsChild>
                    <w:div w:id="191890111">
                      <w:marLeft w:val="0"/>
                      <w:marRight w:val="0"/>
                      <w:marTop w:val="0"/>
                      <w:marBottom w:val="0"/>
                      <w:divBdr>
                        <w:top w:val="none" w:sz="0" w:space="0" w:color="auto"/>
                        <w:left w:val="none" w:sz="0" w:space="0" w:color="auto"/>
                        <w:bottom w:val="none" w:sz="0" w:space="0" w:color="auto"/>
                        <w:right w:val="none" w:sz="0" w:space="0" w:color="auto"/>
                      </w:divBdr>
                      <w:divsChild>
                        <w:div w:id="1235580630">
                          <w:marLeft w:val="0"/>
                          <w:marRight w:val="0"/>
                          <w:marTop w:val="0"/>
                          <w:marBottom w:val="0"/>
                          <w:divBdr>
                            <w:top w:val="none" w:sz="0" w:space="0" w:color="auto"/>
                            <w:left w:val="none" w:sz="0" w:space="0" w:color="auto"/>
                            <w:bottom w:val="none" w:sz="0" w:space="0" w:color="auto"/>
                            <w:right w:val="none" w:sz="0" w:space="0" w:color="auto"/>
                          </w:divBdr>
                          <w:divsChild>
                            <w:div w:id="300579567">
                              <w:marLeft w:val="0"/>
                              <w:marRight w:val="0"/>
                              <w:marTop w:val="0"/>
                              <w:marBottom w:val="0"/>
                              <w:divBdr>
                                <w:top w:val="none" w:sz="0" w:space="0" w:color="auto"/>
                                <w:left w:val="none" w:sz="0" w:space="0" w:color="auto"/>
                                <w:bottom w:val="none" w:sz="0" w:space="0" w:color="auto"/>
                                <w:right w:val="none" w:sz="0" w:space="0" w:color="auto"/>
                              </w:divBdr>
                              <w:divsChild>
                                <w:div w:id="514804044">
                                  <w:marLeft w:val="0"/>
                                  <w:marRight w:val="0"/>
                                  <w:marTop w:val="0"/>
                                  <w:marBottom w:val="0"/>
                                  <w:divBdr>
                                    <w:top w:val="none" w:sz="0" w:space="0" w:color="auto"/>
                                    <w:left w:val="none" w:sz="0" w:space="0" w:color="auto"/>
                                    <w:bottom w:val="none" w:sz="0" w:space="0" w:color="auto"/>
                                    <w:right w:val="none" w:sz="0" w:space="0" w:color="auto"/>
                                  </w:divBdr>
                                  <w:divsChild>
                                    <w:div w:id="672949116">
                                      <w:marLeft w:val="0"/>
                                      <w:marRight w:val="0"/>
                                      <w:marTop w:val="0"/>
                                      <w:marBottom w:val="0"/>
                                      <w:divBdr>
                                        <w:top w:val="none" w:sz="0" w:space="0" w:color="auto"/>
                                        <w:left w:val="none" w:sz="0" w:space="0" w:color="auto"/>
                                        <w:bottom w:val="none" w:sz="0" w:space="0" w:color="auto"/>
                                        <w:right w:val="none" w:sz="0" w:space="0" w:color="auto"/>
                                      </w:divBdr>
                                      <w:divsChild>
                                        <w:div w:id="6120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1185409">
      <w:bodyDiv w:val="1"/>
      <w:marLeft w:val="0"/>
      <w:marRight w:val="0"/>
      <w:marTop w:val="0"/>
      <w:marBottom w:val="0"/>
      <w:divBdr>
        <w:top w:val="none" w:sz="0" w:space="0" w:color="auto"/>
        <w:left w:val="none" w:sz="0" w:space="0" w:color="auto"/>
        <w:bottom w:val="none" w:sz="0" w:space="0" w:color="auto"/>
        <w:right w:val="none" w:sz="0" w:space="0" w:color="auto"/>
      </w:divBdr>
    </w:div>
    <w:div w:id="842627225">
      <w:bodyDiv w:val="1"/>
      <w:marLeft w:val="0"/>
      <w:marRight w:val="0"/>
      <w:marTop w:val="0"/>
      <w:marBottom w:val="0"/>
      <w:divBdr>
        <w:top w:val="none" w:sz="0" w:space="0" w:color="auto"/>
        <w:left w:val="none" w:sz="0" w:space="0" w:color="auto"/>
        <w:bottom w:val="none" w:sz="0" w:space="0" w:color="auto"/>
        <w:right w:val="none" w:sz="0" w:space="0" w:color="auto"/>
      </w:divBdr>
    </w:div>
    <w:div w:id="946044551">
      <w:bodyDiv w:val="1"/>
      <w:marLeft w:val="0"/>
      <w:marRight w:val="0"/>
      <w:marTop w:val="0"/>
      <w:marBottom w:val="0"/>
      <w:divBdr>
        <w:top w:val="none" w:sz="0" w:space="0" w:color="auto"/>
        <w:left w:val="none" w:sz="0" w:space="0" w:color="auto"/>
        <w:bottom w:val="none" w:sz="0" w:space="0" w:color="auto"/>
        <w:right w:val="none" w:sz="0" w:space="0" w:color="auto"/>
      </w:divBdr>
    </w:div>
    <w:div w:id="1106316830">
      <w:bodyDiv w:val="1"/>
      <w:marLeft w:val="0"/>
      <w:marRight w:val="0"/>
      <w:marTop w:val="0"/>
      <w:marBottom w:val="0"/>
      <w:divBdr>
        <w:top w:val="none" w:sz="0" w:space="0" w:color="auto"/>
        <w:left w:val="none" w:sz="0" w:space="0" w:color="auto"/>
        <w:bottom w:val="none" w:sz="0" w:space="0" w:color="auto"/>
        <w:right w:val="none" w:sz="0" w:space="0" w:color="auto"/>
      </w:divBdr>
    </w:div>
    <w:div w:id="1116408144">
      <w:bodyDiv w:val="1"/>
      <w:marLeft w:val="0"/>
      <w:marRight w:val="0"/>
      <w:marTop w:val="0"/>
      <w:marBottom w:val="0"/>
      <w:divBdr>
        <w:top w:val="none" w:sz="0" w:space="0" w:color="auto"/>
        <w:left w:val="none" w:sz="0" w:space="0" w:color="auto"/>
        <w:bottom w:val="none" w:sz="0" w:space="0" w:color="auto"/>
        <w:right w:val="none" w:sz="0" w:space="0" w:color="auto"/>
      </w:divBdr>
    </w:div>
    <w:div w:id="1172570558">
      <w:bodyDiv w:val="1"/>
      <w:marLeft w:val="0"/>
      <w:marRight w:val="0"/>
      <w:marTop w:val="0"/>
      <w:marBottom w:val="0"/>
      <w:divBdr>
        <w:top w:val="none" w:sz="0" w:space="0" w:color="auto"/>
        <w:left w:val="none" w:sz="0" w:space="0" w:color="auto"/>
        <w:bottom w:val="none" w:sz="0" w:space="0" w:color="auto"/>
        <w:right w:val="none" w:sz="0" w:space="0" w:color="auto"/>
      </w:divBdr>
    </w:div>
    <w:div w:id="1216623166">
      <w:bodyDiv w:val="1"/>
      <w:marLeft w:val="0"/>
      <w:marRight w:val="0"/>
      <w:marTop w:val="0"/>
      <w:marBottom w:val="0"/>
      <w:divBdr>
        <w:top w:val="none" w:sz="0" w:space="0" w:color="auto"/>
        <w:left w:val="none" w:sz="0" w:space="0" w:color="auto"/>
        <w:bottom w:val="none" w:sz="0" w:space="0" w:color="auto"/>
        <w:right w:val="none" w:sz="0" w:space="0" w:color="auto"/>
      </w:divBdr>
    </w:div>
    <w:div w:id="1345088647">
      <w:bodyDiv w:val="1"/>
      <w:marLeft w:val="0"/>
      <w:marRight w:val="0"/>
      <w:marTop w:val="0"/>
      <w:marBottom w:val="0"/>
      <w:divBdr>
        <w:top w:val="none" w:sz="0" w:space="0" w:color="auto"/>
        <w:left w:val="none" w:sz="0" w:space="0" w:color="auto"/>
        <w:bottom w:val="none" w:sz="0" w:space="0" w:color="auto"/>
        <w:right w:val="none" w:sz="0" w:space="0" w:color="auto"/>
      </w:divBdr>
    </w:div>
    <w:div w:id="1482969129">
      <w:bodyDiv w:val="1"/>
      <w:marLeft w:val="0"/>
      <w:marRight w:val="0"/>
      <w:marTop w:val="0"/>
      <w:marBottom w:val="0"/>
      <w:divBdr>
        <w:top w:val="none" w:sz="0" w:space="0" w:color="auto"/>
        <w:left w:val="none" w:sz="0" w:space="0" w:color="auto"/>
        <w:bottom w:val="none" w:sz="0" w:space="0" w:color="auto"/>
        <w:right w:val="none" w:sz="0" w:space="0" w:color="auto"/>
      </w:divBdr>
    </w:div>
    <w:div w:id="1557006986">
      <w:bodyDiv w:val="1"/>
      <w:marLeft w:val="0"/>
      <w:marRight w:val="0"/>
      <w:marTop w:val="0"/>
      <w:marBottom w:val="0"/>
      <w:divBdr>
        <w:top w:val="none" w:sz="0" w:space="0" w:color="auto"/>
        <w:left w:val="none" w:sz="0" w:space="0" w:color="auto"/>
        <w:bottom w:val="none" w:sz="0" w:space="0" w:color="auto"/>
        <w:right w:val="none" w:sz="0" w:space="0" w:color="auto"/>
      </w:divBdr>
    </w:div>
    <w:div w:id="1601182238">
      <w:bodyDiv w:val="1"/>
      <w:marLeft w:val="0"/>
      <w:marRight w:val="0"/>
      <w:marTop w:val="0"/>
      <w:marBottom w:val="0"/>
      <w:divBdr>
        <w:top w:val="none" w:sz="0" w:space="0" w:color="auto"/>
        <w:left w:val="none" w:sz="0" w:space="0" w:color="auto"/>
        <w:bottom w:val="none" w:sz="0" w:space="0" w:color="auto"/>
        <w:right w:val="none" w:sz="0" w:space="0" w:color="auto"/>
      </w:divBdr>
    </w:div>
    <w:div w:id="1690325883">
      <w:bodyDiv w:val="1"/>
      <w:marLeft w:val="0"/>
      <w:marRight w:val="0"/>
      <w:marTop w:val="0"/>
      <w:marBottom w:val="0"/>
      <w:divBdr>
        <w:top w:val="none" w:sz="0" w:space="0" w:color="auto"/>
        <w:left w:val="none" w:sz="0" w:space="0" w:color="auto"/>
        <w:bottom w:val="none" w:sz="0" w:space="0" w:color="auto"/>
        <w:right w:val="none" w:sz="0" w:space="0" w:color="auto"/>
      </w:divBdr>
    </w:div>
    <w:div w:id="1813592378">
      <w:bodyDiv w:val="1"/>
      <w:marLeft w:val="0"/>
      <w:marRight w:val="0"/>
      <w:marTop w:val="0"/>
      <w:marBottom w:val="0"/>
      <w:divBdr>
        <w:top w:val="none" w:sz="0" w:space="0" w:color="auto"/>
        <w:left w:val="none" w:sz="0" w:space="0" w:color="auto"/>
        <w:bottom w:val="none" w:sz="0" w:space="0" w:color="auto"/>
        <w:right w:val="none" w:sz="0" w:space="0" w:color="auto"/>
      </w:divBdr>
    </w:div>
    <w:div w:id="1922985957">
      <w:bodyDiv w:val="1"/>
      <w:marLeft w:val="0"/>
      <w:marRight w:val="0"/>
      <w:marTop w:val="0"/>
      <w:marBottom w:val="0"/>
      <w:divBdr>
        <w:top w:val="none" w:sz="0" w:space="0" w:color="auto"/>
        <w:left w:val="none" w:sz="0" w:space="0" w:color="auto"/>
        <w:bottom w:val="none" w:sz="0" w:space="0" w:color="auto"/>
        <w:right w:val="none" w:sz="0" w:space="0" w:color="auto"/>
      </w:divBdr>
    </w:div>
    <w:div w:id="2127842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oleObject" Target="embeddings/oleObject5.bin"/><Relationship Id="rId26" Type="http://schemas.openxmlformats.org/officeDocument/2006/relationships/diagramLayout" Target="diagrams/layout1.xml"/><Relationship Id="rId39" Type="http://schemas.openxmlformats.org/officeDocument/2006/relationships/oleObject" Target="embeddings/oleObject17.bin"/><Relationship Id="rId21" Type="http://schemas.openxmlformats.org/officeDocument/2006/relationships/oleObject" Target="embeddings/oleObject7.bin"/><Relationship Id="rId34" Type="http://schemas.openxmlformats.org/officeDocument/2006/relationships/oleObject" Target="embeddings/oleObject13.bin"/><Relationship Id="rId42" Type="http://schemas.openxmlformats.org/officeDocument/2006/relationships/oleObject" Target="embeddings/oleObject19.bin"/><Relationship Id="rId47" Type="http://schemas.openxmlformats.org/officeDocument/2006/relationships/oleObject" Target="embeddings/oleObject22.bin"/><Relationship Id="rId50" Type="http://schemas.openxmlformats.org/officeDocument/2006/relationships/image" Target="media/image15.jpeg"/><Relationship Id="rId55" Type="http://schemas.openxmlformats.org/officeDocument/2006/relationships/image" Target="media/image16.jpeg"/><Relationship Id="rId63" Type="http://schemas.openxmlformats.org/officeDocument/2006/relationships/image" Target="media/image19.jpeg"/><Relationship Id="rId68" Type="http://schemas.openxmlformats.org/officeDocument/2006/relationships/diagramQuickStyle" Target="diagrams/quickStyle2.xml"/><Relationship Id="rId76" Type="http://schemas.openxmlformats.org/officeDocument/2006/relationships/oleObject" Target="embeddings/oleObject31.bin"/><Relationship Id="rId8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21.jpeg"/><Relationship Id="rId2" Type="http://schemas.openxmlformats.org/officeDocument/2006/relationships/numbering" Target="numbering.xml"/><Relationship Id="rId16" Type="http://schemas.openxmlformats.org/officeDocument/2006/relationships/image" Target="media/image5.png"/><Relationship Id="rId29" Type="http://schemas.microsoft.com/office/2007/relationships/diagramDrawing" Target="diagrams/drawing1.xml"/><Relationship Id="rId11" Type="http://schemas.openxmlformats.org/officeDocument/2006/relationships/image" Target="media/image3.png"/><Relationship Id="rId24" Type="http://schemas.openxmlformats.org/officeDocument/2006/relationships/oleObject" Target="embeddings/oleObject10.bin"/><Relationship Id="rId32" Type="http://schemas.openxmlformats.org/officeDocument/2006/relationships/oleObject" Target="embeddings/oleObject12.bin"/><Relationship Id="rId37" Type="http://schemas.openxmlformats.org/officeDocument/2006/relationships/oleObject" Target="embeddings/oleObject16.bin"/><Relationship Id="rId40" Type="http://schemas.openxmlformats.org/officeDocument/2006/relationships/oleObject" Target="embeddings/oleObject18.bin"/><Relationship Id="rId45" Type="http://schemas.openxmlformats.org/officeDocument/2006/relationships/image" Target="media/image12.png"/><Relationship Id="rId53" Type="http://schemas.openxmlformats.org/officeDocument/2006/relationships/oleObject" Target="embeddings/oleObject25.bin"/><Relationship Id="rId58" Type="http://schemas.openxmlformats.org/officeDocument/2006/relationships/image" Target="media/image17.jpeg"/><Relationship Id="rId66" Type="http://schemas.openxmlformats.org/officeDocument/2006/relationships/diagramData" Target="diagrams/data2.xml"/><Relationship Id="rId74" Type="http://schemas.openxmlformats.org/officeDocument/2006/relationships/image" Target="media/image24.jpeg"/><Relationship Id="rId79" Type="http://schemas.openxmlformats.org/officeDocument/2006/relationships/oleObject" Target="embeddings/oleObject33.bin"/><Relationship Id="rId5" Type="http://schemas.openxmlformats.org/officeDocument/2006/relationships/webSettings" Target="webSettings.xml"/><Relationship Id="rId61" Type="http://schemas.openxmlformats.org/officeDocument/2006/relationships/oleObject" Target="embeddings/oleObject30.bin"/><Relationship Id="rId82"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image" Target="media/image6.png"/><Relationship Id="rId31" Type="http://schemas.openxmlformats.org/officeDocument/2006/relationships/image" Target="media/image7.png"/><Relationship Id="rId44" Type="http://schemas.openxmlformats.org/officeDocument/2006/relationships/oleObject" Target="embeddings/oleObject20.bin"/><Relationship Id="rId52" Type="http://schemas.openxmlformats.org/officeDocument/2006/relationships/oleObject" Target="embeddings/oleObject24.bin"/><Relationship Id="rId60" Type="http://schemas.openxmlformats.org/officeDocument/2006/relationships/image" Target="media/image18.png"/><Relationship Id="rId65" Type="http://schemas.openxmlformats.org/officeDocument/2006/relationships/image" Target="media/image20.jpeg"/><Relationship Id="rId73" Type="http://schemas.openxmlformats.org/officeDocument/2006/relationships/image" Target="media/image23.jpeg"/><Relationship Id="rId78" Type="http://schemas.openxmlformats.org/officeDocument/2006/relationships/oleObject" Target="embeddings/oleObject32.bin"/><Relationship Id="rId8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4.png"/><Relationship Id="rId22" Type="http://schemas.openxmlformats.org/officeDocument/2006/relationships/oleObject" Target="embeddings/oleObject8.bin"/><Relationship Id="rId27" Type="http://schemas.openxmlformats.org/officeDocument/2006/relationships/diagramQuickStyle" Target="diagrams/quickStyle1.xml"/><Relationship Id="rId30" Type="http://schemas.openxmlformats.org/officeDocument/2006/relationships/oleObject" Target="embeddings/oleObject11.bin"/><Relationship Id="rId35" Type="http://schemas.openxmlformats.org/officeDocument/2006/relationships/oleObject" Target="embeddings/oleObject14.bin"/><Relationship Id="rId43" Type="http://schemas.openxmlformats.org/officeDocument/2006/relationships/image" Target="media/image11.png"/><Relationship Id="rId48" Type="http://schemas.openxmlformats.org/officeDocument/2006/relationships/image" Target="media/image13.jpeg"/><Relationship Id="rId56" Type="http://schemas.openxmlformats.org/officeDocument/2006/relationships/oleObject" Target="embeddings/oleObject27.bin"/><Relationship Id="rId64" Type="http://schemas.openxmlformats.org/officeDocument/2006/relationships/image" Target="https://img1.obrazkyanimace.com/oa/079/001.jpg" TargetMode="External"/><Relationship Id="rId69" Type="http://schemas.openxmlformats.org/officeDocument/2006/relationships/diagramColors" Target="diagrams/colors2.xml"/><Relationship Id="rId77" Type="http://schemas.openxmlformats.org/officeDocument/2006/relationships/image" Target="media/image26.png"/><Relationship Id="rId8" Type="http://schemas.openxmlformats.org/officeDocument/2006/relationships/hyperlink" Target="mailto:ms.hulin@seznam.cz" TargetMode="External"/><Relationship Id="rId51" Type="http://schemas.openxmlformats.org/officeDocument/2006/relationships/oleObject" Target="embeddings/oleObject23.bin"/><Relationship Id="rId72" Type="http://schemas.openxmlformats.org/officeDocument/2006/relationships/image" Target="media/image22.jpeg"/><Relationship Id="rId80" Type="http://schemas.openxmlformats.org/officeDocument/2006/relationships/oleObject" Target="embeddings/oleObject34.bin"/><Relationship Id="rId3" Type="http://schemas.openxmlformats.org/officeDocument/2006/relationships/styles" Target="styles.xml"/><Relationship Id="rId12" Type="http://schemas.openxmlformats.org/officeDocument/2006/relationships/oleObject" Target="embeddings/oleObject1.bin"/><Relationship Id="rId17" Type="http://schemas.openxmlformats.org/officeDocument/2006/relationships/oleObject" Target="embeddings/oleObject4.bin"/><Relationship Id="rId25" Type="http://schemas.openxmlformats.org/officeDocument/2006/relationships/diagramData" Target="diagrams/data1.xml"/><Relationship Id="rId33" Type="http://schemas.openxmlformats.org/officeDocument/2006/relationships/image" Target="media/image8.png"/><Relationship Id="rId38" Type="http://schemas.openxmlformats.org/officeDocument/2006/relationships/image" Target="media/image9.png"/><Relationship Id="rId46" Type="http://schemas.openxmlformats.org/officeDocument/2006/relationships/oleObject" Target="embeddings/oleObject21.bin"/><Relationship Id="rId59" Type="http://schemas.openxmlformats.org/officeDocument/2006/relationships/oleObject" Target="embeddings/oleObject29.bin"/><Relationship Id="rId67" Type="http://schemas.openxmlformats.org/officeDocument/2006/relationships/diagramLayout" Target="diagrams/layout2.xml"/><Relationship Id="rId20" Type="http://schemas.openxmlformats.org/officeDocument/2006/relationships/oleObject" Target="embeddings/oleObject6.bin"/><Relationship Id="rId41" Type="http://schemas.openxmlformats.org/officeDocument/2006/relationships/image" Target="media/image10.png"/><Relationship Id="rId54" Type="http://schemas.openxmlformats.org/officeDocument/2006/relationships/oleObject" Target="embeddings/oleObject26.bin"/><Relationship Id="rId62" Type="http://schemas.openxmlformats.org/officeDocument/2006/relationships/hyperlink" Target="https://www.obrazkyanimace.cz/img-5747.html" TargetMode="External"/><Relationship Id="rId70" Type="http://schemas.microsoft.com/office/2007/relationships/diagramDrawing" Target="diagrams/drawing2.xml"/><Relationship Id="rId75" Type="http://schemas.openxmlformats.org/officeDocument/2006/relationships/image" Target="media/image25.jpeg"/><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oleObject" Target="embeddings/oleObject9.bin"/><Relationship Id="rId28" Type="http://schemas.openxmlformats.org/officeDocument/2006/relationships/diagramColors" Target="diagrams/colors1.xml"/><Relationship Id="rId36" Type="http://schemas.openxmlformats.org/officeDocument/2006/relationships/oleObject" Target="embeddings/oleObject15.bin"/><Relationship Id="rId49" Type="http://schemas.openxmlformats.org/officeDocument/2006/relationships/image" Target="media/image14.jpeg"/><Relationship Id="rId57" Type="http://schemas.openxmlformats.org/officeDocument/2006/relationships/oleObject" Target="embeddings/oleObject28.bin"/></Relationships>
</file>

<file path=word/_rels/header1.xml.rels><?xml version="1.0" encoding="UTF-8" standalone="yes"?>
<Relationships xmlns="http://schemas.openxmlformats.org/package/2006/relationships"><Relationship Id="rId1" Type="http://schemas.openxmlformats.org/officeDocument/2006/relationships/image" Target="media/image27.png"/></Relationships>
</file>

<file path=word/diagrams/colors1.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4FAC41B-3BBE-4DEB-AA7E-AE4E943305C6}" type="doc">
      <dgm:prSet loTypeId="urn:microsoft.com/office/officeart/2005/8/layout/hierarchy1" loCatId="hierarchy" qsTypeId="urn:microsoft.com/office/officeart/2005/8/quickstyle/simple4" qsCatId="simple" csTypeId="urn:microsoft.com/office/officeart/2005/8/colors/accent0_2" csCatId="mainScheme" phldr="1"/>
      <dgm:spPr/>
      <dgm:t>
        <a:bodyPr/>
        <a:lstStyle/>
        <a:p>
          <a:endParaRPr lang="cs-CZ"/>
        </a:p>
      </dgm:t>
    </dgm:pt>
    <dgm:pt modelId="{68B7E969-C620-4983-B11C-67422A134765}">
      <dgm:prSet phldrT="[Text]" custT="1"/>
      <dgm:spPr>
        <a:xfrm>
          <a:off x="1987278" y="130530"/>
          <a:ext cx="1234440" cy="783869"/>
        </a:xfrm>
        <a:prstGeom prst="roundRect">
          <a:avLst>
            <a:gd name="adj" fmla="val 10000"/>
          </a:avLst>
        </a:prstGeom>
        <a:solidFill>
          <a:srgbClr val="44546A">
            <a:alpha val="90000"/>
            <a:tint val="40000"/>
            <a:hueOff val="0"/>
            <a:satOff val="0"/>
            <a:lumOff val="0"/>
            <a:alphaOff val="0"/>
          </a:srgbClr>
        </a:solidFill>
        <a:ln w="6350" cap="flat" cmpd="sng" algn="ctr">
          <a:solidFill>
            <a:srgbClr val="44546A">
              <a:hueOff val="0"/>
              <a:satOff val="0"/>
              <a:lumOff val="0"/>
              <a:alphaOff val="0"/>
            </a:srgbClr>
          </a:solidFill>
          <a:prstDash val="solid"/>
          <a:miter lim="800000"/>
        </a:ln>
        <a:effectLst/>
      </dgm:spPr>
      <dgm:t>
        <a:bodyPr/>
        <a:lstStyle/>
        <a:p>
          <a:pPr algn="ctr">
            <a:buNone/>
          </a:pPr>
          <a:r>
            <a:rPr lang="cs-CZ" sz="1000" b="1">
              <a:solidFill>
                <a:srgbClr val="44546A">
                  <a:hueOff val="0"/>
                  <a:satOff val="0"/>
                  <a:lumOff val="0"/>
                  <a:alphaOff val="0"/>
                </a:srgbClr>
              </a:solidFill>
              <a:latin typeface="Calibri" panose="020F0502020204030204"/>
              <a:ea typeface="+mn-ea"/>
              <a:cs typeface="+mn-cs"/>
            </a:rPr>
            <a:t>Ředitelka školy</a:t>
          </a:r>
        </a:p>
        <a:p>
          <a:pPr algn="ctr">
            <a:buNone/>
          </a:pPr>
          <a:r>
            <a:rPr lang="cs-CZ" sz="800" i="1">
              <a:solidFill>
                <a:srgbClr val="44546A">
                  <a:hueOff val="0"/>
                  <a:satOff val="0"/>
                  <a:lumOff val="0"/>
                  <a:alphaOff val="0"/>
                </a:srgbClr>
              </a:solidFill>
              <a:latin typeface="Calibri" panose="020F0502020204030204"/>
              <a:ea typeface="+mn-ea"/>
              <a:cs typeface="+mn-cs"/>
            </a:rPr>
            <a:t>(3. stupeň řízení)</a:t>
          </a:r>
        </a:p>
      </dgm:t>
    </dgm:pt>
    <dgm:pt modelId="{4FCE558C-8EB6-4095-9C32-1A0B7AF52254}" type="parTrans" cxnId="{F9EE894B-7540-4AC0-941F-B5F00A2E761D}">
      <dgm:prSet/>
      <dgm:spPr/>
      <dgm:t>
        <a:bodyPr/>
        <a:lstStyle/>
        <a:p>
          <a:pPr algn="ctr"/>
          <a:endParaRPr lang="cs-CZ"/>
        </a:p>
      </dgm:t>
    </dgm:pt>
    <dgm:pt modelId="{DA22FC5A-2B4B-42DE-B496-2EADACDC2D18}" type="sibTrans" cxnId="{F9EE894B-7540-4AC0-941F-B5F00A2E761D}">
      <dgm:prSet/>
      <dgm:spPr/>
      <dgm:t>
        <a:bodyPr/>
        <a:lstStyle/>
        <a:p>
          <a:pPr algn="ctr"/>
          <a:endParaRPr lang="cs-CZ"/>
        </a:p>
      </dgm:t>
    </dgm:pt>
    <dgm:pt modelId="{84724BBF-9A38-4CD0-A602-821983704ACB}" type="asst">
      <dgm:prSet phldrT="[Text]" custT="1"/>
      <dgm:spPr>
        <a:xfrm>
          <a:off x="0" y="1273424"/>
          <a:ext cx="1234440" cy="783869"/>
        </a:xfrm>
        <a:prstGeom prst="roundRect">
          <a:avLst>
            <a:gd name="adj" fmla="val 10000"/>
          </a:avLst>
        </a:prstGeom>
        <a:solidFill>
          <a:srgbClr val="44546A">
            <a:alpha val="90000"/>
            <a:tint val="40000"/>
            <a:hueOff val="0"/>
            <a:satOff val="0"/>
            <a:lumOff val="0"/>
            <a:alphaOff val="0"/>
          </a:srgbClr>
        </a:solidFill>
        <a:ln w="6350" cap="flat" cmpd="sng" algn="ctr">
          <a:solidFill>
            <a:srgbClr val="44546A">
              <a:hueOff val="0"/>
              <a:satOff val="0"/>
              <a:lumOff val="0"/>
              <a:alphaOff val="0"/>
            </a:srgbClr>
          </a:solidFill>
          <a:prstDash val="solid"/>
          <a:miter lim="800000"/>
        </a:ln>
        <a:effectLst/>
      </dgm:spPr>
      <dgm:t>
        <a:bodyPr/>
        <a:lstStyle/>
        <a:p>
          <a:pPr algn="ctr">
            <a:buNone/>
          </a:pPr>
          <a:r>
            <a:rPr lang="cs-CZ" sz="1000" b="1">
              <a:solidFill>
                <a:srgbClr val="44546A">
                  <a:hueOff val="0"/>
                  <a:satOff val="0"/>
                  <a:lumOff val="0"/>
                  <a:alphaOff val="0"/>
                </a:srgbClr>
              </a:solidFill>
              <a:latin typeface="Calibri" panose="020F0502020204030204"/>
              <a:ea typeface="+mn-ea"/>
              <a:cs typeface="+mn-cs"/>
            </a:rPr>
            <a:t>Vedoucí stravování</a:t>
          </a:r>
        </a:p>
        <a:p>
          <a:pPr algn="ctr">
            <a:buNone/>
          </a:pPr>
          <a:r>
            <a:rPr lang="cs-CZ" sz="800" i="1">
              <a:solidFill>
                <a:srgbClr val="44546A">
                  <a:hueOff val="0"/>
                  <a:satOff val="0"/>
                  <a:lumOff val="0"/>
                  <a:alphaOff val="0"/>
                </a:srgbClr>
              </a:solidFill>
              <a:latin typeface="Calibri" panose="020F0502020204030204"/>
              <a:ea typeface="+mn-ea"/>
              <a:cs typeface="+mn-cs"/>
            </a:rPr>
            <a:t>(1. stupeň řízení)</a:t>
          </a:r>
        </a:p>
      </dgm:t>
    </dgm:pt>
    <dgm:pt modelId="{CC401459-8CD4-4E40-8CC3-EB42941D8DC0}" type="parTrans" cxnId="{F48D9FD4-49DF-41DE-979B-9E42CF8BE281}">
      <dgm:prSet/>
      <dgm:spPr>
        <a:xfrm>
          <a:off x="480060" y="784097"/>
          <a:ext cx="1987278" cy="359024"/>
        </a:xfrm>
        <a:custGeom>
          <a:avLst/>
          <a:gdLst/>
          <a:ahLst/>
          <a:cxnLst/>
          <a:rect l="0" t="0" r="0" b="0"/>
          <a:pathLst>
            <a:path>
              <a:moveTo>
                <a:pt x="1987278" y="0"/>
              </a:moveTo>
              <a:lnTo>
                <a:pt x="1987278" y="244666"/>
              </a:lnTo>
              <a:lnTo>
                <a:pt x="0" y="244666"/>
              </a:lnTo>
              <a:lnTo>
                <a:pt x="0" y="359024"/>
              </a:lnTo>
            </a:path>
          </a:pathLst>
        </a:custGeom>
        <a:noFill/>
        <a:ln w="6350" cap="flat" cmpd="sng" algn="ctr">
          <a:solidFill>
            <a:srgbClr val="44546A">
              <a:shade val="60000"/>
              <a:hueOff val="0"/>
              <a:satOff val="0"/>
              <a:lumOff val="0"/>
              <a:alphaOff val="0"/>
            </a:srgbClr>
          </a:solidFill>
          <a:prstDash val="solid"/>
          <a:miter lim="800000"/>
        </a:ln>
        <a:effectLst/>
      </dgm:spPr>
      <dgm:t>
        <a:bodyPr/>
        <a:lstStyle/>
        <a:p>
          <a:pPr algn="ctr"/>
          <a:endParaRPr lang="cs-CZ"/>
        </a:p>
      </dgm:t>
    </dgm:pt>
    <dgm:pt modelId="{361C56A7-EA6F-4755-BC6A-A2F3ED69064B}" type="sibTrans" cxnId="{F48D9FD4-49DF-41DE-979B-9E42CF8BE281}">
      <dgm:prSet/>
      <dgm:spPr/>
      <dgm:t>
        <a:bodyPr/>
        <a:lstStyle/>
        <a:p>
          <a:pPr algn="ctr"/>
          <a:endParaRPr lang="cs-CZ"/>
        </a:p>
      </dgm:t>
    </dgm:pt>
    <dgm:pt modelId="{11E0425F-37D1-49BA-9C59-FC70523D69CA}" type="asst">
      <dgm:prSet custT="1"/>
      <dgm:spPr>
        <a:xfrm>
          <a:off x="4251960" y="1273424"/>
          <a:ext cx="1234440" cy="783869"/>
        </a:xfrm>
        <a:prstGeom prst="roundRect">
          <a:avLst>
            <a:gd name="adj" fmla="val 10000"/>
          </a:avLst>
        </a:prstGeom>
        <a:solidFill>
          <a:srgbClr val="44546A">
            <a:alpha val="90000"/>
            <a:tint val="40000"/>
            <a:hueOff val="0"/>
            <a:satOff val="0"/>
            <a:lumOff val="0"/>
            <a:alphaOff val="0"/>
          </a:srgbClr>
        </a:solidFill>
        <a:ln w="6350" cap="flat" cmpd="sng" algn="ctr">
          <a:solidFill>
            <a:srgbClr val="44546A">
              <a:hueOff val="0"/>
              <a:satOff val="0"/>
              <a:lumOff val="0"/>
              <a:alphaOff val="0"/>
            </a:srgbClr>
          </a:solidFill>
          <a:prstDash val="solid"/>
          <a:miter lim="800000"/>
        </a:ln>
        <a:effectLst/>
      </dgm:spPr>
      <dgm:t>
        <a:bodyPr/>
        <a:lstStyle/>
        <a:p>
          <a:pPr algn="ctr">
            <a:buNone/>
          </a:pPr>
          <a:r>
            <a:rPr lang="cs-CZ" sz="1000" b="1">
              <a:solidFill>
                <a:srgbClr val="44546A">
                  <a:hueOff val="0"/>
                  <a:satOff val="0"/>
                  <a:lumOff val="0"/>
                  <a:alphaOff val="0"/>
                </a:srgbClr>
              </a:solidFill>
              <a:latin typeface="Calibri" panose="020F0502020204030204"/>
              <a:ea typeface="+mn-ea"/>
              <a:cs typeface="+mn-cs"/>
            </a:rPr>
            <a:t>Zástupkyně ředitelky</a:t>
          </a:r>
        </a:p>
        <a:p>
          <a:pPr algn="ctr">
            <a:buNone/>
          </a:pPr>
          <a:r>
            <a:rPr lang="cs-CZ" sz="800" i="1">
              <a:solidFill>
                <a:srgbClr val="44546A">
                  <a:hueOff val="0"/>
                  <a:satOff val="0"/>
                  <a:lumOff val="0"/>
                  <a:alphaOff val="0"/>
                </a:srgbClr>
              </a:solidFill>
              <a:latin typeface="Calibri" panose="020F0502020204030204"/>
              <a:ea typeface="+mn-ea"/>
              <a:cs typeface="+mn-cs"/>
            </a:rPr>
            <a:t>(1. stupeň řízení)</a:t>
          </a:r>
        </a:p>
      </dgm:t>
    </dgm:pt>
    <dgm:pt modelId="{E328E51D-CA71-4545-993B-62DE7E17C366}" type="parTrans" cxnId="{5E70FCFB-AF51-483E-BD4F-D998E7E1EEA1}">
      <dgm:prSet/>
      <dgm:spPr>
        <a:xfrm>
          <a:off x="2467338" y="784097"/>
          <a:ext cx="2264681" cy="359024"/>
        </a:xfrm>
        <a:custGeom>
          <a:avLst/>
          <a:gdLst/>
          <a:ahLst/>
          <a:cxnLst/>
          <a:rect l="0" t="0" r="0" b="0"/>
          <a:pathLst>
            <a:path>
              <a:moveTo>
                <a:pt x="0" y="0"/>
              </a:moveTo>
              <a:lnTo>
                <a:pt x="0" y="244666"/>
              </a:lnTo>
              <a:lnTo>
                <a:pt x="2264681" y="244666"/>
              </a:lnTo>
              <a:lnTo>
                <a:pt x="2264681" y="359024"/>
              </a:lnTo>
            </a:path>
          </a:pathLst>
        </a:custGeom>
        <a:noFill/>
        <a:ln w="6350" cap="flat" cmpd="sng" algn="ctr">
          <a:solidFill>
            <a:srgbClr val="44546A">
              <a:shade val="60000"/>
              <a:hueOff val="0"/>
              <a:satOff val="0"/>
              <a:lumOff val="0"/>
              <a:alphaOff val="0"/>
            </a:srgbClr>
          </a:solidFill>
          <a:prstDash val="solid"/>
          <a:miter lim="800000"/>
        </a:ln>
        <a:effectLst/>
      </dgm:spPr>
      <dgm:t>
        <a:bodyPr/>
        <a:lstStyle/>
        <a:p>
          <a:pPr algn="ctr"/>
          <a:endParaRPr lang="cs-CZ"/>
        </a:p>
      </dgm:t>
    </dgm:pt>
    <dgm:pt modelId="{D61D03B6-A7BD-437C-87F9-2CBE8C8A2CDD}" type="sibTrans" cxnId="{5E70FCFB-AF51-483E-BD4F-D998E7E1EEA1}">
      <dgm:prSet/>
      <dgm:spPr/>
      <dgm:t>
        <a:bodyPr/>
        <a:lstStyle/>
        <a:p>
          <a:pPr algn="ctr"/>
          <a:endParaRPr lang="cs-CZ"/>
        </a:p>
      </dgm:t>
    </dgm:pt>
    <dgm:pt modelId="{91097008-8BB2-4D33-BB08-A98AD881320A}">
      <dgm:prSet custT="1"/>
      <dgm:spPr>
        <a:xfrm>
          <a:off x="0" y="2390167"/>
          <a:ext cx="1234440" cy="783869"/>
        </a:xfrm>
        <a:prstGeom prst="roundRect">
          <a:avLst>
            <a:gd name="adj" fmla="val 10000"/>
          </a:avLst>
        </a:prstGeom>
        <a:solidFill>
          <a:srgbClr val="44546A">
            <a:alpha val="90000"/>
            <a:tint val="40000"/>
            <a:hueOff val="0"/>
            <a:satOff val="0"/>
            <a:lumOff val="0"/>
            <a:alphaOff val="0"/>
          </a:srgbClr>
        </a:solidFill>
        <a:ln w="6350" cap="flat" cmpd="sng" algn="ctr">
          <a:solidFill>
            <a:srgbClr val="44546A">
              <a:hueOff val="0"/>
              <a:satOff val="0"/>
              <a:lumOff val="0"/>
              <a:alphaOff val="0"/>
            </a:srgbClr>
          </a:solidFill>
          <a:prstDash val="solid"/>
          <a:miter lim="800000"/>
        </a:ln>
        <a:effectLst/>
      </dgm:spPr>
      <dgm:t>
        <a:bodyPr/>
        <a:lstStyle/>
        <a:p>
          <a:pPr algn="ctr">
            <a:buNone/>
          </a:pPr>
          <a:r>
            <a:rPr lang="cs-CZ" sz="1000" b="1">
              <a:solidFill>
                <a:srgbClr val="44546A">
                  <a:hueOff val="0"/>
                  <a:satOff val="0"/>
                  <a:lumOff val="0"/>
                  <a:alphaOff val="0"/>
                </a:srgbClr>
              </a:solidFill>
              <a:latin typeface="Calibri" panose="020F0502020204030204"/>
              <a:ea typeface="+mn-ea"/>
              <a:cs typeface="+mn-cs"/>
            </a:rPr>
            <a:t>Hlavní kuchařka</a:t>
          </a:r>
        </a:p>
        <a:p>
          <a:pPr algn="ctr">
            <a:buNone/>
          </a:pPr>
          <a:r>
            <a:rPr lang="cs-CZ" sz="800" b="0">
              <a:solidFill>
                <a:srgbClr val="44546A">
                  <a:hueOff val="0"/>
                  <a:satOff val="0"/>
                  <a:lumOff val="0"/>
                  <a:alphaOff val="0"/>
                </a:srgbClr>
              </a:solidFill>
              <a:latin typeface="Calibri" panose="020F0502020204030204"/>
              <a:ea typeface="+mn-ea"/>
              <a:cs typeface="+mn-cs"/>
            </a:rPr>
            <a:t>     - Kuchařky</a:t>
          </a:r>
        </a:p>
        <a:p>
          <a:pPr algn="ctr">
            <a:buNone/>
          </a:pPr>
          <a:r>
            <a:rPr lang="cs-CZ" sz="800" b="0">
              <a:solidFill>
                <a:srgbClr val="44546A">
                  <a:hueOff val="0"/>
                  <a:satOff val="0"/>
                  <a:lumOff val="0"/>
                  <a:alphaOff val="0"/>
                </a:srgbClr>
              </a:solidFill>
              <a:latin typeface="Calibri" panose="020F0502020204030204"/>
              <a:ea typeface="+mn-ea"/>
              <a:cs typeface="+mn-cs"/>
            </a:rPr>
            <a:t>     - Pomoc. pracovnice ŠJ</a:t>
          </a:r>
        </a:p>
      </dgm:t>
    </dgm:pt>
    <dgm:pt modelId="{73D4B4D2-6EA3-4CD1-8C10-D980CE3F06FF}" type="parTrans" cxnId="{1C1E689A-A8A1-43C9-A7A8-59F5D8123ED3}">
      <dgm:prSet/>
      <dgm:spPr>
        <a:xfrm>
          <a:off x="434340" y="1926991"/>
          <a:ext cx="91440" cy="332874"/>
        </a:xfrm>
        <a:custGeom>
          <a:avLst/>
          <a:gdLst/>
          <a:ahLst/>
          <a:cxnLst/>
          <a:rect l="0" t="0" r="0" b="0"/>
          <a:pathLst>
            <a:path>
              <a:moveTo>
                <a:pt x="45720" y="0"/>
              </a:moveTo>
              <a:lnTo>
                <a:pt x="45720" y="332874"/>
              </a:lnTo>
            </a:path>
          </a:pathLst>
        </a:custGeom>
        <a:noFill/>
        <a:ln w="6350" cap="flat" cmpd="sng" algn="ctr">
          <a:solidFill>
            <a:srgbClr val="44546A">
              <a:shade val="80000"/>
              <a:hueOff val="0"/>
              <a:satOff val="0"/>
              <a:lumOff val="0"/>
              <a:alphaOff val="0"/>
            </a:srgbClr>
          </a:solidFill>
          <a:prstDash val="solid"/>
          <a:miter lim="800000"/>
        </a:ln>
        <a:effectLst/>
      </dgm:spPr>
      <dgm:t>
        <a:bodyPr/>
        <a:lstStyle/>
        <a:p>
          <a:pPr algn="ctr"/>
          <a:endParaRPr lang="cs-CZ"/>
        </a:p>
      </dgm:t>
    </dgm:pt>
    <dgm:pt modelId="{E9EB875E-21AF-48B0-AF7A-D26E9427CFFE}" type="sibTrans" cxnId="{1C1E689A-A8A1-43C9-A7A8-59F5D8123ED3}">
      <dgm:prSet/>
      <dgm:spPr/>
      <dgm:t>
        <a:bodyPr/>
        <a:lstStyle/>
        <a:p>
          <a:pPr algn="ctr"/>
          <a:endParaRPr lang="cs-CZ"/>
        </a:p>
      </dgm:t>
    </dgm:pt>
    <dgm:pt modelId="{9362E47A-B371-42F0-A3E9-0EF3C7809CE5}">
      <dgm:prSet custT="1"/>
      <dgm:spPr>
        <a:xfrm>
          <a:off x="2754859" y="2416529"/>
          <a:ext cx="1234440" cy="783869"/>
        </a:xfrm>
        <a:prstGeom prst="roundRect">
          <a:avLst>
            <a:gd name="adj" fmla="val 10000"/>
          </a:avLst>
        </a:prstGeom>
        <a:solidFill>
          <a:srgbClr val="44546A">
            <a:alpha val="90000"/>
            <a:tint val="40000"/>
            <a:hueOff val="0"/>
            <a:satOff val="0"/>
            <a:lumOff val="0"/>
            <a:alphaOff val="0"/>
          </a:srgbClr>
        </a:solidFill>
        <a:ln w="6350" cap="flat" cmpd="sng" algn="ctr">
          <a:solidFill>
            <a:srgbClr val="44546A">
              <a:hueOff val="0"/>
              <a:satOff val="0"/>
              <a:lumOff val="0"/>
              <a:alphaOff val="0"/>
            </a:srgbClr>
          </a:solidFill>
          <a:prstDash val="solid"/>
          <a:miter lim="800000"/>
        </a:ln>
        <a:effectLst/>
      </dgm:spPr>
      <dgm:t>
        <a:bodyPr/>
        <a:lstStyle/>
        <a:p>
          <a:pPr algn="ctr">
            <a:buNone/>
          </a:pPr>
          <a:r>
            <a:rPr lang="cs-CZ" sz="1000" b="1">
              <a:solidFill>
                <a:srgbClr val="44546A">
                  <a:hueOff val="0"/>
                  <a:satOff val="0"/>
                  <a:lumOff val="0"/>
                  <a:alphaOff val="0"/>
                </a:srgbClr>
              </a:solidFill>
              <a:latin typeface="Calibri" panose="020F0502020204030204"/>
              <a:ea typeface="+mn-ea"/>
              <a:cs typeface="+mn-cs"/>
            </a:rPr>
            <a:t>Školnice</a:t>
          </a:r>
        </a:p>
        <a:p>
          <a:pPr algn="ctr">
            <a:buNone/>
          </a:pPr>
          <a:r>
            <a:rPr lang="cs-CZ" sz="800" b="0">
              <a:solidFill>
                <a:srgbClr val="44546A">
                  <a:hueOff val="0"/>
                  <a:satOff val="0"/>
                  <a:lumOff val="0"/>
                  <a:alphaOff val="0"/>
                </a:srgbClr>
              </a:solidFill>
              <a:latin typeface="Calibri" panose="020F0502020204030204"/>
              <a:ea typeface="+mn-ea"/>
              <a:cs typeface="+mn-cs"/>
            </a:rPr>
            <a:t>     </a:t>
          </a:r>
          <a:r>
            <a:rPr lang="cs-CZ" sz="800" b="1">
              <a:solidFill>
                <a:srgbClr val="44546A">
                  <a:hueOff val="0"/>
                  <a:satOff val="0"/>
                  <a:lumOff val="0"/>
                  <a:alphaOff val="0"/>
                </a:srgbClr>
              </a:solidFill>
              <a:latin typeface="Calibri" panose="020F0502020204030204"/>
              <a:ea typeface="+mn-ea"/>
              <a:cs typeface="+mn-cs"/>
            </a:rPr>
            <a:t>- </a:t>
          </a:r>
          <a:r>
            <a:rPr lang="cs-CZ" sz="800" b="0">
              <a:solidFill>
                <a:srgbClr val="44546A">
                  <a:hueOff val="0"/>
                  <a:satOff val="0"/>
                  <a:lumOff val="0"/>
                  <a:alphaOff val="0"/>
                </a:srgbClr>
              </a:solidFill>
              <a:latin typeface="Calibri" panose="020F0502020204030204"/>
              <a:ea typeface="+mn-ea"/>
              <a:cs typeface="+mn-cs"/>
            </a:rPr>
            <a:t>Uklízečky</a:t>
          </a:r>
        </a:p>
      </dgm:t>
    </dgm:pt>
    <dgm:pt modelId="{6201D4D7-D8CC-4814-9560-4CC48324936C}" type="parTrans" cxnId="{97779097-72D7-4C43-BC9E-C41DAD989246}">
      <dgm:prSet/>
      <dgm:spPr>
        <a:xfrm>
          <a:off x="3234919" y="1926991"/>
          <a:ext cx="1497100" cy="359235"/>
        </a:xfrm>
        <a:custGeom>
          <a:avLst/>
          <a:gdLst/>
          <a:ahLst/>
          <a:cxnLst/>
          <a:rect l="0" t="0" r="0" b="0"/>
          <a:pathLst>
            <a:path>
              <a:moveTo>
                <a:pt x="1497100" y="0"/>
              </a:moveTo>
              <a:lnTo>
                <a:pt x="1497100" y="244878"/>
              </a:lnTo>
              <a:lnTo>
                <a:pt x="0" y="244878"/>
              </a:lnTo>
              <a:lnTo>
                <a:pt x="0" y="359235"/>
              </a:lnTo>
            </a:path>
          </a:pathLst>
        </a:custGeom>
        <a:noFill/>
        <a:ln w="6350" cap="flat" cmpd="sng" algn="ctr">
          <a:solidFill>
            <a:srgbClr val="44546A">
              <a:shade val="80000"/>
              <a:hueOff val="0"/>
              <a:satOff val="0"/>
              <a:lumOff val="0"/>
              <a:alphaOff val="0"/>
            </a:srgbClr>
          </a:solidFill>
          <a:prstDash val="solid"/>
          <a:miter lim="800000"/>
        </a:ln>
        <a:effectLst/>
      </dgm:spPr>
      <dgm:t>
        <a:bodyPr/>
        <a:lstStyle/>
        <a:p>
          <a:pPr algn="ctr"/>
          <a:endParaRPr lang="cs-CZ"/>
        </a:p>
      </dgm:t>
    </dgm:pt>
    <dgm:pt modelId="{2BB0203B-9297-4FFD-950E-EC31C81754DD}" type="sibTrans" cxnId="{97779097-72D7-4C43-BC9E-C41DAD989246}">
      <dgm:prSet/>
      <dgm:spPr/>
      <dgm:t>
        <a:bodyPr/>
        <a:lstStyle/>
        <a:p>
          <a:pPr algn="ctr"/>
          <a:endParaRPr lang="cs-CZ"/>
        </a:p>
      </dgm:t>
    </dgm:pt>
    <dgm:pt modelId="{381BA4F9-5EB1-4FE1-A57F-8BFBDF8E63C4}">
      <dgm:prSet custT="1"/>
      <dgm:spPr>
        <a:xfrm>
          <a:off x="4251954" y="2416529"/>
          <a:ext cx="1234440" cy="783869"/>
        </a:xfrm>
        <a:prstGeom prst="roundRect">
          <a:avLst>
            <a:gd name="adj" fmla="val 10000"/>
          </a:avLst>
        </a:prstGeom>
        <a:solidFill>
          <a:srgbClr val="44546A">
            <a:alpha val="90000"/>
            <a:tint val="40000"/>
            <a:hueOff val="0"/>
            <a:satOff val="0"/>
            <a:lumOff val="0"/>
            <a:alphaOff val="0"/>
          </a:srgbClr>
        </a:solidFill>
        <a:ln w="6350" cap="flat" cmpd="sng" algn="ctr">
          <a:solidFill>
            <a:srgbClr val="44546A">
              <a:hueOff val="0"/>
              <a:satOff val="0"/>
              <a:lumOff val="0"/>
              <a:alphaOff val="0"/>
            </a:srgbClr>
          </a:solidFill>
          <a:prstDash val="solid"/>
          <a:miter lim="800000"/>
        </a:ln>
        <a:effectLst/>
      </dgm:spPr>
      <dgm:t>
        <a:bodyPr/>
        <a:lstStyle/>
        <a:p>
          <a:pPr algn="ctr">
            <a:buNone/>
          </a:pPr>
          <a:r>
            <a:rPr lang="cs-CZ" sz="1000" b="1">
              <a:solidFill>
                <a:srgbClr val="44546A">
                  <a:hueOff val="0"/>
                  <a:satOff val="0"/>
                  <a:lumOff val="0"/>
                  <a:alphaOff val="0"/>
                </a:srgbClr>
              </a:solidFill>
              <a:latin typeface="Calibri" panose="020F0502020204030204"/>
              <a:ea typeface="+mn-ea"/>
              <a:cs typeface="+mn-cs"/>
            </a:rPr>
            <a:t>Učitelé</a:t>
          </a:r>
        </a:p>
        <a:p>
          <a:pPr algn="ctr">
            <a:buNone/>
          </a:pPr>
          <a:r>
            <a:rPr lang="cs-CZ" sz="800" b="0">
              <a:solidFill>
                <a:srgbClr val="44546A">
                  <a:hueOff val="0"/>
                  <a:satOff val="0"/>
                  <a:lumOff val="0"/>
                  <a:alphaOff val="0"/>
                </a:srgbClr>
              </a:solidFill>
              <a:latin typeface="Calibri" panose="020F0502020204030204"/>
              <a:ea typeface="+mn-ea"/>
              <a:cs typeface="+mn-cs"/>
            </a:rPr>
            <a:t>     - Školní asistent</a:t>
          </a:r>
        </a:p>
        <a:p>
          <a:pPr algn="ctr">
            <a:buNone/>
          </a:pPr>
          <a:r>
            <a:rPr lang="cs-CZ" sz="800" b="0">
              <a:solidFill>
                <a:srgbClr val="44546A">
                  <a:hueOff val="0"/>
                  <a:satOff val="0"/>
                  <a:lumOff val="0"/>
                  <a:alphaOff val="0"/>
                </a:srgbClr>
              </a:solidFill>
              <a:latin typeface="Calibri" panose="020F0502020204030204"/>
              <a:ea typeface="+mn-ea"/>
              <a:cs typeface="+mn-cs"/>
            </a:rPr>
            <a:t>     - Asistent pedagoga</a:t>
          </a:r>
        </a:p>
      </dgm:t>
    </dgm:pt>
    <dgm:pt modelId="{FF4ACC7F-5134-4693-AD1E-894AEEB95430}" type="parTrans" cxnId="{0A52FDA2-F7A8-407C-A413-659E28A62A34}">
      <dgm:prSet/>
      <dgm:spPr>
        <a:xfrm>
          <a:off x="4686294" y="1926991"/>
          <a:ext cx="91440" cy="359235"/>
        </a:xfrm>
        <a:custGeom>
          <a:avLst/>
          <a:gdLst/>
          <a:ahLst/>
          <a:cxnLst/>
          <a:rect l="0" t="0" r="0" b="0"/>
          <a:pathLst>
            <a:path>
              <a:moveTo>
                <a:pt x="45725" y="0"/>
              </a:moveTo>
              <a:lnTo>
                <a:pt x="45725" y="244878"/>
              </a:lnTo>
              <a:lnTo>
                <a:pt x="45720" y="244878"/>
              </a:lnTo>
              <a:lnTo>
                <a:pt x="45720" y="359235"/>
              </a:lnTo>
            </a:path>
          </a:pathLst>
        </a:custGeom>
        <a:noFill/>
        <a:ln w="6350" cap="flat" cmpd="sng" algn="ctr">
          <a:solidFill>
            <a:srgbClr val="44546A">
              <a:shade val="80000"/>
              <a:hueOff val="0"/>
              <a:satOff val="0"/>
              <a:lumOff val="0"/>
              <a:alphaOff val="0"/>
            </a:srgbClr>
          </a:solidFill>
          <a:prstDash val="solid"/>
          <a:miter lim="800000"/>
        </a:ln>
        <a:effectLst/>
      </dgm:spPr>
      <dgm:t>
        <a:bodyPr/>
        <a:lstStyle/>
        <a:p>
          <a:pPr algn="ctr"/>
          <a:endParaRPr lang="cs-CZ"/>
        </a:p>
      </dgm:t>
    </dgm:pt>
    <dgm:pt modelId="{97CF8796-BFD6-4360-8011-BD72FCA333A2}" type="sibTrans" cxnId="{0A52FDA2-F7A8-407C-A413-659E28A62A34}">
      <dgm:prSet/>
      <dgm:spPr/>
      <dgm:t>
        <a:bodyPr/>
        <a:lstStyle/>
        <a:p>
          <a:pPr algn="ctr"/>
          <a:endParaRPr lang="cs-CZ"/>
        </a:p>
      </dgm:t>
    </dgm:pt>
    <dgm:pt modelId="{1C2CBDE6-3E25-4655-A5C0-16040BAC0391}" type="pres">
      <dgm:prSet presAssocID="{54FAC41B-3BBE-4DEB-AA7E-AE4E943305C6}" presName="hierChild1" presStyleCnt="0">
        <dgm:presLayoutVars>
          <dgm:chPref val="1"/>
          <dgm:dir/>
          <dgm:animOne val="branch"/>
          <dgm:animLvl val="lvl"/>
          <dgm:resizeHandles/>
        </dgm:presLayoutVars>
      </dgm:prSet>
      <dgm:spPr/>
    </dgm:pt>
    <dgm:pt modelId="{AE515EDB-C04D-4A11-84A4-BD201EA26334}" type="pres">
      <dgm:prSet presAssocID="{68B7E969-C620-4983-B11C-67422A134765}" presName="hierRoot1" presStyleCnt="0"/>
      <dgm:spPr/>
    </dgm:pt>
    <dgm:pt modelId="{AC8B0D09-E522-4AAD-8B1E-573665239405}" type="pres">
      <dgm:prSet presAssocID="{68B7E969-C620-4983-B11C-67422A134765}" presName="composite" presStyleCnt="0"/>
      <dgm:spPr/>
    </dgm:pt>
    <dgm:pt modelId="{3C4AE068-9FE1-4944-9D22-BE293E14CF76}" type="pres">
      <dgm:prSet presAssocID="{68B7E969-C620-4983-B11C-67422A134765}" presName="background" presStyleLbl="node0" presStyleIdx="0" presStyleCnt="1"/>
      <dgm:spPr>
        <a:xfrm>
          <a:off x="1850118" y="228"/>
          <a:ext cx="1234440" cy="783869"/>
        </a:xfrm>
        <a:prstGeom prst="roundRect">
          <a:avLst>
            <a:gd name="adj" fmla="val 10000"/>
          </a:avLst>
        </a:prstGeom>
        <a:gradFill rotWithShape="0">
          <a:gsLst>
            <a:gs pos="0">
              <a:sysClr val="window" lastClr="FFFFFF">
                <a:hueOff val="0"/>
                <a:satOff val="0"/>
                <a:lumOff val="0"/>
                <a:alphaOff val="0"/>
                <a:satMod val="103000"/>
                <a:lumMod val="102000"/>
                <a:tint val="94000"/>
              </a:sysClr>
            </a:gs>
            <a:gs pos="50000">
              <a:sysClr val="window" lastClr="FFFFFF">
                <a:hueOff val="0"/>
                <a:satOff val="0"/>
                <a:lumOff val="0"/>
                <a:alphaOff val="0"/>
                <a:satMod val="110000"/>
                <a:lumMod val="100000"/>
                <a:shade val="100000"/>
              </a:sysClr>
            </a:gs>
            <a:gs pos="100000">
              <a:sysClr val="window" lastClr="FFFFFF">
                <a:hueOff val="0"/>
                <a:satOff val="0"/>
                <a:lumOff val="0"/>
                <a:alphaOff val="0"/>
                <a:lumMod val="99000"/>
                <a:satMod val="120000"/>
                <a:shade val="78000"/>
              </a:sysClr>
            </a:gs>
          </a:gsLst>
          <a:lin ang="5400000" scaled="0"/>
        </a:gradFill>
        <a:ln>
          <a:noFill/>
        </a:ln>
        <a:effectLst/>
      </dgm:spPr>
    </dgm:pt>
    <dgm:pt modelId="{A27C99FD-609C-48BE-9FDE-DFFEF6B20D3D}" type="pres">
      <dgm:prSet presAssocID="{68B7E969-C620-4983-B11C-67422A134765}" presName="text" presStyleLbl="fgAcc0" presStyleIdx="0" presStyleCnt="1" custLinFactNeighborX="13764">
        <dgm:presLayoutVars>
          <dgm:chPref val="3"/>
        </dgm:presLayoutVars>
      </dgm:prSet>
      <dgm:spPr/>
    </dgm:pt>
    <dgm:pt modelId="{E0B3F740-2CE4-45DC-9934-76C866771F42}" type="pres">
      <dgm:prSet presAssocID="{68B7E969-C620-4983-B11C-67422A134765}" presName="hierChild2" presStyleCnt="0"/>
      <dgm:spPr/>
    </dgm:pt>
    <dgm:pt modelId="{26E420B0-F98E-46DA-9F45-09B6F1D5F9B4}" type="pres">
      <dgm:prSet presAssocID="{CC401459-8CD4-4E40-8CC3-EB42941D8DC0}" presName="Name10" presStyleLbl="parChTrans1D2" presStyleIdx="0" presStyleCnt="2"/>
      <dgm:spPr/>
    </dgm:pt>
    <dgm:pt modelId="{404E3551-9CD6-4CC0-A661-0E12AB39A947}" type="pres">
      <dgm:prSet presAssocID="{84724BBF-9A38-4CD0-A602-821983704ACB}" presName="hierRoot2" presStyleCnt="0"/>
      <dgm:spPr/>
    </dgm:pt>
    <dgm:pt modelId="{8F658E03-1F20-4465-A50F-F1D13045C46A}" type="pres">
      <dgm:prSet presAssocID="{84724BBF-9A38-4CD0-A602-821983704ACB}" presName="composite2" presStyleCnt="0"/>
      <dgm:spPr/>
    </dgm:pt>
    <dgm:pt modelId="{CE5E65DC-FF5F-4553-8F9F-076892FE55B3}" type="pres">
      <dgm:prSet presAssocID="{84724BBF-9A38-4CD0-A602-821983704ACB}" presName="background2" presStyleLbl="asst1" presStyleIdx="0" presStyleCnt="2"/>
      <dgm:spPr>
        <a:xfrm>
          <a:off x="-137160" y="1143122"/>
          <a:ext cx="1234440" cy="783869"/>
        </a:xfrm>
        <a:prstGeom prst="roundRect">
          <a:avLst>
            <a:gd name="adj" fmla="val 10000"/>
          </a:avLst>
        </a:prstGeom>
        <a:gradFill rotWithShape="0">
          <a:gsLst>
            <a:gs pos="0">
              <a:sysClr val="window" lastClr="FFFFFF">
                <a:hueOff val="0"/>
                <a:satOff val="0"/>
                <a:lumOff val="0"/>
                <a:alphaOff val="0"/>
                <a:satMod val="103000"/>
                <a:lumMod val="102000"/>
                <a:tint val="94000"/>
              </a:sysClr>
            </a:gs>
            <a:gs pos="50000">
              <a:sysClr val="window" lastClr="FFFFFF">
                <a:hueOff val="0"/>
                <a:satOff val="0"/>
                <a:lumOff val="0"/>
                <a:alphaOff val="0"/>
                <a:satMod val="110000"/>
                <a:lumMod val="100000"/>
                <a:shade val="100000"/>
              </a:sysClr>
            </a:gs>
            <a:gs pos="100000">
              <a:sysClr val="window" lastClr="FFFFFF">
                <a:hueOff val="0"/>
                <a:satOff val="0"/>
                <a:lumOff val="0"/>
                <a:alphaOff val="0"/>
                <a:lumMod val="99000"/>
                <a:satMod val="120000"/>
                <a:shade val="78000"/>
              </a:sysClr>
            </a:gs>
          </a:gsLst>
          <a:lin ang="5400000" scaled="0"/>
        </a:gradFill>
        <a:ln>
          <a:noFill/>
        </a:ln>
        <a:effectLst/>
      </dgm:spPr>
    </dgm:pt>
    <dgm:pt modelId="{7C6F529D-E588-49B9-BB61-2D35104CFCE0}" type="pres">
      <dgm:prSet presAssocID="{84724BBF-9A38-4CD0-A602-821983704ACB}" presName="text2" presStyleLbl="fgAcc2" presStyleIdx="0" presStyleCnt="2" custLinFactNeighborX="-81527" custLinFactNeighborY="1">
        <dgm:presLayoutVars>
          <dgm:chPref val="3"/>
        </dgm:presLayoutVars>
      </dgm:prSet>
      <dgm:spPr/>
    </dgm:pt>
    <dgm:pt modelId="{1DCD13C0-DA9D-4056-875C-5CE150518639}" type="pres">
      <dgm:prSet presAssocID="{84724BBF-9A38-4CD0-A602-821983704ACB}" presName="hierChild3" presStyleCnt="0"/>
      <dgm:spPr/>
    </dgm:pt>
    <dgm:pt modelId="{31FA30DF-8F45-4AED-86BA-00DBE41937E7}" type="pres">
      <dgm:prSet presAssocID="{73D4B4D2-6EA3-4CD1-8C10-D980CE3F06FF}" presName="Name17" presStyleLbl="parChTrans1D3" presStyleIdx="0" presStyleCnt="3"/>
      <dgm:spPr/>
    </dgm:pt>
    <dgm:pt modelId="{257C9576-5B03-4815-A690-E2E19564CB26}" type="pres">
      <dgm:prSet presAssocID="{91097008-8BB2-4D33-BB08-A98AD881320A}" presName="hierRoot3" presStyleCnt="0"/>
      <dgm:spPr/>
    </dgm:pt>
    <dgm:pt modelId="{7D360437-8F17-4D16-922C-0DA6FBF925A7}" type="pres">
      <dgm:prSet presAssocID="{91097008-8BB2-4D33-BB08-A98AD881320A}" presName="composite3" presStyleCnt="0"/>
      <dgm:spPr/>
    </dgm:pt>
    <dgm:pt modelId="{E7E44DB7-B7A3-48D7-B265-D97D73DEE4A2}" type="pres">
      <dgm:prSet presAssocID="{91097008-8BB2-4D33-BB08-A98AD881320A}" presName="background3" presStyleLbl="node3" presStyleIdx="0" presStyleCnt="3"/>
      <dgm:spPr>
        <a:xfrm>
          <a:off x="-137160" y="2259865"/>
          <a:ext cx="1234440" cy="783869"/>
        </a:xfrm>
        <a:prstGeom prst="roundRect">
          <a:avLst>
            <a:gd name="adj" fmla="val 10000"/>
          </a:avLst>
        </a:prstGeom>
        <a:gradFill rotWithShape="0">
          <a:gsLst>
            <a:gs pos="0">
              <a:sysClr val="window" lastClr="FFFFFF">
                <a:hueOff val="0"/>
                <a:satOff val="0"/>
                <a:lumOff val="0"/>
                <a:alphaOff val="0"/>
                <a:satMod val="103000"/>
                <a:lumMod val="102000"/>
                <a:tint val="94000"/>
              </a:sysClr>
            </a:gs>
            <a:gs pos="50000">
              <a:sysClr val="window" lastClr="FFFFFF">
                <a:hueOff val="0"/>
                <a:satOff val="0"/>
                <a:lumOff val="0"/>
                <a:alphaOff val="0"/>
                <a:satMod val="110000"/>
                <a:lumMod val="100000"/>
                <a:shade val="100000"/>
              </a:sysClr>
            </a:gs>
            <a:gs pos="100000">
              <a:sysClr val="window" lastClr="FFFFFF">
                <a:hueOff val="0"/>
                <a:satOff val="0"/>
                <a:lumOff val="0"/>
                <a:alphaOff val="0"/>
                <a:lumMod val="99000"/>
                <a:satMod val="120000"/>
                <a:shade val="78000"/>
              </a:sysClr>
            </a:gs>
          </a:gsLst>
          <a:lin ang="5400000" scaled="0"/>
        </a:gradFill>
        <a:ln>
          <a:noFill/>
        </a:ln>
        <a:effectLst/>
      </dgm:spPr>
    </dgm:pt>
    <dgm:pt modelId="{FE0BA2F7-E98B-474E-BEEC-4450D70CFC8F}" type="pres">
      <dgm:prSet presAssocID="{91097008-8BB2-4D33-BB08-A98AD881320A}" presName="text3" presStyleLbl="fgAcc3" presStyleIdx="0" presStyleCnt="3" custLinFactNeighborX="-81527" custLinFactNeighborY="-3334">
        <dgm:presLayoutVars>
          <dgm:chPref val="3"/>
        </dgm:presLayoutVars>
      </dgm:prSet>
      <dgm:spPr/>
    </dgm:pt>
    <dgm:pt modelId="{9FC64DE5-71FC-4A62-A14C-277D925C3A14}" type="pres">
      <dgm:prSet presAssocID="{91097008-8BB2-4D33-BB08-A98AD881320A}" presName="hierChild4" presStyleCnt="0"/>
      <dgm:spPr/>
    </dgm:pt>
    <dgm:pt modelId="{378731E8-4A93-4B7C-AD34-AE497006D2C3}" type="pres">
      <dgm:prSet presAssocID="{E328E51D-CA71-4545-993B-62DE7E17C366}" presName="Name10" presStyleLbl="parChTrans1D2" presStyleIdx="1" presStyleCnt="2"/>
      <dgm:spPr/>
    </dgm:pt>
    <dgm:pt modelId="{C7D3998D-529D-416B-94DC-1D61DD5CF87E}" type="pres">
      <dgm:prSet presAssocID="{11E0425F-37D1-49BA-9C59-FC70523D69CA}" presName="hierRoot2" presStyleCnt="0"/>
      <dgm:spPr/>
    </dgm:pt>
    <dgm:pt modelId="{C697B81F-E907-4B4A-86A6-6B5C17E620D7}" type="pres">
      <dgm:prSet presAssocID="{11E0425F-37D1-49BA-9C59-FC70523D69CA}" presName="composite2" presStyleCnt="0"/>
      <dgm:spPr/>
    </dgm:pt>
    <dgm:pt modelId="{E3213F05-5214-4104-9DDE-E0979F0C6781}" type="pres">
      <dgm:prSet presAssocID="{11E0425F-37D1-49BA-9C59-FC70523D69CA}" presName="background2" presStyleLbl="asst1" presStyleIdx="1" presStyleCnt="2"/>
      <dgm:spPr>
        <a:xfrm>
          <a:off x="4114800" y="1143122"/>
          <a:ext cx="1234440" cy="783869"/>
        </a:xfrm>
        <a:prstGeom prst="roundRect">
          <a:avLst>
            <a:gd name="adj" fmla="val 10000"/>
          </a:avLst>
        </a:prstGeom>
        <a:gradFill rotWithShape="0">
          <a:gsLst>
            <a:gs pos="0">
              <a:sysClr val="window" lastClr="FFFFFF">
                <a:hueOff val="0"/>
                <a:satOff val="0"/>
                <a:lumOff val="0"/>
                <a:alphaOff val="0"/>
                <a:satMod val="103000"/>
                <a:lumMod val="102000"/>
                <a:tint val="94000"/>
              </a:sysClr>
            </a:gs>
            <a:gs pos="50000">
              <a:sysClr val="window" lastClr="FFFFFF">
                <a:hueOff val="0"/>
                <a:satOff val="0"/>
                <a:lumOff val="0"/>
                <a:alphaOff val="0"/>
                <a:satMod val="110000"/>
                <a:lumMod val="100000"/>
                <a:shade val="100000"/>
              </a:sysClr>
            </a:gs>
            <a:gs pos="100000">
              <a:sysClr val="window" lastClr="FFFFFF">
                <a:hueOff val="0"/>
                <a:satOff val="0"/>
                <a:lumOff val="0"/>
                <a:alphaOff val="0"/>
                <a:lumMod val="99000"/>
                <a:satMod val="120000"/>
                <a:shade val="78000"/>
              </a:sysClr>
            </a:gs>
          </a:gsLst>
          <a:lin ang="5400000" scaled="0"/>
        </a:gradFill>
        <a:ln>
          <a:noFill/>
        </a:ln>
        <a:effectLst/>
      </dgm:spPr>
    </dgm:pt>
    <dgm:pt modelId="{36233A41-21AC-478D-96F0-0924C002622C}" type="pres">
      <dgm:prSet presAssocID="{11E0425F-37D1-49BA-9C59-FC70523D69CA}" presName="text2" presStyleLbl="fgAcc2" presStyleIdx="1" presStyleCnt="2" custLinFactX="38702" custLinFactNeighborX="100000" custLinFactNeighborY="1">
        <dgm:presLayoutVars>
          <dgm:chPref val="3"/>
        </dgm:presLayoutVars>
      </dgm:prSet>
      <dgm:spPr/>
    </dgm:pt>
    <dgm:pt modelId="{7267BA6F-1C97-4F2A-A79A-5756BF6A7F68}" type="pres">
      <dgm:prSet presAssocID="{11E0425F-37D1-49BA-9C59-FC70523D69CA}" presName="hierChild3" presStyleCnt="0"/>
      <dgm:spPr/>
    </dgm:pt>
    <dgm:pt modelId="{25AF1EAF-BB08-4E9C-8D10-3199CE924CC3}" type="pres">
      <dgm:prSet presAssocID="{6201D4D7-D8CC-4814-9560-4CC48324936C}" presName="Name17" presStyleLbl="parChTrans1D3" presStyleIdx="1" presStyleCnt="3"/>
      <dgm:spPr/>
    </dgm:pt>
    <dgm:pt modelId="{BDFDAEFB-F036-41E1-8920-BD9D5A17281A}" type="pres">
      <dgm:prSet presAssocID="{9362E47A-B371-42F0-A3E9-0EF3C7809CE5}" presName="hierRoot3" presStyleCnt="0"/>
      <dgm:spPr/>
    </dgm:pt>
    <dgm:pt modelId="{34EC0415-AA1B-494C-9422-433CE8AE9ABA}" type="pres">
      <dgm:prSet presAssocID="{9362E47A-B371-42F0-A3E9-0EF3C7809CE5}" presName="composite3" presStyleCnt="0"/>
      <dgm:spPr/>
    </dgm:pt>
    <dgm:pt modelId="{E401C57A-7001-4383-A0F4-8EC36DB9D2AE}" type="pres">
      <dgm:prSet presAssocID="{9362E47A-B371-42F0-A3E9-0EF3C7809CE5}" presName="background3" presStyleLbl="node3" presStyleIdx="1" presStyleCnt="3"/>
      <dgm:spPr>
        <a:xfrm>
          <a:off x="2617699" y="2286227"/>
          <a:ext cx="1234440" cy="783869"/>
        </a:xfrm>
        <a:prstGeom prst="roundRect">
          <a:avLst>
            <a:gd name="adj" fmla="val 10000"/>
          </a:avLst>
        </a:prstGeom>
        <a:gradFill rotWithShape="0">
          <a:gsLst>
            <a:gs pos="0">
              <a:sysClr val="window" lastClr="FFFFFF">
                <a:hueOff val="0"/>
                <a:satOff val="0"/>
                <a:lumOff val="0"/>
                <a:alphaOff val="0"/>
                <a:satMod val="103000"/>
                <a:lumMod val="102000"/>
                <a:tint val="94000"/>
              </a:sysClr>
            </a:gs>
            <a:gs pos="50000">
              <a:sysClr val="window" lastClr="FFFFFF">
                <a:hueOff val="0"/>
                <a:satOff val="0"/>
                <a:lumOff val="0"/>
                <a:alphaOff val="0"/>
                <a:satMod val="110000"/>
                <a:lumMod val="100000"/>
                <a:shade val="100000"/>
              </a:sysClr>
            </a:gs>
            <a:gs pos="100000">
              <a:sysClr val="window" lastClr="FFFFFF">
                <a:hueOff val="0"/>
                <a:satOff val="0"/>
                <a:lumOff val="0"/>
                <a:alphaOff val="0"/>
                <a:lumMod val="99000"/>
                <a:satMod val="120000"/>
                <a:shade val="78000"/>
              </a:sysClr>
            </a:gs>
          </a:gsLst>
          <a:lin ang="5400000" scaled="0"/>
        </a:gradFill>
        <a:ln>
          <a:noFill/>
        </a:ln>
        <a:effectLst/>
      </dgm:spPr>
    </dgm:pt>
    <dgm:pt modelId="{97FEFC44-6D79-4F58-88BE-456DDEBEC844}" type="pres">
      <dgm:prSet presAssocID="{9362E47A-B371-42F0-A3E9-0EF3C7809CE5}" presName="text3" presStyleLbl="fgAcc3" presStyleIdx="1" presStyleCnt="3" custLinFactNeighborX="45389" custLinFactNeighborY="29">
        <dgm:presLayoutVars>
          <dgm:chPref val="3"/>
        </dgm:presLayoutVars>
      </dgm:prSet>
      <dgm:spPr/>
    </dgm:pt>
    <dgm:pt modelId="{73A920F8-F058-4841-89C9-8EA88B0616CA}" type="pres">
      <dgm:prSet presAssocID="{9362E47A-B371-42F0-A3E9-0EF3C7809CE5}" presName="hierChild4" presStyleCnt="0"/>
      <dgm:spPr/>
    </dgm:pt>
    <dgm:pt modelId="{3C656F4E-9E01-49D9-9C7F-F51C7D32E888}" type="pres">
      <dgm:prSet presAssocID="{FF4ACC7F-5134-4693-AD1E-894AEEB95430}" presName="Name17" presStyleLbl="parChTrans1D3" presStyleIdx="2" presStyleCnt="3"/>
      <dgm:spPr/>
    </dgm:pt>
    <dgm:pt modelId="{777195D7-EFCE-466A-BCFA-84F4EE28ED5C}" type="pres">
      <dgm:prSet presAssocID="{381BA4F9-5EB1-4FE1-A57F-8BFBDF8E63C4}" presName="hierRoot3" presStyleCnt="0"/>
      <dgm:spPr/>
    </dgm:pt>
    <dgm:pt modelId="{5EEEC844-6C6C-49EA-A3F1-DE8119A2E225}" type="pres">
      <dgm:prSet presAssocID="{381BA4F9-5EB1-4FE1-A57F-8BFBDF8E63C4}" presName="composite3" presStyleCnt="0"/>
      <dgm:spPr/>
    </dgm:pt>
    <dgm:pt modelId="{6DE2850F-A0BF-432B-8DE4-B69AAD5998B9}" type="pres">
      <dgm:prSet presAssocID="{381BA4F9-5EB1-4FE1-A57F-8BFBDF8E63C4}" presName="background3" presStyleLbl="node3" presStyleIdx="2" presStyleCnt="3"/>
      <dgm:spPr>
        <a:xfrm>
          <a:off x="4114794" y="2286227"/>
          <a:ext cx="1234440" cy="783869"/>
        </a:xfrm>
        <a:prstGeom prst="roundRect">
          <a:avLst>
            <a:gd name="adj" fmla="val 10000"/>
          </a:avLst>
        </a:prstGeom>
        <a:gradFill rotWithShape="0">
          <a:gsLst>
            <a:gs pos="0">
              <a:sysClr val="window" lastClr="FFFFFF">
                <a:hueOff val="0"/>
                <a:satOff val="0"/>
                <a:lumOff val="0"/>
                <a:alphaOff val="0"/>
                <a:satMod val="103000"/>
                <a:lumMod val="102000"/>
                <a:tint val="94000"/>
              </a:sysClr>
            </a:gs>
            <a:gs pos="50000">
              <a:sysClr val="window" lastClr="FFFFFF">
                <a:hueOff val="0"/>
                <a:satOff val="0"/>
                <a:lumOff val="0"/>
                <a:alphaOff val="0"/>
                <a:satMod val="110000"/>
                <a:lumMod val="100000"/>
                <a:shade val="100000"/>
              </a:sysClr>
            </a:gs>
            <a:gs pos="100000">
              <a:sysClr val="window" lastClr="FFFFFF">
                <a:hueOff val="0"/>
                <a:satOff val="0"/>
                <a:lumOff val="0"/>
                <a:alphaOff val="0"/>
                <a:lumMod val="99000"/>
                <a:satMod val="120000"/>
                <a:shade val="78000"/>
              </a:sysClr>
            </a:gs>
          </a:gsLst>
          <a:lin ang="5400000" scaled="0"/>
        </a:gradFill>
        <a:ln>
          <a:noFill/>
        </a:ln>
        <a:effectLst/>
      </dgm:spPr>
    </dgm:pt>
    <dgm:pt modelId="{A02548FB-4EED-4DD3-BF85-04E755519E00}" type="pres">
      <dgm:prSet presAssocID="{381BA4F9-5EB1-4FE1-A57F-8BFBDF8E63C4}" presName="text3" presStyleLbl="fgAcc3" presStyleIdx="2" presStyleCnt="3" custLinFactNeighborX="44444" custLinFactNeighborY="29">
        <dgm:presLayoutVars>
          <dgm:chPref val="3"/>
        </dgm:presLayoutVars>
      </dgm:prSet>
      <dgm:spPr/>
    </dgm:pt>
    <dgm:pt modelId="{F7B2C5EF-EA99-452F-B160-B7C920202E80}" type="pres">
      <dgm:prSet presAssocID="{381BA4F9-5EB1-4FE1-A57F-8BFBDF8E63C4}" presName="hierChild4" presStyleCnt="0"/>
      <dgm:spPr/>
    </dgm:pt>
  </dgm:ptLst>
  <dgm:cxnLst>
    <dgm:cxn modelId="{4B7EB300-3FB6-4C39-ACA1-311A28508D89}" type="presOf" srcId="{54FAC41B-3BBE-4DEB-AA7E-AE4E943305C6}" destId="{1C2CBDE6-3E25-4655-A5C0-16040BAC0391}" srcOrd="0" destOrd="0" presId="urn:microsoft.com/office/officeart/2005/8/layout/hierarchy1"/>
    <dgm:cxn modelId="{A465A408-0DC4-4E02-A8F2-C3063EDB43F2}" type="presOf" srcId="{68B7E969-C620-4983-B11C-67422A134765}" destId="{A27C99FD-609C-48BE-9FDE-DFFEF6B20D3D}" srcOrd="0" destOrd="0" presId="urn:microsoft.com/office/officeart/2005/8/layout/hierarchy1"/>
    <dgm:cxn modelId="{665C8C30-3CA0-4284-98B7-FDB13B6FA09D}" type="presOf" srcId="{FF4ACC7F-5134-4693-AD1E-894AEEB95430}" destId="{3C656F4E-9E01-49D9-9C7F-F51C7D32E888}" srcOrd="0" destOrd="0" presId="urn:microsoft.com/office/officeart/2005/8/layout/hierarchy1"/>
    <dgm:cxn modelId="{B6D9065C-76AE-4F45-89C6-963D5D075241}" type="presOf" srcId="{6201D4D7-D8CC-4814-9560-4CC48324936C}" destId="{25AF1EAF-BB08-4E9C-8D10-3199CE924CC3}" srcOrd="0" destOrd="0" presId="urn:microsoft.com/office/officeart/2005/8/layout/hierarchy1"/>
    <dgm:cxn modelId="{BA4F5C44-793F-4544-8A19-B80D3782345A}" type="presOf" srcId="{9362E47A-B371-42F0-A3E9-0EF3C7809CE5}" destId="{97FEFC44-6D79-4F58-88BE-456DDEBEC844}" srcOrd="0" destOrd="0" presId="urn:microsoft.com/office/officeart/2005/8/layout/hierarchy1"/>
    <dgm:cxn modelId="{19AA3E4B-ED15-4D7E-8092-0A7F7BEC8FC8}" type="presOf" srcId="{E328E51D-CA71-4545-993B-62DE7E17C366}" destId="{378731E8-4A93-4B7C-AD34-AE497006D2C3}" srcOrd="0" destOrd="0" presId="urn:microsoft.com/office/officeart/2005/8/layout/hierarchy1"/>
    <dgm:cxn modelId="{F9EE894B-7540-4AC0-941F-B5F00A2E761D}" srcId="{54FAC41B-3BBE-4DEB-AA7E-AE4E943305C6}" destId="{68B7E969-C620-4983-B11C-67422A134765}" srcOrd="0" destOrd="0" parTransId="{4FCE558C-8EB6-4095-9C32-1A0B7AF52254}" sibTransId="{DA22FC5A-2B4B-42DE-B496-2EADACDC2D18}"/>
    <dgm:cxn modelId="{A69C126C-74EB-4CA3-AE6E-5312D2CD2D48}" type="presOf" srcId="{11E0425F-37D1-49BA-9C59-FC70523D69CA}" destId="{36233A41-21AC-478D-96F0-0924C002622C}" srcOrd="0" destOrd="0" presId="urn:microsoft.com/office/officeart/2005/8/layout/hierarchy1"/>
    <dgm:cxn modelId="{4AF47071-FEB1-40A1-AAB8-2D04E3E8F838}" type="presOf" srcId="{CC401459-8CD4-4E40-8CC3-EB42941D8DC0}" destId="{26E420B0-F98E-46DA-9F45-09B6F1D5F9B4}" srcOrd="0" destOrd="0" presId="urn:microsoft.com/office/officeart/2005/8/layout/hierarchy1"/>
    <dgm:cxn modelId="{53674281-53B8-481E-B2F6-B1EB5171B17D}" type="presOf" srcId="{84724BBF-9A38-4CD0-A602-821983704ACB}" destId="{7C6F529D-E588-49B9-BB61-2D35104CFCE0}" srcOrd="0" destOrd="0" presId="urn:microsoft.com/office/officeart/2005/8/layout/hierarchy1"/>
    <dgm:cxn modelId="{079B8291-4352-4E79-B258-C8D3D7AFF47E}" type="presOf" srcId="{73D4B4D2-6EA3-4CD1-8C10-D980CE3F06FF}" destId="{31FA30DF-8F45-4AED-86BA-00DBE41937E7}" srcOrd="0" destOrd="0" presId="urn:microsoft.com/office/officeart/2005/8/layout/hierarchy1"/>
    <dgm:cxn modelId="{97779097-72D7-4C43-BC9E-C41DAD989246}" srcId="{11E0425F-37D1-49BA-9C59-FC70523D69CA}" destId="{9362E47A-B371-42F0-A3E9-0EF3C7809CE5}" srcOrd="0" destOrd="0" parTransId="{6201D4D7-D8CC-4814-9560-4CC48324936C}" sibTransId="{2BB0203B-9297-4FFD-950E-EC31C81754DD}"/>
    <dgm:cxn modelId="{1C1E689A-A8A1-43C9-A7A8-59F5D8123ED3}" srcId="{84724BBF-9A38-4CD0-A602-821983704ACB}" destId="{91097008-8BB2-4D33-BB08-A98AD881320A}" srcOrd="0" destOrd="0" parTransId="{73D4B4D2-6EA3-4CD1-8C10-D980CE3F06FF}" sibTransId="{E9EB875E-21AF-48B0-AF7A-D26E9427CFFE}"/>
    <dgm:cxn modelId="{455FECA0-F099-4B7F-8CF3-726C9671411B}" type="presOf" srcId="{381BA4F9-5EB1-4FE1-A57F-8BFBDF8E63C4}" destId="{A02548FB-4EED-4DD3-BF85-04E755519E00}" srcOrd="0" destOrd="0" presId="urn:microsoft.com/office/officeart/2005/8/layout/hierarchy1"/>
    <dgm:cxn modelId="{0A52FDA2-F7A8-407C-A413-659E28A62A34}" srcId="{11E0425F-37D1-49BA-9C59-FC70523D69CA}" destId="{381BA4F9-5EB1-4FE1-A57F-8BFBDF8E63C4}" srcOrd="1" destOrd="0" parTransId="{FF4ACC7F-5134-4693-AD1E-894AEEB95430}" sibTransId="{97CF8796-BFD6-4360-8011-BD72FCA333A2}"/>
    <dgm:cxn modelId="{F48D9FD4-49DF-41DE-979B-9E42CF8BE281}" srcId="{68B7E969-C620-4983-B11C-67422A134765}" destId="{84724BBF-9A38-4CD0-A602-821983704ACB}" srcOrd="0" destOrd="0" parTransId="{CC401459-8CD4-4E40-8CC3-EB42941D8DC0}" sibTransId="{361C56A7-EA6F-4755-BC6A-A2F3ED69064B}"/>
    <dgm:cxn modelId="{615233F4-53B3-4991-9BB0-AE26D4B48092}" type="presOf" srcId="{91097008-8BB2-4D33-BB08-A98AD881320A}" destId="{FE0BA2F7-E98B-474E-BEEC-4450D70CFC8F}" srcOrd="0" destOrd="0" presId="urn:microsoft.com/office/officeart/2005/8/layout/hierarchy1"/>
    <dgm:cxn modelId="{5E70FCFB-AF51-483E-BD4F-D998E7E1EEA1}" srcId="{68B7E969-C620-4983-B11C-67422A134765}" destId="{11E0425F-37D1-49BA-9C59-FC70523D69CA}" srcOrd="1" destOrd="0" parTransId="{E328E51D-CA71-4545-993B-62DE7E17C366}" sibTransId="{D61D03B6-A7BD-437C-87F9-2CBE8C8A2CDD}"/>
    <dgm:cxn modelId="{4DF808B9-C855-4332-86D7-9C695394D5BA}" type="presParOf" srcId="{1C2CBDE6-3E25-4655-A5C0-16040BAC0391}" destId="{AE515EDB-C04D-4A11-84A4-BD201EA26334}" srcOrd="0" destOrd="0" presId="urn:microsoft.com/office/officeart/2005/8/layout/hierarchy1"/>
    <dgm:cxn modelId="{12C92D23-A6A9-4F04-A313-177D35C6E06E}" type="presParOf" srcId="{AE515EDB-C04D-4A11-84A4-BD201EA26334}" destId="{AC8B0D09-E522-4AAD-8B1E-573665239405}" srcOrd="0" destOrd="0" presId="urn:microsoft.com/office/officeart/2005/8/layout/hierarchy1"/>
    <dgm:cxn modelId="{0F92ADF4-ECF7-4A92-A9A2-73F4927B317B}" type="presParOf" srcId="{AC8B0D09-E522-4AAD-8B1E-573665239405}" destId="{3C4AE068-9FE1-4944-9D22-BE293E14CF76}" srcOrd="0" destOrd="0" presId="urn:microsoft.com/office/officeart/2005/8/layout/hierarchy1"/>
    <dgm:cxn modelId="{BA741715-E094-4FB6-95CB-ED538744BAF4}" type="presParOf" srcId="{AC8B0D09-E522-4AAD-8B1E-573665239405}" destId="{A27C99FD-609C-48BE-9FDE-DFFEF6B20D3D}" srcOrd="1" destOrd="0" presId="urn:microsoft.com/office/officeart/2005/8/layout/hierarchy1"/>
    <dgm:cxn modelId="{BF3F731A-98B9-4F1A-BF00-D4451C8B0174}" type="presParOf" srcId="{AE515EDB-C04D-4A11-84A4-BD201EA26334}" destId="{E0B3F740-2CE4-45DC-9934-76C866771F42}" srcOrd="1" destOrd="0" presId="urn:microsoft.com/office/officeart/2005/8/layout/hierarchy1"/>
    <dgm:cxn modelId="{15F64F22-157E-4C62-9ED0-5EF764CAECF5}" type="presParOf" srcId="{E0B3F740-2CE4-45DC-9934-76C866771F42}" destId="{26E420B0-F98E-46DA-9F45-09B6F1D5F9B4}" srcOrd="0" destOrd="0" presId="urn:microsoft.com/office/officeart/2005/8/layout/hierarchy1"/>
    <dgm:cxn modelId="{975953FD-4433-4500-AE58-25706AA0F3EA}" type="presParOf" srcId="{E0B3F740-2CE4-45DC-9934-76C866771F42}" destId="{404E3551-9CD6-4CC0-A661-0E12AB39A947}" srcOrd="1" destOrd="0" presId="urn:microsoft.com/office/officeart/2005/8/layout/hierarchy1"/>
    <dgm:cxn modelId="{F69CBF94-F50C-40C1-8F4E-240AF550944A}" type="presParOf" srcId="{404E3551-9CD6-4CC0-A661-0E12AB39A947}" destId="{8F658E03-1F20-4465-A50F-F1D13045C46A}" srcOrd="0" destOrd="0" presId="urn:microsoft.com/office/officeart/2005/8/layout/hierarchy1"/>
    <dgm:cxn modelId="{4D8DF8AF-7B40-446C-8D8B-A635AB0777FE}" type="presParOf" srcId="{8F658E03-1F20-4465-A50F-F1D13045C46A}" destId="{CE5E65DC-FF5F-4553-8F9F-076892FE55B3}" srcOrd="0" destOrd="0" presId="urn:microsoft.com/office/officeart/2005/8/layout/hierarchy1"/>
    <dgm:cxn modelId="{205E839E-BC81-44CD-B0A1-3AB0B9A79873}" type="presParOf" srcId="{8F658E03-1F20-4465-A50F-F1D13045C46A}" destId="{7C6F529D-E588-49B9-BB61-2D35104CFCE0}" srcOrd="1" destOrd="0" presId="urn:microsoft.com/office/officeart/2005/8/layout/hierarchy1"/>
    <dgm:cxn modelId="{CA4BAB35-753E-4F06-8975-5B696600FD0F}" type="presParOf" srcId="{404E3551-9CD6-4CC0-A661-0E12AB39A947}" destId="{1DCD13C0-DA9D-4056-875C-5CE150518639}" srcOrd="1" destOrd="0" presId="urn:microsoft.com/office/officeart/2005/8/layout/hierarchy1"/>
    <dgm:cxn modelId="{8E7B5A1E-AF57-4BAF-B928-DA7B77D23116}" type="presParOf" srcId="{1DCD13C0-DA9D-4056-875C-5CE150518639}" destId="{31FA30DF-8F45-4AED-86BA-00DBE41937E7}" srcOrd="0" destOrd="0" presId="urn:microsoft.com/office/officeart/2005/8/layout/hierarchy1"/>
    <dgm:cxn modelId="{4481F5BB-5BA9-4378-B550-10C47DA0C3C1}" type="presParOf" srcId="{1DCD13C0-DA9D-4056-875C-5CE150518639}" destId="{257C9576-5B03-4815-A690-E2E19564CB26}" srcOrd="1" destOrd="0" presId="urn:microsoft.com/office/officeart/2005/8/layout/hierarchy1"/>
    <dgm:cxn modelId="{3AB65D36-0534-4D7D-95B1-A010ED1CE5AF}" type="presParOf" srcId="{257C9576-5B03-4815-A690-E2E19564CB26}" destId="{7D360437-8F17-4D16-922C-0DA6FBF925A7}" srcOrd="0" destOrd="0" presId="urn:microsoft.com/office/officeart/2005/8/layout/hierarchy1"/>
    <dgm:cxn modelId="{FBCAEE29-9072-4946-B647-8C0BC51E0523}" type="presParOf" srcId="{7D360437-8F17-4D16-922C-0DA6FBF925A7}" destId="{E7E44DB7-B7A3-48D7-B265-D97D73DEE4A2}" srcOrd="0" destOrd="0" presId="urn:microsoft.com/office/officeart/2005/8/layout/hierarchy1"/>
    <dgm:cxn modelId="{5E97E8B3-FB4B-4BB7-A208-C1E3B829D418}" type="presParOf" srcId="{7D360437-8F17-4D16-922C-0DA6FBF925A7}" destId="{FE0BA2F7-E98B-474E-BEEC-4450D70CFC8F}" srcOrd="1" destOrd="0" presId="urn:microsoft.com/office/officeart/2005/8/layout/hierarchy1"/>
    <dgm:cxn modelId="{C654F419-BEF4-41DB-B8C3-DCA65E3B528F}" type="presParOf" srcId="{257C9576-5B03-4815-A690-E2E19564CB26}" destId="{9FC64DE5-71FC-4A62-A14C-277D925C3A14}" srcOrd="1" destOrd="0" presId="urn:microsoft.com/office/officeart/2005/8/layout/hierarchy1"/>
    <dgm:cxn modelId="{F79E171D-5A17-422C-AE6C-4522547D3799}" type="presParOf" srcId="{E0B3F740-2CE4-45DC-9934-76C866771F42}" destId="{378731E8-4A93-4B7C-AD34-AE497006D2C3}" srcOrd="2" destOrd="0" presId="urn:microsoft.com/office/officeart/2005/8/layout/hierarchy1"/>
    <dgm:cxn modelId="{0A3E9D29-4556-4B89-ADFE-20132F70FCE9}" type="presParOf" srcId="{E0B3F740-2CE4-45DC-9934-76C866771F42}" destId="{C7D3998D-529D-416B-94DC-1D61DD5CF87E}" srcOrd="3" destOrd="0" presId="urn:microsoft.com/office/officeart/2005/8/layout/hierarchy1"/>
    <dgm:cxn modelId="{F75D2EA1-0FAD-4FF1-A912-617EE710D2EE}" type="presParOf" srcId="{C7D3998D-529D-416B-94DC-1D61DD5CF87E}" destId="{C697B81F-E907-4B4A-86A6-6B5C17E620D7}" srcOrd="0" destOrd="0" presId="urn:microsoft.com/office/officeart/2005/8/layout/hierarchy1"/>
    <dgm:cxn modelId="{215ABB9D-FCEF-4377-B63A-9078DC49043B}" type="presParOf" srcId="{C697B81F-E907-4B4A-86A6-6B5C17E620D7}" destId="{E3213F05-5214-4104-9DDE-E0979F0C6781}" srcOrd="0" destOrd="0" presId="urn:microsoft.com/office/officeart/2005/8/layout/hierarchy1"/>
    <dgm:cxn modelId="{C5CD5DDA-7906-4F9A-8859-6E01BE101AC5}" type="presParOf" srcId="{C697B81F-E907-4B4A-86A6-6B5C17E620D7}" destId="{36233A41-21AC-478D-96F0-0924C002622C}" srcOrd="1" destOrd="0" presId="urn:microsoft.com/office/officeart/2005/8/layout/hierarchy1"/>
    <dgm:cxn modelId="{A2BF5227-CF25-44FC-92CD-C756FD766B18}" type="presParOf" srcId="{C7D3998D-529D-416B-94DC-1D61DD5CF87E}" destId="{7267BA6F-1C97-4F2A-A79A-5756BF6A7F68}" srcOrd="1" destOrd="0" presId="urn:microsoft.com/office/officeart/2005/8/layout/hierarchy1"/>
    <dgm:cxn modelId="{AEEA97B0-DF47-47D7-BF26-06D7E131D33A}" type="presParOf" srcId="{7267BA6F-1C97-4F2A-A79A-5756BF6A7F68}" destId="{25AF1EAF-BB08-4E9C-8D10-3199CE924CC3}" srcOrd="0" destOrd="0" presId="urn:microsoft.com/office/officeart/2005/8/layout/hierarchy1"/>
    <dgm:cxn modelId="{5A3F95C3-3BF2-41CB-9299-8B0C6DFB1B0E}" type="presParOf" srcId="{7267BA6F-1C97-4F2A-A79A-5756BF6A7F68}" destId="{BDFDAEFB-F036-41E1-8920-BD9D5A17281A}" srcOrd="1" destOrd="0" presId="urn:microsoft.com/office/officeart/2005/8/layout/hierarchy1"/>
    <dgm:cxn modelId="{6FFF4ECA-5387-40C3-9CDC-87C68A61DF7E}" type="presParOf" srcId="{BDFDAEFB-F036-41E1-8920-BD9D5A17281A}" destId="{34EC0415-AA1B-494C-9422-433CE8AE9ABA}" srcOrd="0" destOrd="0" presId="urn:microsoft.com/office/officeart/2005/8/layout/hierarchy1"/>
    <dgm:cxn modelId="{3570583A-E009-4DEF-968E-DADCD5993450}" type="presParOf" srcId="{34EC0415-AA1B-494C-9422-433CE8AE9ABA}" destId="{E401C57A-7001-4383-A0F4-8EC36DB9D2AE}" srcOrd="0" destOrd="0" presId="urn:microsoft.com/office/officeart/2005/8/layout/hierarchy1"/>
    <dgm:cxn modelId="{7BEF5F02-2996-4DE7-9CB2-C02CB98D6FDB}" type="presParOf" srcId="{34EC0415-AA1B-494C-9422-433CE8AE9ABA}" destId="{97FEFC44-6D79-4F58-88BE-456DDEBEC844}" srcOrd="1" destOrd="0" presId="urn:microsoft.com/office/officeart/2005/8/layout/hierarchy1"/>
    <dgm:cxn modelId="{C79F500B-16E0-4D3A-9F4A-8888D13FEDB2}" type="presParOf" srcId="{BDFDAEFB-F036-41E1-8920-BD9D5A17281A}" destId="{73A920F8-F058-4841-89C9-8EA88B0616CA}" srcOrd="1" destOrd="0" presId="urn:microsoft.com/office/officeart/2005/8/layout/hierarchy1"/>
    <dgm:cxn modelId="{D7230FA4-855F-489B-B864-ACC46D3B2E46}" type="presParOf" srcId="{7267BA6F-1C97-4F2A-A79A-5756BF6A7F68}" destId="{3C656F4E-9E01-49D9-9C7F-F51C7D32E888}" srcOrd="2" destOrd="0" presId="urn:microsoft.com/office/officeart/2005/8/layout/hierarchy1"/>
    <dgm:cxn modelId="{1F59FA09-CD1F-4935-AB46-A39443FDFF18}" type="presParOf" srcId="{7267BA6F-1C97-4F2A-A79A-5756BF6A7F68}" destId="{777195D7-EFCE-466A-BCFA-84F4EE28ED5C}" srcOrd="3" destOrd="0" presId="urn:microsoft.com/office/officeart/2005/8/layout/hierarchy1"/>
    <dgm:cxn modelId="{DF2F1940-8AAA-49B8-8EFE-DED03736BD5A}" type="presParOf" srcId="{777195D7-EFCE-466A-BCFA-84F4EE28ED5C}" destId="{5EEEC844-6C6C-49EA-A3F1-DE8119A2E225}" srcOrd="0" destOrd="0" presId="urn:microsoft.com/office/officeart/2005/8/layout/hierarchy1"/>
    <dgm:cxn modelId="{B0108087-D2AB-4517-A9D1-E69A595C716B}" type="presParOf" srcId="{5EEEC844-6C6C-49EA-A3F1-DE8119A2E225}" destId="{6DE2850F-A0BF-432B-8DE4-B69AAD5998B9}" srcOrd="0" destOrd="0" presId="urn:microsoft.com/office/officeart/2005/8/layout/hierarchy1"/>
    <dgm:cxn modelId="{F21F1064-2EBB-4A6B-9A21-8B48ECC52B49}" type="presParOf" srcId="{5EEEC844-6C6C-49EA-A3F1-DE8119A2E225}" destId="{A02548FB-4EED-4DD3-BF85-04E755519E00}" srcOrd="1" destOrd="0" presId="urn:microsoft.com/office/officeart/2005/8/layout/hierarchy1"/>
    <dgm:cxn modelId="{6EA516F1-CA9F-4BD8-87B7-DFAAEB3693E7}" type="presParOf" srcId="{777195D7-EFCE-466A-BCFA-84F4EE28ED5C}" destId="{F7B2C5EF-EA99-452F-B160-B7C920202E80}" srcOrd="1" destOrd="0" presId="urn:microsoft.com/office/officeart/2005/8/layout/hierarchy1"/>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0532A4A-11F8-4C28-A9BB-95F9B3FF2E16}" type="doc">
      <dgm:prSet loTypeId="urn:microsoft.com/office/officeart/2008/layout/HorizontalMultiLevelHierarchy" loCatId="hierarchy" qsTypeId="urn:microsoft.com/office/officeart/2005/8/quickstyle/simple1" qsCatId="simple" csTypeId="urn:microsoft.com/office/officeart/2005/8/colors/accent0_1" csCatId="mainScheme" phldr="1"/>
      <dgm:spPr/>
      <dgm:t>
        <a:bodyPr/>
        <a:lstStyle/>
        <a:p>
          <a:endParaRPr lang="cs-CZ"/>
        </a:p>
      </dgm:t>
    </dgm:pt>
    <dgm:pt modelId="{D2E4E620-010E-4468-BA02-AD16D3017764}">
      <dgm:prSet phldrT="[Text]" custT="1"/>
      <dgm:spPr>
        <a:ln>
          <a:solidFill>
            <a:schemeClr val="bg1"/>
          </a:solidFill>
        </a:ln>
      </dgm:spPr>
      <dgm:t>
        <a:bodyPr/>
        <a:lstStyle/>
        <a:p>
          <a:r>
            <a:rPr lang="cs-CZ" sz="2000" b="1" cap="none" spc="0">
              <a:ln w="0"/>
              <a:gradFill>
                <a:gsLst>
                  <a:gs pos="0">
                    <a:srgbClr val="C00000"/>
                  </a:gs>
                  <a:gs pos="10000">
                    <a:srgbClr val="FF0000"/>
                  </a:gs>
                  <a:gs pos="20000">
                    <a:srgbClr val="FFC000"/>
                  </a:gs>
                  <a:gs pos="95000">
                    <a:srgbClr val="7030A0"/>
                  </a:gs>
                  <a:gs pos="84000">
                    <a:srgbClr val="002060"/>
                  </a:gs>
                  <a:gs pos="73000">
                    <a:srgbClr val="0070C0"/>
                  </a:gs>
                  <a:gs pos="62000">
                    <a:srgbClr val="00B0F0"/>
                  </a:gs>
                  <a:gs pos="51000">
                    <a:srgbClr val="00B050"/>
                  </a:gs>
                  <a:gs pos="41000">
                    <a:srgbClr val="92D050"/>
                  </a:gs>
                  <a:gs pos="31000">
                    <a:srgbClr val="FFFF00"/>
                  </a:gs>
                </a:gsLst>
                <a:lin ang="0" scaled="0"/>
              </a:gradFill>
              <a:effectLst>
                <a:outerShdw blurRad="38100" dist="19050" dir="2700000" algn="tl" rotWithShape="0">
                  <a:schemeClr val="dk1">
                    <a:alpha val="40000"/>
                  </a:schemeClr>
                </a:outerShdw>
              </a:effectLst>
            </a:rPr>
            <a:t>S V Ě T     J E     P L N Ý     B A R E V     A     T Ó N Ů</a:t>
          </a:r>
        </a:p>
      </dgm:t>
    </dgm:pt>
    <dgm:pt modelId="{E6C875DE-6A50-4EB3-B045-B1A3D096E71E}" type="parTrans" cxnId="{F495248A-A990-4E26-9719-5EB0008BC6E5}">
      <dgm:prSet/>
      <dgm:spPr/>
      <dgm:t>
        <a:bodyPr/>
        <a:lstStyle/>
        <a:p>
          <a:endParaRPr lang="cs-CZ"/>
        </a:p>
      </dgm:t>
    </dgm:pt>
    <dgm:pt modelId="{1E85ECDF-06C9-4CF9-853F-C67DFF4500FB}" type="sibTrans" cxnId="{F495248A-A990-4E26-9719-5EB0008BC6E5}">
      <dgm:prSet/>
      <dgm:spPr/>
      <dgm:t>
        <a:bodyPr/>
        <a:lstStyle/>
        <a:p>
          <a:endParaRPr lang="cs-CZ"/>
        </a:p>
      </dgm:t>
    </dgm:pt>
    <dgm:pt modelId="{2A91A2A9-BDCC-4042-9045-3732DD5EA3E7}">
      <dgm:prSet phldrT="[Text]">
        <dgm:style>
          <a:lnRef idx="2">
            <a:schemeClr val="accent3"/>
          </a:lnRef>
          <a:fillRef idx="1">
            <a:schemeClr val="lt1"/>
          </a:fillRef>
          <a:effectRef idx="0">
            <a:schemeClr val="accent3"/>
          </a:effectRef>
          <a:fontRef idx="minor">
            <a:schemeClr val="dk1"/>
          </a:fontRef>
        </dgm:style>
      </dgm:prSet>
      <dgm:spPr>
        <a:gradFill flip="none" rotWithShape="1">
          <a:gsLst>
            <a:gs pos="0">
              <a:srgbClr val="FFFF00"/>
            </a:gs>
            <a:gs pos="100000">
              <a:srgbClr val="F779DF"/>
            </a:gs>
          </a:gsLst>
          <a:path path="circle">
            <a:fillToRect l="50000" t="50000" r="50000" b="50000"/>
          </a:path>
          <a:tileRect/>
        </a:gradFill>
      </dgm:spPr>
      <dgm:t>
        <a:bodyPr/>
        <a:lstStyle/>
        <a:p>
          <a:r>
            <a:rPr lang="cs-CZ" b="1"/>
            <a:t>Jak se rodí jaro</a:t>
          </a:r>
        </a:p>
      </dgm:t>
    </dgm:pt>
    <dgm:pt modelId="{372B1759-40C7-43A4-856E-D7D2A511C2B3}" type="parTrans" cxnId="{074177FD-19BE-4C86-A866-52159B5D5970}">
      <dgm:prSet/>
      <dgm:spPr>
        <a:ln>
          <a:solidFill>
            <a:schemeClr val="accent3"/>
          </a:solidFill>
        </a:ln>
      </dgm:spPr>
      <dgm:t>
        <a:bodyPr/>
        <a:lstStyle/>
        <a:p>
          <a:endParaRPr lang="cs-CZ"/>
        </a:p>
      </dgm:t>
    </dgm:pt>
    <dgm:pt modelId="{B166C7E6-7CF4-4222-A993-0174C96E7A3E}" type="sibTrans" cxnId="{074177FD-19BE-4C86-A866-52159B5D5970}">
      <dgm:prSet/>
      <dgm:spPr/>
      <dgm:t>
        <a:bodyPr/>
        <a:lstStyle/>
        <a:p>
          <a:endParaRPr lang="cs-CZ"/>
        </a:p>
      </dgm:t>
    </dgm:pt>
    <dgm:pt modelId="{08B83717-C653-4145-B73C-641CDDE68946}">
      <dgm:prSet phldrT="[Text]">
        <dgm:style>
          <a:lnRef idx="2">
            <a:schemeClr val="accent3"/>
          </a:lnRef>
          <a:fillRef idx="1">
            <a:schemeClr val="lt1"/>
          </a:fillRef>
          <a:effectRef idx="0">
            <a:schemeClr val="accent3"/>
          </a:effectRef>
          <a:fontRef idx="minor">
            <a:schemeClr val="dk1"/>
          </a:fontRef>
        </dgm:style>
      </dgm:prSet>
      <dgm:spPr>
        <a:gradFill flip="none" rotWithShape="1">
          <a:gsLst>
            <a:gs pos="0">
              <a:srgbClr val="FFFF00"/>
            </a:gs>
            <a:gs pos="93000">
              <a:srgbClr val="FF0000"/>
            </a:gs>
          </a:gsLst>
          <a:path path="circle">
            <a:fillToRect l="50000" t="50000" r="50000" b="50000"/>
          </a:path>
          <a:tileRect/>
        </a:gradFill>
      </dgm:spPr>
      <dgm:t>
        <a:bodyPr/>
        <a:lstStyle/>
        <a:p>
          <a:r>
            <a:rPr lang="cs-CZ" b="1"/>
            <a:t>Je tady léto</a:t>
          </a:r>
        </a:p>
      </dgm:t>
    </dgm:pt>
    <dgm:pt modelId="{F4EEEC60-AA2B-4380-93C0-E699DF1A95DE}" type="parTrans" cxnId="{33BC10BD-75B6-427F-9708-33C954F800F3}">
      <dgm:prSet/>
      <dgm:spPr>
        <a:solidFill>
          <a:schemeClr val="bg1"/>
        </a:solidFill>
        <a:ln>
          <a:solidFill>
            <a:schemeClr val="bg1"/>
          </a:solidFill>
        </a:ln>
      </dgm:spPr>
      <dgm:t>
        <a:bodyPr/>
        <a:lstStyle/>
        <a:p>
          <a:endParaRPr lang="cs-CZ"/>
        </a:p>
      </dgm:t>
    </dgm:pt>
    <dgm:pt modelId="{18A718AF-02CC-4D9B-AA88-BEB375DE6F5A}" type="sibTrans" cxnId="{33BC10BD-75B6-427F-9708-33C954F800F3}">
      <dgm:prSet/>
      <dgm:spPr/>
      <dgm:t>
        <a:bodyPr/>
        <a:lstStyle/>
        <a:p>
          <a:endParaRPr lang="cs-CZ"/>
        </a:p>
      </dgm:t>
    </dgm:pt>
    <dgm:pt modelId="{A0B466AF-F1A6-4B29-8A6C-28AD09AC6BBB}">
      <dgm:prSet phldrT="[Text]">
        <dgm:style>
          <a:lnRef idx="2">
            <a:schemeClr val="accent3"/>
          </a:lnRef>
          <a:fillRef idx="1">
            <a:schemeClr val="lt1"/>
          </a:fillRef>
          <a:effectRef idx="0">
            <a:schemeClr val="accent3"/>
          </a:effectRef>
          <a:fontRef idx="minor">
            <a:schemeClr val="dk1"/>
          </a:fontRef>
        </dgm:style>
      </dgm:prSet>
      <dgm:spPr>
        <a:gradFill flip="none" rotWithShape="1">
          <a:gsLst>
            <a:gs pos="0">
              <a:srgbClr val="FFFF00"/>
            </a:gs>
            <a:gs pos="93000">
              <a:schemeClr val="accent4">
                <a:lumMod val="75000"/>
              </a:schemeClr>
            </a:gs>
          </a:gsLst>
          <a:path path="circle">
            <a:fillToRect l="50000" t="50000" r="50000" b="50000"/>
          </a:path>
          <a:tileRect/>
        </a:gradFill>
      </dgm:spPr>
      <dgm:t>
        <a:bodyPr/>
        <a:lstStyle/>
        <a:p>
          <a:r>
            <a:rPr lang="cs-CZ" b="1"/>
            <a:t>Když padá listí</a:t>
          </a:r>
        </a:p>
      </dgm:t>
    </dgm:pt>
    <dgm:pt modelId="{EFB3E749-424F-4946-804D-342C8D3B01DE}" type="parTrans" cxnId="{5C85D172-1948-4ECF-96B2-158AFC54417B}">
      <dgm:prSet/>
      <dgm:spPr>
        <a:solidFill>
          <a:schemeClr val="bg1"/>
        </a:solidFill>
        <a:ln>
          <a:solidFill>
            <a:schemeClr val="accent3"/>
          </a:solidFill>
        </a:ln>
      </dgm:spPr>
      <dgm:t>
        <a:bodyPr/>
        <a:lstStyle/>
        <a:p>
          <a:endParaRPr lang="cs-CZ"/>
        </a:p>
      </dgm:t>
    </dgm:pt>
    <dgm:pt modelId="{D83E4B55-6C35-4327-AF74-2FCC4C46D3CC}" type="sibTrans" cxnId="{5C85D172-1948-4ECF-96B2-158AFC54417B}">
      <dgm:prSet/>
      <dgm:spPr/>
      <dgm:t>
        <a:bodyPr/>
        <a:lstStyle/>
        <a:p>
          <a:endParaRPr lang="cs-CZ"/>
        </a:p>
      </dgm:t>
    </dgm:pt>
    <dgm:pt modelId="{AE9276B0-2387-49E5-89E3-AF2EAE726943}">
      <dgm:prSet custT="1">
        <dgm:style>
          <a:lnRef idx="2">
            <a:schemeClr val="accent3"/>
          </a:lnRef>
          <a:fillRef idx="1">
            <a:schemeClr val="lt1"/>
          </a:fillRef>
          <a:effectRef idx="0">
            <a:schemeClr val="accent3"/>
          </a:effectRef>
          <a:fontRef idx="minor">
            <a:schemeClr val="dk1"/>
          </a:fontRef>
        </dgm:style>
      </dgm:prSet>
      <dgm:spPr>
        <a:ln>
          <a:solidFill>
            <a:srgbClr val="FF3399"/>
          </a:solidFill>
        </a:ln>
      </dgm:spPr>
      <dgm:t>
        <a:bodyPr/>
        <a:lstStyle/>
        <a:p>
          <a:pPr algn="just"/>
          <a:r>
            <a:rPr lang="cs-CZ" sz="700"/>
            <a:t>   </a:t>
          </a:r>
          <a:r>
            <a:rPr lang="cs-CZ" sz="900"/>
            <a:t>1. Barvy jara </a:t>
          </a:r>
          <a:r>
            <a:rPr lang="cs-CZ" sz="900" i="1"/>
            <a:t>(počasí, charakteristivké znaky ročního období, rostliny, zvířata na statku, ptactvo)</a:t>
          </a:r>
        </a:p>
      </dgm:t>
    </dgm:pt>
    <dgm:pt modelId="{AB591C83-A8B5-4C2E-87E9-42EC8943D100}" type="parTrans" cxnId="{626A645A-9976-4C4D-97B8-BF5911264574}">
      <dgm:prSet>
        <dgm:style>
          <a:lnRef idx="1">
            <a:schemeClr val="accent3"/>
          </a:lnRef>
          <a:fillRef idx="0">
            <a:schemeClr val="accent3"/>
          </a:fillRef>
          <a:effectRef idx="0">
            <a:schemeClr val="accent3"/>
          </a:effectRef>
          <a:fontRef idx="minor">
            <a:schemeClr val="tx1"/>
          </a:fontRef>
        </dgm:style>
      </dgm:prSet>
      <dgm:spPr/>
      <dgm:t>
        <a:bodyPr/>
        <a:lstStyle/>
        <a:p>
          <a:endParaRPr lang="cs-CZ"/>
        </a:p>
      </dgm:t>
    </dgm:pt>
    <dgm:pt modelId="{000CE8C0-3422-442D-BC46-ED46C32B1C4E}" type="sibTrans" cxnId="{626A645A-9976-4C4D-97B8-BF5911264574}">
      <dgm:prSet/>
      <dgm:spPr/>
      <dgm:t>
        <a:bodyPr/>
        <a:lstStyle/>
        <a:p>
          <a:endParaRPr lang="cs-CZ"/>
        </a:p>
      </dgm:t>
    </dgm:pt>
    <dgm:pt modelId="{BD19BD45-884F-4A72-BB87-C23E7914F5D9}">
      <dgm:prSet custT="1">
        <dgm:style>
          <a:lnRef idx="2">
            <a:schemeClr val="accent3"/>
          </a:lnRef>
          <a:fillRef idx="1">
            <a:schemeClr val="lt1"/>
          </a:fillRef>
          <a:effectRef idx="0">
            <a:schemeClr val="accent3"/>
          </a:effectRef>
          <a:fontRef idx="minor">
            <a:schemeClr val="dk1"/>
          </a:fontRef>
        </dgm:style>
      </dgm:prSet>
      <dgm:spPr>
        <a:ln>
          <a:solidFill>
            <a:srgbClr val="FF3399"/>
          </a:solidFill>
        </a:ln>
      </dgm:spPr>
      <dgm:t>
        <a:bodyPr/>
        <a:lstStyle/>
        <a:p>
          <a:pPr algn="just"/>
          <a:r>
            <a:rPr lang="cs-CZ" sz="700"/>
            <a:t>   </a:t>
          </a:r>
          <a:r>
            <a:rPr lang="cs-CZ" sz="900"/>
            <a:t>2. Velikonoce </a:t>
          </a:r>
          <a:r>
            <a:rPr lang="cs-CZ" sz="900" i="1"/>
            <a:t>(svátky jara - tradice)</a:t>
          </a:r>
          <a:endParaRPr lang="cs-CZ" sz="900"/>
        </a:p>
      </dgm:t>
    </dgm:pt>
    <dgm:pt modelId="{A5AFCEE2-3214-4540-9393-01B08C084D01}" type="parTrans" cxnId="{3179E232-F3CC-470C-B608-E003C282E1CE}">
      <dgm:prSet>
        <dgm:style>
          <a:lnRef idx="1">
            <a:schemeClr val="accent3"/>
          </a:lnRef>
          <a:fillRef idx="0">
            <a:schemeClr val="accent3"/>
          </a:fillRef>
          <a:effectRef idx="0">
            <a:schemeClr val="accent3"/>
          </a:effectRef>
          <a:fontRef idx="minor">
            <a:schemeClr val="tx1"/>
          </a:fontRef>
        </dgm:style>
      </dgm:prSet>
      <dgm:spPr/>
      <dgm:t>
        <a:bodyPr/>
        <a:lstStyle/>
        <a:p>
          <a:endParaRPr lang="cs-CZ"/>
        </a:p>
      </dgm:t>
    </dgm:pt>
    <dgm:pt modelId="{54B8CB98-9EBD-4FB5-A13B-B1880E3724DE}" type="sibTrans" cxnId="{3179E232-F3CC-470C-B608-E003C282E1CE}">
      <dgm:prSet/>
      <dgm:spPr/>
      <dgm:t>
        <a:bodyPr/>
        <a:lstStyle/>
        <a:p>
          <a:endParaRPr lang="cs-CZ"/>
        </a:p>
      </dgm:t>
    </dgm:pt>
    <dgm:pt modelId="{D58C4D65-CDEA-452A-9529-18C01D92BB73}">
      <dgm:prSet custT="1">
        <dgm:style>
          <a:lnRef idx="2">
            <a:schemeClr val="accent3"/>
          </a:lnRef>
          <a:fillRef idx="1">
            <a:schemeClr val="lt1"/>
          </a:fillRef>
          <a:effectRef idx="0">
            <a:schemeClr val="accent3"/>
          </a:effectRef>
          <a:fontRef idx="minor">
            <a:schemeClr val="dk1"/>
          </a:fontRef>
        </dgm:style>
      </dgm:prSet>
      <dgm:spPr>
        <a:ln>
          <a:solidFill>
            <a:srgbClr val="FF3399"/>
          </a:solidFill>
        </a:ln>
      </dgm:spPr>
      <dgm:t>
        <a:bodyPr/>
        <a:lstStyle/>
        <a:p>
          <a:pPr algn="just"/>
          <a:r>
            <a:rPr lang="cs-CZ" sz="700"/>
            <a:t>   </a:t>
          </a:r>
          <a:r>
            <a:rPr lang="cs-CZ" sz="900"/>
            <a:t>4. Ekologie </a:t>
          </a:r>
          <a:r>
            <a:rPr lang="cs-CZ" sz="900" i="1"/>
            <a:t>(třídíme odpad, koloběh vody)</a:t>
          </a:r>
          <a:endParaRPr lang="cs-CZ" sz="900"/>
        </a:p>
      </dgm:t>
    </dgm:pt>
    <dgm:pt modelId="{D02506A8-CB15-4C39-9AC2-4BDC9AF50D41}" type="parTrans" cxnId="{19983E3B-C445-4E46-B54C-EE94CBC4FF7C}">
      <dgm:prSet>
        <dgm:style>
          <a:lnRef idx="1">
            <a:schemeClr val="accent3"/>
          </a:lnRef>
          <a:fillRef idx="0">
            <a:schemeClr val="accent3"/>
          </a:fillRef>
          <a:effectRef idx="0">
            <a:schemeClr val="accent3"/>
          </a:effectRef>
          <a:fontRef idx="minor">
            <a:schemeClr val="tx1"/>
          </a:fontRef>
        </dgm:style>
      </dgm:prSet>
      <dgm:spPr/>
      <dgm:t>
        <a:bodyPr/>
        <a:lstStyle/>
        <a:p>
          <a:endParaRPr lang="cs-CZ"/>
        </a:p>
      </dgm:t>
    </dgm:pt>
    <dgm:pt modelId="{9FFDF1E4-E5F1-40EF-AFB4-A766BC616BCE}" type="sibTrans" cxnId="{19983E3B-C445-4E46-B54C-EE94CBC4FF7C}">
      <dgm:prSet/>
      <dgm:spPr/>
      <dgm:t>
        <a:bodyPr/>
        <a:lstStyle/>
        <a:p>
          <a:endParaRPr lang="cs-CZ"/>
        </a:p>
      </dgm:t>
    </dgm:pt>
    <dgm:pt modelId="{E1B157BC-CB81-45A4-831F-8AEBC66CDF09}">
      <dgm:prSet custT="1">
        <dgm:style>
          <a:lnRef idx="2">
            <a:schemeClr val="accent3"/>
          </a:lnRef>
          <a:fillRef idx="1">
            <a:schemeClr val="lt1"/>
          </a:fillRef>
          <a:effectRef idx="0">
            <a:schemeClr val="accent3"/>
          </a:effectRef>
          <a:fontRef idx="minor">
            <a:schemeClr val="dk1"/>
          </a:fontRef>
        </dgm:style>
      </dgm:prSet>
      <dgm:spPr>
        <a:ln>
          <a:solidFill>
            <a:srgbClr val="FF3399"/>
          </a:solidFill>
        </a:ln>
      </dgm:spPr>
      <dgm:t>
        <a:bodyPr/>
        <a:lstStyle/>
        <a:p>
          <a:pPr algn="just"/>
          <a:r>
            <a:rPr lang="cs-CZ" sz="700"/>
            <a:t>   </a:t>
          </a:r>
          <a:r>
            <a:rPr lang="cs-CZ" sz="900"/>
            <a:t>3. Tady jsme doma </a:t>
          </a:r>
          <a:r>
            <a:rPr lang="cs-CZ" sz="900" i="1"/>
            <a:t>(já a moje rodina, moje vlast a město, ve kterém žiji, profese - čím budu)</a:t>
          </a:r>
          <a:endParaRPr lang="cs-CZ" sz="900"/>
        </a:p>
      </dgm:t>
    </dgm:pt>
    <dgm:pt modelId="{35BECD8F-88EC-497D-A312-C465BF41994A}" type="parTrans" cxnId="{DFC1A045-6DCE-450F-9B35-42D1E772024D}">
      <dgm:prSet>
        <dgm:style>
          <a:lnRef idx="1">
            <a:schemeClr val="accent3"/>
          </a:lnRef>
          <a:fillRef idx="0">
            <a:schemeClr val="accent3"/>
          </a:fillRef>
          <a:effectRef idx="0">
            <a:schemeClr val="accent3"/>
          </a:effectRef>
          <a:fontRef idx="minor">
            <a:schemeClr val="tx1"/>
          </a:fontRef>
        </dgm:style>
      </dgm:prSet>
      <dgm:spPr/>
      <dgm:t>
        <a:bodyPr/>
        <a:lstStyle/>
        <a:p>
          <a:endParaRPr lang="cs-CZ"/>
        </a:p>
      </dgm:t>
    </dgm:pt>
    <dgm:pt modelId="{286A3751-2AE1-467A-9E4E-200A7A32737F}" type="sibTrans" cxnId="{DFC1A045-6DCE-450F-9B35-42D1E772024D}">
      <dgm:prSet/>
      <dgm:spPr/>
      <dgm:t>
        <a:bodyPr/>
        <a:lstStyle/>
        <a:p>
          <a:endParaRPr lang="cs-CZ"/>
        </a:p>
      </dgm:t>
    </dgm:pt>
    <dgm:pt modelId="{5AACFF7F-117F-4D36-9CB5-006E9B33453F}">
      <dgm:prSet custT="1">
        <dgm:style>
          <a:lnRef idx="2">
            <a:schemeClr val="accent3"/>
          </a:lnRef>
          <a:fillRef idx="1">
            <a:schemeClr val="lt1"/>
          </a:fillRef>
          <a:effectRef idx="0">
            <a:schemeClr val="accent3"/>
          </a:effectRef>
          <a:fontRef idx="minor">
            <a:schemeClr val="dk1"/>
          </a:fontRef>
        </dgm:style>
      </dgm:prSet>
      <dgm:spPr>
        <a:ln>
          <a:solidFill>
            <a:srgbClr val="FFC000"/>
          </a:solidFill>
        </a:ln>
      </dgm:spPr>
      <dgm:t>
        <a:bodyPr/>
        <a:lstStyle/>
        <a:p>
          <a:pPr algn="just"/>
          <a:r>
            <a:rPr lang="cs-CZ" sz="900"/>
            <a:t>   1. Barvy léta </a:t>
          </a:r>
          <a:r>
            <a:rPr lang="cs-CZ" sz="900" i="1"/>
            <a:t>(počasí, charakteristické znaky ročního období, živočichové - hmyz, brouci, život u rybníka)</a:t>
          </a:r>
          <a:endParaRPr lang="cs-CZ" sz="900"/>
        </a:p>
      </dgm:t>
    </dgm:pt>
    <dgm:pt modelId="{AB3653CF-06D1-4000-873B-B7FC1EB9BB8A}" type="parTrans" cxnId="{FC6BAD64-6DD0-40AA-9B95-600D5BACDA60}">
      <dgm:prSet>
        <dgm:style>
          <a:lnRef idx="1">
            <a:schemeClr val="accent3"/>
          </a:lnRef>
          <a:fillRef idx="0">
            <a:schemeClr val="accent3"/>
          </a:fillRef>
          <a:effectRef idx="0">
            <a:schemeClr val="accent3"/>
          </a:effectRef>
          <a:fontRef idx="minor">
            <a:schemeClr val="tx1"/>
          </a:fontRef>
        </dgm:style>
      </dgm:prSet>
      <dgm:spPr/>
      <dgm:t>
        <a:bodyPr/>
        <a:lstStyle/>
        <a:p>
          <a:endParaRPr lang="cs-CZ"/>
        </a:p>
      </dgm:t>
    </dgm:pt>
    <dgm:pt modelId="{EB2F4D14-119D-47E0-A18F-04E2B0F6FA2A}" type="sibTrans" cxnId="{FC6BAD64-6DD0-40AA-9B95-600D5BACDA60}">
      <dgm:prSet/>
      <dgm:spPr/>
      <dgm:t>
        <a:bodyPr/>
        <a:lstStyle/>
        <a:p>
          <a:endParaRPr lang="cs-CZ"/>
        </a:p>
      </dgm:t>
    </dgm:pt>
    <dgm:pt modelId="{F6FB55DB-2C35-4956-BBDC-E64F860D245B}">
      <dgm:prSet custT="1">
        <dgm:style>
          <a:lnRef idx="2">
            <a:schemeClr val="accent3"/>
          </a:lnRef>
          <a:fillRef idx="1">
            <a:schemeClr val="lt1"/>
          </a:fillRef>
          <a:effectRef idx="0">
            <a:schemeClr val="accent3"/>
          </a:effectRef>
          <a:fontRef idx="minor">
            <a:schemeClr val="dk1"/>
          </a:fontRef>
        </dgm:style>
      </dgm:prSet>
      <dgm:spPr>
        <a:ln>
          <a:solidFill>
            <a:srgbClr val="FFC000"/>
          </a:solidFill>
        </a:ln>
      </dgm:spPr>
      <dgm:t>
        <a:bodyPr/>
        <a:lstStyle/>
        <a:p>
          <a:pPr algn="just"/>
          <a:r>
            <a:rPr lang="cs-CZ" sz="900"/>
            <a:t>   2. Cestování </a:t>
          </a:r>
          <a:r>
            <a:rPr lang="cs-CZ" sz="900" i="1"/>
            <a:t>(poznáváme svět - dopravní prostředky, státy, světadíly, cestování do minulosti, vesmír)</a:t>
          </a:r>
        </a:p>
      </dgm:t>
    </dgm:pt>
    <dgm:pt modelId="{4C305055-ABAA-4B82-A7CC-1B34567729C3}" type="parTrans" cxnId="{52423F19-113D-4A7B-9EED-3644DCDE5D7F}">
      <dgm:prSet>
        <dgm:style>
          <a:lnRef idx="1">
            <a:schemeClr val="accent3"/>
          </a:lnRef>
          <a:fillRef idx="0">
            <a:schemeClr val="accent3"/>
          </a:fillRef>
          <a:effectRef idx="0">
            <a:schemeClr val="accent3"/>
          </a:effectRef>
          <a:fontRef idx="minor">
            <a:schemeClr val="tx1"/>
          </a:fontRef>
        </dgm:style>
      </dgm:prSet>
      <dgm:spPr/>
      <dgm:t>
        <a:bodyPr/>
        <a:lstStyle/>
        <a:p>
          <a:endParaRPr lang="cs-CZ"/>
        </a:p>
      </dgm:t>
    </dgm:pt>
    <dgm:pt modelId="{B4C9C1DA-8B97-4522-AA1E-F60D6FC874FE}" type="sibTrans" cxnId="{52423F19-113D-4A7B-9EED-3644DCDE5D7F}">
      <dgm:prSet/>
      <dgm:spPr/>
      <dgm:t>
        <a:bodyPr/>
        <a:lstStyle/>
        <a:p>
          <a:endParaRPr lang="cs-CZ"/>
        </a:p>
      </dgm:t>
    </dgm:pt>
    <dgm:pt modelId="{6BBFDD78-BFDF-49B0-8660-DE610493B8C7}">
      <dgm:prSet custT="1">
        <dgm:style>
          <a:lnRef idx="2">
            <a:schemeClr val="accent3"/>
          </a:lnRef>
          <a:fillRef idx="1">
            <a:schemeClr val="lt1"/>
          </a:fillRef>
          <a:effectRef idx="0">
            <a:schemeClr val="accent3"/>
          </a:effectRef>
          <a:fontRef idx="minor">
            <a:schemeClr val="dk1"/>
          </a:fontRef>
        </dgm:style>
      </dgm:prSet>
      <dgm:spPr>
        <a:ln>
          <a:solidFill>
            <a:srgbClr val="FFC000"/>
          </a:solidFill>
        </a:ln>
      </dgm:spPr>
      <dgm:t>
        <a:bodyPr/>
        <a:lstStyle/>
        <a:p>
          <a:pPr algn="just"/>
          <a:r>
            <a:rPr lang="cs-CZ" sz="900"/>
            <a:t>   3. Těšíme se na prázdniny </a:t>
          </a:r>
          <a:r>
            <a:rPr lang="cs-CZ" sz="900" i="1"/>
            <a:t>(rozloučení s předškoláky, letní sporty, zážitky z rodinných dovolených)</a:t>
          </a:r>
          <a:endParaRPr lang="cs-CZ" sz="900"/>
        </a:p>
      </dgm:t>
    </dgm:pt>
    <dgm:pt modelId="{57CD92B3-D54A-48BF-96F0-8D881A14D2D2}" type="parTrans" cxnId="{2567A56D-9F2C-43EF-AC69-3E5971F8EC75}">
      <dgm:prSet>
        <dgm:style>
          <a:lnRef idx="1">
            <a:schemeClr val="accent3"/>
          </a:lnRef>
          <a:fillRef idx="0">
            <a:schemeClr val="accent3"/>
          </a:fillRef>
          <a:effectRef idx="0">
            <a:schemeClr val="accent3"/>
          </a:effectRef>
          <a:fontRef idx="minor">
            <a:schemeClr val="tx1"/>
          </a:fontRef>
        </dgm:style>
      </dgm:prSet>
      <dgm:spPr/>
      <dgm:t>
        <a:bodyPr/>
        <a:lstStyle/>
        <a:p>
          <a:endParaRPr lang="cs-CZ"/>
        </a:p>
      </dgm:t>
    </dgm:pt>
    <dgm:pt modelId="{8D463858-7C8B-470E-A033-A2C0E6381ED3}" type="sibTrans" cxnId="{2567A56D-9F2C-43EF-AC69-3E5971F8EC75}">
      <dgm:prSet/>
      <dgm:spPr/>
      <dgm:t>
        <a:bodyPr/>
        <a:lstStyle/>
        <a:p>
          <a:endParaRPr lang="cs-CZ"/>
        </a:p>
      </dgm:t>
    </dgm:pt>
    <dgm:pt modelId="{F3A2034A-7F6C-4060-8B58-37B8EC807FD6}">
      <dgm:prSet custT="1">
        <dgm:style>
          <a:lnRef idx="2">
            <a:schemeClr val="accent3"/>
          </a:lnRef>
          <a:fillRef idx="1">
            <a:schemeClr val="lt1"/>
          </a:fillRef>
          <a:effectRef idx="0">
            <a:schemeClr val="accent3"/>
          </a:effectRef>
          <a:fontRef idx="minor">
            <a:schemeClr val="dk1"/>
          </a:fontRef>
        </dgm:style>
      </dgm:prSet>
      <dgm:spPr>
        <a:ln>
          <a:solidFill>
            <a:schemeClr val="accent2">
              <a:lumMod val="75000"/>
            </a:schemeClr>
          </a:solidFill>
        </a:ln>
      </dgm:spPr>
      <dgm:t>
        <a:bodyPr/>
        <a:lstStyle/>
        <a:p>
          <a:pPr algn="just"/>
          <a:r>
            <a:rPr lang="cs-CZ" sz="700"/>
            <a:t>   </a:t>
          </a:r>
          <a:r>
            <a:rPr lang="cs-CZ" sz="900"/>
            <a:t>1. Já a moji kamarádi </a:t>
          </a:r>
          <a:r>
            <a:rPr lang="cs-CZ" sz="900" i="1"/>
            <a:t>(adaptace, pravidla třídy, nová přátelství)</a:t>
          </a:r>
          <a:endParaRPr lang="cs-CZ" sz="900"/>
        </a:p>
      </dgm:t>
    </dgm:pt>
    <dgm:pt modelId="{6A11E002-89A5-4A93-866E-74DDA7CB2538}" type="parTrans" cxnId="{A775AFE8-1424-41E7-B037-EB6E9327D179}">
      <dgm:prSet>
        <dgm:style>
          <a:lnRef idx="1">
            <a:schemeClr val="accent3"/>
          </a:lnRef>
          <a:fillRef idx="0">
            <a:schemeClr val="accent3"/>
          </a:fillRef>
          <a:effectRef idx="0">
            <a:schemeClr val="accent3"/>
          </a:effectRef>
          <a:fontRef idx="minor">
            <a:schemeClr val="tx1"/>
          </a:fontRef>
        </dgm:style>
      </dgm:prSet>
      <dgm:spPr/>
      <dgm:t>
        <a:bodyPr/>
        <a:lstStyle/>
        <a:p>
          <a:endParaRPr lang="cs-CZ"/>
        </a:p>
      </dgm:t>
    </dgm:pt>
    <dgm:pt modelId="{2F36AFB2-1C96-4451-BC02-95C35B905703}" type="sibTrans" cxnId="{A775AFE8-1424-41E7-B037-EB6E9327D179}">
      <dgm:prSet/>
      <dgm:spPr/>
      <dgm:t>
        <a:bodyPr/>
        <a:lstStyle/>
        <a:p>
          <a:endParaRPr lang="cs-CZ"/>
        </a:p>
      </dgm:t>
    </dgm:pt>
    <dgm:pt modelId="{A1556687-D8DA-4ED3-8371-709A27FC83D3}">
      <dgm:prSet custT="1">
        <dgm:style>
          <a:lnRef idx="2">
            <a:schemeClr val="accent3"/>
          </a:lnRef>
          <a:fillRef idx="1">
            <a:schemeClr val="lt1"/>
          </a:fillRef>
          <a:effectRef idx="0">
            <a:schemeClr val="accent3"/>
          </a:effectRef>
          <a:fontRef idx="minor">
            <a:schemeClr val="dk1"/>
          </a:fontRef>
        </dgm:style>
      </dgm:prSet>
      <dgm:spPr>
        <a:ln>
          <a:solidFill>
            <a:schemeClr val="accent2">
              <a:lumMod val="75000"/>
            </a:schemeClr>
          </a:solidFill>
        </a:ln>
      </dgm:spPr>
      <dgm:t>
        <a:bodyPr/>
        <a:lstStyle/>
        <a:p>
          <a:pPr algn="just"/>
          <a:r>
            <a:rPr lang="cs-CZ" sz="900"/>
            <a:t>   2. Barvy podzimu </a:t>
          </a:r>
          <a:r>
            <a:rPr lang="cs-CZ" sz="900" i="1"/>
            <a:t>(počasí, charakteristické znaky ročního období, babí léto, rostliny, ptactvo - vlaštovky..., tradice - hody)</a:t>
          </a:r>
          <a:endParaRPr lang="cs-CZ" sz="900"/>
        </a:p>
      </dgm:t>
    </dgm:pt>
    <dgm:pt modelId="{E05E3525-7267-4D29-98AA-176359F513D9}" type="parTrans" cxnId="{978E659D-D746-4728-9FA9-5D4171C171CF}">
      <dgm:prSet>
        <dgm:style>
          <a:lnRef idx="1">
            <a:schemeClr val="accent3"/>
          </a:lnRef>
          <a:fillRef idx="0">
            <a:schemeClr val="accent3"/>
          </a:fillRef>
          <a:effectRef idx="0">
            <a:schemeClr val="accent3"/>
          </a:effectRef>
          <a:fontRef idx="minor">
            <a:schemeClr val="tx1"/>
          </a:fontRef>
        </dgm:style>
      </dgm:prSet>
      <dgm:spPr/>
      <dgm:t>
        <a:bodyPr/>
        <a:lstStyle/>
        <a:p>
          <a:endParaRPr lang="cs-CZ"/>
        </a:p>
      </dgm:t>
    </dgm:pt>
    <dgm:pt modelId="{4CE67370-6420-45E4-97A4-CD9B96DDB23F}" type="sibTrans" cxnId="{978E659D-D746-4728-9FA9-5D4171C171CF}">
      <dgm:prSet/>
      <dgm:spPr/>
      <dgm:t>
        <a:bodyPr/>
        <a:lstStyle/>
        <a:p>
          <a:endParaRPr lang="cs-CZ"/>
        </a:p>
      </dgm:t>
    </dgm:pt>
    <dgm:pt modelId="{D0EC220F-4D9C-4131-81A6-85EEE1CAAB9C}">
      <dgm:prSet custT="1">
        <dgm:style>
          <a:lnRef idx="2">
            <a:schemeClr val="accent3"/>
          </a:lnRef>
          <a:fillRef idx="1">
            <a:schemeClr val="lt1"/>
          </a:fillRef>
          <a:effectRef idx="0">
            <a:schemeClr val="accent3"/>
          </a:effectRef>
          <a:fontRef idx="minor">
            <a:schemeClr val="dk1"/>
          </a:fontRef>
        </dgm:style>
      </dgm:prSet>
      <dgm:spPr>
        <a:ln>
          <a:solidFill>
            <a:schemeClr val="accent2">
              <a:lumMod val="75000"/>
            </a:schemeClr>
          </a:solidFill>
        </a:ln>
      </dgm:spPr>
      <dgm:t>
        <a:bodyPr/>
        <a:lstStyle/>
        <a:p>
          <a:pPr algn="just"/>
          <a:r>
            <a:rPr lang="cs-CZ" sz="700"/>
            <a:t>   </a:t>
          </a:r>
          <a:r>
            <a:rPr lang="cs-CZ" sz="900"/>
            <a:t>3. Dary podzimu </a:t>
          </a:r>
          <a:r>
            <a:rPr lang="cs-CZ" sz="900" i="1"/>
            <a:t>(ovoce a zelenina, houby, plody na poli, drakiáda)</a:t>
          </a:r>
          <a:endParaRPr lang="cs-CZ" sz="900"/>
        </a:p>
      </dgm:t>
    </dgm:pt>
    <dgm:pt modelId="{562907FE-F6E6-4360-87F7-F962D67EFB11}" type="parTrans" cxnId="{5992EAFF-3A87-4A80-A39F-04A12EA4BDF9}">
      <dgm:prSet>
        <dgm:style>
          <a:lnRef idx="1">
            <a:schemeClr val="accent3"/>
          </a:lnRef>
          <a:fillRef idx="0">
            <a:schemeClr val="accent3"/>
          </a:fillRef>
          <a:effectRef idx="0">
            <a:schemeClr val="accent3"/>
          </a:effectRef>
          <a:fontRef idx="minor">
            <a:schemeClr val="tx1"/>
          </a:fontRef>
        </dgm:style>
      </dgm:prSet>
      <dgm:spPr/>
      <dgm:t>
        <a:bodyPr/>
        <a:lstStyle/>
        <a:p>
          <a:endParaRPr lang="cs-CZ"/>
        </a:p>
      </dgm:t>
    </dgm:pt>
    <dgm:pt modelId="{7D4BC82A-44A6-4A0D-8E30-C6619C60D50C}" type="sibTrans" cxnId="{5992EAFF-3A87-4A80-A39F-04A12EA4BDF9}">
      <dgm:prSet/>
      <dgm:spPr/>
      <dgm:t>
        <a:bodyPr/>
        <a:lstStyle/>
        <a:p>
          <a:endParaRPr lang="cs-CZ"/>
        </a:p>
      </dgm:t>
    </dgm:pt>
    <dgm:pt modelId="{6F2FA065-686C-402D-B579-4F5845544474}">
      <dgm:prSet custT="1">
        <dgm:style>
          <a:lnRef idx="2">
            <a:schemeClr val="accent3"/>
          </a:lnRef>
          <a:fillRef idx="1">
            <a:schemeClr val="lt1"/>
          </a:fillRef>
          <a:effectRef idx="0">
            <a:schemeClr val="accent3"/>
          </a:effectRef>
          <a:fontRef idx="minor">
            <a:schemeClr val="dk1"/>
          </a:fontRef>
        </dgm:style>
      </dgm:prSet>
      <dgm:spPr>
        <a:ln>
          <a:solidFill>
            <a:schemeClr val="accent2">
              <a:lumMod val="75000"/>
            </a:schemeClr>
          </a:solidFill>
        </a:ln>
      </dgm:spPr>
      <dgm:t>
        <a:bodyPr/>
        <a:lstStyle/>
        <a:p>
          <a:pPr algn="just"/>
          <a:r>
            <a:rPr lang="cs-CZ" sz="900"/>
            <a:t>   4. Tajemství stromů </a:t>
          </a:r>
          <a:r>
            <a:rPr lang="cs-CZ" sz="900" i="1"/>
            <a:t>(zvířata v lese, stromy, barvy v přírodě, zavírání zahrady)</a:t>
          </a:r>
          <a:endParaRPr lang="cs-CZ" sz="900"/>
        </a:p>
      </dgm:t>
    </dgm:pt>
    <dgm:pt modelId="{0AA2B749-DADA-421A-90E8-5F1FDEC53850}" type="parTrans" cxnId="{0A060664-BA8F-4370-B747-4ADE2B05D613}">
      <dgm:prSet>
        <dgm:style>
          <a:lnRef idx="1">
            <a:schemeClr val="accent3"/>
          </a:lnRef>
          <a:fillRef idx="0">
            <a:schemeClr val="accent3"/>
          </a:fillRef>
          <a:effectRef idx="0">
            <a:schemeClr val="accent3"/>
          </a:effectRef>
          <a:fontRef idx="minor">
            <a:schemeClr val="tx1"/>
          </a:fontRef>
        </dgm:style>
      </dgm:prSet>
      <dgm:spPr/>
      <dgm:t>
        <a:bodyPr/>
        <a:lstStyle/>
        <a:p>
          <a:endParaRPr lang="cs-CZ"/>
        </a:p>
      </dgm:t>
    </dgm:pt>
    <dgm:pt modelId="{26A5ADE1-A355-4E8D-AF74-4898D7D53D18}" type="sibTrans" cxnId="{0A060664-BA8F-4370-B747-4ADE2B05D613}">
      <dgm:prSet/>
      <dgm:spPr/>
      <dgm:t>
        <a:bodyPr/>
        <a:lstStyle/>
        <a:p>
          <a:endParaRPr lang="cs-CZ"/>
        </a:p>
      </dgm:t>
    </dgm:pt>
    <dgm:pt modelId="{78180301-58F8-4FA9-A742-8FA642DBFAA8}">
      <dgm:prSet custT="1">
        <dgm:style>
          <a:lnRef idx="2">
            <a:schemeClr val="accent3"/>
          </a:lnRef>
          <a:fillRef idx="1">
            <a:schemeClr val="lt1"/>
          </a:fillRef>
          <a:effectRef idx="0">
            <a:schemeClr val="accent3"/>
          </a:effectRef>
          <a:fontRef idx="minor">
            <a:schemeClr val="dk1"/>
          </a:fontRef>
        </dgm:style>
      </dgm:prSet>
      <dgm:spPr>
        <a:ln>
          <a:solidFill>
            <a:srgbClr val="FF3399"/>
          </a:solidFill>
        </a:ln>
      </dgm:spPr>
      <dgm:t>
        <a:bodyPr/>
        <a:lstStyle/>
        <a:p>
          <a:pPr algn="just"/>
          <a:r>
            <a:rPr lang="cs-CZ" sz="900"/>
            <a:t>   5. Záchranáři - naši přátelé </a:t>
          </a:r>
          <a:r>
            <a:rPr lang="cs-CZ" sz="900" i="1"/>
            <a:t>(policie, hasiči, zdravotníci)</a:t>
          </a:r>
          <a:endParaRPr lang="cs-CZ" sz="900"/>
        </a:p>
      </dgm:t>
    </dgm:pt>
    <dgm:pt modelId="{03B1AF90-27C5-40E7-9BA7-EC901FDF071E}" type="parTrans" cxnId="{170D17BA-6A63-4289-8B72-5BBA9F13B537}">
      <dgm:prSet/>
      <dgm:spPr>
        <a:ln>
          <a:solidFill>
            <a:schemeClr val="accent3"/>
          </a:solidFill>
        </a:ln>
      </dgm:spPr>
      <dgm:t>
        <a:bodyPr/>
        <a:lstStyle/>
        <a:p>
          <a:endParaRPr lang="cs-CZ"/>
        </a:p>
      </dgm:t>
    </dgm:pt>
    <dgm:pt modelId="{46EA81D1-A5C1-4DF7-8E88-FAA2D94FB201}" type="sibTrans" cxnId="{170D17BA-6A63-4289-8B72-5BBA9F13B537}">
      <dgm:prSet/>
      <dgm:spPr/>
      <dgm:t>
        <a:bodyPr/>
        <a:lstStyle/>
        <a:p>
          <a:endParaRPr lang="cs-CZ"/>
        </a:p>
      </dgm:t>
    </dgm:pt>
    <dgm:pt modelId="{3C09E60E-1FA5-4C16-AEFC-972575A90AC4}">
      <dgm:prSet phldrT="[Text]">
        <dgm:style>
          <a:lnRef idx="2">
            <a:schemeClr val="accent3"/>
          </a:lnRef>
          <a:fillRef idx="1">
            <a:schemeClr val="lt1"/>
          </a:fillRef>
          <a:effectRef idx="0">
            <a:schemeClr val="accent3"/>
          </a:effectRef>
          <a:fontRef idx="minor">
            <a:schemeClr val="dk1"/>
          </a:fontRef>
        </dgm:style>
      </dgm:prSet>
      <dgm:spPr>
        <a:gradFill flip="none" rotWithShape="1">
          <a:gsLst>
            <a:gs pos="0">
              <a:schemeClr val="accent6">
                <a:lumMod val="20000"/>
                <a:lumOff val="80000"/>
              </a:schemeClr>
            </a:gs>
            <a:gs pos="93000">
              <a:srgbClr val="00B0F0"/>
            </a:gs>
          </a:gsLst>
          <a:path path="circle">
            <a:fillToRect l="50000" t="50000" r="50000" b="50000"/>
          </a:path>
          <a:tileRect/>
        </a:gradFill>
      </dgm:spPr>
      <dgm:t>
        <a:bodyPr/>
        <a:lstStyle/>
        <a:p>
          <a:r>
            <a:rPr lang="cs-CZ" b="1"/>
            <a:t>Zimní čarování</a:t>
          </a:r>
        </a:p>
      </dgm:t>
    </dgm:pt>
    <dgm:pt modelId="{AA0EA21D-02B6-4DDB-9FFE-B1B84EFDE05D}" type="parTrans" cxnId="{CDFBC11F-82C6-4AC8-B983-C371BF40BAF4}">
      <dgm:prSet/>
      <dgm:spPr>
        <a:ln>
          <a:solidFill>
            <a:schemeClr val="accent3"/>
          </a:solidFill>
        </a:ln>
      </dgm:spPr>
      <dgm:t>
        <a:bodyPr/>
        <a:lstStyle/>
        <a:p>
          <a:endParaRPr lang="cs-CZ"/>
        </a:p>
      </dgm:t>
    </dgm:pt>
    <dgm:pt modelId="{CE3530E8-A481-4924-936F-5DEBF9729C1A}" type="sibTrans" cxnId="{CDFBC11F-82C6-4AC8-B983-C371BF40BAF4}">
      <dgm:prSet/>
      <dgm:spPr/>
      <dgm:t>
        <a:bodyPr/>
        <a:lstStyle/>
        <a:p>
          <a:endParaRPr lang="cs-CZ"/>
        </a:p>
      </dgm:t>
    </dgm:pt>
    <dgm:pt modelId="{1726191B-2E78-41CF-A88F-0D689D7F2CF1}">
      <dgm:prSet custT="1">
        <dgm:style>
          <a:lnRef idx="2">
            <a:schemeClr val="accent3"/>
          </a:lnRef>
          <a:fillRef idx="1">
            <a:schemeClr val="lt1"/>
          </a:fillRef>
          <a:effectRef idx="0">
            <a:schemeClr val="accent3"/>
          </a:effectRef>
          <a:fontRef idx="minor">
            <a:schemeClr val="dk1"/>
          </a:fontRef>
        </dgm:style>
      </dgm:prSet>
      <dgm:spPr>
        <a:ln>
          <a:solidFill>
            <a:srgbClr val="0070C0"/>
          </a:solidFill>
        </a:ln>
      </dgm:spPr>
      <dgm:t>
        <a:bodyPr/>
        <a:lstStyle/>
        <a:p>
          <a:pPr algn="just"/>
          <a:r>
            <a:rPr lang="cs-CZ" sz="900"/>
            <a:t>1. Než zazvoní zvonček</a:t>
          </a:r>
          <a:r>
            <a:rPr lang="cs-CZ" sz="900" i="1"/>
            <a:t> (Mikuláš, Vánoce, jak ubíhá čas)</a:t>
          </a:r>
        </a:p>
      </dgm:t>
    </dgm:pt>
    <dgm:pt modelId="{49E0FCC7-6BDC-4CE4-8363-5B0028063887}" type="parTrans" cxnId="{086F0857-00E3-45AD-AA03-681E28FCD936}">
      <dgm:prSet/>
      <dgm:spPr>
        <a:ln>
          <a:solidFill>
            <a:schemeClr val="accent3"/>
          </a:solidFill>
        </a:ln>
      </dgm:spPr>
      <dgm:t>
        <a:bodyPr/>
        <a:lstStyle/>
        <a:p>
          <a:endParaRPr lang="cs-CZ"/>
        </a:p>
      </dgm:t>
    </dgm:pt>
    <dgm:pt modelId="{29AF9844-C8D1-428E-ABF7-64D3E2B7DB40}" type="sibTrans" cxnId="{086F0857-00E3-45AD-AA03-681E28FCD936}">
      <dgm:prSet/>
      <dgm:spPr/>
      <dgm:t>
        <a:bodyPr/>
        <a:lstStyle/>
        <a:p>
          <a:endParaRPr lang="cs-CZ"/>
        </a:p>
      </dgm:t>
    </dgm:pt>
    <dgm:pt modelId="{8B2FB65A-4294-428A-828A-1CB5E0EECA0E}">
      <dgm:prSet custT="1">
        <dgm:style>
          <a:lnRef idx="2">
            <a:schemeClr val="accent3"/>
          </a:lnRef>
          <a:fillRef idx="1">
            <a:schemeClr val="lt1"/>
          </a:fillRef>
          <a:effectRef idx="0">
            <a:schemeClr val="accent3"/>
          </a:effectRef>
          <a:fontRef idx="minor">
            <a:schemeClr val="dk1"/>
          </a:fontRef>
        </dgm:style>
      </dgm:prSet>
      <dgm:spPr>
        <a:ln>
          <a:solidFill>
            <a:srgbClr val="0070C0"/>
          </a:solidFill>
        </a:ln>
      </dgm:spPr>
      <dgm:t>
        <a:bodyPr/>
        <a:lstStyle/>
        <a:p>
          <a:pPr algn="just"/>
          <a:r>
            <a:rPr lang="cs-CZ" sz="900"/>
            <a:t>2. Barvy zimy </a:t>
          </a:r>
          <a:r>
            <a:rPr lang="cs-CZ" sz="900" i="1"/>
            <a:t>(počasí, charakteristické znaky ročního období, vlastnosti sněhu, rostliny, ptactvo, zvířata v lese)</a:t>
          </a:r>
        </a:p>
      </dgm:t>
    </dgm:pt>
    <dgm:pt modelId="{C60FBB95-3048-4333-ADC8-843F3914AE61}" type="parTrans" cxnId="{214EC552-9AD0-4182-9082-414ECC32B013}">
      <dgm:prSet/>
      <dgm:spPr>
        <a:ln>
          <a:solidFill>
            <a:schemeClr val="accent3"/>
          </a:solidFill>
        </a:ln>
      </dgm:spPr>
      <dgm:t>
        <a:bodyPr/>
        <a:lstStyle/>
        <a:p>
          <a:endParaRPr lang="cs-CZ"/>
        </a:p>
      </dgm:t>
    </dgm:pt>
    <dgm:pt modelId="{36569009-1269-4685-ADED-D4F6D307CA30}" type="sibTrans" cxnId="{214EC552-9AD0-4182-9082-414ECC32B013}">
      <dgm:prSet/>
      <dgm:spPr/>
      <dgm:t>
        <a:bodyPr/>
        <a:lstStyle/>
        <a:p>
          <a:endParaRPr lang="cs-CZ"/>
        </a:p>
      </dgm:t>
    </dgm:pt>
    <dgm:pt modelId="{ADC9F3A6-6DBE-4873-BF1F-6D45A9D0DD98}">
      <dgm:prSet custT="1">
        <dgm:style>
          <a:lnRef idx="2">
            <a:schemeClr val="accent3"/>
          </a:lnRef>
          <a:fillRef idx="1">
            <a:schemeClr val="lt1"/>
          </a:fillRef>
          <a:effectRef idx="0">
            <a:schemeClr val="accent3"/>
          </a:effectRef>
          <a:fontRef idx="minor">
            <a:schemeClr val="dk1"/>
          </a:fontRef>
        </dgm:style>
      </dgm:prSet>
      <dgm:spPr>
        <a:ln>
          <a:solidFill>
            <a:srgbClr val="0070C0"/>
          </a:solidFill>
        </a:ln>
      </dgm:spPr>
      <dgm:t>
        <a:bodyPr/>
        <a:lstStyle/>
        <a:p>
          <a:pPr algn="just"/>
          <a:r>
            <a:rPr lang="cs-CZ" sz="900"/>
            <a:t>3. Moje tělo, zdraví, nemoc </a:t>
          </a:r>
          <a:r>
            <a:rPr lang="cs-CZ" sz="900" i="1"/>
            <a:t>(prevence, zdravý životní styl, životospráva, zimní sporty)</a:t>
          </a:r>
        </a:p>
      </dgm:t>
    </dgm:pt>
    <dgm:pt modelId="{99F412C2-FCE5-4C2E-A791-1C49B383B266}" type="parTrans" cxnId="{46372DA3-C16A-4529-93C4-D68CC7DE8CAC}">
      <dgm:prSet/>
      <dgm:spPr>
        <a:ln>
          <a:solidFill>
            <a:schemeClr val="accent3"/>
          </a:solidFill>
        </a:ln>
      </dgm:spPr>
      <dgm:t>
        <a:bodyPr/>
        <a:lstStyle/>
        <a:p>
          <a:endParaRPr lang="cs-CZ"/>
        </a:p>
      </dgm:t>
    </dgm:pt>
    <dgm:pt modelId="{2E578E14-76DD-445C-AC7E-8639E85316A4}" type="sibTrans" cxnId="{46372DA3-C16A-4529-93C4-D68CC7DE8CAC}">
      <dgm:prSet/>
      <dgm:spPr/>
      <dgm:t>
        <a:bodyPr/>
        <a:lstStyle/>
        <a:p>
          <a:endParaRPr lang="cs-CZ"/>
        </a:p>
      </dgm:t>
    </dgm:pt>
    <dgm:pt modelId="{253D4923-816E-4998-91A5-ED6DEFB3A52A}">
      <dgm:prSet custT="1">
        <dgm:style>
          <a:lnRef idx="2">
            <a:schemeClr val="accent3"/>
          </a:lnRef>
          <a:fillRef idx="1">
            <a:schemeClr val="lt1"/>
          </a:fillRef>
          <a:effectRef idx="0">
            <a:schemeClr val="accent3"/>
          </a:effectRef>
          <a:fontRef idx="minor">
            <a:schemeClr val="dk1"/>
          </a:fontRef>
        </dgm:style>
      </dgm:prSet>
      <dgm:spPr>
        <a:ln>
          <a:solidFill>
            <a:srgbClr val="0070C0"/>
          </a:solidFill>
        </a:ln>
      </dgm:spPr>
      <dgm:t>
        <a:bodyPr/>
        <a:lstStyle/>
        <a:p>
          <a:pPr algn="just"/>
          <a:r>
            <a:rPr lang="cs-CZ" sz="900"/>
            <a:t>4. Svět fantazie a pohádek </a:t>
          </a:r>
          <a:r>
            <a:rPr lang="cs-CZ" sz="900" i="1"/>
            <a:t>(knihy, pohádky nejen o zvířatech)</a:t>
          </a:r>
        </a:p>
      </dgm:t>
    </dgm:pt>
    <dgm:pt modelId="{5A234F4E-46A4-41FF-A288-448EA3987B1C}" type="parTrans" cxnId="{1BDC8A92-1369-4019-92FD-AFE0525005CE}">
      <dgm:prSet/>
      <dgm:spPr>
        <a:ln>
          <a:solidFill>
            <a:schemeClr val="accent3"/>
          </a:solidFill>
        </a:ln>
      </dgm:spPr>
      <dgm:t>
        <a:bodyPr/>
        <a:lstStyle/>
        <a:p>
          <a:endParaRPr lang="cs-CZ"/>
        </a:p>
      </dgm:t>
    </dgm:pt>
    <dgm:pt modelId="{32B2B06C-0702-4BBF-A024-797F402283F8}" type="sibTrans" cxnId="{1BDC8A92-1369-4019-92FD-AFE0525005CE}">
      <dgm:prSet/>
      <dgm:spPr/>
      <dgm:t>
        <a:bodyPr/>
        <a:lstStyle/>
        <a:p>
          <a:endParaRPr lang="cs-CZ"/>
        </a:p>
      </dgm:t>
    </dgm:pt>
    <dgm:pt modelId="{1AFE800C-0DC9-4BE7-95F2-A645BB886E30}">
      <dgm:prSet custT="1">
        <dgm:style>
          <a:lnRef idx="2">
            <a:schemeClr val="accent3"/>
          </a:lnRef>
          <a:fillRef idx="1">
            <a:schemeClr val="lt1"/>
          </a:fillRef>
          <a:effectRef idx="0">
            <a:schemeClr val="accent3"/>
          </a:effectRef>
          <a:fontRef idx="minor">
            <a:schemeClr val="dk1"/>
          </a:fontRef>
        </dgm:style>
      </dgm:prSet>
      <dgm:spPr>
        <a:ln>
          <a:solidFill>
            <a:srgbClr val="0070C0"/>
          </a:solidFill>
        </a:ln>
      </dgm:spPr>
      <dgm:t>
        <a:bodyPr/>
        <a:lstStyle/>
        <a:p>
          <a:pPr algn="just"/>
          <a:r>
            <a:rPr lang="cs-CZ" sz="900"/>
            <a:t>5. Tradice </a:t>
          </a:r>
          <a:r>
            <a:rPr lang="cs-CZ" sz="900" i="1"/>
            <a:t>(masopust, karneval, řemesla, vyhánění zimy)</a:t>
          </a:r>
        </a:p>
      </dgm:t>
    </dgm:pt>
    <dgm:pt modelId="{7799505B-3E67-412E-ACCE-F22CF6057810}" type="parTrans" cxnId="{5BE30D81-FD2B-4DB3-A65F-3831D6079AA5}">
      <dgm:prSet/>
      <dgm:spPr>
        <a:ln>
          <a:solidFill>
            <a:schemeClr val="accent3"/>
          </a:solidFill>
        </a:ln>
      </dgm:spPr>
      <dgm:t>
        <a:bodyPr/>
        <a:lstStyle/>
        <a:p>
          <a:endParaRPr lang="cs-CZ"/>
        </a:p>
      </dgm:t>
    </dgm:pt>
    <dgm:pt modelId="{25E775CB-CE76-4B3E-98BF-19D6DD940336}" type="sibTrans" cxnId="{5BE30D81-FD2B-4DB3-A65F-3831D6079AA5}">
      <dgm:prSet/>
      <dgm:spPr/>
      <dgm:t>
        <a:bodyPr/>
        <a:lstStyle/>
        <a:p>
          <a:endParaRPr lang="cs-CZ"/>
        </a:p>
      </dgm:t>
    </dgm:pt>
    <dgm:pt modelId="{6328C410-F714-48F4-AD4A-1F1ED2791245}" type="pres">
      <dgm:prSet presAssocID="{B0532A4A-11F8-4C28-A9BB-95F9B3FF2E16}" presName="Name0" presStyleCnt="0">
        <dgm:presLayoutVars>
          <dgm:chPref val="1"/>
          <dgm:dir/>
          <dgm:animOne val="branch"/>
          <dgm:animLvl val="lvl"/>
          <dgm:resizeHandles val="exact"/>
        </dgm:presLayoutVars>
      </dgm:prSet>
      <dgm:spPr/>
    </dgm:pt>
    <dgm:pt modelId="{BCEDD4DE-7754-4A15-AB75-1635238B1BD1}" type="pres">
      <dgm:prSet presAssocID="{D2E4E620-010E-4468-BA02-AD16D3017764}" presName="root1" presStyleCnt="0"/>
      <dgm:spPr/>
    </dgm:pt>
    <dgm:pt modelId="{7C2EA0DB-9902-4E7E-9F0F-4DADA6D1F53E}" type="pres">
      <dgm:prSet presAssocID="{D2E4E620-010E-4468-BA02-AD16D3017764}" presName="LevelOneTextNode" presStyleLbl="node0" presStyleIdx="0" presStyleCnt="1" custScaleY="364426" custLinFactX="-100000" custLinFactNeighborX="-194258" custLinFactNeighborY="-2821">
        <dgm:presLayoutVars>
          <dgm:chPref val="3"/>
        </dgm:presLayoutVars>
      </dgm:prSet>
      <dgm:spPr/>
    </dgm:pt>
    <dgm:pt modelId="{97744909-B3FB-442D-870D-E88E4EDAF161}" type="pres">
      <dgm:prSet presAssocID="{D2E4E620-010E-4468-BA02-AD16D3017764}" presName="level2hierChild" presStyleCnt="0"/>
      <dgm:spPr/>
    </dgm:pt>
    <dgm:pt modelId="{8B7F7050-3AAD-478D-9AE6-184F6728199B}" type="pres">
      <dgm:prSet presAssocID="{372B1759-40C7-43A4-856E-D7D2A511C2B3}" presName="conn2-1" presStyleLbl="parChTrans1D2" presStyleIdx="0" presStyleCnt="4"/>
      <dgm:spPr/>
    </dgm:pt>
    <dgm:pt modelId="{0A30AA76-D1CD-40DB-8BE9-95CA90C80281}" type="pres">
      <dgm:prSet presAssocID="{372B1759-40C7-43A4-856E-D7D2A511C2B3}" presName="connTx" presStyleLbl="parChTrans1D2" presStyleIdx="0" presStyleCnt="4"/>
      <dgm:spPr/>
    </dgm:pt>
    <dgm:pt modelId="{A5AB85EA-DD92-4D96-B8F0-B91A6D544BA2}" type="pres">
      <dgm:prSet presAssocID="{2A91A2A9-BDCC-4042-9045-3732DD5EA3E7}" presName="root2" presStyleCnt="0"/>
      <dgm:spPr/>
    </dgm:pt>
    <dgm:pt modelId="{A055FB69-8785-4749-9479-2C95C1CED605}" type="pres">
      <dgm:prSet presAssocID="{2A91A2A9-BDCC-4042-9045-3732DD5EA3E7}" presName="LevelTwoTextNode" presStyleLbl="node2" presStyleIdx="0" presStyleCnt="4" custLinFactY="-31478" custLinFactNeighborX="1570" custLinFactNeighborY="-100000">
        <dgm:presLayoutVars>
          <dgm:chPref val="3"/>
        </dgm:presLayoutVars>
      </dgm:prSet>
      <dgm:spPr/>
    </dgm:pt>
    <dgm:pt modelId="{914404CF-B9F4-4097-9F3B-5C83D1F10496}" type="pres">
      <dgm:prSet presAssocID="{2A91A2A9-BDCC-4042-9045-3732DD5EA3E7}" presName="level3hierChild" presStyleCnt="0"/>
      <dgm:spPr/>
    </dgm:pt>
    <dgm:pt modelId="{37C0B368-4432-4B61-A015-3B02013A728B}" type="pres">
      <dgm:prSet presAssocID="{AB591C83-A8B5-4C2E-87E9-42EC8943D100}" presName="conn2-1" presStyleLbl="parChTrans1D3" presStyleIdx="0" presStyleCnt="17"/>
      <dgm:spPr/>
    </dgm:pt>
    <dgm:pt modelId="{CC40F634-D9E4-4B4C-863A-3FDE911E82FF}" type="pres">
      <dgm:prSet presAssocID="{AB591C83-A8B5-4C2E-87E9-42EC8943D100}" presName="connTx" presStyleLbl="parChTrans1D3" presStyleIdx="0" presStyleCnt="17"/>
      <dgm:spPr/>
    </dgm:pt>
    <dgm:pt modelId="{CC29830F-0266-42C0-BA5D-774032927709}" type="pres">
      <dgm:prSet presAssocID="{AE9276B0-2387-49E5-89E3-AF2EAE726943}" presName="root2" presStyleCnt="0"/>
      <dgm:spPr/>
    </dgm:pt>
    <dgm:pt modelId="{B8CE3BAC-6541-453D-985F-79691C8A3A2E}" type="pres">
      <dgm:prSet presAssocID="{AE9276B0-2387-49E5-89E3-AF2EAE726943}" presName="LevelTwoTextNode" presStyleLbl="node3" presStyleIdx="0" presStyleCnt="17" custScaleX="261421">
        <dgm:presLayoutVars>
          <dgm:chPref val="3"/>
        </dgm:presLayoutVars>
      </dgm:prSet>
      <dgm:spPr/>
    </dgm:pt>
    <dgm:pt modelId="{11B35C28-2BFF-4A03-BC06-4C20031C3A1F}" type="pres">
      <dgm:prSet presAssocID="{AE9276B0-2387-49E5-89E3-AF2EAE726943}" presName="level3hierChild" presStyleCnt="0"/>
      <dgm:spPr/>
    </dgm:pt>
    <dgm:pt modelId="{DA71180B-2D93-4049-9BBA-1632ABBB3FC3}" type="pres">
      <dgm:prSet presAssocID="{A5AFCEE2-3214-4540-9393-01B08C084D01}" presName="conn2-1" presStyleLbl="parChTrans1D3" presStyleIdx="1" presStyleCnt="17"/>
      <dgm:spPr/>
    </dgm:pt>
    <dgm:pt modelId="{F652B13E-678D-4EB5-BFB8-93163DFD2B91}" type="pres">
      <dgm:prSet presAssocID="{A5AFCEE2-3214-4540-9393-01B08C084D01}" presName="connTx" presStyleLbl="parChTrans1D3" presStyleIdx="1" presStyleCnt="17"/>
      <dgm:spPr/>
    </dgm:pt>
    <dgm:pt modelId="{94A2E21B-3219-4879-BC15-FCF2E57938EA}" type="pres">
      <dgm:prSet presAssocID="{BD19BD45-884F-4A72-BB87-C23E7914F5D9}" presName="root2" presStyleCnt="0"/>
      <dgm:spPr/>
    </dgm:pt>
    <dgm:pt modelId="{BEC1CFA3-8836-4D4B-85F1-472B6A47B72A}" type="pres">
      <dgm:prSet presAssocID="{BD19BD45-884F-4A72-BB87-C23E7914F5D9}" presName="LevelTwoTextNode" presStyleLbl="node3" presStyleIdx="1" presStyleCnt="17" custScaleX="261421">
        <dgm:presLayoutVars>
          <dgm:chPref val="3"/>
        </dgm:presLayoutVars>
      </dgm:prSet>
      <dgm:spPr/>
    </dgm:pt>
    <dgm:pt modelId="{ED444756-66F9-49FB-9FA0-E1FE388A3124}" type="pres">
      <dgm:prSet presAssocID="{BD19BD45-884F-4A72-BB87-C23E7914F5D9}" presName="level3hierChild" presStyleCnt="0"/>
      <dgm:spPr/>
    </dgm:pt>
    <dgm:pt modelId="{60A2C2A0-5F85-4CE0-89DD-BBADC5F0F867}" type="pres">
      <dgm:prSet presAssocID="{35BECD8F-88EC-497D-A312-C465BF41994A}" presName="conn2-1" presStyleLbl="parChTrans1D3" presStyleIdx="2" presStyleCnt="17"/>
      <dgm:spPr/>
    </dgm:pt>
    <dgm:pt modelId="{E1840032-5706-48FD-99A7-2A2679F9CB2D}" type="pres">
      <dgm:prSet presAssocID="{35BECD8F-88EC-497D-A312-C465BF41994A}" presName="connTx" presStyleLbl="parChTrans1D3" presStyleIdx="2" presStyleCnt="17"/>
      <dgm:spPr/>
    </dgm:pt>
    <dgm:pt modelId="{B2E68572-EEC1-4F73-A27A-CE9C196BF454}" type="pres">
      <dgm:prSet presAssocID="{E1B157BC-CB81-45A4-831F-8AEBC66CDF09}" presName="root2" presStyleCnt="0"/>
      <dgm:spPr/>
    </dgm:pt>
    <dgm:pt modelId="{FAABBD15-780B-48FC-A071-8570B19CB6AD}" type="pres">
      <dgm:prSet presAssocID="{E1B157BC-CB81-45A4-831F-8AEBC66CDF09}" presName="LevelTwoTextNode" presStyleLbl="node3" presStyleIdx="2" presStyleCnt="17" custScaleX="261421">
        <dgm:presLayoutVars>
          <dgm:chPref val="3"/>
        </dgm:presLayoutVars>
      </dgm:prSet>
      <dgm:spPr/>
    </dgm:pt>
    <dgm:pt modelId="{058C486E-5C7C-45BF-83E4-1A04E76156DB}" type="pres">
      <dgm:prSet presAssocID="{E1B157BC-CB81-45A4-831F-8AEBC66CDF09}" presName="level3hierChild" presStyleCnt="0"/>
      <dgm:spPr/>
    </dgm:pt>
    <dgm:pt modelId="{F6C99DE5-30A8-4FB9-828E-CC9261573385}" type="pres">
      <dgm:prSet presAssocID="{D02506A8-CB15-4C39-9AC2-4BDC9AF50D41}" presName="conn2-1" presStyleLbl="parChTrans1D3" presStyleIdx="3" presStyleCnt="17"/>
      <dgm:spPr/>
    </dgm:pt>
    <dgm:pt modelId="{D23DAAC4-8B0C-43D3-932E-96BAFAEA64D7}" type="pres">
      <dgm:prSet presAssocID="{D02506A8-CB15-4C39-9AC2-4BDC9AF50D41}" presName="connTx" presStyleLbl="parChTrans1D3" presStyleIdx="3" presStyleCnt="17"/>
      <dgm:spPr/>
    </dgm:pt>
    <dgm:pt modelId="{B0B9D481-9472-4846-B772-CF6F21ECF03C}" type="pres">
      <dgm:prSet presAssocID="{D58C4D65-CDEA-452A-9529-18C01D92BB73}" presName="root2" presStyleCnt="0"/>
      <dgm:spPr/>
    </dgm:pt>
    <dgm:pt modelId="{13840055-7802-4B74-91C3-9D6CD188FE37}" type="pres">
      <dgm:prSet presAssocID="{D58C4D65-CDEA-452A-9529-18C01D92BB73}" presName="LevelTwoTextNode" presStyleLbl="node3" presStyleIdx="3" presStyleCnt="17" custScaleX="261421">
        <dgm:presLayoutVars>
          <dgm:chPref val="3"/>
        </dgm:presLayoutVars>
      </dgm:prSet>
      <dgm:spPr/>
    </dgm:pt>
    <dgm:pt modelId="{27ED9F0F-7014-4CEA-88EF-F7E9B4ACE54B}" type="pres">
      <dgm:prSet presAssocID="{D58C4D65-CDEA-452A-9529-18C01D92BB73}" presName="level3hierChild" presStyleCnt="0"/>
      <dgm:spPr/>
    </dgm:pt>
    <dgm:pt modelId="{731EC3A3-0153-4B93-BA9E-E42422666BAF}" type="pres">
      <dgm:prSet presAssocID="{03B1AF90-27C5-40E7-9BA7-EC901FDF071E}" presName="conn2-1" presStyleLbl="parChTrans1D3" presStyleIdx="4" presStyleCnt="17"/>
      <dgm:spPr/>
    </dgm:pt>
    <dgm:pt modelId="{E4864DF4-ACA0-47EE-AC3B-7CFDF2CDFAED}" type="pres">
      <dgm:prSet presAssocID="{03B1AF90-27C5-40E7-9BA7-EC901FDF071E}" presName="connTx" presStyleLbl="parChTrans1D3" presStyleIdx="4" presStyleCnt="17"/>
      <dgm:spPr/>
    </dgm:pt>
    <dgm:pt modelId="{EB307F6E-609D-44B3-B863-781A53741871}" type="pres">
      <dgm:prSet presAssocID="{78180301-58F8-4FA9-A742-8FA642DBFAA8}" presName="root2" presStyleCnt="0"/>
      <dgm:spPr/>
    </dgm:pt>
    <dgm:pt modelId="{C5F3D58E-8F13-42B9-8B06-79AA7A7DC1BC}" type="pres">
      <dgm:prSet presAssocID="{78180301-58F8-4FA9-A742-8FA642DBFAA8}" presName="LevelTwoTextNode" presStyleLbl="node3" presStyleIdx="4" presStyleCnt="17" custScaleX="261421">
        <dgm:presLayoutVars>
          <dgm:chPref val="3"/>
        </dgm:presLayoutVars>
      </dgm:prSet>
      <dgm:spPr/>
    </dgm:pt>
    <dgm:pt modelId="{1C11B307-E23B-45C6-9D0D-5F2CA1F2058A}" type="pres">
      <dgm:prSet presAssocID="{78180301-58F8-4FA9-A742-8FA642DBFAA8}" presName="level3hierChild" presStyleCnt="0"/>
      <dgm:spPr/>
    </dgm:pt>
    <dgm:pt modelId="{C2AD0D04-4063-4F64-B504-D424EFC7120D}" type="pres">
      <dgm:prSet presAssocID="{F4EEEC60-AA2B-4380-93C0-E699DF1A95DE}" presName="conn2-1" presStyleLbl="parChTrans1D2" presStyleIdx="1" presStyleCnt="4"/>
      <dgm:spPr/>
    </dgm:pt>
    <dgm:pt modelId="{AA0FB4B0-F534-4FFE-9ABD-845C3CEF2954}" type="pres">
      <dgm:prSet presAssocID="{F4EEEC60-AA2B-4380-93C0-E699DF1A95DE}" presName="connTx" presStyleLbl="parChTrans1D2" presStyleIdx="1" presStyleCnt="4"/>
      <dgm:spPr/>
    </dgm:pt>
    <dgm:pt modelId="{C4369AF5-C786-48AA-963F-BED068A781E4}" type="pres">
      <dgm:prSet presAssocID="{08B83717-C653-4145-B73C-641CDDE68946}" presName="root2" presStyleCnt="0"/>
      <dgm:spPr/>
    </dgm:pt>
    <dgm:pt modelId="{D8C53FB4-70F6-495B-8F7F-699C1FE809A6}" type="pres">
      <dgm:prSet presAssocID="{08B83717-C653-4145-B73C-641CDDE68946}" presName="LevelTwoTextNode" presStyleLbl="node2" presStyleIdx="1" presStyleCnt="4" custLinFactNeighborX="1570" custLinFactNeighborY="-43877">
        <dgm:presLayoutVars>
          <dgm:chPref val="3"/>
        </dgm:presLayoutVars>
      </dgm:prSet>
      <dgm:spPr/>
    </dgm:pt>
    <dgm:pt modelId="{79B1CA99-8518-436C-8D44-58D843ED6D64}" type="pres">
      <dgm:prSet presAssocID="{08B83717-C653-4145-B73C-641CDDE68946}" presName="level3hierChild" presStyleCnt="0"/>
      <dgm:spPr/>
    </dgm:pt>
    <dgm:pt modelId="{97C2EB92-A2B0-4714-8F15-FD5A86E8E27B}" type="pres">
      <dgm:prSet presAssocID="{AB3653CF-06D1-4000-873B-B7FC1EB9BB8A}" presName="conn2-1" presStyleLbl="parChTrans1D3" presStyleIdx="5" presStyleCnt="17"/>
      <dgm:spPr/>
    </dgm:pt>
    <dgm:pt modelId="{641A2F8C-6B51-435F-B050-0AB2F9FB5731}" type="pres">
      <dgm:prSet presAssocID="{AB3653CF-06D1-4000-873B-B7FC1EB9BB8A}" presName="connTx" presStyleLbl="parChTrans1D3" presStyleIdx="5" presStyleCnt="17"/>
      <dgm:spPr/>
    </dgm:pt>
    <dgm:pt modelId="{49893F0B-3D43-4507-9451-2D74AE285566}" type="pres">
      <dgm:prSet presAssocID="{5AACFF7F-117F-4D36-9CB5-006E9B33453F}" presName="root2" presStyleCnt="0"/>
      <dgm:spPr/>
    </dgm:pt>
    <dgm:pt modelId="{8C6B5814-82D5-407F-9340-602770714E8C}" type="pres">
      <dgm:prSet presAssocID="{5AACFF7F-117F-4D36-9CB5-006E9B33453F}" presName="LevelTwoTextNode" presStyleLbl="node3" presStyleIdx="5" presStyleCnt="17" custScaleX="261421">
        <dgm:presLayoutVars>
          <dgm:chPref val="3"/>
        </dgm:presLayoutVars>
      </dgm:prSet>
      <dgm:spPr/>
    </dgm:pt>
    <dgm:pt modelId="{31F930A6-67DE-4203-9020-3D3C7C218430}" type="pres">
      <dgm:prSet presAssocID="{5AACFF7F-117F-4D36-9CB5-006E9B33453F}" presName="level3hierChild" presStyleCnt="0"/>
      <dgm:spPr/>
    </dgm:pt>
    <dgm:pt modelId="{1ACB45B4-C49C-470B-B0A4-6C19A6A11527}" type="pres">
      <dgm:prSet presAssocID="{4C305055-ABAA-4B82-A7CC-1B34567729C3}" presName="conn2-1" presStyleLbl="parChTrans1D3" presStyleIdx="6" presStyleCnt="17"/>
      <dgm:spPr/>
    </dgm:pt>
    <dgm:pt modelId="{AB961B31-5ACD-469A-B746-31A9677200F7}" type="pres">
      <dgm:prSet presAssocID="{4C305055-ABAA-4B82-A7CC-1B34567729C3}" presName="connTx" presStyleLbl="parChTrans1D3" presStyleIdx="6" presStyleCnt="17"/>
      <dgm:spPr/>
    </dgm:pt>
    <dgm:pt modelId="{929869E6-2448-4D07-B890-A80AC8559707}" type="pres">
      <dgm:prSet presAssocID="{F6FB55DB-2C35-4956-BBDC-E64F860D245B}" presName="root2" presStyleCnt="0"/>
      <dgm:spPr/>
    </dgm:pt>
    <dgm:pt modelId="{8BEA2B0E-4B8B-424B-BCF1-3536B2CA90EF}" type="pres">
      <dgm:prSet presAssocID="{F6FB55DB-2C35-4956-BBDC-E64F860D245B}" presName="LevelTwoTextNode" presStyleLbl="node3" presStyleIdx="6" presStyleCnt="17" custScaleX="261421">
        <dgm:presLayoutVars>
          <dgm:chPref val="3"/>
        </dgm:presLayoutVars>
      </dgm:prSet>
      <dgm:spPr/>
    </dgm:pt>
    <dgm:pt modelId="{325ADE70-6EC3-42D9-8DFD-1C95602DFEC4}" type="pres">
      <dgm:prSet presAssocID="{F6FB55DB-2C35-4956-BBDC-E64F860D245B}" presName="level3hierChild" presStyleCnt="0"/>
      <dgm:spPr/>
    </dgm:pt>
    <dgm:pt modelId="{9B78D523-9435-446F-B705-5EF27E0E4B08}" type="pres">
      <dgm:prSet presAssocID="{57CD92B3-D54A-48BF-96F0-8D881A14D2D2}" presName="conn2-1" presStyleLbl="parChTrans1D3" presStyleIdx="7" presStyleCnt="17"/>
      <dgm:spPr/>
    </dgm:pt>
    <dgm:pt modelId="{1560D9DE-A5AD-43E6-9B34-8FE765D3996C}" type="pres">
      <dgm:prSet presAssocID="{57CD92B3-D54A-48BF-96F0-8D881A14D2D2}" presName="connTx" presStyleLbl="parChTrans1D3" presStyleIdx="7" presStyleCnt="17"/>
      <dgm:spPr/>
    </dgm:pt>
    <dgm:pt modelId="{05DF7602-B112-4DE0-BFED-309DA345595F}" type="pres">
      <dgm:prSet presAssocID="{6BBFDD78-BFDF-49B0-8660-DE610493B8C7}" presName="root2" presStyleCnt="0"/>
      <dgm:spPr/>
    </dgm:pt>
    <dgm:pt modelId="{0A9E6FA3-541C-444E-A66B-50B6841FABC8}" type="pres">
      <dgm:prSet presAssocID="{6BBFDD78-BFDF-49B0-8660-DE610493B8C7}" presName="LevelTwoTextNode" presStyleLbl="node3" presStyleIdx="7" presStyleCnt="17" custScaleX="261421">
        <dgm:presLayoutVars>
          <dgm:chPref val="3"/>
        </dgm:presLayoutVars>
      </dgm:prSet>
      <dgm:spPr/>
    </dgm:pt>
    <dgm:pt modelId="{9651C907-5052-4D81-8381-044B6AFFA7D6}" type="pres">
      <dgm:prSet presAssocID="{6BBFDD78-BFDF-49B0-8660-DE610493B8C7}" presName="level3hierChild" presStyleCnt="0"/>
      <dgm:spPr/>
    </dgm:pt>
    <dgm:pt modelId="{CA070A87-2A0C-4CA8-8D4E-0204B27CC4FA}" type="pres">
      <dgm:prSet presAssocID="{EFB3E749-424F-4946-804D-342C8D3B01DE}" presName="conn2-1" presStyleLbl="parChTrans1D2" presStyleIdx="2" presStyleCnt="4"/>
      <dgm:spPr/>
    </dgm:pt>
    <dgm:pt modelId="{1AC2A40B-6B35-4322-9046-4FA3DF1CBE5C}" type="pres">
      <dgm:prSet presAssocID="{EFB3E749-424F-4946-804D-342C8D3B01DE}" presName="connTx" presStyleLbl="parChTrans1D2" presStyleIdx="2" presStyleCnt="4"/>
      <dgm:spPr/>
    </dgm:pt>
    <dgm:pt modelId="{13C40120-4492-4857-AE3C-CD71BB2F7A88}" type="pres">
      <dgm:prSet presAssocID="{A0B466AF-F1A6-4B29-8A6C-28AD09AC6BBB}" presName="root2" presStyleCnt="0"/>
      <dgm:spPr/>
    </dgm:pt>
    <dgm:pt modelId="{F7B0E999-5554-4141-819B-85783B7079B2}" type="pres">
      <dgm:prSet presAssocID="{A0B466AF-F1A6-4B29-8A6C-28AD09AC6BBB}" presName="LevelTwoTextNode" presStyleLbl="node2" presStyleIdx="2" presStyleCnt="4" custLinFactNeighborX="1570" custLinFactNeighborY="71659">
        <dgm:presLayoutVars>
          <dgm:chPref val="3"/>
        </dgm:presLayoutVars>
      </dgm:prSet>
      <dgm:spPr/>
    </dgm:pt>
    <dgm:pt modelId="{0464B758-BDF1-43BD-B9A7-EEC16DA92BBA}" type="pres">
      <dgm:prSet presAssocID="{A0B466AF-F1A6-4B29-8A6C-28AD09AC6BBB}" presName="level3hierChild" presStyleCnt="0"/>
      <dgm:spPr/>
    </dgm:pt>
    <dgm:pt modelId="{246843FC-C7B2-4D45-9F14-D969FE9D86B3}" type="pres">
      <dgm:prSet presAssocID="{6A11E002-89A5-4A93-866E-74DDA7CB2538}" presName="conn2-1" presStyleLbl="parChTrans1D3" presStyleIdx="8" presStyleCnt="17"/>
      <dgm:spPr/>
    </dgm:pt>
    <dgm:pt modelId="{D55EF80D-36FC-4092-804F-CFCDDC6887AB}" type="pres">
      <dgm:prSet presAssocID="{6A11E002-89A5-4A93-866E-74DDA7CB2538}" presName="connTx" presStyleLbl="parChTrans1D3" presStyleIdx="8" presStyleCnt="17"/>
      <dgm:spPr/>
    </dgm:pt>
    <dgm:pt modelId="{24FD9937-4848-4C45-B8E3-BBCB1296B0A1}" type="pres">
      <dgm:prSet presAssocID="{F3A2034A-7F6C-4060-8B58-37B8EC807FD6}" presName="root2" presStyleCnt="0"/>
      <dgm:spPr/>
    </dgm:pt>
    <dgm:pt modelId="{4F57CE9F-A5F8-4536-8BEA-F20C42B62704}" type="pres">
      <dgm:prSet presAssocID="{F3A2034A-7F6C-4060-8B58-37B8EC807FD6}" presName="LevelTwoTextNode" presStyleLbl="node3" presStyleIdx="8" presStyleCnt="17" custScaleX="261421">
        <dgm:presLayoutVars>
          <dgm:chPref val="3"/>
        </dgm:presLayoutVars>
      </dgm:prSet>
      <dgm:spPr/>
    </dgm:pt>
    <dgm:pt modelId="{3D431DD8-71E3-4A9C-BAF1-C4C71115EA74}" type="pres">
      <dgm:prSet presAssocID="{F3A2034A-7F6C-4060-8B58-37B8EC807FD6}" presName="level3hierChild" presStyleCnt="0"/>
      <dgm:spPr/>
    </dgm:pt>
    <dgm:pt modelId="{C6E1909E-4945-404E-ABED-DF3B193A1692}" type="pres">
      <dgm:prSet presAssocID="{E05E3525-7267-4D29-98AA-176359F513D9}" presName="conn2-1" presStyleLbl="parChTrans1D3" presStyleIdx="9" presStyleCnt="17"/>
      <dgm:spPr/>
    </dgm:pt>
    <dgm:pt modelId="{194831B4-9E4C-4451-A36E-A25D65F9DA8C}" type="pres">
      <dgm:prSet presAssocID="{E05E3525-7267-4D29-98AA-176359F513D9}" presName="connTx" presStyleLbl="parChTrans1D3" presStyleIdx="9" presStyleCnt="17"/>
      <dgm:spPr/>
    </dgm:pt>
    <dgm:pt modelId="{299D1CF3-40C2-4E80-8A03-AC75C98C1D21}" type="pres">
      <dgm:prSet presAssocID="{A1556687-D8DA-4ED3-8371-709A27FC83D3}" presName="root2" presStyleCnt="0"/>
      <dgm:spPr/>
    </dgm:pt>
    <dgm:pt modelId="{EAF27A26-77A7-4B04-8810-681133E20586}" type="pres">
      <dgm:prSet presAssocID="{A1556687-D8DA-4ED3-8371-709A27FC83D3}" presName="LevelTwoTextNode" presStyleLbl="node3" presStyleIdx="9" presStyleCnt="17" custScaleX="261421">
        <dgm:presLayoutVars>
          <dgm:chPref val="3"/>
        </dgm:presLayoutVars>
      </dgm:prSet>
      <dgm:spPr/>
    </dgm:pt>
    <dgm:pt modelId="{2F357997-679E-456A-AFCE-BEBC83BF566F}" type="pres">
      <dgm:prSet presAssocID="{A1556687-D8DA-4ED3-8371-709A27FC83D3}" presName="level3hierChild" presStyleCnt="0"/>
      <dgm:spPr/>
    </dgm:pt>
    <dgm:pt modelId="{64253AB3-30B9-4FCA-8B61-CC13BC6F629B}" type="pres">
      <dgm:prSet presAssocID="{562907FE-F6E6-4360-87F7-F962D67EFB11}" presName="conn2-1" presStyleLbl="parChTrans1D3" presStyleIdx="10" presStyleCnt="17"/>
      <dgm:spPr/>
    </dgm:pt>
    <dgm:pt modelId="{45756B68-58D3-41FF-B3DE-4D2BB83DFF63}" type="pres">
      <dgm:prSet presAssocID="{562907FE-F6E6-4360-87F7-F962D67EFB11}" presName="connTx" presStyleLbl="parChTrans1D3" presStyleIdx="10" presStyleCnt="17"/>
      <dgm:spPr/>
    </dgm:pt>
    <dgm:pt modelId="{3125F0B6-0E9C-47CB-849C-65775AFE21A1}" type="pres">
      <dgm:prSet presAssocID="{D0EC220F-4D9C-4131-81A6-85EEE1CAAB9C}" presName="root2" presStyleCnt="0"/>
      <dgm:spPr/>
    </dgm:pt>
    <dgm:pt modelId="{11AD4CC9-C5FF-402D-99C2-451C23E0D3FC}" type="pres">
      <dgm:prSet presAssocID="{D0EC220F-4D9C-4131-81A6-85EEE1CAAB9C}" presName="LevelTwoTextNode" presStyleLbl="node3" presStyleIdx="10" presStyleCnt="17" custScaleX="261421">
        <dgm:presLayoutVars>
          <dgm:chPref val="3"/>
        </dgm:presLayoutVars>
      </dgm:prSet>
      <dgm:spPr/>
    </dgm:pt>
    <dgm:pt modelId="{A63C9806-E42A-40E8-A0F6-C5A76D81348C}" type="pres">
      <dgm:prSet presAssocID="{D0EC220F-4D9C-4131-81A6-85EEE1CAAB9C}" presName="level3hierChild" presStyleCnt="0"/>
      <dgm:spPr/>
    </dgm:pt>
    <dgm:pt modelId="{C3C98407-F577-4D2D-B8E1-E8749192240B}" type="pres">
      <dgm:prSet presAssocID="{0AA2B749-DADA-421A-90E8-5F1FDEC53850}" presName="conn2-1" presStyleLbl="parChTrans1D3" presStyleIdx="11" presStyleCnt="17"/>
      <dgm:spPr/>
    </dgm:pt>
    <dgm:pt modelId="{AFFB63DF-CB7B-4F44-A0E1-A28B224EF95B}" type="pres">
      <dgm:prSet presAssocID="{0AA2B749-DADA-421A-90E8-5F1FDEC53850}" presName="connTx" presStyleLbl="parChTrans1D3" presStyleIdx="11" presStyleCnt="17"/>
      <dgm:spPr/>
    </dgm:pt>
    <dgm:pt modelId="{E60C9AAF-39D6-475C-86A0-0076576D9F76}" type="pres">
      <dgm:prSet presAssocID="{6F2FA065-686C-402D-B579-4F5845544474}" presName="root2" presStyleCnt="0"/>
      <dgm:spPr/>
    </dgm:pt>
    <dgm:pt modelId="{37867AB9-561B-4CBC-87F4-C8E273BB7930}" type="pres">
      <dgm:prSet presAssocID="{6F2FA065-686C-402D-B579-4F5845544474}" presName="LevelTwoTextNode" presStyleLbl="node3" presStyleIdx="11" presStyleCnt="17" custScaleX="261421">
        <dgm:presLayoutVars>
          <dgm:chPref val="3"/>
        </dgm:presLayoutVars>
      </dgm:prSet>
      <dgm:spPr/>
    </dgm:pt>
    <dgm:pt modelId="{1E2E60DD-F21C-46EB-B41B-C4446D58262C}" type="pres">
      <dgm:prSet presAssocID="{6F2FA065-686C-402D-B579-4F5845544474}" presName="level3hierChild" presStyleCnt="0"/>
      <dgm:spPr/>
    </dgm:pt>
    <dgm:pt modelId="{E1F634A9-451F-45AA-9DF7-96CFA16F4FC8}" type="pres">
      <dgm:prSet presAssocID="{AA0EA21D-02B6-4DDB-9FFE-B1B84EFDE05D}" presName="conn2-1" presStyleLbl="parChTrans1D2" presStyleIdx="3" presStyleCnt="4"/>
      <dgm:spPr/>
    </dgm:pt>
    <dgm:pt modelId="{D08A86C0-528D-4E1F-91B0-2653EBDDE8ED}" type="pres">
      <dgm:prSet presAssocID="{AA0EA21D-02B6-4DDB-9FFE-B1B84EFDE05D}" presName="connTx" presStyleLbl="parChTrans1D2" presStyleIdx="3" presStyleCnt="4"/>
      <dgm:spPr/>
    </dgm:pt>
    <dgm:pt modelId="{691A50A7-D892-4E2B-BB44-7D94F69B8120}" type="pres">
      <dgm:prSet presAssocID="{3C09E60E-1FA5-4C16-AEFC-972575A90AC4}" presName="root2" presStyleCnt="0"/>
      <dgm:spPr/>
    </dgm:pt>
    <dgm:pt modelId="{58CB2984-83A3-4690-975F-609CDE7AF5FC}" type="pres">
      <dgm:prSet presAssocID="{3C09E60E-1FA5-4C16-AEFC-972575A90AC4}" presName="LevelTwoTextNode" presStyleLbl="node2" presStyleIdx="3" presStyleCnt="4" custLinFactNeighborX="1570" custLinFactNeighborY="96761">
        <dgm:presLayoutVars>
          <dgm:chPref val="3"/>
        </dgm:presLayoutVars>
      </dgm:prSet>
      <dgm:spPr/>
    </dgm:pt>
    <dgm:pt modelId="{F9FD5ED6-A989-48FC-8A6A-45FE9AEF320F}" type="pres">
      <dgm:prSet presAssocID="{3C09E60E-1FA5-4C16-AEFC-972575A90AC4}" presName="level3hierChild" presStyleCnt="0"/>
      <dgm:spPr/>
    </dgm:pt>
    <dgm:pt modelId="{9C8589F2-A7DF-43CA-9429-ED9A4B8A1095}" type="pres">
      <dgm:prSet presAssocID="{49E0FCC7-6BDC-4CE4-8363-5B0028063887}" presName="conn2-1" presStyleLbl="parChTrans1D3" presStyleIdx="12" presStyleCnt="17"/>
      <dgm:spPr/>
    </dgm:pt>
    <dgm:pt modelId="{EC0C1812-F5D1-40C0-B013-C9B34CCFA12C}" type="pres">
      <dgm:prSet presAssocID="{49E0FCC7-6BDC-4CE4-8363-5B0028063887}" presName="connTx" presStyleLbl="parChTrans1D3" presStyleIdx="12" presStyleCnt="17"/>
      <dgm:spPr/>
    </dgm:pt>
    <dgm:pt modelId="{545EC604-4413-486A-B22B-A1B7EEEF68D1}" type="pres">
      <dgm:prSet presAssocID="{1726191B-2E78-41CF-A88F-0D689D7F2CF1}" presName="root2" presStyleCnt="0"/>
      <dgm:spPr/>
    </dgm:pt>
    <dgm:pt modelId="{3D30AD58-0ADE-4932-AA09-C5B0FD9320A6}" type="pres">
      <dgm:prSet presAssocID="{1726191B-2E78-41CF-A88F-0D689D7F2CF1}" presName="LevelTwoTextNode" presStyleLbl="node3" presStyleIdx="12" presStyleCnt="17" custScaleX="261421">
        <dgm:presLayoutVars>
          <dgm:chPref val="3"/>
        </dgm:presLayoutVars>
      </dgm:prSet>
      <dgm:spPr/>
    </dgm:pt>
    <dgm:pt modelId="{BD4626F8-5AAC-49A3-B626-C8173D6D744B}" type="pres">
      <dgm:prSet presAssocID="{1726191B-2E78-41CF-A88F-0D689D7F2CF1}" presName="level3hierChild" presStyleCnt="0"/>
      <dgm:spPr/>
    </dgm:pt>
    <dgm:pt modelId="{631CB65A-9D29-406E-BF15-374E47387115}" type="pres">
      <dgm:prSet presAssocID="{C60FBB95-3048-4333-ADC8-843F3914AE61}" presName="conn2-1" presStyleLbl="parChTrans1D3" presStyleIdx="13" presStyleCnt="17"/>
      <dgm:spPr/>
    </dgm:pt>
    <dgm:pt modelId="{3F6CA1F2-9D03-4C0C-817F-2F80BED5403E}" type="pres">
      <dgm:prSet presAssocID="{C60FBB95-3048-4333-ADC8-843F3914AE61}" presName="connTx" presStyleLbl="parChTrans1D3" presStyleIdx="13" presStyleCnt="17"/>
      <dgm:spPr/>
    </dgm:pt>
    <dgm:pt modelId="{7E36CE6C-62D4-489D-AA81-CE8F81FD94EF}" type="pres">
      <dgm:prSet presAssocID="{8B2FB65A-4294-428A-828A-1CB5E0EECA0E}" presName="root2" presStyleCnt="0"/>
      <dgm:spPr/>
    </dgm:pt>
    <dgm:pt modelId="{C45CEE6E-71E1-484A-8759-236879D93B7A}" type="pres">
      <dgm:prSet presAssocID="{8B2FB65A-4294-428A-828A-1CB5E0EECA0E}" presName="LevelTwoTextNode" presStyleLbl="node3" presStyleIdx="13" presStyleCnt="17" custScaleX="261421">
        <dgm:presLayoutVars>
          <dgm:chPref val="3"/>
        </dgm:presLayoutVars>
      </dgm:prSet>
      <dgm:spPr/>
    </dgm:pt>
    <dgm:pt modelId="{FB2ED75A-6B83-4494-AC84-3BE917C4AD6D}" type="pres">
      <dgm:prSet presAssocID="{8B2FB65A-4294-428A-828A-1CB5E0EECA0E}" presName="level3hierChild" presStyleCnt="0"/>
      <dgm:spPr/>
    </dgm:pt>
    <dgm:pt modelId="{1FB2E722-0208-4C91-8BFB-84B04941C8C4}" type="pres">
      <dgm:prSet presAssocID="{99F412C2-FCE5-4C2E-A791-1C49B383B266}" presName="conn2-1" presStyleLbl="parChTrans1D3" presStyleIdx="14" presStyleCnt="17"/>
      <dgm:spPr/>
    </dgm:pt>
    <dgm:pt modelId="{2B9A15EF-2483-4D00-9990-A8DDC8798BFC}" type="pres">
      <dgm:prSet presAssocID="{99F412C2-FCE5-4C2E-A791-1C49B383B266}" presName="connTx" presStyleLbl="parChTrans1D3" presStyleIdx="14" presStyleCnt="17"/>
      <dgm:spPr/>
    </dgm:pt>
    <dgm:pt modelId="{BD934F0C-BB16-4F90-A749-25ECD38026E4}" type="pres">
      <dgm:prSet presAssocID="{ADC9F3A6-6DBE-4873-BF1F-6D45A9D0DD98}" presName="root2" presStyleCnt="0"/>
      <dgm:spPr/>
    </dgm:pt>
    <dgm:pt modelId="{4C7829BF-81BB-4A38-9126-85089C08416E}" type="pres">
      <dgm:prSet presAssocID="{ADC9F3A6-6DBE-4873-BF1F-6D45A9D0DD98}" presName="LevelTwoTextNode" presStyleLbl="node3" presStyleIdx="14" presStyleCnt="17" custScaleX="261421">
        <dgm:presLayoutVars>
          <dgm:chPref val="3"/>
        </dgm:presLayoutVars>
      </dgm:prSet>
      <dgm:spPr/>
    </dgm:pt>
    <dgm:pt modelId="{16A0A780-5E5F-4F2C-965D-83537CB90680}" type="pres">
      <dgm:prSet presAssocID="{ADC9F3A6-6DBE-4873-BF1F-6D45A9D0DD98}" presName="level3hierChild" presStyleCnt="0"/>
      <dgm:spPr/>
    </dgm:pt>
    <dgm:pt modelId="{A7F762A5-9656-4661-B232-8DC0FEBB1C66}" type="pres">
      <dgm:prSet presAssocID="{5A234F4E-46A4-41FF-A288-448EA3987B1C}" presName="conn2-1" presStyleLbl="parChTrans1D3" presStyleIdx="15" presStyleCnt="17"/>
      <dgm:spPr/>
    </dgm:pt>
    <dgm:pt modelId="{635914DD-ABF1-4364-8941-292520D6F0F1}" type="pres">
      <dgm:prSet presAssocID="{5A234F4E-46A4-41FF-A288-448EA3987B1C}" presName="connTx" presStyleLbl="parChTrans1D3" presStyleIdx="15" presStyleCnt="17"/>
      <dgm:spPr/>
    </dgm:pt>
    <dgm:pt modelId="{5B577517-0A76-483E-918A-3970AFDD3EA8}" type="pres">
      <dgm:prSet presAssocID="{253D4923-816E-4998-91A5-ED6DEFB3A52A}" presName="root2" presStyleCnt="0"/>
      <dgm:spPr/>
    </dgm:pt>
    <dgm:pt modelId="{967410DC-13BA-44E6-BF7B-C9F3E53948EC}" type="pres">
      <dgm:prSet presAssocID="{253D4923-816E-4998-91A5-ED6DEFB3A52A}" presName="LevelTwoTextNode" presStyleLbl="node3" presStyleIdx="15" presStyleCnt="17" custScaleX="261421">
        <dgm:presLayoutVars>
          <dgm:chPref val="3"/>
        </dgm:presLayoutVars>
      </dgm:prSet>
      <dgm:spPr/>
    </dgm:pt>
    <dgm:pt modelId="{80A21AAE-A353-4020-A63C-F82D8F13ECBD}" type="pres">
      <dgm:prSet presAssocID="{253D4923-816E-4998-91A5-ED6DEFB3A52A}" presName="level3hierChild" presStyleCnt="0"/>
      <dgm:spPr/>
    </dgm:pt>
    <dgm:pt modelId="{72B207CC-ED44-48C7-AFCE-D4542B133453}" type="pres">
      <dgm:prSet presAssocID="{7799505B-3E67-412E-ACCE-F22CF6057810}" presName="conn2-1" presStyleLbl="parChTrans1D3" presStyleIdx="16" presStyleCnt="17"/>
      <dgm:spPr/>
    </dgm:pt>
    <dgm:pt modelId="{96B62E31-11DA-40B5-8282-395670984465}" type="pres">
      <dgm:prSet presAssocID="{7799505B-3E67-412E-ACCE-F22CF6057810}" presName="connTx" presStyleLbl="parChTrans1D3" presStyleIdx="16" presStyleCnt="17"/>
      <dgm:spPr/>
    </dgm:pt>
    <dgm:pt modelId="{B687BF0C-3CAD-4207-B7CB-30E53FC8B746}" type="pres">
      <dgm:prSet presAssocID="{1AFE800C-0DC9-4BE7-95F2-A645BB886E30}" presName="root2" presStyleCnt="0"/>
      <dgm:spPr/>
    </dgm:pt>
    <dgm:pt modelId="{5F5C70CA-46E5-4435-9B90-0A9433D74A67}" type="pres">
      <dgm:prSet presAssocID="{1AFE800C-0DC9-4BE7-95F2-A645BB886E30}" presName="LevelTwoTextNode" presStyleLbl="node3" presStyleIdx="16" presStyleCnt="17" custScaleX="261421">
        <dgm:presLayoutVars>
          <dgm:chPref val="3"/>
        </dgm:presLayoutVars>
      </dgm:prSet>
      <dgm:spPr/>
    </dgm:pt>
    <dgm:pt modelId="{4835E7F1-47EF-41E6-B322-55589B8FC06D}" type="pres">
      <dgm:prSet presAssocID="{1AFE800C-0DC9-4BE7-95F2-A645BB886E30}" presName="level3hierChild" presStyleCnt="0"/>
      <dgm:spPr/>
    </dgm:pt>
  </dgm:ptLst>
  <dgm:cxnLst>
    <dgm:cxn modelId="{57C55C02-B1E4-46C3-ADFF-FB21BEFE8805}" type="presOf" srcId="{0AA2B749-DADA-421A-90E8-5F1FDEC53850}" destId="{C3C98407-F577-4D2D-B8E1-E8749192240B}" srcOrd="0" destOrd="0" presId="urn:microsoft.com/office/officeart/2008/layout/HorizontalMultiLevelHierarchy"/>
    <dgm:cxn modelId="{E2D35302-CE58-4AF5-8B86-725C7E5A24E2}" type="presOf" srcId="{49E0FCC7-6BDC-4CE4-8363-5B0028063887}" destId="{EC0C1812-F5D1-40C0-B013-C9B34CCFA12C}" srcOrd="1" destOrd="0" presId="urn:microsoft.com/office/officeart/2008/layout/HorizontalMultiLevelHierarchy"/>
    <dgm:cxn modelId="{2ED33305-B749-497C-AC84-AFEE167C604B}" type="presOf" srcId="{6A11E002-89A5-4A93-866E-74DDA7CB2538}" destId="{D55EF80D-36FC-4092-804F-CFCDDC6887AB}" srcOrd="1" destOrd="0" presId="urn:microsoft.com/office/officeart/2008/layout/HorizontalMultiLevelHierarchy"/>
    <dgm:cxn modelId="{40346807-02CA-470F-91F9-2039F0A2B87C}" type="presOf" srcId="{EFB3E749-424F-4946-804D-342C8D3B01DE}" destId="{CA070A87-2A0C-4CA8-8D4E-0204B27CC4FA}" srcOrd="0" destOrd="0" presId="urn:microsoft.com/office/officeart/2008/layout/HorizontalMultiLevelHierarchy"/>
    <dgm:cxn modelId="{16CA990B-CF75-4B25-8D06-688361B859A8}" type="presOf" srcId="{D2E4E620-010E-4468-BA02-AD16D3017764}" destId="{7C2EA0DB-9902-4E7E-9F0F-4DADA6D1F53E}" srcOrd="0" destOrd="0" presId="urn:microsoft.com/office/officeart/2008/layout/HorizontalMultiLevelHierarchy"/>
    <dgm:cxn modelId="{2B36DF0C-D24F-4B9D-A50F-56C145420863}" type="presOf" srcId="{08B83717-C653-4145-B73C-641CDDE68946}" destId="{D8C53FB4-70F6-495B-8F7F-699C1FE809A6}" srcOrd="0" destOrd="0" presId="urn:microsoft.com/office/officeart/2008/layout/HorizontalMultiLevelHierarchy"/>
    <dgm:cxn modelId="{92444B0D-5F05-44F7-8BBA-9DE0C16E3323}" type="presOf" srcId="{AE9276B0-2387-49E5-89E3-AF2EAE726943}" destId="{B8CE3BAC-6541-453D-985F-79691C8A3A2E}" srcOrd="0" destOrd="0" presId="urn:microsoft.com/office/officeart/2008/layout/HorizontalMultiLevelHierarchy"/>
    <dgm:cxn modelId="{21D86C11-39FA-450F-958C-1AEF433470C3}" type="presOf" srcId="{562907FE-F6E6-4360-87F7-F962D67EFB11}" destId="{45756B68-58D3-41FF-B3DE-4D2BB83DFF63}" srcOrd="1" destOrd="0" presId="urn:microsoft.com/office/officeart/2008/layout/HorizontalMultiLevelHierarchy"/>
    <dgm:cxn modelId="{EA366712-FBDF-499D-891D-45FA2EEAA047}" type="presOf" srcId="{562907FE-F6E6-4360-87F7-F962D67EFB11}" destId="{64253AB3-30B9-4FCA-8B61-CC13BC6F629B}" srcOrd="0" destOrd="0" presId="urn:microsoft.com/office/officeart/2008/layout/HorizontalMultiLevelHierarchy"/>
    <dgm:cxn modelId="{71920514-6799-49C0-B6A2-CC9746A69FF8}" type="presOf" srcId="{6F2FA065-686C-402D-B579-4F5845544474}" destId="{37867AB9-561B-4CBC-87F4-C8E273BB7930}" srcOrd="0" destOrd="0" presId="urn:microsoft.com/office/officeart/2008/layout/HorizontalMultiLevelHierarchy"/>
    <dgm:cxn modelId="{52423F19-113D-4A7B-9EED-3644DCDE5D7F}" srcId="{08B83717-C653-4145-B73C-641CDDE68946}" destId="{F6FB55DB-2C35-4956-BBDC-E64F860D245B}" srcOrd="1" destOrd="0" parTransId="{4C305055-ABAA-4B82-A7CC-1B34567729C3}" sibTransId="{B4C9C1DA-8B97-4522-AA1E-F60D6FC874FE}"/>
    <dgm:cxn modelId="{2D66BE1A-76DF-44B7-94C8-5D59EB647AFB}" type="presOf" srcId="{AA0EA21D-02B6-4DDB-9FFE-B1B84EFDE05D}" destId="{E1F634A9-451F-45AA-9DF7-96CFA16F4FC8}" srcOrd="0" destOrd="0" presId="urn:microsoft.com/office/officeart/2008/layout/HorizontalMultiLevelHierarchy"/>
    <dgm:cxn modelId="{65E6501C-790A-4445-9867-5658D9D3A2C6}" type="presOf" srcId="{57CD92B3-D54A-48BF-96F0-8D881A14D2D2}" destId="{1560D9DE-A5AD-43E6-9B34-8FE765D3996C}" srcOrd="1" destOrd="0" presId="urn:microsoft.com/office/officeart/2008/layout/HorizontalMultiLevelHierarchy"/>
    <dgm:cxn modelId="{CDFBC11F-82C6-4AC8-B983-C371BF40BAF4}" srcId="{D2E4E620-010E-4468-BA02-AD16D3017764}" destId="{3C09E60E-1FA5-4C16-AEFC-972575A90AC4}" srcOrd="3" destOrd="0" parTransId="{AA0EA21D-02B6-4DDB-9FFE-B1B84EFDE05D}" sibTransId="{CE3530E8-A481-4924-936F-5DEBF9729C1A}"/>
    <dgm:cxn modelId="{7C954123-FA4F-4BFE-8803-4DC145A8AF9D}" type="presOf" srcId="{78180301-58F8-4FA9-A742-8FA642DBFAA8}" destId="{C5F3D58E-8F13-42B9-8B06-79AA7A7DC1BC}" srcOrd="0" destOrd="0" presId="urn:microsoft.com/office/officeart/2008/layout/HorizontalMultiLevelHierarchy"/>
    <dgm:cxn modelId="{BF02B225-58BB-48CE-9FE8-3C6B1027C0C0}" type="presOf" srcId="{AB591C83-A8B5-4C2E-87E9-42EC8943D100}" destId="{CC40F634-D9E4-4B4C-863A-3FDE911E82FF}" srcOrd="1" destOrd="0" presId="urn:microsoft.com/office/officeart/2008/layout/HorizontalMultiLevelHierarchy"/>
    <dgm:cxn modelId="{B341E729-0879-417B-9FFF-76D61363D891}" type="presOf" srcId="{ADC9F3A6-6DBE-4873-BF1F-6D45A9D0DD98}" destId="{4C7829BF-81BB-4A38-9126-85089C08416E}" srcOrd="0" destOrd="0" presId="urn:microsoft.com/office/officeart/2008/layout/HorizontalMultiLevelHierarchy"/>
    <dgm:cxn modelId="{3179E232-F3CC-470C-B608-E003C282E1CE}" srcId="{2A91A2A9-BDCC-4042-9045-3732DD5EA3E7}" destId="{BD19BD45-884F-4A72-BB87-C23E7914F5D9}" srcOrd="1" destOrd="0" parTransId="{A5AFCEE2-3214-4540-9393-01B08C084D01}" sibTransId="{54B8CB98-9EBD-4FB5-A13B-B1880E3724DE}"/>
    <dgm:cxn modelId="{302FC638-77E4-497C-B5D7-613BE5E4AD4C}" type="presOf" srcId="{D0EC220F-4D9C-4131-81A6-85EEE1CAAB9C}" destId="{11AD4CC9-C5FF-402D-99C2-451C23E0D3FC}" srcOrd="0" destOrd="0" presId="urn:microsoft.com/office/officeart/2008/layout/HorizontalMultiLevelHierarchy"/>
    <dgm:cxn modelId="{7031C139-C78D-4B6E-9655-46565E1CBD6C}" type="presOf" srcId="{BD19BD45-884F-4A72-BB87-C23E7914F5D9}" destId="{BEC1CFA3-8836-4D4B-85F1-472B6A47B72A}" srcOrd="0" destOrd="0" presId="urn:microsoft.com/office/officeart/2008/layout/HorizontalMultiLevelHierarchy"/>
    <dgm:cxn modelId="{19983E3B-C445-4E46-B54C-EE94CBC4FF7C}" srcId="{2A91A2A9-BDCC-4042-9045-3732DD5EA3E7}" destId="{D58C4D65-CDEA-452A-9529-18C01D92BB73}" srcOrd="3" destOrd="0" parTransId="{D02506A8-CB15-4C39-9AC2-4BDC9AF50D41}" sibTransId="{9FFDF1E4-E5F1-40EF-AFB4-A766BC616BCE}"/>
    <dgm:cxn modelId="{7E074A3D-8394-4F95-9F7D-9B1D373A8589}" type="presOf" srcId="{A5AFCEE2-3214-4540-9393-01B08C084D01}" destId="{F652B13E-678D-4EB5-BFB8-93163DFD2B91}" srcOrd="1" destOrd="0" presId="urn:microsoft.com/office/officeart/2008/layout/HorizontalMultiLevelHierarchy"/>
    <dgm:cxn modelId="{47EEA962-B73A-466B-961F-69D0F8CD3FB3}" type="presOf" srcId="{A5AFCEE2-3214-4540-9393-01B08C084D01}" destId="{DA71180B-2D93-4049-9BBA-1632ABBB3FC3}" srcOrd="0" destOrd="0" presId="urn:microsoft.com/office/officeart/2008/layout/HorizontalMultiLevelHierarchy"/>
    <dgm:cxn modelId="{0A060664-BA8F-4370-B747-4ADE2B05D613}" srcId="{A0B466AF-F1A6-4B29-8A6C-28AD09AC6BBB}" destId="{6F2FA065-686C-402D-B579-4F5845544474}" srcOrd="3" destOrd="0" parTransId="{0AA2B749-DADA-421A-90E8-5F1FDEC53850}" sibTransId="{26A5ADE1-A355-4E8D-AF74-4898D7D53D18}"/>
    <dgm:cxn modelId="{FC6BAD64-6DD0-40AA-9B95-600D5BACDA60}" srcId="{08B83717-C653-4145-B73C-641CDDE68946}" destId="{5AACFF7F-117F-4D36-9CB5-006E9B33453F}" srcOrd="0" destOrd="0" parTransId="{AB3653CF-06D1-4000-873B-B7FC1EB9BB8A}" sibTransId="{EB2F4D14-119D-47E0-A18F-04E2B0F6FA2A}"/>
    <dgm:cxn modelId="{DFC1A045-6DCE-450F-9B35-42D1E772024D}" srcId="{2A91A2A9-BDCC-4042-9045-3732DD5EA3E7}" destId="{E1B157BC-CB81-45A4-831F-8AEBC66CDF09}" srcOrd="2" destOrd="0" parTransId="{35BECD8F-88EC-497D-A312-C465BF41994A}" sibTransId="{286A3751-2AE1-467A-9E4E-200A7A32737F}"/>
    <dgm:cxn modelId="{02692566-C690-4777-9E40-05619C5946F4}" type="presOf" srcId="{E1B157BC-CB81-45A4-831F-8AEBC66CDF09}" destId="{FAABBD15-780B-48FC-A071-8570B19CB6AD}" srcOrd="0" destOrd="0" presId="urn:microsoft.com/office/officeart/2008/layout/HorizontalMultiLevelHierarchy"/>
    <dgm:cxn modelId="{5BFD3B48-AF83-4B58-AC23-29337E65C0B4}" type="presOf" srcId="{0AA2B749-DADA-421A-90E8-5F1FDEC53850}" destId="{AFFB63DF-CB7B-4F44-A0E1-A28B224EF95B}" srcOrd="1" destOrd="0" presId="urn:microsoft.com/office/officeart/2008/layout/HorizontalMultiLevelHierarchy"/>
    <dgm:cxn modelId="{E07F6768-C2ED-488C-A01F-89CD7B3E386A}" type="presOf" srcId="{C60FBB95-3048-4333-ADC8-843F3914AE61}" destId="{3F6CA1F2-9D03-4C0C-817F-2F80BED5403E}" srcOrd="1" destOrd="0" presId="urn:microsoft.com/office/officeart/2008/layout/HorizontalMultiLevelHierarchy"/>
    <dgm:cxn modelId="{FFFD7D4C-E244-4F26-B15B-CEBB59D96E02}" type="presOf" srcId="{F4EEEC60-AA2B-4380-93C0-E699DF1A95DE}" destId="{C2AD0D04-4063-4F64-B504-D424EFC7120D}" srcOrd="0" destOrd="0" presId="urn:microsoft.com/office/officeart/2008/layout/HorizontalMultiLevelHierarchy"/>
    <dgm:cxn modelId="{2567A56D-9F2C-43EF-AC69-3E5971F8EC75}" srcId="{08B83717-C653-4145-B73C-641CDDE68946}" destId="{6BBFDD78-BFDF-49B0-8660-DE610493B8C7}" srcOrd="2" destOrd="0" parTransId="{57CD92B3-D54A-48BF-96F0-8D881A14D2D2}" sibTransId="{8D463858-7C8B-470E-A033-A2C0E6381ED3}"/>
    <dgm:cxn modelId="{AA9AC96D-4BC2-428C-A447-24149AEDC021}" type="presOf" srcId="{E05E3525-7267-4D29-98AA-176359F513D9}" destId="{C6E1909E-4945-404E-ABED-DF3B193A1692}" srcOrd="0" destOrd="0" presId="urn:microsoft.com/office/officeart/2008/layout/HorizontalMultiLevelHierarchy"/>
    <dgm:cxn modelId="{760A164F-F8C7-49E0-9174-4FE0BECC2DC0}" type="presOf" srcId="{372B1759-40C7-43A4-856E-D7D2A511C2B3}" destId="{0A30AA76-D1CD-40DB-8BE9-95CA90C80281}" srcOrd="1" destOrd="0" presId="urn:microsoft.com/office/officeart/2008/layout/HorizontalMultiLevelHierarchy"/>
    <dgm:cxn modelId="{6584824F-9F45-4A44-BFF3-66E1DA03306F}" type="presOf" srcId="{03B1AF90-27C5-40E7-9BA7-EC901FDF071E}" destId="{731EC3A3-0153-4B93-BA9E-E42422666BAF}" srcOrd="0" destOrd="0" presId="urn:microsoft.com/office/officeart/2008/layout/HorizontalMultiLevelHierarchy"/>
    <dgm:cxn modelId="{404D2A51-FBFA-4680-AEAB-AF7F62BAB291}" type="presOf" srcId="{03B1AF90-27C5-40E7-9BA7-EC901FDF071E}" destId="{E4864DF4-ACA0-47EE-AC3B-7CFDF2CDFAED}" srcOrd="1" destOrd="0" presId="urn:microsoft.com/office/officeart/2008/layout/HorizontalMultiLevelHierarchy"/>
    <dgm:cxn modelId="{214EC552-9AD0-4182-9082-414ECC32B013}" srcId="{3C09E60E-1FA5-4C16-AEFC-972575A90AC4}" destId="{8B2FB65A-4294-428A-828A-1CB5E0EECA0E}" srcOrd="1" destOrd="0" parTransId="{C60FBB95-3048-4333-ADC8-843F3914AE61}" sibTransId="{36569009-1269-4685-ADED-D4F6D307CA30}"/>
    <dgm:cxn modelId="{5C85D172-1948-4ECF-96B2-158AFC54417B}" srcId="{D2E4E620-010E-4468-BA02-AD16D3017764}" destId="{A0B466AF-F1A6-4B29-8A6C-28AD09AC6BBB}" srcOrd="2" destOrd="0" parTransId="{EFB3E749-424F-4946-804D-342C8D3B01DE}" sibTransId="{D83E4B55-6C35-4327-AF74-2FCC4C46D3CC}"/>
    <dgm:cxn modelId="{17FDED72-60CE-43BD-80BA-5A08754E08F1}" type="presOf" srcId="{F3A2034A-7F6C-4060-8B58-37B8EC807FD6}" destId="{4F57CE9F-A5F8-4536-8BEA-F20C42B62704}" srcOrd="0" destOrd="0" presId="urn:microsoft.com/office/officeart/2008/layout/HorizontalMultiLevelHierarchy"/>
    <dgm:cxn modelId="{68121553-0973-4306-A804-3788F5C3F520}" type="presOf" srcId="{35BECD8F-88EC-497D-A312-C465BF41994A}" destId="{60A2C2A0-5F85-4CE0-89DD-BBADC5F0F867}" srcOrd="0" destOrd="0" presId="urn:microsoft.com/office/officeart/2008/layout/HorizontalMultiLevelHierarchy"/>
    <dgm:cxn modelId="{086F0857-00E3-45AD-AA03-681E28FCD936}" srcId="{3C09E60E-1FA5-4C16-AEFC-972575A90AC4}" destId="{1726191B-2E78-41CF-A88F-0D689D7F2CF1}" srcOrd="0" destOrd="0" parTransId="{49E0FCC7-6BDC-4CE4-8363-5B0028063887}" sibTransId="{29AF9844-C8D1-428E-ABF7-64D3E2B7DB40}"/>
    <dgm:cxn modelId="{AC6B6A78-B496-423F-AFC9-837B6F8C2774}" type="presOf" srcId="{F6FB55DB-2C35-4956-BBDC-E64F860D245B}" destId="{8BEA2B0E-4B8B-424B-BCF1-3536B2CA90EF}" srcOrd="0" destOrd="0" presId="urn:microsoft.com/office/officeart/2008/layout/HorizontalMultiLevelHierarchy"/>
    <dgm:cxn modelId="{2C43B378-E215-4D8E-9168-172B87A09E65}" type="presOf" srcId="{AB3653CF-06D1-4000-873B-B7FC1EB9BB8A}" destId="{97C2EB92-A2B0-4714-8F15-FD5A86E8E27B}" srcOrd="0" destOrd="0" presId="urn:microsoft.com/office/officeart/2008/layout/HorizontalMultiLevelHierarchy"/>
    <dgm:cxn modelId="{97FCE178-7E81-41E3-8702-C84226FEBE51}" type="presOf" srcId="{F4EEEC60-AA2B-4380-93C0-E699DF1A95DE}" destId="{AA0FB4B0-F534-4FFE-9ABD-845C3CEF2954}" srcOrd="1" destOrd="0" presId="urn:microsoft.com/office/officeart/2008/layout/HorizontalMultiLevelHierarchy"/>
    <dgm:cxn modelId="{626A645A-9976-4C4D-97B8-BF5911264574}" srcId="{2A91A2A9-BDCC-4042-9045-3732DD5EA3E7}" destId="{AE9276B0-2387-49E5-89E3-AF2EAE726943}" srcOrd="0" destOrd="0" parTransId="{AB591C83-A8B5-4C2E-87E9-42EC8943D100}" sibTransId="{000CE8C0-3422-442D-BC46-ED46C32B1C4E}"/>
    <dgm:cxn modelId="{4A24F17B-C81F-430B-9854-6FE7F1AEAE71}" type="presOf" srcId="{6BBFDD78-BFDF-49B0-8660-DE610493B8C7}" destId="{0A9E6FA3-541C-444E-A66B-50B6841FABC8}" srcOrd="0" destOrd="0" presId="urn:microsoft.com/office/officeart/2008/layout/HorizontalMultiLevelHierarchy"/>
    <dgm:cxn modelId="{5BE30D81-FD2B-4DB3-A65F-3831D6079AA5}" srcId="{3C09E60E-1FA5-4C16-AEFC-972575A90AC4}" destId="{1AFE800C-0DC9-4BE7-95F2-A645BB886E30}" srcOrd="4" destOrd="0" parTransId="{7799505B-3E67-412E-ACCE-F22CF6057810}" sibTransId="{25E775CB-CE76-4B3E-98BF-19D6DD940336}"/>
    <dgm:cxn modelId="{2BD37E83-9FBD-4B27-A18D-3200057CD8F1}" type="presOf" srcId="{1AFE800C-0DC9-4BE7-95F2-A645BB886E30}" destId="{5F5C70CA-46E5-4435-9B90-0A9433D74A67}" srcOrd="0" destOrd="0" presId="urn:microsoft.com/office/officeart/2008/layout/HorizontalMultiLevelHierarchy"/>
    <dgm:cxn modelId="{01A67D86-6E4E-42E2-A398-2E3EA95BDF63}" type="presOf" srcId="{372B1759-40C7-43A4-856E-D7D2A511C2B3}" destId="{8B7F7050-3AAD-478D-9AE6-184F6728199B}" srcOrd="0" destOrd="0" presId="urn:microsoft.com/office/officeart/2008/layout/HorizontalMultiLevelHierarchy"/>
    <dgm:cxn modelId="{49BEBD88-37A6-416C-98B3-F6127CDD1E76}" type="presOf" srcId="{D02506A8-CB15-4C39-9AC2-4BDC9AF50D41}" destId="{D23DAAC4-8B0C-43D3-932E-96BAFAEA64D7}" srcOrd="1" destOrd="0" presId="urn:microsoft.com/office/officeart/2008/layout/HorizontalMultiLevelHierarchy"/>
    <dgm:cxn modelId="{465C4B89-36FA-45FF-AAA4-657D326ABBB7}" type="presOf" srcId="{E05E3525-7267-4D29-98AA-176359F513D9}" destId="{194831B4-9E4C-4451-A36E-A25D65F9DA8C}" srcOrd="1" destOrd="0" presId="urn:microsoft.com/office/officeart/2008/layout/HorizontalMultiLevelHierarchy"/>
    <dgm:cxn modelId="{F495248A-A990-4E26-9719-5EB0008BC6E5}" srcId="{B0532A4A-11F8-4C28-A9BB-95F9B3FF2E16}" destId="{D2E4E620-010E-4468-BA02-AD16D3017764}" srcOrd="0" destOrd="0" parTransId="{E6C875DE-6A50-4EB3-B045-B1A3D096E71E}" sibTransId="{1E85ECDF-06C9-4CF9-853F-C67DFF4500FB}"/>
    <dgm:cxn modelId="{1BDC8A92-1369-4019-92FD-AFE0525005CE}" srcId="{3C09E60E-1FA5-4C16-AEFC-972575A90AC4}" destId="{253D4923-816E-4998-91A5-ED6DEFB3A52A}" srcOrd="3" destOrd="0" parTransId="{5A234F4E-46A4-41FF-A288-448EA3987B1C}" sibTransId="{32B2B06C-0702-4BBF-A024-797F402283F8}"/>
    <dgm:cxn modelId="{BF7E2096-80EC-484E-845D-D16550988EB9}" type="presOf" srcId="{B0532A4A-11F8-4C28-A9BB-95F9B3FF2E16}" destId="{6328C410-F714-48F4-AD4A-1F1ED2791245}" srcOrd="0" destOrd="0" presId="urn:microsoft.com/office/officeart/2008/layout/HorizontalMultiLevelHierarchy"/>
    <dgm:cxn modelId="{FDE20D9D-DA72-431A-A736-5263B49C0BEC}" type="presOf" srcId="{35BECD8F-88EC-497D-A312-C465BF41994A}" destId="{E1840032-5706-48FD-99A7-2A2679F9CB2D}" srcOrd="1" destOrd="0" presId="urn:microsoft.com/office/officeart/2008/layout/HorizontalMultiLevelHierarchy"/>
    <dgm:cxn modelId="{978E659D-D746-4728-9FA9-5D4171C171CF}" srcId="{A0B466AF-F1A6-4B29-8A6C-28AD09AC6BBB}" destId="{A1556687-D8DA-4ED3-8371-709A27FC83D3}" srcOrd="1" destOrd="0" parTransId="{E05E3525-7267-4D29-98AA-176359F513D9}" sibTransId="{4CE67370-6420-45E4-97A4-CD9B96DDB23F}"/>
    <dgm:cxn modelId="{46372DA3-C16A-4529-93C4-D68CC7DE8CAC}" srcId="{3C09E60E-1FA5-4C16-AEFC-972575A90AC4}" destId="{ADC9F3A6-6DBE-4873-BF1F-6D45A9D0DD98}" srcOrd="2" destOrd="0" parTransId="{99F412C2-FCE5-4C2E-A791-1C49B383B266}" sibTransId="{2E578E14-76DD-445C-AC7E-8639E85316A4}"/>
    <dgm:cxn modelId="{7AF533A8-DD49-4A43-A008-CF2B60EB6FD4}" type="presOf" srcId="{57CD92B3-D54A-48BF-96F0-8D881A14D2D2}" destId="{9B78D523-9435-446F-B705-5EF27E0E4B08}" srcOrd="0" destOrd="0" presId="urn:microsoft.com/office/officeart/2008/layout/HorizontalMultiLevelHierarchy"/>
    <dgm:cxn modelId="{4EF717B2-EECE-4F8A-BF79-242029266308}" type="presOf" srcId="{A1556687-D8DA-4ED3-8371-709A27FC83D3}" destId="{EAF27A26-77A7-4B04-8810-681133E20586}" srcOrd="0" destOrd="0" presId="urn:microsoft.com/office/officeart/2008/layout/HorizontalMultiLevelHierarchy"/>
    <dgm:cxn modelId="{1CC199B3-3F37-4E2D-9B9C-E88AA6A3E452}" type="presOf" srcId="{4C305055-ABAA-4B82-A7CC-1B34567729C3}" destId="{AB961B31-5ACD-469A-B746-31A9677200F7}" srcOrd="1" destOrd="0" presId="urn:microsoft.com/office/officeart/2008/layout/HorizontalMultiLevelHierarchy"/>
    <dgm:cxn modelId="{B1D50DB7-652C-4989-8A48-5D39B26D76C0}" type="presOf" srcId="{6A11E002-89A5-4A93-866E-74DDA7CB2538}" destId="{246843FC-C7B2-4D45-9F14-D969FE9D86B3}" srcOrd="0" destOrd="0" presId="urn:microsoft.com/office/officeart/2008/layout/HorizontalMultiLevelHierarchy"/>
    <dgm:cxn modelId="{690991B7-3C87-4C27-A56D-8EFAFBE3AE48}" type="presOf" srcId="{4C305055-ABAA-4B82-A7CC-1B34567729C3}" destId="{1ACB45B4-C49C-470B-B0A4-6C19A6A11527}" srcOrd="0" destOrd="0" presId="urn:microsoft.com/office/officeart/2008/layout/HorizontalMultiLevelHierarchy"/>
    <dgm:cxn modelId="{170D17BA-6A63-4289-8B72-5BBA9F13B537}" srcId="{2A91A2A9-BDCC-4042-9045-3732DD5EA3E7}" destId="{78180301-58F8-4FA9-A742-8FA642DBFAA8}" srcOrd="4" destOrd="0" parTransId="{03B1AF90-27C5-40E7-9BA7-EC901FDF071E}" sibTransId="{46EA81D1-A5C1-4DF7-8E88-FAA2D94FB201}"/>
    <dgm:cxn modelId="{5C9470BB-5102-4B32-8E7C-A208BDB7C5A2}" type="presOf" srcId="{AB591C83-A8B5-4C2E-87E9-42EC8943D100}" destId="{37C0B368-4432-4B61-A015-3B02013A728B}" srcOrd="0" destOrd="0" presId="urn:microsoft.com/office/officeart/2008/layout/HorizontalMultiLevelHierarchy"/>
    <dgm:cxn modelId="{33BC10BD-75B6-427F-9708-33C954F800F3}" srcId="{D2E4E620-010E-4468-BA02-AD16D3017764}" destId="{08B83717-C653-4145-B73C-641CDDE68946}" srcOrd="1" destOrd="0" parTransId="{F4EEEC60-AA2B-4380-93C0-E699DF1A95DE}" sibTransId="{18A718AF-02CC-4D9B-AA88-BEB375DE6F5A}"/>
    <dgm:cxn modelId="{515630BF-7E6D-46D0-8A38-8EC33C38859B}" type="presOf" srcId="{A0B466AF-F1A6-4B29-8A6C-28AD09AC6BBB}" destId="{F7B0E999-5554-4141-819B-85783B7079B2}" srcOrd="0" destOrd="0" presId="urn:microsoft.com/office/officeart/2008/layout/HorizontalMultiLevelHierarchy"/>
    <dgm:cxn modelId="{790973C0-AE72-4CD3-87C7-F8DC9C4CC2CC}" type="presOf" srcId="{D58C4D65-CDEA-452A-9529-18C01D92BB73}" destId="{13840055-7802-4B74-91C3-9D6CD188FE37}" srcOrd="0" destOrd="0" presId="urn:microsoft.com/office/officeart/2008/layout/HorizontalMultiLevelHierarchy"/>
    <dgm:cxn modelId="{17F832C2-FC3C-41E3-B896-1E964A474349}" type="presOf" srcId="{2A91A2A9-BDCC-4042-9045-3732DD5EA3E7}" destId="{A055FB69-8785-4749-9479-2C95C1CED605}" srcOrd="0" destOrd="0" presId="urn:microsoft.com/office/officeart/2008/layout/HorizontalMultiLevelHierarchy"/>
    <dgm:cxn modelId="{1622D3C2-6407-4C59-8313-F981429C50DF}" type="presOf" srcId="{1726191B-2E78-41CF-A88F-0D689D7F2CF1}" destId="{3D30AD58-0ADE-4932-AA09-C5B0FD9320A6}" srcOrd="0" destOrd="0" presId="urn:microsoft.com/office/officeart/2008/layout/HorizontalMultiLevelHierarchy"/>
    <dgm:cxn modelId="{7B3ADEC3-65E0-40F7-9811-95DD5EAFF3C0}" type="presOf" srcId="{253D4923-816E-4998-91A5-ED6DEFB3A52A}" destId="{967410DC-13BA-44E6-BF7B-C9F3E53948EC}" srcOrd="0" destOrd="0" presId="urn:microsoft.com/office/officeart/2008/layout/HorizontalMultiLevelHierarchy"/>
    <dgm:cxn modelId="{5D2BCFC9-0D6E-46CB-888D-F2C8E8D303AD}" type="presOf" srcId="{AB3653CF-06D1-4000-873B-B7FC1EB9BB8A}" destId="{641A2F8C-6B51-435F-B050-0AB2F9FB5731}" srcOrd="1" destOrd="0" presId="urn:microsoft.com/office/officeart/2008/layout/HorizontalMultiLevelHierarchy"/>
    <dgm:cxn modelId="{076BEACF-DB7D-4EFB-9F64-AB1003A607CB}" type="presOf" srcId="{99F412C2-FCE5-4C2E-A791-1C49B383B266}" destId="{2B9A15EF-2483-4D00-9990-A8DDC8798BFC}" srcOrd="1" destOrd="0" presId="urn:microsoft.com/office/officeart/2008/layout/HorizontalMultiLevelHierarchy"/>
    <dgm:cxn modelId="{C3EE21D0-50C0-4728-9733-6EDB30AE7254}" type="presOf" srcId="{AA0EA21D-02B6-4DDB-9FFE-B1B84EFDE05D}" destId="{D08A86C0-528D-4E1F-91B0-2653EBDDE8ED}" srcOrd="1" destOrd="0" presId="urn:microsoft.com/office/officeart/2008/layout/HorizontalMultiLevelHierarchy"/>
    <dgm:cxn modelId="{21177CD5-2D6D-4DB1-AE41-EB47B99F97F4}" type="presOf" srcId="{5A234F4E-46A4-41FF-A288-448EA3987B1C}" destId="{635914DD-ABF1-4364-8941-292520D6F0F1}" srcOrd="1" destOrd="0" presId="urn:microsoft.com/office/officeart/2008/layout/HorizontalMultiLevelHierarchy"/>
    <dgm:cxn modelId="{518DA0D5-D156-4F20-B132-841771708327}" type="presOf" srcId="{99F412C2-FCE5-4C2E-A791-1C49B383B266}" destId="{1FB2E722-0208-4C91-8BFB-84B04941C8C4}" srcOrd="0" destOrd="0" presId="urn:microsoft.com/office/officeart/2008/layout/HorizontalMultiLevelHierarchy"/>
    <dgm:cxn modelId="{4F1034D7-0773-40E0-9D70-8F33AA3BB965}" type="presOf" srcId="{8B2FB65A-4294-428A-828A-1CB5E0EECA0E}" destId="{C45CEE6E-71E1-484A-8759-236879D93B7A}" srcOrd="0" destOrd="0" presId="urn:microsoft.com/office/officeart/2008/layout/HorizontalMultiLevelHierarchy"/>
    <dgm:cxn modelId="{9C932AD8-29BA-4C3E-913D-70BF747DFD63}" type="presOf" srcId="{49E0FCC7-6BDC-4CE4-8363-5B0028063887}" destId="{9C8589F2-A7DF-43CA-9429-ED9A4B8A1095}" srcOrd="0" destOrd="0" presId="urn:microsoft.com/office/officeart/2008/layout/HorizontalMultiLevelHierarchy"/>
    <dgm:cxn modelId="{B5315EDB-5D94-4136-9D43-839AB36FA09D}" type="presOf" srcId="{5AACFF7F-117F-4D36-9CB5-006E9B33453F}" destId="{8C6B5814-82D5-407F-9340-602770714E8C}" srcOrd="0" destOrd="0" presId="urn:microsoft.com/office/officeart/2008/layout/HorizontalMultiLevelHierarchy"/>
    <dgm:cxn modelId="{5CF4CFDB-C53B-46ED-A748-E5047221DB9B}" type="presOf" srcId="{5A234F4E-46A4-41FF-A288-448EA3987B1C}" destId="{A7F762A5-9656-4661-B232-8DC0FEBB1C66}" srcOrd="0" destOrd="0" presId="urn:microsoft.com/office/officeart/2008/layout/HorizontalMultiLevelHierarchy"/>
    <dgm:cxn modelId="{773B52E1-A9E2-40B1-BAF6-2372D4E14B85}" type="presOf" srcId="{EFB3E749-424F-4946-804D-342C8D3B01DE}" destId="{1AC2A40B-6B35-4322-9046-4FA3DF1CBE5C}" srcOrd="1" destOrd="0" presId="urn:microsoft.com/office/officeart/2008/layout/HorizontalMultiLevelHierarchy"/>
    <dgm:cxn modelId="{A775AFE8-1424-41E7-B037-EB6E9327D179}" srcId="{A0B466AF-F1A6-4B29-8A6C-28AD09AC6BBB}" destId="{F3A2034A-7F6C-4060-8B58-37B8EC807FD6}" srcOrd="0" destOrd="0" parTransId="{6A11E002-89A5-4A93-866E-74DDA7CB2538}" sibTransId="{2F36AFB2-1C96-4451-BC02-95C35B905703}"/>
    <dgm:cxn modelId="{A45D07EE-8F4B-4032-89FE-296F4D94FBDC}" type="presOf" srcId="{D02506A8-CB15-4C39-9AC2-4BDC9AF50D41}" destId="{F6C99DE5-30A8-4FB9-828E-CC9261573385}" srcOrd="0" destOrd="0" presId="urn:microsoft.com/office/officeart/2008/layout/HorizontalMultiLevelHierarchy"/>
    <dgm:cxn modelId="{E5D644F2-5295-4788-8326-832A70C65781}" type="presOf" srcId="{7799505B-3E67-412E-ACCE-F22CF6057810}" destId="{96B62E31-11DA-40B5-8282-395670984465}" srcOrd="1" destOrd="0" presId="urn:microsoft.com/office/officeart/2008/layout/HorizontalMultiLevelHierarchy"/>
    <dgm:cxn modelId="{B6F58EF2-26CB-4F34-BF91-FBD887CCB1F9}" type="presOf" srcId="{C60FBB95-3048-4333-ADC8-843F3914AE61}" destId="{631CB65A-9D29-406E-BF15-374E47387115}" srcOrd="0" destOrd="0" presId="urn:microsoft.com/office/officeart/2008/layout/HorizontalMultiLevelHierarchy"/>
    <dgm:cxn modelId="{2214A3F2-158B-4C9C-A44B-617906754AAA}" type="presOf" srcId="{7799505B-3E67-412E-ACCE-F22CF6057810}" destId="{72B207CC-ED44-48C7-AFCE-D4542B133453}" srcOrd="0" destOrd="0" presId="urn:microsoft.com/office/officeart/2008/layout/HorizontalMultiLevelHierarchy"/>
    <dgm:cxn modelId="{E845D1F7-3443-4905-820C-AB74633FBA15}" type="presOf" srcId="{3C09E60E-1FA5-4C16-AEFC-972575A90AC4}" destId="{58CB2984-83A3-4690-975F-609CDE7AF5FC}" srcOrd="0" destOrd="0" presId="urn:microsoft.com/office/officeart/2008/layout/HorizontalMultiLevelHierarchy"/>
    <dgm:cxn modelId="{074177FD-19BE-4C86-A866-52159B5D5970}" srcId="{D2E4E620-010E-4468-BA02-AD16D3017764}" destId="{2A91A2A9-BDCC-4042-9045-3732DD5EA3E7}" srcOrd="0" destOrd="0" parTransId="{372B1759-40C7-43A4-856E-D7D2A511C2B3}" sibTransId="{B166C7E6-7CF4-4222-A993-0174C96E7A3E}"/>
    <dgm:cxn modelId="{5992EAFF-3A87-4A80-A39F-04A12EA4BDF9}" srcId="{A0B466AF-F1A6-4B29-8A6C-28AD09AC6BBB}" destId="{D0EC220F-4D9C-4131-81A6-85EEE1CAAB9C}" srcOrd="2" destOrd="0" parTransId="{562907FE-F6E6-4360-87F7-F962D67EFB11}" sibTransId="{7D4BC82A-44A6-4A0D-8E30-C6619C60D50C}"/>
    <dgm:cxn modelId="{6BF391D4-B886-4B8E-9B92-7FE8E3C6E7AF}" type="presParOf" srcId="{6328C410-F714-48F4-AD4A-1F1ED2791245}" destId="{BCEDD4DE-7754-4A15-AB75-1635238B1BD1}" srcOrd="0" destOrd="0" presId="urn:microsoft.com/office/officeart/2008/layout/HorizontalMultiLevelHierarchy"/>
    <dgm:cxn modelId="{CDDEE23A-0099-468D-BC2E-D4CC9D789AC5}" type="presParOf" srcId="{BCEDD4DE-7754-4A15-AB75-1635238B1BD1}" destId="{7C2EA0DB-9902-4E7E-9F0F-4DADA6D1F53E}" srcOrd="0" destOrd="0" presId="urn:microsoft.com/office/officeart/2008/layout/HorizontalMultiLevelHierarchy"/>
    <dgm:cxn modelId="{9F1D8128-FB04-4B01-8B96-304EEB117E40}" type="presParOf" srcId="{BCEDD4DE-7754-4A15-AB75-1635238B1BD1}" destId="{97744909-B3FB-442D-870D-E88E4EDAF161}" srcOrd="1" destOrd="0" presId="urn:microsoft.com/office/officeart/2008/layout/HorizontalMultiLevelHierarchy"/>
    <dgm:cxn modelId="{387FB7A6-E992-47F7-8778-1ACF5CB66CA3}" type="presParOf" srcId="{97744909-B3FB-442D-870D-E88E4EDAF161}" destId="{8B7F7050-3AAD-478D-9AE6-184F6728199B}" srcOrd="0" destOrd="0" presId="urn:microsoft.com/office/officeart/2008/layout/HorizontalMultiLevelHierarchy"/>
    <dgm:cxn modelId="{B53F3040-7C0A-489A-B701-42DC97CBB28A}" type="presParOf" srcId="{8B7F7050-3AAD-478D-9AE6-184F6728199B}" destId="{0A30AA76-D1CD-40DB-8BE9-95CA90C80281}" srcOrd="0" destOrd="0" presId="urn:microsoft.com/office/officeart/2008/layout/HorizontalMultiLevelHierarchy"/>
    <dgm:cxn modelId="{39324757-9CBA-4EB9-AE36-4480D89168D1}" type="presParOf" srcId="{97744909-B3FB-442D-870D-E88E4EDAF161}" destId="{A5AB85EA-DD92-4D96-B8F0-B91A6D544BA2}" srcOrd="1" destOrd="0" presId="urn:microsoft.com/office/officeart/2008/layout/HorizontalMultiLevelHierarchy"/>
    <dgm:cxn modelId="{EAD29C41-1DA8-4D4E-B547-419EE1FE7959}" type="presParOf" srcId="{A5AB85EA-DD92-4D96-B8F0-B91A6D544BA2}" destId="{A055FB69-8785-4749-9479-2C95C1CED605}" srcOrd="0" destOrd="0" presId="urn:microsoft.com/office/officeart/2008/layout/HorizontalMultiLevelHierarchy"/>
    <dgm:cxn modelId="{AB6DB4FB-25BD-424B-99A5-8F6CF515F954}" type="presParOf" srcId="{A5AB85EA-DD92-4D96-B8F0-B91A6D544BA2}" destId="{914404CF-B9F4-4097-9F3B-5C83D1F10496}" srcOrd="1" destOrd="0" presId="urn:microsoft.com/office/officeart/2008/layout/HorizontalMultiLevelHierarchy"/>
    <dgm:cxn modelId="{AE8BD0B4-5ACD-411A-9B00-24CB0C3D276C}" type="presParOf" srcId="{914404CF-B9F4-4097-9F3B-5C83D1F10496}" destId="{37C0B368-4432-4B61-A015-3B02013A728B}" srcOrd="0" destOrd="0" presId="urn:microsoft.com/office/officeart/2008/layout/HorizontalMultiLevelHierarchy"/>
    <dgm:cxn modelId="{F48118F6-423C-4C04-A8CD-F1651E5EAD23}" type="presParOf" srcId="{37C0B368-4432-4B61-A015-3B02013A728B}" destId="{CC40F634-D9E4-4B4C-863A-3FDE911E82FF}" srcOrd="0" destOrd="0" presId="urn:microsoft.com/office/officeart/2008/layout/HorizontalMultiLevelHierarchy"/>
    <dgm:cxn modelId="{A276639D-F17E-48C6-A4E8-E45EB3CDE6C2}" type="presParOf" srcId="{914404CF-B9F4-4097-9F3B-5C83D1F10496}" destId="{CC29830F-0266-42C0-BA5D-774032927709}" srcOrd="1" destOrd="0" presId="urn:microsoft.com/office/officeart/2008/layout/HorizontalMultiLevelHierarchy"/>
    <dgm:cxn modelId="{EAD348E4-4A30-4C0E-95C6-99B30EB3E923}" type="presParOf" srcId="{CC29830F-0266-42C0-BA5D-774032927709}" destId="{B8CE3BAC-6541-453D-985F-79691C8A3A2E}" srcOrd="0" destOrd="0" presId="urn:microsoft.com/office/officeart/2008/layout/HorizontalMultiLevelHierarchy"/>
    <dgm:cxn modelId="{E3C57F4D-F243-48F6-96EE-1965D5494537}" type="presParOf" srcId="{CC29830F-0266-42C0-BA5D-774032927709}" destId="{11B35C28-2BFF-4A03-BC06-4C20031C3A1F}" srcOrd="1" destOrd="0" presId="urn:microsoft.com/office/officeart/2008/layout/HorizontalMultiLevelHierarchy"/>
    <dgm:cxn modelId="{E0597D2A-F43A-49E5-8DFC-D56061A5A723}" type="presParOf" srcId="{914404CF-B9F4-4097-9F3B-5C83D1F10496}" destId="{DA71180B-2D93-4049-9BBA-1632ABBB3FC3}" srcOrd="2" destOrd="0" presId="urn:microsoft.com/office/officeart/2008/layout/HorizontalMultiLevelHierarchy"/>
    <dgm:cxn modelId="{5A1BF05E-472B-47FC-AFD4-EE17AF9F3EA8}" type="presParOf" srcId="{DA71180B-2D93-4049-9BBA-1632ABBB3FC3}" destId="{F652B13E-678D-4EB5-BFB8-93163DFD2B91}" srcOrd="0" destOrd="0" presId="urn:microsoft.com/office/officeart/2008/layout/HorizontalMultiLevelHierarchy"/>
    <dgm:cxn modelId="{D308088A-8513-4527-87D4-422F3C685A52}" type="presParOf" srcId="{914404CF-B9F4-4097-9F3B-5C83D1F10496}" destId="{94A2E21B-3219-4879-BC15-FCF2E57938EA}" srcOrd="3" destOrd="0" presId="urn:microsoft.com/office/officeart/2008/layout/HorizontalMultiLevelHierarchy"/>
    <dgm:cxn modelId="{A77764B2-18CD-4E02-AE95-3063F1F5BDFB}" type="presParOf" srcId="{94A2E21B-3219-4879-BC15-FCF2E57938EA}" destId="{BEC1CFA3-8836-4D4B-85F1-472B6A47B72A}" srcOrd="0" destOrd="0" presId="urn:microsoft.com/office/officeart/2008/layout/HorizontalMultiLevelHierarchy"/>
    <dgm:cxn modelId="{1AA4CD49-E322-49B8-B576-6E9E09A6DB15}" type="presParOf" srcId="{94A2E21B-3219-4879-BC15-FCF2E57938EA}" destId="{ED444756-66F9-49FB-9FA0-E1FE388A3124}" srcOrd="1" destOrd="0" presId="urn:microsoft.com/office/officeart/2008/layout/HorizontalMultiLevelHierarchy"/>
    <dgm:cxn modelId="{046C18D6-3DAA-4E0E-8681-5B169ADD8272}" type="presParOf" srcId="{914404CF-B9F4-4097-9F3B-5C83D1F10496}" destId="{60A2C2A0-5F85-4CE0-89DD-BBADC5F0F867}" srcOrd="4" destOrd="0" presId="urn:microsoft.com/office/officeart/2008/layout/HorizontalMultiLevelHierarchy"/>
    <dgm:cxn modelId="{85891CED-3D01-4457-A6E3-7CA0A4070119}" type="presParOf" srcId="{60A2C2A0-5F85-4CE0-89DD-BBADC5F0F867}" destId="{E1840032-5706-48FD-99A7-2A2679F9CB2D}" srcOrd="0" destOrd="0" presId="urn:microsoft.com/office/officeart/2008/layout/HorizontalMultiLevelHierarchy"/>
    <dgm:cxn modelId="{768C88A4-59A5-4295-9AD9-EB5B0436A346}" type="presParOf" srcId="{914404CF-B9F4-4097-9F3B-5C83D1F10496}" destId="{B2E68572-EEC1-4F73-A27A-CE9C196BF454}" srcOrd="5" destOrd="0" presId="urn:microsoft.com/office/officeart/2008/layout/HorizontalMultiLevelHierarchy"/>
    <dgm:cxn modelId="{8D3406BE-8FF6-4D78-A947-AF97A8CC114B}" type="presParOf" srcId="{B2E68572-EEC1-4F73-A27A-CE9C196BF454}" destId="{FAABBD15-780B-48FC-A071-8570B19CB6AD}" srcOrd="0" destOrd="0" presId="urn:microsoft.com/office/officeart/2008/layout/HorizontalMultiLevelHierarchy"/>
    <dgm:cxn modelId="{EB0AA176-2ACF-4A45-87FB-E7D5FF28D71B}" type="presParOf" srcId="{B2E68572-EEC1-4F73-A27A-CE9C196BF454}" destId="{058C486E-5C7C-45BF-83E4-1A04E76156DB}" srcOrd="1" destOrd="0" presId="urn:microsoft.com/office/officeart/2008/layout/HorizontalMultiLevelHierarchy"/>
    <dgm:cxn modelId="{CC7FC1C2-D53F-49EC-B8B8-039043EC9D6D}" type="presParOf" srcId="{914404CF-B9F4-4097-9F3B-5C83D1F10496}" destId="{F6C99DE5-30A8-4FB9-828E-CC9261573385}" srcOrd="6" destOrd="0" presId="urn:microsoft.com/office/officeart/2008/layout/HorizontalMultiLevelHierarchy"/>
    <dgm:cxn modelId="{5B1D963E-B8C4-455D-810C-25C3F9E1ED0F}" type="presParOf" srcId="{F6C99DE5-30A8-4FB9-828E-CC9261573385}" destId="{D23DAAC4-8B0C-43D3-932E-96BAFAEA64D7}" srcOrd="0" destOrd="0" presId="urn:microsoft.com/office/officeart/2008/layout/HorizontalMultiLevelHierarchy"/>
    <dgm:cxn modelId="{7114D1A3-0093-4691-A2AC-CBE5AEC24970}" type="presParOf" srcId="{914404CF-B9F4-4097-9F3B-5C83D1F10496}" destId="{B0B9D481-9472-4846-B772-CF6F21ECF03C}" srcOrd="7" destOrd="0" presId="urn:microsoft.com/office/officeart/2008/layout/HorizontalMultiLevelHierarchy"/>
    <dgm:cxn modelId="{2EED06EB-4390-4861-A2D9-DDF88ECCB2CB}" type="presParOf" srcId="{B0B9D481-9472-4846-B772-CF6F21ECF03C}" destId="{13840055-7802-4B74-91C3-9D6CD188FE37}" srcOrd="0" destOrd="0" presId="urn:microsoft.com/office/officeart/2008/layout/HorizontalMultiLevelHierarchy"/>
    <dgm:cxn modelId="{9DDE8245-3231-42B7-9A9B-7A3A0A95416A}" type="presParOf" srcId="{B0B9D481-9472-4846-B772-CF6F21ECF03C}" destId="{27ED9F0F-7014-4CEA-88EF-F7E9B4ACE54B}" srcOrd="1" destOrd="0" presId="urn:microsoft.com/office/officeart/2008/layout/HorizontalMultiLevelHierarchy"/>
    <dgm:cxn modelId="{5CA03EF1-A733-4AEF-8331-54E90A7AB78F}" type="presParOf" srcId="{914404CF-B9F4-4097-9F3B-5C83D1F10496}" destId="{731EC3A3-0153-4B93-BA9E-E42422666BAF}" srcOrd="8" destOrd="0" presId="urn:microsoft.com/office/officeart/2008/layout/HorizontalMultiLevelHierarchy"/>
    <dgm:cxn modelId="{2C49A9E3-999D-42D5-A808-EC66A33E0E29}" type="presParOf" srcId="{731EC3A3-0153-4B93-BA9E-E42422666BAF}" destId="{E4864DF4-ACA0-47EE-AC3B-7CFDF2CDFAED}" srcOrd="0" destOrd="0" presId="urn:microsoft.com/office/officeart/2008/layout/HorizontalMultiLevelHierarchy"/>
    <dgm:cxn modelId="{358D7B90-B2DB-452B-9774-F89864A0D1C3}" type="presParOf" srcId="{914404CF-B9F4-4097-9F3B-5C83D1F10496}" destId="{EB307F6E-609D-44B3-B863-781A53741871}" srcOrd="9" destOrd="0" presId="urn:microsoft.com/office/officeart/2008/layout/HorizontalMultiLevelHierarchy"/>
    <dgm:cxn modelId="{B4C10F4A-B121-4CF3-AF94-283CD0600F71}" type="presParOf" srcId="{EB307F6E-609D-44B3-B863-781A53741871}" destId="{C5F3D58E-8F13-42B9-8B06-79AA7A7DC1BC}" srcOrd="0" destOrd="0" presId="urn:microsoft.com/office/officeart/2008/layout/HorizontalMultiLevelHierarchy"/>
    <dgm:cxn modelId="{E9F31452-F8DF-4158-9D9A-2FE878B3B1A9}" type="presParOf" srcId="{EB307F6E-609D-44B3-B863-781A53741871}" destId="{1C11B307-E23B-45C6-9D0D-5F2CA1F2058A}" srcOrd="1" destOrd="0" presId="urn:microsoft.com/office/officeart/2008/layout/HorizontalMultiLevelHierarchy"/>
    <dgm:cxn modelId="{28762000-9C77-4F20-BBAB-5054FBC4F974}" type="presParOf" srcId="{97744909-B3FB-442D-870D-E88E4EDAF161}" destId="{C2AD0D04-4063-4F64-B504-D424EFC7120D}" srcOrd="2" destOrd="0" presId="urn:microsoft.com/office/officeart/2008/layout/HorizontalMultiLevelHierarchy"/>
    <dgm:cxn modelId="{DDC07D98-9ED5-4AF3-AC1B-4418D6616594}" type="presParOf" srcId="{C2AD0D04-4063-4F64-B504-D424EFC7120D}" destId="{AA0FB4B0-F534-4FFE-9ABD-845C3CEF2954}" srcOrd="0" destOrd="0" presId="urn:microsoft.com/office/officeart/2008/layout/HorizontalMultiLevelHierarchy"/>
    <dgm:cxn modelId="{C3F7C048-15FD-48A8-8444-209452E7BB7C}" type="presParOf" srcId="{97744909-B3FB-442D-870D-E88E4EDAF161}" destId="{C4369AF5-C786-48AA-963F-BED068A781E4}" srcOrd="3" destOrd="0" presId="urn:microsoft.com/office/officeart/2008/layout/HorizontalMultiLevelHierarchy"/>
    <dgm:cxn modelId="{F0DA44C3-1E07-4198-BE04-3A5A616296D3}" type="presParOf" srcId="{C4369AF5-C786-48AA-963F-BED068A781E4}" destId="{D8C53FB4-70F6-495B-8F7F-699C1FE809A6}" srcOrd="0" destOrd="0" presId="urn:microsoft.com/office/officeart/2008/layout/HorizontalMultiLevelHierarchy"/>
    <dgm:cxn modelId="{3727CC21-D2BC-4C03-8400-F66FE6ACF807}" type="presParOf" srcId="{C4369AF5-C786-48AA-963F-BED068A781E4}" destId="{79B1CA99-8518-436C-8D44-58D843ED6D64}" srcOrd="1" destOrd="0" presId="urn:microsoft.com/office/officeart/2008/layout/HorizontalMultiLevelHierarchy"/>
    <dgm:cxn modelId="{CCEE4B21-357D-4150-8219-967A1B6DBB29}" type="presParOf" srcId="{79B1CA99-8518-436C-8D44-58D843ED6D64}" destId="{97C2EB92-A2B0-4714-8F15-FD5A86E8E27B}" srcOrd="0" destOrd="0" presId="urn:microsoft.com/office/officeart/2008/layout/HorizontalMultiLevelHierarchy"/>
    <dgm:cxn modelId="{038FE86C-21FF-453C-B9F5-67370013D554}" type="presParOf" srcId="{97C2EB92-A2B0-4714-8F15-FD5A86E8E27B}" destId="{641A2F8C-6B51-435F-B050-0AB2F9FB5731}" srcOrd="0" destOrd="0" presId="urn:microsoft.com/office/officeart/2008/layout/HorizontalMultiLevelHierarchy"/>
    <dgm:cxn modelId="{D1D0ACCF-3A53-41DC-89B5-9964914378C4}" type="presParOf" srcId="{79B1CA99-8518-436C-8D44-58D843ED6D64}" destId="{49893F0B-3D43-4507-9451-2D74AE285566}" srcOrd="1" destOrd="0" presId="urn:microsoft.com/office/officeart/2008/layout/HorizontalMultiLevelHierarchy"/>
    <dgm:cxn modelId="{91216E6D-3909-4F04-B2F1-1F0D34F5A907}" type="presParOf" srcId="{49893F0B-3D43-4507-9451-2D74AE285566}" destId="{8C6B5814-82D5-407F-9340-602770714E8C}" srcOrd="0" destOrd="0" presId="urn:microsoft.com/office/officeart/2008/layout/HorizontalMultiLevelHierarchy"/>
    <dgm:cxn modelId="{783D7EA5-E228-4F9D-854A-D00FDB14365B}" type="presParOf" srcId="{49893F0B-3D43-4507-9451-2D74AE285566}" destId="{31F930A6-67DE-4203-9020-3D3C7C218430}" srcOrd="1" destOrd="0" presId="urn:microsoft.com/office/officeart/2008/layout/HorizontalMultiLevelHierarchy"/>
    <dgm:cxn modelId="{E93EF176-56C3-464D-A57C-672F17CD176E}" type="presParOf" srcId="{79B1CA99-8518-436C-8D44-58D843ED6D64}" destId="{1ACB45B4-C49C-470B-B0A4-6C19A6A11527}" srcOrd="2" destOrd="0" presId="urn:microsoft.com/office/officeart/2008/layout/HorizontalMultiLevelHierarchy"/>
    <dgm:cxn modelId="{9EDA1DEC-222E-46D7-B4AD-FDDCAC5D3767}" type="presParOf" srcId="{1ACB45B4-C49C-470B-B0A4-6C19A6A11527}" destId="{AB961B31-5ACD-469A-B746-31A9677200F7}" srcOrd="0" destOrd="0" presId="urn:microsoft.com/office/officeart/2008/layout/HorizontalMultiLevelHierarchy"/>
    <dgm:cxn modelId="{EA6A108D-BCF9-452C-A852-40FC55238C19}" type="presParOf" srcId="{79B1CA99-8518-436C-8D44-58D843ED6D64}" destId="{929869E6-2448-4D07-B890-A80AC8559707}" srcOrd="3" destOrd="0" presId="urn:microsoft.com/office/officeart/2008/layout/HorizontalMultiLevelHierarchy"/>
    <dgm:cxn modelId="{9AC38F7E-2786-44E4-9CE8-99E18443DB3B}" type="presParOf" srcId="{929869E6-2448-4D07-B890-A80AC8559707}" destId="{8BEA2B0E-4B8B-424B-BCF1-3536B2CA90EF}" srcOrd="0" destOrd="0" presId="urn:microsoft.com/office/officeart/2008/layout/HorizontalMultiLevelHierarchy"/>
    <dgm:cxn modelId="{08D54770-9161-4A09-9887-0C4F7F3098CA}" type="presParOf" srcId="{929869E6-2448-4D07-B890-A80AC8559707}" destId="{325ADE70-6EC3-42D9-8DFD-1C95602DFEC4}" srcOrd="1" destOrd="0" presId="urn:microsoft.com/office/officeart/2008/layout/HorizontalMultiLevelHierarchy"/>
    <dgm:cxn modelId="{55BC79D3-151E-414F-BCDF-1240974F61A9}" type="presParOf" srcId="{79B1CA99-8518-436C-8D44-58D843ED6D64}" destId="{9B78D523-9435-446F-B705-5EF27E0E4B08}" srcOrd="4" destOrd="0" presId="urn:microsoft.com/office/officeart/2008/layout/HorizontalMultiLevelHierarchy"/>
    <dgm:cxn modelId="{33C9C888-6A59-411B-B6F4-7AADC83B6501}" type="presParOf" srcId="{9B78D523-9435-446F-B705-5EF27E0E4B08}" destId="{1560D9DE-A5AD-43E6-9B34-8FE765D3996C}" srcOrd="0" destOrd="0" presId="urn:microsoft.com/office/officeart/2008/layout/HorizontalMultiLevelHierarchy"/>
    <dgm:cxn modelId="{91CDF8DF-641C-49EB-A899-EF7024CB19D6}" type="presParOf" srcId="{79B1CA99-8518-436C-8D44-58D843ED6D64}" destId="{05DF7602-B112-4DE0-BFED-309DA345595F}" srcOrd="5" destOrd="0" presId="urn:microsoft.com/office/officeart/2008/layout/HorizontalMultiLevelHierarchy"/>
    <dgm:cxn modelId="{CD0797AE-C39E-4A98-BBB3-B9B2C8C6E079}" type="presParOf" srcId="{05DF7602-B112-4DE0-BFED-309DA345595F}" destId="{0A9E6FA3-541C-444E-A66B-50B6841FABC8}" srcOrd="0" destOrd="0" presId="urn:microsoft.com/office/officeart/2008/layout/HorizontalMultiLevelHierarchy"/>
    <dgm:cxn modelId="{549893E4-2406-43A2-96D7-B5E85DE295B0}" type="presParOf" srcId="{05DF7602-B112-4DE0-BFED-309DA345595F}" destId="{9651C907-5052-4D81-8381-044B6AFFA7D6}" srcOrd="1" destOrd="0" presId="urn:microsoft.com/office/officeart/2008/layout/HorizontalMultiLevelHierarchy"/>
    <dgm:cxn modelId="{36E67A5D-D96D-4FA3-901B-CB0BA3D601A4}" type="presParOf" srcId="{97744909-B3FB-442D-870D-E88E4EDAF161}" destId="{CA070A87-2A0C-4CA8-8D4E-0204B27CC4FA}" srcOrd="4" destOrd="0" presId="urn:microsoft.com/office/officeart/2008/layout/HorizontalMultiLevelHierarchy"/>
    <dgm:cxn modelId="{2090D365-1EBC-401C-BC35-0A3D1A167C0B}" type="presParOf" srcId="{CA070A87-2A0C-4CA8-8D4E-0204B27CC4FA}" destId="{1AC2A40B-6B35-4322-9046-4FA3DF1CBE5C}" srcOrd="0" destOrd="0" presId="urn:microsoft.com/office/officeart/2008/layout/HorizontalMultiLevelHierarchy"/>
    <dgm:cxn modelId="{4BA911C8-C881-43D4-B964-5971B79B8A68}" type="presParOf" srcId="{97744909-B3FB-442D-870D-E88E4EDAF161}" destId="{13C40120-4492-4857-AE3C-CD71BB2F7A88}" srcOrd="5" destOrd="0" presId="urn:microsoft.com/office/officeart/2008/layout/HorizontalMultiLevelHierarchy"/>
    <dgm:cxn modelId="{CDEC1D29-AEA1-4758-8904-2FE84F137EDD}" type="presParOf" srcId="{13C40120-4492-4857-AE3C-CD71BB2F7A88}" destId="{F7B0E999-5554-4141-819B-85783B7079B2}" srcOrd="0" destOrd="0" presId="urn:microsoft.com/office/officeart/2008/layout/HorizontalMultiLevelHierarchy"/>
    <dgm:cxn modelId="{1BE0B059-F36C-475B-B2AB-40DD7E1773F7}" type="presParOf" srcId="{13C40120-4492-4857-AE3C-CD71BB2F7A88}" destId="{0464B758-BDF1-43BD-B9A7-EEC16DA92BBA}" srcOrd="1" destOrd="0" presId="urn:microsoft.com/office/officeart/2008/layout/HorizontalMultiLevelHierarchy"/>
    <dgm:cxn modelId="{247BA6CA-A4A1-492C-8CD5-EEACB138DD24}" type="presParOf" srcId="{0464B758-BDF1-43BD-B9A7-EEC16DA92BBA}" destId="{246843FC-C7B2-4D45-9F14-D969FE9D86B3}" srcOrd="0" destOrd="0" presId="urn:microsoft.com/office/officeart/2008/layout/HorizontalMultiLevelHierarchy"/>
    <dgm:cxn modelId="{35D0371F-E746-471F-AB18-7E71D0604D29}" type="presParOf" srcId="{246843FC-C7B2-4D45-9F14-D969FE9D86B3}" destId="{D55EF80D-36FC-4092-804F-CFCDDC6887AB}" srcOrd="0" destOrd="0" presId="urn:microsoft.com/office/officeart/2008/layout/HorizontalMultiLevelHierarchy"/>
    <dgm:cxn modelId="{2F0D37F0-E8F0-4D20-9A0C-907595F56EEA}" type="presParOf" srcId="{0464B758-BDF1-43BD-B9A7-EEC16DA92BBA}" destId="{24FD9937-4848-4C45-B8E3-BBCB1296B0A1}" srcOrd="1" destOrd="0" presId="urn:microsoft.com/office/officeart/2008/layout/HorizontalMultiLevelHierarchy"/>
    <dgm:cxn modelId="{F857C55C-CAEB-4008-B902-0FEE9805FA69}" type="presParOf" srcId="{24FD9937-4848-4C45-B8E3-BBCB1296B0A1}" destId="{4F57CE9F-A5F8-4536-8BEA-F20C42B62704}" srcOrd="0" destOrd="0" presId="urn:microsoft.com/office/officeart/2008/layout/HorizontalMultiLevelHierarchy"/>
    <dgm:cxn modelId="{356E2486-F030-40F1-854B-C44B5421F91B}" type="presParOf" srcId="{24FD9937-4848-4C45-B8E3-BBCB1296B0A1}" destId="{3D431DD8-71E3-4A9C-BAF1-C4C71115EA74}" srcOrd="1" destOrd="0" presId="urn:microsoft.com/office/officeart/2008/layout/HorizontalMultiLevelHierarchy"/>
    <dgm:cxn modelId="{8EE0424A-1B2D-4BAA-A912-8BF5A2984E5E}" type="presParOf" srcId="{0464B758-BDF1-43BD-B9A7-EEC16DA92BBA}" destId="{C6E1909E-4945-404E-ABED-DF3B193A1692}" srcOrd="2" destOrd="0" presId="urn:microsoft.com/office/officeart/2008/layout/HorizontalMultiLevelHierarchy"/>
    <dgm:cxn modelId="{84785B92-C4FC-4D92-9841-1BBE1FE6795D}" type="presParOf" srcId="{C6E1909E-4945-404E-ABED-DF3B193A1692}" destId="{194831B4-9E4C-4451-A36E-A25D65F9DA8C}" srcOrd="0" destOrd="0" presId="urn:microsoft.com/office/officeart/2008/layout/HorizontalMultiLevelHierarchy"/>
    <dgm:cxn modelId="{83A592D8-9F06-48A6-9890-05D7665C6E4A}" type="presParOf" srcId="{0464B758-BDF1-43BD-B9A7-EEC16DA92BBA}" destId="{299D1CF3-40C2-4E80-8A03-AC75C98C1D21}" srcOrd="3" destOrd="0" presId="urn:microsoft.com/office/officeart/2008/layout/HorizontalMultiLevelHierarchy"/>
    <dgm:cxn modelId="{DCB05F52-C119-4B78-AC4D-82F4003BB889}" type="presParOf" srcId="{299D1CF3-40C2-4E80-8A03-AC75C98C1D21}" destId="{EAF27A26-77A7-4B04-8810-681133E20586}" srcOrd="0" destOrd="0" presId="urn:microsoft.com/office/officeart/2008/layout/HorizontalMultiLevelHierarchy"/>
    <dgm:cxn modelId="{105BDA96-D5A9-460F-A7BE-990E93EC8D8C}" type="presParOf" srcId="{299D1CF3-40C2-4E80-8A03-AC75C98C1D21}" destId="{2F357997-679E-456A-AFCE-BEBC83BF566F}" srcOrd="1" destOrd="0" presId="urn:microsoft.com/office/officeart/2008/layout/HorizontalMultiLevelHierarchy"/>
    <dgm:cxn modelId="{407183C0-56E5-4552-ACB8-0E3375A4DEB8}" type="presParOf" srcId="{0464B758-BDF1-43BD-B9A7-EEC16DA92BBA}" destId="{64253AB3-30B9-4FCA-8B61-CC13BC6F629B}" srcOrd="4" destOrd="0" presId="urn:microsoft.com/office/officeart/2008/layout/HorizontalMultiLevelHierarchy"/>
    <dgm:cxn modelId="{F58A6413-9331-4C75-82C2-1085131D680D}" type="presParOf" srcId="{64253AB3-30B9-4FCA-8B61-CC13BC6F629B}" destId="{45756B68-58D3-41FF-B3DE-4D2BB83DFF63}" srcOrd="0" destOrd="0" presId="urn:microsoft.com/office/officeart/2008/layout/HorizontalMultiLevelHierarchy"/>
    <dgm:cxn modelId="{04B8B5F8-47A7-42C1-B652-451ABC5ACACE}" type="presParOf" srcId="{0464B758-BDF1-43BD-B9A7-EEC16DA92BBA}" destId="{3125F0B6-0E9C-47CB-849C-65775AFE21A1}" srcOrd="5" destOrd="0" presId="urn:microsoft.com/office/officeart/2008/layout/HorizontalMultiLevelHierarchy"/>
    <dgm:cxn modelId="{9B4B492C-CD52-4D68-9FCC-5D176F21CAC3}" type="presParOf" srcId="{3125F0B6-0E9C-47CB-849C-65775AFE21A1}" destId="{11AD4CC9-C5FF-402D-99C2-451C23E0D3FC}" srcOrd="0" destOrd="0" presId="urn:microsoft.com/office/officeart/2008/layout/HorizontalMultiLevelHierarchy"/>
    <dgm:cxn modelId="{68F621D3-C532-4FA6-B447-67391CD8E0BF}" type="presParOf" srcId="{3125F0B6-0E9C-47CB-849C-65775AFE21A1}" destId="{A63C9806-E42A-40E8-A0F6-C5A76D81348C}" srcOrd="1" destOrd="0" presId="urn:microsoft.com/office/officeart/2008/layout/HorizontalMultiLevelHierarchy"/>
    <dgm:cxn modelId="{5FD8712F-F297-406E-89C2-30D9CD636757}" type="presParOf" srcId="{0464B758-BDF1-43BD-B9A7-EEC16DA92BBA}" destId="{C3C98407-F577-4D2D-B8E1-E8749192240B}" srcOrd="6" destOrd="0" presId="urn:microsoft.com/office/officeart/2008/layout/HorizontalMultiLevelHierarchy"/>
    <dgm:cxn modelId="{6DAB5AA1-308E-4209-A5D6-179270FDFB76}" type="presParOf" srcId="{C3C98407-F577-4D2D-B8E1-E8749192240B}" destId="{AFFB63DF-CB7B-4F44-A0E1-A28B224EF95B}" srcOrd="0" destOrd="0" presId="urn:microsoft.com/office/officeart/2008/layout/HorizontalMultiLevelHierarchy"/>
    <dgm:cxn modelId="{AB349C9A-5273-4AFC-91CA-765FDF7DF219}" type="presParOf" srcId="{0464B758-BDF1-43BD-B9A7-EEC16DA92BBA}" destId="{E60C9AAF-39D6-475C-86A0-0076576D9F76}" srcOrd="7" destOrd="0" presId="urn:microsoft.com/office/officeart/2008/layout/HorizontalMultiLevelHierarchy"/>
    <dgm:cxn modelId="{2D67221F-F4CC-4D05-9751-40B26F88851F}" type="presParOf" srcId="{E60C9AAF-39D6-475C-86A0-0076576D9F76}" destId="{37867AB9-561B-4CBC-87F4-C8E273BB7930}" srcOrd="0" destOrd="0" presId="urn:microsoft.com/office/officeart/2008/layout/HorizontalMultiLevelHierarchy"/>
    <dgm:cxn modelId="{03BC6CCC-815B-49E2-BB89-002B1E905A12}" type="presParOf" srcId="{E60C9AAF-39D6-475C-86A0-0076576D9F76}" destId="{1E2E60DD-F21C-46EB-B41B-C4446D58262C}" srcOrd="1" destOrd="0" presId="urn:microsoft.com/office/officeart/2008/layout/HorizontalMultiLevelHierarchy"/>
    <dgm:cxn modelId="{7D2FF72E-84B4-4933-98CD-D9967DA9756E}" type="presParOf" srcId="{97744909-B3FB-442D-870D-E88E4EDAF161}" destId="{E1F634A9-451F-45AA-9DF7-96CFA16F4FC8}" srcOrd="6" destOrd="0" presId="urn:microsoft.com/office/officeart/2008/layout/HorizontalMultiLevelHierarchy"/>
    <dgm:cxn modelId="{FE449191-F25E-4593-AD91-CA46D28B8144}" type="presParOf" srcId="{E1F634A9-451F-45AA-9DF7-96CFA16F4FC8}" destId="{D08A86C0-528D-4E1F-91B0-2653EBDDE8ED}" srcOrd="0" destOrd="0" presId="urn:microsoft.com/office/officeart/2008/layout/HorizontalMultiLevelHierarchy"/>
    <dgm:cxn modelId="{FABF4CCC-4F22-486B-A86A-418D8D4578C5}" type="presParOf" srcId="{97744909-B3FB-442D-870D-E88E4EDAF161}" destId="{691A50A7-D892-4E2B-BB44-7D94F69B8120}" srcOrd="7" destOrd="0" presId="urn:microsoft.com/office/officeart/2008/layout/HorizontalMultiLevelHierarchy"/>
    <dgm:cxn modelId="{831858E8-0F77-493A-9A27-85F141AF41E5}" type="presParOf" srcId="{691A50A7-D892-4E2B-BB44-7D94F69B8120}" destId="{58CB2984-83A3-4690-975F-609CDE7AF5FC}" srcOrd="0" destOrd="0" presId="urn:microsoft.com/office/officeart/2008/layout/HorizontalMultiLevelHierarchy"/>
    <dgm:cxn modelId="{FF8999D8-35C1-44DC-8618-FB152113AB71}" type="presParOf" srcId="{691A50A7-D892-4E2B-BB44-7D94F69B8120}" destId="{F9FD5ED6-A989-48FC-8A6A-45FE9AEF320F}" srcOrd="1" destOrd="0" presId="urn:microsoft.com/office/officeart/2008/layout/HorizontalMultiLevelHierarchy"/>
    <dgm:cxn modelId="{FF14FACB-3D8E-4D8F-A86F-2A22ABAD9E96}" type="presParOf" srcId="{F9FD5ED6-A989-48FC-8A6A-45FE9AEF320F}" destId="{9C8589F2-A7DF-43CA-9429-ED9A4B8A1095}" srcOrd="0" destOrd="0" presId="urn:microsoft.com/office/officeart/2008/layout/HorizontalMultiLevelHierarchy"/>
    <dgm:cxn modelId="{3FB38090-2FE9-4C5F-8786-C6015EFBB3AA}" type="presParOf" srcId="{9C8589F2-A7DF-43CA-9429-ED9A4B8A1095}" destId="{EC0C1812-F5D1-40C0-B013-C9B34CCFA12C}" srcOrd="0" destOrd="0" presId="urn:microsoft.com/office/officeart/2008/layout/HorizontalMultiLevelHierarchy"/>
    <dgm:cxn modelId="{D52DB6EE-D49D-4A94-B3BD-782639D2855E}" type="presParOf" srcId="{F9FD5ED6-A989-48FC-8A6A-45FE9AEF320F}" destId="{545EC604-4413-486A-B22B-A1B7EEEF68D1}" srcOrd="1" destOrd="0" presId="urn:microsoft.com/office/officeart/2008/layout/HorizontalMultiLevelHierarchy"/>
    <dgm:cxn modelId="{331F6AF8-2A67-4C21-98FF-C5A7E798626B}" type="presParOf" srcId="{545EC604-4413-486A-B22B-A1B7EEEF68D1}" destId="{3D30AD58-0ADE-4932-AA09-C5B0FD9320A6}" srcOrd="0" destOrd="0" presId="urn:microsoft.com/office/officeart/2008/layout/HorizontalMultiLevelHierarchy"/>
    <dgm:cxn modelId="{1488A694-20D6-48B8-9079-6B6CD3234A31}" type="presParOf" srcId="{545EC604-4413-486A-B22B-A1B7EEEF68D1}" destId="{BD4626F8-5AAC-49A3-B626-C8173D6D744B}" srcOrd="1" destOrd="0" presId="urn:microsoft.com/office/officeart/2008/layout/HorizontalMultiLevelHierarchy"/>
    <dgm:cxn modelId="{42B5AC19-7202-47BE-A13E-05771CBF1655}" type="presParOf" srcId="{F9FD5ED6-A989-48FC-8A6A-45FE9AEF320F}" destId="{631CB65A-9D29-406E-BF15-374E47387115}" srcOrd="2" destOrd="0" presId="urn:microsoft.com/office/officeart/2008/layout/HorizontalMultiLevelHierarchy"/>
    <dgm:cxn modelId="{2A957CD6-7F8F-4FC7-B8A6-3C0C9A3B2EA2}" type="presParOf" srcId="{631CB65A-9D29-406E-BF15-374E47387115}" destId="{3F6CA1F2-9D03-4C0C-817F-2F80BED5403E}" srcOrd="0" destOrd="0" presId="urn:microsoft.com/office/officeart/2008/layout/HorizontalMultiLevelHierarchy"/>
    <dgm:cxn modelId="{463A2FAF-6C95-4BE1-9B2E-E2C0AA0DC362}" type="presParOf" srcId="{F9FD5ED6-A989-48FC-8A6A-45FE9AEF320F}" destId="{7E36CE6C-62D4-489D-AA81-CE8F81FD94EF}" srcOrd="3" destOrd="0" presId="urn:microsoft.com/office/officeart/2008/layout/HorizontalMultiLevelHierarchy"/>
    <dgm:cxn modelId="{CDA79FF2-356F-4399-8700-58B1978DBE5A}" type="presParOf" srcId="{7E36CE6C-62D4-489D-AA81-CE8F81FD94EF}" destId="{C45CEE6E-71E1-484A-8759-236879D93B7A}" srcOrd="0" destOrd="0" presId="urn:microsoft.com/office/officeart/2008/layout/HorizontalMultiLevelHierarchy"/>
    <dgm:cxn modelId="{3646726A-6397-4750-9B4E-DBBFB0DEBABE}" type="presParOf" srcId="{7E36CE6C-62D4-489D-AA81-CE8F81FD94EF}" destId="{FB2ED75A-6B83-4494-AC84-3BE917C4AD6D}" srcOrd="1" destOrd="0" presId="urn:microsoft.com/office/officeart/2008/layout/HorizontalMultiLevelHierarchy"/>
    <dgm:cxn modelId="{41775898-CB2D-40D7-BA7A-DA10EA974A9B}" type="presParOf" srcId="{F9FD5ED6-A989-48FC-8A6A-45FE9AEF320F}" destId="{1FB2E722-0208-4C91-8BFB-84B04941C8C4}" srcOrd="4" destOrd="0" presId="urn:microsoft.com/office/officeart/2008/layout/HorizontalMultiLevelHierarchy"/>
    <dgm:cxn modelId="{A3F23E94-D230-4CD3-AB1F-13CF062F8CEA}" type="presParOf" srcId="{1FB2E722-0208-4C91-8BFB-84B04941C8C4}" destId="{2B9A15EF-2483-4D00-9990-A8DDC8798BFC}" srcOrd="0" destOrd="0" presId="urn:microsoft.com/office/officeart/2008/layout/HorizontalMultiLevelHierarchy"/>
    <dgm:cxn modelId="{D4394723-ED9D-46CF-B1AA-FC7028E524A0}" type="presParOf" srcId="{F9FD5ED6-A989-48FC-8A6A-45FE9AEF320F}" destId="{BD934F0C-BB16-4F90-A749-25ECD38026E4}" srcOrd="5" destOrd="0" presId="urn:microsoft.com/office/officeart/2008/layout/HorizontalMultiLevelHierarchy"/>
    <dgm:cxn modelId="{C5BF7E5B-D2EE-4A90-95CF-F7F394E82262}" type="presParOf" srcId="{BD934F0C-BB16-4F90-A749-25ECD38026E4}" destId="{4C7829BF-81BB-4A38-9126-85089C08416E}" srcOrd="0" destOrd="0" presId="urn:microsoft.com/office/officeart/2008/layout/HorizontalMultiLevelHierarchy"/>
    <dgm:cxn modelId="{76AF7883-B617-41B7-8BFD-10D055348B26}" type="presParOf" srcId="{BD934F0C-BB16-4F90-A749-25ECD38026E4}" destId="{16A0A780-5E5F-4F2C-965D-83537CB90680}" srcOrd="1" destOrd="0" presId="urn:microsoft.com/office/officeart/2008/layout/HorizontalMultiLevelHierarchy"/>
    <dgm:cxn modelId="{FB30BB38-336D-415D-9B4A-16DB2AD24A86}" type="presParOf" srcId="{F9FD5ED6-A989-48FC-8A6A-45FE9AEF320F}" destId="{A7F762A5-9656-4661-B232-8DC0FEBB1C66}" srcOrd="6" destOrd="0" presId="urn:microsoft.com/office/officeart/2008/layout/HorizontalMultiLevelHierarchy"/>
    <dgm:cxn modelId="{3125003E-C325-4D87-A91D-E6F88A9C4ED3}" type="presParOf" srcId="{A7F762A5-9656-4661-B232-8DC0FEBB1C66}" destId="{635914DD-ABF1-4364-8941-292520D6F0F1}" srcOrd="0" destOrd="0" presId="urn:microsoft.com/office/officeart/2008/layout/HorizontalMultiLevelHierarchy"/>
    <dgm:cxn modelId="{A375D98F-9EB9-4BCE-B362-0FAC970D9172}" type="presParOf" srcId="{F9FD5ED6-A989-48FC-8A6A-45FE9AEF320F}" destId="{5B577517-0A76-483E-918A-3970AFDD3EA8}" srcOrd="7" destOrd="0" presId="urn:microsoft.com/office/officeart/2008/layout/HorizontalMultiLevelHierarchy"/>
    <dgm:cxn modelId="{3C5051F6-A4BD-4652-A86F-F9D9960F1595}" type="presParOf" srcId="{5B577517-0A76-483E-918A-3970AFDD3EA8}" destId="{967410DC-13BA-44E6-BF7B-C9F3E53948EC}" srcOrd="0" destOrd="0" presId="urn:microsoft.com/office/officeart/2008/layout/HorizontalMultiLevelHierarchy"/>
    <dgm:cxn modelId="{D9A4FCC3-102E-47D3-89A9-06C6E08C5309}" type="presParOf" srcId="{5B577517-0A76-483E-918A-3970AFDD3EA8}" destId="{80A21AAE-A353-4020-A63C-F82D8F13ECBD}" srcOrd="1" destOrd="0" presId="urn:microsoft.com/office/officeart/2008/layout/HorizontalMultiLevelHierarchy"/>
    <dgm:cxn modelId="{1B996C31-0EA1-4E9F-941D-69B14083A4F1}" type="presParOf" srcId="{F9FD5ED6-A989-48FC-8A6A-45FE9AEF320F}" destId="{72B207CC-ED44-48C7-AFCE-D4542B133453}" srcOrd="8" destOrd="0" presId="urn:microsoft.com/office/officeart/2008/layout/HorizontalMultiLevelHierarchy"/>
    <dgm:cxn modelId="{7ED93CD4-42AC-4913-B478-5050E933242C}" type="presParOf" srcId="{72B207CC-ED44-48C7-AFCE-D4542B133453}" destId="{96B62E31-11DA-40B5-8282-395670984465}" srcOrd="0" destOrd="0" presId="urn:microsoft.com/office/officeart/2008/layout/HorizontalMultiLevelHierarchy"/>
    <dgm:cxn modelId="{3E836E91-B838-47E6-905D-F5399F15F47D}" type="presParOf" srcId="{F9FD5ED6-A989-48FC-8A6A-45FE9AEF320F}" destId="{B687BF0C-3CAD-4207-B7CB-30E53FC8B746}" srcOrd="9" destOrd="0" presId="urn:microsoft.com/office/officeart/2008/layout/HorizontalMultiLevelHierarchy"/>
    <dgm:cxn modelId="{E4A4985F-9D44-4E04-802A-243E59C4D456}" type="presParOf" srcId="{B687BF0C-3CAD-4207-B7CB-30E53FC8B746}" destId="{5F5C70CA-46E5-4435-9B90-0A9433D74A67}" srcOrd="0" destOrd="0" presId="urn:microsoft.com/office/officeart/2008/layout/HorizontalMultiLevelHierarchy"/>
    <dgm:cxn modelId="{5D997417-8C3C-4B47-83B2-B16E7AC1E18E}" type="presParOf" srcId="{B687BF0C-3CAD-4207-B7CB-30E53FC8B746}" destId="{4835E7F1-47EF-41E6-B322-55589B8FC06D}" srcOrd="1" destOrd="0" presId="urn:microsoft.com/office/officeart/2008/layout/HorizontalMultiLevelHierarchy"/>
  </dgm:cxnLst>
  <dgm:bg/>
  <dgm:whole>
    <a:ln>
      <a:solidFill>
        <a:schemeClr val="accent3"/>
      </a:solidFill>
    </a:ln>
  </dgm:whole>
  <dgm:extLst>
    <a:ext uri="http://schemas.microsoft.com/office/drawing/2008/diagram">
      <dsp:dataModelExt xmlns:dsp="http://schemas.microsoft.com/office/drawing/2008/diagram" relId="rId7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C656F4E-9E01-49D9-9C7F-F51C7D32E888}">
      <dsp:nvSpPr>
        <dsp:cNvPr id="0" name=""/>
        <dsp:cNvSpPr/>
      </dsp:nvSpPr>
      <dsp:spPr>
        <a:xfrm>
          <a:off x="3858960" y="1513882"/>
          <a:ext cx="143593" cy="282056"/>
        </a:xfrm>
        <a:custGeom>
          <a:avLst/>
          <a:gdLst/>
          <a:ahLst/>
          <a:cxnLst/>
          <a:rect l="0" t="0" r="0" b="0"/>
          <a:pathLst>
            <a:path>
              <a:moveTo>
                <a:pt x="45725" y="0"/>
              </a:moveTo>
              <a:lnTo>
                <a:pt x="45725" y="244878"/>
              </a:lnTo>
              <a:lnTo>
                <a:pt x="45720" y="244878"/>
              </a:lnTo>
              <a:lnTo>
                <a:pt x="45720" y="359235"/>
              </a:lnTo>
            </a:path>
          </a:pathLst>
        </a:custGeom>
        <a:noFill/>
        <a:ln w="6350" cap="flat" cmpd="sng" algn="ctr">
          <a:solidFill>
            <a:srgbClr val="44546A">
              <a:shade val="80000"/>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 modelId="{25AF1EAF-BB08-4E9C-8D10-3199CE924CC3}">
      <dsp:nvSpPr>
        <dsp:cNvPr id="0" name=""/>
        <dsp:cNvSpPr/>
      </dsp:nvSpPr>
      <dsp:spPr>
        <a:xfrm>
          <a:off x="2683507" y="1513882"/>
          <a:ext cx="1319046" cy="282056"/>
        </a:xfrm>
        <a:custGeom>
          <a:avLst/>
          <a:gdLst/>
          <a:ahLst/>
          <a:cxnLst/>
          <a:rect l="0" t="0" r="0" b="0"/>
          <a:pathLst>
            <a:path>
              <a:moveTo>
                <a:pt x="1497100" y="0"/>
              </a:moveTo>
              <a:lnTo>
                <a:pt x="1497100" y="244878"/>
              </a:lnTo>
              <a:lnTo>
                <a:pt x="0" y="244878"/>
              </a:lnTo>
              <a:lnTo>
                <a:pt x="0" y="359235"/>
              </a:lnTo>
            </a:path>
          </a:pathLst>
        </a:custGeom>
        <a:noFill/>
        <a:ln w="6350" cap="flat" cmpd="sng" algn="ctr">
          <a:solidFill>
            <a:srgbClr val="44546A">
              <a:shade val="80000"/>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 modelId="{378731E8-4A93-4B7C-AD34-AE497006D2C3}">
      <dsp:nvSpPr>
        <dsp:cNvPr id="0" name=""/>
        <dsp:cNvSpPr/>
      </dsp:nvSpPr>
      <dsp:spPr>
        <a:xfrm>
          <a:off x="2080835" y="616532"/>
          <a:ext cx="1921718" cy="281890"/>
        </a:xfrm>
        <a:custGeom>
          <a:avLst/>
          <a:gdLst/>
          <a:ahLst/>
          <a:cxnLst/>
          <a:rect l="0" t="0" r="0" b="0"/>
          <a:pathLst>
            <a:path>
              <a:moveTo>
                <a:pt x="0" y="0"/>
              </a:moveTo>
              <a:lnTo>
                <a:pt x="0" y="244666"/>
              </a:lnTo>
              <a:lnTo>
                <a:pt x="2264681" y="244666"/>
              </a:lnTo>
              <a:lnTo>
                <a:pt x="2264681" y="359024"/>
              </a:lnTo>
            </a:path>
          </a:pathLst>
        </a:custGeom>
        <a:noFill/>
        <a:ln w="6350" cap="flat" cmpd="sng" algn="ctr">
          <a:solidFill>
            <a:srgbClr val="44546A">
              <a:shade val="60000"/>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 modelId="{31FA30DF-8F45-4AED-86BA-00DBE41937E7}">
      <dsp:nvSpPr>
        <dsp:cNvPr id="0" name=""/>
        <dsp:cNvSpPr/>
      </dsp:nvSpPr>
      <dsp:spPr>
        <a:xfrm>
          <a:off x="331202" y="1513882"/>
          <a:ext cx="91440" cy="261358"/>
        </a:xfrm>
        <a:custGeom>
          <a:avLst/>
          <a:gdLst/>
          <a:ahLst/>
          <a:cxnLst/>
          <a:rect l="0" t="0" r="0" b="0"/>
          <a:pathLst>
            <a:path>
              <a:moveTo>
                <a:pt x="45720" y="0"/>
              </a:moveTo>
              <a:lnTo>
                <a:pt x="45720" y="332874"/>
              </a:lnTo>
            </a:path>
          </a:pathLst>
        </a:custGeom>
        <a:noFill/>
        <a:ln w="6350" cap="flat" cmpd="sng" algn="ctr">
          <a:solidFill>
            <a:srgbClr val="44546A">
              <a:shade val="80000"/>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 modelId="{26E420B0-F98E-46DA-9F45-09B6F1D5F9B4}">
      <dsp:nvSpPr>
        <dsp:cNvPr id="0" name=""/>
        <dsp:cNvSpPr/>
      </dsp:nvSpPr>
      <dsp:spPr>
        <a:xfrm>
          <a:off x="376922" y="616532"/>
          <a:ext cx="1703913" cy="281890"/>
        </a:xfrm>
        <a:custGeom>
          <a:avLst/>
          <a:gdLst/>
          <a:ahLst/>
          <a:cxnLst/>
          <a:rect l="0" t="0" r="0" b="0"/>
          <a:pathLst>
            <a:path>
              <a:moveTo>
                <a:pt x="1987278" y="0"/>
              </a:moveTo>
              <a:lnTo>
                <a:pt x="1987278" y="244666"/>
              </a:lnTo>
              <a:lnTo>
                <a:pt x="0" y="244666"/>
              </a:lnTo>
              <a:lnTo>
                <a:pt x="0" y="359024"/>
              </a:lnTo>
            </a:path>
          </a:pathLst>
        </a:custGeom>
        <a:noFill/>
        <a:ln w="6350" cap="flat" cmpd="sng" algn="ctr">
          <a:solidFill>
            <a:srgbClr val="44546A">
              <a:shade val="60000"/>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 modelId="{3C4AE068-9FE1-4944-9D22-BE293E14CF76}">
      <dsp:nvSpPr>
        <dsp:cNvPr id="0" name=""/>
        <dsp:cNvSpPr/>
      </dsp:nvSpPr>
      <dsp:spPr>
        <a:xfrm>
          <a:off x="1596221" y="1072"/>
          <a:ext cx="969228" cy="615459"/>
        </a:xfrm>
        <a:prstGeom prst="roundRect">
          <a:avLst>
            <a:gd name="adj" fmla="val 10000"/>
          </a:avLst>
        </a:prstGeom>
        <a:gradFill rotWithShape="0">
          <a:gsLst>
            <a:gs pos="0">
              <a:sysClr val="window" lastClr="FFFFFF">
                <a:hueOff val="0"/>
                <a:satOff val="0"/>
                <a:lumOff val="0"/>
                <a:alphaOff val="0"/>
                <a:satMod val="103000"/>
                <a:lumMod val="102000"/>
                <a:tint val="94000"/>
              </a:sysClr>
            </a:gs>
            <a:gs pos="50000">
              <a:sysClr val="window" lastClr="FFFFFF">
                <a:hueOff val="0"/>
                <a:satOff val="0"/>
                <a:lumOff val="0"/>
                <a:alphaOff val="0"/>
                <a:satMod val="110000"/>
                <a:lumMod val="100000"/>
                <a:shade val="100000"/>
              </a:sysClr>
            </a:gs>
            <a:gs pos="100000">
              <a:sysClr val="window" lastClr="FFFFFF">
                <a:hueOff val="0"/>
                <a:satOff val="0"/>
                <a:lumOff val="0"/>
                <a:alphaOff val="0"/>
                <a:lumMod val="99000"/>
                <a:satMod val="120000"/>
                <a:shade val="78000"/>
              </a:sys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A27C99FD-609C-48BE-9FDE-DFFEF6B20D3D}">
      <dsp:nvSpPr>
        <dsp:cNvPr id="0" name=""/>
        <dsp:cNvSpPr/>
      </dsp:nvSpPr>
      <dsp:spPr>
        <a:xfrm>
          <a:off x="1703913" y="103379"/>
          <a:ext cx="969228" cy="615459"/>
        </a:xfrm>
        <a:prstGeom prst="roundRect">
          <a:avLst>
            <a:gd name="adj" fmla="val 10000"/>
          </a:avLst>
        </a:prstGeom>
        <a:solidFill>
          <a:srgbClr val="44546A">
            <a:alpha val="90000"/>
            <a:tint val="40000"/>
            <a:hueOff val="0"/>
            <a:satOff val="0"/>
            <a:lumOff val="0"/>
            <a:alphaOff val="0"/>
          </a:srgbClr>
        </a:solidFill>
        <a:ln w="6350" cap="flat" cmpd="sng" algn="ctr">
          <a:solidFill>
            <a:srgbClr val="44546A">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cs-CZ" sz="1000" b="1" kern="1200">
              <a:solidFill>
                <a:srgbClr val="44546A">
                  <a:hueOff val="0"/>
                  <a:satOff val="0"/>
                  <a:lumOff val="0"/>
                  <a:alphaOff val="0"/>
                </a:srgbClr>
              </a:solidFill>
              <a:latin typeface="Calibri" panose="020F0502020204030204"/>
              <a:ea typeface="+mn-ea"/>
              <a:cs typeface="+mn-cs"/>
            </a:rPr>
            <a:t>Ředitelka školy</a:t>
          </a:r>
        </a:p>
        <a:p>
          <a:pPr marL="0" lvl="0" indent="0" algn="ctr" defTabSz="444500">
            <a:lnSpc>
              <a:spcPct val="90000"/>
            </a:lnSpc>
            <a:spcBef>
              <a:spcPct val="0"/>
            </a:spcBef>
            <a:spcAft>
              <a:spcPct val="35000"/>
            </a:spcAft>
            <a:buNone/>
          </a:pPr>
          <a:r>
            <a:rPr lang="cs-CZ" sz="800" i="1" kern="1200">
              <a:solidFill>
                <a:srgbClr val="44546A">
                  <a:hueOff val="0"/>
                  <a:satOff val="0"/>
                  <a:lumOff val="0"/>
                  <a:alphaOff val="0"/>
                </a:srgbClr>
              </a:solidFill>
              <a:latin typeface="Calibri" panose="020F0502020204030204"/>
              <a:ea typeface="+mn-ea"/>
              <a:cs typeface="+mn-cs"/>
            </a:rPr>
            <a:t>(3. stupeň řízení)</a:t>
          </a:r>
        </a:p>
      </dsp:txBody>
      <dsp:txXfrm>
        <a:off x="1721939" y="121405"/>
        <a:ext cx="933176" cy="579407"/>
      </dsp:txXfrm>
    </dsp:sp>
    <dsp:sp modelId="{CE5E65DC-FF5F-4553-8F9F-076892FE55B3}">
      <dsp:nvSpPr>
        <dsp:cNvPr id="0" name=""/>
        <dsp:cNvSpPr/>
      </dsp:nvSpPr>
      <dsp:spPr>
        <a:xfrm>
          <a:off x="-107692" y="898422"/>
          <a:ext cx="969228" cy="615459"/>
        </a:xfrm>
        <a:prstGeom prst="roundRect">
          <a:avLst>
            <a:gd name="adj" fmla="val 10000"/>
          </a:avLst>
        </a:prstGeom>
        <a:gradFill rotWithShape="0">
          <a:gsLst>
            <a:gs pos="0">
              <a:sysClr val="window" lastClr="FFFFFF">
                <a:hueOff val="0"/>
                <a:satOff val="0"/>
                <a:lumOff val="0"/>
                <a:alphaOff val="0"/>
                <a:satMod val="103000"/>
                <a:lumMod val="102000"/>
                <a:tint val="94000"/>
              </a:sysClr>
            </a:gs>
            <a:gs pos="50000">
              <a:sysClr val="window" lastClr="FFFFFF">
                <a:hueOff val="0"/>
                <a:satOff val="0"/>
                <a:lumOff val="0"/>
                <a:alphaOff val="0"/>
                <a:satMod val="110000"/>
                <a:lumMod val="100000"/>
                <a:shade val="100000"/>
              </a:sysClr>
            </a:gs>
            <a:gs pos="100000">
              <a:sysClr val="window" lastClr="FFFFFF">
                <a:hueOff val="0"/>
                <a:satOff val="0"/>
                <a:lumOff val="0"/>
                <a:alphaOff val="0"/>
                <a:lumMod val="99000"/>
                <a:satMod val="120000"/>
                <a:shade val="78000"/>
              </a:sys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7C6F529D-E588-49B9-BB61-2D35104CFCE0}">
      <dsp:nvSpPr>
        <dsp:cNvPr id="0" name=""/>
        <dsp:cNvSpPr/>
      </dsp:nvSpPr>
      <dsp:spPr>
        <a:xfrm>
          <a:off x="0" y="1000729"/>
          <a:ext cx="969228" cy="615459"/>
        </a:xfrm>
        <a:prstGeom prst="roundRect">
          <a:avLst>
            <a:gd name="adj" fmla="val 10000"/>
          </a:avLst>
        </a:prstGeom>
        <a:solidFill>
          <a:srgbClr val="44546A">
            <a:alpha val="90000"/>
            <a:tint val="40000"/>
            <a:hueOff val="0"/>
            <a:satOff val="0"/>
            <a:lumOff val="0"/>
            <a:alphaOff val="0"/>
          </a:srgbClr>
        </a:solidFill>
        <a:ln w="6350" cap="flat" cmpd="sng" algn="ctr">
          <a:solidFill>
            <a:srgbClr val="44546A">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cs-CZ" sz="1000" b="1" kern="1200">
              <a:solidFill>
                <a:srgbClr val="44546A">
                  <a:hueOff val="0"/>
                  <a:satOff val="0"/>
                  <a:lumOff val="0"/>
                  <a:alphaOff val="0"/>
                </a:srgbClr>
              </a:solidFill>
              <a:latin typeface="Calibri" panose="020F0502020204030204"/>
              <a:ea typeface="+mn-ea"/>
              <a:cs typeface="+mn-cs"/>
            </a:rPr>
            <a:t>Vedoucí stravování</a:t>
          </a:r>
        </a:p>
        <a:p>
          <a:pPr marL="0" lvl="0" indent="0" algn="ctr" defTabSz="444500">
            <a:lnSpc>
              <a:spcPct val="90000"/>
            </a:lnSpc>
            <a:spcBef>
              <a:spcPct val="0"/>
            </a:spcBef>
            <a:spcAft>
              <a:spcPct val="35000"/>
            </a:spcAft>
            <a:buNone/>
          </a:pPr>
          <a:r>
            <a:rPr lang="cs-CZ" sz="800" i="1" kern="1200">
              <a:solidFill>
                <a:srgbClr val="44546A">
                  <a:hueOff val="0"/>
                  <a:satOff val="0"/>
                  <a:lumOff val="0"/>
                  <a:alphaOff val="0"/>
                </a:srgbClr>
              </a:solidFill>
              <a:latin typeface="Calibri" panose="020F0502020204030204"/>
              <a:ea typeface="+mn-ea"/>
              <a:cs typeface="+mn-cs"/>
            </a:rPr>
            <a:t>(1. stupeň řízení)</a:t>
          </a:r>
        </a:p>
      </dsp:txBody>
      <dsp:txXfrm>
        <a:off x="18026" y="1018755"/>
        <a:ext cx="933176" cy="579407"/>
      </dsp:txXfrm>
    </dsp:sp>
    <dsp:sp modelId="{E7E44DB7-B7A3-48D7-B265-D97D73DEE4A2}">
      <dsp:nvSpPr>
        <dsp:cNvPr id="0" name=""/>
        <dsp:cNvSpPr/>
      </dsp:nvSpPr>
      <dsp:spPr>
        <a:xfrm>
          <a:off x="-107692" y="1775240"/>
          <a:ext cx="969228" cy="615459"/>
        </a:xfrm>
        <a:prstGeom prst="roundRect">
          <a:avLst>
            <a:gd name="adj" fmla="val 10000"/>
          </a:avLst>
        </a:prstGeom>
        <a:gradFill rotWithShape="0">
          <a:gsLst>
            <a:gs pos="0">
              <a:sysClr val="window" lastClr="FFFFFF">
                <a:hueOff val="0"/>
                <a:satOff val="0"/>
                <a:lumOff val="0"/>
                <a:alphaOff val="0"/>
                <a:satMod val="103000"/>
                <a:lumMod val="102000"/>
                <a:tint val="94000"/>
              </a:sysClr>
            </a:gs>
            <a:gs pos="50000">
              <a:sysClr val="window" lastClr="FFFFFF">
                <a:hueOff val="0"/>
                <a:satOff val="0"/>
                <a:lumOff val="0"/>
                <a:alphaOff val="0"/>
                <a:satMod val="110000"/>
                <a:lumMod val="100000"/>
                <a:shade val="100000"/>
              </a:sysClr>
            </a:gs>
            <a:gs pos="100000">
              <a:sysClr val="window" lastClr="FFFFFF">
                <a:hueOff val="0"/>
                <a:satOff val="0"/>
                <a:lumOff val="0"/>
                <a:alphaOff val="0"/>
                <a:lumMod val="99000"/>
                <a:satMod val="120000"/>
                <a:shade val="78000"/>
              </a:sys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FE0BA2F7-E98B-474E-BEEC-4450D70CFC8F}">
      <dsp:nvSpPr>
        <dsp:cNvPr id="0" name=""/>
        <dsp:cNvSpPr/>
      </dsp:nvSpPr>
      <dsp:spPr>
        <a:xfrm>
          <a:off x="0" y="1877548"/>
          <a:ext cx="969228" cy="615459"/>
        </a:xfrm>
        <a:prstGeom prst="roundRect">
          <a:avLst>
            <a:gd name="adj" fmla="val 10000"/>
          </a:avLst>
        </a:prstGeom>
        <a:solidFill>
          <a:srgbClr val="44546A">
            <a:alpha val="90000"/>
            <a:tint val="40000"/>
            <a:hueOff val="0"/>
            <a:satOff val="0"/>
            <a:lumOff val="0"/>
            <a:alphaOff val="0"/>
          </a:srgbClr>
        </a:solidFill>
        <a:ln w="6350" cap="flat" cmpd="sng" algn="ctr">
          <a:solidFill>
            <a:srgbClr val="44546A">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cs-CZ" sz="1000" b="1" kern="1200">
              <a:solidFill>
                <a:srgbClr val="44546A">
                  <a:hueOff val="0"/>
                  <a:satOff val="0"/>
                  <a:lumOff val="0"/>
                  <a:alphaOff val="0"/>
                </a:srgbClr>
              </a:solidFill>
              <a:latin typeface="Calibri" panose="020F0502020204030204"/>
              <a:ea typeface="+mn-ea"/>
              <a:cs typeface="+mn-cs"/>
            </a:rPr>
            <a:t>Hlavní kuchařka</a:t>
          </a:r>
        </a:p>
        <a:p>
          <a:pPr marL="0" lvl="0" indent="0" algn="ctr" defTabSz="444500">
            <a:lnSpc>
              <a:spcPct val="90000"/>
            </a:lnSpc>
            <a:spcBef>
              <a:spcPct val="0"/>
            </a:spcBef>
            <a:spcAft>
              <a:spcPct val="35000"/>
            </a:spcAft>
            <a:buNone/>
          </a:pPr>
          <a:r>
            <a:rPr lang="cs-CZ" sz="800" b="0" kern="1200">
              <a:solidFill>
                <a:srgbClr val="44546A">
                  <a:hueOff val="0"/>
                  <a:satOff val="0"/>
                  <a:lumOff val="0"/>
                  <a:alphaOff val="0"/>
                </a:srgbClr>
              </a:solidFill>
              <a:latin typeface="Calibri" panose="020F0502020204030204"/>
              <a:ea typeface="+mn-ea"/>
              <a:cs typeface="+mn-cs"/>
            </a:rPr>
            <a:t>     - Kuchařky</a:t>
          </a:r>
        </a:p>
        <a:p>
          <a:pPr marL="0" lvl="0" indent="0" algn="ctr" defTabSz="444500">
            <a:lnSpc>
              <a:spcPct val="90000"/>
            </a:lnSpc>
            <a:spcBef>
              <a:spcPct val="0"/>
            </a:spcBef>
            <a:spcAft>
              <a:spcPct val="35000"/>
            </a:spcAft>
            <a:buNone/>
          </a:pPr>
          <a:r>
            <a:rPr lang="cs-CZ" sz="800" b="0" kern="1200">
              <a:solidFill>
                <a:srgbClr val="44546A">
                  <a:hueOff val="0"/>
                  <a:satOff val="0"/>
                  <a:lumOff val="0"/>
                  <a:alphaOff val="0"/>
                </a:srgbClr>
              </a:solidFill>
              <a:latin typeface="Calibri" panose="020F0502020204030204"/>
              <a:ea typeface="+mn-ea"/>
              <a:cs typeface="+mn-cs"/>
            </a:rPr>
            <a:t>     - Pomoc. pracovnice ŠJ</a:t>
          </a:r>
        </a:p>
      </dsp:txBody>
      <dsp:txXfrm>
        <a:off x="18026" y="1895574"/>
        <a:ext cx="933176" cy="579407"/>
      </dsp:txXfrm>
    </dsp:sp>
    <dsp:sp modelId="{E3213F05-5214-4104-9DDE-E0979F0C6781}">
      <dsp:nvSpPr>
        <dsp:cNvPr id="0" name=""/>
        <dsp:cNvSpPr/>
      </dsp:nvSpPr>
      <dsp:spPr>
        <a:xfrm>
          <a:off x="3517939" y="898422"/>
          <a:ext cx="969228" cy="615459"/>
        </a:xfrm>
        <a:prstGeom prst="roundRect">
          <a:avLst>
            <a:gd name="adj" fmla="val 10000"/>
          </a:avLst>
        </a:prstGeom>
        <a:gradFill rotWithShape="0">
          <a:gsLst>
            <a:gs pos="0">
              <a:sysClr val="window" lastClr="FFFFFF">
                <a:hueOff val="0"/>
                <a:satOff val="0"/>
                <a:lumOff val="0"/>
                <a:alphaOff val="0"/>
                <a:satMod val="103000"/>
                <a:lumMod val="102000"/>
                <a:tint val="94000"/>
              </a:sysClr>
            </a:gs>
            <a:gs pos="50000">
              <a:sysClr val="window" lastClr="FFFFFF">
                <a:hueOff val="0"/>
                <a:satOff val="0"/>
                <a:lumOff val="0"/>
                <a:alphaOff val="0"/>
                <a:satMod val="110000"/>
                <a:lumMod val="100000"/>
                <a:shade val="100000"/>
              </a:sysClr>
            </a:gs>
            <a:gs pos="100000">
              <a:sysClr val="window" lastClr="FFFFFF">
                <a:hueOff val="0"/>
                <a:satOff val="0"/>
                <a:lumOff val="0"/>
                <a:alphaOff val="0"/>
                <a:lumMod val="99000"/>
                <a:satMod val="120000"/>
                <a:shade val="78000"/>
              </a:sys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36233A41-21AC-478D-96F0-0924C002622C}">
      <dsp:nvSpPr>
        <dsp:cNvPr id="0" name=""/>
        <dsp:cNvSpPr/>
      </dsp:nvSpPr>
      <dsp:spPr>
        <a:xfrm>
          <a:off x="3625631" y="1000729"/>
          <a:ext cx="969228" cy="615459"/>
        </a:xfrm>
        <a:prstGeom prst="roundRect">
          <a:avLst>
            <a:gd name="adj" fmla="val 10000"/>
          </a:avLst>
        </a:prstGeom>
        <a:solidFill>
          <a:srgbClr val="44546A">
            <a:alpha val="90000"/>
            <a:tint val="40000"/>
            <a:hueOff val="0"/>
            <a:satOff val="0"/>
            <a:lumOff val="0"/>
            <a:alphaOff val="0"/>
          </a:srgbClr>
        </a:solidFill>
        <a:ln w="6350" cap="flat" cmpd="sng" algn="ctr">
          <a:solidFill>
            <a:srgbClr val="44546A">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cs-CZ" sz="1000" b="1" kern="1200">
              <a:solidFill>
                <a:srgbClr val="44546A">
                  <a:hueOff val="0"/>
                  <a:satOff val="0"/>
                  <a:lumOff val="0"/>
                  <a:alphaOff val="0"/>
                </a:srgbClr>
              </a:solidFill>
              <a:latin typeface="Calibri" panose="020F0502020204030204"/>
              <a:ea typeface="+mn-ea"/>
              <a:cs typeface="+mn-cs"/>
            </a:rPr>
            <a:t>Zástupkyně ředitelky</a:t>
          </a:r>
        </a:p>
        <a:p>
          <a:pPr marL="0" lvl="0" indent="0" algn="ctr" defTabSz="444500">
            <a:lnSpc>
              <a:spcPct val="90000"/>
            </a:lnSpc>
            <a:spcBef>
              <a:spcPct val="0"/>
            </a:spcBef>
            <a:spcAft>
              <a:spcPct val="35000"/>
            </a:spcAft>
            <a:buNone/>
          </a:pPr>
          <a:r>
            <a:rPr lang="cs-CZ" sz="800" i="1" kern="1200">
              <a:solidFill>
                <a:srgbClr val="44546A">
                  <a:hueOff val="0"/>
                  <a:satOff val="0"/>
                  <a:lumOff val="0"/>
                  <a:alphaOff val="0"/>
                </a:srgbClr>
              </a:solidFill>
              <a:latin typeface="Calibri" panose="020F0502020204030204"/>
              <a:ea typeface="+mn-ea"/>
              <a:cs typeface="+mn-cs"/>
            </a:rPr>
            <a:t>(1. stupeň řízení)</a:t>
          </a:r>
        </a:p>
      </dsp:txBody>
      <dsp:txXfrm>
        <a:off x="3643657" y="1018755"/>
        <a:ext cx="933176" cy="579407"/>
      </dsp:txXfrm>
    </dsp:sp>
    <dsp:sp modelId="{E401C57A-7001-4383-A0F4-8EC36DB9D2AE}">
      <dsp:nvSpPr>
        <dsp:cNvPr id="0" name=""/>
        <dsp:cNvSpPr/>
      </dsp:nvSpPr>
      <dsp:spPr>
        <a:xfrm>
          <a:off x="2198892" y="1795938"/>
          <a:ext cx="969228" cy="615459"/>
        </a:xfrm>
        <a:prstGeom prst="roundRect">
          <a:avLst>
            <a:gd name="adj" fmla="val 10000"/>
          </a:avLst>
        </a:prstGeom>
        <a:gradFill rotWithShape="0">
          <a:gsLst>
            <a:gs pos="0">
              <a:sysClr val="window" lastClr="FFFFFF">
                <a:hueOff val="0"/>
                <a:satOff val="0"/>
                <a:lumOff val="0"/>
                <a:alphaOff val="0"/>
                <a:satMod val="103000"/>
                <a:lumMod val="102000"/>
                <a:tint val="94000"/>
              </a:sysClr>
            </a:gs>
            <a:gs pos="50000">
              <a:sysClr val="window" lastClr="FFFFFF">
                <a:hueOff val="0"/>
                <a:satOff val="0"/>
                <a:lumOff val="0"/>
                <a:alphaOff val="0"/>
                <a:satMod val="110000"/>
                <a:lumMod val="100000"/>
                <a:shade val="100000"/>
              </a:sysClr>
            </a:gs>
            <a:gs pos="100000">
              <a:sysClr val="window" lastClr="FFFFFF">
                <a:hueOff val="0"/>
                <a:satOff val="0"/>
                <a:lumOff val="0"/>
                <a:alphaOff val="0"/>
                <a:lumMod val="99000"/>
                <a:satMod val="120000"/>
                <a:shade val="78000"/>
              </a:sys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97FEFC44-6D79-4F58-88BE-456DDEBEC844}">
      <dsp:nvSpPr>
        <dsp:cNvPr id="0" name=""/>
        <dsp:cNvSpPr/>
      </dsp:nvSpPr>
      <dsp:spPr>
        <a:xfrm>
          <a:off x="2306584" y="1898246"/>
          <a:ext cx="969228" cy="615459"/>
        </a:xfrm>
        <a:prstGeom prst="roundRect">
          <a:avLst>
            <a:gd name="adj" fmla="val 10000"/>
          </a:avLst>
        </a:prstGeom>
        <a:solidFill>
          <a:srgbClr val="44546A">
            <a:alpha val="90000"/>
            <a:tint val="40000"/>
            <a:hueOff val="0"/>
            <a:satOff val="0"/>
            <a:lumOff val="0"/>
            <a:alphaOff val="0"/>
          </a:srgbClr>
        </a:solidFill>
        <a:ln w="6350" cap="flat" cmpd="sng" algn="ctr">
          <a:solidFill>
            <a:srgbClr val="44546A">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cs-CZ" sz="1000" b="1" kern="1200">
              <a:solidFill>
                <a:srgbClr val="44546A">
                  <a:hueOff val="0"/>
                  <a:satOff val="0"/>
                  <a:lumOff val="0"/>
                  <a:alphaOff val="0"/>
                </a:srgbClr>
              </a:solidFill>
              <a:latin typeface="Calibri" panose="020F0502020204030204"/>
              <a:ea typeface="+mn-ea"/>
              <a:cs typeface="+mn-cs"/>
            </a:rPr>
            <a:t>Školnice</a:t>
          </a:r>
        </a:p>
        <a:p>
          <a:pPr marL="0" lvl="0" indent="0" algn="ctr" defTabSz="444500">
            <a:lnSpc>
              <a:spcPct val="90000"/>
            </a:lnSpc>
            <a:spcBef>
              <a:spcPct val="0"/>
            </a:spcBef>
            <a:spcAft>
              <a:spcPct val="35000"/>
            </a:spcAft>
            <a:buNone/>
          </a:pPr>
          <a:r>
            <a:rPr lang="cs-CZ" sz="800" b="0" kern="1200">
              <a:solidFill>
                <a:srgbClr val="44546A">
                  <a:hueOff val="0"/>
                  <a:satOff val="0"/>
                  <a:lumOff val="0"/>
                  <a:alphaOff val="0"/>
                </a:srgbClr>
              </a:solidFill>
              <a:latin typeface="Calibri" panose="020F0502020204030204"/>
              <a:ea typeface="+mn-ea"/>
              <a:cs typeface="+mn-cs"/>
            </a:rPr>
            <a:t>     </a:t>
          </a:r>
          <a:r>
            <a:rPr lang="cs-CZ" sz="800" b="1" kern="1200">
              <a:solidFill>
                <a:srgbClr val="44546A">
                  <a:hueOff val="0"/>
                  <a:satOff val="0"/>
                  <a:lumOff val="0"/>
                  <a:alphaOff val="0"/>
                </a:srgbClr>
              </a:solidFill>
              <a:latin typeface="Calibri" panose="020F0502020204030204"/>
              <a:ea typeface="+mn-ea"/>
              <a:cs typeface="+mn-cs"/>
            </a:rPr>
            <a:t>- </a:t>
          </a:r>
          <a:r>
            <a:rPr lang="cs-CZ" sz="800" b="0" kern="1200">
              <a:solidFill>
                <a:srgbClr val="44546A">
                  <a:hueOff val="0"/>
                  <a:satOff val="0"/>
                  <a:lumOff val="0"/>
                  <a:alphaOff val="0"/>
                </a:srgbClr>
              </a:solidFill>
              <a:latin typeface="Calibri" panose="020F0502020204030204"/>
              <a:ea typeface="+mn-ea"/>
              <a:cs typeface="+mn-cs"/>
            </a:rPr>
            <a:t>Uklízečky</a:t>
          </a:r>
        </a:p>
      </dsp:txBody>
      <dsp:txXfrm>
        <a:off x="2324610" y="1916272"/>
        <a:ext cx="933176" cy="579407"/>
      </dsp:txXfrm>
    </dsp:sp>
    <dsp:sp modelId="{6DE2850F-A0BF-432B-8DE4-B69AAD5998B9}">
      <dsp:nvSpPr>
        <dsp:cNvPr id="0" name=""/>
        <dsp:cNvSpPr/>
      </dsp:nvSpPr>
      <dsp:spPr>
        <a:xfrm>
          <a:off x="3374346" y="1795938"/>
          <a:ext cx="969228" cy="615459"/>
        </a:xfrm>
        <a:prstGeom prst="roundRect">
          <a:avLst>
            <a:gd name="adj" fmla="val 10000"/>
          </a:avLst>
        </a:prstGeom>
        <a:gradFill rotWithShape="0">
          <a:gsLst>
            <a:gs pos="0">
              <a:sysClr val="window" lastClr="FFFFFF">
                <a:hueOff val="0"/>
                <a:satOff val="0"/>
                <a:lumOff val="0"/>
                <a:alphaOff val="0"/>
                <a:satMod val="103000"/>
                <a:lumMod val="102000"/>
                <a:tint val="94000"/>
              </a:sysClr>
            </a:gs>
            <a:gs pos="50000">
              <a:sysClr val="window" lastClr="FFFFFF">
                <a:hueOff val="0"/>
                <a:satOff val="0"/>
                <a:lumOff val="0"/>
                <a:alphaOff val="0"/>
                <a:satMod val="110000"/>
                <a:lumMod val="100000"/>
                <a:shade val="100000"/>
              </a:sysClr>
            </a:gs>
            <a:gs pos="100000">
              <a:sysClr val="window" lastClr="FFFFFF">
                <a:hueOff val="0"/>
                <a:satOff val="0"/>
                <a:lumOff val="0"/>
                <a:alphaOff val="0"/>
                <a:lumMod val="99000"/>
                <a:satMod val="120000"/>
                <a:shade val="78000"/>
              </a:sys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A02548FB-4EED-4DD3-BF85-04E755519E00}">
      <dsp:nvSpPr>
        <dsp:cNvPr id="0" name=""/>
        <dsp:cNvSpPr/>
      </dsp:nvSpPr>
      <dsp:spPr>
        <a:xfrm>
          <a:off x="3482038" y="1898246"/>
          <a:ext cx="969228" cy="615459"/>
        </a:xfrm>
        <a:prstGeom prst="roundRect">
          <a:avLst>
            <a:gd name="adj" fmla="val 10000"/>
          </a:avLst>
        </a:prstGeom>
        <a:solidFill>
          <a:srgbClr val="44546A">
            <a:alpha val="90000"/>
            <a:tint val="40000"/>
            <a:hueOff val="0"/>
            <a:satOff val="0"/>
            <a:lumOff val="0"/>
            <a:alphaOff val="0"/>
          </a:srgbClr>
        </a:solidFill>
        <a:ln w="6350" cap="flat" cmpd="sng" algn="ctr">
          <a:solidFill>
            <a:srgbClr val="44546A">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cs-CZ" sz="1000" b="1" kern="1200">
              <a:solidFill>
                <a:srgbClr val="44546A">
                  <a:hueOff val="0"/>
                  <a:satOff val="0"/>
                  <a:lumOff val="0"/>
                  <a:alphaOff val="0"/>
                </a:srgbClr>
              </a:solidFill>
              <a:latin typeface="Calibri" panose="020F0502020204030204"/>
              <a:ea typeface="+mn-ea"/>
              <a:cs typeface="+mn-cs"/>
            </a:rPr>
            <a:t>Učitelé</a:t>
          </a:r>
        </a:p>
        <a:p>
          <a:pPr marL="0" lvl="0" indent="0" algn="ctr" defTabSz="444500">
            <a:lnSpc>
              <a:spcPct val="90000"/>
            </a:lnSpc>
            <a:spcBef>
              <a:spcPct val="0"/>
            </a:spcBef>
            <a:spcAft>
              <a:spcPct val="35000"/>
            </a:spcAft>
            <a:buNone/>
          </a:pPr>
          <a:r>
            <a:rPr lang="cs-CZ" sz="800" b="0" kern="1200">
              <a:solidFill>
                <a:srgbClr val="44546A">
                  <a:hueOff val="0"/>
                  <a:satOff val="0"/>
                  <a:lumOff val="0"/>
                  <a:alphaOff val="0"/>
                </a:srgbClr>
              </a:solidFill>
              <a:latin typeface="Calibri" panose="020F0502020204030204"/>
              <a:ea typeface="+mn-ea"/>
              <a:cs typeface="+mn-cs"/>
            </a:rPr>
            <a:t>     - Školní asistent</a:t>
          </a:r>
        </a:p>
        <a:p>
          <a:pPr marL="0" lvl="0" indent="0" algn="ctr" defTabSz="444500">
            <a:lnSpc>
              <a:spcPct val="90000"/>
            </a:lnSpc>
            <a:spcBef>
              <a:spcPct val="0"/>
            </a:spcBef>
            <a:spcAft>
              <a:spcPct val="35000"/>
            </a:spcAft>
            <a:buNone/>
          </a:pPr>
          <a:r>
            <a:rPr lang="cs-CZ" sz="800" b="0" kern="1200">
              <a:solidFill>
                <a:srgbClr val="44546A">
                  <a:hueOff val="0"/>
                  <a:satOff val="0"/>
                  <a:lumOff val="0"/>
                  <a:alphaOff val="0"/>
                </a:srgbClr>
              </a:solidFill>
              <a:latin typeface="Calibri" panose="020F0502020204030204"/>
              <a:ea typeface="+mn-ea"/>
              <a:cs typeface="+mn-cs"/>
            </a:rPr>
            <a:t>     - Asistent pedagoga</a:t>
          </a:r>
        </a:p>
      </dsp:txBody>
      <dsp:txXfrm>
        <a:off x="3500064" y="1916272"/>
        <a:ext cx="933176" cy="57940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2B207CC-ED44-48C7-AFCE-D4542B133453}">
      <dsp:nvSpPr>
        <dsp:cNvPr id="0" name=""/>
        <dsp:cNvSpPr/>
      </dsp:nvSpPr>
      <dsp:spPr>
        <a:xfrm>
          <a:off x="2220062" y="6774671"/>
          <a:ext cx="215728" cy="546861"/>
        </a:xfrm>
        <a:custGeom>
          <a:avLst/>
          <a:gdLst/>
          <a:ahLst/>
          <a:cxnLst/>
          <a:rect l="0" t="0" r="0" b="0"/>
          <a:pathLst>
            <a:path>
              <a:moveTo>
                <a:pt x="0" y="0"/>
              </a:moveTo>
              <a:lnTo>
                <a:pt x="107864" y="0"/>
              </a:lnTo>
              <a:lnTo>
                <a:pt x="107864" y="546861"/>
              </a:lnTo>
              <a:lnTo>
                <a:pt x="215728" y="546861"/>
              </a:lnTo>
            </a:path>
          </a:pathLst>
        </a:custGeom>
        <a:noFill/>
        <a:ln w="12700" cap="flat" cmpd="sng" algn="ctr">
          <a:solidFill>
            <a:schemeClr val="accent3"/>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cs-CZ" sz="500" kern="1200"/>
        </a:p>
      </dsp:txBody>
      <dsp:txXfrm>
        <a:off x="2313229" y="7033404"/>
        <a:ext cx="29393" cy="29393"/>
      </dsp:txXfrm>
    </dsp:sp>
    <dsp:sp modelId="{A7F762A5-9656-4661-B232-8DC0FEBB1C66}">
      <dsp:nvSpPr>
        <dsp:cNvPr id="0" name=""/>
        <dsp:cNvSpPr/>
      </dsp:nvSpPr>
      <dsp:spPr>
        <a:xfrm>
          <a:off x="2220062" y="6774671"/>
          <a:ext cx="215728" cy="100776"/>
        </a:xfrm>
        <a:custGeom>
          <a:avLst/>
          <a:gdLst/>
          <a:ahLst/>
          <a:cxnLst/>
          <a:rect l="0" t="0" r="0" b="0"/>
          <a:pathLst>
            <a:path>
              <a:moveTo>
                <a:pt x="0" y="0"/>
              </a:moveTo>
              <a:lnTo>
                <a:pt x="107864" y="0"/>
              </a:lnTo>
              <a:lnTo>
                <a:pt x="107864" y="100776"/>
              </a:lnTo>
              <a:lnTo>
                <a:pt x="215728" y="100776"/>
              </a:lnTo>
            </a:path>
          </a:pathLst>
        </a:custGeom>
        <a:noFill/>
        <a:ln w="12700" cap="flat" cmpd="sng" algn="ctr">
          <a:solidFill>
            <a:schemeClr val="accent3"/>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cs-CZ" sz="500" kern="1200"/>
        </a:p>
      </dsp:txBody>
      <dsp:txXfrm>
        <a:off x="2321974" y="6819106"/>
        <a:ext cx="11905" cy="11905"/>
      </dsp:txXfrm>
    </dsp:sp>
    <dsp:sp modelId="{1FB2E722-0208-4C91-8BFB-84B04941C8C4}">
      <dsp:nvSpPr>
        <dsp:cNvPr id="0" name=""/>
        <dsp:cNvSpPr/>
      </dsp:nvSpPr>
      <dsp:spPr>
        <a:xfrm>
          <a:off x="2220062" y="6429361"/>
          <a:ext cx="215728" cy="345309"/>
        </a:xfrm>
        <a:custGeom>
          <a:avLst/>
          <a:gdLst/>
          <a:ahLst/>
          <a:cxnLst/>
          <a:rect l="0" t="0" r="0" b="0"/>
          <a:pathLst>
            <a:path>
              <a:moveTo>
                <a:pt x="0" y="345309"/>
              </a:moveTo>
              <a:lnTo>
                <a:pt x="107864" y="345309"/>
              </a:lnTo>
              <a:lnTo>
                <a:pt x="107864" y="0"/>
              </a:lnTo>
              <a:lnTo>
                <a:pt x="215728" y="0"/>
              </a:lnTo>
            </a:path>
          </a:pathLst>
        </a:custGeom>
        <a:noFill/>
        <a:ln w="12700" cap="flat" cmpd="sng" algn="ctr">
          <a:solidFill>
            <a:schemeClr val="accent3"/>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cs-CZ" sz="500" kern="1200"/>
        </a:p>
      </dsp:txBody>
      <dsp:txXfrm>
        <a:off x="2317747" y="6591837"/>
        <a:ext cx="20357" cy="20357"/>
      </dsp:txXfrm>
    </dsp:sp>
    <dsp:sp modelId="{631CB65A-9D29-406E-BF15-374E47387115}">
      <dsp:nvSpPr>
        <dsp:cNvPr id="0" name=""/>
        <dsp:cNvSpPr/>
      </dsp:nvSpPr>
      <dsp:spPr>
        <a:xfrm>
          <a:off x="2220062" y="5983276"/>
          <a:ext cx="215728" cy="791394"/>
        </a:xfrm>
        <a:custGeom>
          <a:avLst/>
          <a:gdLst/>
          <a:ahLst/>
          <a:cxnLst/>
          <a:rect l="0" t="0" r="0" b="0"/>
          <a:pathLst>
            <a:path>
              <a:moveTo>
                <a:pt x="0" y="791394"/>
              </a:moveTo>
              <a:lnTo>
                <a:pt x="107864" y="791394"/>
              </a:lnTo>
              <a:lnTo>
                <a:pt x="107864" y="0"/>
              </a:lnTo>
              <a:lnTo>
                <a:pt x="215728" y="0"/>
              </a:lnTo>
            </a:path>
          </a:pathLst>
        </a:custGeom>
        <a:noFill/>
        <a:ln w="12700" cap="flat" cmpd="sng" algn="ctr">
          <a:solidFill>
            <a:schemeClr val="accent3"/>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cs-CZ" sz="500" kern="1200"/>
        </a:p>
      </dsp:txBody>
      <dsp:txXfrm>
        <a:off x="2307419" y="6358466"/>
        <a:ext cx="41013" cy="41013"/>
      </dsp:txXfrm>
    </dsp:sp>
    <dsp:sp modelId="{9C8589F2-A7DF-43CA-9429-ED9A4B8A1095}">
      <dsp:nvSpPr>
        <dsp:cNvPr id="0" name=""/>
        <dsp:cNvSpPr/>
      </dsp:nvSpPr>
      <dsp:spPr>
        <a:xfrm>
          <a:off x="2220062" y="5537191"/>
          <a:ext cx="215728" cy="1237479"/>
        </a:xfrm>
        <a:custGeom>
          <a:avLst/>
          <a:gdLst/>
          <a:ahLst/>
          <a:cxnLst/>
          <a:rect l="0" t="0" r="0" b="0"/>
          <a:pathLst>
            <a:path>
              <a:moveTo>
                <a:pt x="0" y="1237479"/>
              </a:moveTo>
              <a:lnTo>
                <a:pt x="107864" y="1237479"/>
              </a:lnTo>
              <a:lnTo>
                <a:pt x="107864" y="0"/>
              </a:lnTo>
              <a:lnTo>
                <a:pt x="215728" y="0"/>
              </a:lnTo>
            </a:path>
          </a:pathLst>
        </a:custGeom>
        <a:noFill/>
        <a:ln w="12700" cap="flat" cmpd="sng" algn="ctr">
          <a:solidFill>
            <a:schemeClr val="accent3"/>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cs-CZ" sz="500" kern="1200"/>
        </a:p>
      </dsp:txBody>
      <dsp:txXfrm>
        <a:off x="2296523" y="6124527"/>
        <a:ext cx="62807" cy="62807"/>
      </dsp:txXfrm>
    </dsp:sp>
    <dsp:sp modelId="{E1F634A9-451F-45AA-9DF7-96CFA16F4FC8}">
      <dsp:nvSpPr>
        <dsp:cNvPr id="0" name=""/>
        <dsp:cNvSpPr/>
      </dsp:nvSpPr>
      <dsp:spPr>
        <a:xfrm>
          <a:off x="356868" y="3699864"/>
          <a:ext cx="692666" cy="3074806"/>
        </a:xfrm>
        <a:custGeom>
          <a:avLst/>
          <a:gdLst/>
          <a:ahLst/>
          <a:cxnLst/>
          <a:rect l="0" t="0" r="0" b="0"/>
          <a:pathLst>
            <a:path>
              <a:moveTo>
                <a:pt x="0" y="0"/>
              </a:moveTo>
              <a:lnTo>
                <a:pt x="346333" y="0"/>
              </a:lnTo>
              <a:lnTo>
                <a:pt x="346333" y="3074806"/>
              </a:lnTo>
              <a:lnTo>
                <a:pt x="692666" y="3074806"/>
              </a:lnTo>
            </a:path>
          </a:pathLst>
        </a:custGeom>
        <a:noFill/>
        <a:ln w="12700" cap="flat" cmpd="sng" algn="ctr">
          <a:solidFill>
            <a:schemeClr val="accent3"/>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cs-CZ" sz="1100" kern="1200"/>
        </a:p>
      </dsp:txBody>
      <dsp:txXfrm>
        <a:off x="624404" y="5158471"/>
        <a:ext cx="157593" cy="157593"/>
      </dsp:txXfrm>
    </dsp:sp>
    <dsp:sp modelId="{C3C98407-F577-4D2D-B8E1-E8749192240B}">
      <dsp:nvSpPr>
        <dsp:cNvPr id="0" name=""/>
        <dsp:cNvSpPr/>
      </dsp:nvSpPr>
      <dsp:spPr>
        <a:xfrm>
          <a:off x="2220062" y="4677706"/>
          <a:ext cx="215728" cy="413399"/>
        </a:xfrm>
        <a:custGeom>
          <a:avLst/>
          <a:gdLst/>
          <a:ahLst/>
          <a:cxnLst/>
          <a:rect l="0" t="0" r="0" b="0"/>
          <a:pathLst>
            <a:path>
              <a:moveTo>
                <a:pt x="0" y="0"/>
              </a:moveTo>
              <a:lnTo>
                <a:pt x="107864" y="0"/>
              </a:lnTo>
              <a:lnTo>
                <a:pt x="107864" y="413399"/>
              </a:lnTo>
              <a:lnTo>
                <a:pt x="215728" y="413399"/>
              </a:lnTo>
            </a:path>
          </a:pathLst>
        </a:custGeom>
        <a:noFill/>
        <a:ln w="6350" cap="flat" cmpd="sng" algn="ctr">
          <a:solidFill>
            <a:schemeClr val="accent3"/>
          </a:solidFill>
          <a:prstDash val="solid"/>
          <a:miter lim="800000"/>
        </a:ln>
        <a:effectLst/>
      </dsp:spPr>
      <dsp:style>
        <a:lnRef idx="1">
          <a:schemeClr val="accent3"/>
        </a:lnRef>
        <a:fillRef idx="0">
          <a:schemeClr val="accent3"/>
        </a:fillRef>
        <a:effectRef idx="0">
          <a:schemeClr val="accent3"/>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cs-CZ" sz="500" kern="1200"/>
        </a:p>
      </dsp:txBody>
      <dsp:txXfrm>
        <a:off x="2316269" y="4872748"/>
        <a:ext cx="23315" cy="23315"/>
      </dsp:txXfrm>
    </dsp:sp>
    <dsp:sp modelId="{64253AB3-30B9-4FCA-8B61-CC13BC6F629B}">
      <dsp:nvSpPr>
        <dsp:cNvPr id="0" name=""/>
        <dsp:cNvSpPr/>
      </dsp:nvSpPr>
      <dsp:spPr>
        <a:xfrm>
          <a:off x="2220062" y="4599300"/>
          <a:ext cx="215728" cy="91440"/>
        </a:xfrm>
        <a:custGeom>
          <a:avLst/>
          <a:gdLst/>
          <a:ahLst/>
          <a:cxnLst/>
          <a:rect l="0" t="0" r="0" b="0"/>
          <a:pathLst>
            <a:path>
              <a:moveTo>
                <a:pt x="0" y="78405"/>
              </a:moveTo>
              <a:lnTo>
                <a:pt x="107864" y="78405"/>
              </a:lnTo>
              <a:lnTo>
                <a:pt x="107864" y="45720"/>
              </a:lnTo>
              <a:lnTo>
                <a:pt x="215728" y="45720"/>
              </a:lnTo>
            </a:path>
          </a:pathLst>
        </a:custGeom>
        <a:noFill/>
        <a:ln w="6350" cap="flat" cmpd="sng" algn="ctr">
          <a:solidFill>
            <a:schemeClr val="accent3"/>
          </a:solidFill>
          <a:prstDash val="solid"/>
          <a:miter lim="800000"/>
        </a:ln>
        <a:effectLst/>
      </dsp:spPr>
      <dsp:style>
        <a:lnRef idx="1">
          <a:schemeClr val="accent3"/>
        </a:lnRef>
        <a:fillRef idx="0">
          <a:schemeClr val="accent3"/>
        </a:fillRef>
        <a:effectRef idx="0">
          <a:schemeClr val="accent3"/>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cs-CZ" sz="500" kern="1200"/>
        </a:p>
      </dsp:txBody>
      <dsp:txXfrm>
        <a:off x="2322471" y="4639565"/>
        <a:ext cx="10909" cy="10909"/>
      </dsp:txXfrm>
    </dsp:sp>
    <dsp:sp modelId="{C6E1909E-4945-404E-ABED-DF3B193A1692}">
      <dsp:nvSpPr>
        <dsp:cNvPr id="0" name=""/>
        <dsp:cNvSpPr/>
      </dsp:nvSpPr>
      <dsp:spPr>
        <a:xfrm>
          <a:off x="2220062" y="4198935"/>
          <a:ext cx="215728" cy="478770"/>
        </a:xfrm>
        <a:custGeom>
          <a:avLst/>
          <a:gdLst/>
          <a:ahLst/>
          <a:cxnLst/>
          <a:rect l="0" t="0" r="0" b="0"/>
          <a:pathLst>
            <a:path>
              <a:moveTo>
                <a:pt x="0" y="478770"/>
              </a:moveTo>
              <a:lnTo>
                <a:pt x="107864" y="478770"/>
              </a:lnTo>
              <a:lnTo>
                <a:pt x="107864" y="0"/>
              </a:lnTo>
              <a:lnTo>
                <a:pt x="215728" y="0"/>
              </a:lnTo>
            </a:path>
          </a:pathLst>
        </a:custGeom>
        <a:noFill/>
        <a:ln w="6350" cap="flat" cmpd="sng" algn="ctr">
          <a:solidFill>
            <a:schemeClr val="accent3"/>
          </a:solidFill>
          <a:prstDash val="solid"/>
          <a:miter lim="800000"/>
        </a:ln>
        <a:effectLst/>
      </dsp:spPr>
      <dsp:style>
        <a:lnRef idx="1">
          <a:schemeClr val="accent3"/>
        </a:lnRef>
        <a:fillRef idx="0">
          <a:schemeClr val="accent3"/>
        </a:fillRef>
        <a:effectRef idx="0">
          <a:schemeClr val="accent3"/>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cs-CZ" sz="500" kern="1200"/>
        </a:p>
      </dsp:txBody>
      <dsp:txXfrm>
        <a:off x="2314798" y="4425192"/>
        <a:ext cx="26256" cy="26256"/>
      </dsp:txXfrm>
    </dsp:sp>
    <dsp:sp modelId="{246843FC-C7B2-4D45-9F14-D969FE9D86B3}">
      <dsp:nvSpPr>
        <dsp:cNvPr id="0" name=""/>
        <dsp:cNvSpPr/>
      </dsp:nvSpPr>
      <dsp:spPr>
        <a:xfrm>
          <a:off x="2220062" y="3752850"/>
          <a:ext cx="215728" cy="924856"/>
        </a:xfrm>
        <a:custGeom>
          <a:avLst/>
          <a:gdLst/>
          <a:ahLst/>
          <a:cxnLst/>
          <a:rect l="0" t="0" r="0" b="0"/>
          <a:pathLst>
            <a:path>
              <a:moveTo>
                <a:pt x="0" y="924856"/>
              </a:moveTo>
              <a:lnTo>
                <a:pt x="107864" y="924856"/>
              </a:lnTo>
              <a:lnTo>
                <a:pt x="107864" y="0"/>
              </a:lnTo>
              <a:lnTo>
                <a:pt x="215728" y="0"/>
              </a:lnTo>
            </a:path>
          </a:pathLst>
        </a:custGeom>
        <a:noFill/>
        <a:ln w="6350" cap="flat" cmpd="sng" algn="ctr">
          <a:solidFill>
            <a:schemeClr val="accent3"/>
          </a:solidFill>
          <a:prstDash val="solid"/>
          <a:miter lim="800000"/>
        </a:ln>
        <a:effectLst/>
      </dsp:spPr>
      <dsp:style>
        <a:lnRef idx="1">
          <a:schemeClr val="accent3"/>
        </a:lnRef>
        <a:fillRef idx="0">
          <a:schemeClr val="accent3"/>
        </a:fillRef>
        <a:effectRef idx="0">
          <a:schemeClr val="accent3"/>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cs-CZ" sz="500" kern="1200"/>
        </a:p>
      </dsp:txBody>
      <dsp:txXfrm>
        <a:off x="2304184" y="4191536"/>
        <a:ext cx="47484" cy="47484"/>
      </dsp:txXfrm>
    </dsp:sp>
    <dsp:sp modelId="{CA070A87-2A0C-4CA8-8D4E-0204B27CC4FA}">
      <dsp:nvSpPr>
        <dsp:cNvPr id="0" name=""/>
        <dsp:cNvSpPr/>
      </dsp:nvSpPr>
      <dsp:spPr>
        <a:xfrm>
          <a:off x="356868" y="3699864"/>
          <a:ext cx="692666" cy="977841"/>
        </a:xfrm>
        <a:custGeom>
          <a:avLst/>
          <a:gdLst/>
          <a:ahLst/>
          <a:cxnLst/>
          <a:rect l="0" t="0" r="0" b="0"/>
          <a:pathLst>
            <a:path>
              <a:moveTo>
                <a:pt x="0" y="0"/>
              </a:moveTo>
              <a:lnTo>
                <a:pt x="346333" y="0"/>
              </a:lnTo>
              <a:lnTo>
                <a:pt x="346333" y="977841"/>
              </a:lnTo>
              <a:lnTo>
                <a:pt x="692666" y="977841"/>
              </a:lnTo>
            </a:path>
          </a:pathLst>
        </a:custGeom>
        <a:noFill/>
        <a:ln w="12700" cap="flat" cmpd="sng" algn="ctr">
          <a:solidFill>
            <a:schemeClr val="accent3"/>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cs-CZ" sz="500" kern="1200"/>
        </a:p>
      </dsp:txBody>
      <dsp:txXfrm>
        <a:off x="673243" y="4158827"/>
        <a:ext cx="59915" cy="59915"/>
      </dsp:txXfrm>
    </dsp:sp>
    <dsp:sp modelId="{9B78D523-9435-446F-B705-5EF27E0E4B08}">
      <dsp:nvSpPr>
        <dsp:cNvPr id="0" name=""/>
        <dsp:cNvSpPr/>
      </dsp:nvSpPr>
      <dsp:spPr>
        <a:xfrm>
          <a:off x="2220062" y="2704096"/>
          <a:ext cx="215728" cy="602668"/>
        </a:xfrm>
        <a:custGeom>
          <a:avLst/>
          <a:gdLst/>
          <a:ahLst/>
          <a:cxnLst/>
          <a:rect l="0" t="0" r="0" b="0"/>
          <a:pathLst>
            <a:path>
              <a:moveTo>
                <a:pt x="0" y="0"/>
              </a:moveTo>
              <a:lnTo>
                <a:pt x="107864" y="0"/>
              </a:lnTo>
              <a:lnTo>
                <a:pt x="107864" y="602668"/>
              </a:lnTo>
              <a:lnTo>
                <a:pt x="215728" y="602668"/>
              </a:lnTo>
            </a:path>
          </a:pathLst>
        </a:custGeom>
        <a:noFill/>
        <a:ln w="6350" cap="flat" cmpd="sng" algn="ctr">
          <a:solidFill>
            <a:schemeClr val="accent3"/>
          </a:solidFill>
          <a:prstDash val="solid"/>
          <a:miter lim="800000"/>
        </a:ln>
        <a:effectLst/>
      </dsp:spPr>
      <dsp:style>
        <a:lnRef idx="1">
          <a:schemeClr val="accent3"/>
        </a:lnRef>
        <a:fillRef idx="0">
          <a:schemeClr val="accent3"/>
        </a:fillRef>
        <a:effectRef idx="0">
          <a:schemeClr val="accent3"/>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cs-CZ" sz="500" kern="1200"/>
        </a:p>
      </dsp:txBody>
      <dsp:txXfrm>
        <a:off x="2311923" y="2989427"/>
        <a:ext cx="32005" cy="32005"/>
      </dsp:txXfrm>
    </dsp:sp>
    <dsp:sp modelId="{1ACB45B4-C49C-470B-B0A4-6C19A6A11527}">
      <dsp:nvSpPr>
        <dsp:cNvPr id="0" name=""/>
        <dsp:cNvSpPr/>
      </dsp:nvSpPr>
      <dsp:spPr>
        <a:xfrm>
          <a:off x="2220062" y="2704096"/>
          <a:ext cx="215728" cy="156583"/>
        </a:xfrm>
        <a:custGeom>
          <a:avLst/>
          <a:gdLst/>
          <a:ahLst/>
          <a:cxnLst/>
          <a:rect l="0" t="0" r="0" b="0"/>
          <a:pathLst>
            <a:path>
              <a:moveTo>
                <a:pt x="0" y="0"/>
              </a:moveTo>
              <a:lnTo>
                <a:pt x="107864" y="0"/>
              </a:lnTo>
              <a:lnTo>
                <a:pt x="107864" y="156583"/>
              </a:lnTo>
              <a:lnTo>
                <a:pt x="215728" y="156583"/>
              </a:lnTo>
            </a:path>
          </a:pathLst>
        </a:custGeom>
        <a:noFill/>
        <a:ln w="6350" cap="flat" cmpd="sng" algn="ctr">
          <a:solidFill>
            <a:schemeClr val="accent3"/>
          </a:solidFill>
          <a:prstDash val="solid"/>
          <a:miter lim="800000"/>
        </a:ln>
        <a:effectLst/>
      </dsp:spPr>
      <dsp:style>
        <a:lnRef idx="1">
          <a:schemeClr val="accent3"/>
        </a:lnRef>
        <a:fillRef idx="0">
          <a:schemeClr val="accent3"/>
        </a:fillRef>
        <a:effectRef idx="0">
          <a:schemeClr val="accent3"/>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cs-CZ" sz="500" kern="1200"/>
        </a:p>
      </dsp:txBody>
      <dsp:txXfrm>
        <a:off x="2321262" y="2775723"/>
        <a:ext cx="13328" cy="13328"/>
      </dsp:txXfrm>
    </dsp:sp>
    <dsp:sp modelId="{97C2EB92-A2B0-4714-8F15-FD5A86E8E27B}">
      <dsp:nvSpPr>
        <dsp:cNvPr id="0" name=""/>
        <dsp:cNvSpPr/>
      </dsp:nvSpPr>
      <dsp:spPr>
        <a:xfrm>
          <a:off x="2220062" y="2414594"/>
          <a:ext cx="215728" cy="289502"/>
        </a:xfrm>
        <a:custGeom>
          <a:avLst/>
          <a:gdLst/>
          <a:ahLst/>
          <a:cxnLst/>
          <a:rect l="0" t="0" r="0" b="0"/>
          <a:pathLst>
            <a:path>
              <a:moveTo>
                <a:pt x="0" y="289502"/>
              </a:moveTo>
              <a:lnTo>
                <a:pt x="107864" y="289502"/>
              </a:lnTo>
              <a:lnTo>
                <a:pt x="107864" y="0"/>
              </a:lnTo>
              <a:lnTo>
                <a:pt x="215728" y="0"/>
              </a:lnTo>
            </a:path>
          </a:pathLst>
        </a:custGeom>
        <a:noFill/>
        <a:ln w="6350" cap="flat" cmpd="sng" algn="ctr">
          <a:solidFill>
            <a:schemeClr val="accent3"/>
          </a:solidFill>
          <a:prstDash val="solid"/>
          <a:miter lim="800000"/>
        </a:ln>
        <a:effectLst/>
      </dsp:spPr>
      <dsp:style>
        <a:lnRef idx="1">
          <a:schemeClr val="accent3"/>
        </a:lnRef>
        <a:fillRef idx="0">
          <a:schemeClr val="accent3"/>
        </a:fillRef>
        <a:effectRef idx="0">
          <a:schemeClr val="accent3"/>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cs-CZ" sz="500" kern="1200"/>
        </a:p>
      </dsp:txBody>
      <dsp:txXfrm>
        <a:off x="2318900" y="2550319"/>
        <a:ext cx="18052" cy="18052"/>
      </dsp:txXfrm>
    </dsp:sp>
    <dsp:sp modelId="{C2AD0D04-4063-4F64-B504-D424EFC7120D}">
      <dsp:nvSpPr>
        <dsp:cNvPr id="0" name=""/>
        <dsp:cNvSpPr/>
      </dsp:nvSpPr>
      <dsp:spPr>
        <a:xfrm>
          <a:off x="356868" y="2704096"/>
          <a:ext cx="692666" cy="995768"/>
        </a:xfrm>
        <a:custGeom>
          <a:avLst/>
          <a:gdLst/>
          <a:ahLst/>
          <a:cxnLst/>
          <a:rect l="0" t="0" r="0" b="0"/>
          <a:pathLst>
            <a:path>
              <a:moveTo>
                <a:pt x="0" y="995768"/>
              </a:moveTo>
              <a:lnTo>
                <a:pt x="346333" y="995768"/>
              </a:lnTo>
              <a:lnTo>
                <a:pt x="346333" y="0"/>
              </a:lnTo>
              <a:lnTo>
                <a:pt x="692666" y="0"/>
              </a:lnTo>
            </a:path>
          </a:pathLst>
        </a:custGeom>
        <a:noFill/>
        <a:ln w="12700" cap="flat" cmpd="sng" algn="ctr">
          <a:solidFill>
            <a:schemeClr val="bg1"/>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cs-CZ" sz="500" kern="1200"/>
        </a:p>
      </dsp:txBody>
      <dsp:txXfrm>
        <a:off x="672876" y="3171655"/>
        <a:ext cx="60649" cy="60649"/>
      </dsp:txXfrm>
    </dsp:sp>
    <dsp:sp modelId="{731EC3A3-0153-4B93-BA9E-E42422666BAF}">
      <dsp:nvSpPr>
        <dsp:cNvPr id="0" name=""/>
        <dsp:cNvSpPr/>
      </dsp:nvSpPr>
      <dsp:spPr>
        <a:xfrm>
          <a:off x="2220062" y="607135"/>
          <a:ext cx="215728" cy="1361373"/>
        </a:xfrm>
        <a:custGeom>
          <a:avLst/>
          <a:gdLst/>
          <a:ahLst/>
          <a:cxnLst/>
          <a:rect l="0" t="0" r="0" b="0"/>
          <a:pathLst>
            <a:path>
              <a:moveTo>
                <a:pt x="0" y="0"/>
              </a:moveTo>
              <a:lnTo>
                <a:pt x="107864" y="0"/>
              </a:lnTo>
              <a:lnTo>
                <a:pt x="107864" y="1361373"/>
              </a:lnTo>
              <a:lnTo>
                <a:pt x="215728" y="1361373"/>
              </a:lnTo>
            </a:path>
          </a:pathLst>
        </a:custGeom>
        <a:noFill/>
        <a:ln w="12700" cap="flat" cmpd="sng" algn="ctr">
          <a:solidFill>
            <a:schemeClr val="accent3"/>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cs-CZ" sz="500" kern="1200"/>
        </a:p>
      </dsp:txBody>
      <dsp:txXfrm>
        <a:off x="2293467" y="1253362"/>
        <a:ext cx="68918" cy="68918"/>
      </dsp:txXfrm>
    </dsp:sp>
    <dsp:sp modelId="{F6C99DE5-30A8-4FB9-828E-CC9261573385}">
      <dsp:nvSpPr>
        <dsp:cNvPr id="0" name=""/>
        <dsp:cNvSpPr/>
      </dsp:nvSpPr>
      <dsp:spPr>
        <a:xfrm>
          <a:off x="2220062" y="607135"/>
          <a:ext cx="215728" cy="915288"/>
        </a:xfrm>
        <a:custGeom>
          <a:avLst/>
          <a:gdLst/>
          <a:ahLst/>
          <a:cxnLst/>
          <a:rect l="0" t="0" r="0" b="0"/>
          <a:pathLst>
            <a:path>
              <a:moveTo>
                <a:pt x="0" y="0"/>
              </a:moveTo>
              <a:lnTo>
                <a:pt x="107864" y="0"/>
              </a:lnTo>
              <a:lnTo>
                <a:pt x="107864" y="915288"/>
              </a:lnTo>
              <a:lnTo>
                <a:pt x="215728" y="915288"/>
              </a:lnTo>
            </a:path>
          </a:pathLst>
        </a:custGeom>
        <a:noFill/>
        <a:ln w="6350" cap="flat" cmpd="sng" algn="ctr">
          <a:solidFill>
            <a:schemeClr val="accent3"/>
          </a:solidFill>
          <a:prstDash val="solid"/>
          <a:miter lim="800000"/>
        </a:ln>
        <a:effectLst/>
      </dsp:spPr>
      <dsp:style>
        <a:lnRef idx="1">
          <a:schemeClr val="accent3"/>
        </a:lnRef>
        <a:fillRef idx="0">
          <a:schemeClr val="accent3"/>
        </a:fillRef>
        <a:effectRef idx="0">
          <a:schemeClr val="accent3"/>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cs-CZ" sz="500" kern="1200"/>
        </a:p>
      </dsp:txBody>
      <dsp:txXfrm>
        <a:off x="2304417" y="1041270"/>
        <a:ext cx="47018" cy="47018"/>
      </dsp:txXfrm>
    </dsp:sp>
    <dsp:sp modelId="{60A2C2A0-5F85-4CE0-89DD-BBADC5F0F867}">
      <dsp:nvSpPr>
        <dsp:cNvPr id="0" name=""/>
        <dsp:cNvSpPr/>
      </dsp:nvSpPr>
      <dsp:spPr>
        <a:xfrm>
          <a:off x="2220062" y="607135"/>
          <a:ext cx="215728" cy="469203"/>
        </a:xfrm>
        <a:custGeom>
          <a:avLst/>
          <a:gdLst/>
          <a:ahLst/>
          <a:cxnLst/>
          <a:rect l="0" t="0" r="0" b="0"/>
          <a:pathLst>
            <a:path>
              <a:moveTo>
                <a:pt x="0" y="0"/>
              </a:moveTo>
              <a:lnTo>
                <a:pt x="107864" y="0"/>
              </a:lnTo>
              <a:lnTo>
                <a:pt x="107864" y="469203"/>
              </a:lnTo>
              <a:lnTo>
                <a:pt x="215728" y="469203"/>
              </a:lnTo>
            </a:path>
          </a:pathLst>
        </a:custGeom>
        <a:noFill/>
        <a:ln w="6350" cap="flat" cmpd="sng" algn="ctr">
          <a:solidFill>
            <a:schemeClr val="accent3"/>
          </a:solidFill>
          <a:prstDash val="solid"/>
          <a:miter lim="800000"/>
        </a:ln>
        <a:effectLst/>
      </dsp:spPr>
      <dsp:style>
        <a:lnRef idx="1">
          <a:schemeClr val="accent3"/>
        </a:lnRef>
        <a:fillRef idx="0">
          <a:schemeClr val="accent3"/>
        </a:fillRef>
        <a:effectRef idx="0">
          <a:schemeClr val="accent3"/>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cs-CZ" sz="500" kern="1200"/>
        </a:p>
      </dsp:txBody>
      <dsp:txXfrm>
        <a:off x="2315016" y="828826"/>
        <a:ext cx="25821" cy="25821"/>
      </dsp:txXfrm>
    </dsp:sp>
    <dsp:sp modelId="{DA71180B-2D93-4049-9BBA-1632ABBB3FC3}">
      <dsp:nvSpPr>
        <dsp:cNvPr id="0" name=""/>
        <dsp:cNvSpPr/>
      </dsp:nvSpPr>
      <dsp:spPr>
        <a:xfrm>
          <a:off x="2220062" y="561415"/>
          <a:ext cx="215728" cy="91440"/>
        </a:xfrm>
        <a:custGeom>
          <a:avLst/>
          <a:gdLst/>
          <a:ahLst/>
          <a:cxnLst/>
          <a:rect l="0" t="0" r="0" b="0"/>
          <a:pathLst>
            <a:path>
              <a:moveTo>
                <a:pt x="0" y="45720"/>
              </a:moveTo>
              <a:lnTo>
                <a:pt x="107864" y="45720"/>
              </a:lnTo>
              <a:lnTo>
                <a:pt x="107864" y="68837"/>
              </a:lnTo>
              <a:lnTo>
                <a:pt x="215728" y="68837"/>
              </a:lnTo>
            </a:path>
          </a:pathLst>
        </a:custGeom>
        <a:noFill/>
        <a:ln w="6350" cap="flat" cmpd="sng" algn="ctr">
          <a:solidFill>
            <a:schemeClr val="accent3"/>
          </a:solidFill>
          <a:prstDash val="solid"/>
          <a:miter lim="800000"/>
        </a:ln>
        <a:effectLst/>
      </dsp:spPr>
      <dsp:style>
        <a:lnRef idx="1">
          <a:schemeClr val="accent3"/>
        </a:lnRef>
        <a:fillRef idx="0">
          <a:schemeClr val="accent3"/>
        </a:fillRef>
        <a:effectRef idx="0">
          <a:schemeClr val="accent3"/>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cs-CZ" sz="500" kern="1200"/>
        </a:p>
      </dsp:txBody>
      <dsp:txXfrm>
        <a:off x="2322502" y="601710"/>
        <a:ext cx="10848" cy="10848"/>
      </dsp:txXfrm>
    </dsp:sp>
    <dsp:sp modelId="{37C0B368-4432-4B61-A015-3B02013A728B}">
      <dsp:nvSpPr>
        <dsp:cNvPr id="0" name=""/>
        <dsp:cNvSpPr/>
      </dsp:nvSpPr>
      <dsp:spPr>
        <a:xfrm>
          <a:off x="2220062" y="184167"/>
          <a:ext cx="215728" cy="422967"/>
        </a:xfrm>
        <a:custGeom>
          <a:avLst/>
          <a:gdLst/>
          <a:ahLst/>
          <a:cxnLst/>
          <a:rect l="0" t="0" r="0" b="0"/>
          <a:pathLst>
            <a:path>
              <a:moveTo>
                <a:pt x="0" y="422967"/>
              </a:moveTo>
              <a:lnTo>
                <a:pt x="107864" y="422967"/>
              </a:lnTo>
              <a:lnTo>
                <a:pt x="107864" y="0"/>
              </a:lnTo>
              <a:lnTo>
                <a:pt x="215728" y="0"/>
              </a:lnTo>
            </a:path>
          </a:pathLst>
        </a:custGeom>
        <a:noFill/>
        <a:ln w="6350" cap="flat" cmpd="sng" algn="ctr">
          <a:solidFill>
            <a:schemeClr val="accent3"/>
          </a:solidFill>
          <a:prstDash val="solid"/>
          <a:miter lim="800000"/>
        </a:ln>
        <a:effectLst/>
      </dsp:spPr>
      <dsp:style>
        <a:lnRef idx="1">
          <a:schemeClr val="accent3"/>
        </a:lnRef>
        <a:fillRef idx="0">
          <a:schemeClr val="accent3"/>
        </a:fillRef>
        <a:effectRef idx="0">
          <a:schemeClr val="accent3"/>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cs-CZ" sz="500" kern="1200"/>
        </a:p>
      </dsp:txBody>
      <dsp:txXfrm>
        <a:off x="2316056" y="383781"/>
        <a:ext cx="23740" cy="23740"/>
      </dsp:txXfrm>
    </dsp:sp>
    <dsp:sp modelId="{8B7F7050-3AAD-478D-9AE6-184F6728199B}">
      <dsp:nvSpPr>
        <dsp:cNvPr id="0" name=""/>
        <dsp:cNvSpPr/>
      </dsp:nvSpPr>
      <dsp:spPr>
        <a:xfrm>
          <a:off x="356868" y="607135"/>
          <a:ext cx="692666" cy="3092729"/>
        </a:xfrm>
        <a:custGeom>
          <a:avLst/>
          <a:gdLst/>
          <a:ahLst/>
          <a:cxnLst/>
          <a:rect l="0" t="0" r="0" b="0"/>
          <a:pathLst>
            <a:path>
              <a:moveTo>
                <a:pt x="0" y="3092729"/>
              </a:moveTo>
              <a:lnTo>
                <a:pt x="346333" y="3092729"/>
              </a:lnTo>
              <a:lnTo>
                <a:pt x="346333" y="0"/>
              </a:lnTo>
              <a:lnTo>
                <a:pt x="692666" y="0"/>
              </a:lnTo>
            </a:path>
          </a:pathLst>
        </a:custGeom>
        <a:noFill/>
        <a:ln w="12700" cap="flat" cmpd="sng" algn="ctr">
          <a:solidFill>
            <a:schemeClr val="accent3"/>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cs-CZ" sz="1100" kern="1200"/>
        </a:p>
      </dsp:txBody>
      <dsp:txXfrm>
        <a:off x="623967" y="2074266"/>
        <a:ext cx="158467" cy="158467"/>
      </dsp:txXfrm>
    </dsp:sp>
    <dsp:sp modelId="{7C2EA0DB-9902-4E7E-9F0F-4DADA6D1F53E}">
      <dsp:nvSpPr>
        <dsp:cNvPr id="0" name=""/>
        <dsp:cNvSpPr/>
      </dsp:nvSpPr>
      <dsp:spPr>
        <a:xfrm rot="16200000">
          <a:off x="-3243988" y="3521430"/>
          <a:ext cx="6844845" cy="356868"/>
        </a:xfrm>
        <a:prstGeom prst="rect">
          <a:avLst/>
        </a:prstGeom>
        <a:solidFill>
          <a:schemeClr val="lt1">
            <a:hueOff val="0"/>
            <a:satOff val="0"/>
            <a:lumOff val="0"/>
            <a:alphaOff val="0"/>
          </a:schemeClr>
        </a:solidFill>
        <a:ln w="12700" cap="flat" cmpd="sng" algn="ctr">
          <a:solidFill>
            <a:schemeClr val="bg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889000">
            <a:lnSpc>
              <a:spcPct val="90000"/>
            </a:lnSpc>
            <a:spcBef>
              <a:spcPct val="0"/>
            </a:spcBef>
            <a:spcAft>
              <a:spcPct val="35000"/>
            </a:spcAft>
            <a:buNone/>
          </a:pPr>
          <a:r>
            <a:rPr lang="cs-CZ" sz="2000" b="1" kern="1200" cap="none" spc="0">
              <a:ln w="0"/>
              <a:gradFill>
                <a:gsLst>
                  <a:gs pos="0">
                    <a:srgbClr val="C00000"/>
                  </a:gs>
                  <a:gs pos="10000">
                    <a:srgbClr val="FF0000"/>
                  </a:gs>
                  <a:gs pos="20000">
                    <a:srgbClr val="FFC000"/>
                  </a:gs>
                  <a:gs pos="95000">
                    <a:srgbClr val="7030A0"/>
                  </a:gs>
                  <a:gs pos="84000">
                    <a:srgbClr val="002060"/>
                  </a:gs>
                  <a:gs pos="73000">
                    <a:srgbClr val="0070C0"/>
                  </a:gs>
                  <a:gs pos="62000">
                    <a:srgbClr val="00B0F0"/>
                  </a:gs>
                  <a:gs pos="51000">
                    <a:srgbClr val="00B050"/>
                  </a:gs>
                  <a:gs pos="41000">
                    <a:srgbClr val="92D050"/>
                  </a:gs>
                  <a:gs pos="31000">
                    <a:srgbClr val="FFFF00"/>
                  </a:gs>
                </a:gsLst>
                <a:lin ang="0" scaled="0"/>
              </a:gradFill>
              <a:effectLst>
                <a:outerShdw blurRad="38100" dist="19050" dir="2700000" algn="tl" rotWithShape="0">
                  <a:schemeClr val="dk1">
                    <a:alpha val="40000"/>
                  </a:schemeClr>
                </a:outerShdw>
              </a:effectLst>
            </a:rPr>
            <a:t>S V Ě T     J E     P L N Ý     B A R E V     A     T Ó N Ů</a:t>
          </a:r>
        </a:p>
      </dsp:txBody>
      <dsp:txXfrm>
        <a:off x="-3243988" y="3521430"/>
        <a:ext cx="6844845" cy="356868"/>
      </dsp:txXfrm>
    </dsp:sp>
    <dsp:sp modelId="{A055FB69-8785-4749-9479-2C95C1CED605}">
      <dsp:nvSpPr>
        <dsp:cNvPr id="0" name=""/>
        <dsp:cNvSpPr/>
      </dsp:nvSpPr>
      <dsp:spPr>
        <a:xfrm>
          <a:off x="1049534" y="428700"/>
          <a:ext cx="1170527" cy="356868"/>
        </a:xfrm>
        <a:prstGeom prst="rect">
          <a:avLst/>
        </a:prstGeom>
        <a:gradFill flip="none" rotWithShape="1">
          <a:gsLst>
            <a:gs pos="0">
              <a:srgbClr val="FFFF00"/>
            </a:gs>
            <a:gs pos="100000">
              <a:srgbClr val="F779DF"/>
            </a:gs>
          </a:gsLst>
          <a:path path="circle">
            <a:fillToRect l="50000" t="50000" r="50000" b="50000"/>
          </a:path>
          <a:tileRect/>
        </a:gradFill>
        <a:ln w="12700" cap="flat" cmpd="sng" algn="ctr">
          <a:solidFill>
            <a:schemeClr val="accent3"/>
          </a:solidFill>
          <a:prstDash val="solid"/>
          <a:miter lim="800000"/>
        </a:ln>
        <a:effectLst/>
      </dsp:spPr>
      <dsp:style>
        <a:lnRef idx="2">
          <a:schemeClr val="accent3"/>
        </a:lnRef>
        <a:fillRef idx="1">
          <a:schemeClr val="lt1"/>
        </a:fillRef>
        <a:effectRef idx="0">
          <a:schemeClr val="accent3"/>
        </a:effectRef>
        <a:fontRef idx="minor">
          <a:schemeClr val="dk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cs-CZ" sz="1400" b="1" kern="1200"/>
            <a:t>Jak se rodí jaro</a:t>
          </a:r>
        </a:p>
      </dsp:txBody>
      <dsp:txXfrm>
        <a:off x="1049534" y="428700"/>
        <a:ext cx="1170527" cy="356868"/>
      </dsp:txXfrm>
    </dsp:sp>
    <dsp:sp modelId="{B8CE3BAC-6541-453D-985F-79691C8A3A2E}">
      <dsp:nvSpPr>
        <dsp:cNvPr id="0" name=""/>
        <dsp:cNvSpPr/>
      </dsp:nvSpPr>
      <dsp:spPr>
        <a:xfrm>
          <a:off x="2435790" y="5733"/>
          <a:ext cx="3060005" cy="356868"/>
        </a:xfrm>
        <a:prstGeom prst="rect">
          <a:avLst/>
        </a:prstGeom>
        <a:solidFill>
          <a:schemeClr val="lt1"/>
        </a:solidFill>
        <a:ln w="12700" cap="flat" cmpd="sng" algn="ctr">
          <a:solidFill>
            <a:srgbClr val="FF3399"/>
          </a:solidFill>
          <a:prstDash val="solid"/>
          <a:miter lim="800000"/>
        </a:ln>
        <a:effectLst/>
      </dsp:spPr>
      <dsp:style>
        <a:lnRef idx="2">
          <a:schemeClr val="accent3"/>
        </a:lnRef>
        <a:fillRef idx="1">
          <a:schemeClr val="lt1"/>
        </a:fillRef>
        <a:effectRef idx="0">
          <a:schemeClr val="accent3"/>
        </a:effectRef>
        <a:fontRef idx="minor">
          <a:schemeClr val="dk1"/>
        </a:fontRef>
      </dsp:style>
      <dsp:txBody>
        <a:bodyPr spcFirstLastPara="0" vert="horz" wrap="square" lIns="4445" tIns="4445" rIns="4445" bIns="4445" numCol="1" spcCol="1270" anchor="ctr" anchorCtr="0">
          <a:noAutofit/>
        </a:bodyPr>
        <a:lstStyle/>
        <a:p>
          <a:pPr marL="0" lvl="0" indent="0" algn="just" defTabSz="311150">
            <a:lnSpc>
              <a:spcPct val="90000"/>
            </a:lnSpc>
            <a:spcBef>
              <a:spcPct val="0"/>
            </a:spcBef>
            <a:spcAft>
              <a:spcPct val="35000"/>
            </a:spcAft>
            <a:buNone/>
          </a:pPr>
          <a:r>
            <a:rPr lang="cs-CZ" sz="700" kern="1200"/>
            <a:t>   </a:t>
          </a:r>
          <a:r>
            <a:rPr lang="cs-CZ" sz="900" kern="1200"/>
            <a:t>1. Barvy jara </a:t>
          </a:r>
          <a:r>
            <a:rPr lang="cs-CZ" sz="900" i="1" kern="1200"/>
            <a:t>(počasí, charakteristivké znaky ročního období, rostliny, zvířata na statku, ptactvo)</a:t>
          </a:r>
        </a:p>
      </dsp:txBody>
      <dsp:txXfrm>
        <a:off x="2435790" y="5733"/>
        <a:ext cx="3060005" cy="356868"/>
      </dsp:txXfrm>
    </dsp:sp>
    <dsp:sp modelId="{BEC1CFA3-8836-4D4B-85F1-472B6A47B72A}">
      <dsp:nvSpPr>
        <dsp:cNvPr id="0" name=""/>
        <dsp:cNvSpPr/>
      </dsp:nvSpPr>
      <dsp:spPr>
        <a:xfrm>
          <a:off x="2435790" y="451818"/>
          <a:ext cx="3060005" cy="356868"/>
        </a:xfrm>
        <a:prstGeom prst="rect">
          <a:avLst/>
        </a:prstGeom>
        <a:solidFill>
          <a:schemeClr val="lt1"/>
        </a:solidFill>
        <a:ln w="12700" cap="flat" cmpd="sng" algn="ctr">
          <a:solidFill>
            <a:srgbClr val="FF3399"/>
          </a:solidFill>
          <a:prstDash val="solid"/>
          <a:miter lim="800000"/>
        </a:ln>
        <a:effectLst/>
      </dsp:spPr>
      <dsp:style>
        <a:lnRef idx="2">
          <a:schemeClr val="accent3"/>
        </a:lnRef>
        <a:fillRef idx="1">
          <a:schemeClr val="lt1"/>
        </a:fillRef>
        <a:effectRef idx="0">
          <a:schemeClr val="accent3"/>
        </a:effectRef>
        <a:fontRef idx="minor">
          <a:schemeClr val="dk1"/>
        </a:fontRef>
      </dsp:style>
      <dsp:txBody>
        <a:bodyPr spcFirstLastPara="0" vert="horz" wrap="square" lIns="4445" tIns="4445" rIns="4445" bIns="4445" numCol="1" spcCol="1270" anchor="ctr" anchorCtr="0">
          <a:noAutofit/>
        </a:bodyPr>
        <a:lstStyle/>
        <a:p>
          <a:pPr marL="0" lvl="0" indent="0" algn="just" defTabSz="311150">
            <a:lnSpc>
              <a:spcPct val="90000"/>
            </a:lnSpc>
            <a:spcBef>
              <a:spcPct val="0"/>
            </a:spcBef>
            <a:spcAft>
              <a:spcPct val="35000"/>
            </a:spcAft>
            <a:buNone/>
          </a:pPr>
          <a:r>
            <a:rPr lang="cs-CZ" sz="700" kern="1200"/>
            <a:t>   </a:t>
          </a:r>
          <a:r>
            <a:rPr lang="cs-CZ" sz="900" kern="1200"/>
            <a:t>2. Velikonoce </a:t>
          </a:r>
          <a:r>
            <a:rPr lang="cs-CZ" sz="900" i="1" kern="1200"/>
            <a:t>(svátky jara - tradice)</a:t>
          </a:r>
          <a:endParaRPr lang="cs-CZ" sz="900" kern="1200"/>
        </a:p>
      </dsp:txBody>
      <dsp:txXfrm>
        <a:off x="2435790" y="451818"/>
        <a:ext cx="3060005" cy="356868"/>
      </dsp:txXfrm>
    </dsp:sp>
    <dsp:sp modelId="{FAABBD15-780B-48FC-A071-8570B19CB6AD}">
      <dsp:nvSpPr>
        <dsp:cNvPr id="0" name=""/>
        <dsp:cNvSpPr/>
      </dsp:nvSpPr>
      <dsp:spPr>
        <a:xfrm>
          <a:off x="2435790" y="897904"/>
          <a:ext cx="3060005" cy="356868"/>
        </a:xfrm>
        <a:prstGeom prst="rect">
          <a:avLst/>
        </a:prstGeom>
        <a:solidFill>
          <a:schemeClr val="lt1"/>
        </a:solidFill>
        <a:ln w="12700" cap="flat" cmpd="sng" algn="ctr">
          <a:solidFill>
            <a:srgbClr val="FF3399"/>
          </a:solidFill>
          <a:prstDash val="solid"/>
          <a:miter lim="800000"/>
        </a:ln>
        <a:effectLst/>
      </dsp:spPr>
      <dsp:style>
        <a:lnRef idx="2">
          <a:schemeClr val="accent3"/>
        </a:lnRef>
        <a:fillRef idx="1">
          <a:schemeClr val="lt1"/>
        </a:fillRef>
        <a:effectRef idx="0">
          <a:schemeClr val="accent3"/>
        </a:effectRef>
        <a:fontRef idx="minor">
          <a:schemeClr val="dk1"/>
        </a:fontRef>
      </dsp:style>
      <dsp:txBody>
        <a:bodyPr spcFirstLastPara="0" vert="horz" wrap="square" lIns="4445" tIns="4445" rIns="4445" bIns="4445" numCol="1" spcCol="1270" anchor="ctr" anchorCtr="0">
          <a:noAutofit/>
        </a:bodyPr>
        <a:lstStyle/>
        <a:p>
          <a:pPr marL="0" lvl="0" indent="0" algn="just" defTabSz="311150">
            <a:lnSpc>
              <a:spcPct val="90000"/>
            </a:lnSpc>
            <a:spcBef>
              <a:spcPct val="0"/>
            </a:spcBef>
            <a:spcAft>
              <a:spcPct val="35000"/>
            </a:spcAft>
            <a:buNone/>
          </a:pPr>
          <a:r>
            <a:rPr lang="cs-CZ" sz="700" kern="1200"/>
            <a:t>   </a:t>
          </a:r>
          <a:r>
            <a:rPr lang="cs-CZ" sz="900" kern="1200"/>
            <a:t>3. Tady jsme doma </a:t>
          </a:r>
          <a:r>
            <a:rPr lang="cs-CZ" sz="900" i="1" kern="1200"/>
            <a:t>(já a moje rodina, moje vlast a město, ve kterém žiji, profese - čím budu)</a:t>
          </a:r>
          <a:endParaRPr lang="cs-CZ" sz="900" kern="1200"/>
        </a:p>
      </dsp:txBody>
      <dsp:txXfrm>
        <a:off x="2435790" y="897904"/>
        <a:ext cx="3060005" cy="356868"/>
      </dsp:txXfrm>
    </dsp:sp>
    <dsp:sp modelId="{13840055-7802-4B74-91C3-9D6CD188FE37}">
      <dsp:nvSpPr>
        <dsp:cNvPr id="0" name=""/>
        <dsp:cNvSpPr/>
      </dsp:nvSpPr>
      <dsp:spPr>
        <a:xfrm>
          <a:off x="2435790" y="1343989"/>
          <a:ext cx="3060005" cy="356868"/>
        </a:xfrm>
        <a:prstGeom prst="rect">
          <a:avLst/>
        </a:prstGeom>
        <a:solidFill>
          <a:schemeClr val="lt1"/>
        </a:solidFill>
        <a:ln w="12700" cap="flat" cmpd="sng" algn="ctr">
          <a:solidFill>
            <a:srgbClr val="FF3399"/>
          </a:solidFill>
          <a:prstDash val="solid"/>
          <a:miter lim="800000"/>
        </a:ln>
        <a:effectLst/>
      </dsp:spPr>
      <dsp:style>
        <a:lnRef idx="2">
          <a:schemeClr val="accent3"/>
        </a:lnRef>
        <a:fillRef idx="1">
          <a:schemeClr val="lt1"/>
        </a:fillRef>
        <a:effectRef idx="0">
          <a:schemeClr val="accent3"/>
        </a:effectRef>
        <a:fontRef idx="minor">
          <a:schemeClr val="dk1"/>
        </a:fontRef>
      </dsp:style>
      <dsp:txBody>
        <a:bodyPr spcFirstLastPara="0" vert="horz" wrap="square" lIns="4445" tIns="4445" rIns="4445" bIns="4445" numCol="1" spcCol="1270" anchor="ctr" anchorCtr="0">
          <a:noAutofit/>
        </a:bodyPr>
        <a:lstStyle/>
        <a:p>
          <a:pPr marL="0" lvl="0" indent="0" algn="just" defTabSz="311150">
            <a:lnSpc>
              <a:spcPct val="90000"/>
            </a:lnSpc>
            <a:spcBef>
              <a:spcPct val="0"/>
            </a:spcBef>
            <a:spcAft>
              <a:spcPct val="35000"/>
            </a:spcAft>
            <a:buNone/>
          </a:pPr>
          <a:r>
            <a:rPr lang="cs-CZ" sz="700" kern="1200"/>
            <a:t>   </a:t>
          </a:r>
          <a:r>
            <a:rPr lang="cs-CZ" sz="900" kern="1200"/>
            <a:t>4. Ekologie </a:t>
          </a:r>
          <a:r>
            <a:rPr lang="cs-CZ" sz="900" i="1" kern="1200"/>
            <a:t>(třídíme odpad, koloběh vody)</a:t>
          </a:r>
          <a:endParaRPr lang="cs-CZ" sz="900" kern="1200"/>
        </a:p>
      </dsp:txBody>
      <dsp:txXfrm>
        <a:off x="2435790" y="1343989"/>
        <a:ext cx="3060005" cy="356868"/>
      </dsp:txXfrm>
    </dsp:sp>
    <dsp:sp modelId="{C5F3D58E-8F13-42B9-8B06-79AA7A7DC1BC}">
      <dsp:nvSpPr>
        <dsp:cNvPr id="0" name=""/>
        <dsp:cNvSpPr/>
      </dsp:nvSpPr>
      <dsp:spPr>
        <a:xfrm>
          <a:off x="2435790" y="1790074"/>
          <a:ext cx="3060005" cy="356868"/>
        </a:xfrm>
        <a:prstGeom prst="rect">
          <a:avLst/>
        </a:prstGeom>
        <a:solidFill>
          <a:schemeClr val="lt1"/>
        </a:solidFill>
        <a:ln w="12700" cap="flat" cmpd="sng" algn="ctr">
          <a:solidFill>
            <a:srgbClr val="FF3399"/>
          </a:solidFill>
          <a:prstDash val="solid"/>
          <a:miter lim="800000"/>
        </a:ln>
        <a:effectLst/>
      </dsp:spPr>
      <dsp:style>
        <a:lnRef idx="2">
          <a:schemeClr val="accent3"/>
        </a:lnRef>
        <a:fillRef idx="1">
          <a:schemeClr val="lt1"/>
        </a:fillRef>
        <a:effectRef idx="0">
          <a:schemeClr val="accent3"/>
        </a:effectRef>
        <a:fontRef idx="minor">
          <a:schemeClr val="dk1"/>
        </a:fontRef>
      </dsp:style>
      <dsp:txBody>
        <a:bodyPr spcFirstLastPara="0" vert="horz" wrap="square" lIns="5715" tIns="5715" rIns="5715" bIns="5715" numCol="1" spcCol="1270" anchor="ctr" anchorCtr="0">
          <a:noAutofit/>
        </a:bodyPr>
        <a:lstStyle/>
        <a:p>
          <a:pPr marL="0" lvl="0" indent="0" algn="just" defTabSz="400050">
            <a:lnSpc>
              <a:spcPct val="90000"/>
            </a:lnSpc>
            <a:spcBef>
              <a:spcPct val="0"/>
            </a:spcBef>
            <a:spcAft>
              <a:spcPct val="35000"/>
            </a:spcAft>
            <a:buNone/>
          </a:pPr>
          <a:r>
            <a:rPr lang="cs-CZ" sz="900" kern="1200"/>
            <a:t>   5. Záchranáři - naši přátelé </a:t>
          </a:r>
          <a:r>
            <a:rPr lang="cs-CZ" sz="900" i="1" kern="1200"/>
            <a:t>(policie, hasiči, zdravotníci)</a:t>
          </a:r>
          <a:endParaRPr lang="cs-CZ" sz="900" kern="1200"/>
        </a:p>
      </dsp:txBody>
      <dsp:txXfrm>
        <a:off x="2435790" y="1790074"/>
        <a:ext cx="3060005" cy="356868"/>
      </dsp:txXfrm>
    </dsp:sp>
    <dsp:sp modelId="{D8C53FB4-70F6-495B-8F7F-699C1FE809A6}">
      <dsp:nvSpPr>
        <dsp:cNvPr id="0" name=""/>
        <dsp:cNvSpPr/>
      </dsp:nvSpPr>
      <dsp:spPr>
        <a:xfrm>
          <a:off x="1049534" y="2525662"/>
          <a:ext cx="1170527" cy="356868"/>
        </a:xfrm>
        <a:prstGeom prst="rect">
          <a:avLst/>
        </a:prstGeom>
        <a:gradFill flip="none" rotWithShape="1">
          <a:gsLst>
            <a:gs pos="0">
              <a:srgbClr val="FFFF00"/>
            </a:gs>
            <a:gs pos="93000">
              <a:srgbClr val="FF0000"/>
            </a:gs>
          </a:gsLst>
          <a:path path="circle">
            <a:fillToRect l="50000" t="50000" r="50000" b="50000"/>
          </a:path>
          <a:tileRect/>
        </a:gradFill>
        <a:ln w="12700" cap="flat" cmpd="sng" algn="ctr">
          <a:solidFill>
            <a:schemeClr val="accent3"/>
          </a:solidFill>
          <a:prstDash val="solid"/>
          <a:miter lim="800000"/>
        </a:ln>
        <a:effectLst/>
      </dsp:spPr>
      <dsp:style>
        <a:lnRef idx="2">
          <a:schemeClr val="accent3"/>
        </a:lnRef>
        <a:fillRef idx="1">
          <a:schemeClr val="lt1"/>
        </a:fillRef>
        <a:effectRef idx="0">
          <a:schemeClr val="accent3"/>
        </a:effectRef>
        <a:fontRef idx="minor">
          <a:schemeClr val="dk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cs-CZ" sz="1400" b="1" kern="1200"/>
            <a:t>Je tady léto</a:t>
          </a:r>
        </a:p>
      </dsp:txBody>
      <dsp:txXfrm>
        <a:off x="1049534" y="2525662"/>
        <a:ext cx="1170527" cy="356868"/>
      </dsp:txXfrm>
    </dsp:sp>
    <dsp:sp modelId="{8C6B5814-82D5-407F-9340-602770714E8C}">
      <dsp:nvSpPr>
        <dsp:cNvPr id="0" name=""/>
        <dsp:cNvSpPr/>
      </dsp:nvSpPr>
      <dsp:spPr>
        <a:xfrm>
          <a:off x="2435790" y="2236160"/>
          <a:ext cx="3060005" cy="356868"/>
        </a:xfrm>
        <a:prstGeom prst="rect">
          <a:avLst/>
        </a:prstGeom>
        <a:solidFill>
          <a:schemeClr val="lt1"/>
        </a:solidFill>
        <a:ln w="12700" cap="flat" cmpd="sng" algn="ctr">
          <a:solidFill>
            <a:srgbClr val="FFC000"/>
          </a:solidFill>
          <a:prstDash val="solid"/>
          <a:miter lim="800000"/>
        </a:ln>
        <a:effectLst/>
      </dsp:spPr>
      <dsp:style>
        <a:lnRef idx="2">
          <a:schemeClr val="accent3"/>
        </a:lnRef>
        <a:fillRef idx="1">
          <a:schemeClr val="lt1"/>
        </a:fillRef>
        <a:effectRef idx="0">
          <a:schemeClr val="accent3"/>
        </a:effectRef>
        <a:fontRef idx="minor">
          <a:schemeClr val="dk1"/>
        </a:fontRef>
      </dsp:style>
      <dsp:txBody>
        <a:bodyPr spcFirstLastPara="0" vert="horz" wrap="square" lIns="5715" tIns="5715" rIns="5715" bIns="5715" numCol="1" spcCol="1270" anchor="ctr" anchorCtr="0">
          <a:noAutofit/>
        </a:bodyPr>
        <a:lstStyle/>
        <a:p>
          <a:pPr marL="0" lvl="0" indent="0" algn="just" defTabSz="400050">
            <a:lnSpc>
              <a:spcPct val="90000"/>
            </a:lnSpc>
            <a:spcBef>
              <a:spcPct val="0"/>
            </a:spcBef>
            <a:spcAft>
              <a:spcPct val="35000"/>
            </a:spcAft>
            <a:buNone/>
          </a:pPr>
          <a:r>
            <a:rPr lang="cs-CZ" sz="900" kern="1200"/>
            <a:t>   1. Barvy léta </a:t>
          </a:r>
          <a:r>
            <a:rPr lang="cs-CZ" sz="900" i="1" kern="1200"/>
            <a:t>(počasí, charakteristické znaky ročního období, živočichové - hmyz, brouci, život u rybníka)</a:t>
          </a:r>
          <a:endParaRPr lang="cs-CZ" sz="900" kern="1200"/>
        </a:p>
      </dsp:txBody>
      <dsp:txXfrm>
        <a:off x="2435790" y="2236160"/>
        <a:ext cx="3060005" cy="356868"/>
      </dsp:txXfrm>
    </dsp:sp>
    <dsp:sp modelId="{8BEA2B0E-4B8B-424B-BCF1-3536B2CA90EF}">
      <dsp:nvSpPr>
        <dsp:cNvPr id="0" name=""/>
        <dsp:cNvSpPr/>
      </dsp:nvSpPr>
      <dsp:spPr>
        <a:xfrm>
          <a:off x="2435790" y="2682245"/>
          <a:ext cx="3060005" cy="356868"/>
        </a:xfrm>
        <a:prstGeom prst="rect">
          <a:avLst/>
        </a:prstGeom>
        <a:solidFill>
          <a:schemeClr val="lt1"/>
        </a:solidFill>
        <a:ln w="12700" cap="flat" cmpd="sng" algn="ctr">
          <a:solidFill>
            <a:srgbClr val="FFC000"/>
          </a:solidFill>
          <a:prstDash val="solid"/>
          <a:miter lim="800000"/>
        </a:ln>
        <a:effectLst/>
      </dsp:spPr>
      <dsp:style>
        <a:lnRef idx="2">
          <a:schemeClr val="accent3"/>
        </a:lnRef>
        <a:fillRef idx="1">
          <a:schemeClr val="lt1"/>
        </a:fillRef>
        <a:effectRef idx="0">
          <a:schemeClr val="accent3"/>
        </a:effectRef>
        <a:fontRef idx="minor">
          <a:schemeClr val="dk1"/>
        </a:fontRef>
      </dsp:style>
      <dsp:txBody>
        <a:bodyPr spcFirstLastPara="0" vert="horz" wrap="square" lIns="5715" tIns="5715" rIns="5715" bIns="5715" numCol="1" spcCol="1270" anchor="ctr" anchorCtr="0">
          <a:noAutofit/>
        </a:bodyPr>
        <a:lstStyle/>
        <a:p>
          <a:pPr marL="0" lvl="0" indent="0" algn="just" defTabSz="400050">
            <a:lnSpc>
              <a:spcPct val="90000"/>
            </a:lnSpc>
            <a:spcBef>
              <a:spcPct val="0"/>
            </a:spcBef>
            <a:spcAft>
              <a:spcPct val="35000"/>
            </a:spcAft>
            <a:buNone/>
          </a:pPr>
          <a:r>
            <a:rPr lang="cs-CZ" sz="900" kern="1200"/>
            <a:t>   2. Cestování </a:t>
          </a:r>
          <a:r>
            <a:rPr lang="cs-CZ" sz="900" i="1" kern="1200"/>
            <a:t>(poznáváme svět - dopravní prostředky, státy, světadíly, cestování do minulosti, vesmír)</a:t>
          </a:r>
        </a:p>
      </dsp:txBody>
      <dsp:txXfrm>
        <a:off x="2435790" y="2682245"/>
        <a:ext cx="3060005" cy="356868"/>
      </dsp:txXfrm>
    </dsp:sp>
    <dsp:sp modelId="{0A9E6FA3-541C-444E-A66B-50B6841FABC8}">
      <dsp:nvSpPr>
        <dsp:cNvPr id="0" name=""/>
        <dsp:cNvSpPr/>
      </dsp:nvSpPr>
      <dsp:spPr>
        <a:xfrm>
          <a:off x="2435790" y="3128330"/>
          <a:ext cx="3060005" cy="356868"/>
        </a:xfrm>
        <a:prstGeom prst="rect">
          <a:avLst/>
        </a:prstGeom>
        <a:solidFill>
          <a:schemeClr val="lt1"/>
        </a:solidFill>
        <a:ln w="12700" cap="flat" cmpd="sng" algn="ctr">
          <a:solidFill>
            <a:srgbClr val="FFC000"/>
          </a:solidFill>
          <a:prstDash val="solid"/>
          <a:miter lim="800000"/>
        </a:ln>
        <a:effectLst/>
      </dsp:spPr>
      <dsp:style>
        <a:lnRef idx="2">
          <a:schemeClr val="accent3"/>
        </a:lnRef>
        <a:fillRef idx="1">
          <a:schemeClr val="lt1"/>
        </a:fillRef>
        <a:effectRef idx="0">
          <a:schemeClr val="accent3"/>
        </a:effectRef>
        <a:fontRef idx="minor">
          <a:schemeClr val="dk1"/>
        </a:fontRef>
      </dsp:style>
      <dsp:txBody>
        <a:bodyPr spcFirstLastPara="0" vert="horz" wrap="square" lIns="5715" tIns="5715" rIns="5715" bIns="5715" numCol="1" spcCol="1270" anchor="ctr" anchorCtr="0">
          <a:noAutofit/>
        </a:bodyPr>
        <a:lstStyle/>
        <a:p>
          <a:pPr marL="0" lvl="0" indent="0" algn="just" defTabSz="400050">
            <a:lnSpc>
              <a:spcPct val="90000"/>
            </a:lnSpc>
            <a:spcBef>
              <a:spcPct val="0"/>
            </a:spcBef>
            <a:spcAft>
              <a:spcPct val="35000"/>
            </a:spcAft>
            <a:buNone/>
          </a:pPr>
          <a:r>
            <a:rPr lang="cs-CZ" sz="900" kern="1200"/>
            <a:t>   3. Těšíme se na prázdniny </a:t>
          </a:r>
          <a:r>
            <a:rPr lang="cs-CZ" sz="900" i="1" kern="1200"/>
            <a:t>(rozloučení s předškoláky, letní sporty, zážitky z rodinných dovolených)</a:t>
          </a:r>
          <a:endParaRPr lang="cs-CZ" sz="900" kern="1200"/>
        </a:p>
      </dsp:txBody>
      <dsp:txXfrm>
        <a:off x="2435790" y="3128330"/>
        <a:ext cx="3060005" cy="356868"/>
      </dsp:txXfrm>
    </dsp:sp>
    <dsp:sp modelId="{F7B0E999-5554-4141-819B-85783B7079B2}">
      <dsp:nvSpPr>
        <dsp:cNvPr id="0" name=""/>
        <dsp:cNvSpPr/>
      </dsp:nvSpPr>
      <dsp:spPr>
        <a:xfrm>
          <a:off x="1049534" y="4499272"/>
          <a:ext cx="1170527" cy="356868"/>
        </a:xfrm>
        <a:prstGeom prst="rect">
          <a:avLst/>
        </a:prstGeom>
        <a:gradFill flip="none" rotWithShape="1">
          <a:gsLst>
            <a:gs pos="0">
              <a:srgbClr val="FFFF00"/>
            </a:gs>
            <a:gs pos="93000">
              <a:schemeClr val="accent4">
                <a:lumMod val="75000"/>
              </a:schemeClr>
            </a:gs>
          </a:gsLst>
          <a:path path="circle">
            <a:fillToRect l="50000" t="50000" r="50000" b="50000"/>
          </a:path>
          <a:tileRect/>
        </a:gradFill>
        <a:ln w="12700" cap="flat" cmpd="sng" algn="ctr">
          <a:solidFill>
            <a:schemeClr val="accent3"/>
          </a:solidFill>
          <a:prstDash val="solid"/>
          <a:miter lim="800000"/>
        </a:ln>
        <a:effectLst/>
      </dsp:spPr>
      <dsp:style>
        <a:lnRef idx="2">
          <a:schemeClr val="accent3"/>
        </a:lnRef>
        <a:fillRef idx="1">
          <a:schemeClr val="lt1"/>
        </a:fillRef>
        <a:effectRef idx="0">
          <a:schemeClr val="accent3"/>
        </a:effectRef>
        <a:fontRef idx="minor">
          <a:schemeClr val="dk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cs-CZ" sz="1400" b="1" kern="1200"/>
            <a:t>Když padá listí</a:t>
          </a:r>
        </a:p>
      </dsp:txBody>
      <dsp:txXfrm>
        <a:off x="1049534" y="4499272"/>
        <a:ext cx="1170527" cy="356868"/>
      </dsp:txXfrm>
    </dsp:sp>
    <dsp:sp modelId="{4F57CE9F-A5F8-4536-8BEA-F20C42B62704}">
      <dsp:nvSpPr>
        <dsp:cNvPr id="0" name=""/>
        <dsp:cNvSpPr/>
      </dsp:nvSpPr>
      <dsp:spPr>
        <a:xfrm>
          <a:off x="2435790" y="3574415"/>
          <a:ext cx="3060005" cy="356868"/>
        </a:xfrm>
        <a:prstGeom prst="rect">
          <a:avLst/>
        </a:prstGeom>
        <a:solidFill>
          <a:schemeClr val="lt1"/>
        </a:solidFill>
        <a:ln w="12700" cap="flat" cmpd="sng" algn="ctr">
          <a:solidFill>
            <a:schemeClr val="accent2">
              <a:lumMod val="75000"/>
            </a:schemeClr>
          </a:solidFill>
          <a:prstDash val="solid"/>
          <a:miter lim="800000"/>
        </a:ln>
        <a:effectLst/>
      </dsp:spPr>
      <dsp:style>
        <a:lnRef idx="2">
          <a:schemeClr val="accent3"/>
        </a:lnRef>
        <a:fillRef idx="1">
          <a:schemeClr val="lt1"/>
        </a:fillRef>
        <a:effectRef idx="0">
          <a:schemeClr val="accent3"/>
        </a:effectRef>
        <a:fontRef idx="minor">
          <a:schemeClr val="dk1"/>
        </a:fontRef>
      </dsp:style>
      <dsp:txBody>
        <a:bodyPr spcFirstLastPara="0" vert="horz" wrap="square" lIns="4445" tIns="4445" rIns="4445" bIns="4445" numCol="1" spcCol="1270" anchor="ctr" anchorCtr="0">
          <a:noAutofit/>
        </a:bodyPr>
        <a:lstStyle/>
        <a:p>
          <a:pPr marL="0" lvl="0" indent="0" algn="just" defTabSz="311150">
            <a:lnSpc>
              <a:spcPct val="90000"/>
            </a:lnSpc>
            <a:spcBef>
              <a:spcPct val="0"/>
            </a:spcBef>
            <a:spcAft>
              <a:spcPct val="35000"/>
            </a:spcAft>
            <a:buNone/>
          </a:pPr>
          <a:r>
            <a:rPr lang="cs-CZ" sz="700" kern="1200"/>
            <a:t>   </a:t>
          </a:r>
          <a:r>
            <a:rPr lang="cs-CZ" sz="900" kern="1200"/>
            <a:t>1. Já a moji kamarádi </a:t>
          </a:r>
          <a:r>
            <a:rPr lang="cs-CZ" sz="900" i="1" kern="1200"/>
            <a:t>(adaptace, pravidla třídy, nová přátelství)</a:t>
          </a:r>
          <a:endParaRPr lang="cs-CZ" sz="900" kern="1200"/>
        </a:p>
      </dsp:txBody>
      <dsp:txXfrm>
        <a:off x="2435790" y="3574415"/>
        <a:ext cx="3060005" cy="356868"/>
      </dsp:txXfrm>
    </dsp:sp>
    <dsp:sp modelId="{EAF27A26-77A7-4B04-8810-681133E20586}">
      <dsp:nvSpPr>
        <dsp:cNvPr id="0" name=""/>
        <dsp:cNvSpPr/>
      </dsp:nvSpPr>
      <dsp:spPr>
        <a:xfrm>
          <a:off x="2435790" y="4020501"/>
          <a:ext cx="3060005" cy="356868"/>
        </a:xfrm>
        <a:prstGeom prst="rect">
          <a:avLst/>
        </a:prstGeom>
        <a:solidFill>
          <a:schemeClr val="lt1"/>
        </a:solidFill>
        <a:ln w="12700" cap="flat" cmpd="sng" algn="ctr">
          <a:solidFill>
            <a:schemeClr val="accent2">
              <a:lumMod val="75000"/>
            </a:schemeClr>
          </a:solidFill>
          <a:prstDash val="solid"/>
          <a:miter lim="800000"/>
        </a:ln>
        <a:effectLst/>
      </dsp:spPr>
      <dsp:style>
        <a:lnRef idx="2">
          <a:schemeClr val="accent3"/>
        </a:lnRef>
        <a:fillRef idx="1">
          <a:schemeClr val="lt1"/>
        </a:fillRef>
        <a:effectRef idx="0">
          <a:schemeClr val="accent3"/>
        </a:effectRef>
        <a:fontRef idx="minor">
          <a:schemeClr val="dk1"/>
        </a:fontRef>
      </dsp:style>
      <dsp:txBody>
        <a:bodyPr spcFirstLastPara="0" vert="horz" wrap="square" lIns="5715" tIns="5715" rIns="5715" bIns="5715" numCol="1" spcCol="1270" anchor="ctr" anchorCtr="0">
          <a:noAutofit/>
        </a:bodyPr>
        <a:lstStyle/>
        <a:p>
          <a:pPr marL="0" lvl="0" indent="0" algn="just" defTabSz="400050">
            <a:lnSpc>
              <a:spcPct val="90000"/>
            </a:lnSpc>
            <a:spcBef>
              <a:spcPct val="0"/>
            </a:spcBef>
            <a:spcAft>
              <a:spcPct val="35000"/>
            </a:spcAft>
            <a:buNone/>
          </a:pPr>
          <a:r>
            <a:rPr lang="cs-CZ" sz="900" kern="1200"/>
            <a:t>   2. Barvy podzimu </a:t>
          </a:r>
          <a:r>
            <a:rPr lang="cs-CZ" sz="900" i="1" kern="1200"/>
            <a:t>(počasí, charakteristické znaky ročního období, babí léto, rostliny, ptactvo - vlaštovky..., tradice - hody)</a:t>
          </a:r>
          <a:endParaRPr lang="cs-CZ" sz="900" kern="1200"/>
        </a:p>
      </dsp:txBody>
      <dsp:txXfrm>
        <a:off x="2435790" y="4020501"/>
        <a:ext cx="3060005" cy="356868"/>
      </dsp:txXfrm>
    </dsp:sp>
    <dsp:sp modelId="{11AD4CC9-C5FF-402D-99C2-451C23E0D3FC}">
      <dsp:nvSpPr>
        <dsp:cNvPr id="0" name=""/>
        <dsp:cNvSpPr/>
      </dsp:nvSpPr>
      <dsp:spPr>
        <a:xfrm>
          <a:off x="2435790" y="4466586"/>
          <a:ext cx="3060005" cy="356868"/>
        </a:xfrm>
        <a:prstGeom prst="rect">
          <a:avLst/>
        </a:prstGeom>
        <a:solidFill>
          <a:schemeClr val="lt1"/>
        </a:solidFill>
        <a:ln w="12700" cap="flat" cmpd="sng" algn="ctr">
          <a:solidFill>
            <a:schemeClr val="accent2">
              <a:lumMod val="75000"/>
            </a:schemeClr>
          </a:solidFill>
          <a:prstDash val="solid"/>
          <a:miter lim="800000"/>
        </a:ln>
        <a:effectLst/>
      </dsp:spPr>
      <dsp:style>
        <a:lnRef idx="2">
          <a:schemeClr val="accent3"/>
        </a:lnRef>
        <a:fillRef idx="1">
          <a:schemeClr val="lt1"/>
        </a:fillRef>
        <a:effectRef idx="0">
          <a:schemeClr val="accent3"/>
        </a:effectRef>
        <a:fontRef idx="minor">
          <a:schemeClr val="dk1"/>
        </a:fontRef>
      </dsp:style>
      <dsp:txBody>
        <a:bodyPr spcFirstLastPara="0" vert="horz" wrap="square" lIns="4445" tIns="4445" rIns="4445" bIns="4445" numCol="1" spcCol="1270" anchor="ctr" anchorCtr="0">
          <a:noAutofit/>
        </a:bodyPr>
        <a:lstStyle/>
        <a:p>
          <a:pPr marL="0" lvl="0" indent="0" algn="just" defTabSz="311150">
            <a:lnSpc>
              <a:spcPct val="90000"/>
            </a:lnSpc>
            <a:spcBef>
              <a:spcPct val="0"/>
            </a:spcBef>
            <a:spcAft>
              <a:spcPct val="35000"/>
            </a:spcAft>
            <a:buNone/>
          </a:pPr>
          <a:r>
            <a:rPr lang="cs-CZ" sz="700" kern="1200"/>
            <a:t>   </a:t>
          </a:r>
          <a:r>
            <a:rPr lang="cs-CZ" sz="900" kern="1200"/>
            <a:t>3. Dary podzimu </a:t>
          </a:r>
          <a:r>
            <a:rPr lang="cs-CZ" sz="900" i="1" kern="1200"/>
            <a:t>(ovoce a zelenina, houby, plody na poli, drakiáda)</a:t>
          </a:r>
          <a:endParaRPr lang="cs-CZ" sz="900" kern="1200"/>
        </a:p>
      </dsp:txBody>
      <dsp:txXfrm>
        <a:off x="2435790" y="4466586"/>
        <a:ext cx="3060005" cy="356868"/>
      </dsp:txXfrm>
    </dsp:sp>
    <dsp:sp modelId="{37867AB9-561B-4CBC-87F4-C8E273BB7930}">
      <dsp:nvSpPr>
        <dsp:cNvPr id="0" name=""/>
        <dsp:cNvSpPr/>
      </dsp:nvSpPr>
      <dsp:spPr>
        <a:xfrm>
          <a:off x="2435790" y="4912671"/>
          <a:ext cx="3060005" cy="356868"/>
        </a:xfrm>
        <a:prstGeom prst="rect">
          <a:avLst/>
        </a:prstGeom>
        <a:solidFill>
          <a:schemeClr val="lt1"/>
        </a:solidFill>
        <a:ln w="12700" cap="flat" cmpd="sng" algn="ctr">
          <a:solidFill>
            <a:schemeClr val="accent2">
              <a:lumMod val="75000"/>
            </a:schemeClr>
          </a:solidFill>
          <a:prstDash val="solid"/>
          <a:miter lim="800000"/>
        </a:ln>
        <a:effectLst/>
      </dsp:spPr>
      <dsp:style>
        <a:lnRef idx="2">
          <a:schemeClr val="accent3"/>
        </a:lnRef>
        <a:fillRef idx="1">
          <a:schemeClr val="lt1"/>
        </a:fillRef>
        <a:effectRef idx="0">
          <a:schemeClr val="accent3"/>
        </a:effectRef>
        <a:fontRef idx="minor">
          <a:schemeClr val="dk1"/>
        </a:fontRef>
      </dsp:style>
      <dsp:txBody>
        <a:bodyPr spcFirstLastPara="0" vert="horz" wrap="square" lIns="5715" tIns="5715" rIns="5715" bIns="5715" numCol="1" spcCol="1270" anchor="ctr" anchorCtr="0">
          <a:noAutofit/>
        </a:bodyPr>
        <a:lstStyle/>
        <a:p>
          <a:pPr marL="0" lvl="0" indent="0" algn="just" defTabSz="400050">
            <a:lnSpc>
              <a:spcPct val="90000"/>
            </a:lnSpc>
            <a:spcBef>
              <a:spcPct val="0"/>
            </a:spcBef>
            <a:spcAft>
              <a:spcPct val="35000"/>
            </a:spcAft>
            <a:buNone/>
          </a:pPr>
          <a:r>
            <a:rPr lang="cs-CZ" sz="900" kern="1200"/>
            <a:t>   4. Tajemství stromů </a:t>
          </a:r>
          <a:r>
            <a:rPr lang="cs-CZ" sz="900" i="1" kern="1200"/>
            <a:t>(zvířata v lese, stromy, barvy v přírodě, zavírání zahrady)</a:t>
          </a:r>
          <a:endParaRPr lang="cs-CZ" sz="900" kern="1200"/>
        </a:p>
      </dsp:txBody>
      <dsp:txXfrm>
        <a:off x="2435790" y="4912671"/>
        <a:ext cx="3060005" cy="356868"/>
      </dsp:txXfrm>
    </dsp:sp>
    <dsp:sp modelId="{58CB2984-83A3-4690-975F-609CDE7AF5FC}">
      <dsp:nvSpPr>
        <dsp:cNvPr id="0" name=""/>
        <dsp:cNvSpPr/>
      </dsp:nvSpPr>
      <dsp:spPr>
        <a:xfrm>
          <a:off x="1049534" y="6596236"/>
          <a:ext cx="1170527" cy="356868"/>
        </a:xfrm>
        <a:prstGeom prst="rect">
          <a:avLst/>
        </a:prstGeom>
        <a:gradFill flip="none" rotWithShape="1">
          <a:gsLst>
            <a:gs pos="0">
              <a:schemeClr val="accent6">
                <a:lumMod val="20000"/>
                <a:lumOff val="80000"/>
              </a:schemeClr>
            </a:gs>
            <a:gs pos="93000">
              <a:srgbClr val="00B0F0"/>
            </a:gs>
          </a:gsLst>
          <a:path path="circle">
            <a:fillToRect l="50000" t="50000" r="50000" b="50000"/>
          </a:path>
          <a:tileRect/>
        </a:gradFill>
        <a:ln w="12700" cap="flat" cmpd="sng" algn="ctr">
          <a:solidFill>
            <a:schemeClr val="accent3"/>
          </a:solidFill>
          <a:prstDash val="solid"/>
          <a:miter lim="800000"/>
        </a:ln>
        <a:effectLst/>
      </dsp:spPr>
      <dsp:style>
        <a:lnRef idx="2">
          <a:schemeClr val="accent3"/>
        </a:lnRef>
        <a:fillRef idx="1">
          <a:schemeClr val="lt1"/>
        </a:fillRef>
        <a:effectRef idx="0">
          <a:schemeClr val="accent3"/>
        </a:effectRef>
        <a:fontRef idx="minor">
          <a:schemeClr val="dk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cs-CZ" sz="1400" b="1" kern="1200"/>
            <a:t>Zimní čarování</a:t>
          </a:r>
        </a:p>
      </dsp:txBody>
      <dsp:txXfrm>
        <a:off x="1049534" y="6596236"/>
        <a:ext cx="1170527" cy="356868"/>
      </dsp:txXfrm>
    </dsp:sp>
    <dsp:sp modelId="{3D30AD58-0ADE-4932-AA09-C5B0FD9320A6}">
      <dsp:nvSpPr>
        <dsp:cNvPr id="0" name=""/>
        <dsp:cNvSpPr/>
      </dsp:nvSpPr>
      <dsp:spPr>
        <a:xfrm>
          <a:off x="2435790" y="5358757"/>
          <a:ext cx="3060005" cy="356868"/>
        </a:xfrm>
        <a:prstGeom prst="rect">
          <a:avLst/>
        </a:prstGeom>
        <a:solidFill>
          <a:schemeClr val="lt1"/>
        </a:solidFill>
        <a:ln w="12700" cap="flat" cmpd="sng" algn="ctr">
          <a:solidFill>
            <a:srgbClr val="0070C0"/>
          </a:solidFill>
          <a:prstDash val="solid"/>
          <a:miter lim="800000"/>
        </a:ln>
        <a:effectLst/>
      </dsp:spPr>
      <dsp:style>
        <a:lnRef idx="2">
          <a:schemeClr val="accent3"/>
        </a:lnRef>
        <a:fillRef idx="1">
          <a:schemeClr val="lt1"/>
        </a:fillRef>
        <a:effectRef idx="0">
          <a:schemeClr val="accent3"/>
        </a:effectRef>
        <a:fontRef idx="minor">
          <a:schemeClr val="dk1"/>
        </a:fontRef>
      </dsp:style>
      <dsp:txBody>
        <a:bodyPr spcFirstLastPara="0" vert="horz" wrap="square" lIns="5715" tIns="5715" rIns="5715" bIns="5715" numCol="1" spcCol="1270" anchor="ctr" anchorCtr="0">
          <a:noAutofit/>
        </a:bodyPr>
        <a:lstStyle/>
        <a:p>
          <a:pPr marL="0" lvl="0" indent="0" algn="just" defTabSz="400050">
            <a:lnSpc>
              <a:spcPct val="90000"/>
            </a:lnSpc>
            <a:spcBef>
              <a:spcPct val="0"/>
            </a:spcBef>
            <a:spcAft>
              <a:spcPct val="35000"/>
            </a:spcAft>
            <a:buNone/>
          </a:pPr>
          <a:r>
            <a:rPr lang="cs-CZ" sz="900" kern="1200"/>
            <a:t>1. Než zazvoní zvonček</a:t>
          </a:r>
          <a:r>
            <a:rPr lang="cs-CZ" sz="900" i="1" kern="1200"/>
            <a:t> (Mikuláš, Vánoce, jak ubíhá čas)</a:t>
          </a:r>
        </a:p>
      </dsp:txBody>
      <dsp:txXfrm>
        <a:off x="2435790" y="5358757"/>
        <a:ext cx="3060005" cy="356868"/>
      </dsp:txXfrm>
    </dsp:sp>
    <dsp:sp modelId="{C45CEE6E-71E1-484A-8759-236879D93B7A}">
      <dsp:nvSpPr>
        <dsp:cNvPr id="0" name=""/>
        <dsp:cNvSpPr/>
      </dsp:nvSpPr>
      <dsp:spPr>
        <a:xfrm>
          <a:off x="2435790" y="5804842"/>
          <a:ext cx="3060005" cy="356868"/>
        </a:xfrm>
        <a:prstGeom prst="rect">
          <a:avLst/>
        </a:prstGeom>
        <a:solidFill>
          <a:schemeClr val="lt1"/>
        </a:solidFill>
        <a:ln w="12700" cap="flat" cmpd="sng" algn="ctr">
          <a:solidFill>
            <a:srgbClr val="0070C0"/>
          </a:solidFill>
          <a:prstDash val="solid"/>
          <a:miter lim="800000"/>
        </a:ln>
        <a:effectLst/>
      </dsp:spPr>
      <dsp:style>
        <a:lnRef idx="2">
          <a:schemeClr val="accent3"/>
        </a:lnRef>
        <a:fillRef idx="1">
          <a:schemeClr val="lt1"/>
        </a:fillRef>
        <a:effectRef idx="0">
          <a:schemeClr val="accent3"/>
        </a:effectRef>
        <a:fontRef idx="minor">
          <a:schemeClr val="dk1"/>
        </a:fontRef>
      </dsp:style>
      <dsp:txBody>
        <a:bodyPr spcFirstLastPara="0" vert="horz" wrap="square" lIns="5715" tIns="5715" rIns="5715" bIns="5715" numCol="1" spcCol="1270" anchor="ctr" anchorCtr="0">
          <a:noAutofit/>
        </a:bodyPr>
        <a:lstStyle/>
        <a:p>
          <a:pPr marL="0" lvl="0" indent="0" algn="just" defTabSz="400050">
            <a:lnSpc>
              <a:spcPct val="90000"/>
            </a:lnSpc>
            <a:spcBef>
              <a:spcPct val="0"/>
            </a:spcBef>
            <a:spcAft>
              <a:spcPct val="35000"/>
            </a:spcAft>
            <a:buNone/>
          </a:pPr>
          <a:r>
            <a:rPr lang="cs-CZ" sz="900" kern="1200"/>
            <a:t>2. Barvy zimy </a:t>
          </a:r>
          <a:r>
            <a:rPr lang="cs-CZ" sz="900" i="1" kern="1200"/>
            <a:t>(počasí, charakteristické znaky ročního období, vlastnosti sněhu, rostliny, ptactvo, zvířata v lese)</a:t>
          </a:r>
        </a:p>
      </dsp:txBody>
      <dsp:txXfrm>
        <a:off x="2435790" y="5804842"/>
        <a:ext cx="3060005" cy="356868"/>
      </dsp:txXfrm>
    </dsp:sp>
    <dsp:sp modelId="{4C7829BF-81BB-4A38-9126-85089C08416E}">
      <dsp:nvSpPr>
        <dsp:cNvPr id="0" name=""/>
        <dsp:cNvSpPr/>
      </dsp:nvSpPr>
      <dsp:spPr>
        <a:xfrm>
          <a:off x="2435790" y="6250927"/>
          <a:ext cx="3060005" cy="356868"/>
        </a:xfrm>
        <a:prstGeom prst="rect">
          <a:avLst/>
        </a:prstGeom>
        <a:solidFill>
          <a:schemeClr val="lt1"/>
        </a:solidFill>
        <a:ln w="12700" cap="flat" cmpd="sng" algn="ctr">
          <a:solidFill>
            <a:srgbClr val="0070C0"/>
          </a:solidFill>
          <a:prstDash val="solid"/>
          <a:miter lim="800000"/>
        </a:ln>
        <a:effectLst/>
      </dsp:spPr>
      <dsp:style>
        <a:lnRef idx="2">
          <a:schemeClr val="accent3"/>
        </a:lnRef>
        <a:fillRef idx="1">
          <a:schemeClr val="lt1"/>
        </a:fillRef>
        <a:effectRef idx="0">
          <a:schemeClr val="accent3"/>
        </a:effectRef>
        <a:fontRef idx="minor">
          <a:schemeClr val="dk1"/>
        </a:fontRef>
      </dsp:style>
      <dsp:txBody>
        <a:bodyPr spcFirstLastPara="0" vert="horz" wrap="square" lIns="5715" tIns="5715" rIns="5715" bIns="5715" numCol="1" spcCol="1270" anchor="ctr" anchorCtr="0">
          <a:noAutofit/>
        </a:bodyPr>
        <a:lstStyle/>
        <a:p>
          <a:pPr marL="0" lvl="0" indent="0" algn="just" defTabSz="400050">
            <a:lnSpc>
              <a:spcPct val="90000"/>
            </a:lnSpc>
            <a:spcBef>
              <a:spcPct val="0"/>
            </a:spcBef>
            <a:spcAft>
              <a:spcPct val="35000"/>
            </a:spcAft>
            <a:buNone/>
          </a:pPr>
          <a:r>
            <a:rPr lang="cs-CZ" sz="900" kern="1200"/>
            <a:t>3. Moje tělo, zdraví, nemoc </a:t>
          </a:r>
          <a:r>
            <a:rPr lang="cs-CZ" sz="900" i="1" kern="1200"/>
            <a:t>(prevence, zdravý životní styl, životospráva, zimní sporty)</a:t>
          </a:r>
        </a:p>
      </dsp:txBody>
      <dsp:txXfrm>
        <a:off x="2435790" y="6250927"/>
        <a:ext cx="3060005" cy="356868"/>
      </dsp:txXfrm>
    </dsp:sp>
    <dsp:sp modelId="{967410DC-13BA-44E6-BF7B-C9F3E53948EC}">
      <dsp:nvSpPr>
        <dsp:cNvPr id="0" name=""/>
        <dsp:cNvSpPr/>
      </dsp:nvSpPr>
      <dsp:spPr>
        <a:xfrm>
          <a:off x="2435790" y="6697012"/>
          <a:ext cx="3060005" cy="356868"/>
        </a:xfrm>
        <a:prstGeom prst="rect">
          <a:avLst/>
        </a:prstGeom>
        <a:solidFill>
          <a:schemeClr val="lt1"/>
        </a:solidFill>
        <a:ln w="12700" cap="flat" cmpd="sng" algn="ctr">
          <a:solidFill>
            <a:srgbClr val="0070C0"/>
          </a:solidFill>
          <a:prstDash val="solid"/>
          <a:miter lim="800000"/>
        </a:ln>
        <a:effectLst/>
      </dsp:spPr>
      <dsp:style>
        <a:lnRef idx="2">
          <a:schemeClr val="accent3"/>
        </a:lnRef>
        <a:fillRef idx="1">
          <a:schemeClr val="lt1"/>
        </a:fillRef>
        <a:effectRef idx="0">
          <a:schemeClr val="accent3"/>
        </a:effectRef>
        <a:fontRef idx="minor">
          <a:schemeClr val="dk1"/>
        </a:fontRef>
      </dsp:style>
      <dsp:txBody>
        <a:bodyPr spcFirstLastPara="0" vert="horz" wrap="square" lIns="5715" tIns="5715" rIns="5715" bIns="5715" numCol="1" spcCol="1270" anchor="ctr" anchorCtr="0">
          <a:noAutofit/>
        </a:bodyPr>
        <a:lstStyle/>
        <a:p>
          <a:pPr marL="0" lvl="0" indent="0" algn="just" defTabSz="400050">
            <a:lnSpc>
              <a:spcPct val="90000"/>
            </a:lnSpc>
            <a:spcBef>
              <a:spcPct val="0"/>
            </a:spcBef>
            <a:spcAft>
              <a:spcPct val="35000"/>
            </a:spcAft>
            <a:buNone/>
          </a:pPr>
          <a:r>
            <a:rPr lang="cs-CZ" sz="900" kern="1200"/>
            <a:t>4. Svět fantazie a pohádek </a:t>
          </a:r>
          <a:r>
            <a:rPr lang="cs-CZ" sz="900" i="1" kern="1200"/>
            <a:t>(knihy, pohádky nejen o zvířatech)</a:t>
          </a:r>
        </a:p>
      </dsp:txBody>
      <dsp:txXfrm>
        <a:off x="2435790" y="6697012"/>
        <a:ext cx="3060005" cy="356868"/>
      </dsp:txXfrm>
    </dsp:sp>
    <dsp:sp modelId="{5F5C70CA-46E5-4435-9B90-0A9433D74A67}">
      <dsp:nvSpPr>
        <dsp:cNvPr id="0" name=""/>
        <dsp:cNvSpPr/>
      </dsp:nvSpPr>
      <dsp:spPr>
        <a:xfrm>
          <a:off x="2435790" y="7143098"/>
          <a:ext cx="3060005" cy="356868"/>
        </a:xfrm>
        <a:prstGeom prst="rect">
          <a:avLst/>
        </a:prstGeom>
        <a:solidFill>
          <a:schemeClr val="lt1"/>
        </a:solidFill>
        <a:ln w="12700" cap="flat" cmpd="sng" algn="ctr">
          <a:solidFill>
            <a:srgbClr val="0070C0"/>
          </a:solidFill>
          <a:prstDash val="solid"/>
          <a:miter lim="800000"/>
        </a:ln>
        <a:effectLst/>
      </dsp:spPr>
      <dsp:style>
        <a:lnRef idx="2">
          <a:schemeClr val="accent3"/>
        </a:lnRef>
        <a:fillRef idx="1">
          <a:schemeClr val="lt1"/>
        </a:fillRef>
        <a:effectRef idx="0">
          <a:schemeClr val="accent3"/>
        </a:effectRef>
        <a:fontRef idx="minor">
          <a:schemeClr val="dk1"/>
        </a:fontRef>
      </dsp:style>
      <dsp:txBody>
        <a:bodyPr spcFirstLastPara="0" vert="horz" wrap="square" lIns="5715" tIns="5715" rIns="5715" bIns="5715" numCol="1" spcCol="1270" anchor="ctr" anchorCtr="0">
          <a:noAutofit/>
        </a:bodyPr>
        <a:lstStyle/>
        <a:p>
          <a:pPr marL="0" lvl="0" indent="0" algn="just" defTabSz="400050">
            <a:lnSpc>
              <a:spcPct val="90000"/>
            </a:lnSpc>
            <a:spcBef>
              <a:spcPct val="0"/>
            </a:spcBef>
            <a:spcAft>
              <a:spcPct val="35000"/>
            </a:spcAft>
            <a:buNone/>
          </a:pPr>
          <a:r>
            <a:rPr lang="cs-CZ" sz="900" kern="1200"/>
            <a:t>5. Tradice </a:t>
          </a:r>
          <a:r>
            <a:rPr lang="cs-CZ" sz="900" i="1" kern="1200"/>
            <a:t>(masopust, karneval, řemesla, vyhánění zimy)</a:t>
          </a:r>
        </a:p>
      </dsp:txBody>
      <dsp:txXfrm>
        <a:off x="2435790" y="7143098"/>
        <a:ext cx="3060005" cy="35686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FC749F-3716-474F-B169-C17FFB561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49581</Words>
  <Characters>292530</Characters>
  <Application>Microsoft Office Word</Application>
  <DocSecurity>0</DocSecurity>
  <Lines>2437</Lines>
  <Paragraphs>682</Paragraphs>
  <ScaleCrop>false</ScaleCrop>
  <HeadingPairs>
    <vt:vector size="2" baseType="variant">
      <vt:variant>
        <vt:lpstr>Název</vt:lpstr>
      </vt:variant>
      <vt:variant>
        <vt:i4>1</vt:i4>
      </vt:variant>
    </vt:vector>
  </HeadingPairs>
  <TitlesOfParts>
    <vt:vector size="1" baseType="lpstr">
      <vt:lpstr>Školní vzdělávací program</vt:lpstr>
    </vt:vector>
  </TitlesOfParts>
  <Company/>
  <LinksUpToDate>false</LinksUpToDate>
  <CharactersWithSpaces>341429</CharactersWithSpaces>
  <SharedDoc>false</SharedDoc>
  <HLinks>
    <vt:vector size="150" baseType="variant">
      <vt:variant>
        <vt:i4>4849754</vt:i4>
      </vt:variant>
      <vt:variant>
        <vt:i4>60</vt:i4>
      </vt:variant>
      <vt:variant>
        <vt:i4>0</vt:i4>
      </vt:variant>
      <vt:variant>
        <vt:i4>5</vt:i4>
      </vt:variant>
      <vt:variant>
        <vt:lpwstr>https://www.google.cz/url?sa=i&amp;rct=j&amp;q=&amp;esrc=s&amp;source=images&amp;cd=&amp;cad=rja&amp;uact=8&amp;ved=0ahUKEwik-9D1wZTVAhWGvBQKHVaxAOgQjRwIBw&amp;url=http%3A%2F%2Fdibujoscolorear.es%2Fdibujos-de-amistad%2F&amp;psig=AFQjCNHF4shjeuRNaxon-1K67RyERT4Hdw&amp;ust=1500524962009667</vt:lpwstr>
      </vt:variant>
      <vt:variant>
        <vt:lpwstr/>
      </vt:variant>
      <vt:variant>
        <vt:i4>6422647</vt:i4>
      </vt:variant>
      <vt:variant>
        <vt:i4>54</vt:i4>
      </vt:variant>
      <vt:variant>
        <vt:i4>0</vt:i4>
      </vt:variant>
      <vt:variant>
        <vt:i4>5</vt:i4>
      </vt:variant>
      <vt:variant>
        <vt:lpwstr>https://www.google.cz/url?sa=i&amp;rct=j&amp;q=&amp;esrc=s&amp;source=images&amp;cd=&amp;ved=0ahUKEwjnpLqzwZTVAhWF1RQKHTUcBbAQjRwIBw&amp;url=http%3A%2F%2Fwww.window-color-fun.de%2Fvorlagen%2Fsonstiges%2Fsons8.html&amp;psig=AFQjCNHF4shjeuRNaxon-1K67RyERT4Hdw&amp;ust=1500524962009667&amp;cad=rjt</vt:lpwstr>
      </vt:variant>
      <vt:variant>
        <vt:lpwstr/>
      </vt:variant>
      <vt:variant>
        <vt:i4>2097211</vt:i4>
      </vt:variant>
      <vt:variant>
        <vt:i4>48</vt:i4>
      </vt:variant>
      <vt:variant>
        <vt:i4>0</vt:i4>
      </vt:variant>
      <vt:variant>
        <vt:i4>5</vt:i4>
      </vt:variant>
      <vt:variant>
        <vt:lpwstr>https://www.google.cz/url?sa=i&amp;rct=j&amp;q=&amp;esrc=s&amp;source=images&amp;cd=&amp;cad=rja&amp;uact=8&amp;ved=0ahUKEwiwk6PfwJTVAhXMOxQKHcFgALAQjRwIBw&amp;url=http%3A%2F%2Fcz.depositphotos.com%2F97439602%2Fstock-illustration-rainbow-sun-and-clouds.html&amp;psig=AFQjCNHWqtQW9ZB1tV3RFqV0s9wV0USGrw&amp;ust=1500524739539634</vt:lpwstr>
      </vt:variant>
      <vt:variant>
        <vt:lpwstr/>
      </vt:variant>
      <vt:variant>
        <vt:i4>7077945</vt:i4>
      </vt:variant>
      <vt:variant>
        <vt:i4>42</vt:i4>
      </vt:variant>
      <vt:variant>
        <vt:i4>0</vt:i4>
      </vt:variant>
      <vt:variant>
        <vt:i4>5</vt:i4>
      </vt:variant>
      <vt:variant>
        <vt:lpwstr>http://panska-moda.brooklyn-shop.cz/doplnky-02</vt:lpwstr>
      </vt:variant>
      <vt:variant>
        <vt:lpwstr/>
      </vt:variant>
      <vt:variant>
        <vt:i4>5570580</vt:i4>
      </vt:variant>
      <vt:variant>
        <vt:i4>39</vt:i4>
      </vt:variant>
      <vt:variant>
        <vt:i4>0</vt:i4>
      </vt:variant>
      <vt:variant>
        <vt:i4>5</vt:i4>
      </vt:variant>
      <vt:variant>
        <vt:lpwstr>http://www.jenzeny.cz/sex-vztahy</vt:lpwstr>
      </vt:variant>
      <vt:variant>
        <vt:lpwstr/>
      </vt:variant>
      <vt:variant>
        <vt:i4>2031638</vt:i4>
      </vt:variant>
      <vt:variant>
        <vt:i4>36</vt:i4>
      </vt:variant>
      <vt:variant>
        <vt:i4>0</vt:i4>
      </vt:variant>
      <vt:variant>
        <vt:i4>5</vt:i4>
      </vt:variant>
      <vt:variant>
        <vt:lpwstr>http://www.kafe.cz/rodina-a-domov/deti-a-rodina/</vt:lpwstr>
      </vt:variant>
      <vt:variant>
        <vt:lpwstr/>
      </vt:variant>
      <vt:variant>
        <vt:i4>3014747</vt:i4>
      </vt:variant>
      <vt:variant>
        <vt:i4>30</vt:i4>
      </vt:variant>
      <vt:variant>
        <vt:i4>0</vt:i4>
      </vt:variant>
      <vt:variant>
        <vt:i4>5</vt:i4>
      </vt:variant>
      <vt:variant>
        <vt:lpwstr>http://www.google.cz/url?url=http://cz.clipartlogo.com/free/water.html&amp;rct=j&amp;frm=1&amp;q=&amp;esrc=s&amp;sa=U&amp;ei=Ylq6U8f_BYKL7AaS24CgCQ&amp;ved=0CCAQ9QEwBQ&amp;usg=AFQjCNF-fMDQGI7GMYflY3fwu9D0qvCdQA</vt:lpwstr>
      </vt:variant>
      <vt:variant>
        <vt:lpwstr/>
      </vt:variant>
      <vt:variant>
        <vt:i4>3014747</vt:i4>
      </vt:variant>
      <vt:variant>
        <vt:i4>24</vt:i4>
      </vt:variant>
      <vt:variant>
        <vt:i4>0</vt:i4>
      </vt:variant>
      <vt:variant>
        <vt:i4>5</vt:i4>
      </vt:variant>
      <vt:variant>
        <vt:lpwstr>http://www.google.cz/url?url=http://cz.clipartlogo.com/free/water.html&amp;rct=j&amp;frm=1&amp;q=&amp;esrc=s&amp;sa=U&amp;ei=Ylq6U8f_BYKL7AaS24CgCQ&amp;ved=0CCAQ9QEwBQ&amp;usg=AFQjCNF-fMDQGI7GMYflY3fwu9D0qvCdQA</vt:lpwstr>
      </vt:variant>
      <vt:variant>
        <vt:lpwstr/>
      </vt:variant>
      <vt:variant>
        <vt:i4>3014747</vt:i4>
      </vt:variant>
      <vt:variant>
        <vt:i4>18</vt:i4>
      </vt:variant>
      <vt:variant>
        <vt:i4>0</vt:i4>
      </vt:variant>
      <vt:variant>
        <vt:i4>5</vt:i4>
      </vt:variant>
      <vt:variant>
        <vt:lpwstr>http://www.google.cz/url?url=http://cz.clipartlogo.com/free/water.html&amp;rct=j&amp;frm=1&amp;q=&amp;esrc=s&amp;sa=U&amp;ei=Ylq6U8f_BYKL7AaS24CgCQ&amp;ved=0CCAQ9QEwBQ&amp;usg=AFQjCNF-fMDQGI7GMYflY3fwu9D0qvCdQA</vt:lpwstr>
      </vt:variant>
      <vt:variant>
        <vt:lpwstr/>
      </vt:variant>
      <vt:variant>
        <vt:i4>3014747</vt:i4>
      </vt:variant>
      <vt:variant>
        <vt:i4>12</vt:i4>
      </vt:variant>
      <vt:variant>
        <vt:i4>0</vt:i4>
      </vt:variant>
      <vt:variant>
        <vt:i4>5</vt:i4>
      </vt:variant>
      <vt:variant>
        <vt:lpwstr>http://www.google.cz/url?url=http://cz.clipartlogo.com/free/water.html&amp;rct=j&amp;frm=1&amp;q=&amp;esrc=s&amp;sa=U&amp;ei=Ylq6U8f_BYKL7AaS24CgCQ&amp;ved=0CCAQ9QEwBQ&amp;usg=AFQjCNF-fMDQGI7GMYflY3fwu9D0qvCdQA</vt:lpwstr>
      </vt:variant>
      <vt:variant>
        <vt:lpwstr/>
      </vt:variant>
      <vt:variant>
        <vt:i4>3014747</vt:i4>
      </vt:variant>
      <vt:variant>
        <vt:i4>6</vt:i4>
      </vt:variant>
      <vt:variant>
        <vt:i4>0</vt:i4>
      </vt:variant>
      <vt:variant>
        <vt:i4>5</vt:i4>
      </vt:variant>
      <vt:variant>
        <vt:lpwstr>http://www.google.cz/url?url=http://cz.clipartlogo.com/free/water.html&amp;rct=j&amp;frm=1&amp;q=&amp;esrc=s&amp;sa=U&amp;ei=Ylq6U8f_BYKL7AaS24CgCQ&amp;ved=0CCAQ9QEwBQ&amp;usg=AFQjCNF-fMDQGI7GMYflY3fwu9D0qvCdQA</vt:lpwstr>
      </vt:variant>
      <vt:variant>
        <vt:lpwstr/>
      </vt:variant>
      <vt:variant>
        <vt:i4>3014747</vt:i4>
      </vt:variant>
      <vt:variant>
        <vt:i4>3</vt:i4>
      </vt:variant>
      <vt:variant>
        <vt:i4>0</vt:i4>
      </vt:variant>
      <vt:variant>
        <vt:i4>5</vt:i4>
      </vt:variant>
      <vt:variant>
        <vt:lpwstr>http://www.google.cz/url?url=http://cz.clipartlogo.com/free/water.html&amp;rct=j&amp;frm=1&amp;q=&amp;esrc=s&amp;sa=U&amp;ei=Ylq6U8f_BYKL7AaS24CgCQ&amp;ved=0CCAQ9QEwBQ&amp;usg=AFQjCNF-fMDQGI7GMYflY3fwu9D0qvCdQA</vt:lpwstr>
      </vt:variant>
      <vt:variant>
        <vt:lpwstr/>
      </vt:variant>
      <vt:variant>
        <vt:i4>7864341</vt:i4>
      </vt:variant>
      <vt:variant>
        <vt:i4>0</vt:i4>
      </vt:variant>
      <vt:variant>
        <vt:i4>0</vt:i4>
      </vt:variant>
      <vt:variant>
        <vt:i4>5</vt:i4>
      </vt:variant>
      <vt:variant>
        <vt:lpwstr>mailto:ms.hulin@seznam.cz</vt:lpwstr>
      </vt:variant>
      <vt:variant>
        <vt:lpwstr/>
      </vt:variant>
      <vt:variant>
        <vt:i4>2097211</vt:i4>
      </vt:variant>
      <vt:variant>
        <vt:i4>383590</vt:i4>
      </vt:variant>
      <vt:variant>
        <vt:i4>1039</vt:i4>
      </vt:variant>
      <vt:variant>
        <vt:i4>4</vt:i4>
      </vt:variant>
      <vt:variant>
        <vt:lpwstr>https://www.google.cz/url?sa=i&amp;rct=j&amp;q=&amp;esrc=s&amp;source=images&amp;cd=&amp;cad=rja&amp;uact=8&amp;ved=0ahUKEwiwk6PfwJTVAhXMOxQKHcFgALAQjRwIBw&amp;url=http%3A%2F%2Fcz.depositphotos.com%2F97439602%2Fstock-illustration-rainbow-sun-and-clouds.html&amp;psig=AFQjCNHWqtQW9ZB1tV3RFqV0s9wV0USGrw&amp;ust=1500524739539634</vt:lpwstr>
      </vt:variant>
      <vt:variant>
        <vt:lpwstr/>
      </vt:variant>
      <vt:variant>
        <vt:i4>6422647</vt:i4>
      </vt:variant>
      <vt:variant>
        <vt:i4>384360</vt:i4>
      </vt:variant>
      <vt:variant>
        <vt:i4>1040</vt:i4>
      </vt:variant>
      <vt:variant>
        <vt:i4>4</vt:i4>
      </vt:variant>
      <vt:variant>
        <vt:lpwstr>https://www.google.cz/url?sa=i&amp;rct=j&amp;q=&amp;esrc=s&amp;source=images&amp;cd=&amp;ved=0ahUKEwjnpLqzwZTVAhWF1RQKHTUcBbAQjRwIBw&amp;url=http%3A%2F%2Fwww.window-color-fun.de%2Fvorlagen%2Fsonstiges%2Fsons8.html&amp;psig=AFQjCNHF4shjeuRNaxon-1K67RyERT4Hdw&amp;ust=1500524962009667&amp;cad=rjt</vt:lpwstr>
      </vt:variant>
      <vt:variant>
        <vt:lpwstr/>
      </vt:variant>
      <vt:variant>
        <vt:i4>4849754</vt:i4>
      </vt:variant>
      <vt:variant>
        <vt:i4>385142</vt:i4>
      </vt:variant>
      <vt:variant>
        <vt:i4>1041</vt:i4>
      </vt:variant>
      <vt:variant>
        <vt:i4>4</vt:i4>
      </vt:variant>
      <vt:variant>
        <vt:lpwstr>https://www.google.cz/url?sa=i&amp;rct=j&amp;q=&amp;esrc=s&amp;source=images&amp;cd=&amp;cad=rja&amp;uact=8&amp;ved=0ahUKEwik-9D1wZTVAhWGvBQKHVaxAOgQjRwIBw&amp;url=http%3A%2F%2Fdibujoscolorear.es%2Fdibujos-de-amistad%2F&amp;psig=AFQjCNHF4shjeuRNaxon-1K67RyERT4Hdw&amp;ust=1500524962009667</vt:lpwstr>
      </vt:variant>
      <vt:variant>
        <vt:lpwstr/>
      </vt:variant>
      <vt:variant>
        <vt:i4>1572943</vt:i4>
      </vt:variant>
      <vt:variant>
        <vt:i4>-1</vt:i4>
      </vt:variant>
      <vt:variant>
        <vt:i4>1026</vt:i4>
      </vt:variant>
      <vt:variant>
        <vt:i4>4</vt:i4>
      </vt:variant>
      <vt:variant>
        <vt:lpwstr>https://www.google.cz/url?sa=i&amp;rct=j&amp;q=&amp;esrc=s&amp;source=images&amp;cd=&amp;cad=rja&amp;uact=8&amp;ved=0ahUKEwi85YGNj5LVAhXBtBQKHb7yA-IQjRwIBw&amp;url=http%3A%2F%2Fwww.predskolaci.cz%2Ftag%2Fduha&amp;psig=AFQjCNE-lc_3MSQO2hj7Wl_qgQ8xRAjlew&amp;ust=1500442740663833</vt:lpwstr>
      </vt:variant>
      <vt:variant>
        <vt:lpwstr/>
      </vt:variant>
      <vt:variant>
        <vt:i4>6619236</vt:i4>
      </vt:variant>
      <vt:variant>
        <vt:i4>-1</vt:i4>
      </vt:variant>
      <vt:variant>
        <vt:i4>1026</vt:i4>
      </vt:variant>
      <vt:variant>
        <vt:i4>1</vt:i4>
      </vt:variant>
      <vt:variant>
        <vt:lpwstr>http://www.predskolaci.cz/wp-content/uploads/2009/11/pocasi-slunce-duha.jpg</vt:lpwstr>
      </vt:variant>
      <vt:variant>
        <vt:lpwstr/>
      </vt:variant>
      <vt:variant>
        <vt:i4>5242949</vt:i4>
      </vt:variant>
      <vt:variant>
        <vt:i4>-1</vt:i4>
      </vt:variant>
      <vt:variant>
        <vt:i4>1032</vt:i4>
      </vt:variant>
      <vt:variant>
        <vt:i4>1</vt:i4>
      </vt:variant>
      <vt:variant>
        <vt:lpwstr>https://www.promaminky.cz/uploads/photos/howto/motylkova-duha-3007/large/12472497-1388569151159179-4643319058196311870-n-wd-pt-59602.jpeg</vt:lpwstr>
      </vt:variant>
      <vt:variant>
        <vt:lpwstr/>
      </vt:variant>
      <vt:variant>
        <vt:i4>5242949</vt:i4>
      </vt:variant>
      <vt:variant>
        <vt:i4>-1</vt:i4>
      </vt:variant>
      <vt:variant>
        <vt:i4>1033</vt:i4>
      </vt:variant>
      <vt:variant>
        <vt:i4>1</vt:i4>
      </vt:variant>
      <vt:variant>
        <vt:lpwstr>https://www.promaminky.cz/uploads/photos/howto/motylkova-duha-3007/large/12472497-1388569151159179-4643319058196311870-n-wd-pt-59602.jpeg</vt:lpwstr>
      </vt:variant>
      <vt:variant>
        <vt:lpwstr/>
      </vt:variant>
      <vt:variant>
        <vt:i4>6553674</vt:i4>
      </vt:variant>
      <vt:variant>
        <vt:i4>-1</vt:i4>
      </vt:variant>
      <vt:variant>
        <vt:i4>1037</vt:i4>
      </vt:variant>
      <vt:variant>
        <vt:i4>4</vt:i4>
      </vt:variant>
      <vt:variant>
        <vt:lpwstr>https://www.google.cz/url?sa=i&amp;rct=j&amp;q=&amp;esrc=s&amp;source=images&amp;cd=&amp;cad=rja&amp;uact=8&amp;ved=0ahUKEwjfwcfej5fVAhVE7BQKHY2RBxEQjRwIBw&amp;url=https%3A%2F%2Fes.pinterest.com%2Fraheemaw%2Fcolorear%2F&amp;psig=AFQjCNGW_juy4VBI-1qtSKVol-NF5EISEA&amp;ust=1500614731413459</vt:lpwstr>
      </vt:variant>
      <vt:variant>
        <vt:lpwstr/>
      </vt:variant>
      <vt:variant>
        <vt:i4>2818151</vt:i4>
      </vt:variant>
      <vt:variant>
        <vt:i4>-1</vt:i4>
      </vt:variant>
      <vt:variant>
        <vt:i4>1037</vt:i4>
      </vt:variant>
      <vt:variant>
        <vt:i4>1</vt:i4>
      </vt:variant>
      <vt:variant>
        <vt:lpwstr>https://s-media-cache-ak0.pinimg.com/736x/3e/35/48/3e35482f46e7934847a30fd2cfedde65.jpg</vt:lpwstr>
      </vt:variant>
      <vt:variant>
        <vt:lpwstr/>
      </vt:variant>
      <vt:variant>
        <vt:i4>5242949</vt:i4>
      </vt:variant>
      <vt:variant>
        <vt:i4>-1</vt:i4>
      </vt:variant>
      <vt:variant>
        <vt:i4>1038</vt:i4>
      </vt:variant>
      <vt:variant>
        <vt:i4>1</vt:i4>
      </vt:variant>
      <vt:variant>
        <vt:lpwstr>https://www.promaminky.cz/uploads/photos/howto/motylkova-duha-3007/large/12472497-1388569151159179-4643319058196311870-n-wd-pt-59602.jpeg</vt:lpwstr>
      </vt:variant>
      <vt:variant>
        <vt:lpwstr/>
      </vt:variant>
      <vt:variant>
        <vt:i4>3866668</vt:i4>
      </vt:variant>
      <vt:variant>
        <vt:i4>-1</vt:i4>
      </vt:variant>
      <vt:variant>
        <vt:i4>1039</vt:i4>
      </vt:variant>
      <vt:variant>
        <vt:i4>4</vt:i4>
      </vt:variant>
      <vt:variant>
        <vt:lpwstr>https://www.google.cz/url?sa=i&amp;rct=j&amp;q=&amp;esrc=s&amp;source=images&amp;cd=&amp;cad=rja&amp;uact=8&amp;ved=0ahUKEwjBoqfelJfVAhWDwxQKHZuOBNkQjRwIBw&amp;url=http%3A%2F%2Fmompiks.com%2Fhr%2Fpages%2F607673&amp;psig=AFQjCNH9jR5PoSqXvISKm-tUkN0ZDiPKow&amp;ust=1500616082232277</vt:lpwstr>
      </vt:variant>
      <vt:variant>
        <vt:lpwstr/>
      </vt:variant>
      <vt:variant>
        <vt:i4>7209081</vt:i4>
      </vt:variant>
      <vt:variant>
        <vt:i4>-1</vt:i4>
      </vt:variant>
      <vt:variant>
        <vt:i4>1039</vt:i4>
      </vt:variant>
      <vt:variant>
        <vt:i4>1</vt:i4>
      </vt:variant>
      <vt:variant>
        <vt:lpwstr>http://mompiks.com/files/152/607673/989483.jpg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Školní vzdělávací program</dc:title>
  <dc:subject/>
  <dc:creator>kubi</dc:creator>
  <cp:keywords/>
  <dc:description/>
  <cp:lastModifiedBy>Andrea</cp:lastModifiedBy>
  <cp:revision>5</cp:revision>
  <cp:lastPrinted>2020-08-20T10:40:00Z</cp:lastPrinted>
  <dcterms:created xsi:type="dcterms:W3CDTF">2020-08-04T12:37:00Z</dcterms:created>
  <dcterms:modified xsi:type="dcterms:W3CDTF">2020-09-07T10:32:00Z</dcterms:modified>
</cp:coreProperties>
</file>