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0E" w:rsidRDefault="00481D0E" w:rsidP="00481D0E">
      <w:pPr>
        <w:pStyle w:val="Default"/>
      </w:pPr>
    </w:p>
    <w:p w:rsidR="00481D0E" w:rsidRDefault="00481D0E" w:rsidP="00481D0E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Dodatek </w:t>
      </w:r>
      <w:r w:rsidR="00925621">
        <w:rPr>
          <w:b/>
          <w:bCs/>
          <w:sz w:val="28"/>
          <w:szCs w:val="28"/>
        </w:rPr>
        <w:t xml:space="preserve">č. 1 </w:t>
      </w:r>
      <w:r>
        <w:rPr>
          <w:b/>
          <w:bCs/>
          <w:sz w:val="28"/>
          <w:szCs w:val="28"/>
        </w:rPr>
        <w:t>ke Školnímu řádu</w:t>
      </w:r>
      <w:r w:rsidR="009256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distanční vzdělávání </w:t>
      </w:r>
    </w:p>
    <w:p w:rsidR="00481D0E" w:rsidRDefault="00481D0E" w:rsidP="00481D0E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Č.j.</w:t>
      </w:r>
      <w:proofErr w:type="gramEnd"/>
      <w:r>
        <w:rPr>
          <w:sz w:val="23"/>
          <w:szCs w:val="23"/>
        </w:rPr>
        <w:t>:</w:t>
      </w:r>
      <w:r w:rsidR="00925621">
        <w:rPr>
          <w:sz w:val="23"/>
          <w:szCs w:val="23"/>
        </w:rPr>
        <w:t xml:space="preserve"> 305</w:t>
      </w:r>
      <w:r>
        <w:rPr>
          <w:sz w:val="23"/>
          <w:szCs w:val="23"/>
        </w:rPr>
        <w:t xml:space="preserve">/2020 </w:t>
      </w:r>
    </w:p>
    <w:p w:rsidR="00481D0E" w:rsidRDefault="00481D0E" w:rsidP="00481D0E">
      <w:pPr>
        <w:rPr>
          <w:sz w:val="23"/>
          <w:szCs w:val="23"/>
        </w:rPr>
      </w:pPr>
      <w:r>
        <w:rPr>
          <w:sz w:val="23"/>
          <w:szCs w:val="23"/>
        </w:rPr>
        <w:t xml:space="preserve">Účinnost </w:t>
      </w:r>
      <w:proofErr w:type="gramStart"/>
      <w:r>
        <w:rPr>
          <w:sz w:val="23"/>
          <w:szCs w:val="23"/>
        </w:rPr>
        <w:t>od</w:t>
      </w:r>
      <w:proofErr w:type="gramEnd"/>
      <w:r>
        <w:rPr>
          <w:sz w:val="23"/>
          <w:szCs w:val="23"/>
        </w:rPr>
        <w:t>: 1. 9. 2020</w:t>
      </w:r>
      <w:bookmarkStart w:id="0" w:name="_GoBack"/>
      <w:bookmarkEnd w:id="0"/>
    </w:p>
    <w:p w:rsidR="00481D0E" w:rsidRDefault="00481D0E" w:rsidP="005515A8">
      <w:pPr>
        <w:rPr>
          <w:b/>
          <w:bCs/>
        </w:rPr>
      </w:pPr>
      <w:r>
        <w:rPr>
          <w:sz w:val="23"/>
          <w:szCs w:val="23"/>
        </w:rPr>
        <w:t xml:space="preserve"> </w:t>
      </w:r>
    </w:p>
    <w:p w:rsidR="005515A8" w:rsidRPr="00481D0E" w:rsidRDefault="005515A8" w:rsidP="005515A8">
      <w:pPr>
        <w:rPr>
          <w:sz w:val="24"/>
          <w:szCs w:val="24"/>
        </w:rPr>
      </w:pPr>
      <w:r w:rsidRPr="00481D0E">
        <w:rPr>
          <w:b/>
          <w:bCs/>
          <w:i/>
          <w:iCs/>
          <w:sz w:val="24"/>
          <w:szCs w:val="24"/>
        </w:rPr>
        <w:t xml:space="preserve">Na základě novelizace školského zákona č. 561/2004 Sb. Zákonem č. 349/2020 Sb. vydaného </w:t>
      </w:r>
      <w:proofErr w:type="gramStart"/>
      <w:r w:rsidRPr="00481D0E">
        <w:rPr>
          <w:b/>
          <w:bCs/>
          <w:i/>
          <w:iCs/>
          <w:sz w:val="24"/>
          <w:szCs w:val="24"/>
        </w:rPr>
        <w:t>24.8.2020</w:t>
      </w:r>
      <w:proofErr w:type="gramEnd"/>
      <w:r w:rsidRPr="00481D0E">
        <w:rPr>
          <w:b/>
          <w:bCs/>
          <w:i/>
          <w:iCs/>
          <w:sz w:val="24"/>
          <w:szCs w:val="24"/>
        </w:rPr>
        <w:t xml:space="preserve"> s platností od 25.8.2020 dle § 184a se zavádí:</w:t>
      </w:r>
    </w:p>
    <w:p w:rsidR="005515A8" w:rsidRPr="00481D0E" w:rsidRDefault="005515A8" w:rsidP="005515A8">
      <w:pPr>
        <w:rPr>
          <w:sz w:val="24"/>
          <w:szCs w:val="24"/>
        </w:rPr>
      </w:pPr>
      <w:r w:rsidRPr="00481D0E">
        <w:rPr>
          <w:b/>
          <w:bCs/>
          <w:sz w:val="24"/>
          <w:szCs w:val="24"/>
        </w:rPr>
        <w:t>Zvláštní pravidla při omezení osobní přítomnosti dětí, žáků a studentů ve školách</w:t>
      </w:r>
    </w:p>
    <w:p w:rsidR="005515A8" w:rsidRPr="00481D0E" w:rsidRDefault="005515A8" w:rsidP="00481D0E">
      <w:pPr>
        <w:jc w:val="both"/>
        <w:rPr>
          <w:sz w:val="24"/>
          <w:szCs w:val="24"/>
        </w:rPr>
      </w:pPr>
      <w:r w:rsidRPr="00481D0E">
        <w:rPr>
          <w:sz w:val="24"/>
          <w:szCs w:val="24"/>
        </w:rPr>
        <w:t> </w:t>
      </w:r>
    </w:p>
    <w:p w:rsidR="005515A8" w:rsidRPr="00481D0E" w:rsidRDefault="005515A8" w:rsidP="00481D0E">
      <w:pPr>
        <w:jc w:val="both"/>
        <w:rPr>
          <w:sz w:val="24"/>
          <w:szCs w:val="24"/>
        </w:rPr>
      </w:pPr>
      <w:r w:rsidRPr="00481D0E">
        <w:rPr>
          <w:b/>
          <w:bCs/>
          <w:sz w:val="24"/>
          <w:szCs w:val="24"/>
        </w:rPr>
        <w:t xml:space="preserve">Pokud </w:t>
      </w:r>
      <w:r w:rsidRPr="00481D0E">
        <w:rPr>
          <w:sz w:val="24"/>
          <w:szCs w:val="24"/>
        </w:rPr>
        <w:t xml:space="preserve">z důvodu krizového opatření vyhlášeného podle krizového zákona, nebo z důvodu nařízení mimořádného opatření podle zvláštního zákona, anebo z důvodu nařízení karantény podle zákona o ochraně veřejného zdraví </w:t>
      </w:r>
      <w:r w:rsidRPr="00481D0E">
        <w:rPr>
          <w:b/>
          <w:bCs/>
          <w:sz w:val="24"/>
          <w:szCs w:val="24"/>
        </w:rPr>
        <w:t>není možná osobní přítomnost</w:t>
      </w:r>
      <w:r w:rsidRPr="00481D0E">
        <w:rPr>
          <w:sz w:val="24"/>
          <w:szCs w:val="24"/>
        </w:rPr>
        <w:t xml:space="preserve"> většiny </w:t>
      </w:r>
      <w:r w:rsidRPr="00481D0E">
        <w:rPr>
          <w:b/>
          <w:bCs/>
          <w:sz w:val="24"/>
          <w:szCs w:val="24"/>
        </w:rPr>
        <w:t>žáků</w:t>
      </w:r>
      <w:r w:rsidRPr="00481D0E">
        <w:rPr>
          <w:sz w:val="24"/>
          <w:szCs w:val="24"/>
        </w:rPr>
        <w:t xml:space="preserve"> z nejméně jedné třídy, studijní skupiny či oddělení </w:t>
      </w:r>
      <w:r w:rsidRPr="00481D0E">
        <w:rPr>
          <w:b/>
          <w:bCs/>
          <w:sz w:val="24"/>
          <w:szCs w:val="24"/>
        </w:rPr>
        <w:t>ve škole</w:t>
      </w:r>
      <w:r w:rsidRPr="00481D0E">
        <w:rPr>
          <w:sz w:val="24"/>
          <w:szCs w:val="24"/>
        </w:rPr>
        <w:t xml:space="preserve">, </w:t>
      </w:r>
      <w:r w:rsidRPr="00481D0E">
        <w:rPr>
          <w:b/>
          <w:bCs/>
          <w:sz w:val="24"/>
          <w:szCs w:val="24"/>
        </w:rPr>
        <w:t>poskytuje škola dotčeným žákům vzdělávání distančním způsobem.</w:t>
      </w:r>
    </w:p>
    <w:p w:rsidR="005515A8" w:rsidRPr="00481D0E" w:rsidRDefault="005515A8" w:rsidP="00481D0E">
      <w:pPr>
        <w:jc w:val="both"/>
        <w:rPr>
          <w:sz w:val="24"/>
          <w:szCs w:val="24"/>
        </w:rPr>
      </w:pPr>
      <w:r w:rsidRPr="00481D0E">
        <w:rPr>
          <w:sz w:val="24"/>
          <w:szCs w:val="24"/>
        </w:rPr>
        <w:t> </w:t>
      </w:r>
    </w:p>
    <w:p w:rsidR="005515A8" w:rsidRPr="00481D0E" w:rsidRDefault="005515A8" w:rsidP="00481D0E">
      <w:pPr>
        <w:jc w:val="both"/>
        <w:rPr>
          <w:sz w:val="24"/>
          <w:szCs w:val="24"/>
        </w:rPr>
      </w:pPr>
      <w:r w:rsidRPr="00481D0E">
        <w:rPr>
          <w:sz w:val="24"/>
          <w:szCs w:val="24"/>
        </w:rPr>
        <w:t>Vzdělávání distančním způsobem škola uskutečňuje podle příslušného rámcového vzdělávacího programu a školního vzdělávacího programu v míře odpovídající okolnostem.</w:t>
      </w:r>
    </w:p>
    <w:p w:rsidR="005515A8" w:rsidRPr="00481D0E" w:rsidRDefault="005515A8" w:rsidP="00481D0E">
      <w:pPr>
        <w:jc w:val="both"/>
        <w:rPr>
          <w:sz w:val="24"/>
          <w:szCs w:val="24"/>
        </w:rPr>
      </w:pPr>
      <w:r w:rsidRPr="00481D0E">
        <w:rPr>
          <w:sz w:val="24"/>
          <w:szCs w:val="24"/>
        </w:rPr>
        <w:t> </w:t>
      </w:r>
    </w:p>
    <w:p w:rsidR="005515A8" w:rsidRPr="00481D0E" w:rsidRDefault="005515A8" w:rsidP="00481D0E">
      <w:pPr>
        <w:jc w:val="both"/>
        <w:rPr>
          <w:sz w:val="24"/>
          <w:szCs w:val="24"/>
        </w:rPr>
      </w:pPr>
      <w:r w:rsidRPr="00481D0E">
        <w:rPr>
          <w:b/>
          <w:bCs/>
          <w:sz w:val="24"/>
          <w:szCs w:val="24"/>
        </w:rPr>
        <w:t>Žáci jsou povinni se vzdělávat distančním způsobem</w:t>
      </w:r>
      <w:r w:rsidRPr="00481D0E">
        <w:rPr>
          <w:sz w:val="24"/>
          <w:szCs w:val="24"/>
        </w:rPr>
        <w:t>. Způsob poskytování vzdělávání a hodnocení výsledků vzdělávání distančním způsobem přizpůsobí škola podmínkám žáka pro toto vzdělávání. </w:t>
      </w:r>
    </w:p>
    <w:p w:rsidR="005515A8" w:rsidRDefault="005515A8" w:rsidP="00481D0E">
      <w:pPr>
        <w:jc w:val="both"/>
        <w:rPr>
          <w:sz w:val="24"/>
          <w:szCs w:val="24"/>
        </w:rPr>
      </w:pPr>
      <w:r w:rsidRPr="00481D0E">
        <w:rPr>
          <w:sz w:val="24"/>
          <w:szCs w:val="24"/>
        </w:rPr>
        <w:t xml:space="preserve">Vzhledem ke stanovené povinnosti pro žáky – účastnit se distanční výuky je nutné, stejně jako při klasickém prezenčním </w:t>
      </w:r>
      <w:r w:rsidR="00481D0E">
        <w:rPr>
          <w:sz w:val="24"/>
          <w:szCs w:val="24"/>
        </w:rPr>
        <w:t>vzdělávání</w:t>
      </w:r>
      <w:r w:rsidRPr="00481D0E">
        <w:rPr>
          <w:sz w:val="24"/>
          <w:szCs w:val="24"/>
        </w:rPr>
        <w:t xml:space="preserve"> ve škole, </w:t>
      </w:r>
      <w:r w:rsidRPr="00481D0E">
        <w:rPr>
          <w:b/>
          <w:bCs/>
          <w:sz w:val="24"/>
          <w:szCs w:val="24"/>
        </w:rPr>
        <w:t>každou neúčast žáka při distanční výuce omlouvat</w:t>
      </w:r>
      <w:r w:rsidR="00481D0E">
        <w:rPr>
          <w:b/>
          <w:bCs/>
          <w:sz w:val="24"/>
          <w:szCs w:val="24"/>
        </w:rPr>
        <w:t xml:space="preserve"> do 3 kalendářních dnů</w:t>
      </w:r>
      <w:r w:rsidRPr="00481D0E">
        <w:rPr>
          <w:sz w:val="24"/>
          <w:szCs w:val="24"/>
        </w:rPr>
        <w:t xml:space="preserve">. A to písemně na e-mail školy nebo telefonicky </w:t>
      </w:r>
      <w:r w:rsidR="00481D0E">
        <w:rPr>
          <w:sz w:val="24"/>
          <w:szCs w:val="24"/>
        </w:rPr>
        <w:t>(kontakty jsou uveden na webových stránkách školy)</w:t>
      </w:r>
      <w:r w:rsidRPr="00481D0E">
        <w:rPr>
          <w:sz w:val="24"/>
          <w:szCs w:val="24"/>
        </w:rPr>
        <w:t>. Vždy se však vyžaduje tuto omluvenku zapsat i do žákovské knížky.</w:t>
      </w:r>
    </w:p>
    <w:p w:rsidR="00481D0E" w:rsidRDefault="00481D0E" w:rsidP="00481D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Všechny informace budou uvedeny na webových stránkách školy: </w:t>
      </w:r>
      <w:hyperlink r:id="rId5" w:history="1">
        <w:r w:rsidRPr="007F23F1">
          <w:rPr>
            <w:rStyle w:val="Hypertextovodkaz"/>
            <w:sz w:val="24"/>
            <w:szCs w:val="24"/>
          </w:rPr>
          <w:t>www.zskolowratska.cz</w:t>
        </w:r>
      </w:hyperlink>
      <w:r>
        <w:rPr>
          <w:sz w:val="24"/>
          <w:szCs w:val="24"/>
        </w:rPr>
        <w:t>.</w:t>
      </w:r>
    </w:p>
    <w:p w:rsidR="00DE2813" w:rsidRDefault="00DE2813" w:rsidP="005515A8">
      <w:pPr>
        <w:rPr>
          <w:b/>
          <w:bCs/>
          <w:sz w:val="24"/>
          <w:szCs w:val="24"/>
        </w:rPr>
      </w:pPr>
    </w:p>
    <w:p w:rsidR="005515A8" w:rsidRPr="00F03702" w:rsidRDefault="005515A8" w:rsidP="005515A8">
      <w:pPr>
        <w:rPr>
          <w:sz w:val="24"/>
          <w:szCs w:val="24"/>
        </w:rPr>
      </w:pPr>
      <w:r w:rsidRPr="00F03702">
        <w:rPr>
          <w:b/>
          <w:bCs/>
          <w:sz w:val="24"/>
          <w:szCs w:val="24"/>
        </w:rPr>
        <w:t>Pravidla hodnocení v průběhu distanční výuky </w:t>
      </w:r>
    </w:p>
    <w:p w:rsidR="005515A8" w:rsidRPr="00F03702" w:rsidRDefault="005515A8" w:rsidP="005515A8">
      <w:pPr>
        <w:rPr>
          <w:sz w:val="24"/>
          <w:szCs w:val="24"/>
        </w:rPr>
      </w:pPr>
      <w:r w:rsidRPr="00F03702">
        <w:rPr>
          <w:sz w:val="24"/>
          <w:szCs w:val="24"/>
        </w:rPr>
        <w:t xml:space="preserve">Pravidla a podklady pro hodnocení žáků uvedená ve školním řádu a schválená školskou radou, která nelze pro svou povahu uplatnit při distanční výuce </w:t>
      </w:r>
      <w:proofErr w:type="gramStart"/>
      <w:r w:rsidRPr="00F03702">
        <w:rPr>
          <w:sz w:val="24"/>
          <w:szCs w:val="24"/>
        </w:rPr>
        <w:t>se</w:t>
      </w:r>
      <w:proofErr w:type="gramEnd"/>
      <w:r w:rsidRPr="00F03702">
        <w:rPr>
          <w:sz w:val="24"/>
          <w:szCs w:val="24"/>
        </w:rPr>
        <w:t xml:space="preserve"> nepoužijí. </w:t>
      </w:r>
    </w:p>
    <w:p w:rsidR="005515A8" w:rsidRPr="00F03702" w:rsidRDefault="005515A8" w:rsidP="005515A8">
      <w:pPr>
        <w:rPr>
          <w:sz w:val="24"/>
          <w:szCs w:val="24"/>
        </w:rPr>
      </w:pPr>
      <w:r w:rsidRPr="00F03702">
        <w:rPr>
          <w:sz w:val="24"/>
          <w:szCs w:val="24"/>
        </w:rPr>
        <w:t>Hlavním cílem hodnocení musí být podpora učení žáků!</w:t>
      </w:r>
    </w:p>
    <w:p w:rsidR="005515A8" w:rsidRPr="00F03702" w:rsidRDefault="005515A8" w:rsidP="005515A8">
      <w:pPr>
        <w:rPr>
          <w:sz w:val="24"/>
          <w:szCs w:val="24"/>
        </w:rPr>
      </w:pPr>
      <w:r w:rsidRPr="00F03702">
        <w:rPr>
          <w:sz w:val="24"/>
          <w:szCs w:val="24"/>
        </w:rPr>
        <w:t>Hodnocení v době distanční výuky bude na doporučení vyhlášky č. 211/2020 Sb., vycházet z:</w:t>
      </w:r>
    </w:p>
    <w:p w:rsidR="005515A8" w:rsidRPr="00F03702" w:rsidRDefault="005515A8" w:rsidP="00F0370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F03702">
        <w:rPr>
          <w:sz w:val="24"/>
          <w:szCs w:val="24"/>
        </w:rPr>
        <w:t>pokud je to možné vychází vyučující ze znalosti konkrétních žáků</w:t>
      </w:r>
    </w:p>
    <w:p w:rsidR="005515A8" w:rsidRPr="00F03702" w:rsidRDefault="005515A8" w:rsidP="00F0370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F03702">
        <w:rPr>
          <w:sz w:val="24"/>
          <w:szCs w:val="24"/>
        </w:rPr>
        <w:lastRenderedPageBreak/>
        <w:t>při hodnocení bude zohledněna aktivní účast na distanční výuce (je důležité oddělit možnosti žáka a jeho závislost na součinnosti jeho rodinného zázemí, za které nelze žáka činit zodpovědným – především u žáků praktické školy)</w:t>
      </w:r>
    </w:p>
    <w:p w:rsidR="005515A8" w:rsidRPr="00F03702" w:rsidRDefault="005515A8" w:rsidP="00F0370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F03702">
        <w:rPr>
          <w:sz w:val="24"/>
          <w:szCs w:val="24"/>
        </w:rPr>
        <w:t>u zadávaných úkolů je třeba ověřit správné pochopení, při vypracování se hodnotí:</w:t>
      </w:r>
    </w:p>
    <w:p w:rsidR="005515A8" w:rsidRPr="00F03702" w:rsidRDefault="005515A8" w:rsidP="00F037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03702">
        <w:rPr>
          <w:sz w:val="24"/>
          <w:szCs w:val="24"/>
        </w:rPr>
        <w:t>užívání správných postupů, správné používání pomůcek, míra splnění</w:t>
      </w:r>
    </w:p>
    <w:p w:rsidR="005515A8" w:rsidRPr="00F03702" w:rsidRDefault="005515A8" w:rsidP="00F037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03702">
        <w:rPr>
          <w:sz w:val="24"/>
          <w:szCs w:val="24"/>
        </w:rPr>
        <w:t>správnost – práce s chybou = hodnotíme za správnou část ne za špatnou</w:t>
      </w:r>
    </w:p>
    <w:p w:rsidR="005515A8" w:rsidRPr="00F03702" w:rsidRDefault="005515A8" w:rsidP="00F037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03702">
        <w:rPr>
          <w:sz w:val="24"/>
          <w:szCs w:val="24"/>
        </w:rPr>
        <w:t>případná ochota opravit a doplnit připomínkované nedostatky, nebo úkol zopakovat</w:t>
      </w:r>
    </w:p>
    <w:p w:rsidR="005515A8" w:rsidRPr="00F03702" w:rsidRDefault="005515A8" w:rsidP="00F0370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F03702">
        <w:rPr>
          <w:sz w:val="24"/>
          <w:szCs w:val="24"/>
        </w:rPr>
        <w:t xml:space="preserve">přednostně bude využíváno </w:t>
      </w:r>
      <w:r w:rsidRPr="00F03702">
        <w:rPr>
          <w:b/>
          <w:bCs/>
          <w:sz w:val="24"/>
          <w:szCs w:val="24"/>
        </w:rPr>
        <w:t>formativní hodnocení</w:t>
      </w:r>
      <w:r w:rsidRPr="00F03702">
        <w:rPr>
          <w:sz w:val="24"/>
          <w:szCs w:val="24"/>
        </w:rPr>
        <w:t>, které bude žákům i jejich rodinnému zázemí poskytovat co nejpřesnější zpětnou vazbu nejen o kvalitě splnění zadání, ale i o dosaženém pokroku, upozorní na nedostatky a napoví cestu ke zlepšení, případně upozorní na budoucí upotřebitelnost a návaznost pro kterou je užitečné současný úkol zvládnout</w:t>
      </w:r>
    </w:p>
    <w:p w:rsidR="005515A8" w:rsidRPr="00F03702" w:rsidRDefault="005515A8" w:rsidP="00F0370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F03702">
        <w:rPr>
          <w:sz w:val="24"/>
          <w:szCs w:val="24"/>
        </w:rPr>
        <w:t>hodnocení může být vhodně doplňováno (dle úrovně žáků) motivačními odměňujícími prvky (například zasílání obrázků, které žák sbírá nebo „</w:t>
      </w:r>
      <w:proofErr w:type="spellStart"/>
      <w:r w:rsidRPr="00F03702">
        <w:rPr>
          <w:sz w:val="24"/>
          <w:szCs w:val="24"/>
        </w:rPr>
        <w:t>smajlíků</w:t>
      </w:r>
      <w:proofErr w:type="spellEnd"/>
      <w:r w:rsidRPr="00F03702">
        <w:rPr>
          <w:sz w:val="24"/>
          <w:szCs w:val="24"/>
        </w:rPr>
        <w:t>“ či odhalených částí puzzle ze společné hádanky,….)</w:t>
      </w:r>
    </w:p>
    <w:p w:rsidR="005515A8" w:rsidRPr="005515A8" w:rsidRDefault="005515A8" w:rsidP="005515A8">
      <w:r w:rsidRPr="005515A8">
        <w:t> </w:t>
      </w:r>
    </w:p>
    <w:p w:rsidR="005515A8" w:rsidRPr="005515A8" w:rsidRDefault="005515A8" w:rsidP="005515A8">
      <w:r w:rsidRPr="005515A8">
        <w:t> </w:t>
      </w:r>
    </w:p>
    <w:p w:rsidR="005515A8" w:rsidRPr="005515A8" w:rsidRDefault="005515A8" w:rsidP="005515A8">
      <w:r w:rsidRPr="005515A8">
        <w:t> </w:t>
      </w:r>
    </w:p>
    <w:p w:rsidR="005515A8" w:rsidRPr="00F03702" w:rsidRDefault="005515A8" w:rsidP="005515A8">
      <w:pPr>
        <w:rPr>
          <w:sz w:val="24"/>
          <w:szCs w:val="24"/>
        </w:rPr>
      </w:pPr>
      <w:r w:rsidRPr="005515A8">
        <w:t xml:space="preserve"> </w:t>
      </w:r>
      <w:r w:rsidRPr="00F03702">
        <w:rPr>
          <w:sz w:val="24"/>
          <w:szCs w:val="24"/>
        </w:rPr>
        <w:t>S pravidly jsou na začátku školního roku seznámeni žáci i zákonní zástupci.</w:t>
      </w:r>
    </w:p>
    <w:p w:rsidR="005515A8" w:rsidRPr="00F03702" w:rsidRDefault="005515A8" w:rsidP="005515A8">
      <w:pPr>
        <w:rPr>
          <w:sz w:val="24"/>
          <w:szCs w:val="24"/>
        </w:rPr>
      </w:pPr>
      <w:r w:rsidRPr="00F03702">
        <w:rPr>
          <w:sz w:val="24"/>
          <w:szCs w:val="24"/>
        </w:rPr>
        <w:t> </w:t>
      </w:r>
    </w:p>
    <w:p w:rsidR="00F03702" w:rsidRDefault="005515A8" w:rsidP="005515A8">
      <w:pPr>
        <w:rPr>
          <w:sz w:val="24"/>
          <w:szCs w:val="24"/>
        </w:rPr>
      </w:pPr>
      <w:r w:rsidRPr="00F03702">
        <w:rPr>
          <w:sz w:val="24"/>
          <w:szCs w:val="24"/>
        </w:rPr>
        <w:t> S Platností od 1. 9. 2020                      </w:t>
      </w:r>
    </w:p>
    <w:p w:rsidR="00F03702" w:rsidRDefault="00F03702" w:rsidP="005515A8">
      <w:pPr>
        <w:rPr>
          <w:sz w:val="24"/>
          <w:szCs w:val="24"/>
        </w:rPr>
      </w:pPr>
    </w:p>
    <w:p w:rsidR="005515A8" w:rsidRDefault="005515A8" w:rsidP="00F03702">
      <w:pPr>
        <w:spacing w:after="0"/>
        <w:rPr>
          <w:sz w:val="24"/>
          <w:szCs w:val="24"/>
        </w:rPr>
      </w:pPr>
      <w:r w:rsidRPr="00F03702">
        <w:rPr>
          <w:sz w:val="24"/>
          <w:szCs w:val="24"/>
        </w:rPr>
        <w:t> </w:t>
      </w:r>
      <w:r w:rsidR="00F03702">
        <w:rPr>
          <w:sz w:val="24"/>
          <w:szCs w:val="24"/>
        </w:rPr>
        <w:tab/>
      </w:r>
      <w:r w:rsidR="00F03702">
        <w:rPr>
          <w:sz w:val="24"/>
          <w:szCs w:val="24"/>
        </w:rPr>
        <w:tab/>
      </w:r>
      <w:r w:rsidR="00F03702">
        <w:rPr>
          <w:sz w:val="24"/>
          <w:szCs w:val="24"/>
        </w:rPr>
        <w:tab/>
      </w:r>
      <w:r w:rsidR="00F03702">
        <w:rPr>
          <w:sz w:val="24"/>
          <w:szCs w:val="24"/>
        </w:rPr>
        <w:tab/>
      </w:r>
      <w:r w:rsidR="00F03702">
        <w:rPr>
          <w:sz w:val="24"/>
          <w:szCs w:val="24"/>
        </w:rPr>
        <w:tab/>
      </w:r>
      <w:r w:rsidR="00F03702">
        <w:rPr>
          <w:sz w:val="24"/>
          <w:szCs w:val="24"/>
        </w:rPr>
        <w:tab/>
      </w:r>
      <w:r w:rsidR="00F03702">
        <w:rPr>
          <w:sz w:val="24"/>
          <w:szCs w:val="24"/>
        </w:rPr>
        <w:tab/>
      </w:r>
      <w:r w:rsidR="00F03702">
        <w:rPr>
          <w:sz w:val="24"/>
          <w:szCs w:val="24"/>
        </w:rPr>
        <w:tab/>
        <w:t xml:space="preserve">Mgr. Monika </w:t>
      </w:r>
      <w:proofErr w:type="spellStart"/>
      <w:r w:rsidR="00F03702">
        <w:rPr>
          <w:sz w:val="24"/>
          <w:szCs w:val="24"/>
        </w:rPr>
        <w:t>Stančeková</w:t>
      </w:r>
      <w:proofErr w:type="spellEnd"/>
    </w:p>
    <w:p w:rsidR="00F03702" w:rsidRPr="00F03702" w:rsidRDefault="00F03702" w:rsidP="00F03702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03702">
        <w:rPr>
          <w:sz w:val="24"/>
          <w:szCs w:val="24"/>
        </w:rPr>
        <w:t>ředitelka školy</w:t>
      </w:r>
    </w:p>
    <w:sectPr w:rsidR="00F03702" w:rsidRPr="00F0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7B5"/>
    <w:multiLevelType w:val="hybridMultilevel"/>
    <w:tmpl w:val="F3D6D89A"/>
    <w:lvl w:ilvl="0" w:tplc="2430A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D8F"/>
    <w:multiLevelType w:val="hybridMultilevel"/>
    <w:tmpl w:val="9C18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B2DEE"/>
    <w:multiLevelType w:val="hybridMultilevel"/>
    <w:tmpl w:val="E47062CA"/>
    <w:lvl w:ilvl="0" w:tplc="2430AF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A8"/>
    <w:rsid w:val="0040504A"/>
    <w:rsid w:val="00481D0E"/>
    <w:rsid w:val="005515A8"/>
    <w:rsid w:val="00925621"/>
    <w:rsid w:val="00DE2813"/>
    <w:rsid w:val="00EF2E05"/>
    <w:rsid w:val="00F03702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6C6C"/>
  <w15:chartTrackingRefBased/>
  <w15:docId w15:val="{823B9246-BF28-40FA-9267-AA16CA3C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15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15A8"/>
    <w:rPr>
      <w:color w:val="605E5C"/>
      <w:shd w:val="clear" w:color="auto" w:fill="E1DFDD"/>
    </w:rPr>
  </w:style>
  <w:style w:type="paragraph" w:customStyle="1" w:styleId="Default">
    <w:name w:val="Default"/>
    <w:rsid w:val="00481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81D0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037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kolowrat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Stančeková</dc:creator>
  <cp:keywords/>
  <dc:description/>
  <cp:lastModifiedBy>Monika Čapková</cp:lastModifiedBy>
  <cp:revision>5</cp:revision>
  <cp:lastPrinted>2020-09-29T10:36:00Z</cp:lastPrinted>
  <dcterms:created xsi:type="dcterms:W3CDTF">2020-09-28T14:55:00Z</dcterms:created>
  <dcterms:modified xsi:type="dcterms:W3CDTF">2020-09-29T10:44:00Z</dcterms:modified>
</cp:coreProperties>
</file>