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B8" w:rsidRDefault="00B24DB8" w:rsidP="009A5B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2E">
        <w:rPr>
          <w:rFonts w:ascii="Times New Roman" w:hAnsi="Times New Roman" w:cs="Times New Roman"/>
          <w:b/>
          <w:sz w:val="28"/>
          <w:szCs w:val="28"/>
          <w:u w:val="single"/>
        </w:rPr>
        <w:t xml:space="preserve">Dodatek ke školnímu řádu </w:t>
      </w:r>
    </w:p>
    <w:p w:rsidR="0000582E" w:rsidRPr="0000582E" w:rsidRDefault="0000582E" w:rsidP="009A5B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DB8" w:rsidRPr="0000582E" w:rsidRDefault="00B24DB8" w:rsidP="009A5B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2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Pravidla pro distanční vzdělávání </w:t>
      </w:r>
    </w:p>
    <w:p w:rsidR="00B24DB8" w:rsidRPr="0000582E" w:rsidRDefault="00B24DB8" w:rsidP="009A5B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1.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z nejméně jedné třídy, studijní skupiny, oddělení nebo kurzu ve škole, poskytuje škola dotčeným žákům vzdělávání distančním způsobem. </w:t>
      </w:r>
    </w:p>
    <w:p w:rsidR="00B24DB8" w:rsidRPr="0000582E" w:rsidRDefault="00B24DB8" w:rsidP="009A5B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2. Vzdělávání distančním způsobem škola uskutečňuje podle příslušného rámcového vzdělávacího programu a školního vzdělávacího programu v míře odpovídající okolnostem. </w:t>
      </w:r>
    </w:p>
    <w:p w:rsidR="00AF5581" w:rsidRPr="0000582E" w:rsidRDefault="00B24DB8" w:rsidP="009A5B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3. Žáci jsou povinni se vzdělávat distančním způsobem. </w:t>
      </w:r>
      <w:r w:rsidR="00AF5581" w:rsidRPr="0000582E">
        <w:rPr>
          <w:rFonts w:ascii="Times New Roman" w:hAnsi="Times New Roman" w:cs="Times New Roman"/>
          <w:sz w:val="24"/>
          <w:szCs w:val="24"/>
        </w:rPr>
        <w:t>Absence je posuzována podle míry zapojení žáka do vzdělávání a výstupů. Nepřipojení žáka k on-line přenosu, je považováno za absenci, kterou má zákonný zástupce povinnost omluvit do 3 dnů od začátku absence.</w:t>
      </w:r>
    </w:p>
    <w:p w:rsidR="00B24DB8" w:rsidRPr="0000582E" w:rsidRDefault="00B24DB8" w:rsidP="009A5B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Způsob poskytování vzdělávání a hodnocení výsledků vzdělávání distančním způsobem přizpůsobí škola podmínkám žáka pro toto vzdělávání: </w:t>
      </w:r>
    </w:p>
    <w:p w:rsidR="00B24DB8" w:rsidRPr="0000582E" w:rsidRDefault="00B24DB8" w:rsidP="009A5B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a) Základním komunikačním prostředkem je webová aplikace Bakaláři. Zde budou instrukce k průběhu distančního vzdělávání. </w:t>
      </w:r>
    </w:p>
    <w:p w:rsidR="00B24DB8" w:rsidRPr="0000582E" w:rsidRDefault="00B24DB8" w:rsidP="009A5B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b) </w:t>
      </w:r>
      <w:r w:rsidR="0015191D" w:rsidRPr="0000582E">
        <w:rPr>
          <w:rFonts w:ascii="Times New Roman" w:hAnsi="Times New Roman" w:cs="Times New Roman"/>
          <w:sz w:val="24"/>
          <w:szCs w:val="24"/>
        </w:rPr>
        <w:t>Distanční vzdělávání bude probíhat prostřednictvím aplikací pro vzdálený přístup. Pedagogičtí pracovníci i žáci obdrží přihlašovací údaje. Pedagogičtí pracovníci pomohou žákům při řešení případných problémů s přístupem do aplikace použité pro distanční výuku.</w:t>
      </w:r>
    </w:p>
    <w:p w:rsidR="00B24DB8" w:rsidRPr="0000582E" w:rsidRDefault="00B24DB8" w:rsidP="009A5B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c) Škola podle svých možností zajistí žákům i pedagogickým pracovníkům techniku, aby se distančního vzdělávání mohli účastnit, tedy zejména tablety a notebooky. </w:t>
      </w:r>
    </w:p>
    <w:p w:rsidR="00B24DB8" w:rsidRPr="0000582E" w:rsidRDefault="00B24DB8" w:rsidP="009A5B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d) Pro případ, že by ani přes výše uvedené nebylo možné u některých žáků realizovat distanční výuku způsobem uvedeným pod písmeny b) a c), budou vyučující kontaktovat zákonné zástupce žáků (Bakaláři, telefon) a společně se dohodnou na jiném způsobu vzdělávání (pracovní listy ap., k vyzvednutí ve škole - vestibul, kancelář, vývěska). </w:t>
      </w:r>
    </w:p>
    <w:p w:rsidR="009A5B2A" w:rsidRPr="0000582E" w:rsidRDefault="00B24DB8" w:rsidP="009A5B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e) Po dobu distanční výuky budou žáci hodnoceni a klasifikováni podle Pravidel pro hodnocení výsledků vzdělávání, která jsou součástí Školního řádu naší školy. </w:t>
      </w:r>
    </w:p>
    <w:p w:rsidR="00680155" w:rsidRDefault="00680155" w:rsidP="009A5B2A"/>
    <w:p w:rsidR="0000582E" w:rsidRDefault="0000582E" w:rsidP="009A5B2A"/>
    <w:p w:rsidR="0000582E" w:rsidRDefault="0000582E" w:rsidP="009A5B2A"/>
    <w:p w:rsidR="0000582E" w:rsidRDefault="0000582E" w:rsidP="009A5B2A"/>
    <w:p w:rsidR="0000582E" w:rsidRDefault="0000582E" w:rsidP="009A5B2A">
      <w:bookmarkStart w:id="0" w:name="_GoBack"/>
      <w:bookmarkEnd w:id="0"/>
    </w:p>
    <w:p w:rsidR="0000582E" w:rsidRDefault="0000582E" w:rsidP="009A5B2A"/>
    <w:p w:rsidR="0000582E" w:rsidRDefault="0000582E" w:rsidP="009A5B2A"/>
    <w:p w:rsidR="0000582E" w:rsidRPr="0000582E" w:rsidRDefault="0000582E" w:rsidP="0000582E">
      <w:pPr>
        <w:pStyle w:val="Zkladntext3"/>
        <w:rPr>
          <w:szCs w:val="24"/>
        </w:rPr>
      </w:pPr>
      <w:r w:rsidRPr="00A5115A">
        <w:rPr>
          <w:szCs w:val="24"/>
        </w:rPr>
        <w:t xml:space="preserve">S platností od   </w:t>
      </w:r>
      <w:r w:rsidRPr="00A5115A">
        <w:rPr>
          <w:szCs w:val="24"/>
        </w:rPr>
        <w:tab/>
      </w:r>
      <w:r w:rsidRPr="00A5115A">
        <w:rPr>
          <w:szCs w:val="24"/>
        </w:rPr>
        <w:tab/>
      </w:r>
      <w:r w:rsidRPr="00A5115A">
        <w:rPr>
          <w:szCs w:val="24"/>
        </w:rPr>
        <w:tab/>
      </w:r>
      <w:r w:rsidRPr="00A5115A">
        <w:rPr>
          <w:szCs w:val="24"/>
        </w:rPr>
        <w:tab/>
      </w:r>
      <w:r w:rsidRPr="00A5115A">
        <w:rPr>
          <w:szCs w:val="24"/>
        </w:rPr>
        <w:tab/>
      </w:r>
      <w:r w:rsidRPr="00A5115A">
        <w:rPr>
          <w:szCs w:val="24"/>
        </w:rPr>
        <w:tab/>
      </w:r>
      <w:r w:rsidRPr="00A5115A">
        <w:rPr>
          <w:szCs w:val="24"/>
        </w:rPr>
        <w:tab/>
      </w:r>
      <w:r w:rsidRPr="00A5115A">
        <w:rPr>
          <w:szCs w:val="24"/>
        </w:rPr>
        <w:tab/>
      </w:r>
      <w:r w:rsidRPr="00A5115A">
        <w:rPr>
          <w:szCs w:val="24"/>
        </w:rPr>
        <w:tab/>
      </w:r>
      <w:r>
        <w:rPr>
          <w:szCs w:val="24"/>
        </w:rPr>
        <w:t>3</w:t>
      </w:r>
      <w:r w:rsidRPr="00A5115A">
        <w:rPr>
          <w:szCs w:val="24"/>
        </w:rPr>
        <w:t>. 1</w:t>
      </w:r>
      <w:r>
        <w:rPr>
          <w:szCs w:val="24"/>
        </w:rPr>
        <w:t>1</w:t>
      </w:r>
      <w:r w:rsidRPr="00A5115A">
        <w:rPr>
          <w:szCs w:val="24"/>
        </w:rPr>
        <w:t>. 20</w:t>
      </w:r>
      <w:r>
        <w:rPr>
          <w:szCs w:val="24"/>
        </w:rPr>
        <w:t>20</w:t>
      </w:r>
    </w:p>
    <w:sectPr w:rsidR="0000582E" w:rsidRPr="0000582E" w:rsidSect="00005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2E" w:rsidRDefault="0000582E" w:rsidP="0000582E">
      <w:pPr>
        <w:spacing w:after="0" w:line="240" w:lineRule="auto"/>
      </w:pPr>
      <w:r>
        <w:separator/>
      </w:r>
    </w:p>
  </w:endnote>
  <w:endnote w:type="continuationSeparator" w:id="0">
    <w:p w:rsidR="0000582E" w:rsidRDefault="0000582E" w:rsidP="0000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2E" w:rsidRDefault="0000582E" w:rsidP="0000582E">
    <w:pPr>
      <w:pStyle w:val="Zpat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Směrnice č. 2</w:t>
    </w:r>
  </w:p>
  <w:p w:rsidR="0000582E" w:rsidRDefault="0000582E" w:rsidP="0000582E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073"/>
      </w:tabs>
      <w:rPr>
        <w:rFonts w:ascii="Cambria" w:hAnsi="Cambria"/>
      </w:rPr>
    </w:pPr>
    <w:r>
      <w:rPr>
        <w:rFonts w:ascii="Cambria" w:hAnsi="Cambria"/>
      </w:rPr>
      <w:t>Školní řád</w:t>
    </w:r>
    <w:r>
      <w:rPr>
        <w:rFonts w:ascii="Cambria" w:hAnsi="Cambria"/>
      </w:rPr>
      <w:tab/>
      <w:t xml:space="preserve">Stránka </w:t>
    </w:r>
    <w:r>
      <w:rPr>
        <w:rFonts w:ascii="Times New Roman" w:hAnsi="Times New Roman"/>
      </w:rPr>
      <w:fldChar w:fldCharType="begin"/>
    </w:r>
    <w:r>
      <w:instrText xml:space="preserve"> PAGE   \* MERGEFORMAT </w:instrText>
    </w:r>
    <w:r>
      <w:rPr>
        <w:rFonts w:ascii="Times New Roman" w:hAnsi="Times New Roman"/>
      </w:rPr>
      <w:fldChar w:fldCharType="separate"/>
    </w:r>
    <w:r w:rsidRPr="0000582E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00582E" w:rsidRPr="0000582E" w:rsidRDefault="0000582E" w:rsidP="00005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2E" w:rsidRDefault="0000582E" w:rsidP="0000582E">
      <w:pPr>
        <w:spacing w:after="0" w:line="240" w:lineRule="auto"/>
      </w:pPr>
      <w:r>
        <w:separator/>
      </w:r>
    </w:p>
  </w:footnote>
  <w:footnote w:type="continuationSeparator" w:id="0">
    <w:p w:rsidR="0000582E" w:rsidRDefault="0000582E" w:rsidP="0000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5D4"/>
    <w:multiLevelType w:val="hybridMultilevel"/>
    <w:tmpl w:val="512A34EE"/>
    <w:lvl w:ilvl="0" w:tplc="8DF2F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B2"/>
    <w:rsid w:val="0000582E"/>
    <w:rsid w:val="0001181F"/>
    <w:rsid w:val="0015191D"/>
    <w:rsid w:val="0025253C"/>
    <w:rsid w:val="00291A11"/>
    <w:rsid w:val="002B4885"/>
    <w:rsid w:val="004911FC"/>
    <w:rsid w:val="004D00D5"/>
    <w:rsid w:val="00674288"/>
    <w:rsid w:val="00680155"/>
    <w:rsid w:val="006D2BF7"/>
    <w:rsid w:val="007E5EB2"/>
    <w:rsid w:val="008434CF"/>
    <w:rsid w:val="009132FC"/>
    <w:rsid w:val="0097017D"/>
    <w:rsid w:val="009A5B2A"/>
    <w:rsid w:val="00A155AD"/>
    <w:rsid w:val="00A60CEF"/>
    <w:rsid w:val="00AF5581"/>
    <w:rsid w:val="00B24DB8"/>
    <w:rsid w:val="00B6300E"/>
    <w:rsid w:val="00BE1F38"/>
    <w:rsid w:val="00C62CF8"/>
    <w:rsid w:val="00C72D20"/>
    <w:rsid w:val="00D355F0"/>
    <w:rsid w:val="00DC39B5"/>
    <w:rsid w:val="00DF2EBA"/>
    <w:rsid w:val="00E548B2"/>
    <w:rsid w:val="00E6549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A81C"/>
  <w15:chartTrackingRefBased/>
  <w15:docId w15:val="{896FE03E-DB3B-4D85-AC0F-3BCE1563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5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82E"/>
  </w:style>
  <w:style w:type="paragraph" w:styleId="Zpat">
    <w:name w:val="footer"/>
    <w:basedOn w:val="Normln"/>
    <w:link w:val="ZpatChar"/>
    <w:unhideWhenUsed/>
    <w:rsid w:val="0000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82E"/>
  </w:style>
  <w:style w:type="paragraph" w:styleId="Zkladntext3">
    <w:name w:val="Body Text 3"/>
    <w:basedOn w:val="Normln"/>
    <w:link w:val="Zkladntext3Char"/>
    <w:rsid w:val="0000582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0582E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Lea Kundelová</cp:lastModifiedBy>
  <cp:revision>2</cp:revision>
  <dcterms:created xsi:type="dcterms:W3CDTF">2020-11-19T12:53:00Z</dcterms:created>
  <dcterms:modified xsi:type="dcterms:W3CDTF">2020-11-19T12:53:00Z</dcterms:modified>
</cp:coreProperties>
</file>